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11F9" w:rsidRPr="00991D83" w:rsidRDefault="00A011F9" w:rsidP="00A011F9">
      <w:pPr>
        <w:tabs>
          <w:tab w:val="left" w:pos="2865"/>
        </w:tabs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>201</w:t>
      </w:r>
      <w:r w:rsidR="00BE1968">
        <w:rPr>
          <w:rFonts w:ascii="Times New Roman" w:hAnsi="Times New Roman"/>
          <w:b/>
          <w:sz w:val="32"/>
        </w:rPr>
        <w:t>8</w:t>
      </w:r>
      <w:r>
        <w:rPr>
          <w:rFonts w:ascii="Times New Roman" w:hAnsi="Times New Roman"/>
          <w:b/>
          <w:sz w:val="32"/>
        </w:rPr>
        <w:t xml:space="preserve"> – </w:t>
      </w:r>
      <w:r w:rsidRPr="00991D83">
        <w:rPr>
          <w:rFonts w:ascii="Times New Roman" w:hAnsi="Times New Roman"/>
          <w:b/>
          <w:sz w:val="32"/>
        </w:rPr>
        <w:t>201</w:t>
      </w:r>
      <w:r w:rsidR="00BE1968">
        <w:rPr>
          <w:rFonts w:ascii="Times New Roman" w:hAnsi="Times New Roman"/>
          <w:b/>
          <w:sz w:val="32"/>
        </w:rPr>
        <w:t>9</w:t>
      </w:r>
      <w:r w:rsidRPr="00991D83">
        <w:rPr>
          <w:rFonts w:ascii="Times New Roman" w:hAnsi="Times New Roman"/>
          <w:b/>
          <w:sz w:val="32"/>
        </w:rPr>
        <w:t xml:space="preserve"> </w:t>
      </w:r>
      <w:r>
        <w:rPr>
          <w:rFonts w:ascii="Times New Roman" w:hAnsi="Times New Roman"/>
          <w:b/>
          <w:sz w:val="32"/>
        </w:rPr>
        <w:t xml:space="preserve">уч. </w:t>
      </w:r>
      <w:r w:rsidRPr="00991D83">
        <w:rPr>
          <w:rFonts w:ascii="Times New Roman" w:hAnsi="Times New Roman"/>
          <w:b/>
          <w:sz w:val="32"/>
        </w:rPr>
        <w:t>год</w:t>
      </w:r>
    </w:p>
    <w:tbl>
      <w:tblPr>
        <w:tblW w:w="10172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2410"/>
        <w:gridCol w:w="1134"/>
        <w:gridCol w:w="2410"/>
        <w:gridCol w:w="1701"/>
        <w:gridCol w:w="1666"/>
      </w:tblGrid>
      <w:tr w:rsidR="00A011F9" w:rsidRPr="00A011F9" w:rsidTr="00C528E4">
        <w:tc>
          <w:tcPr>
            <w:tcW w:w="851" w:type="dxa"/>
          </w:tcPr>
          <w:p w:rsidR="00A011F9" w:rsidRPr="00A011F9" w:rsidRDefault="00A011F9" w:rsidP="00C528E4">
            <w:pPr>
              <w:tabs>
                <w:tab w:val="left" w:pos="286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011F9">
              <w:rPr>
                <w:rFonts w:ascii="Times New Roman" w:hAnsi="Times New Roman"/>
                <w:b/>
                <w:sz w:val="24"/>
                <w:szCs w:val="24"/>
              </w:rPr>
              <w:t>№п/п</w:t>
            </w:r>
          </w:p>
        </w:tc>
        <w:tc>
          <w:tcPr>
            <w:tcW w:w="2410" w:type="dxa"/>
          </w:tcPr>
          <w:p w:rsidR="00A011F9" w:rsidRPr="00A011F9" w:rsidRDefault="00A011F9" w:rsidP="00C528E4">
            <w:pPr>
              <w:tabs>
                <w:tab w:val="left" w:pos="286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011F9">
              <w:rPr>
                <w:rFonts w:ascii="Times New Roman" w:hAnsi="Times New Roman"/>
                <w:b/>
                <w:sz w:val="24"/>
                <w:szCs w:val="24"/>
              </w:rPr>
              <w:t>ФИО</w:t>
            </w:r>
          </w:p>
          <w:p w:rsidR="00A011F9" w:rsidRPr="00A011F9" w:rsidRDefault="00A011F9" w:rsidP="00C528E4">
            <w:pPr>
              <w:tabs>
                <w:tab w:val="left" w:pos="286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011F9">
              <w:rPr>
                <w:rFonts w:ascii="Times New Roman" w:hAnsi="Times New Roman"/>
                <w:b/>
                <w:sz w:val="24"/>
                <w:szCs w:val="24"/>
              </w:rPr>
              <w:t>соискателя</w:t>
            </w:r>
          </w:p>
          <w:p w:rsidR="00A011F9" w:rsidRPr="00A011F9" w:rsidRDefault="00A011F9" w:rsidP="00C528E4">
            <w:pPr>
              <w:tabs>
                <w:tab w:val="left" w:pos="286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011F9">
              <w:rPr>
                <w:rFonts w:ascii="Times New Roman" w:hAnsi="Times New Roman"/>
                <w:b/>
                <w:sz w:val="24"/>
                <w:szCs w:val="24"/>
              </w:rPr>
              <w:t>ученого звания</w:t>
            </w:r>
          </w:p>
        </w:tc>
        <w:tc>
          <w:tcPr>
            <w:tcW w:w="1134" w:type="dxa"/>
          </w:tcPr>
          <w:p w:rsidR="00A011F9" w:rsidRPr="00A011F9" w:rsidRDefault="00A011F9" w:rsidP="00C528E4">
            <w:pPr>
              <w:tabs>
                <w:tab w:val="left" w:pos="286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011F9">
              <w:rPr>
                <w:rFonts w:ascii="Times New Roman" w:hAnsi="Times New Roman"/>
                <w:b/>
                <w:sz w:val="24"/>
                <w:szCs w:val="24"/>
              </w:rPr>
              <w:t>Ученое звание</w:t>
            </w:r>
          </w:p>
        </w:tc>
        <w:tc>
          <w:tcPr>
            <w:tcW w:w="2410" w:type="dxa"/>
          </w:tcPr>
          <w:p w:rsidR="00A011F9" w:rsidRPr="00A011F9" w:rsidRDefault="00A011F9" w:rsidP="00C528E4">
            <w:pPr>
              <w:tabs>
                <w:tab w:val="left" w:pos="286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011F9">
              <w:rPr>
                <w:rFonts w:ascii="Times New Roman" w:hAnsi="Times New Roman"/>
                <w:b/>
                <w:sz w:val="24"/>
                <w:szCs w:val="24"/>
              </w:rPr>
              <w:t>Научная специальность, по которой соискатель представлен к ученому званию</w:t>
            </w:r>
          </w:p>
        </w:tc>
        <w:tc>
          <w:tcPr>
            <w:tcW w:w="1701" w:type="dxa"/>
          </w:tcPr>
          <w:p w:rsidR="00A011F9" w:rsidRPr="00A011F9" w:rsidRDefault="00A011F9" w:rsidP="00A011F9">
            <w:pPr>
              <w:tabs>
                <w:tab w:val="left" w:pos="286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011F9">
              <w:rPr>
                <w:rFonts w:ascii="Times New Roman" w:hAnsi="Times New Roman"/>
                <w:b/>
                <w:sz w:val="24"/>
                <w:szCs w:val="24"/>
              </w:rPr>
              <w:t xml:space="preserve">Дата заседания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у</w:t>
            </w:r>
            <w:r w:rsidRPr="00A011F9">
              <w:rPr>
                <w:rFonts w:ascii="Times New Roman" w:hAnsi="Times New Roman"/>
                <w:b/>
                <w:sz w:val="24"/>
                <w:szCs w:val="24"/>
              </w:rPr>
              <w:t>ченого совета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института</w:t>
            </w:r>
          </w:p>
        </w:tc>
        <w:tc>
          <w:tcPr>
            <w:tcW w:w="1666" w:type="dxa"/>
          </w:tcPr>
          <w:p w:rsidR="00A011F9" w:rsidRPr="00A011F9" w:rsidRDefault="00A011F9" w:rsidP="00C528E4">
            <w:pPr>
              <w:tabs>
                <w:tab w:val="left" w:pos="286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011F9">
              <w:rPr>
                <w:rFonts w:ascii="Times New Roman" w:hAnsi="Times New Roman"/>
                <w:b/>
                <w:sz w:val="24"/>
                <w:szCs w:val="24"/>
              </w:rPr>
              <w:t>Решение ВАК</w:t>
            </w:r>
          </w:p>
        </w:tc>
      </w:tr>
      <w:tr w:rsidR="00A011F9" w:rsidRPr="00A011F9" w:rsidTr="00C528E4">
        <w:tc>
          <w:tcPr>
            <w:tcW w:w="851" w:type="dxa"/>
          </w:tcPr>
          <w:p w:rsidR="00A011F9" w:rsidRPr="00A011F9" w:rsidRDefault="00A011F9" w:rsidP="00C528E4">
            <w:pPr>
              <w:pStyle w:val="a3"/>
              <w:numPr>
                <w:ilvl w:val="0"/>
                <w:numId w:val="1"/>
              </w:numPr>
              <w:tabs>
                <w:tab w:val="left" w:pos="2865"/>
              </w:tabs>
              <w:spacing w:after="0" w:line="240" w:lineRule="auto"/>
              <w:ind w:left="175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A011F9" w:rsidRPr="00A011F9" w:rsidRDefault="00BE1968" w:rsidP="00C528E4">
            <w:pPr>
              <w:tabs>
                <w:tab w:val="left" w:pos="286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Попов А.С.</w:t>
            </w:r>
          </w:p>
        </w:tc>
        <w:tc>
          <w:tcPr>
            <w:tcW w:w="1134" w:type="dxa"/>
          </w:tcPr>
          <w:p w:rsidR="00A011F9" w:rsidRPr="00A011F9" w:rsidRDefault="00A011F9" w:rsidP="00C528E4">
            <w:pPr>
              <w:tabs>
                <w:tab w:val="left" w:pos="286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11F9">
              <w:rPr>
                <w:rFonts w:ascii="Times New Roman" w:hAnsi="Times New Roman"/>
                <w:sz w:val="24"/>
                <w:szCs w:val="24"/>
              </w:rPr>
              <w:t>доцент</w:t>
            </w:r>
          </w:p>
        </w:tc>
        <w:tc>
          <w:tcPr>
            <w:tcW w:w="2410" w:type="dxa"/>
          </w:tcPr>
          <w:p w:rsidR="00A011F9" w:rsidRPr="00377F3F" w:rsidRDefault="00BE1968" w:rsidP="00A011F9">
            <w:pPr>
              <w:tabs>
                <w:tab w:val="left" w:pos="286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1968">
              <w:rPr>
                <w:rFonts w:ascii="Times New Roman" w:hAnsi="Times New Roman"/>
                <w:sz w:val="24"/>
                <w:szCs w:val="28"/>
              </w:rPr>
              <w:t>13.00.02 Теория и методика обучения и воспи</w:t>
            </w:r>
            <w:bookmarkStart w:id="0" w:name="_GoBack"/>
            <w:bookmarkEnd w:id="0"/>
            <w:r w:rsidRPr="00BE1968">
              <w:rPr>
                <w:rFonts w:ascii="Times New Roman" w:hAnsi="Times New Roman"/>
                <w:sz w:val="24"/>
                <w:szCs w:val="28"/>
              </w:rPr>
              <w:t>тания (по областям и уровням образования)</w:t>
            </w:r>
          </w:p>
        </w:tc>
        <w:tc>
          <w:tcPr>
            <w:tcW w:w="1701" w:type="dxa"/>
          </w:tcPr>
          <w:p w:rsidR="00A011F9" w:rsidRPr="00A011F9" w:rsidRDefault="00377F3F" w:rsidP="00BE1968">
            <w:pPr>
              <w:tabs>
                <w:tab w:val="left" w:pos="286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BE1968">
              <w:rPr>
                <w:rFonts w:ascii="Times New Roman" w:hAnsi="Times New Roman"/>
                <w:sz w:val="24"/>
                <w:szCs w:val="24"/>
              </w:rPr>
              <w:t>6</w:t>
            </w:r>
            <w:r w:rsidR="00A011F9" w:rsidRPr="00A011F9">
              <w:rPr>
                <w:rFonts w:ascii="Times New Roman" w:hAnsi="Times New Roman"/>
                <w:sz w:val="24"/>
                <w:szCs w:val="24"/>
              </w:rPr>
              <w:t>.</w:t>
            </w:r>
            <w:r w:rsidR="00BE1968">
              <w:rPr>
                <w:rFonts w:ascii="Times New Roman" w:hAnsi="Times New Roman"/>
                <w:sz w:val="24"/>
                <w:szCs w:val="24"/>
              </w:rPr>
              <w:t>09</w:t>
            </w:r>
            <w:r w:rsidR="00A011F9" w:rsidRPr="00A011F9">
              <w:rPr>
                <w:rFonts w:ascii="Times New Roman" w:hAnsi="Times New Roman"/>
                <w:sz w:val="24"/>
                <w:szCs w:val="24"/>
              </w:rPr>
              <w:t>.201</w:t>
            </w:r>
            <w:r w:rsidR="00BE1968">
              <w:rPr>
                <w:rFonts w:ascii="Times New Roman" w:hAnsi="Times New Roman"/>
                <w:sz w:val="24"/>
                <w:szCs w:val="24"/>
              </w:rPr>
              <w:t>8</w:t>
            </w:r>
            <w:r w:rsidR="00A011F9" w:rsidRPr="00A011F9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666" w:type="dxa"/>
          </w:tcPr>
          <w:p w:rsidR="00A011F9" w:rsidRPr="00A011F9" w:rsidRDefault="00BE1968" w:rsidP="00BE196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11F9">
              <w:rPr>
                <w:rFonts w:ascii="Times New Roman" w:hAnsi="Times New Roman"/>
                <w:sz w:val="24"/>
                <w:szCs w:val="24"/>
              </w:rPr>
              <w:t>в стадии рассмотрения</w:t>
            </w:r>
          </w:p>
        </w:tc>
      </w:tr>
      <w:tr w:rsidR="00A011F9" w:rsidRPr="00A011F9" w:rsidTr="00C528E4">
        <w:tc>
          <w:tcPr>
            <w:tcW w:w="851" w:type="dxa"/>
          </w:tcPr>
          <w:p w:rsidR="00A011F9" w:rsidRPr="00A011F9" w:rsidRDefault="00A011F9" w:rsidP="00C528E4">
            <w:pPr>
              <w:pStyle w:val="a3"/>
              <w:numPr>
                <w:ilvl w:val="0"/>
                <w:numId w:val="1"/>
              </w:numPr>
              <w:tabs>
                <w:tab w:val="left" w:pos="2865"/>
              </w:tabs>
              <w:spacing w:after="0" w:line="240" w:lineRule="auto"/>
              <w:ind w:left="175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A011F9" w:rsidRPr="00A011F9" w:rsidRDefault="00BE1968" w:rsidP="00C528E4">
            <w:pPr>
              <w:tabs>
                <w:tab w:val="left" w:pos="286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Киселева О.В.</w:t>
            </w:r>
          </w:p>
        </w:tc>
        <w:tc>
          <w:tcPr>
            <w:tcW w:w="1134" w:type="dxa"/>
          </w:tcPr>
          <w:p w:rsidR="00A011F9" w:rsidRPr="00A011F9" w:rsidRDefault="00A011F9" w:rsidP="00C528E4">
            <w:pPr>
              <w:tabs>
                <w:tab w:val="left" w:pos="286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11F9">
              <w:rPr>
                <w:rFonts w:ascii="Times New Roman" w:hAnsi="Times New Roman"/>
                <w:sz w:val="24"/>
                <w:szCs w:val="24"/>
              </w:rPr>
              <w:t>доцент</w:t>
            </w:r>
          </w:p>
        </w:tc>
        <w:tc>
          <w:tcPr>
            <w:tcW w:w="2410" w:type="dxa"/>
          </w:tcPr>
          <w:p w:rsidR="00A011F9" w:rsidRPr="00BE1968" w:rsidRDefault="00BE1968" w:rsidP="00C528E4">
            <w:pPr>
              <w:tabs>
                <w:tab w:val="left" w:pos="2865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E1968">
              <w:rPr>
                <w:rFonts w:ascii="Times New Roman" w:hAnsi="Times New Roman"/>
                <w:sz w:val="24"/>
                <w:szCs w:val="24"/>
              </w:rPr>
              <w:t>08.00.12 Бухгалтерский учет, статистика</w:t>
            </w:r>
          </w:p>
        </w:tc>
        <w:tc>
          <w:tcPr>
            <w:tcW w:w="1701" w:type="dxa"/>
          </w:tcPr>
          <w:p w:rsidR="00A011F9" w:rsidRPr="00A011F9" w:rsidRDefault="00377F3F" w:rsidP="00BE1968">
            <w:pPr>
              <w:tabs>
                <w:tab w:val="left" w:pos="286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BE1968">
              <w:rPr>
                <w:rFonts w:ascii="Times New Roman" w:hAnsi="Times New Roman"/>
                <w:sz w:val="24"/>
                <w:szCs w:val="24"/>
              </w:rPr>
              <w:t>9</w:t>
            </w:r>
            <w:r w:rsidRPr="00A011F9">
              <w:rPr>
                <w:rFonts w:ascii="Times New Roman" w:hAnsi="Times New Roman"/>
                <w:sz w:val="24"/>
                <w:szCs w:val="24"/>
              </w:rPr>
              <w:t>.0</w:t>
            </w:r>
            <w:r w:rsidR="00BE1968">
              <w:rPr>
                <w:rFonts w:ascii="Times New Roman" w:hAnsi="Times New Roman"/>
                <w:sz w:val="24"/>
                <w:szCs w:val="24"/>
              </w:rPr>
              <w:t>5</w:t>
            </w:r>
            <w:r w:rsidRPr="00A011F9">
              <w:rPr>
                <w:rFonts w:ascii="Times New Roman" w:hAnsi="Times New Roman"/>
                <w:sz w:val="24"/>
                <w:szCs w:val="24"/>
              </w:rPr>
              <w:t>.201</w:t>
            </w:r>
            <w:r w:rsidR="00BE1968">
              <w:rPr>
                <w:rFonts w:ascii="Times New Roman" w:hAnsi="Times New Roman"/>
                <w:sz w:val="24"/>
                <w:szCs w:val="24"/>
              </w:rPr>
              <w:t>9</w:t>
            </w:r>
            <w:r w:rsidRPr="00A011F9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666" w:type="dxa"/>
          </w:tcPr>
          <w:p w:rsidR="00A011F9" w:rsidRPr="00A011F9" w:rsidRDefault="00BE1968" w:rsidP="00C528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</w:tr>
    </w:tbl>
    <w:p w:rsidR="00A011F9" w:rsidRDefault="00A011F9" w:rsidP="00A011F9"/>
    <w:p w:rsidR="00255C4B" w:rsidRDefault="00255C4B"/>
    <w:sectPr w:rsidR="00255C4B" w:rsidSect="007E5C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EB086E"/>
    <w:multiLevelType w:val="hybridMultilevel"/>
    <w:tmpl w:val="0FDE3D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11F9"/>
    <w:rsid w:val="00255C4B"/>
    <w:rsid w:val="00377F3F"/>
    <w:rsid w:val="00A011F9"/>
    <w:rsid w:val="00BE1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D94B43-FD75-4E09-9792-5DF3668B44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11F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11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356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Петраш Ирина Александровна</dc:creator>
  <cp:keywords/>
  <dc:description/>
  <cp:lastModifiedBy>Петраш Ирина Александровна</cp:lastModifiedBy>
  <cp:revision>2</cp:revision>
  <dcterms:created xsi:type="dcterms:W3CDTF">2019-09-30T12:10:00Z</dcterms:created>
  <dcterms:modified xsi:type="dcterms:W3CDTF">2019-09-30T12:10:00Z</dcterms:modified>
</cp:coreProperties>
</file>