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7D2" w:rsidRPr="00C96986" w:rsidRDefault="00EA0657" w:rsidP="00F867D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pict>
          <v:rect id="Прямоугольник 16" o:spid="_x0000_s1026" style="position:absolute;left:0;text-align:left;margin-left:-10.2pt;margin-top:-46.85pt;width:507.75pt;height:3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" strokecolor="white"/>
        </w:pict>
      </w:r>
      <w:r w:rsidR="00F867D2" w:rsidRPr="00C96986">
        <w:rPr>
          <w:rFonts w:ascii="Times New Roman" w:eastAsia="Times New Roman" w:hAnsi="Times New Roman" w:cs="Times New Roman"/>
          <w:b/>
          <w:sz w:val="28"/>
          <w:szCs w:val="28"/>
          <w:lang w:eastAsia="ru-RU"/>
        </w:rPr>
        <w:t>Министерство образования и науки Российской Федерации</w:t>
      </w:r>
    </w:p>
    <w:p w:rsidR="00F867D2" w:rsidRPr="00C96986" w:rsidRDefault="00F867D2" w:rsidP="00F867D2">
      <w:pPr>
        <w:spacing w:after="0" w:line="240" w:lineRule="auto"/>
        <w:jc w:val="center"/>
        <w:rPr>
          <w:rFonts w:ascii="Times New Roman" w:eastAsia="Times New Roman" w:hAnsi="Times New Roman" w:cs="Times New Roman"/>
          <w:b/>
          <w:sz w:val="28"/>
          <w:szCs w:val="28"/>
          <w:lang w:eastAsia="ru-RU"/>
        </w:rPr>
      </w:pPr>
    </w:p>
    <w:p w:rsidR="00F867D2" w:rsidRPr="00C96986" w:rsidRDefault="00F867D2" w:rsidP="00F867D2">
      <w:pPr>
        <w:spacing w:after="0" w:line="240" w:lineRule="auto"/>
        <w:jc w:val="center"/>
        <w:rPr>
          <w:rFonts w:ascii="Times New Roman" w:eastAsia="Times New Roman" w:hAnsi="Times New Roman" w:cs="Times New Roman"/>
          <w:b/>
          <w:sz w:val="28"/>
          <w:szCs w:val="28"/>
          <w:lang w:eastAsia="ru-RU"/>
        </w:rPr>
      </w:pPr>
      <w:r w:rsidRPr="00C96986">
        <w:rPr>
          <w:rFonts w:ascii="Times New Roman" w:eastAsia="Times New Roman" w:hAnsi="Times New Roman" w:cs="Times New Roman"/>
          <w:b/>
          <w:sz w:val="28"/>
          <w:szCs w:val="28"/>
          <w:lang w:eastAsia="ru-RU"/>
        </w:rPr>
        <w:t>Орский гуманитарно-технологический институт (филиал)</w:t>
      </w:r>
    </w:p>
    <w:p w:rsidR="00F867D2" w:rsidRPr="00C96986" w:rsidRDefault="00001537" w:rsidP="00F867D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F867D2" w:rsidRPr="00C96986">
        <w:rPr>
          <w:rFonts w:ascii="Times New Roman" w:eastAsia="Times New Roman" w:hAnsi="Times New Roman" w:cs="Times New Roman"/>
          <w:b/>
          <w:sz w:val="28"/>
          <w:szCs w:val="28"/>
          <w:lang w:eastAsia="ru-RU"/>
        </w:rPr>
        <w:t>едерального государственного бюджетного образовательного учреждения</w:t>
      </w:r>
    </w:p>
    <w:p w:rsidR="00F867D2" w:rsidRPr="00C96986" w:rsidRDefault="00F867D2" w:rsidP="00F867D2">
      <w:pPr>
        <w:spacing w:after="0" w:line="240" w:lineRule="auto"/>
        <w:jc w:val="center"/>
        <w:rPr>
          <w:rFonts w:ascii="Times New Roman" w:eastAsia="Times New Roman" w:hAnsi="Times New Roman" w:cs="Times New Roman"/>
          <w:b/>
          <w:sz w:val="28"/>
          <w:szCs w:val="28"/>
          <w:lang w:eastAsia="ru-RU"/>
        </w:rPr>
      </w:pPr>
      <w:r w:rsidRPr="00C96986">
        <w:rPr>
          <w:rFonts w:ascii="Times New Roman" w:eastAsia="Times New Roman" w:hAnsi="Times New Roman" w:cs="Times New Roman"/>
          <w:b/>
          <w:sz w:val="28"/>
          <w:szCs w:val="28"/>
          <w:lang w:eastAsia="ru-RU"/>
        </w:rPr>
        <w:t>высшего профессионального образования</w:t>
      </w:r>
    </w:p>
    <w:p w:rsidR="00F867D2" w:rsidRPr="00C96986" w:rsidRDefault="00F867D2" w:rsidP="00F867D2">
      <w:pPr>
        <w:spacing w:after="0" w:line="240" w:lineRule="auto"/>
        <w:jc w:val="center"/>
        <w:rPr>
          <w:rFonts w:ascii="Times New Roman" w:eastAsia="Times New Roman" w:hAnsi="Times New Roman" w:cs="Times New Roman"/>
          <w:b/>
          <w:sz w:val="28"/>
          <w:szCs w:val="28"/>
          <w:lang w:eastAsia="ru-RU"/>
        </w:rPr>
      </w:pPr>
      <w:r w:rsidRPr="00C96986">
        <w:rPr>
          <w:rFonts w:ascii="Times New Roman" w:eastAsia="Times New Roman" w:hAnsi="Times New Roman" w:cs="Times New Roman"/>
          <w:b/>
          <w:sz w:val="28"/>
          <w:szCs w:val="28"/>
          <w:lang w:eastAsia="ru-RU"/>
        </w:rPr>
        <w:t>«Оренбургский государственный университет»</w:t>
      </w:r>
    </w:p>
    <w:p w:rsidR="00F867D2" w:rsidRPr="00C96986" w:rsidRDefault="00F867D2" w:rsidP="00F867D2">
      <w:pPr>
        <w:spacing w:after="0" w:line="240" w:lineRule="auto"/>
        <w:jc w:val="center"/>
        <w:rPr>
          <w:rFonts w:ascii="Times New Roman" w:eastAsia="Times New Roman" w:hAnsi="Times New Roman" w:cs="Times New Roman"/>
          <w:b/>
          <w:sz w:val="28"/>
          <w:szCs w:val="28"/>
          <w:lang w:eastAsia="ru-RU"/>
        </w:rPr>
      </w:pPr>
    </w:p>
    <w:p w:rsidR="00F867D2" w:rsidRPr="00C96986" w:rsidRDefault="00F867D2" w:rsidP="00F867D2">
      <w:pPr>
        <w:spacing w:after="0" w:line="240" w:lineRule="auto"/>
        <w:jc w:val="center"/>
        <w:rPr>
          <w:rFonts w:ascii="Times New Roman" w:eastAsia="Times New Roman" w:hAnsi="Times New Roman" w:cs="Times New Roman"/>
          <w:b/>
          <w:sz w:val="28"/>
          <w:szCs w:val="28"/>
          <w:lang w:eastAsia="ru-RU"/>
        </w:rPr>
      </w:pPr>
    </w:p>
    <w:p w:rsidR="00F867D2" w:rsidRPr="00C96986" w:rsidRDefault="00F867D2" w:rsidP="00F867D2">
      <w:pPr>
        <w:spacing w:after="0" w:line="240" w:lineRule="auto"/>
        <w:jc w:val="center"/>
        <w:rPr>
          <w:rFonts w:ascii="Times New Roman" w:eastAsia="Times New Roman" w:hAnsi="Times New Roman" w:cs="Times New Roman"/>
          <w:b/>
          <w:sz w:val="28"/>
          <w:szCs w:val="28"/>
          <w:lang w:eastAsia="ru-RU"/>
        </w:rPr>
      </w:pPr>
    </w:p>
    <w:p w:rsidR="00F867D2" w:rsidRPr="00C96986" w:rsidRDefault="00F867D2" w:rsidP="00F867D2">
      <w:pPr>
        <w:spacing w:after="0" w:line="240" w:lineRule="auto"/>
        <w:jc w:val="center"/>
        <w:rPr>
          <w:rFonts w:ascii="Times New Roman" w:eastAsia="Times New Roman" w:hAnsi="Times New Roman" w:cs="Times New Roman"/>
          <w:b/>
          <w:sz w:val="28"/>
          <w:szCs w:val="28"/>
          <w:lang w:eastAsia="ru-RU"/>
        </w:rPr>
      </w:pPr>
    </w:p>
    <w:p w:rsidR="00F867D2" w:rsidRPr="00C96986" w:rsidRDefault="00F867D2" w:rsidP="00F867D2">
      <w:pPr>
        <w:spacing w:after="0" w:line="240" w:lineRule="auto"/>
        <w:jc w:val="center"/>
        <w:rPr>
          <w:rFonts w:ascii="Times New Roman" w:eastAsia="Times New Roman" w:hAnsi="Times New Roman" w:cs="Times New Roman"/>
          <w:b/>
          <w:sz w:val="28"/>
          <w:szCs w:val="28"/>
          <w:lang w:eastAsia="ru-RU"/>
        </w:rPr>
      </w:pPr>
    </w:p>
    <w:p w:rsidR="00F867D2" w:rsidRPr="00C96986" w:rsidRDefault="00F867D2" w:rsidP="00F867D2">
      <w:pPr>
        <w:spacing w:after="0" w:line="240" w:lineRule="auto"/>
        <w:jc w:val="center"/>
        <w:rPr>
          <w:rFonts w:ascii="Times New Roman" w:eastAsia="Times New Roman" w:hAnsi="Times New Roman" w:cs="Times New Roman"/>
          <w:b/>
          <w:sz w:val="28"/>
          <w:szCs w:val="28"/>
          <w:lang w:eastAsia="ru-RU"/>
        </w:rPr>
      </w:pPr>
    </w:p>
    <w:p w:rsidR="00F867D2" w:rsidRDefault="00F867D2" w:rsidP="00F867D2">
      <w:pPr>
        <w:spacing w:after="0" w:line="240" w:lineRule="auto"/>
        <w:jc w:val="center"/>
        <w:rPr>
          <w:rFonts w:ascii="Times New Roman" w:eastAsia="Times New Roman" w:hAnsi="Times New Roman" w:cs="Times New Roman"/>
          <w:b/>
          <w:sz w:val="28"/>
          <w:szCs w:val="28"/>
          <w:lang w:eastAsia="ru-RU"/>
        </w:rPr>
      </w:pPr>
    </w:p>
    <w:p w:rsidR="00F867D2" w:rsidRPr="00C96986" w:rsidRDefault="00F867D2" w:rsidP="00F867D2">
      <w:pPr>
        <w:spacing w:after="0" w:line="240" w:lineRule="auto"/>
        <w:jc w:val="center"/>
        <w:rPr>
          <w:rFonts w:ascii="Times New Roman" w:eastAsia="Times New Roman" w:hAnsi="Times New Roman" w:cs="Times New Roman"/>
          <w:b/>
          <w:sz w:val="28"/>
          <w:szCs w:val="28"/>
          <w:lang w:eastAsia="ru-RU"/>
        </w:rPr>
      </w:pPr>
    </w:p>
    <w:p w:rsidR="00F867D2" w:rsidRPr="00C96986" w:rsidRDefault="00F867D2" w:rsidP="00F867D2">
      <w:pPr>
        <w:spacing w:after="0" w:line="240" w:lineRule="auto"/>
        <w:jc w:val="center"/>
        <w:rPr>
          <w:rFonts w:ascii="Times New Roman" w:eastAsia="Times New Roman" w:hAnsi="Times New Roman" w:cs="Times New Roman"/>
          <w:b/>
          <w:sz w:val="28"/>
          <w:szCs w:val="28"/>
          <w:lang w:eastAsia="ru-RU"/>
        </w:rPr>
      </w:pPr>
    </w:p>
    <w:p w:rsidR="00F867D2" w:rsidRPr="00B663B9" w:rsidRDefault="00F867D2" w:rsidP="00F867D2">
      <w:pPr>
        <w:spacing w:after="0" w:line="240" w:lineRule="auto"/>
        <w:jc w:val="center"/>
        <w:rPr>
          <w:rFonts w:ascii="Constantia" w:eastAsia="Times New Roman" w:hAnsi="Constantia" w:cs="Times New Roman"/>
          <w:b/>
          <w:sz w:val="56"/>
          <w:szCs w:val="28"/>
          <w:lang w:eastAsia="ru-RU"/>
        </w:rPr>
      </w:pPr>
      <w:r w:rsidRPr="00B663B9">
        <w:rPr>
          <w:rFonts w:ascii="Constantia" w:eastAsia="Times New Roman" w:hAnsi="Constantia" w:cs="Times New Roman"/>
          <w:b/>
          <w:sz w:val="56"/>
          <w:szCs w:val="28"/>
          <w:lang w:eastAsia="ru-RU"/>
        </w:rPr>
        <w:t xml:space="preserve">ВЕСТНИК </w:t>
      </w:r>
    </w:p>
    <w:p w:rsidR="00F867D2" w:rsidRPr="00B663B9" w:rsidRDefault="00F867D2" w:rsidP="00F867D2">
      <w:pPr>
        <w:spacing w:after="0" w:line="240" w:lineRule="auto"/>
        <w:jc w:val="center"/>
        <w:rPr>
          <w:rFonts w:ascii="Constantia" w:eastAsia="Times New Roman" w:hAnsi="Constantia" w:cs="Times New Roman"/>
          <w:b/>
          <w:sz w:val="56"/>
          <w:szCs w:val="28"/>
          <w:lang w:eastAsia="ru-RU"/>
        </w:rPr>
      </w:pPr>
      <w:r w:rsidRPr="00B663B9">
        <w:rPr>
          <w:rFonts w:ascii="Constantia" w:eastAsia="Times New Roman" w:hAnsi="Constantia" w:cs="Times New Roman"/>
          <w:b/>
          <w:sz w:val="56"/>
          <w:szCs w:val="28"/>
          <w:lang w:eastAsia="ru-RU"/>
        </w:rPr>
        <w:t>СОВЕТА МОЛОДЫХ УЧЕНЫХ</w:t>
      </w:r>
    </w:p>
    <w:p w:rsidR="00F867D2" w:rsidRPr="00B663B9" w:rsidRDefault="00F867D2" w:rsidP="00F867D2">
      <w:pPr>
        <w:spacing w:after="0" w:line="240" w:lineRule="auto"/>
        <w:jc w:val="center"/>
        <w:rPr>
          <w:rFonts w:ascii="Times New Roman" w:eastAsia="Times New Roman" w:hAnsi="Times New Roman" w:cs="Times New Roman"/>
          <w:b/>
          <w:sz w:val="36"/>
          <w:szCs w:val="28"/>
          <w:lang w:eastAsia="ru-RU"/>
        </w:rPr>
      </w:pPr>
    </w:p>
    <w:p w:rsidR="00F867D2" w:rsidRPr="00C96986" w:rsidRDefault="00F867D2" w:rsidP="00F867D2">
      <w:pPr>
        <w:spacing w:after="0" w:line="240" w:lineRule="auto"/>
        <w:jc w:val="center"/>
        <w:rPr>
          <w:rFonts w:ascii="Times New Roman" w:eastAsia="Times New Roman" w:hAnsi="Times New Roman" w:cs="Times New Roman"/>
          <w:b/>
          <w:sz w:val="28"/>
          <w:szCs w:val="28"/>
          <w:lang w:eastAsia="ru-RU"/>
        </w:rPr>
      </w:pPr>
    </w:p>
    <w:p w:rsidR="00F867D2" w:rsidRPr="00C96986" w:rsidRDefault="00F867D2" w:rsidP="00F867D2">
      <w:pPr>
        <w:spacing w:after="0" w:line="240" w:lineRule="auto"/>
        <w:jc w:val="center"/>
        <w:rPr>
          <w:rFonts w:ascii="Times New Roman" w:eastAsia="Times New Roman" w:hAnsi="Times New Roman" w:cs="Times New Roman"/>
          <w:b/>
          <w:bCs/>
          <w:i/>
          <w:sz w:val="32"/>
          <w:szCs w:val="32"/>
          <w:lang w:eastAsia="ru-RU"/>
        </w:rPr>
      </w:pPr>
      <w:r w:rsidRPr="00C96986">
        <w:rPr>
          <w:rFonts w:ascii="Times New Roman" w:eastAsia="Times New Roman" w:hAnsi="Times New Roman" w:cs="Times New Roman"/>
          <w:b/>
          <w:bCs/>
          <w:i/>
          <w:sz w:val="32"/>
          <w:szCs w:val="32"/>
          <w:lang w:eastAsia="ru-RU"/>
        </w:rPr>
        <w:t>Сборник научных трудов</w:t>
      </w:r>
    </w:p>
    <w:p w:rsidR="00F867D2" w:rsidRPr="00C96986" w:rsidRDefault="00F867D2" w:rsidP="00F867D2">
      <w:pPr>
        <w:spacing w:after="0" w:line="240" w:lineRule="auto"/>
        <w:jc w:val="center"/>
        <w:rPr>
          <w:rFonts w:ascii="Times New Roman" w:eastAsia="Times New Roman" w:hAnsi="Times New Roman" w:cs="Times New Roman"/>
          <w:b/>
          <w:bCs/>
          <w:sz w:val="32"/>
          <w:szCs w:val="32"/>
          <w:lang w:eastAsia="ru-RU"/>
        </w:rPr>
      </w:pPr>
    </w:p>
    <w:p w:rsidR="00F867D2" w:rsidRDefault="00F867D2" w:rsidP="00F867D2">
      <w:pPr>
        <w:spacing w:after="0" w:line="240" w:lineRule="auto"/>
        <w:jc w:val="center"/>
        <w:rPr>
          <w:rFonts w:ascii="Times New Roman" w:eastAsia="Times New Roman" w:hAnsi="Times New Roman" w:cs="Times New Roman"/>
          <w:b/>
          <w:bCs/>
          <w:sz w:val="32"/>
          <w:szCs w:val="32"/>
          <w:lang w:eastAsia="ru-RU"/>
        </w:rPr>
      </w:pPr>
    </w:p>
    <w:p w:rsidR="00F867D2" w:rsidRPr="00C96986" w:rsidRDefault="00EA0657" w:rsidP="00F867D2">
      <w:pPr>
        <w:spacing w:after="0" w:line="24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Выпуск 4</w:t>
      </w:r>
    </w:p>
    <w:p w:rsidR="00F867D2" w:rsidRPr="00C96986" w:rsidRDefault="00F867D2" w:rsidP="00F867D2">
      <w:pPr>
        <w:spacing w:after="0" w:line="240" w:lineRule="auto"/>
        <w:jc w:val="center"/>
        <w:rPr>
          <w:rFonts w:ascii="Times New Roman" w:eastAsia="Times New Roman" w:hAnsi="Times New Roman" w:cs="Times New Roman"/>
          <w:b/>
          <w:bCs/>
          <w:sz w:val="32"/>
          <w:szCs w:val="32"/>
          <w:lang w:eastAsia="ru-RU"/>
        </w:rPr>
      </w:pPr>
    </w:p>
    <w:p w:rsidR="00F867D2" w:rsidRDefault="00F867D2" w:rsidP="00F867D2">
      <w:pPr>
        <w:spacing w:after="0" w:line="240" w:lineRule="auto"/>
        <w:jc w:val="center"/>
        <w:rPr>
          <w:rFonts w:ascii="Times New Roman" w:eastAsia="Times New Roman" w:hAnsi="Times New Roman" w:cs="Times New Roman"/>
          <w:b/>
          <w:bCs/>
          <w:sz w:val="32"/>
          <w:szCs w:val="32"/>
          <w:lang w:eastAsia="ru-RU"/>
        </w:rPr>
      </w:pPr>
    </w:p>
    <w:p w:rsidR="00F867D2" w:rsidRDefault="00F867D2" w:rsidP="00F867D2">
      <w:pPr>
        <w:spacing w:after="0" w:line="240" w:lineRule="auto"/>
        <w:jc w:val="center"/>
        <w:rPr>
          <w:rFonts w:ascii="Times New Roman" w:eastAsia="Times New Roman" w:hAnsi="Times New Roman" w:cs="Times New Roman"/>
          <w:b/>
          <w:bCs/>
          <w:sz w:val="32"/>
          <w:szCs w:val="32"/>
          <w:lang w:eastAsia="ru-RU"/>
        </w:rPr>
      </w:pPr>
    </w:p>
    <w:p w:rsidR="00F867D2" w:rsidRDefault="00F867D2" w:rsidP="00F867D2">
      <w:pPr>
        <w:spacing w:after="0" w:line="240" w:lineRule="auto"/>
        <w:jc w:val="center"/>
        <w:rPr>
          <w:rFonts w:ascii="Times New Roman" w:eastAsia="Times New Roman" w:hAnsi="Times New Roman" w:cs="Times New Roman"/>
          <w:b/>
          <w:bCs/>
          <w:sz w:val="32"/>
          <w:szCs w:val="32"/>
          <w:lang w:eastAsia="ru-RU"/>
        </w:rPr>
      </w:pPr>
    </w:p>
    <w:p w:rsidR="00F867D2" w:rsidRDefault="00F867D2" w:rsidP="00F867D2">
      <w:pPr>
        <w:spacing w:after="0" w:line="240" w:lineRule="auto"/>
        <w:jc w:val="center"/>
        <w:rPr>
          <w:rFonts w:ascii="Times New Roman" w:eastAsia="Times New Roman" w:hAnsi="Times New Roman" w:cs="Times New Roman"/>
          <w:b/>
          <w:bCs/>
          <w:sz w:val="32"/>
          <w:szCs w:val="32"/>
          <w:lang w:eastAsia="ru-RU"/>
        </w:rPr>
      </w:pPr>
    </w:p>
    <w:p w:rsidR="00F867D2" w:rsidRPr="00C96986" w:rsidRDefault="00F867D2" w:rsidP="00F867D2">
      <w:pPr>
        <w:spacing w:after="0" w:line="240" w:lineRule="auto"/>
        <w:jc w:val="center"/>
        <w:rPr>
          <w:rFonts w:ascii="Times New Roman" w:eastAsia="Times New Roman" w:hAnsi="Times New Roman" w:cs="Times New Roman"/>
          <w:b/>
          <w:bCs/>
          <w:sz w:val="32"/>
          <w:szCs w:val="32"/>
          <w:lang w:eastAsia="ru-RU"/>
        </w:rPr>
      </w:pPr>
    </w:p>
    <w:p w:rsidR="00F867D2" w:rsidRPr="00C96986" w:rsidRDefault="00F867D2" w:rsidP="00F867D2">
      <w:pPr>
        <w:spacing w:after="0" w:line="240" w:lineRule="auto"/>
        <w:jc w:val="center"/>
        <w:rPr>
          <w:rFonts w:ascii="Times New Roman" w:eastAsia="Times New Roman" w:hAnsi="Times New Roman" w:cs="Times New Roman"/>
          <w:b/>
          <w:bCs/>
          <w:sz w:val="32"/>
          <w:szCs w:val="32"/>
          <w:lang w:eastAsia="ru-RU"/>
        </w:rPr>
      </w:pPr>
    </w:p>
    <w:p w:rsidR="00F867D2" w:rsidRPr="00C96986" w:rsidRDefault="00F867D2" w:rsidP="00F867D2">
      <w:pPr>
        <w:spacing w:after="0" w:line="240" w:lineRule="auto"/>
        <w:jc w:val="center"/>
        <w:rPr>
          <w:rFonts w:ascii="Times New Roman" w:eastAsia="Times New Roman" w:hAnsi="Times New Roman" w:cs="Times New Roman"/>
          <w:b/>
          <w:bCs/>
          <w:sz w:val="32"/>
          <w:szCs w:val="32"/>
          <w:lang w:eastAsia="ru-RU"/>
        </w:rPr>
      </w:pPr>
    </w:p>
    <w:p w:rsidR="00F867D2" w:rsidRPr="00C96986" w:rsidRDefault="00EA0657" w:rsidP="00F867D2">
      <w:pPr>
        <w:spacing w:after="0" w:line="24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sz w:val="32"/>
          <w:szCs w:val="3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09.95pt;margin-top:35pt;width:57pt;height:54.15pt;z-index:251663360" o:allowincell="f">
            <v:imagedata r:id="rId9" o:title=""/>
            <w10:wrap type="topAndBottom"/>
          </v:shape>
          <o:OLEObject Type="Embed" ProgID="PBrush" ShapeID="_x0000_s1027" DrawAspect="Content" ObjectID="_1448091056" r:id="rId10"/>
        </w:pict>
      </w:r>
      <w:r>
        <w:rPr>
          <w:rFonts w:ascii="Times New Roman" w:eastAsia="Times New Roman" w:hAnsi="Times New Roman" w:cs="Times New Roman"/>
          <w:sz w:val="32"/>
          <w:szCs w:val="32"/>
          <w:lang w:eastAsia="ru-RU"/>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8" type="#_x0000_t175" style="position:absolute;left:0;text-align:left;margin-left:204.3pt;margin-top:10.6pt;width:74.25pt;height:16.9pt;z-index:251664384" adj="7200" fillcolor="black">
            <v:shadow color="#868686"/>
            <v:textpath style="font-family:&quot;Times New Roman&quot;;font-size:10pt;v-text-kern:t" trim="t" fitpath="t" string="ИЗДАТЕЛЬСТВО"/>
          </v:shape>
        </w:pict>
      </w:r>
      <w:r>
        <w:rPr>
          <w:rFonts w:ascii="Times New Roman" w:eastAsia="Times New Roman" w:hAnsi="Times New Roman" w:cs="Times New Roman"/>
          <w:sz w:val="32"/>
          <w:szCs w:val="32"/>
          <w:lang w:eastAsia="ru-RU"/>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336" type="#_x0000_t145" style="position:absolute;left:0;text-align:left;margin-left:194.55pt;margin-top:10.6pt;width:92.15pt;height:92.35pt;rotation:35211968fd;z-index:251665408;mso-wrap-edited:f" o:allowincell="f" adj="9721255">
            <v:shadow color="#868686"/>
            <v:textpath style="font-family:&quot;Arial&quot;;font-size:8pt;v-text-align:justify;v-text-spacing:1.5;v-same-letter-heights:t" fitshape="t" trim="t" string="ОРСКОГО ГУМАНИТАРНО  ТЕХНОЛОГИЧЕСКОГО ИНСТИТУТА&#10;"/>
          </v:shape>
        </w:pict>
      </w:r>
    </w:p>
    <w:p w:rsidR="00F867D2" w:rsidRPr="00C96986" w:rsidRDefault="00F867D2" w:rsidP="00F867D2">
      <w:pPr>
        <w:spacing w:after="0" w:line="240" w:lineRule="auto"/>
        <w:jc w:val="center"/>
        <w:outlineLvl w:val="4"/>
        <w:rPr>
          <w:rFonts w:ascii="Calibri" w:eastAsia="Times New Roman" w:hAnsi="Calibri" w:cs="Times New Roman"/>
          <w:b/>
          <w:i/>
          <w:iCs/>
          <w:sz w:val="32"/>
          <w:szCs w:val="32"/>
          <w:lang w:eastAsia="ru-RU"/>
        </w:rPr>
      </w:pPr>
    </w:p>
    <w:p w:rsidR="00F867D2" w:rsidRPr="00C96986" w:rsidRDefault="00F867D2" w:rsidP="00F867D2">
      <w:pPr>
        <w:spacing w:after="0" w:line="240" w:lineRule="auto"/>
        <w:jc w:val="center"/>
        <w:rPr>
          <w:rFonts w:ascii="Times New Roman" w:eastAsia="Times New Roman" w:hAnsi="Times New Roman" w:cs="Times New Roman"/>
          <w:iCs/>
          <w:sz w:val="18"/>
          <w:szCs w:val="32"/>
          <w:lang w:eastAsia="ru-RU"/>
        </w:rPr>
      </w:pPr>
    </w:p>
    <w:p w:rsidR="00F867D2" w:rsidRPr="00C96986" w:rsidRDefault="00EA0657" w:rsidP="00F867D2">
      <w:pPr>
        <w:spacing w:after="0" w:line="240" w:lineRule="auto"/>
        <w:jc w:val="center"/>
        <w:outlineLvl w:val="4"/>
        <w:rPr>
          <w:rFonts w:ascii="Times New Roman" w:eastAsia="Times New Roman" w:hAnsi="Times New Roman" w:cs="Times New Roman"/>
          <w:b/>
          <w:iCs/>
          <w:sz w:val="28"/>
          <w:szCs w:val="32"/>
          <w:lang w:eastAsia="ru-RU"/>
        </w:rPr>
      </w:pPr>
      <w:r>
        <w:rPr>
          <w:rFonts w:ascii="Times New Roman" w:eastAsia="Times New Roman" w:hAnsi="Times New Roman" w:cs="Times New Roman"/>
          <w:b/>
          <w:iCs/>
          <w:noProof/>
          <w:sz w:val="28"/>
          <w:szCs w:val="32"/>
          <w:lang w:eastAsia="ru-RU"/>
        </w:rPr>
        <w:pict>
          <v:rect id="Прямоугольник 15" o:spid="_x0000_s1335" style="position:absolute;left:0;text-align:left;margin-left:205.8pt;margin-top:23.35pt;width:70.5pt;height:4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" strokecolor="white"/>
        </w:pict>
      </w:r>
      <w:r w:rsidR="00F867D2">
        <w:rPr>
          <w:rFonts w:ascii="Times New Roman" w:eastAsia="Times New Roman" w:hAnsi="Times New Roman" w:cs="Times New Roman"/>
          <w:b/>
          <w:iCs/>
          <w:sz w:val="28"/>
          <w:szCs w:val="32"/>
          <w:lang w:eastAsia="ru-RU"/>
        </w:rPr>
        <w:t>Орск 2013</w:t>
      </w:r>
    </w:p>
    <w:p w:rsidR="00F867D2" w:rsidRPr="00EA30D0" w:rsidRDefault="00EA0657" w:rsidP="00F867D2">
      <w:pPr>
        <w:autoSpaceDE w:val="0"/>
        <w:autoSpaceDN w:val="0"/>
        <w:adjustRightInd w:val="0"/>
        <w:spacing w:after="0" w:line="240" w:lineRule="auto"/>
        <w:rPr>
          <w:rFonts w:ascii="Times New Roman" w:hAnsi="Times New Roman" w:cs="Times New Roman"/>
          <w:bCs/>
          <w:sz w:val="28"/>
          <w:szCs w:val="28"/>
        </w:rPr>
      </w:pPr>
      <w:r>
        <w:rPr>
          <w:rFonts w:ascii="Times New Roman" w:eastAsia="Times New Roman" w:hAnsi="Times New Roman" w:cs="Times New Roman"/>
          <w:noProof/>
          <w:sz w:val="28"/>
          <w:szCs w:val="28"/>
          <w:lang w:eastAsia="ru-RU"/>
        </w:rPr>
        <w:lastRenderedPageBreak/>
        <w:pict>
          <v:rect id="Прямоугольник 14" o:spid="_x0000_s1334" style="position:absolute;margin-left:-10.2pt;margin-top:-36.2pt;width:507.75pt;height:3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" strokecolor="white"/>
        </w:pict>
      </w:r>
      <w:r w:rsidR="00F867D2">
        <w:rPr>
          <w:rFonts w:ascii="Times New Roman" w:eastAsia="Times New Roman" w:hAnsi="Times New Roman" w:cs="Times New Roman"/>
          <w:sz w:val="28"/>
          <w:szCs w:val="28"/>
          <w:lang w:eastAsia="ru-RU"/>
        </w:rPr>
        <w:t xml:space="preserve">УДК </w:t>
      </w:r>
      <w:r w:rsidR="00BE1B7E">
        <w:rPr>
          <w:rFonts w:ascii="Times New Roman" w:eastAsia="Times New Roman" w:hAnsi="Times New Roman" w:cs="Times New Roman"/>
          <w:sz w:val="28"/>
          <w:szCs w:val="28"/>
          <w:lang w:eastAsia="ru-RU"/>
        </w:rPr>
        <w:t>001</w:t>
      </w:r>
    </w:p>
    <w:p w:rsidR="00F867D2" w:rsidRPr="00EA30D0" w:rsidRDefault="00F867D2" w:rsidP="00F867D2">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ББК </w:t>
      </w:r>
      <w:r w:rsidR="00BE1B7E">
        <w:rPr>
          <w:rFonts w:ascii="Times New Roman" w:hAnsi="Times New Roman" w:cs="Times New Roman"/>
          <w:bCs/>
          <w:sz w:val="28"/>
          <w:szCs w:val="28"/>
        </w:rPr>
        <w:t>72</w:t>
      </w:r>
    </w:p>
    <w:p w:rsidR="00F867D2" w:rsidRPr="00EA30D0" w:rsidRDefault="00F867D2" w:rsidP="00F867D2">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23</w:t>
      </w:r>
    </w:p>
    <w:p w:rsidR="00F867D2" w:rsidRDefault="00F867D2" w:rsidP="00F867D2">
      <w:pPr>
        <w:spacing w:after="0" w:line="240" w:lineRule="auto"/>
        <w:jc w:val="center"/>
        <w:rPr>
          <w:rFonts w:ascii="Times New Roman" w:eastAsia="Times New Roman" w:hAnsi="Times New Roman" w:cs="Times New Roman"/>
          <w:b/>
          <w:sz w:val="32"/>
          <w:szCs w:val="28"/>
          <w:lang w:eastAsia="ru-RU"/>
        </w:rPr>
      </w:pPr>
    </w:p>
    <w:p w:rsidR="00F867D2" w:rsidRPr="00C96986" w:rsidRDefault="00F867D2" w:rsidP="00F867D2">
      <w:pPr>
        <w:spacing w:after="0" w:line="240" w:lineRule="auto"/>
        <w:jc w:val="center"/>
        <w:rPr>
          <w:rFonts w:ascii="Times New Roman" w:eastAsia="Times New Roman" w:hAnsi="Times New Roman" w:cs="Times New Roman"/>
          <w:b/>
          <w:sz w:val="32"/>
          <w:szCs w:val="28"/>
          <w:lang w:eastAsia="ru-RU"/>
        </w:rPr>
      </w:pPr>
      <w:r w:rsidRPr="00C96986">
        <w:rPr>
          <w:rFonts w:ascii="Times New Roman" w:eastAsia="Times New Roman" w:hAnsi="Times New Roman" w:cs="Times New Roman"/>
          <w:b/>
          <w:sz w:val="32"/>
          <w:szCs w:val="28"/>
          <w:lang w:eastAsia="ru-RU"/>
        </w:rPr>
        <w:t>Редакционная коллегия:</w:t>
      </w:r>
    </w:p>
    <w:p w:rsidR="00F867D2" w:rsidRPr="00F65FD7" w:rsidRDefault="00F867D2" w:rsidP="00F867D2">
      <w:pPr>
        <w:spacing w:after="0" w:line="240" w:lineRule="auto"/>
        <w:jc w:val="center"/>
        <w:rPr>
          <w:rFonts w:ascii="Times New Roman" w:eastAsia="Times New Roman" w:hAnsi="Times New Roman" w:cs="Times New Roman"/>
          <w:sz w:val="32"/>
          <w:szCs w:val="28"/>
          <w:lang w:eastAsia="ru-RU"/>
        </w:rPr>
      </w:pPr>
    </w:p>
    <w:p w:rsidR="00F867D2" w:rsidRPr="00C96986" w:rsidRDefault="00F867D2" w:rsidP="00F867D2">
      <w:pPr>
        <w:spacing w:after="0" w:line="240" w:lineRule="auto"/>
        <w:jc w:val="center"/>
        <w:rPr>
          <w:rFonts w:ascii="Times New Roman" w:eastAsia="Times New Roman" w:hAnsi="Times New Roman" w:cs="Times New Roman"/>
          <w:i/>
          <w:sz w:val="32"/>
          <w:szCs w:val="28"/>
          <w:lang w:eastAsia="ru-RU"/>
        </w:rPr>
      </w:pPr>
      <w:r w:rsidRPr="00C96986">
        <w:rPr>
          <w:rFonts w:ascii="Times New Roman" w:eastAsia="Times New Roman" w:hAnsi="Times New Roman" w:cs="Times New Roman"/>
          <w:b/>
          <w:i/>
          <w:sz w:val="32"/>
          <w:szCs w:val="28"/>
          <w:lang w:eastAsia="ru-RU"/>
        </w:rPr>
        <w:t xml:space="preserve">Ерофеева Н. Е., </w:t>
      </w:r>
      <w:r w:rsidRPr="00C96986">
        <w:rPr>
          <w:rFonts w:ascii="Times New Roman" w:eastAsia="Times New Roman" w:hAnsi="Times New Roman" w:cs="Times New Roman"/>
          <w:i/>
          <w:sz w:val="32"/>
          <w:szCs w:val="28"/>
          <w:lang w:eastAsia="ru-RU"/>
        </w:rPr>
        <w:t xml:space="preserve">доктор филологических наук, профессор, </w:t>
      </w:r>
    </w:p>
    <w:p w:rsidR="00F867D2" w:rsidRDefault="00F867D2" w:rsidP="00F867D2">
      <w:pPr>
        <w:spacing w:after="0" w:line="240" w:lineRule="auto"/>
        <w:jc w:val="center"/>
        <w:rPr>
          <w:rFonts w:ascii="Times New Roman" w:eastAsia="Times New Roman" w:hAnsi="Times New Roman" w:cs="Times New Roman"/>
          <w:i/>
          <w:sz w:val="32"/>
          <w:szCs w:val="28"/>
          <w:lang w:eastAsia="ru-RU"/>
        </w:rPr>
      </w:pPr>
      <w:r w:rsidRPr="00C96986">
        <w:rPr>
          <w:rFonts w:ascii="Times New Roman" w:eastAsia="Times New Roman" w:hAnsi="Times New Roman" w:cs="Times New Roman"/>
          <w:i/>
          <w:sz w:val="32"/>
          <w:szCs w:val="28"/>
          <w:lang w:eastAsia="ru-RU"/>
        </w:rPr>
        <w:t xml:space="preserve">проректор по научной работе </w:t>
      </w:r>
    </w:p>
    <w:p w:rsidR="00F867D2" w:rsidRPr="00C96986" w:rsidRDefault="00F867D2" w:rsidP="00F867D2">
      <w:pPr>
        <w:spacing w:after="0" w:line="240" w:lineRule="auto"/>
        <w:jc w:val="center"/>
        <w:rPr>
          <w:rFonts w:ascii="Times New Roman" w:eastAsia="Times New Roman" w:hAnsi="Times New Roman" w:cs="Times New Roman"/>
          <w:i/>
          <w:sz w:val="32"/>
          <w:szCs w:val="28"/>
          <w:lang w:eastAsia="ru-RU"/>
        </w:rPr>
      </w:pPr>
      <w:r w:rsidRPr="00C96986">
        <w:rPr>
          <w:rFonts w:ascii="Times New Roman" w:eastAsia="Times New Roman" w:hAnsi="Times New Roman" w:cs="Times New Roman"/>
          <w:b/>
          <w:i/>
          <w:sz w:val="32"/>
          <w:szCs w:val="28"/>
          <w:lang w:eastAsia="ru-RU"/>
        </w:rPr>
        <w:t>(ответственный редактор)</w:t>
      </w:r>
      <w:r w:rsidRPr="00C96986">
        <w:rPr>
          <w:rFonts w:ascii="Times New Roman" w:eastAsia="Times New Roman" w:hAnsi="Times New Roman" w:cs="Times New Roman"/>
          <w:i/>
          <w:sz w:val="32"/>
          <w:szCs w:val="28"/>
          <w:lang w:eastAsia="ru-RU"/>
        </w:rPr>
        <w:t>;</w:t>
      </w:r>
    </w:p>
    <w:p w:rsidR="00F867D2" w:rsidRPr="00F65FD7" w:rsidRDefault="00F867D2" w:rsidP="00F867D2">
      <w:pPr>
        <w:spacing w:after="0" w:line="240" w:lineRule="auto"/>
        <w:jc w:val="center"/>
        <w:rPr>
          <w:rFonts w:ascii="Times New Roman" w:eastAsia="Times New Roman" w:hAnsi="Times New Roman" w:cs="Times New Roman"/>
          <w:sz w:val="32"/>
          <w:szCs w:val="28"/>
          <w:lang w:eastAsia="ru-RU"/>
        </w:rPr>
      </w:pPr>
    </w:p>
    <w:p w:rsidR="00F867D2" w:rsidRPr="007721F8" w:rsidRDefault="00F867D2" w:rsidP="00F867D2">
      <w:pPr>
        <w:spacing w:after="0" w:line="240" w:lineRule="auto"/>
        <w:jc w:val="center"/>
        <w:rPr>
          <w:rFonts w:ascii="Times New Roman" w:eastAsia="Times New Roman" w:hAnsi="Times New Roman" w:cs="Times New Roman"/>
          <w:i/>
          <w:sz w:val="32"/>
          <w:szCs w:val="32"/>
          <w:lang w:eastAsia="ru-RU"/>
        </w:rPr>
      </w:pPr>
      <w:r>
        <w:rPr>
          <w:rFonts w:ascii="Times New Roman" w:eastAsia="Times New Roman" w:hAnsi="Times New Roman" w:cs="Times New Roman"/>
          <w:b/>
          <w:i/>
          <w:sz w:val="32"/>
          <w:szCs w:val="32"/>
          <w:lang w:eastAsia="ru-RU"/>
        </w:rPr>
        <w:t>Пасечная И. Н</w:t>
      </w:r>
      <w:r w:rsidRPr="007721F8">
        <w:rPr>
          <w:rFonts w:ascii="Times New Roman" w:eastAsia="Times New Roman" w:hAnsi="Times New Roman" w:cs="Times New Roman"/>
          <w:b/>
          <w:i/>
          <w:sz w:val="32"/>
          <w:szCs w:val="32"/>
          <w:lang w:eastAsia="ru-RU"/>
        </w:rPr>
        <w:t xml:space="preserve">., </w:t>
      </w:r>
      <w:r w:rsidRPr="007721F8">
        <w:rPr>
          <w:rFonts w:ascii="Times New Roman" w:eastAsia="Times New Roman" w:hAnsi="Times New Roman" w:cs="Times New Roman"/>
          <w:i/>
          <w:sz w:val="32"/>
          <w:szCs w:val="32"/>
          <w:lang w:eastAsia="ru-RU"/>
        </w:rPr>
        <w:t xml:space="preserve">кандидат филологических наук, доцент кафедры </w:t>
      </w:r>
    </w:p>
    <w:p w:rsidR="00F867D2" w:rsidRDefault="00F867D2" w:rsidP="00F867D2">
      <w:pPr>
        <w:spacing w:after="0" w:line="240" w:lineRule="auto"/>
        <w:jc w:val="center"/>
        <w:rPr>
          <w:rFonts w:ascii="Times New Roman" w:hAnsi="Times New Roman" w:cs="Times New Roman"/>
          <w:i/>
          <w:sz w:val="32"/>
          <w:szCs w:val="32"/>
        </w:rPr>
      </w:pPr>
      <w:r w:rsidRPr="007721F8">
        <w:rPr>
          <w:rFonts w:ascii="Times New Roman" w:hAnsi="Times New Roman" w:cs="Times New Roman"/>
          <w:i/>
          <w:sz w:val="32"/>
          <w:szCs w:val="32"/>
        </w:rPr>
        <w:t>литературы, теории</w:t>
      </w:r>
      <w:r w:rsidR="00E82CF8">
        <w:rPr>
          <w:rFonts w:ascii="Times New Roman" w:hAnsi="Times New Roman" w:cs="Times New Roman"/>
          <w:i/>
          <w:sz w:val="32"/>
          <w:szCs w:val="32"/>
        </w:rPr>
        <w:t xml:space="preserve"> и методики обучения литературе;</w:t>
      </w:r>
    </w:p>
    <w:p w:rsidR="00F867D2" w:rsidRDefault="00F867D2" w:rsidP="00F867D2">
      <w:pPr>
        <w:spacing w:after="0" w:line="240" w:lineRule="auto"/>
        <w:jc w:val="center"/>
        <w:rPr>
          <w:rFonts w:ascii="Times New Roman" w:hAnsi="Times New Roman" w:cs="Times New Roman"/>
          <w:sz w:val="32"/>
          <w:szCs w:val="32"/>
        </w:rPr>
      </w:pPr>
    </w:p>
    <w:p w:rsidR="00F867D2" w:rsidRPr="00557B36" w:rsidRDefault="00F867D2" w:rsidP="00F867D2">
      <w:pPr>
        <w:spacing w:after="0" w:line="240" w:lineRule="auto"/>
        <w:jc w:val="center"/>
        <w:rPr>
          <w:rFonts w:ascii="Times New Roman" w:hAnsi="Times New Roman" w:cs="Times New Roman"/>
          <w:i/>
          <w:sz w:val="32"/>
          <w:szCs w:val="32"/>
        </w:rPr>
      </w:pPr>
      <w:r w:rsidRPr="00557B36">
        <w:rPr>
          <w:rFonts w:ascii="Times New Roman" w:hAnsi="Times New Roman" w:cs="Times New Roman"/>
          <w:b/>
          <w:i/>
          <w:sz w:val="32"/>
          <w:szCs w:val="32"/>
        </w:rPr>
        <w:t>Телина И. А.,</w:t>
      </w:r>
      <w:r w:rsidRPr="00557B36">
        <w:rPr>
          <w:rFonts w:ascii="Times New Roman" w:hAnsi="Times New Roman" w:cs="Times New Roman"/>
          <w:i/>
          <w:sz w:val="32"/>
          <w:szCs w:val="32"/>
        </w:rPr>
        <w:t xml:space="preserve"> кандидат педагогических наук, </w:t>
      </w:r>
      <w:r>
        <w:rPr>
          <w:rFonts w:ascii="Times New Roman" w:hAnsi="Times New Roman" w:cs="Times New Roman"/>
          <w:i/>
          <w:sz w:val="32"/>
          <w:szCs w:val="32"/>
        </w:rPr>
        <w:br/>
      </w:r>
      <w:r w:rsidRPr="00557B36">
        <w:rPr>
          <w:rFonts w:ascii="Times New Roman" w:hAnsi="Times New Roman" w:cs="Times New Roman"/>
          <w:i/>
          <w:sz w:val="32"/>
          <w:szCs w:val="32"/>
        </w:rPr>
        <w:t>начальник отдела аспирантуры</w:t>
      </w:r>
    </w:p>
    <w:p w:rsidR="00F867D2" w:rsidRPr="00F65FD7" w:rsidRDefault="00F867D2" w:rsidP="00F867D2">
      <w:pPr>
        <w:spacing w:after="0" w:line="240" w:lineRule="auto"/>
        <w:jc w:val="center"/>
        <w:rPr>
          <w:rFonts w:ascii="Times New Roman" w:hAnsi="Times New Roman" w:cs="Times New Roman"/>
          <w:sz w:val="32"/>
          <w:szCs w:val="32"/>
        </w:rPr>
      </w:pPr>
    </w:p>
    <w:p w:rsidR="00F867D2" w:rsidRPr="00D53123" w:rsidRDefault="00F867D2" w:rsidP="00F867D2">
      <w:pPr>
        <w:spacing w:after="0" w:line="240" w:lineRule="auto"/>
        <w:jc w:val="center"/>
        <w:rPr>
          <w:rFonts w:ascii="Times New Roman" w:eastAsia="Times New Roman" w:hAnsi="Times New Roman" w:cs="Times New Roman"/>
          <w:i/>
          <w:sz w:val="14"/>
          <w:szCs w:val="28"/>
          <w:lang w:eastAsia="ru-RU"/>
        </w:rPr>
      </w:pPr>
    </w:p>
    <w:p w:rsidR="00F867D2" w:rsidRPr="003F517B" w:rsidRDefault="00F867D2" w:rsidP="00F867D2">
      <w:pPr>
        <w:spacing w:after="0" w:line="240" w:lineRule="auto"/>
        <w:jc w:val="center"/>
        <w:rPr>
          <w:rFonts w:ascii="Times New Roman" w:eastAsia="Times New Roman" w:hAnsi="Times New Roman" w:cs="Times New Roman"/>
          <w:b/>
          <w:i/>
          <w:sz w:val="28"/>
          <w:szCs w:val="28"/>
          <w:lang w:eastAsia="ru-RU"/>
        </w:rPr>
      </w:pPr>
      <w:r w:rsidRPr="003F517B">
        <w:rPr>
          <w:rFonts w:ascii="Times New Roman" w:eastAsia="Times New Roman" w:hAnsi="Times New Roman" w:cs="Times New Roman"/>
          <w:b/>
          <w:i/>
          <w:sz w:val="32"/>
          <w:szCs w:val="28"/>
          <w:lang w:eastAsia="ru-RU"/>
        </w:rPr>
        <w:t>(</w:t>
      </w:r>
      <w:r w:rsidRPr="003F517B">
        <w:rPr>
          <w:rFonts w:ascii="Times New Roman" w:hAnsi="Times New Roman" w:cs="Times New Roman"/>
          <w:b/>
          <w:i/>
          <w:sz w:val="32"/>
          <w:szCs w:val="32"/>
        </w:rPr>
        <w:t>Орский гуманитарно-технологический институт (филиал) ОГУ)</w:t>
      </w:r>
    </w:p>
    <w:p w:rsidR="00F867D2" w:rsidRPr="00F65FD7" w:rsidRDefault="00F867D2" w:rsidP="00F867D2">
      <w:pPr>
        <w:spacing w:after="0" w:line="240" w:lineRule="auto"/>
        <w:jc w:val="both"/>
        <w:rPr>
          <w:rFonts w:ascii="Times New Roman" w:eastAsia="Times New Roman" w:hAnsi="Times New Roman" w:cs="Times New Roman"/>
          <w:sz w:val="28"/>
          <w:szCs w:val="28"/>
          <w:lang w:eastAsia="ru-RU"/>
        </w:rPr>
      </w:pPr>
    </w:p>
    <w:p w:rsidR="00F867D2" w:rsidRPr="00F65FD7" w:rsidRDefault="00F867D2" w:rsidP="00F867D2">
      <w:pPr>
        <w:spacing w:after="0" w:line="240" w:lineRule="auto"/>
        <w:jc w:val="both"/>
        <w:rPr>
          <w:rFonts w:ascii="Times New Roman" w:eastAsia="Times New Roman" w:hAnsi="Times New Roman" w:cs="Times New Roman"/>
          <w:sz w:val="28"/>
          <w:szCs w:val="28"/>
          <w:lang w:eastAsia="ru-RU"/>
        </w:rPr>
      </w:pPr>
    </w:p>
    <w:p w:rsidR="00F867D2" w:rsidRPr="00C96986" w:rsidRDefault="00F867D2" w:rsidP="00F867D2">
      <w:pPr>
        <w:spacing w:after="0" w:line="240" w:lineRule="auto"/>
        <w:ind w:firstLine="709"/>
        <w:jc w:val="both"/>
        <w:rPr>
          <w:rFonts w:ascii="Times New Roman" w:eastAsia="Times New Roman" w:hAnsi="Times New Roman" w:cs="Times New Roman"/>
          <w:sz w:val="32"/>
          <w:szCs w:val="28"/>
          <w:lang w:eastAsia="ru-RU"/>
        </w:rPr>
      </w:pPr>
      <w:r>
        <w:rPr>
          <w:rFonts w:ascii="Times New Roman" w:eastAsia="Times New Roman" w:hAnsi="Times New Roman" w:cs="Times New Roman"/>
          <w:b/>
          <w:sz w:val="32"/>
          <w:szCs w:val="28"/>
          <w:lang w:eastAsia="ru-RU"/>
        </w:rPr>
        <w:t>С 23</w:t>
      </w:r>
      <w:r w:rsidRPr="002E4D35">
        <w:rPr>
          <w:rFonts w:ascii="Times New Roman" w:eastAsia="Times New Roman" w:hAnsi="Times New Roman" w:cs="Times New Roman"/>
          <w:sz w:val="32"/>
          <w:szCs w:val="28"/>
          <w:lang w:eastAsia="ru-RU"/>
        </w:rPr>
        <w:t xml:space="preserve"> </w:t>
      </w:r>
      <w:r>
        <w:rPr>
          <w:rFonts w:ascii="Times New Roman" w:eastAsia="Times New Roman" w:hAnsi="Times New Roman" w:cs="Times New Roman"/>
          <w:b/>
          <w:sz w:val="32"/>
          <w:szCs w:val="28"/>
          <w:lang w:eastAsia="ru-RU"/>
        </w:rPr>
        <w:t>Вестник</w:t>
      </w:r>
      <w:r w:rsidRPr="002E4D35">
        <w:rPr>
          <w:rFonts w:ascii="Times New Roman" w:eastAsia="Times New Roman" w:hAnsi="Times New Roman" w:cs="Times New Roman"/>
          <w:sz w:val="32"/>
          <w:szCs w:val="28"/>
          <w:lang w:eastAsia="ru-RU"/>
        </w:rPr>
        <w:t xml:space="preserve"> </w:t>
      </w:r>
      <w:r>
        <w:rPr>
          <w:rFonts w:ascii="Times New Roman" w:eastAsia="Times New Roman" w:hAnsi="Times New Roman" w:cs="Times New Roman"/>
          <w:sz w:val="32"/>
          <w:szCs w:val="28"/>
          <w:lang w:eastAsia="ru-RU"/>
        </w:rPr>
        <w:t>с</w:t>
      </w:r>
      <w:r>
        <w:rPr>
          <w:rFonts w:ascii="Times New Roman" w:eastAsia="Times New Roman" w:hAnsi="Times New Roman" w:cs="Times New Roman"/>
          <w:b/>
          <w:sz w:val="32"/>
          <w:szCs w:val="28"/>
          <w:lang w:eastAsia="ru-RU"/>
        </w:rPr>
        <w:t>овета</w:t>
      </w:r>
      <w:r w:rsidRPr="002E4D35">
        <w:rPr>
          <w:rFonts w:ascii="Times New Roman" w:eastAsia="Times New Roman" w:hAnsi="Times New Roman" w:cs="Times New Roman"/>
          <w:sz w:val="32"/>
          <w:szCs w:val="28"/>
          <w:lang w:eastAsia="ru-RU"/>
        </w:rPr>
        <w:t xml:space="preserve"> </w:t>
      </w:r>
      <w:r>
        <w:rPr>
          <w:rFonts w:ascii="Times New Roman" w:eastAsia="Times New Roman" w:hAnsi="Times New Roman" w:cs="Times New Roman"/>
          <w:b/>
          <w:sz w:val="32"/>
          <w:szCs w:val="28"/>
          <w:lang w:eastAsia="ru-RU"/>
        </w:rPr>
        <w:t>молодых</w:t>
      </w:r>
      <w:r w:rsidRPr="002E4D35">
        <w:rPr>
          <w:rFonts w:ascii="Times New Roman" w:eastAsia="Times New Roman" w:hAnsi="Times New Roman" w:cs="Times New Roman"/>
          <w:sz w:val="32"/>
          <w:szCs w:val="28"/>
          <w:lang w:eastAsia="ru-RU"/>
        </w:rPr>
        <w:t xml:space="preserve"> </w:t>
      </w:r>
      <w:r>
        <w:rPr>
          <w:rFonts w:ascii="Times New Roman" w:eastAsia="Times New Roman" w:hAnsi="Times New Roman" w:cs="Times New Roman"/>
          <w:b/>
          <w:sz w:val="32"/>
          <w:szCs w:val="28"/>
          <w:lang w:eastAsia="ru-RU"/>
        </w:rPr>
        <w:t>ученых</w:t>
      </w:r>
      <w:r w:rsidRPr="002E4D35">
        <w:rPr>
          <w:rFonts w:ascii="Times New Roman" w:eastAsia="Times New Roman" w:hAnsi="Times New Roman" w:cs="Times New Roman"/>
          <w:sz w:val="32"/>
          <w:szCs w:val="28"/>
          <w:lang w:eastAsia="ru-RU"/>
        </w:rPr>
        <w:t xml:space="preserve"> </w:t>
      </w:r>
      <w:r w:rsidRPr="00C96986">
        <w:rPr>
          <w:rFonts w:ascii="Times New Roman" w:eastAsia="Times New Roman" w:hAnsi="Times New Roman" w:cs="Times New Roman"/>
          <w:b/>
          <w:sz w:val="32"/>
          <w:szCs w:val="28"/>
          <w:lang w:eastAsia="ru-RU"/>
        </w:rPr>
        <w:t>:</w:t>
      </w:r>
      <w:r w:rsidRPr="00C96986">
        <w:rPr>
          <w:rFonts w:ascii="Times New Roman" w:eastAsia="Times New Roman" w:hAnsi="Times New Roman" w:cs="Times New Roman"/>
          <w:sz w:val="32"/>
          <w:szCs w:val="28"/>
          <w:lang w:eastAsia="ru-RU"/>
        </w:rPr>
        <w:t xml:space="preserve"> сборник научных тр</w:t>
      </w:r>
      <w:r w:rsidRPr="00C96986">
        <w:rPr>
          <w:rFonts w:ascii="Times New Roman" w:eastAsia="Times New Roman" w:hAnsi="Times New Roman" w:cs="Times New Roman"/>
          <w:sz w:val="32"/>
          <w:szCs w:val="28"/>
          <w:lang w:eastAsia="ru-RU"/>
        </w:rPr>
        <w:t>у</w:t>
      </w:r>
      <w:r w:rsidRPr="00C96986">
        <w:rPr>
          <w:rFonts w:ascii="Times New Roman" w:eastAsia="Times New Roman" w:hAnsi="Times New Roman" w:cs="Times New Roman"/>
          <w:sz w:val="32"/>
          <w:szCs w:val="28"/>
          <w:lang w:eastAsia="ru-RU"/>
        </w:rPr>
        <w:t>дов / отв. ред. Н. Е. Ерофеева. – Орск : Издательство Орского гуман</w:t>
      </w:r>
      <w:r w:rsidRPr="00C96986">
        <w:rPr>
          <w:rFonts w:ascii="Times New Roman" w:eastAsia="Times New Roman" w:hAnsi="Times New Roman" w:cs="Times New Roman"/>
          <w:sz w:val="32"/>
          <w:szCs w:val="28"/>
          <w:lang w:eastAsia="ru-RU"/>
        </w:rPr>
        <w:t>и</w:t>
      </w:r>
      <w:r w:rsidRPr="00C96986">
        <w:rPr>
          <w:rFonts w:ascii="Times New Roman" w:eastAsia="Times New Roman" w:hAnsi="Times New Roman" w:cs="Times New Roman"/>
          <w:sz w:val="32"/>
          <w:szCs w:val="28"/>
          <w:lang w:eastAsia="ru-RU"/>
        </w:rPr>
        <w:t>тарно-технологическо</w:t>
      </w:r>
      <w:r>
        <w:rPr>
          <w:rFonts w:ascii="Times New Roman" w:eastAsia="Times New Roman" w:hAnsi="Times New Roman" w:cs="Times New Roman"/>
          <w:sz w:val="32"/>
          <w:szCs w:val="28"/>
          <w:lang w:eastAsia="ru-RU"/>
        </w:rPr>
        <w:t>го института (филиала) ОГУ, 2013</w:t>
      </w:r>
      <w:r w:rsidRPr="00C96986">
        <w:rPr>
          <w:rFonts w:ascii="Times New Roman" w:eastAsia="Times New Roman" w:hAnsi="Times New Roman" w:cs="Times New Roman"/>
          <w:sz w:val="32"/>
          <w:szCs w:val="28"/>
          <w:lang w:eastAsia="ru-RU"/>
        </w:rPr>
        <w:t xml:space="preserve">. – </w:t>
      </w:r>
      <w:r w:rsidR="00EA0657">
        <w:rPr>
          <w:rFonts w:ascii="Times New Roman" w:eastAsia="Times New Roman" w:hAnsi="Times New Roman" w:cs="Times New Roman"/>
          <w:sz w:val="32"/>
          <w:szCs w:val="28"/>
          <w:lang w:eastAsia="ru-RU"/>
        </w:rPr>
        <w:t xml:space="preserve">Вып. 4. – </w:t>
      </w:r>
      <w:r w:rsidR="001A4509">
        <w:rPr>
          <w:rFonts w:ascii="Times New Roman" w:eastAsia="Times New Roman" w:hAnsi="Times New Roman" w:cs="Times New Roman"/>
          <w:sz w:val="32"/>
          <w:szCs w:val="28"/>
          <w:lang w:eastAsia="ru-RU"/>
        </w:rPr>
        <w:t>307</w:t>
      </w:r>
      <w:r w:rsidR="00BE1B7E">
        <w:rPr>
          <w:rFonts w:ascii="Times New Roman" w:eastAsia="Times New Roman" w:hAnsi="Times New Roman" w:cs="Times New Roman"/>
          <w:sz w:val="32"/>
          <w:szCs w:val="28"/>
          <w:lang w:eastAsia="ru-RU"/>
        </w:rPr>
        <w:t xml:space="preserve"> </w:t>
      </w:r>
      <w:r w:rsidRPr="00C96986">
        <w:rPr>
          <w:rFonts w:ascii="Times New Roman" w:eastAsia="Times New Roman" w:hAnsi="Times New Roman" w:cs="Times New Roman"/>
          <w:sz w:val="32"/>
          <w:szCs w:val="28"/>
          <w:lang w:eastAsia="ru-RU"/>
        </w:rPr>
        <w:t xml:space="preserve">с. – </w:t>
      </w:r>
      <w:r w:rsidRPr="00C96986">
        <w:rPr>
          <w:rFonts w:ascii="Times New Roman" w:eastAsia="Times New Roman" w:hAnsi="Times New Roman" w:cs="Times New Roman"/>
          <w:sz w:val="32"/>
          <w:szCs w:val="28"/>
          <w:lang w:val="en-US" w:eastAsia="ru-RU"/>
        </w:rPr>
        <w:t>ISBN</w:t>
      </w:r>
      <w:r w:rsidRPr="00C96986">
        <w:rPr>
          <w:rFonts w:ascii="Times New Roman" w:eastAsia="Times New Roman" w:hAnsi="Times New Roman" w:cs="Times New Roman"/>
          <w:sz w:val="32"/>
          <w:szCs w:val="28"/>
          <w:lang w:eastAsia="ru-RU"/>
        </w:rPr>
        <w:t xml:space="preserve"> </w:t>
      </w:r>
      <w:r w:rsidR="0045612E">
        <w:rPr>
          <w:rFonts w:ascii="Times New Roman" w:eastAsia="Times New Roman" w:hAnsi="Times New Roman" w:cs="Times New Roman"/>
          <w:sz w:val="32"/>
          <w:szCs w:val="28"/>
          <w:lang w:eastAsia="ru-RU"/>
        </w:rPr>
        <w:t>978-5-8424-0699-9</w:t>
      </w:r>
      <w:r>
        <w:rPr>
          <w:rFonts w:ascii="Times New Roman" w:eastAsia="Times New Roman" w:hAnsi="Times New Roman" w:cs="Times New Roman"/>
          <w:sz w:val="32"/>
          <w:szCs w:val="28"/>
          <w:lang w:eastAsia="ru-RU"/>
        </w:rPr>
        <w:t>.</w:t>
      </w:r>
    </w:p>
    <w:p w:rsidR="00F867D2" w:rsidRPr="00F65FD7" w:rsidRDefault="00F867D2" w:rsidP="00F867D2">
      <w:pPr>
        <w:spacing w:after="0" w:line="240" w:lineRule="auto"/>
        <w:jc w:val="both"/>
        <w:rPr>
          <w:rFonts w:ascii="Times New Roman" w:eastAsia="Times New Roman" w:hAnsi="Times New Roman" w:cs="Times New Roman"/>
          <w:sz w:val="28"/>
          <w:szCs w:val="28"/>
          <w:lang w:eastAsia="ru-RU"/>
        </w:rPr>
      </w:pPr>
    </w:p>
    <w:p w:rsidR="00F867D2" w:rsidRPr="00F65FD7" w:rsidRDefault="00F867D2" w:rsidP="00F867D2">
      <w:pPr>
        <w:spacing w:after="0" w:line="240" w:lineRule="auto"/>
        <w:jc w:val="both"/>
        <w:rPr>
          <w:rFonts w:ascii="Times New Roman" w:eastAsia="Times New Roman" w:hAnsi="Times New Roman" w:cs="Times New Roman"/>
          <w:sz w:val="28"/>
          <w:szCs w:val="28"/>
          <w:lang w:eastAsia="ru-RU"/>
        </w:rPr>
      </w:pPr>
    </w:p>
    <w:p w:rsidR="00F867D2" w:rsidRDefault="00F867D2" w:rsidP="00F867D2">
      <w:pPr>
        <w:spacing w:after="0" w:line="240" w:lineRule="auto"/>
        <w:jc w:val="both"/>
        <w:rPr>
          <w:rFonts w:ascii="Times New Roman" w:eastAsia="Times New Roman" w:hAnsi="Times New Roman" w:cs="Times New Roman"/>
          <w:sz w:val="28"/>
          <w:szCs w:val="28"/>
          <w:lang w:eastAsia="ru-RU"/>
        </w:rPr>
      </w:pPr>
    </w:p>
    <w:p w:rsidR="00F867D2" w:rsidRDefault="00F867D2" w:rsidP="00F867D2">
      <w:pPr>
        <w:spacing w:after="0" w:line="240" w:lineRule="auto"/>
        <w:jc w:val="both"/>
        <w:rPr>
          <w:rFonts w:ascii="Times New Roman" w:eastAsia="Times New Roman" w:hAnsi="Times New Roman" w:cs="Times New Roman"/>
          <w:sz w:val="28"/>
          <w:szCs w:val="28"/>
          <w:lang w:eastAsia="ru-RU"/>
        </w:rPr>
      </w:pPr>
    </w:p>
    <w:p w:rsidR="00F867D2" w:rsidRDefault="00F867D2" w:rsidP="00F867D2">
      <w:pPr>
        <w:spacing w:after="0" w:line="240" w:lineRule="auto"/>
        <w:jc w:val="both"/>
        <w:rPr>
          <w:rFonts w:ascii="Times New Roman" w:eastAsia="Times New Roman" w:hAnsi="Times New Roman" w:cs="Times New Roman"/>
          <w:sz w:val="28"/>
          <w:szCs w:val="28"/>
          <w:lang w:eastAsia="ru-RU"/>
        </w:rPr>
      </w:pPr>
    </w:p>
    <w:p w:rsidR="00F867D2" w:rsidRDefault="00F867D2" w:rsidP="00F867D2">
      <w:pPr>
        <w:spacing w:after="0" w:line="240" w:lineRule="auto"/>
        <w:jc w:val="both"/>
        <w:rPr>
          <w:rFonts w:ascii="Times New Roman" w:eastAsia="Times New Roman" w:hAnsi="Times New Roman" w:cs="Times New Roman"/>
          <w:sz w:val="28"/>
          <w:szCs w:val="28"/>
          <w:lang w:eastAsia="ru-RU"/>
        </w:rPr>
      </w:pPr>
    </w:p>
    <w:p w:rsidR="00F867D2" w:rsidRPr="00F65FD7" w:rsidRDefault="00F867D2" w:rsidP="00F867D2">
      <w:pPr>
        <w:spacing w:after="0" w:line="240" w:lineRule="auto"/>
        <w:jc w:val="both"/>
        <w:rPr>
          <w:rFonts w:ascii="Times New Roman" w:eastAsia="Times New Roman" w:hAnsi="Times New Roman" w:cs="Times New Roman"/>
          <w:sz w:val="28"/>
          <w:szCs w:val="28"/>
          <w:lang w:eastAsia="ru-RU"/>
        </w:rPr>
      </w:pPr>
    </w:p>
    <w:p w:rsidR="00F867D2" w:rsidRPr="00C41720" w:rsidRDefault="00F867D2" w:rsidP="00F867D2">
      <w:pPr>
        <w:spacing w:after="0" w:line="240" w:lineRule="auto"/>
        <w:jc w:val="both"/>
        <w:rPr>
          <w:rFonts w:ascii="Times New Roman" w:eastAsia="Times New Roman" w:hAnsi="Times New Roman" w:cs="Times New Roman"/>
          <w:b/>
          <w:sz w:val="24"/>
          <w:szCs w:val="28"/>
          <w:lang w:eastAsia="ru-RU"/>
        </w:rPr>
      </w:pPr>
      <w:r w:rsidRPr="00C41720">
        <w:rPr>
          <w:rFonts w:ascii="Times New Roman" w:eastAsia="Times New Roman" w:hAnsi="Times New Roman" w:cs="Times New Roman"/>
          <w:sz w:val="28"/>
          <w:szCs w:val="28"/>
          <w:lang w:val="en-US" w:eastAsia="ru-RU"/>
        </w:rPr>
        <w:t>ISBN</w:t>
      </w:r>
      <w:r w:rsidR="0045612E">
        <w:rPr>
          <w:rFonts w:ascii="Times New Roman" w:eastAsia="Times New Roman" w:hAnsi="Times New Roman" w:cs="Times New Roman"/>
          <w:sz w:val="28"/>
          <w:szCs w:val="28"/>
          <w:lang w:eastAsia="ru-RU"/>
        </w:rPr>
        <w:t xml:space="preserve"> 978-5-8424-0699-9</w:t>
      </w:r>
    </w:p>
    <w:p w:rsidR="00F867D2" w:rsidRPr="00F65FD7" w:rsidRDefault="00F867D2" w:rsidP="00F867D2">
      <w:pPr>
        <w:spacing w:after="0" w:line="240" w:lineRule="auto"/>
        <w:jc w:val="both"/>
        <w:rPr>
          <w:rFonts w:ascii="Times New Roman" w:eastAsia="Times New Roman" w:hAnsi="Times New Roman" w:cs="Times New Roman"/>
          <w:szCs w:val="28"/>
          <w:lang w:eastAsia="ru-RU"/>
        </w:rPr>
      </w:pPr>
    </w:p>
    <w:p w:rsidR="00F867D2" w:rsidRPr="00F65FD7" w:rsidRDefault="00F867D2" w:rsidP="00F867D2">
      <w:pPr>
        <w:spacing w:after="0" w:line="240" w:lineRule="auto"/>
        <w:jc w:val="both"/>
        <w:rPr>
          <w:rFonts w:ascii="Times New Roman" w:eastAsia="Times New Roman" w:hAnsi="Times New Roman" w:cs="Times New Roman"/>
          <w:szCs w:val="28"/>
          <w:lang w:eastAsia="ru-RU"/>
        </w:rPr>
      </w:pPr>
    </w:p>
    <w:p w:rsidR="00F867D2" w:rsidRPr="00F65FD7" w:rsidRDefault="00F867D2" w:rsidP="00F867D2">
      <w:pPr>
        <w:spacing w:after="0" w:line="240" w:lineRule="auto"/>
        <w:jc w:val="both"/>
        <w:rPr>
          <w:rFonts w:ascii="Times New Roman" w:eastAsia="Times New Roman" w:hAnsi="Times New Roman" w:cs="Times New Roman"/>
          <w:szCs w:val="28"/>
          <w:lang w:eastAsia="ru-RU"/>
        </w:rPr>
      </w:pPr>
    </w:p>
    <w:p w:rsidR="00F867D2" w:rsidRDefault="00F867D2" w:rsidP="00F867D2">
      <w:pPr>
        <w:spacing w:after="0" w:line="240" w:lineRule="auto"/>
        <w:jc w:val="both"/>
        <w:rPr>
          <w:rFonts w:ascii="Times New Roman" w:eastAsia="Times New Roman" w:hAnsi="Times New Roman" w:cs="Times New Roman"/>
          <w:szCs w:val="28"/>
          <w:lang w:eastAsia="ru-RU"/>
        </w:rPr>
      </w:pPr>
    </w:p>
    <w:p w:rsidR="00CF3ECB" w:rsidRPr="00F65FD7" w:rsidRDefault="00CF3ECB" w:rsidP="00F867D2">
      <w:pPr>
        <w:spacing w:after="0" w:line="240" w:lineRule="auto"/>
        <w:jc w:val="both"/>
        <w:rPr>
          <w:rFonts w:ascii="Times New Roman" w:eastAsia="Times New Roman" w:hAnsi="Times New Roman" w:cs="Times New Roman"/>
          <w:szCs w:val="28"/>
          <w:lang w:eastAsia="ru-RU"/>
        </w:rPr>
      </w:pPr>
    </w:p>
    <w:p w:rsidR="00F867D2" w:rsidRDefault="00F867D2" w:rsidP="00F867D2">
      <w:pPr>
        <w:spacing w:after="0" w:line="240" w:lineRule="auto"/>
        <w:jc w:val="both"/>
        <w:rPr>
          <w:rFonts w:ascii="Times New Roman" w:eastAsia="Times New Roman" w:hAnsi="Times New Roman" w:cs="Times New Roman"/>
          <w:szCs w:val="28"/>
          <w:lang w:eastAsia="ru-RU"/>
        </w:rPr>
      </w:pPr>
    </w:p>
    <w:p w:rsidR="00F867D2" w:rsidRDefault="00F867D2" w:rsidP="00F867D2">
      <w:pPr>
        <w:spacing w:after="0" w:line="240" w:lineRule="auto"/>
        <w:jc w:val="both"/>
        <w:rPr>
          <w:rFonts w:ascii="Times New Roman" w:eastAsia="Times New Roman" w:hAnsi="Times New Roman" w:cs="Times New Roman"/>
          <w:szCs w:val="28"/>
          <w:lang w:eastAsia="ru-RU"/>
        </w:rPr>
      </w:pPr>
    </w:p>
    <w:p w:rsidR="00F867D2" w:rsidRPr="00F65FD7" w:rsidRDefault="00F867D2" w:rsidP="00F867D2">
      <w:pPr>
        <w:spacing w:after="0" w:line="240" w:lineRule="auto"/>
        <w:jc w:val="both"/>
        <w:rPr>
          <w:rFonts w:ascii="Times New Roman" w:eastAsia="Times New Roman" w:hAnsi="Times New Roman" w:cs="Times New Roman"/>
          <w:szCs w:val="28"/>
          <w:lang w:eastAsia="ru-RU"/>
        </w:rPr>
      </w:pPr>
    </w:p>
    <w:p w:rsidR="00F867D2" w:rsidRPr="00AF4ACC" w:rsidRDefault="00F867D2" w:rsidP="00F867D2">
      <w:pPr>
        <w:spacing w:after="0" w:line="240" w:lineRule="auto"/>
        <w:jc w:val="both"/>
        <w:rPr>
          <w:rFonts w:ascii="Times New Roman" w:eastAsia="Times New Roman" w:hAnsi="Times New Roman" w:cs="Times New Roman"/>
          <w:sz w:val="2"/>
          <w:szCs w:val="28"/>
          <w:lang w:eastAsia="ru-RU"/>
        </w:rPr>
      </w:pPr>
    </w:p>
    <w:p w:rsidR="00F867D2" w:rsidRPr="00C96986" w:rsidRDefault="00F867D2" w:rsidP="00F867D2">
      <w:pPr>
        <w:spacing w:after="0" w:line="240" w:lineRule="auto"/>
        <w:ind w:firstLine="3261"/>
        <w:jc w:val="both"/>
        <w:rPr>
          <w:rFonts w:ascii="Times New Roman" w:eastAsia="Times New Roman" w:hAnsi="Times New Roman" w:cs="Times New Roman"/>
          <w:b/>
          <w:sz w:val="28"/>
          <w:szCs w:val="28"/>
          <w:lang w:eastAsia="ru-RU"/>
        </w:rPr>
      </w:pPr>
      <w:r w:rsidRPr="00C96986">
        <w:rPr>
          <w:rFonts w:ascii="Times New Roman" w:eastAsia="Times New Roman" w:hAnsi="Times New Roman" w:cs="Times New Roman"/>
          <w:b/>
          <w:sz w:val="28"/>
          <w:szCs w:val="28"/>
          <w:lang w:eastAsia="ru-RU"/>
        </w:rPr>
        <w:t xml:space="preserve">© Коллектив авторов, </w:t>
      </w:r>
      <w:r>
        <w:rPr>
          <w:rFonts w:ascii="Times New Roman" w:eastAsia="Times New Roman" w:hAnsi="Times New Roman" w:cs="Times New Roman"/>
          <w:sz w:val="28"/>
          <w:szCs w:val="28"/>
          <w:lang w:eastAsia="ru-RU"/>
        </w:rPr>
        <w:t>2013</w:t>
      </w:r>
    </w:p>
    <w:p w:rsidR="00F867D2" w:rsidRPr="00C96986" w:rsidRDefault="00F867D2" w:rsidP="00F867D2">
      <w:pPr>
        <w:tabs>
          <w:tab w:val="left" w:pos="4820"/>
        </w:tabs>
        <w:spacing w:after="0" w:line="240" w:lineRule="auto"/>
        <w:ind w:firstLine="3261"/>
        <w:rPr>
          <w:rFonts w:ascii="Times New Roman" w:eastAsia="Times New Roman" w:hAnsi="Times New Roman" w:cs="Times New Roman"/>
          <w:b/>
          <w:bCs/>
          <w:sz w:val="28"/>
          <w:szCs w:val="28"/>
          <w:lang w:eastAsia="ru-RU"/>
        </w:rPr>
      </w:pPr>
      <w:r w:rsidRPr="00C96986">
        <w:rPr>
          <w:rFonts w:ascii="Times New Roman" w:eastAsia="Times New Roman" w:hAnsi="Times New Roman" w:cs="Times New Roman"/>
          <w:b/>
          <w:bCs/>
          <w:sz w:val="28"/>
          <w:szCs w:val="28"/>
          <w:lang w:eastAsia="ru-RU"/>
        </w:rPr>
        <w:t>© Издательство Орского гуманитарно-</w:t>
      </w:r>
    </w:p>
    <w:p w:rsidR="00F867D2" w:rsidRPr="00C96986" w:rsidRDefault="00EA0657" w:rsidP="00F867D2">
      <w:pPr>
        <w:spacing w:after="0" w:line="240" w:lineRule="auto"/>
        <w:ind w:firstLine="3261"/>
        <w:rPr>
          <w:rFonts w:ascii="Times New Roman" w:eastAsia="Times New Roman" w:hAnsi="Times New Roman" w:cs="Times New Roman"/>
          <w:b/>
          <w:bCs/>
          <w:sz w:val="28"/>
          <w:szCs w:val="24"/>
          <w:lang w:eastAsia="ru-RU"/>
        </w:rPr>
      </w:pPr>
      <w:r>
        <w:rPr>
          <w:rFonts w:ascii="Times New Roman" w:eastAsia="Times New Roman" w:hAnsi="Times New Roman" w:cs="Times New Roman"/>
          <w:b/>
          <w:bCs/>
          <w:noProof/>
          <w:sz w:val="28"/>
          <w:szCs w:val="28"/>
          <w:lang w:eastAsia="ru-RU"/>
        </w:rPr>
        <w:pict>
          <v:rect id="Прямоугольник 67" o:spid="_x0000_s1333" style="position:absolute;left:0;text-align:left;margin-left:213.3pt;margin-top:18.6pt;width:75.75pt;height:44.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" fillcolor="white [3212]" stroked="f" strokeweight="2pt">
            <v:path arrowok="t"/>
          </v:rect>
        </w:pict>
      </w:r>
      <w:r w:rsidR="00F867D2" w:rsidRPr="00C96986">
        <w:rPr>
          <w:rFonts w:ascii="Times New Roman" w:eastAsia="Times New Roman" w:hAnsi="Times New Roman" w:cs="Times New Roman"/>
          <w:b/>
          <w:bCs/>
          <w:sz w:val="28"/>
          <w:szCs w:val="28"/>
          <w:lang w:eastAsia="ru-RU"/>
        </w:rPr>
        <w:t>технологического института (филиала) ОГУ,</w:t>
      </w:r>
      <w:r w:rsidR="00F867D2">
        <w:rPr>
          <w:rFonts w:ascii="Times New Roman" w:eastAsia="Times New Roman" w:hAnsi="Times New Roman" w:cs="Times New Roman"/>
          <w:bCs/>
          <w:sz w:val="28"/>
          <w:szCs w:val="28"/>
          <w:lang w:eastAsia="ru-RU"/>
        </w:rPr>
        <w:t xml:space="preserve"> 2013</w:t>
      </w:r>
    </w:p>
    <w:p w:rsidR="00F867D2" w:rsidRPr="005C2E9B" w:rsidRDefault="00EA0657" w:rsidP="00F867D2">
      <w:pPr>
        <w:spacing w:after="0" w:line="240" w:lineRule="auto"/>
        <w:jc w:val="center"/>
        <w:rPr>
          <w:rFonts w:ascii="Times New Roman" w:hAnsi="Times New Roman" w:cs="Times New Roman"/>
          <w:b/>
          <w:sz w:val="32"/>
          <w:szCs w:val="28"/>
        </w:rPr>
      </w:pPr>
      <w:r>
        <w:rPr>
          <w:rFonts w:ascii="Times New Roman" w:hAnsi="Times New Roman" w:cs="Times New Roman"/>
          <w:b/>
          <w:noProof/>
          <w:sz w:val="32"/>
          <w:szCs w:val="28"/>
          <w:lang w:eastAsia="ru-RU"/>
        </w:rPr>
        <w:lastRenderedPageBreak/>
        <w:pict>
          <v:rect id="Прямоугольник 5" o:spid="_x0000_s1332" style="position:absolute;left:0;text-align:left;margin-left:-17.7pt;margin-top:-54.2pt;width:522pt;height:5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" fillcolor="white [3212]" stroked="f" strokeweight="2pt">
            <v:path arrowok="t"/>
          </v:rect>
        </w:pict>
      </w:r>
      <w:r w:rsidR="00F867D2" w:rsidRPr="005C2E9B">
        <w:rPr>
          <w:rFonts w:ascii="Times New Roman" w:hAnsi="Times New Roman" w:cs="Times New Roman"/>
          <w:b/>
          <w:sz w:val="32"/>
          <w:szCs w:val="28"/>
        </w:rPr>
        <w:t>Содержание</w:t>
      </w:r>
    </w:p>
    <w:p w:rsidR="00F867D2" w:rsidRPr="00CA2B81" w:rsidRDefault="00F867D2" w:rsidP="00F867D2">
      <w:pPr>
        <w:spacing w:after="0" w:line="240" w:lineRule="auto"/>
        <w:jc w:val="center"/>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gridCol w:w="674"/>
      </w:tblGrid>
      <w:tr w:rsidR="00F867D2" w:rsidRPr="00B663B9" w:rsidTr="003F517B">
        <w:tc>
          <w:tcPr>
            <w:tcW w:w="9180" w:type="dxa"/>
          </w:tcPr>
          <w:p w:rsidR="00F867D2" w:rsidRPr="00CE3180" w:rsidRDefault="00CF3ECB" w:rsidP="003F517B">
            <w:pPr>
              <w:jc w:val="both"/>
              <w:rPr>
                <w:rFonts w:ascii="Times New Roman" w:hAnsi="Times New Roman" w:cs="Times New Roman"/>
                <w:spacing w:val="-4"/>
                <w:sz w:val="32"/>
                <w:szCs w:val="30"/>
              </w:rPr>
            </w:pPr>
            <w:r w:rsidRPr="00CF3ECB">
              <w:rPr>
                <w:rFonts w:ascii="Times New Roman" w:hAnsi="Times New Roman" w:cs="Times New Roman"/>
                <w:b/>
                <w:spacing w:val="-4"/>
                <w:sz w:val="32"/>
                <w:szCs w:val="30"/>
              </w:rPr>
              <w:t>Абдулкаюмова Э. Ф.</w:t>
            </w:r>
            <w:r>
              <w:rPr>
                <w:rFonts w:ascii="Times New Roman" w:hAnsi="Times New Roman" w:cs="Times New Roman"/>
                <w:spacing w:val="-4"/>
                <w:sz w:val="32"/>
                <w:szCs w:val="30"/>
              </w:rPr>
              <w:t xml:space="preserve"> Социально-педагогическая профилактика правонарушений среди подростков </w:t>
            </w:r>
            <w:r w:rsidR="00001537">
              <w:rPr>
                <w:rFonts w:ascii="Times New Roman" w:hAnsi="Times New Roman" w:cs="Times New Roman"/>
                <w:spacing w:val="-4"/>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001537"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7</w:t>
            </w:r>
          </w:p>
        </w:tc>
      </w:tr>
      <w:tr w:rsidR="00F867D2" w:rsidRPr="00B663B9" w:rsidTr="003F517B">
        <w:tc>
          <w:tcPr>
            <w:tcW w:w="9180" w:type="dxa"/>
          </w:tcPr>
          <w:p w:rsidR="00CF3ECB" w:rsidRDefault="00CF3ECB" w:rsidP="003F517B">
            <w:pPr>
              <w:jc w:val="both"/>
              <w:rPr>
                <w:rFonts w:ascii="Times New Roman" w:hAnsi="Times New Roman" w:cs="Times New Roman"/>
                <w:sz w:val="32"/>
                <w:szCs w:val="30"/>
              </w:rPr>
            </w:pPr>
            <w:r w:rsidRPr="00CF3ECB">
              <w:rPr>
                <w:rFonts w:ascii="Times New Roman" w:hAnsi="Times New Roman" w:cs="Times New Roman"/>
                <w:b/>
                <w:sz w:val="32"/>
                <w:szCs w:val="30"/>
              </w:rPr>
              <w:t xml:space="preserve">Айсенова Г. М. </w:t>
            </w:r>
            <w:r>
              <w:rPr>
                <w:rFonts w:ascii="Times New Roman" w:hAnsi="Times New Roman" w:cs="Times New Roman"/>
                <w:sz w:val="32"/>
                <w:szCs w:val="30"/>
              </w:rPr>
              <w:t xml:space="preserve">Работа учителя начальных классов с детьми </w:t>
            </w:r>
          </w:p>
          <w:p w:rsidR="00F867D2" w:rsidRPr="00CE3180" w:rsidRDefault="00CF3ECB" w:rsidP="003F517B">
            <w:pPr>
              <w:jc w:val="both"/>
              <w:rPr>
                <w:rFonts w:ascii="Times New Roman" w:hAnsi="Times New Roman" w:cs="Times New Roman"/>
                <w:sz w:val="32"/>
                <w:szCs w:val="30"/>
              </w:rPr>
            </w:pPr>
            <w:r>
              <w:rPr>
                <w:rFonts w:ascii="Times New Roman" w:hAnsi="Times New Roman" w:cs="Times New Roman"/>
                <w:sz w:val="32"/>
                <w:szCs w:val="30"/>
              </w:rPr>
              <w:t xml:space="preserve">девиантного поведения </w:t>
            </w:r>
            <w:r w:rsidR="00001537">
              <w:rPr>
                <w:rFonts w:ascii="Times New Roman" w:hAnsi="Times New Roman" w:cs="Times New Roman"/>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001537"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11</w:t>
            </w:r>
          </w:p>
        </w:tc>
      </w:tr>
      <w:tr w:rsidR="00F867D2" w:rsidRPr="00B663B9" w:rsidTr="003F517B">
        <w:tc>
          <w:tcPr>
            <w:tcW w:w="9180" w:type="dxa"/>
          </w:tcPr>
          <w:p w:rsidR="00F867D2" w:rsidRPr="00CE3180" w:rsidRDefault="00CF3ECB" w:rsidP="003F517B">
            <w:pPr>
              <w:jc w:val="both"/>
              <w:rPr>
                <w:rFonts w:ascii="Times New Roman" w:hAnsi="Times New Roman" w:cs="Times New Roman"/>
                <w:sz w:val="32"/>
                <w:szCs w:val="30"/>
              </w:rPr>
            </w:pPr>
            <w:r w:rsidRPr="00CF3ECB">
              <w:rPr>
                <w:rFonts w:ascii="Times New Roman" w:hAnsi="Times New Roman" w:cs="Times New Roman"/>
                <w:b/>
                <w:sz w:val="32"/>
                <w:szCs w:val="30"/>
              </w:rPr>
              <w:t>Акушева Е. Г.</w:t>
            </w:r>
            <w:r>
              <w:rPr>
                <w:rFonts w:ascii="Times New Roman" w:hAnsi="Times New Roman" w:cs="Times New Roman"/>
                <w:sz w:val="32"/>
                <w:szCs w:val="30"/>
              </w:rPr>
              <w:t xml:space="preserve"> Подробный пер</w:t>
            </w:r>
            <w:r w:rsidR="00001537">
              <w:rPr>
                <w:rFonts w:ascii="Times New Roman" w:hAnsi="Times New Roman" w:cs="Times New Roman"/>
                <w:sz w:val="32"/>
                <w:szCs w:val="30"/>
              </w:rPr>
              <w:t>е</w:t>
            </w:r>
            <w:r>
              <w:rPr>
                <w:rFonts w:ascii="Times New Roman" w:hAnsi="Times New Roman" w:cs="Times New Roman"/>
                <w:sz w:val="32"/>
                <w:szCs w:val="30"/>
              </w:rPr>
              <w:t xml:space="preserve">сказ на уроках литературного чтения </w:t>
            </w:r>
            <w:r w:rsidR="00001537">
              <w:rPr>
                <w:rFonts w:ascii="Times New Roman" w:hAnsi="Times New Roman" w:cs="Times New Roman"/>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001537"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15</w:t>
            </w:r>
          </w:p>
        </w:tc>
      </w:tr>
      <w:tr w:rsidR="00F867D2" w:rsidRPr="00B663B9" w:rsidTr="003F517B">
        <w:tc>
          <w:tcPr>
            <w:tcW w:w="9180" w:type="dxa"/>
          </w:tcPr>
          <w:p w:rsidR="00CF3ECB" w:rsidRDefault="00CF3ECB" w:rsidP="003F517B">
            <w:pPr>
              <w:jc w:val="both"/>
              <w:rPr>
                <w:rFonts w:ascii="Times New Roman" w:hAnsi="Times New Roman" w:cs="Times New Roman"/>
                <w:sz w:val="32"/>
                <w:szCs w:val="30"/>
              </w:rPr>
            </w:pPr>
            <w:r w:rsidRPr="00CF3ECB">
              <w:rPr>
                <w:rFonts w:ascii="Times New Roman" w:hAnsi="Times New Roman" w:cs="Times New Roman"/>
                <w:b/>
                <w:sz w:val="32"/>
                <w:szCs w:val="30"/>
              </w:rPr>
              <w:t>Алейникова А. А.</w:t>
            </w:r>
            <w:r>
              <w:rPr>
                <w:rFonts w:ascii="Times New Roman" w:hAnsi="Times New Roman" w:cs="Times New Roman"/>
                <w:sz w:val="32"/>
                <w:szCs w:val="30"/>
              </w:rPr>
              <w:t xml:space="preserve"> Роль электронных образовательных ресурсов </w:t>
            </w:r>
          </w:p>
          <w:p w:rsidR="00CF3ECB" w:rsidRDefault="00CF3ECB" w:rsidP="003F517B">
            <w:pPr>
              <w:jc w:val="both"/>
              <w:rPr>
                <w:rFonts w:ascii="Times New Roman" w:hAnsi="Times New Roman" w:cs="Times New Roman"/>
                <w:sz w:val="32"/>
                <w:szCs w:val="30"/>
              </w:rPr>
            </w:pPr>
            <w:r>
              <w:rPr>
                <w:rFonts w:ascii="Times New Roman" w:hAnsi="Times New Roman" w:cs="Times New Roman"/>
                <w:sz w:val="32"/>
                <w:szCs w:val="30"/>
              </w:rPr>
              <w:t>в сопровождении преподав</w:t>
            </w:r>
            <w:r w:rsidR="00446CDD">
              <w:rPr>
                <w:rFonts w:ascii="Times New Roman" w:hAnsi="Times New Roman" w:cs="Times New Roman"/>
                <w:sz w:val="32"/>
                <w:szCs w:val="30"/>
              </w:rPr>
              <w:t>ания школьных дисциплин младшим</w:t>
            </w:r>
            <w:r>
              <w:rPr>
                <w:rFonts w:ascii="Times New Roman" w:hAnsi="Times New Roman" w:cs="Times New Roman"/>
                <w:sz w:val="32"/>
                <w:szCs w:val="30"/>
              </w:rPr>
              <w:t xml:space="preserve"> </w:t>
            </w:r>
          </w:p>
          <w:p w:rsidR="00F867D2" w:rsidRPr="00CE3180" w:rsidRDefault="00446CDD" w:rsidP="003F517B">
            <w:pPr>
              <w:jc w:val="both"/>
              <w:rPr>
                <w:rFonts w:ascii="Times New Roman" w:hAnsi="Times New Roman" w:cs="Times New Roman"/>
                <w:sz w:val="32"/>
                <w:szCs w:val="30"/>
              </w:rPr>
            </w:pPr>
            <w:r>
              <w:rPr>
                <w:rFonts w:ascii="Times New Roman" w:hAnsi="Times New Roman" w:cs="Times New Roman"/>
                <w:sz w:val="32"/>
                <w:szCs w:val="30"/>
              </w:rPr>
              <w:t>школьникам</w:t>
            </w:r>
            <w:r w:rsidR="00CF3ECB">
              <w:rPr>
                <w:rFonts w:ascii="Times New Roman" w:hAnsi="Times New Roman" w:cs="Times New Roman"/>
                <w:sz w:val="32"/>
                <w:szCs w:val="30"/>
              </w:rPr>
              <w:t xml:space="preserve"> </w:t>
            </w:r>
            <w:r w:rsidR="00001537">
              <w:rPr>
                <w:rFonts w:ascii="Times New Roman" w:hAnsi="Times New Roman" w:cs="Times New Roman"/>
                <w:sz w:val="32"/>
                <w:szCs w:val="30"/>
              </w:rPr>
              <w:t>.......................................................................................</w:t>
            </w:r>
            <w:r>
              <w:rPr>
                <w:rFonts w:ascii="Times New Roman" w:hAnsi="Times New Roman" w:cs="Times New Roman"/>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001537" w:rsidRDefault="00001537" w:rsidP="003F517B">
            <w:pPr>
              <w:ind w:hanging="108"/>
              <w:jc w:val="both"/>
              <w:rPr>
                <w:rFonts w:ascii="Times New Roman" w:hAnsi="Times New Roman" w:cs="Times New Roman"/>
                <w:sz w:val="32"/>
                <w:szCs w:val="30"/>
              </w:rPr>
            </w:pPr>
          </w:p>
          <w:p w:rsidR="00001537"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19</w:t>
            </w:r>
          </w:p>
        </w:tc>
      </w:tr>
      <w:tr w:rsidR="00F867D2" w:rsidRPr="00B663B9" w:rsidTr="003F517B">
        <w:tc>
          <w:tcPr>
            <w:tcW w:w="9180" w:type="dxa"/>
          </w:tcPr>
          <w:p w:rsidR="00CF3ECB" w:rsidRDefault="00CF3ECB" w:rsidP="003F517B">
            <w:pPr>
              <w:tabs>
                <w:tab w:val="left" w:pos="993"/>
              </w:tabs>
              <w:jc w:val="both"/>
              <w:rPr>
                <w:rFonts w:ascii="Times New Roman" w:eastAsia="Calibri" w:hAnsi="Times New Roman" w:cs="Times New Roman"/>
                <w:color w:val="000000" w:themeColor="text1"/>
                <w:sz w:val="32"/>
                <w:szCs w:val="28"/>
                <w:lang w:eastAsia="ru-RU"/>
              </w:rPr>
            </w:pPr>
            <w:r w:rsidRPr="00CF3ECB">
              <w:rPr>
                <w:rFonts w:ascii="Times New Roman" w:eastAsia="Calibri" w:hAnsi="Times New Roman" w:cs="Times New Roman"/>
                <w:b/>
                <w:color w:val="000000" w:themeColor="text1"/>
                <w:sz w:val="32"/>
                <w:szCs w:val="28"/>
                <w:lang w:eastAsia="ru-RU"/>
              </w:rPr>
              <w:t>Байбекова Т. Р.</w:t>
            </w:r>
            <w:r>
              <w:rPr>
                <w:rFonts w:ascii="Times New Roman" w:eastAsia="Calibri" w:hAnsi="Times New Roman" w:cs="Times New Roman"/>
                <w:color w:val="000000" w:themeColor="text1"/>
                <w:sz w:val="32"/>
                <w:szCs w:val="28"/>
                <w:lang w:eastAsia="ru-RU"/>
              </w:rPr>
              <w:t xml:space="preserve"> Эвристический метод обучения как способ </w:t>
            </w:r>
          </w:p>
          <w:p w:rsidR="00F867D2" w:rsidRPr="00CE3180" w:rsidRDefault="00CF3ECB" w:rsidP="003F517B">
            <w:pPr>
              <w:tabs>
                <w:tab w:val="left" w:pos="993"/>
              </w:tabs>
              <w:jc w:val="both"/>
              <w:rPr>
                <w:rFonts w:ascii="Times New Roman" w:eastAsia="Calibri" w:hAnsi="Times New Roman" w:cs="Times New Roman"/>
                <w:color w:val="000000" w:themeColor="text1"/>
                <w:sz w:val="32"/>
                <w:szCs w:val="28"/>
                <w:lang w:eastAsia="ru-RU"/>
              </w:rPr>
            </w:pPr>
            <w:r>
              <w:rPr>
                <w:rFonts w:ascii="Times New Roman" w:eastAsia="Calibri" w:hAnsi="Times New Roman" w:cs="Times New Roman"/>
                <w:color w:val="000000" w:themeColor="text1"/>
                <w:sz w:val="32"/>
                <w:szCs w:val="28"/>
                <w:lang w:eastAsia="ru-RU"/>
              </w:rPr>
              <w:t>развития самостоятельности младшего школьника</w:t>
            </w:r>
            <w:r w:rsidR="00001537">
              <w:rPr>
                <w:rFonts w:ascii="Times New Roman" w:eastAsia="Calibri" w:hAnsi="Times New Roman" w:cs="Times New Roman"/>
                <w:color w:val="000000" w:themeColor="text1"/>
                <w:sz w:val="32"/>
                <w:szCs w:val="28"/>
                <w:lang w:eastAsia="ru-RU"/>
              </w:rPr>
              <w:t xml:space="preserve"> ........................</w:t>
            </w:r>
          </w:p>
        </w:tc>
        <w:tc>
          <w:tcPr>
            <w:tcW w:w="674" w:type="dxa"/>
          </w:tcPr>
          <w:p w:rsidR="00F867D2" w:rsidRDefault="00F867D2" w:rsidP="003F517B">
            <w:pPr>
              <w:ind w:hanging="108"/>
              <w:jc w:val="both"/>
              <w:rPr>
                <w:rFonts w:ascii="Times New Roman" w:hAnsi="Times New Roman" w:cs="Times New Roman"/>
                <w:sz w:val="32"/>
                <w:szCs w:val="30"/>
              </w:rPr>
            </w:pPr>
          </w:p>
          <w:p w:rsidR="00001537"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22</w:t>
            </w:r>
          </w:p>
        </w:tc>
      </w:tr>
      <w:tr w:rsidR="00F867D2" w:rsidRPr="00B663B9" w:rsidTr="003F517B">
        <w:tc>
          <w:tcPr>
            <w:tcW w:w="9180" w:type="dxa"/>
          </w:tcPr>
          <w:p w:rsidR="00CF3ECB" w:rsidRDefault="00CF3ECB" w:rsidP="003F517B">
            <w:pPr>
              <w:jc w:val="both"/>
              <w:rPr>
                <w:rFonts w:ascii="Times New Roman" w:hAnsi="Times New Roman" w:cs="Times New Roman"/>
                <w:sz w:val="32"/>
                <w:szCs w:val="30"/>
              </w:rPr>
            </w:pPr>
            <w:r w:rsidRPr="00CF3ECB">
              <w:rPr>
                <w:rFonts w:ascii="Times New Roman" w:hAnsi="Times New Roman" w:cs="Times New Roman"/>
                <w:b/>
                <w:sz w:val="32"/>
                <w:szCs w:val="30"/>
              </w:rPr>
              <w:t>Безрукова О. А.</w:t>
            </w:r>
            <w:r>
              <w:rPr>
                <w:rFonts w:ascii="Times New Roman" w:hAnsi="Times New Roman" w:cs="Times New Roman"/>
                <w:sz w:val="32"/>
                <w:szCs w:val="30"/>
              </w:rPr>
              <w:t xml:space="preserve"> Формирование здорового образа жизни </w:t>
            </w:r>
          </w:p>
          <w:p w:rsidR="00F867D2" w:rsidRPr="00CE3180" w:rsidRDefault="00CF3ECB" w:rsidP="003F517B">
            <w:pPr>
              <w:jc w:val="both"/>
              <w:rPr>
                <w:rFonts w:ascii="Times New Roman" w:hAnsi="Times New Roman" w:cs="Times New Roman"/>
                <w:sz w:val="32"/>
                <w:szCs w:val="30"/>
              </w:rPr>
            </w:pPr>
            <w:r>
              <w:rPr>
                <w:rFonts w:ascii="Times New Roman" w:hAnsi="Times New Roman" w:cs="Times New Roman"/>
                <w:sz w:val="32"/>
                <w:szCs w:val="30"/>
              </w:rPr>
              <w:t>у подростков: социально-педагогический аспект</w:t>
            </w:r>
            <w:r w:rsidR="00001537">
              <w:rPr>
                <w:rFonts w:ascii="Times New Roman" w:hAnsi="Times New Roman" w:cs="Times New Roman"/>
                <w:sz w:val="32"/>
                <w:szCs w:val="30"/>
              </w:rPr>
              <w:t xml:space="preserve"> ............................</w:t>
            </w:r>
          </w:p>
        </w:tc>
        <w:tc>
          <w:tcPr>
            <w:tcW w:w="674" w:type="dxa"/>
          </w:tcPr>
          <w:p w:rsidR="00F867D2" w:rsidRDefault="00F867D2" w:rsidP="003F517B">
            <w:pPr>
              <w:ind w:hanging="108"/>
              <w:jc w:val="both"/>
              <w:rPr>
                <w:rFonts w:ascii="Times New Roman" w:hAnsi="Times New Roman" w:cs="Times New Roman"/>
                <w:sz w:val="32"/>
                <w:szCs w:val="30"/>
              </w:rPr>
            </w:pPr>
          </w:p>
          <w:p w:rsidR="00001537"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28</w:t>
            </w:r>
          </w:p>
        </w:tc>
      </w:tr>
      <w:tr w:rsidR="00F867D2" w:rsidRPr="00B663B9" w:rsidTr="003F517B">
        <w:tc>
          <w:tcPr>
            <w:tcW w:w="9180" w:type="dxa"/>
          </w:tcPr>
          <w:p w:rsidR="00F867D2" w:rsidRPr="00CF3ECB" w:rsidRDefault="00CF3ECB" w:rsidP="003F517B">
            <w:pPr>
              <w:jc w:val="both"/>
              <w:rPr>
                <w:rFonts w:ascii="Times New Roman" w:eastAsia="SimSun" w:hAnsi="Times New Roman" w:cs="Times New Roman"/>
                <w:spacing w:val="-4"/>
                <w:sz w:val="32"/>
                <w:szCs w:val="28"/>
                <w:lang w:eastAsia="zh-CN"/>
              </w:rPr>
            </w:pPr>
            <w:r w:rsidRPr="00CF3ECB">
              <w:rPr>
                <w:rFonts w:ascii="Times New Roman" w:eastAsia="SimSun" w:hAnsi="Times New Roman" w:cs="Times New Roman"/>
                <w:b/>
                <w:spacing w:val="-4"/>
                <w:sz w:val="32"/>
                <w:szCs w:val="28"/>
                <w:lang w:eastAsia="zh-CN"/>
              </w:rPr>
              <w:t>Бушуев А. Н.</w:t>
            </w:r>
            <w:r w:rsidRPr="00CF3ECB">
              <w:rPr>
                <w:rFonts w:ascii="Times New Roman" w:eastAsia="SimSun" w:hAnsi="Times New Roman" w:cs="Times New Roman"/>
                <w:spacing w:val="-4"/>
                <w:sz w:val="32"/>
                <w:szCs w:val="28"/>
                <w:lang w:eastAsia="zh-CN"/>
              </w:rPr>
              <w:t xml:space="preserve"> Зависимость изменения порозности металлошихты по высоте загрузочной бадьи в электросталеплавильном </w:t>
            </w:r>
            <w:r>
              <w:rPr>
                <w:rFonts w:ascii="Times New Roman" w:eastAsia="SimSun" w:hAnsi="Times New Roman" w:cs="Times New Roman"/>
                <w:spacing w:val="-4"/>
                <w:sz w:val="32"/>
                <w:szCs w:val="28"/>
                <w:lang w:eastAsia="zh-CN"/>
              </w:rPr>
              <w:br/>
            </w:r>
            <w:r w:rsidRPr="00CF3ECB">
              <w:rPr>
                <w:rFonts w:ascii="Times New Roman" w:eastAsia="SimSun" w:hAnsi="Times New Roman" w:cs="Times New Roman"/>
                <w:spacing w:val="-4"/>
                <w:sz w:val="32"/>
                <w:szCs w:val="28"/>
                <w:lang w:eastAsia="zh-CN"/>
              </w:rPr>
              <w:t>производстве</w:t>
            </w:r>
            <w:r>
              <w:rPr>
                <w:rFonts w:ascii="Times New Roman" w:eastAsia="SimSun" w:hAnsi="Times New Roman" w:cs="Times New Roman"/>
                <w:spacing w:val="-4"/>
                <w:sz w:val="32"/>
                <w:szCs w:val="28"/>
                <w:lang w:eastAsia="zh-CN"/>
              </w:rPr>
              <w:t xml:space="preserve"> </w:t>
            </w:r>
            <w:r w:rsidR="00001537">
              <w:rPr>
                <w:rFonts w:ascii="Times New Roman" w:eastAsia="SimSun" w:hAnsi="Times New Roman" w:cs="Times New Roman"/>
                <w:spacing w:val="-4"/>
                <w:sz w:val="32"/>
                <w:szCs w:val="28"/>
                <w:lang w:eastAsia="zh-CN"/>
              </w:rPr>
              <w:t>.............................................................................................</w:t>
            </w:r>
          </w:p>
        </w:tc>
        <w:tc>
          <w:tcPr>
            <w:tcW w:w="674" w:type="dxa"/>
          </w:tcPr>
          <w:p w:rsidR="00F867D2" w:rsidRDefault="00F867D2" w:rsidP="003F517B">
            <w:pPr>
              <w:ind w:hanging="108"/>
              <w:jc w:val="both"/>
              <w:rPr>
                <w:rFonts w:ascii="Times New Roman" w:hAnsi="Times New Roman" w:cs="Times New Roman"/>
                <w:sz w:val="32"/>
                <w:szCs w:val="30"/>
              </w:rPr>
            </w:pPr>
          </w:p>
          <w:p w:rsidR="00446CDD" w:rsidRDefault="00446CDD"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33</w:t>
            </w:r>
          </w:p>
        </w:tc>
      </w:tr>
      <w:tr w:rsidR="00F867D2" w:rsidRPr="00B663B9" w:rsidTr="003F517B">
        <w:tc>
          <w:tcPr>
            <w:tcW w:w="9180" w:type="dxa"/>
          </w:tcPr>
          <w:p w:rsidR="00001537" w:rsidRPr="00001537" w:rsidRDefault="00CF3ECB" w:rsidP="003F517B">
            <w:pPr>
              <w:jc w:val="both"/>
              <w:rPr>
                <w:rFonts w:ascii="Times New Roman" w:hAnsi="Times New Roman" w:cs="Times New Roman"/>
                <w:spacing w:val="-4"/>
                <w:sz w:val="32"/>
                <w:szCs w:val="30"/>
              </w:rPr>
            </w:pPr>
            <w:r w:rsidRPr="00001537">
              <w:rPr>
                <w:rFonts w:ascii="Times New Roman" w:hAnsi="Times New Roman" w:cs="Times New Roman"/>
                <w:b/>
                <w:spacing w:val="-4"/>
                <w:sz w:val="32"/>
                <w:szCs w:val="30"/>
              </w:rPr>
              <w:t>Бушуев А. Н., Самсонова Н. Г.</w:t>
            </w:r>
            <w:r w:rsidRPr="00001537">
              <w:rPr>
                <w:rFonts w:ascii="Times New Roman" w:hAnsi="Times New Roman" w:cs="Times New Roman"/>
                <w:spacing w:val="-4"/>
                <w:sz w:val="32"/>
                <w:szCs w:val="30"/>
              </w:rPr>
              <w:t xml:space="preserve"> </w:t>
            </w:r>
          </w:p>
          <w:p w:rsidR="00F867D2" w:rsidRPr="00001537" w:rsidRDefault="004706C8" w:rsidP="003F517B">
            <w:pPr>
              <w:jc w:val="both"/>
              <w:rPr>
                <w:rFonts w:ascii="Times New Roman" w:hAnsi="Times New Roman" w:cs="Times New Roman"/>
                <w:spacing w:val="-4"/>
                <w:sz w:val="32"/>
                <w:szCs w:val="30"/>
              </w:rPr>
            </w:pPr>
            <w:r>
              <w:rPr>
                <w:rFonts w:ascii="Times New Roman" w:hAnsi="Times New Roman" w:cs="Times New Roman"/>
                <w:spacing w:val="-4"/>
                <w:sz w:val="32"/>
                <w:szCs w:val="30"/>
              </w:rPr>
              <w:t>Энерге</w:t>
            </w:r>
            <w:r w:rsidR="00001537" w:rsidRPr="00001537">
              <w:rPr>
                <w:rFonts w:ascii="Times New Roman" w:hAnsi="Times New Roman" w:cs="Times New Roman"/>
                <w:spacing w:val="-4"/>
                <w:sz w:val="32"/>
                <w:szCs w:val="30"/>
              </w:rPr>
              <w:t xml:space="preserve">тическая оценка </w:t>
            </w:r>
            <w:r w:rsidR="00CF3ECB" w:rsidRPr="00001537">
              <w:rPr>
                <w:rFonts w:ascii="Times New Roman" w:hAnsi="Times New Roman" w:cs="Times New Roman"/>
                <w:spacing w:val="-4"/>
                <w:sz w:val="32"/>
                <w:szCs w:val="30"/>
              </w:rPr>
              <w:t xml:space="preserve">дожигания выбросов, образуемых </w:t>
            </w:r>
            <w:r w:rsidR="00001537" w:rsidRPr="00001537">
              <w:rPr>
                <w:rFonts w:ascii="Times New Roman" w:hAnsi="Times New Roman" w:cs="Times New Roman"/>
                <w:spacing w:val="-4"/>
                <w:sz w:val="32"/>
                <w:szCs w:val="30"/>
              </w:rPr>
              <w:br/>
            </w:r>
            <w:r w:rsidR="00CF3ECB" w:rsidRPr="00001537">
              <w:rPr>
                <w:rFonts w:ascii="Times New Roman" w:hAnsi="Times New Roman" w:cs="Times New Roman"/>
                <w:spacing w:val="-4"/>
                <w:sz w:val="32"/>
                <w:szCs w:val="30"/>
              </w:rPr>
              <w:t xml:space="preserve">при низкотемпературном подогреве загрязненного металлического лома в электросталеплавильном производстве </w:t>
            </w:r>
            <w:r w:rsidR="00001537">
              <w:rPr>
                <w:rFonts w:ascii="Times New Roman" w:hAnsi="Times New Roman" w:cs="Times New Roman"/>
                <w:spacing w:val="-4"/>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446CDD" w:rsidRDefault="00446CDD" w:rsidP="003F517B">
            <w:pPr>
              <w:ind w:hanging="108"/>
              <w:jc w:val="both"/>
              <w:rPr>
                <w:rFonts w:ascii="Times New Roman" w:hAnsi="Times New Roman" w:cs="Times New Roman"/>
                <w:sz w:val="32"/>
                <w:szCs w:val="30"/>
              </w:rPr>
            </w:pPr>
          </w:p>
          <w:p w:rsidR="00446CDD" w:rsidRDefault="00446CDD"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40</w:t>
            </w:r>
          </w:p>
        </w:tc>
      </w:tr>
      <w:tr w:rsidR="00F867D2" w:rsidRPr="00B663B9" w:rsidTr="003F517B">
        <w:tc>
          <w:tcPr>
            <w:tcW w:w="9180" w:type="dxa"/>
          </w:tcPr>
          <w:p w:rsidR="00F867D2" w:rsidRPr="00CE3180" w:rsidRDefault="0095166A" w:rsidP="003F517B">
            <w:pPr>
              <w:jc w:val="both"/>
              <w:rPr>
                <w:rFonts w:ascii="Times New Roman" w:hAnsi="Times New Roman" w:cs="Times New Roman"/>
                <w:sz w:val="32"/>
                <w:szCs w:val="30"/>
              </w:rPr>
            </w:pPr>
            <w:r w:rsidRPr="0095166A">
              <w:rPr>
                <w:rFonts w:ascii="Times New Roman" w:hAnsi="Times New Roman" w:cs="Times New Roman"/>
                <w:b/>
                <w:sz w:val="32"/>
                <w:szCs w:val="30"/>
              </w:rPr>
              <w:t xml:space="preserve">Говорухина М. В. </w:t>
            </w:r>
            <w:r>
              <w:rPr>
                <w:rFonts w:ascii="Times New Roman" w:hAnsi="Times New Roman" w:cs="Times New Roman"/>
                <w:sz w:val="32"/>
                <w:szCs w:val="30"/>
              </w:rPr>
              <w:t xml:space="preserve">Актуальные проблемы социальной работы </w:t>
            </w:r>
            <w:r>
              <w:rPr>
                <w:rFonts w:ascii="Times New Roman" w:hAnsi="Times New Roman" w:cs="Times New Roman"/>
                <w:sz w:val="32"/>
                <w:szCs w:val="30"/>
              </w:rPr>
              <w:br/>
              <w:t xml:space="preserve">в школе </w:t>
            </w:r>
            <w:r w:rsidR="00001537">
              <w:rPr>
                <w:rFonts w:ascii="Times New Roman" w:hAnsi="Times New Roman" w:cs="Times New Roman"/>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48</w:t>
            </w:r>
          </w:p>
        </w:tc>
      </w:tr>
      <w:tr w:rsidR="00F867D2" w:rsidRPr="00B663B9" w:rsidTr="003F517B">
        <w:tc>
          <w:tcPr>
            <w:tcW w:w="9180" w:type="dxa"/>
          </w:tcPr>
          <w:p w:rsidR="00F867D2" w:rsidRPr="00CE3180" w:rsidRDefault="0095166A" w:rsidP="003F517B">
            <w:pPr>
              <w:jc w:val="both"/>
              <w:rPr>
                <w:rFonts w:ascii="Times New Roman" w:hAnsi="Times New Roman" w:cs="Times New Roman"/>
                <w:sz w:val="32"/>
                <w:szCs w:val="30"/>
              </w:rPr>
            </w:pPr>
            <w:r w:rsidRPr="0095166A">
              <w:rPr>
                <w:rFonts w:ascii="Times New Roman" w:hAnsi="Times New Roman" w:cs="Times New Roman"/>
                <w:b/>
                <w:sz w:val="32"/>
                <w:szCs w:val="30"/>
              </w:rPr>
              <w:t>Голова К. В.</w:t>
            </w:r>
            <w:r>
              <w:rPr>
                <w:rFonts w:ascii="Times New Roman" w:hAnsi="Times New Roman" w:cs="Times New Roman"/>
                <w:sz w:val="32"/>
                <w:szCs w:val="30"/>
              </w:rPr>
              <w:t xml:space="preserve"> Теоретические аспекты социальной реабилитации детей-инвалидов </w:t>
            </w:r>
            <w:r w:rsidR="00001537">
              <w:rPr>
                <w:rFonts w:ascii="Times New Roman" w:hAnsi="Times New Roman" w:cs="Times New Roman"/>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53</w:t>
            </w:r>
          </w:p>
        </w:tc>
      </w:tr>
      <w:tr w:rsidR="00F867D2" w:rsidRPr="00B663B9" w:rsidTr="003F517B">
        <w:tc>
          <w:tcPr>
            <w:tcW w:w="9180" w:type="dxa"/>
          </w:tcPr>
          <w:p w:rsidR="00F867D2" w:rsidRPr="00CE3180" w:rsidRDefault="0045612E" w:rsidP="003F517B">
            <w:pPr>
              <w:jc w:val="both"/>
              <w:rPr>
                <w:rFonts w:ascii="Times New Roman" w:hAnsi="Times New Roman" w:cs="Times New Roman"/>
                <w:sz w:val="32"/>
                <w:szCs w:val="30"/>
              </w:rPr>
            </w:pPr>
            <w:r w:rsidRPr="0045612E">
              <w:rPr>
                <w:rFonts w:ascii="Times New Roman" w:hAnsi="Times New Roman" w:cs="Times New Roman"/>
                <w:b/>
                <w:sz w:val="32"/>
                <w:szCs w:val="30"/>
              </w:rPr>
              <w:t xml:space="preserve">Гололобова К. В. </w:t>
            </w:r>
            <w:r w:rsidR="00446CDD">
              <w:rPr>
                <w:rFonts w:ascii="Times New Roman" w:hAnsi="Times New Roman" w:cs="Times New Roman"/>
                <w:sz w:val="32"/>
                <w:szCs w:val="30"/>
              </w:rPr>
              <w:t xml:space="preserve">Литературное наследие Генриха Гейне </w:t>
            </w:r>
            <w:r w:rsidR="00446CDD">
              <w:rPr>
                <w:rFonts w:ascii="Times New Roman" w:hAnsi="Times New Roman" w:cs="Times New Roman"/>
                <w:sz w:val="32"/>
                <w:szCs w:val="30"/>
              </w:rPr>
              <w:br/>
              <w:t>в переводах</w:t>
            </w:r>
            <w:r>
              <w:rPr>
                <w:rFonts w:ascii="Times New Roman" w:hAnsi="Times New Roman" w:cs="Times New Roman"/>
                <w:sz w:val="32"/>
                <w:szCs w:val="30"/>
              </w:rPr>
              <w:t xml:space="preserve"> русских писате</w:t>
            </w:r>
            <w:r w:rsidR="00446CDD">
              <w:rPr>
                <w:rFonts w:ascii="Times New Roman" w:hAnsi="Times New Roman" w:cs="Times New Roman"/>
                <w:sz w:val="32"/>
                <w:szCs w:val="30"/>
              </w:rPr>
              <w:t>лей XIX в.</w:t>
            </w:r>
            <w:r>
              <w:rPr>
                <w:rFonts w:ascii="Times New Roman" w:hAnsi="Times New Roman" w:cs="Times New Roman"/>
                <w:sz w:val="32"/>
                <w:szCs w:val="30"/>
              </w:rPr>
              <w:t xml:space="preserve"> </w:t>
            </w:r>
            <w:r w:rsidR="00001537">
              <w:rPr>
                <w:rFonts w:ascii="Times New Roman" w:hAnsi="Times New Roman" w:cs="Times New Roman"/>
                <w:sz w:val="32"/>
                <w:szCs w:val="30"/>
              </w:rPr>
              <w:t>.............</w:t>
            </w:r>
            <w:r w:rsidR="00446CDD">
              <w:rPr>
                <w:rFonts w:ascii="Times New Roman" w:hAnsi="Times New Roman" w:cs="Times New Roman"/>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58</w:t>
            </w:r>
          </w:p>
        </w:tc>
      </w:tr>
      <w:tr w:rsidR="00F867D2" w:rsidRPr="00B663B9" w:rsidTr="003F517B">
        <w:tc>
          <w:tcPr>
            <w:tcW w:w="9180" w:type="dxa"/>
          </w:tcPr>
          <w:p w:rsidR="00F867D2" w:rsidRPr="00CE3180" w:rsidRDefault="0045612E" w:rsidP="003F517B">
            <w:pPr>
              <w:jc w:val="both"/>
              <w:rPr>
                <w:rFonts w:ascii="Times New Roman" w:hAnsi="Times New Roman" w:cs="Times New Roman"/>
                <w:spacing w:val="-2"/>
                <w:sz w:val="32"/>
                <w:szCs w:val="30"/>
              </w:rPr>
            </w:pPr>
            <w:r w:rsidRPr="0045612E">
              <w:rPr>
                <w:rFonts w:ascii="Times New Roman" w:hAnsi="Times New Roman" w:cs="Times New Roman"/>
                <w:b/>
                <w:spacing w:val="-2"/>
                <w:sz w:val="32"/>
                <w:szCs w:val="30"/>
              </w:rPr>
              <w:t>Гончарова В. Д.</w:t>
            </w:r>
            <w:r>
              <w:rPr>
                <w:rFonts w:ascii="Times New Roman" w:hAnsi="Times New Roman" w:cs="Times New Roman"/>
                <w:spacing w:val="-2"/>
                <w:sz w:val="32"/>
                <w:szCs w:val="30"/>
              </w:rPr>
              <w:t xml:space="preserve"> Принципы и правила делового общения </w:t>
            </w:r>
            <w:r>
              <w:rPr>
                <w:rFonts w:ascii="Times New Roman" w:hAnsi="Times New Roman" w:cs="Times New Roman"/>
                <w:spacing w:val="-2"/>
                <w:sz w:val="32"/>
                <w:szCs w:val="30"/>
              </w:rPr>
              <w:br/>
              <w:t xml:space="preserve">в работе психолога </w:t>
            </w:r>
            <w:r w:rsidR="00001537">
              <w:rPr>
                <w:rFonts w:ascii="Times New Roman" w:hAnsi="Times New Roman" w:cs="Times New Roman"/>
                <w:spacing w:val="-2"/>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65</w:t>
            </w:r>
          </w:p>
        </w:tc>
      </w:tr>
      <w:tr w:rsidR="00F867D2" w:rsidRPr="00B663B9" w:rsidTr="003F517B">
        <w:tc>
          <w:tcPr>
            <w:tcW w:w="9180" w:type="dxa"/>
          </w:tcPr>
          <w:p w:rsidR="00F867D2" w:rsidRPr="00CE3180" w:rsidRDefault="0045612E" w:rsidP="003F517B">
            <w:pPr>
              <w:jc w:val="both"/>
              <w:rPr>
                <w:rFonts w:ascii="Times New Roman" w:hAnsi="Times New Roman" w:cs="Times New Roman"/>
                <w:sz w:val="32"/>
                <w:szCs w:val="30"/>
              </w:rPr>
            </w:pPr>
            <w:r w:rsidRPr="00591CDD">
              <w:rPr>
                <w:rFonts w:ascii="Times New Roman" w:hAnsi="Times New Roman" w:cs="Times New Roman"/>
                <w:b/>
                <w:sz w:val="32"/>
                <w:szCs w:val="30"/>
              </w:rPr>
              <w:t>Грищенко Р. М.</w:t>
            </w:r>
            <w:r>
              <w:rPr>
                <w:rFonts w:ascii="Times New Roman" w:hAnsi="Times New Roman" w:cs="Times New Roman"/>
                <w:sz w:val="32"/>
                <w:szCs w:val="30"/>
              </w:rPr>
              <w:t xml:space="preserve"> Содержание работы социального педагога </w:t>
            </w:r>
            <w:r w:rsidR="00591CDD">
              <w:rPr>
                <w:rFonts w:ascii="Times New Roman" w:hAnsi="Times New Roman" w:cs="Times New Roman"/>
                <w:sz w:val="32"/>
                <w:szCs w:val="30"/>
              </w:rPr>
              <w:br/>
            </w:r>
            <w:r>
              <w:rPr>
                <w:rFonts w:ascii="Times New Roman" w:hAnsi="Times New Roman" w:cs="Times New Roman"/>
                <w:sz w:val="32"/>
                <w:szCs w:val="30"/>
              </w:rPr>
              <w:t xml:space="preserve">в системе социальной защиты детства </w:t>
            </w:r>
            <w:r w:rsidR="00001537">
              <w:rPr>
                <w:rFonts w:ascii="Times New Roman" w:hAnsi="Times New Roman" w:cs="Times New Roman"/>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70</w:t>
            </w:r>
          </w:p>
        </w:tc>
      </w:tr>
      <w:tr w:rsidR="00F867D2" w:rsidRPr="00B663B9" w:rsidTr="003F517B">
        <w:tc>
          <w:tcPr>
            <w:tcW w:w="9180" w:type="dxa"/>
          </w:tcPr>
          <w:p w:rsidR="00F867D2" w:rsidRPr="00591CDD" w:rsidRDefault="00591CDD" w:rsidP="003F517B">
            <w:pPr>
              <w:jc w:val="both"/>
              <w:rPr>
                <w:rFonts w:ascii="Times New Roman" w:hAnsi="Times New Roman" w:cs="Times New Roman"/>
                <w:sz w:val="32"/>
                <w:szCs w:val="30"/>
              </w:rPr>
            </w:pPr>
            <w:r w:rsidRPr="00591CDD">
              <w:rPr>
                <w:rFonts w:ascii="Times New Roman" w:hAnsi="Times New Roman" w:cs="Times New Roman"/>
                <w:b/>
                <w:sz w:val="32"/>
                <w:szCs w:val="30"/>
              </w:rPr>
              <w:t xml:space="preserve">Гусейнова С. С.-Г. </w:t>
            </w:r>
            <w:r w:rsidRPr="00591CDD">
              <w:rPr>
                <w:rFonts w:ascii="Times New Roman" w:hAnsi="Times New Roman" w:cs="Times New Roman"/>
                <w:sz w:val="32"/>
                <w:szCs w:val="30"/>
              </w:rPr>
              <w:t xml:space="preserve">Актуальность проблемы социальной работы </w:t>
            </w:r>
            <w:r w:rsidRPr="00591CDD">
              <w:rPr>
                <w:rFonts w:ascii="Times New Roman" w:hAnsi="Times New Roman" w:cs="Times New Roman"/>
                <w:sz w:val="32"/>
                <w:szCs w:val="30"/>
              </w:rPr>
              <w:br/>
              <w:t xml:space="preserve">с детьми-сиротами и детьми, оставшимися без попечения </w:t>
            </w:r>
            <w:r>
              <w:rPr>
                <w:rFonts w:ascii="Times New Roman" w:hAnsi="Times New Roman" w:cs="Times New Roman"/>
                <w:sz w:val="32"/>
                <w:szCs w:val="30"/>
              </w:rPr>
              <w:br/>
            </w:r>
            <w:r w:rsidRPr="00591CDD">
              <w:rPr>
                <w:rFonts w:ascii="Times New Roman" w:hAnsi="Times New Roman" w:cs="Times New Roman"/>
                <w:sz w:val="32"/>
                <w:szCs w:val="30"/>
              </w:rPr>
              <w:t>родителей</w:t>
            </w:r>
            <w:r w:rsidR="00001537">
              <w:rPr>
                <w:rFonts w:ascii="Times New Roman" w:hAnsi="Times New Roman" w:cs="Times New Roman"/>
                <w:sz w:val="32"/>
                <w:szCs w:val="30"/>
              </w:rPr>
              <w:t xml:space="preserve"> .............................................................................................</w:t>
            </w:r>
          </w:p>
        </w:tc>
        <w:tc>
          <w:tcPr>
            <w:tcW w:w="674" w:type="dxa"/>
          </w:tcPr>
          <w:p w:rsidR="00F867D2" w:rsidRDefault="00F867D2" w:rsidP="003F517B">
            <w:pPr>
              <w:ind w:hanging="108"/>
              <w:jc w:val="both"/>
              <w:rPr>
                <w:rFonts w:ascii="Times New Roman" w:hAnsi="Times New Roman" w:cs="Times New Roman"/>
                <w:sz w:val="32"/>
                <w:szCs w:val="30"/>
              </w:rPr>
            </w:pPr>
          </w:p>
          <w:p w:rsidR="00446CDD" w:rsidRDefault="00446CDD"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74</w:t>
            </w:r>
          </w:p>
        </w:tc>
      </w:tr>
      <w:tr w:rsidR="00F867D2" w:rsidRPr="00B663B9" w:rsidTr="003F517B">
        <w:tc>
          <w:tcPr>
            <w:tcW w:w="9180" w:type="dxa"/>
          </w:tcPr>
          <w:p w:rsidR="00591CDD" w:rsidRDefault="00591CDD" w:rsidP="003F517B">
            <w:pPr>
              <w:jc w:val="both"/>
              <w:rPr>
                <w:rFonts w:ascii="Times New Roman" w:hAnsi="Times New Roman" w:cs="Times New Roman"/>
                <w:spacing w:val="-4"/>
                <w:sz w:val="32"/>
                <w:szCs w:val="30"/>
              </w:rPr>
            </w:pPr>
            <w:r w:rsidRPr="00591CDD">
              <w:rPr>
                <w:rFonts w:ascii="Times New Roman" w:hAnsi="Times New Roman" w:cs="Times New Roman"/>
                <w:b/>
                <w:spacing w:val="-4"/>
                <w:sz w:val="32"/>
                <w:szCs w:val="30"/>
              </w:rPr>
              <w:t>Елисеева И. А.</w:t>
            </w:r>
            <w:r>
              <w:rPr>
                <w:rFonts w:ascii="Times New Roman" w:hAnsi="Times New Roman" w:cs="Times New Roman"/>
                <w:spacing w:val="-4"/>
                <w:sz w:val="32"/>
                <w:szCs w:val="30"/>
              </w:rPr>
              <w:t xml:space="preserve"> К вопросу о роли домашнего чтения в процессе </w:t>
            </w:r>
          </w:p>
          <w:p w:rsidR="00F867D2" w:rsidRPr="00CE3180" w:rsidRDefault="00591CDD" w:rsidP="003F517B">
            <w:pPr>
              <w:jc w:val="both"/>
              <w:rPr>
                <w:rFonts w:ascii="Times New Roman" w:hAnsi="Times New Roman" w:cs="Times New Roman"/>
                <w:spacing w:val="-4"/>
                <w:sz w:val="32"/>
                <w:szCs w:val="30"/>
              </w:rPr>
            </w:pPr>
            <w:r>
              <w:rPr>
                <w:rFonts w:ascii="Times New Roman" w:hAnsi="Times New Roman" w:cs="Times New Roman"/>
                <w:spacing w:val="-4"/>
                <w:sz w:val="32"/>
                <w:szCs w:val="30"/>
              </w:rPr>
              <w:t xml:space="preserve">обучения иностранному языку </w:t>
            </w:r>
            <w:r w:rsidR="00001537">
              <w:rPr>
                <w:rFonts w:ascii="Times New Roman" w:hAnsi="Times New Roman" w:cs="Times New Roman"/>
                <w:spacing w:val="-4"/>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80</w:t>
            </w:r>
          </w:p>
        </w:tc>
      </w:tr>
      <w:tr w:rsidR="00F867D2" w:rsidRPr="00B663B9" w:rsidTr="003F517B">
        <w:tc>
          <w:tcPr>
            <w:tcW w:w="9180" w:type="dxa"/>
          </w:tcPr>
          <w:p w:rsidR="00CA4F5B" w:rsidRDefault="00CA4F5B" w:rsidP="003F517B">
            <w:pPr>
              <w:jc w:val="both"/>
              <w:rPr>
                <w:rFonts w:ascii="Times New Roman" w:hAnsi="Times New Roman" w:cs="Times New Roman"/>
                <w:b/>
                <w:sz w:val="32"/>
                <w:szCs w:val="30"/>
              </w:rPr>
            </w:pPr>
          </w:p>
          <w:p w:rsidR="00CA4F5B" w:rsidRDefault="00EA0657" w:rsidP="003F517B">
            <w:pPr>
              <w:jc w:val="both"/>
              <w:rPr>
                <w:rFonts w:ascii="Times New Roman" w:hAnsi="Times New Roman" w:cs="Times New Roman"/>
                <w:b/>
                <w:sz w:val="32"/>
                <w:szCs w:val="30"/>
              </w:rPr>
            </w:pPr>
            <w:r>
              <w:rPr>
                <w:rFonts w:ascii="Times New Roman" w:hAnsi="Times New Roman" w:cs="Times New Roman"/>
                <w:b/>
                <w:noProof/>
                <w:sz w:val="32"/>
                <w:szCs w:val="30"/>
                <w:lang w:eastAsia="ru-RU"/>
              </w:rPr>
              <w:pict>
                <v:rect id="Прямоугольник 8" o:spid="_x0000_s1331" style="position:absolute;left:0;text-align:left;margin-left:208.05pt;margin-top:12.8pt;width:65.25pt;height:4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" fillcolor="white [3212]" stroked="f" strokeweight="2pt"/>
              </w:pict>
            </w:r>
          </w:p>
          <w:p w:rsidR="00F867D2" w:rsidRPr="00CE3180" w:rsidRDefault="00EA0657" w:rsidP="003F517B">
            <w:pPr>
              <w:jc w:val="both"/>
              <w:rPr>
                <w:rFonts w:ascii="Times New Roman" w:hAnsi="Times New Roman" w:cs="Times New Roman"/>
                <w:sz w:val="32"/>
                <w:szCs w:val="30"/>
              </w:rPr>
            </w:pPr>
            <w:r>
              <w:rPr>
                <w:rFonts w:ascii="Times New Roman" w:hAnsi="Times New Roman" w:cs="Times New Roman"/>
                <w:b/>
                <w:noProof/>
                <w:sz w:val="32"/>
                <w:szCs w:val="30"/>
                <w:lang w:eastAsia="ru-RU"/>
              </w:rPr>
              <w:lastRenderedPageBreak/>
              <w:pict>
                <v:rect id="Прямоугольник 9" o:spid="_x0000_s1330" style="position:absolute;left:0;text-align:left;margin-left:-28.2pt;margin-top:-50.1pt;width:533.25pt;height:4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" fillcolor="white [3212]" stroked="f" strokeweight="2pt"/>
              </w:pict>
            </w:r>
            <w:r w:rsidR="00591CDD" w:rsidRPr="00591CDD">
              <w:rPr>
                <w:rFonts w:ascii="Times New Roman" w:hAnsi="Times New Roman" w:cs="Times New Roman"/>
                <w:b/>
                <w:sz w:val="32"/>
                <w:szCs w:val="30"/>
              </w:rPr>
              <w:t>Еремеева О. С.</w:t>
            </w:r>
            <w:r w:rsidR="00591CDD">
              <w:rPr>
                <w:rFonts w:ascii="Times New Roman" w:hAnsi="Times New Roman" w:cs="Times New Roman"/>
                <w:sz w:val="32"/>
                <w:szCs w:val="30"/>
              </w:rPr>
              <w:t xml:space="preserve"> Причины и факторы появления девиантного </w:t>
            </w:r>
            <w:r w:rsidR="00591CDD">
              <w:rPr>
                <w:rFonts w:ascii="Times New Roman" w:hAnsi="Times New Roman" w:cs="Times New Roman"/>
                <w:sz w:val="32"/>
                <w:szCs w:val="30"/>
              </w:rPr>
              <w:br/>
              <w:t xml:space="preserve">поведения у подростков </w:t>
            </w:r>
            <w:r w:rsidR="00001537">
              <w:rPr>
                <w:rFonts w:ascii="Times New Roman" w:hAnsi="Times New Roman" w:cs="Times New Roman"/>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CA4F5B" w:rsidRDefault="00CA4F5B" w:rsidP="003F517B">
            <w:pPr>
              <w:ind w:hanging="108"/>
              <w:jc w:val="both"/>
              <w:rPr>
                <w:rFonts w:ascii="Times New Roman" w:hAnsi="Times New Roman" w:cs="Times New Roman"/>
                <w:sz w:val="32"/>
                <w:szCs w:val="30"/>
              </w:rPr>
            </w:pPr>
          </w:p>
          <w:p w:rsidR="00CA4F5B" w:rsidRDefault="00CA4F5B" w:rsidP="003F517B">
            <w:pPr>
              <w:ind w:hanging="108"/>
              <w:jc w:val="both"/>
              <w:rPr>
                <w:rFonts w:ascii="Times New Roman" w:hAnsi="Times New Roman" w:cs="Times New Roman"/>
                <w:sz w:val="32"/>
                <w:szCs w:val="30"/>
              </w:rPr>
            </w:pPr>
          </w:p>
          <w:p w:rsidR="00CA4F5B"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82</w:t>
            </w:r>
          </w:p>
        </w:tc>
      </w:tr>
      <w:tr w:rsidR="00F867D2" w:rsidRPr="00B663B9" w:rsidTr="003F517B">
        <w:tc>
          <w:tcPr>
            <w:tcW w:w="9180" w:type="dxa"/>
          </w:tcPr>
          <w:p w:rsidR="00F867D2" w:rsidRPr="00CE3180" w:rsidRDefault="00591CDD" w:rsidP="003F517B">
            <w:pPr>
              <w:jc w:val="both"/>
              <w:rPr>
                <w:rFonts w:ascii="Times New Roman" w:hAnsi="Times New Roman" w:cs="Times New Roman"/>
                <w:spacing w:val="-4"/>
                <w:sz w:val="32"/>
                <w:szCs w:val="30"/>
              </w:rPr>
            </w:pPr>
            <w:r w:rsidRPr="00591CDD">
              <w:rPr>
                <w:rFonts w:ascii="Times New Roman" w:hAnsi="Times New Roman" w:cs="Times New Roman"/>
                <w:b/>
                <w:spacing w:val="-4"/>
                <w:sz w:val="32"/>
                <w:szCs w:val="30"/>
              </w:rPr>
              <w:lastRenderedPageBreak/>
              <w:t xml:space="preserve">Жингаскаева Ж. Т. </w:t>
            </w:r>
            <w:r>
              <w:rPr>
                <w:rFonts w:ascii="Times New Roman" w:hAnsi="Times New Roman" w:cs="Times New Roman"/>
                <w:spacing w:val="-4"/>
                <w:sz w:val="32"/>
                <w:szCs w:val="30"/>
              </w:rPr>
              <w:t xml:space="preserve">Теоретические аспекты социальной работы </w:t>
            </w:r>
            <w:r>
              <w:rPr>
                <w:rFonts w:ascii="Times New Roman" w:hAnsi="Times New Roman" w:cs="Times New Roman"/>
                <w:spacing w:val="-4"/>
                <w:sz w:val="32"/>
                <w:szCs w:val="30"/>
              </w:rPr>
              <w:br/>
              <w:t xml:space="preserve">с детьми-инвалидами </w:t>
            </w:r>
            <w:r w:rsidR="00001537">
              <w:rPr>
                <w:rFonts w:ascii="Times New Roman" w:hAnsi="Times New Roman" w:cs="Times New Roman"/>
                <w:spacing w:val="-4"/>
                <w:sz w:val="32"/>
                <w:szCs w:val="30"/>
              </w:rPr>
              <w:t>...............................................................................</w:t>
            </w:r>
          </w:p>
        </w:tc>
        <w:tc>
          <w:tcPr>
            <w:tcW w:w="674" w:type="dxa"/>
          </w:tcPr>
          <w:p w:rsidR="00591CDD" w:rsidRDefault="00591CDD" w:rsidP="003F517B">
            <w:pPr>
              <w:ind w:hanging="108"/>
              <w:jc w:val="both"/>
              <w:rPr>
                <w:rFonts w:ascii="Times New Roman" w:hAnsi="Times New Roman" w:cs="Times New Roman"/>
                <w:sz w:val="32"/>
                <w:szCs w:val="30"/>
              </w:rPr>
            </w:pPr>
          </w:p>
          <w:p w:rsidR="00591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87</w:t>
            </w:r>
          </w:p>
        </w:tc>
      </w:tr>
      <w:tr w:rsidR="00F867D2" w:rsidRPr="00B663B9" w:rsidTr="003F517B">
        <w:tc>
          <w:tcPr>
            <w:tcW w:w="9180" w:type="dxa"/>
          </w:tcPr>
          <w:p w:rsidR="00F867D2" w:rsidRPr="00CE3180" w:rsidRDefault="00591CDD" w:rsidP="003F517B">
            <w:pPr>
              <w:jc w:val="both"/>
              <w:rPr>
                <w:rFonts w:ascii="Times New Roman" w:hAnsi="Times New Roman" w:cs="Times New Roman"/>
                <w:spacing w:val="-4"/>
                <w:sz w:val="32"/>
                <w:szCs w:val="30"/>
              </w:rPr>
            </w:pPr>
            <w:r w:rsidRPr="00591CDD">
              <w:rPr>
                <w:rFonts w:ascii="Times New Roman" w:hAnsi="Times New Roman" w:cs="Times New Roman"/>
                <w:b/>
                <w:spacing w:val="-4"/>
                <w:sz w:val="32"/>
                <w:szCs w:val="30"/>
              </w:rPr>
              <w:t xml:space="preserve">Иванченко Г. В. </w:t>
            </w:r>
            <w:r>
              <w:rPr>
                <w:rFonts w:ascii="Times New Roman" w:hAnsi="Times New Roman" w:cs="Times New Roman"/>
                <w:spacing w:val="-4"/>
                <w:sz w:val="32"/>
                <w:szCs w:val="30"/>
              </w:rPr>
              <w:t xml:space="preserve">Социальные проблемы современной молодежи </w:t>
            </w:r>
          </w:p>
        </w:tc>
        <w:tc>
          <w:tcPr>
            <w:tcW w:w="674" w:type="dxa"/>
          </w:tcPr>
          <w:p w:rsidR="00F867D2"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91</w:t>
            </w:r>
          </w:p>
        </w:tc>
      </w:tr>
      <w:tr w:rsidR="00F867D2" w:rsidRPr="00B663B9" w:rsidTr="003F517B">
        <w:tc>
          <w:tcPr>
            <w:tcW w:w="9180" w:type="dxa"/>
          </w:tcPr>
          <w:p w:rsidR="00591CDD" w:rsidRDefault="00591CDD" w:rsidP="003F517B">
            <w:pPr>
              <w:jc w:val="both"/>
              <w:rPr>
                <w:rFonts w:ascii="Times New Roman" w:hAnsi="Times New Roman" w:cs="Times New Roman"/>
                <w:sz w:val="32"/>
                <w:szCs w:val="30"/>
              </w:rPr>
            </w:pPr>
            <w:r w:rsidRPr="00591CDD">
              <w:rPr>
                <w:rFonts w:ascii="Times New Roman" w:hAnsi="Times New Roman" w:cs="Times New Roman"/>
                <w:b/>
                <w:sz w:val="32"/>
                <w:szCs w:val="30"/>
              </w:rPr>
              <w:t>Избасарова В. Р.</w:t>
            </w:r>
            <w:r>
              <w:rPr>
                <w:rFonts w:ascii="Times New Roman" w:hAnsi="Times New Roman" w:cs="Times New Roman"/>
                <w:sz w:val="32"/>
                <w:szCs w:val="30"/>
              </w:rPr>
              <w:t xml:space="preserve"> Социально-педагогическая работа в сельской </w:t>
            </w:r>
          </w:p>
          <w:p w:rsidR="00F867D2" w:rsidRPr="00CE3180" w:rsidRDefault="00591CDD" w:rsidP="003F517B">
            <w:pPr>
              <w:jc w:val="both"/>
              <w:rPr>
                <w:rFonts w:ascii="Times New Roman" w:hAnsi="Times New Roman" w:cs="Times New Roman"/>
                <w:sz w:val="32"/>
                <w:szCs w:val="30"/>
              </w:rPr>
            </w:pPr>
            <w:r>
              <w:rPr>
                <w:rFonts w:ascii="Times New Roman" w:hAnsi="Times New Roman" w:cs="Times New Roman"/>
                <w:sz w:val="32"/>
                <w:szCs w:val="30"/>
              </w:rPr>
              <w:t xml:space="preserve">школе с учащимися начальных классов </w:t>
            </w:r>
            <w:r w:rsidR="00001537">
              <w:rPr>
                <w:rFonts w:ascii="Times New Roman" w:hAnsi="Times New Roman" w:cs="Times New Roman"/>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97</w:t>
            </w:r>
          </w:p>
        </w:tc>
      </w:tr>
      <w:tr w:rsidR="00F867D2" w:rsidRPr="00B663B9" w:rsidTr="003F517B">
        <w:tc>
          <w:tcPr>
            <w:tcW w:w="9180" w:type="dxa"/>
          </w:tcPr>
          <w:p w:rsidR="00591CDD" w:rsidRDefault="00591CDD" w:rsidP="003F517B">
            <w:pPr>
              <w:jc w:val="both"/>
              <w:rPr>
                <w:rFonts w:ascii="Times New Roman" w:hAnsi="Times New Roman" w:cs="Times New Roman"/>
                <w:sz w:val="32"/>
                <w:szCs w:val="30"/>
              </w:rPr>
            </w:pPr>
            <w:r w:rsidRPr="00591CDD">
              <w:rPr>
                <w:rFonts w:ascii="Times New Roman" w:hAnsi="Times New Roman" w:cs="Times New Roman"/>
                <w:b/>
                <w:sz w:val="32"/>
                <w:szCs w:val="30"/>
              </w:rPr>
              <w:t>Ишемгулова Д. А.</w:t>
            </w:r>
            <w:r>
              <w:rPr>
                <w:rFonts w:ascii="Times New Roman" w:hAnsi="Times New Roman" w:cs="Times New Roman"/>
                <w:sz w:val="32"/>
                <w:szCs w:val="30"/>
              </w:rPr>
              <w:t xml:space="preserve"> Социальная работа с несовершеннолетними </w:t>
            </w:r>
          </w:p>
          <w:p w:rsidR="00F867D2" w:rsidRPr="00CE3180" w:rsidRDefault="00591CDD" w:rsidP="003F517B">
            <w:pPr>
              <w:jc w:val="both"/>
              <w:rPr>
                <w:rFonts w:ascii="Times New Roman" w:hAnsi="Times New Roman" w:cs="Times New Roman"/>
                <w:sz w:val="32"/>
                <w:szCs w:val="30"/>
              </w:rPr>
            </w:pPr>
            <w:r>
              <w:rPr>
                <w:rFonts w:ascii="Times New Roman" w:hAnsi="Times New Roman" w:cs="Times New Roman"/>
                <w:sz w:val="32"/>
                <w:szCs w:val="30"/>
              </w:rPr>
              <w:t xml:space="preserve">правонарушителями </w:t>
            </w:r>
            <w:r w:rsidR="00001537">
              <w:rPr>
                <w:rFonts w:ascii="Times New Roman" w:hAnsi="Times New Roman" w:cs="Times New Roman"/>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102</w:t>
            </w:r>
          </w:p>
        </w:tc>
      </w:tr>
      <w:tr w:rsidR="00F867D2" w:rsidRPr="00B663B9" w:rsidTr="003F517B">
        <w:tc>
          <w:tcPr>
            <w:tcW w:w="9180" w:type="dxa"/>
          </w:tcPr>
          <w:p w:rsidR="00591CDD" w:rsidRDefault="00591CDD" w:rsidP="003F517B">
            <w:pPr>
              <w:jc w:val="both"/>
              <w:rPr>
                <w:rFonts w:ascii="Times New Roman" w:hAnsi="Times New Roman" w:cs="Times New Roman"/>
                <w:sz w:val="32"/>
                <w:szCs w:val="30"/>
              </w:rPr>
            </w:pPr>
            <w:r w:rsidRPr="00591CDD">
              <w:rPr>
                <w:rFonts w:ascii="Times New Roman" w:hAnsi="Times New Roman" w:cs="Times New Roman"/>
                <w:b/>
                <w:sz w:val="32"/>
                <w:szCs w:val="30"/>
              </w:rPr>
              <w:t>Каменев Д. С.</w:t>
            </w:r>
            <w:r>
              <w:rPr>
                <w:rFonts w:ascii="Times New Roman" w:hAnsi="Times New Roman" w:cs="Times New Roman"/>
                <w:sz w:val="32"/>
                <w:szCs w:val="30"/>
              </w:rPr>
              <w:t xml:space="preserve"> Особенности экономического развития Золотой </w:t>
            </w:r>
          </w:p>
          <w:p w:rsidR="00F867D2" w:rsidRPr="00CE3180" w:rsidRDefault="00591CDD" w:rsidP="003F517B">
            <w:pPr>
              <w:jc w:val="both"/>
              <w:rPr>
                <w:rFonts w:ascii="Times New Roman" w:hAnsi="Times New Roman" w:cs="Times New Roman"/>
                <w:sz w:val="32"/>
                <w:szCs w:val="30"/>
              </w:rPr>
            </w:pPr>
            <w:r>
              <w:rPr>
                <w:rFonts w:ascii="Times New Roman" w:hAnsi="Times New Roman" w:cs="Times New Roman"/>
                <w:sz w:val="32"/>
                <w:szCs w:val="30"/>
              </w:rPr>
              <w:t xml:space="preserve">Орды </w:t>
            </w:r>
            <w:r w:rsidR="00001537">
              <w:rPr>
                <w:rFonts w:ascii="Times New Roman" w:hAnsi="Times New Roman" w:cs="Times New Roman"/>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106</w:t>
            </w:r>
          </w:p>
        </w:tc>
      </w:tr>
      <w:tr w:rsidR="00F867D2" w:rsidRPr="00B663B9" w:rsidTr="003F517B">
        <w:tc>
          <w:tcPr>
            <w:tcW w:w="9180" w:type="dxa"/>
          </w:tcPr>
          <w:p w:rsidR="00F867D2" w:rsidRPr="00CE3180" w:rsidRDefault="00591CDD" w:rsidP="003F517B">
            <w:pPr>
              <w:jc w:val="both"/>
              <w:rPr>
                <w:rFonts w:ascii="Times New Roman" w:hAnsi="Times New Roman" w:cs="Times New Roman"/>
                <w:sz w:val="32"/>
                <w:szCs w:val="30"/>
              </w:rPr>
            </w:pPr>
            <w:r w:rsidRPr="00591CDD">
              <w:rPr>
                <w:rFonts w:ascii="Times New Roman" w:hAnsi="Times New Roman" w:cs="Times New Roman"/>
                <w:b/>
                <w:sz w:val="32"/>
                <w:szCs w:val="30"/>
              </w:rPr>
              <w:t>Кафизова А. П.</w:t>
            </w:r>
            <w:r>
              <w:rPr>
                <w:rFonts w:ascii="Times New Roman" w:hAnsi="Times New Roman" w:cs="Times New Roman"/>
                <w:sz w:val="32"/>
                <w:szCs w:val="30"/>
              </w:rPr>
              <w:t xml:space="preserve"> Проблема духовно-нравственного воспитания </w:t>
            </w:r>
            <w:r>
              <w:rPr>
                <w:rFonts w:ascii="Times New Roman" w:hAnsi="Times New Roman" w:cs="Times New Roman"/>
                <w:sz w:val="32"/>
                <w:szCs w:val="30"/>
              </w:rPr>
              <w:br/>
              <w:t xml:space="preserve">в России </w:t>
            </w:r>
            <w:r w:rsidR="00001537">
              <w:rPr>
                <w:rFonts w:ascii="Times New Roman" w:hAnsi="Times New Roman" w:cs="Times New Roman"/>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114</w:t>
            </w:r>
          </w:p>
        </w:tc>
      </w:tr>
      <w:tr w:rsidR="00F867D2" w:rsidRPr="00B663B9" w:rsidTr="003F517B">
        <w:tc>
          <w:tcPr>
            <w:tcW w:w="9180" w:type="dxa"/>
          </w:tcPr>
          <w:p w:rsidR="00F867D2" w:rsidRPr="00CE3180" w:rsidRDefault="00591CDD" w:rsidP="003F517B">
            <w:pPr>
              <w:jc w:val="both"/>
              <w:rPr>
                <w:rFonts w:ascii="Times New Roman" w:hAnsi="Times New Roman" w:cs="Times New Roman"/>
                <w:sz w:val="32"/>
                <w:szCs w:val="30"/>
              </w:rPr>
            </w:pPr>
            <w:r w:rsidRPr="00591CDD">
              <w:rPr>
                <w:rFonts w:ascii="Times New Roman" w:hAnsi="Times New Roman" w:cs="Times New Roman"/>
                <w:b/>
                <w:sz w:val="32"/>
                <w:szCs w:val="30"/>
              </w:rPr>
              <w:t xml:space="preserve">Кашпанова К. А. </w:t>
            </w:r>
            <w:r>
              <w:rPr>
                <w:rFonts w:ascii="Times New Roman" w:hAnsi="Times New Roman" w:cs="Times New Roman"/>
                <w:sz w:val="32"/>
                <w:szCs w:val="30"/>
              </w:rPr>
              <w:t xml:space="preserve">К проблеме социальной работы </w:t>
            </w:r>
            <w:r>
              <w:rPr>
                <w:rFonts w:ascii="Times New Roman" w:hAnsi="Times New Roman" w:cs="Times New Roman"/>
                <w:sz w:val="32"/>
                <w:szCs w:val="30"/>
              </w:rPr>
              <w:br/>
              <w:t xml:space="preserve">с детьми-инвалидами </w:t>
            </w:r>
            <w:r w:rsidR="00001537">
              <w:rPr>
                <w:rFonts w:ascii="Times New Roman" w:hAnsi="Times New Roman" w:cs="Times New Roman"/>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118</w:t>
            </w:r>
          </w:p>
        </w:tc>
      </w:tr>
      <w:tr w:rsidR="00F867D2" w:rsidRPr="00B663B9" w:rsidTr="003F517B">
        <w:tc>
          <w:tcPr>
            <w:tcW w:w="9180" w:type="dxa"/>
          </w:tcPr>
          <w:p w:rsidR="00591CDD" w:rsidRDefault="00591CDD" w:rsidP="003F517B">
            <w:pPr>
              <w:jc w:val="both"/>
              <w:rPr>
                <w:rFonts w:ascii="Times New Roman" w:hAnsi="Times New Roman" w:cs="Times New Roman"/>
                <w:sz w:val="32"/>
                <w:szCs w:val="30"/>
              </w:rPr>
            </w:pPr>
            <w:r w:rsidRPr="00591CDD">
              <w:rPr>
                <w:rFonts w:ascii="Times New Roman" w:hAnsi="Times New Roman" w:cs="Times New Roman"/>
                <w:b/>
                <w:sz w:val="32"/>
                <w:szCs w:val="30"/>
              </w:rPr>
              <w:t>Кисикова К. А.</w:t>
            </w:r>
            <w:r>
              <w:rPr>
                <w:rFonts w:ascii="Times New Roman" w:hAnsi="Times New Roman" w:cs="Times New Roman"/>
                <w:sz w:val="32"/>
                <w:szCs w:val="30"/>
              </w:rPr>
              <w:t xml:space="preserve"> Феномен неблагополучной семьи в социальной </w:t>
            </w:r>
          </w:p>
          <w:p w:rsidR="00F867D2" w:rsidRPr="00CE3180" w:rsidRDefault="00591CDD" w:rsidP="003F517B">
            <w:pPr>
              <w:jc w:val="both"/>
              <w:rPr>
                <w:rFonts w:ascii="Times New Roman" w:hAnsi="Times New Roman" w:cs="Times New Roman"/>
                <w:sz w:val="32"/>
                <w:szCs w:val="30"/>
              </w:rPr>
            </w:pPr>
            <w:r>
              <w:rPr>
                <w:rFonts w:ascii="Times New Roman" w:hAnsi="Times New Roman" w:cs="Times New Roman"/>
                <w:sz w:val="32"/>
                <w:szCs w:val="30"/>
              </w:rPr>
              <w:t xml:space="preserve">работе </w:t>
            </w:r>
            <w:r w:rsidR="00001537">
              <w:rPr>
                <w:rFonts w:ascii="Times New Roman" w:hAnsi="Times New Roman" w:cs="Times New Roman"/>
                <w:sz w:val="32"/>
                <w:szCs w:val="30"/>
              </w:rPr>
              <w:t>...................................................................................................</w:t>
            </w:r>
          </w:p>
        </w:tc>
        <w:tc>
          <w:tcPr>
            <w:tcW w:w="674" w:type="dxa"/>
          </w:tcPr>
          <w:p w:rsidR="00F867D2" w:rsidRDefault="00F867D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122</w:t>
            </w:r>
          </w:p>
        </w:tc>
      </w:tr>
      <w:tr w:rsidR="00811932" w:rsidRPr="00B663B9" w:rsidTr="003F517B">
        <w:tc>
          <w:tcPr>
            <w:tcW w:w="9180" w:type="dxa"/>
          </w:tcPr>
          <w:p w:rsidR="00591CDD" w:rsidRDefault="00591CDD" w:rsidP="003F517B">
            <w:pPr>
              <w:jc w:val="both"/>
              <w:rPr>
                <w:rFonts w:ascii="Times New Roman" w:hAnsi="Times New Roman" w:cs="Times New Roman"/>
                <w:sz w:val="32"/>
                <w:szCs w:val="30"/>
              </w:rPr>
            </w:pPr>
            <w:r w:rsidRPr="00591CDD">
              <w:rPr>
                <w:rFonts w:ascii="Times New Roman" w:hAnsi="Times New Roman" w:cs="Times New Roman"/>
                <w:b/>
                <w:sz w:val="32"/>
                <w:szCs w:val="30"/>
              </w:rPr>
              <w:t>Кормильцина И. В.</w:t>
            </w:r>
            <w:r>
              <w:rPr>
                <w:rFonts w:ascii="Times New Roman" w:hAnsi="Times New Roman" w:cs="Times New Roman"/>
                <w:sz w:val="32"/>
                <w:szCs w:val="30"/>
              </w:rPr>
              <w:t xml:space="preserve"> Русская народная сказка как отражение </w:t>
            </w:r>
          </w:p>
          <w:p w:rsidR="00811932" w:rsidRPr="00CE3180" w:rsidRDefault="00591CDD" w:rsidP="003F517B">
            <w:pPr>
              <w:jc w:val="both"/>
              <w:rPr>
                <w:rFonts w:ascii="Times New Roman" w:hAnsi="Times New Roman" w:cs="Times New Roman"/>
                <w:sz w:val="32"/>
                <w:szCs w:val="30"/>
              </w:rPr>
            </w:pPr>
            <w:r>
              <w:rPr>
                <w:rFonts w:ascii="Times New Roman" w:hAnsi="Times New Roman" w:cs="Times New Roman"/>
                <w:sz w:val="32"/>
                <w:szCs w:val="30"/>
              </w:rPr>
              <w:t xml:space="preserve">специфики национального характера </w:t>
            </w:r>
            <w:r w:rsidR="00001537">
              <w:rPr>
                <w:rFonts w:ascii="Times New Roman" w:hAnsi="Times New Roman" w:cs="Times New Roman"/>
                <w:sz w:val="32"/>
                <w:szCs w:val="30"/>
              </w:rPr>
              <w:t>...............................................</w:t>
            </w:r>
          </w:p>
        </w:tc>
        <w:tc>
          <w:tcPr>
            <w:tcW w:w="674" w:type="dxa"/>
          </w:tcPr>
          <w:p w:rsidR="00811932" w:rsidRDefault="0081193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127</w:t>
            </w:r>
          </w:p>
        </w:tc>
      </w:tr>
      <w:tr w:rsidR="00811932" w:rsidRPr="00B663B9" w:rsidTr="003F517B">
        <w:tc>
          <w:tcPr>
            <w:tcW w:w="9180" w:type="dxa"/>
          </w:tcPr>
          <w:p w:rsidR="00811932" w:rsidRPr="00CE3180" w:rsidRDefault="00591CDD" w:rsidP="003F517B">
            <w:pPr>
              <w:jc w:val="both"/>
              <w:rPr>
                <w:rFonts w:ascii="Times New Roman" w:hAnsi="Times New Roman" w:cs="Times New Roman"/>
                <w:sz w:val="32"/>
                <w:szCs w:val="30"/>
              </w:rPr>
            </w:pPr>
            <w:r w:rsidRPr="00591CDD">
              <w:rPr>
                <w:rFonts w:ascii="Times New Roman" w:hAnsi="Times New Roman" w:cs="Times New Roman"/>
                <w:b/>
                <w:sz w:val="32"/>
                <w:szCs w:val="30"/>
              </w:rPr>
              <w:t xml:space="preserve">Косумова Н. С. </w:t>
            </w:r>
            <w:r>
              <w:rPr>
                <w:rFonts w:ascii="Times New Roman" w:hAnsi="Times New Roman" w:cs="Times New Roman"/>
                <w:sz w:val="32"/>
                <w:szCs w:val="30"/>
              </w:rPr>
              <w:t xml:space="preserve">Социальная реабилитация детей-инвалидов: </w:t>
            </w:r>
            <w:r>
              <w:rPr>
                <w:rFonts w:ascii="Times New Roman" w:hAnsi="Times New Roman" w:cs="Times New Roman"/>
                <w:sz w:val="32"/>
                <w:szCs w:val="30"/>
              </w:rPr>
              <w:br/>
              <w:t xml:space="preserve">теоретический аспект </w:t>
            </w:r>
            <w:r w:rsidR="00001537">
              <w:rPr>
                <w:rFonts w:ascii="Times New Roman" w:hAnsi="Times New Roman" w:cs="Times New Roman"/>
                <w:sz w:val="32"/>
                <w:szCs w:val="30"/>
              </w:rPr>
              <w:t>.........................................................................</w:t>
            </w:r>
          </w:p>
        </w:tc>
        <w:tc>
          <w:tcPr>
            <w:tcW w:w="674" w:type="dxa"/>
          </w:tcPr>
          <w:p w:rsidR="00811932" w:rsidRDefault="0081193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131</w:t>
            </w:r>
          </w:p>
        </w:tc>
      </w:tr>
      <w:tr w:rsidR="00811932" w:rsidRPr="00B663B9" w:rsidTr="003F517B">
        <w:tc>
          <w:tcPr>
            <w:tcW w:w="9180" w:type="dxa"/>
          </w:tcPr>
          <w:p w:rsidR="00811932" w:rsidRPr="00591CDD" w:rsidRDefault="00591CDD" w:rsidP="003F517B">
            <w:pPr>
              <w:jc w:val="both"/>
              <w:rPr>
                <w:rFonts w:ascii="Times New Roman" w:hAnsi="Times New Roman" w:cs="Times New Roman"/>
                <w:spacing w:val="-4"/>
                <w:sz w:val="32"/>
                <w:szCs w:val="30"/>
              </w:rPr>
            </w:pPr>
            <w:r w:rsidRPr="00591CDD">
              <w:rPr>
                <w:rFonts w:ascii="Times New Roman" w:hAnsi="Times New Roman" w:cs="Times New Roman"/>
                <w:b/>
                <w:spacing w:val="-4"/>
                <w:sz w:val="32"/>
                <w:szCs w:val="30"/>
              </w:rPr>
              <w:t>Краутман Т. Е., Петраш И. А.</w:t>
            </w:r>
            <w:r w:rsidRPr="00591CDD">
              <w:rPr>
                <w:rFonts w:ascii="Times New Roman" w:hAnsi="Times New Roman" w:cs="Times New Roman"/>
                <w:spacing w:val="-4"/>
                <w:sz w:val="32"/>
                <w:szCs w:val="30"/>
              </w:rPr>
              <w:t xml:space="preserve"> Мемуарные произведения </w:t>
            </w:r>
            <w:r w:rsidRPr="00591CDD">
              <w:rPr>
                <w:rFonts w:ascii="Times New Roman" w:hAnsi="Times New Roman" w:cs="Times New Roman"/>
                <w:spacing w:val="-4"/>
                <w:sz w:val="32"/>
                <w:szCs w:val="30"/>
              </w:rPr>
              <w:br/>
              <w:t xml:space="preserve">как образец исторического повествования (на примере творчества </w:t>
            </w:r>
            <w:r>
              <w:rPr>
                <w:rFonts w:ascii="Times New Roman" w:hAnsi="Times New Roman" w:cs="Times New Roman"/>
                <w:spacing w:val="-4"/>
                <w:sz w:val="32"/>
                <w:szCs w:val="30"/>
              </w:rPr>
              <w:br/>
            </w:r>
            <w:r w:rsidRPr="00591CDD">
              <w:rPr>
                <w:rFonts w:ascii="Times New Roman" w:hAnsi="Times New Roman" w:cs="Times New Roman"/>
                <w:spacing w:val="-4"/>
                <w:sz w:val="32"/>
                <w:szCs w:val="30"/>
              </w:rPr>
              <w:t xml:space="preserve">М. Дрюона) </w:t>
            </w:r>
            <w:r w:rsidR="00001537">
              <w:rPr>
                <w:rFonts w:ascii="Times New Roman" w:hAnsi="Times New Roman" w:cs="Times New Roman"/>
                <w:spacing w:val="-4"/>
                <w:sz w:val="32"/>
                <w:szCs w:val="30"/>
              </w:rPr>
              <w:t>...............................................................................................</w:t>
            </w:r>
          </w:p>
        </w:tc>
        <w:tc>
          <w:tcPr>
            <w:tcW w:w="674" w:type="dxa"/>
          </w:tcPr>
          <w:p w:rsidR="00811932" w:rsidRDefault="00811932" w:rsidP="003F517B">
            <w:pPr>
              <w:ind w:hanging="108"/>
              <w:jc w:val="both"/>
              <w:rPr>
                <w:rFonts w:ascii="Times New Roman" w:hAnsi="Times New Roman" w:cs="Times New Roman"/>
                <w:sz w:val="32"/>
                <w:szCs w:val="30"/>
              </w:rPr>
            </w:pPr>
          </w:p>
          <w:p w:rsidR="00446CDD" w:rsidRDefault="00446CDD"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136</w:t>
            </w:r>
          </w:p>
        </w:tc>
      </w:tr>
      <w:tr w:rsidR="00811932" w:rsidRPr="00B663B9" w:rsidTr="003F517B">
        <w:tc>
          <w:tcPr>
            <w:tcW w:w="9180" w:type="dxa"/>
          </w:tcPr>
          <w:p w:rsidR="00811932" w:rsidRPr="00CE3180" w:rsidRDefault="00591CDD" w:rsidP="00E6249C">
            <w:pPr>
              <w:jc w:val="both"/>
              <w:rPr>
                <w:rFonts w:ascii="Times New Roman" w:hAnsi="Times New Roman" w:cs="Times New Roman"/>
                <w:sz w:val="32"/>
                <w:szCs w:val="30"/>
              </w:rPr>
            </w:pPr>
            <w:r w:rsidRPr="00E6249C">
              <w:rPr>
                <w:rFonts w:ascii="Times New Roman" w:hAnsi="Times New Roman" w:cs="Times New Roman"/>
                <w:b/>
                <w:sz w:val="32"/>
                <w:szCs w:val="30"/>
              </w:rPr>
              <w:t xml:space="preserve">Кувандыкова Л. З., Московская И. Е. </w:t>
            </w:r>
            <w:r w:rsidR="00E6249C">
              <w:rPr>
                <w:rFonts w:ascii="Times New Roman" w:hAnsi="Times New Roman" w:cs="Times New Roman"/>
                <w:sz w:val="32"/>
                <w:szCs w:val="30"/>
              </w:rPr>
              <w:t xml:space="preserve">Анализ </w:t>
            </w:r>
            <w:r>
              <w:rPr>
                <w:rFonts w:ascii="Times New Roman" w:hAnsi="Times New Roman" w:cs="Times New Roman"/>
                <w:sz w:val="32"/>
                <w:szCs w:val="30"/>
              </w:rPr>
              <w:t xml:space="preserve">ситуаций </w:t>
            </w:r>
            <w:r w:rsidR="00E6249C">
              <w:rPr>
                <w:rFonts w:ascii="Times New Roman" w:hAnsi="Times New Roman" w:cs="Times New Roman"/>
                <w:sz w:val="32"/>
                <w:szCs w:val="30"/>
              </w:rPr>
              <w:br/>
            </w:r>
            <w:r>
              <w:rPr>
                <w:rFonts w:ascii="Times New Roman" w:hAnsi="Times New Roman" w:cs="Times New Roman"/>
                <w:sz w:val="32"/>
                <w:szCs w:val="30"/>
              </w:rPr>
              <w:t>же</w:t>
            </w:r>
            <w:r w:rsidR="00E6249C">
              <w:rPr>
                <w:rFonts w:ascii="Times New Roman" w:hAnsi="Times New Roman" w:cs="Times New Roman"/>
                <w:sz w:val="32"/>
                <w:szCs w:val="30"/>
              </w:rPr>
              <w:t>стокого обращения</w:t>
            </w:r>
            <w:r>
              <w:rPr>
                <w:rFonts w:ascii="Times New Roman" w:hAnsi="Times New Roman" w:cs="Times New Roman"/>
                <w:sz w:val="32"/>
                <w:szCs w:val="30"/>
              </w:rPr>
              <w:t xml:space="preserve"> с детьми в семье, описанных в текстах средств мас</w:t>
            </w:r>
            <w:r w:rsidR="00E6249C">
              <w:rPr>
                <w:rFonts w:ascii="Times New Roman" w:hAnsi="Times New Roman" w:cs="Times New Roman"/>
                <w:sz w:val="32"/>
                <w:szCs w:val="30"/>
              </w:rPr>
              <w:t>совой информации (на материале</w:t>
            </w:r>
            <w:r>
              <w:rPr>
                <w:rFonts w:ascii="Times New Roman" w:hAnsi="Times New Roman" w:cs="Times New Roman"/>
                <w:sz w:val="32"/>
                <w:szCs w:val="30"/>
              </w:rPr>
              <w:t xml:space="preserve"> газет</w:t>
            </w:r>
            <w:r w:rsidR="00E6249C">
              <w:rPr>
                <w:rFonts w:ascii="Times New Roman" w:hAnsi="Times New Roman" w:cs="Times New Roman"/>
                <w:sz w:val="32"/>
                <w:szCs w:val="30"/>
              </w:rPr>
              <w:t xml:space="preserve"> «Орский вестник» и «Орская хроника») ..........................................................</w:t>
            </w:r>
          </w:p>
        </w:tc>
        <w:tc>
          <w:tcPr>
            <w:tcW w:w="674" w:type="dxa"/>
          </w:tcPr>
          <w:p w:rsidR="00811932" w:rsidRDefault="00811932" w:rsidP="003F517B">
            <w:pPr>
              <w:ind w:hanging="108"/>
              <w:jc w:val="both"/>
              <w:rPr>
                <w:rFonts w:ascii="Times New Roman" w:hAnsi="Times New Roman" w:cs="Times New Roman"/>
                <w:sz w:val="32"/>
                <w:szCs w:val="30"/>
              </w:rPr>
            </w:pPr>
          </w:p>
          <w:p w:rsidR="00446CDD" w:rsidRDefault="00446CDD" w:rsidP="003F517B">
            <w:pPr>
              <w:ind w:hanging="108"/>
              <w:jc w:val="both"/>
              <w:rPr>
                <w:rFonts w:ascii="Times New Roman" w:hAnsi="Times New Roman" w:cs="Times New Roman"/>
                <w:sz w:val="32"/>
                <w:szCs w:val="30"/>
              </w:rPr>
            </w:pPr>
          </w:p>
          <w:p w:rsidR="00446CDD" w:rsidRDefault="00446CDD"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141</w:t>
            </w:r>
          </w:p>
        </w:tc>
      </w:tr>
      <w:tr w:rsidR="00811932" w:rsidRPr="00B663B9" w:rsidTr="003F517B">
        <w:tc>
          <w:tcPr>
            <w:tcW w:w="9180" w:type="dxa"/>
          </w:tcPr>
          <w:p w:rsidR="00811932" w:rsidRPr="00CE3180" w:rsidRDefault="00E6249C" w:rsidP="00D74D41">
            <w:pPr>
              <w:jc w:val="both"/>
              <w:rPr>
                <w:rFonts w:ascii="Times New Roman" w:hAnsi="Times New Roman" w:cs="Times New Roman"/>
                <w:sz w:val="32"/>
                <w:szCs w:val="30"/>
              </w:rPr>
            </w:pPr>
            <w:r w:rsidRPr="00E6249C">
              <w:rPr>
                <w:rFonts w:ascii="Times New Roman" w:hAnsi="Times New Roman" w:cs="Times New Roman"/>
                <w:b/>
                <w:sz w:val="32"/>
                <w:szCs w:val="30"/>
              </w:rPr>
              <w:t>Кутманова Г. Т.</w:t>
            </w:r>
            <w:r>
              <w:rPr>
                <w:rFonts w:ascii="Times New Roman" w:hAnsi="Times New Roman" w:cs="Times New Roman"/>
                <w:sz w:val="32"/>
                <w:szCs w:val="30"/>
              </w:rPr>
              <w:t xml:space="preserve"> Социальная работа </w:t>
            </w:r>
            <w:r w:rsidR="00D74D41">
              <w:rPr>
                <w:rFonts w:ascii="Times New Roman" w:hAnsi="Times New Roman" w:cs="Times New Roman"/>
                <w:sz w:val="32"/>
                <w:szCs w:val="30"/>
              </w:rPr>
              <w:t>с гражданами пожилого возраста в сельских условиях ............................................................</w:t>
            </w:r>
          </w:p>
        </w:tc>
        <w:tc>
          <w:tcPr>
            <w:tcW w:w="674" w:type="dxa"/>
          </w:tcPr>
          <w:p w:rsidR="00811932" w:rsidRDefault="0081193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146</w:t>
            </w:r>
          </w:p>
        </w:tc>
      </w:tr>
      <w:tr w:rsidR="00811932" w:rsidRPr="00B663B9" w:rsidTr="003F517B">
        <w:tc>
          <w:tcPr>
            <w:tcW w:w="9180" w:type="dxa"/>
          </w:tcPr>
          <w:p w:rsidR="00811932" w:rsidRPr="00CE3180" w:rsidRDefault="00E6249C" w:rsidP="003F517B">
            <w:pPr>
              <w:jc w:val="both"/>
              <w:rPr>
                <w:rFonts w:ascii="Times New Roman" w:hAnsi="Times New Roman" w:cs="Times New Roman"/>
                <w:sz w:val="32"/>
                <w:szCs w:val="30"/>
              </w:rPr>
            </w:pPr>
            <w:r w:rsidRPr="00E6249C">
              <w:rPr>
                <w:rFonts w:ascii="Times New Roman" w:hAnsi="Times New Roman" w:cs="Times New Roman"/>
                <w:b/>
                <w:sz w:val="32"/>
                <w:szCs w:val="30"/>
              </w:rPr>
              <w:t>Лечкина Е. В.</w:t>
            </w:r>
            <w:r>
              <w:rPr>
                <w:rFonts w:ascii="Times New Roman" w:hAnsi="Times New Roman" w:cs="Times New Roman"/>
                <w:sz w:val="32"/>
                <w:szCs w:val="30"/>
              </w:rPr>
              <w:t xml:space="preserve"> Пьеса А. Стриндберга «Фрекен Жюли» </w:t>
            </w:r>
            <w:r>
              <w:rPr>
                <w:rFonts w:ascii="Times New Roman" w:hAnsi="Times New Roman" w:cs="Times New Roman"/>
                <w:sz w:val="32"/>
                <w:szCs w:val="30"/>
              </w:rPr>
              <w:br/>
              <w:t>как психологический этюд .................................................................</w:t>
            </w:r>
          </w:p>
        </w:tc>
        <w:tc>
          <w:tcPr>
            <w:tcW w:w="674" w:type="dxa"/>
          </w:tcPr>
          <w:p w:rsidR="00811932" w:rsidRDefault="0081193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151</w:t>
            </w:r>
          </w:p>
        </w:tc>
      </w:tr>
      <w:tr w:rsidR="00811932" w:rsidRPr="00B663B9" w:rsidTr="003F517B">
        <w:tc>
          <w:tcPr>
            <w:tcW w:w="9180" w:type="dxa"/>
          </w:tcPr>
          <w:p w:rsidR="00811932" w:rsidRPr="00CE3180" w:rsidRDefault="00E6249C" w:rsidP="003F517B">
            <w:pPr>
              <w:jc w:val="both"/>
              <w:rPr>
                <w:rFonts w:ascii="Times New Roman" w:hAnsi="Times New Roman" w:cs="Times New Roman"/>
                <w:sz w:val="32"/>
                <w:szCs w:val="30"/>
              </w:rPr>
            </w:pPr>
            <w:r w:rsidRPr="00E6249C">
              <w:rPr>
                <w:rFonts w:ascii="Times New Roman" w:hAnsi="Times New Roman" w:cs="Times New Roman"/>
                <w:b/>
                <w:sz w:val="32"/>
                <w:szCs w:val="30"/>
              </w:rPr>
              <w:t xml:space="preserve">Мальченко Т. В. </w:t>
            </w:r>
            <w:r>
              <w:rPr>
                <w:rFonts w:ascii="Times New Roman" w:hAnsi="Times New Roman" w:cs="Times New Roman"/>
                <w:sz w:val="32"/>
                <w:szCs w:val="30"/>
              </w:rPr>
              <w:t xml:space="preserve">Мотивы создания романа Сидни Оуэнсон </w:t>
            </w:r>
            <w:r>
              <w:rPr>
                <w:rFonts w:ascii="Times New Roman" w:hAnsi="Times New Roman" w:cs="Times New Roman"/>
                <w:sz w:val="32"/>
                <w:szCs w:val="30"/>
              </w:rPr>
              <w:br/>
              <w:t>(Леди Морган) «Дикая Ирландка: Национальная сказка» ..............</w:t>
            </w:r>
          </w:p>
        </w:tc>
        <w:tc>
          <w:tcPr>
            <w:tcW w:w="674" w:type="dxa"/>
          </w:tcPr>
          <w:p w:rsidR="00811932" w:rsidRDefault="0081193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157</w:t>
            </w:r>
          </w:p>
        </w:tc>
      </w:tr>
      <w:tr w:rsidR="00811932" w:rsidRPr="00B663B9" w:rsidTr="003F517B">
        <w:tc>
          <w:tcPr>
            <w:tcW w:w="9180" w:type="dxa"/>
          </w:tcPr>
          <w:p w:rsidR="00811932" w:rsidRPr="00CE3180" w:rsidRDefault="00E6249C" w:rsidP="003F517B">
            <w:pPr>
              <w:jc w:val="both"/>
              <w:rPr>
                <w:rFonts w:ascii="Times New Roman" w:hAnsi="Times New Roman" w:cs="Times New Roman"/>
                <w:sz w:val="32"/>
                <w:szCs w:val="30"/>
              </w:rPr>
            </w:pPr>
            <w:r w:rsidRPr="00E6249C">
              <w:rPr>
                <w:rFonts w:ascii="Times New Roman" w:hAnsi="Times New Roman" w:cs="Times New Roman"/>
                <w:b/>
                <w:sz w:val="32"/>
                <w:szCs w:val="30"/>
              </w:rPr>
              <w:t xml:space="preserve">Марухина Ю. П. </w:t>
            </w:r>
            <w:r w:rsidR="00446CDD">
              <w:rPr>
                <w:rFonts w:ascii="Times New Roman" w:hAnsi="Times New Roman" w:cs="Times New Roman"/>
                <w:sz w:val="32"/>
                <w:szCs w:val="30"/>
              </w:rPr>
              <w:t xml:space="preserve">Проблема социально-педагогического </w:t>
            </w:r>
            <w:r w:rsidR="00446CDD">
              <w:rPr>
                <w:rFonts w:ascii="Times New Roman" w:hAnsi="Times New Roman" w:cs="Times New Roman"/>
                <w:sz w:val="32"/>
                <w:szCs w:val="30"/>
              </w:rPr>
              <w:br/>
            </w:r>
            <w:r>
              <w:rPr>
                <w:rFonts w:ascii="Times New Roman" w:hAnsi="Times New Roman" w:cs="Times New Roman"/>
                <w:sz w:val="32"/>
                <w:szCs w:val="30"/>
              </w:rPr>
              <w:t>просвещения родителей учащихся в школе .....................................</w:t>
            </w:r>
          </w:p>
        </w:tc>
        <w:tc>
          <w:tcPr>
            <w:tcW w:w="674" w:type="dxa"/>
          </w:tcPr>
          <w:p w:rsidR="00811932" w:rsidRDefault="0081193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161</w:t>
            </w:r>
          </w:p>
        </w:tc>
      </w:tr>
      <w:tr w:rsidR="00811932" w:rsidRPr="00B663B9" w:rsidTr="003F517B">
        <w:tc>
          <w:tcPr>
            <w:tcW w:w="9180" w:type="dxa"/>
          </w:tcPr>
          <w:p w:rsidR="00811932" w:rsidRPr="00E6249C" w:rsidRDefault="00E6249C" w:rsidP="003F517B">
            <w:pPr>
              <w:jc w:val="both"/>
              <w:rPr>
                <w:rFonts w:ascii="Times New Roman" w:hAnsi="Times New Roman" w:cs="Times New Roman"/>
                <w:spacing w:val="-6"/>
                <w:sz w:val="32"/>
                <w:szCs w:val="30"/>
              </w:rPr>
            </w:pPr>
            <w:r w:rsidRPr="00E6249C">
              <w:rPr>
                <w:rFonts w:ascii="Times New Roman" w:hAnsi="Times New Roman" w:cs="Times New Roman"/>
                <w:b/>
                <w:spacing w:val="-6"/>
                <w:sz w:val="32"/>
                <w:szCs w:val="30"/>
              </w:rPr>
              <w:t>Меньшикова О. Д.</w:t>
            </w:r>
            <w:r w:rsidRPr="00E6249C">
              <w:rPr>
                <w:rFonts w:ascii="Times New Roman" w:hAnsi="Times New Roman" w:cs="Times New Roman"/>
                <w:spacing w:val="-6"/>
                <w:sz w:val="32"/>
                <w:szCs w:val="30"/>
              </w:rPr>
              <w:t xml:space="preserve"> Неполная семья как объект социальной работы </w:t>
            </w:r>
          </w:p>
        </w:tc>
        <w:tc>
          <w:tcPr>
            <w:tcW w:w="674" w:type="dxa"/>
          </w:tcPr>
          <w:p w:rsidR="00811932"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165</w:t>
            </w:r>
          </w:p>
        </w:tc>
      </w:tr>
      <w:tr w:rsidR="00811932" w:rsidRPr="00B663B9" w:rsidTr="003F517B">
        <w:tc>
          <w:tcPr>
            <w:tcW w:w="9180" w:type="dxa"/>
          </w:tcPr>
          <w:p w:rsidR="00CA4F5B" w:rsidRDefault="00EA0657" w:rsidP="003F517B">
            <w:pPr>
              <w:jc w:val="both"/>
              <w:rPr>
                <w:rFonts w:ascii="Times New Roman" w:hAnsi="Times New Roman" w:cs="Times New Roman"/>
                <w:b/>
                <w:sz w:val="32"/>
                <w:szCs w:val="30"/>
              </w:rPr>
            </w:pPr>
            <w:r>
              <w:rPr>
                <w:rFonts w:ascii="Times New Roman" w:hAnsi="Times New Roman" w:cs="Times New Roman"/>
                <w:b/>
                <w:noProof/>
                <w:sz w:val="32"/>
                <w:szCs w:val="30"/>
                <w:lang w:eastAsia="ru-RU"/>
              </w:rPr>
              <w:pict>
                <v:rect id="Прямоугольник 10" o:spid="_x0000_s1329" style="position:absolute;left:0;text-align:left;margin-left:223.05pt;margin-top:18.4pt;width:50.25pt;height:5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" fillcolor="white [3212]" stroked="f" strokeweight="2pt"/>
              </w:pict>
            </w:r>
          </w:p>
          <w:p w:rsidR="00811932" w:rsidRPr="00CE3180" w:rsidRDefault="00EA0657" w:rsidP="003F517B">
            <w:pPr>
              <w:jc w:val="both"/>
              <w:rPr>
                <w:rFonts w:ascii="Times New Roman" w:hAnsi="Times New Roman" w:cs="Times New Roman"/>
                <w:sz w:val="32"/>
                <w:szCs w:val="30"/>
              </w:rPr>
            </w:pPr>
            <w:r>
              <w:rPr>
                <w:rFonts w:ascii="Times New Roman" w:hAnsi="Times New Roman" w:cs="Times New Roman"/>
                <w:b/>
                <w:noProof/>
                <w:sz w:val="32"/>
                <w:szCs w:val="30"/>
                <w:lang w:eastAsia="ru-RU"/>
              </w:rPr>
              <w:lastRenderedPageBreak/>
              <w:pict>
                <v:rect id="Прямоугольник 11" o:spid="_x0000_s1328" style="position:absolute;left:0;text-align:left;margin-left:-23.7pt;margin-top:-41.1pt;width:528pt;height:3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" fillcolor="white [3212]" stroked="f" strokeweight="2pt"/>
              </w:pict>
            </w:r>
            <w:r w:rsidR="00E6249C" w:rsidRPr="00E6249C">
              <w:rPr>
                <w:rFonts w:ascii="Times New Roman" w:hAnsi="Times New Roman" w:cs="Times New Roman"/>
                <w:b/>
                <w:sz w:val="32"/>
                <w:szCs w:val="30"/>
              </w:rPr>
              <w:t>Михайлова К. Е.</w:t>
            </w:r>
            <w:r w:rsidR="00E6249C">
              <w:rPr>
                <w:rFonts w:ascii="Times New Roman" w:hAnsi="Times New Roman" w:cs="Times New Roman"/>
                <w:sz w:val="32"/>
                <w:szCs w:val="30"/>
              </w:rPr>
              <w:t xml:space="preserve"> Жестокое обращение с детьми и насилие </w:t>
            </w:r>
            <w:r w:rsidR="00E6249C">
              <w:rPr>
                <w:rFonts w:ascii="Times New Roman" w:hAnsi="Times New Roman" w:cs="Times New Roman"/>
                <w:sz w:val="32"/>
                <w:szCs w:val="30"/>
              </w:rPr>
              <w:br/>
              <w:t xml:space="preserve">в семье как социально-педагогическая проблема </w:t>
            </w:r>
            <w:r w:rsidR="00001537">
              <w:rPr>
                <w:rFonts w:ascii="Times New Roman" w:hAnsi="Times New Roman" w:cs="Times New Roman"/>
                <w:sz w:val="32"/>
                <w:szCs w:val="30"/>
              </w:rPr>
              <w:t>............................</w:t>
            </w:r>
          </w:p>
        </w:tc>
        <w:tc>
          <w:tcPr>
            <w:tcW w:w="674" w:type="dxa"/>
          </w:tcPr>
          <w:p w:rsidR="00811932" w:rsidRDefault="00811932" w:rsidP="003F517B">
            <w:pPr>
              <w:ind w:hanging="108"/>
              <w:jc w:val="both"/>
              <w:rPr>
                <w:rFonts w:ascii="Times New Roman" w:hAnsi="Times New Roman" w:cs="Times New Roman"/>
                <w:sz w:val="32"/>
                <w:szCs w:val="30"/>
              </w:rPr>
            </w:pPr>
          </w:p>
          <w:p w:rsidR="00CA4F5B" w:rsidRDefault="00CA4F5B" w:rsidP="003F517B">
            <w:pPr>
              <w:ind w:hanging="108"/>
              <w:jc w:val="both"/>
              <w:rPr>
                <w:rFonts w:ascii="Times New Roman" w:hAnsi="Times New Roman" w:cs="Times New Roman"/>
                <w:sz w:val="32"/>
                <w:szCs w:val="30"/>
              </w:rPr>
            </w:pPr>
          </w:p>
          <w:p w:rsidR="00CA4F5B"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170</w:t>
            </w:r>
          </w:p>
        </w:tc>
      </w:tr>
      <w:tr w:rsidR="00811932" w:rsidRPr="00B663B9" w:rsidTr="003F517B">
        <w:tc>
          <w:tcPr>
            <w:tcW w:w="9180" w:type="dxa"/>
          </w:tcPr>
          <w:p w:rsidR="00811932" w:rsidRPr="00CE3180" w:rsidRDefault="00E6249C" w:rsidP="003F517B">
            <w:pPr>
              <w:jc w:val="both"/>
              <w:rPr>
                <w:rFonts w:ascii="Times New Roman" w:hAnsi="Times New Roman" w:cs="Times New Roman"/>
                <w:sz w:val="32"/>
                <w:szCs w:val="30"/>
              </w:rPr>
            </w:pPr>
            <w:r w:rsidRPr="00E6249C">
              <w:rPr>
                <w:rFonts w:ascii="Times New Roman" w:hAnsi="Times New Roman" w:cs="Times New Roman"/>
                <w:b/>
                <w:sz w:val="32"/>
                <w:szCs w:val="30"/>
              </w:rPr>
              <w:lastRenderedPageBreak/>
              <w:t>Михоношина А. А.</w:t>
            </w:r>
            <w:r>
              <w:rPr>
                <w:rFonts w:ascii="Times New Roman" w:hAnsi="Times New Roman" w:cs="Times New Roman"/>
                <w:sz w:val="32"/>
                <w:szCs w:val="30"/>
              </w:rPr>
              <w:t xml:space="preserve"> Аддиктивное поведение современных </w:t>
            </w:r>
            <w:r>
              <w:rPr>
                <w:rFonts w:ascii="Times New Roman" w:hAnsi="Times New Roman" w:cs="Times New Roman"/>
                <w:sz w:val="32"/>
                <w:szCs w:val="30"/>
              </w:rPr>
              <w:br/>
              <w:t xml:space="preserve">подростков как социально-педагогическая проблема </w:t>
            </w:r>
            <w:r w:rsidR="00001537">
              <w:rPr>
                <w:rFonts w:ascii="Times New Roman" w:hAnsi="Times New Roman" w:cs="Times New Roman"/>
                <w:sz w:val="32"/>
                <w:szCs w:val="30"/>
              </w:rPr>
              <w:t>.....................</w:t>
            </w:r>
          </w:p>
        </w:tc>
        <w:tc>
          <w:tcPr>
            <w:tcW w:w="674" w:type="dxa"/>
          </w:tcPr>
          <w:p w:rsidR="00811932" w:rsidRDefault="00811932" w:rsidP="003F517B">
            <w:pPr>
              <w:ind w:hanging="108"/>
              <w:jc w:val="both"/>
              <w:rPr>
                <w:rFonts w:ascii="Times New Roman" w:hAnsi="Times New Roman" w:cs="Times New Roman"/>
                <w:sz w:val="32"/>
                <w:szCs w:val="30"/>
              </w:rPr>
            </w:pPr>
          </w:p>
          <w:p w:rsidR="00E6249C"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175</w:t>
            </w:r>
          </w:p>
        </w:tc>
      </w:tr>
      <w:tr w:rsidR="00811932" w:rsidRPr="00B663B9" w:rsidTr="003F517B">
        <w:tc>
          <w:tcPr>
            <w:tcW w:w="9180" w:type="dxa"/>
          </w:tcPr>
          <w:p w:rsidR="00811932" w:rsidRPr="00CE3180" w:rsidRDefault="00E6249C" w:rsidP="003F517B">
            <w:pPr>
              <w:jc w:val="both"/>
              <w:rPr>
                <w:rFonts w:ascii="Times New Roman" w:hAnsi="Times New Roman" w:cs="Times New Roman"/>
                <w:sz w:val="32"/>
                <w:szCs w:val="30"/>
              </w:rPr>
            </w:pPr>
            <w:r w:rsidRPr="00E6249C">
              <w:rPr>
                <w:rFonts w:ascii="Times New Roman" w:hAnsi="Times New Roman" w:cs="Times New Roman"/>
                <w:b/>
                <w:sz w:val="32"/>
                <w:szCs w:val="30"/>
              </w:rPr>
              <w:t>Николенко Н.</w:t>
            </w:r>
            <w:r>
              <w:rPr>
                <w:rFonts w:ascii="Times New Roman" w:hAnsi="Times New Roman" w:cs="Times New Roman"/>
                <w:sz w:val="32"/>
                <w:szCs w:val="30"/>
              </w:rPr>
              <w:t xml:space="preserve"> </w:t>
            </w:r>
            <w:r w:rsidRPr="00E6249C">
              <w:rPr>
                <w:rFonts w:ascii="Times New Roman" w:hAnsi="Times New Roman" w:cs="Times New Roman"/>
                <w:b/>
                <w:sz w:val="32"/>
                <w:szCs w:val="30"/>
              </w:rPr>
              <w:t>С.</w:t>
            </w:r>
            <w:r w:rsidR="00446CDD">
              <w:rPr>
                <w:rFonts w:ascii="Times New Roman" w:hAnsi="Times New Roman" w:cs="Times New Roman"/>
                <w:sz w:val="32"/>
                <w:szCs w:val="30"/>
              </w:rPr>
              <w:t xml:space="preserve"> Показатели качества г</w:t>
            </w:r>
            <w:r>
              <w:rPr>
                <w:rFonts w:ascii="Times New Roman" w:hAnsi="Times New Roman" w:cs="Times New Roman"/>
                <w:sz w:val="32"/>
                <w:szCs w:val="30"/>
              </w:rPr>
              <w:t xml:space="preserve">еометрической </w:t>
            </w:r>
            <w:r>
              <w:rPr>
                <w:rFonts w:ascii="Times New Roman" w:hAnsi="Times New Roman" w:cs="Times New Roman"/>
                <w:sz w:val="32"/>
                <w:szCs w:val="30"/>
              </w:rPr>
              <w:br/>
              <w:t xml:space="preserve">подготовки педагогического работника общего образования </w:t>
            </w:r>
            <w:r w:rsidR="00001537">
              <w:rPr>
                <w:rFonts w:ascii="Times New Roman" w:hAnsi="Times New Roman" w:cs="Times New Roman"/>
                <w:sz w:val="32"/>
                <w:szCs w:val="30"/>
              </w:rPr>
              <w:t>.......</w:t>
            </w:r>
          </w:p>
        </w:tc>
        <w:tc>
          <w:tcPr>
            <w:tcW w:w="674" w:type="dxa"/>
          </w:tcPr>
          <w:p w:rsidR="00811932" w:rsidRDefault="00811932"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179</w:t>
            </w:r>
          </w:p>
        </w:tc>
      </w:tr>
      <w:tr w:rsidR="00BE1B7E" w:rsidRPr="00B663B9" w:rsidTr="003F517B">
        <w:tc>
          <w:tcPr>
            <w:tcW w:w="9180" w:type="dxa"/>
          </w:tcPr>
          <w:p w:rsidR="00E6249C" w:rsidRDefault="00E6249C" w:rsidP="003F517B">
            <w:pPr>
              <w:jc w:val="both"/>
              <w:rPr>
                <w:rFonts w:ascii="Times New Roman" w:hAnsi="Times New Roman" w:cs="Times New Roman"/>
                <w:spacing w:val="-4"/>
                <w:sz w:val="32"/>
                <w:szCs w:val="30"/>
              </w:rPr>
            </w:pPr>
            <w:r w:rsidRPr="00E6249C">
              <w:rPr>
                <w:rFonts w:ascii="Times New Roman" w:hAnsi="Times New Roman" w:cs="Times New Roman"/>
                <w:b/>
                <w:spacing w:val="-4"/>
                <w:sz w:val="32"/>
                <w:szCs w:val="30"/>
              </w:rPr>
              <w:t>Павлова А. Н.</w:t>
            </w:r>
            <w:r w:rsidRPr="00E6249C">
              <w:rPr>
                <w:rFonts w:ascii="Times New Roman" w:hAnsi="Times New Roman" w:cs="Times New Roman"/>
                <w:spacing w:val="-4"/>
                <w:sz w:val="32"/>
                <w:szCs w:val="30"/>
              </w:rPr>
              <w:t xml:space="preserve"> Тестирование как одна из форм диагностирования </w:t>
            </w:r>
          </w:p>
          <w:p w:rsidR="00BE1B7E" w:rsidRPr="00E6249C" w:rsidRDefault="00E6249C" w:rsidP="003F517B">
            <w:pPr>
              <w:jc w:val="both"/>
              <w:rPr>
                <w:rFonts w:ascii="Times New Roman" w:hAnsi="Times New Roman" w:cs="Times New Roman"/>
                <w:spacing w:val="-4"/>
                <w:sz w:val="32"/>
                <w:szCs w:val="30"/>
              </w:rPr>
            </w:pPr>
            <w:r w:rsidRPr="00E6249C">
              <w:rPr>
                <w:rFonts w:ascii="Times New Roman" w:hAnsi="Times New Roman" w:cs="Times New Roman"/>
                <w:spacing w:val="-4"/>
                <w:sz w:val="32"/>
                <w:szCs w:val="30"/>
              </w:rPr>
              <w:t xml:space="preserve">качества освоения дисциплины </w:t>
            </w:r>
            <w:r w:rsidR="00001537">
              <w:rPr>
                <w:rFonts w:ascii="Times New Roman" w:hAnsi="Times New Roman" w:cs="Times New Roman"/>
                <w:spacing w:val="-4"/>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183</w:t>
            </w:r>
          </w:p>
        </w:tc>
      </w:tr>
      <w:tr w:rsidR="00BE1B7E" w:rsidRPr="00B663B9" w:rsidTr="003F517B">
        <w:tc>
          <w:tcPr>
            <w:tcW w:w="9180" w:type="dxa"/>
          </w:tcPr>
          <w:p w:rsidR="00BE1B7E" w:rsidRPr="00F86B7D" w:rsidRDefault="00E6249C" w:rsidP="003F517B">
            <w:pPr>
              <w:jc w:val="both"/>
              <w:rPr>
                <w:rFonts w:ascii="Times New Roman" w:hAnsi="Times New Roman" w:cs="Times New Roman"/>
                <w:spacing w:val="-4"/>
                <w:sz w:val="32"/>
                <w:szCs w:val="30"/>
              </w:rPr>
            </w:pPr>
            <w:r w:rsidRPr="00F86B7D">
              <w:rPr>
                <w:rFonts w:ascii="Times New Roman" w:hAnsi="Times New Roman" w:cs="Times New Roman"/>
                <w:b/>
                <w:spacing w:val="-4"/>
                <w:sz w:val="32"/>
                <w:szCs w:val="30"/>
              </w:rPr>
              <w:t xml:space="preserve">Пасечная И. </w:t>
            </w:r>
            <w:r w:rsidR="00F86B7D" w:rsidRPr="00F86B7D">
              <w:rPr>
                <w:rFonts w:ascii="Times New Roman" w:hAnsi="Times New Roman" w:cs="Times New Roman"/>
                <w:b/>
                <w:spacing w:val="-4"/>
                <w:sz w:val="32"/>
                <w:szCs w:val="30"/>
              </w:rPr>
              <w:t xml:space="preserve">Н. </w:t>
            </w:r>
            <w:r w:rsidR="00F86B7D" w:rsidRPr="00F86B7D">
              <w:rPr>
                <w:rFonts w:ascii="Times New Roman" w:hAnsi="Times New Roman" w:cs="Times New Roman"/>
                <w:spacing w:val="-4"/>
                <w:sz w:val="32"/>
                <w:szCs w:val="30"/>
              </w:rPr>
              <w:t>С</w:t>
            </w:r>
            <w:r w:rsidRPr="00F86B7D">
              <w:rPr>
                <w:rFonts w:ascii="Times New Roman" w:hAnsi="Times New Roman" w:cs="Times New Roman"/>
                <w:spacing w:val="-4"/>
                <w:sz w:val="32"/>
                <w:szCs w:val="30"/>
              </w:rPr>
              <w:t>истема двуплановости в сказках Х. К. Андерсе</w:t>
            </w:r>
            <w:r w:rsidR="00F86B7D">
              <w:rPr>
                <w:rFonts w:ascii="Times New Roman" w:hAnsi="Times New Roman" w:cs="Times New Roman"/>
                <w:spacing w:val="-4"/>
                <w:sz w:val="32"/>
                <w:szCs w:val="30"/>
              </w:rPr>
              <w:t>на (в ку</w:t>
            </w:r>
            <w:r w:rsidRPr="00F86B7D">
              <w:rPr>
                <w:rFonts w:ascii="Times New Roman" w:hAnsi="Times New Roman" w:cs="Times New Roman"/>
                <w:spacing w:val="-4"/>
                <w:sz w:val="32"/>
                <w:szCs w:val="30"/>
              </w:rPr>
              <w:t>р</w:t>
            </w:r>
            <w:r w:rsidR="00F86B7D">
              <w:rPr>
                <w:rFonts w:ascii="Times New Roman" w:hAnsi="Times New Roman" w:cs="Times New Roman"/>
                <w:spacing w:val="-4"/>
                <w:sz w:val="32"/>
                <w:szCs w:val="30"/>
              </w:rPr>
              <w:t>с</w:t>
            </w:r>
            <w:r w:rsidRPr="00F86B7D">
              <w:rPr>
                <w:rFonts w:ascii="Times New Roman" w:hAnsi="Times New Roman" w:cs="Times New Roman"/>
                <w:spacing w:val="-4"/>
                <w:sz w:val="32"/>
                <w:szCs w:val="30"/>
              </w:rPr>
              <w:t xml:space="preserve">е литературного чтения) </w:t>
            </w:r>
            <w:r w:rsidR="00001537">
              <w:rPr>
                <w:rFonts w:ascii="Times New Roman" w:hAnsi="Times New Roman" w:cs="Times New Roman"/>
                <w:spacing w:val="-4"/>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190</w:t>
            </w:r>
          </w:p>
        </w:tc>
      </w:tr>
      <w:tr w:rsidR="00BE1B7E" w:rsidRPr="00B663B9" w:rsidTr="003F517B">
        <w:tc>
          <w:tcPr>
            <w:tcW w:w="9180" w:type="dxa"/>
          </w:tcPr>
          <w:p w:rsidR="00BE1B7E" w:rsidRPr="00CE3180" w:rsidRDefault="00F86B7D" w:rsidP="003F517B">
            <w:pPr>
              <w:jc w:val="both"/>
              <w:rPr>
                <w:rFonts w:ascii="Times New Roman" w:hAnsi="Times New Roman" w:cs="Times New Roman"/>
                <w:sz w:val="32"/>
                <w:szCs w:val="30"/>
              </w:rPr>
            </w:pPr>
            <w:r w:rsidRPr="00F86B7D">
              <w:rPr>
                <w:rFonts w:ascii="Times New Roman" w:hAnsi="Times New Roman" w:cs="Times New Roman"/>
                <w:b/>
                <w:sz w:val="32"/>
                <w:szCs w:val="30"/>
              </w:rPr>
              <w:t>Паташкина Д. В.</w:t>
            </w:r>
            <w:r>
              <w:rPr>
                <w:rFonts w:ascii="Times New Roman" w:hAnsi="Times New Roman" w:cs="Times New Roman"/>
                <w:sz w:val="32"/>
                <w:szCs w:val="30"/>
              </w:rPr>
              <w:t xml:space="preserve"> Государственная семейная политика </w:t>
            </w:r>
            <w:r>
              <w:rPr>
                <w:rFonts w:ascii="Times New Roman" w:hAnsi="Times New Roman" w:cs="Times New Roman"/>
                <w:sz w:val="32"/>
                <w:szCs w:val="30"/>
              </w:rPr>
              <w:br/>
              <w:t xml:space="preserve">поддержки многодетной семьи </w:t>
            </w:r>
            <w:r w:rsidR="00001537">
              <w:rPr>
                <w:rFonts w:ascii="Times New Roman" w:hAnsi="Times New Roman" w:cs="Times New Roman"/>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195</w:t>
            </w:r>
          </w:p>
        </w:tc>
      </w:tr>
      <w:tr w:rsidR="00BE1B7E" w:rsidRPr="00B663B9" w:rsidTr="003F517B">
        <w:tc>
          <w:tcPr>
            <w:tcW w:w="9180" w:type="dxa"/>
          </w:tcPr>
          <w:p w:rsidR="00BE1B7E" w:rsidRPr="00CE3180" w:rsidRDefault="001852A8" w:rsidP="003F517B">
            <w:pPr>
              <w:jc w:val="both"/>
              <w:rPr>
                <w:rFonts w:ascii="Times New Roman" w:hAnsi="Times New Roman" w:cs="Times New Roman"/>
                <w:sz w:val="32"/>
                <w:szCs w:val="30"/>
              </w:rPr>
            </w:pPr>
            <w:r w:rsidRPr="001852A8">
              <w:rPr>
                <w:rFonts w:ascii="Times New Roman" w:hAnsi="Times New Roman" w:cs="Times New Roman"/>
                <w:b/>
                <w:sz w:val="32"/>
                <w:szCs w:val="30"/>
              </w:rPr>
              <w:t>Пашинина И. И.</w:t>
            </w:r>
            <w:r>
              <w:rPr>
                <w:rFonts w:ascii="Times New Roman" w:hAnsi="Times New Roman" w:cs="Times New Roman"/>
                <w:sz w:val="32"/>
                <w:szCs w:val="30"/>
              </w:rPr>
              <w:t xml:space="preserve"> Комбинаторные задачи в начальном курсе </w:t>
            </w:r>
            <w:r>
              <w:rPr>
                <w:rFonts w:ascii="Times New Roman" w:hAnsi="Times New Roman" w:cs="Times New Roman"/>
                <w:sz w:val="32"/>
                <w:szCs w:val="30"/>
              </w:rPr>
              <w:br/>
              <w:t xml:space="preserve">математики </w:t>
            </w:r>
            <w:r w:rsidR="00001537">
              <w:rPr>
                <w:rFonts w:ascii="Times New Roman" w:hAnsi="Times New Roman" w:cs="Times New Roman"/>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200</w:t>
            </w:r>
          </w:p>
        </w:tc>
      </w:tr>
      <w:tr w:rsidR="00BE1B7E" w:rsidRPr="00B663B9" w:rsidTr="003F517B">
        <w:tc>
          <w:tcPr>
            <w:tcW w:w="9180" w:type="dxa"/>
          </w:tcPr>
          <w:p w:rsidR="001852A8" w:rsidRDefault="001852A8" w:rsidP="003F517B">
            <w:pPr>
              <w:jc w:val="both"/>
              <w:rPr>
                <w:rFonts w:ascii="Times New Roman" w:hAnsi="Times New Roman" w:cs="Times New Roman"/>
                <w:sz w:val="32"/>
                <w:szCs w:val="30"/>
              </w:rPr>
            </w:pPr>
            <w:r w:rsidRPr="001852A8">
              <w:rPr>
                <w:rFonts w:ascii="Times New Roman" w:hAnsi="Times New Roman" w:cs="Times New Roman"/>
                <w:b/>
                <w:sz w:val="32"/>
                <w:szCs w:val="30"/>
              </w:rPr>
              <w:t>Петраш А. Ю.</w:t>
            </w:r>
            <w:r>
              <w:rPr>
                <w:rFonts w:ascii="Times New Roman" w:hAnsi="Times New Roman" w:cs="Times New Roman"/>
                <w:sz w:val="32"/>
                <w:szCs w:val="30"/>
              </w:rPr>
              <w:t xml:space="preserve"> Психологизм в изображении персонажей повести </w:t>
            </w:r>
          </w:p>
          <w:p w:rsidR="00BE1B7E" w:rsidRPr="00CE3180" w:rsidRDefault="001852A8" w:rsidP="003F517B">
            <w:pPr>
              <w:jc w:val="both"/>
              <w:rPr>
                <w:rFonts w:ascii="Times New Roman" w:hAnsi="Times New Roman" w:cs="Times New Roman"/>
                <w:sz w:val="32"/>
                <w:szCs w:val="30"/>
              </w:rPr>
            </w:pPr>
            <w:r>
              <w:rPr>
                <w:rFonts w:ascii="Times New Roman" w:hAnsi="Times New Roman" w:cs="Times New Roman"/>
                <w:sz w:val="32"/>
                <w:szCs w:val="30"/>
              </w:rPr>
              <w:t xml:space="preserve">«Олеся» А. И. Куприна </w:t>
            </w:r>
            <w:r w:rsidR="00001537">
              <w:rPr>
                <w:rFonts w:ascii="Times New Roman" w:hAnsi="Times New Roman" w:cs="Times New Roman"/>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205</w:t>
            </w:r>
          </w:p>
        </w:tc>
      </w:tr>
      <w:tr w:rsidR="00BE1B7E" w:rsidRPr="00B663B9" w:rsidTr="003F517B">
        <w:tc>
          <w:tcPr>
            <w:tcW w:w="9180" w:type="dxa"/>
          </w:tcPr>
          <w:p w:rsidR="00BE1B7E" w:rsidRPr="00CE3180" w:rsidRDefault="001852A8" w:rsidP="003F517B">
            <w:pPr>
              <w:jc w:val="both"/>
              <w:rPr>
                <w:rFonts w:ascii="Times New Roman" w:hAnsi="Times New Roman" w:cs="Times New Roman"/>
                <w:sz w:val="32"/>
                <w:szCs w:val="30"/>
              </w:rPr>
            </w:pPr>
            <w:r w:rsidRPr="001852A8">
              <w:rPr>
                <w:rFonts w:ascii="Times New Roman" w:hAnsi="Times New Roman" w:cs="Times New Roman"/>
                <w:b/>
                <w:sz w:val="32"/>
                <w:szCs w:val="30"/>
              </w:rPr>
              <w:t>Петрова А. А</w:t>
            </w:r>
            <w:r>
              <w:rPr>
                <w:rFonts w:ascii="Times New Roman" w:hAnsi="Times New Roman" w:cs="Times New Roman"/>
                <w:sz w:val="32"/>
                <w:szCs w:val="30"/>
              </w:rPr>
              <w:t xml:space="preserve">. Особенности образования онимов в текстах </w:t>
            </w:r>
            <w:r>
              <w:rPr>
                <w:rFonts w:ascii="Times New Roman" w:hAnsi="Times New Roman" w:cs="Times New Roman"/>
                <w:sz w:val="32"/>
                <w:szCs w:val="30"/>
              </w:rPr>
              <w:br/>
              <w:t xml:space="preserve">художественной литературы для детей </w:t>
            </w:r>
            <w:r w:rsidR="00001537">
              <w:rPr>
                <w:rFonts w:ascii="Times New Roman" w:hAnsi="Times New Roman" w:cs="Times New Roman"/>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209</w:t>
            </w:r>
          </w:p>
        </w:tc>
      </w:tr>
      <w:tr w:rsidR="00BE1B7E" w:rsidRPr="00B663B9" w:rsidTr="003F517B">
        <w:tc>
          <w:tcPr>
            <w:tcW w:w="9180" w:type="dxa"/>
          </w:tcPr>
          <w:p w:rsidR="00BE1B7E" w:rsidRPr="00CE3180" w:rsidRDefault="001852A8" w:rsidP="003F517B">
            <w:pPr>
              <w:jc w:val="both"/>
              <w:rPr>
                <w:rFonts w:ascii="Times New Roman" w:hAnsi="Times New Roman" w:cs="Times New Roman"/>
                <w:sz w:val="32"/>
                <w:szCs w:val="30"/>
              </w:rPr>
            </w:pPr>
            <w:r w:rsidRPr="001852A8">
              <w:rPr>
                <w:rFonts w:ascii="Times New Roman" w:hAnsi="Times New Roman" w:cs="Times New Roman"/>
                <w:b/>
                <w:sz w:val="32"/>
                <w:szCs w:val="30"/>
              </w:rPr>
              <w:t>Птуха М. А.</w:t>
            </w:r>
            <w:r>
              <w:rPr>
                <w:rFonts w:ascii="Times New Roman" w:hAnsi="Times New Roman" w:cs="Times New Roman"/>
                <w:sz w:val="32"/>
                <w:szCs w:val="30"/>
              </w:rPr>
              <w:t xml:space="preserve"> Логические задачи как средство развития </w:t>
            </w:r>
            <w:r>
              <w:rPr>
                <w:rFonts w:ascii="Times New Roman" w:hAnsi="Times New Roman" w:cs="Times New Roman"/>
                <w:sz w:val="32"/>
                <w:szCs w:val="30"/>
              </w:rPr>
              <w:br/>
              <w:t>мышления в начальном</w:t>
            </w:r>
            <w:r w:rsidR="00001537">
              <w:rPr>
                <w:rFonts w:ascii="Times New Roman" w:hAnsi="Times New Roman" w:cs="Times New Roman"/>
                <w:sz w:val="32"/>
                <w:szCs w:val="30"/>
              </w:rPr>
              <w:t xml:space="preserve"> курс</w:t>
            </w:r>
            <w:r>
              <w:rPr>
                <w:rFonts w:ascii="Times New Roman" w:hAnsi="Times New Roman" w:cs="Times New Roman"/>
                <w:sz w:val="32"/>
                <w:szCs w:val="30"/>
              </w:rPr>
              <w:t xml:space="preserve">е математики </w:t>
            </w:r>
            <w:r w:rsidR="00001537">
              <w:rPr>
                <w:rFonts w:ascii="Times New Roman" w:hAnsi="Times New Roman" w:cs="Times New Roman"/>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212</w:t>
            </w:r>
          </w:p>
        </w:tc>
      </w:tr>
      <w:tr w:rsidR="00BE1B7E" w:rsidRPr="00B663B9" w:rsidTr="003F517B">
        <w:tc>
          <w:tcPr>
            <w:tcW w:w="9180" w:type="dxa"/>
          </w:tcPr>
          <w:p w:rsidR="00BE1B7E" w:rsidRPr="00CE3180" w:rsidRDefault="001852A8" w:rsidP="003F517B">
            <w:pPr>
              <w:jc w:val="both"/>
              <w:rPr>
                <w:rFonts w:ascii="Times New Roman" w:hAnsi="Times New Roman" w:cs="Times New Roman"/>
                <w:sz w:val="32"/>
                <w:szCs w:val="30"/>
              </w:rPr>
            </w:pPr>
            <w:r w:rsidRPr="001852A8">
              <w:rPr>
                <w:rFonts w:ascii="Times New Roman" w:hAnsi="Times New Roman" w:cs="Times New Roman"/>
                <w:b/>
                <w:sz w:val="32"/>
                <w:szCs w:val="30"/>
              </w:rPr>
              <w:t>Реброва Ю. И.</w:t>
            </w:r>
            <w:r>
              <w:rPr>
                <w:rFonts w:ascii="Times New Roman" w:hAnsi="Times New Roman" w:cs="Times New Roman"/>
                <w:sz w:val="32"/>
                <w:szCs w:val="30"/>
              </w:rPr>
              <w:t xml:space="preserve"> Социальный феномен благотворительности </w:t>
            </w:r>
            <w:r>
              <w:rPr>
                <w:rFonts w:ascii="Times New Roman" w:hAnsi="Times New Roman" w:cs="Times New Roman"/>
                <w:sz w:val="32"/>
                <w:szCs w:val="30"/>
              </w:rPr>
              <w:br/>
              <w:t xml:space="preserve">в России </w:t>
            </w:r>
            <w:r w:rsidR="00001537">
              <w:rPr>
                <w:rFonts w:ascii="Times New Roman" w:hAnsi="Times New Roman" w:cs="Times New Roman"/>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218</w:t>
            </w:r>
          </w:p>
        </w:tc>
      </w:tr>
      <w:tr w:rsidR="00BE1B7E" w:rsidRPr="00B663B9" w:rsidTr="003F517B">
        <w:tc>
          <w:tcPr>
            <w:tcW w:w="9180" w:type="dxa"/>
          </w:tcPr>
          <w:p w:rsidR="00BE1B7E" w:rsidRPr="00CE3180" w:rsidRDefault="00446CDD" w:rsidP="003F517B">
            <w:pPr>
              <w:jc w:val="both"/>
              <w:rPr>
                <w:rFonts w:ascii="Times New Roman" w:hAnsi="Times New Roman" w:cs="Times New Roman"/>
                <w:sz w:val="32"/>
                <w:szCs w:val="30"/>
              </w:rPr>
            </w:pPr>
            <w:r>
              <w:rPr>
                <w:rFonts w:ascii="Times New Roman" w:hAnsi="Times New Roman" w:cs="Times New Roman"/>
                <w:b/>
                <w:sz w:val="32"/>
                <w:szCs w:val="30"/>
              </w:rPr>
              <w:t>Рублё</w:t>
            </w:r>
            <w:r w:rsidR="001852A8" w:rsidRPr="001852A8">
              <w:rPr>
                <w:rFonts w:ascii="Times New Roman" w:hAnsi="Times New Roman" w:cs="Times New Roman"/>
                <w:b/>
                <w:sz w:val="32"/>
                <w:szCs w:val="30"/>
              </w:rPr>
              <w:t>ва Е. В.</w:t>
            </w:r>
            <w:r w:rsidR="004706C8">
              <w:rPr>
                <w:rFonts w:ascii="Times New Roman" w:hAnsi="Times New Roman" w:cs="Times New Roman"/>
                <w:sz w:val="32"/>
                <w:szCs w:val="30"/>
              </w:rPr>
              <w:t xml:space="preserve"> Н</w:t>
            </w:r>
            <w:r w:rsidR="001852A8">
              <w:rPr>
                <w:rFonts w:ascii="Times New Roman" w:hAnsi="Times New Roman" w:cs="Times New Roman"/>
                <w:sz w:val="32"/>
                <w:szCs w:val="30"/>
              </w:rPr>
              <w:t xml:space="preserve">овая парадигма обучения или просто </w:t>
            </w:r>
            <w:r w:rsidR="001852A8">
              <w:rPr>
                <w:rFonts w:ascii="Times New Roman" w:hAnsi="Times New Roman" w:cs="Times New Roman"/>
                <w:sz w:val="32"/>
                <w:szCs w:val="30"/>
              </w:rPr>
              <w:br/>
              <w:t>развлече</w:t>
            </w:r>
            <w:r w:rsidR="004706C8">
              <w:rPr>
                <w:rFonts w:ascii="Times New Roman" w:hAnsi="Times New Roman" w:cs="Times New Roman"/>
                <w:sz w:val="32"/>
                <w:szCs w:val="30"/>
              </w:rPr>
              <w:t>ние? Цели образования в XXI веке</w:t>
            </w:r>
            <w:r w:rsidR="001852A8">
              <w:rPr>
                <w:rFonts w:ascii="Times New Roman" w:hAnsi="Times New Roman" w:cs="Times New Roman"/>
                <w:sz w:val="32"/>
                <w:szCs w:val="30"/>
              </w:rPr>
              <w:t xml:space="preserve"> </w:t>
            </w:r>
            <w:r w:rsidR="00001537">
              <w:rPr>
                <w:rFonts w:ascii="Times New Roman" w:hAnsi="Times New Roman" w:cs="Times New Roman"/>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223</w:t>
            </w:r>
          </w:p>
        </w:tc>
      </w:tr>
      <w:tr w:rsidR="00BE1B7E" w:rsidRPr="00B663B9" w:rsidTr="003F517B">
        <w:tc>
          <w:tcPr>
            <w:tcW w:w="9180" w:type="dxa"/>
          </w:tcPr>
          <w:p w:rsidR="00BE1B7E" w:rsidRPr="001852A8" w:rsidRDefault="001852A8" w:rsidP="003F517B">
            <w:pPr>
              <w:jc w:val="both"/>
              <w:rPr>
                <w:rFonts w:ascii="Times New Roman" w:hAnsi="Times New Roman" w:cs="Times New Roman"/>
                <w:spacing w:val="-6"/>
                <w:sz w:val="32"/>
                <w:szCs w:val="30"/>
              </w:rPr>
            </w:pPr>
            <w:r w:rsidRPr="001852A8">
              <w:rPr>
                <w:rFonts w:ascii="Times New Roman" w:hAnsi="Times New Roman" w:cs="Times New Roman"/>
                <w:b/>
                <w:spacing w:val="-6"/>
                <w:sz w:val="32"/>
                <w:szCs w:val="30"/>
              </w:rPr>
              <w:t>Сизова О. В.</w:t>
            </w:r>
            <w:r w:rsidRPr="001852A8">
              <w:rPr>
                <w:rFonts w:ascii="Times New Roman" w:hAnsi="Times New Roman" w:cs="Times New Roman"/>
                <w:spacing w:val="-6"/>
                <w:sz w:val="32"/>
                <w:szCs w:val="30"/>
              </w:rPr>
              <w:t xml:space="preserve"> Роман Э. Хейвуд «Британская затворница» </w:t>
            </w:r>
            <w:r w:rsidRPr="001852A8">
              <w:rPr>
                <w:rFonts w:ascii="Times New Roman" w:hAnsi="Times New Roman" w:cs="Times New Roman"/>
                <w:spacing w:val="-6"/>
                <w:sz w:val="32"/>
                <w:szCs w:val="30"/>
              </w:rPr>
              <w:br/>
              <w:t xml:space="preserve">как отражение социального и ценностного тезауруса писательницы </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227</w:t>
            </w:r>
          </w:p>
        </w:tc>
      </w:tr>
      <w:tr w:rsidR="00BE1B7E" w:rsidRPr="00B663B9" w:rsidTr="003F517B">
        <w:tc>
          <w:tcPr>
            <w:tcW w:w="9180" w:type="dxa"/>
          </w:tcPr>
          <w:p w:rsidR="00BE1B7E" w:rsidRPr="00CE3180" w:rsidRDefault="001852A8" w:rsidP="003F517B">
            <w:pPr>
              <w:jc w:val="both"/>
              <w:rPr>
                <w:rFonts w:ascii="Times New Roman" w:hAnsi="Times New Roman" w:cs="Times New Roman"/>
                <w:sz w:val="32"/>
                <w:szCs w:val="30"/>
              </w:rPr>
            </w:pPr>
            <w:r w:rsidRPr="001852A8">
              <w:rPr>
                <w:rFonts w:ascii="Times New Roman" w:hAnsi="Times New Roman" w:cs="Times New Roman"/>
                <w:b/>
                <w:sz w:val="32"/>
                <w:szCs w:val="30"/>
              </w:rPr>
              <w:t>Старикова Т. С.</w:t>
            </w:r>
            <w:r>
              <w:rPr>
                <w:rFonts w:ascii="Times New Roman" w:hAnsi="Times New Roman" w:cs="Times New Roman"/>
                <w:sz w:val="32"/>
                <w:szCs w:val="30"/>
              </w:rPr>
              <w:t xml:space="preserve"> Теория и практика социальной работы </w:t>
            </w:r>
            <w:r>
              <w:rPr>
                <w:rFonts w:ascii="Times New Roman" w:hAnsi="Times New Roman" w:cs="Times New Roman"/>
                <w:sz w:val="32"/>
                <w:szCs w:val="30"/>
              </w:rPr>
              <w:br/>
              <w:t xml:space="preserve">с молодежью </w:t>
            </w:r>
            <w:r w:rsidR="00001537">
              <w:rPr>
                <w:rFonts w:ascii="Times New Roman" w:hAnsi="Times New Roman" w:cs="Times New Roman"/>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232</w:t>
            </w:r>
          </w:p>
        </w:tc>
      </w:tr>
      <w:tr w:rsidR="00BE1B7E" w:rsidRPr="00B663B9" w:rsidTr="003F517B">
        <w:tc>
          <w:tcPr>
            <w:tcW w:w="9180" w:type="dxa"/>
          </w:tcPr>
          <w:p w:rsidR="001852A8" w:rsidRDefault="001852A8" w:rsidP="003F517B">
            <w:pPr>
              <w:jc w:val="both"/>
              <w:rPr>
                <w:rFonts w:ascii="Times New Roman" w:hAnsi="Times New Roman" w:cs="Times New Roman"/>
                <w:spacing w:val="-4"/>
                <w:sz w:val="32"/>
                <w:szCs w:val="30"/>
              </w:rPr>
            </w:pPr>
            <w:r w:rsidRPr="001852A8">
              <w:rPr>
                <w:rFonts w:ascii="Times New Roman" w:hAnsi="Times New Roman" w:cs="Times New Roman"/>
                <w:b/>
                <w:spacing w:val="-4"/>
                <w:sz w:val="32"/>
                <w:szCs w:val="30"/>
              </w:rPr>
              <w:t>Старова Е. А.</w:t>
            </w:r>
            <w:r w:rsidR="0029018A">
              <w:rPr>
                <w:rFonts w:ascii="Times New Roman" w:hAnsi="Times New Roman" w:cs="Times New Roman"/>
                <w:spacing w:val="-4"/>
                <w:sz w:val="32"/>
                <w:szCs w:val="30"/>
              </w:rPr>
              <w:t xml:space="preserve"> «Старшая Эдда»</w:t>
            </w:r>
            <w:r w:rsidRPr="001852A8">
              <w:rPr>
                <w:rFonts w:ascii="Times New Roman" w:hAnsi="Times New Roman" w:cs="Times New Roman"/>
                <w:spacing w:val="-4"/>
                <w:sz w:val="32"/>
                <w:szCs w:val="30"/>
              </w:rPr>
              <w:t xml:space="preserve"> – памятник древнескандинавской </w:t>
            </w:r>
          </w:p>
          <w:p w:rsidR="00BE1B7E" w:rsidRPr="001852A8" w:rsidRDefault="0029018A" w:rsidP="003F517B">
            <w:pPr>
              <w:jc w:val="both"/>
              <w:rPr>
                <w:rFonts w:ascii="Times New Roman" w:hAnsi="Times New Roman" w:cs="Times New Roman"/>
                <w:spacing w:val="-4"/>
                <w:sz w:val="32"/>
                <w:szCs w:val="30"/>
              </w:rPr>
            </w:pPr>
            <w:r>
              <w:rPr>
                <w:rFonts w:ascii="Times New Roman" w:hAnsi="Times New Roman" w:cs="Times New Roman"/>
                <w:spacing w:val="-4"/>
                <w:sz w:val="32"/>
                <w:szCs w:val="30"/>
              </w:rPr>
              <w:t>литературы</w:t>
            </w:r>
            <w:r w:rsidR="001852A8">
              <w:rPr>
                <w:rFonts w:ascii="Times New Roman" w:hAnsi="Times New Roman" w:cs="Times New Roman"/>
                <w:spacing w:val="-4"/>
                <w:sz w:val="32"/>
                <w:szCs w:val="30"/>
              </w:rPr>
              <w:t xml:space="preserve"> </w:t>
            </w:r>
            <w:r w:rsidR="00001537">
              <w:rPr>
                <w:rFonts w:ascii="Times New Roman" w:hAnsi="Times New Roman" w:cs="Times New Roman"/>
                <w:spacing w:val="-4"/>
                <w:sz w:val="32"/>
                <w:szCs w:val="30"/>
              </w:rPr>
              <w:t>..............................................................................................</w:t>
            </w:r>
            <w:r>
              <w:rPr>
                <w:rFonts w:ascii="Times New Roman" w:hAnsi="Times New Roman" w:cs="Times New Roman"/>
                <w:spacing w:val="-4"/>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236</w:t>
            </w:r>
          </w:p>
        </w:tc>
      </w:tr>
      <w:tr w:rsidR="00BE1B7E" w:rsidRPr="00B663B9" w:rsidTr="003F517B">
        <w:tc>
          <w:tcPr>
            <w:tcW w:w="9180" w:type="dxa"/>
          </w:tcPr>
          <w:p w:rsidR="00BE1B7E" w:rsidRPr="00CE3180" w:rsidRDefault="001852A8" w:rsidP="003F517B">
            <w:pPr>
              <w:jc w:val="both"/>
              <w:rPr>
                <w:rFonts w:ascii="Times New Roman" w:hAnsi="Times New Roman" w:cs="Times New Roman"/>
                <w:sz w:val="32"/>
                <w:szCs w:val="30"/>
              </w:rPr>
            </w:pPr>
            <w:r w:rsidRPr="001852A8">
              <w:rPr>
                <w:rFonts w:ascii="Times New Roman" w:hAnsi="Times New Roman" w:cs="Times New Roman"/>
                <w:b/>
                <w:sz w:val="32"/>
                <w:szCs w:val="30"/>
              </w:rPr>
              <w:t>Сущенко А. С.</w:t>
            </w:r>
            <w:r>
              <w:rPr>
                <w:rFonts w:ascii="Times New Roman" w:hAnsi="Times New Roman" w:cs="Times New Roman"/>
                <w:sz w:val="32"/>
                <w:szCs w:val="30"/>
              </w:rPr>
              <w:t xml:space="preserve"> Социально-педагогическая работа в школе </w:t>
            </w:r>
            <w:r>
              <w:rPr>
                <w:rFonts w:ascii="Times New Roman" w:hAnsi="Times New Roman" w:cs="Times New Roman"/>
                <w:sz w:val="32"/>
                <w:szCs w:val="30"/>
              </w:rPr>
              <w:br/>
              <w:t xml:space="preserve">с подростками девиантного поведения </w:t>
            </w:r>
            <w:r w:rsidR="00001537">
              <w:rPr>
                <w:rFonts w:ascii="Times New Roman" w:hAnsi="Times New Roman" w:cs="Times New Roman"/>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242</w:t>
            </w:r>
          </w:p>
        </w:tc>
      </w:tr>
      <w:tr w:rsidR="00BE1B7E" w:rsidRPr="00B663B9" w:rsidTr="003F517B">
        <w:tc>
          <w:tcPr>
            <w:tcW w:w="9180" w:type="dxa"/>
          </w:tcPr>
          <w:p w:rsidR="00BE1B7E" w:rsidRPr="00CE3180" w:rsidRDefault="001852A8" w:rsidP="003F517B">
            <w:pPr>
              <w:jc w:val="both"/>
              <w:rPr>
                <w:rFonts w:ascii="Times New Roman" w:hAnsi="Times New Roman" w:cs="Times New Roman"/>
                <w:sz w:val="32"/>
                <w:szCs w:val="30"/>
              </w:rPr>
            </w:pPr>
            <w:r w:rsidRPr="001852A8">
              <w:rPr>
                <w:rFonts w:ascii="Times New Roman" w:hAnsi="Times New Roman" w:cs="Times New Roman"/>
                <w:b/>
                <w:sz w:val="32"/>
                <w:szCs w:val="30"/>
              </w:rPr>
              <w:t>Телин Д. А.</w:t>
            </w:r>
            <w:r>
              <w:rPr>
                <w:rFonts w:ascii="Times New Roman" w:hAnsi="Times New Roman" w:cs="Times New Roman"/>
                <w:sz w:val="32"/>
                <w:szCs w:val="30"/>
              </w:rPr>
              <w:t xml:space="preserve"> Защита окружающей среды от загрязнения </w:t>
            </w:r>
            <w:r>
              <w:rPr>
                <w:rFonts w:ascii="Times New Roman" w:hAnsi="Times New Roman" w:cs="Times New Roman"/>
                <w:sz w:val="32"/>
                <w:szCs w:val="30"/>
              </w:rPr>
              <w:br/>
              <w:t xml:space="preserve">(на примере Ириклинской государственной районной </w:t>
            </w:r>
            <w:r>
              <w:rPr>
                <w:rFonts w:ascii="Times New Roman" w:hAnsi="Times New Roman" w:cs="Times New Roman"/>
                <w:sz w:val="32"/>
                <w:szCs w:val="30"/>
              </w:rPr>
              <w:br/>
              <w:t xml:space="preserve">электростанции) </w:t>
            </w:r>
            <w:r w:rsidR="00001537">
              <w:rPr>
                <w:rFonts w:ascii="Times New Roman" w:hAnsi="Times New Roman" w:cs="Times New Roman"/>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446CDD" w:rsidRDefault="00446CDD"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247</w:t>
            </w:r>
          </w:p>
        </w:tc>
      </w:tr>
      <w:tr w:rsidR="00BE1B7E" w:rsidRPr="00B663B9" w:rsidTr="003F517B">
        <w:tc>
          <w:tcPr>
            <w:tcW w:w="9180" w:type="dxa"/>
          </w:tcPr>
          <w:p w:rsidR="00BE1B7E" w:rsidRPr="00CE3180" w:rsidRDefault="001852A8" w:rsidP="003F517B">
            <w:pPr>
              <w:jc w:val="both"/>
              <w:rPr>
                <w:rFonts w:ascii="Times New Roman" w:hAnsi="Times New Roman" w:cs="Times New Roman"/>
                <w:sz w:val="32"/>
                <w:szCs w:val="30"/>
              </w:rPr>
            </w:pPr>
            <w:r w:rsidRPr="001852A8">
              <w:rPr>
                <w:rFonts w:ascii="Times New Roman" w:hAnsi="Times New Roman" w:cs="Times New Roman"/>
                <w:b/>
                <w:sz w:val="32"/>
                <w:szCs w:val="30"/>
              </w:rPr>
              <w:t>Телина И. А.</w:t>
            </w:r>
            <w:r>
              <w:rPr>
                <w:rFonts w:ascii="Times New Roman" w:hAnsi="Times New Roman" w:cs="Times New Roman"/>
                <w:sz w:val="32"/>
                <w:szCs w:val="30"/>
              </w:rPr>
              <w:t xml:space="preserve"> Социальное партнерство в вузе: проблемы </w:t>
            </w:r>
            <w:r>
              <w:rPr>
                <w:rFonts w:ascii="Times New Roman" w:hAnsi="Times New Roman" w:cs="Times New Roman"/>
                <w:sz w:val="32"/>
                <w:szCs w:val="30"/>
              </w:rPr>
              <w:br/>
              <w:t xml:space="preserve">и перспективы </w:t>
            </w:r>
            <w:r w:rsidR="00001537">
              <w:rPr>
                <w:rFonts w:ascii="Times New Roman" w:hAnsi="Times New Roman" w:cs="Times New Roman"/>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252</w:t>
            </w:r>
          </w:p>
        </w:tc>
      </w:tr>
      <w:tr w:rsidR="00BE1B7E" w:rsidRPr="00B663B9" w:rsidTr="003F517B">
        <w:tc>
          <w:tcPr>
            <w:tcW w:w="9180" w:type="dxa"/>
          </w:tcPr>
          <w:p w:rsidR="00CA4F5B" w:rsidRDefault="00EA0657" w:rsidP="003F517B">
            <w:pPr>
              <w:jc w:val="both"/>
              <w:rPr>
                <w:rFonts w:ascii="Times New Roman" w:hAnsi="Times New Roman" w:cs="Times New Roman"/>
                <w:b/>
                <w:sz w:val="32"/>
                <w:szCs w:val="30"/>
              </w:rPr>
            </w:pPr>
            <w:r>
              <w:rPr>
                <w:rFonts w:ascii="Times New Roman" w:hAnsi="Times New Roman" w:cs="Times New Roman"/>
                <w:b/>
                <w:noProof/>
                <w:sz w:val="32"/>
                <w:szCs w:val="30"/>
                <w:lang w:eastAsia="ru-RU"/>
              </w:rPr>
              <w:pict>
                <v:rect id="Прямоугольник 65" o:spid="_x0000_s1327" style="position:absolute;left:0;text-align:left;margin-left:198.3pt;margin-top:13.9pt;width:94.5pt;height:60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" fillcolor="white [3212]" stroked="f" strokeweight="2pt"/>
              </w:pict>
            </w:r>
          </w:p>
          <w:p w:rsidR="00BE1B7E" w:rsidRPr="00CE3180" w:rsidRDefault="00EA0657" w:rsidP="003F517B">
            <w:pPr>
              <w:jc w:val="both"/>
              <w:rPr>
                <w:rFonts w:ascii="Times New Roman" w:hAnsi="Times New Roman" w:cs="Times New Roman"/>
                <w:sz w:val="32"/>
                <w:szCs w:val="30"/>
              </w:rPr>
            </w:pPr>
            <w:r>
              <w:rPr>
                <w:rFonts w:ascii="Times New Roman" w:hAnsi="Times New Roman" w:cs="Times New Roman"/>
                <w:b/>
                <w:noProof/>
                <w:sz w:val="32"/>
                <w:szCs w:val="30"/>
                <w:lang w:eastAsia="ru-RU"/>
              </w:rPr>
              <w:lastRenderedPageBreak/>
              <w:pict>
                <v:rect id="Прямоугольник 66" o:spid="_x0000_s1326" style="position:absolute;left:0;text-align:left;margin-left:-26.7pt;margin-top:-48.6pt;width:531.75pt;height:44.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" fillcolor="white [3212]" stroked="f" strokeweight="2pt"/>
              </w:pict>
            </w:r>
            <w:r w:rsidR="001852A8" w:rsidRPr="001852A8">
              <w:rPr>
                <w:rFonts w:ascii="Times New Roman" w:hAnsi="Times New Roman" w:cs="Times New Roman"/>
                <w:b/>
                <w:sz w:val="32"/>
                <w:szCs w:val="30"/>
              </w:rPr>
              <w:t>Телина И. А., Синенко В. П.</w:t>
            </w:r>
            <w:r w:rsidR="001852A8">
              <w:rPr>
                <w:rFonts w:ascii="Times New Roman" w:hAnsi="Times New Roman" w:cs="Times New Roman"/>
                <w:sz w:val="32"/>
                <w:szCs w:val="30"/>
              </w:rPr>
              <w:t xml:space="preserve"> Средства массовой информации </w:t>
            </w:r>
            <w:r w:rsidR="001852A8">
              <w:rPr>
                <w:rFonts w:ascii="Times New Roman" w:hAnsi="Times New Roman" w:cs="Times New Roman"/>
                <w:sz w:val="32"/>
                <w:szCs w:val="30"/>
              </w:rPr>
              <w:br/>
              <w:t xml:space="preserve">и их влияние на социализацию современных подростков </w:t>
            </w:r>
            <w:r w:rsidR="00001537">
              <w:rPr>
                <w:rFonts w:ascii="Times New Roman" w:hAnsi="Times New Roman" w:cs="Times New Roman"/>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CA4F5B" w:rsidRDefault="00CA4F5B" w:rsidP="003F517B">
            <w:pPr>
              <w:ind w:hanging="108"/>
              <w:jc w:val="both"/>
              <w:rPr>
                <w:rFonts w:ascii="Times New Roman" w:hAnsi="Times New Roman" w:cs="Times New Roman"/>
                <w:sz w:val="32"/>
                <w:szCs w:val="30"/>
              </w:rPr>
            </w:pPr>
          </w:p>
          <w:p w:rsidR="00CA4F5B"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257</w:t>
            </w:r>
          </w:p>
        </w:tc>
      </w:tr>
      <w:tr w:rsidR="00BE1B7E" w:rsidRPr="00B663B9" w:rsidTr="003F517B">
        <w:tc>
          <w:tcPr>
            <w:tcW w:w="9180" w:type="dxa"/>
          </w:tcPr>
          <w:p w:rsidR="00BE1B7E" w:rsidRPr="00CE3180" w:rsidRDefault="001852A8" w:rsidP="003F517B">
            <w:pPr>
              <w:jc w:val="both"/>
              <w:rPr>
                <w:rFonts w:ascii="Times New Roman" w:hAnsi="Times New Roman" w:cs="Times New Roman"/>
                <w:sz w:val="32"/>
                <w:szCs w:val="30"/>
              </w:rPr>
            </w:pPr>
            <w:r w:rsidRPr="001852A8">
              <w:rPr>
                <w:rFonts w:ascii="Times New Roman" w:hAnsi="Times New Roman" w:cs="Times New Roman"/>
                <w:b/>
                <w:sz w:val="32"/>
                <w:szCs w:val="30"/>
              </w:rPr>
              <w:lastRenderedPageBreak/>
              <w:t xml:space="preserve">Тлеубаева Ф. С. </w:t>
            </w:r>
            <w:r>
              <w:rPr>
                <w:rFonts w:ascii="Times New Roman" w:hAnsi="Times New Roman" w:cs="Times New Roman"/>
                <w:sz w:val="32"/>
                <w:szCs w:val="30"/>
              </w:rPr>
              <w:t xml:space="preserve">Работа школьного социального педагога </w:t>
            </w:r>
            <w:r>
              <w:rPr>
                <w:rFonts w:ascii="Times New Roman" w:hAnsi="Times New Roman" w:cs="Times New Roman"/>
                <w:sz w:val="32"/>
                <w:szCs w:val="30"/>
              </w:rPr>
              <w:br/>
              <w:t xml:space="preserve">с малообеспеченными семьями </w:t>
            </w:r>
            <w:r w:rsidR="00001537">
              <w:rPr>
                <w:rFonts w:ascii="Times New Roman" w:hAnsi="Times New Roman" w:cs="Times New Roman"/>
                <w:sz w:val="32"/>
                <w:szCs w:val="30"/>
              </w:rPr>
              <w:t>.........................................................</w:t>
            </w:r>
          </w:p>
        </w:tc>
        <w:tc>
          <w:tcPr>
            <w:tcW w:w="674" w:type="dxa"/>
          </w:tcPr>
          <w:p w:rsidR="001852A8" w:rsidRDefault="001852A8" w:rsidP="003F517B">
            <w:pPr>
              <w:ind w:hanging="108"/>
              <w:jc w:val="both"/>
              <w:rPr>
                <w:rFonts w:ascii="Times New Roman" w:hAnsi="Times New Roman" w:cs="Times New Roman"/>
                <w:sz w:val="32"/>
                <w:szCs w:val="30"/>
              </w:rPr>
            </w:pPr>
          </w:p>
          <w:p w:rsidR="001852A8"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263</w:t>
            </w:r>
          </w:p>
        </w:tc>
      </w:tr>
      <w:tr w:rsidR="00BE1B7E" w:rsidRPr="00B663B9" w:rsidTr="003F517B">
        <w:tc>
          <w:tcPr>
            <w:tcW w:w="9180" w:type="dxa"/>
          </w:tcPr>
          <w:p w:rsidR="00CA4F5B" w:rsidRDefault="00CA4F5B" w:rsidP="003F517B">
            <w:pPr>
              <w:jc w:val="both"/>
              <w:rPr>
                <w:rFonts w:ascii="Times New Roman" w:hAnsi="Times New Roman" w:cs="Times New Roman"/>
                <w:sz w:val="32"/>
                <w:szCs w:val="30"/>
              </w:rPr>
            </w:pPr>
            <w:r w:rsidRPr="00CA4F5B">
              <w:rPr>
                <w:rFonts w:ascii="Times New Roman" w:hAnsi="Times New Roman" w:cs="Times New Roman"/>
                <w:b/>
                <w:sz w:val="32"/>
                <w:szCs w:val="30"/>
              </w:rPr>
              <w:t>Тукушева М. Ж.</w:t>
            </w:r>
            <w:r>
              <w:rPr>
                <w:rFonts w:ascii="Times New Roman" w:hAnsi="Times New Roman" w:cs="Times New Roman"/>
                <w:sz w:val="32"/>
                <w:szCs w:val="30"/>
              </w:rPr>
              <w:t xml:space="preserve"> Зеркала в погребальном комплексе кочевников </w:t>
            </w:r>
          </w:p>
          <w:p w:rsidR="00BE1B7E" w:rsidRPr="00CE3180" w:rsidRDefault="00CA4F5B" w:rsidP="003F517B">
            <w:pPr>
              <w:jc w:val="both"/>
              <w:rPr>
                <w:rFonts w:ascii="Times New Roman" w:hAnsi="Times New Roman" w:cs="Times New Roman"/>
                <w:sz w:val="32"/>
                <w:szCs w:val="30"/>
              </w:rPr>
            </w:pPr>
            <w:r>
              <w:rPr>
                <w:rFonts w:ascii="Times New Roman" w:hAnsi="Times New Roman" w:cs="Times New Roman"/>
                <w:sz w:val="32"/>
                <w:szCs w:val="30"/>
              </w:rPr>
              <w:t xml:space="preserve">Восточной Европы и Южного Урала VII-V вв. до н. э. </w:t>
            </w:r>
            <w:r w:rsidR="00001537">
              <w:rPr>
                <w:rFonts w:ascii="Times New Roman" w:hAnsi="Times New Roman" w:cs="Times New Roman"/>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266</w:t>
            </w:r>
          </w:p>
        </w:tc>
      </w:tr>
      <w:tr w:rsidR="00BE1B7E" w:rsidRPr="00B663B9" w:rsidTr="003F517B">
        <w:tc>
          <w:tcPr>
            <w:tcW w:w="9180" w:type="dxa"/>
          </w:tcPr>
          <w:p w:rsidR="00BE1B7E" w:rsidRPr="00CE3180" w:rsidRDefault="00CA4F5B" w:rsidP="003F517B">
            <w:pPr>
              <w:jc w:val="both"/>
              <w:rPr>
                <w:rFonts w:ascii="Times New Roman" w:hAnsi="Times New Roman" w:cs="Times New Roman"/>
                <w:sz w:val="32"/>
                <w:szCs w:val="30"/>
              </w:rPr>
            </w:pPr>
            <w:r w:rsidRPr="00CA4F5B">
              <w:rPr>
                <w:rFonts w:ascii="Times New Roman" w:hAnsi="Times New Roman" w:cs="Times New Roman"/>
                <w:b/>
                <w:sz w:val="32"/>
                <w:szCs w:val="30"/>
              </w:rPr>
              <w:t>Уксукбаева Б. Б.</w:t>
            </w:r>
            <w:r>
              <w:rPr>
                <w:rFonts w:ascii="Times New Roman" w:hAnsi="Times New Roman" w:cs="Times New Roman"/>
                <w:sz w:val="32"/>
                <w:szCs w:val="30"/>
              </w:rPr>
              <w:t xml:space="preserve"> Социальная защита и обслуживание семьи </w:t>
            </w:r>
            <w:r w:rsidR="00001537">
              <w:rPr>
                <w:rFonts w:ascii="Times New Roman" w:hAnsi="Times New Roman" w:cs="Times New Roman"/>
                <w:sz w:val="32"/>
                <w:szCs w:val="30"/>
              </w:rPr>
              <w:t>......</w:t>
            </w:r>
          </w:p>
        </w:tc>
        <w:tc>
          <w:tcPr>
            <w:tcW w:w="674" w:type="dxa"/>
          </w:tcPr>
          <w:p w:rsidR="00BE1B7E"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274</w:t>
            </w:r>
          </w:p>
        </w:tc>
      </w:tr>
      <w:tr w:rsidR="00BE1B7E" w:rsidRPr="00B663B9" w:rsidTr="003F517B">
        <w:tc>
          <w:tcPr>
            <w:tcW w:w="9180" w:type="dxa"/>
          </w:tcPr>
          <w:p w:rsidR="00BE1B7E" w:rsidRPr="00CA4F5B" w:rsidRDefault="00CA4F5B" w:rsidP="003F517B">
            <w:pPr>
              <w:jc w:val="both"/>
              <w:rPr>
                <w:rFonts w:ascii="Times New Roman" w:hAnsi="Times New Roman" w:cs="Times New Roman"/>
                <w:spacing w:val="-4"/>
                <w:sz w:val="32"/>
                <w:szCs w:val="30"/>
              </w:rPr>
            </w:pPr>
            <w:r w:rsidRPr="00CA4F5B">
              <w:rPr>
                <w:rFonts w:ascii="Times New Roman" w:hAnsi="Times New Roman" w:cs="Times New Roman"/>
                <w:b/>
                <w:spacing w:val="-4"/>
                <w:sz w:val="32"/>
                <w:szCs w:val="30"/>
              </w:rPr>
              <w:t xml:space="preserve">Уляшина А. Д. </w:t>
            </w:r>
            <w:r w:rsidRPr="00CA4F5B">
              <w:rPr>
                <w:rFonts w:ascii="Times New Roman" w:hAnsi="Times New Roman" w:cs="Times New Roman"/>
                <w:spacing w:val="-4"/>
                <w:sz w:val="32"/>
                <w:szCs w:val="30"/>
              </w:rPr>
              <w:t xml:space="preserve">Значимость внеклассной работы на уроках </w:t>
            </w:r>
            <w:r w:rsidRPr="00CA4F5B">
              <w:rPr>
                <w:rFonts w:ascii="Times New Roman" w:hAnsi="Times New Roman" w:cs="Times New Roman"/>
                <w:spacing w:val="-4"/>
                <w:sz w:val="32"/>
                <w:szCs w:val="30"/>
              </w:rPr>
              <w:br/>
              <w:t>русского языка в начальной школе (на примере четвертого класса)</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278</w:t>
            </w:r>
          </w:p>
        </w:tc>
      </w:tr>
      <w:tr w:rsidR="00BE1B7E" w:rsidRPr="00B663B9" w:rsidTr="003F517B">
        <w:tc>
          <w:tcPr>
            <w:tcW w:w="9180" w:type="dxa"/>
          </w:tcPr>
          <w:p w:rsidR="00BE1B7E" w:rsidRPr="00CE3180" w:rsidRDefault="00CA4F5B" w:rsidP="003F517B">
            <w:pPr>
              <w:jc w:val="both"/>
              <w:rPr>
                <w:rFonts w:ascii="Times New Roman" w:hAnsi="Times New Roman" w:cs="Times New Roman"/>
                <w:sz w:val="32"/>
                <w:szCs w:val="30"/>
              </w:rPr>
            </w:pPr>
            <w:r w:rsidRPr="00CA4F5B">
              <w:rPr>
                <w:rFonts w:ascii="Times New Roman" w:hAnsi="Times New Roman" w:cs="Times New Roman"/>
                <w:b/>
                <w:sz w:val="32"/>
                <w:szCs w:val="30"/>
              </w:rPr>
              <w:t>Фоменко З. В.</w:t>
            </w:r>
            <w:r>
              <w:rPr>
                <w:rFonts w:ascii="Times New Roman" w:hAnsi="Times New Roman" w:cs="Times New Roman"/>
                <w:sz w:val="32"/>
                <w:szCs w:val="30"/>
              </w:rPr>
              <w:t xml:space="preserve"> Формы </w:t>
            </w:r>
            <w:r w:rsidR="00784C48">
              <w:rPr>
                <w:rFonts w:ascii="Times New Roman" w:hAnsi="Times New Roman" w:cs="Times New Roman"/>
                <w:sz w:val="32"/>
                <w:szCs w:val="30"/>
              </w:rPr>
              <w:t>жизне</w:t>
            </w:r>
            <w:r>
              <w:rPr>
                <w:rFonts w:ascii="Times New Roman" w:hAnsi="Times New Roman" w:cs="Times New Roman"/>
                <w:sz w:val="32"/>
                <w:szCs w:val="30"/>
              </w:rPr>
              <w:t xml:space="preserve">устройства детей-сирот и детей, </w:t>
            </w:r>
            <w:r>
              <w:rPr>
                <w:rFonts w:ascii="Times New Roman" w:hAnsi="Times New Roman" w:cs="Times New Roman"/>
                <w:sz w:val="32"/>
                <w:szCs w:val="30"/>
              </w:rPr>
              <w:br/>
              <w:t xml:space="preserve">оставшихся без попечения родителей </w:t>
            </w:r>
            <w:r w:rsidR="00001537">
              <w:rPr>
                <w:rFonts w:ascii="Times New Roman" w:hAnsi="Times New Roman" w:cs="Times New Roman"/>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284</w:t>
            </w:r>
          </w:p>
        </w:tc>
      </w:tr>
      <w:tr w:rsidR="00BE1B7E" w:rsidRPr="00B663B9" w:rsidTr="003F517B">
        <w:tc>
          <w:tcPr>
            <w:tcW w:w="9180" w:type="dxa"/>
          </w:tcPr>
          <w:p w:rsidR="00BE1B7E" w:rsidRPr="00CE3180" w:rsidRDefault="00CA4F5B" w:rsidP="003F517B">
            <w:pPr>
              <w:jc w:val="both"/>
              <w:rPr>
                <w:rFonts w:ascii="Times New Roman" w:hAnsi="Times New Roman" w:cs="Times New Roman"/>
                <w:sz w:val="32"/>
                <w:szCs w:val="30"/>
              </w:rPr>
            </w:pPr>
            <w:r w:rsidRPr="00CA4F5B">
              <w:rPr>
                <w:rFonts w:ascii="Times New Roman" w:hAnsi="Times New Roman" w:cs="Times New Roman"/>
                <w:b/>
                <w:sz w:val="32"/>
                <w:szCs w:val="30"/>
              </w:rPr>
              <w:t>Фомичева О. А.</w:t>
            </w:r>
            <w:r>
              <w:rPr>
                <w:rFonts w:ascii="Times New Roman" w:hAnsi="Times New Roman" w:cs="Times New Roman"/>
                <w:sz w:val="32"/>
                <w:szCs w:val="30"/>
              </w:rPr>
              <w:t xml:space="preserve"> Парламент – институт демократического </w:t>
            </w:r>
            <w:r>
              <w:rPr>
                <w:rFonts w:ascii="Times New Roman" w:hAnsi="Times New Roman" w:cs="Times New Roman"/>
                <w:sz w:val="32"/>
                <w:szCs w:val="30"/>
              </w:rPr>
              <w:br/>
              <w:t xml:space="preserve">государственного строя </w:t>
            </w:r>
            <w:r w:rsidR="00001537">
              <w:rPr>
                <w:rFonts w:ascii="Times New Roman" w:hAnsi="Times New Roman" w:cs="Times New Roman"/>
                <w:sz w:val="32"/>
                <w:szCs w:val="30"/>
              </w:rPr>
              <w:t>......................................................................</w:t>
            </w:r>
          </w:p>
        </w:tc>
        <w:tc>
          <w:tcPr>
            <w:tcW w:w="674" w:type="dxa"/>
          </w:tcPr>
          <w:p w:rsidR="00BE1B7E" w:rsidRDefault="00BE1B7E" w:rsidP="003F517B">
            <w:pPr>
              <w:ind w:hanging="108"/>
              <w:jc w:val="both"/>
              <w:rPr>
                <w:rFonts w:ascii="Times New Roman" w:hAnsi="Times New Roman" w:cs="Times New Roman"/>
                <w:sz w:val="32"/>
                <w:szCs w:val="30"/>
              </w:rPr>
            </w:pPr>
          </w:p>
          <w:p w:rsidR="00446CDD"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293</w:t>
            </w:r>
          </w:p>
        </w:tc>
      </w:tr>
      <w:tr w:rsidR="00BE1B7E" w:rsidRPr="00B663B9" w:rsidTr="003F517B">
        <w:tc>
          <w:tcPr>
            <w:tcW w:w="9180" w:type="dxa"/>
          </w:tcPr>
          <w:p w:rsidR="00BE1B7E" w:rsidRPr="00446CDD" w:rsidRDefault="00CA4F5B" w:rsidP="003F517B">
            <w:pPr>
              <w:jc w:val="both"/>
              <w:rPr>
                <w:rFonts w:ascii="Times New Roman" w:hAnsi="Times New Roman" w:cs="Times New Roman"/>
                <w:spacing w:val="-4"/>
                <w:sz w:val="32"/>
                <w:szCs w:val="30"/>
              </w:rPr>
            </w:pPr>
            <w:r w:rsidRPr="00446CDD">
              <w:rPr>
                <w:rFonts w:ascii="Times New Roman" w:hAnsi="Times New Roman" w:cs="Times New Roman"/>
                <w:b/>
                <w:spacing w:val="-4"/>
                <w:sz w:val="32"/>
                <w:szCs w:val="30"/>
              </w:rPr>
              <w:t>Шапран Л. А.</w:t>
            </w:r>
            <w:r w:rsidRPr="00446CDD">
              <w:rPr>
                <w:rFonts w:ascii="Times New Roman" w:hAnsi="Times New Roman" w:cs="Times New Roman"/>
                <w:spacing w:val="-4"/>
                <w:sz w:val="32"/>
                <w:szCs w:val="30"/>
              </w:rPr>
              <w:t xml:space="preserve"> К проблеме затруднений в общении подростков </w:t>
            </w:r>
            <w:r w:rsidR="00446CDD" w:rsidRPr="00446CDD">
              <w:rPr>
                <w:rFonts w:ascii="Times New Roman" w:hAnsi="Times New Roman" w:cs="Times New Roman"/>
                <w:spacing w:val="-4"/>
                <w:sz w:val="32"/>
                <w:szCs w:val="30"/>
              </w:rPr>
              <w:t>..</w:t>
            </w:r>
            <w:r w:rsidR="00446CDD">
              <w:rPr>
                <w:rFonts w:ascii="Times New Roman" w:hAnsi="Times New Roman" w:cs="Times New Roman"/>
                <w:spacing w:val="-4"/>
                <w:sz w:val="32"/>
                <w:szCs w:val="30"/>
              </w:rPr>
              <w:t>...</w:t>
            </w:r>
          </w:p>
        </w:tc>
        <w:tc>
          <w:tcPr>
            <w:tcW w:w="674" w:type="dxa"/>
          </w:tcPr>
          <w:p w:rsidR="00BE1B7E"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298</w:t>
            </w:r>
          </w:p>
        </w:tc>
      </w:tr>
      <w:tr w:rsidR="00BE1B7E" w:rsidRPr="00B663B9" w:rsidTr="003F517B">
        <w:tc>
          <w:tcPr>
            <w:tcW w:w="9180" w:type="dxa"/>
          </w:tcPr>
          <w:p w:rsidR="00BE1B7E" w:rsidRPr="00CE3180" w:rsidRDefault="00CA4F5B" w:rsidP="003F517B">
            <w:pPr>
              <w:jc w:val="both"/>
              <w:rPr>
                <w:rFonts w:ascii="Times New Roman" w:hAnsi="Times New Roman" w:cs="Times New Roman"/>
                <w:sz w:val="32"/>
                <w:szCs w:val="30"/>
              </w:rPr>
            </w:pPr>
            <w:r w:rsidRPr="00CA4F5B">
              <w:rPr>
                <w:rFonts w:ascii="Times New Roman" w:hAnsi="Times New Roman" w:cs="Times New Roman"/>
                <w:b/>
                <w:sz w:val="32"/>
                <w:szCs w:val="30"/>
              </w:rPr>
              <w:t>Яцук Л. В.</w:t>
            </w:r>
            <w:r>
              <w:rPr>
                <w:rFonts w:ascii="Times New Roman" w:hAnsi="Times New Roman" w:cs="Times New Roman"/>
                <w:sz w:val="32"/>
                <w:szCs w:val="30"/>
              </w:rPr>
              <w:t xml:space="preserve"> Особенн</w:t>
            </w:r>
            <w:r w:rsidR="00446CDD">
              <w:rPr>
                <w:rFonts w:ascii="Times New Roman" w:hAnsi="Times New Roman" w:cs="Times New Roman"/>
                <w:sz w:val="32"/>
                <w:szCs w:val="30"/>
              </w:rPr>
              <w:t>ости мотивации студентов I</w:t>
            </w:r>
            <w:r>
              <w:rPr>
                <w:rFonts w:ascii="Times New Roman" w:hAnsi="Times New Roman" w:cs="Times New Roman"/>
                <w:sz w:val="32"/>
                <w:szCs w:val="30"/>
              </w:rPr>
              <w:t xml:space="preserve"> курса </w:t>
            </w:r>
            <w:r w:rsidR="00001537">
              <w:rPr>
                <w:rFonts w:ascii="Times New Roman" w:hAnsi="Times New Roman" w:cs="Times New Roman"/>
                <w:sz w:val="32"/>
                <w:szCs w:val="30"/>
              </w:rPr>
              <w:t>.....</w:t>
            </w:r>
            <w:r w:rsidR="00446CDD">
              <w:rPr>
                <w:rFonts w:ascii="Times New Roman" w:hAnsi="Times New Roman" w:cs="Times New Roman"/>
                <w:sz w:val="32"/>
                <w:szCs w:val="30"/>
              </w:rPr>
              <w:t>.............</w:t>
            </w:r>
          </w:p>
        </w:tc>
        <w:tc>
          <w:tcPr>
            <w:tcW w:w="674" w:type="dxa"/>
          </w:tcPr>
          <w:p w:rsidR="00BE1B7E" w:rsidRPr="00B65EAC" w:rsidRDefault="00446CDD" w:rsidP="003F517B">
            <w:pPr>
              <w:ind w:hanging="108"/>
              <w:jc w:val="both"/>
              <w:rPr>
                <w:rFonts w:ascii="Times New Roman" w:hAnsi="Times New Roman" w:cs="Times New Roman"/>
                <w:sz w:val="32"/>
                <w:szCs w:val="30"/>
              </w:rPr>
            </w:pPr>
            <w:r>
              <w:rPr>
                <w:rFonts w:ascii="Times New Roman" w:hAnsi="Times New Roman" w:cs="Times New Roman"/>
                <w:sz w:val="32"/>
                <w:szCs w:val="30"/>
              </w:rPr>
              <w:t>303</w:t>
            </w:r>
          </w:p>
        </w:tc>
      </w:tr>
    </w:tbl>
    <w:p w:rsidR="00F867D2" w:rsidRPr="00FB6729" w:rsidRDefault="00EA0657" w:rsidP="00F867D2">
      <w:pPr>
        <w:spacing w:after="0" w:line="240" w:lineRule="auto"/>
        <w:rPr>
          <w:rFonts w:ascii="Times New Roman" w:hAnsi="Times New Roman" w:cs="Times New Roman"/>
          <w:sz w:val="18"/>
          <w:szCs w:val="28"/>
        </w:rPr>
      </w:pPr>
      <w:r>
        <w:rPr>
          <w:rFonts w:ascii="Times New Roman" w:hAnsi="Times New Roman" w:cs="Times New Roman"/>
          <w:noProof/>
          <w:sz w:val="28"/>
          <w:szCs w:val="28"/>
          <w:lang w:eastAsia="ru-RU"/>
        </w:rPr>
        <w:pict>
          <v:rect id="Прямоугольник 2" o:spid="_x0000_s1325" style="position:absolute;margin-left:207.3pt;margin-top:312.5pt;width:66pt;height: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" fillcolor="white [3212]" stroked="f"/>
        </w:pict>
      </w:r>
      <w:r>
        <w:rPr>
          <w:rFonts w:ascii="Times New Roman" w:hAnsi="Times New Roman" w:cs="Times New Roman"/>
          <w:noProof/>
          <w:sz w:val="28"/>
          <w:szCs w:val="28"/>
          <w:lang w:eastAsia="ru-RU"/>
        </w:rPr>
        <w:pict>
          <v:rect id="Прямоугольник 4" o:spid="_x0000_s1324" style="position:absolute;margin-left:207.3pt;margin-top:351.6pt;width:1in;height:4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" fillcolor="white [3212]" stroked="f" strokeweight="2pt">
            <v:path arrowok="t"/>
          </v:rect>
        </w:pict>
      </w:r>
      <w:r>
        <w:rPr>
          <w:rFonts w:ascii="Times New Roman" w:hAnsi="Times New Roman" w:cs="Times New Roman"/>
          <w:noProof/>
          <w:sz w:val="28"/>
          <w:szCs w:val="28"/>
          <w:lang w:eastAsia="ru-RU"/>
        </w:rPr>
        <w:pict>
          <v:rect id="Прямоугольник 1" o:spid="_x0000_s1323" style="position:absolute;margin-left:194.55pt;margin-top:442.4pt;width:74.25pt;height: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" fillcolor="white [3212]" stroked="f" strokeweight="2pt">
            <v:path arrowok="t"/>
          </v:rect>
        </w:pict>
      </w:r>
      <w:r>
        <w:rPr>
          <w:rFonts w:ascii="Times New Roman" w:hAnsi="Times New Roman" w:cs="Times New Roman"/>
          <w:noProof/>
          <w:sz w:val="28"/>
          <w:szCs w:val="28"/>
          <w:lang w:eastAsia="ru-RU"/>
        </w:rPr>
        <w:pict>
          <v:rect id="Прямоугольник 72" o:spid="_x0000_s1322" style="position:absolute;margin-left:203.55pt;margin-top:3pt;width:80.25pt;height:4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" fillcolor="white [3212]" stroked="f" strokeweight="2pt">
            <v:path arrowok="t"/>
          </v:rect>
        </w:pict>
      </w:r>
      <w:r w:rsidR="00F867D2">
        <w:rPr>
          <w:rFonts w:ascii="Times New Roman" w:hAnsi="Times New Roman" w:cs="Times New Roman"/>
          <w:sz w:val="28"/>
          <w:szCs w:val="28"/>
        </w:rPr>
        <w:br w:type="page"/>
      </w:r>
    </w:p>
    <w:p w:rsidR="00811932" w:rsidRPr="007B2302" w:rsidRDefault="00811932" w:rsidP="00811932">
      <w:pPr>
        <w:spacing w:after="0" w:line="240" w:lineRule="auto"/>
        <w:jc w:val="right"/>
        <w:rPr>
          <w:rFonts w:ascii="Times New Roman" w:hAnsi="Times New Roman" w:cs="Times New Roman"/>
          <w:b/>
          <w:i/>
          <w:sz w:val="28"/>
          <w:szCs w:val="28"/>
        </w:rPr>
      </w:pPr>
      <w:r w:rsidRPr="007B2302">
        <w:rPr>
          <w:rFonts w:ascii="Times New Roman" w:hAnsi="Times New Roman" w:cs="Times New Roman"/>
          <w:b/>
          <w:i/>
          <w:sz w:val="28"/>
          <w:szCs w:val="28"/>
        </w:rPr>
        <w:lastRenderedPageBreak/>
        <w:t xml:space="preserve">Э. Ф. Абдулкаюмова </w:t>
      </w:r>
    </w:p>
    <w:p w:rsidR="00811932" w:rsidRPr="007B2302" w:rsidRDefault="00811932" w:rsidP="00811932">
      <w:pPr>
        <w:spacing w:after="0" w:line="240" w:lineRule="auto"/>
        <w:jc w:val="right"/>
        <w:rPr>
          <w:rFonts w:ascii="Times New Roman" w:hAnsi="Times New Roman" w:cs="Times New Roman"/>
          <w:b/>
          <w:i/>
          <w:sz w:val="28"/>
          <w:szCs w:val="28"/>
        </w:rPr>
      </w:pPr>
      <w:r w:rsidRPr="007B2302">
        <w:rPr>
          <w:rFonts w:ascii="Times New Roman" w:hAnsi="Times New Roman" w:cs="Times New Roman"/>
          <w:b/>
          <w:i/>
          <w:sz w:val="28"/>
          <w:szCs w:val="28"/>
        </w:rPr>
        <w:t>Орский гуманитарно-технологический институт (филиал) ОГУ, г. Орск</w:t>
      </w:r>
    </w:p>
    <w:p w:rsidR="00811932" w:rsidRDefault="00811932" w:rsidP="00811932">
      <w:pPr>
        <w:spacing w:after="0" w:line="240" w:lineRule="auto"/>
        <w:jc w:val="center"/>
        <w:rPr>
          <w:rFonts w:ascii="Times New Roman" w:hAnsi="Times New Roman" w:cs="Times New Roman"/>
          <w:b/>
          <w:i/>
          <w:sz w:val="28"/>
          <w:szCs w:val="28"/>
        </w:rPr>
      </w:pPr>
    </w:p>
    <w:p w:rsidR="00811932" w:rsidRDefault="00811932" w:rsidP="00811932">
      <w:pPr>
        <w:spacing w:after="0" w:line="240" w:lineRule="auto"/>
        <w:jc w:val="center"/>
        <w:rPr>
          <w:rFonts w:ascii="Times New Roman" w:hAnsi="Times New Roman" w:cs="Times New Roman"/>
          <w:b/>
          <w:sz w:val="28"/>
          <w:szCs w:val="28"/>
        </w:rPr>
      </w:pPr>
      <w:r w:rsidRPr="00F00902">
        <w:rPr>
          <w:rFonts w:ascii="Times New Roman" w:hAnsi="Times New Roman" w:cs="Times New Roman"/>
          <w:b/>
          <w:sz w:val="28"/>
          <w:szCs w:val="28"/>
        </w:rPr>
        <w:t>Социально-педагогическая профилактика правонарушений</w:t>
      </w:r>
    </w:p>
    <w:p w:rsidR="00811932" w:rsidRDefault="00811932" w:rsidP="00811932">
      <w:pPr>
        <w:spacing w:after="0" w:line="240" w:lineRule="auto"/>
        <w:jc w:val="center"/>
        <w:rPr>
          <w:rFonts w:ascii="Times New Roman" w:hAnsi="Times New Roman" w:cs="Times New Roman"/>
          <w:b/>
          <w:sz w:val="28"/>
          <w:szCs w:val="28"/>
        </w:rPr>
      </w:pPr>
      <w:r w:rsidRPr="00F00902">
        <w:rPr>
          <w:rFonts w:ascii="Times New Roman" w:hAnsi="Times New Roman" w:cs="Times New Roman"/>
          <w:b/>
          <w:sz w:val="28"/>
          <w:szCs w:val="28"/>
        </w:rPr>
        <w:t>среди подростков</w:t>
      </w:r>
    </w:p>
    <w:p w:rsidR="00811932" w:rsidRDefault="00811932" w:rsidP="00811932">
      <w:pPr>
        <w:spacing w:after="0" w:line="240" w:lineRule="auto"/>
        <w:jc w:val="center"/>
        <w:rPr>
          <w:rFonts w:ascii="Times New Roman" w:hAnsi="Times New Roman" w:cs="Times New Roman"/>
          <w:b/>
          <w:sz w:val="28"/>
          <w:szCs w:val="28"/>
        </w:rPr>
      </w:pPr>
    </w:p>
    <w:p w:rsidR="00811932" w:rsidRDefault="00811932" w:rsidP="00811932">
      <w:pPr>
        <w:spacing w:after="0" w:line="240" w:lineRule="auto"/>
        <w:ind w:firstLine="709"/>
        <w:jc w:val="both"/>
        <w:rPr>
          <w:rFonts w:ascii="Times New Roman" w:hAnsi="Times New Roman" w:cs="Times New Roman"/>
          <w:sz w:val="28"/>
          <w:szCs w:val="28"/>
        </w:rPr>
      </w:pPr>
      <w:r w:rsidRPr="00717740">
        <w:rPr>
          <w:rFonts w:ascii="Times New Roman" w:hAnsi="Times New Roman" w:cs="Times New Roman"/>
          <w:sz w:val="28"/>
          <w:szCs w:val="28"/>
        </w:rPr>
        <w:t>Одной из самых актуальных и социально значимых задач, стоящих перед нашим обществом сегодня, безусловно, является поиск путей снижения роста преступлений среди молоде</w:t>
      </w:r>
      <w:r w:rsidR="00001537">
        <w:rPr>
          <w:rFonts w:ascii="Times New Roman" w:hAnsi="Times New Roman" w:cs="Times New Roman"/>
          <w:sz w:val="28"/>
          <w:szCs w:val="28"/>
        </w:rPr>
        <w:t>жи и повышенная эффективность</w:t>
      </w:r>
      <w:r w:rsidRPr="00717740">
        <w:rPr>
          <w:rFonts w:ascii="Times New Roman" w:hAnsi="Times New Roman" w:cs="Times New Roman"/>
          <w:sz w:val="28"/>
          <w:szCs w:val="28"/>
        </w:rPr>
        <w:t xml:space="preserve"> профилактики. Необходимость скорейшего решения этой задачи обусловлена не только тем, что в стране продолжает сохраняться достаточно сложная криминогенная о</w:t>
      </w:r>
      <w:r w:rsidRPr="00717740">
        <w:rPr>
          <w:rFonts w:ascii="Times New Roman" w:hAnsi="Times New Roman" w:cs="Times New Roman"/>
          <w:sz w:val="28"/>
          <w:szCs w:val="28"/>
        </w:rPr>
        <w:t>б</w:t>
      </w:r>
      <w:r w:rsidR="00001537">
        <w:rPr>
          <w:rFonts w:ascii="Times New Roman" w:hAnsi="Times New Roman" w:cs="Times New Roman"/>
          <w:sz w:val="28"/>
          <w:szCs w:val="28"/>
        </w:rPr>
        <w:t>становка, но</w:t>
      </w:r>
      <w:r w:rsidRPr="00717740">
        <w:rPr>
          <w:rFonts w:ascii="Times New Roman" w:hAnsi="Times New Roman" w:cs="Times New Roman"/>
          <w:sz w:val="28"/>
          <w:szCs w:val="28"/>
        </w:rPr>
        <w:t xml:space="preserve"> прежде всего тем, что в сферы организованной преступности вт</w:t>
      </w:r>
      <w:r w:rsidRPr="00717740">
        <w:rPr>
          <w:rFonts w:ascii="Times New Roman" w:hAnsi="Times New Roman" w:cs="Times New Roman"/>
          <w:sz w:val="28"/>
          <w:szCs w:val="28"/>
        </w:rPr>
        <w:t>я</w:t>
      </w:r>
      <w:r w:rsidRPr="00717740">
        <w:rPr>
          <w:rFonts w:ascii="Times New Roman" w:hAnsi="Times New Roman" w:cs="Times New Roman"/>
          <w:sz w:val="28"/>
          <w:szCs w:val="28"/>
        </w:rPr>
        <w:t>гивается все больше и больше несовершеннолетних, криминальными групп</w:t>
      </w:r>
      <w:r w:rsidRPr="00717740">
        <w:rPr>
          <w:rFonts w:ascii="Times New Roman" w:hAnsi="Times New Roman" w:cs="Times New Roman"/>
          <w:sz w:val="28"/>
          <w:szCs w:val="28"/>
        </w:rPr>
        <w:t>и</w:t>
      </w:r>
      <w:r w:rsidRPr="00717740">
        <w:rPr>
          <w:rFonts w:ascii="Times New Roman" w:hAnsi="Times New Roman" w:cs="Times New Roman"/>
          <w:sz w:val="28"/>
          <w:szCs w:val="28"/>
        </w:rPr>
        <w:t>ровками, созданными подростками, совершаются опасные преступления и чи</w:t>
      </w:r>
      <w:r w:rsidRPr="00717740">
        <w:rPr>
          <w:rFonts w:ascii="Times New Roman" w:hAnsi="Times New Roman" w:cs="Times New Roman"/>
          <w:sz w:val="28"/>
          <w:szCs w:val="28"/>
        </w:rPr>
        <w:t>с</w:t>
      </w:r>
      <w:r w:rsidRPr="00717740">
        <w:rPr>
          <w:rFonts w:ascii="Times New Roman" w:hAnsi="Times New Roman" w:cs="Times New Roman"/>
          <w:sz w:val="28"/>
          <w:szCs w:val="28"/>
        </w:rPr>
        <w:t>ло их неуклонно растет. Преступность молодеет и принимает устойчивый р</w:t>
      </w:r>
      <w:r w:rsidRPr="00717740">
        <w:rPr>
          <w:rFonts w:ascii="Times New Roman" w:hAnsi="Times New Roman" w:cs="Times New Roman"/>
          <w:sz w:val="28"/>
          <w:szCs w:val="28"/>
        </w:rPr>
        <w:t>е</w:t>
      </w:r>
      <w:r w:rsidR="00001537">
        <w:rPr>
          <w:rFonts w:ascii="Times New Roman" w:hAnsi="Times New Roman" w:cs="Times New Roman"/>
          <w:sz w:val="28"/>
          <w:szCs w:val="28"/>
        </w:rPr>
        <w:t>цидивный характер, а</w:t>
      </w:r>
      <w:r w:rsidRPr="00717740">
        <w:rPr>
          <w:rFonts w:ascii="Times New Roman" w:hAnsi="Times New Roman" w:cs="Times New Roman"/>
          <w:sz w:val="28"/>
          <w:szCs w:val="28"/>
        </w:rPr>
        <w:t xml:space="preserve"> такая криминализация молодежной среды лишает общ</w:t>
      </w:r>
      <w:r w:rsidRPr="00717740">
        <w:rPr>
          <w:rFonts w:ascii="Times New Roman" w:hAnsi="Times New Roman" w:cs="Times New Roman"/>
          <w:sz w:val="28"/>
          <w:szCs w:val="28"/>
        </w:rPr>
        <w:t>е</w:t>
      </w:r>
      <w:r w:rsidRPr="00717740">
        <w:rPr>
          <w:rFonts w:ascii="Times New Roman" w:hAnsi="Times New Roman" w:cs="Times New Roman"/>
          <w:sz w:val="28"/>
          <w:szCs w:val="28"/>
        </w:rPr>
        <w:t>ство перспектив установления в скором будущем социального равновесия и благополучия.</w:t>
      </w:r>
    </w:p>
    <w:p w:rsidR="00811932" w:rsidRPr="00717740" w:rsidRDefault="00811932" w:rsidP="00811932">
      <w:pPr>
        <w:spacing w:after="0" w:line="240" w:lineRule="auto"/>
        <w:ind w:firstLine="709"/>
        <w:jc w:val="both"/>
        <w:rPr>
          <w:rFonts w:ascii="Times New Roman" w:hAnsi="Times New Roman" w:cs="Times New Roman"/>
          <w:sz w:val="28"/>
          <w:szCs w:val="28"/>
        </w:rPr>
      </w:pPr>
      <w:r w:rsidRPr="00717740">
        <w:rPr>
          <w:rFonts w:ascii="Times New Roman" w:hAnsi="Times New Roman" w:cs="Times New Roman"/>
          <w:sz w:val="28"/>
          <w:szCs w:val="28"/>
        </w:rPr>
        <w:t>Главная роль в решении этой острейшей проблемы отводится социальной педагогике, хотя, конечно, решить ее можно только комплексно, с привлечен</w:t>
      </w:r>
      <w:r w:rsidRPr="00717740">
        <w:rPr>
          <w:rFonts w:ascii="Times New Roman" w:hAnsi="Times New Roman" w:cs="Times New Roman"/>
          <w:sz w:val="28"/>
          <w:szCs w:val="28"/>
        </w:rPr>
        <w:t>и</w:t>
      </w:r>
      <w:r w:rsidRPr="00717740">
        <w:rPr>
          <w:rFonts w:ascii="Times New Roman" w:hAnsi="Times New Roman" w:cs="Times New Roman"/>
          <w:sz w:val="28"/>
          <w:szCs w:val="28"/>
        </w:rPr>
        <w:t>ем всех сил общества. Однако интеграция усилий общества может осущ</w:t>
      </w:r>
      <w:r w:rsidRPr="00717740">
        <w:rPr>
          <w:rFonts w:ascii="Times New Roman" w:hAnsi="Times New Roman" w:cs="Times New Roman"/>
          <w:sz w:val="28"/>
          <w:szCs w:val="28"/>
        </w:rPr>
        <w:t>е</w:t>
      </w:r>
      <w:r w:rsidRPr="00717740">
        <w:rPr>
          <w:rFonts w:ascii="Times New Roman" w:hAnsi="Times New Roman" w:cs="Times New Roman"/>
          <w:sz w:val="28"/>
          <w:szCs w:val="28"/>
        </w:rPr>
        <w:t>ствиться лишь в рамках научно обоснованной, обеспеченной эффективными технологиями социально-педагогической системы перевоспитания личности несовершеннолетнего посредством последовательных педагогических и восп</w:t>
      </w:r>
      <w:r w:rsidRPr="00717740">
        <w:rPr>
          <w:rFonts w:ascii="Times New Roman" w:hAnsi="Times New Roman" w:cs="Times New Roman"/>
          <w:sz w:val="28"/>
          <w:szCs w:val="28"/>
        </w:rPr>
        <w:t>и</w:t>
      </w:r>
      <w:r w:rsidRPr="00717740">
        <w:rPr>
          <w:rFonts w:ascii="Times New Roman" w:hAnsi="Times New Roman" w:cs="Times New Roman"/>
          <w:sz w:val="28"/>
          <w:szCs w:val="28"/>
        </w:rPr>
        <w:t>тательно-профилактических воздействий, обеспечивающих формирование ли</w:t>
      </w:r>
      <w:r w:rsidRPr="00717740">
        <w:rPr>
          <w:rFonts w:ascii="Times New Roman" w:hAnsi="Times New Roman" w:cs="Times New Roman"/>
          <w:sz w:val="28"/>
          <w:szCs w:val="28"/>
        </w:rPr>
        <w:t>ч</w:t>
      </w:r>
      <w:r w:rsidRPr="00717740">
        <w:rPr>
          <w:rFonts w:ascii="Times New Roman" w:hAnsi="Times New Roman" w:cs="Times New Roman"/>
          <w:sz w:val="28"/>
          <w:szCs w:val="28"/>
        </w:rPr>
        <w:t>ности с твердыми и правильными жизненными установками.</w:t>
      </w:r>
    </w:p>
    <w:p w:rsidR="00811932" w:rsidRDefault="00811932" w:rsidP="00811932">
      <w:pPr>
        <w:spacing w:after="0" w:line="240" w:lineRule="auto"/>
        <w:ind w:firstLine="709"/>
        <w:jc w:val="both"/>
        <w:rPr>
          <w:rFonts w:ascii="Times New Roman" w:hAnsi="Times New Roman" w:cs="Times New Roman"/>
          <w:sz w:val="28"/>
          <w:szCs w:val="28"/>
        </w:rPr>
      </w:pPr>
      <w:r w:rsidRPr="00717740">
        <w:rPr>
          <w:rFonts w:ascii="Times New Roman" w:hAnsi="Times New Roman" w:cs="Times New Roman"/>
          <w:sz w:val="28"/>
          <w:szCs w:val="28"/>
        </w:rPr>
        <w:t>Изучением проблемы профилактики правонарушений несовершенноле</w:t>
      </w:r>
      <w:r w:rsidRPr="00717740">
        <w:rPr>
          <w:rFonts w:ascii="Times New Roman" w:hAnsi="Times New Roman" w:cs="Times New Roman"/>
          <w:sz w:val="28"/>
          <w:szCs w:val="28"/>
        </w:rPr>
        <w:t>т</w:t>
      </w:r>
      <w:r w:rsidRPr="00717740">
        <w:rPr>
          <w:rFonts w:ascii="Times New Roman" w:hAnsi="Times New Roman" w:cs="Times New Roman"/>
          <w:sz w:val="28"/>
          <w:szCs w:val="28"/>
        </w:rPr>
        <w:t>них занимались С. А. Алексеев, И. П. Башкатов, С. А. Беличева, К. Е. Игошев, Т. Н. Курбатова, В. А. Сухомлинский, С. А. Макаренко и др.</w:t>
      </w:r>
    </w:p>
    <w:p w:rsidR="00811932" w:rsidRDefault="00811932" w:rsidP="00811932">
      <w:pPr>
        <w:spacing w:after="0" w:line="240" w:lineRule="auto"/>
        <w:ind w:firstLine="709"/>
        <w:jc w:val="both"/>
        <w:rPr>
          <w:rFonts w:ascii="Times New Roman" w:hAnsi="Times New Roman" w:cs="Times New Roman"/>
          <w:sz w:val="28"/>
          <w:szCs w:val="28"/>
        </w:rPr>
      </w:pPr>
      <w:r w:rsidRPr="00717740">
        <w:rPr>
          <w:rFonts w:ascii="Times New Roman" w:hAnsi="Times New Roman" w:cs="Times New Roman"/>
          <w:sz w:val="28"/>
          <w:szCs w:val="28"/>
        </w:rPr>
        <w:t>Выделяют следующие направления деятельности социального п</w:t>
      </w:r>
      <w:r>
        <w:rPr>
          <w:rFonts w:ascii="Times New Roman" w:hAnsi="Times New Roman" w:cs="Times New Roman"/>
          <w:sz w:val="28"/>
          <w:szCs w:val="28"/>
        </w:rPr>
        <w:t>едагога по профилактике правонарушений среди подростков:</w:t>
      </w:r>
    </w:p>
    <w:p w:rsidR="00811932" w:rsidRPr="00274795" w:rsidRDefault="00001537"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1932" w:rsidRPr="00274795">
        <w:rPr>
          <w:rFonts w:ascii="Times New Roman" w:hAnsi="Times New Roman" w:cs="Times New Roman"/>
          <w:sz w:val="28"/>
          <w:szCs w:val="28"/>
        </w:rPr>
        <w:t xml:space="preserve"> выявление подростков, склонных к совершению правонарушений; </w:t>
      </w:r>
    </w:p>
    <w:p w:rsidR="00811932" w:rsidRPr="00274795" w:rsidRDefault="00001537"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1932" w:rsidRPr="00274795">
        <w:rPr>
          <w:rFonts w:ascii="Times New Roman" w:hAnsi="Times New Roman" w:cs="Times New Roman"/>
          <w:sz w:val="28"/>
          <w:szCs w:val="28"/>
        </w:rPr>
        <w:t xml:space="preserve"> профилактика правонарушений как одно из важнейших направлений  социальной работы; </w:t>
      </w:r>
    </w:p>
    <w:p w:rsidR="00811932" w:rsidRPr="00274795" w:rsidRDefault="00001537"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1932" w:rsidRPr="00274795">
        <w:rPr>
          <w:rFonts w:ascii="Times New Roman" w:hAnsi="Times New Roman" w:cs="Times New Roman"/>
          <w:sz w:val="28"/>
          <w:szCs w:val="28"/>
        </w:rPr>
        <w:t xml:space="preserve"> учет индивидуальных особенностей личности подростка на основе с</w:t>
      </w:r>
      <w:r w:rsidR="00811932" w:rsidRPr="00274795">
        <w:rPr>
          <w:rFonts w:ascii="Times New Roman" w:hAnsi="Times New Roman" w:cs="Times New Roman"/>
          <w:sz w:val="28"/>
          <w:szCs w:val="28"/>
        </w:rPr>
        <w:t>и</w:t>
      </w:r>
      <w:r w:rsidR="00811932" w:rsidRPr="00274795">
        <w:rPr>
          <w:rFonts w:ascii="Times New Roman" w:hAnsi="Times New Roman" w:cs="Times New Roman"/>
          <w:sz w:val="28"/>
          <w:szCs w:val="28"/>
        </w:rPr>
        <w:t>стемного характера организации профилактики всеми заинтересованными ст</w:t>
      </w:r>
      <w:r w:rsidR="00811932" w:rsidRPr="00274795">
        <w:rPr>
          <w:rFonts w:ascii="Times New Roman" w:hAnsi="Times New Roman" w:cs="Times New Roman"/>
          <w:sz w:val="28"/>
          <w:szCs w:val="28"/>
        </w:rPr>
        <w:t>о</w:t>
      </w:r>
      <w:r w:rsidR="00811932" w:rsidRPr="00274795">
        <w:rPr>
          <w:rFonts w:ascii="Times New Roman" w:hAnsi="Times New Roman" w:cs="Times New Roman"/>
          <w:sz w:val="28"/>
          <w:szCs w:val="28"/>
        </w:rPr>
        <w:t>ронами (семья, учебные заведения, правоохранительные органы, другие гос</w:t>
      </w:r>
      <w:r w:rsidR="00811932" w:rsidRPr="00274795">
        <w:rPr>
          <w:rFonts w:ascii="Times New Roman" w:hAnsi="Times New Roman" w:cs="Times New Roman"/>
          <w:sz w:val="28"/>
          <w:szCs w:val="28"/>
        </w:rPr>
        <w:t>у</w:t>
      </w:r>
      <w:r w:rsidR="00811932" w:rsidRPr="00274795">
        <w:rPr>
          <w:rFonts w:ascii="Times New Roman" w:hAnsi="Times New Roman" w:cs="Times New Roman"/>
          <w:sz w:val="28"/>
          <w:szCs w:val="28"/>
        </w:rPr>
        <w:t>дарственные и общественные организации);</w:t>
      </w:r>
    </w:p>
    <w:p w:rsidR="00811932" w:rsidRDefault="00001537"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1932" w:rsidRPr="00274795">
        <w:rPr>
          <w:rFonts w:ascii="Times New Roman" w:hAnsi="Times New Roman" w:cs="Times New Roman"/>
          <w:sz w:val="28"/>
          <w:szCs w:val="28"/>
        </w:rPr>
        <w:t xml:space="preserve"> применение активных форм взаимодействия органов социальной защ</w:t>
      </w:r>
      <w:r w:rsidR="00811932" w:rsidRPr="00274795">
        <w:rPr>
          <w:rFonts w:ascii="Times New Roman" w:hAnsi="Times New Roman" w:cs="Times New Roman"/>
          <w:sz w:val="28"/>
          <w:szCs w:val="28"/>
        </w:rPr>
        <w:t>и</w:t>
      </w:r>
      <w:r w:rsidR="00811932" w:rsidRPr="00274795">
        <w:rPr>
          <w:rFonts w:ascii="Times New Roman" w:hAnsi="Times New Roman" w:cs="Times New Roman"/>
          <w:sz w:val="28"/>
          <w:szCs w:val="28"/>
        </w:rPr>
        <w:t>ты, семей, педагогически запущенных подростков, образовательных учрежд</w:t>
      </w:r>
      <w:r w:rsidR="00811932" w:rsidRPr="00274795">
        <w:rPr>
          <w:rFonts w:ascii="Times New Roman" w:hAnsi="Times New Roman" w:cs="Times New Roman"/>
          <w:sz w:val="28"/>
          <w:szCs w:val="28"/>
        </w:rPr>
        <w:t>е</w:t>
      </w:r>
      <w:r w:rsidR="00811932" w:rsidRPr="00274795">
        <w:rPr>
          <w:rFonts w:ascii="Times New Roman" w:hAnsi="Times New Roman" w:cs="Times New Roman"/>
          <w:sz w:val="28"/>
          <w:szCs w:val="28"/>
        </w:rPr>
        <w:t>ний, общественности и других социальных и государственных институтов.</w:t>
      </w:r>
    </w:p>
    <w:p w:rsidR="00811932" w:rsidRDefault="00811932" w:rsidP="000015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нашего исследования является </w:t>
      </w:r>
      <w:r w:rsidR="00001537">
        <w:rPr>
          <w:rFonts w:ascii="Times New Roman" w:hAnsi="Times New Roman" w:cs="Times New Roman"/>
          <w:sz w:val="28"/>
          <w:szCs w:val="28"/>
        </w:rPr>
        <w:t>выявление</w:t>
      </w:r>
      <w:r w:rsidRPr="00274795">
        <w:rPr>
          <w:rFonts w:ascii="Times New Roman" w:hAnsi="Times New Roman" w:cs="Times New Roman"/>
          <w:sz w:val="28"/>
          <w:szCs w:val="28"/>
        </w:rPr>
        <w:t xml:space="preserve"> осн</w:t>
      </w:r>
      <w:r w:rsidR="00001537">
        <w:rPr>
          <w:rFonts w:ascii="Times New Roman" w:hAnsi="Times New Roman" w:cs="Times New Roman"/>
          <w:sz w:val="28"/>
          <w:szCs w:val="28"/>
        </w:rPr>
        <w:t>овных направлений</w:t>
      </w:r>
      <w:r w:rsidRPr="00274795">
        <w:rPr>
          <w:rFonts w:ascii="Times New Roman" w:hAnsi="Times New Roman" w:cs="Times New Roman"/>
          <w:sz w:val="28"/>
          <w:szCs w:val="28"/>
        </w:rPr>
        <w:t xml:space="preserve"> социально-педагогической </w:t>
      </w:r>
      <w:r w:rsidR="00001537">
        <w:rPr>
          <w:rFonts w:ascii="Times New Roman" w:hAnsi="Times New Roman" w:cs="Times New Roman"/>
          <w:sz w:val="28"/>
          <w:szCs w:val="28"/>
        </w:rPr>
        <w:t xml:space="preserve">деятельности </w:t>
      </w:r>
      <w:r w:rsidRPr="00274795">
        <w:rPr>
          <w:rFonts w:ascii="Times New Roman" w:hAnsi="Times New Roman" w:cs="Times New Roman"/>
          <w:sz w:val="28"/>
          <w:szCs w:val="28"/>
        </w:rPr>
        <w:t>по профилактике правонарушений среди подростков.</w:t>
      </w:r>
      <w:r w:rsidR="00001537">
        <w:rPr>
          <w:rFonts w:ascii="Times New Roman" w:hAnsi="Times New Roman" w:cs="Times New Roman"/>
          <w:sz w:val="28"/>
          <w:szCs w:val="28"/>
        </w:rPr>
        <w:t xml:space="preserve"> Р</w:t>
      </w:r>
      <w:r w:rsidRPr="00274795">
        <w:rPr>
          <w:rFonts w:ascii="Times New Roman" w:hAnsi="Times New Roman" w:cs="Times New Roman"/>
          <w:sz w:val="28"/>
          <w:szCs w:val="28"/>
        </w:rPr>
        <w:t>абота проход</w:t>
      </w:r>
      <w:r>
        <w:rPr>
          <w:rFonts w:ascii="Times New Roman" w:hAnsi="Times New Roman" w:cs="Times New Roman"/>
          <w:sz w:val="28"/>
          <w:szCs w:val="28"/>
        </w:rPr>
        <w:t xml:space="preserve">ила на базе </w:t>
      </w:r>
      <w:r w:rsidR="00001537">
        <w:rPr>
          <w:rFonts w:ascii="Times New Roman" w:hAnsi="Times New Roman" w:cs="Times New Roman"/>
          <w:sz w:val="28"/>
          <w:szCs w:val="28"/>
        </w:rPr>
        <w:t xml:space="preserve">муниципального образовательного </w:t>
      </w:r>
      <w:r w:rsidR="00001537">
        <w:rPr>
          <w:rFonts w:ascii="Times New Roman" w:hAnsi="Times New Roman" w:cs="Times New Roman"/>
          <w:sz w:val="28"/>
          <w:szCs w:val="28"/>
        </w:rPr>
        <w:lastRenderedPageBreak/>
        <w:t xml:space="preserve">учреждения </w:t>
      </w:r>
      <w:r w:rsidRPr="00274795">
        <w:rPr>
          <w:rFonts w:ascii="Times New Roman" w:hAnsi="Times New Roman" w:cs="Times New Roman"/>
          <w:sz w:val="28"/>
          <w:szCs w:val="28"/>
        </w:rPr>
        <w:t>«Аландская средняя школа» Оренбургской области, Кваркенского района</w:t>
      </w:r>
      <w:r w:rsidR="00001537">
        <w:rPr>
          <w:rFonts w:ascii="Times New Roman" w:hAnsi="Times New Roman" w:cs="Times New Roman"/>
          <w:sz w:val="28"/>
          <w:szCs w:val="28"/>
        </w:rPr>
        <w:t>х</w:t>
      </w:r>
      <w:r>
        <w:rPr>
          <w:rFonts w:ascii="Times New Roman" w:hAnsi="Times New Roman" w:cs="Times New Roman"/>
          <w:sz w:val="28"/>
          <w:szCs w:val="28"/>
        </w:rPr>
        <w:t>.</w:t>
      </w:r>
      <w:r w:rsidR="00001537">
        <w:rPr>
          <w:rFonts w:ascii="Times New Roman" w:hAnsi="Times New Roman" w:cs="Times New Roman"/>
          <w:sz w:val="28"/>
          <w:szCs w:val="28"/>
        </w:rPr>
        <w:t xml:space="preserve"> М</w:t>
      </w:r>
      <w:r w:rsidRPr="00274795">
        <w:rPr>
          <w:rFonts w:ascii="Times New Roman" w:hAnsi="Times New Roman" w:cs="Times New Roman"/>
          <w:sz w:val="28"/>
          <w:szCs w:val="28"/>
        </w:rPr>
        <w:t>ы использовали следующие методы:</w:t>
      </w:r>
      <w:r>
        <w:rPr>
          <w:rFonts w:ascii="Times New Roman" w:hAnsi="Times New Roman" w:cs="Times New Roman"/>
          <w:sz w:val="28"/>
          <w:szCs w:val="28"/>
        </w:rPr>
        <w:t xml:space="preserve"> </w:t>
      </w:r>
      <w:r w:rsidRPr="00274795">
        <w:rPr>
          <w:rFonts w:ascii="Times New Roman" w:hAnsi="Times New Roman" w:cs="Times New Roman"/>
          <w:sz w:val="28"/>
          <w:szCs w:val="28"/>
        </w:rPr>
        <w:t>анализ психолого-педагогической литер</w:t>
      </w:r>
      <w:r>
        <w:rPr>
          <w:rFonts w:ascii="Times New Roman" w:hAnsi="Times New Roman" w:cs="Times New Roman"/>
          <w:sz w:val="28"/>
          <w:szCs w:val="28"/>
        </w:rPr>
        <w:t xml:space="preserve">атуры по теме </w:t>
      </w:r>
      <w:r w:rsidRPr="00274795">
        <w:rPr>
          <w:rFonts w:ascii="Times New Roman" w:hAnsi="Times New Roman" w:cs="Times New Roman"/>
          <w:sz w:val="28"/>
          <w:szCs w:val="28"/>
        </w:rPr>
        <w:t>исследова</w:t>
      </w:r>
      <w:r>
        <w:rPr>
          <w:rFonts w:ascii="Times New Roman" w:hAnsi="Times New Roman" w:cs="Times New Roman"/>
          <w:sz w:val="28"/>
          <w:szCs w:val="28"/>
        </w:rPr>
        <w:t xml:space="preserve">ния, наблюдение, анкетирование, изучение </w:t>
      </w:r>
      <w:r w:rsidRPr="00274795">
        <w:rPr>
          <w:rFonts w:ascii="Times New Roman" w:hAnsi="Times New Roman" w:cs="Times New Roman"/>
          <w:sz w:val="28"/>
          <w:szCs w:val="28"/>
        </w:rPr>
        <w:t>документации социального педагога,  педагогический эксперимент, анализ полученных результатов.</w:t>
      </w:r>
    </w:p>
    <w:p w:rsidR="00811932" w:rsidRDefault="00811932"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Проанализировав психолого-педагогическую литературу, мы определили причины и условия противоправного поведения, п</w:t>
      </w:r>
      <w:r w:rsidRPr="002A5F6F">
        <w:rPr>
          <w:rFonts w:ascii="Times New Roman" w:hAnsi="Times New Roman" w:cs="Times New Roman"/>
          <w:sz w:val="28"/>
          <w:szCs w:val="28"/>
        </w:rPr>
        <w:t>сихологические особенности несовершеннолетних правонарушителей</w:t>
      </w:r>
      <w:r>
        <w:rPr>
          <w:rFonts w:ascii="Times New Roman" w:hAnsi="Times New Roman" w:cs="Times New Roman"/>
          <w:sz w:val="28"/>
          <w:szCs w:val="28"/>
        </w:rPr>
        <w:t>,</w:t>
      </w:r>
      <w:r w:rsidRPr="002A5F6F">
        <w:t xml:space="preserve"> </w:t>
      </w:r>
      <w:r>
        <w:rPr>
          <w:rFonts w:ascii="Times New Roman" w:hAnsi="Times New Roman" w:cs="Times New Roman"/>
          <w:sz w:val="28"/>
          <w:szCs w:val="28"/>
        </w:rPr>
        <w:t>с</w:t>
      </w:r>
      <w:r w:rsidRPr="002A5F6F">
        <w:rPr>
          <w:rFonts w:ascii="Times New Roman" w:hAnsi="Times New Roman" w:cs="Times New Roman"/>
          <w:sz w:val="28"/>
          <w:szCs w:val="28"/>
        </w:rPr>
        <w:t>одержание, формы и методы проф</w:t>
      </w:r>
      <w:r w:rsidRPr="002A5F6F">
        <w:rPr>
          <w:rFonts w:ascii="Times New Roman" w:hAnsi="Times New Roman" w:cs="Times New Roman"/>
          <w:sz w:val="28"/>
          <w:szCs w:val="28"/>
        </w:rPr>
        <w:t>и</w:t>
      </w:r>
      <w:r w:rsidRPr="002A5F6F">
        <w:rPr>
          <w:rFonts w:ascii="Times New Roman" w:hAnsi="Times New Roman" w:cs="Times New Roman"/>
          <w:sz w:val="28"/>
          <w:szCs w:val="28"/>
        </w:rPr>
        <w:t>лактики социального работника по предупреждению правонарушений среди подростков</w:t>
      </w:r>
      <w:r>
        <w:rPr>
          <w:rFonts w:ascii="Times New Roman" w:hAnsi="Times New Roman" w:cs="Times New Roman"/>
          <w:sz w:val="28"/>
          <w:szCs w:val="28"/>
        </w:rPr>
        <w:t>.</w:t>
      </w:r>
    </w:p>
    <w:p w:rsidR="00811932" w:rsidRPr="005261C4" w:rsidRDefault="00811932" w:rsidP="00811932">
      <w:pPr>
        <w:spacing w:after="0" w:line="240" w:lineRule="auto"/>
        <w:ind w:firstLine="709"/>
        <w:jc w:val="both"/>
        <w:rPr>
          <w:rFonts w:ascii="Times New Roman" w:hAnsi="Times New Roman" w:cs="Times New Roman"/>
          <w:sz w:val="28"/>
          <w:szCs w:val="28"/>
        </w:rPr>
      </w:pPr>
      <w:r w:rsidRPr="002A5F6F">
        <w:rPr>
          <w:rFonts w:ascii="Times New Roman" w:hAnsi="Times New Roman" w:cs="Times New Roman"/>
          <w:sz w:val="28"/>
          <w:szCs w:val="28"/>
        </w:rPr>
        <w:t>Преступность несовершеннолетних, будучи обусловлена общими прич</w:t>
      </w:r>
      <w:r w:rsidRPr="002A5F6F">
        <w:rPr>
          <w:rFonts w:ascii="Times New Roman" w:hAnsi="Times New Roman" w:cs="Times New Roman"/>
          <w:sz w:val="28"/>
          <w:szCs w:val="28"/>
        </w:rPr>
        <w:t>и</w:t>
      </w:r>
      <w:r w:rsidRPr="002A5F6F">
        <w:rPr>
          <w:rFonts w:ascii="Times New Roman" w:hAnsi="Times New Roman" w:cs="Times New Roman"/>
          <w:sz w:val="28"/>
          <w:szCs w:val="28"/>
        </w:rPr>
        <w:t xml:space="preserve">нами преступности в нашей стране, имеет свои особенности. Они связаны </w:t>
      </w:r>
      <w:r w:rsidR="00BF1D3C">
        <w:rPr>
          <w:rFonts w:ascii="Times New Roman" w:hAnsi="Times New Roman" w:cs="Times New Roman"/>
          <w:sz w:val="28"/>
          <w:szCs w:val="28"/>
        </w:rPr>
        <w:br/>
      </w:r>
      <w:r w:rsidRPr="002A5F6F">
        <w:rPr>
          <w:rFonts w:ascii="Times New Roman" w:hAnsi="Times New Roman" w:cs="Times New Roman"/>
          <w:sz w:val="28"/>
          <w:szCs w:val="28"/>
        </w:rPr>
        <w:t>с возрастными, психологическими, половыми и иными отличиями личности несо</w:t>
      </w:r>
      <w:r w:rsidR="00BF1D3C">
        <w:rPr>
          <w:rFonts w:ascii="Times New Roman" w:hAnsi="Times New Roman" w:cs="Times New Roman"/>
          <w:sz w:val="28"/>
          <w:szCs w:val="28"/>
        </w:rPr>
        <w:t>вершеннолетних правонарушителей</w:t>
      </w:r>
      <w:r w:rsidRPr="002A5F6F">
        <w:rPr>
          <w:rFonts w:ascii="Times New Roman" w:hAnsi="Times New Roman" w:cs="Times New Roman"/>
          <w:sz w:val="28"/>
          <w:szCs w:val="28"/>
        </w:rPr>
        <w:t xml:space="preserve"> и механизмом противоправного пов</w:t>
      </w:r>
      <w:r w:rsidRPr="002A5F6F">
        <w:rPr>
          <w:rFonts w:ascii="Times New Roman" w:hAnsi="Times New Roman" w:cs="Times New Roman"/>
          <w:sz w:val="28"/>
          <w:szCs w:val="28"/>
        </w:rPr>
        <w:t>е</w:t>
      </w:r>
      <w:r w:rsidRPr="002A5F6F">
        <w:rPr>
          <w:rFonts w:ascii="Times New Roman" w:hAnsi="Times New Roman" w:cs="Times New Roman"/>
          <w:sz w:val="28"/>
          <w:szCs w:val="28"/>
        </w:rPr>
        <w:t>дения; с обстоятельствами, способствующими совершению правонарушений несовершеннолетних; с динамикой, структурой преступности и правонаруш</w:t>
      </w:r>
      <w:r w:rsidRPr="002A5F6F">
        <w:rPr>
          <w:rFonts w:ascii="Times New Roman" w:hAnsi="Times New Roman" w:cs="Times New Roman"/>
          <w:sz w:val="28"/>
          <w:szCs w:val="28"/>
        </w:rPr>
        <w:t>е</w:t>
      </w:r>
      <w:r w:rsidR="00BF1D3C">
        <w:rPr>
          <w:rFonts w:ascii="Times New Roman" w:hAnsi="Times New Roman" w:cs="Times New Roman"/>
          <w:sz w:val="28"/>
          <w:szCs w:val="28"/>
        </w:rPr>
        <w:t>ний несовершеннолетними</w:t>
      </w:r>
      <w:r w:rsidRPr="002A5F6F">
        <w:rPr>
          <w:rFonts w:ascii="Times New Roman" w:hAnsi="Times New Roman" w:cs="Times New Roman"/>
          <w:sz w:val="28"/>
          <w:szCs w:val="28"/>
        </w:rPr>
        <w:t>; демографическими и многими другими факторами, к</w:t>
      </w:r>
      <w:r>
        <w:rPr>
          <w:rFonts w:ascii="Times New Roman" w:hAnsi="Times New Roman" w:cs="Times New Roman"/>
          <w:sz w:val="28"/>
          <w:szCs w:val="28"/>
        </w:rPr>
        <w:t xml:space="preserve">оторые относятся к различным </w:t>
      </w:r>
      <w:r w:rsidRPr="002A5F6F">
        <w:rPr>
          <w:rFonts w:ascii="Times New Roman" w:hAnsi="Times New Roman" w:cs="Times New Roman"/>
          <w:sz w:val="28"/>
          <w:szCs w:val="28"/>
        </w:rPr>
        <w:t>социально-экономическим и нравственно-психологич</w:t>
      </w:r>
      <w:r>
        <w:rPr>
          <w:rFonts w:ascii="Times New Roman" w:hAnsi="Times New Roman" w:cs="Times New Roman"/>
          <w:sz w:val="28"/>
          <w:szCs w:val="28"/>
        </w:rPr>
        <w:t>еским сферам общественной жизни [</w:t>
      </w:r>
      <w:r w:rsidRPr="005261C4">
        <w:rPr>
          <w:rFonts w:ascii="Times New Roman" w:hAnsi="Times New Roman" w:cs="Times New Roman"/>
          <w:sz w:val="28"/>
          <w:szCs w:val="28"/>
        </w:rPr>
        <w:t>5].</w:t>
      </w:r>
    </w:p>
    <w:p w:rsidR="00811932" w:rsidRDefault="00811932" w:rsidP="00811932">
      <w:pPr>
        <w:spacing w:after="0" w:line="240" w:lineRule="auto"/>
        <w:ind w:firstLine="709"/>
        <w:jc w:val="both"/>
        <w:rPr>
          <w:rFonts w:ascii="Times New Roman" w:hAnsi="Times New Roman" w:cs="Times New Roman"/>
          <w:sz w:val="28"/>
          <w:szCs w:val="28"/>
        </w:rPr>
      </w:pPr>
      <w:r w:rsidRPr="002A5F6F">
        <w:rPr>
          <w:rFonts w:ascii="Times New Roman" w:hAnsi="Times New Roman" w:cs="Times New Roman"/>
          <w:sz w:val="28"/>
          <w:szCs w:val="28"/>
        </w:rPr>
        <w:t>Общими объектами воздействия специально-криминологического пред</w:t>
      </w:r>
      <w:r w:rsidRPr="002A5F6F">
        <w:rPr>
          <w:rFonts w:ascii="Times New Roman" w:hAnsi="Times New Roman" w:cs="Times New Roman"/>
          <w:sz w:val="28"/>
          <w:szCs w:val="28"/>
        </w:rPr>
        <w:t>у</w:t>
      </w:r>
      <w:r w:rsidRPr="002A5F6F">
        <w:rPr>
          <w:rFonts w:ascii="Times New Roman" w:hAnsi="Times New Roman" w:cs="Times New Roman"/>
          <w:sz w:val="28"/>
          <w:szCs w:val="28"/>
        </w:rPr>
        <w:t>преждения правонаруше</w:t>
      </w:r>
      <w:r w:rsidR="00BF1D3C">
        <w:rPr>
          <w:rFonts w:ascii="Times New Roman" w:hAnsi="Times New Roman" w:cs="Times New Roman"/>
          <w:sz w:val="28"/>
          <w:szCs w:val="28"/>
        </w:rPr>
        <w:t>ний несовершеннолетних являются</w:t>
      </w:r>
      <w:r w:rsidRPr="002A5F6F">
        <w:rPr>
          <w:rFonts w:ascii="Times New Roman" w:hAnsi="Times New Roman" w:cs="Times New Roman"/>
          <w:sz w:val="28"/>
          <w:szCs w:val="28"/>
        </w:rPr>
        <w:t xml:space="preserve"> криминогенные факторы, отрицательно влияющие на нравственное формирование личности правонарушителей; различные конфликт</w:t>
      </w:r>
      <w:r w:rsidR="00001537">
        <w:rPr>
          <w:rFonts w:ascii="Times New Roman" w:hAnsi="Times New Roman" w:cs="Times New Roman"/>
          <w:sz w:val="28"/>
          <w:szCs w:val="28"/>
        </w:rPr>
        <w:t xml:space="preserve">ные ситуации; внешние условия </w:t>
      </w:r>
      <w:r w:rsidRPr="002A5F6F">
        <w:rPr>
          <w:rFonts w:ascii="Times New Roman" w:hAnsi="Times New Roman" w:cs="Times New Roman"/>
          <w:sz w:val="28"/>
          <w:szCs w:val="28"/>
        </w:rPr>
        <w:t>и о</w:t>
      </w:r>
      <w:r w:rsidRPr="002A5F6F">
        <w:rPr>
          <w:rFonts w:ascii="Times New Roman" w:hAnsi="Times New Roman" w:cs="Times New Roman"/>
          <w:sz w:val="28"/>
          <w:szCs w:val="28"/>
        </w:rPr>
        <w:t>б</w:t>
      </w:r>
      <w:r w:rsidRPr="002A5F6F">
        <w:rPr>
          <w:rFonts w:ascii="Times New Roman" w:hAnsi="Times New Roman" w:cs="Times New Roman"/>
          <w:sz w:val="28"/>
          <w:szCs w:val="28"/>
        </w:rPr>
        <w:t>стоятельства, объект</w:t>
      </w:r>
      <w:r w:rsidR="00001537">
        <w:rPr>
          <w:rFonts w:ascii="Times New Roman" w:hAnsi="Times New Roman" w:cs="Times New Roman"/>
          <w:sz w:val="28"/>
          <w:szCs w:val="28"/>
        </w:rPr>
        <w:t>ивно способствующие совершению</w:t>
      </w:r>
      <w:r w:rsidRPr="002A5F6F">
        <w:rPr>
          <w:rFonts w:ascii="Times New Roman" w:hAnsi="Times New Roman" w:cs="Times New Roman"/>
          <w:sz w:val="28"/>
          <w:szCs w:val="28"/>
        </w:rPr>
        <w:t xml:space="preserve"> преступлени</w:t>
      </w:r>
      <w:r w:rsidR="00001537">
        <w:rPr>
          <w:rFonts w:ascii="Times New Roman" w:hAnsi="Times New Roman" w:cs="Times New Roman"/>
          <w:sz w:val="28"/>
          <w:szCs w:val="28"/>
        </w:rPr>
        <w:t xml:space="preserve">й </w:t>
      </w:r>
      <w:r w:rsidR="0029018A">
        <w:rPr>
          <w:rFonts w:ascii="Times New Roman" w:hAnsi="Times New Roman" w:cs="Times New Roman"/>
          <w:sz w:val="28"/>
          <w:szCs w:val="28"/>
        </w:rPr>
        <w:br/>
      </w:r>
      <w:r>
        <w:rPr>
          <w:rFonts w:ascii="Times New Roman" w:hAnsi="Times New Roman" w:cs="Times New Roman"/>
          <w:sz w:val="28"/>
          <w:szCs w:val="28"/>
        </w:rPr>
        <w:t xml:space="preserve">и наступлению преступного </w:t>
      </w:r>
      <w:r w:rsidR="00001537">
        <w:rPr>
          <w:rFonts w:ascii="Times New Roman" w:hAnsi="Times New Roman" w:cs="Times New Roman"/>
          <w:sz w:val="28"/>
          <w:szCs w:val="28"/>
        </w:rPr>
        <w:t xml:space="preserve">результата. </w:t>
      </w:r>
    </w:p>
    <w:p w:rsidR="00811932" w:rsidRDefault="00811932" w:rsidP="00811932">
      <w:pPr>
        <w:spacing w:after="0" w:line="240" w:lineRule="auto"/>
        <w:ind w:firstLine="709"/>
        <w:jc w:val="both"/>
        <w:rPr>
          <w:rFonts w:ascii="Times New Roman" w:hAnsi="Times New Roman" w:cs="Times New Roman"/>
          <w:sz w:val="28"/>
          <w:szCs w:val="28"/>
        </w:rPr>
      </w:pPr>
      <w:r w:rsidRPr="0060345C">
        <w:rPr>
          <w:rFonts w:ascii="Times New Roman" w:hAnsi="Times New Roman" w:cs="Times New Roman"/>
          <w:sz w:val="28"/>
          <w:szCs w:val="28"/>
        </w:rPr>
        <w:t>К. Е. Игошев установил, что среди молодежи наибольший удельный вес (54,5%) занимают четко неосознанные мотивы, которые правонарушители з</w:t>
      </w:r>
      <w:r w:rsidRPr="0060345C">
        <w:rPr>
          <w:rFonts w:ascii="Times New Roman" w:hAnsi="Times New Roman" w:cs="Times New Roman"/>
          <w:sz w:val="28"/>
          <w:szCs w:val="28"/>
        </w:rPr>
        <w:t>а</w:t>
      </w:r>
      <w:r w:rsidRPr="0060345C">
        <w:rPr>
          <w:rFonts w:ascii="Times New Roman" w:hAnsi="Times New Roman" w:cs="Times New Roman"/>
          <w:sz w:val="28"/>
          <w:szCs w:val="28"/>
        </w:rPr>
        <w:t>трудняются точно определи</w:t>
      </w:r>
      <w:r>
        <w:rPr>
          <w:rFonts w:ascii="Times New Roman" w:hAnsi="Times New Roman" w:cs="Times New Roman"/>
          <w:sz w:val="28"/>
          <w:szCs w:val="28"/>
        </w:rPr>
        <w:t>ть</w:t>
      </w:r>
      <w:r w:rsidR="00BF1D3C">
        <w:rPr>
          <w:rFonts w:ascii="Times New Roman" w:hAnsi="Times New Roman" w:cs="Times New Roman"/>
          <w:sz w:val="28"/>
          <w:szCs w:val="28"/>
        </w:rPr>
        <w:t>,</w:t>
      </w:r>
      <w:r>
        <w:rPr>
          <w:rFonts w:ascii="Times New Roman" w:hAnsi="Times New Roman" w:cs="Times New Roman"/>
          <w:sz w:val="28"/>
          <w:szCs w:val="28"/>
        </w:rPr>
        <w:t xml:space="preserve"> и подражание другим лицам [</w:t>
      </w:r>
      <w:r w:rsidRPr="005261C4">
        <w:rPr>
          <w:rFonts w:ascii="Times New Roman" w:hAnsi="Times New Roman" w:cs="Times New Roman"/>
          <w:sz w:val="28"/>
          <w:szCs w:val="28"/>
        </w:rPr>
        <w:t>3</w:t>
      </w:r>
      <w:r w:rsidRPr="0060345C">
        <w:rPr>
          <w:rFonts w:ascii="Times New Roman" w:hAnsi="Times New Roman" w:cs="Times New Roman"/>
          <w:sz w:val="28"/>
          <w:szCs w:val="28"/>
        </w:rPr>
        <w:t xml:space="preserve">]. По данным </w:t>
      </w:r>
      <w:r w:rsidR="00BF1D3C">
        <w:rPr>
          <w:rFonts w:ascii="Times New Roman" w:hAnsi="Times New Roman" w:cs="Times New Roman"/>
          <w:sz w:val="28"/>
          <w:szCs w:val="28"/>
        </w:rPr>
        <w:br/>
      </w:r>
      <w:r w:rsidRPr="0060345C">
        <w:rPr>
          <w:rFonts w:ascii="Times New Roman" w:hAnsi="Times New Roman" w:cs="Times New Roman"/>
          <w:sz w:val="28"/>
          <w:szCs w:val="28"/>
        </w:rPr>
        <w:t>Н. И. Ветрова, 36,7% обследуемых несовершеннолетних совершили антиобщ</w:t>
      </w:r>
      <w:r w:rsidRPr="0060345C">
        <w:rPr>
          <w:rFonts w:ascii="Times New Roman" w:hAnsi="Times New Roman" w:cs="Times New Roman"/>
          <w:sz w:val="28"/>
          <w:szCs w:val="28"/>
        </w:rPr>
        <w:t>е</w:t>
      </w:r>
      <w:r w:rsidRPr="0060345C">
        <w:rPr>
          <w:rFonts w:ascii="Times New Roman" w:hAnsi="Times New Roman" w:cs="Times New Roman"/>
          <w:sz w:val="28"/>
          <w:szCs w:val="28"/>
        </w:rPr>
        <w:t>ственные деяния по подражательным</w:t>
      </w:r>
      <w:r>
        <w:rPr>
          <w:rFonts w:ascii="Times New Roman" w:hAnsi="Times New Roman" w:cs="Times New Roman"/>
          <w:sz w:val="28"/>
          <w:szCs w:val="28"/>
        </w:rPr>
        <w:t xml:space="preserve"> и четко неосознанным мотивам [</w:t>
      </w:r>
      <w:r w:rsidRPr="005261C4">
        <w:rPr>
          <w:rFonts w:ascii="Times New Roman" w:hAnsi="Times New Roman" w:cs="Times New Roman"/>
          <w:sz w:val="28"/>
          <w:szCs w:val="28"/>
        </w:rPr>
        <w:t>1</w:t>
      </w:r>
      <w:r w:rsidRPr="0060345C">
        <w:rPr>
          <w:rFonts w:ascii="Times New Roman" w:hAnsi="Times New Roman" w:cs="Times New Roman"/>
          <w:sz w:val="28"/>
          <w:szCs w:val="28"/>
        </w:rPr>
        <w:t>].</w:t>
      </w:r>
    </w:p>
    <w:p w:rsidR="00811932" w:rsidRPr="0060345C" w:rsidRDefault="00811932"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60345C">
        <w:rPr>
          <w:rFonts w:ascii="Times New Roman" w:hAnsi="Times New Roman" w:cs="Times New Roman"/>
          <w:sz w:val="28"/>
          <w:szCs w:val="28"/>
        </w:rPr>
        <w:t>озраст характеризуется эмоциональной неустойчивостью и резкими к</w:t>
      </w:r>
      <w:r w:rsidRPr="0060345C">
        <w:rPr>
          <w:rFonts w:ascii="Times New Roman" w:hAnsi="Times New Roman" w:cs="Times New Roman"/>
          <w:sz w:val="28"/>
          <w:szCs w:val="28"/>
        </w:rPr>
        <w:t>о</w:t>
      </w:r>
      <w:r w:rsidRPr="0060345C">
        <w:rPr>
          <w:rFonts w:ascii="Times New Roman" w:hAnsi="Times New Roman" w:cs="Times New Roman"/>
          <w:sz w:val="28"/>
          <w:szCs w:val="28"/>
        </w:rPr>
        <w:t>лебаниями настроения (от экзальтации до депрессии). Наиболее аффективные бурные реакции возникают при попытке кого-либо из окружающих ущемить самолюбие трудного подростка. Пик эмоциональной неустойчивости прих</w:t>
      </w:r>
      <w:r w:rsidRPr="0060345C">
        <w:rPr>
          <w:rFonts w:ascii="Times New Roman" w:hAnsi="Times New Roman" w:cs="Times New Roman"/>
          <w:sz w:val="28"/>
          <w:szCs w:val="28"/>
        </w:rPr>
        <w:t>о</w:t>
      </w:r>
      <w:r w:rsidRPr="0060345C">
        <w:rPr>
          <w:rFonts w:ascii="Times New Roman" w:hAnsi="Times New Roman" w:cs="Times New Roman"/>
          <w:sz w:val="28"/>
          <w:szCs w:val="28"/>
        </w:rPr>
        <w:t>дится у мальчиков н</w:t>
      </w:r>
      <w:r w:rsidR="00BF1D3C">
        <w:rPr>
          <w:rFonts w:ascii="Times New Roman" w:hAnsi="Times New Roman" w:cs="Times New Roman"/>
          <w:sz w:val="28"/>
          <w:szCs w:val="28"/>
        </w:rPr>
        <w:t>а возраст 11-13 лет, у девочек –</w:t>
      </w:r>
      <w:r w:rsidRPr="0060345C">
        <w:rPr>
          <w:rFonts w:ascii="Times New Roman" w:hAnsi="Times New Roman" w:cs="Times New Roman"/>
          <w:sz w:val="28"/>
          <w:szCs w:val="28"/>
        </w:rPr>
        <w:t xml:space="preserve"> 13-15 лет.</w:t>
      </w:r>
    </w:p>
    <w:p w:rsidR="00811932" w:rsidRPr="00811932" w:rsidRDefault="00BF1D3C" w:rsidP="00811932">
      <w:pPr>
        <w:spacing w:after="0" w:line="240" w:lineRule="auto"/>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Как правило,</w:t>
      </w:r>
      <w:r w:rsidR="00811932" w:rsidRPr="00811932">
        <w:rPr>
          <w:rFonts w:ascii="Times New Roman" w:hAnsi="Times New Roman" w:cs="Times New Roman"/>
          <w:spacing w:val="-4"/>
          <w:sz w:val="28"/>
          <w:szCs w:val="28"/>
        </w:rPr>
        <w:t xml:space="preserve"> трудные подростки направляют умственную деятельность </w:t>
      </w:r>
      <w:r w:rsidR="0029018A">
        <w:rPr>
          <w:rFonts w:ascii="Times New Roman" w:hAnsi="Times New Roman" w:cs="Times New Roman"/>
          <w:spacing w:val="-4"/>
          <w:sz w:val="28"/>
          <w:szCs w:val="28"/>
        </w:rPr>
        <w:br/>
      </w:r>
      <w:r w:rsidR="00811932" w:rsidRPr="00811932">
        <w:rPr>
          <w:rFonts w:ascii="Times New Roman" w:hAnsi="Times New Roman" w:cs="Times New Roman"/>
          <w:spacing w:val="-4"/>
          <w:sz w:val="28"/>
          <w:szCs w:val="28"/>
        </w:rPr>
        <w:t>на ту сферу, которая больше всего их увлекает. Однако интересы неустойчивы [2].</w:t>
      </w:r>
    </w:p>
    <w:p w:rsidR="00811932" w:rsidRDefault="00811932" w:rsidP="00BF1D3C">
      <w:pPr>
        <w:spacing w:after="0" w:line="240" w:lineRule="auto"/>
        <w:ind w:firstLine="709"/>
        <w:jc w:val="both"/>
        <w:rPr>
          <w:rFonts w:ascii="Times New Roman" w:hAnsi="Times New Roman" w:cs="Times New Roman"/>
          <w:sz w:val="28"/>
          <w:szCs w:val="28"/>
        </w:rPr>
      </w:pPr>
      <w:r w:rsidRPr="0060345C">
        <w:rPr>
          <w:rFonts w:ascii="Times New Roman" w:hAnsi="Times New Roman" w:cs="Times New Roman"/>
          <w:sz w:val="28"/>
          <w:szCs w:val="28"/>
        </w:rPr>
        <w:t>Одно из новообразований несовершеннолетнего</w:t>
      </w:r>
      <w:r w:rsidR="00BF1D3C">
        <w:rPr>
          <w:rFonts w:ascii="Times New Roman" w:hAnsi="Times New Roman" w:cs="Times New Roman"/>
          <w:sz w:val="28"/>
          <w:szCs w:val="28"/>
        </w:rPr>
        <w:t xml:space="preserve"> возраста – чувство взрослости. </w:t>
      </w:r>
      <w:r w:rsidRPr="0060345C">
        <w:rPr>
          <w:rFonts w:ascii="Times New Roman" w:hAnsi="Times New Roman" w:cs="Times New Roman"/>
          <w:sz w:val="28"/>
          <w:szCs w:val="28"/>
        </w:rPr>
        <w:t>Подросток объективно не может включиться во взрослую жизнь, но стремиться к ней и претендует на равные со взрослыми права. Изменить они пока ничего не могут, но внешне подражают взрослым. Отсюда и появляютс</w:t>
      </w:r>
      <w:r w:rsidR="00BF1D3C">
        <w:rPr>
          <w:rFonts w:ascii="Times New Roman" w:hAnsi="Times New Roman" w:cs="Times New Roman"/>
          <w:sz w:val="28"/>
          <w:szCs w:val="28"/>
        </w:rPr>
        <w:t xml:space="preserve">я атрибуты «псевдовзрослости»: </w:t>
      </w:r>
      <w:r w:rsidRPr="0060345C">
        <w:rPr>
          <w:rFonts w:ascii="Times New Roman" w:hAnsi="Times New Roman" w:cs="Times New Roman"/>
          <w:sz w:val="28"/>
          <w:szCs w:val="28"/>
        </w:rPr>
        <w:t xml:space="preserve">курение сигарет, </w:t>
      </w:r>
      <w:r w:rsidR="00D5088A">
        <w:rPr>
          <w:rFonts w:ascii="Times New Roman" w:hAnsi="Times New Roman" w:cs="Times New Roman"/>
          <w:sz w:val="28"/>
          <w:szCs w:val="28"/>
        </w:rPr>
        <w:t>сборища</w:t>
      </w:r>
      <w:r w:rsidRPr="0060345C">
        <w:rPr>
          <w:rFonts w:ascii="Times New Roman" w:hAnsi="Times New Roman" w:cs="Times New Roman"/>
          <w:sz w:val="28"/>
          <w:szCs w:val="28"/>
        </w:rPr>
        <w:t xml:space="preserve"> </w:t>
      </w:r>
      <w:r>
        <w:rPr>
          <w:rFonts w:ascii="Times New Roman" w:hAnsi="Times New Roman" w:cs="Times New Roman"/>
          <w:sz w:val="28"/>
          <w:szCs w:val="28"/>
        </w:rPr>
        <w:t xml:space="preserve">у подъезда, поездки </w:t>
      </w:r>
      <w:r w:rsidR="0029018A">
        <w:rPr>
          <w:rFonts w:ascii="Times New Roman" w:hAnsi="Times New Roman" w:cs="Times New Roman"/>
          <w:sz w:val="28"/>
          <w:szCs w:val="28"/>
        </w:rPr>
        <w:br/>
      </w:r>
      <w:r>
        <w:rPr>
          <w:rFonts w:ascii="Times New Roman" w:hAnsi="Times New Roman" w:cs="Times New Roman"/>
          <w:sz w:val="28"/>
          <w:szCs w:val="28"/>
        </w:rPr>
        <w:t>за город [</w:t>
      </w:r>
      <w:r w:rsidRPr="005261C4">
        <w:rPr>
          <w:rFonts w:ascii="Times New Roman" w:hAnsi="Times New Roman" w:cs="Times New Roman"/>
          <w:sz w:val="28"/>
          <w:szCs w:val="28"/>
        </w:rPr>
        <w:t>4</w:t>
      </w:r>
      <w:r w:rsidRPr="0060345C">
        <w:rPr>
          <w:rFonts w:ascii="Times New Roman" w:hAnsi="Times New Roman" w:cs="Times New Roman"/>
          <w:sz w:val="28"/>
          <w:szCs w:val="28"/>
        </w:rPr>
        <w:t>].</w:t>
      </w:r>
    </w:p>
    <w:p w:rsidR="00811932" w:rsidRDefault="00811932" w:rsidP="00811932">
      <w:pPr>
        <w:spacing w:after="0" w:line="240" w:lineRule="auto"/>
        <w:ind w:firstLine="709"/>
        <w:jc w:val="both"/>
        <w:rPr>
          <w:rFonts w:ascii="Times New Roman" w:hAnsi="Times New Roman" w:cs="Times New Roman"/>
          <w:sz w:val="28"/>
          <w:szCs w:val="28"/>
        </w:rPr>
      </w:pPr>
      <w:r w:rsidRPr="0060345C">
        <w:rPr>
          <w:rFonts w:ascii="Times New Roman" w:hAnsi="Times New Roman" w:cs="Times New Roman"/>
          <w:sz w:val="28"/>
          <w:szCs w:val="28"/>
        </w:rPr>
        <w:lastRenderedPageBreak/>
        <w:t xml:space="preserve">Сущность социально-педагогической деятельности заключается в том, что в поле зрения находится подросток и окружающая его социальная среда, </w:t>
      </w:r>
      <w:r w:rsidR="00BF1D3C">
        <w:rPr>
          <w:rFonts w:ascii="Times New Roman" w:hAnsi="Times New Roman" w:cs="Times New Roman"/>
          <w:sz w:val="28"/>
          <w:szCs w:val="28"/>
        </w:rPr>
        <w:br/>
      </w:r>
      <w:r w:rsidRPr="0060345C">
        <w:rPr>
          <w:rFonts w:ascii="Times New Roman" w:hAnsi="Times New Roman" w:cs="Times New Roman"/>
          <w:sz w:val="28"/>
          <w:szCs w:val="28"/>
        </w:rPr>
        <w:t xml:space="preserve">а социальный работник помогает решению проблем подростка в процессе его социализации. Он может решать какие-то частные, кратковременные задачи, </w:t>
      </w:r>
      <w:r w:rsidR="00BF1D3C">
        <w:rPr>
          <w:rFonts w:ascii="Times New Roman" w:hAnsi="Times New Roman" w:cs="Times New Roman"/>
          <w:sz w:val="28"/>
          <w:szCs w:val="28"/>
        </w:rPr>
        <w:br/>
      </w:r>
      <w:r w:rsidRPr="0060345C">
        <w:rPr>
          <w:rFonts w:ascii="Times New Roman" w:hAnsi="Times New Roman" w:cs="Times New Roman"/>
          <w:sz w:val="28"/>
          <w:szCs w:val="28"/>
        </w:rPr>
        <w:t xml:space="preserve">а может работать </w:t>
      </w:r>
      <w:r w:rsidR="00BF1D3C">
        <w:rPr>
          <w:rFonts w:ascii="Times New Roman" w:hAnsi="Times New Roman" w:cs="Times New Roman"/>
          <w:sz w:val="28"/>
          <w:szCs w:val="28"/>
        </w:rPr>
        <w:t>в течение длительного времени:</w:t>
      </w:r>
      <w:r w:rsidRPr="0060345C">
        <w:rPr>
          <w:rFonts w:ascii="Times New Roman" w:hAnsi="Times New Roman" w:cs="Times New Roman"/>
          <w:sz w:val="28"/>
          <w:szCs w:val="28"/>
        </w:rPr>
        <w:t xml:space="preserve"> оказывать целенаправленное воздействие на сознание, поведение, чувства под</w:t>
      </w:r>
      <w:r w:rsidR="00BF1D3C">
        <w:rPr>
          <w:rFonts w:ascii="Times New Roman" w:hAnsi="Times New Roman" w:cs="Times New Roman"/>
          <w:sz w:val="28"/>
          <w:szCs w:val="28"/>
        </w:rPr>
        <w:t>ростка, а также воздействовать</w:t>
      </w:r>
      <w:r w:rsidRPr="0060345C">
        <w:rPr>
          <w:rFonts w:ascii="Times New Roman" w:hAnsi="Times New Roman" w:cs="Times New Roman"/>
          <w:sz w:val="28"/>
          <w:szCs w:val="28"/>
        </w:rPr>
        <w:t xml:space="preserve"> на окружающую его социальную среду.</w:t>
      </w:r>
    </w:p>
    <w:p w:rsidR="00811932" w:rsidRPr="001014DE" w:rsidRDefault="00811932" w:rsidP="00BF1D3C">
      <w:pPr>
        <w:spacing w:after="0" w:line="240" w:lineRule="auto"/>
        <w:ind w:firstLine="709"/>
        <w:jc w:val="both"/>
        <w:rPr>
          <w:rFonts w:ascii="Times New Roman" w:hAnsi="Times New Roman" w:cs="Times New Roman"/>
          <w:sz w:val="28"/>
          <w:szCs w:val="28"/>
        </w:rPr>
      </w:pPr>
      <w:r w:rsidRPr="0060345C">
        <w:rPr>
          <w:rFonts w:ascii="Times New Roman" w:hAnsi="Times New Roman" w:cs="Times New Roman"/>
          <w:sz w:val="28"/>
          <w:szCs w:val="28"/>
        </w:rPr>
        <w:t>В нашем исследовании участвовало 30 учащихся 8-9 классов, из них 16 девочек и 14 мальчиков</w:t>
      </w:r>
      <w:r w:rsidR="00BF1D3C">
        <w:rPr>
          <w:rFonts w:ascii="Times New Roman" w:hAnsi="Times New Roman" w:cs="Times New Roman"/>
          <w:sz w:val="28"/>
          <w:szCs w:val="28"/>
        </w:rPr>
        <w:t xml:space="preserve">. </w:t>
      </w:r>
      <w:r w:rsidRPr="001014DE">
        <w:rPr>
          <w:rFonts w:ascii="Times New Roman" w:hAnsi="Times New Roman" w:cs="Times New Roman"/>
          <w:sz w:val="28"/>
          <w:szCs w:val="28"/>
        </w:rPr>
        <w:t>На первом этапе исследования была проведена мет</w:t>
      </w:r>
      <w:r w:rsidRPr="001014DE">
        <w:rPr>
          <w:rFonts w:ascii="Times New Roman" w:hAnsi="Times New Roman" w:cs="Times New Roman"/>
          <w:sz w:val="28"/>
          <w:szCs w:val="28"/>
        </w:rPr>
        <w:t>о</w:t>
      </w:r>
      <w:r w:rsidRPr="001014DE">
        <w:rPr>
          <w:rFonts w:ascii="Times New Roman" w:hAnsi="Times New Roman" w:cs="Times New Roman"/>
          <w:sz w:val="28"/>
          <w:szCs w:val="28"/>
        </w:rPr>
        <w:t>дика диагностики склонности к отклоняющемуся поведению, которую предл</w:t>
      </w:r>
      <w:r w:rsidRPr="001014DE">
        <w:rPr>
          <w:rFonts w:ascii="Times New Roman" w:hAnsi="Times New Roman" w:cs="Times New Roman"/>
          <w:sz w:val="28"/>
          <w:szCs w:val="28"/>
        </w:rPr>
        <w:t>о</w:t>
      </w:r>
      <w:r w:rsidRPr="001014DE">
        <w:rPr>
          <w:rFonts w:ascii="Times New Roman" w:hAnsi="Times New Roman" w:cs="Times New Roman"/>
          <w:sz w:val="28"/>
          <w:szCs w:val="28"/>
        </w:rPr>
        <w:t>жил А. Н. Орел</w:t>
      </w:r>
      <w:r>
        <w:rPr>
          <w:rFonts w:ascii="Times New Roman" w:hAnsi="Times New Roman" w:cs="Times New Roman"/>
          <w:sz w:val="28"/>
          <w:szCs w:val="28"/>
        </w:rPr>
        <w:t>.</w:t>
      </w:r>
      <w:r w:rsidR="00BF1D3C">
        <w:rPr>
          <w:rFonts w:ascii="Times New Roman" w:hAnsi="Times New Roman" w:cs="Times New Roman"/>
          <w:sz w:val="28"/>
          <w:szCs w:val="28"/>
        </w:rPr>
        <w:t xml:space="preserve"> </w:t>
      </w:r>
      <w:r w:rsidRPr="001014DE">
        <w:rPr>
          <w:rFonts w:ascii="Times New Roman" w:hAnsi="Times New Roman" w:cs="Times New Roman"/>
          <w:sz w:val="28"/>
          <w:szCs w:val="28"/>
        </w:rPr>
        <w:t>На втором этапе был проведен опросник Г. Айзенка</w:t>
      </w:r>
      <w:r>
        <w:rPr>
          <w:rFonts w:ascii="Times New Roman" w:hAnsi="Times New Roman" w:cs="Times New Roman"/>
          <w:sz w:val="28"/>
          <w:szCs w:val="28"/>
        </w:rPr>
        <w:t xml:space="preserve"> и С. А</w:t>
      </w:r>
      <w:r>
        <w:rPr>
          <w:rFonts w:ascii="Times New Roman" w:hAnsi="Times New Roman" w:cs="Times New Roman"/>
          <w:sz w:val="28"/>
          <w:szCs w:val="28"/>
        </w:rPr>
        <w:t>й</w:t>
      </w:r>
      <w:r>
        <w:rPr>
          <w:rFonts w:ascii="Times New Roman" w:hAnsi="Times New Roman" w:cs="Times New Roman"/>
          <w:sz w:val="28"/>
          <w:szCs w:val="28"/>
        </w:rPr>
        <w:t>зенк</w:t>
      </w:r>
      <w:r w:rsidR="00D5088A">
        <w:rPr>
          <w:rFonts w:ascii="Times New Roman" w:hAnsi="Times New Roman" w:cs="Times New Roman"/>
          <w:sz w:val="28"/>
          <w:szCs w:val="28"/>
        </w:rPr>
        <w:t>а</w:t>
      </w:r>
      <w:r>
        <w:rPr>
          <w:rFonts w:ascii="Times New Roman" w:hAnsi="Times New Roman" w:cs="Times New Roman"/>
          <w:sz w:val="28"/>
          <w:szCs w:val="28"/>
        </w:rPr>
        <w:t xml:space="preserve"> –</w:t>
      </w:r>
      <w:r w:rsidRPr="001014DE">
        <w:rPr>
          <w:rFonts w:ascii="Times New Roman" w:hAnsi="Times New Roman" w:cs="Times New Roman"/>
          <w:sz w:val="28"/>
          <w:szCs w:val="28"/>
        </w:rPr>
        <w:t xml:space="preserve"> PEN. Полученные данные интерпретировались по 4 шкалам:</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1932" w:rsidRPr="001014DE">
        <w:rPr>
          <w:rFonts w:ascii="Times New Roman" w:hAnsi="Times New Roman" w:cs="Times New Roman"/>
          <w:sz w:val="28"/>
          <w:szCs w:val="28"/>
        </w:rPr>
        <w:t xml:space="preserve"> шкала психотизма;</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шкала экстраверсии /</w:t>
      </w:r>
      <w:r w:rsidR="00811932" w:rsidRPr="001014DE">
        <w:rPr>
          <w:rFonts w:ascii="Times New Roman" w:hAnsi="Times New Roman" w:cs="Times New Roman"/>
          <w:sz w:val="28"/>
          <w:szCs w:val="28"/>
        </w:rPr>
        <w:t xml:space="preserve"> интроверсии;</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1932" w:rsidRPr="001014DE">
        <w:rPr>
          <w:rFonts w:ascii="Times New Roman" w:hAnsi="Times New Roman" w:cs="Times New Roman"/>
          <w:sz w:val="28"/>
          <w:szCs w:val="28"/>
        </w:rPr>
        <w:t xml:space="preserve"> шкала нейротизма;</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1932" w:rsidRPr="001014DE">
        <w:rPr>
          <w:rFonts w:ascii="Times New Roman" w:hAnsi="Times New Roman" w:cs="Times New Roman"/>
          <w:sz w:val="28"/>
          <w:szCs w:val="28"/>
        </w:rPr>
        <w:t xml:space="preserve"> шкала искренности.</w:t>
      </w:r>
    </w:p>
    <w:p w:rsidR="00811932" w:rsidRPr="001014DE" w:rsidRDefault="00811932" w:rsidP="00811932">
      <w:pPr>
        <w:spacing w:after="0" w:line="240" w:lineRule="auto"/>
        <w:ind w:firstLine="709"/>
        <w:jc w:val="both"/>
        <w:rPr>
          <w:rFonts w:ascii="Times New Roman" w:hAnsi="Times New Roman" w:cs="Times New Roman"/>
          <w:sz w:val="28"/>
          <w:szCs w:val="28"/>
        </w:rPr>
      </w:pPr>
      <w:r w:rsidRPr="001014DE">
        <w:rPr>
          <w:rFonts w:ascii="Times New Roman" w:hAnsi="Times New Roman" w:cs="Times New Roman"/>
          <w:sz w:val="28"/>
          <w:szCs w:val="28"/>
        </w:rPr>
        <w:t>По шкале психотизма высокие показатели мы получили у 11% испыту</w:t>
      </w:r>
      <w:r w:rsidRPr="001014DE">
        <w:rPr>
          <w:rFonts w:ascii="Times New Roman" w:hAnsi="Times New Roman" w:cs="Times New Roman"/>
          <w:sz w:val="28"/>
          <w:szCs w:val="28"/>
        </w:rPr>
        <w:t>е</w:t>
      </w:r>
      <w:r w:rsidRPr="001014DE">
        <w:rPr>
          <w:rFonts w:ascii="Times New Roman" w:hAnsi="Times New Roman" w:cs="Times New Roman"/>
          <w:sz w:val="28"/>
          <w:szCs w:val="28"/>
        </w:rPr>
        <w:t>мых, что указывает на склонность к асоциальному поведению, вычурности, о неадекватности эмоциональных реакций, высокой конфликтности.</w:t>
      </w:r>
    </w:p>
    <w:p w:rsidR="00811932" w:rsidRPr="001014DE" w:rsidRDefault="00811932" w:rsidP="00811932">
      <w:pPr>
        <w:spacing w:after="0" w:line="240" w:lineRule="auto"/>
        <w:ind w:firstLine="709"/>
        <w:jc w:val="both"/>
        <w:rPr>
          <w:rFonts w:ascii="Times New Roman" w:hAnsi="Times New Roman" w:cs="Times New Roman"/>
          <w:sz w:val="28"/>
          <w:szCs w:val="28"/>
        </w:rPr>
      </w:pPr>
      <w:r w:rsidRPr="001014DE">
        <w:rPr>
          <w:rFonts w:ascii="Times New Roman" w:hAnsi="Times New Roman" w:cs="Times New Roman"/>
          <w:sz w:val="28"/>
          <w:szCs w:val="28"/>
        </w:rPr>
        <w:t xml:space="preserve">Экстраверсия </w:t>
      </w:r>
      <w:r w:rsidR="00BF1D3C">
        <w:rPr>
          <w:rFonts w:ascii="Times New Roman" w:hAnsi="Times New Roman" w:cs="Times New Roman"/>
          <w:sz w:val="28"/>
          <w:szCs w:val="28"/>
        </w:rPr>
        <w:t>выявлена</w:t>
      </w:r>
      <w:r w:rsidRPr="001014DE">
        <w:rPr>
          <w:rFonts w:ascii="Times New Roman" w:hAnsi="Times New Roman" w:cs="Times New Roman"/>
          <w:sz w:val="28"/>
          <w:szCs w:val="28"/>
        </w:rPr>
        <w:t xml:space="preserve"> у 56% испытуемых. Проявляется в общительн</w:t>
      </w:r>
      <w:r w:rsidRPr="001014DE">
        <w:rPr>
          <w:rFonts w:ascii="Times New Roman" w:hAnsi="Times New Roman" w:cs="Times New Roman"/>
          <w:sz w:val="28"/>
          <w:szCs w:val="28"/>
        </w:rPr>
        <w:t>о</w:t>
      </w:r>
      <w:r w:rsidRPr="001014DE">
        <w:rPr>
          <w:rFonts w:ascii="Times New Roman" w:hAnsi="Times New Roman" w:cs="Times New Roman"/>
          <w:sz w:val="28"/>
          <w:szCs w:val="28"/>
        </w:rPr>
        <w:t>сти, активности, самоуверенности, порой импульсивности поведения. Такой высокий показатель экстравертов объясняется особенностями подросткового возраста.</w:t>
      </w:r>
    </w:p>
    <w:p w:rsidR="00811932" w:rsidRPr="001014DE" w:rsidRDefault="00811932" w:rsidP="00811932">
      <w:pPr>
        <w:spacing w:after="0" w:line="240" w:lineRule="auto"/>
        <w:ind w:firstLine="709"/>
        <w:jc w:val="both"/>
        <w:rPr>
          <w:rFonts w:ascii="Times New Roman" w:hAnsi="Times New Roman" w:cs="Times New Roman"/>
          <w:sz w:val="28"/>
          <w:szCs w:val="28"/>
        </w:rPr>
      </w:pPr>
      <w:r w:rsidRPr="001014DE">
        <w:rPr>
          <w:rFonts w:ascii="Times New Roman" w:hAnsi="Times New Roman" w:cs="Times New Roman"/>
          <w:sz w:val="28"/>
          <w:szCs w:val="28"/>
        </w:rPr>
        <w:t xml:space="preserve">Результаты диагностики показали, что 20% </w:t>
      </w:r>
      <w:r w:rsidR="00BF1D3C">
        <w:rPr>
          <w:rFonts w:ascii="Times New Roman" w:hAnsi="Times New Roman" w:cs="Times New Roman"/>
          <w:sz w:val="28"/>
          <w:szCs w:val="28"/>
        </w:rPr>
        <w:t xml:space="preserve">опрошенных – </w:t>
      </w:r>
      <w:r w:rsidRPr="001014DE">
        <w:rPr>
          <w:rFonts w:ascii="Times New Roman" w:hAnsi="Times New Roman" w:cs="Times New Roman"/>
          <w:sz w:val="28"/>
          <w:szCs w:val="28"/>
        </w:rPr>
        <w:t>интроверты. Для них характерна необщительность, пассивность, спокойствие, вдумчивость, рассудительность.</w:t>
      </w:r>
    </w:p>
    <w:p w:rsidR="00811932" w:rsidRPr="001014DE" w:rsidRDefault="00811932" w:rsidP="00811932">
      <w:pPr>
        <w:spacing w:after="0" w:line="240" w:lineRule="auto"/>
        <w:ind w:firstLine="709"/>
        <w:jc w:val="both"/>
        <w:rPr>
          <w:rFonts w:ascii="Times New Roman" w:hAnsi="Times New Roman" w:cs="Times New Roman"/>
          <w:sz w:val="28"/>
          <w:szCs w:val="28"/>
        </w:rPr>
      </w:pPr>
      <w:r w:rsidRPr="001014DE">
        <w:rPr>
          <w:rFonts w:ascii="Times New Roman" w:hAnsi="Times New Roman" w:cs="Times New Roman"/>
          <w:sz w:val="28"/>
          <w:szCs w:val="28"/>
        </w:rPr>
        <w:t xml:space="preserve">Высокие показатели нейротизма проявляются у 13%. </w:t>
      </w:r>
      <w:r w:rsidR="00BF1D3C">
        <w:rPr>
          <w:rFonts w:ascii="Times New Roman" w:hAnsi="Times New Roman" w:cs="Times New Roman"/>
          <w:sz w:val="28"/>
          <w:szCs w:val="28"/>
        </w:rPr>
        <w:t>Подростков</w:t>
      </w:r>
      <w:r w:rsidRPr="001014DE">
        <w:rPr>
          <w:rFonts w:ascii="Times New Roman" w:hAnsi="Times New Roman" w:cs="Times New Roman"/>
          <w:sz w:val="28"/>
          <w:szCs w:val="28"/>
        </w:rPr>
        <w:t xml:space="preserve"> отл</w:t>
      </w:r>
      <w:r w:rsidRPr="001014DE">
        <w:rPr>
          <w:rFonts w:ascii="Times New Roman" w:hAnsi="Times New Roman" w:cs="Times New Roman"/>
          <w:sz w:val="28"/>
          <w:szCs w:val="28"/>
        </w:rPr>
        <w:t>и</w:t>
      </w:r>
      <w:r w:rsidRPr="001014DE">
        <w:rPr>
          <w:rFonts w:ascii="Times New Roman" w:hAnsi="Times New Roman" w:cs="Times New Roman"/>
          <w:sz w:val="28"/>
          <w:szCs w:val="28"/>
        </w:rPr>
        <w:t>ча</w:t>
      </w:r>
      <w:r w:rsidR="00BF1D3C">
        <w:rPr>
          <w:rFonts w:ascii="Times New Roman" w:hAnsi="Times New Roman" w:cs="Times New Roman"/>
          <w:sz w:val="28"/>
          <w:szCs w:val="28"/>
        </w:rPr>
        <w:t>ют</w:t>
      </w:r>
      <w:r w:rsidRPr="001014DE">
        <w:rPr>
          <w:rFonts w:ascii="Times New Roman" w:hAnsi="Times New Roman" w:cs="Times New Roman"/>
          <w:sz w:val="28"/>
          <w:szCs w:val="28"/>
        </w:rPr>
        <w:t xml:space="preserve"> сверхчувствит</w:t>
      </w:r>
      <w:r w:rsidR="00BF1D3C">
        <w:rPr>
          <w:rFonts w:ascii="Times New Roman" w:hAnsi="Times New Roman" w:cs="Times New Roman"/>
          <w:sz w:val="28"/>
          <w:szCs w:val="28"/>
        </w:rPr>
        <w:t>ельность реакции, напряженность, тревожность</w:t>
      </w:r>
      <w:r w:rsidRPr="001014DE">
        <w:rPr>
          <w:rFonts w:ascii="Times New Roman" w:hAnsi="Times New Roman" w:cs="Times New Roman"/>
          <w:sz w:val="28"/>
          <w:szCs w:val="28"/>
        </w:rPr>
        <w:t>, недовол</w:t>
      </w:r>
      <w:r w:rsidRPr="001014DE">
        <w:rPr>
          <w:rFonts w:ascii="Times New Roman" w:hAnsi="Times New Roman" w:cs="Times New Roman"/>
          <w:sz w:val="28"/>
          <w:szCs w:val="28"/>
        </w:rPr>
        <w:t>ь</w:t>
      </w:r>
      <w:r w:rsidRPr="001014DE">
        <w:rPr>
          <w:rFonts w:ascii="Times New Roman" w:hAnsi="Times New Roman" w:cs="Times New Roman"/>
          <w:sz w:val="28"/>
          <w:szCs w:val="28"/>
        </w:rPr>
        <w:t>ство собой и окружающим миром.</w:t>
      </w:r>
    </w:p>
    <w:p w:rsidR="00811932" w:rsidRPr="001014DE" w:rsidRDefault="00811932" w:rsidP="00811932">
      <w:pPr>
        <w:spacing w:after="0" w:line="240" w:lineRule="auto"/>
        <w:ind w:firstLine="709"/>
        <w:jc w:val="both"/>
        <w:rPr>
          <w:rFonts w:ascii="Times New Roman" w:hAnsi="Times New Roman" w:cs="Times New Roman"/>
          <w:sz w:val="28"/>
          <w:szCs w:val="28"/>
        </w:rPr>
      </w:pPr>
      <w:r w:rsidRPr="001014DE">
        <w:rPr>
          <w:rFonts w:ascii="Times New Roman" w:hAnsi="Times New Roman" w:cs="Times New Roman"/>
          <w:sz w:val="28"/>
          <w:szCs w:val="28"/>
        </w:rPr>
        <w:t xml:space="preserve">Также был проведен тест </w:t>
      </w:r>
      <w:r w:rsidR="00BF1D3C">
        <w:rPr>
          <w:rFonts w:ascii="Times New Roman" w:hAnsi="Times New Roman" w:cs="Times New Roman"/>
          <w:sz w:val="28"/>
          <w:szCs w:val="28"/>
        </w:rPr>
        <w:t xml:space="preserve">определения </w:t>
      </w:r>
      <w:r w:rsidRPr="001014DE">
        <w:rPr>
          <w:rFonts w:ascii="Times New Roman" w:hAnsi="Times New Roman" w:cs="Times New Roman"/>
          <w:sz w:val="28"/>
          <w:szCs w:val="28"/>
        </w:rPr>
        <w:t>склонности к риску, построенный К. Левитиным</w:t>
      </w:r>
      <w:r w:rsidR="00BF1D3C">
        <w:rPr>
          <w:rFonts w:ascii="Times New Roman" w:hAnsi="Times New Roman" w:cs="Times New Roman"/>
          <w:sz w:val="28"/>
          <w:szCs w:val="28"/>
        </w:rPr>
        <w:t>, по итогам которого</w:t>
      </w:r>
      <w:r w:rsidRPr="001014DE">
        <w:rPr>
          <w:rFonts w:ascii="Times New Roman" w:hAnsi="Times New Roman" w:cs="Times New Roman"/>
          <w:sz w:val="28"/>
          <w:szCs w:val="28"/>
        </w:rPr>
        <w:t xml:space="preserve"> у 11% испытуемых</w:t>
      </w:r>
      <w:r w:rsidR="00BF1D3C">
        <w:rPr>
          <w:rFonts w:ascii="Times New Roman" w:hAnsi="Times New Roman" w:cs="Times New Roman"/>
          <w:sz w:val="28"/>
          <w:szCs w:val="28"/>
        </w:rPr>
        <w:t xml:space="preserve"> выявлен</w:t>
      </w:r>
      <w:r w:rsidRPr="001014DE">
        <w:rPr>
          <w:rFonts w:ascii="Times New Roman" w:hAnsi="Times New Roman" w:cs="Times New Roman"/>
          <w:sz w:val="28"/>
          <w:szCs w:val="28"/>
        </w:rPr>
        <w:t xml:space="preserve"> высокий ур</w:t>
      </w:r>
      <w:r w:rsidRPr="001014DE">
        <w:rPr>
          <w:rFonts w:ascii="Times New Roman" w:hAnsi="Times New Roman" w:cs="Times New Roman"/>
          <w:sz w:val="28"/>
          <w:szCs w:val="28"/>
        </w:rPr>
        <w:t>о</w:t>
      </w:r>
      <w:r w:rsidRPr="001014DE">
        <w:rPr>
          <w:rFonts w:ascii="Times New Roman" w:hAnsi="Times New Roman" w:cs="Times New Roman"/>
          <w:sz w:val="28"/>
          <w:szCs w:val="28"/>
        </w:rPr>
        <w:t>вень склонности к риску.</w:t>
      </w:r>
    </w:p>
    <w:p w:rsidR="00811932" w:rsidRPr="001014DE" w:rsidRDefault="00811932" w:rsidP="00811932">
      <w:pPr>
        <w:spacing w:after="0" w:line="240" w:lineRule="auto"/>
        <w:ind w:firstLine="709"/>
        <w:jc w:val="both"/>
        <w:rPr>
          <w:rFonts w:ascii="Times New Roman" w:hAnsi="Times New Roman" w:cs="Times New Roman"/>
          <w:sz w:val="28"/>
          <w:szCs w:val="28"/>
        </w:rPr>
      </w:pPr>
      <w:r w:rsidRPr="001014DE">
        <w:rPr>
          <w:rFonts w:ascii="Times New Roman" w:hAnsi="Times New Roman" w:cs="Times New Roman"/>
          <w:sz w:val="28"/>
          <w:szCs w:val="28"/>
        </w:rPr>
        <w:t>На последнем этапе диагностирования была проведена диагностика ли</w:t>
      </w:r>
      <w:r w:rsidRPr="001014DE">
        <w:rPr>
          <w:rFonts w:ascii="Times New Roman" w:hAnsi="Times New Roman" w:cs="Times New Roman"/>
          <w:sz w:val="28"/>
          <w:szCs w:val="28"/>
        </w:rPr>
        <w:t>ч</w:t>
      </w:r>
      <w:r w:rsidRPr="001014DE">
        <w:rPr>
          <w:rFonts w:ascii="Times New Roman" w:hAnsi="Times New Roman" w:cs="Times New Roman"/>
          <w:sz w:val="28"/>
          <w:szCs w:val="28"/>
        </w:rPr>
        <w:t>ностного роста подростка, предложенная П. В. Степановой, Д. В. Григорьевым, И. В. Кулешовой. Результаты диагностики способствовали получению данных о ценностном отношении подростка к семье, природе, миру, другим людям и самому себе.</w:t>
      </w:r>
    </w:p>
    <w:p w:rsidR="00811932" w:rsidRDefault="00811932" w:rsidP="00BF1D3C">
      <w:pPr>
        <w:spacing w:after="0" w:line="240" w:lineRule="auto"/>
        <w:ind w:firstLine="709"/>
        <w:jc w:val="both"/>
        <w:rPr>
          <w:rFonts w:ascii="Times New Roman" w:hAnsi="Times New Roman" w:cs="Times New Roman"/>
          <w:sz w:val="28"/>
          <w:szCs w:val="28"/>
        </w:rPr>
      </w:pPr>
      <w:r w:rsidRPr="001014DE">
        <w:rPr>
          <w:rFonts w:ascii="Times New Roman" w:hAnsi="Times New Roman" w:cs="Times New Roman"/>
          <w:sz w:val="28"/>
          <w:szCs w:val="28"/>
        </w:rPr>
        <w:t>В результате</w:t>
      </w:r>
      <w:r w:rsidR="00BF1D3C">
        <w:rPr>
          <w:rFonts w:ascii="Times New Roman" w:hAnsi="Times New Roman" w:cs="Times New Roman"/>
          <w:sz w:val="28"/>
          <w:szCs w:val="28"/>
        </w:rPr>
        <w:t xml:space="preserve"> анализа всех полученных данных</w:t>
      </w:r>
      <w:r w:rsidRPr="001014DE">
        <w:rPr>
          <w:rFonts w:ascii="Times New Roman" w:hAnsi="Times New Roman" w:cs="Times New Roman"/>
          <w:sz w:val="28"/>
          <w:szCs w:val="28"/>
        </w:rPr>
        <w:t xml:space="preserve"> мы выявили группу риска, которую составили 21% всех испытуемых, то есть 6 человек.</w:t>
      </w:r>
      <w:r w:rsidR="00BF1D3C">
        <w:rPr>
          <w:rFonts w:ascii="Times New Roman" w:hAnsi="Times New Roman" w:cs="Times New Roman"/>
          <w:sz w:val="28"/>
          <w:szCs w:val="28"/>
        </w:rPr>
        <w:t xml:space="preserve"> </w:t>
      </w:r>
      <w:r w:rsidRPr="001014DE">
        <w:rPr>
          <w:rFonts w:ascii="Times New Roman" w:hAnsi="Times New Roman" w:cs="Times New Roman"/>
          <w:sz w:val="28"/>
          <w:szCs w:val="28"/>
        </w:rPr>
        <w:t>Для снижения процента детей, склонных к правонарушениям, нами проведён формирующий эксперимент.</w:t>
      </w:r>
    </w:p>
    <w:p w:rsidR="00811932" w:rsidRDefault="00811932" w:rsidP="00811932">
      <w:pPr>
        <w:spacing w:after="0" w:line="240" w:lineRule="auto"/>
        <w:ind w:firstLine="709"/>
        <w:jc w:val="both"/>
        <w:rPr>
          <w:rFonts w:ascii="Times New Roman" w:hAnsi="Times New Roman" w:cs="Times New Roman"/>
          <w:sz w:val="28"/>
          <w:szCs w:val="28"/>
        </w:rPr>
      </w:pPr>
      <w:r w:rsidRPr="001014DE">
        <w:rPr>
          <w:rFonts w:ascii="Times New Roman" w:hAnsi="Times New Roman" w:cs="Times New Roman"/>
          <w:sz w:val="28"/>
          <w:szCs w:val="28"/>
        </w:rPr>
        <w:t>Во время опытно-экспериментального исследования нами были провед</w:t>
      </w:r>
      <w:r w:rsidRPr="001014DE">
        <w:rPr>
          <w:rFonts w:ascii="Times New Roman" w:hAnsi="Times New Roman" w:cs="Times New Roman"/>
          <w:sz w:val="28"/>
          <w:szCs w:val="28"/>
        </w:rPr>
        <w:t>е</w:t>
      </w:r>
      <w:r w:rsidRPr="001014DE">
        <w:rPr>
          <w:rFonts w:ascii="Times New Roman" w:hAnsi="Times New Roman" w:cs="Times New Roman"/>
          <w:sz w:val="28"/>
          <w:szCs w:val="28"/>
        </w:rPr>
        <w:t>ны мероприятия, целью которых является формирование положительных к</w:t>
      </w:r>
      <w:r w:rsidRPr="001014DE">
        <w:rPr>
          <w:rFonts w:ascii="Times New Roman" w:hAnsi="Times New Roman" w:cs="Times New Roman"/>
          <w:sz w:val="28"/>
          <w:szCs w:val="28"/>
        </w:rPr>
        <w:t>а</w:t>
      </w:r>
      <w:r w:rsidRPr="001014DE">
        <w:rPr>
          <w:rFonts w:ascii="Times New Roman" w:hAnsi="Times New Roman" w:cs="Times New Roman"/>
          <w:sz w:val="28"/>
          <w:szCs w:val="28"/>
        </w:rPr>
        <w:t>честв и устранение отрицательных, коррекция поведения</w:t>
      </w:r>
    </w:p>
    <w:p w:rsidR="00811932" w:rsidRPr="00BF1D3C" w:rsidRDefault="00811932" w:rsidP="00811932">
      <w:pPr>
        <w:spacing w:after="0" w:line="240" w:lineRule="auto"/>
        <w:ind w:firstLine="709"/>
        <w:jc w:val="both"/>
        <w:rPr>
          <w:rFonts w:ascii="Times New Roman" w:hAnsi="Times New Roman" w:cs="Times New Roman"/>
          <w:spacing w:val="-4"/>
          <w:sz w:val="28"/>
          <w:szCs w:val="28"/>
        </w:rPr>
      </w:pPr>
      <w:r w:rsidRPr="00BF1D3C">
        <w:rPr>
          <w:rFonts w:ascii="Times New Roman" w:hAnsi="Times New Roman" w:cs="Times New Roman"/>
          <w:spacing w:val="-4"/>
          <w:sz w:val="28"/>
          <w:szCs w:val="28"/>
        </w:rPr>
        <w:lastRenderedPageBreak/>
        <w:t>После проведения профилактических мероприятий подростки подверглись</w:t>
      </w:r>
      <w:r w:rsidR="00BF1D3C" w:rsidRPr="00BF1D3C">
        <w:rPr>
          <w:rFonts w:ascii="Times New Roman" w:hAnsi="Times New Roman" w:cs="Times New Roman"/>
          <w:spacing w:val="-4"/>
          <w:sz w:val="28"/>
          <w:szCs w:val="28"/>
        </w:rPr>
        <w:t xml:space="preserve"> вторичной диагностике,</w:t>
      </w:r>
      <w:r w:rsidRPr="00BF1D3C">
        <w:rPr>
          <w:rFonts w:ascii="Times New Roman" w:hAnsi="Times New Roman" w:cs="Times New Roman"/>
          <w:spacing w:val="-4"/>
          <w:sz w:val="28"/>
          <w:szCs w:val="28"/>
        </w:rPr>
        <w:t xml:space="preserve"> чтобы мы смогли увидеть изменения в их поведении.</w:t>
      </w:r>
    </w:p>
    <w:p w:rsidR="00811932" w:rsidRPr="001014DE" w:rsidRDefault="00811932" w:rsidP="00811932">
      <w:pPr>
        <w:spacing w:after="0" w:line="240" w:lineRule="auto"/>
        <w:ind w:firstLine="709"/>
        <w:jc w:val="both"/>
        <w:rPr>
          <w:rFonts w:ascii="Times New Roman" w:hAnsi="Times New Roman" w:cs="Times New Roman"/>
          <w:sz w:val="28"/>
          <w:szCs w:val="28"/>
        </w:rPr>
      </w:pPr>
      <w:r w:rsidRPr="001014DE">
        <w:rPr>
          <w:rFonts w:ascii="Times New Roman" w:hAnsi="Times New Roman" w:cs="Times New Roman"/>
          <w:sz w:val="28"/>
          <w:szCs w:val="28"/>
        </w:rPr>
        <w:t>Основными задачами профилактической деятельности были:</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1932" w:rsidRPr="001014DE">
        <w:rPr>
          <w:rFonts w:ascii="Times New Roman" w:hAnsi="Times New Roman" w:cs="Times New Roman"/>
          <w:sz w:val="28"/>
          <w:szCs w:val="28"/>
        </w:rPr>
        <w:t xml:space="preserve"> сформировать адекватную самооценку;</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1932" w:rsidRPr="001014DE">
        <w:rPr>
          <w:rFonts w:ascii="Times New Roman" w:hAnsi="Times New Roman" w:cs="Times New Roman"/>
          <w:sz w:val="28"/>
          <w:szCs w:val="28"/>
        </w:rPr>
        <w:t xml:space="preserve"> систематизировать знания о </w:t>
      </w:r>
      <w:r>
        <w:rPr>
          <w:rFonts w:ascii="Times New Roman" w:hAnsi="Times New Roman" w:cs="Times New Roman"/>
          <w:sz w:val="28"/>
          <w:szCs w:val="28"/>
        </w:rPr>
        <w:t>противоправном поведении, а так</w:t>
      </w:r>
      <w:r w:rsidR="00811932" w:rsidRPr="001014DE">
        <w:rPr>
          <w:rFonts w:ascii="Times New Roman" w:hAnsi="Times New Roman" w:cs="Times New Roman"/>
          <w:sz w:val="28"/>
          <w:szCs w:val="28"/>
        </w:rPr>
        <w:t>же отве</w:t>
      </w:r>
      <w:r w:rsidR="00811932" w:rsidRPr="001014DE">
        <w:rPr>
          <w:rFonts w:ascii="Times New Roman" w:hAnsi="Times New Roman" w:cs="Times New Roman"/>
          <w:sz w:val="28"/>
          <w:szCs w:val="28"/>
        </w:rPr>
        <w:t>т</w:t>
      </w:r>
      <w:r w:rsidR="00811932" w:rsidRPr="001014DE">
        <w:rPr>
          <w:rFonts w:ascii="Times New Roman" w:hAnsi="Times New Roman" w:cs="Times New Roman"/>
          <w:sz w:val="28"/>
          <w:szCs w:val="28"/>
        </w:rPr>
        <w:t>ственности за противоправные деяния;</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1932" w:rsidRPr="001014DE">
        <w:rPr>
          <w:rFonts w:ascii="Times New Roman" w:hAnsi="Times New Roman" w:cs="Times New Roman"/>
          <w:sz w:val="28"/>
          <w:szCs w:val="28"/>
        </w:rPr>
        <w:t xml:space="preserve"> развитие навыков анализа собственных усилий на пути решения тру</w:t>
      </w:r>
      <w:r w:rsidR="00811932" w:rsidRPr="001014DE">
        <w:rPr>
          <w:rFonts w:ascii="Times New Roman" w:hAnsi="Times New Roman" w:cs="Times New Roman"/>
          <w:sz w:val="28"/>
          <w:szCs w:val="28"/>
        </w:rPr>
        <w:t>д</w:t>
      </w:r>
      <w:r w:rsidR="00811932" w:rsidRPr="001014DE">
        <w:rPr>
          <w:rFonts w:ascii="Times New Roman" w:hAnsi="Times New Roman" w:cs="Times New Roman"/>
          <w:sz w:val="28"/>
          <w:szCs w:val="28"/>
        </w:rPr>
        <w:t>ных жизненных ситуаций;</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1932" w:rsidRPr="001014DE">
        <w:rPr>
          <w:rFonts w:ascii="Times New Roman" w:hAnsi="Times New Roman" w:cs="Times New Roman"/>
          <w:sz w:val="28"/>
          <w:szCs w:val="28"/>
        </w:rPr>
        <w:t xml:space="preserve"> сформировать навыки разрешения конфликтов;</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1932" w:rsidRPr="001014DE">
        <w:rPr>
          <w:rFonts w:ascii="Times New Roman" w:hAnsi="Times New Roman" w:cs="Times New Roman"/>
          <w:sz w:val="28"/>
          <w:szCs w:val="28"/>
        </w:rPr>
        <w:t xml:space="preserve"> сформироват</w:t>
      </w:r>
      <w:r>
        <w:rPr>
          <w:rFonts w:ascii="Times New Roman" w:hAnsi="Times New Roman" w:cs="Times New Roman"/>
          <w:sz w:val="28"/>
          <w:szCs w:val="28"/>
        </w:rPr>
        <w:t>ь навык постановки целей, а так</w:t>
      </w:r>
      <w:r w:rsidR="00811932" w:rsidRPr="001014DE">
        <w:rPr>
          <w:rFonts w:ascii="Times New Roman" w:hAnsi="Times New Roman" w:cs="Times New Roman"/>
          <w:sz w:val="28"/>
          <w:szCs w:val="28"/>
        </w:rPr>
        <w:t xml:space="preserve">же путей их достижения. </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формы</w:t>
      </w:r>
      <w:r w:rsidR="00811932" w:rsidRPr="001014DE">
        <w:rPr>
          <w:rFonts w:ascii="Times New Roman" w:hAnsi="Times New Roman" w:cs="Times New Roman"/>
          <w:sz w:val="28"/>
          <w:szCs w:val="28"/>
        </w:rPr>
        <w:t xml:space="preserve"> </w:t>
      </w:r>
      <w:r>
        <w:rPr>
          <w:rFonts w:ascii="Times New Roman" w:hAnsi="Times New Roman" w:cs="Times New Roman"/>
          <w:sz w:val="28"/>
          <w:szCs w:val="28"/>
        </w:rPr>
        <w:t>профилактической деятельности</w:t>
      </w:r>
      <w:r w:rsidR="00811932" w:rsidRPr="001014DE">
        <w:rPr>
          <w:rFonts w:ascii="Times New Roman" w:hAnsi="Times New Roman" w:cs="Times New Roman"/>
          <w:sz w:val="28"/>
          <w:szCs w:val="28"/>
        </w:rPr>
        <w:t>: беседы, тренинг, мо</w:t>
      </w:r>
      <w:r w:rsidR="00811932" w:rsidRPr="001014DE">
        <w:rPr>
          <w:rFonts w:ascii="Times New Roman" w:hAnsi="Times New Roman" w:cs="Times New Roman"/>
          <w:sz w:val="28"/>
          <w:szCs w:val="28"/>
        </w:rPr>
        <w:t>з</w:t>
      </w:r>
      <w:r w:rsidR="00811932" w:rsidRPr="001014DE">
        <w:rPr>
          <w:rFonts w:ascii="Times New Roman" w:hAnsi="Times New Roman" w:cs="Times New Roman"/>
          <w:sz w:val="28"/>
          <w:szCs w:val="28"/>
        </w:rPr>
        <w:t>говой штурм, дискуссия, сюжетно-ролевая игра.</w:t>
      </w:r>
    </w:p>
    <w:p w:rsidR="00811932" w:rsidRPr="001014DE" w:rsidRDefault="00811932" w:rsidP="00811932">
      <w:pPr>
        <w:spacing w:after="0" w:line="240" w:lineRule="auto"/>
        <w:ind w:firstLine="709"/>
        <w:jc w:val="both"/>
        <w:rPr>
          <w:rFonts w:ascii="Times New Roman" w:hAnsi="Times New Roman" w:cs="Times New Roman"/>
          <w:sz w:val="28"/>
          <w:szCs w:val="28"/>
        </w:rPr>
      </w:pPr>
      <w:r w:rsidRPr="001014DE">
        <w:rPr>
          <w:rFonts w:ascii="Times New Roman" w:hAnsi="Times New Roman" w:cs="Times New Roman"/>
          <w:sz w:val="28"/>
          <w:szCs w:val="28"/>
        </w:rPr>
        <w:t>При проведении мероприятий мы отказались от запугивающей информ</w:t>
      </w:r>
      <w:r w:rsidRPr="001014DE">
        <w:rPr>
          <w:rFonts w:ascii="Times New Roman" w:hAnsi="Times New Roman" w:cs="Times New Roman"/>
          <w:sz w:val="28"/>
          <w:szCs w:val="28"/>
        </w:rPr>
        <w:t>а</w:t>
      </w:r>
      <w:r w:rsidRPr="001014DE">
        <w:rPr>
          <w:rFonts w:ascii="Times New Roman" w:hAnsi="Times New Roman" w:cs="Times New Roman"/>
          <w:sz w:val="28"/>
          <w:szCs w:val="28"/>
        </w:rPr>
        <w:t xml:space="preserve">ции, дифференцировали </w:t>
      </w:r>
      <w:r w:rsidR="00BF1D3C">
        <w:rPr>
          <w:rFonts w:ascii="Times New Roman" w:hAnsi="Times New Roman" w:cs="Times New Roman"/>
          <w:sz w:val="28"/>
          <w:szCs w:val="28"/>
        </w:rPr>
        <w:t>ее</w:t>
      </w:r>
      <w:r w:rsidRPr="001014DE">
        <w:rPr>
          <w:rFonts w:ascii="Times New Roman" w:hAnsi="Times New Roman" w:cs="Times New Roman"/>
          <w:sz w:val="28"/>
          <w:szCs w:val="28"/>
        </w:rPr>
        <w:t xml:space="preserve"> по полу, возрасту, социально-экономическим хара</w:t>
      </w:r>
      <w:r w:rsidRPr="001014DE">
        <w:rPr>
          <w:rFonts w:ascii="Times New Roman" w:hAnsi="Times New Roman" w:cs="Times New Roman"/>
          <w:sz w:val="28"/>
          <w:szCs w:val="28"/>
        </w:rPr>
        <w:t>к</w:t>
      </w:r>
      <w:r w:rsidRPr="001014DE">
        <w:rPr>
          <w:rFonts w:ascii="Times New Roman" w:hAnsi="Times New Roman" w:cs="Times New Roman"/>
          <w:sz w:val="28"/>
          <w:szCs w:val="28"/>
        </w:rPr>
        <w:t>теристикам.</w:t>
      </w:r>
    </w:p>
    <w:p w:rsidR="00811932" w:rsidRPr="001014DE" w:rsidRDefault="00811932" w:rsidP="00811932">
      <w:pPr>
        <w:spacing w:after="0" w:line="240" w:lineRule="auto"/>
        <w:ind w:firstLine="709"/>
        <w:jc w:val="both"/>
        <w:rPr>
          <w:rFonts w:ascii="Times New Roman" w:hAnsi="Times New Roman" w:cs="Times New Roman"/>
          <w:sz w:val="28"/>
          <w:szCs w:val="28"/>
        </w:rPr>
      </w:pPr>
      <w:r w:rsidRPr="001014DE">
        <w:rPr>
          <w:rFonts w:ascii="Times New Roman" w:hAnsi="Times New Roman" w:cs="Times New Roman"/>
          <w:sz w:val="28"/>
          <w:szCs w:val="28"/>
        </w:rPr>
        <w:t>Для начала мы провел</w:t>
      </w:r>
      <w:r w:rsidR="00BF1D3C">
        <w:rPr>
          <w:rFonts w:ascii="Times New Roman" w:hAnsi="Times New Roman" w:cs="Times New Roman"/>
          <w:sz w:val="28"/>
          <w:szCs w:val="28"/>
        </w:rPr>
        <w:t xml:space="preserve">и </w:t>
      </w:r>
      <w:r w:rsidRPr="001014DE">
        <w:rPr>
          <w:rFonts w:ascii="Times New Roman" w:hAnsi="Times New Roman" w:cs="Times New Roman"/>
          <w:sz w:val="28"/>
          <w:szCs w:val="28"/>
        </w:rPr>
        <w:t>беседу на те</w:t>
      </w:r>
      <w:r w:rsidR="00BF1D3C">
        <w:rPr>
          <w:rFonts w:ascii="Times New Roman" w:hAnsi="Times New Roman" w:cs="Times New Roman"/>
          <w:sz w:val="28"/>
          <w:szCs w:val="28"/>
        </w:rPr>
        <w:t>му «Я и полиция», цель которой –</w:t>
      </w:r>
      <w:r w:rsidRPr="001014DE">
        <w:rPr>
          <w:rFonts w:ascii="Times New Roman" w:hAnsi="Times New Roman" w:cs="Times New Roman"/>
          <w:sz w:val="28"/>
          <w:szCs w:val="28"/>
        </w:rPr>
        <w:t xml:space="preserve"> ознакомление подростков с ответственностью за противоправные деяния. Затем был проведен тренинг личностного</w:t>
      </w:r>
      <w:r w:rsidR="00BF1D3C">
        <w:rPr>
          <w:rFonts w:ascii="Times New Roman" w:hAnsi="Times New Roman" w:cs="Times New Roman"/>
          <w:sz w:val="28"/>
          <w:szCs w:val="28"/>
        </w:rPr>
        <w:t xml:space="preserve"> самопознания, цель которого –</w:t>
      </w:r>
      <w:r w:rsidRPr="001014DE">
        <w:rPr>
          <w:rFonts w:ascii="Times New Roman" w:hAnsi="Times New Roman" w:cs="Times New Roman"/>
          <w:sz w:val="28"/>
          <w:szCs w:val="28"/>
        </w:rPr>
        <w:t xml:space="preserve"> выработка адекватной самооценки, развитие навыков саморегуляции и терпения, осозн</w:t>
      </w:r>
      <w:r w:rsidRPr="001014DE">
        <w:rPr>
          <w:rFonts w:ascii="Times New Roman" w:hAnsi="Times New Roman" w:cs="Times New Roman"/>
          <w:sz w:val="28"/>
          <w:szCs w:val="28"/>
        </w:rPr>
        <w:t>а</w:t>
      </w:r>
      <w:r w:rsidRPr="001014DE">
        <w:rPr>
          <w:rFonts w:ascii="Times New Roman" w:hAnsi="Times New Roman" w:cs="Times New Roman"/>
          <w:sz w:val="28"/>
          <w:szCs w:val="28"/>
        </w:rPr>
        <w:t>ние необходимости профессионального самоопределения и избавления от вредных привычек и негативных черт характера.</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Нами была организована дискуссия</w:t>
      </w:r>
      <w:r w:rsidR="00811932" w:rsidRPr="001014DE">
        <w:rPr>
          <w:rFonts w:ascii="Times New Roman" w:hAnsi="Times New Roman" w:cs="Times New Roman"/>
          <w:sz w:val="28"/>
          <w:szCs w:val="28"/>
        </w:rPr>
        <w:t xml:space="preserve"> на тему «Дружеское общение и ко</w:t>
      </w:r>
      <w:r w:rsidR="00811932" w:rsidRPr="001014DE">
        <w:rPr>
          <w:rFonts w:ascii="Times New Roman" w:hAnsi="Times New Roman" w:cs="Times New Roman"/>
          <w:sz w:val="28"/>
          <w:szCs w:val="28"/>
        </w:rPr>
        <w:t>н</w:t>
      </w:r>
      <w:r w:rsidR="00811932" w:rsidRPr="001014DE">
        <w:rPr>
          <w:rFonts w:ascii="Times New Roman" w:hAnsi="Times New Roman" w:cs="Times New Roman"/>
          <w:sz w:val="28"/>
          <w:szCs w:val="28"/>
        </w:rPr>
        <w:t>фликт», целью которой явилась актуализация представлений о настоящей д</w:t>
      </w:r>
      <w:r>
        <w:rPr>
          <w:rFonts w:ascii="Times New Roman" w:hAnsi="Times New Roman" w:cs="Times New Roman"/>
          <w:sz w:val="28"/>
          <w:szCs w:val="28"/>
        </w:rPr>
        <w:t>ружбе. Так</w:t>
      </w:r>
      <w:r w:rsidR="00811932" w:rsidRPr="001014DE">
        <w:rPr>
          <w:rFonts w:ascii="Times New Roman" w:hAnsi="Times New Roman" w:cs="Times New Roman"/>
          <w:sz w:val="28"/>
          <w:szCs w:val="28"/>
        </w:rPr>
        <w:t>же мы рассказывали притчу «Трое слепых и слон», на основе кот</w:t>
      </w:r>
      <w:r w:rsidR="00811932" w:rsidRPr="001014DE">
        <w:rPr>
          <w:rFonts w:ascii="Times New Roman" w:hAnsi="Times New Roman" w:cs="Times New Roman"/>
          <w:sz w:val="28"/>
          <w:szCs w:val="28"/>
        </w:rPr>
        <w:t>о</w:t>
      </w:r>
      <w:r w:rsidR="00811932" w:rsidRPr="001014DE">
        <w:rPr>
          <w:rFonts w:ascii="Times New Roman" w:hAnsi="Times New Roman" w:cs="Times New Roman"/>
          <w:sz w:val="28"/>
          <w:szCs w:val="28"/>
        </w:rPr>
        <w:t xml:space="preserve">рой затем </w:t>
      </w:r>
      <w:r>
        <w:rPr>
          <w:rFonts w:ascii="Times New Roman" w:hAnsi="Times New Roman" w:cs="Times New Roman"/>
          <w:sz w:val="28"/>
          <w:szCs w:val="28"/>
        </w:rPr>
        <w:t>состоялось обсуждение</w:t>
      </w:r>
      <w:r w:rsidR="00811932" w:rsidRPr="001014DE">
        <w:rPr>
          <w:rFonts w:ascii="Times New Roman" w:hAnsi="Times New Roman" w:cs="Times New Roman"/>
          <w:sz w:val="28"/>
          <w:szCs w:val="28"/>
        </w:rPr>
        <w:t>. Цель данного занятия: демонстрация ош</w:t>
      </w:r>
      <w:r w:rsidR="00811932" w:rsidRPr="001014DE">
        <w:rPr>
          <w:rFonts w:ascii="Times New Roman" w:hAnsi="Times New Roman" w:cs="Times New Roman"/>
          <w:sz w:val="28"/>
          <w:szCs w:val="28"/>
        </w:rPr>
        <w:t>и</w:t>
      </w:r>
      <w:r w:rsidR="00811932" w:rsidRPr="001014DE">
        <w:rPr>
          <w:rFonts w:ascii="Times New Roman" w:hAnsi="Times New Roman" w:cs="Times New Roman"/>
          <w:sz w:val="28"/>
          <w:szCs w:val="28"/>
        </w:rPr>
        <w:t xml:space="preserve">бочности одностороннего видения и неприятия точки зрения других людей. </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Следующим мероприятием была</w:t>
      </w:r>
      <w:r w:rsidR="00811932" w:rsidRPr="001014DE">
        <w:rPr>
          <w:rFonts w:ascii="Times New Roman" w:hAnsi="Times New Roman" w:cs="Times New Roman"/>
          <w:sz w:val="28"/>
          <w:szCs w:val="28"/>
        </w:rPr>
        <w:t xml:space="preserve"> беседа «Ребята, давайт</w:t>
      </w:r>
      <w:r>
        <w:rPr>
          <w:rFonts w:ascii="Times New Roman" w:hAnsi="Times New Roman" w:cs="Times New Roman"/>
          <w:sz w:val="28"/>
          <w:szCs w:val="28"/>
        </w:rPr>
        <w:t>е жить дружно», цель которой –</w:t>
      </w:r>
      <w:r w:rsidR="00811932" w:rsidRPr="001014DE">
        <w:rPr>
          <w:rFonts w:ascii="Times New Roman" w:hAnsi="Times New Roman" w:cs="Times New Roman"/>
          <w:sz w:val="28"/>
          <w:szCs w:val="28"/>
        </w:rPr>
        <w:t xml:space="preserve"> получение знаний по правовой ответственности за причинение вреда вследствие конфликта.</w:t>
      </w:r>
    </w:p>
    <w:p w:rsidR="00811932" w:rsidRPr="00811932" w:rsidRDefault="00811932" w:rsidP="00811932">
      <w:pPr>
        <w:spacing w:after="0" w:line="240" w:lineRule="auto"/>
        <w:ind w:firstLine="709"/>
        <w:jc w:val="both"/>
        <w:rPr>
          <w:rFonts w:ascii="Times New Roman" w:hAnsi="Times New Roman" w:cs="Times New Roman"/>
          <w:spacing w:val="-2"/>
          <w:sz w:val="28"/>
          <w:szCs w:val="28"/>
        </w:rPr>
      </w:pPr>
      <w:r w:rsidRPr="00811932">
        <w:rPr>
          <w:rFonts w:ascii="Times New Roman" w:hAnsi="Times New Roman" w:cs="Times New Roman"/>
          <w:spacing w:val="-2"/>
          <w:sz w:val="28"/>
          <w:szCs w:val="28"/>
        </w:rPr>
        <w:t>И, завершая нашу работу, мы провели сюжетно-ролевую</w:t>
      </w:r>
      <w:r w:rsidR="00BF1D3C">
        <w:rPr>
          <w:rFonts w:ascii="Times New Roman" w:hAnsi="Times New Roman" w:cs="Times New Roman"/>
          <w:spacing w:val="-2"/>
          <w:sz w:val="28"/>
          <w:szCs w:val="28"/>
        </w:rPr>
        <w:t xml:space="preserve"> игру «Суд идет», цель которой явилась </w:t>
      </w:r>
      <w:r w:rsidRPr="00811932">
        <w:rPr>
          <w:rFonts w:ascii="Times New Roman" w:hAnsi="Times New Roman" w:cs="Times New Roman"/>
          <w:spacing w:val="-2"/>
          <w:sz w:val="28"/>
          <w:szCs w:val="28"/>
        </w:rPr>
        <w:t>актуализация имеющихся правовых знаний, осознание о</w:t>
      </w:r>
      <w:r w:rsidRPr="00811932">
        <w:rPr>
          <w:rFonts w:ascii="Times New Roman" w:hAnsi="Times New Roman" w:cs="Times New Roman"/>
          <w:spacing w:val="-2"/>
          <w:sz w:val="28"/>
          <w:szCs w:val="28"/>
        </w:rPr>
        <w:t>т</w:t>
      </w:r>
      <w:r w:rsidRPr="00811932">
        <w:rPr>
          <w:rFonts w:ascii="Times New Roman" w:hAnsi="Times New Roman" w:cs="Times New Roman"/>
          <w:spacing w:val="-2"/>
          <w:sz w:val="28"/>
          <w:szCs w:val="28"/>
        </w:rPr>
        <w:t>ветственности участников судебных заседаний в решении судьбы обвиняемого.</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проведенного констатирующего эксперимента мы отметили</w:t>
      </w:r>
      <w:r w:rsidR="00811932" w:rsidRPr="001014DE">
        <w:rPr>
          <w:rFonts w:ascii="Times New Roman" w:hAnsi="Times New Roman" w:cs="Times New Roman"/>
          <w:sz w:val="28"/>
          <w:szCs w:val="28"/>
        </w:rPr>
        <w:t xml:space="preserve"> динамику спада уровня склонности к противоправному поведению.</w:t>
      </w:r>
    </w:p>
    <w:p w:rsidR="00811932" w:rsidRPr="001014DE" w:rsidRDefault="00811932" w:rsidP="00811932">
      <w:pPr>
        <w:spacing w:after="0" w:line="240" w:lineRule="auto"/>
        <w:ind w:firstLine="709"/>
        <w:jc w:val="both"/>
        <w:rPr>
          <w:rFonts w:ascii="Times New Roman" w:hAnsi="Times New Roman" w:cs="Times New Roman"/>
          <w:sz w:val="28"/>
          <w:szCs w:val="28"/>
        </w:rPr>
      </w:pPr>
      <w:r w:rsidRPr="001014DE">
        <w:rPr>
          <w:rFonts w:ascii="Times New Roman" w:hAnsi="Times New Roman" w:cs="Times New Roman"/>
          <w:sz w:val="28"/>
          <w:szCs w:val="28"/>
        </w:rPr>
        <w:t xml:space="preserve">Таким образом, после реализации профилактической деятельности, направленной на коррекцию противоправного поведения, уровень склонности к </w:t>
      </w:r>
      <w:r w:rsidR="00BF1D3C">
        <w:rPr>
          <w:rFonts w:ascii="Times New Roman" w:hAnsi="Times New Roman" w:cs="Times New Roman"/>
          <w:sz w:val="28"/>
          <w:szCs w:val="28"/>
        </w:rPr>
        <w:t>правонарушениям</w:t>
      </w:r>
      <w:r w:rsidRPr="001014DE">
        <w:rPr>
          <w:rFonts w:ascii="Times New Roman" w:hAnsi="Times New Roman" w:cs="Times New Roman"/>
          <w:sz w:val="28"/>
          <w:szCs w:val="28"/>
        </w:rPr>
        <w:t xml:space="preserve"> снизился. </w:t>
      </w:r>
    </w:p>
    <w:p w:rsidR="00811932" w:rsidRPr="00BF1D3C" w:rsidRDefault="00811932" w:rsidP="00811932">
      <w:pPr>
        <w:spacing w:after="0" w:line="240" w:lineRule="auto"/>
        <w:ind w:firstLine="709"/>
        <w:jc w:val="both"/>
        <w:rPr>
          <w:rFonts w:ascii="Times New Roman" w:hAnsi="Times New Roman" w:cs="Times New Roman"/>
          <w:spacing w:val="-4"/>
          <w:sz w:val="28"/>
          <w:szCs w:val="28"/>
        </w:rPr>
      </w:pPr>
      <w:r w:rsidRPr="00BF1D3C">
        <w:rPr>
          <w:rFonts w:ascii="Times New Roman" w:hAnsi="Times New Roman" w:cs="Times New Roman"/>
          <w:spacing w:val="-4"/>
          <w:sz w:val="28"/>
          <w:szCs w:val="28"/>
        </w:rPr>
        <w:t xml:space="preserve">После реализации </w:t>
      </w:r>
      <w:r w:rsidR="00BF1D3C" w:rsidRPr="00BF1D3C">
        <w:rPr>
          <w:rFonts w:ascii="Times New Roman" w:hAnsi="Times New Roman" w:cs="Times New Roman"/>
          <w:spacing w:val="-4"/>
          <w:sz w:val="28"/>
          <w:szCs w:val="28"/>
        </w:rPr>
        <w:t>данной</w:t>
      </w:r>
      <w:r w:rsidRPr="00BF1D3C">
        <w:rPr>
          <w:rFonts w:ascii="Times New Roman" w:hAnsi="Times New Roman" w:cs="Times New Roman"/>
          <w:spacing w:val="-4"/>
          <w:sz w:val="28"/>
          <w:szCs w:val="28"/>
        </w:rPr>
        <w:t xml:space="preserve"> работы были сформулированы рекомендации с</w:t>
      </w:r>
      <w:r w:rsidRPr="00BF1D3C">
        <w:rPr>
          <w:rFonts w:ascii="Times New Roman" w:hAnsi="Times New Roman" w:cs="Times New Roman"/>
          <w:spacing w:val="-4"/>
          <w:sz w:val="28"/>
          <w:szCs w:val="28"/>
        </w:rPr>
        <w:t>о</w:t>
      </w:r>
      <w:r w:rsidRPr="00BF1D3C">
        <w:rPr>
          <w:rFonts w:ascii="Times New Roman" w:hAnsi="Times New Roman" w:cs="Times New Roman"/>
          <w:spacing w:val="-4"/>
          <w:sz w:val="28"/>
          <w:szCs w:val="28"/>
        </w:rPr>
        <w:t>циальным педагогам по профилактике правонарушений несовершеннолетних:</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019C1">
        <w:rPr>
          <w:rFonts w:ascii="Times New Roman" w:hAnsi="Times New Roman" w:cs="Times New Roman"/>
          <w:sz w:val="28"/>
          <w:szCs w:val="28"/>
        </w:rPr>
        <w:t xml:space="preserve"> оказание социально-психологической и педагогической помощи</w:t>
      </w:r>
      <w:r w:rsidR="00811932" w:rsidRPr="001014DE">
        <w:rPr>
          <w:rFonts w:ascii="Times New Roman" w:hAnsi="Times New Roman" w:cs="Times New Roman"/>
          <w:sz w:val="28"/>
          <w:szCs w:val="28"/>
        </w:rPr>
        <w:t xml:space="preserve"> нес</w:t>
      </w:r>
      <w:r w:rsidR="00811932" w:rsidRPr="001014DE">
        <w:rPr>
          <w:rFonts w:ascii="Times New Roman" w:hAnsi="Times New Roman" w:cs="Times New Roman"/>
          <w:sz w:val="28"/>
          <w:szCs w:val="28"/>
        </w:rPr>
        <w:t>о</w:t>
      </w:r>
      <w:r w:rsidR="00811932" w:rsidRPr="001014DE">
        <w:rPr>
          <w:rFonts w:ascii="Times New Roman" w:hAnsi="Times New Roman" w:cs="Times New Roman"/>
          <w:sz w:val="28"/>
          <w:szCs w:val="28"/>
        </w:rPr>
        <w:t>вершеннолетним, имеющим отклонения в развитии или поведении либо пр</w:t>
      </w:r>
      <w:r w:rsidR="00811932" w:rsidRPr="001014DE">
        <w:rPr>
          <w:rFonts w:ascii="Times New Roman" w:hAnsi="Times New Roman" w:cs="Times New Roman"/>
          <w:sz w:val="28"/>
          <w:szCs w:val="28"/>
        </w:rPr>
        <w:t>о</w:t>
      </w:r>
      <w:r w:rsidR="00811932" w:rsidRPr="001014DE">
        <w:rPr>
          <w:rFonts w:ascii="Times New Roman" w:hAnsi="Times New Roman" w:cs="Times New Roman"/>
          <w:sz w:val="28"/>
          <w:szCs w:val="28"/>
        </w:rPr>
        <w:t>блемы в обучении;</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019C1">
        <w:rPr>
          <w:rFonts w:ascii="Times New Roman" w:hAnsi="Times New Roman" w:cs="Times New Roman"/>
          <w:sz w:val="28"/>
          <w:szCs w:val="28"/>
        </w:rPr>
        <w:t xml:space="preserve"> выявление</w:t>
      </w:r>
      <w:r w:rsidR="00811932" w:rsidRPr="001014DE">
        <w:rPr>
          <w:rFonts w:ascii="Times New Roman" w:hAnsi="Times New Roman" w:cs="Times New Roman"/>
          <w:sz w:val="28"/>
          <w:szCs w:val="28"/>
        </w:rPr>
        <w:t xml:space="preserve"> несовершеннолетних, находящихся в социально опасном п</w:t>
      </w:r>
      <w:r w:rsidR="00811932" w:rsidRPr="001014DE">
        <w:rPr>
          <w:rFonts w:ascii="Times New Roman" w:hAnsi="Times New Roman" w:cs="Times New Roman"/>
          <w:sz w:val="28"/>
          <w:szCs w:val="28"/>
        </w:rPr>
        <w:t>о</w:t>
      </w:r>
      <w:r w:rsidR="00811932" w:rsidRPr="001014DE">
        <w:rPr>
          <w:rFonts w:ascii="Times New Roman" w:hAnsi="Times New Roman" w:cs="Times New Roman"/>
          <w:sz w:val="28"/>
          <w:szCs w:val="28"/>
        </w:rPr>
        <w:t>ложении, а также не посещающих или систематически пропускающих по н</w:t>
      </w:r>
      <w:r w:rsidR="00811932" w:rsidRPr="001014DE">
        <w:rPr>
          <w:rFonts w:ascii="Times New Roman" w:hAnsi="Times New Roman" w:cs="Times New Roman"/>
          <w:sz w:val="28"/>
          <w:szCs w:val="28"/>
        </w:rPr>
        <w:t>е</w:t>
      </w:r>
      <w:r w:rsidR="00811932" w:rsidRPr="001014DE">
        <w:rPr>
          <w:rFonts w:ascii="Times New Roman" w:hAnsi="Times New Roman" w:cs="Times New Roman"/>
          <w:sz w:val="28"/>
          <w:szCs w:val="28"/>
        </w:rPr>
        <w:lastRenderedPageBreak/>
        <w:t>уважительным причинам занятия в образо</w:t>
      </w:r>
      <w:r w:rsidR="005019C1">
        <w:rPr>
          <w:rFonts w:ascii="Times New Roman" w:hAnsi="Times New Roman" w:cs="Times New Roman"/>
          <w:sz w:val="28"/>
          <w:szCs w:val="28"/>
        </w:rPr>
        <w:t>вательных учреждениях, применение</w:t>
      </w:r>
      <w:r w:rsidR="00811932" w:rsidRPr="001014DE">
        <w:rPr>
          <w:rFonts w:ascii="Times New Roman" w:hAnsi="Times New Roman" w:cs="Times New Roman"/>
          <w:sz w:val="28"/>
          <w:szCs w:val="28"/>
        </w:rPr>
        <w:t xml:space="preserve"> ме</w:t>
      </w:r>
      <w:r w:rsidR="005019C1">
        <w:rPr>
          <w:rFonts w:ascii="Times New Roman" w:hAnsi="Times New Roman" w:cs="Times New Roman"/>
          <w:sz w:val="28"/>
          <w:szCs w:val="28"/>
        </w:rPr>
        <w:t>р</w:t>
      </w:r>
      <w:r w:rsidR="00811932" w:rsidRPr="001014DE">
        <w:rPr>
          <w:rFonts w:ascii="Times New Roman" w:hAnsi="Times New Roman" w:cs="Times New Roman"/>
          <w:sz w:val="28"/>
          <w:szCs w:val="28"/>
        </w:rPr>
        <w:t xml:space="preserve"> по их воспитанию и получению ими основного общего образования;</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019C1">
        <w:rPr>
          <w:rFonts w:ascii="Times New Roman" w:hAnsi="Times New Roman" w:cs="Times New Roman"/>
          <w:sz w:val="28"/>
          <w:szCs w:val="28"/>
        </w:rPr>
        <w:t xml:space="preserve"> выявление семей, находящих</w:t>
      </w:r>
      <w:r w:rsidR="00811932" w:rsidRPr="001014DE">
        <w:rPr>
          <w:rFonts w:ascii="Times New Roman" w:hAnsi="Times New Roman" w:cs="Times New Roman"/>
          <w:sz w:val="28"/>
          <w:szCs w:val="28"/>
        </w:rPr>
        <w:t>ся в социально опасном положении, и ок</w:t>
      </w:r>
      <w:r w:rsidR="00811932" w:rsidRPr="001014DE">
        <w:rPr>
          <w:rFonts w:ascii="Times New Roman" w:hAnsi="Times New Roman" w:cs="Times New Roman"/>
          <w:sz w:val="28"/>
          <w:szCs w:val="28"/>
        </w:rPr>
        <w:t>а</w:t>
      </w:r>
      <w:r w:rsidR="00811932" w:rsidRPr="001014DE">
        <w:rPr>
          <w:rFonts w:ascii="Times New Roman" w:hAnsi="Times New Roman" w:cs="Times New Roman"/>
          <w:sz w:val="28"/>
          <w:szCs w:val="28"/>
        </w:rPr>
        <w:t>з</w:t>
      </w:r>
      <w:r w:rsidR="005019C1">
        <w:rPr>
          <w:rFonts w:ascii="Times New Roman" w:hAnsi="Times New Roman" w:cs="Times New Roman"/>
          <w:sz w:val="28"/>
          <w:szCs w:val="28"/>
        </w:rPr>
        <w:t>ание</w:t>
      </w:r>
      <w:r w:rsidR="00811932" w:rsidRPr="001014DE">
        <w:rPr>
          <w:rFonts w:ascii="Times New Roman" w:hAnsi="Times New Roman" w:cs="Times New Roman"/>
          <w:sz w:val="28"/>
          <w:szCs w:val="28"/>
        </w:rPr>
        <w:t xml:space="preserve"> им помощ</w:t>
      </w:r>
      <w:r w:rsidR="005019C1">
        <w:rPr>
          <w:rFonts w:ascii="Times New Roman" w:hAnsi="Times New Roman" w:cs="Times New Roman"/>
          <w:sz w:val="28"/>
          <w:szCs w:val="28"/>
        </w:rPr>
        <w:t>и</w:t>
      </w:r>
      <w:r w:rsidR="00811932" w:rsidRPr="001014DE">
        <w:rPr>
          <w:rFonts w:ascii="Times New Roman" w:hAnsi="Times New Roman" w:cs="Times New Roman"/>
          <w:sz w:val="28"/>
          <w:szCs w:val="28"/>
        </w:rPr>
        <w:t xml:space="preserve"> в обучении и воспитании детей;</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019C1">
        <w:rPr>
          <w:rFonts w:ascii="Times New Roman" w:hAnsi="Times New Roman" w:cs="Times New Roman"/>
          <w:sz w:val="28"/>
          <w:szCs w:val="28"/>
        </w:rPr>
        <w:t xml:space="preserve"> обеспечение организации</w:t>
      </w:r>
      <w:r w:rsidR="00811932" w:rsidRPr="001014DE">
        <w:rPr>
          <w:rFonts w:ascii="Times New Roman" w:hAnsi="Times New Roman" w:cs="Times New Roman"/>
          <w:sz w:val="28"/>
          <w:szCs w:val="28"/>
        </w:rPr>
        <w:t xml:space="preserve"> в образовательных учреждениях общедосту</w:t>
      </w:r>
      <w:r w:rsidR="00811932" w:rsidRPr="001014DE">
        <w:rPr>
          <w:rFonts w:ascii="Times New Roman" w:hAnsi="Times New Roman" w:cs="Times New Roman"/>
          <w:sz w:val="28"/>
          <w:szCs w:val="28"/>
        </w:rPr>
        <w:t>п</w:t>
      </w:r>
      <w:r w:rsidR="00811932" w:rsidRPr="001014DE">
        <w:rPr>
          <w:rFonts w:ascii="Times New Roman" w:hAnsi="Times New Roman" w:cs="Times New Roman"/>
          <w:sz w:val="28"/>
          <w:szCs w:val="28"/>
        </w:rPr>
        <w:t xml:space="preserve">ных спортивных секций, технических и иных кружков, клубов и привлечение </w:t>
      </w:r>
      <w:r w:rsidR="005019C1">
        <w:rPr>
          <w:rFonts w:ascii="Times New Roman" w:hAnsi="Times New Roman" w:cs="Times New Roman"/>
          <w:sz w:val="28"/>
          <w:szCs w:val="28"/>
        </w:rPr>
        <w:br/>
      </w:r>
      <w:r w:rsidR="00811932" w:rsidRPr="001014DE">
        <w:rPr>
          <w:rFonts w:ascii="Times New Roman" w:hAnsi="Times New Roman" w:cs="Times New Roman"/>
          <w:sz w:val="28"/>
          <w:szCs w:val="28"/>
        </w:rPr>
        <w:t>к участию в них несовершеннолетних;</w:t>
      </w:r>
    </w:p>
    <w:p w:rsidR="00811932" w:rsidRPr="001014DE"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019C1">
        <w:rPr>
          <w:rFonts w:ascii="Times New Roman" w:hAnsi="Times New Roman" w:cs="Times New Roman"/>
          <w:sz w:val="28"/>
          <w:szCs w:val="28"/>
        </w:rPr>
        <w:t xml:space="preserve"> осуществление мер</w:t>
      </w:r>
      <w:r w:rsidR="00811932" w:rsidRPr="001014DE">
        <w:rPr>
          <w:rFonts w:ascii="Times New Roman" w:hAnsi="Times New Roman" w:cs="Times New Roman"/>
          <w:sz w:val="28"/>
          <w:szCs w:val="28"/>
        </w:rPr>
        <w:t xml:space="preserve"> по реализации программ и методик, направленных на формирование законопослушного поведения несовершен</w:t>
      </w:r>
      <w:r w:rsidR="00E82CF8">
        <w:rPr>
          <w:rFonts w:ascii="Times New Roman" w:hAnsi="Times New Roman" w:cs="Times New Roman"/>
          <w:sz w:val="28"/>
          <w:szCs w:val="28"/>
        </w:rPr>
        <w:t>нолетних;</w:t>
      </w:r>
    </w:p>
    <w:p w:rsidR="00811932" w:rsidRDefault="00BF1D3C" w:rsidP="00811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11932" w:rsidRPr="001014DE">
        <w:rPr>
          <w:rFonts w:ascii="Times New Roman" w:hAnsi="Times New Roman" w:cs="Times New Roman"/>
          <w:sz w:val="28"/>
          <w:szCs w:val="28"/>
        </w:rPr>
        <w:t xml:space="preserve"> </w:t>
      </w:r>
      <w:r w:rsidR="005019C1">
        <w:rPr>
          <w:rFonts w:ascii="Times New Roman" w:hAnsi="Times New Roman" w:cs="Times New Roman"/>
          <w:sz w:val="28"/>
          <w:szCs w:val="28"/>
        </w:rPr>
        <w:t xml:space="preserve">проведение </w:t>
      </w:r>
      <w:r w:rsidR="00811932" w:rsidRPr="001014DE">
        <w:rPr>
          <w:rFonts w:ascii="Times New Roman" w:hAnsi="Times New Roman" w:cs="Times New Roman"/>
          <w:sz w:val="28"/>
          <w:szCs w:val="28"/>
        </w:rPr>
        <w:t xml:space="preserve">в учреждениях образования </w:t>
      </w:r>
      <w:r w:rsidR="005019C1">
        <w:rPr>
          <w:rFonts w:ascii="Times New Roman" w:hAnsi="Times New Roman" w:cs="Times New Roman"/>
          <w:sz w:val="28"/>
          <w:szCs w:val="28"/>
        </w:rPr>
        <w:t>большого количества</w:t>
      </w:r>
      <w:r w:rsidR="00811932" w:rsidRPr="001014DE">
        <w:rPr>
          <w:rFonts w:ascii="Times New Roman" w:hAnsi="Times New Roman" w:cs="Times New Roman"/>
          <w:sz w:val="28"/>
          <w:szCs w:val="28"/>
        </w:rPr>
        <w:t xml:space="preserve"> меропр</w:t>
      </w:r>
      <w:r w:rsidR="00811932" w:rsidRPr="001014DE">
        <w:rPr>
          <w:rFonts w:ascii="Times New Roman" w:hAnsi="Times New Roman" w:cs="Times New Roman"/>
          <w:sz w:val="28"/>
          <w:szCs w:val="28"/>
        </w:rPr>
        <w:t>и</w:t>
      </w:r>
      <w:r w:rsidR="00811932" w:rsidRPr="001014DE">
        <w:rPr>
          <w:rFonts w:ascii="Times New Roman" w:hAnsi="Times New Roman" w:cs="Times New Roman"/>
          <w:sz w:val="28"/>
          <w:szCs w:val="28"/>
        </w:rPr>
        <w:t>ятий с детьми и родителями по профилактике правонарушений, употребления алкоголя, наркотиков, а также формирования законопослушного поведения (акции, лекции, беседы, конкурсы, родительские собрания, специальные курсы в рамках школьных программ).</w:t>
      </w:r>
    </w:p>
    <w:p w:rsidR="00811932" w:rsidRDefault="00811932" w:rsidP="00811932">
      <w:pPr>
        <w:spacing w:after="0" w:line="240" w:lineRule="auto"/>
        <w:ind w:firstLine="709"/>
        <w:jc w:val="both"/>
        <w:rPr>
          <w:rFonts w:ascii="Times New Roman" w:hAnsi="Times New Roman" w:cs="Times New Roman"/>
          <w:sz w:val="28"/>
          <w:szCs w:val="28"/>
        </w:rPr>
      </w:pPr>
      <w:r w:rsidRPr="001014DE">
        <w:rPr>
          <w:rFonts w:ascii="Times New Roman" w:hAnsi="Times New Roman" w:cs="Times New Roman"/>
          <w:sz w:val="28"/>
          <w:szCs w:val="28"/>
        </w:rPr>
        <w:t>Таким образом, результаты обобщения передового педагогического оп</w:t>
      </w:r>
      <w:r w:rsidRPr="001014DE">
        <w:rPr>
          <w:rFonts w:ascii="Times New Roman" w:hAnsi="Times New Roman" w:cs="Times New Roman"/>
          <w:sz w:val="28"/>
          <w:szCs w:val="28"/>
        </w:rPr>
        <w:t>ы</w:t>
      </w:r>
      <w:r w:rsidRPr="001014DE">
        <w:rPr>
          <w:rFonts w:ascii="Times New Roman" w:hAnsi="Times New Roman" w:cs="Times New Roman"/>
          <w:sz w:val="28"/>
          <w:szCs w:val="28"/>
        </w:rPr>
        <w:t>та работы школьно</w:t>
      </w:r>
      <w:r w:rsidR="005019C1">
        <w:rPr>
          <w:rFonts w:ascii="Times New Roman" w:hAnsi="Times New Roman" w:cs="Times New Roman"/>
          <w:sz w:val="28"/>
          <w:szCs w:val="28"/>
        </w:rPr>
        <w:t>го социального педагога и</w:t>
      </w:r>
      <w:r w:rsidRPr="001014DE">
        <w:rPr>
          <w:rFonts w:ascii="Times New Roman" w:hAnsi="Times New Roman" w:cs="Times New Roman"/>
          <w:sz w:val="28"/>
          <w:szCs w:val="28"/>
        </w:rPr>
        <w:t xml:space="preserve"> констатирующего эксперимента, проведенного нами, доказали эффективность рабо</w:t>
      </w:r>
      <w:r>
        <w:rPr>
          <w:rFonts w:ascii="Times New Roman" w:hAnsi="Times New Roman" w:cs="Times New Roman"/>
          <w:sz w:val="28"/>
          <w:szCs w:val="28"/>
        </w:rPr>
        <w:t>ты социального педагога по профилактике правонарушений среди подростков в школе.</w:t>
      </w:r>
    </w:p>
    <w:p w:rsidR="00811932" w:rsidRPr="00811932" w:rsidRDefault="00811932" w:rsidP="00811932">
      <w:pPr>
        <w:spacing w:after="0" w:line="240" w:lineRule="auto"/>
        <w:jc w:val="center"/>
        <w:rPr>
          <w:rFonts w:ascii="Times New Roman" w:hAnsi="Times New Roman" w:cs="Times New Roman"/>
          <w:sz w:val="28"/>
          <w:szCs w:val="28"/>
        </w:rPr>
      </w:pPr>
    </w:p>
    <w:p w:rsidR="00811932" w:rsidRPr="00811932" w:rsidRDefault="00811932" w:rsidP="00811932">
      <w:pPr>
        <w:spacing w:after="0" w:line="240" w:lineRule="auto"/>
        <w:jc w:val="center"/>
        <w:rPr>
          <w:rFonts w:ascii="Times New Roman" w:hAnsi="Times New Roman" w:cs="Times New Roman"/>
          <w:i/>
          <w:sz w:val="28"/>
          <w:szCs w:val="28"/>
        </w:rPr>
      </w:pPr>
      <w:r w:rsidRPr="00811932">
        <w:rPr>
          <w:rFonts w:ascii="Times New Roman" w:hAnsi="Times New Roman" w:cs="Times New Roman"/>
          <w:i/>
          <w:sz w:val="28"/>
          <w:szCs w:val="28"/>
        </w:rPr>
        <w:t>Библиографический список</w:t>
      </w:r>
    </w:p>
    <w:p w:rsidR="00811932" w:rsidRPr="005019C1" w:rsidRDefault="00811932" w:rsidP="00811932">
      <w:pPr>
        <w:spacing w:after="0" w:line="240" w:lineRule="auto"/>
        <w:jc w:val="center"/>
        <w:rPr>
          <w:rFonts w:ascii="Times New Roman" w:hAnsi="Times New Roman" w:cs="Times New Roman"/>
          <w:sz w:val="28"/>
          <w:szCs w:val="28"/>
        </w:rPr>
      </w:pPr>
    </w:p>
    <w:p w:rsidR="00811932" w:rsidRPr="005261C4" w:rsidRDefault="00811932" w:rsidP="00811932">
      <w:pPr>
        <w:spacing w:after="0" w:line="240" w:lineRule="auto"/>
        <w:ind w:firstLine="709"/>
        <w:jc w:val="both"/>
        <w:rPr>
          <w:rFonts w:ascii="Times New Roman" w:hAnsi="Times New Roman" w:cs="Times New Roman"/>
          <w:sz w:val="28"/>
          <w:szCs w:val="28"/>
        </w:rPr>
      </w:pPr>
      <w:r w:rsidRPr="005261C4">
        <w:rPr>
          <w:rFonts w:ascii="Times New Roman" w:hAnsi="Times New Roman" w:cs="Times New Roman"/>
          <w:sz w:val="28"/>
          <w:szCs w:val="28"/>
        </w:rPr>
        <w:t>1</w:t>
      </w:r>
      <w:r>
        <w:rPr>
          <w:rFonts w:ascii="Times New Roman" w:hAnsi="Times New Roman" w:cs="Times New Roman"/>
          <w:sz w:val="28"/>
          <w:szCs w:val="28"/>
        </w:rPr>
        <w:t>.</w:t>
      </w:r>
      <w:r w:rsidRPr="005261C4">
        <w:rPr>
          <w:rFonts w:ascii="Times New Roman" w:hAnsi="Times New Roman" w:cs="Times New Roman"/>
          <w:sz w:val="28"/>
          <w:szCs w:val="28"/>
        </w:rPr>
        <w:t xml:space="preserve"> Ветров, Н. И. Профилактика правонарушений среди молодежи </w:t>
      </w:r>
      <w:r w:rsidR="00BF1D3C">
        <w:rPr>
          <w:rFonts w:ascii="Times New Roman" w:hAnsi="Times New Roman" w:cs="Times New Roman"/>
          <w:sz w:val="28"/>
          <w:szCs w:val="28"/>
        </w:rPr>
        <w:br/>
        <w:t>/ Н. И. Ветров. – М.</w:t>
      </w:r>
      <w:r w:rsidRPr="005261C4">
        <w:rPr>
          <w:rFonts w:ascii="Times New Roman" w:hAnsi="Times New Roman" w:cs="Times New Roman"/>
          <w:sz w:val="28"/>
          <w:szCs w:val="28"/>
        </w:rPr>
        <w:t>, 2002</w:t>
      </w:r>
      <w:r>
        <w:rPr>
          <w:rFonts w:ascii="Times New Roman" w:hAnsi="Times New Roman" w:cs="Times New Roman"/>
          <w:sz w:val="28"/>
          <w:szCs w:val="28"/>
        </w:rPr>
        <w:t>.</w:t>
      </w:r>
    </w:p>
    <w:p w:rsidR="00811932" w:rsidRPr="005261C4" w:rsidRDefault="00811932" w:rsidP="00811932">
      <w:pPr>
        <w:spacing w:after="0" w:line="240" w:lineRule="auto"/>
        <w:ind w:firstLine="709"/>
        <w:jc w:val="both"/>
        <w:rPr>
          <w:rFonts w:ascii="Times New Roman" w:hAnsi="Times New Roman" w:cs="Times New Roman"/>
          <w:sz w:val="28"/>
          <w:szCs w:val="28"/>
        </w:rPr>
      </w:pPr>
      <w:r w:rsidRPr="005261C4">
        <w:rPr>
          <w:rFonts w:ascii="Times New Roman" w:hAnsi="Times New Roman" w:cs="Times New Roman"/>
          <w:sz w:val="28"/>
          <w:szCs w:val="28"/>
        </w:rPr>
        <w:t>2</w:t>
      </w:r>
      <w:r>
        <w:rPr>
          <w:rFonts w:ascii="Times New Roman" w:hAnsi="Times New Roman" w:cs="Times New Roman"/>
          <w:sz w:val="28"/>
          <w:szCs w:val="28"/>
        </w:rPr>
        <w:t>.</w:t>
      </w:r>
      <w:r w:rsidRPr="005261C4">
        <w:rPr>
          <w:rFonts w:ascii="Times New Roman" w:hAnsi="Times New Roman" w:cs="Times New Roman"/>
          <w:sz w:val="28"/>
          <w:szCs w:val="28"/>
        </w:rPr>
        <w:t xml:space="preserve"> Данилин, Е. М. Использование системы А.</w:t>
      </w:r>
      <w:r w:rsidR="00BF1D3C">
        <w:rPr>
          <w:rFonts w:ascii="Times New Roman" w:hAnsi="Times New Roman" w:cs="Times New Roman"/>
          <w:sz w:val="28"/>
          <w:szCs w:val="28"/>
        </w:rPr>
        <w:t xml:space="preserve"> </w:t>
      </w:r>
      <w:r w:rsidRPr="005261C4">
        <w:rPr>
          <w:rFonts w:ascii="Times New Roman" w:hAnsi="Times New Roman" w:cs="Times New Roman"/>
          <w:sz w:val="28"/>
          <w:szCs w:val="28"/>
        </w:rPr>
        <w:t>С. Макаренко в деятельн</w:t>
      </w:r>
      <w:r w:rsidRPr="005261C4">
        <w:rPr>
          <w:rFonts w:ascii="Times New Roman" w:hAnsi="Times New Roman" w:cs="Times New Roman"/>
          <w:sz w:val="28"/>
          <w:szCs w:val="28"/>
        </w:rPr>
        <w:t>о</w:t>
      </w:r>
      <w:r w:rsidR="00BF1D3C">
        <w:rPr>
          <w:rFonts w:ascii="Times New Roman" w:hAnsi="Times New Roman" w:cs="Times New Roman"/>
          <w:sz w:val="28"/>
          <w:szCs w:val="28"/>
        </w:rPr>
        <w:t>сти ВТК / Е. М. Данилин. – М., 2005. –</w:t>
      </w:r>
      <w:r w:rsidRPr="005261C4">
        <w:rPr>
          <w:rFonts w:ascii="Times New Roman" w:hAnsi="Times New Roman" w:cs="Times New Roman"/>
          <w:sz w:val="28"/>
          <w:szCs w:val="28"/>
        </w:rPr>
        <w:t xml:space="preserve"> С.</w:t>
      </w:r>
      <w:r w:rsidR="00BF1D3C">
        <w:rPr>
          <w:rFonts w:ascii="Times New Roman" w:hAnsi="Times New Roman" w:cs="Times New Roman"/>
          <w:sz w:val="28"/>
          <w:szCs w:val="28"/>
        </w:rPr>
        <w:t xml:space="preserve"> </w:t>
      </w:r>
      <w:r w:rsidRPr="005261C4">
        <w:rPr>
          <w:rFonts w:ascii="Times New Roman" w:hAnsi="Times New Roman" w:cs="Times New Roman"/>
          <w:sz w:val="28"/>
          <w:szCs w:val="28"/>
        </w:rPr>
        <w:t>19-21</w:t>
      </w:r>
      <w:r>
        <w:rPr>
          <w:rFonts w:ascii="Times New Roman" w:hAnsi="Times New Roman" w:cs="Times New Roman"/>
          <w:sz w:val="28"/>
          <w:szCs w:val="28"/>
        </w:rPr>
        <w:t>.</w:t>
      </w:r>
    </w:p>
    <w:p w:rsidR="00811932" w:rsidRPr="005261C4" w:rsidRDefault="00811932" w:rsidP="00811932">
      <w:pPr>
        <w:spacing w:after="0" w:line="240" w:lineRule="auto"/>
        <w:ind w:firstLine="709"/>
        <w:jc w:val="both"/>
        <w:rPr>
          <w:rFonts w:ascii="Times New Roman" w:hAnsi="Times New Roman" w:cs="Times New Roman"/>
          <w:sz w:val="28"/>
          <w:szCs w:val="28"/>
        </w:rPr>
      </w:pPr>
      <w:r w:rsidRPr="005261C4">
        <w:rPr>
          <w:rFonts w:ascii="Times New Roman" w:hAnsi="Times New Roman" w:cs="Times New Roman"/>
          <w:sz w:val="28"/>
          <w:szCs w:val="28"/>
        </w:rPr>
        <w:t>3</w:t>
      </w:r>
      <w:r>
        <w:rPr>
          <w:rFonts w:ascii="Times New Roman" w:hAnsi="Times New Roman" w:cs="Times New Roman"/>
          <w:sz w:val="28"/>
          <w:szCs w:val="28"/>
        </w:rPr>
        <w:t>.</w:t>
      </w:r>
      <w:r w:rsidRPr="005261C4">
        <w:rPr>
          <w:rFonts w:ascii="Times New Roman" w:hAnsi="Times New Roman" w:cs="Times New Roman"/>
          <w:sz w:val="28"/>
          <w:szCs w:val="28"/>
        </w:rPr>
        <w:t xml:space="preserve"> Игошев, К. Е. Психология преступных проявлений среди молодежи </w:t>
      </w:r>
      <w:r w:rsidR="00BF1D3C">
        <w:rPr>
          <w:rFonts w:ascii="Times New Roman" w:hAnsi="Times New Roman" w:cs="Times New Roman"/>
          <w:sz w:val="28"/>
          <w:szCs w:val="28"/>
        </w:rPr>
        <w:br/>
        <w:t>/ К. Е. Игошев. – М., 2003. –</w:t>
      </w:r>
      <w:r w:rsidRPr="005261C4">
        <w:rPr>
          <w:rFonts w:ascii="Times New Roman" w:hAnsi="Times New Roman" w:cs="Times New Roman"/>
          <w:sz w:val="28"/>
          <w:szCs w:val="28"/>
        </w:rPr>
        <w:t xml:space="preserve"> С. 30-31</w:t>
      </w:r>
      <w:r>
        <w:rPr>
          <w:rFonts w:ascii="Times New Roman" w:hAnsi="Times New Roman" w:cs="Times New Roman"/>
          <w:sz w:val="28"/>
          <w:szCs w:val="28"/>
        </w:rPr>
        <w:t>.</w:t>
      </w:r>
    </w:p>
    <w:p w:rsidR="00811932" w:rsidRPr="006F4788" w:rsidRDefault="00811932" w:rsidP="00811932">
      <w:pPr>
        <w:spacing w:after="0" w:line="240" w:lineRule="auto"/>
        <w:ind w:firstLine="709"/>
        <w:jc w:val="both"/>
        <w:rPr>
          <w:rFonts w:ascii="Times New Roman" w:hAnsi="Times New Roman" w:cs="Times New Roman"/>
          <w:sz w:val="28"/>
          <w:szCs w:val="28"/>
        </w:rPr>
      </w:pPr>
      <w:r w:rsidRPr="005261C4">
        <w:rPr>
          <w:rFonts w:ascii="Times New Roman" w:hAnsi="Times New Roman" w:cs="Times New Roman"/>
          <w:sz w:val="28"/>
          <w:szCs w:val="28"/>
        </w:rPr>
        <w:t>4</w:t>
      </w:r>
      <w:r>
        <w:rPr>
          <w:rFonts w:ascii="Times New Roman" w:hAnsi="Times New Roman" w:cs="Times New Roman"/>
          <w:sz w:val="28"/>
          <w:szCs w:val="28"/>
        </w:rPr>
        <w:t>.</w:t>
      </w:r>
      <w:r w:rsidRPr="005261C4">
        <w:rPr>
          <w:rFonts w:ascii="Times New Roman" w:hAnsi="Times New Roman" w:cs="Times New Roman"/>
          <w:sz w:val="28"/>
          <w:szCs w:val="28"/>
        </w:rPr>
        <w:t xml:space="preserve"> Кудрявцев,</w:t>
      </w:r>
      <w:r w:rsidR="00BF1D3C">
        <w:rPr>
          <w:rFonts w:ascii="Times New Roman" w:hAnsi="Times New Roman" w:cs="Times New Roman"/>
          <w:sz w:val="28"/>
          <w:szCs w:val="28"/>
        </w:rPr>
        <w:t xml:space="preserve"> В. Н. Криминология / В. Н. Кудрявцев ;</w:t>
      </w:r>
      <w:r w:rsidRPr="005261C4">
        <w:rPr>
          <w:rFonts w:ascii="Times New Roman" w:hAnsi="Times New Roman" w:cs="Times New Roman"/>
          <w:sz w:val="28"/>
          <w:szCs w:val="28"/>
        </w:rPr>
        <w:t xml:space="preserve"> под ред. акад. </w:t>
      </w:r>
      <w:r w:rsidR="00BF1D3C">
        <w:rPr>
          <w:rFonts w:ascii="Times New Roman" w:hAnsi="Times New Roman" w:cs="Times New Roman"/>
          <w:sz w:val="28"/>
          <w:szCs w:val="28"/>
        </w:rPr>
        <w:br/>
      </w:r>
      <w:r w:rsidRPr="005261C4">
        <w:rPr>
          <w:rFonts w:ascii="Times New Roman" w:hAnsi="Times New Roman" w:cs="Times New Roman"/>
          <w:sz w:val="28"/>
          <w:szCs w:val="28"/>
        </w:rPr>
        <w:t>В. Н. Ку</w:t>
      </w:r>
      <w:r w:rsidR="00BF1D3C">
        <w:rPr>
          <w:rFonts w:ascii="Times New Roman" w:hAnsi="Times New Roman" w:cs="Times New Roman"/>
          <w:sz w:val="28"/>
          <w:szCs w:val="28"/>
        </w:rPr>
        <w:t>дрявцева, проф. В. Е. Эминова. – М.</w:t>
      </w:r>
      <w:r w:rsidRPr="006F4788">
        <w:rPr>
          <w:rFonts w:ascii="Times New Roman" w:hAnsi="Times New Roman" w:cs="Times New Roman"/>
          <w:sz w:val="28"/>
          <w:szCs w:val="28"/>
        </w:rPr>
        <w:t>, 2000</w:t>
      </w:r>
      <w:r>
        <w:rPr>
          <w:rFonts w:ascii="Times New Roman" w:hAnsi="Times New Roman" w:cs="Times New Roman"/>
          <w:sz w:val="28"/>
          <w:szCs w:val="28"/>
        </w:rPr>
        <w:t>.</w:t>
      </w:r>
    </w:p>
    <w:p w:rsidR="00811932" w:rsidRPr="006F4788" w:rsidRDefault="00811932" w:rsidP="00811932">
      <w:pPr>
        <w:spacing w:after="0" w:line="240" w:lineRule="auto"/>
        <w:ind w:firstLine="709"/>
        <w:jc w:val="both"/>
        <w:rPr>
          <w:rFonts w:ascii="Times New Roman" w:hAnsi="Times New Roman" w:cs="Times New Roman"/>
          <w:sz w:val="28"/>
          <w:szCs w:val="28"/>
        </w:rPr>
      </w:pPr>
      <w:r w:rsidRPr="005261C4">
        <w:rPr>
          <w:rFonts w:ascii="Times New Roman" w:hAnsi="Times New Roman" w:cs="Times New Roman"/>
          <w:sz w:val="28"/>
          <w:szCs w:val="28"/>
        </w:rPr>
        <w:t>5</w:t>
      </w:r>
      <w:r>
        <w:rPr>
          <w:rFonts w:ascii="Times New Roman" w:hAnsi="Times New Roman" w:cs="Times New Roman"/>
          <w:sz w:val="28"/>
          <w:szCs w:val="28"/>
        </w:rPr>
        <w:t>.</w:t>
      </w:r>
      <w:r w:rsidRPr="005261C4">
        <w:rPr>
          <w:rFonts w:ascii="Times New Roman" w:hAnsi="Times New Roman" w:cs="Times New Roman"/>
          <w:sz w:val="28"/>
          <w:szCs w:val="28"/>
        </w:rPr>
        <w:t xml:space="preserve"> Кудрявцев, В. Н. Социально-психологическая характеристика антио</w:t>
      </w:r>
      <w:r w:rsidRPr="005261C4">
        <w:rPr>
          <w:rFonts w:ascii="Times New Roman" w:hAnsi="Times New Roman" w:cs="Times New Roman"/>
          <w:sz w:val="28"/>
          <w:szCs w:val="28"/>
        </w:rPr>
        <w:t>б</w:t>
      </w:r>
      <w:r w:rsidRPr="005261C4">
        <w:rPr>
          <w:rFonts w:ascii="Times New Roman" w:hAnsi="Times New Roman" w:cs="Times New Roman"/>
          <w:sz w:val="28"/>
          <w:szCs w:val="28"/>
        </w:rPr>
        <w:t>щественного поведения / В. Н. Кудрявцев // Методологические проблемы соц</w:t>
      </w:r>
      <w:r w:rsidRPr="005261C4">
        <w:rPr>
          <w:rFonts w:ascii="Times New Roman" w:hAnsi="Times New Roman" w:cs="Times New Roman"/>
          <w:sz w:val="28"/>
          <w:szCs w:val="28"/>
        </w:rPr>
        <w:t>и</w:t>
      </w:r>
      <w:r w:rsidR="005019C1">
        <w:rPr>
          <w:rFonts w:ascii="Times New Roman" w:hAnsi="Times New Roman" w:cs="Times New Roman"/>
          <w:sz w:val="28"/>
          <w:szCs w:val="28"/>
        </w:rPr>
        <w:t>альной психологии. – М.</w:t>
      </w:r>
      <w:r w:rsidRPr="005261C4">
        <w:rPr>
          <w:rFonts w:ascii="Times New Roman" w:hAnsi="Times New Roman" w:cs="Times New Roman"/>
          <w:sz w:val="28"/>
          <w:szCs w:val="28"/>
        </w:rPr>
        <w:t>, 2000</w:t>
      </w:r>
      <w:r>
        <w:rPr>
          <w:rFonts w:ascii="Times New Roman" w:hAnsi="Times New Roman" w:cs="Times New Roman"/>
          <w:sz w:val="28"/>
          <w:szCs w:val="28"/>
        </w:rPr>
        <w:t>.</w:t>
      </w:r>
    </w:p>
    <w:p w:rsidR="00811932" w:rsidRPr="006F4788" w:rsidRDefault="00811932" w:rsidP="00811932">
      <w:pPr>
        <w:spacing w:after="0" w:line="240" w:lineRule="auto"/>
        <w:ind w:firstLine="709"/>
        <w:jc w:val="both"/>
        <w:rPr>
          <w:rFonts w:ascii="Times New Roman" w:hAnsi="Times New Roman" w:cs="Times New Roman"/>
          <w:sz w:val="28"/>
          <w:szCs w:val="28"/>
        </w:rPr>
      </w:pPr>
    </w:p>
    <w:p w:rsidR="00811932" w:rsidRPr="00811932" w:rsidRDefault="00811932" w:rsidP="00811932">
      <w:pPr>
        <w:spacing w:after="0" w:line="240" w:lineRule="auto"/>
        <w:ind w:hanging="142"/>
        <w:jc w:val="right"/>
        <w:rPr>
          <w:rFonts w:ascii="Times New Roman" w:eastAsia="Calibri" w:hAnsi="Times New Roman" w:cs="Times New Roman"/>
          <w:b/>
          <w:i/>
          <w:sz w:val="28"/>
          <w:szCs w:val="28"/>
        </w:rPr>
      </w:pPr>
      <w:r w:rsidRPr="00811932">
        <w:rPr>
          <w:rFonts w:ascii="Times New Roman" w:eastAsia="Calibri" w:hAnsi="Times New Roman" w:cs="Times New Roman"/>
          <w:b/>
          <w:i/>
          <w:sz w:val="28"/>
          <w:szCs w:val="28"/>
        </w:rPr>
        <w:t>Г. М. Айсенова</w:t>
      </w:r>
    </w:p>
    <w:p w:rsidR="00811932" w:rsidRPr="00811932" w:rsidRDefault="00811932" w:rsidP="00811932">
      <w:pPr>
        <w:spacing w:after="0" w:line="240" w:lineRule="auto"/>
        <w:ind w:hanging="142"/>
        <w:jc w:val="right"/>
        <w:rPr>
          <w:rFonts w:ascii="Times New Roman" w:eastAsia="Times New Roman" w:hAnsi="Times New Roman" w:cs="Times New Roman"/>
          <w:b/>
          <w:i/>
          <w:sz w:val="28"/>
          <w:szCs w:val="28"/>
          <w:lang w:eastAsia="ru-RU"/>
        </w:rPr>
      </w:pPr>
      <w:r w:rsidRPr="00811932">
        <w:rPr>
          <w:rFonts w:ascii="Times New Roman" w:eastAsia="Times New Roman" w:hAnsi="Times New Roman" w:cs="Times New Roman"/>
          <w:b/>
          <w:i/>
          <w:sz w:val="28"/>
          <w:szCs w:val="28"/>
          <w:lang w:eastAsia="ru-RU"/>
        </w:rPr>
        <w:t>Орский гуманитарно-технологический институт (филиал) ОГУ, г. Орск</w:t>
      </w:r>
    </w:p>
    <w:p w:rsidR="00811932" w:rsidRPr="00811932" w:rsidRDefault="00811932" w:rsidP="00811932">
      <w:pPr>
        <w:spacing w:after="0" w:line="240" w:lineRule="auto"/>
        <w:jc w:val="center"/>
        <w:rPr>
          <w:rFonts w:ascii="Times New Roman" w:eastAsia="Calibri" w:hAnsi="Times New Roman" w:cs="Times New Roman"/>
          <w:b/>
          <w:sz w:val="28"/>
          <w:szCs w:val="28"/>
        </w:rPr>
      </w:pPr>
    </w:p>
    <w:p w:rsidR="00811932" w:rsidRPr="00811932" w:rsidRDefault="005019C1" w:rsidP="00811932">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Работа</w:t>
      </w:r>
      <w:r w:rsidR="00811932" w:rsidRPr="00811932">
        <w:rPr>
          <w:rFonts w:ascii="Times New Roman" w:eastAsia="Calibri" w:hAnsi="Times New Roman" w:cs="Times New Roman"/>
          <w:b/>
          <w:sz w:val="28"/>
          <w:szCs w:val="28"/>
        </w:rPr>
        <w:t xml:space="preserve"> учителя начальных классов с детьми</w:t>
      </w:r>
    </w:p>
    <w:p w:rsidR="00811932" w:rsidRPr="00811932" w:rsidRDefault="00811932" w:rsidP="00811932">
      <w:pPr>
        <w:spacing w:after="0" w:line="240" w:lineRule="auto"/>
        <w:jc w:val="center"/>
        <w:rPr>
          <w:rFonts w:ascii="Times New Roman" w:eastAsia="Calibri" w:hAnsi="Times New Roman" w:cs="Times New Roman"/>
          <w:b/>
          <w:sz w:val="28"/>
          <w:szCs w:val="28"/>
        </w:rPr>
      </w:pPr>
      <w:r w:rsidRPr="00811932">
        <w:rPr>
          <w:rFonts w:ascii="Times New Roman" w:eastAsia="Calibri" w:hAnsi="Times New Roman" w:cs="Times New Roman"/>
          <w:b/>
          <w:sz w:val="28"/>
          <w:szCs w:val="28"/>
        </w:rPr>
        <w:t>девиантного поведения</w:t>
      </w:r>
    </w:p>
    <w:p w:rsidR="00811932" w:rsidRPr="00811932" w:rsidRDefault="00811932" w:rsidP="00811932">
      <w:pPr>
        <w:spacing w:after="0" w:line="240" w:lineRule="auto"/>
        <w:jc w:val="center"/>
        <w:rPr>
          <w:rFonts w:ascii="Times New Roman" w:eastAsia="Calibri" w:hAnsi="Times New Roman" w:cs="Times New Roman"/>
          <w:b/>
          <w:sz w:val="28"/>
          <w:szCs w:val="28"/>
        </w:rPr>
      </w:pP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В россий</w:t>
      </w:r>
      <w:r w:rsidR="005019C1">
        <w:rPr>
          <w:rFonts w:ascii="Times New Roman" w:eastAsia="Calibri" w:hAnsi="Times New Roman" w:cs="Times New Roman"/>
          <w:sz w:val="28"/>
          <w:szCs w:val="28"/>
        </w:rPr>
        <w:t>ском обществе с каждым годом раст</w:t>
      </w:r>
      <w:r w:rsidRPr="00811932">
        <w:rPr>
          <w:rFonts w:ascii="Times New Roman" w:eastAsia="Calibri" w:hAnsi="Times New Roman" w:cs="Times New Roman"/>
          <w:sz w:val="28"/>
          <w:szCs w:val="28"/>
        </w:rPr>
        <w:t>ет количество детей с д</w:t>
      </w:r>
      <w:r w:rsidRPr="00811932">
        <w:rPr>
          <w:rFonts w:ascii="Times New Roman" w:eastAsia="Calibri" w:hAnsi="Times New Roman" w:cs="Times New Roman"/>
          <w:sz w:val="28"/>
          <w:szCs w:val="28"/>
        </w:rPr>
        <w:t>е</w:t>
      </w:r>
      <w:r w:rsidRPr="00811932">
        <w:rPr>
          <w:rFonts w:ascii="Times New Roman" w:eastAsia="Calibri" w:hAnsi="Times New Roman" w:cs="Times New Roman"/>
          <w:sz w:val="28"/>
          <w:szCs w:val="28"/>
        </w:rPr>
        <w:t>виантным или отклоняющим поведением. Причина этого в первую очередь св</w:t>
      </w:r>
      <w:r w:rsidRPr="00811932">
        <w:rPr>
          <w:rFonts w:ascii="Times New Roman" w:eastAsia="Calibri" w:hAnsi="Times New Roman" w:cs="Times New Roman"/>
          <w:sz w:val="28"/>
          <w:szCs w:val="28"/>
        </w:rPr>
        <w:t>я</w:t>
      </w:r>
      <w:r w:rsidRPr="00811932">
        <w:rPr>
          <w:rFonts w:ascii="Times New Roman" w:eastAsia="Calibri" w:hAnsi="Times New Roman" w:cs="Times New Roman"/>
          <w:sz w:val="28"/>
          <w:szCs w:val="28"/>
        </w:rPr>
        <w:t xml:space="preserve">зана с взаимосвязью человека с окружающей средой или самим собой. </w:t>
      </w:r>
      <w:r>
        <w:rPr>
          <w:rFonts w:ascii="Times New Roman" w:eastAsia="Calibri" w:hAnsi="Times New Roman" w:cs="Times New Roman"/>
          <w:sz w:val="28"/>
          <w:szCs w:val="28"/>
        </w:rPr>
        <w:br/>
      </w:r>
      <w:r w:rsidR="005019C1">
        <w:rPr>
          <w:rFonts w:ascii="Times New Roman" w:eastAsia="Calibri" w:hAnsi="Times New Roman" w:cs="Times New Roman"/>
          <w:sz w:val="28"/>
          <w:szCs w:val="28"/>
        </w:rPr>
        <w:t>М. А. Ковальчук</w:t>
      </w:r>
      <w:r w:rsidRPr="00811932">
        <w:rPr>
          <w:rFonts w:ascii="Times New Roman" w:eastAsia="Calibri" w:hAnsi="Times New Roman" w:cs="Times New Roman"/>
          <w:sz w:val="28"/>
          <w:szCs w:val="28"/>
        </w:rPr>
        <w:t xml:space="preserve"> считает</w:t>
      </w:r>
      <w:r w:rsidR="005019C1">
        <w:rPr>
          <w:rFonts w:ascii="Times New Roman" w:eastAsia="Calibri" w:hAnsi="Times New Roman" w:cs="Times New Roman"/>
          <w:sz w:val="28"/>
          <w:szCs w:val="28"/>
        </w:rPr>
        <w:t>,</w:t>
      </w:r>
      <w:r w:rsidRPr="00811932">
        <w:rPr>
          <w:rFonts w:ascii="Times New Roman" w:eastAsia="Calibri" w:hAnsi="Times New Roman" w:cs="Times New Roman"/>
          <w:sz w:val="28"/>
          <w:szCs w:val="28"/>
        </w:rPr>
        <w:t xml:space="preserve"> что этот вопрос необходимо решать ещ</w:t>
      </w:r>
      <w:r w:rsidR="005019C1">
        <w:rPr>
          <w:rFonts w:ascii="Times New Roman" w:eastAsia="Calibri" w:hAnsi="Times New Roman" w:cs="Times New Roman"/>
          <w:sz w:val="28"/>
          <w:szCs w:val="28"/>
        </w:rPr>
        <w:t>ё в младшем школьном возрасте, в</w:t>
      </w:r>
      <w:r w:rsidRPr="00811932">
        <w:rPr>
          <w:rFonts w:ascii="Times New Roman" w:eastAsia="Calibri" w:hAnsi="Times New Roman" w:cs="Times New Roman"/>
          <w:sz w:val="28"/>
          <w:szCs w:val="28"/>
        </w:rPr>
        <w:t>едь именно на данном этапе формируются все необход</w:t>
      </w:r>
      <w:r w:rsidRPr="00811932">
        <w:rPr>
          <w:rFonts w:ascii="Times New Roman" w:eastAsia="Calibri" w:hAnsi="Times New Roman" w:cs="Times New Roman"/>
          <w:sz w:val="28"/>
          <w:szCs w:val="28"/>
        </w:rPr>
        <w:t>и</w:t>
      </w:r>
      <w:r w:rsidRPr="00811932">
        <w:rPr>
          <w:rFonts w:ascii="Times New Roman" w:eastAsia="Calibri" w:hAnsi="Times New Roman" w:cs="Times New Roman"/>
          <w:sz w:val="28"/>
          <w:szCs w:val="28"/>
        </w:rPr>
        <w:lastRenderedPageBreak/>
        <w:t xml:space="preserve">мые качества, складываются определенные установки, которые в дальнейшем способствуют формированию поведения у ребёнка. </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В свою очередь Л.</w:t>
      </w:r>
      <w:r w:rsidR="005019C1">
        <w:rPr>
          <w:rFonts w:ascii="Times New Roman" w:eastAsia="Calibri" w:hAnsi="Times New Roman" w:cs="Times New Roman"/>
          <w:sz w:val="28"/>
          <w:szCs w:val="28"/>
        </w:rPr>
        <w:t xml:space="preserve"> </w:t>
      </w:r>
      <w:r w:rsidRPr="00811932">
        <w:rPr>
          <w:rFonts w:ascii="Times New Roman" w:eastAsia="Calibri" w:hAnsi="Times New Roman" w:cs="Times New Roman"/>
          <w:sz w:val="28"/>
          <w:szCs w:val="28"/>
        </w:rPr>
        <w:t xml:space="preserve">С. Выготский указывал, что именно начало данного возрастного периода связано с возникновением каких-то переживаний и чувств </w:t>
      </w:r>
      <w:r w:rsidR="005019C1">
        <w:rPr>
          <w:rFonts w:ascii="Times New Roman" w:eastAsia="Calibri" w:hAnsi="Times New Roman" w:cs="Times New Roman"/>
          <w:sz w:val="28"/>
          <w:szCs w:val="28"/>
        </w:rPr>
        <w:t>то есть осознанное понимание ребёнком</w:t>
      </w:r>
      <w:r w:rsidRPr="00811932">
        <w:rPr>
          <w:rFonts w:ascii="Times New Roman" w:eastAsia="Calibri" w:hAnsi="Times New Roman" w:cs="Times New Roman"/>
          <w:sz w:val="28"/>
          <w:szCs w:val="28"/>
        </w:rPr>
        <w:t xml:space="preserve"> собственных переживаний. По мнению многих исследов</w:t>
      </w:r>
      <w:r w:rsidR="005019C1">
        <w:rPr>
          <w:rFonts w:ascii="Times New Roman" w:eastAsia="Calibri" w:hAnsi="Times New Roman" w:cs="Times New Roman"/>
          <w:sz w:val="28"/>
          <w:szCs w:val="28"/>
        </w:rPr>
        <w:t>ателей</w:t>
      </w:r>
      <w:r w:rsidR="00D5088A">
        <w:rPr>
          <w:rFonts w:ascii="Times New Roman" w:eastAsia="Calibri" w:hAnsi="Times New Roman" w:cs="Times New Roman"/>
          <w:sz w:val="28"/>
          <w:szCs w:val="28"/>
        </w:rPr>
        <w:t>,</w:t>
      </w:r>
      <w:r w:rsidR="005019C1">
        <w:rPr>
          <w:rFonts w:ascii="Times New Roman" w:eastAsia="Calibri" w:hAnsi="Times New Roman" w:cs="Times New Roman"/>
          <w:sz w:val="28"/>
          <w:szCs w:val="28"/>
        </w:rPr>
        <w:t xml:space="preserve"> младший школьный возраст</w:t>
      </w:r>
      <w:r w:rsidRPr="00811932">
        <w:rPr>
          <w:rFonts w:ascii="Times New Roman" w:eastAsia="Calibri" w:hAnsi="Times New Roman" w:cs="Times New Roman"/>
          <w:sz w:val="28"/>
          <w:szCs w:val="28"/>
        </w:rPr>
        <w:t xml:space="preserve"> является благоприятным периодом нравственных и социальных норм поведения. Проблемы отклоня</w:t>
      </w:r>
      <w:r w:rsidRPr="00811932">
        <w:rPr>
          <w:rFonts w:ascii="Times New Roman" w:eastAsia="Calibri" w:hAnsi="Times New Roman" w:cs="Times New Roman"/>
          <w:sz w:val="28"/>
          <w:szCs w:val="28"/>
        </w:rPr>
        <w:t>ю</w:t>
      </w:r>
      <w:r w:rsidRPr="00811932">
        <w:rPr>
          <w:rFonts w:ascii="Times New Roman" w:eastAsia="Calibri" w:hAnsi="Times New Roman" w:cs="Times New Roman"/>
          <w:sz w:val="28"/>
          <w:szCs w:val="28"/>
        </w:rPr>
        <w:t>щего поведения изучались Л.</w:t>
      </w:r>
      <w:r>
        <w:rPr>
          <w:rFonts w:ascii="Times New Roman" w:eastAsia="Calibri" w:hAnsi="Times New Roman" w:cs="Times New Roman"/>
          <w:sz w:val="28"/>
          <w:szCs w:val="28"/>
        </w:rPr>
        <w:t xml:space="preserve"> </w:t>
      </w:r>
      <w:r w:rsidRPr="00811932">
        <w:rPr>
          <w:rFonts w:ascii="Times New Roman" w:eastAsia="Calibri" w:hAnsi="Times New Roman" w:cs="Times New Roman"/>
          <w:sz w:val="28"/>
          <w:szCs w:val="28"/>
        </w:rPr>
        <w:t>И. Зюбиным, А.</w:t>
      </w:r>
      <w:r>
        <w:rPr>
          <w:rFonts w:ascii="Times New Roman" w:eastAsia="Calibri" w:hAnsi="Times New Roman" w:cs="Times New Roman"/>
          <w:sz w:val="28"/>
          <w:szCs w:val="28"/>
        </w:rPr>
        <w:t xml:space="preserve"> </w:t>
      </w:r>
      <w:r w:rsidRPr="00811932">
        <w:rPr>
          <w:rFonts w:ascii="Times New Roman" w:eastAsia="Calibri" w:hAnsi="Times New Roman" w:cs="Times New Roman"/>
          <w:sz w:val="28"/>
          <w:szCs w:val="28"/>
        </w:rPr>
        <w:t>С. Белкиным, В.</w:t>
      </w:r>
      <w:r>
        <w:rPr>
          <w:rFonts w:ascii="Times New Roman" w:eastAsia="Calibri" w:hAnsi="Times New Roman" w:cs="Times New Roman"/>
          <w:sz w:val="28"/>
          <w:szCs w:val="28"/>
        </w:rPr>
        <w:t xml:space="preserve"> </w:t>
      </w:r>
      <w:r w:rsidRPr="00811932">
        <w:rPr>
          <w:rFonts w:ascii="Times New Roman" w:eastAsia="Calibri" w:hAnsi="Times New Roman" w:cs="Times New Roman"/>
          <w:sz w:val="28"/>
          <w:szCs w:val="28"/>
        </w:rPr>
        <w:t xml:space="preserve">Ф. Луганским, </w:t>
      </w:r>
      <w:r>
        <w:rPr>
          <w:rFonts w:ascii="Times New Roman" w:eastAsia="Calibri" w:hAnsi="Times New Roman" w:cs="Times New Roman"/>
          <w:sz w:val="28"/>
          <w:szCs w:val="28"/>
        </w:rPr>
        <w:br/>
      </w:r>
      <w:r w:rsidRPr="00811932">
        <w:rPr>
          <w:rFonts w:ascii="Times New Roman" w:eastAsia="Calibri" w:hAnsi="Times New Roman" w:cs="Times New Roman"/>
          <w:sz w:val="28"/>
          <w:szCs w:val="28"/>
        </w:rPr>
        <w:t>И.</w:t>
      </w:r>
      <w:r>
        <w:rPr>
          <w:rFonts w:ascii="Times New Roman" w:eastAsia="Calibri" w:hAnsi="Times New Roman" w:cs="Times New Roman"/>
          <w:sz w:val="28"/>
          <w:szCs w:val="28"/>
        </w:rPr>
        <w:t xml:space="preserve"> </w:t>
      </w:r>
      <w:r w:rsidRPr="00811932">
        <w:rPr>
          <w:rFonts w:ascii="Times New Roman" w:eastAsia="Calibri" w:hAnsi="Times New Roman" w:cs="Times New Roman"/>
          <w:sz w:val="28"/>
          <w:szCs w:val="28"/>
        </w:rPr>
        <w:t>А. Невским, В.</w:t>
      </w:r>
      <w:r>
        <w:rPr>
          <w:rFonts w:ascii="Times New Roman" w:eastAsia="Calibri" w:hAnsi="Times New Roman" w:cs="Times New Roman"/>
          <w:sz w:val="28"/>
          <w:szCs w:val="28"/>
        </w:rPr>
        <w:t xml:space="preserve"> </w:t>
      </w:r>
      <w:r w:rsidRPr="00811932">
        <w:rPr>
          <w:rFonts w:ascii="Times New Roman" w:eastAsia="Calibri" w:hAnsi="Times New Roman" w:cs="Times New Roman"/>
          <w:sz w:val="28"/>
          <w:szCs w:val="28"/>
        </w:rPr>
        <w:t>Г. Сенько и др.</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В педагогике, как и в медицине, есть народная мудрость: «Лучше предо</w:t>
      </w:r>
      <w:r w:rsidRPr="00811932">
        <w:rPr>
          <w:rFonts w:ascii="Times New Roman" w:eastAsia="Calibri" w:hAnsi="Times New Roman" w:cs="Times New Roman"/>
          <w:sz w:val="28"/>
          <w:szCs w:val="28"/>
        </w:rPr>
        <w:t>т</w:t>
      </w:r>
      <w:r w:rsidRPr="00811932">
        <w:rPr>
          <w:rFonts w:ascii="Times New Roman" w:eastAsia="Calibri" w:hAnsi="Times New Roman" w:cs="Times New Roman"/>
          <w:sz w:val="28"/>
          <w:szCs w:val="28"/>
        </w:rPr>
        <w:t>вратить болезнь, чем впоследствии заниматься её лечением». Поэтому многие ведущие пс</w:t>
      </w:r>
      <w:r w:rsidR="005019C1">
        <w:rPr>
          <w:rFonts w:ascii="Times New Roman" w:eastAsia="Calibri" w:hAnsi="Times New Roman" w:cs="Times New Roman"/>
          <w:sz w:val="28"/>
          <w:szCs w:val="28"/>
        </w:rPr>
        <w:t>ихологи и педагоги на протяжении</w:t>
      </w:r>
      <w:r w:rsidRPr="00811932">
        <w:rPr>
          <w:rFonts w:ascii="Times New Roman" w:eastAsia="Calibri" w:hAnsi="Times New Roman" w:cs="Times New Roman"/>
          <w:sz w:val="28"/>
          <w:szCs w:val="28"/>
        </w:rPr>
        <w:t xml:space="preserve"> уже долгого времени ищут пр</w:t>
      </w:r>
      <w:r w:rsidRPr="00811932">
        <w:rPr>
          <w:rFonts w:ascii="Times New Roman" w:eastAsia="Calibri" w:hAnsi="Times New Roman" w:cs="Times New Roman"/>
          <w:sz w:val="28"/>
          <w:szCs w:val="28"/>
        </w:rPr>
        <w:t>о</w:t>
      </w:r>
      <w:r w:rsidRPr="00811932">
        <w:rPr>
          <w:rFonts w:ascii="Times New Roman" w:eastAsia="Calibri" w:hAnsi="Times New Roman" w:cs="Times New Roman"/>
          <w:sz w:val="28"/>
          <w:szCs w:val="28"/>
        </w:rPr>
        <w:t xml:space="preserve">явления признаков девиантного поведения ещё в детстве. </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Анализ исследований, практики по проблеме совершенствования де</w:t>
      </w:r>
      <w:r w:rsidRPr="00811932">
        <w:rPr>
          <w:rFonts w:ascii="Times New Roman" w:eastAsia="Calibri" w:hAnsi="Times New Roman" w:cs="Times New Roman"/>
          <w:sz w:val="28"/>
          <w:szCs w:val="28"/>
        </w:rPr>
        <w:t>я</w:t>
      </w:r>
      <w:r w:rsidRPr="00811932">
        <w:rPr>
          <w:rFonts w:ascii="Times New Roman" w:eastAsia="Calibri" w:hAnsi="Times New Roman" w:cs="Times New Roman"/>
          <w:sz w:val="28"/>
          <w:szCs w:val="28"/>
        </w:rPr>
        <w:t>тельности учителя, современные тре</w:t>
      </w:r>
      <w:r w:rsidR="005019C1">
        <w:rPr>
          <w:rFonts w:ascii="Times New Roman" w:eastAsia="Calibri" w:hAnsi="Times New Roman" w:cs="Times New Roman"/>
          <w:sz w:val="28"/>
          <w:szCs w:val="28"/>
        </w:rPr>
        <w:t>бования к педагогической работе</w:t>
      </w:r>
      <w:r w:rsidRPr="00811932">
        <w:rPr>
          <w:rFonts w:ascii="Times New Roman" w:eastAsia="Calibri" w:hAnsi="Times New Roman" w:cs="Times New Roman"/>
          <w:sz w:val="28"/>
          <w:szCs w:val="28"/>
        </w:rPr>
        <w:t xml:space="preserve"> свид</w:t>
      </w:r>
      <w:r w:rsidRPr="00811932">
        <w:rPr>
          <w:rFonts w:ascii="Times New Roman" w:eastAsia="Calibri" w:hAnsi="Times New Roman" w:cs="Times New Roman"/>
          <w:sz w:val="28"/>
          <w:szCs w:val="28"/>
        </w:rPr>
        <w:t>е</w:t>
      </w:r>
      <w:r w:rsidRPr="00811932">
        <w:rPr>
          <w:rFonts w:ascii="Times New Roman" w:eastAsia="Calibri" w:hAnsi="Times New Roman" w:cs="Times New Roman"/>
          <w:sz w:val="28"/>
          <w:szCs w:val="28"/>
        </w:rPr>
        <w:t xml:space="preserve">тельствуют о том, что существует потребность </w:t>
      </w:r>
      <w:r w:rsidR="005019C1">
        <w:rPr>
          <w:rFonts w:ascii="Times New Roman" w:eastAsia="Calibri" w:hAnsi="Times New Roman" w:cs="Times New Roman"/>
          <w:sz w:val="28"/>
          <w:szCs w:val="28"/>
        </w:rPr>
        <w:t>в поиске</w:t>
      </w:r>
      <w:r w:rsidRPr="00811932">
        <w:rPr>
          <w:rFonts w:ascii="Times New Roman" w:eastAsia="Calibri" w:hAnsi="Times New Roman" w:cs="Times New Roman"/>
          <w:sz w:val="28"/>
          <w:szCs w:val="28"/>
        </w:rPr>
        <w:t xml:space="preserve"> новых путей соверше</w:t>
      </w:r>
      <w:r w:rsidRPr="00811932">
        <w:rPr>
          <w:rFonts w:ascii="Times New Roman" w:eastAsia="Calibri" w:hAnsi="Times New Roman" w:cs="Times New Roman"/>
          <w:sz w:val="28"/>
          <w:szCs w:val="28"/>
        </w:rPr>
        <w:t>н</w:t>
      </w:r>
      <w:r w:rsidRPr="00811932">
        <w:rPr>
          <w:rFonts w:ascii="Times New Roman" w:eastAsia="Calibri" w:hAnsi="Times New Roman" w:cs="Times New Roman"/>
          <w:sz w:val="28"/>
          <w:szCs w:val="28"/>
        </w:rPr>
        <w:t>ствования системы педагогической деятельности по профилактике и коррекции отклоняющегося поведения младших школьников. Изучение имеющегося оп</w:t>
      </w:r>
      <w:r w:rsidRPr="00811932">
        <w:rPr>
          <w:rFonts w:ascii="Times New Roman" w:eastAsia="Calibri" w:hAnsi="Times New Roman" w:cs="Times New Roman"/>
          <w:sz w:val="28"/>
          <w:szCs w:val="28"/>
        </w:rPr>
        <w:t>ы</w:t>
      </w:r>
      <w:r w:rsidRPr="00811932">
        <w:rPr>
          <w:rFonts w:ascii="Times New Roman" w:eastAsia="Calibri" w:hAnsi="Times New Roman" w:cs="Times New Roman"/>
          <w:sz w:val="28"/>
          <w:szCs w:val="28"/>
        </w:rPr>
        <w:t>та показало, что современная система деятельности учителей по решению да</w:t>
      </w:r>
      <w:r w:rsidRPr="00811932">
        <w:rPr>
          <w:rFonts w:ascii="Times New Roman" w:eastAsia="Calibri" w:hAnsi="Times New Roman" w:cs="Times New Roman"/>
          <w:sz w:val="28"/>
          <w:szCs w:val="28"/>
        </w:rPr>
        <w:t>н</w:t>
      </w:r>
      <w:r w:rsidRPr="00811932">
        <w:rPr>
          <w:rFonts w:ascii="Times New Roman" w:eastAsia="Calibri" w:hAnsi="Times New Roman" w:cs="Times New Roman"/>
          <w:sz w:val="28"/>
          <w:szCs w:val="28"/>
        </w:rPr>
        <w:t>ной проблемы требует совершенствования.</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napToGrid w:val="0"/>
          <w:sz w:val="28"/>
          <w:szCs w:val="28"/>
          <w:lang w:eastAsia="zh-CN"/>
        </w:rPr>
        <w:t xml:space="preserve">В основу нашего исследования положена гипотеза о том, </w:t>
      </w:r>
      <w:r w:rsidRPr="00811932">
        <w:rPr>
          <w:rFonts w:ascii="Times New Roman" w:eastAsia="Calibri" w:hAnsi="Times New Roman" w:cs="Times New Roman"/>
          <w:sz w:val="28"/>
          <w:szCs w:val="28"/>
        </w:rPr>
        <w:t>что работа уч</w:t>
      </w:r>
      <w:r w:rsidRPr="00811932">
        <w:rPr>
          <w:rFonts w:ascii="Times New Roman" w:eastAsia="Calibri" w:hAnsi="Times New Roman" w:cs="Times New Roman"/>
          <w:sz w:val="28"/>
          <w:szCs w:val="28"/>
        </w:rPr>
        <w:t>и</w:t>
      </w:r>
      <w:r w:rsidRPr="00811932">
        <w:rPr>
          <w:rFonts w:ascii="Times New Roman" w:eastAsia="Calibri" w:hAnsi="Times New Roman" w:cs="Times New Roman"/>
          <w:sz w:val="28"/>
          <w:szCs w:val="28"/>
        </w:rPr>
        <w:t>теля начальных классов с детьми девиантного поведения будет осуществляться наиболее эффективно при соблюдении следующих условий:</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811932">
        <w:rPr>
          <w:rFonts w:ascii="Times New Roman" w:eastAsia="Calibri" w:hAnsi="Times New Roman" w:cs="Times New Roman"/>
          <w:sz w:val="28"/>
          <w:szCs w:val="28"/>
        </w:rPr>
        <w:t xml:space="preserve"> формирование сознания учащихся;</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811932">
        <w:rPr>
          <w:rFonts w:ascii="Times New Roman" w:eastAsia="Calibri" w:hAnsi="Times New Roman" w:cs="Times New Roman"/>
          <w:sz w:val="28"/>
          <w:szCs w:val="28"/>
        </w:rPr>
        <w:t xml:space="preserve"> использование метода воспитывающих ситуаций;</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11932">
        <w:rPr>
          <w:rFonts w:ascii="Times New Roman" w:eastAsia="Calibri" w:hAnsi="Times New Roman" w:cs="Times New Roman"/>
          <w:sz w:val="28"/>
          <w:szCs w:val="28"/>
        </w:rPr>
        <w:t>стимулирование нравственного поведения учащихся.</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Одни учёные рассматривают отклоняющееся поведение как несоотве</w:t>
      </w:r>
      <w:r w:rsidRPr="00811932">
        <w:rPr>
          <w:rFonts w:ascii="Times New Roman" w:eastAsia="Calibri" w:hAnsi="Times New Roman" w:cs="Times New Roman"/>
          <w:sz w:val="28"/>
          <w:szCs w:val="28"/>
        </w:rPr>
        <w:t>т</w:t>
      </w:r>
      <w:r w:rsidRPr="00811932">
        <w:rPr>
          <w:rFonts w:ascii="Times New Roman" w:eastAsia="Calibri" w:hAnsi="Times New Roman" w:cs="Times New Roman"/>
          <w:sz w:val="28"/>
          <w:szCs w:val="28"/>
        </w:rPr>
        <w:t>ствие действий и поступков ребенка предъявляемым ему социальным требов</w:t>
      </w:r>
      <w:r w:rsidRPr="00811932">
        <w:rPr>
          <w:rFonts w:ascii="Times New Roman" w:eastAsia="Calibri" w:hAnsi="Times New Roman" w:cs="Times New Roman"/>
          <w:sz w:val="28"/>
          <w:szCs w:val="28"/>
        </w:rPr>
        <w:t>а</w:t>
      </w:r>
      <w:r w:rsidRPr="00811932">
        <w:rPr>
          <w:rFonts w:ascii="Times New Roman" w:eastAsia="Calibri" w:hAnsi="Times New Roman" w:cs="Times New Roman"/>
          <w:sz w:val="28"/>
          <w:szCs w:val="28"/>
        </w:rPr>
        <w:t>ниям, нравственным нормам и этическим правилам, другие видят в отклоня</w:t>
      </w:r>
      <w:r w:rsidRPr="00811932">
        <w:rPr>
          <w:rFonts w:ascii="Times New Roman" w:eastAsia="Calibri" w:hAnsi="Times New Roman" w:cs="Times New Roman"/>
          <w:sz w:val="28"/>
          <w:szCs w:val="28"/>
        </w:rPr>
        <w:t>ю</w:t>
      </w:r>
      <w:r w:rsidRPr="00811932">
        <w:rPr>
          <w:rFonts w:ascii="Times New Roman" w:eastAsia="Calibri" w:hAnsi="Times New Roman" w:cs="Times New Roman"/>
          <w:sz w:val="28"/>
          <w:szCs w:val="28"/>
        </w:rPr>
        <w:t>щемся поведении отступление от существующих правовых норм, их наруш</w:t>
      </w:r>
      <w:r w:rsidRPr="00811932">
        <w:rPr>
          <w:rFonts w:ascii="Times New Roman" w:eastAsia="Calibri" w:hAnsi="Times New Roman" w:cs="Times New Roman"/>
          <w:sz w:val="28"/>
          <w:szCs w:val="28"/>
        </w:rPr>
        <w:t>е</w:t>
      </w:r>
      <w:r w:rsidR="005019C1">
        <w:rPr>
          <w:rFonts w:ascii="Times New Roman" w:eastAsia="Calibri" w:hAnsi="Times New Roman" w:cs="Times New Roman"/>
          <w:sz w:val="28"/>
          <w:szCs w:val="28"/>
        </w:rPr>
        <w:t>ние</w:t>
      </w:r>
      <w:r w:rsidRPr="00811932">
        <w:rPr>
          <w:rFonts w:ascii="Times New Roman" w:eastAsia="Calibri" w:hAnsi="Times New Roman" w:cs="Times New Roman"/>
          <w:sz w:val="28"/>
          <w:szCs w:val="28"/>
        </w:rPr>
        <w:t xml:space="preserve">, </w:t>
      </w:r>
      <w:r w:rsidR="005019C1">
        <w:rPr>
          <w:rFonts w:ascii="Times New Roman" w:eastAsia="Calibri" w:hAnsi="Times New Roman" w:cs="Times New Roman"/>
          <w:sz w:val="28"/>
          <w:szCs w:val="28"/>
        </w:rPr>
        <w:t>то есть</w:t>
      </w:r>
      <w:r w:rsidRPr="00811932">
        <w:rPr>
          <w:rFonts w:ascii="Times New Roman" w:eastAsia="Calibri" w:hAnsi="Times New Roman" w:cs="Times New Roman"/>
          <w:sz w:val="28"/>
          <w:szCs w:val="28"/>
        </w:rPr>
        <w:t xml:space="preserve"> «ненормальное» поведение с точки зрения нормативно-значимого фактора. Третьи в отклоняющемся поведении видят трудноразличимую грань между отклонениями от закона и моральной нормы и трактуют его как наруш</w:t>
      </w:r>
      <w:r w:rsidRPr="00811932">
        <w:rPr>
          <w:rFonts w:ascii="Times New Roman" w:eastAsia="Calibri" w:hAnsi="Times New Roman" w:cs="Times New Roman"/>
          <w:sz w:val="28"/>
          <w:szCs w:val="28"/>
        </w:rPr>
        <w:t>е</w:t>
      </w:r>
      <w:r w:rsidRPr="00811932">
        <w:rPr>
          <w:rFonts w:ascii="Times New Roman" w:eastAsia="Calibri" w:hAnsi="Times New Roman" w:cs="Times New Roman"/>
          <w:sz w:val="28"/>
          <w:szCs w:val="28"/>
        </w:rPr>
        <w:t xml:space="preserve">ние нравственных норм и своих этических обязанностей. </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Е.</w:t>
      </w:r>
      <w:r>
        <w:rPr>
          <w:rFonts w:ascii="Times New Roman" w:eastAsia="Calibri" w:hAnsi="Times New Roman" w:cs="Times New Roman"/>
          <w:sz w:val="28"/>
          <w:szCs w:val="28"/>
        </w:rPr>
        <w:t xml:space="preserve"> </w:t>
      </w:r>
      <w:r w:rsidRPr="00811932">
        <w:rPr>
          <w:rFonts w:ascii="Times New Roman" w:eastAsia="Calibri" w:hAnsi="Times New Roman" w:cs="Times New Roman"/>
          <w:sz w:val="28"/>
          <w:szCs w:val="28"/>
        </w:rPr>
        <w:t>В. Змановская отмечает, что девиантное поведение – понятие социал</w:t>
      </w:r>
      <w:r w:rsidRPr="00811932">
        <w:rPr>
          <w:rFonts w:ascii="Times New Roman" w:eastAsia="Calibri" w:hAnsi="Times New Roman" w:cs="Times New Roman"/>
          <w:sz w:val="28"/>
          <w:szCs w:val="28"/>
        </w:rPr>
        <w:t>ь</w:t>
      </w:r>
      <w:r w:rsidRPr="00811932">
        <w:rPr>
          <w:rFonts w:ascii="Times New Roman" w:eastAsia="Calibri" w:hAnsi="Times New Roman" w:cs="Times New Roman"/>
          <w:sz w:val="28"/>
          <w:szCs w:val="28"/>
        </w:rPr>
        <w:t>но-психологическое, так как обозначает отклонение от принятых в данном ко</w:t>
      </w:r>
      <w:r w:rsidRPr="00811932">
        <w:rPr>
          <w:rFonts w:ascii="Times New Roman" w:eastAsia="Calibri" w:hAnsi="Times New Roman" w:cs="Times New Roman"/>
          <w:sz w:val="28"/>
          <w:szCs w:val="28"/>
        </w:rPr>
        <w:t>н</w:t>
      </w:r>
      <w:r w:rsidRPr="00811932">
        <w:rPr>
          <w:rFonts w:ascii="Times New Roman" w:eastAsia="Calibri" w:hAnsi="Times New Roman" w:cs="Times New Roman"/>
          <w:sz w:val="28"/>
          <w:szCs w:val="28"/>
        </w:rPr>
        <w:t>кретно-историческом обществе норм межличностных взаимоотношений: де</w:t>
      </w:r>
      <w:r w:rsidRPr="00811932">
        <w:rPr>
          <w:rFonts w:ascii="Times New Roman" w:eastAsia="Calibri" w:hAnsi="Times New Roman" w:cs="Times New Roman"/>
          <w:sz w:val="28"/>
          <w:szCs w:val="28"/>
        </w:rPr>
        <w:t>й</w:t>
      </w:r>
      <w:r w:rsidRPr="00811932">
        <w:rPr>
          <w:rFonts w:ascii="Times New Roman" w:eastAsia="Calibri" w:hAnsi="Times New Roman" w:cs="Times New Roman"/>
          <w:sz w:val="28"/>
          <w:szCs w:val="28"/>
        </w:rPr>
        <w:t>ствий, поступков и высказываний, совершаемых в рамках психического здор</w:t>
      </w:r>
      <w:r w:rsidRPr="00811932">
        <w:rPr>
          <w:rFonts w:ascii="Times New Roman" w:eastAsia="Calibri" w:hAnsi="Times New Roman" w:cs="Times New Roman"/>
          <w:sz w:val="28"/>
          <w:szCs w:val="28"/>
        </w:rPr>
        <w:t>о</w:t>
      </w:r>
      <w:r w:rsidRPr="00811932">
        <w:rPr>
          <w:rFonts w:ascii="Times New Roman" w:eastAsia="Calibri" w:hAnsi="Times New Roman" w:cs="Times New Roman"/>
          <w:sz w:val="28"/>
          <w:szCs w:val="28"/>
        </w:rPr>
        <w:t>вья [4</w:t>
      </w:r>
      <w:r>
        <w:rPr>
          <w:rFonts w:ascii="Times New Roman" w:eastAsia="Calibri" w:hAnsi="Times New Roman" w:cs="Times New Roman"/>
          <w:sz w:val="28"/>
          <w:szCs w:val="28"/>
        </w:rPr>
        <w:t xml:space="preserve">; </w:t>
      </w:r>
      <w:r w:rsidRPr="00811932">
        <w:rPr>
          <w:rFonts w:ascii="Times New Roman" w:eastAsia="Calibri" w:hAnsi="Times New Roman" w:cs="Times New Roman"/>
          <w:sz w:val="28"/>
          <w:szCs w:val="28"/>
        </w:rPr>
        <w:t>121]</w:t>
      </w:r>
      <w:r w:rsidR="005019C1">
        <w:rPr>
          <w:rFonts w:ascii="Times New Roman" w:eastAsia="Calibri" w:hAnsi="Times New Roman" w:cs="Times New Roman"/>
          <w:sz w:val="28"/>
          <w:szCs w:val="28"/>
        </w:rPr>
        <w:t>.</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Отклоняющееся поведение может проявляться в нескольких плоскостях:</w:t>
      </w:r>
    </w:p>
    <w:p w:rsidR="00811932" w:rsidRPr="00811932" w:rsidRDefault="005019C1" w:rsidP="0081193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11932" w:rsidRPr="00811932">
        <w:rPr>
          <w:rFonts w:ascii="Times New Roman" w:eastAsia="Calibri" w:hAnsi="Times New Roman" w:cs="Times New Roman"/>
          <w:sz w:val="28"/>
          <w:szCs w:val="28"/>
        </w:rPr>
        <w:t xml:space="preserve"> как отдельные психические процессы (повышенная активность или па</w:t>
      </w:r>
      <w:r w:rsidR="00811932" w:rsidRPr="00811932">
        <w:rPr>
          <w:rFonts w:ascii="Times New Roman" w:eastAsia="Calibri" w:hAnsi="Times New Roman" w:cs="Times New Roman"/>
          <w:sz w:val="28"/>
          <w:szCs w:val="28"/>
        </w:rPr>
        <w:t>с</w:t>
      </w:r>
      <w:r w:rsidR="00811932" w:rsidRPr="00811932">
        <w:rPr>
          <w:rFonts w:ascii="Times New Roman" w:eastAsia="Calibri" w:hAnsi="Times New Roman" w:cs="Times New Roman"/>
          <w:sz w:val="28"/>
          <w:szCs w:val="28"/>
        </w:rPr>
        <w:t>сивность ребенка; сосредоточенность или рассеянность и т.</w:t>
      </w:r>
      <w:r w:rsidR="00811932">
        <w:rPr>
          <w:rFonts w:ascii="Times New Roman" w:eastAsia="Calibri" w:hAnsi="Times New Roman" w:cs="Times New Roman"/>
          <w:sz w:val="28"/>
          <w:szCs w:val="28"/>
        </w:rPr>
        <w:t xml:space="preserve"> </w:t>
      </w:r>
      <w:r w:rsidR="00811932" w:rsidRPr="00811932">
        <w:rPr>
          <w:rFonts w:ascii="Times New Roman" w:eastAsia="Calibri" w:hAnsi="Times New Roman" w:cs="Times New Roman"/>
          <w:sz w:val="28"/>
          <w:szCs w:val="28"/>
        </w:rPr>
        <w:t>д.)</w:t>
      </w:r>
      <w:r>
        <w:rPr>
          <w:rFonts w:ascii="Times New Roman" w:eastAsia="Calibri" w:hAnsi="Times New Roman" w:cs="Times New Roman"/>
          <w:sz w:val="28"/>
          <w:szCs w:val="28"/>
        </w:rPr>
        <w:t>;</w:t>
      </w:r>
    </w:p>
    <w:p w:rsidR="00811932" w:rsidRPr="00811932" w:rsidRDefault="005019C1" w:rsidP="0081193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11932" w:rsidRPr="00811932">
        <w:rPr>
          <w:rFonts w:ascii="Times New Roman" w:eastAsia="Calibri" w:hAnsi="Times New Roman" w:cs="Times New Roman"/>
          <w:sz w:val="28"/>
          <w:szCs w:val="28"/>
        </w:rPr>
        <w:t xml:space="preserve"> как очень низкая культура, негативное отношение к социальным и нравственным нормам</w:t>
      </w:r>
      <w:r w:rsidR="00811932">
        <w:rPr>
          <w:rFonts w:ascii="Times New Roman" w:eastAsia="Calibri" w:hAnsi="Times New Roman" w:cs="Times New Roman"/>
          <w:sz w:val="28"/>
          <w:szCs w:val="28"/>
        </w:rPr>
        <w:t xml:space="preserve"> и правилам, к окружающим людям</w:t>
      </w:r>
      <w:r w:rsidR="00811932" w:rsidRPr="00811932">
        <w:rPr>
          <w:rFonts w:ascii="Times New Roman" w:eastAsia="Calibri" w:hAnsi="Times New Roman" w:cs="Times New Roman"/>
          <w:sz w:val="28"/>
          <w:szCs w:val="28"/>
        </w:rPr>
        <w:t xml:space="preserve"> (равнодушие, безра</w:t>
      </w:r>
      <w:r w:rsidR="00811932" w:rsidRPr="00811932">
        <w:rPr>
          <w:rFonts w:ascii="Times New Roman" w:eastAsia="Calibri" w:hAnsi="Times New Roman" w:cs="Times New Roman"/>
          <w:sz w:val="28"/>
          <w:szCs w:val="28"/>
        </w:rPr>
        <w:t>з</w:t>
      </w:r>
      <w:r w:rsidR="00811932" w:rsidRPr="00811932">
        <w:rPr>
          <w:rFonts w:ascii="Times New Roman" w:eastAsia="Calibri" w:hAnsi="Times New Roman" w:cs="Times New Roman"/>
          <w:sz w:val="28"/>
          <w:szCs w:val="28"/>
        </w:rPr>
        <w:lastRenderedPageBreak/>
        <w:t>личие, необязательность, невыполнение заданий, пропуски занятий, прогулы, уход из дома, и из школы)</w:t>
      </w:r>
      <w:r>
        <w:rPr>
          <w:rFonts w:ascii="Times New Roman" w:eastAsia="Calibri" w:hAnsi="Times New Roman" w:cs="Times New Roman"/>
          <w:sz w:val="28"/>
          <w:szCs w:val="28"/>
        </w:rPr>
        <w:t>;</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811932">
        <w:rPr>
          <w:rFonts w:ascii="Times New Roman" w:eastAsia="Calibri" w:hAnsi="Times New Roman" w:cs="Times New Roman"/>
          <w:sz w:val="28"/>
          <w:szCs w:val="28"/>
        </w:rPr>
        <w:t xml:space="preserve"> как вредные привычки (курение, употребление алкоголя, токсических </w:t>
      </w:r>
      <w:r w:rsidR="005019C1">
        <w:rPr>
          <w:rFonts w:ascii="Times New Roman" w:eastAsia="Calibri" w:hAnsi="Times New Roman" w:cs="Times New Roman"/>
          <w:sz w:val="28"/>
          <w:szCs w:val="28"/>
        </w:rPr>
        <w:br/>
      </w:r>
      <w:r w:rsidRPr="00811932">
        <w:rPr>
          <w:rFonts w:ascii="Times New Roman" w:eastAsia="Calibri" w:hAnsi="Times New Roman" w:cs="Times New Roman"/>
          <w:sz w:val="28"/>
          <w:szCs w:val="28"/>
        </w:rPr>
        <w:t>и наркотических средств, увлечение азартными играми) [3]</w:t>
      </w:r>
      <w:r w:rsidR="005019C1">
        <w:rPr>
          <w:rFonts w:ascii="Times New Roman" w:eastAsia="Calibri" w:hAnsi="Times New Roman" w:cs="Times New Roman"/>
          <w:sz w:val="28"/>
          <w:szCs w:val="28"/>
        </w:rPr>
        <w:t>.</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По мнению учёных</w:t>
      </w:r>
      <w:r w:rsidR="005019C1">
        <w:rPr>
          <w:rFonts w:ascii="Times New Roman" w:eastAsia="Calibri" w:hAnsi="Times New Roman" w:cs="Times New Roman"/>
          <w:sz w:val="28"/>
          <w:szCs w:val="28"/>
        </w:rPr>
        <w:t>,</w:t>
      </w:r>
      <w:r w:rsidRPr="00811932">
        <w:rPr>
          <w:rFonts w:ascii="Times New Roman" w:eastAsia="Calibri" w:hAnsi="Times New Roman" w:cs="Times New Roman"/>
          <w:sz w:val="28"/>
          <w:szCs w:val="28"/>
        </w:rPr>
        <w:t xml:space="preserve"> отклоняющееся поведение может быть вызвано р</w:t>
      </w:r>
      <w:r w:rsidRPr="00811932">
        <w:rPr>
          <w:rFonts w:ascii="Times New Roman" w:eastAsia="Calibri" w:hAnsi="Times New Roman" w:cs="Times New Roman"/>
          <w:sz w:val="28"/>
          <w:szCs w:val="28"/>
        </w:rPr>
        <w:t>я</w:t>
      </w:r>
      <w:r w:rsidRPr="00811932">
        <w:rPr>
          <w:rFonts w:ascii="Times New Roman" w:eastAsia="Calibri" w:hAnsi="Times New Roman" w:cs="Times New Roman"/>
          <w:sz w:val="28"/>
          <w:szCs w:val="28"/>
        </w:rPr>
        <w:t>дом факторов:</w:t>
      </w:r>
    </w:p>
    <w:p w:rsidR="00811932" w:rsidRPr="00811932" w:rsidRDefault="005019C1" w:rsidP="0081193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11932" w:rsidRPr="00811932">
        <w:rPr>
          <w:rFonts w:ascii="Times New Roman" w:eastAsia="Calibri" w:hAnsi="Times New Roman" w:cs="Times New Roman"/>
          <w:sz w:val="28"/>
          <w:szCs w:val="28"/>
        </w:rPr>
        <w:t xml:space="preserve"> неправильное воспитание;</w:t>
      </w:r>
    </w:p>
    <w:p w:rsidR="00811932" w:rsidRPr="00811932" w:rsidRDefault="005019C1" w:rsidP="0081193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11932" w:rsidRPr="00811932">
        <w:rPr>
          <w:rFonts w:ascii="Times New Roman" w:eastAsia="Calibri" w:hAnsi="Times New Roman" w:cs="Times New Roman"/>
          <w:sz w:val="28"/>
          <w:szCs w:val="28"/>
        </w:rPr>
        <w:t xml:space="preserve"> конфликты, происходящие в семейном социуме</w:t>
      </w:r>
      <w:r>
        <w:rPr>
          <w:rFonts w:ascii="Times New Roman" w:eastAsia="Calibri" w:hAnsi="Times New Roman" w:cs="Times New Roman"/>
          <w:sz w:val="28"/>
          <w:szCs w:val="28"/>
        </w:rPr>
        <w:t>, среди которых</w:t>
      </w:r>
      <w:r w:rsidR="00811932" w:rsidRPr="00811932">
        <w:rPr>
          <w:rFonts w:ascii="Times New Roman" w:eastAsia="Calibri" w:hAnsi="Times New Roman" w:cs="Times New Roman"/>
          <w:sz w:val="28"/>
          <w:szCs w:val="28"/>
        </w:rPr>
        <w:t xml:space="preserve"> развод родителей и их занятость своими личными переживаниями, смерть близкого человека, рождение в семье нового ребёнка и переключение родителей на м</w:t>
      </w:r>
      <w:r w:rsidR="00811932" w:rsidRPr="00811932">
        <w:rPr>
          <w:rFonts w:ascii="Times New Roman" w:eastAsia="Calibri" w:hAnsi="Times New Roman" w:cs="Times New Roman"/>
          <w:sz w:val="28"/>
          <w:szCs w:val="28"/>
        </w:rPr>
        <w:t>а</w:t>
      </w:r>
      <w:r>
        <w:rPr>
          <w:rFonts w:ascii="Times New Roman" w:eastAsia="Calibri" w:hAnsi="Times New Roman" w:cs="Times New Roman"/>
          <w:sz w:val="28"/>
          <w:szCs w:val="28"/>
        </w:rPr>
        <w:t>лыша;</w:t>
      </w:r>
    </w:p>
    <w:p w:rsidR="00811932" w:rsidRPr="00811932" w:rsidRDefault="005019C1" w:rsidP="0081193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11932" w:rsidRPr="00811932">
        <w:rPr>
          <w:rFonts w:ascii="Times New Roman" w:eastAsia="Calibri" w:hAnsi="Times New Roman" w:cs="Times New Roman"/>
          <w:sz w:val="28"/>
          <w:szCs w:val="28"/>
        </w:rPr>
        <w:t xml:space="preserve"> педагогические ошибки учителей;</w:t>
      </w:r>
    </w:p>
    <w:p w:rsidR="00811932" w:rsidRPr="00811932" w:rsidRDefault="005019C1" w:rsidP="0081193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11932" w:rsidRPr="00811932">
        <w:rPr>
          <w:rFonts w:ascii="Times New Roman" w:eastAsia="Calibri" w:hAnsi="Times New Roman" w:cs="Times New Roman"/>
          <w:sz w:val="28"/>
          <w:szCs w:val="28"/>
        </w:rPr>
        <w:t xml:space="preserve"> защитное реагирование ребёнка на те или иные проблемы или затру</w:t>
      </w:r>
      <w:r w:rsidR="00811932" w:rsidRPr="00811932">
        <w:rPr>
          <w:rFonts w:ascii="Times New Roman" w:eastAsia="Calibri" w:hAnsi="Times New Roman" w:cs="Times New Roman"/>
          <w:sz w:val="28"/>
          <w:szCs w:val="28"/>
        </w:rPr>
        <w:t>д</w:t>
      </w:r>
      <w:r w:rsidR="00811932" w:rsidRPr="00811932">
        <w:rPr>
          <w:rFonts w:ascii="Times New Roman" w:eastAsia="Calibri" w:hAnsi="Times New Roman" w:cs="Times New Roman"/>
          <w:sz w:val="28"/>
          <w:szCs w:val="28"/>
        </w:rPr>
        <w:t>не</w:t>
      </w:r>
      <w:r>
        <w:rPr>
          <w:rFonts w:ascii="Times New Roman" w:eastAsia="Calibri" w:hAnsi="Times New Roman" w:cs="Times New Roman"/>
          <w:sz w:val="28"/>
          <w:szCs w:val="28"/>
        </w:rPr>
        <w:t>ния в школьной жизни</w:t>
      </w:r>
      <w:r w:rsidR="00811932" w:rsidRPr="00811932">
        <w:rPr>
          <w:rFonts w:ascii="Times New Roman" w:eastAsia="Calibri" w:hAnsi="Times New Roman" w:cs="Times New Roman"/>
          <w:sz w:val="28"/>
          <w:szCs w:val="28"/>
        </w:rPr>
        <w:t xml:space="preserve"> [2</w:t>
      </w:r>
      <w:r w:rsidR="00811932">
        <w:rPr>
          <w:rFonts w:ascii="Times New Roman" w:eastAsia="Calibri" w:hAnsi="Times New Roman" w:cs="Times New Roman"/>
          <w:sz w:val="28"/>
          <w:szCs w:val="28"/>
        </w:rPr>
        <w:t xml:space="preserve">; </w:t>
      </w:r>
      <w:r w:rsidR="00811932" w:rsidRPr="00811932">
        <w:rPr>
          <w:rFonts w:ascii="Times New Roman" w:eastAsia="Calibri" w:hAnsi="Times New Roman" w:cs="Times New Roman"/>
          <w:sz w:val="28"/>
          <w:szCs w:val="28"/>
        </w:rPr>
        <w:t>45]</w:t>
      </w:r>
      <w:r>
        <w:rPr>
          <w:rFonts w:ascii="Times New Roman" w:eastAsia="Calibri" w:hAnsi="Times New Roman" w:cs="Times New Roman"/>
          <w:sz w:val="28"/>
          <w:szCs w:val="28"/>
        </w:rPr>
        <w:t>.</w:t>
      </w:r>
    </w:p>
    <w:p w:rsidR="00272FDC" w:rsidRDefault="00811932" w:rsidP="00811932">
      <w:pPr>
        <w:spacing w:after="0" w:line="240" w:lineRule="auto"/>
        <w:ind w:firstLine="709"/>
        <w:jc w:val="both"/>
        <w:rPr>
          <w:rFonts w:ascii="Times New Roman" w:eastAsia="Calibri" w:hAnsi="Times New Roman" w:cs="Times New Roman"/>
          <w:spacing w:val="-4"/>
          <w:sz w:val="28"/>
          <w:szCs w:val="28"/>
        </w:rPr>
      </w:pPr>
      <w:r w:rsidRPr="00811932">
        <w:rPr>
          <w:rFonts w:ascii="Times New Roman" w:eastAsia="Calibri" w:hAnsi="Times New Roman" w:cs="Times New Roman"/>
          <w:spacing w:val="-4"/>
          <w:sz w:val="28"/>
          <w:szCs w:val="28"/>
        </w:rPr>
        <w:t>Наиболее распространенной формой отклоняющегося поведения у младших школьников является недисциплинированность</w:t>
      </w:r>
      <w:r w:rsidR="005019C1">
        <w:rPr>
          <w:rFonts w:ascii="Times New Roman" w:eastAsia="Calibri" w:hAnsi="Times New Roman" w:cs="Times New Roman"/>
          <w:spacing w:val="-4"/>
          <w:sz w:val="28"/>
          <w:szCs w:val="28"/>
        </w:rPr>
        <w:t xml:space="preserve">. Недисциплинированные ученики </w:t>
      </w:r>
      <w:r w:rsidRPr="00811932">
        <w:rPr>
          <w:rFonts w:ascii="Times New Roman" w:eastAsia="Calibri" w:hAnsi="Times New Roman" w:cs="Times New Roman"/>
          <w:spacing w:val="-4"/>
          <w:sz w:val="28"/>
          <w:szCs w:val="28"/>
        </w:rPr>
        <w:t>доставляют множество хлопот учителю. Одной из причин такого поведения явл</w:t>
      </w:r>
      <w:r w:rsidRPr="00811932">
        <w:rPr>
          <w:rFonts w:ascii="Times New Roman" w:eastAsia="Calibri" w:hAnsi="Times New Roman" w:cs="Times New Roman"/>
          <w:spacing w:val="-4"/>
          <w:sz w:val="28"/>
          <w:szCs w:val="28"/>
        </w:rPr>
        <w:t>я</w:t>
      </w:r>
      <w:r w:rsidRPr="00811932">
        <w:rPr>
          <w:rFonts w:ascii="Times New Roman" w:eastAsia="Calibri" w:hAnsi="Times New Roman" w:cs="Times New Roman"/>
          <w:spacing w:val="-4"/>
          <w:sz w:val="28"/>
          <w:szCs w:val="28"/>
        </w:rPr>
        <w:t xml:space="preserve">ется избыток энергии и неумение рационально проявлять инициативу. В </w:t>
      </w:r>
      <w:r w:rsidR="005019C1">
        <w:rPr>
          <w:rFonts w:ascii="Times New Roman" w:eastAsia="Calibri" w:hAnsi="Times New Roman" w:cs="Times New Roman"/>
          <w:spacing w:val="-4"/>
          <w:sz w:val="28"/>
          <w:szCs w:val="28"/>
        </w:rPr>
        <w:t>данных</w:t>
      </w:r>
      <w:r w:rsidRPr="00811932">
        <w:rPr>
          <w:rFonts w:ascii="Times New Roman" w:eastAsia="Calibri" w:hAnsi="Times New Roman" w:cs="Times New Roman"/>
          <w:spacing w:val="-4"/>
          <w:sz w:val="28"/>
          <w:szCs w:val="28"/>
        </w:rPr>
        <w:t xml:space="preserve"> случаях учителю необходимо сформировать интерес к различным видам деятел</w:t>
      </w:r>
      <w:r w:rsidRPr="00811932">
        <w:rPr>
          <w:rFonts w:ascii="Times New Roman" w:eastAsia="Calibri" w:hAnsi="Times New Roman" w:cs="Times New Roman"/>
          <w:spacing w:val="-4"/>
          <w:sz w:val="28"/>
          <w:szCs w:val="28"/>
        </w:rPr>
        <w:t>ь</w:t>
      </w:r>
      <w:r w:rsidRPr="00811932">
        <w:rPr>
          <w:rFonts w:ascii="Times New Roman" w:eastAsia="Calibri" w:hAnsi="Times New Roman" w:cs="Times New Roman"/>
          <w:spacing w:val="-4"/>
          <w:sz w:val="28"/>
          <w:szCs w:val="28"/>
        </w:rPr>
        <w:t xml:space="preserve">ности. Таким детям на уроках необходимо давать большое количество заданий, чтобы у них не было времени отвлекаться на посторонние дела. </w:t>
      </w:r>
      <w:r w:rsidR="005019C1">
        <w:rPr>
          <w:rFonts w:ascii="Times New Roman" w:eastAsia="Calibri" w:hAnsi="Times New Roman" w:cs="Times New Roman"/>
          <w:spacing w:val="-4"/>
          <w:sz w:val="28"/>
          <w:szCs w:val="28"/>
        </w:rPr>
        <w:t>Г</w:t>
      </w:r>
      <w:r w:rsidRPr="00811932">
        <w:rPr>
          <w:rFonts w:ascii="Times New Roman" w:eastAsia="Calibri" w:hAnsi="Times New Roman" w:cs="Times New Roman"/>
          <w:spacing w:val="-4"/>
          <w:sz w:val="28"/>
          <w:szCs w:val="28"/>
        </w:rPr>
        <w:t xml:space="preserve">лавная задача, которая ставится в первую очередь перед учителем, это воспитать у таких детей усидчивость. </w:t>
      </w:r>
    </w:p>
    <w:p w:rsidR="00811932" w:rsidRPr="00811932" w:rsidRDefault="00811932" w:rsidP="00811932">
      <w:pPr>
        <w:spacing w:after="0" w:line="240" w:lineRule="auto"/>
        <w:ind w:firstLine="709"/>
        <w:jc w:val="both"/>
        <w:rPr>
          <w:rFonts w:ascii="Times New Roman" w:eastAsia="Calibri" w:hAnsi="Times New Roman" w:cs="Times New Roman"/>
          <w:spacing w:val="-4"/>
          <w:sz w:val="28"/>
          <w:szCs w:val="28"/>
        </w:rPr>
      </w:pPr>
      <w:r w:rsidRPr="00811932">
        <w:rPr>
          <w:rFonts w:ascii="Times New Roman" w:eastAsia="Calibri" w:hAnsi="Times New Roman" w:cs="Times New Roman"/>
          <w:spacing w:val="-4"/>
          <w:sz w:val="28"/>
          <w:szCs w:val="28"/>
        </w:rPr>
        <w:t>Нередко такие ученики бродяжничают, убегают из дома. Причиной тому является длительная неблагоприятная обстановка в семье. Работа учителя по пр</w:t>
      </w:r>
      <w:r w:rsidRPr="00811932">
        <w:rPr>
          <w:rFonts w:ascii="Times New Roman" w:eastAsia="Calibri" w:hAnsi="Times New Roman" w:cs="Times New Roman"/>
          <w:spacing w:val="-4"/>
          <w:sz w:val="28"/>
          <w:szCs w:val="28"/>
        </w:rPr>
        <w:t>о</w:t>
      </w:r>
      <w:r w:rsidRPr="00811932">
        <w:rPr>
          <w:rFonts w:ascii="Times New Roman" w:eastAsia="Calibri" w:hAnsi="Times New Roman" w:cs="Times New Roman"/>
          <w:spacing w:val="-4"/>
          <w:sz w:val="28"/>
          <w:szCs w:val="28"/>
        </w:rPr>
        <w:t>филактике и преодолению отклоняющегося поведения может быть эффективной, если ребёнок поверил в искренность и действительную заинтересованность взро</w:t>
      </w:r>
      <w:r w:rsidRPr="00811932">
        <w:rPr>
          <w:rFonts w:ascii="Times New Roman" w:eastAsia="Calibri" w:hAnsi="Times New Roman" w:cs="Times New Roman"/>
          <w:spacing w:val="-4"/>
          <w:sz w:val="28"/>
          <w:szCs w:val="28"/>
        </w:rPr>
        <w:t>с</w:t>
      </w:r>
      <w:r w:rsidRPr="00811932">
        <w:rPr>
          <w:rFonts w:ascii="Times New Roman" w:eastAsia="Calibri" w:hAnsi="Times New Roman" w:cs="Times New Roman"/>
          <w:spacing w:val="-4"/>
          <w:sz w:val="28"/>
          <w:szCs w:val="28"/>
        </w:rPr>
        <w:t xml:space="preserve">лого </w:t>
      </w:r>
      <w:r w:rsidR="00272FDC">
        <w:rPr>
          <w:rFonts w:ascii="Times New Roman" w:eastAsia="Calibri" w:hAnsi="Times New Roman" w:cs="Times New Roman"/>
          <w:spacing w:val="-4"/>
          <w:sz w:val="28"/>
          <w:szCs w:val="28"/>
        </w:rPr>
        <w:t xml:space="preserve">в желании </w:t>
      </w:r>
      <w:r w:rsidRPr="00811932">
        <w:rPr>
          <w:rFonts w:ascii="Times New Roman" w:eastAsia="Calibri" w:hAnsi="Times New Roman" w:cs="Times New Roman"/>
          <w:spacing w:val="-4"/>
          <w:sz w:val="28"/>
          <w:szCs w:val="28"/>
        </w:rPr>
        <w:t xml:space="preserve">ему помочь. </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 xml:space="preserve">Особое внимание учителям начальных классов </w:t>
      </w:r>
      <w:r w:rsidR="00272FDC">
        <w:rPr>
          <w:rFonts w:ascii="Times New Roman" w:eastAsia="Calibri" w:hAnsi="Times New Roman" w:cs="Times New Roman"/>
          <w:sz w:val="28"/>
          <w:szCs w:val="28"/>
        </w:rPr>
        <w:t>нужно</w:t>
      </w:r>
      <w:r w:rsidRPr="00811932">
        <w:rPr>
          <w:rFonts w:ascii="Times New Roman" w:eastAsia="Calibri" w:hAnsi="Times New Roman" w:cs="Times New Roman"/>
          <w:sz w:val="28"/>
          <w:szCs w:val="28"/>
        </w:rPr>
        <w:t xml:space="preserve"> уделять организ</w:t>
      </w:r>
      <w:r w:rsidRPr="00811932">
        <w:rPr>
          <w:rFonts w:ascii="Times New Roman" w:eastAsia="Calibri" w:hAnsi="Times New Roman" w:cs="Times New Roman"/>
          <w:sz w:val="28"/>
          <w:szCs w:val="28"/>
        </w:rPr>
        <w:t>а</w:t>
      </w:r>
      <w:r w:rsidRPr="00811932">
        <w:rPr>
          <w:rFonts w:ascii="Times New Roman" w:eastAsia="Calibri" w:hAnsi="Times New Roman" w:cs="Times New Roman"/>
          <w:sz w:val="28"/>
          <w:szCs w:val="28"/>
        </w:rPr>
        <w:t>ции работы по воспитанию гуманистической устойчивости личности.</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Таким образом, работа учителя начальных классов с детьми девиантного поведения будет осуществляться наиболее эффективно, если будут созданы п</w:t>
      </w:r>
      <w:r w:rsidRPr="00811932">
        <w:rPr>
          <w:rFonts w:ascii="Times New Roman" w:eastAsia="Calibri" w:hAnsi="Times New Roman" w:cs="Times New Roman"/>
          <w:sz w:val="28"/>
          <w:szCs w:val="28"/>
        </w:rPr>
        <w:t>е</w:t>
      </w:r>
      <w:r w:rsidRPr="00811932">
        <w:rPr>
          <w:rFonts w:ascii="Times New Roman" w:eastAsia="Calibri" w:hAnsi="Times New Roman" w:cs="Times New Roman"/>
          <w:sz w:val="28"/>
          <w:szCs w:val="28"/>
        </w:rPr>
        <w:t>дагогические условия, включающие методы:</w:t>
      </w:r>
    </w:p>
    <w:p w:rsidR="00811932" w:rsidRPr="00811932" w:rsidRDefault="005019C1" w:rsidP="0081193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11932" w:rsidRPr="00811932">
        <w:rPr>
          <w:rFonts w:ascii="Times New Roman" w:eastAsia="Calibri" w:hAnsi="Times New Roman" w:cs="Times New Roman"/>
          <w:sz w:val="28"/>
          <w:szCs w:val="28"/>
        </w:rPr>
        <w:t xml:space="preserve"> формирования сознания (убеждение, увещевание, разъяснение, этич</w:t>
      </w:r>
      <w:r w:rsidR="00811932" w:rsidRPr="00811932">
        <w:rPr>
          <w:rFonts w:ascii="Times New Roman" w:eastAsia="Calibri" w:hAnsi="Times New Roman" w:cs="Times New Roman"/>
          <w:sz w:val="28"/>
          <w:szCs w:val="28"/>
        </w:rPr>
        <w:t>е</w:t>
      </w:r>
      <w:r w:rsidR="00811932" w:rsidRPr="00811932">
        <w:rPr>
          <w:rFonts w:ascii="Times New Roman" w:eastAsia="Calibri" w:hAnsi="Times New Roman" w:cs="Times New Roman"/>
          <w:sz w:val="28"/>
          <w:szCs w:val="28"/>
        </w:rPr>
        <w:t>ская беседа, пример);</w:t>
      </w:r>
    </w:p>
    <w:p w:rsidR="00811932" w:rsidRPr="00811932" w:rsidRDefault="005019C1" w:rsidP="0081193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11932" w:rsidRPr="00811932">
        <w:rPr>
          <w:rFonts w:ascii="Times New Roman" w:eastAsia="Calibri" w:hAnsi="Times New Roman" w:cs="Times New Roman"/>
          <w:sz w:val="28"/>
          <w:szCs w:val="28"/>
        </w:rPr>
        <w:t xml:space="preserve"> формирования поведения (упражнение, требование, приучение, поруч</w:t>
      </w:r>
      <w:r w:rsidR="00811932" w:rsidRPr="00811932">
        <w:rPr>
          <w:rFonts w:ascii="Times New Roman" w:eastAsia="Calibri" w:hAnsi="Times New Roman" w:cs="Times New Roman"/>
          <w:sz w:val="28"/>
          <w:szCs w:val="28"/>
        </w:rPr>
        <w:t>е</w:t>
      </w:r>
      <w:r w:rsidR="00811932" w:rsidRPr="00811932">
        <w:rPr>
          <w:rFonts w:ascii="Times New Roman" w:eastAsia="Calibri" w:hAnsi="Times New Roman" w:cs="Times New Roman"/>
          <w:sz w:val="28"/>
          <w:szCs w:val="28"/>
        </w:rPr>
        <w:t>ние, метод воспитывающих ситуаций);</w:t>
      </w:r>
    </w:p>
    <w:p w:rsidR="00811932" w:rsidRPr="00811932" w:rsidRDefault="005019C1" w:rsidP="0081193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11932" w:rsidRPr="00811932">
        <w:rPr>
          <w:rFonts w:ascii="Times New Roman" w:eastAsia="Calibri" w:hAnsi="Times New Roman" w:cs="Times New Roman"/>
          <w:sz w:val="28"/>
          <w:szCs w:val="28"/>
        </w:rPr>
        <w:t>стимулиро</w:t>
      </w:r>
      <w:r w:rsidR="00811932">
        <w:rPr>
          <w:rFonts w:ascii="Times New Roman" w:eastAsia="Calibri" w:hAnsi="Times New Roman" w:cs="Times New Roman"/>
          <w:sz w:val="28"/>
          <w:szCs w:val="28"/>
        </w:rPr>
        <w:t xml:space="preserve">вания (соревнование, поощрение) [1; </w:t>
      </w:r>
      <w:r w:rsidR="00811932" w:rsidRPr="00811932">
        <w:rPr>
          <w:rFonts w:ascii="Times New Roman" w:eastAsia="Calibri" w:hAnsi="Times New Roman" w:cs="Times New Roman"/>
          <w:sz w:val="28"/>
          <w:szCs w:val="28"/>
        </w:rPr>
        <w:t>75].</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С целью выявления педагогических условий работы учителя начальных классов с детьми девиантного поведения, выявления эффективных мето</w:t>
      </w:r>
      <w:r w:rsidR="00C02DD4">
        <w:rPr>
          <w:rFonts w:ascii="Times New Roman" w:eastAsia="Calibri" w:hAnsi="Times New Roman" w:cs="Times New Roman"/>
          <w:sz w:val="28"/>
          <w:szCs w:val="28"/>
        </w:rPr>
        <w:t>дов и форм коррекционной работы</w:t>
      </w:r>
      <w:r w:rsidRPr="00811932">
        <w:rPr>
          <w:rFonts w:ascii="Times New Roman" w:eastAsia="Calibri" w:hAnsi="Times New Roman" w:cs="Times New Roman"/>
          <w:sz w:val="28"/>
          <w:szCs w:val="28"/>
        </w:rPr>
        <w:t xml:space="preserve"> нами на базе </w:t>
      </w:r>
      <w:r w:rsidR="00272FDC">
        <w:rPr>
          <w:rFonts w:ascii="Times New Roman" w:eastAsia="Calibri" w:hAnsi="Times New Roman" w:cs="Times New Roman"/>
          <w:sz w:val="28"/>
          <w:szCs w:val="28"/>
        </w:rPr>
        <w:t>муниципального образовательного учреждения</w:t>
      </w:r>
      <w:r w:rsidRPr="00811932">
        <w:rPr>
          <w:rFonts w:ascii="Times New Roman" w:eastAsia="Calibri" w:hAnsi="Times New Roman" w:cs="Times New Roman"/>
          <w:sz w:val="28"/>
          <w:szCs w:val="28"/>
        </w:rPr>
        <w:t xml:space="preserve"> «СОШ №</w:t>
      </w:r>
      <w:r w:rsidR="00C02DD4">
        <w:rPr>
          <w:rFonts w:ascii="Times New Roman" w:eastAsia="Calibri" w:hAnsi="Times New Roman" w:cs="Times New Roman"/>
          <w:sz w:val="28"/>
          <w:szCs w:val="28"/>
        </w:rPr>
        <w:t xml:space="preserve"> </w:t>
      </w:r>
      <w:r w:rsidRPr="00811932">
        <w:rPr>
          <w:rFonts w:ascii="Times New Roman" w:eastAsia="Calibri" w:hAnsi="Times New Roman" w:cs="Times New Roman"/>
          <w:sz w:val="28"/>
          <w:szCs w:val="28"/>
        </w:rPr>
        <w:t>25 г. Орска» в 3 «А» классе (20 человек) была проведена опытно-экспериментальная работа, состоящая из трех этапов: констатирующ</w:t>
      </w:r>
      <w:r w:rsidRPr="00811932">
        <w:rPr>
          <w:rFonts w:ascii="Times New Roman" w:eastAsia="Calibri" w:hAnsi="Times New Roman" w:cs="Times New Roman"/>
          <w:sz w:val="28"/>
          <w:szCs w:val="28"/>
        </w:rPr>
        <w:t>е</w:t>
      </w:r>
      <w:r w:rsidR="00272FDC">
        <w:rPr>
          <w:rFonts w:ascii="Times New Roman" w:eastAsia="Calibri" w:hAnsi="Times New Roman" w:cs="Times New Roman"/>
          <w:sz w:val="28"/>
          <w:szCs w:val="28"/>
        </w:rPr>
        <w:t>го,</w:t>
      </w:r>
      <w:r w:rsidRPr="00811932">
        <w:rPr>
          <w:rFonts w:ascii="Times New Roman" w:eastAsia="Calibri" w:hAnsi="Times New Roman" w:cs="Times New Roman"/>
          <w:sz w:val="28"/>
          <w:szCs w:val="28"/>
        </w:rPr>
        <w:t xml:space="preserve"> фор</w:t>
      </w:r>
      <w:r w:rsidR="00272FDC">
        <w:rPr>
          <w:rFonts w:ascii="Times New Roman" w:eastAsia="Calibri" w:hAnsi="Times New Roman" w:cs="Times New Roman"/>
          <w:sz w:val="28"/>
          <w:szCs w:val="28"/>
        </w:rPr>
        <w:t>мирующего,</w:t>
      </w:r>
      <w:r w:rsidRPr="00811932">
        <w:rPr>
          <w:rFonts w:ascii="Times New Roman" w:eastAsia="Calibri" w:hAnsi="Times New Roman" w:cs="Times New Roman"/>
          <w:sz w:val="28"/>
          <w:szCs w:val="28"/>
        </w:rPr>
        <w:t xml:space="preserve"> контрольного.</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lastRenderedPageBreak/>
        <w:t>На этапе констатирующего эксперимента мы преследовали цель опред</w:t>
      </w:r>
      <w:r w:rsidRPr="00811932">
        <w:rPr>
          <w:rFonts w:ascii="Times New Roman" w:eastAsia="Calibri" w:hAnsi="Times New Roman" w:cs="Times New Roman"/>
          <w:sz w:val="28"/>
          <w:szCs w:val="28"/>
        </w:rPr>
        <w:t>е</w:t>
      </w:r>
      <w:r w:rsidRPr="00811932">
        <w:rPr>
          <w:rFonts w:ascii="Times New Roman" w:eastAsia="Calibri" w:hAnsi="Times New Roman" w:cs="Times New Roman"/>
          <w:sz w:val="28"/>
          <w:szCs w:val="28"/>
        </w:rPr>
        <w:t>лить направления работы учителя начальных классов с детьми девиантного п</w:t>
      </w:r>
      <w:r w:rsidRPr="00811932">
        <w:rPr>
          <w:rFonts w:ascii="Times New Roman" w:eastAsia="Calibri" w:hAnsi="Times New Roman" w:cs="Times New Roman"/>
          <w:sz w:val="28"/>
          <w:szCs w:val="28"/>
        </w:rPr>
        <w:t>о</w:t>
      </w:r>
      <w:r w:rsidR="00272FDC">
        <w:rPr>
          <w:rFonts w:ascii="Times New Roman" w:eastAsia="Calibri" w:hAnsi="Times New Roman" w:cs="Times New Roman"/>
          <w:sz w:val="28"/>
          <w:szCs w:val="28"/>
        </w:rPr>
        <w:t>ведения, д</w:t>
      </w:r>
      <w:r w:rsidRPr="00811932">
        <w:rPr>
          <w:rFonts w:ascii="Times New Roman" w:eastAsia="Calibri" w:hAnsi="Times New Roman" w:cs="Times New Roman"/>
          <w:sz w:val="28"/>
          <w:szCs w:val="28"/>
        </w:rPr>
        <w:t xml:space="preserve">ля достижения </w:t>
      </w:r>
      <w:r w:rsidR="00272FDC">
        <w:rPr>
          <w:rFonts w:ascii="Times New Roman" w:eastAsia="Calibri" w:hAnsi="Times New Roman" w:cs="Times New Roman"/>
          <w:sz w:val="28"/>
          <w:szCs w:val="28"/>
        </w:rPr>
        <w:t>которой</w:t>
      </w:r>
      <w:r w:rsidRPr="00811932">
        <w:rPr>
          <w:rFonts w:ascii="Times New Roman" w:eastAsia="Calibri" w:hAnsi="Times New Roman" w:cs="Times New Roman"/>
          <w:sz w:val="28"/>
          <w:szCs w:val="28"/>
        </w:rPr>
        <w:t xml:space="preserve"> применили методику «Лесенка» (исследов</w:t>
      </w:r>
      <w:r w:rsidRPr="00811932">
        <w:rPr>
          <w:rFonts w:ascii="Times New Roman" w:eastAsia="Calibri" w:hAnsi="Times New Roman" w:cs="Times New Roman"/>
          <w:sz w:val="28"/>
          <w:szCs w:val="28"/>
        </w:rPr>
        <w:t>а</w:t>
      </w:r>
      <w:r w:rsidRPr="00811932">
        <w:rPr>
          <w:rFonts w:ascii="Times New Roman" w:eastAsia="Calibri" w:hAnsi="Times New Roman" w:cs="Times New Roman"/>
          <w:sz w:val="28"/>
          <w:szCs w:val="28"/>
        </w:rPr>
        <w:t xml:space="preserve">ние самооценки, </w:t>
      </w:r>
      <w:r w:rsidRPr="00811932">
        <w:rPr>
          <w:rFonts w:ascii="Times New Roman" w:eastAsia="Calibri" w:hAnsi="Times New Roman" w:cs="Times New Roman"/>
          <w:bCs/>
          <w:sz w:val="28"/>
          <w:szCs w:val="28"/>
          <w:lang w:eastAsia="ru-RU"/>
        </w:rPr>
        <w:t>авт. В.</w:t>
      </w:r>
      <w:r w:rsidR="00C02DD4">
        <w:rPr>
          <w:rFonts w:ascii="Times New Roman" w:eastAsia="Calibri" w:hAnsi="Times New Roman" w:cs="Times New Roman"/>
          <w:bCs/>
          <w:sz w:val="28"/>
          <w:szCs w:val="28"/>
          <w:lang w:eastAsia="ru-RU"/>
        </w:rPr>
        <w:t xml:space="preserve"> </w:t>
      </w:r>
      <w:r w:rsidRPr="00811932">
        <w:rPr>
          <w:rFonts w:ascii="Times New Roman" w:eastAsia="Calibri" w:hAnsi="Times New Roman" w:cs="Times New Roman"/>
          <w:bCs/>
          <w:sz w:val="28"/>
          <w:szCs w:val="28"/>
          <w:lang w:eastAsia="ru-RU"/>
        </w:rPr>
        <w:t>Г.</w:t>
      </w:r>
      <w:r w:rsidR="00C02DD4">
        <w:rPr>
          <w:rFonts w:ascii="Times New Roman" w:eastAsia="Calibri" w:hAnsi="Times New Roman" w:cs="Times New Roman"/>
          <w:bCs/>
          <w:sz w:val="28"/>
          <w:szCs w:val="28"/>
          <w:lang w:eastAsia="ru-RU"/>
        </w:rPr>
        <w:t xml:space="preserve"> </w:t>
      </w:r>
      <w:r w:rsidRPr="00811932">
        <w:rPr>
          <w:rFonts w:ascii="Times New Roman" w:eastAsia="Calibri" w:hAnsi="Times New Roman" w:cs="Times New Roman"/>
          <w:bCs/>
          <w:sz w:val="28"/>
          <w:szCs w:val="28"/>
          <w:lang w:eastAsia="ru-RU"/>
        </w:rPr>
        <w:t>Щур</w:t>
      </w:r>
      <w:r w:rsidRPr="00811932">
        <w:rPr>
          <w:rFonts w:ascii="Times New Roman" w:eastAsia="Calibri" w:hAnsi="Times New Roman" w:cs="Times New Roman"/>
          <w:sz w:val="28"/>
          <w:szCs w:val="28"/>
        </w:rPr>
        <w:t>) [5]</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Результаты диагности</w:t>
      </w:r>
      <w:r w:rsidR="00272FDC">
        <w:rPr>
          <w:rFonts w:ascii="Times New Roman" w:eastAsia="Calibri" w:hAnsi="Times New Roman" w:cs="Times New Roman"/>
          <w:sz w:val="28"/>
          <w:szCs w:val="28"/>
        </w:rPr>
        <w:t>ки мы занесли в таблицу</w:t>
      </w:r>
      <w:r w:rsidRPr="00811932">
        <w:rPr>
          <w:rFonts w:ascii="Times New Roman" w:eastAsia="Calibri" w:hAnsi="Times New Roman" w:cs="Times New Roman"/>
          <w:sz w:val="28"/>
          <w:szCs w:val="28"/>
        </w:rPr>
        <w:t xml:space="preserve"> </w:t>
      </w:r>
      <w:r w:rsidR="00272FDC">
        <w:rPr>
          <w:rFonts w:ascii="Times New Roman" w:eastAsia="Calibri" w:hAnsi="Times New Roman" w:cs="Times New Roman"/>
          <w:sz w:val="28"/>
          <w:szCs w:val="28"/>
        </w:rPr>
        <w:t>1</w:t>
      </w:r>
      <w:r w:rsidRPr="00811932">
        <w:rPr>
          <w:rFonts w:ascii="Times New Roman" w:eastAsia="Calibri" w:hAnsi="Times New Roman" w:cs="Times New Roman"/>
          <w:sz w:val="28"/>
          <w:szCs w:val="28"/>
        </w:rPr>
        <w:t>:</w:t>
      </w:r>
    </w:p>
    <w:p w:rsidR="00C02DD4" w:rsidRDefault="00C02DD4" w:rsidP="00811932">
      <w:pPr>
        <w:spacing w:after="0" w:line="240" w:lineRule="auto"/>
        <w:ind w:firstLine="709"/>
        <w:jc w:val="both"/>
        <w:rPr>
          <w:rFonts w:ascii="Times New Roman" w:eastAsia="Calibri" w:hAnsi="Times New Roman" w:cs="Times New Roman"/>
          <w:sz w:val="28"/>
          <w:szCs w:val="28"/>
        </w:rPr>
      </w:pPr>
    </w:p>
    <w:p w:rsidR="00C02DD4" w:rsidRDefault="00C02DD4" w:rsidP="00C02DD4">
      <w:pPr>
        <w:spacing w:after="0" w:line="240" w:lineRule="auto"/>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1</w:t>
      </w:r>
    </w:p>
    <w:p w:rsidR="00C02DD4" w:rsidRPr="00C02DD4" w:rsidRDefault="00C02DD4" w:rsidP="00C02DD4">
      <w:pPr>
        <w:spacing w:after="0" w:line="240" w:lineRule="auto"/>
        <w:jc w:val="center"/>
        <w:rPr>
          <w:rFonts w:ascii="Times New Roman" w:eastAsia="Calibri" w:hAnsi="Times New Roman" w:cs="Times New Roman"/>
          <w:b/>
          <w:i/>
          <w:sz w:val="28"/>
          <w:szCs w:val="28"/>
        </w:rPr>
      </w:pPr>
    </w:p>
    <w:p w:rsidR="00C02DD4" w:rsidRDefault="00811932" w:rsidP="00C02DD4">
      <w:pPr>
        <w:spacing w:after="0" w:line="240" w:lineRule="auto"/>
        <w:jc w:val="center"/>
        <w:rPr>
          <w:rFonts w:ascii="Times New Roman" w:eastAsia="Calibri" w:hAnsi="Times New Roman" w:cs="Times New Roman"/>
          <w:b/>
          <w:i/>
          <w:sz w:val="28"/>
          <w:szCs w:val="28"/>
        </w:rPr>
      </w:pPr>
      <w:r w:rsidRPr="00C02DD4">
        <w:rPr>
          <w:rFonts w:ascii="Times New Roman" w:eastAsia="Calibri" w:hAnsi="Times New Roman" w:cs="Times New Roman"/>
          <w:b/>
          <w:i/>
          <w:sz w:val="28"/>
          <w:szCs w:val="28"/>
        </w:rPr>
        <w:t xml:space="preserve">Уровни самооценки учащихся 3 «А» класса (20 человек) </w:t>
      </w:r>
    </w:p>
    <w:p w:rsidR="00811932" w:rsidRPr="00C02DD4" w:rsidRDefault="00811932" w:rsidP="00C02DD4">
      <w:pPr>
        <w:spacing w:after="0" w:line="240" w:lineRule="auto"/>
        <w:jc w:val="center"/>
        <w:rPr>
          <w:rFonts w:ascii="Times New Roman" w:eastAsia="Calibri" w:hAnsi="Times New Roman" w:cs="Times New Roman"/>
          <w:b/>
          <w:i/>
          <w:sz w:val="28"/>
          <w:szCs w:val="28"/>
        </w:rPr>
      </w:pPr>
      <w:r w:rsidRPr="00C02DD4">
        <w:rPr>
          <w:rFonts w:ascii="Times New Roman" w:eastAsia="Calibri" w:hAnsi="Times New Roman" w:cs="Times New Roman"/>
          <w:b/>
          <w:i/>
          <w:sz w:val="28"/>
          <w:szCs w:val="28"/>
        </w:rPr>
        <w:t>на констатирующем этапе эксперимента</w:t>
      </w:r>
    </w:p>
    <w:p w:rsidR="00811932" w:rsidRPr="00C02DD4" w:rsidRDefault="00811932" w:rsidP="00C02DD4">
      <w:pPr>
        <w:spacing w:after="0" w:line="240" w:lineRule="auto"/>
        <w:jc w:val="center"/>
        <w:rPr>
          <w:rFonts w:ascii="Times New Roman" w:eastAsia="Calibri" w:hAnsi="Times New Roman" w:cs="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26"/>
        <w:gridCol w:w="1230"/>
        <w:gridCol w:w="1114"/>
        <w:gridCol w:w="1315"/>
        <w:gridCol w:w="1314"/>
        <w:gridCol w:w="1315"/>
        <w:gridCol w:w="1314"/>
      </w:tblGrid>
      <w:tr w:rsidR="00811932" w:rsidRPr="00C02DD4" w:rsidTr="00811932">
        <w:tc>
          <w:tcPr>
            <w:tcW w:w="2026" w:type="dxa"/>
            <w:vMerge w:val="restart"/>
            <w:vAlign w:val="center"/>
          </w:tcPr>
          <w:p w:rsidR="00811932" w:rsidRPr="00C02DD4" w:rsidRDefault="00811932" w:rsidP="00C02DD4">
            <w:pPr>
              <w:spacing w:after="0" w:line="240" w:lineRule="auto"/>
              <w:jc w:val="center"/>
              <w:rPr>
                <w:rFonts w:ascii="Times New Roman" w:eastAsia="Calibri" w:hAnsi="Times New Roman" w:cs="Times New Roman"/>
                <w:b/>
                <w:sz w:val="28"/>
                <w:szCs w:val="28"/>
              </w:rPr>
            </w:pPr>
            <w:r w:rsidRPr="00C02DD4">
              <w:rPr>
                <w:rFonts w:ascii="Times New Roman" w:eastAsia="Calibri" w:hAnsi="Times New Roman" w:cs="Times New Roman"/>
                <w:b/>
                <w:sz w:val="28"/>
                <w:szCs w:val="28"/>
              </w:rPr>
              <w:t>Критерий</w:t>
            </w:r>
          </w:p>
        </w:tc>
        <w:tc>
          <w:tcPr>
            <w:tcW w:w="7602" w:type="dxa"/>
            <w:gridSpan w:val="6"/>
            <w:vAlign w:val="center"/>
          </w:tcPr>
          <w:p w:rsidR="00811932" w:rsidRPr="00C02DD4" w:rsidRDefault="00811932" w:rsidP="00C02DD4">
            <w:pPr>
              <w:spacing w:after="0" w:line="240" w:lineRule="auto"/>
              <w:jc w:val="center"/>
              <w:rPr>
                <w:rFonts w:ascii="Times New Roman" w:eastAsia="Calibri" w:hAnsi="Times New Roman" w:cs="Times New Roman"/>
                <w:b/>
                <w:sz w:val="28"/>
                <w:szCs w:val="28"/>
              </w:rPr>
            </w:pPr>
            <w:r w:rsidRPr="00C02DD4">
              <w:rPr>
                <w:rFonts w:ascii="Times New Roman" w:eastAsia="Calibri" w:hAnsi="Times New Roman" w:cs="Times New Roman"/>
                <w:b/>
                <w:sz w:val="28"/>
                <w:szCs w:val="28"/>
              </w:rPr>
              <w:t>Уровни</w:t>
            </w:r>
          </w:p>
        </w:tc>
      </w:tr>
      <w:tr w:rsidR="00811932" w:rsidRPr="00C02DD4" w:rsidTr="00811932">
        <w:tc>
          <w:tcPr>
            <w:tcW w:w="2026" w:type="dxa"/>
            <w:vMerge/>
            <w:vAlign w:val="center"/>
          </w:tcPr>
          <w:p w:rsidR="00811932" w:rsidRPr="00C02DD4" w:rsidRDefault="00811932" w:rsidP="00C02DD4">
            <w:pPr>
              <w:spacing w:after="0" w:line="240" w:lineRule="auto"/>
              <w:jc w:val="center"/>
              <w:rPr>
                <w:rFonts w:ascii="Times New Roman" w:eastAsia="Calibri" w:hAnsi="Times New Roman" w:cs="Times New Roman"/>
                <w:b/>
                <w:sz w:val="28"/>
                <w:szCs w:val="28"/>
              </w:rPr>
            </w:pPr>
          </w:p>
        </w:tc>
        <w:tc>
          <w:tcPr>
            <w:tcW w:w="2344" w:type="dxa"/>
            <w:gridSpan w:val="2"/>
            <w:vAlign w:val="center"/>
          </w:tcPr>
          <w:p w:rsidR="00811932" w:rsidRPr="00C02DD4" w:rsidRDefault="00811932" w:rsidP="00C02DD4">
            <w:pPr>
              <w:spacing w:after="0" w:line="240" w:lineRule="auto"/>
              <w:jc w:val="center"/>
              <w:rPr>
                <w:rFonts w:ascii="Times New Roman" w:eastAsia="Calibri" w:hAnsi="Times New Roman" w:cs="Times New Roman"/>
                <w:b/>
                <w:sz w:val="28"/>
                <w:szCs w:val="28"/>
              </w:rPr>
            </w:pPr>
            <w:r w:rsidRPr="00C02DD4">
              <w:rPr>
                <w:rFonts w:ascii="Times New Roman" w:eastAsia="Calibri" w:hAnsi="Times New Roman" w:cs="Times New Roman"/>
                <w:b/>
                <w:sz w:val="28"/>
                <w:szCs w:val="28"/>
              </w:rPr>
              <w:t>Завышенная</w:t>
            </w:r>
          </w:p>
        </w:tc>
        <w:tc>
          <w:tcPr>
            <w:tcW w:w="2629" w:type="dxa"/>
            <w:gridSpan w:val="2"/>
            <w:vAlign w:val="center"/>
          </w:tcPr>
          <w:p w:rsidR="00811932" w:rsidRPr="00C02DD4" w:rsidRDefault="00811932" w:rsidP="00C02DD4">
            <w:pPr>
              <w:spacing w:after="0" w:line="240" w:lineRule="auto"/>
              <w:jc w:val="center"/>
              <w:rPr>
                <w:rFonts w:ascii="Times New Roman" w:eastAsia="Calibri" w:hAnsi="Times New Roman" w:cs="Times New Roman"/>
                <w:b/>
                <w:sz w:val="28"/>
                <w:szCs w:val="28"/>
              </w:rPr>
            </w:pPr>
            <w:r w:rsidRPr="00C02DD4">
              <w:rPr>
                <w:rFonts w:ascii="Times New Roman" w:eastAsia="Calibri" w:hAnsi="Times New Roman" w:cs="Times New Roman"/>
                <w:b/>
                <w:sz w:val="28"/>
                <w:szCs w:val="28"/>
              </w:rPr>
              <w:t>Адекватная</w:t>
            </w:r>
          </w:p>
        </w:tc>
        <w:tc>
          <w:tcPr>
            <w:tcW w:w="2629" w:type="dxa"/>
            <w:gridSpan w:val="2"/>
            <w:vAlign w:val="center"/>
          </w:tcPr>
          <w:p w:rsidR="00811932" w:rsidRPr="00C02DD4" w:rsidRDefault="00811932" w:rsidP="00C02DD4">
            <w:pPr>
              <w:spacing w:after="0" w:line="240" w:lineRule="auto"/>
              <w:jc w:val="center"/>
              <w:rPr>
                <w:rFonts w:ascii="Times New Roman" w:eastAsia="Calibri" w:hAnsi="Times New Roman" w:cs="Times New Roman"/>
                <w:b/>
                <w:sz w:val="28"/>
                <w:szCs w:val="28"/>
              </w:rPr>
            </w:pPr>
            <w:r w:rsidRPr="00C02DD4">
              <w:rPr>
                <w:rFonts w:ascii="Times New Roman" w:eastAsia="Calibri" w:hAnsi="Times New Roman" w:cs="Times New Roman"/>
                <w:b/>
                <w:sz w:val="28"/>
                <w:szCs w:val="28"/>
              </w:rPr>
              <w:t>Заниженная</w:t>
            </w:r>
          </w:p>
        </w:tc>
      </w:tr>
      <w:tr w:rsidR="00811932" w:rsidRPr="00811932" w:rsidTr="00811932">
        <w:tc>
          <w:tcPr>
            <w:tcW w:w="2026" w:type="dxa"/>
            <w:vMerge/>
            <w:vAlign w:val="center"/>
          </w:tcPr>
          <w:p w:rsidR="00811932" w:rsidRPr="00811932" w:rsidRDefault="00811932" w:rsidP="00811932">
            <w:pPr>
              <w:spacing w:after="0" w:line="240" w:lineRule="auto"/>
              <w:jc w:val="both"/>
              <w:rPr>
                <w:rFonts w:ascii="Times New Roman" w:eastAsia="Calibri" w:hAnsi="Times New Roman" w:cs="Times New Roman"/>
                <w:sz w:val="28"/>
                <w:szCs w:val="28"/>
              </w:rPr>
            </w:pPr>
          </w:p>
        </w:tc>
        <w:tc>
          <w:tcPr>
            <w:tcW w:w="1230"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Чел.</w:t>
            </w:r>
          </w:p>
        </w:tc>
        <w:tc>
          <w:tcPr>
            <w:tcW w:w="1114"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w:t>
            </w:r>
          </w:p>
        </w:tc>
        <w:tc>
          <w:tcPr>
            <w:tcW w:w="1315"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Чел.</w:t>
            </w:r>
          </w:p>
        </w:tc>
        <w:tc>
          <w:tcPr>
            <w:tcW w:w="1314"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w:t>
            </w:r>
          </w:p>
        </w:tc>
        <w:tc>
          <w:tcPr>
            <w:tcW w:w="1315"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Чел.</w:t>
            </w:r>
          </w:p>
        </w:tc>
        <w:tc>
          <w:tcPr>
            <w:tcW w:w="1314"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w:t>
            </w:r>
          </w:p>
        </w:tc>
      </w:tr>
      <w:tr w:rsidR="00811932" w:rsidRPr="00811932" w:rsidTr="00811932">
        <w:tc>
          <w:tcPr>
            <w:tcW w:w="2026" w:type="dxa"/>
            <w:vAlign w:val="center"/>
          </w:tcPr>
          <w:p w:rsidR="00811932" w:rsidRPr="00811932" w:rsidRDefault="00811932" w:rsidP="00811932">
            <w:pPr>
              <w:spacing w:after="0" w:line="240" w:lineRule="auto"/>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Самооценка</w:t>
            </w:r>
          </w:p>
        </w:tc>
        <w:tc>
          <w:tcPr>
            <w:tcW w:w="1230"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5</w:t>
            </w:r>
          </w:p>
        </w:tc>
        <w:tc>
          <w:tcPr>
            <w:tcW w:w="1114"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25%</w:t>
            </w:r>
          </w:p>
        </w:tc>
        <w:tc>
          <w:tcPr>
            <w:tcW w:w="1315"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8</w:t>
            </w:r>
          </w:p>
        </w:tc>
        <w:tc>
          <w:tcPr>
            <w:tcW w:w="1314"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40%</w:t>
            </w:r>
          </w:p>
        </w:tc>
        <w:tc>
          <w:tcPr>
            <w:tcW w:w="1315"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7</w:t>
            </w:r>
          </w:p>
        </w:tc>
        <w:tc>
          <w:tcPr>
            <w:tcW w:w="1314"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35%</w:t>
            </w:r>
          </w:p>
        </w:tc>
      </w:tr>
    </w:tbl>
    <w:p w:rsidR="00811932" w:rsidRPr="00811932" w:rsidRDefault="00811932" w:rsidP="00811932">
      <w:pPr>
        <w:spacing w:after="0" w:line="240" w:lineRule="auto"/>
        <w:ind w:firstLine="709"/>
        <w:jc w:val="both"/>
        <w:rPr>
          <w:rFonts w:ascii="Times New Roman" w:eastAsia="Calibri" w:hAnsi="Times New Roman" w:cs="Times New Roman"/>
          <w:sz w:val="28"/>
          <w:szCs w:val="28"/>
        </w:rPr>
      </w:pP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Таким о</w:t>
      </w:r>
      <w:r w:rsidR="00272FDC">
        <w:rPr>
          <w:rFonts w:ascii="Times New Roman" w:eastAsia="Calibri" w:hAnsi="Times New Roman" w:cs="Times New Roman"/>
          <w:sz w:val="28"/>
          <w:szCs w:val="28"/>
        </w:rPr>
        <w:t>бразом, в 3 «А» классе 5 детей с</w:t>
      </w:r>
      <w:r w:rsidRPr="00811932">
        <w:rPr>
          <w:rFonts w:ascii="Times New Roman" w:eastAsia="Calibri" w:hAnsi="Times New Roman" w:cs="Times New Roman"/>
          <w:sz w:val="28"/>
          <w:szCs w:val="28"/>
        </w:rPr>
        <w:t xml:space="preserve"> за</w:t>
      </w:r>
      <w:r w:rsidR="00272FDC">
        <w:rPr>
          <w:rFonts w:ascii="Times New Roman" w:eastAsia="Calibri" w:hAnsi="Times New Roman" w:cs="Times New Roman"/>
          <w:sz w:val="28"/>
          <w:szCs w:val="28"/>
        </w:rPr>
        <w:t>вышенной самооценкой (25%), 8 –</w:t>
      </w:r>
      <w:r w:rsidRPr="00811932">
        <w:rPr>
          <w:rFonts w:ascii="Times New Roman" w:eastAsia="Calibri" w:hAnsi="Times New Roman" w:cs="Times New Roman"/>
          <w:sz w:val="28"/>
          <w:szCs w:val="28"/>
        </w:rPr>
        <w:t xml:space="preserve"> с адекватной (40%), и 7 человек</w:t>
      </w:r>
      <w:r w:rsidR="00272FDC">
        <w:rPr>
          <w:rFonts w:ascii="Times New Roman" w:eastAsia="Calibri" w:hAnsi="Times New Roman" w:cs="Times New Roman"/>
          <w:sz w:val="28"/>
          <w:szCs w:val="28"/>
        </w:rPr>
        <w:t xml:space="preserve"> – с</w:t>
      </w:r>
      <w:r w:rsidRPr="00811932">
        <w:rPr>
          <w:rFonts w:ascii="Times New Roman" w:eastAsia="Calibri" w:hAnsi="Times New Roman" w:cs="Times New Roman"/>
          <w:sz w:val="28"/>
          <w:szCs w:val="28"/>
        </w:rPr>
        <w:t xml:space="preserve"> заниженной самооценкой (35%).</w:t>
      </w:r>
    </w:p>
    <w:p w:rsidR="00811932" w:rsidRPr="00811932" w:rsidRDefault="00272FDC" w:rsidP="0081193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Цель формирующего эксперимента –</w:t>
      </w:r>
      <w:r w:rsidR="00811932" w:rsidRPr="00811932">
        <w:rPr>
          <w:rFonts w:ascii="Times New Roman" w:eastAsia="Calibri" w:hAnsi="Times New Roman" w:cs="Times New Roman"/>
          <w:sz w:val="28"/>
          <w:szCs w:val="28"/>
        </w:rPr>
        <w:t xml:space="preserve"> создание педагогических условий эффективной работы учителя начальных классов с детьми девиантного повед</w:t>
      </w:r>
      <w:r w:rsidR="00811932" w:rsidRPr="00811932">
        <w:rPr>
          <w:rFonts w:ascii="Times New Roman" w:eastAsia="Calibri" w:hAnsi="Times New Roman" w:cs="Times New Roman"/>
          <w:sz w:val="28"/>
          <w:szCs w:val="28"/>
        </w:rPr>
        <w:t>е</w:t>
      </w:r>
      <w:r w:rsidR="00811932" w:rsidRPr="00811932">
        <w:rPr>
          <w:rFonts w:ascii="Times New Roman" w:eastAsia="Calibri" w:hAnsi="Times New Roman" w:cs="Times New Roman"/>
          <w:sz w:val="28"/>
          <w:szCs w:val="28"/>
        </w:rPr>
        <w:t>ния. В ходе исследования м</w:t>
      </w:r>
      <w:r>
        <w:rPr>
          <w:rFonts w:ascii="Times New Roman" w:eastAsia="Calibri" w:hAnsi="Times New Roman" w:cs="Times New Roman"/>
          <w:sz w:val="28"/>
          <w:szCs w:val="28"/>
        </w:rPr>
        <w:t>ы использовали этическую беседу</w:t>
      </w:r>
      <w:r w:rsidR="00811932" w:rsidRPr="00811932">
        <w:rPr>
          <w:rFonts w:ascii="Times New Roman" w:eastAsia="Calibri" w:hAnsi="Times New Roman" w:cs="Times New Roman"/>
          <w:sz w:val="28"/>
          <w:szCs w:val="28"/>
        </w:rPr>
        <w:t>, проведенную в рамках классного часа-размышления «Добро или зло. Твой нравственный в</w:t>
      </w:r>
      <w:r w:rsidR="00811932" w:rsidRPr="00811932">
        <w:rPr>
          <w:rFonts w:ascii="Times New Roman" w:eastAsia="Calibri" w:hAnsi="Times New Roman" w:cs="Times New Roman"/>
          <w:sz w:val="28"/>
          <w:szCs w:val="28"/>
        </w:rPr>
        <w:t>ы</w:t>
      </w:r>
      <w:r>
        <w:rPr>
          <w:rFonts w:ascii="Times New Roman" w:eastAsia="Calibri" w:hAnsi="Times New Roman" w:cs="Times New Roman"/>
          <w:sz w:val="28"/>
          <w:szCs w:val="28"/>
        </w:rPr>
        <w:t>бор», индивидуальную работу</w:t>
      </w:r>
      <w:r w:rsidR="00811932" w:rsidRPr="00811932">
        <w:rPr>
          <w:rFonts w:ascii="Times New Roman" w:eastAsia="Calibri" w:hAnsi="Times New Roman" w:cs="Times New Roman"/>
          <w:sz w:val="28"/>
          <w:szCs w:val="28"/>
        </w:rPr>
        <w:t xml:space="preserve"> с детьми и их родителями.</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Следующим этапом опытно-экспериментальной работы стал контрол</w:t>
      </w:r>
      <w:r w:rsidRPr="00811932">
        <w:rPr>
          <w:rFonts w:ascii="Times New Roman" w:eastAsia="Calibri" w:hAnsi="Times New Roman" w:cs="Times New Roman"/>
          <w:sz w:val="28"/>
          <w:szCs w:val="28"/>
        </w:rPr>
        <w:t>ь</w:t>
      </w:r>
      <w:r w:rsidR="00272FDC">
        <w:rPr>
          <w:rFonts w:ascii="Times New Roman" w:eastAsia="Calibri" w:hAnsi="Times New Roman" w:cs="Times New Roman"/>
          <w:sz w:val="28"/>
          <w:szCs w:val="28"/>
        </w:rPr>
        <w:t>ный эксперимент, ц</w:t>
      </w:r>
      <w:r w:rsidRPr="00811932">
        <w:rPr>
          <w:rFonts w:ascii="Times New Roman" w:eastAsia="Calibri" w:hAnsi="Times New Roman" w:cs="Times New Roman"/>
          <w:sz w:val="28"/>
          <w:szCs w:val="28"/>
        </w:rPr>
        <w:t xml:space="preserve">ель </w:t>
      </w:r>
      <w:r w:rsidR="00272FDC">
        <w:rPr>
          <w:rFonts w:ascii="Times New Roman" w:eastAsia="Calibri" w:hAnsi="Times New Roman" w:cs="Times New Roman"/>
          <w:sz w:val="28"/>
          <w:szCs w:val="28"/>
        </w:rPr>
        <w:t>которого –</w:t>
      </w:r>
      <w:r w:rsidRPr="00811932">
        <w:rPr>
          <w:rFonts w:ascii="Times New Roman" w:eastAsia="Calibri" w:hAnsi="Times New Roman" w:cs="Times New Roman"/>
          <w:sz w:val="28"/>
          <w:szCs w:val="28"/>
        </w:rPr>
        <w:t xml:space="preserve"> определить эффективность избранных пед</w:t>
      </w:r>
      <w:r w:rsidRPr="00811932">
        <w:rPr>
          <w:rFonts w:ascii="Times New Roman" w:eastAsia="Calibri" w:hAnsi="Times New Roman" w:cs="Times New Roman"/>
          <w:sz w:val="28"/>
          <w:szCs w:val="28"/>
        </w:rPr>
        <w:t>а</w:t>
      </w:r>
      <w:r w:rsidRPr="00811932">
        <w:rPr>
          <w:rFonts w:ascii="Times New Roman" w:eastAsia="Calibri" w:hAnsi="Times New Roman" w:cs="Times New Roman"/>
          <w:sz w:val="28"/>
          <w:szCs w:val="28"/>
        </w:rPr>
        <w:t>гогических условий работы учителя начальных классов с детьми девиантного поведения.</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Мы вновь провели исс</w:t>
      </w:r>
      <w:r w:rsidR="00272FDC">
        <w:rPr>
          <w:rFonts w:ascii="Times New Roman" w:eastAsia="Calibri" w:hAnsi="Times New Roman" w:cs="Times New Roman"/>
          <w:sz w:val="28"/>
          <w:szCs w:val="28"/>
        </w:rPr>
        <w:t>ледование самооценки учеников, а р</w:t>
      </w:r>
      <w:r w:rsidRPr="00811932">
        <w:rPr>
          <w:rFonts w:ascii="Times New Roman" w:eastAsia="Calibri" w:hAnsi="Times New Roman" w:cs="Times New Roman"/>
          <w:sz w:val="28"/>
          <w:szCs w:val="28"/>
        </w:rPr>
        <w:t>езультаты ди</w:t>
      </w:r>
      <w:r w:rsidRPr="00811932">
        <w:rPr>
          <w:rFonts w:ascii="Times New Roman" w:eastAsia="Calibri" w:hAnsi="Times New Roman" w:cs="Times New Roman"/>
          <w:sz w:val="28"/>
          <w:szCs w:val="28"/>
        </w:rPr>
        <w:t>а</w:t>
      </w:r>
      <w:r w:rsidRPr="00811932">
        <w:rPr>
          <w:rFonts w:ascii="Times New Roman" w:eastAsia="Calibri" w:hAnsi="Times New Roman" w:cs="Times New Roman"/>
          <w:sz w:val="28"/>
          <w:szCs w:val="28"/>
        </w:rPr>
        <w:t xml:space="preserve">гностики занесли в таблицу </w:t>
      </w:r>
      <w:r w:rsidR="00272FDC">
        <w:rPr>
          <w:rFonts w:ascii="Times New Roman" w:eastAsia="Calibri" w:hAnsi="Times New Roman" w:cs="Times New Roman"/>
          <w:sz w:val="28"/>
          <w:szCs w:val="28"/>
        </w:rPr>
        <w:t>2</w:t>
      </w:r>
      <w:r w:rsidRPr="00811932">
        <w:rPr>
          <w:rFonts w:ascii="Times New Roman" w:eastAsia="Calibri" w:hAnsi="Times New Roman" w:cs="Times New Roman"/>
          <w:sz w:val="28"/>
          <w:szCs w:val="28"/>
        </w:rPr>
        <w:t>:</w:t>
      </w:r>
    </w:p>
    <w:p w:rsidR="00C02DD4" w:rsidRDefault="00C02DD4" w:rsidP="00C02DD4">
      <w:pPr>
        <w:spacing w:after="0" w:line="240" w:lineRule="auto"/>
        <w:ind w:firstLine="709"/>
        <w:jc w:val="right"/>
        <w:rPr>
          <w:rFonts w:ascii="Times New Roman" w:eastAsia="Calibri" w:hAnsi="Times New Roman" w:cs="Times New Roman"/>
          <w:sz w:val="28"/>
          <w:szCs w:val="28"/>
        </w:rPr>
      </w:pPr>
    </w:p>
    <w:p w:rsidR="00C02DD4" w:rsidRDefault="00C02DD4" w:rsidP="00C02DD4">
      <w:pPr>
        <w:spacing w:after="0" w:line="240" w:lineRule="auto"/>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2</w:t>
      </w:r>
    </w:p>
    <w:p w:rsidR="00C02DD4" w:rsidRPr="00C02DD4" w:rsidRDefault="00C02DD4" w:rsidP="00C02DD4">
      <w:pPr>
        <w:spacing w:after="0" w:line="240" w:lineRule="auto"/>
        <w:jc w:val="center"/>
        <w:rPr>
          <w:rFonts w:ascii="Times New Roman" w:eastAsia="Calibri" w:hAnsi="Times New Roman" w:cs="Times New Roman"/>
          <w:b/>
          <w:i/>
          <w:sz w:val="28"/>
          <w:szCs w:val="28"/>
        </w:rPr>
      </w:pPr>
    </w:p>
    <w:p w:rsidR="00C02DD4" w:rsidRDefault="00811932" w:rsidP="00C02DD4">
      <w:pPr>
        <w:spacing w:after="0" w:line="240" w:lineRule="auto"/>
        <w:jc w:val="center"/>
        <w:rPr>
          <w:rFonts w:ascii="Times New Roman" w:eastAsia="Calibri" w:hAnsi="Times New Roman" w:cs="Times New Roman"/>
          <w:b/>
          <w:i/>
          <w:sz w:val="28"/>
          <w:szCs w:val="28"/>
        </w:rPr>
      </w:pPr>
      <w:r w:rsidRPr="00C02DD4">
        <w:rPr>
          <w:rFonts w:ascii="Times New Roman" w:eastAsia="Calibri" w:hAnsi="Times New Roman" w:cs="Times New Roman"/>
          <w:b/>
          <w:i/>
          <w:sz w:val="28"/>
          <w:szCs w:val="28"/>
        </w:rPr>
        <w:t xml:space="preserve">Уровни самооценки учащихся 3 «А» класса </w:t>
      </w:r>
    </w:p>
    <w:p w:rsidR="00811932" w:rsidRPr="00C02DD4" w:rsidRDefault="00811932" w:rsidP="00C02DD4">
      <w:pPr>
        <w:spacing w:after="0" w:line="240" w:lineRule="auto"/>
        <w:jc w:val="center"/>
        <w:rPr>
          <w:rFonts w:ascii="Times New Roman" w:eastAsia="Calibri" w:hAnsi="Times New Roman" w:cs="Times New Roman"/>
          <w:b/>
          <w:i/>
          <w:sz w:val="28"/>
          <w:szCs w:val="28"/>
        </w:rPr>
      </w:pPr>
      <w:r w:rsidRPr="00C02DD4">
        <w:rPr>
          <w:rFonts w:ascii="Times New Roman" w:eastAsia="Calibri" w:hAnsi="Times New Roman" w:cs="Times New Roman"/>
          <w:b/>
          <w:i/>
          <w:sz w:val="28"/>
          <w:szCs w:val="28"/>
        </w:rPr>
        <w:t>на контрольном этапе эксперимента</w:t>
      </w:r>
    </w:p>
    <w:p w:rsidR="00811932" w:rsidRPr="00C02DD4" w:rsidRDefault="00811932" w:rsidP="00C02DD4">
      <w:pPr>
        <w:spacing w:after="0" w:line="240" w:lineRule="auto"/>
        <w:jc w:val="center"/>
        <w:rPr>
          <w:rFonts w:ascii="Times New Roman" w:eastAsia="Calibri" w:hAnsi="Times New Roman" w:cs="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5"/>
        <w:gridCol w:w="1114"/>
        <w:gridCol w:w="1115"/>
        <w:gridCol w:w="1112"/>
        <w:gridCol w:w="1112"/>
        <w:gridCol w:w="1101"/>
        <w:gridCol w:w="1102"/>
      </w:tblGrid>
      <w:tr w:rsidR="00811932" w:rsidRPr="00811932" w:rsidTr="00811932">
        <w:tc>
          <w:tcPr>
            <w:tcW w:w="2915" w:type="dxa"/>
            <w:vMerge w:val="restart"/>
            <w:vAlign w:val="center"/>
          </w:tcPr>
          <w:p w:rsidR="00811932" w:rsidRPr="00C02DD4" w:rsidRDefault="00811932" w:rsidP="00C02DD4">
            <w:pPr>
              <w:spacing w:after="0" w:line="240" w:lineRule="auto"/>
              <w:jc w:val="center"/>
              <w:rPr>
                <w:rFonts w:ascii="Times New Roman" w:eastAsia="Calibri" w:hAnsi="Times New Roman" w:cs="Times New Roman"/>
                <w:b/>
                <w:sz w:val="28"/>
                <w:szCs w:val="28"/>
              </w:rPr>
            </w:pPr>
            <w:r w:rsidRPr="00C02DD4">
              <w:rPr>
                <w:rFonts w:ascii="Times New Roman" w:eastAsia="Calibri" w:hAnsi="Times New Roman" w:cs="Times New Roman"/>
                <w:b/>
                <w:sz w:val="28"/>
                <w:szCs w:val="28"/>
              </w:rPr>
              <w:t>Критерий</w:t>
            </w:r>
          </w:p>
        </w:tc>
        <w:tc>
          <w:tcPr>
            <w:tcW w:w="6656" w:type="dxa"/>
            <w:gridSpan w:val="6"/>
            <w:vAlign w:val="center"/>
          </w:tcPr>
          <w:p w:rsidR="00811932" w:rsidRPr="00C02DD4" w:rsidRDefault="00811932" w:rsidP="00C02DD4">
            <w:pPr>
              <w:spacing w:after="0" w:line="240" w:lineRule="auto"/>
              <w:jc w:val="center"/>
              <w:rPr>
                <w:rFonts w:ascii="Times New Roman" w:eastAsia="Calibri" w:hAnsi="Times New Roman" w:cs="Times New Roman"/>
                <w:b/>
                <w:sz w:val="28"/>
                <w:szCs w:val="28"/>
              </w:rPr>
            </w:pPr>
            <w:r w:rsidRPr="00C02DD4">
              <w:rPr>
                <w:rFonts w:ascii="Times New Roman" w:eastAsia="Calibri" w:hAnsi="Times New Roman" w:cs="Times New Roman"/>
                <w:b/>
                <w:sz w:val="28"/>
                <w:szCs w:val="28"/>
              </w:rPr>
              <w:t>Уровни</w:t>
            </w:r>
          </w:p>
        </w:tc>
      </w:tr>
      <w:tr w:rsidR="00811932" w:rsidRPr="00811932" w:rsidTr="00811932">
        <w:tc>
          <w:tcPr>
            <w:tcW w:w="2915" w:type="dxa"/>
            <w:vMerge/>
            <w:vAlign w:val="center"/>
          </w:tcPr>
          <w:p w:rsidR="00811932" w:rsidRPr="00C02DD4" w:rsidRDefault="00811932" w:rsidP="00C02DD4">
            <w:pPr>
              <w:spacing w:after="0" w:line="240" w:lineRule="auto"/>
              <w:jc w:val="center"/>
              <w:rPr>
                <w:rFonts w:ascii="Times New Roman" w:eastAsia="Calibri" w:hAnsi="Times New Roman" w:cs="Times New Roman"/>
                <w:b/>
                <w:sz w:val="28"/>
                <w:szCs w:val="28"/>
              </w:rPr>
            </w:pPr>
          </w:p>
        </w:tc>
        <w:tc>
          <w:tcPr>
            <w:tcW w:w="2229" w:type="dxa"/>
            <w:gridSpan w:val="2"/>
            <w:vAlign w:val="center"/>
          </w:tcPr>
          <w:p w:rsidR="00811932" w:rsidRPr="00C02DD4" w:rsidRDefault="00811932" w:rsidP="00C02DD4">
            <w:pPr>
              <w:spacing w:after="0" w:line="240" w:lineRule="auto"/>
              <w:jc w:val="center"/>
              <w:rPr>
                <w:rFonts w:ascii="Times New Roman" w:eastAsia="Calibri" w:hAnsi="Times New Roman" w:cs="Times New Roman"/>
                <w:b/>
                <w:sz w:val="28"/>
                <w:szCs w:val="28"/>
              </w:rPr>
            </w:pPr>
            <w:r w:rsidRPr="00C02DD4">
              <w:rPr>
                <w:rFonts w:ascii="Times New Roman" w:eastAsia="Calibri" w:hAnsi="Times New Roman" w:cs="Times New Roman"/>
                <w:b/>
                <w:sz w:val="28"/>
                <w:szCs w:val="28"/>
              </w:rPr>
              <w:t>Завышенная</w:t>
            </w:r>
          </w:p>
        </w:tc>
        <w:tc>
          <w:tcPr>
            <w:tcW w:w="2224" w:type="dxa"/>
            <w:gridSpan w:val="2"/>
            <w:vAlign w:val="center"/>
          </w:tcPr>
          <w:p w:rsidR="00811932" w:rsidRPr="00C02DD4" w:rsidRDefault="00811932" w:rsidP="00C02DD4">
            <w:pPr>
              <w:spacing w:after="0" w:line="240" w:lineRule="auto"/>
              <w:jc w:val="center"/>
              <w:rPr>
                <w:rFonts w:ascii="Times New Roman" w:eastAsia="Calibri" w:hAnsi="Times New Roman" w:cs="Times New Roman"/>
                <w:b/>
                <w:sz w:val="28"/>
                <w:szCs w:val="28"/>
              </w:rPr>
            </w:pPr>
            <w:r w:rsidRPr="00C02DD4">
              <w:rPr>
                <w:rFonts w:ascii="Times New Roman" w:eastAsia="Calibri" w:hAnsi="Times New Roman" w:cs="Times New Roman"/>
                <w:b/>
                <w:sz w:val="28"/>
                <w:szCs w:val="28"/>
              </w:rPr>
              <w:t>Адекватная</w:t>
            </w:r>
          </w:p>
        </w:tc>
        <w:tc>
          <w:tcPr>
            <w:tcW w:w="2203" w:type="dxa"/>
            <w:gridSpan w:val="2"/>
            <w:vAlign w:val="center"/>
          </w:tcPr>
          <w:p w:rsidR="00811932" w:rsidRPr="00C02DD4" w:rsidRDefault="00811932" w:rsidP="00C02DD4">
            <w:pPr>
              <w:spacing w:after="0" w:line="240" w:lineRule="auto"/>
              <w:jc w:val="center"/>
              <w:rPr>
                <w:rFonts w:ascii="Times New Roman" w:eastAsia="Calibri" w:hAnsi="Times New Roman" w:cs="Times New Roman"/>
                <w:b/>
                <w:sz w:val="28"/>
                <w:szCs w:val="28"/>
              </w:rPr>
            </w:pPr>
            <w:r w:rsidRPr="00C02DD4">
              <w:rPr>
                <w:rFonts w:ascii="Times New Roman" w:eastAsia="Calibri" w:hAnsi="Times New Roman" w:cs="Times New Roman"/>
                <w:b/>
                <w:sz w:val="28"/>
                <w:szCs w:val="28"/>
              </w:rPr>
              <w:t>Заниженная</w:t>
            </w:r>
          </w:p>
        </w:tc>
      </w:tr>
      <w:tr w:rsidR="00811932" w:rsidRPr="00811932" w:rsidTr="00811932">
        <w:tc>
          <w:tcPr>
            <w:tcW w:w="2915" w:type="dxa"/>
            <w:vMerge/>
            <w:vAlign w:val="center"/>
          </w:tcPr>
          <w:p w:rsidR="00811932" w:rsidRPr="00811932" w:rsidRDefault="00811932" w:rsidP="00811932">
            <w:pPr>
              <w:spacing w:after="0" w:line="240" w:lineRule="auto"/>
              <w:jc w:val="both"/>
              <w:rPr>
                <w:rFonts w:ascii="Times New Roman" w:eastAsia="Calibri" w:hAnsi="Times New Roman" w:cs="Times New Roman"/>
                <w:sz w:val="28"/>
                <w:szCs w:val="28"/>
              </w:rPr>
            </w:pPr>
          </w:p>
        </w:tc>
        <w:tc>
          <w:tcPr>
            <w:tcW w:w="1114"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Чел.</w:t>
            </w:r>
          </w:p>
        </w:tc>
        <w:tc>
          <w:tcPr>
            <w:tcW w:w="1115"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w:t>
            </w:r>
          </w:p>
        </w:tc>
        <w:tc>
          <w:tcPr>
            <w:tcW w:w="1112"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Чел.</w:t>
            </w:r>
          </w:p>
        </w:tc>
        <w:tc>
          <w:tcPr>
            <w:tcW w:w="1112"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w:t>
            </w:r>
          </w:p>
        </w:tc>
        <w:tc>
          <w:tcPr>
            <w:tcW w:w="1101"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Чел.</w:t>
            </w:r>
          </w:p>
        </w:tc>
        <w:tc>
          <w:tcPr>
            <w:tcW w:w="1102"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w:t>
            </w:r>
          </w:p>
        </w:tc>
      </w:tr>
      <w:tr w:rsidR="00811932" w:rsidRPr="00811932" w:rsidTr="00811932">
        <w:tc>
          <w:tcPr>
            <w:tcW w:w="2915" w:type="dxa"/>
            <w:vAlign w:val="center"/>
          </w:tcPr>
          <w:p w:rsidR="00811932" w:rsidRPr="00811932" w:rsidRDefault="00811932" w:rsidP="00811932">
            <w:pPr>
              <w:spacing w:after="0" w:line="240" w:lineRule="auto"/>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Самооценка</w:t>
            </w:r>
          </w:p>
        </w:tc>
        <w:tc>
          <w:tcPr>
            <w:tcW w:w="1114"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3</w:t>
            </w:r>
          </w:p>
        </w:tc>
        <w:tc>
          <w:tcPr>
            <w:tcW w:w="1115"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15%</w:t>
            </w:r>
          </w:p>
        </w:tc>
        <w:tc>
          <w:tcPr>
            <w:tcW w:w="1112"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13</w:t>
            </w:r>
          </w:p>
        </w:tc>
        <w:tc>
          <w:tcPr>
            <w:tcW w:w="1112"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65%</w:t>
            </w:r>
          </w:p>
        </w:tc>
        <w:tc>
          <w:tcPr>
            <w:tcW w:w="1101"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4</w:t>
            </w:r>
          </w:p>
        </w:tc>
        <w:tc>
          <w:tcPr>
            <w:tcW w:w="1102" w:type="dxa"/>
            <w:vAlign w:val="center"/>
          </w:tcPr>
          <w:p w:rsidR="00811932" w:rsidRPr="00811932" w:rsidRDefault="00811932" w:rsidP="00C02DD4">
            <w:pPr>
              <w:spacing w:after="0" w:line="240" w:lineRule="auto"/>
              <w:jc w:val="center"/>
              <w:rPr>
                <w:rFonts w:ascii="Times New Roman" w:eastAsia="Calibri" w:hAnsi="Times New Roman" w:cs="Times New Roman"/>
                <w:sz w:val="28"/>
                <w:szCs w:val="28"/>
              </w:rPr>
            </w:pPr>
            <w:r w:rsidRPr="00811932">
              <w:rPr>
                <w:rFonts w:ascii="Times New Roman" w:eastAsia="Calibri" w:hAnsi="Times New Roman" w:cs="Times New Roman"/>
                <w:sz w:val="28"/>
                <w:szCs w:val="28"/>
              </w:rPr>
              <w:t>20%</w:t>
            </w:r>
          </w:p>
        </w:tc>
      </w:tr>
    </w:tbl>
    <w:p w:rsidR="00811932" w:rsidRPr="00811932" w:rsidRDefault="00811932" w:rsidP="00811932">
      <w:pPr>
        <w:spacing w:after="0" w:line="240" w:lineRule="auto"/>
        <w:ind w:firstLine="709"/>
        <w:jc w:val="both"/>
        <w:rPr>
          <w:rFonts w:ascii="Times New Roman" w:eastAsia="Calibri" w:hAnsi="Times New Roman" w:cs="Times New Roman"/>
          <w:sz w:val="28"/>
          <w:szCs w:val="28"/>
        </w:rPr>
      </w:pP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Эксперимент показал, что в 3 «А» классе 3 человека с завышенной сам</w:t>
      </w:r>
      <w:r w:rsidRPr="00811932">
        <w:rPr>
          <w:rFonts w:ascii="Times New Roman" w:eastAsia="Calibri" w:hAnsi="Times New Roman" w:cs="Times New Roman"/>
          <w:sz w:val="28"/>
          <w:szCs w:val="28"/>
        </w:rPr>
        <w:t>о</w:t>
      </w:r>
      <w:r w:rsidR="00C02DD4">
        <w:rPr>
          <w:rFonts w:ascii="Times New Roman" w:eastAsia="Calibri" w:hAnsi="Times New Roman" w:cs="Times New Roman"/>
          <w:sz w:val="28"/>
          <w:szCs w:val="28"/>
        </w:rPr>
        <w:t>оценкой (15%), 13 –</w:t>
      </w:r>
      <w:r w:rsidRPr="00811932">
        <w:rPr>
          <w:rFonts w:ascii="Times New Roman" w:eastAsia="Calibri" w:hAnsi="Times New Roman" w:cs="Times New Roman"/>
          <w:sz w:val="28"/>
          <w:szCs w:val="28"/>
        </w:rPr>
        <w:t xml:space="preserve"> с адекватной (65%), и 4 человека </w:t>
      </w:r>
      <w:r w:rsidR="00272FDC">
        <w:rPr>
          <w:rFonts w:ascii="Times New Roman" w:eastAsia="Calibri" w:hAnsi="Times New Roman" w:cs="Times New Roman"/>
          <w:sz w:val="28"/>
          <w:szCs w:val="28"/>
        </w:rPr>
        <w:t xml:space="preserve">– </w:t>
      </w:r>
      <w:r w:rsidRPr="00811932">
        <w:rPr>
          <w:rFonts w:ascii="Times New Roman" w:eastAsia="Calibri" w:hAnsi="Times New Roman" w:cs="Times New Roman"/>
          <w:sz w:val="28"/>
          <w:szCs w:val="28"/>
        </w:rPr>
        <w:t>с заниженной сам</w:t>
      </w:r>
      <w:r w:rsidRPr="00811932">
        <w:rPr>
          <w:rFonts w:ascii="Times New Roman" w:eastAsia="Calibri" w:hAnsi="Times New Roman" w:cs="Times New Roman"/>
          <w:sz w:val="28"/>
          <w:szCs w:val="28"/>
        </w:rPr>
        <w:t>о</w:t>
      </w:r>
      <w:r w:rsidRPr="00811932">
        <w:rPr>
          <w:rFonts w:ascii="Times New Roman" w:eastAsia="Calibri" w:hAnsi="Times New Roman" w:cs="Times New Roman"/>
          <w:sz w:val="28"/>
          <w:szCs w:val="28"/>
        </w:rPr>
        <w:t>оценкой (20%).</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lastRenderedPageBreak/>
        <w:t>Таким образом, мы можем говорить о том, что по результатам формир</w:t>
      </w:r>
      <w:r w:rsidRPr="00811932">
        <w:rPr>
          <w:rFonts w:ascii="Times New Roman" w:eastAsia="Calibri" w:hAnsi="Times New Roman" w:cs="Times New Roman"/>
          <w:sz w:val="28"/>
          <w:szCs w:val="28"/>
        </w:rPr>
        <w:t>у</w:t>
      </w:r>
      <w:r w:rsidRPr="00811932">
        <w:rPr>
          <w:rFonts w:ascii="Times New Roman" w:eastAsia="Calibri" w:hAnsi="Times New Roman" w:cs="Times New Roman"/>
          <w:sz w:val="28"/>
          <w:szCs w:val="28"/>
        </w:rPr>
        <w:t>ющего эксперимента число детей, обладающих адекватной самооцен</w:t>
      </w:r>
      <w:r w:rsidR="00C02DD4">
        <w:rPr>
          <w:rFonts w:ascii="Times New Roman" w:eastAsia="Calibri" w:hAnsi="Times New Roman" w:cs="Times New Roman"/>
          <w:sz w:val="28"/>
          <w:szCs w:val="28"/>
        </w:rPr>
        <w:t>кой</w:t>
      </w:r>
      <w:r w:rsidR="00272FDC">
        <w:rPr>
          <w:rFonts w:ascii="Times New Roman" w:eastAsia="Calibri" w:hAnsi="Times New Roman" w:cs="Times New Roman"/>
          <w:sz w:val="28"/>
          <w:szCs w:val="28"/>
        </w:rPr>
        <w:t>, в</w:t>
      </w:r>
      <w:r w:rsidR="00272FDC">
        <w:rPr>
          <w:rFonts w:ascii="Times New Roman" w:eastAsia="Calibri" w:hAnsi="Times New Roman" w:cs="Times New Roman"/>
          <w:sz w:val="28"/>
          <w:szCs w:val="28"/>
        </w:rPr>
        <w:t>ы</w:t>
      </w:r>
      <w:r w:rsidR="00272FDC">
        <w:rPr>
          <w:rFonts w:ascii="Times New Roman" w:eastAsia="Calibri" w:hAnsi="Times New Roman" w:cs="Times New Roman"/>
          <w:sz w:val="28"/>
          <w:szCs w:val="28"/>
        </w:rPr>
        <w:t>росло</w:t>
      </w:r>
      <w:r w:rsidRPr="00811932">
        <w:rPr>
          <w:rFonts w:ascii="Times New Roman" w:eastAsia="Calibri" w:hAnsi="Times New Roman" w:cs="Times New Roman"/>
          <w:sz w:val="28"/>
          <w:szCs w:val="28"/>
        </w:rPr>
        <w:t xml:space="preserve"> с 40% до 65%. После работы, проведенной в экспериментальном классе</w:t>
      </w:r>
      <w:r w:rsidR="00272FDC">
        <w:rPr>
          <w:rFonts w:ascii="Times New Roman" w:eastAsia="Calibri" w:hAnsi="Times New Roman" w:cs="Times New Roman"/>
          <w:sz w:val="28"/>
          <w:szCs w:val="28"/>
        </w:rPr>
        <w:t>,</w:t>
      </w:r>
      <w:r w:rsidRPr="00811932">
        <w:rPr>
          <w:rFonts w:ascii="Times New Roman" w:eastAsia="Calibri" w:hAnsi="Times New Roman" w:cs="Times New Roman"/>
          <w:sz w:val="28"/>
          <w:szCs w:val="28"/>
        </w:rPr>
        <w:t xml:space="preserve"> снизи</w:t>
      </w:r>
      <w:r w:rsidR="00272FDC">
        <w:rPr>
          <w:rFonts w:ascii="Times New Roman" w:eastAsia="Calibri" w:hAnsi="Times New Roman" w:cs="Times New Roman"/>
          <w:sz w:val="28"/>
          <w:szCs w:val="28"/>
        </w:rPr>
        <w:t>лось число детей</w:t>
      </w:r>
      <w:r w:rsidRPr="00811932">
        <w:rPr>
          <w:rFonts w:ascii="Times New Roman" w:eastAsia="Calibri" w:hAnsi="Times New Roman" w:cs="Times New Roman"/>
          <w:sz w:val="28"/>
          <w:szCs w:val="28"/>
        </w:rPr>
        <w:t xml:space="preserve"> склонных к девиантному поведению (с 20% до 10%). </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Наше исследование показало, что работа учителя начальных классов б</w:t>
      </w:r>
      <w:r w:rsidRPr="00811932">
        <w:rPr>
          <w:rFonts w:ascii="Times New Roman" w:eastAsia="Calibri" w:hAnsi="Times New Roman" w:cs="Times New Roman"/>
          <w:sz w:val="28"/>
          <w:szCs w:val="28"/>
        </w:rPr>
        <w:t>у</w:t>
      </w:r>
      <w:r w:rsidRPr="00811932">
        <w:rPr>
          <w:rFonts w:ascii="Times New Roman" w:eastAsia="Calibri" w:hAnsi="Times New Roman" w:cs="Times New Roman"/>
          <w:sz w:val="28"/>
          <w:szCs w:val="28"/>
        </w:rPr>
        <w:t>дет наиболее эффективно осуществляться, если соз</w:t>
      </w:r>
      <w:r w:rsidR="00272FDC">
        <w:rPr>
          <w:rFonts w:ascii="Times New Roman" w:eastAsia="Calibri" w:hAnsi="Times New Roman" w:cs="Times New Roman"/>
          <w:sz w:val="28"/>
          <w:szCs w:val="28"/>
        </w:rPr>
        <w:t>дать</w:t>
      </w:r>
      <w:r w:rsidRPr="00811932">
        <w:rPr>
          <w:rFonts w:ascii="Times New Roman" w:eastAsia="Calibri" w:hAnsi="Times New Roman" w:cs="Times New Roman"/>
          <w:sz w:val="28"/>
          <w:szCs w:val="28"/>
        </w:rPr>
        <w:t xml:space="preserve"> педагогические условия по следующим направлениям: формирование сознания, формирование повед</w:t>
      </w:r>
      <w:r w:rsidRPr="00811932">
        <w:rPr>
          <w:rFonts w:ascii="Times New Roman" w:eastAsia="Calibri" w:hAnsi="Times New Roman" w:cs="Times New Roman"/>
          <w:sz w:val="28"/>
          <w:szCs w:val="28"/>
        </w:rPr>
        <w:t>е</w:t>
      </w:r>
      <w:r w:rsidRPr="00811932">
        <w:rPr>
          <w:rFonts w:ascii="Times New Roman" w:eastAsia="Calibri" w:hAnsi="Times New Roman" w:cs="Times New Roman"/>
          <w:sz w:val="28"/>
          <w:szCs w:val="28"/>
        </w:rPr>
        <w:t>ния, стимулирование.</w:t>
      </w:r>
    </w:p>
    <w:p w:rsidR="00811932" w:rsidRPr="00811932" w:rsidRDefault="00811932" w:rsidP="00811932">
      <w:pPr>
        <w:spacing w:after="0" w:line="240" w:lineRule="auto"/>
        <w:jc w:val="center"/>
        <w:rPr>
          <w:rFonts w:ascii="Times New Roman" w:eastAsia="Calibri" w:hAnsi="Times New Roman" w:cs="Times New Roman"/>
          <w:sz w:val="28"/>
          <w:szCs w:val="28"/>
        </w:rPr>
      </w:pPr>
    </w:p>
    <w:p w:rsidR="00811932" w:rsidRPr="00811932" w:rsidRDefault="00811932" w:rsidP="00811932">
      <w:pPr>
        <w:spacing w:after="0" w:line="240" w:lineRule="auto"/>
        <w:jc w:val="center"/>
        <w:rPr>
          <w:rFonts w:ascii="Times New Roman" w:eastAsia="Calibri" w:hAnsi="Times New Roman" w:cs="Times New Roman"/>
          <w:i/>
          <w:snapToGrid w:val="0"/>
          <w:sz w:val="28"/>
          <w:szCs w:val="28"/>
          <w:lang w:eastAsia="zh-CN"/>
        </w:rPr>
      </w:pPr>
      <w:r w:rsidRPr="00811932">
        <w:rPr>
          <w:rFonts w:ascii="Times New Roman" w:eastAsia="Calibri" w:hAnsi="Times New Roman" w:cs="Times New Roman"/>
          <w:i/>
          <w:snapToGrid w:val="0"/>
          <w:sz w:val="28"/>
          <w:szCs w:val="28"/>
          <w:lang w:eastAsia="zh-CN"/>
        </w:rPr>
        <w:t>Библиографический список</w:t>
      </w:r>
    </w:p>
    <w:p w:rsidR="00811932" w:rsidRPr="00811932" w:rsidRDefault="00811932" w:rsidP="00811932">
      <w:pPr>
        <w:spacing w:after="0" w:line="240" w:lineRule="auto"/>
        <w:jc w:val="center"/>
        <w:rPr>
          <w:rFonts w:ascii="Times New Roman" w:eastAsia="Calibri" w:hAnsi="Times New Roman" w:cs="Times New Roman"/>
          <w:i/>
          <w:snapToGrid w:val="0"/>
          <w:sz w:val="28"/>
          <w:szCs w:val="28"/>
          <w:lang w:eastAsia="zh-CN"/>
        </w:rPr>
      </w:pPr>
    </w:p>
    <w:p w:rsidR="00811932" w:rsidRPr="00811932" w:rsidRDefault="00811932" w:rsidP="00102FA2">
      <w:pPr>
        <w:numPr>
          <w:ilvl w:val="0"/>
          <w:numId w:val="21"/>
        </w:numPr>
        <w:tabs>
          <w:tab w:val="left" w:pos="993"/>
        </w:tabs>
        <w:spacing w:after="0" w:line="240" w:lineRule="auto"/>
        <w:ind w:left="0"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Зеленкова, С.</w:t>
      </w:r>
      <w:r w:rsidR="00272FDC">
        <w:rPr>
          <w:rFonts w:ascii="Times New Roman" w:eastAsia="Calibri" w:hAnsi="Times New Roman" w:cs="Times New Roman"/>
          <w:sz w:val="28"/>
          <w:szCs w:val="28"/>
        </w:rPr>
        <w:t xml:space="preserve"> </w:t>
      </w:r>
      <w:r w:rsidRPr="00811932">
        <w:rPr>
          <w:rFonts w:ascii="Times New Roman" w:eastAsia="Calibri" w:hAnsi="Times New Roman" w:cs="Times New Roman"/>
          <w:sz w:val="28"/>
          <w:szCs w:val="28"/>
        </w:rPr>
        <w:t xml:space="preserve">М. Детско-подростковая экспедиция: коррекция </w:t>
      </w:r>
      <w:r w:rsidR="00272FDC">
        <w:rPr>
          <w:rFonts w:ascii="Times New Roman" w:eastAsia="Calibri" w:hAnsi="Times New Roman" w:cs="Times New Roman"/>
          <w:sz w:val="28"/>
          <w:szCs w:val="28"/>
        </w:rPr>
        <w:br/>
      </w:r>
      <w:r w:rsidRPr="00811932">
        <w:rPr>
          <w:rFonts w:ascii="Times New Roman" w:eastAsia="Calibri" w:hAnsi="Times New Roman" w:cs="Times New Roman"/>
          <w:sz w:val="28"/>
          <w:szCs w:val="28"/>
        </w:rPr>
        <w:t>и профилактика девиантного поведения / С. М. Зеленков</w:t>
      </w:r>
      <w:r w:rsidR="00272FDC">
        <w:rPr>
          <w:rFonts w:ascii="Times New Roman" w:eastAsia="Calibri" w:hAnsi="Times New Roman" w:cs="Times New Roman"/>
          <w:sz w:val="28"/>
          <w:szCs w:val="28"/>
        </w:rPr>
        <w:t>а // Социальная педаг</w:t>
      </w:r>
      <w:r w:rsidR="00272FDC">
        <w:rPr>
          <w:rFonts w:ascii="Times New Roman" w:eastAsia="Calibri" w:hAnsi="Times New Roman" w:cs="Times New Roman"/>
          <w:sz w:val="28"/>
          <w:szCs w:val="28"/>
        </w:rPr>
        <w:t>о</w:t>
      </w:r>
      <w:r w:rsidR="00272FDC">
        <w:rPr>
          <w:rFonts w:ascii="Times New Roman" w:eastAsia="Calibri" w:hAnsi="Times New Roman" w:cs="Times New Roman"/>
          <w:sz w:val="28"/>
          <w:szCs w:val="28"/>
        </w:rPr>
        <w:t>гика. – 2011. –</w:t>
      </w:r>
      <w:r w:rsidRPr="00811932">
        <w:rPr>
          <w:rFonts w:ascii="Times New Roman" w:eastAsia="Calibri" w:hAnsi="Times New Roman" w:cs="Times New Roman"/>
          <w:sz w:val="28"/>
          <w:szCs w:val="28"/>
        </w:rPr>
        <w:t xml:space="preserve"> №</w:t>
      </w:r>
      <w:r w:rsidR="00272FDC">
        <w:rPr>
          <w:rFonts w:ascii="Times New Roman" w:eastAsia="Calibri" w:hAnsi="Times New Roman" w:cs="Times New Roman"/>
          <w:sz w:val="28"/>
          <w:szCs w:val="28"/>
        </w:rPr>
        <w:t xml:space="preserve"> 3. –</w:t>
      </w:r>
      <w:r w:rsidRPr="00811932">
        <w:rPr>
          <w:rFonts w:ascii="Times New Roman" w:eastAsia="Calibri" w:hAnsi="Times New Roman" w:cs="Times New Roman"/>
          <w:sz w:val="28"/>
          <w:szCs w:val="28"/>
        </w:rPr>
        <w:t xml:space="preserve"> С. 75-81.</w:t>
      </w:r>
    </w:p>
    <w:p w:rsidR="00811932" w:rsidRPr="00272FDC" w:rsidRDefault="00811932" w:rsidP="00C02DD4">
      <w:pPr>
        <w:tabs>
          <w:tab w:val="left" w:pos="993"/>
        </w:tabs>
        <w:spacing w:after="0" w:line="240" w:lineRule="auto"/>
        <w:ind w:firstLine="709"/>
        <w:jc w:val="both"/>
        <w:rPr>
          <w:rFonts w:ascii="Times New Roman" w:eastAsia="Calibri" w:hAnsi="Times New Roman" w:cs="Times New Roman"/>
          <w:spacing w:val="-4"/>
          <w:sz w:val="28"/>
          <w:szCs w:val="28"/>
        </w:rPr>
      </w:pPr>
      <w:r w:rsidRPr="00272FDC">
        <w:rPr>
          <w:rFonts w:ascii="Times New Roman" w:eastAsia="Calibri" w:hAnsi="Times New Roman" w:cs="Times New Roman"/>
          <w:spacing w:val="-4"/>
          <w:sz w:val="28"/>
          <w:szCs w:val="28"/>
        </w:rPr>
        <w:t>2. Ларионова, С.</w:t>
      </w:r>
      <w:r w:rsidR="00272FDC" w:rsidRPr="00272FDC">
        <w:rPr>
          <w:rFonts w:ascii="Times New Roman" w:eastAsia="Calibri" w:hAnsi="Times New Roman" w:cs="Times New Roman"/>
          <w:spacing w:val="-4"/>
          <w:sz w:val="28"/>
          <w:szCs w:val="28"/>
        </w:rPr>
        <w:t xml:space="preserve"> </w:t>
      </w:r>
      <w:r w:rsidRPr="00272FDC">
        <w:rPr>
          <w:rFonts w:ascii="Times New Roman" w:eastAsia="Calibri" w:hAnsi="Times New Roman" w:cs="Times New Roman"/>
          <w:spacing w:val="-4"/>
          <w:sz w:val="28"/>
          <w:szCs w:val="28"/>
        </w:rPr>
        <w:t>О. Особенности девиантного поведения детей младшего школьного возраста / С. О. Ларионова // Педаго</w:t>
      </w:r>
      <w:r w:rsidR="00272FDC" w:rsidRPr="00272FDC">
        <w:rPr>
          <w:rFonts w:ascii="Times New Roman" w:eastAsia="Calibri" w:hAnsi="Times New Roman" w:cs="Times New Roman"/>
          <w:spacing w:val="-4"/>
          <w:sz w:val="28"/>
          <w:szCs w:val="28"/>
        </w:rPr>
        <w:t>гическое образование в России. – 2012. –</w:t>
      </w:r>
      <w:r w:rsidRPr="00272FDC">
        <w:rPr>
          <w:rFonts w:ascii="Times New Roman" w:eastAsia="Calibri" w:hAnsi="Times New Roman" w:cs="Times New Roman"/>
          <w:spacing w:val="-4"/>
          <w:sz w:val="28"/>
          <w:szCs w:val="28"/>
        </w:rPr>
        <w:t xml:space="preserve"> №</w:t>
      </w:r>
      <w:r w:rsidR="00272FDC" w:rsidRPr="00272FDC">
        <w:rPr>
          <w:rFonts w:ascii="Times New Roman" w:eastAsia="Calibri" w:hAnsi="Times New Roman" w:cs="Times New Roman"/>
          <w:spacing w:val="-4"/>
          <w:sz w:val="28"/>
          <w:szCs w:val="28"/>
        </w:rPr>
        <w:t xml:space="preserve"> 3. –</w:t>
      </w:r>
      <w:r w:rsidRPr="00272FDC">
        <w:rPr>
          <w:rFonts w:ascii="Times New Roman" w:eastAsia="Calibri" w:hAnsi="Times New Roman" w:cs="Times New Roman"/>
          <w:spacing w:val="-4"/>
          <w:sz w:val="28"/>
          <w:szCs w:val="28"/>
        </w:rPr>
        <w:t xml:space="preserve"> С.</w:t>
      </w:r>
      <w:r w:rsidR="00272FDC" w:rsidRPr="00272FDC">
        <w:rPr>
          <w:rFonts w:ascii="Times New Roman" w:eastAsia="Calibri" w:hAnsi="Times New Roman" w:cs="Times New Roman"/>
          <w:spacing w:val="-4"/>
          <w:sz w:val="28"/>
          <w:szCs w:val="28"/>
        </w:rPr>
        <w:t xml:space="preserve"> </w:t>
      </w:r>
      <w:r w:rsidRPr="00272FDC">
        <w:rPr>
          <w:rFonts w:ascii="Times New Roman" w:eastAsia="Calibri" w:hAnsi="Times New Roman" w:cs="Times New Roman"/>
          <w:spacing w:val="-4"/>
          <w:sz w:val="28"/>
          <w:szCs w:val="28"/>
        </w:rPr>
        <w:t>45-51.</w:t>
      </w:r>
    </w:p>
    <w:p w:rsidR="00811932" w:rsidRPr="00811932" w:rsidRDefault="00811932" w:rsidP="00C02DD4">
      <w:pPr>
        <w:tabs>
          <w:tab w:val="left" w:pos="993"/>
        </w:tabs>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 xml:space="preserve">3. </w:t>
      </w:r>
      <w:r w:rsidRPr="00811932">
        <w:rPr>
          <w:rFonts w:ascii="Times New Roman" w:eastAsia="Calibri" w:hAnsi="Times New Roman" w:cs="Times New Roman"/>
          <w:bCs/>
          <w:kern w:val="36"/>
          <w:sz w:val="28"/>
          <w:szCs w:val="28"/>
          <w:lang w:eastAsia="ru-RU"/>
        </w:rPr>
        <w:t>Методика изучения самооценки «Лесенка»</w:t>
      </w:r>
      <w:r w:rsidRPr="00811932">
        <w:rPr>
          <w:rFonts w:ascii="Times New Roman" w:eastAsia="Calibri" w:hAnsi="Times New Roman" w:cs="Times New Roman"/>
          <w:sz w:val="28"/>
          <w:szCs w:val="28"/>
        </w:rPr>
        <w:t xml:space="preserve"> (автор В.</w:t>
      </w:r>
      <w:r w:rsidR="00272FDC">
        <w:rPr>
          <w:rFonts w:ascii="Times New Roman" w:eastAsia="Calibri" w:hAnsi="Times New Roman" w:cs="Times New Roman"/>
          <w:sz w:val="28"/>
          <w:szCs w:val="28"/>
        </w:rPr>
        <w:t xml:space="preserve"> </w:t>
      </w:r>
      <w:r w:rsidRPr="00811932">
        <w:rPr>
          <w:rFonts w:ascii="Times New Roman" w:eastAsia="Calibri" w:hAnsi="Times New Roman" w:cs="Times New Roman"/>
          <w:sz w:val="28"/>
          <w:szCs w:val="28"/>
        </w:rPr>
        <w:t>Г. Щур)</w:t>
      </w:r>
      <w:r w:rsidR="00272FDC">
        <w:rPr>
          <w:rFonts w:ascii="Times New Roman" w:eastAsia="Calibri" w:hAnsi="Times New Roman" w:cs="Times New Roman"/>
          <w:sz w:val="28"/>
          <w:szCs w:val="28"/>
        </w:rPr>
        <w:t>.</w:t>
      </w:r>
    </w:p>
    <w:p w:rsidR="00811932" w:rsidRPr="00272FDC" w:rsidRDefault="00811932" w:rsidP="00C02DD4">
      <w:pPr>
        <w:tabs>
          <w:tab w:val="left" w:pos="993"/>
        </w:tabs>
        <w:spacing w:after="0" w:line="240" w:lineRule="auto"/>
        <w:ind w:firstLine="709"/>
        <w:jc w:val="both"/>
        <w:rPr>
          <w:rFonts w:ascii="Times New Roman" w:eastAsia="Calibri" w:hAnsi="Times New Roman" w:cs="Times New Roman"/>
          <w:color w:val="000000" w:themeColor="text1"/>
          <w:sz w:val="28"/>
          <w:szCs w:val="28"/>
        </w:rPr>
      </w:pPr>
      <w:r w:rsidRPr="00811932">
        <w:rPr>
          <w:rFonts w:ascii="Times New Roman" w:eastAsia="Calibri" w:hAnsi="Times New Roman" w:cs="Times New Roman"/>
          <w:sz w:val="28"/>
          <w:szCs w:val="28"/>
        </w:rPr>
        <w:t>4. Отклоняющееся</w:t>
      </w:r>
      <w:r w:rsidR="00272FDC">
        <w:rPr>
          <w:rFonts w:ascii="Times New Roman" w:eastAsia="Calibri" w:hAnsi="Times New Roman" w:cs="Times New Roman"/>
          <w:sz w:val="28"/>
          <w:szCs w:val="28"/>
        </w:rPr>
        <w:t xml:space="preserve"> поведение младших школьников. </w:t>
      </w:r>
      <w:r w:rsidRPr="00811932">
        <w:rPr>
          <w:rFonts w:ascii="Times New Roman" w:eastAsia="Calibri" w:hAnsi="Times New Roman" w:cs="Times New Roman"/>
          <w:sz w:val="28"/>
          <w:szCs w:val="28"/>
        </w:rPr>
        <w:t xml:space="preserve">Типичные ошибки </w:t>
      </w:r>
      <w:r w:rsidR="00272FDC">
        <w:rPr>
          <w:rFonts w:ascii="Times New Roman" w:eastAsia="Calibri" w:hAnsi="Times New Roman" w:cs="Times New Roman"/>
          <w:sz w:val="28"/>
          <w:szCs w:val="28"/>
        </w:rPr>
        <w:br/>
      </w:r>
      <w:r w:rsidRPr="00811932">
        <w:rPr>
          <w:rFonts w:ascii="Times New Roman" w:eastAsia="Calibri" w:hAnsi="Times New Roman" w:cs="Times New Roman"/>
          <w:sz w:val="28"/>
          <w:szCs w:val="28"/>
        </w:rPr>
        <w:t>в организации профилактической работы [Электронный ресурс]</w:t>
      </w:r>
      <w:r w:rsidR="00272FDC">
        <w:rPr>
          <w:rFonts w:ascii="Times New Roman" w:eastAsia="Calibri" w:hAnsi="Times New Roman" w:cs="Times New Roman"/>
          <w:sz w:val="28"/>
          <w:szCs w:val="28"/>
        </w:rPr>
        <w:t xml:space="preserve"> // Журнал «Пачатковая школа». </w:t>
      </w:r>
      <w:r w:rsidR="00272FDC" w:rsidRPr="00272FDC">
        <w:rPr>
          <w:rFonts w:ascii="Times New Roman" w:eastAsia="Calibri" w:hAnsi="Times New Roman" w:cs="Times New Roman"/>
          <w:color w:val="000000" w:themeColor="text1"/>
          <w:sz w:val="28"/>
          <w:szCs w:val="28"/>
        </w:rPr>
        <w:t>– 2009. –</w:t>
      </w:r>
      <w:r w:rsidRPr="00272FDC">
        <w:rPr>
          <w:rFonts w:ascii="Times New Roman" w:eastAsia="Calibri" w:hAnsi="Times New Roman" w:cs="Times New Roman"/>
          <w:color w:val="000000" w:themeColor="text1"/>
          <w:sz w:val="28"/>
          <w:szCs w:val="28"/>
        </w:rPr>
        <w:t xml:space="preserve"> №</w:t>
      </w:r>
      <w:r w:rsidR="00272FDC" w:rsidRPr="00272FDC">
        <w:rPr>
          <w:rFonts w:ascii="Times New Roman" w:eastAsia="Calibri" w:hAnsi="Times New Roman" w:cs="Times New Roman"/>
          <w:color w:val="000000" w:themeColor="text1"/>
          <w:sz w:val="28"/>
          <w:szCs w:val="28"/>
        </w:rPr>
        <w:t xml:space="preserve"> 6. –</w:t>
      </w:r>
      <w:r w:rsidRPr="00272FDC">
        <w:rPr>
          <w:rFonts w:ascii="Times New Roman" w:eastAsia="Calibri" w:hAnsi="Times New Roman" w:cs="Times New Roman"/>
          <w:color w:val="000000" w:themeColor="text1"/>
          <w:sz w:val="28"/>
          <w:szCs w:val="28"/>
        </w:rPr>
        <w:t xml:space="preserve"> Режим доступа</w:t>
      </w:r>
      <w:r w:rsidR="00C02DD4" w:rsidRPr="00272FDC">
        <w:rPr>
          <w:rFonts w:ascii="Times New Roman" w:eastAsia="Calibri" w:hAnsi="Times New Roman" w:cs="Times New Roman"/>
          <w:color w:val="000000" w:themeColor="text1"/>
          <w:sz w:val="28"/>
          <w:szCs w:val="28"/>
        </w:rPr>
        <w:t xml:space="preserve"> </w:t>
      </w:r>
      <w:r w:rsidRPr="00272FDC">
        <w:rPr>
          <w:rFonts w:ascii="Times New Roman" w:eastAsia="Calibri" w:hAnsi="Times New Roman" w:cs="Times New Roman"/>
          <w:color w:val="000000" w:themeColor="text1"/>
          <w:sz w:val="28"/>
          <w:szCs w:val="28"/>
        </w:rPr>
        <w:t xml:space="preserve">: </w:t>
      </w:r>
      <w:hyperlink r:id="rId11" w:history="1">
        <w:r w:rsidRPr="00272FDC">
          <w:rPr>
            <w:rFonts w:ascii="Times New Roman" w:eastAsia="Calibri" w:hAnsi="Times New Roman" w:cs="Times New Roman"/>
            <w:color w:val="000000" w:themeColor="text1"/>
            <w:sz w:val="28"/>
            <w:szCs w:val="28"/>
          </w:rPr>
          <w:t>http://p-shkola.by/ru/psh?art_id=699</w:t>
        </w:r>
      </w:hyperlink>
      <w:r w:rsidR="00272FDC" w:rsidRPr="00272FDC">
        <w:rPr>
          <w:rFonts w:ascii="Times New Roman" w:eastAsia="Calibri" w:hAnsi="Times New Roman" w:cs="Times New Roman"/>
          <w:color w:val="000000" w:themeColor="text1"/>
          <w:sz w:val="28"/>
          <w:szCs w:val="28"/>
        </w:rPr>
        <w:t>.</w:t>
      </w:r>
    </w:p>
    <w:p w:rsidR="00811932" w:rsidRPr="00811932" w:rsidRDefault="00811932" w:rsidP="00811932">
      <w:pPr>
        <w:spacing w:after="0" w:line="240" w:lineRule="auto"/>
        <w:ind w:firstLine="709"/>
        <w:jc w:val="both"/>
        <w:rPr>
          <w:rFonts w:ascii="Times New Roman" w:eastAsia="Calibri" w:hAnsi="Times New Roman" w:cs="Times New Roman"/>
          <w:sz w:val="28"/>
          <w:szCs w:val="28"/>
        </w:rPr>
      </w:pPr>
      <w:r w:rsidRPr="00811932">
        <w:rPr>
          <w:rFonts w:ascii="Times New Roman" w:eastAsia="Calibri" w:hAnsi="Times New Roman" w:cs="Times New Roman"/>
          <w:sz w:val="28"/>
          <w:szCs w:val="28"/>
        </w:rPr>
        <w:t>5. Петрова, Л.</w:t>
      </w:r>
      <w:r w:rsidR="00272FDC">
        <w:rPr>
          <w:rFonts w:ascii="Times New Roman" w:eastAsia="Calibri" w:hAnsi="Times New Roman" w:cs="Times New Roman"/>
          <w:sz w:val="28"/>
          <w:szCs w:val="28"/>
        </w:rPr>
        <w:t xml:space="preserve"> </w:t>
      </w:r>
      <w:r w:rsidRPr="00811932">
        <w:rPr>
          <w:rFonts w:ascii="Times New Roman" w:eastAsia="Calibri" w:hAnsi="Times New Roman" w:cs="Times New Roman"/>
          <w:sz w:val="28"/>
          <w:szCs w:val="28"/>
        </w:rPr>
        <w:t>И. Воспитание младшего школьника : учебно-методическое пособие / Л.</w:t>
      </w:r>
      <w:r w:rsidR="00272FDC">
        <w:rPr>
          <w:rFonts w:ascii="Times New Roman" w:eastAsia="Calibri" w:hAnsi="Times New Roman" w:cs="Times New Roman"/>
          <w:sz w:val="28"/>
          <w:szCs w:val="28"/>
        </w:rPr>
        <w:t xml:space="preserve"> И. Петрова. –</w:t>
      </w:r>
      <w:r w:rsidRPr="00811932">
        <w:rPr>
          <w:rFonts w:ascii="Times New Roman" w:eastAsia="Calibri" w:hAnsi="Times New Roman" w:cs="Times New Roman"/>
          <w:sz w:val="28"/>
          <w:szCs w:val="28"/>
        </w:rPr>
        <w:t xml:space="preserve"> Ростов н/Д</w:t>
      </w:r>
      <w:r w:rsidR="00272FDC">
        <w:rPr>
          <w:rFonts w:ascii="Times New Roman" w:eastAsia="Calibri" w:hAnsi="Times New Roman" w:cs="Times New Roman"/>
          <w:sz w:val="28"/>
          <w:szCs w:val="28"/>
        </w:rPr>
        <w:t>. : Феникс, 2008. –</w:t>
      </w:r>
      <w:r w:rsidRPr="00811932">
        <w:rPr>
          <w:rFonts w:ascii="Times New Roman" w:eastAsia="Calibri" w:hAnsi="Times New Roman" w:cs="Times New Roman"/>
          <w:sz w:val="28"/>
          <w:szCs w:val="28"/>
        </w:rPr>
        <w:t xml:space="preserve"> С. 347. </w:t>
      </w:r>
      <w:r w:rsidR="00272FDC">
        <w:rPr>
          <w:rFonts w:ascii="Times New Roman" w:eastAsia="Calibri" w:hAnsi="Times New Roman" w:cs="Times New Roman"/>
          <w:sz w:val="28"/>
          <w:szCs w:val="28"/>
        </w:rPr>
        <w:t xml:space="preserve">– </w:t>
      </w:r>
      <w:r w:rsidRPr="00811932">
        <w:rPr>
          <w:rFonts w:ascii="Times New Roman" w:eastAsia="Calibri" w:hAnsi="Times New Roman" w:cs="Times New Roman"/>
          <w:sz w:val="28"/>
          <w:szCs w:val="28"/>
          <w:lang w:val="en-US"/>
        </w:rPr>
        <w:t>ISBN</w:t>
      </w:r>
      <w:r w:rsidRPr="00811932">
        <w:rPr>
          <w:rFonts w:ascii="Times New Roman" w:eastAsia="Calibri" w:hAnsi="Times New Roman" w:cs="Times New Roman"/>
          <w:sz w:val="28"/>
          <w:szCs w:val="28"/>
        </w:rPr>
        <w:t xml:space="preserve"> 978-5-2221</w:t>
      </w:r>
      <w:r w:rsidR="00272FDC" w:rsidRPr="00811932">
        <w:rPr>
          <w:rFonts w:ascii="Times New Roman" w:eastAsia="Calibri" w:hAnsi="Times New Roman" w:cs="Times New Roman"/>
          <w:sz w:val="28"/>
          <w:szCs w:val="28"/>
        </w:rPr>
        <w:t>-</w:t>
      </w:r>
      <w:r w:rsidRPr="00811932">
        <w:rPr>
          <w:rFonts w:ascii="Times New Roman" w:eastAsia="Calibri" w:hAnsi="Times New Roman" w:cs="Times New Roman"/>
          <w:sz w:val="28"/>
          <w:szCs w:val="28"/>
        </w:rPr>
        <w:t>2941-8</w:t>
      </w:r>
      <w:r w:rsidR="00272FDC">
        <w:rPr>
          <w:rFonts w:ascii="Times New Roman" w:eastAsia="Calibri" w:hAnsi="Times New Roman" w:cs="Times New Roman"/>
          <w:sz w:val="28"/>
          <w:szCs w:val="28"/>
        </w:rPr>
        <w:t>.</w:t>
      </w:r>
    </w:p>
    <w:p w:rsidR="00811932" w:rsidRPr="00272FDC" w:rsidRDefault="00811932" w:rsidP="00811932">
      <w:pPr>
        <w:autoSpaceDE w:val="0"/>
        <w:autoSpaceDN w:val="0"/>
        <w:adjustRightInd w:val="0"/>
        <w:spacing w:after="0" w:line="240" w:lineRule="auto"/>
        <w:ind w:firstLine="709"/>
        <w:jc w:val="both"/>
        <w:rPr>
          <w:rFonts w:ascii="Times New Roman" w:eastAsia="Calibri" w:hAnsi="Times New Roman" w:cs="Times New Roman"/>
          <w:sz w:val="28"/>
          <w:szCs w:val="24"/>
        </w:rPr>
      </w:pPr>
    </w:p>
    <w:p w:rsidR="00C02DD4" w:rsidRPr="00C02DD4" w:rsidRDefault="00C02DD4" w:rsidP="00C02DD4">
      <w:pPr>
        <w:autoSpaceDE w:val="0"/>
        <w:autoSpaceDN w:val="0"/>
        <w:spacing w:after="0" w:line="240" w:lineRule="auto"/>
        <w:ind w:hanging="142"/>
        <w:jc w:val="right"/>
        <w:rPr>
          <w:rFonts w:ascii="Times New Roman" w:eastAsia="Times New Roman" w:hAnsi="Times New Roman" w:cs="Times New Roman"/>
          <w:b/>
          <w:i/>
          <w:sz w:val="28"/>
          <w:szCs w:val="28"/>
          <w:lang w:eastAsia="ru-RU"/>
        </w:rPr>
      </w:pPr>
      <w:r w:rsidRPr="00C02DD4">
        <w:rPr>
          <w:rFonts w:ascii="Times New Roman" w:eastAsia="Times New Roman" w:hAnsi="Times New Roman" w:cs="Times New Roman"/>
          <w:b/>
          <w:i/>
          <w:sz w:val="28"/>
          <w:szCs w:val="28"/>
          <w:lang w:eastAsia="ru-RU"/>
        </w:rPr>
        <w:t>Е. Г. Акушева</w:t>
      </w:r>
    </w:p>
    <w:p w:rsidR="00C02DD4" w:rsidRPr="00C02DD4" w:rsidRDefault="00C02DD4" w:rsidP="00C02DD4">
      <w:pPr>
        <w:spacing w:after="0" w:line="240" w:lineRule="auto"/>
        <w:ind w:hanging="142"/>
        <w:jc w:val="right"/>
        <w:rPr>
          <w:rFonts w:ascii="Times New Roman" w:hAnsi="Times New Roman" w:cs="Times New Roman"/>
          <w:b/>
          <w:i/>
          <w:sz w:val="28"/>
          <w:szCs w:val="28"/>
        </w:rPr>
      </w:pPr>
      <w:r w:rsidRPr="00C02DD4">
        <w:rPr>
          <w:rFonts w:ascii="Times New Roman" w:hAnsi="Times New Roman" w:cs="Times New Roman"/>
          <w:b/>
          <w:i/>
          <w:sz w:val="28"/>
          <w:szCs w:val="28"/>
        </w:rPr>
        <w:t>Орский гуманитарно-технологический институт (филиал) ОГУ, г. Орск</w:t>
      </w:r>
    </w:p>
    <w:p w:rsidR="00C02DD4" w:rsidRPr="00C02DD4" w:rsidRDefault="00C02DD4" w:rsidP="00C02DD4">
      <w:pPr>
        <w:autoSpaceDE w:val="0"/>
        <w:autoSpaceDN w:val="0"/>
        <w:spacing w:after="0" w:line="240" w:lineRule="auto"/>
        <w:jc w:val="center"/>
        <w:rPr>
          <w:rFonts w:ascii="Times New Roman" w:eastAsia="Times New Roman" w:hAnsi="Times New Roman" w:cs="Times New Roman"/>
          <w:b/>
          <w:i/>
          <w:sz w:val="28"/>
          <w:szCs w:val="28"/>
          <w:lang w:eastAsia="ru-RU"/>
        </w:rPr>
      </w:pPr>
    </w:p>
    <w:p w:rsidR="00C02DD4" w:rsidRPr="00C02DD4" w:rsidRDefault="00C02DD4" w:rsidP="00C02DD4">
      <w:pPr>
        <w:autoSpaceDE w:val="0"/>
        <w:autoSpaceDN w:val="0"/>
        <w:spacing w:after="0" w:line="240" w:lineRule="auto"/>
        <w:jc w:val="center"/>
        <w:rPr>
          <w:rFonts w:ascii="Times New Roman" w:eastAsia="Times New Roman" w:hAnsi="Times New Roman" w:cs="Times New Roman"/>
          <w:b/>
          <w:sz w:val="28"/>
          <w:szCs w:val="28"/>
          <w:lang w:eastAsia="ru-RU"/>
        </w:rPr>
      </w:pPr>
      <w:r w:rsidRPr="00C02DD4">
        <w:rPr>
          <w:rFonts w:ascii="Times New Roman" w:eastAsia="Times New Roman" w:hAnsi="Times New Roman" w:cs="Times New Roman"/>
          <w:b/>
          <w:sz w:val="28"/>
          <w:szCs w:val="28"/>
          <w:lang w:eastAsia="ru-RU"/>
        </w:rPr>
        <w:t>Подробный пересказ на уроках литературного чтения</w:t>
      </w:r>
    </w:p>
    <w:p w:rsidR="00C02DD4" w:rsidRPr="00C02DD4" w:rsidRDefault="00C02DD4" w:rsidP="00C02DD4">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C02DD4" w:rsidRPr="00C02DD4" w:rsidRDefault="00C02DD4" w:rsidP="00C02DD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02DD4">
        <w:rPr>
          <w:rFonts w:ascii="Times New Roman" w:eastAsia="Times New Roman" w:hAnsi="Times New Roman" w:cs="Times New Roman"/>
          <w:color w:val="000000"/>
          <w:sz w:val="28"/>
          <w:szCs w:val="28"/>
          <w:lang w:eastAsia="ru-RU"/>
        </w:rPr>
        <w:t>Одним из базовых компонентов в обучении и воспитании детей является развитие связной речи. Проблеме становления речевой деятельности учащихся всегда уделялось большое внимание. В настоящее время установлены общие тенденции речевого развития школьников, обоснована идея развития речи на межпредметном уровне, вскрыты проблемы речевого общения, определены возможные пути формирования языковой компетенции школьников, предста</w:t>
      </w:r>
      <w:r w:rsidRPr="00C02DD4">
        <w:rPr>
          <w:rFonts w:ascii="Times New Roman" w:eastAsia="Times New Roman" w:hAnsi="Times New Roman" w:cs="Times New Roman"/>
          <w:color w:val="000000"/>
          <w:sz w:val="28"/>
          <w:szCs w:val="28"/>
          <w:lang w:eastAsia="ru-RU"/>
        </w:rPr>
        <w:t>в</w:t>
      </w:r>
      <w:r w:rsidRPr="00C02DD4">
        <w:rPr>
          <w:rFonts w:ascii="Times New Roman" w:eastAsia="Times New Roman" w:hAnsi="Times New Roman" w:cs="Times New Roman"/>
          <w:color w:val="000000"/>
          <w:sz w:val="28"/>
          <w:szCs w:val="28"/>
          <w:lang w:eastAsia="ru-RU"/>
        </w:rPr>
        <w:t>лен анализ монологической и диалогической форм речевого высказывания, в</w:t>
      </w:r>
      <w:r w:rsidRPr="00C02DD4">
        <w:rPr>
          <w:rFonts w:ascii="Times New Roman" w:eastAsia="Times New Roman" w:hAnsi="Times New Roman" w:cs="Times New Roman"/>
          <w:color w:val="000000"/>
          <w:sz w:val="28"/>
          <w:szCs w:val="28"/>
          <w:lang w:eastAsia="ru-RU"/>
        </w:rPr>
        <w:t>ы</w:t>
      </w:r>
      <w:r w:rsidRPr="00C02DD4">
        <w:rPr>
          <w:rFonts w:ascii="Times New Roman" w:eastAsia="Times New Roman" w:hAnsi="Times New Roman" w:cs="Times New Roman"/>
          <w:color w:val="000000"/>
          <w:sz w:val="28"/>
          <w:szCs w:val="28"/>
          <w:lang w:eastAsia="ru-RU"/>
        </w:rPr>
        <w:t>явлены психологические особенности формирования связной устной и пис</w:t>
      </w:r>
      <w:r w:rsidRPr="00C02DD4">
        <w:rPr>
          <w:rFonts w:ascii="Times New Roman" w:eastAsia="Times New Roman" w:hAnsi="Times New Roman" w:cs="Times New Roman"/>
          <w:color w:val="000000"/>
          <w:sz w:val="28"/>
          <w:szCs w:val="28"/>
          <w:lang w:eastAsia="ru-RU"/>
        </w:rPr>
        <w:t>ь</w:t>
      </w:r>
      <w:r w:rsidRPr="00C02DD4">
        <w:rPr>
          <w:rFonts w:ascii="Times New Roman" w:eastAsia="Times New Roman" w:hAnsi="Times New Roman" w:cs="Times New Roman"/>
          <w:color w:val="000000"/>
          <w:sz w:val="28"/>
          <w:szCs w:val="28"/>
          <w:lang w:eastAsia="ru-RU"/>
        </w:rPr>
        <w:t xml:space="preserve">менной речи младших школьников. </w:t>
      </w:r>
    </w:p>
    <w:p w:rsidR="00C02DD4" w:rsidRPr="00C02DD4" w:rsidRDefault="00C02DD4" w:rsidP="00C02DD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02DD4">
        <w:rPr>
          <w:rFonts w:ascii="Times New Roman" w:eastAsia="Times New Roman" w:hAnsi="Times New Roman" w:cs="Times New Roman"/>
          <w:color w:val="000000"/>
          <w:sz w:val="28"/>
          <w:szCs w:val="28"/>
          <w:lang w:eastAsia="ru-RU"/>
        </w:rPr>
        <w:t>Для ознакомления детей с тем или иным литературным произведением учителю необходимо построить учебный процесс в соответствии с возрастными и индивидуальными особенностями учеников, уметь методически грамотно о</w:t>
      </w:r>
      <w:r w:rsidRPr="00C02DD4">
        <w:rPr>
          <w:rFonts w:ascii="Times New Roman" w:eastAsia="Times New Roman" w:hAnsi="Times New Roman" w:cs="Times New Roman"/>
          <w:color w:val="000000"/>
          <w:sz w:val="28"/>
          <w:szCs w:val="28"/>
          <w:lang w:eastAsia="ru-RU"/>
        </w:rPr>
        <w:t>р</w:t>
      </w:r>
      <w:r w:rsidRPr="00C02DD4">
        <w:rPr>
          <w:rFonts w:ascii="Times New Roman" w:eastAsia="Times New Roman" w:hAnsi="Times New Roman" w:cs="Times New Roman"/>
          <w:color w:val="000000"/>
          <w:sz w:val="28"/>
          <w:szCs w:val="28"/>
          <w:lang w:eastAsia="ru-RU"/>
        </w:rPr>
        <w:t xml:space="preserve">ганизовать восприятие того или иного вида литературных произведений. </w:t>
      </w:r>
      <w:r w:rsidRPr="00C02DD4">
        <w:rPr>
          <w:rFonts w:ascii="Times New Roman" w:hAnsi="Times New Roman" w:cs="Times New Roman"/>
          <w:bCs/>
          <w:sz w:val="28"/>
          <w:szCs w:val="28"/>
        </w:rPr>
        <w:t>Ос</w:t>
      </w:r>
      <w:r w:rsidRPr="00C02DD4">
        <w:rPr>
          <w:rFonts w:ascii="Times New Roman" w:hAnsi="Times New Roman" w:cs="Times New Roman"/>
          <w:bCs/>
          <w:sz w:val="28"/>
          <w:szCs w:val="28"/>
        </w:rPr>
        <w:t>о</w:t>
      </w:r>
      <w:r w:rsidRPr="00C02DD4">
        <w:rPr>
          <w:rFonts w:ascii="Times New Roman" w:hAnsi="Times New Roman" w:cs="Times New Roman"/>
          <w:bCs/>
          <w:sz w:val="28"/>
          <w:szCs w:val="28"/>
        </w:rPr>
        <w:lastRenderedPageBreak/>
        <w:t>знанное восприятие любого текста и умение передать его содержание в устной или письменной форме обеспечивает его глубокое понимание, а это обсто</w:t>
      </w:r>
      <w:r w:rsidRPr="00C02DD4">
        <w:rPr>
          <w:rFonts w:ascii="Times New Roman" w:hAnsi="Times New Roman" w:cs="Times New Roman"/>
          <w:bCs/>
          <w:sz w:val="28"/>
          <w:szCs w:val="28"/>
        </w:rPr>
        <w:t>я</w:t>
      </w:r>
      <w:r w:rsidRPr="00C02DD4">
        <w:rPr>
          <w:rFonts w:ascii="Times New Roman" w:hAnsi="Times New Roman" w:cs="Times New Roman"/>
          <w:bCs/>
          <w:sz w:val="28"/>
          <w:szCs w:val="28"/>
        </w:rPr>
        <w:t xml:space="preserve">тельство часто является решающим при выполнении любых заданий как на уроках чтения, так и на уроках русского языка, математики, естествознания, обусловливая успешность обучения ребенка по всем предметам в начальной и средней школе. </w:t>
      </w:r>
      <w:r w:rsidRPr="00C02DD4">
        <w:rPr>
          <w:rFonts w:ascii="Times New Roman" w:eastAsia="Times New Roman" w:hAnsi="Times New Roman" w:cs="Times New Roman"/>
          <w:color w:val="000000"/>
          <w:sz w:val="28"/>
          <w:szCs w:val="28"/>
          <w:lang w:eastAsia="ru-RU"/>
        </w:rPr>
        <w:t>В данном русле одной из актуальных и отвечающих совреме</w:t>
      </w:r>
      <w:r w:rsidRPr="00C02DD4">
        <w:rPr>
          <w:rFonts w:ascii="Times New Roman" w:eastAsia="Times New Roman" w:hAnsi="Times New Roman" w:cs="Times New Roman"/>
          <w:color w:val="000000"/>
          <w:sz w:val="28"/>
          <w:szCs w:val="28"/>
          <w:lang w:eastAsia="ru-RU"/>
        </w:rPr>
        <w:t>н</w:t>
      </w:r>
      <w:r w:rsidRPr="00C02DD4">
        <w:rPr>
          <w:rFonts w:ascii="Times New Roman" w:eastAsia="Times New Roman" w:hAnsi="Times New Roman" w:cs="Times New Roman"/>
          <w:color w:val="000000"/>
          <w:sz w:val="28"/>
          <w:szCs w:val="28"/>
          <w:lang w:eastAsia="ru-RU"/>
        </w:rPr>
        <w:t>ным требованиям проблем становится изучение связной речи, поиск соотве</w:t>
      </w:r>
      <w:r w:rsidRPr="00C02DD4">
        <w:rPr>
          <w:rFonts w:ascii="Times New Roman" w:eastAsia="Times New Roman" w:hAnsi="Times New Roman" w:cs="Times New Roman"/>
          <w:color w:val="000000"/>
          <w:sz w:val="28"/>
          <w:szCs w:val="28"/>
          <w:lang w:eastAsia="ru-RU"/>
        </w:rPr>
        <w:t>т</w:t>
      </w:r>
      <w:r w:rsidRPr="00C02DD4">
        <w:rPr>
          <w:rFonts w:ascii="Times New Roman" w:eastAsia="Times New Roman" w:hAnsi="Times New Roman" w:cs="Times New Roman"/>
          <w:color w:val="000000"/>
          <w:sz w:val="28"/>
          <w:szCs w:val="28"/>
          <w:lang w:eastAsia="ru-RU"/>
        </w:rPr>
        <w:t xml:space="preserve">ствующих способов и приемов, форм и средств развития речевой деятельности у детей. </w:t>
      </w:r>
    </w:p>
    <w:p w:rsidR="00C02DD4" w:rsidRPr="00C02DD4" w:rsidRDefault="00C02DD4" w:rsidP="00C02DD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02DD4">
        <w:rPr>
          <w:rFonts w:ascii="Times New Roman" w:eastAsia="Times New Roman" w:hAnsi="Times New Roman" w:cs="Times New Roman"/>
          <w:color w:val="000000"/>
          <w:sz w:val="28"/>
          <w:szCs w:val="28"/>
          <w:lang w:eastAsia="ru-RU"/>
        </w:rPr>
        <w:t>Однако, как показывает практика, несмотря на повышенный интерес к проблеме, уровень речевого развития детей младшего школьного возраста н</w:t>
      </w:r>
      <w:r w:rsidRPr="00C02DD4">
        <w:rPr>
          <w:rFonts w:ascii="Times New Roman" w:eastAsia="Times New Roman" w:hAnsi="Times New Roman" w:cs="Times New Roman"/>
          <w:color w:val="000000"/>
          <w:sz w:val="28"/>
          <w:szCs w:val="28"/>
          <w:lang w:eastAsia="ru-RU"/>
        </w:rPr>
        <w:t>е</w:t>
      </w:r>
      <w:r w:rsidRPr="00C02DD4">
        <w:rPr>
          <w:rFonts w:ascii="Times New Roman" w:eastAsia="Times New Roman" w:hAnsi="Times New Roman" w:cs="Times New Roman"/>
          <w:color w:val="000000"/>
          <w:sz w:val="28"/>
          <w:szCs w:val="28"/>
          <w:lang w:eastAsia="ru-RU"/>
        </w:rPr>
        <w:t>достаточен. В связи с этим большое значение приобретает современная и мет</w:t>
      </w:r>
      <w:r w:rsidRPr="00C02DD4">
        <w:rPr>
          <w:rFonts w:ascii="Times New Roman" w:eastAsia="Times New Roman" w:hAnsi="Times New Roman" w:cs="Times New Roman"/>
          <w:color w:val="000000"/>
          <w:sz w:val="28"/>
          <w:szCs w:val="28"/>
          <w:lang w:eastAsia="ru-RU"/>
        </w:rPr>
        <w:t>о</w:t>
      </w:r>
      <w:r w:rsidRPr="00C02DD4">
        <w:rPr>
          <w:rFonts w:ascii="Times New Roman" w:eastAsia="Times New Roman" w:hAnsi="Times New Roman" w:cs="Times New Roman"/>
          <w:color w:val="000000"/>
          <w:sz w:val="28"/>
          <w:szCs w:val="28"/>
          <w:lang w:eastAsia="ru-RU"/>
        </w:rPr>
        <w:t>дически грамотно организованная работа по развитию речи. Одним из путей такой организации является работа по развитию связной речи на уроках литер</w:t>
      </w:r>
      <w:r w:rsidRPr="00C02DD4">
        <w:rPr>
          <w:rFonts w:ascii="Times New Roman" w:eastAsia="Times New Roman" w:hAnsi="Times New Roman" w:cs="Times New Roman"/>
          <w:color w:val="000000"/>
          <w:sz w:val="28"/>
          <w:szCs w:val="28"/>
          <w:lang w:eastAsia="ru-RU"/>
        </w:rPr>
        <w:t>а</w:t>
      </w:r>
      <w:r w:rsidRPr="00C02DD4">
        <w:rPr>
          <w:rFonts w:ascii="Times New Roman" w:eastAsia="Times New Roman" w:hAnsi="Times New Roman" w:cs="Times New Roman"/>
          <w:color w:val="000000"/>
          <w:sz w:val="28"/>
          <w:szCs w:val="28"/>
          <w:lang w:eastAsia="ru-RU"/>
        </w:rPr>
        <w:t xml:space="preserve">турного чтения. </w:t>
      </w:r>
    </w:p>
    <w:p w:rsidR="00C02DD4" w:rsidRPr="00C02DD4" w:rsidRDefault="00C02DD4" w:rsidP="00C02DD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02DD4">
        <w:rPr>
          <w:rFonts w:ascii="Times New Roman" w:eastAsia="Times New Roman" w:hAnsi="Times New Roman" w:cs="Times New Roman"/>
          <w:color w:val="000000"/>
          <w:sz w:val="28"/>
          <w:szCs w:val="28"/>
          <w:lang w:eastAsia="ru-RU"/>
        </w:rPr>
        <w:t>Проблемы речевой деятельности привлекают внимание учёных. Об этом говор</w:t>
      </w:r>
      <w:r w:rsidR="00272FDC">
        <w:rPr>
          <w:rFonts w:ascii="Times New Roman" w:eastAsia="Times New Roman" w:hAnsi="Times New Roman" w:cs="Times New Roman"/>
          <w:color w:val="000000"/>
          <w:sz w:val="28"/>
          <w:szCs w:val="28"/>
          <w:lang w:eastAsia="ru-RU"/>
        </w:rPr>
        <w:t>ит поток научных исследований: труды</w:t>
      </w:r>
      <w:r w:rsidRPr="00C02DD4">
        <w:rPr>
          <w:rFonts w:ascii="Times New Roman" w:eastAsia="Times New Roman" w:hAnsi="Times New Roman" w:cs="Times New Roman"/>
          <w:color w:val="000000"/>
          <w:sz w:val="28"/>
          <w:szCs w:val="28"/>
          <w:lang w:eastAsia="ru-RU"/>
        </w:rPr>
        <w:t xml:space="preserve"> Б. Г. Ананьева, В. В. Богословск</w:t>
      </w:r>
      <w:r w:rsidRPr="00C02DD4">
        <w:rPr>
          <w:rFonts w:ascii="Times New Roman" w:eastAsia="Times New Roman" w:hAnsi="Times New Roman" w:cs="Times New Roman"/>
          <w:color w:val="000000"/>
          <w:sz w:val="28"/>
          <w:szCs w:val="28"/>
          <w:lang w:eastAsia="ru-RU"/>
        </w:rPr>
        <w:t>о</w:t>
      </w:r>
      <w:r w:rsidRPr="00C02DD4">
        <w:rPr>
          <w:rFonts w:ascii="Times New Roman" w:eastAsia="Times New Roman" w:hAnsi="Times New Roman" w:cs="Times New Roman"/>
          <w:color w:val="000000"/>
          <w:sz w:val="28"/>
          <w:szCs w:val="28"/>
          <w:lang w:eastAsia="ru-RU"/>
        </w:rPr>
        <w:t xml:space="preserve">го, Л. А. Венгера, Л. С. Выготского, В. А. Крутецкого, А. Н. Леонтьева, </w:t>
      </w:r>
      <w:r w:rsidR="00272FDC">
        <w:rPr>
          <w:rFonts w:ascii="Times New Roman" w:eastAsia="Times New Roman" w:hAnsi="Times New Roman" w:cs="Times New Roman"/>
          <w:color w:val="000000"/>
          <w:sz w:val="28"/>
          <w:szCs w:val="28"/>
          <w:lang w:eastAsia="ru-RU"/>
        </w:rPr>
        <w:br/>
      </w:r>
      <w:r w:rsidRPr="00C02DD4">
        <w:rPr>
          <w:rFonts w:ascii="Times New Roman" w:eastAsia="Times New Roman" w:hAnsi="Times New Roman" w:cs="Times New Roman"/>
          <w:color w:val="000000"/>
          <w:sz w:val="28"/>
          <w:szCs w:val="28"/>
          <w:lang w:eastAsia="ru-RU"/>
        </w:rPr>
        <w:t>Б. Ф. Ломова, А. Р</w:t>
      </w:r>
      <w:r w:rsidR="008F2E14">
        <w:rPr>
          <w:rFonts w:ascii="Times New Roman" w:eastAsia="Times New Roman" w:hAnsi="Times New Roman" w:cs="Times New Roman"/>
          <w:color w:val="000000"/>
          <w:sz w:val="28"/>
          <w:szCs w:val="28"/>
          <w:lang w:eastAsia="ru-RU"/>
        </w:rPr>
        <w:t>. Лурия, С. Л. Рубинштейна и др</w:t>
      </w:r>
      <w:r w:rsidR="00272FDC">
        <w:rPr>
          <w:rFonts w:ascii="Times New Roman" w:eastAsia="Times New Roman" w:hAnsi="Times New Roman" w:cs="Times New Roman"/>
          <w:color w:val="000000"/>
          <w:sz w:val="28"/>
          <w:szCs w:val="28"/>
          <w:lang w:eastAsia="ru-RU"/>
        </w:rPr>
        <w:t xml:space="preserve">. Их работы </w:t>
      </w:r>
      <w:r w:rsidRPr="00C02DD4">
        <w:rPr>
          <w:rFonts w:ascii="Times New Roman" w:eastAsia="Times New Roman" w:hAnsi="Times New Roman" w:cs="Times New Roman"/>
          <w:color w:val="000000"/>
          <w:sz w:val="28"/>
          <w:szCs w:val="28"/>
          <w:lang w:eastAsia="ru-RU"/>
        </w:rPr>
        <w:t>позволяют с</w:t>
      </w:r>
      <w:r w:rsidRPr="00C02DD4">
        <w:rPr>
          <w:rFonts w:ascii="Times New Roman" w:eastAsia="Times New Roman" w:hAnsi="Times New Roman" w:cs="Times New Roman"/>
          <w:color w:val="000000"/>
          <w:sz w:val="28"/>
          <w:szCs w:val="28"/>
          <w:lang w:eastAsia="ru-RU"/>
        </w:rPr>
        <w:t>о</w:t>
      </w:r>
      <w:r w:rsidRPr="00C02DD4">
        <w:rPr>
          <w:rFonts w:ascii="Times New Roman" w:eastAsia="Times New Roman" w:hAnsi="Times New Roman" w:cs="Times New Roman"/>
          <w:color w:val="000000"/>
          <w:sz w:val="28"/>
          <w:szCs w:val="28"/>
          <w:lang w:eastAsia="ru-RU"/>
        </w:rPr>
        <w:t>здавать науч</w:t>
      </w:r>
      <w:r w:rsidR="00272FDC">
        <w:rPr>
          <w:rFonts w:ascii="Times New Roman" w:eastAsia="Times New Roman" w:hAnsi="Times New Roman" w:cs="Times New Roman"/>
          <w:color w:val="000000"/>
          <w:sz w:val="28"/>
          <w:szCs w:val="28"/>
          <w:lang w:eastAsia="ru-RU"/>
        </w:rPr>
        <w:t xml:space="preserve">но </w:t>
      </w:r>
      <w:r w:rsidRPr="00C02DD4">
        <w:rPr>
          <w:rFonts w:ascii="Times New Roman" w:eastAsia="Times New Roman" w:hAnsi="Times New Roman" w:cs="Times New Roman"/>
          <w:color w:val="000000"/>
          <w:sz w:val="28"/>
          <w:szCs w:val="28"/>
          <w:lang w:eastAsia="ru-RU"/>
        </w:rPr>
        <w:t>обоснованные предпосылки для выявления условий индивиду</w:t>
      </w:r>
      <w:r w:rsidRPr="00C02DD4">
        <w:rPr>
          <w:rFonts w:ascii="Times New Roman" w:eastAsia="Times New Roman" w:hAnsi="Times New Roman" w:cs="Times New Roman"/>
          <w:color w:val="000000"/>
          <w:sz w:val="28"/>
          <w:szCs w:val="28"/>
          <w:lang w:eastAsia="ru-RU"/>
        </w:rPr>
        <w:t>а</w:t>
      </w:r>
      <w:r w:rsidRPr="00C02DD4">
        <w:rPr>
          <w:rFonts w:ascii="Times New Roman" w:eastAsia="Times New Roman" w:hAnsi="Times New Roman" w:cs="Times New Roman"/>
          <w:color w:val="000000"/>
          <w:sz w:val="28"/>
          <w:szCs w:val="28"/>
          <w:lang w:eastAsia="ru-RU"/>
        </w:rPr>
        <w:t xml:space="preserve">лизации деятельности в развитии речевой деятельности у детей. </w:t>
      </w:r>
    </w:p>
    <w:p w:rsidR="00C02DD4" w:rsidRPr="00C02DD4" w:rsidRDefault="00C02DD4" w:rsidP="00C02DD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02DD4">
        <w:rPr>
          <w:rFonts w:ascii="Times New Roman" w:eastAsia="Times New Roman" w:hAnsi="Times New Roman" w:cs="Times New Roman"/>
          <w:color w:val="000000"/>
          <w:sz w:val="28"/>
          <w:szCs w:val="28"/>
          <w:lang w:eastAsia="ru-RU"/>
        </w:rPr>
        <w:t>В отечественной методике обучения чтению всегда уделялось большое внимание методически верно и целесообразно организованным занятиям по л</w:t>
      </w:r>
      <w:r w:rsidRPr="00C02DD4">
        <w:rPr>
          <w:rFonts w:ascii="Times New Roman" w:eastAsia="Times New Roman" w:hAnsi="Times New Roman" w:cs="Times New Roman"/>
          <w:color w:val="000000"/>
          <w:sz w:val="28"/>
          <w:szCs w:val="28"/>
          <w:lang w:eastAsia="ru-RU"/>
        </w:rPr>
        <w:t>и</w:t>
      </w:r>
      <w:r w:rsidRPr="00C02DD4">
        <w:rPr>
          <w:rFonts w:ascii="Times New Roman" w:eastAsia="Times New Roman" w:hAnsi="Times New Roman" w:cs="Times New Roman"/>
          <w:color w:val="000000"/>
          <w:sz w:val="28"/>
          <w:szCs w:val="28"/>
          <w:lang w:eastAsia="ru-RU"/>
        </w:rPr>
        <w:t>тературному чтению, позволяющим создавать условия для развития речевой деятельности, для форм</w:t>
      </w:r>
      <w:r w:rsidR="008F2E14">
        <w:rPr>
          <w:rFonts w:ascii="Times New Roman" w:eastAsia="Times New Roman" w:hAnsi="Times New Roman" w:cs="Times New Roman"/>
          <w:color w:val="000000"/>
          <w:sz w:val="28"/>
          <w:szCs w:val="28"/>
          <w:lang w:eastAsia="ru-RU"/>
        </w:rPr>
        <w:t>ирования связной речи детей, общения,</w:t>
      </w:r>
      <w:r w:rsidRPr="00C02DD4">
        <w:rPr>
          <w:rFonts w:ascii="Times New Roman" w:eastAsia="Times New Roman" w:hAnsi="Times New Roman" w:cs="Times New Roman"/>
          <w:color w:val="000000"/>
          <w:sz w:val="28"/>
          <w:szCs w:val="28"/>
          <w:lang w:eastAsia="ru-RU"/>
        </w:rPr>
        <w:t xml:space="preserve"> выражения св</w:t>
      </w:r>
      <w:r w:rsidRPr="00C02DD4">
        <w:rPr>
          <w:rFonts w:ascii="Times New Roman" w:eastAsia="Times New Roman" w:hAnsi="Times New Roman" w:cs="Times New Roman"/>
          <w:color w:val="000000"/>
          <w:sz w:val="28"/>
          <w:szCs w:val="28"/>
          <w:lang w:eastAsia="ru-RU"/>
        </w:rPr>
        <w:t>о</w:t>
      </w:r>
      <w:r w:rsidRPr="00C02DD4">
        <w:rPr>
          <w:rFonts w:ascii="Times New Roman" w:eastAsia="Times New Roman" w:hAnsi="Times New Roman" w:cs="Times New Roman"/>
          <w:color w:val="000000"/>
          <w:sz w:val="28"/>
          <w:szCs w:val="28"/>
          <w:lang w:eastAsia="ru-RU"/>
        </w:rPr>
        <w:t xml:space="preserve">их мыслей. </w:t>
      </w:r>
      <w:r w:rsidRPr="00C02DD4">
        <w:rPr>
          <w:rFonts w:ascii="Times New Roman" w:hAnsi="Times New Roman" w:cs="Times New Roman"/>
          <w:sz w:val="28"/>
          <w:szCs w:val="28"/>
        </w:rPr>
        <w:t>В этом плане переск</w:t>
      </w:r>
      <w:r w:rsidR="008F2E14">
        <w:rPr>
          <w:rFonts w:ascii="Times New Roman" w:hAnsi="Times New Roman" w:cs="Times New Roman"/>
          <w:sz w:val="28"/>
          <w:szCs w:val="28"/>
        </w:rPr>
        <w:t>аз текста рассматривается как</w:t>
      </w:r>
      <w:r w:rsidRPr="00C02DD4">
        <w:rPr>
          <w:rFonts w:ascii="Times New Roman" w:hAnsi="Times New Roman" w:cs="Times New Roman"/>
          <w:sz w:val="28"/>
          <w:szCs w:val="28"/>
        </w:rPr>
        <w:t xml:space="preserve"> упражнение, к</w:t>
      </w:r>
      <w:r w:rsidRPr="00C02DD4">
        <w:rPr>
          <w:rFonts w:ascii="Times New Roman" w:hAnsi="Times New Roman" w:cs="Times New Roman"/>
          <w:sz w:val="28"/>
          <w:szCs w:val="28"/>
        </w:rPr>
        <w:t>о</w:t>
      </w:r>
      <w:r w:rsidRPr="00C02DD4">
        <w:rPr>
          <w:rFonts w:ascii="Times New Roman" w:hAnsi="Times New Roman" w:cs="Times New Roman"/>
          <w:sz w:val="28"/>
          <w:szCs w:val="28"/>
        </w:rPr>
        <w:t>торое помогает ребенку осознать свое собственное отношение к прочитанно</w:t>
      </w:r>
      <w:r w:rsidR="008F2E14">
        <w:rPr>
          <w:rFonts w:ascii="Times New Roman" w:hAnsi="Times New Roman" w:cs="Times New Roman"/>
          <w:sz w:val="28"/>
          <w:szCs w:val="28"/>
        </w:rPr>
        <w:t xml:space="preserve">му, как средство развития </w:t>
      </w:r>
      <w:r w:rsidRPr="00C02DD4">
        <w:rPr>
          <w:rFonts w:ascii="Times New Roman" w:hAnsi="Times New Roman" w:cs="Times New Roman"/>
          <w:sz w:val="28"/>
          <w:szCs w:val="28"/>
        </w:rPr>
        <w:t>логич</w:t>
      </w:r>
      <w:r w:rsidR="008F2E14">
        <w:rPr>
          <w:rFonts w:ascii="Times New Roman" w:hAnsi="Times New Roman" w:cs="Times New Roman"/>
          <w:sz w:val="28"/>
          <w:szCs w:val="28"/>
        </w:rPr>
        <w:t>еского</w:t>
      </w:r>
      <w:r w:rsidRPr="00C02DD4">
        <w:rPr>
          <w:rFonts w:ascii="Times New Roman" w:hAnsi="Times New Roman" w:cs="Times New Roman"/>
          <w:sz w:val="28"/>
          <w:szCs w:val="28"/>
        </w:rPr>
        <w:t xml:space="preserve"> и образного мышления. </w:t>
      </w:r>
      <w:r w:rsidRPr="00C02DD4">
        <w:rPr>
          <w:rFonts w:ascii="Times New Roman" w:eastAsia="Times New Roman" w:hAnsi="Times New Roman" w:cs="Times New Roman"/>
          <w:color w:val="000000"/>
          <w:sz w:val="28"/>
          <w:szCs w:val="28"/>
          <w:lang w:eastAsia="ru-RU"/>
        </w:rPr>
        <w:t>Все вышеизложе</w:t>
      </w:r>
      <w:r w:rsidRPr="00C02DD4">
        <w:rPr>
          <w:rFonts w:ascii="Times New Roman" w:eastAsia="Times New Roman" w:hAnsi="Times New Roman" w:cs="Times New Roman"/>
          <w:color w:val="000000"/>
          <w:sz w:val="28"/>
          <w:szCs w:val="28"/>
          <w:lang w:eastAsia="ru-RU"/>
        </w:rPr>
        <w:t>н</w:t>
      </w:r>
      <w:r w:rsidRPr="00C02DD4">
        <w:rPr>
          <w:rFonts w:ascii="Times New Roman" w:eastAsia="Times New Roman" w:hAnsi="Times New Roman" w:cs="Times New Roman"/>
          <w:color w:val="000000"/>
          <w:sz w:val="28"/>
          <w:szCs w:val="28"/>
          <w:lang w:eastAsia="ru-RU"/>
        </w:rPr>
        <w:t>ное позволяет говорить об актуальности проблемы обучения пересказа мла</w:t>
      </w:r>
      <w:r w:rsidRPr="00C02DD4">
        <w:rPr>
          <w:rFonts w:ascii="Times New Roman" w:eastAsia="Times New Roman" w:hAnsi="Times New Roman" w:cs="Times New Roman"/>
          <w:color w:val="000000"/>
          <w:sz w:val="28"/>
          <w:szCs w:val="28"/>
          <w:lang w:eastAsia="ru-RU"/>
        </w:rPr>
        <w:t>д</w:t>
      </w:r>
      <w:r w:rsidRPr="00C02DD4">
        <w:rPr>
          <w:rFonts w:ascii="Times New Roman" w:eastAsia="Times New Roman" w:hAnsi="Times New Roman" w:cs="Times New Roman"/>
          <w:color w:val="000000"/>
          <w:sz w:val="28"/>
          <w:szCs w:val="28"/>
          <w:lang w:eastAsia="ru-RU"/>
        </w:rPr>
        <w:t xml:space="preserve">ших школьников. </w:t>
      </w:r>
    </w:p>
    <w:p w:rsidR="00C02DD4" w:rsidRPr="00C02DD4" w:rsidRDefault="00C02DD4" w:rsidP="00C02DD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02DD4">
        <w:rPr>
          <w:rFonts w:ascii="Times New Roman" w:eastAsia="Times New Roman" w:hAnsi="Times New Roman" w:cs="Times New Roman"/>
          <w:color w:val="000000"/>
          <w:sz w:val="28"/>
          <w:szCs w:val="28"/>
          <w:lang w:eastAsia="ru-RU"/>
        </w:rPr>
        <w:t>Проблема развития речи младших школьников имеет богатую историю. Вопросы структуры и содержания речевой деятельности, периодизации разв</w:t>
      </w:r>
      <w:r w:rsidRPr="00C02DD4">
        <w:rPr>
          <w:rFonts w:ascii="Times New Roman" w:eastAsia="Times New Roman" w:hAnsi="Times New Roman" w:cs="Times New Roman"/>
          <w:color w:val="000000"/>
          <w:sz w:val="28"/>
          <w:szCs w:val="28"/>
          <w:lang w:eastAsia="ru-RU"/>
        </w:rPr>
        <w:t>и</w:t>
      </w:r>
      <w:r w:rsidRPr="00C02DD4">
        <w:rPr>
          <w:rFonts w:ascii="Times New Roman" w:eastAsia="Times New Roman" w:hAnsi="Times New Roman" w:cs="Times New Roman"/>
          <w:color w:val="000000"/>
          <w:sz w:val="28"/>
          <w:szCs w:val="28"/>
          <w:lang w:eastAsia="ru-RU"/>
        </w:rPr>
        <w:t>тия речи детей рассматривались в работах таких психологов и лингвистов, как Л. С. Выготский, И. Р. Гальперин, А. Н. Гвоздев, Н. И. Жинкин, И. А. Зимняя, А. А. Леонтьев, А. Л. Лурия, Ф. А. Сохин, А. Д. Узнадзе и др.</w:t>
      </w:r>
    </w:p>
    <w:p w:rsidR="00C02DD4" w:rsidRPr="00C02DD4" w:rsidRDefault="00C02DD4" w:rsidP="00C02DD4">
      <w:pPr>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color w:val="000000"/>
          <w:sz w:val="28"/>
          <w:szCs w:val="28"/>
          <w:lang w:eastAsia="ru-RU"/>
        </w:rPr>
        <w:t>Методический аспект проблемы речевого развития учащихся рассматр</w:t>
      </w:r>
      <w:r w:rsidRPr="00C02DD4">
        <w:rPr>
          <w:rFonts w:ascii="Times New Roman" w:eastAsia="Times New Roman" w:hAnsi="Times New Roman" w:cs="Times New Roman"/>
          <w:color w:val="000000"/>
          <w:sz w:val="28"/>
          <w:szCs w:val="28"/>
          <w:lang w:eastAsia="ru-RU"/>
        </w:rPr>
        <w:t>и</w:t>
      </w:r>
      <w:r w:rsidRPr="00C02DD4">
        <w:rPr>
          <w:rFonts w:ascii="Times New Roman" w:eastAsia="Times New Roman" w:hAnsi="Times New Roman" w:cs="Times New Roman"/>
          <w:color w:val="000000"/>
          <w:sz w:val="28"/>
          <w:szCs w:val="28"/>
          <w:lang w:eastAsia="ru-RU"/>
        </w:rPr>
        <w:t>вался в работах Е. В Архиповой, В. Г. Горецкого, В. И. Капинос, Т. А. Лад</w:t>
      </w:r>
      <w:r w:rsidRPr="00C02DD4">
        <w:rPr>
          <w:rFonts w:ascii="Times New Roman" w:eastAsia="Times New Roman" w:hAnsi="Times New Roman" w:cs="Times New Roman"/>
          <w:color w:val="000000"/>
          <w:sz w:val="28"/>
          <w:szCs w:val="28"/>
          <w:lang w:eastAsia="ru-RU"/>
        </w:rPr>
        <w:t>ы</w:t>
      </w:r>
      <w:r w:rsidRPr="00C02DD4">
        <w:rPr>
          <w:rFonts w:ascii="Times New Roman" w:eastAsia="Times New Roman" w:hAnsi="Times New Roman" w:cs="Times New Roman"/>
          <w:color w:val="000000"/>
          <w:sz w:val="28"/>
          <w:szCs w:val="28"/>
          <w:lang w:eastAsia="ru-RU"/>
        </w:rPr>
        <w:t xml:space="preserve">женской, Е. Н. Леоновича, М. Р. Львова, Н. В. Нечаевой, </w:t>
      </w:r>
      <w:r w:rsidRPr="00C02DD4">
        <w:rPr>
          <w:rFonts w:ascii="Times New Roman" w:eastAsia="Times New Roman" w:hAnsi="Times New Roman" w:cs="Times New Roman"/>
          <w:sz w:val="28"/>
          <w:szCs w:val="28"/>
          <w:lang w:eastAsia="ru-RU"/>
        </w:rPr>
        <w:t xml:space="preserve">А. И. Никольской, </w:t>
      </w:r>
      <w:r w:rsidR="008F2E14">
        <w:rPr>
          <w:rFonts w:ascii="Times New Roman" w:eastAsia="Times New Roman" w:hAnsi="Times New Roman" w:cs="Times New Roman"/>
          <w:sz w:val="28"/>
          <w:szCs w:val="28"/>
          <w:lang w:eastAsia="ru-RU"/>
        </w:rPr>
        <w:br/>
      </w:r>
      <w:r w:rsidRPr="00C02DD4">
        <w:rPr>
          <w:rFonts w:ascii="Times New Roman" w:eastAsia="Times New Roman" w:hAnsi="Times New Roman" w:cs="Times New Roman"/>
          <w:color w:val="000000"/>
          <w:sz w:val="28"/>
          <w:szCs w:val="28"/>
          <w:lang w:eastAsia="ru-RU"/>
        </w:rPr>
        <w:t xml:space="preserve">Н. И. Политовой, Т. Г. Рамзаевой, М. С. Соловейчик, </w:t>
      </w:r>
      <w:r w:rsidRPr="00C02DD4">
        <w:rPr>
          <w:rFonts w:ascii="Times New Roman" w:eastAsia="Times New Roman" w:hAnsi="Times New Roman" w:cs="Times New Roman"/>
          <w:sz w:val="28"/>
          <w:szCs w:val="28"/>
          <w:lang w:eastAsia="ru-RU"/>
        </w:rPr>
        <w:t>Т.</w:t>
      </w:r>
      <w:r w:rsidR="002C2B42">
        <w:rPr>
          <w:rFonts w:ascii="Times New Roman" w:eastAsia="Times New Roman" w:hAnsi="Times New Roman" w:cs="Times New Roman"/>
          <w:sz w:val="28"/>
          <w:szCs w:val="28"/>
          <w:lang w:eastAsia="ru-RU"/>
        </w:rPr>
        <w:t xml:space="preserve"> </w:t>
      </w:r>
      <w:r w:rsidRPr="00C02DD4">
        <w:rPr>
          <w:rFonts w:ascii="Times New Roman" w:eastAsia="Times New Roman" w:hAnsi="Times New Roman" w:cs="Times New Roman"/>
          <w:sz w:val="28"/>
          <w:szCs w:val="28"/>
          <w:lang w:eastAsia="ru-RU"/>
        </w:rPr>
        <w:t>И. Сорокиной,</w:t>
      </w:r>
      <w:r w:rsidRPr="00C02DD4">
        <w:rPr>
          <w:rFonts w:ascii="Times New Roman" w:eastAsia="Times New Roman" w:hAnsi="Times New Roman" w:cs="Times New Roman"/>
          <w:color w:val="000000"/>
          <w:sz w:val="28"/>
          <w:szCs w:val="28"/>
          <w:lang w:eastAsia="ru-RU"/>
        </w:rPr>
        <w:t xml:space="preserve"> </w:t>
      </w:r>
      <w:r w:rsidR="008F2E14">
        <w:rPr>
          <w:rFonts w:ascii="Times New Roman" w:eastAsia="Times New Roman" w:hAnsi="Times New Roman" w:cs="Times New Roman"/>
          <w:color w:val="000000"/>
          <w:sz w:val="28"/>
          <w:szCs w:val="28"/>
          <w:lang w:eastAsia="ru-RU"/>
        </w:rPr>
        <w:br/>
      </w:r>
      <w:r w:rsidRPr="00C02DD4">
        <w:rPr>
          <w:rFonts w:ascii="Times New Roman" w:eastAsia="Times New Roman" w:hAnsi="Times New Roman" w:cs="Times New Roman"/>
          <w:color w:val="000000"/>
          <w:sz w:val="28"/>
          <w:szCs w:val="28"/>
          <w:lang w:eastAsia="ru-RU"/>
        </w:rPr>
        <w:t>О. В. Сосновской, Л. И. Тикуновой</w:t>
      </w:r>
      <w:r w:rsidRPr="00C02DD4">
        <w:rPr>
          <w:rFonts w:ascii="Times New Roman" w:eastAsia="Times New Roman" w:hAnsi="Times New Roman" w:cs="Times New Roman"/>
          <w:sz w:val="28"/>
          <w:szCs w:val="28"/>
          <w:lang w:eastAsia="ru-RU"/>
        </w:rPr>
        <w:t>, С. В. Юртаева и др. Их исследования п</w:t>
      </w:r>
      <w:r w:rsidRPr="00C02DD4">
        <w:rPr>
          <w:rFonts w:ascii="Times New Roman" w:eastAsia="Times New Roman" w:hAnsi="Times New Roman" w:cs="Times New Roman"/>
          <w:sz w:val="28"/>
          <w:szCs w:val="28"/>
          <w:lang w:eastAsia="ru-RU"/>
        </w:rPr>
        <w:t>о</w:t>
      </w:r>
      <w:r w:rsidRPr="00C02DD4">
        <w:rPr>
          <w:rFonts w:ascii="Times New Roman" w:eastAsia="Times New Roman" w:hAnsi="Times New Roman" w:cs="Times New Roman"/>
          <w:sz w:val="28"/>
          <w:szCs w:val="28"/>
          <w:lang w:eastAsia="ru-RU"/>
        </w:rPr>
        <w:t xml:space="preserve">служили основанием для разработки системы работы по развитию устной и письменной речи учащихся на уроках русского языка и литературного чтения, отраженной в современных программах и учебниках для начальной школы. </w:t>
      </w:r>
    </w:p>
    <w:p w:rsidR="00C02DD4" w:rsidRPr="00C02DD4" w:rsidRDefault="00C02DD4" w:rsidP="00C02DD4">
      <w:pPr>
        <w:spacing w:after="0" w:line="240" w:lineRule="auto"/>
        <w:ind w:firstLine="709"/>
        <w:jc w:val="both"/>
        <w:rPr>
          <w:rFonts w:ascii="Times New Roman" w:eastAsia="Times New Roman" w:hAnsi="Times New Roman" w:cs="Times New Roman"/>
          <w:color w:val="000000"/>
          <w:sz w:val="28"/>
          <w:szCs w:val="28"/>
          <w:lang w:eastAsia="ru-RU"/>
        </w:rPr>
      </w:pPr>
      <w:r w:rsidRPr="00C02DD4">
        <w:rPr>
          <w:rFonts w:ascii="Times New Roman" w:eastAsia="Times New Roman" w:hAnsi="Times New Roman" w:cs="Times New Roman"/>
          <w:color w:val="000000"/>
          <w:sz w:val="28"/>
          <w:szCs w:val="28"/>
          <w:lang w:eastAsia="ru-RU"/>
        </w:rPr>
        <w:lastRenderedPageBreak/>
        <w:t>Обучение связной речи детей в отечественной методике имеет богатые традиции, заложенные в трудах К. Д. Ушинского, Л. Н. Толстого.</w:t>
      </w:r>
    </w:p>
    <w:p w:rsidR="00C02DD4" w:rsidRPr="00C02DD4" w:rsidRDefault="00C02DD4" w:rsidP="00C02DD4">
      <w:pPr>
        <w:spacing w:after="0" w:line="240" w:lineRule="auto"/>
        <w:ind w:firstLine="709"/>
        <w:jc w:val="both"/>
        <w:rPr>
          <w:rFonts w:ascii="Times New Roman" w:hAnsi="Times New Roman" w:cs="Times New Roman"/>
          <w:color w:val="000000"/>
          <w:sz w:val="28"/>
          <w:szCs w:val="28"/>
          <w:shd w:val="clear" w:color="auto" w:fill="FFFFFF"/>
        </w:rPr>
      </w:pPr>
      <w:r w:rsidRPr="00C02DD4">
        <w:rPr>
          <w:rFonts w:ascii="Times New Roman" w:hAnsi="Times New Roman" w:cs="Times New Roman"/>
          <w:color w:val="000000"/>
          <w:sz w:val="28"/>
          <w:szCs w:val="28"/>
          <w:shd w:val="clear" w:color="auto" w:fill="FFFFFF"/>
        </w:rPr>
        <w:t>Речь не только обеспечивает общение людей между собой, но и станови</w:t>
      </w:r>
      <w:r w:rsidRPr="00C02DD4">
        <w:rPr>
          <w:rFonts w:ascii="Times New Roman" w:hAnsi="Times New Roman" w:cs="Times New Roman"/>
          <w:color w:val="000000"/>
          <w:sz w:val="28"/>
          <w:szCs w:val="28"/>
          <w:shd w:val="clear" w:color="auto" w:fill="FFFFFF"/>
        </w:rPr>
        <w:t>т</w:t>
      </w:r>
      <w:r w:rsidRPr="00C02DD4">
        <w:rPr>
          <w:rFonts w:ascii="Times New Roman" w:hAnsi="Times New Roman" w:cs="Times New Roman"/>
          <w:color w:val="000000"/>
          <w:sz w:val="28"/>
          <w:szCs w:val="28"/>
          <w:shd w:val="clear" w:color="auto" w:fill="FFFFFF"/>
        </w:rPr>
        <w:t>ся основным механизмом мышления человека. Развитием речи учащихся уч</w:t>
      </w:r>
      <w:r w:rsidRPr="00C02DD4">
        <w:rPr>
          <w:rFonts w:ascii="Times New Roman" w:hAnsi="Times New Roman" w:cs="Times New Roman"/>
          <w:color w:val="000000"/>
          <w:sz w:val="28"/>
          <w:szCs w:val="28"/>
          <w:shd w:val="clear" w:color="auto" w:fill="FFFFFF"/>
        </w:rPr>
        <w:t>и</w:t>
      </w:r>
      <w:r w:rsidRPr="00C02DD4">
        <w:rPr>
          <w:rFonts w:ascii="Times New Roman" w:hAnsi="Times New Roman" w:cs="Times New Roman"/>
          <w:color w:val="000000"/>
          <w:sz w:val="28"/>
          <w:szCs w:val="28"/>
          <w:shd w:val="clear" w:color="auto" w:fill="FFFFFF"/>
        </w:rPr>
        <w:t>тель должен заниматься систематически, на каждом уроке. Так</w:t>
      </w:r>
      <w:r w:rsidR="008F2E14">
        <w:rPr>
          <w:rFonts w:ascii="Times New Roman" w:hAnsi="Times New Roman" w:cs="Times New Roman"/>
          <w:color w:val="000000"/>
          <w:sz w:val="28"/>
          <w:szCs w:val="28"/>
          <w:shd w:val="clear" w:color="auto" w:fill="FFFFFF"/>
        </w:rPr>
        <w:t>,</w:t>
      </w:r>
      <w:r w:rsidRPr="00C02DD4">
        <w:rPr>
          <w:rFonts w:ascii="Times New Roman" w:hAnsi="Times New Roman" w:cs="Times New Roman"/>
          <w:color w:val="000000"/>
          <w:sz w:val="28"/>
          <w:szCs w:val="28"/>
          <w:shd w:val="clear" w:color="auto" w:fill="FFFFFF"/>
        </w:rPr>
        <w:t xml:space="preserve"> на уроках лит</w:t>
      </w:r>
      <w:r w:rsidRPr="00C02DD4">
        <w:rPr>
          <w:rFonts w:ascii="Times New Roman" w:hAnsi="Times New Roman" w:cs="Times New Roman"/>
          <w:color w:val="000000"/>
          <w:sz w:val="28"/>
          <w:szCs w:val="28"/>
          <w:shd w:val="clear" w:color="auto" w:fill="FFFFFF"/>
        </w:rPr>
        <w:t>е</w:t>
      </w:r>
      <w:r w:rsidRPr="00C02DD4">
        <w:rPr>
          <w:rFonts w:ascii="Times New Roman" w:hAnsi="Times New Roman" w:cs="Times New Roman"/>
          <w:color w:val="000000"/>
          <w:sz w:val="28"/>
          <w:szCs w:val="28"/>
          <w:shd w:val="clear" w:color="auto" w:fill="FFFFFF"/>
        </w:rPr>
        <w:t>ратурного чтения одним из важнейших средств формирования умений связной речи является р</w:t>
      </w:r>
      <w:r w:rsidR="00322B2C">
        <w:rPr>
          <w:rFonts w:ascii="Times New Roman" w:hAnsi="Times New Roman" w:cs="Times New Roman"/>
          <w:color w:val="000000"/>
          <w:sz w:val="28"/>
          <w:szCs w:val="28"/>
          <w:shd w:val="clear" w:color="auto" w:fill="FFFFFF"/>
        </w:rPr>
        <w:t>абота над подробным пересказом.</w:t>
      </w:r>
    </w:p>
    <w:p w:rsidR="00C02DD4" w:rsidRPr="00C02DD4" w:rsidRDefault="00C02DD4" w:rsidP="00C02DD4">
      <w:pPr>
        <w:spacing w:after="0" w:line="240" w:lineRule="auto"/>
        <w:ind w:firstLine="709"/>
        <w:jc w:val="both"/>
        <w:rPr>
          <w:rFonts w:ascii="Times New Roman" w:hAnsi="Times New Roman" w:cs="Times New Roman"/>
          <w:color w:val="000000"/>
          <w:sz w:val="28"/>
          <w:szCs w:val="28"/>
          <w:shd w:val="clear" w:color="auto" w:fill="FFFFFF"/>
        </w:rPr>
      </w:pPr>
      <w:r w:rsidRPr="00C02DD4">
        <w:rPr>
          <w:rFonts w:ascii="Times New Roman" w:eastAsia="Times New Roman" w:hAnsi="Times New Roman" w:cs="Times New Roman"/>
          <w:sz w:val="28"/>
          <w:szCs w:val="28"/>
          <w:lang w:eastAsia="ru-RU"/>
        </w:rPr>
        <w:t>В начальных классах применяются следующие виды пересказа:</w:t>
      </w:r>
    </w:p>
    <w:p w:rsidR="00C02DD4" w:rsidRPr="00C02DD4" w:rsidRDefault="008F2E14" w:rsidP="00C02DD4">
      <w:pPr>
        <w:tabs>
          <w:tab w:val="left" w:pos="90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02DD4" w:rsidRPr="00C02DD4">
        <w:rPr>
          <w:rFonts w:ascii="Times New Roman" w:eastAsia="Times New Roman" w:hAnsi="Times New Roman" w:cs="Times New Roman"/>
          <w:sz w:val="28"/>
          <w:szCs w:val="28"/>
          <w:lang w:eastAsia="ru-RU"/>
        </w:rPr>
        <w:t xml:space="preserve"> подробный, близкий к тексту;</w:t>
      </w:r>
    </w:p>
    <w:p w:rsidR="00C02DD4" w:rsidRPr="00C02DD4" w:rsidRDefault="008F2E14" w:rsidP="00C02DD4">
      <w:pPr>
        <w:tabs>
          <w:tab w:val="left" w:pos="90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02DD4" w:rsidRPr="00C02DD4">
        <w:rPr>
          <w:rFonts w:ascii="Times New Roman" w:eastAsia="Times New Roman" w:hAnsi="Times New Roman" w:cs="Times New Roman"/>
          <w:sz w:val="28"/>
          <w:szCs w:val="28"/>
          <w:lang w:eastAsia="ru-RU"/>
        </w:rPr>
        <w:t xml:space="preserve"> выборочный;</w:t>
      </w:r>
    </w:p>
    <w:p w:rsidR="00C02DD4" w:rsidRPr="00C02DD4" w:rsidRDefault="008F2E14" w:rsidP="00C02DD4">
      <w:pPr>
        <w:tabs>
          <w:tab w:val="left" w:pos="90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02DD4" w:rsidRPr="00C02DD4">
        <w:rPr>
          <w:rFonts w:ascii="Times New Roman" w:eastAsia="Times New Roman" w:hAnsi="Times New Roman" w:cs="Times New Roman"/>
          <w:sz w:val="28"/>
          <w:szCs w:val="28"/>
          <w:lang w:eastAsia="ru-RU"/>
        </w:rPr>
        <w:t xml:space="preserve"> краткий, или сжатый;</w:t>
      </w:r>
    </w:p>
    <w:p w:rsidR="00C02DD4" w:rsidRPr="00C02DD4" w:rsidRDefault="008F2E14" w:rsidP="00C02DD4">
      <w:pPr>
        <w:tabs>
          <w:tab w:val="left" w:pos="90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02DD4" w:rsidRPr="00C02DD4">
        <w:rPr>
          <w:rFonts w:ascii="Times New Roman" w:eastAsia="Times New Roman" w:hAnsi="Times New Roman" w:cs="Times New Roman"/>
          <w:sz w:val="28"/>
          <w:szCs w:val="28"/>
          <w:lang w:eastAsia="ru-RU"/>
        </w:rPr>
        <w:t xml:space="preserve"> с перестройкой текста;</w:t>
      </w:r>
    </w:p>
    <w:p w:rsidR="00C02DD4" w:rsidRPr="00C02DD4" w:rsidRDefault="008F2E14" w:rsidP="00C02DD4">
      <w:pPr>
        <w:tabs>
          <w:tab w:val="left" w:pos="90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02DD4" w:rsidRPr="00C02DD4">
        <w:rPr>
          <w:rFonts w:ascii="Times New Roman" w:eastAsia="Times New Roman" w:hAnsi="Times New Roman" w:cs="Times New Roman"/>
          <w:sz w:val="28"/>
          <w:szCs w:val="28"/>
          <w:lang w:eastAsia="ru-RU"/>
        </w:rPr>
        <w:t xml:space="preserve"> с творческими дополнениями.</w:t>
      </w:r>
    </w:p>
    <w:p w:rsidR="008F2E14" w:rsidRDefault="00C02DD4" w:rsidP="00C02DD4">
      <w:pPr>
        <w:spacing w:after="0" w:line="240" w:lineRule="auto"/>
        <w:ind w:firstLine="709"/>
        <w:jc w:val="both"/>
        <w:rPr>
          <w:rFonts w:ascii="Times New Roman" w:hAnsi="Times New Roman" w:cs="Times New Roman"/>
          <w:color w:val="000000"/>
          <w:sz w:val="28"/>
          <w:szCs w:val="28"/>
        </w:rPr>
      </w:pPr>
      <w:r w:rsidRPr="00C02DD4">
        <w:rPr>
          <w:rFonts w:ascii="Times New Roman" w:hAnsi="Times New Roman" w:cs="Times New Roman"/>
          <w:color w:val="000000"/>
          <w:sz w:val="28"/>
          <w:szCs w:val="28"/>
        </w:rPr>
        <w:t xml:space="preserve">Подробный, близкий к тесту образца пересказ используется в школе чаще других не только потому, что он проще и легче, но и благодаря другим своим достоинствам. Он служит, во-первых, средством закрепления в детской памяти содержания прочитанного во всех его деталях, во-вторых, средством усвоения логики образца и его языка. Пересказ будет живым, интересным лишь в том случае, когда школьнику интересно рассказывать, когда его слушатели </w:t>
      </w:r>
      <w:r w:rsidR="008F2E14">
        <w:rPr>
          <w:rFonts w:ascii="Times New Roman" w:hAnsi="Times New Roman" w:cs="Times New Roman"/>
          <w:color w:val="000000"/>
          <w:sz w:val="28"/>
          <w:szCs w:val="28"/>
        </w:rPr>
        <w:t xml:space="preserve">– </w:t>
      </w:r>
      <w:r w:rsidRPr="00C02DD4">
        <w:rPr>
          <w:rFonts w:ascii="Times New Roman" w:hAnsi="Times New Roman" w:cs="Times New Roman"/>
          <w:color w:val="000000"/>
          <w:sz w:val="28"/>
          <w:szCs w:val="28"/>
        </w:rPr>
        <w:t>весь класс, а не один лишь учитель. Дополнения к пересказу, сделанные товарищ</w:t>
      </w:r>
      <w:r w:rsidRPr="00C02DD4">
        <w:rPr>
          <w:rFonts w:ascii="Times New Roman" w:hAnsi="Times New Roman" w:cs="Times New Roman"/>
          <w:color w:val="000000"/>
          <w:sz w:val="28"/>
          <w:szCs w:val="28"/>
        </w:rPr>
        <w:t>а</w:t>
      </w:r>
      <w:r w:rsidRPr="00C02DD4">
        <w:rPr>
          <w:rFonts w:ascii="Times New Roman" w:hAnsi="Times New Roman" w:cs="Times New Roman"/>
          <w:color w:val="000000"/>
          <w:sz w:val="28"/>
          <w:szCs w:val="28"/>
        </w:rPr>
        <w:t>ми, прос</w:t>
      </w:r>
      <w:r w:rsidR="008F2E14">
        <w:rPr>
          <w:rFonts w:ascii="Times New Roman" w:hAnsi="Times New Roman" w:cs="Times New Roman"/>
          <w:color w:val="000000"/>
          <w:sz w:val="28"/>
          <w:szCs w:val="28"/>
        </w:rPr>
        <w:t>ьба повторить какое-либо место –</w:t>
      </w:r>
      <w:r w:rsidRPr="00C02DD4">
        <w:rPr>
          <w:rFonts w:ascii="Times New Roman" w:hAnsi="Times New Roman" w:cs="Times New Roman"/>
          <w:color w:val="000000"/>
          <w:sz w:val="28"/>
          <w:szCs w:val="28"/>
        </w:rPr>
        <w:t xml:space="preserve"> все это поощряет рассказчика, созд</w:t>
      </w:r>
      <w:r w:rsidRPr="00C02DD4">
        <w:rPr>
          <w:rFonts w:ascii="Times New Roman" w:hAnsi="Times New Roman" w:cs="Times New Roman"/>
          <w:color w:val="000000"/>
          <w:sz w:val="28"/>
          <w:szCs w:val="28"/>
        </w:rPr>
        <w:t>а</w:t>
      </w:r>
      <w:r w:rsidRPr="00C02DD4">
        <w:rPr>
          <w:rFonts w:ascii="Times New Roman" w:hAnsi="Times New Roman" w:cs="Times New Roman"/>
          <w:color w:val="000000"/>
          <w:sz w:val="28"/>
          <w:szCs w:val="28"/>
        </w:rPr>
        <w:t>ет творческую атмосферу в классе. Нет сомнения в том, что качество пересказа в первую очередь зависит от того, как прочитан и разобран текст. Наблюдения показывают, что пересказ проходит лучше, если текст читается сразу детьми, без предварительного чтения учителем. По-видимому, оно лишает процесс чт</w:t>
      </w:r>
      <w:r w:rsidRPr="00C02DD4">
        <w:rPr>
          <w:rFonts w:ascii="Times New Roman" w:hAnsi="Times New Roman" w:cs="Times New Roman"/>
          <w:color w:val="000000"/>
          <w:sz w:val="28"/>
          <w:szCs w:val="28"/>
        </w:rPr>
        <w:t>е</w:t>
      </w:r>
      <w:r w:rsidRPr="00C02DD4">
        <w:rPr>
          <w:rFonts w:ascii="Times New Roman" w:hAnsi="Times New Roman" w:cs="Times New Roman"/>
          <w:color w:val="000000"/>
          <w:sz w:val="28"/>
          <w:szCs w:val="28"/>
        </w:rPr>
        <w:t xml:space="preserve">ния проблемности: в дальнейшем, когда школьник читает текст сам, ему уже неинтересно. Вот почему так </w:t>
      </w:r>
      <w:r w:rsidR="008F2E14">
        <w:rPr>
          <w:rFonts w:ascii="Times New Roman" w:hAnsi="Times New Roman" w:cs="Times New Roman"/>
          <w:color w:val="000000"/>
          <w:sz w:val="28"/>
          <w:szCs w:val="28"/>
        </w:rPr>
        <w:t xml:space="preserve">важно учить пересказу отдельно </w:t>
      </w:r>
      <w:r w:rsidRPr="00C02DD4">
        <w:rPr>
          <w:rFonts w:ascii="Times New Roman" w:hAnsi="Times New Roman" w:cs="Times New Roman"/>
          <w:color w:val="000000"/>
          <w:sz w:val="28"/>
          <w:szCs w:val="28"/>
        </w:rPr>
        <w:t>по прослуша</w:t>
      </w:r>
      <w:r w:rsidRPr="00C02DD4">
        <w:rPr>
          <w:rFonts w:ascii="Times New Roman" w:hAnsi="Times New Roman" w:cs="Times New Roman"/>
          <w:color w:val="000000"/>
          <w:sz w:val="28"/>
          <w:szCs w:val="28"/>
        </w:rPr>
        <w:t>н</w:t>
      </w:r>
      <w:r w:rsidRPr="00C02DD4">
        <w:rPr>
          <w:rFonts w:ascii="Times New Roman" w:hAnsi="Times New Roman" w:cs="Times New Roman"/>
          <w:color w:val="000000"/>
          <w:sz w:val="28"/>
          <w:szCs w:val="28"/>
        </w:rPr>
        <w:t>ному</w:t>
      </w:r>
      <w:r>
        <w:rPr>
          <w:rFonts w:ascii="Times New Roman" w:hAnsi="Times New Roman" w:cs="Times New Roman"/>
          <w:color w:val="000000"/>
          <w:sz w:val="28"/>
          <w:szCs w:val="28"/>
        </w:rPr>
        <w:t xml:space="preserve">, по прочитанному про себя </w:t>
      </w:r>
      <w:r w:rsidR="00D5088A" w:rsidRPr="00C02DD4">
        <w:rPr>
          <w:rFonts w:ascii="Times New Roman" w:hAnsi="Times New Roman" w:cs="Times New Roman"/>
          <w:color w:val="000000"/>
          <w:sz w:val="28"/>
          <w:szCs w:val="28"/>
        </w:rPr>
        <w:t>те</w:t>
      </w:r>
      <w:r w:rsidR="00D5088A">
        <w:rPr>
          <w:rFonts w:ascii="Times New Roman" w:hAnsi="Times New Roman" w:cs="Times New Roman"/>
          <w:color w:val="000000"/>
          <w:sz w:val="28"/>
          <w:szCs w:val="28"/>
        </w:rPr>
        <w:t xml:space="preserve">ксту </w:t>
      </w:r>
      <w:r>
        <w:rPr>
          <w:rFonts w:ascii="Times New Roman" w:hAnsi="Times New Roman" w:cs="Times New Roman"/>
          <w:color w:val="000000"/>
          <w:sz w:val="28"/>
          <w:szCs w:val="28"/>
        </w:rPr>
        <w:t xml:space="preserve">и </w:t>
      </w:r>
      <w:r w:rsidRPr="00C02DD4">
        <w:rPr>
          <w:rFonts w:ascii="Times New Roman" w:hAnsi="Times New Roman" w:cs="Times New Roman"/>
          <w:color w:val="000000"/>
          <w:sz w:val="28"/>
          <w:szCs w:val="28"/>
        </w:rPr>
        <w:t>т.</w:t>
      </w:r>
      <w:r>
        <w:rPr>
          <w:rFonts w:ascii="Times New Roman" w:hAnsi="Times New Roman" w:cs="Times New Roman"/>
          <w:color w:val="000000"/>
          <w:sz w:val="28"/>
          <w:szCs w:val="28"/>
        </w:rPr>
        <w:t xml:space="preserve"> </w:t>
      </w:r>
      <w:r w:rsidRPr="00C02DD4">
        <w:rPr>
          <w:rFonts w:ascii="Times New Roman" w:hAnsi="Times New Roman" w:cs="Times New Roman"/>
          <w:color w:val="000000"/>
          <w:sz w:val="28"/>
          <w:szCs w:val="28"/>
        </w:rPr>
        <w:t xml:space="preserve">д. </w:t>
      </w:r>
    </w:p>
    <w:p w:rsidR="00C02DD4" w:rsidRPr="00C02DD4" w:rsidRDefault="00C02DD4" w:rsidP="00C02DD4">
      <w:pPr>
        <w:spacing w:after="0" w:line="240" w:lineRule="auto"/>
        <w:ind w:firstLine="709"/>
        <w:jc w:val="both"/>
        <w:rPr>
          <w:rFonts w:ascii="Times New Roman" w:hAnsi="Times New Roman" w:cs="Times New Roman"/>
          <w:color w:val="000000"/>
          <w:sz w:val="28"/>
          <w:szCs w:val="28"/>
        </w:rPr>
      </w:pPr>
      <w:r w:rsidRPr="00C02DD4">
        <w:rPr>
          <w:rFonts w:ascii="Times New Roman" w:hAnsi="Times New Roman" w:cs="Times New Roman"/>
          <w:color w:val="000000"/>
          <w:sz w:val="28"/>
          <w:szCs w:val="28"/>
        </w:rPr>
        <w:t>На уроках рассказы читаются обычно п</w:t>
      </w:r>
      <w:r w:rsidR="008F2E14">
        <w:rPr>
          <w:rFonts w:ascii="Times New Roman" w:hAnsi="Times New Roman" w:cs="Times New Roman"/>
          <w:color w:val="000000"/>
          <w:sz w:val="28"/>
          <w:szCs w:val="28"/>
        </w:rPr>
        <w:t>о несколько раз. Но каждое</w:t>
      </w:r>
      <w:r w:rsidRPr="00C02DD4">
        <w:rPr>
          <w:rFonts w:ascii="Times New Roman" w:hAnsi="Times New Roman" w:cs="Times New Roman"/>
          <w:color w:val="000000"/>
          <w:sz w:val="28"/>
          <w:szCs w:val="28"/>
        </w:rPr>
        <w:t xml:space="preserve"> пр</w:t>
      </w:r>
      <w:r w:rsidRPr="00C02DD4">
        <w:rPr>
          <w:rFonts w:ascii="Times New Roman" w:hAnsi="Times New Roman" w:cs="Times New Roman"/>
          <w:color w:val="000000"/>
          <w:sz w:val="28"/>
          <w:szCs w:val="28"/>
        </w:rPr>
        <w:t>о</w:t>
      </w:r>
      <w:r w:rsidRPr="00C02DD4">
        <w:rPr>
          <w:rFonts w:ascii="Times New Roman" w:hAnsi="Times New Roman" w:cs="Times New Roman"/>
          <w:color w:val="000000"/>
          <w:sz w:val="28"/>
          <w:szCs w:val="28"/>
        </w:rPr>
        <w:t>чтение обязательно должно сопровождаться каким-то новым заданием, в пр</w:t>
      </w:r>
      <w:r w:rsidRPr="00C02DD4">
        <w:rPr>
          <w:rFonts w:ascii="Times New Roman" w:hAnsi="Times New Roman" w:cs="Times New Roman"/>
          <w:color w:val="000000"/>
          <w:sz w:val="28"/>
          <w:szCs w:val="28"/>
        </w:rPr>
        <w:t>о</w:t>
      </w:r>
      <w:r w:rsidRPr="00C02DD4">
        <w:rPr>
          <w:rFonts w:ascii="Times New Roman" w:hAnsi="Times New Roman" w:cs="Times New Roman"/>
          <w:color w:val="000000"/>
          <w:sz w:val="28"/>
          <w:szCs w:val="28"/>
        </w:rPr>
        <w:t xml:space="preserve">тивном случае повторное чтение будут развивать только технику чтения, а не осознанное восприятие. </w:t>
      </w:r>
    </w:p>
    <w:p w:rsidR="00C02DD4" w:rsidRPr="00C02DD4" w:rsidRDefault="00C02DD4" w:rsidP="00C02DD4">
      <w:pPr>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C02DD4">
        <w:rPr>
          <w:rFonts w:ascii="Times New Roman" w:eastAsia="Times New Roman" w:hAnsi="Times New Roman" w:cs="Times New Roman"/>
          <w:bCs/>
          <w:sz w:val="28"/>
          <w:szCs w:val="28"/>
          <w:shd w:val="clear" w:color="auto" w:fill="FFFFFF"/>
          <w:lang w:eastAsia="ru-RU"/>
        </w:rPr>
        <w:t>Творческие задания практического действия при работе с текстом на ур</w:t>
      </w:r>
      <w:r w:rsidRPr="00C02DD4">
        <w:rPr>
          <w:rFonts w:ascii="Times New Roman" w:eastAsia="Times New Roman" w:hAnsi="Times New Roman" w:cs="Times New Roman"/>
          <w:bCs/>
          <w:sz w:val="28"/>
          <w:szCs w:val="28"/>
          <w:shd w:val="clear" w:color="auto" w:fill="FFFFFF"/>
          <w:lang w:eastAsia="ru-RU"/>
        </w:rPr>
        <w:t>о</w:t>
      </w:r>
      <w:r w:rsidRPr="00C02DD4">
        <w:rPr>
          <w:rFonts w:ascii="Times New Roman" w:eastAsia="Times New Roman" w:hAnsi="Times New Roman" w:cs="Times New Roman"/>
          <w:bCs/>
          <w:sz w:val="28"/>
          <w:szCs w:val="28"/>
          <w:shd w:val="clear" w:color="auto" w:fill="FFFFFF"/>
          <w:lang w:eastAsia="ru-RU"/>
        </w:rPr>
        <w:t xml:space="preserve">ках литературного чтения: </w:t>
      </w:r>
    </w:p>
    <w:p w:rsidR="00C02DD4" w:rsidRPr="008F2E14" w:rsidRDefault="008F2E14" w:rsidP="00102FA2">
      <w:pPr>
        <w:numPr>
          <w:ilvl w:val="0"/>
          <w:numId w:val="22"/>
        </w:numPr>
        <w:tabs>
          <w:tab w:val="left" w:pos="993"/>
        </w:tabs>
        <w:spacing w:after="0" w:line="240" w:lineRule="auto"/>
        <w:ind w:left="0" w:firstLine="709"/>
        <w:jc w:val="both"/>
        <w:rPr>
          <w:rFonts w:ascii="Times New Roman" w:eastAsia="Times New Roman" w:hAnsi="Times New Roman" w:cs="Times New Roman"/>
          <w:bCs/>
          <w:color w:val="000000" w:themeColor="text1"/>
          <w:sz w:val="28"/>
          <w:szCs w:val="28"/>
          <w:shd w:val="clear" w:color="auto" w:fill="FFFFFF"/>
          <w:lang w:eastAsia="ru-RU"/>
        </w:rPr>
      </w:pPr>
      <w:r w:rsidRPr="008F2E14">
        <w:rPr>
          <w:rFonts w:ascii="Times New Roman" w:eastAsia="Times New Roman" w:hAnsi="Times New Roman" w:cs="Times New Roman"/>
          <w:bCs/>
          <w:color w:val="000000" w:themeColor="text1"/>
          <w:sz w:val="28"/>
          <w:szCs w:val="28"/>
          <w:shd w:val="clear" w:color="auto" w:fill="FFFFFF"/>
          <w:lang w:eastAsia="ru-RU"/>
        </w:rPr>
        <w:t>первичное чтение: 1-2 вопроса на восприятие;</w:t>
      </w:r>
    </w:p>
    <w:p w:rsidR="00C02DD4" w:rsidRPr="008F2E14" w:rsidRDefault="008F2E14" w:rsidP="00102FA2">
      <w:pPr>
        <w:numPr>
          <w:ilvl w:val="0"/>
          <w:numId w:val="22"/>
        </w:numPr>
        <w:tabs>
          <w:tab w:val="left" w:pos="993"/>
        </w:tabs>
        <w:spacing w:after="0" w:line="240" w:lineRule="auto"/>
        <w:ind w:left="0" w:firstLine="709"/>
        <w:jc w:val="both"/>
        <w:rPr>
          <w:rFonts w:ascii="Times New Roman" w:eastAsia="Times New Roman" w:hAnsi="Times New Roman" w:cs="Times New Roman"/>
          <w:bCs/>
          <w:color w:val="000000" w:themeColor="text1"/>
          <w:sz w:val="28"/>
          <w:szCs w:val="28"/>
          <w:shd w:val="clear" w:color="auto" w:fill="FFFFFF"/>
          <w:lang w:eastAsia="ru-RU"/>
        </w:rPr>
      </w:pPr>
      <w:r w:rsidRPr="008F2E14">
        <w:rPr>
          <w:rFonts w:ascii="Times New Roman" w:eastAsia="Times New Roman" w:hAnsi="Times New Roman" w:cs="Times New Roman"/>
          <w:bCs/>
          <w:color w:val="000000" w:themeColor="text1"/>
          <w:sz w:val="28"/>
          <w:szCs w:val="28"/>
          <w:shd w:val="clear" w:color="auto" w:fill="FFFFFF"/>
          <w:lang w:eastAsia="ru-RU"/>
        </w:rPr>
        <w:t>вторичное прочтение по частям: ответы на поставленные вопросы;</w:t>
      </w:r>
    </w:p>
    <w:p w:rsidR="00C02DD4" w:rsidRPr="008F2E14" w:rsidRDefault="008F2E14" w:rsidP="00102FA2">
      <w:pPr>
        <w:numPr>
          <w:ilvl w:val="0"/>
          <w:numId w:val="22"/>
        </w:numPr>
        <w:tabs>
          <w:tab w:val="left" w:pos="993"/>
        </w:tabs>
        <w:spacing w:after="0" w:line="240" w:lineRule="auto"/>
        <w:ind w:left="0" w:firstLine="709"/>
        <w:jc w:val="both"/>
        <w:rPr>
          <w:rFonts w:ascii="Times New Roman" w:eastAsia="Times New Roman" w:hAnsi="Times New Roman" w:cs="Times New Roman"/>
          <w:bCs/>
          <w:color w:val="000000" w:themeColor="text1"/>
          <w:sz w:val="28"/>
          <w:szCs w:val="28"/>
          <w:shd w:val="clear" w:color="auto" w:fill="FFFFFF"/>
          <w:lang w:eastAsia="ru-RU"/>
        </w:rPr>
      </w:pPr>
      <w:r w:rsidRPr="008F2E14">
        <w:rPr>
          <w:rFonts w:ascii="Times New Roman" w:eastAsia="Times New Roman" w:hAnsi="Times New Roman" w:cs="Times New Roman"/>
          <w:bCs/>
          <w:color w:val="000000" w:themeColor="text1"/>
          <w:sz w:val="28"/>
          <w:szCs w:val="28"/>
          <w:shd w:val="clear" w:color="auto" w:fill="FFFFFF"/>
          <w:lang w:eastAsia="ru-RU"/>
        </w:rPr>
        <w:t>выборочное чтение;</w:t>
      </w:r>
    </w:p>
    <w:p w:rsidR="00C02DD4" w:rsidRPr="008F2E14" w:rsidRDefault="008F2E14" w:rsidP="00102FA2">
      <w:pPr>
        <w:numPr>
          <w:ilvl w:val="0"/>
          <w:numId w:val="22"/>
        </w:numPr>
        <w:tabs>
          <w:tab w:val="left" w:pos="993"/>
        </w:tabs>
        <w:spacing w:after="0" w:line="240" w:lineRule="auto"/>
        <w:ind w:left="0" w:firstLine="709"/>
        <w:jc w:val="both"/>
        <w:rPr>
          <w:rFonts w:ascii="Times New Roman" w:eastAsia="Times New Roman" w:hAnsi="Times New Roman" w:cs="Times New Roman"/>
          <w:bCs/>
          <w:color w:val="000000" w:themeColor="text1"/>
          <w:sz w:val="28"/>
          <w:szCs w:val="28"/>
          <w:shd w:val="clear" w:color="auto" w:fill="FFFFFF"/>
          <w:lang w:eastAsia="ru-RU"/>
        </w:rPr>
      </w:pPr>
      <w:r w:rsidRPr="008F2E14">
        <w:rPr>
          <w:rFonts w:ascii="Times New Roman" w:eastAsia="Times New Roman" w:hAnsi="Times New Roman" w:cs="Times New Roman"/>
          <w:bCs/>
          <w:color w:val="000000" w:themeColor="text1"/>
          <w:sz w:val="28"/>
          <w:szCs w:val="28"/>
          <w:shd w:val="clear" w:color="auto" w:fill="FFFFFF"/>
          <w:lang w:eastAsia="ru-RU"/>
        </w:rPr>
        <w:t>чтение по ролям;</w:t>
      </w:r>
    </w:p>
    <w:p w:rsidR="00C02DD4" w:rsidRPr="008F2E14" w:rsidRDefault="008F2E14" w:rsidP="00102FA2">
      <w:pPr>
        <w:numPr>
          <w:ilvl w:val="0"/>
          <w:numId w:val="2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FA6741">
        <w:rPr>
          <w:rFonts w:ascii="Times New Roman" w:eastAsia="Times New Roman" w:hAnsi="Times New Roman" w:cs="Times New Roman"/>
          <w:bCs/>
          <w:color w:val="000000" w:themeColor="text1"/>
          <w:sz w:val="28"/>
          <w:szCs w:val="28"/>
          <w:lang w:eastAsia="ru-RU"/>
        </w:rPr>
        <w:t>составление диафильмов по произведению</w:t>
      </w:r>
      <w:r w:rsidRPr="008F2E14">
        <w:rPr>
          <w:rFonts w:ascii="Times New Roman" w:eastAsia="Times New Roman" w:hAnsi="Times New Roman" w:cs="Times New Roman"/>
          <w:bCs/>
          <w:color w:val="000000" w:themeColor="text1"/>
          <w:sz w:val="28"/>
          <w:szCs w:val="28"/>
          <w:lang w:eastAsia="ru-RU"/>
        </w:rPr>
        <w:t>;</w:t>
      </w:r>
    </w:p>
    <w:p w:rsidR="00C02DD4" w:rsidRPr="008F2E14" w:rsidRDefault="008F2E14" w:rsidP="00102FA2">
      <w:pPr>
        <w:numPr>
          <w:ilvl w:val="0"/>
          <w:numId w:val="22"/>
        </w:numPr>
        <w:tabs>
          <w:tab w:val="left" w:pos="993"/>
        </w:tabs>
        <w:spacing w:after="0" w:line="240" w:lineRule="auto"/>
        <w:ind w:left="0" w:firstLine="709"/>
        <w:jc w:val="both"/>
        <w:rPr>
          <w:rFonts w:ascii="Times New Roman" w:eastAsia="Times New Roman" w:hAnsi="Times New Roman" w:cs="Times New Roman"/>
          <w:bCs/>
          <w:color w:val="000000" w:themeColor="text1"/>
          <w:sz w:val="28"/>
          <w:szCs w:val="28"/>
          <w:shd w:val="clear" w:color="auto" w:fill="FFFFFF"/>
          <w:lang w:eastAsia="ru-RU"/>
        </w:rPr>
      </w:pPr>
      <w:r w:rsidRPr="008F2E14">
        <w:rPr>
          <w:rFonts w:ascii="Times New Roman" w:eastAsia="Times New Roman" w:hAnsi="Times New Roman" w:cs="Times New Roman"/>
          <w:bCs/>
          <w:color w:val="000000" w:themeColor="text1"/>
          <w:sz w:val="28"/>
          <w:szCs w:val="28"/>
          <w:shd w:val="clear" w:color="auto" w:fill="FFFFFF"/>
          <w:lang w:eastAsia="ru-RU"/>
        </w:rPr>
        <w:t>работа над выразительностью чтения (темп, динамика, интонация)</w:t>
      </w:r>
      <w:r>
        <w:rPr>
          <w:rFonts w:ascii="Times New Roman" w:eastAsia="Times New Roman" w:hAnsi="Times New Roman" w:cs="Times New Roman"/>
          <w:bCs/>
          <w:color w:val="000000" w:themeColor="text1"/>
          <w:sz w:val="28"/>
          <w:szCs w:val="28"/>
          <w:shd w:val="clear" w:color="auto" w:fill="FFFFFF"/>
          <w:lang w:eastAsia="ru-RU"/>
        </w:rPr>
        <w:t>;</w:t>
      </w:r>
    </w:p>
    <w:p w:rsidR="00C02DD4" w:rsidRPr="008F2E14" w:rsidRDefault="00FA6741" w:rsidP="00102FA2">
      <w:pPr>
        <w:numPr>
          <w:ilvl w:val="0"/>
          <w:numId w:val="22"/>
        </w:numPr>
        <w:tabs>
          <w:tab w:val="left" w:pos="993"/>
        </w:tabs>
        <w:spacing w:after="0" w:line="240" w:lineRule="auto"/>
        <w:ind w:left="0" w:firstLine="709"/>
        <w:jc w:val="both"/>
        <w:rPr>
          <w:rFonts w:ascii="Times New Roman" w:eastAsia="Times New Roman" w:hAnsi="Times New Roman" w:cs="Times New Roman"/>
          <w:bCs/>
          <w:color w:val="000000" w:themeColor="text1"/>
          <w:sz w:val="28"/>
          <w:szCs w:val="28"/>
          <w:shd w:val="clear" w:color="auto" w:fill="FFFFFF"/>
          <w:lang w:eastAsia="ru-RU"/>
        </w:rPr>
      </w:pPr>
      <w:r>
        <w:rPr>
          <w:rFonts w:ascii="Times New Roman" w:eastAsia="Times New Roman" w:hAnsi="Times New Roman" w:cs="Times New Roman"/>
          <w:bCs/>
          <w:color w:val="000000" w:themeColor="text1"/>
          <w:sz w:val="28"/>
          <w:szCs w:val="28"/>
          <w:shd w:val="clear" w:color="auto" w:fill="FFFFFF"/>
          <w:lang w:eastAsia="ru-RU"/>
        </w:rPr>
        <w:t>работа</w:t>
      </w:r>
      <w:r w:rsidR="008F2E14" w:rsidRPr="008F2E14">
        <w:rPr>
          <w:rFonts w:ascii="Times New Roman" w:eastAsia="Times New Roman" w:hAnsi="Times New Roman" w:cs="Times New Roman"/>
          <w:bCs/>
          <w:color w:val="000000" w:themeColor="text1"/>
          <w:sz w:val="28"/>
          <w:szCs w:val="28"/>
          <w:shd w:val="clear" w:color="auto" w:fill="FFFFFF"/>
          <w:lang w:eastAsia="ru-RU"/>
        </w:rPr>
        <w:t xml:space="preserve"> с иллюстрациями;</w:t>
      </w:r>
    </w:p>
    <w:p w:rsidR="00C02DD4" w:rsidRPr="008F2E14" w:rsidRDefault="008F2E14" w:rsidP="00102FA2">
      <w:pPr>
        <w:numPr>
          <w:ilvl w:val="0"/>
          <w:numId w:val="22"/>
        </w:numPr>
        <w:tabs>
          <w:tab w:val="left" w:pos="993"/>
        </w:tabs>
        <w:spacing w:after="0" w:line="240" w:lineRule="auto"/>
        <w:ind w:left="0" w:firstLine="709"/>
        <w:jc w:val="both"/>
        <w:rPr>
          <w:rFonts w:ascii="Times New Roman" w:eastAsia="Times New Roman" w:hAnsi="Times New Roman" w:cs="Times New Roman"/>
          <w:bCs/>
          <w:color w:val="000000" w:themeColor="text1"/>
          <w:sz w:val="28"/>
          <w:szCs w:val="28"/>
          <w:shd w:val="clear" w:color="auto" w:fill="FFFFFF"/>
          <w:lang w:eastAsia="ru-RU"/>
        </w:rPr>
      </w:pPr>
      <w:r w:rsidRPr="008F2E14">
        <w:rPr>
          <w:rFonts w:ascii="Times New Roman" w:eastAsia="Times New Roman" w:hAnsi="Times New Roman" w:cs="Times New Roman"/>
          <w:bCs/>
          <w:color w:val="000000" w:themeColor="text1"/>
          <w:sz w:val="28"/>
          <w:szCs w:val="28"/>
          <w:shd w:val="clear" w:color="auto" w:fill="FFFFFF"/>
          <w:lang w:eastAsia="ru-RU"/>
        </w:rPr>
        <w:t>словестное рисование;</w:t>
      </w:r>
    </w:p>
    <w:p w:rsidR="00C02DD4" w:rsidRPr="008F2E14" w:rsidRDefault="008F2E14" w:rsidP="00102FA2">
      <w:pPr>
        <w:numPr>
          <w:ilvl w:val="0"/>
          <w:numId w:val="22"/>
        </w:numPr>
        <w:tabs>
          <w:tab w:val="left" w:pos="993"/>
        </w:tabs>
        <w:spacing w:after="0" w:line="240" w:lineRule="auto"/>
        <w:ind w:left="0" w:firstLine="709"/>
        <w:jc w:val="both"/>
        <w:rPr>
          <w:rFonts w:ascii="Times New Roman" w:eastAsia="Times New Roman" w:hAnsi="Times New Roman" w:cs="Times New Roman"/>
          <w:bCs/>
          <w:color w:val="000000" w:themeColor="text1"/>
          <w:sz w:val="28"/>
          <w:szCs w:val="28"/>
          <w:shd w:val="clear" w:color="auto" w:fill="FFFFFF"/>
          <w:lang w:eastAsia="ru-RU"/>
        </w:rPr>
      </w:pPr>
      <w:r w:rsidRPr="008F2E14">
        <w:rPr>
          <w:rFonts w:ascii="Times New Roman" w:eastAsia="Times New Roman" w:hAnsi="Times New Roman" w:cs="Times New Roman"/>
          <w:bCs/>
          <w:color w:val="000000" w:themeColor="text1"/>
          <w:sz w:val="28"/>
          <w:szCs w:val="28"/>
          <w:shd w:val="clear" w:color="auto" w:fill="FFFFFF"/>
          <w:lang w:eastAsia="ru-RU"/>
        </w:rPr>
        <w:t xml:space="preserve">развитие </w:t>
      </w:r>
      <w:r w:rsidR="00C02DD4" w:rsidRPr="008F2E14">
        <w:rPr>
          <w:rFonts w:ascii="Times New Roman" w:eastAsia="Times New Roman" w:hAnsi="Times New Roman" w:cs="Times New Roman"/>
          <w:bCs/>
          <w:color w:val="000000" w:themeColor="text1"/>
          <w:sz w:val="28"/>
          <w:szCs w:val="28"/>
          <w:shd w:val="clear" w:color="auto" w:fill="FFFFFF"/>
          <w:lang w:eastAsia="ru-RU"/>
        </w:rPr>
        <w:t>памяти.</w:t>
      </w:r>
    </w:p>
    <w:p w:rsidR="00C02DD4" w:rsidRPr="00C02DD4" w:rsidRDefault="00C02DD4" w:rsidP="00C02DD4">
      <w:pPr>
        <w:spacing w:after="0" w:line="240" w:lineRule="auto"/>
        <w:ind w:firstLine="709"/>
        <w:jc w:val="both"/>
        <w:rPr>
          <w:rFonts w:ascii="Times New Roman" w:hAnsi="Times New Roman" w:cs="Times New Roman"/>
          <w:color w:val="000000"/>
          <w:sz w:val="28"/>
          <w:szCs w:val="28"/>
        </w:rPr>
      </w:pPr>
      <w:r w:rsidRPr="00C02DD4">
        <w:rPr>
          <w:rFonts w:ascii="Times New Roman" w:hAnsi="Times New Roman" w:cs="Times New Roman"/>
          <w:color w:val="000000"/>
          <w:sz w:val="28"/>
          <w:szCs w:val="28"/>
        </w:rPr>
        <w:lastRenderedPageBreak/>
        <w:t>Выдвижение все новых и новых задач при повторных чтениях не только оживляет работу, но и позволяет внести в нее творческий элемент. Бывает, что в ходе пересказа приходится возвращать школьников к тексту, чтобы они сами обнаружили свою ошибку. Такое перечитывание является проблемным и п</w:t>
      </w:r>
      <w:r w:rsidRPr="00C02DD4">
        <w:rPr>
          <w:rFonts w:ascii="Times New Roman" w:hAnsi="Times New Roman" w:cs="Times New Roman"/>
          <w:color w:val="000000"/>
          <w:sz w:val="28"/>
          <w:szCs w:val="28"/>
        </w:rPr>
        <w:t>о</w:t>
      </w:r>
      <w:r w:rsidRPr="00C02DD4">
        <w:rPr>
          <w:rFonts w:ascii="Times New Roman" w:hAnsi="Times New Roman" w:cs="Times New Roman"/>
          <w:color w:val="000000"/>
          <w:sz w:val="28"/>
          <w:szCs w:val="28"/>
        </w:rPr>
        <w:t>этому особенно полезно. Следует обращать внимание на пересказ описанных элементов в повествовательных рассказах, а также на</w:t>
      </w:r>
      <w:r w:rsidR="008F2E14">
        <w:rPr>
          <w:rFonts w:ascii="Times New Roman" w:hAnsi="Times New Roman" w:cs="Times New Roman"/>
          <w:color w:val="000000"/>
          <w:sz w:val="28"/>
          <w:szCs w:val="28"/>
        </w:rPr>
        <w:t xml:space="preserve"> причинно-следственные связи,</w:t>
      </w:r>
      <w:r w:rsidRPr="00C02DD4">
        <w:rPr>
          <w:rFonts w:ascii="Times New Roman" w:hAnsi="Times New Roman" w:cs="Times New Roman"/>
          <w:color w:val="000000"/>
          <w:sz w:val="28"/>
          <w:szCs w:val="28"/>
        </w:rPr>
        <w:t xml:space="preserve"> выводы, если </w:t>
      </w:r>
      <w:r w:rsidR="008F2E14">
        <w:rPr>
          <w:rFonts w:ascii="Times New Roman" w:hAnsi="Times New Roman" w:cs="Times New Roman"/>
          <w:color w:val="000000"/>
          <w:sz w:val="28"/>
          <w:szCs w:val="28"/>
        </w:rPr>
        <w:t>они есть. Элементы рассуждения –</w:t>
      </w:r>
      <w:r w:rsidRPr="00C02DD4">
        <w:rPr>
          <w:rFonts w:ascii="Times New Roman" w:hAnsi="Times New Roman" w:cs="Times New Roman"/>
          <w:color w:val="000000"/>
          <w:sz w:val="28"/>
          <w:szCs w:val="28"/>
        </w:rPr>
        <w:t xml:space="preserve"> это чаще всего выводы из сказа</w:t>
      </w:r>
      <w:r w:rsidR="008F2E14">
        <w:rPr>
          <w:rFonts w:ascii="Times New Roman" w:hAnsi="Times New Roman" w:cs="Times New Roman"/>
          <w:color w:val="000000"/>
          <w:sz w:val="28"/>
          <w:szCs w:val="28"/>
        </w:rPr>
        <w:t>нного или причинные обоснования,</w:t>
      </w:r>
      <w:r w:rsidRPr="00C02DD4">
        <w:rPr>
          <w:rFonts w:ascii="Times New Roman" w:hAnsi="Times New Roman" w:cs="Times New Roman"/>
          <w:color w:val="000000"/>
          <w:sz w:val="28"/>
          <w:szCs w:val="28"/>
        </w:rPr>
        <w:t xml:space="preserve"> их также следует воспроизводить в пересказе. Учитель требует близкого к образцу воспроизведения таких элеме</w:t>
      </w:r>
      <w:r w:rsidRPr="00C02DD4">
        <w:rPr>
          <w:rFonts w:ascii="Times New Roman" w:hAnsi="Times New Roman" w:cs="Times New Roman"/>
          <w:color w:val="000000"/>
          <w:sz w:val="28"/>
          <w:szCs w:val="28"/>
        </w:rPr>
        <w:t>н</w:t>
      </w:r>
      <w:r w:rsidR="008F2E14">
        <w:rPr>
          <w:rFonts w:ascii="Times New Roman" w:hAnsi="Times New Roman" w:cs="Times New Roman"/>
          <w:color w:val="000000"/>
          <w:sz w:val="28"/>
          <w:szCs w:val="28"/>
        </w:rPr>
        <w:t>тов, н</w:t>
      </w:r>
      <w:r w:rsidRPr="00C02DD4">
        <w:rPr>
          <w:rFonts w:ascii="Times New Roman" w:hAnsi="Times New Roman" w:cs="Times New Roman"/>
          <w:color w:val="000000"/>
          <w:sz w:val="28"/>
          <w:szCs w:val="28"/>
        </w:rPr>
        <w:t>о в дальнейшем рекомендуется повышать самостоятельность, в частности, вводить собственные дополнительные описания, рассуждения. Готовя школ</w:t>
      </w:r>
      <w:r w:rsidRPr="00C02DD4">
        <w:rPr>
          <w:rFonts w:ascii="Times New Roman" w:hAnsi="Times New Roman" w:cs="Times New Roman"/>
          <w:color w:val="000000"/>
          <w:sz w:val="28"/>
          <w:szCs w:val="28"/>
        </w:rPr>
        <w:t>ь</w:t>
      </w:r>
      <w:r w:rsidRPr="00C02DD4">
        <w:rPr>
          <w:rFonts w:ascii="Times New Roman" w:hAnsi="Times New Roman" w:cs="Times New Roman"/>
          <w:color w:val="000000"/>
          <w:sz w:val="28"/>
          <w:szCs w:val="28"/>
        </w:rPr>
        <w:t xml:space="preserve">ников к пересказу, учитель стремится предупредить возможные недостатки. </w:t>
      </w:r>
      <w:r w:rsidR="008F2E14">
        <w:rPr>
          <w:rFonts w:ascii="Times New Roman" w:hAnsi="Times New Roman" w:cs="Times New Roman"/>
          <w:color w:val="000000"/>
          <w:sz w:val="28"/>
          <w:szCs w:val="28"/>
        </w:rPr>
        <w:t>Например, неумение начать;</w:t>
      </w:r>
      <w:r w:rsidRPr="00C02DD4">
        <w:rPr>
          <w:rFonts w:ascii="Times New Roman" w:hAnsi="Times New Roman" w:cs="Times New Roman"/>
          <w:color w:val="000000"/>
          <w:sz w:val="28"/>
          <w:szCs w:val="28"/>
        </w:rPr>
        <w:t xml:space="preserve"> подробное, точное воспроизведение первых частей и искажение заключитель</w:t>
      </w:r>
      <w:r w:rsidR="008F2E14">
        <w:rPr>
          <w:rFonts w:ascii="Times New Roman" w:hAnsi="Times New Roman" w:cs="Times New Roman"/>
          <w:color w:val="000000"/>
          <w:sz w:val="28"/>
          <w:szCs w:val="28"/>
        </w:rPr>
        <w:t>ных; резкое обеднение языка</w:t>
      </w:r>
      <w:r w:rsidRPr="00C02DD4">
        <w:rPr>
          <w:rFonts w:ascii="Times New Roman" w:hAnsi="Times New Roman" w:cs="Times New Roman"/>
          <w:color w:val="000000"/>
          <w:sz w:val="28"/>
          <w:szCs w:val="28"/>
        </w:rPr>
        <w:t>.</w:t>
      </w:r>
      <w:r w:rsidR="008F2E14">
        <w:rPr>
          <w:rFonts w:ascii="Times New Roman" w:hAnsi="Times New Roman" w:cs="Times New Roman"/>
          <w:color w:val="000000"/>
          <w:sz w:val="28"/>
          <w:szCs w:val="28"/>
        </w:rPr>
        <w:t xml:space="preserve"> </w:t>
      </w:r>
      <w:r w:rsidRPr="00C02DD4">
        <w:rPr>
          <w:rFonts w:ascii="Times New Roman" w:hAnsi="Times New Roman" w:cs="Times New Roman"/>
          <w:color w:val="000000"/>
          <w:sz w:val="28"/>
          <w:szCs w:val="28"/>
        </w:rPr>
        <w:t>Первую фразу дети ст</w:t>
      </w:r>
      <w:r w:rsidRPr="00C02DD4">
        <w:rPr>
          <w:rFonts w:ascii="Times New Roman" w:hAnsi="Times New Roman" w:cs="Times New Roman"/>
          <w:color w:val="000000"/>
          <w:sz w:val="28"/>
          <w:szCs w:val="28"/>
        </w:rPr>
        <w:t>а</w:t>
      </w:r>
      <w:r w:rsidRPr="00C02DD4">
        <w:rPr>
          <w:rFonts w:ascii="Times New Roman" w:hAnsi="Times New Roman" w:cs="Times New Roman"/>
          <w:color w:val="000000"/>
          <w:sz w:val="28"/>
          <w:szCs w:val="28"/>
        </w:rPr>
        <w:t>раются заучить наизусть. Нужно рассеять убеждение многих детей, будто начать своими словами невоз</w:t>
      </w:r>
      <w:r w:rsidR="008F2E14">
        <w:rPr>
          <w:rFonts w:ascii="Times New Roman" w:hAnsi="Times New Roman" w:cs="Times New Roman"/>
          <w:color w:val="000000"/>
          <w:sz w:val="28"/>
          <w:szCs w:val="28"/>
        </w:rPr>
        <w:t>можно; надо учить начинать по-своему.</w:t>
      </w:r>
    </w:p>
    <w:p w:rsidR="00C02DD4" w:rsidRPr="00C02DD4" w:rsidRDefault="00C02DD4" w:rsidP="00C02DD4">
      <w:pPr>
        <w:spacing w:after="0" w:line="240" w:lineRule="auto"/>
        <w:ind w:firstLine="709"/>
        <w:jc w:val="both"/>
        <w:rPr>
          <w:rFonts w:ascii="Times New Roman" w:hAnsi="Times New Roman" w:cs="Times New Roman"/>
          <w:color w:val="000000"/>
          <w:sz w:val="28"/>
          <w:szCs w:val="28"/>
        </w:rPr>
      </w:pPr>
      <w:r w:rsidRPr="00C02DD4">
        <w:rPr>
          <w:rFonts w:ascii="Times New Roman" w:hAnsi="Times New Roman" w:cs="Times New Roman"/>
          <w:color w:val="000000"/>
          <w:sz w:val="28"/>
          <w:szCs w:val="28"/>
        </w:rPr>
        <w:t>Главные требования к пересказу:</w:t>
      </w:r>
    </w:p>
    <w:p w:rsidR="00C02DD4" w:rsidRPr="00C02DD4" w:rsidRDefault="00C02DD4" w:rsidP="00C02DD4">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r w:rsidRPr="00C02DD4">
        <w:rPr>
          <w:rFonts w:ascii="Times New Roman" w:eastAsia="Times New Roman" w:hAnsi="Times New Roman" w:cs="Times New Roman"/>
          <w:color w:val="000000"/>
          <w:spacing w:val="-4"/>
          <w:sz w:val="28"/>
          <w:szCs w:val="28"/>
          <w:lang w:eastAsia="ru-RU"/>
        </w:rPr>
        <w:t>– в пересказе должна звучать живая речь ученика, а не заученный образец;</w:t>
      </w:r>
    </w:p>
    <w:p w:rsidR="00C02DD4" w:rsidRPr="00C02DD4" w:rsidRDefault="00C02DD4" w:rsidP="00C02DD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02DD4">
        <w:rPr>
          <w:rFonts w:ascii="Times New Roman" w:eastAsia="Times New Roman" w:hAnsi="Times New Roman" w:cs="Times New Roman"/>
          <w:color w:val="000000"/>
          <w:sz w:val="28"/>
          <w:szCs w:val="28"/>
          <w:lang w:eastAsia="ru-RU"/>
        </w:rPr>
        <w:t xml:space="preserve">при пересказе ребенок должен использовать лексику, обороты речи </w:t>
      </w:r>
      <w:r w:rsidR="008F2E14">
        <w:rPr>
          <w:rFonts w:ascii="Times New Roman" w:eastAsia="Times New Roman" w:hAnsi="Times New Roman" w:cs="Times New Roman"/>
          <w:color w:val="000000"/>
          <w:sz w:val="28"/>
          <w:szCs w:val="28"/>
          <w:lang w:eastAsia="ru-RU"/>
        </w:rPr>
        <w:br/>
      </w:r>
      <w:r w:rsidRPr="00C02DD4">
        <w:rPr>
          <w:rFonts w:ascii="Times New Roman" w:eastAsia="Times New Roman" w:hAnsi="Times New Roman" w:cs="Times New Roman"/>
          <w:color w:val="000000"/>
          <w:sz w:val="28"/>
          <w:szCs w:val="28"/>
          <w:lang w:eastAsia="ru-RU"/>
        </w:rPr>
        <w:t>и некоторые синтаксические конструкции образца;</w:t>
      </w:r>
    </w:p>
    <w:p w:rsidR="00C02DD4" w:rsidRPr="00C02DD4" w:rsidRDefault="00C02DD4" w:rsidP="00C02DD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02DD4">
        <w:rPr>
          <w:rFonts w:ascii="Times New Roman" w:eastAsia="Times New Roman" w:hAnsi="Times New Roman" w:cs="Times New Roman"/>
          <w:color w:val="000000"/>
          <w:sz w:val="28"/>
          <w:szCs w:val="28"/>
          <w:lang w:eastAsia="ru-RU"/>
        </w:rPr>
        <w:t>в пересказе должен сохраняться стиль образца;</w:t>
      </w:r>
    </w:p>
    <w:p w:rsidR="00C02DD4" w:rsidRPr="00C02DD4" w:rsidRDefault="00C02DD4" w:rsidP="00C02DD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02DD4">
        <w:rPr>
          <w:rFonts w:ascii="Times New Roman" w:eastAsia="Times New Roman" w:hAnsi="Times New Roman" w:cs="Times New Roman"/>
          <w:color w:val="000000"/>
          <w:sz w:val="28"/>
          <w:szCs w:val="28"/>
          <w:lang w:eastAsia="ru-RU"/>
        </w:rPr>
        <w:t>должны быть соблюдены последовательность событий, причинно-следственные связи переданы все основные факты и описания;</w:t>
      </w:r>
    </w:p>
    <w:p w:rsidR="00C02DD4" w:rsidRPr="00C02DD4" w:rsidRDefault="00C02DD4" w:rsidP="00C02DD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02DD4">
        <w:rPr>
          <w:rFonts w:ascii="Times New Roman" w:eastAsia="Times New Roman" w:hAnsi="Times New Roman" w:cs="Times New Roman"/>
          <w:color w:val="000000"/>
          <w:sz w:val="28"/>
          <w:szCs w:val="28"/>
          <w:lang w:eastAsia="ru-RU"/>
        </w:rPr>
        <w:t>в пересказе должны отражаться чувства ребенка через выразительность его речи.</w:t>
      </w:r>
    </w:p>
    <w:p w:rsidR="00C02DD4" w:rsidRPr="00C02DD4" w:rsidRDefault="00C02DD4" w:rsidP="00C02DD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02DD4">
        <w:rPr>
          <w:rFonts w:ascii="Times New Roman" w:eastAsia="Times New Roman" w:hAnsi="Times New Roman" w:cs="Times New Roman"/>
          <w:color w:val="000000"/>
          <w:sz w:val="28"/>
          <w:szCs w:val="28"/>
          <w:lang w:eastAsia="ru-RU"/>
        </w:rPr>
        <w:t>Качество пересказа в первую очередь зависит от того, как прочитан обр</w:t>
      </w:r>
      <w:r w:rsidRPr="00C02DD4">
        <w:rPr>
          <w:rFonts w:ascii="Times New Roman" w:eastAsia="Times New Roman" w:hAnsi="Times New Roman" w:cs="Times New Roman"/>
          <w:color w:val="000000"/>
          <w:sz w:val="28"/>
          <w:szCs w:val="28"/>
          <w:lang w:eastAsia="ru-RU"/>
        </w:rPr>
        <w:t>а</w:t>
      </w:r>
      <w:r w:rsidRPr="00C02DD4">
        <w:rPr>
          <w:rFonts w:ascii="Times New Roman" w:eastAsia="Times New Roman" w:hAnsi="Times New Roman" w:cs="Times New Roman"/>
          <w:color w:val="000000"/>
          <w:sz w:val="28"/>
          <w:szCs w:val="28"/>
          <w:lang w:eastAsia="ru-RU"/>
        </w:rPr>
        <w:t>зец. В связи с этим очень важно то, как звучит произведение при первичном его восприятии учащимися.</w:t>
      </w:r>
    </w:p>
    <w:p w:rsidR="00C02DD4" w:rsidRPr="00C02DD4" w:rsidRDefault="00C02DD4" w:rsidP="00C02DD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02DD4">
        <w:rPr>
          <w:rFonts w:ascii="Times New Roman" w:eastAsia="Times New Roman" w:hAnsi="Times New Roman" w:cs="Times New Roman"/>
          <w:color w:val="000000"/>
          <w:sz w:val="28"/>
          <w:szCs w:val="28"/>
          <w:lang w:eastAsia="ru-RU"/>
        </w:rPr>
        <w:t>В большинстве случаев пересказ специально подготавливается, для чего используются следующие приемы:</w:t>
      </w:r>
    </w:p>
    <w:p w:rsidR="00C02DD4" w:rsidRPr="00C02DD4" w:rsidRDefault="00C02DD4" w:rsidP="00C02DD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02DD4">
        <w:rPr>
          <w:rFonts w:ascii="Times New Roman" w:eastAsia="Times New Roman" w:hAnsi="Times New Roman" w:cs="Times New Roman"/>
          <w:color w:val="000000"/>
          <w:sz w:val="28"/>
          <w:szCs w:val="28"/>
          <w:lang w:eastAsia="ru-RU"/>
        </w:rPr>
        <w:t>предупреждение учащихся о том, что текст будет пересказываться;</w:t>
      </w:r>
    </w:p>
    <w:p w:rsidR="00C02DD4" w:rsidRPr="00C02DD4" w:rsidRDefault="00C02DD4" w:rsidP="00C02DD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02DD4">
        <w:rPr>
          <w:rFonts w:ascii="Times New Roman" w:eastAsia="Times New Roman" w:hAnsi="Times New Roman" w:cs="Times New Roman"/>
          <w:color w:val="000000"/>
          <w:sz w:val="28"/>
          <w:szCs w:val="28"/>
          <w:lang w:eastAsia="ru-RU"/>
        </w:rPr>
        <w:t>проведение анализа содержания, различных языковых упражнений;</w:t>
      </w:r>
    </w:p>
    <w:p w:rsidR="00C02DD4" w:rsidRPr="00C02DD4" w:rsidRDefault="00C02DD4" w:rsidP="00C02DD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02DD4">
        <w:rPr>
          <w:rFonts w:ascii="Times New Roman" w:eastAsia="Times New Roman" w:hAnsi="Times New Roman" w:cs="Times New Roman"/>
          <w:color w:val="000000"/>
          <w:sz w:val="28"/>
          <w:szCs w:val="28"/>
          <w:lang w:eastAsia="ru-RU"/>
        </w:rPr>
        <w:t>обработка выразительного чтения;</w:t>
      </w:r>
    </w:p>
    <w:p w:rsidR="00C02DD4" w:rsidRPr="00C02DD4" w:rsidRDefault="00C02DD4" w:rsidP="00C02DD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02DD4">
        <w:rPr>
          <w:rFonts w:ascii="Times New Roman" w:eastAsia="Times New Roman" w:hAnsi="Times New Roman" w:cs="Times New Roman"/>
          <w:color w:val="000000"/>
          <w:sz w:val="28"/>
          <w:szCs w:val="28"/>
          <w:lang w:eastAsia="ru-RU"/>
        </w:rPr>
        <w:t>расчленение рассказа на части и составление плана текста;</w:t>
      </w:r>
    </w:p>
    <w:p w:rsidR="00C02DD4" w:rsidRPr="00C02DD4" w:rsidRDefault="00C02DD4" w:rsidP="00C02DD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02DD4">
        <w:rPr>
          <w:rFonts w:ascii="Times New Roman" w:eastAsia="Times New Roman" w:hAnsi="Times New Roman" w:cs="Times New Roman"/>
          <w:color w:val="000000"/>
          <w:sz w:val="28"/>
          <w:szCs w:val="28"/>
          <w:lang w:eastAsia="ru-RU"/>
        </w:rPr>
        <w:t>пересказ фрагментов;</w:t>
      </w:r>
    </w:p>
    <w:p w:rsidR="00C02DD4" w:rsidRPr="00C02DD4" w:rsidRDefault="00C02DD4" w:rsidP="00C02DD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02DD4">
        <w:rPr>
          <w:rFonts w:ascii="Times New Roman" w:eastAsia="Times New Roman" w:hAnsi="Times New Roman" w:cs="Times New Roman"/>
          <w:color w:val="000000"/>
          <w:sz w:val="28"/>
          <w:szCs w:val="28"/>
          <w:lang w:eastAsia="ru-RU"/>
        </w:rPr>
        <w:t>предварительный (черновой) пересказ, разбор его недостатков.</w:t>
      </w:r>
    </w:p>
    <w:p w:rsidR="00C02DD4" w:rsidRPr="00C02DD4" w:rsidRDefault="00C02DD4" w:rsidP="00C02DD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02DD4">
        <w:rPr>
          <w:rFonts w:ascii="Times New Roman" w:eastAsia="Times New Roman" w:hAnsi="Times New Roman" w:cs="Times New Roman"/>
          <w:color w:val="000000"/>
          <w:sz w:val="28"/>
          <w:szCs w:val="28"/>
          <w:lang w:eastAsia="ru-RU"/>
        </w:rPr>
        <w:t>Подробный пересказ предполагает полное устное изложение худож</w:t>
      </w:r>
      <w:r w:rsidRPr="00C02DD4">
        <w:rPr>
          <w:rFonts w:ascii="Times New Roman" w:eastAsia="Times New Roman" w:hAnsi="Times New Roman" w:cs="Times New Roman"/>
          <w:color w:val="000000"/>
          <w:sz w:val="28"/>
          <w:szCs w:val="28"/>
          <w:lang w:eastAsia="ru-RU"/>
        </w:rPr>
        <w:t>е</w:t>
      </w:r>
      <w:r w:rsidRPr="00C02DD4">
        <w:rPr>
          <w:rFonts w:ascii="Times New Roman" w:eastAsia="Times New Roman" w:hAnsi="Times New Roman" w:cs="Times New Roman"/>
          <w:color w:val="000000"/>
          <w:sz w:val="28"/>
          <w:szCs w:val="28"/>
          <w:lang w:eastAsia="ru-RU"/>
        </w:rPr>
        <w:t>ственного текста и служит средством обогащения языка школьников, воспит</w:t>
      </w:r>
      <w:r w:rsidRPr="00C02DD4">
        <w:rPr>
          <w:rFonts w:ascii="Times New Roman" w:eastAsia="Times New Roman" w:hAnsi="Times New Roman" w:cs="Times New Roman"/>
          <w:color w:val="000000"/>
          <w:sz w:val="28"/>
          <w:szCs w:val="28"/>
          <w:lang w:eastAsia="ru-RU"/>
        </w:rPr>
        <w:t>а</w:t>
      </w:r>
      <w:r w:rsidRPr="00C02DD4">
        <w:rPr>
          <w:rFonts w:ascii="Times New Roman" w:eastAsia="Times New Roman" w:hAnsi="Times New Roman" w:cs="Times New Roman"/>
          <w:color w:val="000000"/>
          <w:sz w:val="28"/>
          <w:szCs w:val="28"/>
          <w:lang w:eastAsia="ru-RU"/>
        </w:rPr>
        <w:t>ния у них чувства языка, ознакомление со стилями и жанрами, обучения логике и композиции текста.</w:t>
      </w:r>
    </w:p>
    <w:p w:rsidR="00C02DD4" w:rsidRPr="008F2E14" w:rsidRDefault="00C02DD4" w:rsidP="008F2E14">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color w:val="000000"/>
          <w:sz w:val="28"/>
          <w:szCs w:val="28"/>
          <w:lang w:eastAsia="ru-RU"/>
        </w:rPr>
        <w:t>Не рекомендуется подробно пересказывать небольшие по объему тексты, так как дети запоминают их наизусть. Начинать обучение пересказу следует с повествовательного текста, где есть ясный сюжет, но затем в пересказы</w:t>
      </w:r>
      <w:r w:rsidR="008F2E14">
        <w:rPr>
          <w:rFonts w:ascii="Times New Roman" w:eastAsia="Times New Roman" w:hAnsi="Times New Roman" w:cs="Times New Roman"/>
          <w:color w:val="000000"/>
          <w:sz w:val="28"/>
          <w:szCs w:val="28"/>
          <w:lang w:eastAsia="ru-RU"/>
        </w:rPr>
        <w:t xml:space="preserve"> нужно </w:t>
      </w:r>
      <w:r w:rsidR="008F2E14">
        <w:rPr>
          <w:rFonts w:ascii="Times New Roman" w:eastAsia="Times New Roman" w:hAnsi="Times New Roman" w:cs="Times New Roman"/>
          <w:color w:val="000000"/>
          <w:sz w:val="28"/>
          <w:szCs w:val="28"/>
          <w:lang w:eastAsia="ru-RU"/>
        </w:rPr>
        <w:lastRenderedPageBreak/>
        <w:t>включать</w:t>
      </w:r>
      <w:r w:rsidRPr="00C02DD4">
        <w:rPr>
          <w:rFonts w:ascii="Times New Roman" w:eastAsia="Times New Roman" w:hAnsi="Times New Roman" w:cs="Times New Roman"/>
          <w:color w:val="000000"/>
          <w:sz w:val="28"/>
          <w:szCs w:val="28"/>
          <w:lang w:eastAsia="ru-RU"/>
        </w:rPr>
        <w:t xml:space="preserve"> элементы описания и рассуждения.</w:t>
      </w:r>
      <w:r w:rsidR="008F2E14" w:rsidRPr="008F2E14">
        <w:rPr>
          <w:rFonts w:ascii="Times New Roman" w:eastAsia="Times New Roman" w:hAnsi="Times New Roman" w:cs="Times New Roman"/>
          <w:sz w:val="28"/>
          <w:szCs w:val="28"/>
          <w:lang w:eastAsia="ru-RU"/>
        </w:rPr>
        <w:t xml:space="preserve"> </w:t>
      </w:r>
      <w:r w:rsidR="008F2E14" w:rsidRPr="00C02DD4">
        <w:rPr>
          <w:rFonts w:ascii="Times New Roman" w:eastAsia="Times New Roman" w:hAnsi="Times New Roman" w:cs="Times New Roman"/>
          <w:sz w:val="28"/>
          <w:szCs w:val="28"/>
          <w:lang w:eastAsia="ru-RU"/>
        </w:rPr>
        <w:t>Работа над пересказом усложн</w:t>
      </w:r>
      <w:r w:rsidR="008F2E14" w:rsidRPr="00C02DD4">
        <w:rPr>
          <w:rFonts w:ascii="Times New Roman" w:eastAsia="Times New Roman" w:hAnsi="Times New Roman" w:cs="Times New Roman"/>
          <w:sz w:val="28"/>
          <w:szCs w:val="28"/>
          <w:lang w:eastAsia="ru-RU"/>
        </w:rPr>
        <w:t>я</w:t>
      </w:r>
      <w:r w:rsidR="008F2E14">
        <w:rPr>
          <w:rFonts w:ascii="Times New Roman" w:eastAsia="Times New Roman" w:hAnsi="Times New Roman" w:cs="Times New Roman"/>
          <w:sz w:val="28"/>
          <w:szCs w:val="28"/>
          <w:lang w:eastAsia="ru-RU"/>
        </w:rPr>
        <w:t xml:space="preserve">ется с каждым классом. </w:t>
      </w:r>
      <w:r w:rsidRPr="00C02DD4">
        <w:rPr>
          <w:rFonts w:ascii="Times New Roman" w:eastAsia="Times New Roman" w:hAnsi="Times New Roman" w:cs="Times New Roman"/>
          <w:color w:val="000000"/>
          <w:sz w:val="28"/>
          <w:szCs w:val="28"/>
          <w:lang w:eastAsia="ru-RU"/>
        </w:rPr>
        <w:t>Обучать пересказу следует специально.</w:t>
      </w:r>
    </w:p>
    <w:p w:rsidR="008F2E14" w:rsidRDefault="008F2E14" w:rsidP="008F2E14">
      <w:pPr>
        <w:tabs>
          <w:tab w:val="left" w:pos="851"/>
        </w:tabs>
        <w:spacing w:after="0" w:line="240" w:lineRule="auto"/>
        <w:jc w:val="center"/>
        <w:rPr>
          <w:rFonts w:ascii="Times New Roman" w:eastAsia="Times New Roman" w:hAnsi="Times New Roman" w:cs="Times New Roman"/>
          <w:b/>
          <w:i/>
          <w:sz w:val="28"/>
          <w:szCs w:val="28"/>
          <w:lang w:eastAsia="ru-RU"/>
        </w:rPr>
      </w:pPr>
    </w:p>
    <w:p w:rsidR="00C02DD4" w:rsidRDefault="00C02DD4" w:rsidP="008F2E14">
      <w:pPr>
        <w:tabs>
          <w:tab w:val="left" w:pos="851"/>
        </w:tabs>
        <w:spacing w:after="0" w:line="240" w:lineRule="auto"/>
        <w:jc w:val="center"/>
        <w:rPr>
          <w:rFonts w:ascii="Times New Roman" w:eastAsia="Times New Roman" w:hAnsi="Times New Roman" w:cs="Times New Roman"/>
          <w:i/>
          <w:sz w:val="28"/>
          <w:szCs w:val="28"/>
          <w:lang w:eastAsia="ru-RU"/>
        </w:rPr>
      </w:pPr>
      <w:r w:rsidRPr="00C02DD4">
        <w:rPr>
          <w:rFonts w:ascii="Times New Roman" w:eastAsia="Times New Roman" w:hAnsi="Times New Roman" w:cs="Times New Roman"/>
          <w:b/>
          <w:i/>
          <w:sz w:val="28"/>
          <w:szCs w:val="28"/>
          <w:lang w:eastAsia="ru-RU"/>
        </w:rPr>
        <w:t>Схема работы над подробным пересказом</w:t>
      </w:r>
    </w:p>
    <w:p w:rsidR="008F2E14" w:rsidRPr="008F2E14" w:rsidRDefault="008F2E14" w:rsidP="008F2E14">
      <w:pPr>
        <w:tabs>
          <w:tab w:val="left" w:pos="851"/>
        </w:tabs>
        <w:spacing w:after="0" w:line="240" w:lineRule="auto"/>
        <w:jc w:val="center"/>
        <w:rPr>
          <w:rFonts w:ascii="Times New Roman" w:eastAsia="Times New Roman" w:hAnsi="Times New Roman" w:cs="Times New Roman"/>
          <w:i/>
          <w:sz w:val="28"/>
          <w:szCs w:val="28"/>
          <w:lang w:eastAsia="ru-RU"/>
        </w:rPr>
      </w:pPr>
    </w:p>
    <w:p w:rsidR="00C02DD4" w:rsidRPr="00C02DD4" w:rsidRDefault="00C02DD4" w:rsidP="00102FA2">
      <w:pPr>
        <w:numPr>
          <w:ilvl w:val="0"/>
          <w:numId w:val="23"/>
        </w:numPr>
        <w:tabs>
          <w:tab w:val="left" w:pos="851"/>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Чтение текста, анализ его содержания, работа над словами в контексте.</w:t>
      </w:r>
    </w:p>
    <w:p w:rsidR="00C02DD4" w:rsidRPr="00C02DD4" w:rsidRDefault="00C02DD4" w:rsidP="00102FA2">
      <w:pPr>
        <w:numPr>
          <w:ilvl w:val="0"/>
          <w:numId w:val="23"/>
        </w:numPr>
        <w:tabs>
          <w:tab w:val="left" w:pos="851"/>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Обращение к личному опыту учащихся.</w:t>
      </w:r>
    </w:p>
    <w:p w:rsidR="00C02DD4" w:rsidRPr="00C02DD4" w:rsidRDefault="00C02DD4" w:rsidP="00102FA2">
      <w:pPr>
        <w:numPr>
          <w:ilvl w:val="0"/>
          <w:numId w:val="23"/>
        </w:numPr>
        <w:tabs>
          <w:tab w:val="left" w:pos="851"/>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 xml:space="preserve">Выделение смысловых частей, определение из последовательности </w:t>
      </w:r>
      <w:r w:rsidR="008F2E14">
        <w:rPr>
          <w:rFonts w:ascii="Times New Roman" w:eastAsia="Times New Roman" w:hAnsi="Times New Roman" w:cs="Times New Roman"/>
          <w:sz w:val="28"/>
          <w:szCs w:val="28"/>
          <w:lang w:eastAsia="ru-RU"/>
        </w:rPr>
        <w:br/>
      </w:r>
      <w:r w:rsidRPr="00C02DD4">
        <w:rPr>
          <w:rFonts w:ascii="Times New Roman" w:eastAsia="Times New Roman" w:hAnsi="Times New Roman" w:cs="Times New Roman"/>
          <w:sz w:val="28"/>
          <w:szCs w:val="28"/>
          <w:lang w:eastAsia="ru-RU"/>
        </w:rPr>
        <w:t>с помощью наводящих вопросов учителя.</w:t>
      </w:r>
    </w:p>
    <w:p w:rsidR="00C02DD4" w:rsidRPr="00C02DD4" w:rsidRDefault="00C02DD4" w:rsidP="00102FA2">
      <w:pPr>
        <w:numPr>
          <w:ilvl w:val="0"/>
          <w:numId w:val="23"/>
        </w:numPr>
        <w:tabs>
          <w:tab w:val="left" w:pos="851"/>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Иллюстрирование.</w:t>
      </w:r>
    </w:p>
    <w:p w:rsidR="00C02DD4" w:rsidRPr="00C02DD4" w:rsidRDefault="00C02DD4" w:rsidP="00102FA2">
      <w:pPr>
        <w:numPr>
          <w:ilvl w:val="0"/>
          <w:numId w:val="23"/>
        </w:numPr>
        <w:tabs>
          <w:tab w:val="left" w:pos="851"/>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Коллективное составление плана.</w:t>
      </w:r>
    </w:p>
    <w:p w:rsidR="00C02DD4" w:rsidRPr="00C02DD4" w:rsidRDefault="00C02DD4" w:rsidP="00102FA2">
      <w:pPr>
        <w:numPr>
          <w:ilvl w:val="0"/>
          <w:numId w:val="23"/>
        </w:numPr>
        <w:tabs>
          <w:tab w:val="clear" w:pos="720"/>
          <w:tab w:val="left" w:pos="360"/>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 xml:space="preserve"> Пересказ с предвари</w:t>
      </w:r>
      <w:r w:rsidR="008F2E14">
        <w:rPr>
          <w:rFonts w:ascii="Times New Roman" w:eastAsia="Times New Roman" w:hAnsi="Times New Roman" w:cs="Times New Roman"/>
          <w:sz w:val="28"/>
          <w:szCs w:val="28"/>
          <w:lang w:eastAsia="ru-RU"/>
        </w:rPr>
        <w:t xml:space="preserve">тельным нацеливанием (вариант: </w:t>
      </w:r>
      <w:r w:rsidRPr="00C02DD4">
        <w:rPr>
          <w:rFonts w:ascii="Times New Roman" w:eastAsia="Times New Roman" w:hAnsi="Times New Roman" w:cs="Times New Roman"/>
          <w:sz w:val="28"/>
          <w:szCs w:val="28"/>
          <w:lang w:eastAsia="ru-RU"/>
        </w:rPr>
        <w:t>перескажи от лица определенного героя).</w:t>
      </w:r>
    </w:p>
    <w:p w:rsidR="00C02DD4" w:rsidRPr="00C02DD4" w:rsidRDefault="00C02DD4" w:rsidP="008F2E14">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 xml:space="preserve">Таким образом, подробный пересказ является наиболее употребимым </w:t>
      </w:r>
      <w:r w:rsidR="008F2E14">
        <w:rPr>
          <w:rFonts w:ascii="Times New Roman" w:eastAsia="Times New Roman" w:hAnsi="Times New Roman" w:cs="Times New Roman"/>
          <w:sz w:val="28"/>
          <w:szCs w:val="28"/>
          <w:lang w:eastAsia="ru-RU"/>
        </w:rPr>
        <w:br/>
        <w:t>в начальных классах и</w:t>
      </w:r>
      <w:r w:rsidRPr="00C02DD4">
        <w:rPr>
          <w:rFonts w:ascii="Times New Roman" w:eastAsia="Times New Roman" w:hAnsi="Times New Roman" w:cs="Times New Roman"/>
          <w:sz w:val="28"/>
          <w:szCs w:val="28"/>
          <w:lang w:eastAsia="ru-RU"/>
        </w:rPr>
        <w:t xml:space="preserve"> легким для детского понимания. Тем не менее, именно </w:t>
      </w:r>
      <w:r w:rsidR="008F2E14">
        <w:rPr>
          <w:rFonts w:ascii="Times New Roman" w:eastAsia="Times New Roman" w:hAnsi="Times New Roman" w:cs="Times New Roman"/>
          <w:sz w:val="28"/>
          <w:szCs w:val="28"/>
          <w:lang w:eastAsia="ru-RU"/>
        </w:rPr>
        <w:br/>
      </w:r>
      <w:r w:rsidRPr="00C02DD4">
        <w:rPr>
          <w:rFonts w:ascii="Times New Roman" w:eastAsia="Times New Roman" w:hAnsi="Times New Roman" w:cs="Times New Roman"/>
          <w:sz w:val="28"/>
          <w:szCs w:val="28"/>
          <w:lang w:eastAsia="ru-RU"/>
        </w:rPr>
        <w:t>в этом виде пересказа установка ребенка на запоминание может быть пробл</w:t>
      </w:r>
      <w:r w:rsidRPr="00C02DD4">
        <w:rPr>
          <w:rFonts w:ascii="Times New Roman" w:eastAsia="Times New Roman" w:hAnsi="Times New Roman" w:cs="Times New Roman"/>
          <w:sz w:val="28"/>
          <w:szCs w:val="28"/>
          <w:lang w:eastAsia="ru-RU"/>
        </w:rPr>
        <w:t>е</w:t>
      </w:r>
      <w:r w:rsidRPr="00C02DD4">
        <w:rPr>
          <w:rFonts w:ascii="Times New Roman" w:eastAsia="Times New Roman" w:hAnsi="Times New Roman" w:cs="Times New Roman"/>
          <w:sz w:val="28"/>
          <w:szCs w:val="28"/>
          <w:lang w:eastAsia="ru-RU"/>
        </w:rPr>
        <w:t>мой для качественного пересказа.</w:t>
      </w:r>
    </w:p>
    <w:p w:rsidR="00C02DD4" w:rsidRPr="008F2E14" w:rsidRDefault="00C02DD4" w:rsidP="00C02DD4">
      <w:pPr>
        <w:spacing w:after="0" w:line="240" w:lineRule="auto"/>
        <w:jc w:val="center"/>
        <w:rPr>
          <w:rFonts w:ascii="Times New Roman" w:eastAsia="Times New Roman" w:hAnsi="Times New Roman" w:cs="Times New Roman"/>
          <w:sz w:val="28"/>
          <w:szCs w:val="28"/>
          <w:lang w:eastAsia="ru-RU"/>
        </w:rPr>
      </w:pPr>
    </w:p>
    <w:p w:rsidR="00C02DD4" w:rsidRPr="00C02DD4" w:rsidRDefault="00C02DD4" w:rsidP="00C02DD4">
      <w:pPr>
        <w:spacing w:after="0" w:line="240" w:lineRule="auto"/>
        <w:jc w:val="center"/>
        <w:rPr>
          <w:rFonts w:ascii="Times New Roman" w:hAnsi="Times New Roman" w:cs="Times New Roman"/>
          <w:i/>
          <w:sz w:val="28"/>
          <w:szCs w:val="28"/>
        </w:rPr>
      </w:pPr>
      <w:r w:rsidRPr="00C02DD4">
        <w:rPr>
          <w:rFonts w:ascii="Times New Roman" w:hAnsi="Times New Roman" w:cs="Times New Roman"/>
          <w:i/>
          <w:sz w:val="28"/>
          <w:szCs w:val="28"/>
        </w:rPr>
        <w:t>Библиографический список</w:t>
      </w:r>
    </w:p>
    <w:p w:rsidR="00C02DD4" w:rsidRPr="008F2E14" w:rsidRDefault="00C02DD4" w:rsidP="00C02DD4">
      <w:pPr>
        <w:spacing w:after="0" w:line="240" w:lineRule="auto"/>
        <w:jc w:val="center"/>
        <w:rPr>
          <w:rFonts w:ascii="Times New Roman" w:hAnsi="Times New Roman" w:cs="Times New Roman"/>
          <w:sz w:val="28"/>
          <w:szCs w:val="28"/>
        </w:rPr>
      </w:pPr>
    </w:p>
    <w:p w:rsidR="00C02DD4" w:rsidRPr="00C02DD4" w:rsidRDefault="00C02DD4" w:rsidP="00102FA2">
      <w:pPr>
        <w:numPr>
          <w:ilvl w:val="0"/>
          <w:numId w:val="24"/>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C02DD4">
        <w:rPr>
          <w:rFonts w:ascii="Times New Roman" w:hAnsi="Times New Roman" w:cs="Times New Roman"/>
          <w:iCs/>
          <w:sz w:val="28"/>
          <w:szCs w:val="28"/>
        </w:rPr>
        <w:t>Бушуева, Л.</w:t>
      </w:r>
      <w:r w:rsidR="008F2E14">
        <w:rPr>
          <w:rFonts w:ascii="Times New Roman" w:hAnsi="Times New Roman" w:cs="Times New Roman"/>
          <w:iCs/>
          <w:sz w:val="28"/>
          <w:szCs w:val="28"/>
        </w:rPr>
        <w:t xml:space="preserve"> </w:t>
      </w:r>
      <w:r w:rsidRPr="00C02DD4">
        <w:rPr>
          <w:rFonts w:ascii="Times New Roman" w:hAnsi="Times New Roman" w:cs="Times New Roman"/>
          <w:iCs/>
          <w:sz w:val="28"/>
          <w:szCs w:val="28"/>
        </w:rPr>
        <w:t xml:space="preserve">С. </w:t>
      </w:r>
      <w:r w:rsidRPr="00C02DD4">
        <w:rPr>
          <w:rFonts w:ascii="Times New Roman" w:hAnsi="Times New Roman" w:cs="Times New Roman"/>
          <w:sz w:val="28"/>
          <w:szCs w:val="28"/>
        </w:rPr>
        <w:t xml:space="preserve">Развитие связной монологической речи у младших школьников при </w:t>
      </w:r>
      <w:r w:rsidR="008F2E14">
        <w:rPr>
          <w:rFonts w:ascii="Times New Roman" w:hAnsi="Times New Roman" w:cs="Times New Roman"/>
          <w:sz w:val="28"/>
          <w:szCs w:val="28"/>
        </w:rPr>
        <w:t>изучении сказки / Л. С. Бушуева // Начальная школа. – 2011. – № 7. –</w:t>
      </w:r>
      <w:r w:rsidRPr="00C02DD4">
        <w:rPr>
          <w:rFonts w:ascii="Times New Roman" w:hAnsi="Times New Roman" w:cs="Times New Roman"/>
          <w:sz w:val="28"/>
          <w:szCs w:val="28"/>
        </w:rPr>
        <w:t xml:space="preserve"> С. 36-38.</w:t>
      </w:r>
    </w:p>
    <w:p w:rsidR="00C02DD4" w:rsidRPr="00C02DD4" w:rsidRDefault="00C02DD4" w:rsidP="00102FA2">
      <w:pPr>
        <w:numPr>
          <w:ilvl w:val="0"/>
          <w:numId w:val="2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 xml:space="preserve">Вишнякова, Е. И. Как готовить детей к пересказу </w:t>
      </w:r>
      <w:r w:rsidR="008F2E14">
        <w:rPr>
          <w:rFonts w:ascii="Times New Roman" w:eastAsia="Times New Roman" w:hAnsi="Times New Roman" w:cs="Times New Roman"/>
          <w:sz w:val="28"/>
          <w:szCs w:val="28"/>
          <w:lang w:eastAsia="ru-RU"/>
        </w:rPr>
        <w:t>/ Е. И. Вишнякова</w:t>
      </w:r>
      <w:r w:rsidRPr="00C02DD4">
        <w:rPr>
          <w:rFonts w:ascii="Times New Roman" w:eastAsia="Times New Roman" w:hAnsi="Times New Roman" w:cs="Times New Roman"/>
          <w:sz w:val="28"/>
          <w:szCs w:val="28"/>
          <w:lang w:eastAsia="ru-RU"/>
        </w:rPr>
        <w:t xml:space="preserve"> </w:t>
      </w:r>
      <w:r w:rsidR="008F2E14">
        <w:rPr>
          <w:rFonts w:ascii="Times New Roman" w:eastAsia="Times New Roman" w:hAnsi="Times New Roman" w:cs="Times New Roman"/>
          <w:sz w:val="28"/>
          <w:szCs w:val="28"/>
          <w:lang w:eastAsia="ru-RU"/>
        </w:rPr>
        <w:br/>
        <w:t>// Начальная школа. – 2000. –</w:t>
      </w:r>
      <w:r w:rsidRPr="00C02DD4">
        <w:rPr>
          <w:rFonts w:ascii="Times New Roman" w:eastAsia="Times New Roman" w:hAnsi="Times New Roman" w:cs="Times New Roman"/>
          <w:sz w:val="28"/>
          <w:szCs w:val="28"/>
          <w:lang w:eastAsia="ru-RU"/>
        </w:rPr>
        <w:t xml:space="preserve"> №</w:t>
      </w:r>
      <w:r w:rsidR="008F2E14">
        <w:rPr>
          <w:rFonts w:ascii="Times New Roman" w:eastAsia="Times New Roman" w:hAnsi="Times New Roman" w:cs="Times New Roman"/>
          <w:sz w:val="28"/>
          <w:szCs w:val="28"/>
          <w:lang w:eastAsia="ru-RU"/>
        </w:rPr>
        <w:t xml:space="preserve"> 7. – С</w:t>
      </w:r>
      <w:r w:rsidRPr="00C02DD4">
        <w:rPr>
          <w:rFonts w:ascii="Times New Roman" w:eastAsia="Times New Roman" w:hAnsi="Times New Roman" w:cs="Times New Roman"/>
          <w:sz w:val="28"/>
          <w:szCs w:val="28"/>
          <w:lang w:eastAsia="ru-RU"/>
        </w:rPr>
        <w:t>. 52-54.</w:t>
      </w:r>
    </w:p>
    <w:p w:rsidR="00C02DD4" w:rsidRPr="00C02DD4" w:rsidRDefault="00C02DD4" w:rsidP="00102FA2">
      <w:pPr>
        <w:numPr>
          <w:ilvl w:val="0"/>
          <w:numId w:val="24"/>
        </w:numPr>
        <w:tabs>
          <w:tab w:val="left" w:pos="993"/>
        </w:tabs>
        <w:spacing w:after="0" w:line="240" w:lineRule="auto"/>
        <w:ind w:left="0" w:firstLine="709"/>
        <w:jc w:val="both"/>
        <w:rPr>
          <w:rFonts w:ascii="Times New Roman" w:eastAsia="Calibri" w:hAnsi="Times New Roman" w:cs="Times New Roman"/>
          <w:sz w:val="28"/>
          <w:szCs w:val="28"/>
        </w:rPr>
      </w:pPr>
      <w:r w:rsidRPr="00C02DD4">
        <w:rPr>
          <w:rFonts w:ascii="Times New Roman" w:eastAsia="Calibri" w:hAnsi="Times New Roman" w:cs="Times New Roman"/>
          <w:sz w:val="28"/>
          <w:szCs w:val="28"/>
        </w:rPr>
        <w:t xml:space="preserve">Львов, М. Р. Методика развития речи младших школьников : пособие для учителя / М. Р. Львов. – 2-е изд., перераб. и доп. – М. : Просвещение, </w:t>
      </w:r>
      <w:r w:rsidR="008F2E14">
        <w:rPr>
          <w:rFonts w:ascii="Times New Roman" w:eastAsia="Calibri" w:hAnsi="Times New Roman" w:cs="Times New Roman"/>
          <w:sz w:val="28"/>
          <w:szCs w:val="28"/>
        </w:rPr>
        <w:br/>
      </w:r>
      <w:r w:rsidRPr="00C02DD4">
        <w:rPr>
          <w:rFonts w:ascii="Times New Roman" w:eastAsia="Calibri" w:hAnsi="Times New Roman" w:cs="Times New Roman"/>
          <w:sz w:val="28"/>
          <w:szCs w:val="28"/>
        </w:rPr>
        <w:t>1985. – 176 с.</w:t>
      </w:r>
    </w:p>
    <w:p w:rsidR="008F2E14" w:rsidRDefault="008F2E14" w:rsidP="00C02DD4">
      <w:pPr>
        <w:spacing w:after="0" w:line="240" w:lineRule="auto"/>
        <w:jc w:val="right"/>
        <w:rPr>
          <w:rFonts w:ascii="Times New Roman" w:eastAsia="Times New Roman" w:hAnsi="Times New Roman" w:cs="Times New Roman"/>
          <w:b/>
          <w:i/>
          <w:sz w:val="28"/>
          <w:szCs w:val="28"/>
          <w:lang w:eastAsia="ru-RU"/>
        </w:rPr>
      </w:pPr>
    </w:p>
    <w:p w:rsidR="00C02DD4" w:rsidRPr="00C02DD4" w:rsidRDefault="00C02DD4" w:rsidP="00C02DD4">
      <w:pPr>
        <w:spacing w:after="0" w:line="240" w:lineRule="auto"/>
        <w:jc w:val="right"/>
        <w:rPr>
          <w:rFonts w:ascii="Times New Roman" w:eastAsia="Times New Roman" w:hAnsi="Times New Roman" w:cs="Times New Roman"/>
          <w:b/>
          <w:i/>
          <w:sz w:val="28"/>
          <w:szCs w:val="28"/>
          <w:lang w:eastAsia="ru-RU"/>
        </w:rPr>
      </w:pPr>
      <w:r w:rsidRPr="00C02DD4">
        <w:rPr>
          <w:rFonts w:ascii="Times New Roman" w:eastAsia="Times New Roman" w:hAnsi="Times New Roman" w:cs="Times New Roman"/>
          <w:b/>
          <w:i/>
          <w:sz w:val="28"/>
          <w:szCs w:val="28"/>
          <w:lang w:eastAsia="ru-RU"/>
        </w:rPr>
        <w:t>А. А. Алейникова</w:t>
      </w:r>
    </w:p>
    <w:p w:rsidR="00C02DD4" w:rsidRPr="00C02DD4" w:rsidRDefault="00C02DD4" w:rsidP="00C02DD4">
      <w:pPr>
        <w:spacing w:after="0" w:line="240" w:lineRule="auto"/>
        <w:jc w:val="right"/>
        <w:rPr>
          <w:rFonts w:ascii="Times New Roman" w:eastAsia="Arial Unicode MS" w:hAnsi="Times New Roman" w:cs="Times New Roman"/>
          <w:b/>
          <w:i/>
          <w:sz w:val="28"/>
          <w:szCs w:val="28"/>
          <w:lang w:eastAsia="ru-RU"/>
        </w:rPr>
      </w:pPr>
      <w:r w:rsidRPr="00C02DD4">
        <w:rPr>
          <w:rFonts w:ascii="Times New Roman" w:eastAsia="Arial Unicode MS" w:hAnsi="Times New Roman" w:cs="Times New Roman"/>
          <w:b/>
          <w:i/>
          <w:sz w:val="28"/>
          <w:szCs w:val="28"/>
          <w:lang w:eastAsia="ru-RU"/>
        </w:rPr>
        <w:t>Орский гуманитарно-технологический институт (филиал) ОГУ, г. Орск</w:t>
      </w:r>
    </w:p>
    <w:p w:rsidR="00C02DD4" w:rsidRPr="00C02DD4" w:rsidRDefault="00C02DD4" w:rsidP="00C02DD4">
      <w:pPr>
        <w:spacing w:after="0" w:line="240" w:lineRule="auto"/>
        <w:jc w:val="center"/>
        <w:rPr>
          <w:rFonts w:ascii="Times New Roman" w:eastAsia="Times New Roman" w:hAnsi="Times New Roman" w:cs="Times New Roman"/>
          <w:b/>
          <w:sz w:val="28"/>
          <w:szCs w:val="28"/>
          <w:lang w:eastAsia="ru-RU"/>
        </w:rPr>
      </w:pPr>
    </w:p>
    <w:p w:rsidR="00C02DD4" w:rsidRPr="00C02DD4" w:rsidRDefault="00C02DD4" w:rsidP="00C02DD4">
      <w:pPr>
        <w:spacing w:after="0" w:line="240" w:lineRule="auto"/>
        <w:jc w:val="center"/>
        <w:rPr>
          <w:rFonts w:ascii="Times New Roman" w:eastAsia="Times New Roman" w:hAnsi="Times New Roman" w:cs="Times New Roman"/>
          <w:b/>
          <w:sz w:val="28"/>
          <w:szCs w:val="28"/>
          <w:lang w:eastAsia="ru-RU"/>
        </w:rPr>
      </w:pPr>
      <w:r w:rsidRPr="00C02DD4">
        <w:rPr>
          <w:rFonts w:ascii="Times New Roman" w:eastAsia="Times New Roman" w:hAnsi="Times New Roman" w:cs="Times New Roman"/>
          <w:b/>
          <w:sz w:val="28"/>
          <w:szCs w:val="28"/>
          <w:lang w:eastAsia="ru-RU"/>
        </w:rPr>
        <w:t xml:space="preserve">Роль электронных образовательных ресурсов в сопровождении </w:t>
      </w:r>
    </w:p>
    <w:p w:rsidR="00C02DD4" w:rsidRPr="00C02DD4" w:rsidRDefault="00C02DD4" w:rsidP="00C02DD4">
      <w:pPr>
        <w:spacing w:after="0" w:line="240" w:lineRule="auto"/>
        <w:jc w:val="center"/>
        <w:rPr>
          <w:rFonts w:ascii="Times New Roman" w:eastAsia="Times New Roman" w:hAnsi="Times New Roman" w:cs="Times New Roman"/>
          <w:b/>
          <w:sz w:val="28"/>
          <w:szCs w:val="28"/>
          <w:lang w:eastAsia="ru-RU"/>
        </w:rPr>
      </w:pPr>
      <w:r w:rsidRPr="00C02DD4">
        <w:rPr>
          <w:rFonts w:ascii="Times New Roman" w:eastAsia="Times New Roman" w:hAnsi="Times New Roman" w:cs="Times New Roman"/>
          <w:b/>
          <w:sz w:val="28"/>
          <w:szCs w:val="28"/>
          <w:lang w:eastAsia="ru-RU"/>
        </w:rPr>
        <w:t>преподавания школьных дисциплин младшим школьникам</w:t>
      </w:r>
    </w:p>
    <w:p w:rsidR="00C02DD4" w:rsidRPr="00C02DD4" w:rsidRDefault="00C02DD4" w:rsidP="00C02DD4">
      <w:pPr>
        <w:spacing w:after="0" w:line="240" w:lineRule="auto"/>
        <w:jc w:val="center"/>
        <w:rPr>
          <w:rFonts w:ascii="Times New Roman" w:eastAsia="Times New Roman" w:hAnsi="Times New Roman" w:cs="Times New Roman"/>
          <w:b/>
          <w:sz w:val="28"/>
          <w:szCs w:val="28"/>
          <w:lang w:eastAsia="ru-RU"/>
        </w:rPr>
      </w:pPr>
    </w:p>
    <w:p w:rsidR="00C02DD4" w:rsidRPr="00C02DD4" w:rsidRDefault="00C02DD4" w:rsidP="00C02DD4">
      <w:pPr>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В условиях модернизации российского образования проблема эффекти</w:t>
      </w:r>
      <w:r w:rsidRPr="00C02DD4">
        <w:rPr>
          <w:rFonts w:ascii="Times New Roman" w:eastAsia="Times New Roman" w:hAnsi="Times New Roman" w:cs="Times New Roman"/>
          <w:sz w:val="28"/>
          <w:szCs w:val="28"/>
          <w:lang w:eastAsia="ru-RU"/>
        </w:rPr>
        <w:t>в</w:t>
      </w:r>
      <w:r w:rsidRPr="00C02DD4">
        <w:rPr>
          <w:rFonts w:ascii="Times New Roman" w:eastAsia="Times New Roman" w:hAnsi="Times New Roman" w:cs="Times New Roman"/>
          <w:sz w:val="28"/>
          <w:szCs w:val="28"/>
          <w:lang w:eastAsia="ru-RU"/>
        </w:rPr>
        <w:t>ного использования электронных образовательных ресурсов  в сопровождении преподавания школьных дисциплин представляется весьма актуальной и выд</w:t>
      </w:r>
      <w:r w:rsidRPr="00C02DD4">
        <w:rPr>
          <w:rFonts w:ascii="Times New Roman" w:eastAsia="Times New Roman" w:hAnsi="Times New Roman" w:cs="Times New Roman"/>
          <w:sz w:val="28"/>
          <w:szCs w:val="28"/>
          <w:lang w:eastAsia="ru-RU"/>
        </w:rPr>
        <w:t>е</w:t>
      </w:r>
      <w:r w:rsidRPr="00C02DD4">
        <w:rPr>
          <w:rFonts w:ascii="Times New Roman" w:eastAsia="Times New Roman" w:hAnsi="Times New Roman" w:cs="Times New Roman"/>
          <w:sz w:val="28"/>
          <w:szCs w:val="28"/>
          <w:lang w:eastAsia="ru-RU"/>
        </w:rPr>
        <w:t>ляется в качестве одного из приоритетов.</w:t>
      </w:r>
    </w:p>
    <w:p w:rsidR="00C02DD4" w:rsidRPr="00C02DD4" w:rsidRDefault="00C02DD4" w:rsidP="00C02DD4">
      <w:pPr>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Информационные технологии, являясь универсальными средствами об</w:t>
      </w:r>
      <w:r w:rsidRPr="00C02DD4">
        <w:rPr>
          <w:rFonts w:ascii="Times New Roman" w:eastAsia="Times New Roman" w:hAnsi="Times New Roman" w:cs="Times New Roman"/>
          <w:sz w:val="28"/>
          <w:szCs w:val="28"/>
          <w:lang w:eastAsia="ru-RU"/>
        </w:rPr>
        <w:t>у</w:t>
      </w:r>
      <w:r w:rsidRPr="00C02DD4">
        <w:rPr>
          <w:rFonts w:ascii="Times New Roman" w:eastAsia="Times New Roman" w:hAnsi="Times New Roman" w:cs="Times New Roman"/>
          <w:sz w:val="28"/>
          <w:szCs w:val="28"/>
          <w:lang w:eastAsia="ru-RU"/>
        </w:rPr>
        <w:t>чения, позволяют не только формировать у учащихся знания, умения и навыки, но и развивать личность ребёнка, удовлетворять его познавательные интересы. В психологических исследованиях отмечается, что электронные образовател</w:t>
      </w:r>
      <w:r w:rsidRPr="00C02DD4">
        <w:rPr>
          <w:rFonts w:ascii="Times New Roman" w:eastAsia="Times New Roman" w:hAnsi="Times New Roman" w:cs="Times New Roman"/>
          <w:sz w:val="28"/>
          <w:szCs w:val="28"/>
          <w:lang w:eastAsia="ru-RU"/>
        </w:rPr>
        <w:t>ь</w:t>
      </w:r>
      <w:r w:rsidRPr="00C02DD4">
        <w:rPr>
          <w:rFonts w:ascii="Times New Roman" w:eastAsia="Times New Roman" w:hAnsi="Times New Roman" w:cs="Times New Roman"/>
          <w:sz w:val="28"/>
          <w:szCs w:val="28"/>
          <w:lang w:eastAsia="ru-RU"/>
        </w:rPr>
        <w:t>ные ресурсы влияют на формирование теоретического, творческого и рефле</w:t>
      </w:r>
      <w:r w:rsidRPr="00C02DD4">
        <w:rPr>
          <w:rFonts w:ascii="Times New Roman" w:eastAsia="Times New Roman" w:hAnsi="Times New Roman" w:cs="Times New Roman"/>
          <w:sz w:val="28"/>
          <w:szCs w:val="28"/>
          <w:lang w:eastAsia="ru-RU"/>
        </w:rPr>
        <w:t>к</w:t>
      </w:r>
      <w:r w:rsidRPr="00C02DD4">
        <w:rPr>
          <w:rFonts w:ascii="Times New Roman" w:eastAsia="Times New Roman" w:hAnsi="Times New Roman" w:cs="Times New Roman"/>
          <w:sz w:val="28"/>
          <w:szCs w:val="28"/>
          <w:lang w:eastAsia="ru-RU"/>
        </w:rPr>
        <w:lastRenderedPageBreak/>
        <w:t>сивного мышления обучающихся. Образность отображения тех или иных явл</w:t>
      </w:r>
      <w:r w:rsidRPr="00C02DD4">
        <w:rPr>
          <w:rFonts w:ascii="Times New Roman" w:eastAsia="Times New Roman" w:hAnsi="Times New Roman" w:cs="Times New Roman"/>
          <w:sz w:val="28"/>
          <w:szCs w:val="28"/>
          <w:lang w:eastAsia="ru-RU"/>
        </w:rPr>
        <w:t>е</w:t>
      </w:r>
      <w:r w:rsidRPr="00C02DD4">
        <w:rPr>
          <w:rFonts w:ascii="Times New Roman" w:eastAsia="Times New Roman" w:hAnsi="Times New Roman" w:cs="Times New Roman"/>
          <w:sz w:val="28"/>
          <w:szCs w:val="28"/>
          <w:lang w:eastAsia="ru-RU"/>
        </w:rPr>
        <w:t>ний и процессов в памяти обучаемого обогащает восприятие учебного матери</w:t>
      </w:r>
      <w:r w:rsidRPr="00C02DD4">
        <w:rPr>
          <w:rFonts w:ascii="Times New Roman" w:eastAsia="Times New Roman" w:hAnsi="Times New Roman" w:cs="Times New Roman"/>
          <w:sz w:val="28"/>
          <w:szCs w:val="28"/>
          <w:lang w:eastAsia="ru-RU"/>
        </w:rPr>
        <w:t>а</w:t>
      </w:r>
      <w:r w:rsidRPr="00C02DD4">
        <w:rPr>
          <w:rFonts w:ascii="Times New Roman" w:eastAsia="Times New Roman" w:hAnsi="Times New Roman" w:cs="Times New Roman"/>
          <w:sz w:val="28"/>
          <w:szCs w:val="28"/>
          <w:lang w:eastAsia="ru-RU"/>
        </w:rPr>
        <w:t>ла, способствует его научному пониманию.</w:t>
      </w:r>
    </w:p>
    <w:p w:rsidR="00C02DD4" w:rsidRPr="00C02DD4" w:rsidRDefault="00C02DD4" w:rsidP="00C02DD4">
      <w:pPr>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Главной целью внедрения информационно-коммуникационных технол</w:t>
      </w:r>
      <w:r w:rsidRPr="00C02DD4">
        <w:rPr>
          <w:rFonts w:ascii="Times New Roman" w:eastAsia="Times New Roman" w:hAnsi="Times New Roman" w:cs="Times New Roman"/>
          <w:sz w:val="28"/>
          <w:szCs w:val="28"/>
          <w:lang w:eastAsia="ru-RU"/>
        </w:rPr>
        <w:t>о</w:t>
      </w:r>
      <w:r w:rsidRPr="00C02DD4">
        <w:rPr>
          <w:rFonts w:ascii="Times New Roman" w:eastAsia="Times New Roman" w:hAnsi="Times New Roman" w:cs="Times New Roman"/>
          <w:sz w:val="28"/>
          <w:szCs w:val="28"/>
          <w:lang w:eastAsia="ru-RU"/>
        </w:rPr>
        <w:t>гий по сопровождению образовательного процесса должно стать появление н</w:t>
      </w:r>
      <w:r w:rsidRPr="00C02DD4">
        <w:rPr>
          <w:rFonts w:ascii="Times New Roman" w:eastAsia="Times New Roman" w:hAnsi="Times New Roman" w:cs="Times New Roman"/>
          <w:sz w:val="28"/>
          <w:szCs w:val="28"/>
          <w:lang w:eastAsia="ru-RU"/>
        </w:rPr>
        <w:t>о</w:t>
      </w:r>
      <w:r w:rsidRPr="00C02DD4">
        <w:rPr>
          <w:rFonts w:ascii="Times New Roman" w:eastAsia="Times New Roman" w:hAnsi="Times New Roman" w:cs="Times New Roman"/>
          <w:sz w:val="28"/>
          <w:szCs w:val="28"/>
          <w:lang w:eastAsia="ru-RU"/>
        </w:rPr>
        <w:t>вых видов учебной деятельности, характерных для современной информацио</w:t>
      </w:r>
      <w:r w:rsidRPr="00C02DD4">
        <w:rPr>
          <w:rFonts w:ascii="Times New Roman" w:eastAsia="Times New Roman" w:hAnsi="Times New Roman" w:cs="Times New Roman"/>
          <w:sz w:val="28"/>
          <w:szCs w:val="28"/>
          <w:lang w:eastAsia="ru-RU"/>
        </w:rPr>
        <w:t>н</w:t>
      </w:r>
      <w:r w:rsidRPr="00C02DD4">
        <w:rPr>
          <w:rFonts w:ascii="Times New Roman" w:eastAsia="Times New Roman" w:hAnsi="Times New Roman" w:cs="Times New Roman"/>
          <w:sz w:val="28"/>
          <w:szCs w:val="28"/>
          <w:lang w:eastAsia="ru-RU"/>
        </w:rPr>
        <w:t>ной среды.</w:t>
      </w:r>
    </w:p>
    <w:p w:rsidR="00C02DD4" w:rsidRPr="00C02DD4" w:rsidRDefault="00C02DD4" w:rsidP="00C02DD4">
      <w:pPr>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 xml:space="preserve">Начало школьного обучения означает переход от игровой деятельности </w:t>
      </w:r>
      <w:r w:rsidR="008F2E14">
        <w:rPr>
          <w:rFonts w:ascii="Times New Roman" w:eastAsia="Times New Roman" w:hAnsi="Times New Roman" w:cs="Times New Roman"/>
          <w:sz w:val="28"/>
          <w:szCs w:val="28"/>
          <w:lang w:eastAsia="ru-RU"/>
        </w:rPr>
        <w:br/>
      </w:r>
      <w:r w:rsidRPr="00C02DD4">
        <w:rPr>
          <w:rFonts w:ascii="Times New Roman" w:eastAsia="Times New Roman" w:hAnsi="Times New Roman" w:cs="Times New Roman"/>
          <w:sz w:val="28"/>
          <w:szCs w:val="28"/>
          <w:lang w:eastAsia="ru-RU"/>
        </w:rPr>
        <w:t xml:space="preserve">к учебной как ведущей </w:t>
      </w:r>
      <w:r w:rsidR="008F2E14">
        <w:rPr>
          <w:rFonts w:ascii="Times New Roman" w:eastAsia="Times New Roman" w:hAnsi="Times New Roman" w:cs="Times New Roman"/>
          <w:sz w:val="28"/>
          <w:szCs w:val="28"/>
          <w:lang w:eastAsia="ru-RU"/>
        </w:rPr>
        <w:t>в период</w:t>
      </w:r>
      <w:r w:rsidRPr="00C02DD4">
        <w:rPr>
          <w:rFonts w:ascii="Times New Roman" w:eastAsia="Times New Roman" w:hAnsi="Times New Roman" w:cs="Times New Roman"/>
          <w:sz w:val="28"/>
          <w:szCs w:val="28"/>
          <w:lang w:eastAsia="ru-RU"/>
        </w:rPr>
        <w:t xml:space="preserve"> младшего шк</w:t>
      </w:r>
      <w:r w:rsidR="008F2E14">
        <w:rPr>
          <w:rFonts w:ascii="Times New Roman" w:eastAsia="Times New Roman" w:hAnsi="Times New Roman" w:cs="Times New Roman"/>
          <w:sz w:val="28"/>
          <w:szCs w:val="28"/>
          <w:lang w:eastAsia="ru-RU"/>
        </w:rPr>
        <w:t>ольного возраста, в котором</w:t>
      </w:r>
      <w:r w:rsidRPr="00C02DD4">
        <w:rPr>
          <w:rFonts w:ascii="Times New Roman" w:eastAsia="Times New Roman" w:hAnsi="Times New Roman" w:cs="Times New Roman"/>
          <w:sz w:val="28"/>
          <w:szCs w:val="28"/>
          <w:lang w:eastAsia="ru-RU"/>
        </w:rPr>
        <w:t xml:space="preserve"> фо</w:t>
      </w:r>
      <w:r w:rsidRPr="00C02DD4">
        <w:rPr>
          <w:rFonts w:ascii="Times New Roman" w:eastAsia="Times New Roman" w:hAnsi="Times New Roman" w:cs="Times New Roman"/>
          <w:sz w:val="28"/>
          <w:szCs w:val="28"/>
          <w:lang w:eastAsia="ru-RU"/>
        </w:rPr>
        <w:t>р</w:t>
      </w:r>
      <w:r w:rsidRPr="00C02DD4">
        <w:rPr>
          <w:rFonts w:ascii="Times New Roman" w:eastAsia="Times New Roman" w:hAnsi="Times New Roman" w:cs="Times New Roman"/>
          <w:sz w:val="28"/>
          <w:szCs w:val="28"/>
          <w:lang w:eastAsia="ru-RU"/>
        </w:rPr>
        <w:t xml:space="preserve">мируются основные психические новообразования. </w:t>
      </w:r>
      <w:r w:rsidR="008F2E14">
        <w:rPr>
          <w:rFonts w:ascii="Times New Roman" w:eastAsia="Times New Roman" w:hAnsi="Times New Roman" w:cs="Times New Roman"/>
          <w:sz w:val="28"/>
          <w:szCs w:val="28"/>
          <w:lang w:eastAsia="ru-RU"/>
        </w:rPr>
        <w:t>П</w:t>
      </w:r>
      <w:r w:rsidRPr="00C02DD4">
        <w:rPr>
          <w:rFonts w:ascii="Times New Roman" w:eastAsia="Times New Roman" w:hAnsi="Times New Roman" w:cs="Times New Roman"/>
          <w:sz w:val="28"/>
          <w:szCs w:val="28"/>
          <w:lang w:eastAsia="ru-RU"/>
        </w:rPr>
        <w:t>оступление в школу вн</w:t>
      </w:r>
      <w:r w:rsidRPr="00C02DD4">
        <w:rPr>
          <w:rFonts w:ascii="Times New Roman" w:eastAsia="Times New Roman" w:hAnsi="Times New Roman" w:cs="Times New Roman"/>
          <w:sz w:val="28"/>
          <w:szCs w:val="28"/>
          <w:lang w:eastAsia="ru-RU"/>
        </w:rPr>
        <w:t>о</w:t>
      </w:r>
      <w:r w:rsidRPr="00C02DD4">
        <w:rPr>
          <w:rFonts w:ascii="Times New Roman" w:eastAsia="Times New Roman" w:hAnsi="Times New Roman" w:cs="Times New Roman"/>
          <w:sz w:val="28"/>
          <w:szCs w:val="28"/>
          <w:lang w:eastAsia="ru-RU"/>
        </w:rPr>
        <w:t>сит важней</w:t>
      </w:r>
      <w:r w:rsidR="008F2E14">
        <w:rPr>
          <w:rFonts w:ascii="Times New Roman" w:eastAsia="Times New Roman" w:hAnsi="Times New Roman" w:cs="Times New Roman"/>
          <w:sz w:val="28"/>
          <w:szCs w:val="28"/>
          <w:lang w:eastAsia="ru-RU"/>
        </w:rPr>
        <w:t>шие изменения в жизнь ребёнка: р</w:t>
      </w:r>
      <w:r w:rsidRPr="00C02DD4">
        <w:rPr>
          <w:rFonts w:ascii="Times New Roman" w:eastAsia="Times New Roman" w:hAnsi="Times New Roman" w:cs="Times New Roman"/>
          <w:sz w:val="28"/>
          <w:szCs w:val="28"/>
          <w:lang w:eastAsia="ru-RU"/>
        </w:rPr>
        <w:t>езко изменяется весь уклад его жизни, его социальное положение в коллективе, семье. Основной, ведущей де</w:t>
      </w:r>
      <w:r w:rsidRPr="00C02DD4">
        <w:rPr>
          <w:rFonts w:ascii="Times New Roman" w:eastAsia="Times New Roman" w:hAnsi="Times New Roman" w:cs="Times New Roman"/>
          <w:sz w:val="28"/>
          <w:szCs w:val="28"/>
          <w:lang w:eastAsia="ru-RU"/>
        </w:rPr>
        <w:t>я</w:t>
      </w:r>
      <w:r w:rsidRPr="00C02DD4">
        <w:rPr>
          <w:rFonts w:ascii="Times New Roman" w:eastAsia="Times New Roman" w:hAnsi="Times New Roman" w:cs="Times New Roman"/>
          <w:sz w:val="28"/>
          <w:szCs w:val="28"/>
          <w:lang w:eastAsia="ru-RU"/>
        </w:rPr>
        <w:t>тельно</w:t>
      </w:r>
      <w:r w:rsidR="008F2E14">
        <w:rPr>
          <w:rFonts w:ascii="Times New Roman" w:eastAsia="Times New Roman" w:hAnsi="Times New Roman" w:cs="Times New Roman"/>
          <w:sz w:val="28"/>
          <w:szCs w:val="28"/>
          <w:lang w:eastAsia="ru-RU"/>
        </w:rPr>
        <w:t>стью становится</w:t>
      </w:r>
      <w:r w:rsidRPr="00C02DD4">
        <w:rPr>
          <w:rFonts w:ascii="Times New Roman" w:eastAsia="Times New Roman" w:hAnsi="Times New Roman" w:cs="Times New Roman"/>
          <w:sz w:val="28"/>
          <w:szCs w:val="28"/>
          <w:lang w:eastAsia="ru-RU"/>
        </w:rPr>
        <w:t xml:space="preserve"> </w:t>
      </w:r>
      <w:r w:rsidR="008F2E14">
        <w:rPr>
          <w:rFonts w:ascii="Times New Roman" w:eastAsia="Times New Roman" w:hAnsi="Times New Roman" w:cs="Times New Roman"/>
          <w:sz w:val="28"/>
          <w:szCs w:val="28"/>
          <w:lang w:eastAsia="ru-RU"/>
        </w:rPr>
        <w:t>учение, важнейшей обязанностью –</w:t>
      </w:r>
      <w:r w:rsidRPr="00C02DD4">
        <w:rPr>
          <w:rFonts w:ascii="Times New Roman" w:eastAsia="Times New Roman" w:hAnsi="Times New Roman" w:cs="Times New Roman"/>
          <w:sz w:val="28"/>
          <w:szCs w:val="28"/>
          <w:lang w:eastAsia="ru-RU"/>
        </w:rPr>
        <w:t xml:space="preserve"> обязанность учит</w:t>
      </w:r>
      <w:r w:rsidRPr="00C02DD4">
        <w:rPr>
          <w:rFonts w:ascii="Times New Roman" w:eastAsia="Times New Roman" w:hAnsi="Times New Roman" w:cs="Times New Roman"/>
          <w:sz w:val="28"/>
          <w:szCs w:val="28"/>
          <w:lang w:eastAsia="ru-RU"/>
        </w:rPr>
        <w:t>ь</w:t>
      </w:r>
      <w:r w:rsidRPr="00C02DD4">
        <w:rPr>
          <w:rFonts w:ascii="Times New Roman" w:eastAsia="Times New Roman" w:hAnsi="Times New Roman" w:cs="Times New Roman"/>
          <w:sz w:val="28"/>
          <w:szCs w:val="28"/>
          <w:lang w:eastAsia="ru-RU"/>
        </w:rPr>
        <w:t>ся</w:t>
      </w:r>
      <w:r w:rsidR="008F2E14">
        <w:rPr>
          <w:rFonts w:ascii="Times New Roman" w:eastAsia="Times New Roman" w:hAnsi="Times New Roman" w:cs="Times New Roman"/>
          <w:sz w:val="28"/>
          <w:szCs w:val="28"/>
          <w:lang w:eastAsia="ru-RU"/>
        </w:rPr>
        <w:t xml:space="preserve">, приобретать знания. </w:t>
      </w:r>
      <w:r w:rsidRPr="00C02DD4">
        <w:rPr>
          <w:rFonts w:ascii="Times New Roman" w:eastAsia="Times New Roman" w:hAnsi="Times New Roman" w:cs="Times New Roman"/>
          <w:sz w:val="28"/>
          <w:szCs w:val="28"/>
          <w:lang w:eastAsia="ru-RU"/>
        </w:rPr>
        <w:t xml:space="preserve">Школьник включается в новый для него коллектив, </w:t>
      </w:r>
      <w:r w:rsidR="008F2E14">
        <w:rPr>
          <w:rFonts w:ascii="Times New Roman" w:eastAsia="Times New Roman" w:hAnsi="Times New Roman" w:cs="Times New Roman"/>
          <w:sz w:val="28"/>
          <w:szCs w:val="28"/>
          <w:lang w:eastAsia="ru-RU"/>
        </w:rPr>
        <w:br/>
      </w:r>
      <w:r w:rsidRPr="00C02DD4">
        <w:rPr>
          <w:rFonts w:ascii="Times New Roman" w:eastAsia="Times New Roman" w:hAnsi="Times New Roman" w:cs="Times New Roman"/>
          <w:sz w:val="28"/>
          <w:szCs w:val="28"/>
          <w:lang w:eastAsia="ru-RU"/>
        </w:rPr>
        <w:t>в котором он будет жить, учиться, развиваться целых 11 лет.</w:t>
      </w:r>
    </w:p>
    <w:p w:rsidR="00C02DD4" w:rsidRPr="00C02DD4" w:rsidRDefault="00C02DD4" w:rsidP="00C02DD4">
      <w:pPr>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Основной деятельностью, его первой и важнейшей обязанностью стан</w:t>
      </w:r>
      <w:r w:rsidRPr="00C02DD4">
        <w:rPr>
          <w:rFonts w:ascii="Times New Roman" w:eastAsia="Times New Roman" w:hAnsi="Times New Roman" w:cs="Times New Roman"/>
          <w:sz w:val="28"/>
          <w:szCs w:val="28"/>
          <w:lang w:eastAsia="ru-RU"/>
        </w:rPr>
        <w:t>о</w:t>
      </w:r>
      <w:r w:rsidR="008F2E14">
        <w:rPr>
          <w:rFonts w:ascii="Times New Roman" w:eastAsia="Times New Roman" w:hAnsi="Times New Roman" w:cs="Times New Roman"/>
          <w:sz w:val="28"/>
          <w:szCs w:val="28"/>
          <w:lang w:eastAsia="ru-RU"/>
        </w:rPr>
        <w:t>вится учение,</w:t>
      </w:r>
      <w:r w:rsidRPr="00C02DD4">
        <w:rPr>
          <w:rFonts w:ascii="Times New Roman" w:eastAsia="Times New Roman" w:hAnsi="Times New Roman" w:cs="Times New Roman"/>
          <w:sz w:val="28"/>
          <w:szCs w:val="28"/>
          <w:lang w:eastAsia="ru-RU"/>
        </w:rPr>
        <w:t xml:space="preserve"> приобретение новых знаний, умений и навыков, накопление с</w:t>
      </w:r>
      <w:r w:rsidRPr="00C02DD4">
        <w:rPr>
          <w:rFonts w:ascii="Times New Roman" w:eastAsia="Times New Roman" w:hAnsi="Times New Roman" w:cs="Times New Roman"/>
          <w:sz w:val="28"/>
          <w:szCs w:val="28"/>
          <w:lang w:eastAsia="ru-RU"/>
        </w:rPr>
        <w:t>и</w:t>
      </w:r>
      <w:r w:rsidRPr="00C02DD4">
        <w:rPr>
          <w:rFonts w:ascii="Times New Roman" w:eastAsia="Times New Roman" w:hAnsi="Times New Roman" w:cs="Times New Roman"/>
          <w:sz w:val="28"/>
          <w:szCs w:val="28"/>
          <w:lang w:eastAsia="ru-RU"/>
        </w:rPr>
        <w:t>стематических сведений об окружающем мире, природе и обществе. Разумее</w:t>
      </w:r>
      <w:r w:rsidRPr="00C02DD4">
        <w:rPr>
          <w:rFonts w:ascii="Times New Roman" w:eastAsia="Times New Roman" w:hAnsi="Times New Roman" w:cs="Times New Roman"/>
          <w:sz w:val="28"/>
          <w:szCs w:val="28"/>
          <w:lang w:eastAsia="ru-RU"/>
        </w:rPr>
        <w:t>т</w:t>
      </w:r>
      <w:r w:rsidRPr="00C02DD4">
        <w:rPr>
          <w:rFonts w:ascii="Times New Roman" w:eastAsia="Times New Roman" w:hAnsi="Times New Roman" w:cs="Times New Roman"/>
          <w:sz w:val="28"/>
          <w:szCs w:val="28"/>
          <w:lang w:eastAsia="ru-RU"/>
        </w:rPr>
        <w:t>ся, далеко не сразу у младших школьников формируется правильное отношение к учению. Они пока не понимают</w:t>
      </w:r>
      <w:r w:rsidR="008F2E14">
        <w:rPr>
          <w:rFonts w:ascii="Times New Roman" w:eastAsia="Times New Roman" w:hAnsi="Times New Roman" w:cs="Times New Roman"/>
          <w:sz w:val="28"/>
          <w:szCs w:val="28"/>
          <w:lang w:eastAsia="ru-RU"/>
        </w:rPr>
        <w:t>, зачем нужно учиться, н</w:t>
      </w:r>
      <w:r w:rsidRPr="00C02DD4">
        <w:rPr>
          <w:rFonts w:ascii="Times New Roman" w:eastAsia="Times New Roman" w:hAnsi="Times New Roman" w:cs="Times New Roman"/>
          <w:sz w:val="28"/>
          <w:szCs w:val="28"/>
          <w:lang w:eastAsia="ru-RU"/>
        </w:rPr>
        <w:t xml:space="preserve">о </w:t>
      </w:r>
      <w:r w:rsidR="008F2E14">
        <w:rPr>
          <w:rFonts w:ascii="Times New Roman" w:eastAsia="Times New Roman" w:hAnsi="Times New Roman" w:cs="Times New Roman"/>
          <w:sz w:val="28"/>
          <w:szCs w:val="28"/>
          <w:lang w:eastAsia="ru-RU"/>
        </w:rPr>
        <w:t>вскоре оказывается, что учение –</w:t>
      </w:r>
      <w:r w:rsidRPr="00C02DD4">
        <w:rPr>
          <w:rFonts w:ascii="Times New Roman" w:eastAsia="Times New Roman" w:hAnsi="Times New Roman" w:cs="Times New Roman"/>
          <w:sz w:val="28"/>
          <w:szCs w:val="28"/>
          <w:lang w:eastAsia="ru-RU"/>
        </w:rPr>
        <w:t xml:space="preserve"> труд, требующий волевых усилий, мобилизации внимания, инте</w:t>
      </w:r>
      <w:r w:rsidRPr="00C02DD4">
        <w:rPr>
          <w:rFonts w:ascii="Times New Roman" w:eastAsia="Times New Roman" w:hAnsi="Times New Roman" w:cs="Times New Roman"/>
          <w:sz w:val="28"/>
          <w:szCs w:val="28"/>
          <w:lang w:eastAsia="ru-RU"/>
        </w:rPr>
        <w:t>л</w:t>
      </w:r>
      <w:r w:rsidRPr="00C02DD4">
        <w:rPr>
          <w:rFonts w:ascii="Times New Roman" w:eastAsia="Times New Roman" w:hAnsi="Times New Roman" w:cs="Times New Roman"/>
          <w:sz w:val="28"/>
          <w:szCs w:val="28"/>
          <w:lang w:eastAsia="ru-RU"/>
        </w:rPr>
        <w:t>лектуальной активности, самоограничений. Если ребёнок к этому не привык, то у него наступает разочарование, возникает отрицательн</w:t>
      </w:r>
      <w:r w:rsidR="00D5088A">
        <w:rPr>
          <w:rFonts w:ascii="Times New Roman" w:eastAsia="Times New Roman" w:hAnsi="Times New Roman" w:cs="Times New Roman"/>
          <w:sz w:val="28"/>
          <w:szCs w:val="28"/>
          <w:lang w:eastAsia="ru-RU"/>
        </w:rPr>
        <w:t>ое отношение к учению. Для того,</w:t>
      </w:r>
      <w:r w:rsidRPr="00C02DD4">
        <w:rPr>
          <w:rFonts w:ascii="Times New Roman" w:eastAsia="Times New Roman" w:hAnsi="Times New Roman" w:cs="Times New Roman"/>
          <w:sz w:val="28"/>
          <w:szCs w:val="28"/>
          <w:lang w:eastAsia="ru-RU"/>
        </w:rPr>
        <w:t xml:space="preserve"> чтобы этого не случилось</w:t>
      </w:r>
      <w:r w:rsidR="008F2E14">
        <w:rPr>
          <w:rFonts w:ascii="Times New Roman" w:eastAsia="Times New Roman" w:hAnsi="Times New Roman" w:cs="Times New Roman"/>
          <w:sz w:val="28"/>
          <w:szCs w:val="28"/>
          <w:lang w:eastAsia="ru-RU"/>
        </w:rPr>
        <w:t>,</w:t>
      </w:r>
      <w:r w:rsidRPr="00C02DD4">
        <w:rPr>
          <w:rFonts w:ascii="Times New Roman" w:eastAsia="Times New Roman" w:hAnsi="Times New Roman" w:cs="Times New Roman"/>
          <w:sz w:val="28"/>
          <w:szCs w:val="28"/>
          <w:lang w:eastAsia="ru-RU"/>
        </w:rPr>
        <w:t xml:space="preserve"> учитель должен вну</w:t>
      </w:r>
      <w:r w:rsidR="008F2E14">
        <w:rPr>
          <w:rFonts w:ascii="Times New Roman" w:eastAsia="Times New Roman" w:hAnsi="Times New Roman" w:cs="Times New Roman"/>
          <w:sz w:val="28"/>
          <w:szCs w:val="28"/>
          <w:lang w:eastAsia="ru-RU"/>
        </w:rPr>
        <w:t>шать ребёнку мысль, что учение –</w:t>
      </w:r>
      <w:r w:rsidRPr="00C02DD4">
        <w:rPr>
          <w:rFonts w:ascii="Times New Roman" w:eastAsia="Times New Roman" w:hAnsi="Times New Roman" w:cs="Times New Roman"/>
          <w:sz w:val="28"/>
          <w:szCs w:val="28"/>
          <w:lang w:eastAsia="ru-RU"/>
        </w:rPr>
        <w:t xml:space="preserve"> не праздник, не игра, а серьёзная, напряжённая работа, однако очень интересная, так как она позволит узнать мног</w:t>
      </w:r>
      <w:r w:rsidR="00652418">
        <w:rPr>
          <w:rFonts w:ascii="Times New Roman" w:eastAsia="Times New Roman" w:hAnsi="Times New Roman" w:cs="Times New Roman"/>
          <w:sz w:val="28"/>
          <w:szCs w:val="28"/>
          <w:lang w:eastAsia="ru-RU"/>
        </w:rPr>
        <w:t>о нового, занимательного и</w:t>
      </w:r>
      <w:r w:rsidRPr="00C02DD4">
        <w:rPr>
          <w:rFonts w:ascii="Times New Roman" w:eastAsia="Times New Roman" w:hAnsi="Times New Roman" w:cs="Times New Roman"/>
          <w:sz w:val="28"/>
          <w:szCs w:val="28"/>
          <w:lang w:eastAsia="ru-RU"/>
        </w:rPr>
        <w:t xml:space="preserve"> нужного. Важно, чтобы </w:t>
      </w:r>
      <w:r w:rsidR="00652418">
        <w:rPr>
          <w:rFonts w:ascii="Times New Roman" w:eastAsia="Times New Roman" w:hAnsi="Times New Roman" w:cs="Times New Roman"/>
          <w:sz w:val="28"/>
          <w:szCs w:val="28"/>
          <w:lang w:eastAsia="ru-RU"/>
        </w:rPr>
        <w:t>при этом</w:t>
      </w:r>
      <w:r w:rsidRPr="00C02DD4">
        <w:rPr>
          <w:rFonts w:ascii="Times New Roman" w:eastAsia="Times New Roman" w:hAnsi="Times New Roman" w:cs="Times New Roman"/>
          <w:sz w:val="28"/>
          <w:szCs w:val="28"/>
          <w:lang w:eastAsia="ru-RU"/>
        </w:rPr>
        <w:t xml:space="preserve"> сама организация учебной работы подкрепл</w:t>
      </w:r>
      <w:r w:rsidRPr="00C02DD4">
        <w:rPr>
          <w:rFonts w:ascii="Times New Roman" w:eastAsia="Times New Roman" w:hAnsi="Times New Roman" w:cs="Times New Roman"/>
          <w:sz w:val="28"/>
          <w:szCs w:val="28"/>
          <w:lang w:eastAsia="ru-RU"/>
        </w:rPr>
        <w:t>я</w:t>
      </w:r>
      <w:r w:rsidRPr="00C02DD4">
        <w:rPr>
          <w:rFonts w:ascii="Times New Roman" w:eastAsia="Times New Roman" w:hAnsi="Times New Roman" w:cs="Times New Roman"/>
          <w:sz w:val="28"/>
          <w:szCs w:val="28"/>
          <w:lang w:eastAsia="ru-RU"/>
        </w:rPr>
        <w:t xml:space="preserve">ла слова учителя. </w:t>
      </w:r>
    </w:p>
    <w:p w:rsidR="00C02DD4" w:rsidRPr="00C02DD4" w:rsidRDefault="00C02DD4" w:rsidP="00C02DD4">
      <w:pPr>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Учебная деятельность в начальных кл</w:t>
      </w:r>
      <w:r w:rsidR="00652418">
        <w:rPr>
          <w:rFonts w:ascii="Times New Roman" w:eastAsia="Times New Roman" w:hAnsi="Times New Roman" w:cs="Times New Roman"/>
          <w:sz w:val="28"/>
          <w:szCs w:val="28"/>
          <w:lang w:eastAsia="ru-RU"/>
        </w:rPr>
        <w:t>ассах стимулирует</w:t>
      </w:r>
      <w:r w:rsidRPr="00C02DD4">
        <w:rPr>
          <w:rFonts w:ascii="Times New Roman" w:eastAsia="Times New Roman" w:hAnsi="Times New Roman" w:cs="Times New Roman"/>
          <w:sz w:val="28"/>
          <w:szCs w:val="28"/>
          <w:lang w:eastAsia="ru-RU"/>
        </w:rPr>
        <w:t xml:space="preserve"> развитие псих</w:t>
      </w:r>
      <w:r w:rsidRPr="00C02DD4">
        <w:rPr>
          <w:rFonts w:ascii="Times New Roman" w:eastAsia="Times New Roman" w:hAnsi="Times New Roman" w:cs="Times New Roman"/>
          <w:sz w:val="28"/>
          <w:szCs w:val="28"/>
          <w:lang w:eastAsia="ru-RU"/>
        </w:rPr>
        <w:t>и</w:t>
      </w:r>
      <w:r w:rsidRPr="00C02DD4">
        <w:rPr>
          <w:rFonts w:ascii="Times New Roman" w:eastAsia="Times New Roman" w:hAnsi="Times New Roman" w:cs="Times New Roman"/>
          <w:sz w:val="28"/>
          <w:szCs w:val="28"/>
          <w:lang w:eastAsia="ru-RU"/>
        </w:rPr>
        <w:t>ческих процессов непосредствен</w:t>
      </w:r>
      <w:r w:rsidR="00652418">
        <w:rPr>
          <w:rFonts w:ascii="Times New Roman" w:eastAsia="Times New Roman" w:hAnsi="Times New Roman" w:cs="Times New Roman"/>
          <w:sz w:val="28"/>
          <w:szCs w:val="28"/>
          <w:lang w:eastAsia="ru-RU"/>
        </w:rPr>
        <w:t>ного познания окружающего мира:</w:t>
      </w:r>
      <w:r w:rsidRPr="00C02DD4">
        <w:rPr>
          <w:rFonts w:ascii="Times New Roman" w:eastAsia="Times New Roman" w:hAnsi="Times New Roman" w:cs="Times New Roman"/>
          <w:sz w:val="28"/>
          <w:szCs w:val="28"/>
          <w:lang w:eastAsia="ru-RU"/>
        </w:rPr>
        <w:t xml:space="preserve"> ощущений и восприятий. Младшие школьники отличаются остротой и свежестью воспр</w:t>
      </w:r>
      <w:r w:rsidRPr="00C02DD4">
        <w:rPr>
          <w:rFonts w:ascii="Times New Roman" w:eastAsia="Times New Roman" w:hAnsi="Times New Roman" w:cs="Times New Roman"/>
          <w:sz w:val="28"/>
          <w:szCs w:val="28"/>
          <w:lang w:eastAsia="ru-RU"/>
        </w:rPr>
        <w:t>и</w:t>
      </w:r>
      <w:r w:rsidRPr="00C02DD4">
        <w:rPr>
          <w:rFonts w:ascii="Times New Roman" w:eastAsia="Times New Roman" w:hAnsi="Times New Roman" w:cs="Times New Roman"/>
          <w:sz w:val="28"/>
          <w:szCs w:val="28"/>
          <w:lang w:eastAsia="ru-RU"/>
        </w:rPr>
        <w:t>ятия, своего рода с</w:t>
      </w:r>
      <w:r w:rsidR="00652418">
        <w:rPr>
          <w:rFonts w:ascii="Times New Roman" w:eastAsia="Times New Roman" w:hAnsi="Times New Roman" w:cs="Times New Roman"/>
          <w:sz w:val="28"/>
          <w:szCs w:val="28"/>
          <w:lang w:eastAsia="ru-RU"/>
        </w:rPr>
        <w:t>озерцательной любознательностью, с живым любопытством воспринимаю</w:t>
      </w:r>
      <w:r w:rsidRPr="00C02DD4">
        <w:rPr>
          <w:rFonts w:ascii="Times New Roman" w:eastAsia="Times New Roman" w:hAnsi="Times New Roman" w:cs="Times New Roman"/>
          <w:sz w:val="28"/>
          <w:szCs w:val="28"/>
          <w:lang w:eastAsia="ru-RU"/>
        </w:rPr>
        <w:t>т окружающую среду, которая с каждым днём раскрывает перед ним</w:t>
      </w:r>
      <w:r w:rsidR="00652418">
        <w:rPr>
          <w:rFonts w:ascii="Times New Roman" w:eastAsia="Times New Roman" w:hAnsi="Times New Roman" w:cs="Times New Roman"/>
          <w:sz w:val="28"/>
          <w:szCs w:val="28"/>
          <w:lang w:eastAsia="ru-RU"/>
        </w:rPr>
        <w:t>и</w:t>
      </w:r>
      <w:r w:rsidRPr="00C02DD4">
        <w:rPr>
          <w:rFonts w:ascii="Times New Roman" w:eastAsia="Times New Roman" w:hAnsi="Times New Roman" w:cs="Times New Roman"/>
          <w:sz w:val="28"/>
          <w:szCs w:val="28"/>
          <w:lang w:eastAsia="ru-RU"/>
        </w:rPr>
        <w:t xml:space="preserve"> всё новые и новые </w:t>
      </w:r>
      <w:r w:rsidR="00652418">
        <w:rPr>
          <w:rFonts w:ascii="Times New Roman" w:eastAsia="Times New Roman" w:hAnsi="Times New Roman" w:cs="Times New Roman"/>
          <w:sz w:val="28"/>
          <w:szCs w:val="28"/>
          <w:lang w:eastAsia="ru-RU"/>
        </w:rPr>
        <w:t xml:space="preserve">свои </w:t>
      </w:r>
      <w:r w:rsidRPr="00C02DD4">
        <w:rPr>
          <w:rFonts w:ascii="Times New Roman" w:eastAsia="Times New Roman" w:hAnsi="Times New Roman" w:cs="Times New Roman"/>
          <w:sz w:val="28"/>
          <w:szCs w:val="28"/>
          <w:lang w:eastAsia="ru-RU"/>
        </w:rPr>
        <w:t>стороны</w:t>
      </w:r>
      <w:r w:rsidR="00652418">
        <w:rPr>
          <w:rFonts w:ascii="Times New Roman" w:eastAsia="Times New Roman" w:hAnsi="Times New Roman" w:cs="Times New Roman"/>
          <w:sz w:val="28"/>
          <w:szCs w:val="28"/>
          <w:lang w:eastAsia="ru-RU"/>
        </w:rPr>
        <w:t>.</w:t>
      </w:r>
    </w:p>
    <w:p w:rsidR="00C02DD4" w:rsidRPr="00C02DD4" w:rsidRDefault="00C02DD4" w:rsidP="00C02DD4">
      <w:pPr>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В практике работы современного учителя электронные образовательные ресу</w:t>
      </w:r>
      <w:r w:rsidR="002C2B42">
        <w:rPr>
          <w:rFonts w:ascii="Times New Roman" w:eastAsia="Times New Roman" w:hAnsi="Times New Roman" w:cs="Times New Roman"/>
          <w:sz w:val="28"/>
          <w:szCs w:val="28"/>
          <w:lang w:eastAsia="ru-RU"/>
        </w:rPr>
        <w:t>рсы нового поколения</w:t>
      </w:r>
      <w:r w:rsidRPr="00C02DD4">
        <w:rPr>
          <w:rFonts w:ascii="Times New Roman" w:eastAsia="Times New Roman" w:hAnsi="Times New Roman" w:cs="Times New Roman"/>
          <w:sz w:val="28"/>
          <w:szCs w:val="28"/>
          <w:lang w:eastAsia="ru-RU"/>
        </w:rPr>
        <w:t xml:space="preserve"> могут использоваться как в традиционном обучении, так и инициировать применение инновационных образовательных технологий.</w:t>
      </w:r>
    </w:p>
    <w:p w:rsidR="00C02DD4" w:rsidRPr="00C02DD4" w:rsidRDefault="00C02DD4" w:rsidP="00C02DD4">
      <w:pPr>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В условиях традиционного обучения в основу конструирования моделей использования электронных образовательных ресурсов в учебном процессе м</w:t>
      </w:r>
      <w:r w:rsidRPr="00C02DD4">
        <w:rPr>
          <w:rFonts w:ascii="Times New Roman" w:eastAsia="Times New Roman" w:hAnsi="Times New Roman" w:cs="Times New Roman"/>
          <w:sz w:val="28"/>
          <w:szCs w:val="28"/>
          <w:lang w:eastAsia="ru-RU"/>
        </w:rPr>
        <w:t>о</w:t>
      </w:r>
      <w:r w:rsidR="00652418">
        <w:rPr>
          <w:rFonts w:ascii="Times New Roman" w:eastAsia="Times New Roman" w:hAnsi="Times New Roman" w:cs="Times New Roman"/>
          <w:sz w:val="28"/>
          <w:szCs w:val="28"/>
          <w:lang w:eastAsia="ru-RU"/>
        </w:rPr>
        <w:t>гут быть положены:</w:t>
      </w:r>
    </w:p>
    <w:p w:rsidR="00C02DD4" w:rsidRDefault="00C02DD4" w:rsidP="00102FA2">
      <w:pPr>
        <w:pStyle w:val="a9"/>
        <w:numPr>
          <w:ilvl w:val="0"/>
          <w:numId w:val="2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характер деятельности учащегося при использовании электронных о</w:t>
      </w:r>
      <w:r w:rsidRPr="00C02DD4">
        <w:rPr>
          <w:rFonts w:ascii="Times New Roman" w:eastAsia="Times New Roman" w:hAnsi="Times New Roman" w:cs="Times New Roman"/>
          <w:sz w:val="28"/>
          <w:szCs w:val="28"/>
          <w:lang w:eastAsia="ru-RU"/>
        </w:rPr>
        <w:t>б</w:t>
      </w:r>
      <w:r w:rsidRPr="00C02DD4">
        <w:rPr>
          <w:rFonts w:ascii="Times New Roman" w:eastAsia="Times New Roman" w:hAnsi="Times New Roman" w:cs="Times New Roman"/>
          <w:sz w:val="28"/>
          <w:szCs w:val="28"/>
          <w:lang w:eastAsia="ru-RU"/>
        </w:rPr>
        <w:t>разовательных ресурсов в учебном процессе;</w:t>
      </w:r>
    </w:p>
    <w:p w:rsidR="002C2B42" w:rsidRPr="00C02DD4" w:rsidRDefault="002C2B42" w:rsidP="002C2B42">
      <w:pPr>
        <w:pStyle w:val="a9"/>
        <w:tabs>
          <w:tab w:val="left" w:pos="993"/>
        </w:tabs>
        <w:spacing w:after="0" w:line="240" w:lineRule="auto"/>
        <w:ind w:left="709"/>
        <w:jc w:val="both"/>
        <w:rPr>
          <w:rFonts w:ascii="Times New Roman" w:eastAsia="Times New Roman" w:hAnsi="Times New Roman" w:cs="Times New Roman"/>
          <w:sz w:val="28"/>
          <w:szCs w:val="28"/>
          <w:lang w:eastAsia="ru-RU"/>
        </w:rPr>
      </w:pPr>
    </w:p>
    <w:p w:rsidR="00C02DD4" w:rsidRPr="00C02DD4" w:rsidRDefault="00C02DD4" w:rsidP="00102FA2">
      <w:pPr>
        <w:pStyle w:val="a9"/>
        <w:numPr>
          <w:ilvl w:val="0"/>
          <w:numId w:val="2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lastRenderedPageBreak/>
        <w:t>характер взаимодействия учителя и учащегося в условиях использов</w:t>
      </w:r>
      <w:r w:rsidRPr="00C02DD4">
        <w:rPr>
          <w:rFonts w:ascii="Times New Roman" w:eastAsia="Times New Roman" w:hAnsi="Times New Roman" w:cs="Times New Roman"/>
          <w:sz w:val="28"/>
          <w:szCs w:val="28"/>
          <w:lang w:eastAsia="ru-RU"/>
        </w:rPr>
        <w:t>а</w:t>
      </w:r>
      <w:r w:rsidRPr="00C02DD4">
        <w:rPr>
          <w:rFonts w:ascii="Times New Roman" w:eastAsia="Times New Roman" w:hAnsi="Times New Roman" w:cs="Times New Roman"/>
          <w:sz w:val="28"/>
          <w:szCs w:val="28"/>
          <w:lang w:eastAsia="ru-RU"/>
        </w:rPr>
        <w:t>ния электронных образователь</w:t>
      </w:r>
      <w:r w:rsidR="00652418">
        <w:rPr>
          <w:rFonts w:ascii="Times New Roman" w:eastAsia="Times New Roman" w:hAnsi="Times New Roman" w:cs="Times New Roman"/>
          <w:sz w:val="28"/>
          <w:szCs w:val="28"/>
          <w:lang w:eastAsia="ru-RU"/>
        </w:rPr>
        <w:t>ных ресурсов в учебном процессе.</w:t>
      </w:r>
    </w:p>
    <w:p w:rsidR="00C02DD4" w:rsidRPr="00C02DD4" w:rsidRDefault="00C02DD4" w:rsidP="00C02DD4">
      <w:pPr>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При планировании учебного процесса с использованием электронных о</w:t>
      </w:r>
      <w:r w:rsidRPr="00C02DD4">
        <w:rPr>
          <w:rFonts w:ascii="Times New Roman" w:eastAsia="Times New Roman" w:hAnsi="Times New Roman" w:cs="Times New Roman"/>
          <w:sz w:val="28"/>
          <w:szCs w:val="28"/>
          <w:lang w:eastAsia="ru-RU"/>
        </w:rPr>
        <w:t>б</w:t>
      </w:r>
      <w:r w:rsidRPr="00C02DD4">
        <w:rPr>
          <w:rFonts w:ascii="Times New Roman" w:eastAsia="Times New Roman" w:hAnsi="Times New Roman" w:cs="Times New Roman"/>
          <w:sz w:val="28"/>
          <w:szCs w:val="28"/>
          <w:lang w:eastAsia="ru-RU"/>
        </w:rPr>
        <w:t>разовательных р</w:t>
      </w:r>
      <w:r w:rsidR="00652418">
        <w:rPr>
          <w:rFonts w:ascii="Times New Roman" w:eastAsia="Times New Roman" w:hAnsi="Times New Roman" w:cs="Times New Roman"/>
          <w:sz w:val="28"/>
          <w:szCs w:val="28"/>
          <w:lang w:eastAsia="ru-RU"/>
        </w:rPr>
        <w:t>есурсов рекомендуется учитывать:</w:t>
      </w:r>
    </w:p>
    <w:p w:rsidR="00C02DD4" w:rsidRPr="00C02DD4" w:rsidRDefault="00C02DD4" w:rsidP="00102FA2">
      <w:pPr>
        <w:pStyle w:val="a9"/>
        <w:numPr>
          <w:ilvl w:val="0"/>
          <w:numId w:val="2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уровень технического оснащения образовательного учреждения (от н</w:t>
      </w:r>
      <w:r w:rsidRPr="00C02DD4">
        <w:rPr>
          <w:rFonts w:ascii="Times New Roman" w:eastAsia="Times New Roman" w:hAnsi="Times New Roman" w:cs="Times New Roman"/>
          <w:sz w:val="28"/>
          <w:szCs w:val="28"/>
          <w:lang w:eastAsia="ru-RU"/>
        </w:rPr>
        <w:t>е</w:t>
      </w:r>
      <w:r w:rsidRPr="00C02DD4">
        <w:rPr>
          <w:rFonts w:ascii="Times New Roman" w:eastAsia="Times New Roman" w:hAnsi="Times New Roman" w:cs="Times New Roman"/>
          <w:sz w:val="28"/>
          <w:szCs w:val="28"/>
          <w:lang w:eastAsia="ru-RU"/>
        </w:rPr>
        <w:t>скольких компьютеров в школе – в каб</w:t>
      </w:r>
      <w:r w:rsidR="00652418">
        <w:rPr>
          <w:rFonts w:ascii="Times New Roman" w:eastAsia="Times New Roman" w:hAnsi="Times New Roman" w:cs="Times New Roman"/>
          <w:sz w:val="28"/>
          <w:szCs w:val="28"/>
          <w:lang w:eastAsia="ru-RU"/>
        </w:rPr>
        <w:t>инете директора, библиотеке и тому п</w:t>
      </w:r>
      <w:r w:rsidR="00652418">
        <w:rPr>
          <w:rFonts w:ascii="Times New Roman" w:eastAsia="Times New Roman" w:hAnsi="Times New Roman" w:cs="Times New Roman"/>
          <w:sz w:val="28"/>
          <w:szCs w:val="28"/>
          <w:lang w:eastAsia="ru-RU"/>
        </w:rPr>
        <w:t>о</w:t>
      </w:r>
      <w:r w:rsidR="00652418">
        <w:rPr>
          <w:rFonts w:ascii="Times New Roman" w:eastAsia="Times New Roman" w:hAnsi="Times New Roman" w:cs="Times New Roman"/>
          <w:sz w:val="28"/>
          <w:szCs w:val="28"/>
          <w:lang w:eastAsia="ru-RU"/>
        </w:rPr>
        <w:t>добное –</w:t>
      </w:r>
      <w:r w:rsidRPr="00C02DD4">
        <w:rPr>
          <w:rFonts w:ascii="Times New Roman" w:eastAsia="Times New Roman" w:hAnsi="Times New Roman" w:cs="Times New Roman"/>
          <w:sz w:val="28"/>
          <w:szCs w:val="28"/>
          <w:lang w:eastAsia="ru-RU"/>
        </w:rPr>
        <w:t xml:space="preserve"> до наличия мобильных компьютерных классов из нетбуков или нал</w:t>
      </w:r>
      <w:r w:rsidRPr="00C02DD4">
        <w:rPr>
          <w:rFonts w:ascii="Times New Roman" w:eastAsia="Times New Roman" w:hAnsi="Times New Roman" w:cs="Times New Roman"/>
          <w:sz w:val="28"/>
          <w:szCs w:val="28"/>
          <w:lang w:eastAsia="ru-RU"/>
        </w:rPr>
        <w:t>и</w:t>
      </w:r>
      <w:r w:rsidRPr="00C02DD4">
        <w:rPr>
          <w:rFonts w:ascii="Times New Roman" w:eastAsia="Times New Roman" w:hAnsi="Times New Roman" w:cs="Times New Roman"/>
          <w:sz w:val="28"/>
          <w:szCs w:val="28"/>
          <w:lang w:eastAsia="ru-RU"/>
        </w:rPr>
        <w:t>чия учеб</w:t>
      </w:r>
      <w:r w:rsidR="00652418">
        <w:rPr>
          <w:rFonts w:ascii="Times New Roman" w:eastAsia="Times New Roman" w:hAnsi="Times New Roman" w:cs="Times New Roman"/>
          <w:sz w:val="28"/>
          <w:szCs w:val="28"/>
          <w:lang w:eastAsia="ru-RU"/>
        </w:rPr>
        <w:t>ного компьютера для</w:t>
      </w:r>
      <w:r w:rsidRPr="00C02DD4">
        <w:rPr>
          <w:rFonts w:ascii="Times New Roman" w:eastAsia="Times New Roman" w:hAnsi="Times New Roman" w:cs="Times New Roman"/>
          <w:sz w:val="28"/>
          <w:szCs w:val="28"/>
          <w:lang w:eastAsia="ru-RU"/>
        </w:rPr>
        <w:t xml:space="preserve"> каждого ученика, включая оснащение проекц</w:t>
      </w:r>
      <w:r w:rsidRPr="00C02DD4">
        <w:rPr>
          <w:rFonts w:ascii="Times New Roman" w:eastAsia="Times New Roman" w:hAnsi="Times New Roman" w:cs="Times New Roman"/>
          <w:sz w:val="28"/>
          <w:szCs w:val="28"/>
          <w:lang w:eastAsia="ru-RU"/>
        </w:rPr>
        <w:t>и</w:t>
      </w:r>
      <w:r w:rsidRPr="00C02DD4">
        <w:rPr>
          <w:rFonts w:ascii="Times New Roman" w:eastAsia="Times New Roman" w:hAnsi="Times New Roman" w:cs="Times New Roman"/>
          <w:sz w:val="28"/>
          <w:szCs w:val="28"/>
          <w:lang w:eastAsia="ru-RU"/>
        </w:rPr>
        <w:t>онным оборудованием, интерактивными досками и т. п.);</w:t>
      </w:r>
    </w:p>
    <w:p w:rsidR="00C02DD4" w:rsidRPr="00C02DD4" w:rsidRDefault="00C02DD4" w:rsidP="00102FA2">
      <w:pPr>
        <w:pStyle w:val="a9"/>
        <w:numPr>
          <w:ilvl w:val="0"/>
          <w:numId w:val="2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состояние и степень развитости информационной среды образовател</w:t>
      </w:r>
      <w:r w:rsidRPr="00C02DD4">
        <w:rPr>
          <w:rFonts w:ascii="Times New Roman" w:eastAsia="Times New Roman" w:hAnsi="Times New Roman" w:cs="Times New Roman"/>
          <w:sz w:val="28"/>
          <w:szCs w:val="28"/>
          <w:lang w:eastAsia="ru-RU"/>
        </w:rPr>
        <w:t>ь</w:t>
      </w:r>
      <w:r w:rsidRPr="00C02DD4">
        <w:rPr>
          <w:rFonts w:ascii="Times New Roman" w:eastAsia="Times New Roman" w:hAnsi="Times New Roman" w:cs="Times New Roman"/>
          <w:sz w:val="28"/>
          <w:szCs w:val="28"/>
          <w:lang w:eastAsia="ru-RU"/>
        </w:rPr>
        <w:t>ного учреждения (в том числе обусловливающей использование электронных образовательных ресурсов в административном обеспечении образовательного процесса);</w:t>
      </w:r>
    </w:p>
    <w:p w:rsidR="00C02DD4" w:rsidRPr="00C02DD4" w:rsidRDefault="00C02DD4" w:rsidP="00102FA2">
      <w:pPr>
        <w:pStyle w:val="a9"/>
        <w:numPr>
          <w:ilvl w:val="0"/>
          <w:numId w:val="2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наличие или отсутствие качественного подключения к Интернет</w:t>
      </w:r>
      <w:r w:rsidR="00652418">
        <w:rPr>
          <w:rFonts w:ascii="Times New Roman" w:eastAsia="Times New Roman" w:hAnsi="Times New Roman" w:cs="Times New Roman"/>
          <w:sz w:val="28"/>
          <w:szCs w:val="28"/>
          <w:lang w:eastAsia="ru-RU"/>
        </w:rPr>
        <w:t>-сети.</w:t>
      </w:r>
    </w:p>
    <w:p w:rsidR="00C02DD4" w:rsidRPr="00C02DD4" w:rsidRDefault="00C02DD4" w:rsidP="00C02DD4">
      <w:pPr>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Уроки с использованием компьютерных технологий позволяют сделать их более интересными, продуманными, мобильными. Используется практич</w:t>
      </w:r>
      <w:r w:rsidRPr="00C02DD4">
        <w:rPr>
          <w:rFonts w:ascii="Times New Roman" w:eastAsia="Times New Roman" w:hAnsi="Times New Roman" w:cs="Times New Roman"/>
          <w:sz w:val="28"/>
          <w:szCs w:val="28"/>
          <w:lang w:eastAsia="ru-RU"/>
        </w:rPr>
        <w:t>е</w:t>
      </w:r>
      <w:r w:rsidRPr="00C02DD4">
        <w:rPr>
          <w:rFonts w:ascii="Times New Roman" w:eastAsia="Times New Roman" w:hAnsi="Times New Roman" w:cs="Times New Roman"/>
          <w:sz w:val="28"/>
          <w:szCs w:val="28"/>
          <w:lang w:eastAsia="ru-RU"/>
        </w:rPr>
        <w:t>ски любой материал, нет необходимости готовить к уроку массу энциклопедий, репродукц</w:t>
      </w:r>
      <w:r w:rsidR="00652418">
        <w:rPr>
          <w:rFonts w:ascii="Times New Roman" w:eastAsia="Times New Roman" w:hAnsi="Times New Roman" w:cs="Times New Roman"/>
          <w:sz w:val="28"/>
          <w:szCs w:val="28"/>
          <w:lang w:eastAsia="ru-RU"/>
        </w:rPr>
        <w:t>ий, аудио-сопровождения – всё уже заранее готово и содержи</w:t>
      </w:r>
      <w:r w:rsidRPr="00C02DD4">
        <w:rPr>
          <w:rFonts w:ascii="Times New Roman" w:eastAsia="Times New Roman" w:hAnsi="Times New Roman" w:cs="Times New Roman"/>
          <w:sz w:val="28"/>
          <w:szCs w:val="28"/>
          <w:lang w:eastAsia="ru-RU"/>
        </w:rPr>
        <w:t xml:space="preserve">тся </w:t>
      </w:r>
      <w:r w:rsidR="00652418">
        <w:rPr>
          <w:rFonts w:ascii="Times New Roman" w:eastAsia="Times New Roman" w:hAnsi="Times New Roman" w:cs="Times New Roman"/>
          <w:sz w:val="28"/>
          <w:szCs w:val="28"/>
          <w:lang w:eastAsia="ru-RU"/>
        </w:rPr>
        <w:br/>
      </w:r>
      <w:r w:rsidR="00925896">
        <w:rPr>
          <w:rFonts w:ascii="Times New Roman" w:eastAsia="Times New Roman" w:hAnsi="Times New Roman" w:cs="Times New Roman"/>
          <w:sz w:val="28"/>
          <w:szCs w:val="28"/>
          <w:lang w:eastAsia="ru-RU"/>
        </w:rPr>
        <w:t>на</w:t>
      </w:r>
      <w:r w:rsidRPr="00C02DD4">
        <w:rPr>
          <w:rFonts w:ascii="Times New Roman" w:eastAsia="Times New Roman" w:hAnsi="Times New Roman" w:cs="Times New Roman"/>
          <w:sz w:val="28"/>
          <w:szCs w:val="28"/>
          <w:lang w:eastAsia="ru-RU"/>
        </w:rPr>
        <w:t xml:space="preserve"> компакт-диске.</w:t>
      </w:r>
    </w:p>
    <w:p w:rsidR="00C02DD4" w:rsidRPr="00C02DD4" w:rsidRDefault="00C02DD4" w:rsidP="00C02DD4">
      <w:pPr>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Мы используем элект</w:t>
      </w:r>
      <w:r w:rsidR="00652418">
        <w:rPr>
          <w:rFonts w:ascii="Times New Roman" w:eastAsia="Times New Roman" w:hAnsi="Times New Roman" w:cs="Times New Roman"/>
          <w:sz w:val="28"/>
          <w:szCs w:val="28"/>
          <w:lang w:eastAsia="ru-RU"/>
        </w:rPr>
        <w:t xml:space="preserve">ронные образовательные ресурсы </w:t>
      </w:r>
      <w:r w:rsidRPr="00C02DD4">
        <w:rPr>
          <w:rFonts w:ascii="Times New Roman" w:eastAsia="Times New Roman" w:hAnsi="Times New Roman" w:cs="Times New Roman"/>
          <w:sz w:val="28"/>
          <w:szCs w:val="28"/>
          <w:lang w:eastAsia="ru-RU"/>
        </w:rPr>
        <w:t>на всех этапах урока: при объяснении нового материала, закреплении, повтор</w:t>
      </w:r>
      <w:r w:rsidR="00652418">
        <w:rPr>
          <w:rFonts w:ascii="Times New Roman" w:eastAsia="Times New Roman" w:hAnsi="Times New Roman" w:cs="Times New Roman"/>
          <w:sz w:val="28"/>
          <w:szCs w:val="28"/>
          <w:lang w:eastAsia="ru-RU"/>
        </w:rPr>
        <w:t xml:space="preserve">ении, контроле, проведении </w:t>
      </w:r>
      <w:r w:rsidRPr="00C02DD4">
        <w:rPr>
          <w:rFonts w:ascii="Times New Roman" w:eastAsia="Times New Roman" w:hAnsi="Times New Roman" w:cs="Times New Roman"/>
          <w:sz w:val="28"/>
          <w:szCs w:val="28"/>
          <w:lang w:eastAsia="ru-RU"/>
        </w:rPr>
        <w:t>внеклассных занятий и др. Ребёнок становится ищущим, жажд</w:t>
      </w:r>
      <w:r w:rsidRPr="00C02DD4">
        <w:rPr>
          <w:rFonts w:ascii="Times New Roman" w:eastAsia="Times New Roman" w:hAnsi="Times New Roman" w:cs="Times New Roman"/>
          <w:sz w:val="28"/>
          <w:szCs w:val="28"/>
          <w:lang w:eastAsia="ru-RU"/>
        </w:rPr>
        <w:t>у</w:t>
      </w:r>
      <w:r w:rsidRPr="00C02DD4">
        <w:rPr>
          <w:rFonts w:ascii="Times New Roman" w:eastAsia="Times New Roman" w:hAnsi="Times New Roman" w:cs="Times New Roman"/>
          <w:sz w:val="28"/>
          <w:szCs w:val="28"/>
          <w:lang w:eastAsia="ru-RU"/>
        </w:rPr>
        <w:t xml:space="preserve">щим знаний, неутомимым, творческим, настойчивым и трудолюбивым. Таким образом, труд, затраченный на управление познавательной деятельностью </w:t>
      </w:r>
      <w:r w:rsidR="00652418">
        <w:rPr>
          <w:rFonts w:ascii="Times New Roman" w:eastAsia="Times New Roman" w:hAnsi="Times New Roman" w:cs="Times New Roman"/>
          <w:sz w:val="28"/>
          <w:szCs w:val="28"/>
          <w:lang w:eastAsia="ru-RU"/>
        </w:rPr>
        <w:br/>
      </w:r>
      <w:r w:rsidRPr="00C02DD4">
        <w:rPr>
          <w:rFonts w:ascii="Times New Roman" w:eastAsia="Times New Roman" w:hAnsi="Times New Roman" w:cs="Times New Roman"/>
          <w:sz w:val="28"/>
          <w:szCs w:val="28"/>
          <w:lang w:eastAsia="ru-RU"/>
        </w:rPr>
        <w:t>с помощью электронных образовательных ресурсов</w:t>
      </w:r>
      <w:r w:rsidR="00652418">
        <w:rPr>
          <w:rFonts w:ascii="Times New Roman" w:eastAsia="Times New Roman" w:hAnsi="Times New Roman" w:cs="Times New Roman"/>
          <w:sz w:val="28"/>
          <w:szCs w:val="28"/>
          <w:lang w:eastAsia="ru-RU"/>
        </w:rPr>
        <w:t>,</w:t>
      </w:r>
      <w:r w:rsidRPr="00C02DD4">
        <w:rPr>
          <w:rFonts w:ascii="Times New Roman" w:eastAsia="Times New Roman" w:hAnsi="Times New Roman" w:cs="Times New Roman"/>
          <w:sz w:val="28"/>
          <w:szCs w:val="28"/>
          <w:lang w:eastAsia="ru-RU"/>
        </w:rPr>
        <w:t xml:space="preserve"> оправдывает себя во всех отношениях: </w:t>
      </w:r>
    </w:p>
    <w:p w:rsidR="00C02DD4" w:rsidRPr="00C02DD4" w:rsidRDefault="00652418" w:rsidP="00102FA2">
      <w:pPr>
        <w:numPr>
          <w:ilvl w:val="1"/>
          <w:numId w:val="2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повышает качество знаний;</w:t>
      </w:r>
    </w:p>
    <w:p w:rsidR="00C02DD4" w:rsidRPr="00C02DD4" w:rsidRDefault="00C02DD4" w:rsidP="00102FA2">
      <w:pPr>
        <w:numPr>
          <w:ilvl w:val="1"/>
          <w:numId w:val="2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прод</w:t>
      </w:r>
      <w:r w:rsidR="00652418">
        <w:rPr>
          <w:rFonts w:ascii="Times New Roman" w:eastAsia="Times New Roman" w:hAnsi="Times New Roman" w:cs="Times New Roman"/>
          <w:sz w:val="28"/>
          <w:szCs w:val="28"/>
          <w:lang w:eastAsia="ru-RU"/>
        </w:rPr>
        <w:t>вигает ребенка в общем развитии;</w:t>
      </w:r>
    </w:p>
    <w:p w:rsidR="00C02DD4" w:rsidRPr="00C02DD4" w:rsidRDefault="00652418" w:rsidP="00102FA2">
      <w:pPr>
        <w:numPr>
          <w:ilvl w:val="1"/>
          <w:numId w:val="2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помогает преодолеть трудности;</w:t>
      </w:r>
    </w:p>
    <w:p w:rsidR="00C02DD4" w:rsidRPr="00C02DD4" w:rsidRDefault="00652418" w:rsidP="00102FA2">
      <w:pPr>
        <w:numPr>
          <w:ilvl w:val="1"/>
          <w:numId w:val="2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вносит радость в жизнь ребенка;</w:t>
      </w:r>
    </w:p>
    <w:p w:rsidR="00C02DD4" w:rsidRPr="00C02DD4" w:rsidRDefault="00C02DD4" w:rsidP="00102FA2">
      <w:pPr>
        <w:numPr>
          <w:ilvl w:val="1"/>
          <w:numId w:val="2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 xml:space="preserve">создает благоприятные условия для лучшего взаимопонимания учителя и учащихся и их сотрудничества в учебном процессе. </w:t>
      </w:r>
    </w:p>
    <w:p w:rsidR="00C02DD4" w:rsidRPr="00C02DD4" w:rsidRDefault="00C02DD4" w:rsidP="00C02DD4">
      <w:pPr>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Кроме того, фрагменты уроков, на которых используются презентации, отражают один из главных принципов создания современн</w:t>
      </w:r>
      <w:r>
        <w:rPr>
          <w:rFonts w:ascii="Times New Roman" w:eastAsia="Times New Roman" w:hAnsi="Times New Roman" w:cs="Times New Roman"/>
          <w:sz w:val="28"/>
          <w:szCs w:val="28"/>
          <w:lang w:eastAsia="ru-RU"/>
        </w:rPr>
        <w:t>ого урока – принцип фасциации (</w:t>
      </w:r>
      <w:r w:rsidRPr="00C02DD4">
        <w:rPr>
          <w:rFonts w:ascii="Times New Roman" w:eastAsia="Times New Roman" w:hAnsi="Times New Roman" w:cs="Times New Roman"/>
          <w:sz w:val="28"/>
          <w:szCs w:val="28"/>
          <w:lang w:eastAsia="ru-RU"/>
        </w:rPr>
        <w:t>принцип привлекательности</w:t>
      </w:r>
      <w:r w:rsidR="00652418">
        <w:rPr>
          <w:rFonts w:ascii="Times New Roman" w:eastAsia="Times New Roman" w:hAnsi="Times New Roman" w:cs="Times New Roman"/>
          <w:sz w:val="28"/>
          <w:szCs w:val="28"/>
          <w:lang w:eastAsia="ru-RU"/>
        </w:rPr>
        <w:t>). Благодаря проведенной работе</w:t>
      </w:r>
      <w:r w:rsidRPr="00C02DD4">
        <w:rPr>
          <w:rFonts w:ascii="Times New Roman" w:eastAsia="Times New Roman" w:hAnsi="Times New Roman" w:cs="Times New Roman"/>
          <w:sz w:val="28"/>
          <w:szCs w:val="28"/>
          <w:lang w:eastAsia="ru-RU"/>
        </w:rPr>
        <w:t xml:space="preserve"> дети, которые обычно не отличались высокой активностью на уроках, стали </w:t>
      </w:r>
      <w:r w:rsidR="00652418">
        <w:rPr>
          <w:rFonts w:ascii="Times New Roman" w:eastAsia="Times New Roman" w:hAnsi="Times New Roman" w:cs="Times New Roman"/>
          <w:sz w:val="28"/>
          <w:szCs w:val="28"/>
          <w:lang w:eastAsia="ru-RU"/>
        </w:rPr>
        <w:t>чаще</w:t>
      </w:r>
      <w:r w:rsidRPr="00C02DD4">
        <w:rPr>
          <w:rFonts w:ascii="Times New Roman" w:eastAsia="Times New Roman" w:hAnsi="Times New Roman" w:cs="Times New Roman"/>
          <w:sz w:val="28"/>
          <w:szCs w:val="28"/>
          <w:lang w:eastAsia="ru-RU"/>
        </w:rPr>
        <w:t xml:space="preserve"> высказывать свое мнение, рассуждать. </w:t>
      </w:r>
    </w:p>
    <w:p w:rsidR="00C02DD4" w:rsidRPr="00C02DD4" w:rsidRDefault="00C02DD4" w:rsidP="00C02DD4">
      <w:pPr>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Таким образом, главной целью внедрения информационно-коммуникационных технологий по сопровождению образовательного процесса должно стать появление новых видов учебной деятельности, характерных для современной информационной среды.</w:t>
      </w:r>
    </w:p>
    <w:p w:rsidR="00C02DD4" w:rsidRPr="00C02DD4" w:rsidRDefault="00C02DD4" w:rsidP="00C02DD4">
      <w:pPr>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Так, согласно Федеральному государственному образовательному ста</w:t>
      </w:r>
      <w:r w:rsidRPr="00C02DD4">
        <w:rPr>
          <w:rFonts w:ascii="Times New Roman" w:eastAsia="Times New Roman" w:hAnsi="Times New Roman" w:cs="Times New Roman"/>
          <w:sz w:val="28"/>
          <w:szCs w:val="28"/>
          <w:lang w:eastAsia="ru-RU"/>
        </w:rPr>
        <w:t>н</w:t>
      </w:r>
      <w:r w:rsidRPr="00C02DD4">
        <w:rPr>
          <w:rFonts w:ascii="Times New Roman" w:eastAsia="Times New Roman" w:hAnsi="Times New Roman" w:cs="Times New Roman"/>
          <w:sz w:val="28"/>
          <w:szCs w:val="28"/>
          <w:lang w:eastAsia="ru-RU"/>
        </w:rPr>
        <w:t xml:space="preserve">дарту </w:t>
      </w:r>
      <w:r w:rsidR="00652418">
        <w:rPr>
          <w:rFonts w:ascii="Times New Roman" w:eastAsia="Times New Roman" w:hAnsi="Times New Roman" w:cs="Times New Roman"/>
          <w:sz w:val="28"/>
          <w:szCs w:val="28"/>
          <w:lang w:eastAsia="ru-RU"/>
        </w:rPr>
        <w:t>(ФГОС</w:t>
      </w:r>
      <w:r w:rsidR="00652418" w:rsidRPr="00C02DD4">
        <w:rPr>
          <w:rFonts w:ascii="Times New Roman" w:eastAsia="Times New Roman" w:hAnsi="Times New Roman" w:cs="Times New Roman"/>
          <w:sz w:val="28"/>
          <w:szCs w:val="28"/>
          <w:lang w:eastAsia="ru-RU"/>
        </w:rPr>
        <w:t>)</w:t>
      </w:r>
      <w:r w:rsidR="00652418">
        <w:rPr>
          <w:rFonts w:ascii="Times New Roman" w:eastAsia="Times New Roman" w:hAnsi="Times New Roman" w:cs="Times New Roman"/>
          <w:sz w:val="28"/>
          <w:szCs w:val="28"/>
          <w:lang w:eastAsia="ru-RU"/>
        </w:rPr>
        <w:t xml:space="preserve"> </w:t>
      </w:r>
      <w:r w:rsidRPr="00C02DD4">
        <w:rPr>
          <w:rFonts w:ascii="Times New Roman" w:eastAsia="Times New Roman" w:hAnsi="Times New Roman" w:cs="Times New Roman"/>
          <w:sz w:val="28"/>
          <w:szCs w:val="28"/>
          <w:lang w:eastAsia="ru-RU"/>
        </w:rPr>
        <w:t>начального общего образования, введенному в действие 1 се</w:t>
      </w:r>
      <w:r w:rsidRPr="00C02DD4">
        <w:rPr>
          <w:rFonts w:ascii="Times New Roman" w:eastAsia="Times New Roman" w:hAnsi="Times New Roman" w:cs="Times New Roman"/>
          <w:sz w:val="28"/>
          <w:szCs w:val="28"/>
          <w:lang w:eastAsia="ru-RU"/>
        </w:rPr>
        <w:t>н</w:t>
      </w:r>
      <w:r w:rsidRPr="00C02DD4">
        <w:rPr>
          <w:rFonts w:ascii="Times New Roman" w:eastAsia="Times New Roman" w:hAnsi="Times New Roman" w:cs="Times New Roman"/>
          <w:sz w:val="28"/>
          <w:szCs w:val="28"/>
          <w:lang w:eastAsia="ru-RU"/>
        </w:rPr>
        <w:t xml:space="preserve">тября 2011 года, ряд требований к результатам образования прямо связан </w:t>
      </w:r>
      <w:r w:rsidR="00652418">
        <w:rPr>
          <w:rFonts w:ascii="Times New Roman" w:eastAsia="Times New Roman" w:hAnsi="Times New Roman" w:cs="Times New Roman"/>
          <w:sz w:val="28"/>
          <w:szCs w:val="28"/>
          <w:lang w:eastAsia="ru-RU"/>
        </w:rPr>
        <w:br/>
      </w:r>
      <w:r w:rsidRPr="00C02DD4">
        <w:rPr>
          <w:rFonts w:ascii="Times New Roman" w:eastAsia="Times New Roman" w:hAnsi="Times New Roman" w:cs="Times New Roman"/>
          <w:sz w:val="28"/>
          <w:szCs w:val="28"/>
          <w:lang w:eastAsia="ru-RU"/>
        </w:rPr>
        <w:lastRenderedPageBreak/>
        <w:t>с необходимостью использования информационных технологий. В частности, выпускник начальной школы должен:</w:t>
      </w:r>
    </w:p>
    <w:p w:rsidR="00C02DD4" w:rsidRPr="00C02DD4" w:rsidRDefault="00C02DD4" w:rsidP="00102FA2">
      <w:pPr>
        <w:pStyle w:val="a9"/>
        <w:numPr>
          <w:ilvl w:val="0"/>
          <w:numId w:val="2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активно использовать речевые средства и средства информационных технологий для решения коммуникативных и познавательных задач;</w:t>
      </w:r>
    </w:p>
    <w:p w:rsidR="00C02DD4" w:rsidRPr="00C02DD4" w:rsidRDefault="00C02DD4" w:rsidP="00102FA2">
      <w:pPr>
        <w:pStyle w:val="a9"/>
        <w:numPr>
          <w:ilvl w:val="0"/>
          <w:numId w:val="2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вводить текст с помощью клавиатуры;</w:t>
      </w:r>
    </w:p>
    <w:p w:rsidR="00C02DD4" w:rsidRPr="00C02DD4" w:rsidRDefault="00C02DD4" w:rsidP="00102FA2">
      <w:pPr>
        <w:pStyle w:val="a9"/>
        <w:numPr>
          <w:ilvl w:val="0"/>
          <w:numId w:val="2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фиксировать (записывать) в цифровой форме и анализировать изобр</w:t>
      </w:r>
      <w:r w:rsidRPr="00C02DD4">
        <w:rPr>
          <w:rFonts w:ascii="Times New Roman" w:eastAsia="Times New Roman" w:hAnsi="Times New Roman" w:cs="Times New Roman"/>
          <w:sz w:val="28"/>
          <w:szCs w:val="28"/>
          <w:lang w:eastAsia="ru-RU"/>
        </w:rPr>
        <w:t>а</w:t>
      </w:r>
      <w:r w:rsidRPr="00C02DD4">
        <w:rPr>
          <w:rFonts w:ascii="Times New Roman" w:eastAsia="Times New Roman" w:hAnsi="Times New Roman" w:cs="Times New Roman"/>
          <w:sz w:val="28"/>
          <w:szCs w:val="28"/>
          <w:lang w:eastAsia="ru-RU"/>
        </w:rPr>
        <w:t>жения, звуки и измеряемые величины;</w:t>
      </w:r>
    </w:p>
    <w:p w:rsidR="00C02DD4" w:rsidRPr="00C02DD4" w:rsidRDefault="00C02DD4" w:rsidP="00102FA2">
      <w:pPr>
        <w:pStyle w:val="a9"/>
        <w:numPr>
          <w:ilvl w:val="0"/>
          <w:numId w:val="2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готовить свое выступление и выступать с аудио-, видео- и графическим сопровождением;</w:t>
      </w:r>
    </w:p>
    <w:p w:rsidR="00C02DD4" w:rsidRPr="00C02DD4" w:rsidRDefault="00C02DD4" w:rsidP="00102FA2">
      <w:pPr>
        <w:pStyle w:val="a9"/>
        <w:numPr>
          <w:ilvl w:val="0"/>
          <w:numId w:val="2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уметь использовать различные способы поиска (в справочных источн</w:t>
      </w:r>
      <w:r w:rsidRPr="00C02DD4">
        <w:rPr>
          <w:rFonts w:ascii="Times New Roman" w:eastAsia="Times New Roman" w:hAnsi="Times New Roman" w:cs="Times New Roman"/>
          <w:sz w:val="28"/>
          <w:szCs w:val="28"/>
          <w:lang w:eastAsia="ru-RU"/>
        </w:rPr>
        <w:t>и</w:t>
      </w:r>
      <w:r w:rsidRPr="00C02DD4">
        <w:rPr>
          <w:rFonts w:ascii="Times New Roman" w:eastAsia="Times New Roman" w:hAnsi="Times New Roman" w:cs="Times New Roman"/>
          <w:sz w:val="28"/>
          <w:szCs w:val="28"/>
          <w:lang w:eastAsia="ru-RU"/>
        </w:rPr>
        <w:t>ках и открытом учебном информационном пространстве Интернета), сбора, о</w:t>
      </w:r>
      <w:r w:rsidRPr="00C02DD4">
        <w:rPr>
          <w:rFonts w:ascii="Times New Roman" w:eastAsia="Times New Roman" w:hAnsi="Times New Roman" w:cs="Times New Roman"/>
          <w:sz w:val="28"/>
          <w:szCs w:val="28"/>
          <w:lang w:eastAsia="ru-RU"/>
        </w:rPr>
        <w:t>б</w:t>
      </w:r>
      <w:r w:rsidRPr="00C02DD4">
        <w:rPr>
          <w:rFonts w:ascii="Times New Roman" w:eastAsia="Times New Roman" w:hAnsi="Times New Roman" w:cs="Times New Roman"/>
          <w:sz w:val="28"/>
          <w:szCs w:val="28"/>
          <w:lang w:eastAsia="ru-RU"/>
        </w:rPr>
        <w:t>работки, анализа, организации, передачи и интерпретации информации в соо</w:t>
      </w:r>
      <w:r w:rsidRPr="00C02DD4">
        <w:rPr>
          <w:rFonts w:ascii="Times New Roman" w:eastAsia="Times New Roman" w:hAnsi="Times New Roman" w:cs="Times New Roman"/>
          <w:sz w:val="28"/>
          <w:szCs w:val="28"/>
          <w:lang w:eastAsia="ru-RU"/>
        </w:rPr>
        <w:t>т</w:t>
      </w:r>
      <w:r w:rsidRPr="00C02DD4">
        <w:rPr>
          <w:rFonts w:ascii="Times New Roman" w:eastAsia="Times New Roman" w:hAnsi="Times New Roman" w:cs="Times New Roman"/>
          <w:sz w:val="28"/>
          <w:szCs w:val="28"/>
          <w:lang w:eastAsia="ru-RU"/>
        </w:rPr>
        <w:t>ветствии с коммуникативными и познавательными задачами и технологиями учебного предмета.</w:t>
      </w:r>
    </w:p>
    <w:p w:rsidR="00C02DD4" w:rsidRPr="00C02DD4" w:rsidRDefault="00C02DD4" w:rsidP="00C02DD4">
      <w:pPr>
        <w:spacing w:after="0" w:line="240" w:lineRule="auto"/>
        <w:ind w:firstLine="709"/>
        <w:jc w:val="both"/>
        <w:rPr>
          <w:rFonts w:ascii="Times New Roman" w:eastAsia="Times New Roman" w:hAnsi="Times New Roman" w:cs="Times New Roman"/>
          <w:sz w:val="28"/>
          <w:szCs w:val="28"/>
          <w:lang w:eastAsia="ru-RU"/>
        </w:rPr>
      </w:pPr>
      <w:r w:rsidRPr="00C02DD4">
        <w:rPr>
          <w:rFonts w:ascii="Times New Roman" w:eastAsia="Times New Roman" w:hAnsi="Times New Roman" w:cs="Times New Roman"/>
          <w:sz w:val="28"/>
          <w:szCs w:val="28"/>
          <w:lang w:eastAsia="ru-RU"/>
        </w:rPr>
        <w:t>Необходимость широкого использования информационных технологий и электронных образовательных ресурсов в общеобразовательных учреждениях субъектов Российской Федерации прямо определяется требованиями к резул</w:t>
      </w:r>
      <w:r w:rsidRPr="00C02DD4">
        <w:rPr>
          <w:rFonts w:ascii="Times New Roman" w:eastAsia="Times New Roman" w:hAnsi="Times New Roman" w:cs="Times New Roman"/>
          <w:sz w:val="28"/>
          <w:szCs w:val="28"/>
          <w:lang w:eastAsia="ru-RU"/>
        </w:rPr>
        <w:t>ь</w:t>
      </w:r>
      <w:r w:rsidRPr="00C02DD4">
        <w:rPr>
          <w:rFonts w:ascii="Times New Roman" w:eastAsia="Times New Roman" w:hAnsi="Times New Roman" w:cs="Times New Roman"/>
          <w:sz w:val="28"/>
          <w:szCs w:val="28"/>
          <w:lang w:eastAsia="ru-RU"/>
        </w:rPr>
        <w:t xml:space="preserve">татам реализации основной образовательной программы, определяемым ФГОС. Возможность широкого использования </w:t>
      </w:r>
      <w:r w:rsidR="00652418">
        <w:rPr>
          <w:rFonts w:ascii="Times New Roman" w:eastAsia="Times New Roman" w:hAnsi="Times New Roman" w:cs="Times New Roman"/>
          <w:sz w:val="28"/>
          <w:szCs w:val="28"/>
          <w:lang w:eastAsia="ru-RU"/>
        </w:rPr>
        <w:t>данных</w:t>
      </w:r>
      <w:r w:rsidRPr="00C02DD4">
        <w:rPr>
          <w:rFonts w:ascii="Times New Roman" w:eastAsia="Times New Roman" w:hAnsi="Times New Roman" w:cs="Times New Roman"/>
          <w:sz w:val="28"/>
          <w:szCs w:val="28"/>
          <w:lang w:eastAsia="ru-RU"/>
        </w:rPr>
        <w:t xml:space="preserve"> технологий и электронных о</w:t>
      </w:r>
      <w:r w:rsidRPr="00C02DD4">
        <w:rPr>
          <w:rFonts w:ascii="Times New Roman" w:eastAsia="Times New Roman" w:hAnsi="Times New Roman" w:cs="Times New Roman"/>
          <w:sz w:val="28"/>
          <w:szCs w:val="28"/>
          <w:lang w:eastAsia="ru-RU"/>
        </w:rPr>
        <w:t>б</w:t>
      </w:r>
      <w:r w:rsidRPr="00C02DD4">
        <w:rPr>
          <w:rFonts w:ascii="Times New Roman" w:eastAsia="Times New Roman" w:hAnsi="Times New Roman" w:cs="Times New Roman"/>
          <w:sz w:val="28"/>
          <w:szCs w:val="28"/>
          <w:lang w:eastAsia="ru-RU"/>
        </w:rPr>
        <w:t>разовательных ресурсов, в свою очередь, неразрывно связана с условиями ре</w:t>
      </w:r>
      <w:r w:rsidRPr="00C02DD4">
        <w:rPr>
          <w:rFonts w:ascii="Times New Roman" w:eastAsia="Times New Roman" w:hAnsi="Times New Roman" w:cs="Times New Roman"/>
          <w:sz w:val="28"/>
          <w:szCs w:val="28"/>
          <w:lang w:eastAsia="ru-RU"/>
        </w:rPr>
        <w:t>а</w:t>
      </w:r>
      <w:r w:rsidRPr="00C02DD4">
        <w:rPr>
          <w:rFonts w:ascii="Times New Roman" w:eastAsia="Times New Roman" w:hAnsi="Times New Roman" w:cs="Times New Roman"/>
          <w:sz w:val="28"/>
          <w:szCs w:val="28"/>
          <w:lang w:eastAsia="ru-RU"/>
        </w:rPr>
        <w:t>лизации основной образовательной программы.</w:t>
      </w:r>
    </w:p>
    <w:p w:rsidR="00C02DD4" w:rsidRPr="00C02DD4" w:rsidRDefault="00C02DD4" w:rsidP="00C02DD4">
      <w:pPr>
        <w:spacing w:after="0" w:line="240" w:lineRule="auto"/>
        <w:ind w:firstLine="709"/>
        <w:jc w:val="both"/>
        <w:rPr>
          <w:rFonts w:ascii="Times New Roman" w:hAnsi="Times New Roman" w:cs="Times New Roman"/>
          <w:sz w:val="28"/>
          <w:szCs w:val="28"/>
        </w:rPr>
      </w:pPr>
    </w:p>
    <w:p w:rsidR="00F632AD" w:rsidRPr="00F632AD" w:rsidRDefault="00F632AD" w:rsidP="00F632AD">
      <w:pPr>
        <w:autoSpaceDE w:val="0"/>
        <w:autoSpaceDN w:val="0"/>
        <w:adjustRightInd w:val="0"/>
        <w:spacing w:after="0" w:line="240" w:lineRule="auto"/>
        <w:jc w:val="right"/>
        <w:rPr>
          <w:rFonts w:ascii="Times New Roman" w:eastAsia="Calibri" w:hAnsi="Times New Roman" w:cs="Times New Roman"/>
          <w:b/>
          <w:bCs/>
          <w:i/>
          <w:color w:val="0D0D0D"/>
          <w:sz w:val="28"/>
          <w:szCs w:val="28"/>
        </w:rPr>
      </w:pPr>
      <w:r w:rsidRPr="00F632AD">
        <w:rPr>
          <w:rFonts w:ascii="Times New Roman" w:eastAsia="Calibri" w:hAnsi="Times New Roman" w:cs="Times New Roman"/>
          <w:b/>
          <w:bCs/>
          <w:i/>
          <w:color w:val="0D0D0D"/>
          <w:sz w:val="28"/>
          <w:szCs w:val="28"/>
        </w:rPr>
        <w:t xml:space="preserve">Т. Р. Байбекова </w:t>
      </w:r>
    </w:p>
    <w:p w:rsidR="00F632AD" w:rsidRPr="00F632AD" w:rsidRDefault="00F632AD" w:rsidP="00F632AD">
      <w:pPr>
        <w:autoSpaceDE w:val="0"/>
        <w:autoSpaceDN w:val="0"/>
        <w:adjustRightInd w:val="0"/>
        <w:spacing w:after="0" w:line="240" w:lineRule="auto"/>
        <w:jc w:val="right"/>
        <w:rPr>
          <w:rFonts w:ascii="Times New Roman" w:eastAsia="Calibri" w:hAnsi="Times New Roman" w:cs="Times New Roman"/>
          <w:b/>
          <w:bCs/>
          <w:i/>
          <w:color w:val="0D0D0D"/>
          <w:sz w:val="28"/>
          <w:szCs w:val="28"/>
        </w:rPr>
      </w:pPr>
      <w:r w:rsidRPr="00F632AD">
        <w:rPr>
          <w:rFonts w:ascii="Times New Roman" w:eastAsia="Calibri" w:hAnsi="Times New Roman" w:cs="Times New Roman"/>
          <w:b/>
          <w:bCs/>
          <w:i/>
          <w:color w:val="0D0D0D"/>
          <w:sz w:val="28"/>
          <w:szCs w:val="28"/>
        </w:rPr>
        <w:t>Орский гуманитарно-технологический институт (филиал) ОГУ, г. Орск</w:t>
      </w:r>
      <w:r w:rsidRPr="00F632AD">
        <w:rPr>
          <w:rFonts w:ascii="Times New Roman" w:eastAsia="Calibri" w:hAnsi="Times New Roman" w:cs="Times New Roman"/>
          <w:b/>
          <w:bCs/>
          <w:i/>
          <w:color w:val="0D0D0D"/>
          <w:sz w:val="28"/>
          <w:szCs w:val="28"/>
        </w:rPr>
        <w:cr/>
      </w:r>
    </w:p>
    <w:p w:rsidR="00F632AD" w:rsidRPr="00F632AD" w:rsidRDefault="00F632AD" w:rsidP="00F632AD">
      <w:pPr>
        <w:autoSpaceDE w:val="0"/>
        <w:autoSpaceDN w:val="0"/>
        <w:adjustRightInd w:val="0"/>
        <w:spacing w:after="0" w:line="240" w:lineRule="auto"/>
        <w:jc w:val="center"/>
        <w:rPr>
          <w:rFonts w:ascii="Times New Roman" w:eastAsia="Calibri" w:hAnsi="Times New Roman" w:cs="Times New Roman"/>
          <w:b/>
          <w:bCs/>
          <w:color w:val="0D0D0D"/>
          <w:sz w:val="28"/>
          <w:szCs w:val="28"/>
        </w:rPr>
      </w:pPr>
      <w:r w:rsidRPr="00F632AD">
        <w:rPr>
          <w:rFonts w:ascii="Times New Roman" w:eastAsia="Calibri" w:hAnsi="Times New Roman" w:cs="Times New Roman"/>
          <w:b/>
          <w:bCs/>
          <w:color w:val="0D0D0D"/>
          <w:sz w:val="28"/>
          <w:szCs w:val="28"/>
        </w:rPr>
        <w:t>Эвристический метод обучения как способ развития</w:t>
      </w:r>
    </w:p>
    <w:p w:rsidR="00F632AD" w:rsidRPr="00F632AD" w:rsidRDefault="00F632AD" w:rsidP="00F632AD">
      <w:pPr>
        <w:autoSpaceDE w:val="0"/>
        <w:autoSpaceDN w:val="0"/>
        <w:adjustRightInd w:val="0"/>
        <w:spacing w:after="0" w:line="240" w:lineRule="auto"/>
        <w:jc w:val="center"/>
        <w:rPr>
          <w:rFonts w:ascii="Times New Roman" w:eastAsia="Calibri" w:hAnsi="Times New Roman" w:cs="Times New Roman"/>
          <w:b/>
          <w:bCs/>
          <w:color w:val="0D0D0D"/>
          <w:sz w:val="28"/>
          <w:szCs w:val="28"/>
        </w:rPr>
      </w:pPr>
      <w:r w:rsidRPr="00F632AD">
        <w:rPr>
          <w:rFonts w:ascii="Times New Roman" w:eastAsia="Calibri" w:hAnsi="Times New Roman" w:cs="Times New Roman"/>
          <w:b/>
          <w:bCs/>
          <w:color w:val="0D0D0D"/>
          <w:sz w:val="28"/>
          <w:szCs w:val="28"/>
        </w:rPr>
        <w:t>самостоятельности младшего школьника</w:t>
      </w:r>
    </w:p>
    <w:p w:rsidR="00F632AD" w:rsidRPr="00F632AD" w:rsidRDefault="00F632AD" w:rsidP="00F632AD">
      <w:pPr>
        <w:autoSpaceDE w:val="0"/>
        <w:autoSpaceDN w:val="0"/>
        <w:adjustRightInd w:val="0"/>
        <w:spacing w:after="0" w:line="240" w:lineRule="auto"/>
        <w:jc w:val="center"/>
        <w:rPr>
          <w:rFonts w:ascii="Times New Roman" w:eastAsia="Calibri" w:hAnsi="Times New Roman" w:cs="Times New Roman"/>
          <w:b/>
          <w:bCs/>
          <w:color w:val="0D0D0D"/>
          <w:sz w:val="28"/>
          <w:szCs w:val="28"/>
        </w:rPr>
      </w:pPr>
    </w:p>
    <w:p w:rsidR="00F632AD" w:rsidRPr="00652418" w:rsidRDefault="00652418" w:rsidP="00652418">
      <w:pPr>
        <w:spacing w:after="0" w:line="240" w:lineRule="auto"/>
        <w:ind w:firstLine="709"/>
        <w:jc w:val="both"/>
        <w:rPr>
          <w:rFonts w:ascii="Times New Roman" w:eastAsia="Times New Roman" w:hAnsi="Times New Roman" w:cs="Times New Roman"/>
          <w:color w:val="0D0D0D"/>
          <w:sz w:val="28"/>
          <w:szCs w:val="28"/>
          <w:shd w:val="clear" w:color="auto" w:fill="FFFFFF"/>
          <w:lang w:eastAsia="ru-RU"/>
        </w:rPr>
      </w:pPr>
      <w:r>
        <w:rPr>
          <w:rFonts w:ascii="Times New Roman" w:eastAsia="Times New Roman" w:hAnsi="Times New Roman" w:cs="Times New Roman"/>
          <w:color w:val="0D0D0D"/>
          <w:sz w:val="28"/>
          <w:szCs w:val="28"/>
          <w:lang w:eastAsia="ru-RU"/>
        </w:rPr>
        <w:t>Э</w:t>
      </w:r>
      <w:r w:rsidR="00F632AD" w:rsidRPr="00F632AD">
        <w:rPr>
          <w:rFonts w:ascii="Times New Roman" w:eastAsia="Times New Roman" w:hAnsi="Times New Roman" w:cs="Times New Roman"/>
          <w:color w:val="0D0D0D"/>
          <w:sz w:val="28"/>
          <w:szCs w:val="28"/>
          <w:lang w:eastAsia="ru-RU"/>
        </w:rPr>
        <w:t xml:space="preserve">вристика </w:t>
      </w:r>
      <w:r>
        <w:rPr>
          <w:rFonts w:ascii="Times New Roman" w:eastAsia="Times New Roman" w:hAnsi="Times New Roman" w:cs="Times New Roman"/>
          <w:color w:val="0D0D0D"/>
          <w:sz w:val="28"/>
          <w:szCs w:val="28"/>
          <w:lang w:eastAsia="ru-RU"/>
        </w:rPr>
        <w:t>(от греч.</w:t>
      </w:r>
      <w:r w:rsidR="00F632AD" w:rsidRPr="00F632AD">
        <w:rPr>
          <w:rFonts w:ascii="Times New Roman" w:eastAsia="Times New Roman" w:hAnsi="Times New Roman" w:cs="Times New Roman"/>
          <w:color w:val="0D0D0D"/>
          <w:sz w:val="28"/>
          <w:szCs w:val="28"/>
          <w:lang w:eastAsia="ru-RU"/>
        </w:rPr>
        <w:t xml:space="preserve"> </w:t>
      </w:r>
      <w:r w:rsidR="00F632AD" w:rsidRPr="00652418">
        <w:rPr>
          <w:rFonts w:ascii="Times New Roman" w:eastAsia="Times New Roman" w:hAnsi="Times New Roman" w:cs="Times New Roman"/>
          <w:i/>
          <w:color w:val="0D0D0D"/>
          <w:sz w:val="28"/>
          <w:szCs w:val="28"/>
          <w:shd w:val="clear" w:color="auto" w:fill="FFFFFF"/>
          <w:lang w:eastAsia="ru-RU"/>
        </w:rPr>
        <w:t>heuresko</w:t>
      </w:r>
      <w:r w:rsidR="00F632AD" w:rsidRPr="00F632AD">
        <w:rPr>
          <w:rFonts w:ascii="Times New Roman" w:eastAsia="Times New Roman" w:hAnsi="Times New Roman" w:cs="Times New Roman"/>
          <w:color w:val="0D0D0D"/>
          <w:sz w:val="28"/>
          <w:szCs w:val="28"/>
          <w:shd w:val="clear" w:color="auto" w:fill="FFFFFF"/>
          <w:lang w:eastAsia="ru-RU"/>
        </w:rPr>
        <w:t xml:space="preserve"> – отыскиваю, от</w:t>
      </w:r>
      <w:r>
        <w:rPr>
          <w:rFonts w:ascii="Times New Roman" w:eastAsia="Times New Roman" w:hAnsi="Times New Roman" w:cs="Times New Roman"/>
          <w:color w:val="0D0D0D"/>
          <w:sz w:val="28"/>
          <w:szCs w:val="28"/>
          <w:shd w:val="clear" w:color="auto" w:fill="FFFFFF"/>
          <w:lang w:eastAsia="ru-RU"/>
        </w:rPr>
        <w:t>крываю) – э</w:t>
      </w:r>
      <w:r w:rsidR="00F632AD" w:rsidRPr="00F632AD">
        <w:rPr>
          <w:rFonts w:ascii="Times New Roman" w:eastAsia="Times New Roman" w:hAnsi="Times New Roman" w:cs="Times New Roman"/>
          <w:color w:val="0D0D0D"/>
          <w:sz w:val="28"/>
          <w:szCs w:val="28"/>
          <w:shd w:val="clear" w:color="auto" w:fill="FFFFFF"/>
          <w:lang w:eastAsia="ru-RU"/>
        </w:rPr>
        <w:t>то отрасль зн</w:t>
      </w:r>
      <w:r w:rsidR="00F632AD" w:rsidRPr="00F632AD">
        <w:rPr>
          <w:rFonts w:ascii="Times New Roman" w:eastAsia="Times New Roman" w:hAnsi="Times New Roman" w:cs="Times New Roman"/>
          <w:color w:val="0D0D0D"/>
          <w:sz w:val="28"/>
          <w:szCs w:val="28"/>
          <w:shd w:val="clear" w:color="auto" w:fill="FFFFFF"/>
          <w:lang w:eastAsia="ru-RU"/>
        </w:rPr>
        <w:t>а</w:t>
      </w:r>
      <w:r w:rsidR="00F632AD" w:rsidRPr="00F632AD">
        <w:rPr>
          <w:rFonts w:ascii="Times New Roman" w:eastAsia="Times New Roman" w:hAnsi="Times New Roman" w:cs="Times New Roman"/>
          <w:color w:val="0D0D0D"/>
          <w:sz w:val="28"/>
          <w:szCs w:val="28"/>
          <w:shd w:val="clear" w:color="auto" w:fill="FFFFFF"/>
          <w:lang w:eastAsia="ru-RU"/>
        </w:rPr>
        <w:t>ний, изучающая творческое, неосознанное мышление</w:t>
      </w:r>
      <w:r w:rsidR="00925896">
        <w:rPr>
          <w:rFonts w:ascii="Times New Roman" w:eastAsia="Times New Roman" w:hAnsi="Times New Roman" w:cs="Times New Roman"/>
          <w:color w:val="0D0D0D"/>
          <w:sz w:val="28"/>
          <w:szCs w:val="28"/>
          <w:shd w:val="clear" w:color="auto" w:fill="FFFFFF"/>
          <w:lang w:eastAsia="ru-RU"/>
        </w:rPr>
        <w:t xml:space="preserve"> человека [15</w:t>
      </w:r>
      <w:r>
        <w:rPr>
          <w:rFonts w:ascii="Times New Roman" w:eastAsia="Times New Roman" w:hAnsi="Times New Roman" w:cs="Times New Roman"/>
          <w:color w:val="0D0D0D"/>
          <w:sz w:val="28"/>
          <w:szCs w:val="28"/>
          <w:shd w:val="clear" w:color="auto" w:fill="FFFFFF"/>
          <w:lang w:eastAsia="ru-RU"/>
        </w:rPr>
        <w:t xml:space="preserve">]. </w:t>
      </w:r>
      <w:r w:rsidR="00F632AD" w:rsidRPr="00F632AD">
        <w:rPr>
          <w:rFonts w:ascii="Times New Roman" w:eastAsia="Times New Roman" w:hAnsi="Times New Roman" w:cs="Times New Roman"/>
          <w:color w:val="0D0D0D"/>
          <w:sz w:val="28"/>
          <w:szCs w:val="28"/>
          <w:lang w:eastAsia="ru-RU"/>
        </w:rPr>
        <w:t>«Эврист</w:t>
      </w:r>
      <w:r w:rsidR="00F632AD" w:rsidRPr="00F632AD">
        <w:rPr>
          <w:rFonts w:ascii="Times New Roman" w:eastAsia="Times New Roman" w:hAnsi="Times New Roman" w:cs="Times New Roman"/>
          <w:color w:val="0D0D0D"/>
          <w:sz w:val="28"/>
          <w:szCs w:val="28"/>
          <w:lang w:eastAsia="ru-RU"/>
        </w:rPr>
        <w:t>и</w:t>
      </w:r>
      <w:r w:rsidR="00F632AD" w:rsidRPr="00F632AD">
        <w:rPr>
          <w:rFonts w:ascii="Times New Roman" w:eastAsia="Times New Roman" w:hAnsi="Times New Roman" w:cs="Times New Roman"/>
          <w:color w:val="0D0D0D"/>
          <w:sz w:val="28"/>
          <w:szCs w:val="28"/>
          <w:lang w:eastAsia="ru-RU"/>
        </w:rPr>
        <w:t>ческий метод – метод обучения, по которому ученики сами, при содействии наводящих вопросов учителя, доходят до истины, приближаясь к решению з</w:t>
      </w:r>
      <w:r w:rsidR="00F632AD" w:rsidRPr="00F632AD">
        <w:rPr>
          <w:rFonts w:ascii="Times New Roman" w:eastAsia="Times New Roman" w:hAnsi="Times New Roman" w:cs="Times New Roman"/>
          <w:color w:val="0D0D0D"/>
          <w:sz w:val="28"/>
          <w:szCs w:val="28"/>
          <w:lang w:eastAsia="ru-RU"/>
        </w:rPr>
        <w:t>а</w:t>
      </w:r>
      <w:r w:rsidR="00F632AD" w:rsidRPr="00F632AD">
        <w:rPr>
          <w:rFonts w:ascii="Times New Roman" w:eastAsia="Times New Roman" w:hAnsi="Times New Roman" w:cs="Times New Roman"/>
          <w:color w:val="0D0D0D"/>
          <w:sz w:val="28"/>
          <w:szCs w:val="28"/>
          <w:lang w:eastAsia="ru-RU"/>
        </w:rPr>
        <w:t>данного вопроса, теоремы, задачи и т. п.»</w:t>
      </w:r>
      <w:r w:rsidR="00925896">
        <w:rPr>
          <w:rFonts w:ascii="Times New Roman" w:eastAsia="Times New Roman" w:hAnsi="Times New Roman" w:cs="Times New Roman"/>
          <w:color w:val="0D0D0D"/>
          <w:sz w:val="28"/>
          <w:szCs w:val="28"/>
          <w:lang w:eastAsia="ru-RU"/>
        </w:rPr>
        <w:t>.</w:t>
      </w:r>
      <w:r w:rsidR="00F632AD" w:rsidRPr="00F632AD">
        <w:rPr>
          <w:rFonts w:ascii="Times New Roman" w:eastAsia="Times New Roman" w:hAnsi="Times New Roman" w:cs="Times New Roman"/>
          <w:color w:val="0D0D0D"/>
          <w:sz w:val="28"/>
          <w:szCs w:val="28"/>
          <w:lang w:eastAsia="ru-RU"/>
        </w:rPr>
        <w:t xml:space="preserve"> Такое </w:t>
      </w:r>
      <w:r w:rsidR="00F632AD">
        <w:rPr>
          <w:rFonts w:ascii="Times New Roman" w:eastAsia="Times New Roman" w:hAnsi="Times New Roman" w:cs="Times New Roman"/>
          <w:color w:val="0D0D0D"/>
          <w:sz w:val="28"/>
          <w:szCs w:val="28"/>
          <w:lang w:eastAsia="ru-RU"/>
        </w:rPr>
        <w:t>определение дает А. Н. Чуд</w:t>
      </w:r>
      <w:r w:rsidR="00F632AD">
        <w:rPr>
          <w:rFonts w:ascii="Times New Roman" w:eastAsia="Times New Roman" w:hAnsi="Times New Roman" w:cs="Times New Roman"/>
          <w:color w:val="0D0D0D"/>
          <w:sz w:val="28"/>
          <w:szCs w:val="28"/>
          <w:lang w:eastAsia="ru-RU"/>
        </w:rPr>
        <w:t>и</w:t>
      </w:r>
      <w:r w:rsidR="00F632AD">
        <w:rPr>
          <w:rFonts w:ascii="Times New Roman" w:eastAsia="Times New Roman" w:hAnsi="Times New Roman" w:cs="Times New Roman"/>
          <w:color w:val="0D0D0D"/>
          <w:sz w:val="28"/>
          <w:szCs w:val="28"/>
          <w:lang w:eastAsia="ru-RU"/>
        </w:rPr>
        <w:t xml:space="preserve">нов </w:t>
      </w:r>
      <w:r w:rsidR="00F632AD" w:rsidRPr="00F632AD">
        <w:rPr>
          <w:rFonts w:ascii="Times New Roman" w:eastAsia="Times New Roman" w:hAnsi="Times New Roman" w:cs="Times New Roman"/>
          <w:color w:val="0D0D0D"/>
          <w:sz w:val="28"/>
          <w:szCs w:val="28"/>
          <w:lang w:eastAsia="ru-RU"/>
        </w:rPr>
        <w:t xml:space="preserve">в словаре </w:t>
      </w:r>
      <w:r w:rsidR="00925896">
        <w:rPr>
          <w:rFonts w:ascii="Times New Roman" w:eastAsia="Times New Roman" w:hAnsi="Times New Roman" w:cs="Times New Roman"/>
          <w:color w:val="0D0D0D"/>
          <w:sz w:val="28"/>
          <w:szCs w:val="28"/>
          <w:lang w:eastAsia="ru-RU"/>
        </w:rPr>
        <w:t>иностранных языков [15</w:t>
      </w:r>
      <w:r>
        <w:rPr>
          <w:rFonts w:ascii="Times New Roman" w:eastAsia="Times New Roman" w:hAnsi="Times New Roman" w:cs="Times New Roman"/>
          <w:color w:val="0D0D0D"/>
          <w:sz w:val="28"/>
          <w:szCs w:val="28"/>
          <w:lang w:eastAsia="ru-RU"/>
        </w:rPr>
        <w:t xml:space="preserve">; </w:t>
      </w:r>
      <w:r w:rsidR="00F632AD" w:rsidRPr="00F632AD">
        <w:rPr>
          <w:rFonts w:ascii="Times New Roman" w:eastAsia="Times New Roman" w:hAnsi="Times New Roman" w:cs="Times New Roman"/>
          <w:color w:val="0D0D0D"/>
          <w:sz w:val="28"/>
          <w:szCs w:val="28"/>
          <w:lang w:eastAsia="ru-RU"/>
        </w:rPr>
        <w:t>43].</w:t>
      </w:r>
    </w:p>
    <w:p w:rsidR="00F632AD" w:rsidRPr="00F632AD" w:rsidRDefault="00F632AD" w:rsidP="00F632AD">
      <w:pPr>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Ю. Н. Кулюткин дает следующее определение эвристическому методу – «метод, с помощью которого человек открывает новые способы решения, стр</w:t>
      </w:r>
      <w:r w:rsidRPr="00F632AD">
        <w:rPr>
          <w:rFonts w:ascii="Times New Roman" w:eastAsia="Times New Roman" w:hAnsi="Times New Roman" w:cs="Times New Roman"/>
          <w:color w:val="0D0D0D"/>
          <w:sz w:val="28"/>
          <w:szCs w:val="28"/>
          <w:lang w:eastAsia="ru-RU"/>
        </w:rPr>
        <w:t>о</w:t>
      </w:r>
      <w:r w:rsidRPr="00F632AD">
        <w:rPr>
          <w:rFonts w:ascii="Times New Roman" w:eastAsia="Times New Roman" w:hAnsi="Times New Roman" w:cs="Times New Roman"/>
          <w:color w:val="0D0D0D"/>
          <w:sz w:val="28"/>
          <w:szCs w:val="28"/>
          <w:lang w:eastAsia="ru-RU"/>
        </w:rPr>
        <w:t>ит нестереотипные планы и программы, с помощью которых отыскиваются конкретно-содержательн</w:t>
      </w:r>
      <w:r w:rsidR="00652418">
        <w:rPr>
          <w:rFonts w:ascii="Times New Roman" w:eastAsia="Times New Roman" w:hAnsi="Times New Roman" w:cs="Times New Roman"/>
          <w:color w:val="0D0D0D"/>
          <w:sz w:val="28"/>
          <w:szCs w:val="28"/>
          <w:lang w:eastAsia="ru-RU"/>
        </w:rPr>
        <w:t xml:space="preserve">ые способы решения» [11; </w:t>
      </w:r>
      <w:r w:rsidRPr="00F632AD">
        <w:rPr>
          <w:rFonts w:ascii="Times New Roman" w:eastAsia="Times New Roman" w:hAnsi="Times New Roman" w:cs="Times New Roman"/>
          <w:color w:val="0D0D0D"/>
          <w:sz w:val="28"/>
          <w:szCs w:val="28"/>
          <w:lang w:eastAsia="ru-RU"/>
        </w:rPr>
        <w:t>69].</w:t>
      </w:r>
    </w:p>
    <w:p w:rsidR="00F632AD" w:rsidRPr="00F632AD" w:rsidRDefault="00F632AD" w:rsidP="00F632AD">
      <w:pPr>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В. И Андреев под эвристичес</w:t>
      </w:r>
      <w:r w:rsidR="00652418">
        <w:rPr>
          <w:rFonts w:ascii="Times New Roman" w:eastAsia="Times New Roman" w:hAnsi="Times New Roman" w:cs="Times New Roman"/>
          <w:color w:val="0D0D0D"/>
          <w:sz w:val="28"/>
          <w:szCs w:val="28"/>
          <w:lang w:eastAsia="ru-RU"/>
        </w:rPr>
        <w:t>ким методом понимает такие обще</w:t>
      </w:r>
      <w:r w:rsidRPr="00F632AD">
        <w:rPr>
          <w:rFonts w:ascii="Times New Roman" w:eastAsia="Times New Roman" w:hAnsi="Times New Roman" w:cs="Times New Roman"/>
          <w:color w:val="0D0D0D"/>
          <w:sz w:val="28"/>
          <w:szCs w:val="28"/>
          <w:lang w:eastAsia="ru-RU"/>
        </w:rPr>
        <w:t>дидакт</w:t>
      </w:r>
      <w:r w:rsidRPr="00F632AD">
        <w:rPr>
          <w:rFonts w:ascii="Times New Roman" w:eastAsia="Times New Roman" w:hAnsi="Times New Roman" w:cs="Times New Roman"/>
          <w:color w:val="0D0D0D"/>
          <w:sz w:val="28"/>
          <w:szCs w:val="28"/>
          <w:lang w:eastAsia="ru-RU"/>
        </w:rPr>
        <w:t>и</w:t>
      </w:r>
      <w:r w:rsidRPr="00F632AD">
        <w:rPr>
          <w:rFonts w:ascii="Times New Roman" w:eastAsia="Times New Roman" w:hAnsi="Times New Roman" w:cs="Times New Roman"/>
          <w:color w:val="0D0D0D"/>
          <w:sz w:val="28"/>
          <w:szCs w:val="28"/>
          <w:lang w:eastAsia="ru-RU"/>
        </w:rPr>
        <w:t xml:space="preserve">ческие приемы, целенаправленное применение которых активно формирует </w:t>
      </w:r>
      <w:r w:rsidR="00652418">
        <w:rPr>
          <w:rFonts w:ascii="Times New Roman" w:eastAsia="Times New Roman" w:hAnsi="Times New Roman" w:cs="Times New Roman"/>
          <w:color w:val="0D0D0D"/>
          <w:sz w:val="28"/>
          <w:szCs w:val="28"/>
          <w:lang w:eastAsia="ru-RU"/>
        </w:rPr>
        <w:br/>
      </w:r>
      <w:r w:rsidRPr="00F632AD">
        <w:rPr>
          <w:rFonts w:ascii="Times New Roman" w:eastAsia="Times New Roman" w:hAnsi="Times New Roman" w:cs="Times New Roman"/>
          <w:color w:val="0D0D0D"/>
          <w:sz w:val="28"/>
          <w:szCs w:val="28"/>
          <w:lang w:eastAsia="ru-RU"/>
        </w:rPr>
        <w:t>у учащихся стратегии рационального поиска отдельных этапов решения уче</w:t>
      </w:r>
      <w:r w:rsidRPr="00F632AD">
        <w:rPr>
          <w:rFonts w:ascii="Times New Roman" w:eastAsia="Times New Roman" w:hAnsi="Times New Roman" w:cs="Times New Roman"/>
          <w:color w:val="0D0D0D"/>
          <w:sz w:val="28"/>
          <w:szCs w:val="28"/>
          <w:lang w:eastAsia="ru-RU"/>
        </w:rPr>
        <w:t>б</w:t>
      </w:r>
      <w:r w:rsidRPr="00F632AD">
        <w:rPr>
          <w:rFonts w:ascii="Times New Roman" w:eastAsia="Times New Roman" w:hAnsi="Times New Roman" w:cs="Times New Roman"/>
          <w:color w:val="0D0D0D"/>
          <w:sz w:val="28"/>
          <w:szCs w:val="28"/>
          <w:lang w:eastAsia="ru-RU"/>
        </w:rPr>
        <w:t>ных проблем, учебно-и</w:t>
      </w:r>
      <w:r w:rsidR="00652418">
        <w:rPr>
          <w:rFonts w:ascii="Times New Roman" w:eastAsia="Times New Roman" w:hAnsi="Times New Roman" w:cs="Times New Roman"/>
          <w:color w:val="0D0D0D"/>
          <w:sz w:val="28"/>
          <w:szCs w:val="28"/>
          <w:lang w:eastAsia="ru-RU"/>
        </w:rPr>
        <w:t>сследовательских задач [3;</w:t>
      </w:r>
      <w:r w:rsidRPr="00F632AD">
        <w:rPr>
          <w:rFonts w:ascii="Times New Roman" w:eastAsia="Times New Roman" w:hAnsi="Times New Roman" w:cs="Times New Roman"/>
          <w:color w:val="0D0D0D"/>
          <w:sz w:val="28"/>
          <w:szCs w:val="28"/>
          <w:lang w:eastAsia="ru-RU"/>
        </w:rPr>
        <w:t xml:space="preserve"> 17].</w:t>
      </w:r>
    </w:p>
    <w:p w:rsidR="00F632AD" w:rsidRPr="00F632AD" w:rsidRDefault="00F632AD" w:rsidP="00F632AD">
      <w:pPr>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Известные педагоги советского периода В. А. Сухомлинский, И. П. Во</w:t>
      </w:r>
      <w:r w:rsidRPr="00F632AD">
        <w:rPr>
          <w:rFonts w:ascii="Times New Roman" w:eastAsia="Times New Roman" w:hAnsi="Times New Roman" w:cs="Times New Roman"/>
          <w:color w:val="0D0D0D"/>
          <w:sz w:val="28"/>
          <w:szCs w:val="28"/>
          <w:lang w:eastAsia="ru-RU"/>
        </w:rPr>
        <w:t>л</w:t>
      </w:r>
      <w:r w:rsidRPr="00F632AD">
        <w:rPr>
          <w:rFonts w:ascii="Times New Roman" w:eastAsia="Times New Roman" w:hAnsi="Times New Roman" w:cs="Times New Roman"/>
          <w:color w:val="0D0D0D"/>
          <w:sz w:val="28"/>
          <w:szCs w:val="28"/>
          <w:lang w:eastAsia="ru-RU"/>
        </w:rPr>
        <w:t xml:space="preserve">ков, В. Ф. Шаталов, А. Н. Тубельский уделяли огромное внимание развитию </w:t>
      </w:r>
      <w:r w:rsidRPr="00F632AD">
        <w:rPr>
          <w:rFonts w:ascii="Times New Roman" w:eastAsia="Times New Roman" w:hAnsi="Times New Roman" w:cs="Times New Roman"/>
          <w:color w:val="0D0D0D"/>
          <w:sz w:val="28"/>
          <w:szCs w:val="28"/>
          <w:lang w:eastAsia="ru-RU"/>
        </w:rPr>
        <w:lastRenderedPageBreak/>
        <w:t xml:space="preserve">творческих способностей учащихся средствами активных форм и методов </w:t>
      </w:r>
      <w:r w:rsidR="00652418">
        <w:rPr>
          <w:rFonts w:ascii="Times New Roman" w:eastAsia="Times New Roman" w:hAnsi="Times New Roman" w:cs="Times New Roman"/>
          <w:color w:val="0D0D0D"/>
          <w:sz w:val="28"/>
          <w:szCs w:val="28"/>
          <w:lang w:eastAsia="ru-RU"/>
        </w:rPr>
        <w:br/>
      </w:r>
      <w:r w:rsidRPr="00F632AD">
        <w:rPr>
          <w:rFonts w:ascii="Times New Roman" w:eastAsia="Times New Roman" w:hAnsi="Times New Roman" w:cs="Times New Roman"/>
          <w:color w:val="0D0D0D"/>
          <w:sz w:val="28"/>
          <w:szCs w:val="28"/>
          <w:lang w:eastAsia="ru-RU"/>
        </w:rPr>
        <w:t>обучения: проблемные экскурсии и прогулки; творческие конспекты, составл</w:t>
      </w:r>
      <w:r w:rsidRPr="00F632AD">
        <w:rPr>
          <w:rFonts w:ascii="Times New Roman" w:eastAsia="Times New Roman" w:hAnsi="Times New Roman" w:cs="Times New Roman"/>
          <w:color w:val="0D0D0D"/>
          <w:sz w:val="28"/>
          <w:szCs w:val="28"/>
          <w:lang w:eastAsia="ru-RU"/>
        </w:rPr>
        <w:t>е</w:t>
      </w:r>
      <w:r w:rsidRPr="00F632AD">
        <w:rPr>
          <w:rFonts w:ascii="Times New Roman" w:eastAsia="Times New Roman" w:hAnsi="Times New Roman" w:cs="Times New Roman"/>
          <w:color w:val="0D0D0D"/>
          <w:sz w:val="28"/>
          <w:szCs w:val="28"/>
          <w:lang w:eastAsia="ru-RU"/>
        </w:rPr>
        <w:t>ние опорных сигналов, творческие книжки и дневники, уроки «открытых мы</w:t>
      </w:r>
      <w:r w:rsidRPr="00F632AD">
        <w:rPr>
          <w:rFonts w:ascii="Times New Roman" w:eastAsia="Times New Roman" w:hAnsi="Times New Roman" w:cs="Times New Roman"/>
          <w:color w:val="0D0D0D"/>
          <w:sz w:val="28"/>
          <w:szCs w:val="28"/>
          <w:lang w:eastAsia="ru-RU"/>
        </w:rPr>
        <w:t>с</w:t>
      </w:r>
      <w:r w:rsidRPr="00F632AD">
        <w:rPr>
          <w:rFonts w:ascii="Times New Roman" w:eastAsia="Times New Roman" w:hAnsi="Times New Roman" w:cs="Times New Roman"/>
          <w:color w:val="0D0D0D"/>
          <w:sz w:val="28"/>
          <w:szCs w:val="28"/>
          <w:lang w:eastAsia="ru-RU"/>
        </w:rPr>
        <w:t xml:space="preserve">лей». Все это способствовало развитию творческой </w:t>
      </w:r>
      <w:r w:rsidR="00652418">
        <w:rPr>
          <w:rFonts w:ascii="Times New Roman" w:eastAsia="Times New Roman" w:hAnsi="Times New Roman" w:cs="Times New Roman"/>
          <w:color w:val="0D0D0D"/>
          <w:sz w:val="28"/>
          <w:szCs w:val="28"/>
          <w:lang w:eastAsia="ru-RU"/>
        </w:rPr>
        <w:t>активности личности уч</w:t>
      </w:r>
      <w:r w:rsidR="00652418">
        <w:rPr>
          <w:rFonts w:ascii="Times New Roman" w:eastAsia="Times New Roman" w:hAnsi="Times New Roman" w:cs="Times New Roman"/>
          <w:color w:val="0D0D0D"/>
          <w:sz w:val="28"/>
          <w:szCs w:val="28"/>
          <w:lang w:eastAsia="ru-RU"/>
        </w:rPr>
        <w:t>а</w:t>
      </w:r>
      <w:r w:rsidR="00652418">
        <w:rPr>
          <w:rFonts w:ascii="Times New Roman" w:eastAsia="Times New Roman" w:hAnsi="Times New Roman" w:cs="Times New Roman"/>
          <w:color w:val="0D0D0D"/>
          <w:sz w:val="28"/>
          <w:szCs w:val="28"/>
          <w:lang w:eastAsia="ru-RU"/>
        </w:rPr>
        <w:t>щихся [6;</w:t>
      </w:r>
      <w:r w:rsidRPr="00F632AD">
        <w:rPr>
          <w:rFonts w:ascii="Times New Roman" w:eastAsia="Times New Roman" w:hAnsi="Times New Roman" w:cs="Times New Roman"/>
          <w:color w:val="0D0D0D"/>
          <w:sz w:val="28"/>
          <w:szCs w:val="28"/>
          <w:lang w:eastAsia="ru-RU"/>
        </w:rPr>
        <w:t xml:space="preserve"> 57].</w:t>
      </w:r>
    </w:p>
    <w:p w:rsidR="00F632AD" w:rsidRPr="00F632AD" w:rsidRDefault="00F632AD" w:rsidP="00F632AD">
      <w:pPr>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Результаты анализа исследований Л. М. Фрид</w:t>
      </w:r>
      <w:r w:rsidR="00652418">
        <w:rPr>
          <w:rFonts w:ascii="Times New Roman" w:eastAsia="Times New Roman" w:hAnsi="Times New Roman" w:cs="Times New Roman"/>
          <w:color w:val="0D0D0D"/>
          <w:sz w:val="28"/>
          <w:szCs w:val="28"/>
          <w:lang w:eastAsia="ru-RU"/>
        </w:rPr>
        <w:t>мана и</w:t>
      </w:r>
      <w:r w:rsidRPr="00F632AD">
        <w:rPr>
          <w:rFonts w:ascii="Times New Roman" w:eastAsia="Times New Roman" w:hAnsi="Times New Roman" w:cs="Times New Roman"/>
          <w:color w:val="0D0D0D"/>
          <w:sz w:val="28"/>
          <w:szCs w:val="28"/>
          <w:lang w:eastAsia="ru-RU"/>
        </w:rPr>
        <w:t xml:space="preserve"> Е. Н. Турецкого по</w:t>
      </w:r>
      <w:r w:rsidRPr="00F632AD">
        <w:rPr>
          <w:rFonts w:ascii="Times New Roman" w:eastAsia="Times New Roman" w:hAnsi="Times New Roman" w:cs="Times New Roman"/>
          <w:color w:val="0D0D0D"/>
          <w:sz w:val="28"/>
          <w:szCs w:val="28"/>
          <w:lang w:eastAsia="ru-RU"/>
        </w:rPr>
        <w:t>з</w:t>
      </w:r>
      <w:r w:rsidRPr="00F632AD">
        <w:rPr>
          <w:rFonts w:ascii="Times New Roman" w:eastAsia="Times New Roman" w:hAnsi="Times New Roman" w:cs="Times New Roman"/>
          <w:color w:val="0D0D0D"/>
          <w:sz w:val="28"/>
          <w:szCs w:val="28"/>
          <w:lang w:eastAsia="ru-RU"/>
        </w:rPr>
        <w:t>волили выявить следующие функции эвристического метода: самостоятельное усвоение знаний и способов действий; развитие творческого мышления; вид</w:t>
      </w:r>
      <w:r w:rsidRPr="00F632AD">
        <w:rPr>
          <w:rFonts w:ascii="Times New Roman" w:eastAsia="Times New Roman" w:hAnsi="Times New Roman" w:cs="Times New Roman"/>
          <w:color w:val="0D0D0D"/>
          <w:sz w:val="28"/>
          <w:szCs w:val="28"/>
          <w:lang w:eastAsia="ru-RU"/>
        </w:rPr>
        <w:t>е</w:t>
      </w:r>
      <w:r w:rsidRPr="00F632AD">
        <w:rPr>
          <w:rFonts w:ascii="Times New Roman" w:eastAsia="Times New Roman" w:hAnsi="Times New Roman" w:cs="Times New Roman"/>
          <w:color w:val="0D0D0D"/>
          <w:sz w:val="28"/>
          <w:szCs w:val="28"/>
          <w:lang w:eastAsia="ru-RU"/>
        </w:rPr>
        <w:t>ние новой проблемы в традиционной ситуации; видение новых признаков из</w:t>
      </w:r>
      <w:r w:rsidRPr="00F632AD">
        <w:rPr>
          <w:rFonts w:ascii="Times New Roman" w:eastAsia="Times New Roman" w:hAnsi="Times New Roman" w:cs="Times New Roman"/>
          <w:color w:val="0D0D0D"/>
          <w:sz w:val="28"/>
          <w:szCs w:val="28"/>
          <w:lang w:eastAsia="ru-RU"/>
        </w:rPr>
        <w:t>у</w:t>
      </w:r>
      <w:r w:rsidRPr="00F632AD">
        <w:rPr>
          <w:rFonts w:ascii="Times New Roman" w:eastAsia="Times New Roman" w:hAnsi="Times New Roman" w:cs="Times New Roman"/>
          <w:color w:val="0D0D0D"/>
          <w:sz w:val="28"/>
          <w:szCs w:val="28"/>
          <w:lang w:eastAsia="ru-RU"/>
        </w:rPr>
        <w:t>чаемого объекта; преобразование известных способов деятельности и самост</w:t>
      </w:r>
      <w:r w:rsidRPr="00F632AD">
        <w:rPr>
          <w:rFonts w:ascii="Times New Roman" w:eastAsia="Times New Roman" w:hAnsi="Times New Roman" w:cs="Times New Roman"/>
          <w:color w:val="0D0D0D"/>
          <w:sz w:val="28"/>
          <w:szCs w:val="28"/>
          <w:lang w:eastAsia="ru-RU"/>
        </w:rPr>
        <w:t>о</w:t>
      </w:r>
      <w:r w:rsidRPr="00F632AD">
        <w:rPr>
          <w:rFonts w:ascii="Times New Roman" w:eastAsia="Times New Roman" w:hAnsi="Times New Roman" w:cs="Times New Roman"/>
          <w:color w:val="0D0D0D"/>
          <w:sz w:val="28"/>
          <w:szCs w:val="28"/>
          <w:lang w:eastAsia="ru-RU"/>
        </w:rPr>
        <w:t xml:space="preserve">ятельное создание новых; развитие качеств ума, мыслительных навыков, </w:t>
      </w:r>
      <w:r w:rsidR="00652418">
        <w:rPr>
          <w:rFonts w:ascii="Times New Roman" w:eastAsia="Times New Roman" w:hAnsi="Times New Roman" w:cs="Times New Roman"/>
          <w:color w:val="0D0D0D"/>
          <w:sz w:val="28"/>
          <w:szCs w:val="28"/>
          <w:lang w:eastAsia="ru-RU"/>
        </w:rPr>
        <w:br/>
      </w:r>
      <w:r w:rsidRPr="00F632AD">
        <w:rPr>
          <w:rFonts w:ascii="Times New Roman" w:eastAsia="Times New Roman" w:hAnsi="Times New Roman" w:cs="Times New Roman"/>
          <w:color w:val="0D0D0D"/>
          <w:sz w:val="28"/>
          <w:szCs w:val="28"/>
          <w:lang w:eastAsia="ru-RU"/>
        </w:rPr>
        <w:t>формирование познавательных умений; обучение учащихся приемам активного познавательного общения; развитие мотивации учения, мотива</w:t>
      </w:r>
      <w:r w:rsidR="00652418">
        <w:rPr>
          <w:rFonts w:ascii="Times New Roman" w:eastAsia="Times New Roman" w:hAnsi="Times New Roman" w:cs="Times New Roman"/>
          <w:color w:val="0D0D0D"/>
          <w:sz w:val="28"/>
          <w:szCs w:val="28"/>
          <w:lang w:eastAsia="ru-RU"/>
        </w:rPr>
        <w:t>ции достижения [13;</w:t>
      </w:r>
      <w:r w:rsidRPr="00F632AD">
        <w:rPr>
          <w:rFonts w:ascii="Times New Roman" w:eastAsia="Times New Roman" w:hAnsi="Times New Roman" w:cs="Times New Roman"/>
          <w:color w:val="0D0D0D"/>
          <w:sz w:val="28"/>
          <w:szCs w:val="28"/>
          <w:lang w:eastAsia="ru-RU"/>
        </w:rPr>
        <w:t xml:space="preserve"> 44].</w:t>
      </w:r>
    </w:p>
    <w:p w:rsidR="00F632AD" w:rsidRPr="00F632AD" w:rsidRDefault="00F632AD" w:rsidP="00F632AD">
      <w:pPr>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А. В. Хуторской выделяет следующие принципы использования эврист</w:t>
      </w:r>
      <w:r w:rsidRPr="00F632AD">
        <w:rPr>
          <w:rFonts w:ascii="Times New Roman" w:eastAsia="Times New Roman" w:hAnsi="Times New Roman" w:cs="Times New Roman"/>
          <w:color w:val="0D0D0D"/>
          <w:sz w:val="28"/>
          <w:szCs w:val="28"/>
          <w:lang w:eastAsia="ru-RU"/>
        </w:rPr>
        <w:t>и</w:t>
      </w:r>
      <w:r w:rsidRPr="00F632AD">
        <w:rPr>
          <w:rFonts w:ascii="Times New Roman" w:eastAsia="Times New Roman" w:hAnsi="Times New Roman" w:cs="Times New Roman"/>
          <w:color w:val="0D0D0D"/>
          <w:sz w:val="28"/>
          <w:szCs w:val="28"/>
          <w:lang w:eastAsia="ru-RU"/>
        </w:rPr>
        <w:t>ческого метода:</w:t>
      </w:r>
    </w:p>
    <w:p w:rsidR="00F632AD" w:rsidRPr="00F632AD" w:rsidRDefault="00F632AD" w:rsidP="00102FA2">
      <w:pPr>
        <w:numPr>
          <w:ilvl w:val="0"/>
          <w:numId w:val="29"/>
        </w:numPr>
        <w:tabs>
          <w:tab w:val="num" w:pos="426"/>
          <w:tab w:val="left" w:pos="993"/>
        </w:tabs>
        <w:spacing w:after="0" w:line="240" w:lineRule="auto"/>
        <w:ind w:left="0"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 xml:space="preserve">Принцип личностного </w:t>
      </w:r>
      <w:r w:rsidR="00D5088A" w:rsidRPr="00F632AD">
        <w:rPr>
          <w:rFonts w:ascii="Times New Roman" w:eastAsia="Times New Roman" w:hAnsi="Times New Roman" w:cs="Times New Roman"/>
          <w:color w:val="0D0D0D"/>
          <w:sz w:val="28"/>
          <w:szCs w:val="28"/>
          <w:lang w:eastAsia="ru-RU"/>
        </w:rPr>
        <w:t>целеполагания</w:t>
      </w:r>
      <w:r w:rsidRPr="00F632AD">
        <w:rPr>
          <w:rFonts w:ascii="Times New Roman" w:eastAsia="Times New Roman" w:hAnsi="Times New Roman" w:cs="Times New Roman"/>
          <w:color w:val="0D0D0D"/>
          <w:sz w:val="28"/>
          <w:szCs w:val="28"/>
          <w:lang w:eastAsia="ru-RU"/>
        </w:rPr>
        <w:t xml:space="preserve"> ученика. </w:t>
      </w:r>
    </w:p>
    <w:p w:rsidR="00F632AD" w:rsidRPr="00F632AD" w:rsidRDefault="00F632AD" w:rsidP="00102FA2">
      <w:pPr>
        <w:numPr>
          <w:ilvl w:val="0"/>
          <w:numId w:val="29"/>
        </w:numPr>
        <w:tabs>
          <w:tab w:val="num" w:pos="426"/>
          <w:tab w:val="left" w:pos="993"/>
        </w:tabs>
        <w:spacing w:after="0" w:line="240" w:lineRule="auto"/>
        <w:ind w:left="0"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 xml:space="preserve">Принцип выбора индивидуальной образовательной траектории. </w:t>
      </w:r>
    </w:p>
    <w:p w:rsidR="00F632AD" w:rsidRPr="00F632AD" w:rsidRDefault="00F632AD" w:rsidP="00102FA2">
      <w:pPr>
        <w:numPr>
          <w:ilvl w:val="0"/>
          <w:numId w:val="29"/>
        </w:numPr>
        <w:tabs>
          <w:tab w:val="num" w:pos="426"/>
          <w:tab w:val="left" w:pos="993"/>
        </w:tabs>
        <w:spacing w:after="0" w:line="240" w:lineRule="auto"/>
        <w:ind w:left="0"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 xml:space="preserve">Принцип метапредметных основ содержания образования. </w:t>
      </w:r>
    </w:p>
    <w:p w:rsidR="00F632AD" w:rsidRPr="00F632AD" w:rsidRDefault="00F632AD" w:rsidP="00102FA2">
      <w:pPr>
        <w:numPr>
          <w:ilvl w:val="0"/>
          <w:numId w:val="29"/>
        </w:numPr>
        <w:tabs>
          <w:tab w:val="num" w:pos="426"/>
          <w:tab w:val="left" w:pos="993"/>
        </w:tabs>
        <w:spacing w:after="0" w:line="240" w:lineRule="auto"/>
        <w:ind w:left="0"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 xml:space="preserve">Принцип продуктивности обучения. </w:t>
      </w:r>
    </w:p>
    <w:p w:rsidR="00652418" w:rsidRDefault="00F632AD" w:rsidP="00102FA2">
      <w:pPr>
        <w:numPr>
          <w:ilvl w:val="0"/>
          <w:numId w:val="29"/>
        </w:numPr>
        <w:tabs>
          <w:tab w:val="num" w:pos="426"/>
          <w:tab w:val="left" w:pos="993"/>
        </w:tabs>
        <w:spacing w:after="0" w:line="240" w:lineRule="auto"/>
        <w:ind w:left="0"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 xml:space="preserve">Принцип первичности образовательной продукции учащегося. </w:t>
      </w:r>
    </w:p>
    <w:p w:rsidR="00F632AD" w:rsidRPr="00F632AD" w:rsidRDefault="00F632AD" w:rsidP="00102FA2">
      <w:pPr>
        <w:numPr>
          <w:ilvl w:val="0"/>
          <w:numId w:val="29"/>
        </w:numPr>
        <w:tabs>
          <w:tab w:val="num" w:pos="426"/>
          <w:tab w:val="left" w:pos="993"/>
        </w:tabs>
        <w:spacing w:after="0" w:line="240" w:lineRule="auto"/>
        <w:ind w:left="0"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 xml:space="preserve">Принцип ситуативности обучения. </w:t>
      </w:r>
    </w:p>
    <w:p w:rsidR="00F632AD" w:rsidRPr="00F632AD" w:rsidRDefault="00F632AD" w:rsidP="00102FA2">
      <w:pPr>
        <w:numPr>
          <w:ilvl w:val="0"/>
          <w:numId w:val="29"/>
        </w:numPr>
        <w:tabs>
          <w:tab w:val="num" w:pos="426"/>
          <w:tab w:val="left" w:pos="993"/>
        </w:tabs>
        <w:spacing w:after="0" w:line="240" w:lineRule="auto"/>
        <w:ind w:left="0"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Принцип</w:t>
      </w:r>
      <w:r w:rsidR="00925896">
        <w:rPr>
          <w:rFonts w:ascii="Times New Roman" w:eastAsia="Times New Roman" w:hAnsi="Times New Roman" w:cs="Times New Roman"/>
          <w:color w:val="0D0D0D"/>
          <w:sz w:val="28"/>
          <w:szCs w:val="28"/>
          <w:lang w:eastAsia="ru-RU"/>
        </w:rPr>
        <w:t xml:space="preserve"> образовательной рефлексии</w:t>
      </w:r>
      <w:r w:rsidR="00652418">
        <w:rPr>
          <w:rFonts w:ascii="Times New Roman" w:eastAsia="Times New Roman" w:hAnsi="Times New Roman" w:cs="Times New Roman"/>
          <w:color w:val="0D0D0D"/>
          <w:sz w:val="28"/>
          <w:szCs w:val="28"/>
          <w:lang w:eastAsia="ru-RU"/>
        </w:rPr>
        <w:t xml:space="preserve"> [11;</w:t>
      </w:r>
      <w:r w:rsidRPr="00F632AD">
        <w:rPr>
          <w:rFonts w:ascii="Times New Roman" w:eastAsia="Times New Roman" w:hAnsi="Times New Roman" w:cs="Times New Roman"/>
          <w:color w:val="0D0D0D"/>
          <w:sz w:val="28"/>
          <w:szCs w:val="28"/>
          <w:lang w:eastAsia="ru-RU"/>
        </w:rPr>
        <w:t xml:space="preserve"> 89].</w:t>
      </w:r>
    </w:p>
    <w:p w:rsidR="00F632AD" w:rsidRPr="00F632AD" w:rsidRDefault="00F632AD" w:rsidP="00F632AD">
      <w:pPr>
        <w:tabs>
          <w:tab w:val="left" w:pos="993"/>
        </w:tabs>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Наибольший эффект при эвристическом обучении дают задачи</w:t>
      </w:r>
      <w:r w:rsidR="00652418">
        <w:rPr>
          <w:rFonts w:ascii="Times New Roman" w:eastAsia="Times New Roman" w:hAnsi="Times New Roman" w:cs="Times New Roman"/>
          <w:color w:val="0D0D0D"/>
          <w:sz w:val="28"/>
          <w:szCs w:val="28"/>
          <w:lang w:eastAsia="ru-RU"/>
        </w:rPr>
        <w:t>,</w:t>
      </w:r>
      <w:r w:rsidRPr="00F632AD">
        <w:rPr>
          <w:rFonts w:ascii="Times New Roman" w:eastAsia="Times New Roman" w:hAnsi="Times New Roman" w:cs="Times New Roman"/>
          <w:color w:val="0D0D0D"/>
          <w:sz w:val="28"/>
          <w:szCs w:val="28"/>
          <w:lang w:eastAsia="ru-RU"/>
        </w:rPr>
        <w:t xml:space="preserve"> предп</w:t>
      </w:r>
      <w:r w:rsidRPr="00F632AD">
        <w:rPr>
          <w:rFonts w:ascii="Times New Roman" w:eastAsia="Times New Roman" w:hAnsi="Times New Roman" w:cs="Times New Roman"/>
          <w:color w:val="0D0D0D"/>
          <w:sz w:val="28"/>
          <w:szCs w:val="28"/>
          <w:lang w:eastAsia="ru-RU"/>
        </w:rPr>
        <w:t>о</w:t>
      </w:r>
      <w:r w:rsidRPr="00F632AD">
        <w:rPr>
          <w:rFonts w:ascii="Times New Roman" w:eastAsia="Times New Roman" w:hAnsi="Times New Roman" w:cs="Times New Roman"/>
          <w:color w:val="0D0D0D"/>
          <w:sz w:val="28"/>
          <w:szCs w:val="28"/>
          <w:lang w:eastAsia="ru-RU"/>
        </w:rPr>
        <w:t xml:space="preserve">лагающие открытие новых причинно-следственных связей, закономерностей, общих признаков решения целого класса задач. Наиболее эффективной формой </w:t>
      </w:r>
      <w:r w:rsidR="00652418">
        <w:rPr>
          <w:rFonts w:ascii="Times New Roman" w:eastAsia="Times New Roman" w:hAnsi="Times New Roman" w:cs="Times New Roman"/>
          <w:color w:val="0D0D0D"/>
          <w:sz w:val="28"/>
          <w:szCs w:val="28"/>
          <w:lang w:eastAsia="ru-RU"/>
        </w:rPr>
        <w:t>данного</w:t>
      </w:r>
      <w:r w:rsidRPr="00F632AD">
        <w:rPr>
          <w:rFonts w:ascii="Times New Roman" w:eastAsia="Times New Roman" w:hAnsi="Times New Roman" w:cs="Times New Roman"/>
          <w:color w:val="0D0D0D"/>
          <w:sz w:val="28"/>
          <w:szCs w:val="28"/>
          <w:lang w:eastAsia="ru-RU"/>
        </w:rPr>
        <w:t xml:space="preserve"> метода является эвристическая беседа, состоящая из серии взаимосв</w:t>
      </w:r>
      <w:r w:rsidRPr="00F632AD">
        <w:rPr>
          <w:rFonts w:ascii="Times New Roman" w:eastAsia="Times New Roman" w:hAnsi="Times New Roman" w:cs="Times New Roman"/>
          <w:color w:val="0D0D0D"/>
          <w:sz w:val="28"/>
          <w:szCs w:val="28"/>
          <w:lang w:eastAsia="ru-RU"/>
        </w:rPr>
        <w:t>я</w:t>
      </w:r>
      <w:r w:rsidRPr="00F632AD">
        <w:rPr>
          <w:rFonts w:ascii="Times New Roman" w:eastAsia="Times New Roman" w:hAnsi="Times New Roman" w:cs="Times New Roman"/>
          <w:color w:val="0D0D0D"/>
          <w:sz w:val="28"/>
          <w:szCs w:val="28"/>
          <w:lang w:eastAsia="ru-RU"/>
        </w:rPr>
        <w:t>занных вопросов, каждый из которых служит шагом на пути решения пробл</w:t>
      </w:r>
      <w:r w:rsidRPr="00F632AD">
        <w:rPr>
          <w:rFonts w:ascii="Times New Roman" w:eastAsia="Times New Roman" w:hAnsi="Times New Roman" w:cs="Times New Roman"/>
          <w:color w:val="0D0D0D"/>
          <w:sz w:val="28"/>
          <w:szCs w:val="28"/>
          <w:lang w:eastAsia="ru-RU"/>
        </w:rPr>
        <w:t>е</w:t>
      </w:r>
      <w:r w:rsidRPr="00F632AD">
        <w:rPr>
          <w:rFonts w:ascii="Times New Roman" w:eastAsia="Times New Roman" w:hAnsi="Times New Roman" w:cs="Times New Roman"/>
          <w:color w:val="0D0D0D"/>
          <w:sz w:val="28"/>
          <w:szCs w:val="28"/>
          <w:lang w:eastAsia="ru-RU"/>
        </w:rPr>
        <w:t>мы, и которые требуют осуществления небольшого поиска.</w:t>
      </w:r>
    </w:p>
    <w:p w:rsidR="00F632AD" w:rsidRPr="00F632AD" w:rsidRDefault="00652418" w:rsidP="00F632AD">
      <w:pPr>
        <w:spacing w:after="0" w:line="240" w:lineRule="auto"/>
        <w:ind w:firstLine="709"/>
        <w:jc w:val="both"/>
        <w:rPr>
          <w:rFonts w:ascii="Times New Roman" w:eastAsia="Times New Roman" w:hAnsi="Times New Roman" w:cs="Times New Roman"/>
          <w:color w:val="0D0D0D"/>
          <w:sz w:val="28"/>
          <w:szCs w:val="28"/>
          <w:lang w:eastAsia="ru-RU"/>
        </w:rPr>
      </w:pPr>
      <w:r>
        <w:rPr>
          <w:rFonts w:ascii="Times New Roman" w:eastAsia="Times New Roman" w:hAnsi="Times New Roman" w:cs="Times New Roman"/>
          <w:color w:val="0D0D0D"/>
          <w:sz w:val="28"/>
          <w:szCs w:val="28"/>
          <w:lang w:eastAsia="ru-RU"/>
        </w:rPr>
        <w:t>К</w:t>
      </w:r>
      <w:r w:rsidR="00F632AD" w:rsidRPr="00F632AD">
        <w:rPr>
          <w:rFonts w:ascii="Times New Roman" w:eastAsia="Times New Roman" w:hAnsi="Times New Roman" w:cs="Times New Roman"/>
          <w:color w:val="0D0D0D"/>
          <w:sz w:val="28"/>
          <w:szCs w:val="28"/>
          <w:lang w:eastAsia="ru-RU"/>
        </w:rPr>
        <w:t xml:space="preserve"> эвристическому методу относятся такие формы</w:t>
      </w:r>
      <w:r>
        <w:rPr>
          <w:rFonts w:ascii="Times New Roman" w:eastAsia="Times New Roman" w:hAnsi="Times New Roman" w:cs="Times New Roman"/>
          <w:color w:val="0D0D0D"/>
          <w:sz w:val="28"/>
          <w:szCs w:val="28"/>
          <w:lang w:eastAsia="ru-RU"/>
        </w:rPr>
        <w:t>,</w:t>
      </w:r>
      <w:r w:rsidR="00F632AD" w:rsidRPr="00F632AD">
        <w:rPr>
          <w:rFonts w:ascii="Times New Roman" w:eastAsia="Times New Roman" w:hAnsi="Times New Roman" w:cs="Times New Roman"/>
          <w:color w:val="0D0D0D"/>
          <w:sz w:val="28"/>
          <w:szCs w:val="28"/>
          <w:lang w:eastAsia="ru-RU"/>
        </w:rPr>
        <w:t xml:space="preserve"> как:</w:t>
      </w:r>
    </w:p>
    <w:p w:rsidR="00F632AD" w:rsidRPr="00F632AD" w:rsidRDefault="00F632AD" w:rsidP="00102FA2">
      <w:pPr>
        <w:numPr>
          <w:ilvl w:val="0"/>
          <w:numId w:val="30"/>
        </w:numPr>
        <w:tabs>
          <w:tab w:val="num" w:pos="426"/>
          <w:tab w:val="left" w:pos="993"/>
        </w:tabs>
        <w:spacing w:after="0" w:line="240" w:lineRule="auto"/>
        <w:ind w:left="0"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 xml:space="preserve">Метод «мозгового штурма», предложенный американским ученым </w:t>
      </w:r>
      <w:r>
        <w:rPr>
          <w:rFonts w:ascii="Times New Roman" w:eastAsia="Times New Roman" w:hAnsi="Times New Roman" w:cs="Times New Roman"/>
          <w:color w:val="0D0D0D"/>
          <w:sz w:val="28"/>
          <w:szCs w:val="28"/>
          <w:lang w:eastAsia="ru-RU"/>
        </w:rPr>
        <w:br/>
      </w:r>
      <w:r w:rsidRPr="00F632AD">
        <w:rPr>
          <w:rFonts w:ascii="Times New Roman" w:eastAsia="Times New Roman" w:hAnsi="Times New Roman" w:cs="Times New Roman"/>
          <w:color w:val="0D0D0D"/>
          <w:sz w:val="28"/>
          <w:szCs w:val="28"/>
          <w:lang w:eastAsia="ru-RU"/>
        </w:rPr>
        <w:t>А. Ф. Оскорном – абсолютный запрет критики предложенных участниками идей, а также поощр</w:t>
      </w:r>
      <w:r w:rsidR="00652418">
        <w:rPr>
          <w:rFonts w:ascii="Times New Roman" w:eastAsia="Times New Roman" w:hAnsi="Times New Roman" w:cs="Times New Roman"/>
          <w:color w:val="0D0D0D"/>
          <w:sz w:val="28"/>
          <w:szCs w:val="28"/>
          <w:lang w:eastAsia="ru-RU"/>
        </w:rPr>
        <w:t>ение всевозможных реплик, шуток.</w:t>
      </w:r>
    </w:p>
    <w:p w:rsidR="00F632AD" w:rsidRPr="00F632AD" w:rsidRDefault="00F632AD" w:rsidP="00102FA2">
      <w:pPr>
        <w:numPr>
          <w:ilvl w:val="0"/>
          <w:numId w:val="30"/>
        </w:numPr>
        <w:tabs>
          <w:tab w:val="num" w:pos="426"/>
          <w:tab w:val="left" w:pos="993"/>
        </w:tabs>
        <w:spacing w:after="0" w:line="240" w:lineRule="auto"/>
        <w:ind w:left="0" w:firstLine="709"/>
        <w:jc w:val="both"/>
        <w:rPr>
          <w:rFonts w:ascii="Times New Roman" w:eastAsia="Times New Roman" w:hAnsi="Times New Roman" w:cs="Times New Roman"/>
          <w:color w:val="0D0D0D"/>
          <w:spacing w:val="-4"/>
          <w:sz w:val="28"/>
          <w:szCs w:val="28"/>
          <w:lang w:eastAsia="ru-RU"/>
        </w:rPr>
      </w:pPr>
      <w:r w:rsidRPr="00F632AD">
        <w:rPr>
          <w:rFonts w:ascii="Times New Roman" w:eastAsia="Times New Roman" w:hAnsi="Times New Roman" w:cs="Times New Roman"/>
          <w:color w:val="0D0D0D"/>
          <w:spacing w:val="-4"/>
          <w:sz w:val="28"/>
          <w:szCs w:val="28"/>
          <w:lang w:eastAsia="ru-RU"/>
        </w:rPr>
        <w:t>Метод коллективного поиска оригинальных идей, принципами которого являются сотворчество в процессе решения задачи; доверие друг к другу; испол</w:t>
      </w:r>
      <w:r w:rsidRPr="00F632AD">
        <w:rPr>
          <w:rFonts w:ascii="Times New Roman" w:eastAsia="Times New Roman" w:hAnsi="Times New Roman" w:cs="Times New Roman"/>
          <w:color w:val="0D0D0D"/>
          <w:spacing w:val="-4"/>
          <w:sz w:val="28"/>
          <w:szCs w:val="28"/>
          <w:lang w:eastAsia="ru-RU"/>
        </w:rPr>
        <w:t>ь</w:t>
      </w:r>
      <w:r w:rsidRPr="00F632AD">
        <w:rPr>
          <w:rFonts w:ascii="Times New Roman" w:eastAsia="Times New Roman" w:hAnsi="Times New Roman" w:cs="Times New Roman"/>
          <w:color w:val="0D0D0D"/>
          <w:spacing w:val="-4"/>
          <w:sz w:val="28"/>
          <w:szCs w:val="28"/>
          <w:lang w:eastAsia="ru-RU"/>
        </w:rPr>
        <w:t>зование оптимального сочетания интуитивного и логическ</w:t>
      </w:r>
      <w:r w:rsidR="00652418">
        <w:rPr>
          <w:rFonts w:ascii="Times New Roman" w:eastAsia="Times New Roman" w:hAnsi="Times New Roman" w:cs="Times New Roman"/>
          <w:color w:val="0D0D0D"/>
          <w:spacing w:val="-4"/>
          <w:sz w:val="28"/>
          <w:szCs w:val="28"/>
          <w:lang w:eastAsia="ru-RU"/>
        </w:rPr>
        <w:t>ого мышления.</w:t>
      </w:r>
    </w:p>
    <w:p w:rsidR="00F632AD" w:rsidRPr="00F632AD" w:rsidRDefault="00652418" w:rsidP="00102FA2">
      <w:pPr>
        <w:numPr>
          <w:ilvl w:val="0"/>
          <w:numId w:val="30"/>
        </w:numPr>
        <w:tabs>
          <w:tab w:val="num" w:pos="426"/>
          <w:tab w:val="left" w:pos="993"/>
        </w:tabs>
        <w:spacing w:after="0" w:line="240" w:lineRule="auto"/>
        <w:ind w:left="0" w:firstLine="709"/>
        <w:jc w:val="both"/>
        <w:rPr>
          <w:rFonts w:ascii="Times New Roman" w:eastAsia="Times New Roman" w:hAnsi="Times New Roman" w:cs="Times New Roman"/>
          <w:color w:val="0D0D0D"/>
          <w:sz w:val="28"/>
          <w:szCs w:val="28"/>
          <w:lang w:eastAsia="ru-RU"/>
        </w:rPr>
      </w:pPr>
      <w:r>
        <w:rPr>
          <w:rFonts w:ascii="Times New Roman" w:eastAsia="Times New Roman" w:hAnsi="Times New Roman" w:cs="Times New Roman"/>
          <w:color w:val="0D0D0D"/>
          <w:sz w:val="28"/>
          <w:szCs w:val="28"/>
          <w:lang w:eastAsia="ru-RU"/>
        </w:rPr>
        <w:t>Метод эвристического вопроса. Он развивае</w:t>
      </w:r>
      <w:r w:rsidR="00F632AD" w:rsidRPr="00F632AD">
        <w:rPr>
          <w:rFonts w:ascii="Times New Roman" w:eastAsia="Times New Roman" w:hAnsi="Times New Roman" w:cs="Times New Roman"/>
          <w:color w:val="0D0D0D"/>
          <w:sz w:val="28"/>
          <w:szCs w:val="28"/>
          <w:lang w:eastAsia="ru-RU"/>
        </w:rPr>
        <w:t>т ин</w:t>
      </w:r>
      <w:r>
        <w:rPr>
          <w:rFonts w:ascii="Times New Roman" w:eastAsia="Times New Roman" w:hAnsi="Times New Roman" w:cs="Times New Roman"/>
          <w:color w:val="0D0D0D"/>
          <w:sz w:val="28"/>
          <w:szCs w:val="28"/>
          <w:lang w:eastAsia="ru-RU"/>
        </w:rPr>
        <w:t xml:space="preserve">туицию мышления </w:t>
      </w:r>
      <w:r>
        <w:rPr>
          <w:rFonts w:ascii="Times New Roman" w:eastAsia="Times New Roman" w:hAnsi="Times New Roman" w:cs="Times New Roman"/>
          <w:color w:val="0D0D0D"/>
          <w:sz w:val="28"/>
          <w:szCs w:val="28"/>
          <w:lang w:eastAsia="ru-RU"/>
        </w:rPr>
        <w:br/>
        <w:t>[8;</w:t>
      </w:r>
      <w:r w:rsidR="00F632AD" w:rsidRPr="00F632AD">
        <w:rPr>
          <w:rFonts w:ascii="Times New Roman" w:eastAsia="Times New Roman" w:hAnsi="Times New Roman" w:cs="Times New Roman"/>
          <w:color w:val="0D0D0D"/>
          <w:sz w:val="28"/>
          <w:szCs w:val="28"/>
          <w:lang w:eastAsia="ru-RU"/>
        </w:rPr>
        <w:t xml:space="preserve"> 85].</w:t>
      </w:r>
    </w:p>
    <w:p w:rsidR="00F632AD" w:rsidRPr="00F632AD" w:rsidRDefault="00F632AD" w:rsidP="00F632AD">
      <w:pPr>
        <w:tabs>
          <w:tab w:val="left" w:pos="993"/>
        </w:tabs>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М. М. Фоминых выделяет следующие возможные виды эвристического метода, которые могут быть использованы учителем в образовательном пр</w:t>
      </w:r>
      <w:r w:rsidRPr="00F632AD">
        <w:rPr>
          <w:rFonts w:ascii="Times New Roman" w:eastAsia="Times New Roman" w:hAnsi="Times New Roman" w:cs="Times New Roman"/>
          <w:color w:val="0D0D0D"/>
          <w:sz w:val="28"/>
          <w:szCs w:val="28"/>
          <w:lang w:eastAsia="ru-RU"/>
        </w:rPr>
        <w:t>о</w:t>
      </w:r>
      <w:r w:rsidRPr="00F632AD">
        <w:rPr>
          <w:rFonts w:ascii="Times New Roman" w:eastAsia="Times New Roman" w:hAnsi="Times New Roman" w:cs="Times New Roman"/>
          <w:color w:val="0D0D0D"/>
          <w:sz w:val="28"/>
          <w:szCs w:val="28"/>
          <w:lang w:eastAsia="ru-RU"/>
        </w:rPr>
        <w:t>цессе начальной школ</w:t>
      </w:r>
      <w:r w:rsidR="00652418">
        <w:rPr>
          <w:rFonts w:ascii="Times New Roman" w:eastAsia="Times New Roman" w:hAnsi="Times New Roman" w:cs="Times New Roman"/>
          <w:color w:val="0D0D0D"/>
          <w:sz w:val="28"/>
          <w:szCs w:val="28"/>
          <w:lang w:eastAsia="ru-RU"/>
        </w:rPr>
        <w:t>ы [10;</w:t>
      </w:r>
      <w:r w:rsidRPr="00F632AD">
        <w:rPr>
          <w:rFonts w:ascii="Times New Roman" w:eastAsia="Times New Roman" w:hAnsi="Times New Roman" w:cs="Times New Roman"/>
          <w:color w:val="0D0D0D"/>
          <w:sz w:val="28"/>
          <w:szCs w:val="28"/>
          <w:lang w:eastAsia="ru-RU"/>
        </w:rPr>
        <w:t xml:space="preserve"> 79]:</w:t>
      </w:r>
    </w:p>
    <w:p w:rsidR="00F632AD" w:rsidRPr="00F632AD" w:rsidRDefault="00652418" w:rsidP="00102FA2">
      <w:pPr>
        <w:numPr>
          <w:ilvl w:val="0"/>
          <w:numId w:val="31"/>
        </w:numPr>
        <w:tabs>
          <w:tab w:val="left" w:pos="426"/>
          <w:tab w:val="left" w:pos="993"/>
        </w:tabs>
        <w:spacing w:after="0" w:line="240" w:lineRule="auto"/>
        <w:ind w:left="0" w:firstLine="709"/>
        <w:jc w:val="both"/>
        <w:rPr>
          <w:rFonts w:ascii="Times New Roman" w:eastAsia="Times New Roman" w:hAnsi="Times New Roman" w:cs="Times New Roman"/>
          <w:color w:val="0D0D0D"/>
          <w:sz w:val="28"/>
          <w:szCs w:val="28"/>
          <w:lang w:eastAsia="ru-RU"/>
        </w:rPr>
      </w:pPr>
      <w:r>
        <w:rPr>
          <w:rFonts w:ascii="Times New Roman" w:eastAsia="Times New Roman" w:hAnsi="Times New Roman" w:cs="Times New Roman"/>
          <w:color w:val="0D0D0D"/>
          <w:sz w:val="28"/>
          <w:szCs w:val="28"/>
          <w:lang w:eastAsia="ru-RU"/>
        </w:rPr>
        <w:t>Э</w:t>
      </w:r>
      <w:r w:rsidR="00F632AD" w:rsidRPr="00F632AD">
        <w:rPr>
          <w:rFonts w:ascii="Times New Roman" w:eastAsia="Times New Roman" w:hAnsi="Times New Roman" w:cs="Times New Roman"/>
          <w:color w:val="0D0D0D"/>
          <w:sz w:val="28"/>
          <w:szCs w:val="28"/>
          <w:lang w:eastAsia="ru-RU"/>
        </w:rPr>
        <w:t xml:space="preserve">вристический урок </w:t>
      </w:r>
      <w:r>
        <w:rPr>
          <w:rFonts w:ascii="Times New Roman" w:eastAsia="Times New Roman" w:hAnsi="Times New Roman" w:cs="Times New Roman"/>
          <w:color w:val="0D0D0D"/>
          <w:sz w:val="28"/>
          <w:szCs w:val="28"/>
          <w:lang w:eastAsia="ru-RU"/>
        </w:rPr>
        <w:t xml:space="preserve">– </w:t>
      </w:r>
      <w:r w:rsidR="00F632AD" w:rsidRPr="00F632AD">
        <w:rPr>
          <w:rFonts w:ascii="Times New Roman" w:eastAsia="Times New Roman" w:hAnsi="Times New Roman" w:cs="Times New Roman"/>
          <w:color w:val="0D0D0D"/>
          <w:sz w:val="28"/>
          <w:szCs w:val="28"/>
          <w:lang w:eastAsia="ru-RU"/>
        </w:rPr>
        <w:t>включает в себя задания на собственное творч</w:t>
      </w:r>
      <w:r w:rsidR="00F632AD" w:rsidRPr="00F632AD">
        <w:rPr>
          <w:rFonts w:ascii="Times New Roman" w:eastAsia="Times New Roman" w:hAnsi="Times New Roman" w:cs="Times New Roman"/>
          <w:color w:val="0D0D0D"/>
          <w:sz w:val="28"/>
          <w:szCs w:val="28"/>
          <w:lang w:eastAsia="ru-RU"/>
        </w:rPr>
        <w:t>е</w:t>
      </w:r>
      <w:r w:rsidR="00F632AD" w:rsidRPr="00F632AD">
        <w:rPr>
          <w:rFonts w:ascii="Times New Roman" w:eastAsia="Times New Roman" w:hAnsi="Times New Roman" w:cs="Times New Roman"/>
          <w:color w:val="0D0D0D"/>
          <w:sz w:val="28"/>
          <w:szCs w:val="28"/>
          <w:lang w:eastAsia="ru-RU"/>
        </w:rPr>
        <w:t>ство учащихся, например</w:t>
      </w:r>
      <w:r>
        <w:rPr>
          <w:rFonts w:ascii="Times New Roman" w:eastAsia="Times New Roman" w:hAnsi="Times New Roman" w:cs="Times New Roman"/>
          <w:color w:val="0D0D0D"/>
          <w:sz w:val="28"/>
          <w:szCs w:val="28"/>
          <w:lang w:eastAsia="ru-RU"/>
        </w:rPr>
        <w:t>,</w:t>
      </w:r>
      <w:r w:rsidR="00F632AD" w:rsidRPr="00F632AD">
        <w:rPr>
          <w:rFonts w:ascii="Times New Roman" w:eastAsia="Times New Roman" w:hAnsi="Times New Roman" w:cs="Times New Roman"/>
          <w:color w:val="0D0D0D"/>
          <w:sz w:val="28"/>
          <w:szCs w:val="28"/>
          <w:lang w:eastAsia="ru-RU"/>
        </w:rPr>
        <w:t xml:space="preserve"> изобрести свои буквы, цифры, дать собственное определение понятию, сочинить сказку и т. д</w:t>
      </w:r>
      <w:r>
        <w:rPr>
          <w:rFonts w:ascii="Times New Roman" w:eastAsia="Times New Roman" w:hAnsi="Times New Roman" w:cs="Times New Roman"/>
          <w:color w:val="0D0D0D"/>
          <w:sz w:val="28"/>
          <w:szCs w:val="28"/>
          <w:lang w:eastAsia="ru-RU"/>
        </w:rPr>
        <w:t>.</w:t>
      </w:r>
    </w:p>
    <w:p w:rsidR="00F632AD" w:rsidRPr="00F632AD" w:rsidRDefault="00652418" w:rsidP="00102FA2">
      <w:pPr>
        <w:numPr>
          <w:ilvl w:val="0"/>
          <w:numId w:val="31"/>
        </w:numPr>
        <w:tabs>
          <w:tab w:val="left" w:pos="426"/>
          <w:tab w:val="left" w:pos="993"/>
        </w:tabs>
        <w:spacing w:after="0" w:line="240" w:lineRule="auto"/>
        <w:ind w:left="0"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lastRenderedPageBreak/>
        <w:t xml:space="preserve">Эвристическая олимпиада </w:t>
      </w:r>
      <w:r>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lang w:eastAsia="ru-RU"/>
        </w:rPr>
        <w:t xml:space="preserve">имеет целью предоставить ученикам </w:t>
      </w:r>
      <w:r w:rsidR="00263CB8">
        <w:rPr>
          <w:rFonts w:ascii="Times New Roman" w:eastAsia="Times New Roman" w:hAnsi="Times New Roman" w:cs="Times New Roman"/>
          <w:color w:val="0D0D0D"/>
          <w:sz w:val="28"/>
          <w:szCs w:val="28"/>
          <w:lang w:eastAsia="ru-RU"/>
        </w:rPr>
        <w:br/>
      </w:r>
      <w:r w:rsidRPr="00F632AD">
        <w:rPr>
          <w:rFonts w:ascii="Times New Roman" w:eastAsia="Times New Roman" w:hAnsi="Times New Roman" w:cs="Times New Roman"/>
          <w:color w:val="0D0D0D"/>
          <w:sz w:val="28"/>
          <w:szCs w:val="28"/>
          <w:lang w:eastAsia="ru-RU"/>
        </w:rPr>
        <w:t>во</w:t>
      </w:r>
      <w:r w:rsidR="00F632AD" w:rsidRPr="00F632AD">
        <w:rPr>
          <w:rFonts w:ascii="Times New Roman" w:eastAsia="Times New Roman" w:hAnsi="Times New Roman" w:cs="Times New Roman"/>
          <w:color w:val="0D0D0D"/>
          <w:sz w:val="28"/>
          <w:szCs w:val="28"/>
          <w:lang w:eastAsia="ru-RU"/>
        </w:rPr>
        <w:t>зможность максимального творческого самовыражения в различных пре</w:t>
      </w:r>
      <w:r w:rsidR="00F632AD" w:rsidRPr="00F632AD">
        <w:rPr>
          <w:rFonts w:ascii="Times New Roman" w:eastAsia="Times New Roman" w:hAnsi="Times New Roman" w:cs="Times New Roman"/>
          <w:color w:val="0D0D0D"/>
          <w:sz w:val="28"/>
          <w:szCs w:val="28"/>
          <w:lang w:eastAsia="ru-RU"/>
        </w:rPr>
        <w:t>д</w:t>
      </w:r>
      <w:r w:rsidR="00F632AD" w:rsidRPr="00F632AD">
        <w:rPr>
          <w:rFonts w:ascii="Times New Roman" w:eastAsia="Times New Roman" w:hAnsi="Times New Roman" w:cs="Times New Roman"/>
          <w:color w:val="0D0D0D"/>
          <w:sz w:val="28"/>
          <w:szCs w:val="28"/>
          <w:lang w:eastAsia="ru-RU"/>
        </w:rPr>
        <w:t>метных областях с учетом</w:t>
      </w:r>
      <w:r>
        <w:rPr>
          <w:rFonts w:ascii="Times New Roman" w:eastAsia="Times New Roman" w:hAnsi="Times New Roman" w:cs="Times New Roman"/>
          <w:color w:val="0D0D0D"/>
          <w:sz w:val="28"/>
          <w:szCs w:val="28"/>
          <w:lang w:eastAsia="ru-RU"/>
        </w:rPr>
        <w:t xml:space="preserve"> их индивидуальных способностей;</w:t>
      </w:r>
      <w:r w:rsidR="00F632AD" w:rsidRPr="00F632AD">
        <w:rPr>
          <w:rFonts w:ascii="Times New Roman" w:eastAsia="Times New Roman" w:hAnsi="Times New Roman" w:cs="Times New Roman"/>
          <w:color w:val="0D0D0D"/>
          <w:sz w:val="28"/>
          <w:szCs w:val="28"/>
          <w:lang w:eastAsia="ru-RU"/>
        </w:rPr>
        <w:t xml:space="preserve"> позволяет учен</w:t>
      </w:r>
      <w:r w:rsidR="00F632AD" w:rsidRPr="00F632AD">
        <w:rPr>
          <w:rFonts w:ascii="Times New Roman" w:eastAsia="Times New Roman" w:hAnsi="Times New Roman" w:cs="Times New Roman"/>
          <w:color w:val="0D0D0D"/>
          <w:sz w:val="28"/>
          <w:szCs w:val="28"/>
          <w:lang w:eastAsia="ru-RU"/>
        </w:rPr>
        <w:t>и</w:t>
      </w:r>
      <w:r w:rsidR="00F632AD" w:rsidRPr="00F632AD">
        <w:rPr>
          <w:rFonts w:ascii="Times New Roman" w:eastAsia="Times New Roman" w:hAnsi="Times New Roman" w:cs="Times New Roman"/>
          <w:color w:val="0D0D0D"/>
          <w:sz w:val="28"/>
          <w:szCs w:val="28"/>
          <w:lang w:eastAsia="ru-RU"/>
        </w:rPr>
        <w:t>кам создать творческие продукты небольшого объема за короткие промежутки вре</w:t>
      </w:r>
      <w:r>
        <w:rPr>
          <w:rFonts w:ascii="Times New Roman" w:eastAsia="Times New Roman" w:hAnsi="Times New Roman" w:cs="Times New Roman"/>
          <w:color w:val="0D0D0D"/>
          <w:sz w:val="28"/>
          <w:szCs w:val="28"/>
          <w:lang w:eastAsia="ru-RU"/>
        </w:rPr>
        <w:t>мени.</w:t>
      </w:r>
    </w:p>
    <w:p w:rsidR="00F632AD" w:rsidRPr="00F632AD" w:rsidRDefault="00652418" w:rsidP="00102FA2">
      <w:pPr>
        <w:numPr>
          <w:ilvl w:val="0"/>
          <w:numId w:val="31"/>
        </w:numPr>
        <w:tabs>
          <w:tab w:val="left" w:pos="426"/>
          <w:tab w:val="left" w:pos="993"/>
        </w:tabs>
        <w:spacing w:after="0" w:line="240" w:lineRule="auto"/>
        <w:ind w:left="0"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 xml:space="preserve">Деловая игра </w:t>
      </w:r>
      <w:r>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lang w:eastAsia="ru-RU"/>
        </w:rPr>
        <w:t>максимально приближ</w:t>
      </w:r>
      <w:r w:rsidR="00F632AD" w:rsidRPr="00F632AD">
        <w:rPr>
          <w:rFonts w:ascii="Times New Roman" w:eastAsia="Times New Roman" w:hAnsi="Times New Roman" w:cs="Times New Roman"/>
          <w:color w:val="0D0D0D"/>
          <w:sz w:val="28"/>
          <w:szCs w:val="28"/>
          <w:lang w:eastAsia="ru-RU"/>
        </w:rPr>
        <w:t>ает обучение к реальным, нау</w:t>
      </w:r>
      <w:r w:rsidR="00F632AD" w:rsidRPr="00F632AD">
        <w:rPr>
          <w:rFonts w:ascii="Times New Roman" w:eastAsia="Times New Roman" w:hAnsi="Times New Roman" w:cs="Times New Roman"/>
          <w:color w:val="0D0D0D"/>
          <w:sz w:val="28"/>
          <w:szCs w:val="28"/>
          <w:lang w:eastAsia="ru-RU"/>
        </w:rPr>
        <w:t>ч</w:t>
      </w:r>
      <w:r w:rsidR="00F632AD" w:rsidRPr="00F632AD">
        <w:rPr>
          <w:rFonts w:ascii="Times New Roman" w:eastAsia="Times New Roman" w:hAnsi="Times New Roman" w:cs="Times New Roman"/>
          <w:color w:val="0D0D0D"/>
          <w:sz w:val="28"/>
          <w:szCs w:val="28"/>
          <w:lang w:eastAsia="ru-RU"/>
        </w:rPr>
        <w:t>ны</w:t>
      </w:r>
      <w:r w:rsidR="00263CB8">
        <w:rPr>
          <w:rFonts w:ascii="Times New Roman" w:eastAsia="Times New Roman" w:hAnsi="Times New Roman" w:cs="Times New Roman"/>
          <w:color w:val="0D0D0D"/>
          <w:sz w:val="28"/>
          <w:szCs w:val="28"/>
          <w:lang w:eastAsia="ru-RU"/>
        </w:rPr>
        <w:t>м или производственным условиям</w:t>
      </w:r>
      <w:r w:rsidR="00F632AD" w:rsidRPr="00F632AD">
        <w:rPr>
          <w:rFonts w:ascii="Times New Roman" w:eastAsia="Times New Roman" w:hAnsi="Times New Roman" w:cs="Times New Roman"/>
          <w:color w:val="0D0D0D"/>
          <w:sz w:val="28"/>
          <w:szCs w:val="28"/>
          <w:lang w:eastAsia="ru-RU"/>
        </w:rPr>
        <w:t xml:space="preserve"> </w:t>
      </w:r>
      <w:r w:rsidR="00263CB8">
        <w:rPr>
          <w:rFonts w:ascii="Times New Roman" w:eastAsia="Times New Roman" w:hAnsi="Times New Roman" w:cs="Times New Roman"/>
          <w:color w:val="0D0D0D"/>
          <w:sz w:val="28"/>
          <w:szCs w:val="28"/>
          <w:lang w:eastAsia="ru-RU"/>
        </w:rPr>
        <w:t>(организуе</w:t>
      </w:r>
      <w:r w:rsidR="00F632AD" w:rsidRPr="00F632AD">
        <w:rPr>
          <w:rFonts w:ascii="Times New Roman" w:eastAsia="Times New Roman" w:hAnsi="Times New Roman" w:cs="Times New Roman"/>
          <w:color w:val="0D0D0D"/>
          <w:sz w:val="28"/>
          <w:szCs w:val="28"/>
          <w:lang w:eastAsia="ru-RU"/>
        </w:rPr>
        <w:t>тся в виде разработки и защ</w:t>
      </w:r>
      <w:r w:rsidR="00F632AD" w:rsidRPr="00F632AD">
        <w:rPr>
          <w:rFonts w:ascii="Times New Roman" w:eastAsia="Times New Roman" w:hAnsi="Times New Roman" w:cs="Times New Roman"/>
          <w:color w:val="0D0D0D"/>
          <w:sz w:val="28"/>
          <w:szCs w:val="28"/>
          <w:lang w:eastAsia="ru-RU"/>
        </w:rPr>
        <w:t>и</w:t>
      </w:r>
      <w:r w:rsidR="00F632AD" w:rsidRPr="00F632AD">
        <w:rPr>
          <w:rFonts w:ascii="Times New Roman" w:eastAsia="Times New Roman" w:hAnsi="Times New Roman" w:cs="Times New Roman"/>
          <w:color w:val="0D0D0D"/>
          <w:sz w:val="28"/>
          <w:szCs w:val="28"/>
          <w:lang w:eastAsia="ru-RU"/>
        </w:rPr>
        <w:t>ты учащимися проектов, в форме группового решения задач с экономическими, производственными</w:t>
      </w:r>
      <w:r w:rsidR="00263CB8">
        <w:rPr>
          <w:rFonts w:ascii="Times New Roman" w:eastAsia="Times New Roman" w:hAnsi="Times New Roman" w:cs="Times New Roman"/>
          <w:color w:val="0D0D0D"/>
          <w:sz w:val="28"/>
          <w:szCs w:val="28"/>
          <w:lang w:eastAsia="ru-RU"/>
        </w:rPr>
        <w:t xml:space="preserve"> или иным содержанием, в форме </w:t>
      </w:r>
      <w:r w:rsidR="00F632AD" w:rsidRPr="00F632AD">
        <w:rPr>
          <w:rFonts w:ascii="Times New Roman" w:eastAsia="Times New Roman" w:hAnsi="Times New Roman" w:cs="Times New Roman"/>
          <w:color w:val="0D0D0D"/>
          <w:sz w:val="28"/>
          <w:szCs w:val="28"/>
          <w:lang w:eastAsia="ru-RU"/>
        </w:rPr>
        <w:t>круг</w:t>
      </w:r>
      <w:r w:rsidR="00263CB8">
        <w:rPr>
          <w:rFonts w:ascii="Times New Roman" w:eastAsia="Times New Roman" w:hAnsi="Times New Roman" w:cs="Times New Roman"/>
          <w:color w:val="0D0D0D"/>
          <w:sz w:val="28"/>
          <w:szCs w:val="28"/>
          <w:lang w:eastAsia="ru-RU"/>
        </w:rPr>
        <w:t>лого стола</w:t>
      </w:r>
      <w:r w:rsidR="00F632AD" w:rsidRPr="00F632AD">
        <w:rPr>
          <w:rFonts w:ascii="Times New Roman" w:eastAsia="Times New Roman" w:hAnsi="Times New Roman" w:cs="Times New Roman"/>
          <w:color w:val="0D0D0D"/>
          <w:sz w:val="28"/>
          <w:szCs w:val="28"/>
          <w:lang w:eastAsia="ru-RU"/>
        </w:rPr>
        <w:t>, бр</w:t>
      </w:r>
      <w:r w:rsidRPr="00F632AD">
        <w:rPr>
          <w:rFonts w:ascii="Times New Roman" w:eastAsia="Times New Roman" w:hAnsi="Times New Roman" w:cs="Times New Roman"/>
          <w:color w:val="0D0D0D"/>
          <w:sz w:val="28"/>
          <w:szCs w:val="28"/>
          <w:lang w:eastAsia="ru-RU"/>
        </w:rPr>
        <w:t>ига</w:t>
      </w:r>
      <w:r w:rsidRPr="00F632AD">
        <w:rPr>
          <w:rFonts w:ascii="Times New Roman" w:eastAsia="Times New Roman" w:hAnsi="Times New Roman" w:cs="Times New Roman"/>
          <w:color w:val="0D0D0D"/>
          <w:sz w:val="28"/>
          <w:szCs w:val="28"/>
          <w:lang w:eastAsia="ru-RU"/>
        </w:rPr>
        <w:t>д</w:t>
      </w:r>
      <w:r w:rsidRPr="00F632AD">
        <w:rPr>
          <w:rFonts w:ascii="Times New Roman" w:eastAsia="Times New Roman" w:hAnsi="Times New Roman" w:cs="Times New Roman"/>
          <w:color w:val="0D0D0D"/>
          <w:sz w:val="28"/>
          <w:szCs w:val="28"/>
          <w:lang w:eastAsia="ru-RU"/>
        </w:rPr>
        <w:t>ного выпол</w:t>
      </w:r>
      <w:r>
        <w:rPr>
          <w:rFonts w:ascii="Times New Roman" w:eastAsia="Times New Roman" w:hAnsi="Times New Roman" w:cs="Times New Roman"/>
          <w:color w:val="0D0D0D"/>
          <w:sz w:val="28"/>
          <w:szCs w:val="28"/>
          <w:lang w:eastAsia="ru-RU"/>
        </w:rPr>
        <w:t>нения лабораторной работы и т. д.</w:t>
      </w:r>
      <w:r w:rsidR="00263CB8">
        <w:rPr>
          <w:rFonts w:ascii="Times New Roman" w:eastAsia="Times New Roman" w:hAnsi="Times New Roman" w:cs="Times New Roman"/>
          <w:color w:val="0D0D0D"/>
          <w:sz w:val="28"/>
          <w:szCs w:val="28"/>
          <w:lang w:eastAsia="ru-RU"/>
        </w:rPr>
        <w:t>).</w:t>
      </w:r>
    </w:p>
    <w:p w:rsidR="00F632AD" w:rsidRPr="00F632AD" w:rsidRDefault="00652418" w:rsidP="00102FA2">
      <w:pPr>
        <w:numPr>
          <w:ilvl w:val="0"/>
          <w:numId w:val="31"/>
        </w:numPr>
        <w:tabs>
          <w:tab w:val="left" w:pos="426"/>
          <w:tab w:val="left" w:pos="993"/>
        </w:tabs>
        <w:spacing w:after="0" w:line="240" w:lineRule="auto"/>
        <w:ind w:left="0"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 xml:space="preserve">Творческие работы детей отличаются по типу, по объему, времени их выполнения, выполняются </w:t>
      </w:r>
      <w:r w:rsidR="00F632AD" w:rsidRPr="00F632AD">
        <w:rPr>
          <w:rFonts w:ascii="Times New Roman" w:eastAsia="Times New Roman" w:hAnsi="Times New Roman" w:cs="Times New Roman"/>
          <w:color w:val="0D0D0D"/>
          <w:sz w:val="28"/>
          <w:szCs w:val="28"/>
          <w:lang w:eastAsia="ru-RU"/>
        </w:rPr>
        <w:t>учениками на уроке или дома и представляют собой элемент творчества в рамках изучаемой темы.</w:t>
      </w:r>
    </w:p>
    <w:p w:rsidR="00F632AD" w:rsidRPr="00F632AD" w:rsidRDefault="00F632AD" w:rsidP="00F632AD">
      <w:pPr>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В ходе исследования мы основывались на понимании самостоятельности как качества личности учащегося, отражающего сформированность умений ц</w:t>
      </w:r>
      <w:r w:rsidRPr="00F632AD">
        <w:rPr>
          <w:rFonts w:ascii="Times New Roman" w:eastAsia="Times New Roman" w:hAnsi="Times New Roman" w:cs="Times New Roman"/>
          <w:color w:val="0D0D0D"/>
          <w:sz w:val="28"/>
          <w:szCs w:val="28"/>
          <w:lang w:eastAsia="ru-RU"/>
        </w:rPr>
        <w:t>е</w:t>
      </w:r>
      <w:r w:rsidRPr="00F632AD">
        <w:rPr>
          <w:rFonts w:ascii="Times New Roman" w:eastAsia="Times New Roman" w:hAnsi="Times New Roman" w:cs="Times New Roman"/>
          <w:color w:val="0D0D0D"/>
          <w:sz w:val="28"/>
          <w:szCs w:val="28"/>
          <w:lang w:eastAsia="ru-RU"/>
        </w:rPr>
        <w:t xml:space="preserve">леполагания, регуляции и оценки своей деятельности без помощи со стороны других людей. При этом данное качество рассматривается нами как основа дальнейшего личностного самоопределения и самореализации в изменяющемся социуме. </w:t>
      </w:r>
    </w:p>
    <w:p w:rsidR="00F632AD" w:rsidRPr="00F632AD" w:rsidRDefault="00F632AD" w:rsidP="00F632AD">
      <w:pPr>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Структура нашего исследования включала констатирующий, формиру</w:t>
      </w:r>
      <w:r w:rsidRPr="00F632AD">
        <w:rPr>
          <w:rFonts w:ascii="Times New Roman" w:eastAsia="Times New Roman" w:hAnsi="Times New Roman" w:cs="Times New Roman"/>
          <w:color w:val="0D0D0D"/>
          <w:sz w:val="28"/>
          <w:szCs w:val="28"/>
          <w:lang w:eastAsia="ru-RU"/>
        </w:rPr>
        <w:t>ю</w:t>
      </w:r>
      <w:r w:rsidRPr="00F632AD">
        <w:rPr>
          <w:rFonts w:ascii="Times New Roman" w:eastAsia="Times New Roman" w:hAnsi="Times New Roman" w:cs="Times New Roman"/>
          <w:color w:val="0D0D0D"/>
          <w:sz w:val="28"/>
          <w:szCs w:val="28"/>
          <w:lang w:eastAsia="ru-RU"/>
        </w:rPr>
        <w:t>щий и контрольный этапы.</w:t>
      </w:r>
    </w:p>
    <w:p w:rsidR="00F632AD" w:rsidRPr="00F632AD" w:rsidRDefault="00F632AD" w:rsidP="00F632AD">
      <w:pPr>
        <w:spacing w:after="0" w:line="240" w:lineRule="auto"/>
        <w:ind w:firstLine="709"/>
        <w:jc w:val="both"/>
        <w:rPr>
          <w:rFonts w:ascii="Times New Roman" w:eastAsia="Times New Roman" w:hAnsi="Times New Roman" w:cs="Times New Roman"/>
          <w:color w:val="0D0D0D"/>
          <w:sz w:val="28"/>
          <w:szCs w:val="28"/>
          <w:shd w:val="clear" w:color="auto" w:fill="FFFFFF"/>
          <w:lang w:eastAsia="ru-RU"/>
        </w:rPr>
      </w:pPr>
      <w:r w:rsidRPr="00F632AD">
        <w:rPr>
          <w:rFonts w:ascii="Times New Roman" w:eastAsia="Times New Roman" w:hAnsi="Times New Roman" w:cs="Times New Roman"/>
          <w:color w:val="0D0D0D"/>
          <w:sz w:val="28"/>
          <w:szCs w:val="28"/>
          <w:shd w:val="clear" w:color="auto" w:fill="FFFFFF"/>
          <w:lang w:eastAsia="ru-RU"/>
        </w:rPr>
        <w:t>Для диагностики развития самостоятельности учащихся 4 «А» класса применялся метод экспертны</w:t>
      </w:r>
      <w:r w:rsidR="00263CB8">
        <w:rPr>
          <w:rFonts w:ascii="Times New Roman" w:eastAsia="Times New Roman" w:hAnsi="Times New Roman" w:cs="Times New Roman"/>
          <w:color w:val="0D0D0D"/>
          <w:sz w:val="28"/>
          <w:szCs w:val="28"/>
          <w:shd w:val="clear" w:color="auto" w:fill="FFFFFF"/>
          <w:lang w:eastAsia="ru-RU"/>
        </w:rPr>
        <w:t>х оценок (учителя, одноклассников), была</w:t>
      </w:r>
      <w:r w:rsidRPr="00F632AD">
        <w:rPr>
          <w:rFonts w:ascii="Times New Roman" w:eastAsia="Times New Roman" w:hAnsi="Times New Roman" w:cs="Times New Roman"/>
          <w:color w:val="0D0D0D"/>
          <w:sz w:val="28"/>
          <w:szCs w:val="28"/>
          <w:shd w:val="clear" w:color="auto" w:fill="FFFFFF"/>
          <w:lang w:eastAsia="ru-RU"/>
        </w:rPr>
        <w:t xml:space="preserve"> разр</w:t>
      </w:r>
      <w:r w:rsidRPr="00F632AD">
        <w:rPr>
          <w:rFonts w:ascii="Times New Roman" w:eastAsia="Times New Roman" w:hAnsi="Times New Roman" w:cs="Times New Roman"/>
          <w:color w:val="0D0D0D"/>
          <w:sz w:val="28"/>
          <w:szCs w:val="28"/>
          <w:shd w:val="clear" w:color="auto" w:fill="FFFFFF"/>
          <w:lang w:eastAsia="ru-RU"/>
        </w:rPr>
        <w:t>а</w:t>
      </w:r>
      <w:r w:rsidRPr="00F632AD">
        <w:rPr>
          <w:rFonts w:ascii="Times New Roman" w:eastAsia="Times New Roman" w:hAnsi="Times New Roman" w:cs="Times New Roman"/>
          <w:color w:val="0D0D0D"/>
          <w:sz w:val="28"/>
          <w:szCs w:val="28"/>
          <w:shd w:val="clear" w:color="auto" w:fill="FFFFFF"/>
          <w:lang w:eastAsia="ru-RU"/>
        </w:rPr>
        <w:t>ботана авторская методика, представляющая собой оценку (трехбалльная с</w:t>
      </w:r>
      <w:r w:rsidRPr="00F632AD">
        <w:rPr>
          <w:rFonts w:ascii="Times New Roman" w:eastAsia="Times New Roman" w:hAnsi="Times New Roman" w:cs="Times New Roman"/>
          <w:color w:val="0D0D0D"/>
          <w:sz w:val="28"/>
          <w:szCs w:val="28"/>
          <w:shd w:val="clear" w:color="auto" w:fill="FFFFFF"/>
          <w:lang w:eastAsia="ru-RU"/>
        </w:rPr>
        <w:t>и</w:t>
      </w:r>
      <w:r w:rsidRPr="00F632AD">
        <w:rPr>
          <w:rFonts w:ascii="Times New Roman" w:eastAsia="Times New Roman" w:hAnsi="Times New Roman" w:cs="Times New Roman"/>
          <w:color w:val="0D0D0D"/>
          <w:sz w:val="28"/>
          <w:szCs w:val="28"/>
          <w:shd w:val="clear" w:color="auto" w:fill="FFFFFF"/>
          <w:lang w:eastAsia="ru-RU"/>
        </w:rPr>
        <w:t xml:space="preserve">стема) выраженности у детей следующих показателей: наличие цели и плана, самоконтроль, потребность в помощи учителя. </w:t>
      </w:r>
    </w:p>
    <w:p w:rsidR="00F632AD" w:rsidRDefault="00263CB8" w:rsidP="00F632AD">
      <w:pPr>
        <w:spacing w:after="0" w:line="240" w:lineRule="auto"/>
        <w:ind w:firstLine="709"/>
        <w:jc w:val="both"/>
        <w:rPr>
          <w:rFonts w:ascii="Times New Roman" w:eastAsia="Times New Roman" w:hAnsi="Times New Roman" w:cs="Times New Roman"/>
          <w:color w:val="0D0D0D"/>
          <w:sz w:val="28"/>
          <w:szCs w:val="28"/>
          <w:lang w:eastAsia="ru-RU"/>
        </w:rPr>
      </w:pPr>
      <w:r>
        <w:rPr>
          <w:rFonts w:ascii="Times New Roman" w:eastAsia="Times New Roman" w:hAnsi="Times New Roman" w:cs="Times New Roman"/>
          <w:color w:val="0D0D0D"/>
          <w:sz w:val="28"/>
          <w:szCs w:val="28"/>
          <w:lang w:eastAsia="ru-RU"/>
        </w:rPr>
        <w:t>Результаты</w:t>
      </w:r>
      <w:r w:rsidR="00F632AD" w:rsidRPr="00F632AD">
        <w:rPr>
          <w:rFonts w:ascii="Times New Roman" w:eastAsia="Times New Roman" w:hAnsi="Times New Roman" w:cs="Times New Roman"/>
          <w:color w:val="0D0D0D"/>
          <w:sz w:val="28"/>
          <w:szCs w:val="28"/>
          <w:lang w:eastAsia="ru-RU"/>
        </w:rPr>
        <w:t xml:space="preserve"> диагностики представлен</w:t>
      </w:r>
      <w:r>
        <w:rPr>
          <w:rFonts w:ascii="Times New Roman" w:eastAsia="Times New Roman" w:hAnsi="Times New Roman" w:cs="Times New Roman"/>
          <w:color w:val="0D0D0D"/>
          <w:sz w:val="28"/>
          <w:szCs w:val="28"/>
          <w:lang w:eastAsia="ru-RU"/>
        </w:rPr>
        <w:t>ы</w:t>
      </w:r>
      <w:r w:rsidR="00F632AD" w:rsidRPr="00F632AD">
        <w:rPr>
          <w:rFonts w:ascii="Times New Roman" w:eastAsia="Times New Roman" w:hAnsi="Times New Roman" w:cs="Times New Roman"/>
          <w:color w:val="0D0D0D"/>
          <w:sz w:val="28"/>
          <w:szCs w:val="28"/>
          <w:lang w:eastAsia="ru-RU"/>
        </w:rPr>
        <w:t xml:space="preserve"> на рисунке 1.</w:t>
      </w:r>
    </w:p>
    <w:p w:rsidR="00F632AD" w:rsidRPr="00F632AD" w:rsidRDefault="00F632AD" w:rsidP="00F632AD">
      <w:pPr>
        <w:spacing w:after="0" w:line="240" w:lineRule="auto"/>
        <w:jc w:val="center"/>
        <w:rPr>
          <w:rFonts w:ascii="Times New Roman" w:eastAsia="Times New Roman" w:hAnsi="Times New Roman" w:cs="Times New Roman"/>
          <w:i/>
          <w:color w:val="0D0D0D"/>
          <w:sz w:val="28"/>
          <w:szCs w:val="28"/>
          <w:lang w:eastAsia="ru-RU"/>
        </w:rPr>
      </w:pPr>
    </w:p>
    <w:p w:rsidR="00F632AD" w:rsidRPr="00F632AD" w:rsidRDefault="00F632AD" w:rsidP="00F632AD">
      <w:pPr>
        <w:spacing w:after="0" w:line="240" w:lineRule="auto"/>
        <w:jc w:val="center"/>
        <w:rPr>
          <w:rFonts w:ascii="Times New Roman" w:eastAsia="Times New Roman" w:hAnsi="Times New Roman" w:cs="Times New Roman"/>
          <w:i/>
          <w:noProof/>
          <w:color w:val="0D0D0D"/>
          <w:sz w:val="28"/>
          <w:szCs w:val="28"/>
          <w:lang w:eastAsia="ru-RU"/>
        </w:rPr>
      </w:pPr>
      <w:r w:rsidRPr="00F632AD">
        <w:rPr>
          <w:rFonts w:ascii="Times New Roman" w:eastAsia="Times New Roman" w:hAnsi="Times New Roman" w:cs="Times New Roman"/>
          <w:i/>
          <w:noProof/>
          <w:color w:val="0D0D0D"/>
          <w:sz w:val="28"/>
          <w:szCs w:val="28"/>
          <w:lang w:eastAsia="ru-RU"/>
        </w:rPr>
        <w:drawing>
          <wp:inline distT="0" distB="0" distL="0" distR="0" wp14:anchorId="7595FCF6" wp14:editId="16167004">
            <wp:extent cx="5267325" cy="2428875"/>
            <wp:effectExtent l="0" t="0" r="9525" b="9525"/>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632AD" w:rsidRPr="00F632AD" w:rsidRDefault="00F632AD" w:rsidP="00F632AD">
      <w:pPr>
        <w:spacing w:after="0" w:line="240" w:lineRule="auto"/>
        <w:jc w:val="center"/>
        <w:rPr>
          <w:rFonts w:ascii="Times New Roman" w:eastAsia="Times New Roman" w:hAnsi="Times New Roman" w:cs="Times New Roman"/>
          <w:i/>
          <w:color w:val="0D0D0D"/>
          <w:sz w:val="28"/>
          <w:szCs w:val="28"/>
          <w:lang w:eastAsia="ru-RU"/>
        </w:rPr>
      </w:pPr>
    </w:p>
    <w:p w:rsidR="00F632AD" w:rsidRDefault="00F632AD" w:rsidP="00F632AD">
      <w:pPr>
        <w:spacing w:after="0" w:line="240" w:lineRule="auto"/>
        <w:jc w:val="center"/>
        <w:rPr>
          <w:rFonts w:ascii="Times New Roman" w:eastAsia="Times New Roman" w:hAnsi="Times New Roman" w:cs="Times New Roman"/>
          <w:i/>
          <w:color w:val="0D0D0D"/>
          <w:sz w:val="28"/>
          <w:szCs w:val="28"/>
          <w:lang w:eastAsia="ru-RU"/>
        </w:rPr>
      </w:pPr>
      <w:r>
        <w:rPr>
          <w:rFonts w:ascii="Times New Roman" w:eastAsia="Times New Roman" w:hAnsi="Times New Roman" w:cs="Times New Roman"/>
          <w:i/>
          <w:color w:val="0D0D0D"/>
          <w:sz w:val="28"/>
          <w:szCs w:val="28"/>
          <w:lang w:eastAsia="ru-RU"/>
        </w:rPr>
        <w:t xml:space="preserve">Рис. 1. </w:t>
      </w:r>
      <w:r w:rsidRPr="00F632AD">
        <w:rPr>
          <w:rFonts w:ascii="Times New Roman" w:eastAsia="Times New Roman" w:hAnsi="Times New Roman" w:cs="Times New Roman"/>
          <w:i/>
          <w:color w:val="0D0D0D"/>
          <w:sz w:val="28"/>
          <w:szCs w:val="28"/>
          <w:lang w:eastAsia="ru-RU"/>
        </w:rPr>
        <w:t xml:space="preserve">Показатели развития самостоятельности учащихся 4 «А» класса </w:t>
      </w:r>
    </w:p>
    <w:p w:rsidR="00F632AD" w:rsidRPr="00F632AD" w:rsidRDefault="00F632AD" w:rsidP="00F632AD">
      <w:pPr>
        <w:spacing w:after="0" w:line="240" w:lineRule="auto"/>
        <w:jc w:val="center"/>
        <w:rPr>
          <w:rFonts w:ascii="Times New Roman" w:eastAsia="Times New Roman" w:hAnsi="Times New Roman" w:cs="Times New Roman"/>
          <w:i/>
          <w:color w:val="0D0D0D"/>
          <w:sz w:val="28"/>
          <w:szCs w:val="28"/>
          <w:lang w:eastAsia="ru-RU"/>
        </w:rPr>
      </w:pPr>
      <w:r w:rsidRPr="00F632AD">
        <w:rPr>
          <w:rFonts w:ascii="Times New Roman" w:eastAsia="Times New Roman" w:hAnsi="Times New Roman" w:cs="Times New Roman"/>
          <w:i/>
          <w:color w:val="0D0D0D"/>
          <w:sz w:val="28"/>
          <w:szCs w:val="28"/>
          <w:lang w:eastAsia="ru-RU"/>
        </w:rPr>
        <w:t>на констатирующем этапе исследования</w:t>
      </w:r>
    </w:p>
    <w:p w:rsidR="00F632AD" w:rsidRPr="00F632AD" w:rsidRDefault="00F632AD" w:rsidP="00F632AD">
      <w:pPr>
        <w:spacing w:after="0" w:line="240" w:lineRule="auto"/>
        <w:jc w:val="center"/>
        <w:rPr>
          <w:rFonts w:ascii="Times New Roman" w:eastAsia="Times New Roman" w:hAnsi="Times New Roman" w:cs="Times New Roman"/>
          <w:i/>
          <w:color w:val="0D0D0D"/>
          <w:sz w:val="28"/>
          <w:szCs w:val="28"/>
          <w:lang w:eastAsia="ru-RU"/>
        </w:rPr>
      </w:pPr>
    </w:p>
    <w:p w:rsidR="00F632AD" w:rsidRPr="00F632AD" w:rsidRDefault="00263CB8" w:rsidP="00F632AD">
      <w:pPr>
        <w:spacing w:after="0" w:line="240" w:lineRule="auto"/>
        <w:ind w:firstLine="709"/>
        <w:jc w:val="both"/>
        <w:rPr>
          <w:rFonts w:ascii="Times New Roman" w:eastAsia="Times New Roman" w:hAnsi="Times New Roman" w:cs="Times New Roman"/>
          <w:color w:val="0D0D0D"/>
          <w:sz w:val="28"/>
          <w:szCs w:val="28"/>
          <w:lang w:eastAsia="ru-RU"/>
        </w:rPr>
      </w:pPr>
      <w:r>
        <w:rPr>
          <w:rFonts w:ascii="Times New Roman" w:eastAsia="Times New Roman" w:hAnsi="Times New Roman" w:cs="Times New Roman"/>
          <w:color w:val="0D0D0D"/>
          <w:sz w:val="28"/>
          <w:szCs w:val="28"/>
          <w:lang w:eastAsia="ru-RU"/>
        </w:rPr>
        <w:lastRenderedPageBreak/>
        <w:t>На рисунке</w:t>
      </w:r>
      <w:r w:rsidR="00F632AD" w:rsidRPr="00F632AD">
        <w:rPr>
          <w:rFonts w:ascii="Times New Roman" w:eastAsia="Times New Roman" w:hAnsi="Times New Roman" w:cs="Times New Roman"/>
          <w:color w:val="0D0D0D"/>
          <w:sz w:val="28"/>
          <w:szCs w:val="28"/>
          <w:lang w:eastAsia="ru-RU"/>
        </w:rPr>
        <w:t xml:space="preserve"> видно, что у большинства учащихся показатели имеют</w:t>
      </w:r>
      <w:r>
        <w:rPr>
          <w:rFonts w:ascii="Times New Roman" w:eastAsia="Times New Roman" w:hAnsi="Times New Roman" w:cs="Times New Roman"/>
          <w:color w:val="0D0D0D"/>
          <w:sz w:val="28"/>
          <w:szCs w:val="28"/>
          <w:lang w:eastAsia="ru-RU"/>
        </w:rPr>
        <w:t xml:space="preserve"> сл</w:t>
      </w:r>
      <w:r>
        <w:rPr>
          <w:rFonts w:ascii="Times New Roman" w:eastAsia="Times New Roman" w:hAnsi="Times New Roman" w:cs="Times New Roman"/>
          <w:color w:val="0D0D0D"/>
          <w:sz w:val="28"/>
          <w:szCs w:val="28"/>
          <w:lang w:eastAsia="ru-RU"/>
        </w:rPr>
        <w:t>а</w:t>
      </w:r>
      <w:r>
        <w:rPr>
          <w:rFonts w:ascii="Times New Roman" w:eastAsia="Times New Roman" w:hAnsi="Times New Roman" w:cs="Times New Roman"/>
          <w:color w:val="0D0D0D"/>
          <w:sz w:val="28"/>
          <w:szCs w:val="28"/>
          <w:lang w:eastAsia="ru-RU"/>
        </w:rPr>
        <w:t xml:space="preserve">бую выраженность. Так, у 9 детей (34%) отсутствует </w:t>
      </w:r>
      <w:r w:rsidR="00F632AD" w:rsidRPr="00F632AD">
        <w:rPr>
          <w:rFonts w:ascii="Times New Roman" w:eastAsia="Times New Roman" w:hAnsi="Times New Roman" w:cs="Times New Roman"/>
          <w:color w:val="0D0D0D"/>
          <w:sz w:val="28"/>
          <w:szCs w:val="28"/>
          <w:shd w:val="clear" w:color="auto" w:fill="FFFFFF"/>
          <w:lang w:eastAsia="ru-RU"/>
        </w:rPr>
        <w:t>цел</w:t>
      </w:r>
      <w:r>
        <w:rPr>
          <w:rFonts w:ascii="Times New Roman" w:eastAsia="Times New Roman" w:hAnsi="Times New Roman" w:cs="Times New Roman"/>
          <w:color w:val="0D0D0D"/>
          <w:sz w:val="28"/>
          <w:szCs w:val="28"/>
          <w:shd w:val="clear" w:color="auto" w:fill="FFFFFF"/>
          <w:lang w:eastAsia="ru-RU"/>
        </w:rPr>
        <w:t xml:space="preserve">ь и план выполнения заданий, у </w:t>
      </w:r>
      <w:r w:rsidR="00F632AD" w:rsidRPr="00F632AD">
        <w:rPr>
          <w:rFonts w:ascii="Times New Roman" w:eastAsia="Times New Roman" w:hAnsi="Times New Roman" w:cs="Times New Roman"/>
          <w:color w:val="0D0D0D"/>
          <w:sz w:val="28"/>
          <w:szCs w:val="28"/>
          <w:shd w:val="clear" w:color="auto" w:fill="FFFFFF"/>
          <w:lang w:eastAsia="ru-RU"/>
        </w:rPr>
        <w:t xml:space="preserve">5 </w:t>
      </w:r>
      <w:r>
        <w:rPr>
          <w:rFonts w:ascii="Times New Roman" w:eastAsia="Times New Roman" w:hAnsi="Times New Roman" w:cs="Times New Roman"/>
          <w:color w:val="0D0D0D"/>
          <w:sz w:val="28"/>
          <w:szCs w:val="28"/>
          <w:lang w:eastAsia="ru-RU"/>
        </w:rPr>
        <w:t xml:space="preserve">детей (19%) </w:t>
      </w:r>
      <w:r>
        <w:rPr>
          <w:rFonts w:ascii="Times New Roman" w:eastAsia="Times New Roman" w:hAnsi="Times New Roman" w:cs="Times New Roman"/>
          <w:color w:val="0D0D0D"/>
          <w:sz w:val="28"/>
          <w:szCs w:val="28"/>
          <w:shd w:val="clear" w:color="auto" w:fill="FFFFFF"/>
          <w:lang w:eastAsia="ru-RU"/>
        </w:rPr>
        <w:t>слабо выражен самоконтроль</w:t>
      </w:r>
      <w:r w:rsidR="00F632AD" w:rsidRPr="00F632AD">
        <w:rPr>
          <w:rFonts w:ascii="Times New Roman" w:eastAsia="Times New Roman" w:hAnsi="Times New Roman" w:cs="Times New Roman"/>
          <w:color w:val="0D0D0D"/>
          <w:sz w:val="28"/>
          <w:szCs w:val="28"/>
          <w:shd w:val="clear" w:color="auto" w:fill="FFFFFF"/>
          <w:lang w:eastAsia="ru-RU"/>
        </w:rPr>
        <w:t xml:space="preserve"> и 13 </w:t>
      </w:r>
      <w:r>
        <w:rPr>
          <w:rFonts w:ascii="Times New Roman" w:eastAsia="Times New Roman" w:hAnsi="Times New Roman" w:cs="Times New Roman"/>
          <w:color w:val="0D0D0D"/>
          <w:sz w:val="28"/>
          <w:szCs w:val="28"/>
          <w:lang w:eastAsia="ru-RU"/>
        </w:rPr>
        <w:t xml:space="preserve">детей (45%) </w:t>
      </w:r>
      <w:r w:rsidR="00F632AD" w:rsidRPr="00F632AD">
        <w:rPr>
          <w:rFonts w:ascii="Times New Roman" w:eastAsia="Times New Roman" w:hAnsi="Times New Roman" w:cs="Times New Roman"/>
          <w:color w:val="0D0D0D"/>
          <w:sz w:val="28"/>
          <w:szCs w:val="28"/>
          <w:shd w:val="clear" w:color="auto" w:fill="FFFFFF"/>
          <w:lang w:eastAsia="ru-RU"/>
        </w:rPr>
        <w:t>ну</w:t>
      </w:r>
      <w:r w:rsidR="00F632AD" w:rsidRPr="00F632AD">
        <w:rPr>
          <w:rFonts w:ascii="Times New Roman" w:eastAsia="Times New Roman" w:hAnsi="Times New Roman" w:cs="Times New Roman"/>
          <w:color w:val="0D0D0D"/>
          <w:sz w:val="28"/>
          <w:szCs w:val="28"/>
          <w:shd w:val="clear" w:color="auto" w:fill="FFFFFF"/>
          <w:lang w:eastAsia="ru-RU"/>
        </w:rPr>
        <w:t>ж</w:t>
      </w:r>
      <w:r w:rsidR="00F632AD" w:rsidRPr="00F632AD">
        <w:rPr>
          <w:rFonts w:ascii="Times New Roman" w:eastAsia="Times New Roman" w:hAnsi="Times New Roman" w:cs="Times New Roman"/>
          <w:color w:val="0D0D0D"/>
          <w:sz w:val="28"/>
          <w:szCs w:val="28"/>
          <w:shd w:val="clear" w:color="auto" w:fill="FFFFFF"/>
          <w:lang w:eastAsia="ru-RU"/>
        </w:rPr>
        <w:t>даются в помощи учителя в процессе учебной деятельности.</w:t>
      </w:r>
    </w:p>
    <w:p w:rsidR="00F632AD" w:rsidRPr="00F632AD" w:rsidRDefault="00F632AD" w:rsidP="00F632AD">
      <w:pPr>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Дальнейшую работу мы строили</w:t>
      </w:r>
      <w:r w:rsidR="00263CB8">
        <w:rPr>
          <w:rFonts w:ascii="Times New Roman" w:eastAsia="Times New Roman" w:hAnsi="Times New Roman" w:cs="Times New Roman"/>
          <w:color w:val="0D0D0D"/>
          <w:sz w:val="28"/>
          <w:szCs w:val="28"/>
          <w:lang w:eastAsia="ru-RU"/>
        </w:rPr>
        <w:t xml:space="preserve"> согласно гипотезе исследования, п</w:t>
      </w:r>
      <w:r w:rsidRPr="00F632AD">
        <w:rPr>
          <w:rFonts w:ascii="Times New Roman" w:eastAsia="Times New Roman" w:hAnsi="Times New Roman" w:cs="Times New Roman"/>
          <w:color w:val="0D0D0D"/>
          <w:sz w:val="28"/>
          <w:szCs w:val="28"/>
          <w:lang w:eastAsia="ru-RU"/>
        </w:rPr>
        <w:t>оэт</w:t>
      </w:r>
      <w:r w:rsidRPr="00F632AD">
        <w:rPr>
          <w:rFonts w:ascii="Times New Roman" w:eastAsia="Times New Roman" w:hAnsi="Times New Roman" w:cs="Times New Roman"/>
          <w:color w:val="0D0D0D"/>
          <w:sz w:val="28"/>
          <w:szCs w:val="28"/>
          <w:lang w:eastAsia="ru-RU"/>
        </w:rPr>
        <w:t>о</w:t>
      </w:r>
      <w:r w:rsidRPr="00F632AD">
        <w:rPr>
          <w:rFonts w:ascii="Times New Roman" w:eastAsia="Times New Roman" w:hAnsi="Times New Roman" w:cs="Times New Roman"/>
          <w:color w:val="0D0D0D"/>
          <w:sz w:val="28"/>
          <w:szCs w:val="28"/>
          <w:lang w:eastAsia="ru-RU"/>
        </w:rPr>
        <w:t>му использовали эвристические задания различного типа и сложности, стрем</w:t>
      </w:r>
      <w:r w:rsidRPr="00F632AD">
        <w:rPr>
          <w:rFonts w:ascii="Times New Roman" w:eastAsia="Times New Roman" w:hAnsi="Times New Roman" w:cs="Times New Roman"/>
          <w:color w:val="0D0D0D"/>
          <w:sz w:val="28"/>
          <w:szCs w:val="28"/>
          <w:lang w:eastAsia="ru-RU"/>
        </w:rPr>
        <w:t>и</w:t>
      </w:r>
      <w:r w:rsidRPr="00F632AD">
        <w:rPr>
          <w:rFonts w:ascii="Times New Roman" w:eastAsia="Times New Roman" w:hAnsi="Times New Roman" w:cs="Times New Roman"/>
          <w:color w:val="0D0D0D"/>
          <w:sz w:val="28"/>
          <w:szCs w:val="28"/>
          <w:lang w:eastAsia="ru-RU"/>
        </w:rPr>
        <w:t xml:space="preserve">лись создать на занятиях ситуацию успеха для учащегося. </w:t>
      </w:r>
    </w:p>
    <w:p w:rsidR="00F632AD" w:rsidRPr="00F632AD" w:rsidRDefault="00F632AD" w:rsidP="00F632AD">
      <w:pPr>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Приведем фрагменты некоторых уроков с использованием эвристических заданий:</w:t>
      </w:r>
    </w:p>
    <w:p w:rsidR="00263CB8" w:rsidRDefault="00F632AD" w:rsidP="00F632AD">
      <w:pPr>
        <w:shd w:val="clear" w:color="auto" w:fill="FFFFFF"/>
        <w:spacing w:after="0" w:line="240" w:lineRule="auto"/>
        <w:ind w:firstLine="709"/>
        <w:jc w:val="both"/>
        <w:rPr>
          <w:rFonts w:ascii="Times New Roman" w:eastAsia="Times New Roman" w:hAnsi="Times New Roman" w:cs="Times New Roman"/>
          <w:color w:val="0D0D0D"/>
          <w:sz w:val="28"/>
          <w:szCs w:val="28"/>
          <w:lang w:eastAsia="ru-RU"/>
        </w:rPr>
      </w:pPr>
      <w:r w:rsidRPr="00263CB8">
        <w:rPr>
          <w:rFonts w:ascii="Times New Roman" w:eastAsia="Times New Roman" w:hAnsi="Times New Roman" w:cs="Times New Roman"/>
          <w:b/>
          <w:i/>
          <w:color w:val="0D0D0D"/>
          <w:sz w:val="28"/>
          <w:szCs w:val="28"/>
          <w:lang w:eastAsia="ru-RU"/>
        </w:rPr>
        <w:t>Фрагмент 1</w:t>
      </w:r>
      <w:r w:rsidRPr="00F632AD">
        <w:rPr>
          <w:rFonts w:ascii="Times New Roman" w:eastAsia="Times New Roman" w:hAnsi="Times New Roman" w:cs="Times New Roman"/>
          <w:color w:val="0D0D0D"/>
          <w:sz w:val="28"/>
          <w:szCs w:val="28"/>
          <w:lang w:eastAsia="ru-RU"/>
        </w:rPr>
        <w:t xml:space="preserve">. Урок технологии. </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D0D0D"/>
          <w:sz w:val="28"/>
          <w:szCs w:val="28"/>
          <w:lang w:eastAsia="ru-RU"/>
        </w:rPr>
      </w:pPr>
      <w:r w:rsidRPr="00263CB8">
        <w:rPr>
          <w:rFonts w:ascii="Times New Roman" w:eastAsia="Times New Roman" w:hAnsi="Times New Roman" w:cs="Times New Roman"/>
          <w:b/>
          <w:i/>
          <w:color w:val="0D0D0D"/>
          <w:sz w:val="28"/>
          <w:szCs w:val="28"/>
          <w:lang w:eastAsia="ru-RU"/>
        </w:rPr>
        <w:t>Тема</w:t>
      </w:r>
      <w:r w:rsidR="00FA6741">
        <w:rPr>
          <w:rFonts w:ascii="Times New Roman" w:eastAsia="Times New Roman" w:hAnsi="Times New Roman" w:cs="Times New Roman"/>
          <w:color w:val="0D0D0D"/>
          <w:sz w:val="28"/>
          <w:szCs w:val="28"/>
          <w:lang w:eastAsia="ru-RU"/>
        </w:rPr>
        <w:t>.</w:t>
      </w:r>
      <w:r w:rsidRPr="00F632AD">
        <w:rPr>
          <w:rFonts w:ascii="Times New Roman" w:eastAsia="Times New Roman" w:hAnsi="Times New Roman" w:cs="Times New Roman"/>
          <w:color w:val="0D0D0D"/>
          <w:sz w:val="28"/>
          <w:szCs w:val="28"/>
          <w:lang w:eastAsia="ru-RU"/>
        </w:rPr>
        <w:t xml:space="preserve"> «Художественное конструирование из бумаги»</w:t>
      </w:r>
      <w:r w:rsidR="00263CB8">
        <w:rPr>
          <w:rFonts w:ascii="Times New Roman" w:eastAsia="Times New Roman" w:hAnsi="Times New Roman" w:cs="Times New Roman"/>
          <w:color w:val="0D0D0D"/>
          <w:sz w:val="28"/>
          <w:szCs w:val="28"/>
          <w:lang w:eastAsia="ru-RU"/>
        </w:rPr>
        <w:t>.</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D0D0D"/>
          <w:sz w:val="28"/>
          <w:szCs w:val="28"/>
          <w:shd w:val="clear" w:color="auto" w:fill="FFFFFF"/>
          <w:lang w:eastAsia="ru-RU"/>
        </w:rPr>
      </w:pPr>
      <w:r w:rsidRPr="00F632AD">
        <w:rPr>
          <w:rFonts w:ascii="Times New Roman" w:eastAsia="Times New Roman" w:hAnsi="Times New Roman" w:cs="Times New Roman"/>
          <w:bCs/>
          <w:color w:val="0D0D0D"/>
          <w:sz w:val="28"/>
          <w:szCs w:val="28"/>
          <w:lang w:eastAsia="ru-RU"/>
        </w:rPr>
        <w:t>Цель:</w:t>
      </w:r>
      <w:r w:rsidR="00263CB8">
        <w:rPr>
          <w:rFonts w:ascii="Times New Roman" w:eastAsia="Times New Roman" w:hAnsi="Times New Roman" w:cs="Times New Roman"/>
          <w:color w:val="0D0D0D"/>
          <w:sz w:val="28"/>
          <w:szCs w:val="28"/>
          <w:shd w:val="clear" w:color="auto" w:fill="FFFFFF"/>
          <w:lang w:eastAsia="ru-RU"/>
        </w:rPr>
        <w:t xml:space="preserve"> с</w:t>
      </w:r>
      <w:r w:rsidRPr="00F632AD">
        <w:rPr>
          <w:rFonts w:ascii="Times New Roman" w:eastAsia="Times New Roman" w:hAnsi="Times New Roman" w:cs="Times New Roman"/>
          <w:color w:val="0D0D0D"/>
          <w:sz w:val="28"/>
          <w:szCs w:val="28"/>
          <w:shd w:val="clear" w:color="auto" w:fill="FFFFFF"/>
          <w:lang w:eastAsia="ru-RU"/>
        </w:rPr>
        <w:t>оздание обучающимися объемной модели старинного рыцарского замка на основе самостоятельного преобразования геометрических тел.</w:t>
      </w:r>
    </w:p>
    <w:p w:rsidR="00263CB8" w:rsidRPr="00263CB8" w:rsidRDefault="00263CB8" w:rsidP="00263CB8">
      <w:pPr>
        <w:shd w:val="clear" w:color="auto" w:fill="FFFFFF"/>
        <w:spacing w:after="0" w:line="240" w:lineRule="auto"/>
        <w:jc w:val="center"/>
        <w:rPr>
          <w:rFonts w:ascii="Times New Roman" w:eastAsia="Times New Roman" w:hAnsi="Times New Roman" w:cs="Times New Roman"/>
          <w:i/>
          <w:color w:val="0D0D0D"/>
          <w:sz w:val="28"/>
          <w:szCs w:val="28"/>
          <w:shd w:val="clear" w:color="auto" w:fill="FFFFFF"/>
          <w:lang w:eastAsia="ru-RU"/>
        </w:rPr>
      </w:pPr>
    </w:p>
    <w:p w:rsidR="00F632AD" w:rsidRPr="00263CB8" w:rsidRDefault="00F632AD" w:rsidP="00263CB8">
      <w:pPr>
        <w:shd w:val="clear" w:color="auto" w:fill="FFFFFF"/>
        <w:spacing w:after="0" w:line="240" w:lineRule="auto"/>
        <w:jc w:val="center"/>
        <w:rPr>
          <w:rFonts w:ascii="Times New Roman" w:eastAsia="Times New Roman" w:hAnsi="Times New Roman" w:cs="Times New Roman"/>
          <w:i/>
          <w:color w:val="0D0D0D"/>
          <w:sz w:val="28"/>
          <w:szCs w:val="28"/>
          <w:shd w:val="clear" w:color="auto" w:fill="FFFFFF"/>
          <w:lang w:eastAsia="ru-RU"/>
        </w:rPr>
      </w:pPr>
      <w:r w:rsidRPr="00263CB8">
        <w:rPr>
          <w:rFonts w:ascii="Times New Roman" w:eastAsia="Times New Roman" w:hAnsi="Times New Roman" w:cs="Times New Roman"/>
          <w:i/>
          <w:color w:val="0D0D0D"/>
          <w:sz w:val="28"/>
          <w:szCs w:val="28"/>
          <w:shd w:val="clear" w:color="auto" w:fill="FFFFFF"/>
          <w:lang w:eastAsia="ru-RU"/>
        </w:rPr>
        <w:t>Груп</w:t>
      </w:r>
      <w:r w:rsidR="00263CB8" w:rsidRPr="00263CB8">
        <w:rPr>
          <w:rFonts w:ascii="Times New Roman" w:eastAsia="Times New Roman" w:hAnsi="Times New Roman" w:cs="Times New Roman"/>
          <w:i/>
          <w:color w:val="0D0D0D"/>
          <w:sz w:val="28"/>
          <w:szCs w:val="28"/>
          <w:shd w:val="clear" w:color="auto" w:fill="FFFFFF"/>
          <w:lang w:eastAsia="ru-RU"/>
        </w:rPr>
        <w:t>повая практическая работа</w:t>
      </w:r>
    </w:p>
    <w:p w:rsidR="00263CB8" w:rsidRPr="00263CB8" w:rsidRDefault="00263CB8" w:rsidP="00263CB8">
      <w:pPr>
        <w:shd w:val="clear" w:color="auto" w:fill="FFFFFF"/>
        <w:spacing w:after="0" w:line="240" w:lineRule="auto"/>
        <w:jc w:val="center"/>
        <w:rPr>
          <w:rFonts w:ascii="Times New Roman" w:eastAsia="Times New Roman" w:hAnsi="Times New Roman" w:cs="Times New Roman"/>
          <w:i/>
          <w:color w:val="0D0D0D"/>
          <w:sz w:val="28"/>
          <w:szCs w:val="28"/>
          <w:shd w:val="clear" w:color="auto" w:fill="FFFFFF"/>
          <w:lang w:eastAsia="ru-RU"/>
        </w:rPr>
      </w:pP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D0D0D"/>
          <w:sz w:val="28"/>
          <w:szCs w:val="28"/>
          <w:shd w:val="clear" w:color="auto" w:fill="FFFFFF"/>
          <w:lang w:eastAsia="ru-RU"/>
        </w:rPr>
      </w:pPr>
      <w:r w:rsidRPr="00F632AD">
        <w:rPr>
          <w:rFonts w:ascii="Times New Roman" w:eastAsia="Times New Roman" w:hAnsi="Times New Roman" w:cs="Times New Roman"/>
          <w:color w:val="0D0D0D"/>
          <w:sz w:val="28"/>
          <w:szCs w:val="28"/>
          <w:shd w:val="clear" w:color="auto" w:fill="FFFFFF"/>
          <w:lang w:eastAsia="ru-RU"/>
        </w:rPr>
        <w:t>1. Проектирование. Выбрать каждой группе главного архитектора и нар</w:t>
      </w:r>
      <w:r w:rsidRPr="00F632AD">
        <w:rPr>
          <w:rFonts w:ascii="Times New Roman" w:eastAsia="Times New Roman" w:hAnsi="Times New Roman" w:cs="Times New Roman"/>
          <w:color w:val="0D0D0D"/>
          <w:sz w:val="28"/>
          <w:szCs w:val="28"/>
          <w:shd w:val="clear" w:color="auto" w:fill="FFFFFF"/>
          <w:lang w:eastAsia="ru-RU"/>
        </w:rPr>
        <w:t>и</w:t>
      </w:r>
      <w:r w:rsidRPr="00F632AD">
        <w:rPr>
          <w:rFonts w:ascii="Times New Roman" w:eastAsia="Times New Roman" w:hAnsi="Times New Roman" w:cs="Times New Roman"/>
          <w:color w:val="0D0D0D"/>
          <w:sz w:val="28"/>
          <w:szCs w:val="28"/>
          <w:shd w:val="clear" w:color="auto" w:fill="FFFFFF"/>
          <w:lang w:eastAsia="ru-RU"/>
        </w:rPr>
        <w:t>совать план замка. Распределить конструктивные элементы по количеству участников (н</w:t>
      </w:r>
      <w:r w:rsidR="00263CB8">
        <w:rPr>
          <w:rFonts w:ascii="Times New Roman" w:eastAsia="Times New Roman" w:hAnsi="Times New Roman" w:cs="Times New Roman"/>
          <w:color w:val="0D0D0D"/>
          <w:sz w:val="28"/>
          <w:szCs w:val="28"/>
          <w:shd w:val="clear" w:color="auto" w:fill="FFFFFF"/>
          <w:lang w:eastAsia="ru-RU"/>
        </w:rPr>
        <w:t>апример, 1-й делает башню, 2-й –</w:t>
      </w:r>
      <w:r w:rsidRPr="00F632AD">
        <w:rPr>
          <w:rFonts w:ascii="Times New Roman" w:eastAsia="Times New Roman" w:hAnsi="Times New Roman" w:cs="Times New Roman"/>
          <w:color w:val="0D0D0D"/>
          <w:sz w:val="28"/>
          <w:szCs w:val="28"/>
          <w:shd w:val="clear" w:color="auto" w:fill="FFFFFF"/>
          <w:lang w:eastAsia="ru-RU"/>
        </w:rPr>
        <w:t xml:space="preserve"> участок стены и т.</w:t>
      </w:r>
      <w:r w:rsidR="00263CB8">
        <w:rPr>
          <w:rFonts w:ascii="Times New Roman" w:eastAsia="Times New Roman" w:hAnsi="Times New Roman" w:cs="Times New Roman"/>
          <w:color w:val="0D0D0D"/>
          <w:sz w:val="28"/>
          <w:szCs w:val="28"/>
          <w:shd w:val="clear" w:color="auto" w:fill="FFFFFF"/>
          <w:lang w:eastAsia="ru-RU"/>
        </w:rPr>
        <w:t xml:space="preserve"> </w:t>
      </w:r>
      <w:r w:rsidRPr="00F632AD">
        <w:rPr>
          <w:rFonts w:ascii="Times New Roman" w:eastAsia="Times New Roman" w:hAnsi="Times New Roman" w:cs="Times New Roman"/>
          <w:color w:val="0D0D0D"/>
          <w:sz w:val="28"/>
          <w:szCs w:val="28"/>
          <w:shd w:val="clear" w:color="auto" w:fill="FFFFFF"/>
          <w:lang w:eastAsia="ru-RU"/>
        </w:rPr>
        <w:t>д.).</w:t>
      </w:r>
    </w:p>
    <w:p w:rsidR="00F632AD" w:rsidRPr="00263CB8" w:rsidRDefault="00F632AD" w:rsidP="00F632AD">
      <w:pPr>
        <w:shd w:val="clear" w:color="auto" w:fill="FFFFFF"/>
        <w:spacing w:after="0" w:line="240" w:lineRule="auto"/>
        <w:ind w:firstLine="709"/>
        <w:jc w:val="both"/>
        <w:rPr>
          <w:rFonts w:ascii="Times New Roman" w:eastAsia="Times New Roman" w:hAnsi="Times New Roman" w:cs="Times New Roman"/>
          <w:color w:val="0D0D0D"/>
          <w:spacing w:val="2"/>
          <w:sz w:val="28"/>
          <w:szCs w:val="28"/>
          <w:shd w:val="clear" w:color="auto" w:fill="FFFFFF"/>
          <w:lang w:eastAsia="ru-RU"/>
        </w:rPr>
      </w:pPr>
      <w:r w:rsidRPr="00263CB8">
        <w:rPr>
          <w:rFonts w:ascii="Times New Roman" w:eastAsia="Times New Roman" w:hAnsi="Times New Roman" w:cs="Times New Roman"/>
          <w:color w:val="0D0D0D"/>
          <w:spacing w:val="2"/>
          <w:sz w:val="28"/>
          <w:szCs w:val="28"/>
          <w:lang w:eastAsia="ru-RU"/>
        </w:rPr>
        <w:t>2.</w:t>
      </w:r>
      <w:r w:rsidRPr="00263CB8">
        <w:rPr>
          <w:rFonts w:ascii="Times New Roman" w:eastAsia="Times New Roman" w:hAnsi="Times New Roman" w:cs="Times New Roman"/>
          <w:color w:val="0D0D0D"/>
          <w:spacing w:val="2"/>
          <w:sz w:val="28"/>
          <w:szCs w:val="28"/>
          <w:shd w:val="clear" w:color="auto" w:fill="FFFFFF"/>
          <w:lang w:eastAsia="ru-RU"/>
        </w:rPr>
        <w:t xml:space="preserve"> Подготовка рабочих чертежей. Каждый выполняет чертежи своих д</w:t>
      </w:r>
      <w:r w:rsidRPr="00263CB8">
        <w:rPr>
          <w:rFonts w:ascii="Times New Roman" w:eastAsia="Times New Roman" w:hAnsi="Times New Roman" w:cs="Times New Roman"/>
          <w:color w:val="0D0D0D"/>
          <w:spacing w:val="2"/>
          <w:sz w:val="28"/>
          <w:szCs w:val="28"/>
          <w:shd w:val="clear" w:color="auto" w:fill="FFFFFF"/>
          <w:lang w:eastAsia="ru-RU"/>
        </w:rPr>
        <w:t>е</w:t>
      </w:r>
      <w:r w:rsidRPr="00263CB8">
        <w:rPr>
          <w:rFonts w:ascii="Times New Roman" w:eastAsia="Times New Roman" w:hAnsi="Times New Roman" w:cs="Times New Roman"/>
          <w:color w:val="0D0D0D"/>
          <w:spacing w:val="2"/>
          <w:sz w:val="28"/>
          <w:szCs w:val="28"/>
          <w:shd w:val="clear" w:color="auto" w:fill="FFFFFF"/>
          <w:lang w:eastAsia="ru-RU"/>
        </w:rPr>
        <w:t>талей.</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D0D0D"/>
          <w:sz w:val="28"/>
          <w:szCs w:val="28"/>
          <w:shd w:val="clear" w:color="auto" w:fill="FFFFFF"/>
          <w:lang w:eastAsia="ru-RU"/>
        </w:rPr>
      </w:pPr>
      <w:r w:rsidRPr="00F632AD">
        <w:rPr>
          <w:rFonts w:ascii="Times New Roman" w:eastAsia="Times New Roman" w:hAnsi="Times New Roman" w:cs="Times New Roman"/>
          <w:color w:val="0D0D0D"/>
          <w:spacing w:val="-4"/>
          <w:sz w:val="28"/>
          <w:szCs w:val="28"/>
          <w:shd w:val="clear" w:color="auto" w:fill="FFFFFF"/>
          <w:lang w:eastAsia="ru-RU"/>
        </w:rPr>
        <w:t>3. Подготовка</w:t>
      </w:r>
      <w:r w:rsidRPr="00F632AD">
        <w:rPr>
          <w:rFonts w:ascii="Times New Roman" w:eastAsia="Times New Roman" w:hAnsi="Times New Roman" w:cs="Times New Roman"/>
          <w:color w:val="0D0D0D"/>
          <w:sz w:val="28"/>
          <w:szCs w:val="28"/>
          <w:shd w:val="clear" w:color="auto" w:fill="FFFFFF"/>
          <w:lang w:eastAsia="ru-RU"/>
        </w:rPr>
        <w:t xml:space="preserve"> отделочных материалов. Сборка готового замка в соотве</w:t>
      </w:r>
      <w:r w:rsidRPr="00F632AD">
        <w:rPr>
          <w:rFonts w:ascii="Times New Roman" w:eastAsia="Times New Roman" w:hAnsi="Times New Roman" w:cs="Times New Roman"/>
          <w:color w:val="0D0D0D"/>
          <w:sz w:val="28"/>
          <w:szCs w:val="28"/>
          <w:shd w:val="clear" w:color="auto" w:fill="FFFFFF"/>
          <w:lang w:eastAsia="ru-RU"/>
        </w:rPr>
        <w:t>т</w:t>
      </w:r>
      <w:r w:rsidRPr="00F632AD">
        <w:rPr>
          <w:rFonts w:ascii="Times New Roman" w:eastAsia="Times New Roman" w:hAnsi="Times New Roman" w:cs="Times New Roman"/>
          <w:color w:val="0D0D0D"/>
          <w:sz w:val="28"/>
          <w:szCs w:val="28"/>
          <w:shd w:val="clear" w:color="auto" w:fill="FFFFFF"/>
          <w:lang w:eastAsia="ru-RU"/>
        </w:rPr>
        <w:t>ствии с планом.</w:t>
      </w:r>
    </w:p>
    <w:p w:rsidR="00F632AD" w:rsidRPr="00263CB8" w:rsidRDefault="00F632AD" w:rsidP="00F632AD">
      <w:pPr>
        <w:shd w:val="clear" w:color="auto" w:fill="FFFFFF"/>
        <w:spacing w:after="0" w:line="240" w:lineRule="auto"/>
        <w:ind w:firstLine="709"/>
        <w:jc w:val="both"/>
        <w:rPr>
          <w:rFonts w:ascii="Times New Roman" w:eastAsia="Times New Roman" w:hAnsi="Times New Roman" w:cs="Times New Roman"/>
          <w:color w:val="0D0D0D"/>
          <w:spacing w:val="-4"/>
          <w:sz w:val="28"/>
          <w:szCs w:val="28"/>
          <w:shd w:val="clear" w:color="auto" w:fill="FFFFFF"/>
          <w:lang w:eastAsia="ru-RU"/>
        </w:rPr>
      </w:pPr>
      <w:r w:rsidRPr="00263CB8">
        <w:rPr>
          <w:rFonts w:ascii="Times New Roman" w:eastAsia="Times New Roman" w:hAnsi="Times New Roman" w:cs="Times New Roman"/>
          <w:color w:val="0D0D0D"/>
          <w:spacing w:val="-4"/>
          <w:sz w:val="28"/>
          <w:szCs w:val="28"/>
          <w:shd w:val="clear" w:color="auto" w:fill="FFFFFF"/>
          <w:lang w:eastAsia="ru-RU"/>
        </w:rPr>
        <w:t>Обучающиеся самостоятельно выполняют свои конструкции и склеивают все части между собой. Сравнивается полученный результат с запланированным. Обучающиеся делятся мнениями о том, что получилось, что не получилось и п</w:t>
      </w:r>
      <w:r w:rsidRPr="00263CB8">
        <w:rPr>
          <w:rFonts w:ascii="Times New Roman" w:eastAsia="Times New Roman" w:hAnsi="Times New Roman" w:cs="Times New Roman"/>
          <w:color w:val="0D0D0D"/>
          <w:spacing w:val="-4"/>
          <w:sz w:val="28"/>
          <w:szCs w:val="28"/>
          <w:shd w:val="clear" w:color="auto" w:fill="FFFFFF"/>
          <w:lang w:eastAsia="ru-RU"/>
        </w:rPr>
        <w:t>о</w:t>
      </w:r>
      <w:r w:rsidRPr="00263CB8">
        <w:rPr>
          <w:rFonts w:ascii="Times New Roman" w:eastAsia="Times New Roman" w:hAnsi="Times New Roman" w:cs="Times New Roman"/>
          <w:color w:val="0D0D0D"/>
          <w:spacing w:val="-4"/>
          <w:sz w:val="28"/>
          <w:szCs w:val="28"/>
          <w:shd w:val="clear" w:color="auto" w:fill="FFFFFF"/>
          <w:lang w:eastAsia="ru-RU"/>
        </w:rPr>
        <w:t>чему, чье решение больше понравилось, над чем нужно еще поработать.</w:t>
      </w:r>
    </w:p>
    <w:p w:rsidR="00263CB8" w:rsidRDefault="00263CB8" w:rsidP="00F632AD">
      <w:pPr>
        <w:shd w:val="clear" w:color="auto" w:fill="FFFFFF"/>
        <w:spacing w:after="0" w:line="240" w:lineRule="auto"/>
        <w:ind w:firstLine="709"/>
        <w:jc w:val="both"/>
        <w:rPr>
          <w:rFonts w:ascii="Times New Roman" w:eastAsia="Times New Roman" w:hAnsi="Times New Roman" w:cs="Times New Roman"/>
          <w:b/>
          <w:i/>
          <w:color w:val="0D0D0D"/>
          <w:sz w:val="28"/>
          <w:szCs w:val="28"/>
          <w:shd w:val="clear" w:color="auto" w:fill="FFFFFF"/>
          <w:lang w:eastAsia="ru-RU"/>
        </w:rPr>
      </w:pPr>
    </w:p>
    <w:p w:rsidR="00263CB8" w:rsidRDefault="00F632AD" w:rsidP="00F632AD">
      <w:pPr>
        <w:shd w:val="clear" w:color="auto" w:fill="FFFFFF"/>
        <w:spacing w:after="0" w:line="240" w:lineRule="auto"/>
        <w:ind w:firstLine="709"/>
        <w:jc w:val="both"/>
        <w:rPr>
          <w:rFonts w:ascii="Times New Roman" w:eastAsia="Times New Roman" w:hAnsi="Times New Roman" w:cs="Times New Roman"/>
          <w:color w:val="0D0D0D"/>
          <w:sz w:val="28"/>
          <w:szCs w:val="28"/>
          <w:shd w:val="clear" w:color="auto" w:fill="FFFFFF"/>
          <w:lang w:eastAsia="ru-RU"/>
        </w:rPr>
      </w:pPr>
      <w:r w:rsidRPr="00263CB8">
        <w:rPr>
          <w:rFonts w:ascii="Times New Roman" w:eastAsia="Times New Roman" w:hAnsi="Times New Roman" w:cs="Times New Roman"/>
          <w:b/>
          <w:i/>
          <w:color w:val="0D0D0D"/>
          <w:sz w:val="28"/>
          <w:szCs w:val="28"/>
          <w:shd w:val="clear" w:color="auto" w:fill="FFFFFF"/>
          <w:lang w:eastAsia="ru-RU"/>
        </w:rPr>
        <w:t>Фрагмент 2</w:t>
      </w:r>
      <w:r w:rsidRPr="00F632AD">
        <w:rPr>
          <w:rFonts w:ascii="Times New Roman" w:eastAsia="Times New Roman" w:hAnsi="Times New Roman" w:cs="Times New Roman"/>
          <w:color w:val="0D0D0D"/>
          <w:sz w:val="28"/>
          <w:szCs w:val="28"/>
          <w:shd w:val="clear" w:color="auto" w:fill="FFFFFF"/>
          <w:lang w:eastAsia="ru-RU"/>
        </w:rPr>
        <w:t xml:space="preserve">. Урок чтения. </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D0D0D"/>
          <w:sz w:val="28"/>
          <w:szCs w:val="28"/>
          <w:shd w:val="clear" w:color="auto" w:fill="FFFFFF"/>
          <w:lang w:eastAsia="ru-RU"/>
        </w:rPr>
      </w:pPr>
      <w:r w:rsidRPr="00263CB8">
        <w:rPr>
          <w:rFonts w:ascii="Times New Roman" w:eastAsia="Times New Roman" w:hAnsi="Times New Roman" w:cs="Times New Roman"/>
          <w:b/>
          <w:i/>
          <w:color w:val="0D0D0D"/>
          <w:sz w:val="28"/>
          <w:szCs w:val="28"/>
          <w:shd w:val="clear" w:color="auto" w:fill="FFFFFF"/>
          <w:lang w:eastAsia="ru-RU"/>
        </w:rPr>
        <w:t>Тема</w:t>
      </w:r>
      <w:r w:rsidR="00FA6741">
        <w:rPr>
          <w:rFonts w:ascii="Times New Roman" w:eastAsia="Times New Roman" w:hAnsi="Times New Roman" w:cs="Times New Roman"/>
          <w:color w:val="0D0D0D"/>
          <w:sz w:val="28"/>
          <w:szCs w:val="28"/>
          <w:shd w:val="clear" w:color="auto" w:fill="FFFFFF"/>
          <w:lang w:eastAsia="ru-RU"/>
        </w:rPr>
        <w:t>.</w:t>
      </w:r>
      <w:r w:rsidRPr="00F632AD">
        <w:rPr>
          <w:rFonts w:ascii="Times New Roman" w:eastAsia="Times New Roman" w:hAnsi="Times New Roman" w:cs="Times New Roman"/>
          <w:color w:val="0D0D0D"/>
          <w:sz w:val="28"/>
          <w:szCs w:val="28"/>
          <w:shd w:val="clear" w:color="auto" w:fill="FFFFFF"/>
          <w:lang w:eastAsia="ru-RU"/>
        </w:rPr>
        <w:t xml:space="preserve"> «Устное народное творчество»</w:t>
      </w:r>
      <w:r w:rsidR="00263CB8">
        <w:rPr>
          <w:rFonts w:ascii="Times New Roman" w:eastAsia="Times New Roman" w:hAnsi="Times New Roman" w:cs="Times New Roman"/>
          <w:color w:val="0D0D0D"/>
          <w:sz w:val="28"/>
          <w:szCs w:val="28"/>
          <w:shd w:val="clear" w:color="auto" w:fill="FFFFFF"/>
          <w:lang w:eastAsia="ru-RU"/>
        </w:rPr>
        <w:t>.</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D0D0D"/>
          <w:sz w:val="28"/>
          <w:szCs w:val="28"/>
          <w:shd w:val="clear" w:color="auto" w:fill="FFFFFF"/>
          <w:lang w:eastAsia="ru-RU"/>
        </w:rPr>
      </w:pPr>
      <w:r w:rsidRPr="00FA6741">
        <w:rPr>
          <w:rFonts w:ascii="Times New Roman" w:eastAsia="Times New Roman" w:hAnsi="Times New Roman" w:cs="Times New Roman"/>
          <w:color w:val="0D0D0D"/>
          <w:sz w:val="28"/>
          <w:szCs w:val="28"/>
          <w:shd w:val="clear" w:color="auto" w:fill="FFFFFF"/>
          <w:lang w:eastAsia="ru-RU"/>
        </w:rPr>
        <w:t>Цель</w:t>
      </w:r>
      <w:r w:rsidRPr="00F632AD">
        <w:rPr>
          <w:rFonts w:ascii="Times New Roman" w:eastAsia="Times New Roman" w:hAnsi="Times New Roman" w:cs="Times New Roman"/>
          <w:color w:val="0D0D0D"/>
          <w:sz w:val="28"/>
          <w:szCs w:val="28"/>
          <w:shd w:val="clear" w:color="auto" w:fill="FFFFFF"/>
          <w:lang w:eastAsia="ru-RU"/>
        </w:rPr>
        <w:t>: развитие самостоятельного</w:t>
      </w:r>
      <w:r w:rsidR="00263CB8">
        <w:rPr>
          <w:rFonts w:ascii="Times New Roman" w:eastAsia="Times New Roman" w:hAnsi="Times New Roman" w:cs="Times New Roman"/>
          <w:color w:val="0D0D0D"/>
          <w:sz w:val="28"/>
          <w:szCs w:val="28"/>
          <w:shd w:val="clear" w:color="auto" w:fill="FFFFFF"/>
          <w:lang w:eastAsia="ru-RU"/>
        </w:rPr>
        <w:t xml:space="preserve"> творческого мышления школьника.</w:t>
      </w:r>
    </w:p>
    <w:p w:rsidR="00F632AD" w:rsidRPr="00263CB8" w:rsidRDefault="00F632AD" w:rsidP="00263CB8">
      <w:pPr>
        <w:shd w:val="clear" w:color="auto" w:fill="FFFFFF"/>
        <w:spacing w:after="0" w:line="240" w:lineRule="auto"/>
        <w:jc w:val="center"/>
        <w:rPr>
          <w:rFonts w:ascii="Times New Roman" w:eastAsia="Times New Roman" w:hAnsi="Times New Roman" w:cs="Times New Roman"/>
          <w:i/>
          <w:color w:val="0D0D0D"/>
          <w:sz w:val="28"/>
          <w:szCs w:val="28"/>
          <w:shd w:val="clear" w:color="auto" w:fill="FFFFFF"/>
          <w:lang w:eastAsia="ru-RU"/>
        </w:rPr>
      </w:pPr>
    </w:p>
    <w:p w:rsidR="00F632AD" w:rsidRPr="00263CB8" w:rsidRDefault="00263CB8" w:rsidP="00263CB8">
      <w:pPr>
        <w:shd w:val="clear" w:color="auto" w:fill="FFFFFF"/>
        <w:spacing w:after="0" w:line="240" w:lineRule="auto"/>
        <w:jc w:val="center"/>
        <w:rPr>
          <w:rFonts w:ascii="Times New Roman" w:eastAsia="Times New Roman" w:hAnsi="Times New Roman" w:cs="Times New Roman"/>
          <w:i/>
          <w:color w:val="0D0D0D"/>
          <w:sz w:val="28"/>
          <w:szCs w:val="28"/>
          <w:lang w:eastAsia="ru-RU"/>
        </w:rPr>
      </w:pPr>
      <w:r w:rsidRPr="00263CB8">
        <w:rPr>
          <w:rFonts w:ascii="Times New Roman" w:eastAsia="Times New Roman" w:hAnsi="Times New Roman" w:cs="Times New Roman"/>
          <w:i/>
          <w:color w:val="0D0D0D"/>
          <w:sz w:val="28"/>
          <w:szCs w:val="28"/>
          <w:lang w:eastAsia="ru-RU"/>
        </w:rPr>
        <w:t xml:space="preserve">Групповая </w:t>
      </w:r>
      <w:r>
        <w:rPr>
          <w:rFonts w:ascii="Times New Roman" w:eastAsia="Times New Roman" w:hAnsi="Times New Roman" w:cs="Times New Roman"/>
          <w:i/>
          <w:color w:val="0D0D0D"/>
          <w:sz w:val="28"/>
          <w:szCs w:val="28"/>
          <w:lang w:eastAsia="ru-RU"/>
        </w:rPr>
        <w:t>практическая работа</w:t>
      </w:r>
    </w:p>
    <w:p w:rsidR="00263CB8" w:rsidRPr="00263CB8" w:rsidRDefault="00263CB8" w:rsidP="00263CB8">
      <w:pPr>
        <w:shd w:val="clear" w:color="auto" w:fill="FFFFFF"/>
        <w:spacing w:after="0" w:line="240" w:lineRule="auto"/>
        <w:jc w:val="center"/>
        <w:rPr>
          <w:rFonts w:ascii="Times New Roman" w:eastAsia="Times New Roman" w:hAnsi="Times New Roman" w:cs="Times New Roman"/>
          <w:i/>
          <w:color w:val="0D0D0D"/>
          <w:sz w:val="28"/>
          <w:szCs w:val="28"/>
          <w:lang w:eastAsia="ru-RU"/>
        </w:rPr>
      </w:pP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1. Выбрать объект для составления загадки.</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2. Назвать характерные черты данного объекта.</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3</w:t>
      </w:r>
      <w:r w:rsidR="00263CB8">
        <w:rPr>
          <w:rFonts w:ascii="Times New Roman" w:eastAsia="Times New Roman" w:hAnsi="Times New Roman" w:cs="Times New Roman"/>
          <w:color w:val="0D0D0D"/>
          <w:sz w:val="28"/>
          <w:szCs w:val="28"/>
          <w:lang w:eastAsia="ru-RU"/>
        </w:rPr>
        <w:t>. Пользуясь определением,</w:t>
      </w:r>
      <w:r w:rsidRPr="00F632AD">
        <w:rPr>
          <w:rFonts w:ascii="Times New Roman" w:eastAsia="Times New Roman" w:hAnsi="Times New Roman" w:cs="Times New Roman"/>
          <w:color w:val="0D0D0D"/>
          <w:sz w:val="28"/>
          <w:szCs w:val="28"/>
          <w:lang w:eastAsia="ru-RU"/>
        </w:rPr>
        <w:t xml:space="preserve"> составить свою загадку о данном объекте.</w:t>
      </w:r>
    </w:p>
    <w:p w:rsidR="00263CB8" w:rsidRPr="00263CB8" w:rsidRDefault="00263CB8" w:rsidP="00263CB8">
      <w:pPr>
        <w:shd w:val="clear" w:color="auto" w:fill="FFFFFF"/>
        <w:spacing w:after="0" w:line="240" w:lineRule="auto"/>
        <w:jc w:val="center"/>
        <w:rPr>
          <w:rFonts w:ascii="Times New Roman" w:eastAsia="Times New Roman" w:hAnsi="Times New Roman" w:cs="Times New Roman"/>
          <w:i/>
          <w:color w:val="0D0D0D"/>
          <w:sz w:val="28"/>
          <w:szCs w:val="28"/>
          <w:lang w:eastAsia="ru-RU"/>
        </w:rPr>
      </w:pPr>
    </w:p>
    <w:p w:rsidR="00F632AD" w:rsidRPr="00263CB8" w:rsidRDefault="00F632AD" w:rsidP="00263CB8">
      <w:pPr>
        <w:shd w:val="clear" w:color="auto" w:fill="FFFFFF"/>
        <w:spacing w:after="0" w:line="240" w:lineRule="auto"/>
        <w:jc w:val="center"/>
        <w:rPr>
          <w:rFonts w:ascii="Times New Roman" w:eastAsia="Times New Roman" w:hAnsi="Times New Roman" w:cs="Times New Roman"/>
          <w:i/>
          <w:color w:val="0D0D0D"/>
          <w:sz w:val="28"/>
          <w:szCs w:val="28"/>
          <w:lang w:eastAsia="ru-RU"/>
        </w:rPr>
      </w:pPr>
      <w:r w:rsidRPr="00263CB8">
        <w:rPr>
          <w:rFonts w:ascii="Times New Roman" w:eastAsia="Times New Roman" w:hAnsi="Times New Roman" w:cs="Times New Roman"/>
          <w:i/>
          <w:color w:val="0D0D0D"/>
          <w:sz w:val="28"/>
          <w:szCs w:val="28"/>
          <w:lang w:eastAsia="ru-RU"/>
        </w:rPr>
        <w:t>Индивидуальная работа</w:t>
      </w:r>
    </w:p>
    <w:p w:rsidR="00263CB8" w:rsidRPr="00263CB8" w:rsidRDefault="00263CB8" w:rsidP="00263CB8">
      <w:pPr>
        <w:shd w:val="clear" w:color="auto" w:fill="FFFFFF"/>
        <w:spacing w:after="0" w:line="240" w:lineRule="auto"/>
        <w:jc w:val="center"/>
        <w:rPr>
          <w:rFonts w:ascii="Times New Roman" w:eastAsia="Times New Roman" w:hAnsi="Times New Roman" w:cs="Times New Roman"/>
          <w:i/>
          <w:color w:val="0D0D0D"/>
          <w:sz w:val="28"/>
          <w:szCs w:val="28"/>
          <w:lang w:eastAsia="ru-RU"/>
        </w:rPr>
      </w:pP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1. Вспомнить виды сказок.</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2. Подумать над тематикой сказки, ее героями.</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3.</w:t>
      </w:r>
      <w:r w:rsidR="00263CB8">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lang w:eastAsia="ru-RU"/>
        </w:rPr>
        <w:t>Придумать сюжет своей сказки.</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4. Сделать рисунок к сказке.</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lastRenderedPageBreak/>
        <w:t>Выстраивая свою исследовательскую работу, мы стремились соблюдать этапы решения задач при использовании эвристического метода, предложенные А.</w:t>
      </w:r>
      <w:r w:rsidR="00263CB8">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lang w:eastAsia="ru-RU"/>
        </w:rPr>
        <w:t>В.</w:t>
      </w:r>
      <w:r w:rsidR="00263CB8">
        <w:rPr>
          <w:rFonts w:ascii="Times New Roman" w:eastAsia="Times New Roman" w:hAnsi="Times New Roman" w:cs="Times New Roman"/>
          <w:color w:val="0D0D0D"/>
          <w:sz w:val="28"/>
          <w:szCs w:val="28"/>
          <w:lang w:eastAsia="ru-RU"/>
        </w:rPr>
        <w:t xml:space="preserve"> </w:t>
      </w:r>
      <w:r w:rsidR="00925896">
        <w:rPr>
          <w:rFonts w:ascii="Times New Roman" w:eastAsia="Times New Roman" w:hAnsi="Times New Roman" w:cs="Times New Roman"/>
          <w:color w:val="0D0D0D"/>
          <w:sz w:val="28"/>
          <w:szCs w:val="28"/>
          <w:lang w:eastAsia="ru-RU"/>
        </w:rPr>
        <w:t>Хуторским [12</w:t>
      </w:r>
      <w:r w:rsidRPr="00F632AD">
        <w:rPr>
          <w:rFonts w:ascii="Times New Roman" w:eastAsia="Times New Roman" w:hAnsi="Times New Roman" w:cs="Times New Roman"/>
          <w:color w:val="0D0D0D"/>
          <w:sz w:val="28"/>
          <w:szCs w:val="28"/>
          <w:lang w:eastAsia="ru-RU"/>
        </w:rPr>
        <w:t xml:space="preserve">]. Опишем это на примере урока математики. </w:t>
      </w:r>
    </w:p>
    <w:p w:rsidR="00263CB8" w:rsidRDefault="00263CB8" w:rsidP="00F632AD">
      <w:pPr>
        <w:shd w:val="clear" w:color="auto" w:fill="FFFFFF"/>
        <w:spacing w:after="0" w:line="240" w:lineRule="auto"/>
        <w:ind w:firstLine="709"/>
        <w:jc w:val="both"/>
        <w:rPr>
          <w:rFonts w:ascii="Times New Roman" w:eastAsia="Times New Roman" w:hAnsi="Times New Roman" w:cs="Times New Roman"/>
          <w:color w:val="0D0D0D"/>
          <w:sz w:val="28"/>
          <w:szCs w:val="28"/>
          <w:lang w:eastAsia="ru-RU"/>
        </w:rPr>
      </w:pPr>
    </w:p>
    <w:p w:rsidR="00263CB8" w:rsidRDefault="00263CB8" w:rsidP="00F632AD">
      <w:pPr>
        <w:shd w:val="clear" w:color="auto" w:fill="FFFFFF"/>
        <w:spacing w:after="0" w:line="240" w:lineRule="auto"/>
        <w:ind w:firstLine="709"/>
        <w:jc w:val="both"/>
        <w:rPr>
          <w:rFonts w:ascii="Times New Roman" w:eastAsia="Times New Roman" w:hAnsi="Times New Roman" w:cs="Times New Roman"/>
          <w:color w:val="0D0D0D"/>
          <w:sz w:val="28"/>
          <w:szCs w:val="28"/>
          <w:lang w:eastAsia="ru-RU"/>
        </w:rPr>
      </w:pPr>
      <w:r w:rsidRPr="00263CB8">
        <w:rPr>
          <w:rFonts w:ascii="Times New Roman" w:eastAsia="Times New Roman" w:hAnsi="Times New Roman" w:cs="Times New Roman"/>
          <w:b/>
          <w:i/>
          <w:color w:val="0D0D0D"/>
          <w:sz w:val="28"/>
          <w:szCs w:val="28"/>
          <w:lang w:eastAsia="ru-RU"/>
        </w:rPr>
        <w:t>Фраг</w:t>
      </w:r>
      <w:r w:rsidR="00F632AD" w:rsidRPr="00263CB8">
        <w:rPr>
          <w:rFonts w:ascii="Times New Roman" w:eastAsia="Times New Roman" w:hAnsi="Times New Roman" w:cs="Times New Roman"/>
          <w:b/>
          <w:i/>
          <w:color w:val="0D0D0D"/>
          <w:sz w:val="28"/>
          <w:szCs w:val="28"/>
          <w:lang w:eastAsia="ru-RU"/>
        </w:rPr>
        <w:t>мент 3</w:t>
      </w:r>
      <w:r w:rsidR="00F632AD" w:rsidRPr="00F632AD">
        <w:rPr>
          <w:rFonts w:ascii="Times New Roman" w:eastAsia="Times New Roman" w:hAnsi="Times New Roman" w:cs="Times New Roman"/>
          <w:color w:val="0D0D0D"/>
          <w:sz w:val="28"/>
          <w:szCs w:val="28"/>
          <w:lang w:eastAsia="ru-RU"/>
        </w:rPr>
        <w:t xml:space="preserve">. </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D0D0D"/>
          <w:sz w:val="28"/>
          <w:szCs w:val="28"/>
          <w:lang w:eastAsia="ru-RU"/>
        </w:rPr>
      </w:pPr>
      <w:r w:rsidRPr="00263CB8">
        <w:rPr>
          <w:rFonts w:ascii="Times New Roman" w:eastAsia="Times New Roman" w:hAnsi="Times New Roman" w:cs="Times New Roman"/>
          <w:b/>
          <w:i/>
          <w:color w:val="0D0D0D"/>
          <w:sz w:val="28"/>
          <w:szCs w:val="28"/>
          <w:lang w:eastAsia="ru-RU"/>
        </w:rPr>
        <w:t>Тема</w:t>
      </w:r>
      <w:r w:rsidR="00FA6741">
        <w:rPr>
          <w:rFonts w:ascii="Times New Roman" w:eastAsia="Times New Roman" w:hAnsi="Times New Roman" w:cs="Times New Roman"/>
          <w:color w:val="0D0D0D"/>
          <w:sz w:val="28"/>
          <w:szCs w:val="28"/>
          <w:lang w:eastAsia="ru-RU"/>
        </w:rPr>
        <w:t>.</w:t>
      </w:r>
      <w:r w:rsidR="00263CB8">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lang w:eastAsia="ru-RU"/>
        </w:rPr>
        <w:t>Повторяем все, что знаем».</w:t>
      </w:r>
    </w:p>
    <w:p w:rsidR="00263CB8" w:rsidRPr="00263CB8" w:rsidRDefault="00263CB8" w:rsidP="00263CB8">
      <w:pPr>
        <w:spacing w:after="0" w:line="240" w:lineRule="auto"/>
        <w:jc w:val="center"/>
        <w:rPr>
          <w:rFonts w:ascii="Times New Roman" w:eastAsia="Times New Roman" w:hAnsi="Times New Roman" w:cs="Times New Roman"/>
          <w:i/>
          <w:color w:val="0D0D0D"/>
          <w:sz w:val="28"/>
          <w:szCs w:val="28"/>
          <w:lang w:eastAsia="ru-RU"/>
        </w:rPr>
      </w:pPr>
    </w:p>
    <w:p w:rsidR="00F632AD" w:rsidRPr="00263CB8" w:rsidRDefault="00263CB8" w:rsidP="00263CB8">
      <w:pPr>
        <w:spacing w:after="0" w:line="240" w:lineRule="auto"/>
        <w:jc w:val="center"/>
        <w:rPr>
          <w:rFonts w:ascii="Times New Roman" w:eastAsia="Times New Roman" w:hAnsi="Times New Roman" w:cs="Times New Roman"/>
          <w:i/>
          <w:color w:val="0D0D0D"/>
          <w:sz w:val="28"/>
          <w:szCs w:val="28"/>
          <w:lang w:eastAsia="ru-RU"/>
        </w:rPr>
      </w:pPr>
      <w:r w:rsidRPr="00263CB8">
        <w:rPr>
          <w:rFonts w:ascii="Times New Roman" w:eastAsia="Times New Roman" w:hAnsi="Times New Roman" w:cs="Times New Roman"/>
          <w:i/>
          <w:color w:val="0D0D0D"/>
          <w:sz w:val="28"/>
          <w:szCs w:val="28"/>
          <w:lang w:eastAsia="ru-RU"/>
        </w:rPr>
        <w:t>Индивидуальная работа</w:t>
      </w:r>
    </w:p>
    <w:p w:rsidR="00263CB8" w:rsidRPr="00263CB8" w:rsidRDefault="00263CB8" w:rsidP="00263CB8">
      <w:pPr>
        <w:spacing w:after="0" w:line="240" w:lineRule="auto"/>
        <w:jc w:val="center"/>
        <w:rPr>
          <w:rFonts w:ascii="Times New Roman" w:eastAsia="Times New Roman" w:hAnsi="Times New Roman" w:cs="Times New Roman"/>
          <w:i/>
          <w:color w:val="0D0D0D"/>
          <w:sz w:val="28"/>
          <w:szCs w:val="28"/>
          <w:lang w:eastAsia="ru-RU"/>
        </w:rPr>
      </w:pPr>
    </w:p>
    <w:p w:rsidR="00F632AD" w:rsidRPr="00F632AD" w:rsidRDefault="003B7C41" w:rsidP="00102FA2">
      <w:pPr>
        <w:numPr>
          <w:ilvl w:val="0"/>
          <w:numId w:val="32"/>
        </w:numPr>
        <w:shd w:val="clear" w:color="auto" w:fill="FFFFFF"/>
        <w:tabs>
          <w:tab w:val="left" w:pos="284"/>
          <w:tab w:val="left" w:pos="993"/>
        </w:tabs>
        <w:spacing w:after="0" w:line="240" w:lineRule="auto"/>
        <w:ind w:left="0" w:firstLine="709"/>
        <w:jc w:val="both"/>
        <w:rPr>
          <w:rFonts w:ascii="Times New Roman" w:eastAsia="Times New Roman" w:hAnsi="Times New Roman" w:cs="Times New Roman"/>
          <w:color w:val="0D0D0D"/>
          <w:sz w:val="28"/>
          <w:szCs w:val="28"/>
          <w:lang w:eastAsia="ru-RU"/>
        </w:rPr>
      </w:pPr>
      <w:r>
        <w:rPr>
          <w:rFonts w:ascii="Times New Roman" w:eastAsia="Times New Roman" w:hAnsi="Times New Roman" w:cs="Times New Roman"/>
          <w:color w:val="0D0D0D"/>
          <w:sz w:val="28"/>
          <w:szCs w:val="28"/>
          <w:lang w:eastAsia="ru-RU"/>
        </w:rPr>
        <w:t>Постановка задачи творчества: б</w:t>
      </w:r>
      <w:r w:rsidR="00F632AD" w:rsidRPr="00F632AD">
        <w:rPr>
          <w:rFonts w:ascii="Times New Roman" w:eastAsia="Times New Roman" w:hAnsi="Times New Roman" w:cs="Times New Roman"/>
          <w:color w:val="0D0D0D"/>
          <w:sz w:val="28"/>
          <w:szCs w:val="28"/>
          <w:lang w:eastAsia="ru-RU"/>
        </w:rPr>
        <w:t>лизкий друг Кристофера Робина Тигра проснулся утром</w:t>
      </w:r>
      <w:r>
        <w:rPr>
          <w:rFonts w:ascii="Times New Roman" w:eastAsia="Times New Roman" w:hAnsi="Times New Roman" w:cs="Times New Roman"/>
          <w:color w:val="0D0D0D"/>
          <w:sz w:val="28"/>
          <w:szCs w:val="28"/>
          <w:lang w:eastAsia="ru-RU"/>
        </w:rPr>
        <w:t xml:space="preserve"> и увидел, что с его прекрасной</w:t>
      </w:r>
      <w:r w:rsidR="00F632AD" w:rsidRPr="00F632AD">
        <w:rPr>
          <w:rFonts w:ascii="Times New Roman" w:eastAsia="Times New Roman" w:hAnsi="Times New Roman" w:cs="Times New Roman"/>
          <w:color w:val="0D0D0D"/>
          <w:sz w:val="28"/>
          <w:szCs w:val="28"/>
          <w:lang w:eastAsia="ru-RU"/>
        </w:rPr>
        <w:t xml:space="preserve"> шубки исчезли все полоск</w:t>
      </w:r>
      <w:r w:rsidR="00F632AD">
        <w:rPr>
          <w:rFonts w:ascii="Times New Roman" w:eastAsia="Times New Roman" w:hAnsi="Times New Roman" w:cs="Times New Roman"/>
          <w:color w:val="0D0D0D"/>
          <w:sz w:val="28"/>
          <w:szCs w:val="28"/>
          <w:lang w:eastAsia="ru-RU"/>
        </w:rPr>
        <w:t>и. Но Тигра никогда не унывает –</w:t>
      </w:r>
      <w:r w:rsidR="00F632AD" w:rsidRPr="00F632AD">
        <w:rPr>
          <w:rFonts w:ascii="Times New Roman" w:eastAsia="Times New Roman" w:hAnsi="Times New Roman" w:cs="Times New Roman"/>
          <w:color w:val="0D0D0D"/>
          <w:sz w:val="28"/>
          <w:szCs w:val="28"/>
          <w:lang w:eastAsia="ru-RU"/>
        </w:rPr>
        <w:t xml:space="preserve"> он принес кисть и черную краску, попросил Винни-Пуха обновить свой наряд. Как узнать, сколько полосок и на каком расстоянии нужно нарисовать?</w:t>
      </w:r>
    </w:p>
    <w:p w:rsidR="00F632AD" w:rsidRPr="003B7C41" w:rsidRDefault="00F632AD" w:rsidP="00102FA2">
      <w:pPr>
        <w:numPr>
          <w:ilvl w:val="0"/>
          <w:numId w:val="32"/>
        </w:numPr>
        <w:tabs>
          <w:tab w:val="left" w:pos="284"/>
          <w:tab w:val="left" w:pos="993"/>
        </w:tabs>
        <w:spacing w:after="0" w:line="240" w:lineRule="auto"/>
        <w:ind w:left="0" w:firstLine="709"/>
        <w:jc w:val="both"/>
        <w:rPr>
          <w:rFonts w:ascii="Times New Roman" w:eastAsia="Times New Roman" w:hAnsi="Times New Roman" w:cs="Times New Roman"/>
          <w:color w:val="0D0D0D"/>
          <w:spacing w:val="-4"/>
          <w:sz w:val="28"/>
          <w:szCs w:val="28"/>
          <w:lang w:eastAsia="ru-RU"/>
        </w:rPr>
      </w:pPr>
      <w:r w:rsidRPr="003B7C41">
        <w:rPr>
          <w:rFonts w:ascii="Times New Roman" w:eastAsia="Times New Roman" w:hAnsi="Times New Roman" w:cs="Times New Roman"/>
          <w:color w:val="0D0D0D"/>
          <w:spacing w:val="-4"/>
          <w:sz w:val="28"/>
          <w:szCs w:val="28"/>
          <w:lang w:eastAsia="ru-RU"/>
        </w:rPr>
        <w:t>Выбор под</w:t>
      </w:r>
      <w:r w:rsidR="003B7C41" w:rsidRPr="003B7C41">
        <w:rPr>
          <w:rFonts w:ascii="Times New Roman" w:eastAsia="Times New Roman" w:hAnsi="Times New Roman" w:cs="Times New Roman"/>
          <w:color w:val="0D0D0D"/>
          <w:spacing w:val="-4"/>
          <w:sz w:val="28"/>
          <w:szCs w:val="28"/>
          <w:lang w:eastAsia="ru-RU"/>
        </w:rPr>
        <w:t>ходящего приема решения задачи: к</w:t>
      </w:r>
      <w:r w:rsidRPr="003B7C41">
        <w:rPr>
          <w:rFonts w:ascii="Times New Roman" w:eastAsia="Times New Roman" w:hAnsi="Times New Roman" w:cs="Times New Roman"/>
          <w:color w:val="0D0D0D"/>
          <w:spacing w:val="-4"/>
          <w:sz w:val="28"/>
          <w:szCs w:val="28"/>
          <w:lang w:eastAsia="ru-RU"/>
        </w:rPr>
        <w:t>ак бы ты раскрасил Тигру?</w:t>
      </w:r>
    </w:p>
    <w:p w:rsidR="00F632AD" w:rsidRPr="00F632AD" w:rsidRDefault="00F632AD" w:rsidP="00102FA2">
      <w:pPr>
        <w:numPr>
          <w:ilvl w:val="0"/>
          <w:numId w:val="32"/>
        </w:numPr>
        <w:tabs>
          <w:tab w:val="left" w:pos="284"/>
          <w:tab w:val="left" w:pos="993"/>
        </w:tabs>
        <w:spacing w:after="0" w:line="240" w:lineRule="auto"/>
        <w:ind w:left="0" w:firstLine="709"/>
        <w:jc w:val="both"/>
        <w:rPr>
          <w:rFonts w:ascii="Times New Roman" w:eastAsia="Times New Roman" w:hAnsi="Times New Roman" w:cs="Times New Roman"/>
          <w:color w:val="0D0D0D"/>
          <w:spacing w:val="-4"/>
          <w:sz w:val="28"/>
          <w:szCs w:val="28"/>
          <w:lang w:eastAsia="ru-RU"/>
        </w:rPr>
      </w:pPr>
      <w:r w:rsidRPr="00F632AD">
        <w:rPr>
          <w:rFonts w:ascii="Times New Roman" w:eastAsia="Times New Roman" w:hAnsi="Times New Roman" w:cs="Times New Roman"/>
          <w:color w:val="0D0D0D"/>
          <w:spacing w:val="-4"/>
          <w:sz w:val="28"/>
          <w:szCs w:val="28"/>
          <w:lang w:eastAsia="ru-RU"/>
        </w:rPr>
        <w:t>Формирование новых прие</w:t>
      </w:r>
      <w:r w:rsidR="003B7C41">
        <w:rPr>
          <w:rFonts w:ascii="Times New Roman" w:eastAsia="Times New Roman" w:hAnsi="Times New Roman" w:cs="Times New Roman"/>
          <w:color w:val="0D0D0D"/>
          <w:spacing w:val="-4"/>
          <w:sz w:val="28"/>
          <w:szCs w:val="28"/>
          <w:lang w:eastAsia="ru-RU"/>
        </w:rPr>
        <w:t>мов и способов решения задачи: п</w:t>
      </w:r>
      <w:r w:rsidRPr="00F632AD">
        <w:rPr>
          <w:rFonts w:ascii="Times New Roman" w:eastAsia="Times New Roman" w:hAnsi="Times New Roman" w:cs="Times New Roman"/>
          <w:color w:val="0D0D0D"/>
          <w:spacing w:val="-4"/>
          <w:sz w:val="28"/>
          <w:szCs w:val="28"/>
          <w:lang w:eastAsia="ru-RU"/>
        </w:rPr>
        <w:t>редложи свой уникальный способ решения этой задачи. Возможно ли несколько вариа</w:t>
      </w:r>
      <w:r w:rsidRPr="00F632AD">
        <w:rPr>
          <w:rFonts w:ascii="Times New Roman" w:eastAsia="Times New Roman" w:hAnsi="Times New Roman" w:cs="Times New Roman"/>
          <w:color w:val="0D0D0D"/>
          <w:spacing w:val="-4"/>
          <w:sz w:val="28"/>
          <w:szCs w:val="28"/>
          <w:lang w:eastAsia="ru-RU"/>
        </w:rPr>
        <w:t>н</w:t>
      </w:r>
      <w:r w:rsidRPr="00F632AD">
        <w:rPr>
          <w:rFonts w:ascii="Times New Roman" w:eastAsia="Times New Roman" w:hAnsi="Times New Roman" w:cs="Times New Roman"/>
          <w:color w:val="0D0D0D"/>
          <w:spacing w:val="-4"/>
          <w:sz w:val="28"/>
          <w:szCs w:val="28"/>
          <w:lang w:eastAsia="ru-RU"/>
        </w:rPr>
        <w:t>тов?</w:t>
      </w:r>
    </w:p>
    <w:p w:rsidR="00F632AD" w:rsidRPr="00F632AD" w:rsidRDefault="00F632AD" w:rsidP="00102FA2">
      <w:pPr>
        <w:numPr>
          <w:ilvl w:val="0"/>
          <w:numId w:val="32"/>
        </w:numPr>
        <w:tabs>
          <w:tab w:val="left" w:pos="284"/>
          <w:tab w:val="left" w:pos="993"/>
        </w:tabs>
        <w:spacing w:after="0" w:line="240" w:lineRule="auto"/>
        <w:ind w:left="0"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Самооценка своей деятельности. Оцени свою работу. Все ли ты прод</w:t>
      </w:r>
      <w:r w:rsidRPr="00F632AD">
        <w:rPr>
          <w:rFonts w:ascii="Times New Roman" w:eastAsia="Times New Roman" w:hAnsi="Times New Roman" w:cs="Times New Roman"/>
          <w:color w:val="0D0D0D"/>
          <w:sz w:val="28"/>
          <w:szCs w:val="28"/>
          <w:lang w:eastAsia="ru-RU"/>
        </w:rPr>
        <w:t>у</w:t>
      </w:r>
      <w:r w:rsidRPr="00F632AD">
        <w:rPr>
          <w:rFonts w:ascii="Times New Roman" w:eastAsia="Times New Roman" w:hAnsi="Times New Roman" w:cs="Times New Roman"/>
          <w:color w:val="0D0D0D"/>
          <w:sz w:val="28"/>
          <w:szCs w:val="28"/>
          <w:lang w:eastAsia="ru-RU"/>
        </w:rPr>
        <w:t>мал? Все ли учел? Что у тебя не получилось?</w:t>
      </w:r>
    </w:p>
    <w:p w:rsidR="00F632AD" w:rsidRDefault="00F632AD" w:rsidP="00F632AD">
      <w:pPr>
        <w:shd w:val="clear" w:color="auto" w:fill="FFFFFF"/>
        <w:tabs>
          <w:tab w:val="left" w:pos="993"/>
        </w:tabs>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После проведения фо</w:t>
      </w:r>
      <w:r w:rsidR="003B7C41">
        <w:rPr>
          <w:rFonts w:ascii="Times New Roman" w:eastAsia="Times New Roman" w:hAnsi="Times New Roman" w:cs="Times New Roman"/>
          <w:color w:val="0D0D0D"/>
          <w:sz w:val="28"/>
          <w:szCs w:val="28"/>
          <w:lang w:eastAsia="ru-RU"/>
        </w:rPr>
        <w:t>рмирующего этапа в 4 «А» классе</w:t>
      </w:r>
      <w:r w:rsidRPr="00F632AD">
        <w:rPr>
          <w:rFonts w:ascii="Times New Roman" w:eastAsia="Times New Roman" w:hAnsi="Times New Roman" w:cs="Times New Roman"/>
          <w:color w:val="0D0D0D"/>
          <w:sz w:val="28"/>
          <w:szCs w:val="28"/>
          <w:lang w:eastAsia="ru-RU"/>
        </w:rPr>
        <w:t xml:space="preserve"> нами вновь была проведена диагностика показателей развития самостоятельности детей. В р</w:t>
      </w:r>
      <w:r w:rsidRPr="00F632AD">
        <w:rPr>
          <w:rFonts w:ascii="Times New Roman" w:eastAsia="Times New Roman" w:hAnsi="Times New Roman" w:cs="Times New Roman"/>
          <w:color w:val="0D0D0D"/>
          <w:sz w:val="28"/>
          <w:szCs w:val="28"/>
          <w:lang w:eastAsia="ru-RU"/>
        </w:rPr>
        <w:t>е</w:t>
      </w:r>
      <w:r w:rsidRPr="00F632AD">
        <w:rPr>
          <w:rFonts w:ascii="Times New Roman" w:eastAsia="Times New Roman" w:hAnsi="Times New Roman" w:cs="Times New Roman"/>
          <w:color w:val="0D0D0D"/>
          <w:sz w:val="28"/>
          <w:szCs w:val="28"/>
          <w:lang w:eastAsia="ru-RU"/>
        </w:rPr>
        <w:t xml:space="preserve">зультате были получены следующие </w:t>
      </w:r>
      <w:r w:rsidR="003B7C41">
        <w:rPr>
          <w:rFonts w:ascii="Times New Roman" w:eastAsia="Times New Roman" w:hAnsi="Times New Roman" w:cs="Times New Roman"/>
          <w:color w:val="0D0D0D"/>
          <w:sz w:val="28"/>
          <w:szCs w:val="28"/>
          <w:lang w:eastAsia="ru-RU"/>
        </w:rPr>
        <w:t>данные, приведенные на рисунке 2</w:t>
      </w:r>
      <w:r w:rsidRPr="00F632AD">
        <w:rPr>
          <w:rFonts w:ascii="Times New Roman" w:eastAsia="Times New Roman" w:hAnsi="Times New Roman" w:cs="Times New Roman"/>
          <w:color w:val="0D0D0D"/>
          <w:sz w:val="28"/>
          <w:szCs w:val="28"/>
          <w:lang w:eastAsia="ru-RU"/>
        </w:rPr>
        <w:t>.</w:t>
      </w:r>
    </w:p>
    <w:p w:rsidR="00263CB8" w:rsidRPr="00F632AD" w:rsidRDefault="00263CB8" w:rsidP="00F632AD">
      <w:pPr>
        <w:shd w:val="clear" w:color="auto" w:fill="FFFFFF"/>
        <w:tabs>
          <w:tab w:val="left" w:pos="993"/>
        </w:tabs>
        <w:spacing w:after="0" w:line="240" w:lineRule="auto"/>
        <w:ind w:firstLine="709"/>
        <w:jc w:val="both"/>
        <w:rPr>
          <w:rFonts w:ascii="Times New Roman" w:eastAsia="Times New Roman" w:hAnsi="Times New Roman" w:cs="Times New Roman"/>
          <w:color w:val="0D0D0D"/>
          <w:sz w:val="28"/>
          <w:szCs w:val="28"/>
          <w:lang w:eastAsia="ru-RU"/>
        </w:rPr>
      </w:pPr>
    </w:p>
    <w:p w:rsidR="00F632AD" w:rsidRPr="00F632AD" w:rsidRDefault="00F632AD" w:rsidP="00F632AD">
      <w:pPr>
        <w:spacing w:after="0" w:line="240" w:lineRule="auto"/>
        <w:jc w:val="center"/>
        <w:textAlignment w:val="baseline"/>
        <w:rPr>
          <w:rFonts w:ascii="Times New Roman" w:eastAsia="Times New Roman" w:hAnsi="Times New Roman" w:cs="Times New Roman"/>
          <w:i/>
          <w:noProof/>
          <w:color w:val="0D0D0D"/>
          <w:sz w:val="28"/>
          <w:szCs w:val="28"/>
          <w:lang w:eastAsia="ru-RU"/>
        </w:rPr>
      </w:pPr>
      <w:r w:rsidRPr="00F632AD">
        <w:rPr>
          <w:rFonts w:ascii="Times New Roman" w:eastAsia="Times New Roman" w:hAnsi="Times New Roman" w:cs="Times New Roman"/>
          <w:i/>
          <w:noProof/>
          <w:color w:val="0D0D0D"/>
          <w:sz w:val="28"/>
          <w:szCs w:val="28"/>
          <w:lang w:eastAsia="ru-RU"/>
        </w:rPr>
        <w:drawing>
          <wp:inline distT="0" distB="0" distL="0" distR="0" wp14:anchorId="75D40CA9" wp14:editId="62F6ACF9">
            <wp:extent cx="4667250" cy="2133600"/>
            <wp:effectExtent l="0" t="0" r="19050" b="19050"/>
            <wp:docPr id="6"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632AD" w:rsidRPr="00F632AD" w:rsidRDefault="00F632AD" w:rsidP="00F632AD">
      <w:pPr>
        <w:shd w:val="clear" w:color="auto" w:fill="FFFFFF"/>
        <w:spacing w:after="0" w:line="240" w:lineRule="auto"/>
        <w:jc w:val="center"/>
        <w:rPr>
          <w:rFonts w:ascii="Times New Roman" w:eastAsia="Times New Roman" w:hAnsi="Times New Roman" w:cs="Times New Roman"/>
          <w:i/>
          <w:color w:val="0D0D0D"/>
          <w:sz w:val="28"/>
          <w:szCs w:val="28"/>
          <w:lang w:eastAsia="ru-RU"/>
        </w:rPr>
      </w:pPr>
    </w:p>
    <w:p w:rsidR="00F632AD" w:rsidRDefault="00F632AD" w:rsidP="00F632AD">
      <w:pPr>
        <w:shd w:val="clear" w:color="auto" w:fill="FFFFFF"/>
        <w:spacing w:after="0" w:line="240" w:lineRule="auto"/>
        <w:jc w:val="center"/>
        <w:rPr>
          <w:rFonts w:ascii="Times New Roman" w:eastAsia="Times New Roman" w:hAnsi="Times New Roman" w:cs="Times New Roman"/>
          <w:i/>
          <w:color w:val="0D0D0D"/>
          <w:sz w:val="28"/>
          <w:szCs w:val="28"/>
          <w:lang w:eastAsia="ru-RU"/>
        </w:rPr>
      </w:pPr>
      <w:r>
        <w:rPr>
          <w:rFonts w:ascii="Times New Roman" w:eastAsia="Times New Roman" w:hAnsi="Times New Roman" w:cs="Times New Roman"/>
          <w:i/>
          <w:color w:val="0D0D0D"/>
          <w:sz w:val="28"/>
          <w:szCs w:val="28"/>
          <w:lang w:eastAsia="ru-RU"/>
        </w:rPr>
        <w:t>Рис. 2.</w:t>
      </w:r>
      <w:r w:rsidRPr="00F632AD">
        <w:rPr>
          <w:rFonts w:ascii="Times New Roman" w:eastAsia="Times New Roman" w:hAnsi="Times New Roman" w:cs="Times New Roman"/>
          <w:i/>
          <w:color w:val="0D0D0D"/>
          <w:sz w:val="28"/>
          <w:szCs w:val="28"/>
          <w:lang w:eastAsia="ru-RU"/>
        </w:rPr>
        <w:t xml:space="preserve"> Показатели развития самостоятельности учащихся 4 «А» класса </w:t>
      </w:r>
    </w:p>
    <w:p w:rsidR="00F632AD" w:rsidRPr="00F632AD" w:rsidRDefault="00F632AD" w:rsidP="00F632AD">
      <w:pPr>
        <w:shd w:val="clear" w:color="auto" w:fill="FFFFFF"/>
        <w:spacing w:after="0" w:line="240" w:lineRule="auto"/>
        <w:jc w:val="center"/>
        <w:rPr>
          <w:rFonts w:ascii="Times New Roman" w:eastAsia="Times New Roman" w:hAnsi="Times New Roman" w:cs="Times New Roman"/>
          <w:i/>
          <w:color w:val="0D0D0D"/>
          <w:sz w:val="28"/>
          <w:szCs w:val="28"/>
          <w:lang w:eastAsia="ru-RU"/>
        </w:rPr>
      </w:pPr>
      <w:r w:rsidRPr="00F632AD">
        <w:rPr>
          <w:rFonts w:ascii="Times New Roman" w:eastAsia="Times New Roman" w:hAnsi="Times New Roman" w:cs="Times New Roman"/>
          <w:i/>
          <w:color w:val="0D0D0D"/>
          <w:sz w:val="28"/>
          <w:szCs w:val="28"/>
          <w:lang w:eastAsia="ru-RU"/>
        </w:rPr>
        <w:t>на контрольном этапе исследования</w:t>
      </w:r>
    </w:p>
    <w:p w:rsidR="00F632AD" w:rsidRPr="00F632AD" w:rsidRDefault="00F632AD" w:rsidP="00F632AD">
      <w:pPr>
        <w:shd w:val="clear" w:color="auto" w:fill="FFFFFF"/>
        <w:spacing w:after="0" w:line="240" w:lineRule="auto"/>
        <w:jc w:val="center"/>
        <w:rPr>
          <w:rFonts w:ascii="Times New Roman" w:eastAsia="Times New Roman" w:hAnsi="Times New Roman" w:cs="Times New Roman"/>
          <w:i/>
          <w:color w:val="0D0D0D"/>
          <w:sz w:val="28"/>
          <w:szCs w:val="28"/>
          <w:lang w:eastAsia="ru-RU"/>
        </w:rPr>
      </w:pPr>
    </w:p>
    <w:p w:rsidR="00F632AD" w:rsidRPr="00F632AD" w:rsidRDefault="00F632AD" w:rsidP="00F632AD">
      <w:pPr>
        <w:spacing w:after="0" w:line="240" w:lineRule="auto"/>
        <w:ind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Сравним показатели развития самостоятельности учащихся на констат</w:t>
      </w:r>
      <w:r w:rsidRPr="00F632AD">
        <w:rPr>
          <w:rFonts w:ascii="Times New Roman" w:eastAsia="Times New Roman" w:hAnsi="Times New Roman" w:cs="Times New Roman"/>
          <w:color w:val="0D0D0D"/>
          <w:sz w:val="28"/>
          <w:szCs w:val="28"/>
          <w:lang w:eastAsia="ru-RU"/>
        </w:rPr>
        <w:t>и</w:t>
      </w:r>
      <w:r w:rsidRPr="00F632AD">
        <w:rPr>
          <w:rFonts w:ascii="Times New Roman" w:eastAsia="Times New Roman" w:hAnsi="Times New Roman" w:cs="Times New Roman"/>
          <w:color w:val="0D0D0D"/>
          <w:sz w:val="28"/>
          <w:szCs w:val="28"/>
          <w:lang w:eastAsia="ru-RU"/>
        </w:rPr>
        <w:t>рующем и контрольном этапах исследования:</w:t>
      </w:r>
    </w:p>
    <w:p w:rsidR="00F632AD" w:rsidRPr="00F632AD" w:rsidRDefault="003B7C41" w:rsidP="00F632AD">
      <w:pPr>
        <w:spacing w:after="0" w:line="240" w:lineRule="auto"/>
        <w:ind w:firstLine="709"/>
        <w:jc w:val="both"/>
        <w:rPr>
          <w:rFonts w:ascii="Times New Roman" w:eastAsia="Times New Roman" w:hAnsi="Times New Roman" w:cs="Times New Roman"/>
          <w:color w:val="0D0D0D"/>
          <w:sz w:val="28"/>
          <w:szCs w:val="28"/>
          <w:lang w:eastAsia="ru-RU"/>
        </w:rPr>
      </w:pPr>
      <w:r>
        <w:rPr>
          <w:rFonts w:ascii="Times New Roman" w:eastAsia="Times New Roman" w:hAnsi="Times New Roman" w:cs="Times New Roman"/>
          <w:color w:val="0D0D0D"/>
          <w:sz w:val="28"/>
          <w:szCs w:val="28"/>
          <w:lang w:eastAsia="ru-RU"/>
        </w:rPr>
        <w:t>–</w:t>
      </w:r>
      <w:r w:rsidR="00F632AD" w:rsidRPr="00F632AD">
        <w:rPr>
          <w:rFonts w:ascii="Times New Roman" w:eastAsia="Times New Roman" w:hAnsi="Times New Roman" w:cs="Times New Roman"/>
          <w:color w:val="0D0D0D"/>
          <w:sz w:val="28"/>
          <w:szCs w:val="28"/>
          <w:lang w:eastAsia="ru-RU"/>
        </w:rPr>
        <w:t xml:space="preserve"> наличие </w:t>
      </w:r>
      <w:r w:rsidR="00F632AD" w:rsidRPr="00F632AD">
        <w:rPr>
          <w:rFonts w:ascii="Times New Roman" w:eastAsia="Times New Roman" w:hAnsi="Times New Roman" w:cs="Times New Roman"/>
          <w:color w:val="0D0D0D"/>
          <w:sz w:val="28"/>
          <w:szCs w:val="28"/>
          <w:shd w:val="clear" w:color="auto" w:fill="FFFFFF"/>
          <w:lang w:eastAsia="ru-RU"/>
        </w:rPr>
        <w:t>цели и плана</w:t>
      </w:r>
      <w:r>
        <w:rPr>
          <w:rFonts w:ascii="Times New Roman" w:eastAsia="Times New Roman" w:hAnsi="Times New Roman" w:cs="Times New Roman"/>
          <w:color w:val="0D0D0D"/>
          <w:sz w:val="28"/>
          <w:szCs w:val="28"/>
          <w:shd w:val="clear" w:color="auto" w:fill="FFFFFF"/>
          <w:lang w:eastAsia="ru-RU"/>
        </w:rPr>
        <w:t xml:space="preserve"> учебной деятельности отмечено </w:t>
      </w:r>
      <w:r w:rsidR="00F632AD" w:rsidRPr="00F632AD">
        <w:rPr>
          <w:rFonts w:ascii="Times New Roman" w:eastAsia="Times New Roman" w:hAnsi="Times New Roman" w:cs="Times New Roman"/>
          <w:color w:val="0D0D0D"/>
          <w:sz w:val="28"/>
          <w:szCs w:val="28"/>
          <w:shd w:val="clear" w:color="auto" w:fill="FFFFFF"/>
          <w:lang w:eastAsia="ru-RU"/>
        </w:rPr>
        <w:t>у 15</w:t>
      </w:r>
      <w:r>
        <w:rPr>
          <w:rFonts w:ascii="Times New Roman" w:eastAsia="Times New Roman" w:hAnsi="Times New Roman" w:cs="Times New Roman"/>
          <w:color w:val="0D0D0D"/>
          <w:sz w:val="28"/>
          <w:szCs w:val="28"/>
          <w:lang w:eastAsia="ru-RU"/>
        </w:rPr>
        <w:t xml:space="preserve"> детей (56%), что на </w:t>
      </w:r>
      <w:r w:rsidR="00F632AD" w:rsidRPr="00F632AD">
        <w:rPr>
          <w:rFonts w:ascii="Times New Roman" w:eastAsia="Times New Roman" w:hAnsi="Times New Roman" w:cs="Times New Roman"/>
          <w:color w:val="0D0D0D"/>
          <w:sz w:val="28"/>
          <w:szCs w:val="28"/>
          <w:lang w:eastAsia="ru-RU"/>
        </w:rPr>
        <w:t>22% больше, чем ранее;</w:t>
      </w:r>
    </w:p>
    <w:p w:rsidR="00F632AD" w:rsidRPr="00F632AD" w:rsidRDefault="003B7C41" w:rsidP="00F632AD">
      <w:pPr>
        <w:spacing w:after="0" w:line="240" w:lineRule="auto"/>
        <w:ind w:firstLine="709"/>
        <w:jc w:val="both"/>
        <w:rPr>
          <w:rFonts w:ascii="Times New Roman" w:eastAsia="Times New Roman" w:hAnsi="Times New Roman" w:cs="Times New Roman"/>
          <w:color w:val="0D0D0D"/>
          <w:sz w:val="28"/>
          <w:szCs w:val="28"/>
          <w:shd w:val="clear" w:color="auto" w:fill="FFFFFF"/>
          <w:lang w:eastAsia="ru-RU"/>
        </w:rPr>
      </w:pPr>
      <w:r>
        <w:rPr>
          <w:rFonts w:ascii="Times New Roman" w:eastAsia="Times New Roman" w:hAnsi="Times New Roman" w:cs="Times New Roman"/>
          <w:color w:val="0D0D0D"/>
          <w:sz w:val="28"/>
          <w:szCs w:val="28"/>
          <w:lang w:eastAsia="ru-RU"/>
        </w:rPr>
        <w:lastRenderedPageBreak/>
        <w:t>–</w:t>
      </w:r>
      <w:r w:rsidR="00F632AD" w:rsidRPr="00F632AD">
        <w:rPr>
          <w:rFonts w:ascii="Times New Roman" w:eastAsia="Times New Roman" w:hAnsi="Times New Roman" w:cs="Times New Roman"/>
          <w:color w:val="0D0D0D"/>
          <w:sz w:val="28"/>
          <w:szCs w:val="28"/>
          <w:lang w:eastAsia="ru-RU"/>
        </w:rPr>
        <w:t xml:space="preserve"> навыки </w:t>
      </w:r>
      <w:r w:rsidR="00F632AD" w:rsidRPr="00F632AD">
        <w:rPr>
          <w:rFonts w:ascii="Times New Roman" w:eastAsia="Times New Roman" w:hAnsi="Times New Roman" w:cs="Times New Roman"/>
          <w:color w:val="0D0D0D"/>
          <w:sz w:val="28"/>
          <w:szCs w:val="28"/>
          <w:shd w:val="clear" w:color="auto" w:fill="FFFFFF"/>
          <w:lang w:eastAsia="ru-RU"/>
        </w:rPr>
        <w:t>самоконтроля развиты у 9</w:t>
      </w:r>
      <w:r w:rsidR="00F632AD" w:rsidRPr="00F632AD">
        <w:rPr>
          <w:rFonts w:ascii="Times New Roman" w:eastAsia="Times New Roman" w:hAnsi="Times New Roman" w:cs="Times New Roman"/>
          <w:color w:val="0D0D0D"/>
          <w:sz w:val="28"/>
          <w:szCs w:val="28"/>
          <w:lang w:eastAsia="ru-RU"/>
        </w:rPr>
        <w:t xml:space="preserve"> детей (35%), </w:t>
      </w:r>
      <w:r>
        <w:rPr>
          <w:rFonts w:ascii="Times New Roman" w:eastAsia="Times New Roman" w:hAnsi="Times New Roman" w:cs="Times New Roman"/>
          <w:color w:val="0D0D0D"/>
          <w:sz w:val="28"/>
          <w:szCs w:val="28"/>
          <w:lang w:eastAsia="ru-RU"/>
        </w:rPr>
        <w:t>что на 16</w:t>
      </w:r>
      <w:r w:rsidR="00F632AD" w:rsidRPr="00F632AD">
        <w:rPr>
          <w:rFonts w:ascii="Times New Roman" w:eastAsia="Times New Roman" w:hAnsi="Times New Roman" w:cs="Times New Roman"/>
          <w:color w:val="0D0D0D"/>
          <w:sz w:val="28"/>
          <w:szCs w:val="28"/>
          <w:lang w:eastAsia="ru-RU"/>
        </w:rPr>
        <w:t xml:space="preserve">% больше, </w:t>
      </w:r>
      <w:r>
        <w:rPr>
          <w:rFonts w:ascii="Times New Roman" w:eastAsia="Times New Roman" w:hAnsi="Times New Roman" w:cs="Times New Roman"/>
          <w:color w:val="0D0D0D"/>
          <w:sz w:val="28"/>
          <w:szCs w:val="28"/>
          <w:lang w:eastAsia="ru-RU"/>
        </w:rPr>
        <w:br/>
      </w:r>
      <w:r w:rsidR="00F632AD" w:rsidRPr="00F632AD">
        <w:rPr>
          <w:rFonts w:ascii="Times New Roman" w:eastAsia="Times New Roman" w:hAnsi="Times New Roman" w:cs="Times New Roman"/>
          <w:color w:val="0D0D0D"/>
          <w:sz w:val="28"/>
          <w:szCs w:val="28"/>
          <w:lang w:eastAsia="ru-RU"/>
        </w:rPr>
        <w:t>чем ранее</w:t>
      </w:r>
      <w:r w:rsidR="00F632AD" w:rsidRPr="00F632AD">
        <w:rPr>
          <w:rFonts w:ascii="Times New Roman" w:eastAsia="Times New Roman" w:hAnsi="Times New Roman" w:cs="Times New Roman"/>
          <w:color w:val="0D0D0D"/>
          <w:sz w:val="28"/>
          <w:szCs w:val="28"/>
          <w:shd w:val="clear" w:color="auto" w:fill="FFFFFF"/>
          <w:lang w:eastAsia="ru-RU"/>
        </w:rPr>
        <w:t>;</w:t>
      </w:r>
    </w:p>
    <w:p w:rsidR="00F632AD" w:rsidRPr="00F632AD" w:rsidRDefault="003B7C41" w:rsidP="00F632AD">
      <w:pPr>
        <w:spacing w:after="0" w:line="240" w:lineRule="auto"/>
        <w:ind w:firstLine="709"/>
        <w:jc w:val="both"/>
        <w:rPr>
          <w:rFonts w:ascii="Times New Roman" w:eastAsia="Times New Roman" w:hAnsi="Times New Roman" w:cs="Times New Roman"/>
          <w:color w:val="0D0D0D"/>
          <w:sz w:val="28"/>
          <w:szCs w:val="28"/>
          <w:shd w:val="clear" w:color="auto" w:fill="FFFFFF"/>
          <w:lang w:eastAsia="ru-RU"/>
        </w:rPr>
      </w:pPr>
      <w:r>
        <w:rPr>
          <w:rFonts w:ascii="Times New Roman" w:eastAsia="Times New Roman" w:hAnsi="Times New Roman" w:cs="Times New Roman"/>
          <w:color w:val="0D0D0D"/>
          <w:sz w:val="28"/>
          <w:szCs w:val="28"/>
          <w:shd w:val="clear" w:color="auto" w:fill="FFFFFF"/>
          <w:lang w:eastAsia="ru-RU"/>
        </w:rPr>
        <w:t xml:space="preserve">– только </w:t>
      </w:r>
      <w:r w:rsidR="00F632AD" w:rsidRPr="00F632AD">
        <w:rPr>
          <w:rFonts w:ascii="Times New Roman" w:eastAsia="Times New Roman" w:hAnsi="Times New Roman" w:cs="Times New Roman"/>
          <w:color w:val="0D0D0D"/>
          <w:sz w:val="28"/>
          <w:szCs w:val="28"/>
          <w:shd w:val="clear" w:color="auto" w:fill="FFFFFF"/>
          <w:lang w:eastAsia="ru-RU"/>
        </w:rPr>
        <w:t xml:space="preserve">2 </w:t>
      </w:r>
      <w:r w:rsidR="00925896">
        <w:rPr>
          <w:rFonts w:ascii="Times New Roman" w:eastAsia="Times New Roman" w:hAnsi="Times New Roman" w:cs="Times New Roman"/>
          <w:color w:val="0D0D0D"/>
          <w:sz w:val="28"/>
          <w:szCs w:val="28"/>
          <w:shd w:val="clear" w:color="auto" w:fill="FFFFFF"/>
          <w:lang w:eastAsia="ru-RU"/>
        </w:rPr>
        <w:t xml:space="preserve">ребенка </w:t>
      </w:r>
      <w:r w:rsidR="00F632AD" w:rsidRPr="00F632AD">
        <w:rPr>
          <w:rFonts w:ascii="Times New Roman" w:eastAsia="Times New Roman" w:hAnsi="Times New Roman" w:cs="Times New Roman"/>
          <w:color w:val="0D0D0D"/>
          <w:sz w:val="28"/>
          <w:szCs w:val="28"/>
          <w:shd w:val="clear" w:color="auto" w:fill="FFFFFF"/>
          <w:lang w:eastAsia="ru-RU"/>
        </w:rPr>
        <w:t>(9%) испытывают потребность в помощи при выпо</w:t>
      </w:r>
      <w:r w:rsidR="00F632AD" w:rsidRPr="00F632AD">
        <w:rPr>
          <w:rFonts w:ascii="Times New Roman" w:eastAsia="Times New Roman" w:hAnsi="Times New Roman" w:cs="Times New Roman"/>
          <w:color w:val="0D0D0D"/>
          <w:sz w:val="28"/>
          <w:szCs w:val="28"/>
          <w:shd w:val="clear" w:color="auto" w:fill="FFFFFF"/>
          <w:lang w:eastAsia="ru-RU"/>
        </w:rPr>
        <w:t>л</w:t>
      </w:r>
      <w:r w:rsidR="00F632AD" w:rsidRPr="00F632AD">
        <w:rPr>
          <w:rFonts w:ascii="Times New Roman" w:eastAsia="Times New Roman" w:hAnsi="Times New Roman" w:cs="Times New Roman"/>
          <w:color w:val="0D0D0D"/>
          <w:sz w:val="28"/>
          <w:szCs w:val="28"/>
          <w:shd w:val="clear" w:color="auto" w:fill="FFFFFF"/>
          <w:lang w:eastAsia="ru-RU"/>
        </w:rPr>
        <w:t>нении учебных заданий (уменьшение на 36%)</w:t>
      </w:r>
    </w:p>
    <w:p w:rsidR="00F632AD" w:rsidRDefault="00F632AD" w:rsidP="00F632AD">
      <w:pPr>
        <w:spacing w:after="0" w:line="240" w:lineRule="auto"/>
        <w:ind w:firstLine="709"/>
        <w:jc w:val="both"/>
        <w:rPr>
          <w:rFonts w:ascii="Times New Roman" w:eastAsia="Times New Roman" w:hAnsi="Times New Roman" w:cs="Times New Roman"/>
          <w:color w:val="0D0D0D"/>
          <w:sz w:val="28"/>
          <w:szCs w:val="28"/>
          <w:shd w:val="clear" w:color="auto" w:fill="FFFFFF"/>
          <w:lang w:eastAsia="ru-RU"/>
        </w:rPr>
      </w:pPr>
      <w:r w:rsidRPr="00F632AD">
        <w:rPr>
          <w:rFonts w:ascii="Times New Roman" w:eastAsia="Times New Roman" w:hAnsi="Times New Roman" w:cs="Times New Roman"/>
          <w:color w:val="0D0D0D"/>
          <w:sz w:val="28"/>
          <w:szCs w:val="28"/>
          <w:shd w:val="clear" w:color="auto" w:fill="FFFFFF"/>
          <w:lang w:eastAsia="ru-RU"/>
        </w:rPr>
        <w:t>Динамика развити</w:t>
      </w:r>
      <w:r w:rsidR="003B7C41">
        <w:rPr>
          <w:rFonts w:ascii="Times New Roman" w:eastAsia="Times New Roman" w:hAnsi="Times New Roman" w:cs="Times New Roman"/>
          <w:color w:val="0D0D0D"/>
          <w:sz w:val="28"/>
          <w:szCs w:val="28"/>
          <w:shd w:val="clear" w:color="auto" w:fill="FFFFFF"/>
          <w:lang w:eastAsia="ru-RU"/>
        </w:rPr>
        <w:t>я самостоятельности учащихся 4 «А»</w:t>
      </w:r>
      <w:r w:rsidRPr="00F632AD">
        <w:rPr>
          <w:rFonts w:ascii="Times New Roman" w:eastAsia="Times New Roman" w:hAnsi="Times New Roman" w:cs="Times New Roman"/>
          <w:color w:val="0D0D0D"/>
          <w:sz w:val="28"/>
          <w:szCs w:val="28"/>
          <w:shd w:val="clear" w:color="auto" w:fill="FFFFFF"/>
          <w:lang w:eastAsia="ru-RU"/>
        </w:rPr>
        <w:t xml:space="preserve"> класса предста</w:t>
      </w:r>
      <w:r w:rsidRPr="00F632AD">
        <w:rPr>
          <w:rFonts w:ascii="Times New Roman" w:eastAsia="Times New Roman" w:hAnsi="Times New Roman" w:cs="Times New Roman"/>
          <w:color w:val="0D0D0D"/>
          <w:sz w:val="28"/>
          <w:szCs w:val="28"/>
          <w:shd w:val="clear" w:color="auto" w:fill="FFFFFF"/>
          <w:lang w:eastAsia="ru-RU"/>
        </w:rPr>
        <w:t>в</w:t>
      </w:r>
      <w:r w:rsidRPr="00F632AD">
        <w:rPr>
          <w:rFonts w:ascii="Times New Roman" w:eastAsia="Times New Roman" w:hAnsi="Times New Roman" w:cs="Times New Roman"/>
          <w:color w:val="0D0D0D"/>
          <w:sz w:val="28"/>
          <w:szCs w:val="28"/>
          <w:shd w:val="clear" w:color="auto" w:fill="FFFFFF"/>
          <w:lang w:eastAsia="ru-RU"/>
        </w:rPr>
        <w:t>ле</w:t>
      </w:r>
      <w:r w:rsidR="003B7C41">
        <w:rPr>
          <w:rFonts w:ascii="Times New Roman" w:eastAsia="Times New Roman" w:hAnsi="Times New Roman" w:cs="Times New Roman"/>
          <w:color w:val="0D0D0D"/>
          <w:sz w:val="28"/>
          <w:szCs w:val="28"/>
          <w:shd w:val="clear" w:color="auto" w:fill="FFFFFF"/>
          <w:lang w:eastAsia="ru-RU"/>
        </w:rPr>
        <w:t>ны на рисунке 3</w:t>
      </w:r>
      <w:r w:rsidRPr="00F632AD">
        <w:rPr>
          <w:rFonts w:ascii="Times New Roman" w:eastAsia="Times New Roman" w:hAnsi="Times New Roman" w:cs="Times New Roman"/>
          <w:color w:val="0D0D0D"/>
          <w:sz w:val="28"/>
          <w:szCs w:val="28"/>
          <w:shd w:val="clear" w:color="auto" w:fill="FFFFFF"/>
          <w:lang w:eastAsia="ru-RU"/>
        </w:rPr>
        <w:t>.</w:t>
      </w:r>
    </w:p>
    <w:p w:rsidR="00F632AD" w:rsidRPr="00F632AD" w:rsidRDefault="00F632AD" w:rsidP="00F632AD">
      <w:pPr>
        <w:spacing w:after="0" w:line="240" w:lineRule="auto"/>
        <w:jc w:val="center"/>
        <w:rPr>
          <w:rFonts w:ascii="Times New Roman" w:eastAsia="Times New Roman" w:hAnsi="Times New Roman" w:cs="Times New Roman"/>
          <w:i/>
          <w:color w:val="0D0D0D"/>
          <w:sz w:val="28"/>
          <w:szCs w:val="28"/>
          <w:shd w:val="clear" w:color="auto" w:fill="FFFFFF"/>
          <w:lang w:eastAsia="ru-RU"/>
        </w:rPr>
      </w:pPr>
    </w:p>
    <w:p w:rsidR="00F632AD" w:rsidRPr="00F632AD" w:rsidRDefault="00F632AD" w:rsidP="00F632AD">
      <w:pPr>
        <w:spacing w:after="0" w:line="240" w:lineRule="auto"/>
        <w:jc w:val="center"/>
        <w:rPr>
          <w:rFonts w:ascii="Times New Roman" w:eastAsia="Times New Roman" w:hAnsi="Times New Roman" w:cs="Times New Roman"/>
          <w:i/>
          <w:noProof/>
          <w:color w:val="0D0D0D"/>
          <w:sz w:val="28"/>
          <w:szCs w:val="28"/>
          <w:shd w:val="clear" w:color="auto" w:fill="FFFFFF"/>
          <w:lang w:eastAsia="ru-RU"/>
        </w:rPr>
      </w:pPr>
      <w:r w:rsidRPr="00F632AD">
        <w:rPr>
          <w:rFonts w:ascii="Times New Roman" w:eastAsia="Times New Roman" w:hAnsi="Times New Roman" w:cs="Times New Roman"/>
          <w:i/>
          <w:noProof/>
          <w:color w:val="0D0D0D"/>
          <w:sz w:val="28"/>
          <w:szCs w:val="28"/>
          <w:shd w:val="clear" w:color="auto" w:fill="FFFFFF"/>
          <w:lang w:eastAsia="ru-RU"/>
        </w:rPr>
        <w:drawing>
          <wp:inline distT="0" distB="0" distL="0" distR="0" wp14:anchorId="2C56B6C8" wp14:editId="15AEE6D5">
            <wp:extent cx="5429250" cy="2457450"/>
            <wp:effectExtent l="0" t="0" r="19050" b="19050"/>
            <wp:docPr id="7"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632AD" w:rsidRPr="00F632AD" w:rsidRDefault="00F632AD" w:rsidP="00F632AD">
      <w:pPr>
        <w:spacing w:after="0" w:line="240" w:lineRule="auto"/>
        <w:jc w:val="center"/>
        <w:rPr>
          <w:rFonts w:ascii="Times New Roman" w:eastAsia="Times New Roman" w:hAnsi="Times New Roman" w:cs="Times New Roman"/>
          <w:i/>
          <w:noProof/>
          <w:color w:val="0D0D0D"/>
          <w:sz w:val="28"/>
          <w:szCs w:val="28"/>
          <w:lang w:eastAsia="ru-RU"/>
        </w:rPr>
      </w:pPr>
    </w:p>
    <w:p w:rsidR="00F632AD" w:rsidRPr="00F632AD" w:rsidRDefault="00F632AD" w:rsidP="00F632AD">
      <w:pPr>
        <w:spacing w:after="0" w:line="240" w:lineRule="auto"/>
        <w:jc w:val="center"/>
        <w:rPr>
          <w:rFonts w:ascii="Times New Roman" w:eastAsia="Times New Roman" w:hAnsi="Times New Roman" w:cs="Times New Roman"/>
          <w:i/>
          <w:color w:val="0D0D0D"/>
          <w:sz w:val="28"/>
          <w:szCs w:val="28"/>
          <w:lang w:eastAsia="ru-RU"/>
        </w:rPr>
      </w:pPr>
      <w:r w:rsidRPr="00F632AD">
        <w:rPr>
          <w:rFonts w:ascii="Times New Roman" w:eastAsia="Times New Roman" w:hAnsi="Times New Roman" w:cs="Times New Roman"/>
          <w:i/>
          <w:noProof/>
          <w:color w:val="0D0D0D"/>
          <w:sz w:val="28"/>
          <w:szCs w:val="28"/>
          <w:lang w:eastAsia="ru-RU"/>
        </w:rPr>
        <w:t xml:space="preserve">Рис. 3. </w:t>
      </w:r>
      <w:r w:rsidRPr="00F632AD">
        <w:rPr>
          <w:rFonts w:ascii="Times New Roman" w:eastAsia="Times New Roman" w:hAnsi="Times New Roman" w:cs="Times New Roman"/>
          <w:i/>
          <w:color w:val="0D0D0D"/>
          <w:sz w:val="28"/>
          <w:szCs w:val="28"/>
          <w:shd w:val="clear" w:color="auto" w:fill="FFFFFF"/>
          <w:lang w:eastAsia="ru-RU"/>
        </w:rPr>
        <w:t>Динамика развития самостоя</w:t>
      </w:r>
      <w:r w:rsidR="003B7C41">
        <w:rPr>
          <w:rFonts w:ascii="Times New Roman" w:eastAsia="Times New Roman" w:hAnsi="Times New Roman" w:cs="Times New Roman"/>
          <w:i/>
          <w:color w:val="0D0D0D"/>
          <w:sz w:val="28"/>
          <w:szCs w:val="28"/>
          <w:shd w:val="clear" w:color="auto" w:fill="FFFFFF"/>
          <w:lang w:eastAsia="ru-RU"/>
        </w:rPr>
        <w:t>тельности учащихся 4 «</w:t>
      </w:r>
      <w:r w:rsidRPr="00F632AD">
        <w:rPr>
          <w:rFonts w:ascii="Times New Roman" w:eastAsia="Times New Roman" w:hAnsi="Times New Roman" w:cs="Times New Roman"/>
          <w:i/>
          <w:color w:val="0D0D0D"/>
          <w:sz w:val="28"/>
          <w:szCs w:val="28"/>
          <w:shd w:val="clear" w:color="auto" w:fill="FFFFFF"/>
          <w:lang w:eastAsia="ru-RU"/>
        </w:rPr>
        <w:t>А</w:t>
      </w:r>
      <w:r w:rsidR="003B7C41">
        <w:rPr>
          <w:rFonts w:ascii="Times New Roman" w:eastAsia="Times New Roman" w:hAnsi="Times New Roman" w:cs="Times New Roman"/>
          <w:i/>
          <w:color w:val="0D0D0D"/>
          <w:sz w:val="28"/>
          <w:szCs w:val="28"/>
          <w:shd w:val="clear" w:color="auto" w:fill="FFFFFF"/>
          <w:lang w:eastAsia="ru-RU"/>
        </w:rPr>
        <w:t>»</w:t>
      </w:r>
      <w:r w:rsidRPr="00F632AD">
        <w:rPr>
          <w:rFonts w:ascii="Times New Roman" w:eastAsia="Times New Roman" w:hAnsi="Times New Roman" w:cs="Times New Roman"/>
          <w:i/>
          <w:color w:val="0D0D0D"/>
          <w:sz w:val="28"/>
          <w:szCs w:val="28"/>
          <w:shd w:val="clear" w:color="auto" w:fill="FFFFFF"/>
          <w:lang w:eastAsia="ru-RU"/>
        </w:rPr>
        <w:t xml:space="preserve"> класса</w:t>
      </w:r>
    </w:p>
    <w:p w:rsidR="00F632AD" w:rsidRPr="00F632AD" w:rsidRDefault="00F632AD" w:rsidP="00F632AD">
      <w:pPr>
        <w:spacing w:after="0" w:line="240" w:lineRule="auto"/>
        <w:jc w:val="center"/>
        <w:textAlignment w:val="baseline"/>
        <w:rPr>
          <w:rFonts w:ascii="Times New Roman" w:eastAsia="Times New Roman" w:hAnsi="Times New Roman" w:cs="Times New Roman"/>
          <w:i/>
          <w:color w:val="0D0D0D"/>
          <w:sz w:val="28"/>
          <w:szCs w:val="28"/>
          <w:lang w:eastAsia="ru-RU"/>
        </w:rPr>
      </w:pPr>
    </w:p>
    <w:p w:rsidR="00F632AD" w:rsidRPr="00F632AD" w:rsidRDefault="00F632AD" w:rsidP="00F632AD">
      <w:pPr>
        <w:spacing w:after="0" w:line="240" w:lineRule="auto"/>
        <w:ind w:firstLine="709"/>
        <w:jc w:val="both"/>
        <w:textAlignment w:val="baseline"/>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Данные исследования показывают, что учащиеся стали проявлять сам</w:t>
      </w:r>
      <w:r w:rsidRPr="00F632AD">
        <w:rPr>
          <w:rFonts w:ascii="Times New Roman" w:eastAsia="Times New Roman" w:hAnsi="Times New Roman" w:cs="Times New Roman"/>
          <w:color w:val="0D0D0D"/>
          <w:sz w:val="28"/>
          <w:szCs w:val="28"/>
          <w:lang w:eastAsia="ru-RU"/>
        </w:rPr>
        <w:t>о</w:t>
      </w:r>
      <w:r w:rsidRPr="00F632AD">
        <w:rPr>
          <w:rFonts w:ascii="Times New Roman" w:eastAsia="Times New Roman" w:hAnsi="Times New Roman" w:cs="Times New Roman"/>
          <w:color w:val="0D0D0D"/>
          <w:sz w:val="28"/>
          <w:szCs w:val="28"/>
          <w:lang w:eastAsia="ru-RU"/>
        </w:rPr>
        <w:t>стоятельность в принятии решений и поиске способа выполнения учебных з</w:t>
      </w:r>
      <w:r w:rsidRPr="00F632AD">
        <w:rPr>
          <w:rFonts w:ascii="Times New Roman" w:eastAsia="Times New Roman" w:hAnsi="Times New Roman" w:cs="Times New Roman"/>
          <w:color w:val="0D0D0D"/>
          <w:sz w:val="28"/>
          <w:szCs w:val="28"/>
          <w:lang w:eastAsia="ru-RU"/>
        </w:rPr>
        <w:t>а</w:t>
      </w:r>
      <w:r w:rsidRPr="00F632AD">
        <w:rPr>
          <w:rFonts w:ascii="Times New Roman" w:eastAsia="Times New Roman" w:hAnsi="Times New Roman" w:cs="Times New Roman"/>
          <w:color w:val="0D0D0D"/>
          <w:sz w:val="28"/>
          <w:szCs w:val="28"/>
          <w:lang w:eastAsia="ru-RU"/>
        </w:rPr>
        <w:t>дач. Таким образом, можно сделать вывод, что выдвинутая нами ранее гипотеза в целом подтвердилась.</w:t>
      </w:r>
    </w:p>
    <w:p w:rsidR="00F632AD" w:rsidRPr="00F632AD" w:rsidRDefault="00F632AD" w:rsidP="00F632AD">
      <w:pPr>
        <w:spacing w:after="0" w:line="240" w:lineRule="auto"/>
        <w:jc w:val="center"/>
        <w:rPr>
          <w:rFonts w:ascii="Times New Roman" w:eastAsia="Times New Roman" w:hAnsi="Times New Roman" w:cs="Times New Roman"/>
          <w:i/>
          <w:color w:val="0D0D0D"/>
          <w:sz w:val="28"/>
          <w:szCs w:val="28"/>
          <w:shd w:val="clear" w:color="auto" w:fill="FFFFFF"/>
          <w:lang w:eastAsia="ru-RU"/>
        </w:rPr>
      </w:pPr>
    </w:p>
    <w:p w:rsidR="00F632AD" w:rsidRPr="00F632AD" w:rsidRDefault="00F632AD" w:rsidP="00F632AD">
      <w:pPr>
        <w:spacing w:after="0" w:line="240" w:lineRule="auto"/>
        <w:jc w:val="center"/>
        <w:rPr>
          <w:rFonts w:ascii="Times New Roman" w:eastAsia="Times New Roman" w:hAnsi="Times New Roman" w:cs="Times New Roman"/>
          <w:i/>
          <w:color w:val="0D0D0D"/>
          <w:sz w:val="28"/>
          <w:szCs w:val="28"/>
          <w:lang w:eastAsia="ru-RU"/>
        </w:rPr>
      </w:pPr>
      <w:r w:rsidRPr="00F632AD">
        <w:rPr>
          <w:rFonts w:ascii="Times New Roman" w:eastAsia="Times New Roman" w:hAnsi="Times New Roman" w:cs="Times New Roman"/>
          <w:i/>
          <w:color w:val="0D0D0D"/>
          <w:sz w:val="28"/>
          <w:szCs w:val="28"/>
          <w:lang w:eastAsia="ru-RU"/>
        </w:rPr>
        <w:t>Библиографический список</w:t>
      </w:r>
    </w:p>
    <w:p w:rsidR="00F632AD" w:rsidRPr="00F632AD" w:rsidRDefault="00F632AD" w:rsidP="00F632AD">
      <w:pPr>
        <w:spacing w:after="0" w:line="240" w:lineRule="auto"/>
        <w:jc w:val="center"/>
        <w:rPr>
          <w:rFonts w:ascii="Times New Roman" w:eastAsia="Times New Roman" w:hAnsi="Times New Roman" w:cs="Times New Roman"/>
          <w:i/>
          <w:color w:val="0D0D0D"/>
          <w:sz w:val="28"/>
          <w:szCs w:val="28"/>
          <w:lang w:eastAsia="ru-RU"/>
        </w:rPr>
      </w:pPr>
    </w:p>
    <w:p w:rsidR="00F632AD" w:rsidRPr="00F632AD" w:rsidRDefault="003B7C41" w:rsidP="00102FA2">
      <w:pPr>
        <w:numPr>
          <w:ilvl w:val="0"/>
          <w:numId w:val="33"/>
        </w:numPr>
        <w:tabs>
          <w:tab w:val="num" w:pos="426"/>
          <w:tab w:val="left" w:pos="993"/>
        </w:tabs>
        <w:spacing w:after="0" w:line="240" w:lineRule="auto"/>
        <w:ind w:left="0" w:firstLine="709"/>
        <w:jc w:val="both"/>
        <w:rPr>
          <w:rFonts w:ascii="Times New Roman" w:eastAsia="Times New Roman" w:hAnsi="Times New Roman" w:cs="Times New Roman"/>
          <w:color w:val="0D0D0D"/>
          <w:sz w:val="28"/>
          <w:szCs w:val="28"/>
          <w:shd w:val="clear" w:color="auto" w:fill="FFFFFF"/>
          <w:lang w:eastAsia="ru-RU"/>
        </w:rPr>
      </w:pPr>
      <w:r>
        <w:rPr>
          <w:rFonts w:ascii="Times New Roman" w:eastAsia="Times New Roman" w:hAnsi="Times New Roman" w:cs="Times New Roman"/>
          <w:iCs/>
          <w:color w:val="0D0D0D"/>
          <w:sz w:val="28"/>
          <w:szCs w:val="28"/>
          <w:lang w:eastAsia="ru-RU"/>
        </w:rPr>
        <w:t xml:space="preserve">Абрамова, Г. С. </w:t>
      </w:r>
      <w:r w:rsidR="00F632AD" w:rsidRPr="00F632AD">
        <w:rPr>
          <w:rFonts w:ascii="Times New Roman" w:eastAsia="Times New Roman" w:hAnsi="Times New Roman" w:cs="Times New Roman"/>
          <w:color w:val="0D0D0D"/>
          <w:sz w:val="28"/>
          <w:szCs w:val="28"/>
          <w:lang w:eastAsia="ru-RU"/>
        </w:rPr>
        <w:t>Возрастная психология / Г.</w:t>
      </w:r>
      <w:r>
        <w:rPr>
          <w:rFonts w:ascii="Times New Roman" w:eastAsia="Times New Roman" w:hAnsi="Times New Roman" w:cs="Times New Roman"/>
          <w:color w:val="0D0D0D"/>
          <w:sz w:val="28"/>
          <w:szCs w:val="28"/>
          <w:lang w:eastAsia="ru-RU"/>
        </w:rPr>
        <w:t xml:space="preserve"> </w:t>
      </w:r>
      <w:r w:rsidR="00F632AD" w:rsidRPr="00F632AD">
        <w:rPr>
          <w:rFonts w:ascii="Times New Roman" w:eastAsia="Times New Roman" w:hAnsi="Times New Roman" w:cs="Times New Roman"/>
          <w:color w:val="0D0D0D"/>
          <w:sz w:val="28"/>
          <w:szCs w:val="28"/>
          <w:lang w:eastAsia="ru-RU"/>
        </w:rPr>
        <w:t>С.</w:t>
      </w:r>
      <w:r>
        <w:rPr>
          <w:rFonts w:ascii="Times New Roman" w:eastAsia="Times New Roman" w:hAnsi="Times New Roman" w:cs="Times New Roman"/>
          <w:color w:val="0D0D0D"/>
          <w:sz w:val="28"/>
          <w:szCs w:val="28"/>
          <w:lang w:eastAsia="ru-RU"/>
        </w:rPr>
        <w:t xml:space="preserve"> Абрамова. – 3-е изд. –</w:t>
      </w:r>
      <w:r w:rsidR="00F632AD" w:rsidRPr="00F632AD">
        <w:rPr>
          <w:rFonts w:ascii="Times New Roman" w:eastAsia="Times New Roman" w:hAnsi="Times New Roman" w:cs="Times New Roman"/>
          <w:color w:val="0D0D0D"/>
          <w:sz w:val="28"/>
          <w:szCs w:val="28"/>
          <w:lang w:eastAsia="ru-RU"/>
        </w:rPr>
        <w:t xml:space="preserve"> </w:t>
      </w:r>
      <w:r>
        <w:rPr>
          <w:rFonts w:ascii="Times New Roman" w:eastAsia="Times New Roman" w:hAnsi="Times New Roman" w:cs="Times New Roman"/>
          <w:color w:val="0D0D0D"/>
          <w:sz w:val="28"/>
          <w:szCs w:val="28"/>
          <w:lang w:eastAsia="ru-RU"/>
        </w:rPr>
        <w:br/>
      </w:r>
      <w:r w:rsidR="00F632AD" w:rsidRPr="00F632AD">
        <w:rPr>
          <w:rFonts w:ascii="Times New Roman" w:eastAsia="Times New Roman" w:hAnsi="Times New Roman" w:cs="Times New Roman"/>
          <w:color w:val="0D0D0D"/>
          <w:sz w:val="28"/>
          <w:szCs w:val="28"/>
          <w:lang w:eastAsia="ru-RU"/>
        </w:rPr>
        <w:t>М.</w:t>
      </w:r>
      <w:r>
        <w:rPr>
          <w:rFonts w:ascii="Times New Roman" w:eastAsia="Times New Roman" w:hAnsi="Times New Roman" w:cs="Times New Roman"/>
          <w:color w:val="0D0D0D"/>
          <w:sz w:val="28"/>
          <w:szCs w:val="28"/>
          <w:lang w:eastAsia="ru-RU"/>
        </w:rPr>
        <w:t xml:space="preserve"> ; Екатеринбург</w:t>
      </w:r>
      <w:r w:rsidR="00F632AD" w:rsidRPr="00F632AD">
        <w:rPr>
          <w:rFonts w:ascii="Times New Roman" w:eastAsia="Times New Roman" w:hAnsi="Times New Roman" w:cs="Times New Roman"/>
          <w:color w:val="0D0D0D"/>
          <w:sz w:val="28"/>
          <w:szCs w:val="28"/>
          <w:lang w:eastAsia="ru-RU"/>
        </w:rPr>
        <w:t>, 2000. – 423</w:t>
      </w:r>
      <w:r>
        <w:rPr>
          <w:rFonts w:ascii="Times New Roman" w:eastAsia="Times New Roman" w:hAnsi="Times New Roman" w:cs="Times New Roman"/>
          <w:color w:val="0D0D0D"/>
          <w:sz w:val="28"/>
          <w:szCs w:val="28"/>
          <w:lang w:eastAsia="ru-RU"/>
        </w:rPr>
        <w:t xml:space="preserve"> с. –</w:t>
      </w:r>
      <w:r w:rsidR="00F632AD" w:rsidRPr="00F632AD">
        <w:rPr>
          <w:rFonts w:ascii="Times New Roman" w:eastAsia="Times New Roman" w:hAnsi="Times New Roman" w:cs="Times New Roman"/>
          <w:color w:val="0D0D0D"/>
          <w:sz w:val="28"/>
          <w:szCs w:val="28"/>
          <w:lang w:eastAsia="ru-RU"/>
        </w:rPr>
        <w:t xml:space="preserve"> </w:t>
      </w:r>
      <w:r w:rsidR="00F632AD" w:rsidRPr="00F632AD">
        <w:rPr>
          <w:rFonts w:ascii="Times New Roman" w:eastAsia="Times New Roman" w:hAnsi="Times New Roman" w:cs="Times New Roman"/>
          <w:color w:val="0D0D0D"/>
          <w:sz w:val="28"/>
          <w:szCs w:val="28"/>
          <w:shd w:val="clear" w:color="auto" w:fill="FFFFFF"/>
          <w:lang w:val="en-US" w:eastAsia="ru-RU"/>
        </w:rPr>
        <w:t>ISBN</w:t>
      </w:r>
      <w:r w:rsidR="00F632AD" w:rsidRPr="00F632AD">
        <w:rPr>
          <w:rFonts w:ascii="Times New Roman" w:eastAsia="Times New Roman" w:hAnsi="Times New Roman" w:cs="Times New Roman"/>
          <w:color w:val="0D0D0D"/>
          <w:sz w:val="28"/>
          <w:szCs w:val="28"/>
          <w:shd w:val="clear" w:color="auto" w:fill="FFFFFF"/>
          <w:lang w:eastAsia="ru-RU"/>
        </w:rPr>
        <w:t xml:space="preserve"> 978-5-8935</w:t>
      </w:r>
      <w:r w:rsidRPr="00F632AD">
        <w:rPr>
          <w:rFonts w:ascii="Times New Roman" w:eastAsia="Times New Roman" w:hAnsi="Times New Roman" w:cs="Times New Roman"/>
          <w:color w:val="0D0D0D"/>
          <w:sz w:val="28"/>
          <w:szCs w:val="28"/>
          <w:shd w:val="clear" w:color="auto" w:fill="FFFFFF"/>
          <w:lang w:eastAsia="ru-RU"/>
        </w:rPr>
        <w:t>-</w:t>
      </w:r>
      <w:r w:rsidR="00F632AD" w:rsidRPr="00F632AD">
        <w:rPr>
          <w:rFonts w:ascii="Times New Roman" w:eastAsia="Times New Roman" w:hAnsi="Times New Roman" w:cs="Times New Roman"/>
          <w:color w:val="0D0D0D"/>
          <w:sz w:val="28"/>
          <w:szCs w:val="28"/>
          <w:shd w:val="clear" w:color="auto" w:fill="FFFFFF"/>
          <w:lang w:eastAsia="ru-RU"/>
        </w:rPr>
        <w:t>3335-4</w:t>
      </w:r>
      <w:r>
        <w:rPr>
          <w:rFonts w:ascii="Times New Roman" w:eastAsia="Times New Roman" w:hAnsi="Times New Roman" w:cs="Times New Roman"/>
          <w:color w:val="0D0D0D"/>
          <w:sz w:val="28"/>
          <w:szCs w:val="28"/>
          <w:shd w:val="clear" w:color="auto" w:fill="FFFFFF"/>
          <w:lang w:eastAsia="ru-RU"/>
        </w:rPr>
        <w:t>.</w:t>
      </w:r>
    </w:p>
    <w:p w:rsidR="00F632AD" w:rsidRPr="00F632AD" w:rsidRDefault="00F632AD" w:rsidP="00102FA2">
      <w:pPr>
        <w:numPr>
          <w:ilvl w:val="0"/>
          <w:numId w:val="33"/>
        </w:numPr>
        <w:tabs>
          <w:tab w:val="num" w:pos="426"/>
          <w:tab w:val="left" w:pos="993"/>
        </w:tabs>
        <w:spacing w:after="0" w:line="240" w:lineRule="auto"/>
        <w:ind w:left="0" w:firstLine="709"/>
        <w:jc w:val="both"/>
        <w:rPr>
          <w:rFonts w:ascii="Times New Roman" w:eastAsia="Times New Roman" w:hAnsi="Times New Roman" w:cs="Times New Roman"/>
          <w:color w:val="0D0D0D"/>
          <w:sz w:val="28"/>
          <w:szCs w:val="28"/>
          <w:shd w:val="clear" w:color="auto" w:fill="FFFFFF"/>
          <w:lang w:eastAsia="ru-RU"/>
        </w:rPr>
      </w:pPr>
      <w:r w:rsidRPr="00F632AD">
        <w:rPr>
          <w:rFonts w:ascii="Times New Roman" w:eastAsia="Times New Roman" w:hAnsi="Times New Roman" w:cs="Times New Roman"/>
          <w:iCs/>
          <w:color w:val="0D0D0D"/>
          <w:sz w:val="28"/>
          <w:szCs w:val="28"/>
          <w:lang w:eastAsia="ru-RU"/>
        </w:rPr>
        <w:t>Андреев, В.</w:t>
      </w:r>
      <w:r w:rsidR="003B7C41">
        <w:rPr>
          <w:rFonts w:ascii="Times New Roman" w:eastAsia="Times New Roman" w:hAnsi="Times New Roman" w:cs="Times New Roman"/>
          <w:iCs/>
          <w:color w:val="0D0D0D"/>
          <w:sz w:val="28"/>
          <w:szCs w:val="28"/>
          <w:lang w:eastAsia="ru-RU"/>
        </w:rPr>
        <w:t xml:space="preserve"> </w:t>
      </w:r>
      <w:r w:rsidRPr="00F632AD">
        <w:rPr>
          <w:rFonts w:ascii="Times New Roman" w:eastAsia="Times New Roman" w:hAnsi="Times New Roman" w:cs="Times New Roman"/>
          <w:iCs/>
          <w:color w:val="0D0D0D"/>
          <w:sz w:val="28"/>
          <w:szCs w:val="28"/>
          <w:lang w:eastAsia="ru-RU"/>
        </w:rPr>
        <w:t>И.</w:t>
      </w:r>
      <w:r w:rsidR="003B7C41">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lang w:eastAsia="ru-RU"/>
        </w:rPr>
        <w:t>Эвристика для творческого саморазвития / В.</w:t>
      </w:r>
      <w:r w:rsidR="003B7C41">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lang w:eastAsia="ru-RU"/>
        </w:rPr>
        <w:t>И. Андр</w:t>
      </w:r>
      <w:r w:rsidRPr="00F632AD">
        <w:rPr>
          <w:rFonts w:ascii="Times New Roman" w:eastAsia="Times New Roman" w:hAnsi="Times New Roman" w:cs="Times New Roman"/>
          <w:color w:val="0D0D0D"/>
          <w:sz w:val="28"/>
          <w:szCs w:val="28"/>
          <w:lang w:eastAsia="ru-RU"/>
        </w:rPr>
        <w:t>е</w:t>
      </w:r>
      <w:r w:rsidR="003B7C41">
        <w:rPr>
          <w:rFonts w:ascii="Times New Roman" w:eastAsia="Times New Roman" w:hAnsi="Times New Roman" w:cs="Times New Roman"/>
          <w:color w:val="0D0D0D"/>
          <w:sz w:val="28"/>
          <w:szCs w:val="28"/>
          <w:lang w:eastAsia="ru-RU"/>
        </w:rPr>
        <w:t>ев. – 2-е изд. –</w:t>
      </w:r>
      <w:r w:rsidRPr="00F632AD">
        <w:rPr>
          <w:rFonts w:ascii="Times New Roman" w:eastAsia="Times New Roman" w:hAnsi="Times New Roman" w:cs="Times New Roman"/>
          <w:color w:val="0D0D0D"/>
          <w:sz w:val="28"/>
          <w:szCs w:val="28"/>
          <w:lang w:eastAsia="ru-RU"/>
        </w:rPr>
        <w:t xml:space="preserve"> Каз</w:t>
      </w:r>
      <w:r w:rsidR="003B7C41">
        <w:rPr>
          <w:rFonts w:ascii="Times New Roman" w:eastAsia="Times New Roman" w:hAnsi="Times New Roman" w:cs="Times New Roman"/>
          <w:color w:val="0D0D0D"/>
          <w:sz w:val="28"/>
          <w:szCs w:val="28"/>
          <w:lang w:eastAsia="ru-RU"/>
        </w:rPr>
        <w:t>ань : Академия, 1994. – 237 с. –</w:t>
      </w:r>
      <w:r w:rsidRPr="00F632AD">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shd w:val="clear" w:color="auto" w:fill="FFFFFF"/>
          <w:lang w:val="en-US" w:eastAsia="ru-RU"/>
        </w:rPr>
        <w:t>ISBN</w:t>
      </w:r>
      <w:r w:rsidR="003B7C41">
        <w:rPr>
          <w:rFonts w:ascii="Times New Roman" w:eastAsia="Times New Roman" w:hAnsi="Times New Roman" w:cs="Times New Roman"/>
          <w:color w:val="0D0D0D"/>
          <w:sz w:val="28"/>
          <w:szCs w:val="28"/>
          <w:shd w:val="clear" w:color="auto" w:fill="FFFFFF"/>
          <w:lang w:eastAsia="ru-RU"/>
        </w:rPr>
        <w:t xml:space="preserve"> 7-7</w:t>
      </w:r>
      <w:r w:rsidRPr="00F632AD">
        <w:rPr>
          <w:rFonts w:ascii="Times New Roman" w:eastAsia="Times New Roman" w:hAnsi="Times New Roman" w:cs="Times New Roman"/>
          <w:color w:val="0D0D0D"/>
          <w:sz w:val="28"/>
          <w:szCs w:val="28"/>
          <w:shd w:val="clear" w:color="auto" w:fill="FFFFFF"/>
          <w:lang w:eastAsia="ru-RU"/>
        </w:rPr>
        <w:t>202</w:t>
      </w:r>
      <w:r w:rsidR="003B7C41">
        <w:rPr>
          <w:rFonts w:ascii="Times New Roman" w:eastAsia="Times New Roman" w:hAnsi="Times New Roman" w:cs="Times New Roman"/>
          <w:color w:val="0D0D0D"/>
          <w:sz w:val="28"/>
          <w:szCs w:val="28"/>
          <w:shd w:val="clear" w:color="auto" w:fill="FFFFFF"/>
          <w:lang w:eastAsia="ru-RU"/>
        </w:rPr>
        <w:t>-</w:t>
      </w:r>
      <w:r w:rsidRPr="00F632AD">
        <w:rPr>
          <w:rFonts w:ascii="Times New Roman" w:eastAsia="Times New Roman" w:hAnsi="Times New Roman" w:cs="Times New Roman"/>
          <w:color w:val="0D0D0D"/>
          <w:sz w:val="28"/>
          <w:szCs w:val="28"/>
          <w:shd w:val="clear" w:color="auto" w:fill="FFFFFF"/>
          <w:lang w:eastAsia="ru-RU"/>
        </w:rPr>
        <w:t>1505</w:t>
      </w:r>
      <w:r w:rsidR="003B7C41" w:rsidRPr="00F632AD">
        <w:rPr>
          <w:rFonts w:ascii="Times New Roman" w:eastAsia="Times New Roman" w:hAnsi="Times New Roman" w:cs="Times New Roman"/>
          <w:color w:val="0D0D0D"/>
          <w:sz w:val="28"/>
          <w:szCs w:val="28"/>
          <w:shd w:val="clear" w:color="auto" w:fill="FFFFFF"/>
          <w:lang w:eastAsia="ru-RU"/>
        </w:rPr>
        <w:t>-</w:t>
      </w:r>
      <w:r w:rsidR="003B7C41">
        <w:rPr>
          <w:rFonts w:ascii="Times New Roman" w:eastAsia="Times New Roman" w:hAnsi="Times New Roman" w:cs="Times New Roman"/>
          <w:color w:val="0D0D0D"/>
          <w:sz w:val="28"/>
          <w:szCs w:val="28"/>
          <w:shd w:val="clear" w:color="auto" w:fill="FFFFFF"/>
          <w:lang w:eastAsia="ru-RU"/>
        </w:rPr>
        <w:t>92</w:t>
      </w:r>
      <w:r w:rsidRPr="00F632AD">
        <w:rPr>
          <w:rFonts w:ascii="Times New Roman" w:eastAsia="Times New Roman" w:hAnsi="Times New Roman" w:cs="Times New Roman"/>
          <w:color w:val="0D0D0D"/>
          <w:sz w:val="28"/>
          <w:szCs w:val="28"/>
          <w:shd w:val="clear" w:color="auto" w:fill="FFFFFF"/>
          <w:lang w:eastAsia="ru-RU"/>
        </w:rPr>
        <w:t>7</w:t>
      </w:r>
      <w:r w:rsidR="003B7C41">
        <w:rPr>
          <w:rFonts w:ascii="Times New Roman" w:eastAsia="Times New Roman" w:hAnsi="Times New Roman" w:cs="Times New Roman"/>
          <w:color w:val="0D0D0D"/>
          <w:sz w:val="28"/>
          <w:szCs w:val="28"/>
          <w:shd w:val="clear" w:color="auto" w:fill="FFFFFF"/>
          <w:lang w:eastAsia="ru-RU"/>
        </w:rPr>
        <w:t>.</w:t>
      </w:r>
    </w:p>
    <w:p w:rsidR="00F632AD" w:rsidRPr="00F632AD" w:rsidRDefault="003B7C41" w:rsidP="00102FA2">
      <w:pPr>
        <w:numPr>
          <w:ilvl w:val="0"/>
          <w:numId w:val="33"/>
        </w:numPr>
        <w:tabs>
          <w:tab w:val="num" w:pos="426"/>
          <w:tab w:val="left" w:pos="993"/>
        </w:tabs>
        <w:spacing w:after="0" w:line="240" w:lineRule="auto"/>
        <w:ind w:left="0" w:firstLine="709"/>
        <w:jc w:val="both"/>
        <w:rPr>
          <w:rFonts w:ascii="Times New Roman" w:eastAsia="Times New Roman" w:hAnsi="Times New Roman" w:cs="Times New Roman"/>
          <w:color w:val="0D0D0D"/>
          <w:sz w:val="28"/>
          <w:szCs w:val="28"/>
          <w:shd w:val="clear" w:color="auto" w:fill="FFFFFF"/>
          <w:lang w:eastAsia="ru-RU"/>
        </w:rPr>
      </w:pPr>
      <w:r>
        <w:rPr>
          <w:rFonts w:ascii="Times New Roman" w:eastAsia="Times New Roman" w:hAnsi="Times New Roman" w:cs="Times New Roman"/>
          <w:color w:val="0D0D0D"/>
          <w:sz w:val="28"/>
          <w:szCs w:val="28"/>
          <w:shd w:val="clear" w:color="auto" w:fill="FFFFFF"/>
          <w:lang w:eastAsia="ru-RU"/>
        </w:rPr>
        <w:t xml:space="preserve">Богоявленская, А. В. </w:t>
      </w:r>
      <w:r w:rsidR="00F632AD" w:rsidRPr="00F632AD">
        <w:rPr>
          <w:rFonts w:ascii="Times New Roman" w:eastAsia="Times New Roman" w:hAnsi="Times New Roman" w:cs="Times New Roman"/>
          <w:color w:val="0D0D0D"/>
          <w:sz w:val="28"/>
          <w:szCs w:val="28"/>
          <w:shd w:val="clear" w:color="auto" w:fill="FFFFFF"/>
          <w:lang w:eastAsia="ru-RU"/>
        </w:rPr>
        <w:t>Псих</w:t>
      </w:r>
      <w:r>
        <w:rPr>
          <w:rFonts w:ascii="Times New Roman" w:eastAsia="Times New Roman" w:hAnsi="Times New Roman" w:cs="Times New Roman"/>
          <w:color w:val="0D0D0D"/>
          <w:sz w:val="28"/>
          <w:szCs w:val="28"/>
          <w:shd w:val="clear" w:color="auto" w:fill="FFFFFF"/>
          <w:lang w:eastAsia="ru-RU"/>
        </w:rPr>
        <w:t xml:space="preserve">ология творческих способностей </w:t>
      </w:r>
      <w:r w:rsidR="00F632AD" w:rsidRPr="00F632AD">
        <w:rPr>
          <w:rFonts w:ascii="Times New Roman" w:eastAsia="Times New Roman" w:hAnsi="Times New Roman" w:cs="Times New Roman"/>
          <w:color w:val="0D0D0D"/>
          <w:sz w:val="28"/>
          <w:szCs w:val="28"/>
          <w:shd w:val="clear" w:color="auto" w:fill="FFFFFF"/>
          <w:lang w:eastAsia="ru-RU"/>
        </w:rPr>
        <w:t>/ А. В. Б</w:t>
      </w:r>
      <w:r w:rsidR="00F632AD" w:rsidRPr="00F632AD">
        <w:rPr>
          <w:rFonts w:ascii="Times New Roman" w:eastAsia="Times New Roman" w:hAnsi="Times New Roman" w:cs="Times New Roman"/>
          <w:color w:val="0D0D0D"/>
          <w:sz w:val="28"/>
          <w:szCs w:val="28"/>
          <w:shd w:val="clear" w:color="auto" w:fill="FFFFFF"/>
          <w:lang w:eastAsia="ru-RU"/>
        </w:rPr>
        <w:t>о</w:t>
      </w:r>
      <w:r w:rsidR="00F632AD" w:rsidRPr="00F632AD">
        <w:rPr>
          <w:rFonts w:ascii="Times New Roman" w:eastAsia="Times New Roman" w:hAnsi="Times New Roman" w:cs="Times New Roman"/>
          <w:color w:val="0D0D0D"/>
          <w:sz w:val="28"/>
          <w:szCs w:val="28"/>
          <w:shd w:val="clear" w:color="auto" w:fill="FFFFFF"/>
          <w:lang w:eastAsia="ru-RU"/>
        </w:rPr>
        <w:t>го</w:t>
      </w:r>
      <w:r>
        <w:rPr>
          <w:rFonts w:ascii="Times New Roman" w:eastAsia="Times New Roman" w:hAnsi="Times New Roman" w:cs="Times New Roman"/>
          <w:color w:val="0D0D0D"/>
          <w:sz w:val="28"/>
          <w:szCs w:val="28"/>
          <w:shd w:val="clear" w:color="auto" w:fill="FFFFFF"/>
          <w:lang w:eastAsia="ru-RU"/>
        </w:rPr>
        <w:t>левская. – 2-е изд</w:t>
      </w:r>
      <w:r w:rsidR="00F632AD" w:rsidRPr="00F632AD">
        <w:rPr>
          <w:rFonts w:ascii="Times New Roman" w:eastAsia="Times New Roman" w:hAnsi="Times New Roman" w:cs="Times New Roman"/>
          <w:color w:val="0D0D0D"/>
          <w:sz w:val="28"/>
          <w:szCs w:val="28"/>
          <w:shd w:val="clear" w:color="auto" w:fill="FFFFFF"/>
          <w:lang w:eastAsia="ru-RU"/>
        </w:rPr>
        <w:t>. – М.</w:t>
      </w:r>
      <w:r>
        <w:rPr>
          <w:rFonts w:ascii="Times New Roman" w:eastAsia="Times New Roman" w:hAnsi="Times New Roman" w:cs="Times New Roman"/>
          <w:color w:val="0D0D0D"/>
          <w:sz w:val="28"/>
          <w:szCs w:val="28"/>
          <w:shd w:val="clear" w:color="auto" w:fill="FFFFFF"/>
          <w:lang w:eastAsia="ru-RU"/>
        </w:rPr>
        <w:t xml:space="preserve"> : Академия, </w:t>
      </w:r>
      <w:r w:rsidR="00F632AD" w:rsidRPr="00F632AD">
        <w:rPr>
          <w:rFonts w:ascii="Times New Roman" w:eastAsia="Times New Roman" w:hAnsi="Times New Roman" w:cs="Times New Roman"/>
          <w:color w:val="0D0D0D"/>
          <w:sz w:val="28"/>
          <w:szCs w:val="28"/>
          <w:shd w:val="clear" w:color="auto" w:fill="FFFFFF"/>
          <w:lang w:eastAsia="ru-RU"/>
        </w:rPr>
        <w:t>2002. – 315</w:t>
      </w:r>
      <w:r>
        <w:rPr>
          <w:rFonts w:ascii="Times New Roman" w:eastAsia="Times New Roman" w:hAnsi="Times New Roman" w:cs="Times New Roman"/>
          <w:color w:val="0D0D0D"/>
          <w:sz w:val="28"/>
          <w:szCs w:val="28"/>
          <w:shd w:val="clear" w:color="auto" w:fill="FFFFFF"/>
          <w:lang w:eastAsia="ru-RU"/>
        </w:rPr>
        <w:t xml:space="preserve"> с. –</w:t>
      </w:r>
      <w:r w:rsidR="00F632AD" w:rsidRPr="00F632AD">
        <w:rPr>
          <w:rFonts w:ascii="Times New Roman" w:eastAsia="Times New Roman" w:hAnsi="Times New Roman" w:cs="Times New Roman"/>
          <w:color w:val="0D0D0D"/>
          <w:sz w:val="28"/>
          <w:szCs w:val="28"/>
          <w:shd w:val="clear" w:color="auto" w:fill="FFFFFF"/>
          <w:lang w:eastAsia="ru-RU"/>
        </w:rPr>
        <w:t xml:space="preserve"> </w:t>
      </w:r>
      <w:r w:rsidR="00F632AD" w:rsidRPr="00F632AD">
        <w:rPr>
          <w:rFonts w:ascii="Times New Roman" w:eastAsia="Times New Roman" w:hAnsi="Times New Roman" w:cs="Times New Roman"/>
          <w:color w:val="0D0D0D"/>
          <w:sz w:val="28"/>
          <w:szCs w:val="28"/>
          <w:shd w:val="clear" w:color="auto" w:fill="FFFFFF"/>
          <w:lang w:val="en-US" w:eastAsia="ru-RU"/>
        </w:rPr>
        <w:t>ISBN</w:t>
      </w:r>
      <w:r w:rsidR="00F632AD" w:rsidRPr="00F632AD">
        <w:rPr>
          <w:rFonts w:ascii="Times New Roman" w:eastAsia="Times New Roman" w:hAnsi="Times New Roman" w:cs="Times New Roman"/>
          <w:color w:val="0D0D0D"/>
          <w:sz w:val="28"/>
          <w:szCs w:val="28"/>
          <w:shd w:val="clear" w:color="auto" w:fill="FFFFFF"/>
          <w:lang w:eastAsia="ru-RU"/>
        </w:rPr>
        <w:t xml:space="preserve"> 5-7155-0257-8</w:t>
      </w:r>
      <w:r>
        <w:rPr>
          <w:rFonts w:ascii="Times New Roman" w:eastAsia="Times New Roman" w:hAnsi="Times New Roman" w:cs="Times New Roman"/>
          <w:color w:val="0D0D0D"/>
          <w:sz w:val="28"/>
          <w:szCs w:val="28"/>
          <w:shd w:val="clear" w:color="auto" w:fill="FFFFFF"/>
          <w:lang w:eastAsia="ru-RU"/>
        </w:rPr>
        <w:t>.</w:t>
      </w:r>
    </w:p>
    <w:p w:rsidR="00F632AD" w:rsidRPr="00F632AD" w:rsidRDefault="00F632AD" w:rsidP="00102FA2">
      <w:pPr>
        <w:numPr>
          <w:ilvl w:val="0"/>
          <w:numId w:val="33"/>
        </w:numPr>
        <w:tabs>
          <w:tab w:val="num" w:pos="426"/>
          <w:tab w:val="left" w:pos="993"/>
        </w:tabs>
        <w:spacing w:after="0" w:line="240" w:lineRule="auto"/>
        <w:ind w:left="0" w:firstLine="709"/>
        <w:jc w:val="both"/>
        <w:rPr>
          <w:rFonts w:ascii="Times New Roman" w:eastAsia="Times New Roman" w:hAnsi="Times New Roman" w:cs="Times New Roman"/>
          <w:color w:val="0D0D0D"/>
          <w:sz w:val="28"/>
          <w:szCs w:val="28"/>
          <w:shd w:val="clear" w:color="auto" w:fill="FFFFFF"/>
          <w:lang w:eastAsia="ru-RU"/>
        </w:rPr>
      </w:pPr>
      <w:r w:rsidRPr="00F632AD">
        <w:rPr>
          <w:rFonts w:ascii="Times New Roman" w:eastAsia="Times New Roman" w:hAnsi="Times New Roman" w:cs="Times New Roman"/>
          <w:color w:val="0D0D0D"/>
          <w:sz w:val="28"/>
          <w:szCs w:val="28"/>
          <w:lang w:eastAsia="ru-RU"/>
        </w:rPr>
        <w:t>Быстрова,</w:t>
      </w:r>
      <w:r w:rsidR="003B7C41">
        <w:rPr>
          <w:rFonts w:ascii="Times New Roman" w:eastAsia="Times New Roman" w:hAnsi="Times New Roman" w:cs="Times New Roman"/>
          <w:color w:val="0D0D0D"/>
          <w:sz w:val="28"/>
          <w:szCs w:val="28"/>
          <w:shd w:val="clear" w:color="auto" w:fill="FFFFFF"/>
          <w:lang w:eastAsia="ru-RU"/>
        </w:rPr>
        <w:t xml:space="preserve"> </w:t>
      </w:r>
      <w:r w:rsidRPr="00F632AD">
        <w:rPr>
          <w:rFonts w:ascii="Times New Roman" w:eastAsia="Times New Roman" w:hAnsi="Times New Roman" w:cs="Times New Roman"/>
          <w:color w:val="0D0D0D"/>
          <w:sz w:val="28"/>
          <w:szCs w:val="28"/>
          <w:shd w:val="clear" w:color="auto" w:fill="FFFFFF"/>
          <w:lang w:eastAsia="ru-RU"/>
        </w:rPr>
        <w:t>Т.</w:t>
      </w:r>
      <w:r w:rsidR="003B7C41">
        <w:rPr>
          <w:rFonts w:ascii="Times New Roman" w:eastAsia="Times New Roman" w:hAnsi="Times New Roman" w:cs="Times New Roman"/>
          <w:color w:val="0D0D0D"/>
          <w:sz w:val="28"/>
          <w:szCs w:val="28"/>
          <w:shd w:val="clear" w:color="auto" w:fill="FFFFFF"/>
          <w:lang w:eastAsia="ru-RU"/>
        </w:rPr>
        <w:t xml:space="preserve"> </w:t>
      </w:r>
      <w:r w:rsidRPr="00F632AD">
        <w:rPr>
          <w:rFonts w:ascii="Times New Roman" w:eastAsia="Times New Roman" w:hAnsi="Times New Roman" w:cs="Times New Roman"/>
          <w:color w:val="0D0D0D"/>
          <w:sz w:val="28"/>
          <w:szCs w:val="28"/>
          <w:shd w:val="clear" w:color="auto" w:fill="FFFFFF"/>
          <w:lang w:eastAsia="ru-RU"/>
        </w:rPr>
        <w:t>В. Особенности самостоятельности младших школьников в учебной деятельности / Т.</w:t>
      </w:r>
      <w:r w:rsidR="003B7C41">
        <w:rPr>
          <w:rFonts w:ascii="Times New Roman" w:eastAsia="Times New Roman" w:hAnsi="Times New Roman" w:cs="Times New Roman"/>
          <w:color w:val="0D0D0D"/>
          <w:sz w:val="28"/>
          <w:szCs w:val="28"/>
          <w:shd w:val="clear" w:color="auto" w:fill="FFFFFF"/>
          <w:lang w:eastAsia="ru-RU"/>
        </w:rPr>
        <w:t xml:space="preserve"> В. Быстрова // Формирование </w:t>
      </w:r>
      <w:r w:rsidRPr="00F632AD">
        <w:rPr>
          <w:rFonts w:ascii="Times New Roman" w:eastAsia="Times New Roman" w:hAnsi="Times New Roman" w:cs="Times New Roman"/>
          <w:color w:val="0D0D0D"/>
          <w:sz w:val="28"/>
          <w:szCs w:val="28"/>
          <w:lang w:eastAsia="ru-RU"/>
        </w:rPr>
        <w:t>младшего</w:t>
      </w:r>
      <w:r w:rsidR="003B7C41">
        <w:rPr>
          <w:rFonts w:ascii="Times New Roman" w:eastAsia="Times New Roman" w:hAnsi="Times New Roman" w:cs="Times New Roman"/>
          <w:color w:val="0D0D0D"/>
          <w:sz w:val="28"/>
          <w:szCs w:val="28"/>
          <w:shd w:val="clear" w:color="auto" w:fill="FFFFFF"/>
          <w:lang w:eastAsia="ru-RU"/>
        </w:rPr>
        <w:t xml:space="preserve"> </w:t>
      </w:r>
      <w:r w:rsidRPr="00F632AD">
        <w:rPr>
          <w:rFonts w:ascii="Times New Roman" w:eastAsia="Times New Roman" w:hAnsi="Times New Roman" w:cs="Times New Roman"/>
          <w:color w:val="0D0D0D"/>
          <w:sz w:val="28"/>
          <w:szCs w:val="28"/>
          <w:shd w:val="clear" w:color="auto" w:fill="FFFFFF"/>
          <w:lang w:eastAsia="ru-RU"/>
        </w:rPr>
        <w:t>школьника как субъекта учебной деятельности</w:t>
      </w:r>
      <w:r w:rsidR="003B7C41">
        <w:rPr>
          <w:rFonts w:ascii="Times New Roman" w:eastAsia="Times New Roman" w:hAnsi="Times New Roman" w:cs="Times New Roman"/>
          <w:color w:val="0D0D0D"/>
          <w:sz w:val="28"/>
          <w:szCs w:val="28"/>
          <w:shd w:val="clear" w:color="auto" w:fill="FFFFFF"/>
          <w:lang w:eastAsia="ru-RU"/>
        </w:rPr>
        <w:t xml:space="preserve"> : межвуз. сборник науч. трудов. – Л. : </w:t>
      </w:r>
      <w:r w:rsidRPr="00F632AD">
        <w:rPr>
          <w:rFonts w:ascii="Times New Roman" w:eastAsia="Times New Roman" w:hAnsi="Times New Roman" w:cs="Times New Roman"/>
          <w:color w:val="0D0D0D"/>
          <w:sz w:val="28"/>
          <w:szCs w:val="28"/>
          <w:lang w:eastAsia="ru-RU"/>
        </w:rPr>
        <w:t>ЛГПИ</w:t>
      </w:r>
      <w:r w:rsidR="003B7C41">
        <w:rPr>
          <w:rFonts w:ascii="Times New Roman" w:eastAsia="Times New Roman" w:hAnsi="Times New Roman" w:cs="Times New Roman"/>
          <w:color w:val="0D0D0D"/>
          <w:sz w:val="28"/>
          <w:szCs w:val="28"/>
          <w:shd w:val="clear" w:color="auto" w:fill="FFFFFF"/>
          <w:lang w:eastAsia="ru-RU"/>
        </w:rPr>
        <w:t xml:space="preserve"> </w:t>
      </w:r>
      <w:r w:rsidR="003B7C41">
        <w:rPr>
          <w:rFonts w:ascii="Times New Roman" w:eastAsia="Times New Roman" w:hAnsi="Times New Roman" w:cs="Times New Roman"/>
          <w:color w:val="0D0D0D"/>
          <w:sz w:val="28"/>
          <w:szCs w:val="28"/>
          <w:shd w:val="clear" w:color="auto" w:fill="FFFFFF"/>
          <w:lang w:eastAsia="ru-RU"/>
        </w:rPr>
        <w:br/>
      </w:r>
      <w:r w:rsidRPr="00F632AD">
        <w:rPr>
          <w:rFonts w:ascii="Times New Roman" w:eastAsia="Times New Roman" w:hAnsi="Times New Roman" w:cs="Times New Roman"/>
          <w:color w:val="0D0D0D"/>
          <w:sz w:val="28"/>
          <w:szCs w:val="28"/>
          <w:shd w:val="clear" w:color="auto" w:fill="FFFFFF"/>
          <w:lang w:eastAsia="ru-RU"/>
        </w:rPr>
        <w:t>им. А.</w:t>
      </w:r>
      <w:r w:rsidR="003B7C41">
        <w:rPr>
          <w:rFonts w:ascii="Times New Roman" w:eastAsia="Times New Roman" w:hAnsi="Times New Roman" w:cs="Times New Roman"/>
          <w:color w:val="0D0D0D"/>
          <w:sz w:val="28"/>
          <w:szCs w:val="28"/>
          <w:shd w:val="clear" w:color="auto" w:fill="FFFFFF"/>
          <w:lang w:eastAsia="ru-RU"/>
        </w:rPr>
        <w:t xml:space="preserve"> И. Герцена, 1990. –</w:t>
      </w:r>
      <w:r w:rsidRPr="00F632AD">
        <w:rPr>
          <w:rFonts w:ascii="Times New Roman" w:eastAsia="Times New Roman" w:hAnsi="Times New Roman" w:cs="Times New Roman"/>
          <w:color w:val="0D0D0D"/>
          <w:sz w:val="28"/>
          <w:szCs w:val="28"/>
          <w:shd w:val="clear" w:color="auto" w:fill="FFFFFF"/>
          <w:lang w:eastAsia="ru-RU"/>
        </w:rPr>
        <w:t xml:space="preserve"> С. 52-64</w:t>
      </w:r>
      <w:r w:rsidR="003B7C41">
        <w:rPr>
          <w:rFonts w:ascii="Times New Roman" w:eastAsia="Times New Roman" w:hAnsi="Times New Roman" w:cs="Times New Roman"/>
          <w:color w:val="0D0D0D"/>
          <w:sz w:val="28"/>
          <w:szCs w:val="28"/>
          <w:shd w:val="clear" w:color="auto" w:fill="FFFFFF"/>
          <w:lang w:eastAsia="ru-RU"/>
        </w:rPr>
        <w:t>.</w:t>
      </w:r>
    </w:p>
    <w:p w:rsidR="00F632AD" w:rsidRPr="00F632AD" w:rsidRDefault="003B7C41" w:rsidP="00102FA2">
      <w:pPr>
        <w:numPr>
          <w:ilvl w:val="0"/>
          <w:numId w:val="33"/>
        </w:numPr>
        <w:tabs>
          <w:tab w:val="num" w:pos="426"/>
          <w:tab w:val="left" w:pos="993"/>
        </w:tabs>
        <w:spacing w:after="0" w:line="240" w:lineRule="auto"/>
        <w:ind w:left="0" w:firstLine="709"/>
        <w:jc w:val="both"/>
        <w:rPr>
          <w:rFonts w:ascii="Times New Roman" w:eastAsia="Times New Roman" w:hAnsi="Times New Roman" w:cs="Times New Roman"/>
          <w:color w:val="0D0D0D"/>
          <w:sz w:val="28"/>
          <w:szCs w:val="28"/>
          <w:lang w:eastAsia="ru-RU"/>
        </w:rPr>
      </w:pPr>
      <w:r>
        <w:rPr>
          <w:rFonts w:ascii="Times New Roman" w:eastAsia="Times New Roman" w:hAnsi="Times New Roman" w:cs="Times New Roman"/>
          <w:color w:val="0D0D0D"/>
          <w:sz w:val="28"/>
          <w:szCs w:val="28"/>
          <w:lang w:eastAsia="ru-RU"/>
        </w:rPr>
        <w:t>Дубровина, И. В. Психология / И. В. Дубровина</w:t>
      </w:r>
      <w:r w:rsidR="00F632AD" w:rsidRPr="00F632AD">
        <w:rPr>
          <w:rFonts w:ascii="Times New Roman" w:eastAsia="Times New Roman" w:hAnsi="Times New Roman" w:cs="Times New Roman"/>
          <w:color w:val="0D0D0D"/>
          <w:sz w:val="28"/>
          <w:szCs w:val="28"/>
          <w:lang w:eastAsia="ru-RU"/>
        </w:rPr>
        <w:t xml:space="preserve"> </w:t>
      </w:r>
      <w:r>
        <w:rPr>
          <w:rFonts w:ascii="Times New Roman" w:eastAsia="Times New Roman" w:hAnsi="Times New Roman" w:cs="Times New Roman"/>
          <w:color w:val="0D0D0D"/>
          <w:sz w:val="28"/>
          <w:szCs w:val="28"/>
          <w:lang w:eastAsia="ru-RU"/>
        </w:rPr>
        <w:t>и др</w:t>
      </w:r>
      <w:r w:rsidR="00F632AD" w:rsidRPr="00F632AD">
        <w:rPr>
          <w:rFonts w:ascii="Times New Roman" w:eastAsia="Times New Roman" w:hAnsi="Times New Roman" w:cs="Times New Roman"/>
          <w:color w:val="0D0D0D"/>
          <w:sz w:val="28"/>
          <w:szCs w:val="28"/>
          <w:lang w:eastAsia="ru-RU"/>
        </w:rPr>
        <w:t>. – М.</w:t>
      </w:r>
      <w:r>
        <w:rPr>
          <w:rFonts w:ascii="Times New Roman" w:eastAsia="Times New Roman" w:hAnsi="Times New Roman" w:cs="Times New Roman"/>
          <w:color w:val="0D0D0D"/>
          <w:sz w:val="28"/>
          <w:szCs w:val="28"/>
          <w:lang w:eastAsia="ru-RU"/>
        </w:rPr>
        <w:t xml:space="preserve"> : Академия, 2000. – 464 с. –</w:t>
      </w:r>
      <w:r w:rsidR="00F632AD" w:rsidRPr="00F632AD">
        <w:rPr>
          <w:rFonts w:ascii="Times New Roman" w:eastAsia="Times New Roman" w:hAnsi="Times New Roman" w:cs="Times New Roman"/>
          <w:color w:val="0D0D0D"/>
          <w:sz w:val="28"/>
          <w:szCs w:val="28"/>
          <w:lang w:eastAsia="ru-RU"/>
        </w:rPr>
        <w:t xml:space="preserve"> </w:t>
      </w:r>
      <w:r w:rsidR="00F632AD" w:rsidRPr="00F632AD">
        <w:rPr>
          <w:rFonts w:ascii="Times New Roman" w:eastAsia="Times New Roman" w:hAnsi="Times New Roman" w:cs="Times New Roman"/>
          <w:color w:val="0D0D0D"/>
          <w:sz w:val="28"/>
          <w:szCs w:val="28"/>
          <w:shd w:val="clear" w:color="auto" w:fill="FFFFFF"/>
          <w:lang w:val="en-US" w:eastAsia="ru-RU"/>
        </w:rPr>
        <w:t>ISBN</w:t>
      </w:r>
      <w:r w:rsidR="00F632AD" w:rsidRPr="00F632AD">
        <w:rPr>
          <w:rFonts w:ascii="Times New Roman" w:eastAsia="Times New Roman" w:hAnsi="Times New Roman" w:cs="Times New Roman"/>
          <w:color w:val="0D0D0D"/>
          <w:sz w:val="28"/>
          <w:szCs w:val="28"/>
          <w:shd w:val="clear" w:color="auto" w:fill="FFFFFF"/>
          <w:lang w:eastAsia="ru-RU"/>
        </w:rPr>
        <w:t xml:space="preserve"> 978-5-7943-0328-5</w:t>
      </w:r>
      <w:r>
        <w:rPr>
          <w:rFonts w:ascii="Times New Roman" w:eastAsia="Times New Roman" w:hAnsi="Times New Roman" w:cs="Times New Roman"/>
          <w:color w:val="0D0D0D"/>
          <w:sz w:val="28"/>
          <w:szCs w:val="28"/>
          <w:shd w:val="clear" w:color="auto" w:fill="FFFFFF"/>
          <w:lang w:eastAsia="ru-RU"/>
        </w:rPr>
        <w:t>.</w:t>
      </w:r>
    </w:p>
    <w:p w:rsidR="00F632AD" w:rsidRPr="00F632AD" w:rsidRDefault="00EA0657" w:rsidP="00102FA2">
      <w:pPr>
        <w:numPr>
          <w:ilvl w:val="0"/>
          <w:numId w:val="33"/>
        </w:numPr>
        <w:tabs>
          <w:tab w:val="num" w:pos="426"/>
          <w:tab w:val="left" w:pos="993"/>
        </w:tabs>
        <w:spacing w:after="0" w:line="240" w:lineRule="auto"/>
        <w:ind w:left="0" w:firstLine="709"/>
        <w:jc w:val="both"/>
        <w:rPr>
          <w:rFonts w:ascii="Times New Roman" w:eastAsia="Times New Roman" w:hAnsi="Times New Roman" w:cs="Times New Roman"/>
          <w:color w:val="0D0D0D"/>
          <w:sz w:val="28"/>
          <w:szCs w:val="28"/>
          <w:lang w:eastAsia="ru-RU"/>
        </w:rPr>
      </w:pPr>
      <w:hyperlink r:id="rId15" w:anchor="tab_person" w:tooltip="Н. В. Калинина, С. Ю. Прохорова" w:history="1">
        <w:r w:rsidR="00F632AD" w:rsidRPr="00F632AD">
          <w:rPr>
            <w:rFonts w:ascii="Times New Roman" w:eastAsia="Times New Roman" w:hAnsi="Times New Roman" w:cs="Times New Roman"/>
            <w:color w:val="0D0D0D"/>
            <w:sz w:val="28"/>
            <w:szCs w:val="28"/>
            <w:lang w:eastAsia="ru-RU"/>
          </w:rPr>
          <w:t>Калинина, Н.</w:t>
        </w:r>
        <w:r w:rsidR="003B7C41">
          <w:rPr>
            <w:rFonts w:ascii="Times New Roman" w:eastAsia="Times New Roman" w:hAnsi="Times New Roman" w:cs="Times New Roman"/>
            <w:color w:val="0D0D0D"/>
            <w:sz w:val="28"/>
            <w:szCs w:val="28"/>
            <w:lang w:eastAsia="ru-RU"/>
          </w:rPr>
          <w:t xml:space="preserve"> </w:t>
        </w:r>
        <w:r w:rsidR="00F632AD" w:rsidRPr="00F632AD">
          <w:rPr>
            <w:rFonts w:ascii="Times New Roman" w:eastAsia="Times New Roman" w:hAnsi="Times New Roman" w:cs="Times New Roman"/>
            <w:color w:val="0D0D0D"/>
            <w:sz w:val="28"/>
            <w:szCs w:val="28"/>
            <w:lang w:eastAsia="ru-RU"/>
          </w:rPr>
          <w:t>В</w:t>
        </w:r>
        <w:r w:rsidR="003B7C41">
          <w:rPr>
            <w:rFonts w:ascii="Times New Roman" w:eastAsia="Times New Roman" w:hAnsi="Times New Roman" w:cs="Times New Roman"/>
            <w:color w:val="0D0D0D"/>
            <w:sz w:val="28"/>
            <w:szCs w:val="28"/>
            <w:lang w:eastAsia="ru-RU"/>
          </w:rPr>
          <w:t>.</w:t>
        </w:r>
        <w:r w:rsidR="00F632AD" w:rsidRPr="00F632AD">
          <w:rPr>
            <w:rFonts w:ascii="Times New Roman" w:eastAsia="Times New Roman" w:hAnsi="Times New Roman" w:cs="Times New Roman"/>
            <w:color w:val="0D0D0D"/>
            <w:sz w:val="28"/>
            <w:szCs w:val="28"/>
            <w:lang w:eastAsia="ru-RU"/>
          </w:rPr>
          <w:t xml:space="preserve"> </w:t>
        </w:r>
      </w:hyperlink>
      <w:r w:rsidR="00F632AD" w:rsidRPr="00F632AD">
        <w:rPr>
          <w:rFonts w:ascii="Times New Roman" w:eastAsia="Times New Roman" w:hAnsi="Times New Roman" w:cs="Times New Roman"/>
          <w:bCs/>
          <w:color w:val="0D0D0D"/>
          <w:sz w:val="28"/>
          <w:szCs w:val="28"/>
          <w:lang w:eastAsia="ru-RU"/>
        </w:rPr>
        <w:t xml:space="preserve">Учебная самостоятельность младшего школьника. </w:t>
      </w:r>
      <w:r w:rsidR="003B7C41">
        <w:rPr>
          <w:rFonts w:ascii="Times New Roman" w:eastAsia="Times New Roman" w:hAnsi="Times New Roman" w:cs="Times New Roman"/>
          <w:bCs/>
          <w:color w:val="0D0D0D"/>
          <w:sz w:val="28"/>
          <w:szCs w:val="28"/>
          <w:lang w:eastAsia="ru-RU"/>
        </w:rPr>
        <w:br/>
      </w:r>
      <w:r w:rsidR="00F632AD" w:rsidRPr="00F632AD">
        <w:rPr>
          <w:rFonts w:ascii="Times New Roman" w:eastAsia="Times New Roman" w:hAnsi="Times New Roman" w:cs="Times New Roman"/>
          <w:bCs/>
          <w:color w:val="0D0D0D"/>
          <w:sz w:val="28"/>
          <w:szCs w:val="28"/>
          <w:lang w:eastAsia="ru-RU"/>
        </w:rPr>
        <w:t xml:space="preserve">Диагностика и развитие </w:t>
      </w:r>
      <w:r w:rsidR="00F632AD" w:rsidRPr="00F632AD">
        <w:rPr>
          <w:rFonts w:ascii="Times New Roman" w:eastAsia="Times New Roman" w:hAnsi="Times New Roman" w:cs="Times New Roman"/>
          <w:iCs/>
          <w:color w:val="0D0D0D"/>
          <w:sz w:val="28"/>
          <w:szCs w:val="28"/>
          <w:shd w:val="clear" w:color="auto" w:fill="FFFFFF"/>
          <w:lang w:eastAsia="ru-RU"/>
        </w:rPr>
        <w:t xml:space="preserve">/ </w:t>
      </w:r>
      <w:hyperlink r:id="rId16" w:anchor="tab_person" w:tooltip="Н. В. Калинина, С. Ю. Прохорова" w:history="1">
        <w:r w:rsidR="00F632AD" w:rsidRPr="00F632AD">
          <w:rPr>
            <w:rFonts w:ascii="Times New Roman" w:eastAsia="Times New Roman" w:hAnsi="Times New Roman" w:cs="Times New Roman"/>
            <w:color w:val="0D0D0D"/>
            <w:sz w:val="28"/>
            <w:szCs w:val="28"/>
            <w:lang w:eastAsia="ru-RU"/>
          </w:rPr>
          <w:t>Н. В. Калинина</w:t>
        </w:r>
        <w:r w:rsidR="003B7C41">
          <w:rPr>
            <w:rFonts w:ascii="Times New Roman" w:eastAsia="Times New Roman" w:hAnsi="Times New Roman" w:cs="Times New Roman"/>
            <w:color w:val="0D0D0D"/>
            <w:sz w:val="28"/>
            <w:szCs w:val="28"/>
            <w:lang w:eastAsia="ru-RU"/>
          </w:rPr>
          <w:t xml:space="preserve"> и др</w:t>
        </w:r>
      </w:hyperlink>
      <w:r w:rsidR="003B7C41">
        <w:rPr>
          <w:rFonts w:ascii="Times New Roman" w:eastAsia="Times New Roman" w:hAnsi="Times New Roman" w:cs="Times New Roman"/>
          <w:color w:val="0D0D0D"/>
          <w:sz w:val="28"/>
          <w:szCs w:val="28"/>
          <w:lang w:eastAsia="ru-RU"/>
        </w:rPr>
        <w:t>. –</w:t>
      </w:r>
      <w:r w:rsidR="00F632AD" w:rsidRPr="00F632AD">
        <w:rPr>
          <w:rFonts w:ascii="Times New Roman" w:eastAsia="Times New Roman" w:hAnsi="Times New Roman" w:cs="Times New Roman"/>
          <w:color w:val="0D0D0D"/>
          <w:sz w:val="28"/>
          <w:szCs w:val="28"/>
          <w:lang w:eastAsia="ru-RU"/>
        </w:rPr>
        <w:t xml:space="preserve"> М.</w:t>
      </w:r>
      <w:r w:rsidR="00925896">
        <w:rPr>
          <w:rFonts w:ascii="Times New Roman" w:eastAsia="Times New Roman" w:hAnsi="Times New Roman" w:cs="Times New Roman"/>
          <w:color w:val="0D0D0D"/>
          <w:sz w:val="28"/>
          <w:szCs w:val="28"/>
          <w:lang w:eastAsia="ru-RU"/>
        </w:rPr>
        <w:t xml:space="preserve"> : Аркти</w:t>
      </w:r>
      <w:r w:rsidR="003B7C41">
        <w:rPr>
          <w:rFonts w:ascii="Times New Roman" w:eastAsia="Times New Roman" w:hAnsi="Times New Roman" w:cs="Times New Roman"/>
          <w:color w:val="0D0D0D"/>
          <w:sz w:val="28"/>
          <w:szCs w:val="28"/>
          <w:lang w:eastAsia="ru-RU"/>
        </w:rPr>
        <w:t>, 2008. – 80 с. –</w:t>
      </w:r>
      <w:r w:rsidR="00F632AD" w:rsidRPr="00F632AD">
        <w:rPr>
          <w:rFonts w:ascii="Times New Roman" w:eastAsia="Times New Roman" w:hAnsi="Times New Roman" w:cs="Times New Roman"/>
          <w:color w:val="0D0D0D"/>
          <w:sz w:val="28"/>
          <w:szCs w:val="28"/>
          <w:lang w:eastAsia="ru-RU"/>
        </w:rPr>
        <w:t xml:space="preserve"> </w:t>
      </w:r>
      <w:r w:rsidR="003B7C41">
        <w:rPr>
          <w:rFonts w:ascii="Times New Roman" w:eastAsia="Times New Roman" w:hAnsi="Times New Roman" w:cs="Times New Roman"/>
          <w:color w:val="0D0D0D"/>
          <w:sz w:val="28"/>
          <w:szCs w:val="28"/>
          <w:lang w:eastAsia="ru-RU"/>
        </w:rPr>
        <w:br/>
      </w:r>
      <w:r w:rsidR="00F632AD" w:rsidRPr="00F632AD">
        <w:rPr>
          <w:rFonts w:ascii="Times New Roman" w:eastAsia="Times New Roman" w:hAnsi="Times New Roman" w:cs="Times New Roman"/>
          <w:color w:val="0D0D0D"/>
          <w:sz w:val="28"/>
          <w:szCs w:val="28"/>
          <w:lang w:eastAsia="ru-RU"/>
        </w:rPr>
        <w:t>ISBN 978-5-8941</w:t>
      </w:r>
      <w:r w:rsidR="000A0A3D" w:rsidRPr="00F632AD">
        <w:rPr>
          <w:rFonts w:ascii="Times New Roman" w:eastAsia="Times New Roman" w:hAnsi="Times New Roman" w:cs="Times New Roman"/>
          <w:color w:val="0D0D0D"/>
          <w:sz w:val="28"/>
          <w:szCs w:val="28"/>
          <w:lang w:eastAsia="ru-RU"/>
        </w:rPr>
        <w:t>-</w:t>
      </w:r>
      <w:r w:rsidR="00F632AD" w:rsidRPr="00F632AD">
        <w:rPr>
          <w:rFonts w:ascii="Times New Roman" w:eastAsia="Times New Roman" w:hAnsi="Times New Roman" w:cs="Times New Roman"/>
          <w:color w:val="0D0D0D"/>
          <w:sz w:val="28"/>
          <w:szCs w:val="28"/>
          <w:lang w:eastAsia="ru-RU"/>
        </w:rPr>
        <w:t>5698-9.</w:t>
      </w:r>
    </w:p>
    <w:p w:rsidR="00F632AD" w:rsidRPr="00F632AD" w:rsidRDefault="00F632AD" w:rsidP="00102FA2">
      <w:pPr>
        <w:numPr>
          <w:ilvl w:val="0"/>
          <w:numId w:val="33"/>
        </w:numPr>
        <w:tabs>
          <w:tab w:val="num" w:pos="426"/>
          <w:tab w:val="left" w:pos="993"/>
        </w:tabs>
        <w:spacing w:after="0" w:line="240" w:lineRule="auto"/>
        <w:ind w:left="0" w:firstLine="709"/>
        <w:jc w:val="both"/>
        <w:rPr>
          <w:rFonts w:ascii="Times New Roman" w:eastAsia="Times New Roman" w:hAnsi="Times New Roman" w:cs="Times New Roman"/>
          <w:color w:val="0D0D0D"/>
          <w:sz w:val="28"/>
          <w:szCs w:val="28"/>
          <w:shd w:val="clear" w:color="auto" w:fill="FFFFFF"/>
          <w:lang w:eastAsia="ru-RU"/>
        </w:rPr>
      </w:pPr>
      <w:r w:rsidRPr="00F632AD">
        <w:rPr>
          <w:rFonts w:ascii="Times New Roman" w:eastAsia="Times New Roman" w:hAnsi="Times New Roman" w:cs="Times New Roman"/>
          <w:iCs/>
          <w:color w:val="0D0D0D"/>
          <w:sz w:val="28"/>
          <w:szCs w:val="28"/>
          <w:lang w:eastAsia="ru-RU"/>
        </w:rPr>
        <w:lastRenderedPageBreak/>
        <w:t>Николаева, Т</w:t>
      </w:r>
      <w:r w:rsidRPr="00F632AD">
        <w:rPr>
          <w:rFonts w:ascii="Times New Roman" w:eastAsia="Times New Roman" w:hAnsi="Times New Roman" w:cs="Times New Roman"/>
          <w:color w:val="0D0D0D"/>
          <w:sz w:val="28"/>
          <w:szCs w:val="28"/>
          <w:lang w:eastAsia="ru-RU"/>
        </w:rPr>
        <w:t>.</w:t>
      </w:r>
      <w:r w:rsidR="000A0A3D">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lang w:eastAsia="ru-RU"/>
        </w:rPr>
        <w:t xml:space="preserve">Л. Психологические особенности школьного возраста </w:t>
      </w:r>
      <w:r w:rsidR="000A0A3D">
        <w:rPr>
          <w:rFonts w:ascii="Times New Roman" w:eastAsia="Times New Roman" w:hAnsi="Times New Roman" w:cs="Times New Roman"/>
          <w:color w:val="0D0D0D"/>
          <w:sz w:val="28"/>
          <w:szCs w:val="28"/>
          <w:lang w:eastAsia="ru-RU"/>
        </w:rPr>
        <w:br/>
      </w:r>
      <w:r w:rsidRPr="00F632AD">
        <w:rPr>
          <w:rFonts w:ascii="Times New Roman" w:eastAsia="Times New Roman" w:hAnsi="Times New Roman" w:cs="Times New Roman"/>
          <w:color w:val="0D0D0D"/>
          <w:sz w:val="28"/>
          <w:szCs w:val="28"/>
          <w:lang w:eastAsia="ru-RU"/>
        </w:rPr>
        <w:t>/ Т.</w:t>
      </w:r>
      <w:r w:rsidR="000A0A3D">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lang w:eastAsia="ru-RU"/>
        </w:rPr>
        <w:t>Л. Ни</w:t>
      </w:r>
      <w:r w:rsidR="000A0A3D">
        <w:rPr>
          <w:rFonts w:ascii="Times New Roman" w:eastAsia="Times New Roman" w:hAnsi="Times New Roman" w:cs="Times New Roman"/>
          <w:color w:val="0D0D0D"/>
          <w:sz w:val="28"/>
          <w:szCs w:val="28"/>
          <w:lang w:eastAsia="ru-RU"/>
        </w:rPr>
        <w:t>колаева // Новый мир. – 2005. –</w:t>
      </w:r>
      <w:r w:rsidRPr="00F632AD">
        <w:rPr>
          <w:rFonts w:ascii="Times New Roman" w:eastAsia="Times New Roman" w:hAnsi="Times New Roman" w:cs="Times New Roman"/>
          <w:color w:val="0D0D0D"/>
          <w:sz w:val="28"/>
          <w:szCs w:val="28"/>
          <w:lang w:eastAsia="ru-RU"/>
        </w:rPr>
        <w:t xml:space="preserve"> № 2. – 134 с.</w:t>
      </w:r>
    </w:p>
    <w:p w:rsidR="00F632AD" w:rsidRPr="00F632AD" w:rsidRDefault="000A0A3D" w:rsidP="00102FA2">
      <w:pPr>
        <w:numPr>
          <w:ilvl w:val="0"/>
          <w:numId w:val="33"/>
        </w:numPr>
        <w:tabs>
          <w:tab w:val="num" w:pos="426"/>
          <w:tab w:val="left" w:pos="993"/>
        </w:tabs>
        <w:spacing w:after="0" w:line="240" w:lineRule="auto"/>
        <w:ind w:left="0" w:firstLine="709"/>
        <w:jc w:val="both"/>
        <w:outlineLvl w:val="1"/>
        <w:rPr>
          <w:rFonts w:ascii="Times New Roman" w:eastAsia="Times New Roman" w:hAnsi="Times New Roman" w:cs="Times New Roman"/>
          <w:bCs/>
          <w:color w:val="0D0D0D"/>
          <w:sz w:val="28"/>
          <w:szCs w:val="28"/>
          <w:shd w:val="clear" w:color="auto" w:fill="FFFFFF"/>
          <w:lang w:eastAsia="ru-RU"/>
        </w:rPr>
      </w:pPr>
      <w:r>
        <w:rPr>
          <w:rFonts w:ascii="Times New Roman" w:eastAsia="Times New Roman" w:hAnsi="Times New Roman" w:cs="Times New Roman"/>
          <w:bCs/>
          <w:color w:val="0D0D0D"/>
          <w:sz w:val="28"/>
          <w:szCs w:val="28"/>
          <w:shd w:val="clear" w:color="auto" w:fill="FFFFFF"/>
          <w:lang w:eastAsia="ru-RU"/>
        </w:rPr>
        <w:t xml:space="preserve">Панфилова, </w:t>
      </w:r>
      <w:r w:rsidR="00F632AD" w:rsidRPr="00F632AD">
        <w:rPr>
          <w:rFonts w:ascii="Times New Roman" w:eastAsia="Times New Roman" w:hAnsi="Times New Roman" w:cs="Times New Roman"/>
          <w:bCs/>
          <w:color w:val="0D0D0D"/>
          <w:sz w:val="28"/>
          <w:szCs w:val="28"/>
          <w:shd w:val="clear" w:color="auto" w:fill="FFFFFF"/>
          <w:lang w:eastAsia="ru-RU"/>
        </w:rPr>
        <w:t>А.</w:t>
      </w:r>
      <w:r>
        <w:rPr>
          <w:rFonts w:ascii="Times New Roman" w:eastAsia="Times New Roman" w:hAnsi="Times New Roman" w:cs="Times New Roman"/>
          <w:bCs/>
          <w:color w:val="0D0D0D"/>
          <w:sz w:val="28"/>
          <w:szCs w:val="28"/>
          <w:shd w:val="clear" w:color="auto" w:fill="FFFFFF"/>
          <w:lang w:eastAsia="ru-RU"/>
        </w:rPr>
        <w:t xml:space="preserve"> П. </w:t>
      </w:r>
      <w:r w:rsidR="00F632AD" w:rsidRPr="00F632AD">
        <w:rPr>
          <w:rFonts w:ascii="Times New Roman" w:eastAsia="Times New Roman" w:hAnsi="Times New Roman" w:cs="Times New Roman"/>
          <w:bCs/>
          <w:color w:val="0D0D0D"/>
          <w:sz w:val="28"/>
          <w:szCs w:val="28"/>
          <w:shd w:val="clear" w:color="auto" w:fill="FFFFFF"/>
          <w:lang w:eastAsia="ru-RU"/>
        </w:rPr>
        <w:t>Мозговые штурмы в коллективном принятии реш</w:t>
      </w:r>
      <w:r w:rsidR="00F632AD" w:rsidRPr="00F632AD">
        <w:rPr>
          <w:rFonts w:ascii="Times New Roman" w:eastAsia="Times New Roman" w:hAnsi="Times New Roman" w:cs="Times New Roman"/>
          <w:bCs/>
          <w:color w:val="0D0D0D"/>
          <w:sz w:val="28"/>
          <w:szCs w:val="28"/>
          <w:shd w:val="clear" w:color="auto" w:fill="FFFFFF"/>
          <w:lang w:eastAsia="ru-RU"/>
        </w:rPr>
        <w:t>е</w:t>
      </w:r>
      <w:r>
        <w:rPr>
          <w:rFonts w:ascii="Times New Roman" w:eastAsia="Times New Roman" w:hAnsi="Times New Roman" w:cs="Times New Roman"/>
          <w:bCs/>
          <w:color w:val="0D0D0D"/>
          <w:sz w:val="28"/>
          <w:szCs w:val="28"/>
          <w:shd w:val="clear" w:color="auto" w:fill="FFFFFF"/>
          <w:lang w:eastAsia="ru-RU"/>
        </w:rPr>
        <w:t>ний / А. П. Панфилова. – 2-е изд. – СП</w:t>
      </w:r>
      <w:r w:rsidR="00F632AD" w:rsidRPr="00F632AD">
        <w:rPr>
          <w:rFonts w:ascii="Times New Roman" w:eastAsia="Times New Roman" w:hAnsi="Times New Roman" w:cs="Times New Roman"/>
          <w:bCs/>
          <w:color w:val="0D0D0D"/>
          <w:sz w:val="28"/>
          <w:szCs w:val="28"/>
          <w:shd w:val="clear" w:color="auto" w:fill="FFFFFF"/>
          <w:lang w:eastAsia="ru-RU"/>
        </w:rPr>
        <w:t xml:space="preserve">б. : Академия, </w:t>
      </w:r>
      <w:r>
        <w:rPr>
          <w:rFonts w:ascii="Times New Roman" w:eastAsia="Times New Roman" w:hAnsi="Times New Roman" w:cs="Times New Roman"/>
          <w:bCs/>
          <w:color w:val="0D0D0D"/>
          <w:sz w:val="28"/>
          <w:szCs w:val="28"/>
          <w:shd w:val="clear" w:color="auto" w:fill="FFFFFF"/>
          <w:lang w:eastAsia="ru-RU"/>
        </w:rPr>
        <w:t>2005. – 473 с. –</w:t>
      </w:r>
      <w:r w:rsidR="00F632AD" w:rsidRPr="00F632AD">
        <w:rPr>
          <w:rFonts w:ascii="Times New Roman" w:eastAsia="Times New Roman" w:hAnsi="Times New Roman" w:cs="Times New Roman"/>
          <w:bCs/>
          <w:color w:val="0D0D0D"/>
          <w:sz w:val="28"/>
          <w:szCs w:val="28"/>
          <w:shd w:val="clear" w:color="auto" w:fill="FFFFFF"/>
          <w:lang w:eastAsia="ru-RU"/>
        </w:rPr>
        <w:t xml:space="preserve"> </w:t>
      </w:r>
      <w:r>
        <w:rPr>
          <w:rFonts w:ascii="Times New Roman" w:eastAsia="Times New Roman" w:hAnsi="Times New Roman" w:cs="Times New Roman"/>
          <w:bCs/>
          <w:color w:val="0D0D0D"/>
          <w:sz w:val="28"/>
          <w:szCs w:val="28"/>
          <w:shd w:val="clear" w:color="auto" w:fill="FFFFFF"/>
          <w:lang w:eastAsia="ru-RU"/>
        </w:rPr>
        <w:br/>
      </w:r>
      <w:r w:rsidR="00F632AD" w:rsidRPr="00F632AD">
        <w:rPr>
          <w:rFonts w:ascii="Times New Roman" w:eastAsia="Times New Roman" w:hAnsi="Times New Roman" w:cs="Times New Roman"/>
          <w:bCs/>
          <w:color w:val="0D0D0D"/>
          <w:sz w:val="28"/>
          <w:szCs w:val="28"/>
          <w:shd w:val="clear" w:color="auto" w:fill="FFFFFF"/>
          <w:lang w:val="en-US" w:eastAsia="ru-RU"/>
        </w:rPr>
        <w:t>ISBN</w:t>
      </w:r>
      <w:r>
        <w:rPr>
          <w:rFonts w:ascii="Times New Roman" w:eastAsia="Times New Roman" w:hAnsi="Times New Roman" w:cs="Times New Roman"/>
          <w:bCs/>
          <w:color w:val="0D0D0D"/>
          <w:sz w:val="28"/>
          <w:szCs w:val="28"/>
          <w:shd w:val="clear" w:color="auto" w:fill="FFFFFF"/>
          <w:lang w:eastAsia="ru-RU"/>
        </w:rPr>
        <w:t xml:space="preserve"> </w:t>
      </w:r>
      <w:r w:rsidR="00F632AD" w:rsidRPr="00F632AD">
        <w:rPr>
          <w:rFonts w:ascii="Times New Roman" w:eastAsia="Times New Roman" w:hAnsi="Times New Roman" w:cs="Times New Roman"/>
          <w:bCs/>
          <w:color w:val="0D0D0D"/>
          <w:sz w:val="28"/>
          <w:szCs w:val="28"/>
          <w:shd w:val="clear" w:color="auto" w:fill="FFFFFF"/>
          <w:lang w:eastAsia="ru-RU"/>
        </w:rPr>
        <w:t>7-8706</w:t>
      </w:r>
      <w:r w:rsidRPr="00F632AD">
        <w:rPr>
          <w:rFonts w:ascii="Times New Roman" w:eastAsia="Times New Roman" w:hAnsi="Times New Roman" w:cs="Times New Roman"/>
          <w:bCs/>
          <w:color w:val="0D0D0D"/>
          <w:sz w:val="28"/>
          <w:szCs w:val="28"/>
          <w:shd w:val="clear" w:color="auto" w:fill="FFFFFF"/>
          <w:lang w:eastAsia="ru-RU"/>
        </w:rPr>
        <w:t>-</w:t>
      </w:r>
      <w:r w:rsidR="00F632AD" w:rsidRPr="00F632AD">
        <w:rPr>
          <w:rFonts w:ascii="Times New Roman" w:eastAsia="Times New Roman" w:hAnsi="Times New Roman" w:cs="Times New Roman"/>
          <w:bCs/>
          <w:color w:val="0D0D0D"/>
          <w:sz w:val="28"/>
          <w:szCs w:val="28"/>
          <w:shd w:val="clear" w:color="auto" w:fill="FFFFFF"/>
          <w:lang w:eastAsia="ru-RU"/>
        </w:rPr>
        <w:t>5027-5</w:t>
      </w:r>
      <w:r>
        <w:rPr>
          <w:rFonts w:ascii="Times New Roman" w:eastAsia="Times New Roman" w:hAnsi="Times New Roman" w:cs="Times New Roman"/>
          <w:bCs/>
          <w:color w:val="0D0D0D"/>
          <w:sz w:val="28"/>
          <w:szCs w:val="28"/>
          <w:shd w:val="clear" w:color="auto" w:fill="FFFFFF"/>
          <w:lang w:eastAsia="ru-RU"/>
        </w:rPr>
        <w:t>.</w:t>
      </w:r>
    </w:p>
    <w:p w:rsidR="00F632AD" w:rsidRPr="00F632AD" w:rsidRDefault="00F632AD" w:rsidP="00102FA2">
      <w:pPr>
        <w:numPr>
          <w:ilvl w:val="0"/>
          <w:numId w:val="33"/>
        </w:numPr>
        <w:tabs>
          <w:tab w:val="num" w:pos="426"/>
          <w:tab w:val="left" w:pos="993"/>
        </w:tabs>
        <w:spacing w:after="0" w:line="240" w:lineRule="auto"/>
        <w:ind w:left="0" w:firstLine="709"/>
        <w:jc w:val="both"/>
        <w:outlineLvl w:val="1"/>
        <w:rPr>
          <w:rFonts w:ascii="Times New Roman" w:eastAsia="Times New Roman" w:hAnsi="Times New Roman" w:cs="Times New Roman"/>
          <w:bCs/>
          <w:color w:val="0D0D0D"/>
          <w:sz w:val="28"/>
          <w:szCs w:val="28"/>
          <w:shd w:val="clear" w:color="auto" w:fill="FFFFFF"/>
          <w:lang w:eastAsia="ru-RU"/>
        </w:rPr>
      </w:pPr>
      <w:r w:rsidRPr="00F632AD">
        <w:rPr>
          <w:rFonts w:ascii="Times New Roman" w:eastAsia="Times New Roman" w:hAnsi="Times New Roman" w:cs="Times New Roman"/>
          <w:bCs/>
          <w:color w:val="0D0D0D"/>
          <w:sz w:val="28"/>
          <w:szCs w:val="28"/>
          <w:lang w:eastAsia="ru-RU"/>
        </w:rPr>
        <w:t>Селевко, Г.</w:t>
      </w:r>
      <w:r w:rsidR="000A0A3D">
        <w:rPr>
          <w:rFonts w:ascii="Times New Roman" w:eastAsia="Times New Roman" w:hAnsi="Times New Roman" w:cs="Times New Roman"/>
          <w:bCs/>
          <w:color w:val="0D0D0D"/>
          <w:sz w:val="28"/>
          <w:szCs w:val="28"/>
          <w:lang w:eastAsia="ru-RU"/>
        </w:rPr>
        <w:t xml:space="preserve"> </w:t>
      </w:r>
      <w:r w:rsidRPr="00F632AD">
        <w:rPr>
          <w:rFonts w:ascii="Times New Roman" w:eastAsia="Times New Roman" w:hAnsi="Times New Roman" w:cs="Times New Roman"/>
          <w:bCs/>
          <w:color w:val="0D0D0D"/>
          <w:sz w:val="28"/>
          <w:szCs w:val="28"/>
          <w:lang w:eastAsia="ru-RU"/>
        </w:rPr>
        <w:t>К. Современные образовательные технологии</w:t>
      </w:r>
      <w:r w:rsidR="000A0A3D">
        <w:rPr>
          <w:rFonts w:ascii="Times New Roman" w:eastAsia="Times New Roman" w:hAnsi="Times New Roman" w:cs="Times New Roman"/>
          <w:bCs/>
          <w:color w:val="0D0D0D"/>
          <w:sz w:val="28"/>
          <w:szCs w:val="28"/>
          <w:lang w:eastAsia="ru-RU"/>
        </w:rPr>
        <w:t xml:space="preserve"> : у</w:t>
      </w:r>
      <w:r w:rsidRPr="00F632AD">
        <w:rPr>
          <w:rFonts w:ascii="Times New Roman" w:eastAsia="Times New Roman" w:hAnsi="Times New Roman" w:cs="Times New Roman"/>
          <w:bCs/>
          <w:color w:val="0D0D0D"/>
          <w:sz w:val="28"/>
          <w:szCs w:val="28"/>
          <w:lang w:eastAsia="ru-RU"/>
        </w:rPr>
        <w:t>чебное п</w:t>
      </w:r>
      <w:r w:rsidRPr="00F632AD">
        <w:rPr>
          <w:rFonts w:ascii="Times New Roman" w:eastAsia="Times New Roman" w:hAnsi="Times New Roman" w:cs="Times New Roman"/>
          <w:bCs/>
          <w:color w:val="0D0D0D"/>
          <w:sz w:val="28"/>
          <w:szCs w:val="28"/>
          <w:lang w:eastAsia="ru-RU"/>
        </w:rPr>
        <w:t>о</w:t>
      </w:r>
      <w:r w:rsidRPr="00F632AD">
        <w:rPr>
          <w:rFonts w:ascii="Times New Roman" w:eastAsia="Times New Roman" w:hAnsi="Times New Roman" w:cs="Times New Roman"/>
          <w:bCs/>
          <w:color w:val="0D0D0D"/>
          <w:sz w:val="28"/>
          <w:szCs w:val="28"/>
          <w:lang w:eastAsia="ru-RU"/>
        </w:rPr>
        <w:t xml:space="preserve">собие для педагогических вузов и институтов повышения квалификации </w:t>
      </w:r>
      <w:r w:rsidR="000A0A3D">
        <w:rPr>
          <w:rFonts w:ascii="Times New Roman" w:eastAsia="Times New Roman" w:hAnsi="Times New Roman" w:cs="Times New Roman"/>
          <w:bCs/>
          <w:color w:val="0D0D0D"/>
          <w:sz w:val="28"/>
          <w:szCs w:val="28"/>
          <w:lang w:eastAsia="ru-RU"/>
        </w:rPr>
        <w:br/>
      </w:r>
      <w:r w:rsidRPr="00F632AD">
        <w:rPr>
          <w:rFonts w:ascii="Times New Roman" w:eastAsia="Times New Roman" w:hAnsi="Times New Roman" w:cs="Times New Roman"/>
          <w:bCs/>
          <w:color w:val="0D0D0D"/>
          <w:sz w:val="28"/>
          <w:szCs w:val="28"/>
          <w:lang w:eastAsia="ru-RU"/>
        </w:rPr>
        <w:t>/ Г.</w:t>
      </w:r>
      <w:r w:rsidR="000A0A3D">
        <w:rPr>
          <w:rFonts w:ascii="Times New Roman" w:eastAsia="Times New Roman" w:hAnsi="Times New Roman" w:cs="Times New Roman"/>
          <w:bCs/>
          <w:color w:val="0D0D0D"/>
          <w:sz w:val="28"/>
          <w:szCs w:val="28"/>
          <w:lang w:eastAsia="ru-RU"/>
        </w:rPr>
        <w:t xml:space="preserve"> К. Селевко. – 3-е изд. –</w:t>
      </w:r>
      <w:r w:rsidRPr="00F632AD">
        <w:rPr>
          <w:rFonts w:ascii="Times New Roman" w:eastAsia="Times New Roman" w:hAnsi="Times New Roman" w:cs="Times New Roman"/>
          <w:bCs/>
          <w:color w:val="0D0D0D"/>
          <w:sz w:val="28"/>
          <w:szCs w:val="28"/>
          <w:lang w:eastAsia="ru-RU"/>
        </w:rPr>
        <w:t xml:space="preserve"> М.</w:t>
      </w:r>
      <w:r w:rsidR="000A0A3D">
        <w:rPr>
          <w:rFonts w:ascii="Times New Roman" w:eastAsia="Times New Roman" w:hAnsi="Times New Roman" w:cs="Times New Roman"/>
          <w:bCs/>
          <w:color w:val="0D0D0D"/>
          <w:sz w:val="28"/>
          <w:szCs w:val="28"/>
          <w:lang w:eastAsia="ru-RU"/>
        </w:rPr>
        <w:t xml:space="preserve"> : Народное образование, 1998. –</w:t>
      </w:r>
      <w:r w:rsidRPr="00F632AD">
        <w:rPr>
          <w:rFonts w:ascii="Times New Roman" w:eastAsia="Times New Roman" w:hAnsi="Times New Roman" w:cs="Times New Roman"/>
          <w:bCs/>
          <w:color w:val="0D0D0D"/>
          <w:sz w:val="28"/>
          <w:szCs w:val="28"/>
          <w:lang w:eastAsia="ru-RU"/>
        </w:rPr>
        <w:t xml:space="preserve"> 255</w:t>
      </w:r>
      <w:r w:rsidR="000A0A3D">
        <w:rPr>
          <w:rFonts w:ascii="Times New Roman" w:eastAsia="Times New Roman" w:hAnsi="Times New Roman" w:cs="Times New Roman"/>
          <w:bCs/>
          <w:color w:val="0D0D0D"/>
          <w:sz w:val="28"/>
          <w:szCs w:val="28"/>
          <w:lang w:eastAsia="ru-RU"/>
        </w:rPr>
        <w:t xml:space="preserve"> с. –</w:t>
      </w:r>
      <w:r w:rsidRPr="00F632AD">
        <w:rPr>
          <w:rFonts w:ascii="Times New Roman" w:eastAsia="Times New Roman" w:hAnsi="Times New Roman" w:cs="Times New Roman"/>
          <w:bCs/>
          <w:color w:val="0D0D0D"/>
          <w:sz w:val="28"/>
          <w:szCs w:val="28"/>
          <w:shd w:val="clear" w:color="auto" w:fill="FFFFFF"/>
          <w:lang w:eastAsia="ru-RU"/>
        </w:rPr>
        <w:t xml:space="preserve"> </w:t>
      </w:r>
      <w:r w:rsidR="000A0A3D">
        <w:rPr>
          <w:rFonts w:ascii="Times New Roman" w:eastAsia="Times New Roman" w:hAnsi="Times New Roman" w:cs="Times New Roman"/>
          <w:bCs/>
          <w:color w:val="0D0D0D"/>
          <w:sz w:val="28"/>
          <w:szCs w:val="28"/>
          <w:shd w:val="clear" w:color="auto" w:fill="FFFFFF"/>
          <w:lang w:eastAsia="ru-RU"/>
        </w:rPr>
        <w:br/>
      </w:r>
      <w:r w:rsidRPr="00F632AD">
        <w:rPr>
          <w:rFonts w:ascii="Times New Roman" w:eastAsia="Times New Roman" w:hAnsi="Times New Roman" w:cs="Times New Roman"/>
          <w:bCs/>
          <w:color w:val="0D0D0D"/>
          <w:sz w:val="28"/>
          <w:szCs w:val="28"/>
          <w:shd w:val="clear" w:color="auto" w:fill="FFFFFF"/>
          <w:lang w:val="en-US" w:eastAsia="ru-RU"/>
        </w:rPr>
        <w:t>ISBN</w:t>
      </w:r>
      <w:r w:rsidR="000A0A3D">
        <w:rPr>
          <w:rFonts w:ascii="Times New Roman" w:eastAsia="Times New Roman" w:hAnsi="Times New Roman" w:cs="Times New Roman"/>
          <w:bCs/>
          <w:color w:val="0D0D0D"/>
          <w:sz w:val="28"/>
          <w:szCs w:val="28"/>
          <w:shd w:val="clear" w:color="auto" w:fill="FFFFFF"/>
          <w:lang w:eastAsia="ru-RU"/>
        </w:rPr>
        <w:t xml:space="preserve"> 5-</w:t>
      </w:r>
      <w:r w:rsidRPr="00F632AD">
        <w:rPr>
          <w:rFonts w:ascii="Times New Roman" w:eastAsia="Times New Roman" w:hAnsi="Times New Roman" w:cs="Times New Roman"/>
          <w:bCs/>
          <w:color w:val="0D0D0D"/>
          <w:sz w:val="28"/>
          <w:szCs w:val="28"/>
          <w:shd w:val="clear" w:color="auto" w:fill="FFFFFF"/>
          <w:lang w:eastAsia="ru-RU"/>
        </w:rPr>
        <w:t>9972-2214-3</w:t>
      </w:r>
      <w:r w:rsidR="000A0A3D">
        <w:rPr>
          <w:rFonts w:ascii="Times New Roman" w:eastAsia="Times New Roman" w:hAnsi="Times New Roman" w:cs="Times New Roman"/>
          <w:bCs/>
          <w:color w:val="0D0D0D"/>
          <w:sz w:val="28"/>
          <w:szCs w:val="28"/>
          <w:shd w:val="clear" w:color="auto" w:fill="FFFFFF"/>
          <w:lang w:eastAsia="ru-RU"/>
        </w:rPr>
        <w:t>.</w:t>
      </w:r>
    </w:p>
    <w:p w:rsidR="00F632AD" w:rsidRPr="00F632AD" w:rsidRDefault="00F632AD" w:rsidP="00102FA2">
      <w:pPr>
        <w:numPr>
          <w:ilvl w:val="0"/>
          <w:numId w:val="33"/>
        </w:numPr>
        <w:tabs>
          <w:tab w:val="num" w:pos="426"/>
          <w:tab w:val="left" w:pos="1134"/>
        </w:tabs>
        <w:spacing w:after="0" w:line="240" w:lineRule="auto"/>
        <w:ind w:left="0"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Фоминых, М.</w:t>
      </w:r>
      <w:r w:rsidR="000A0A3D">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lang w:eastAsia="ru-RU"/>
        </w:rPr>
        <w:t>М. Педагогическая эвристика как методология совр</w:t>
      </w:r>
      <w:r w:rsidRPr="00F632AD">
        <w:rPr>
          <w:rFonts w:ascii="Times New Roman" w:eastAsia="Times New Roman" w:hAnsi="Times New Roman" w:cs="Times New Roman"/>
          <w:color w:val="0D0D0D"/>
          <w:sz w:val="28"/>
          <w:szCs w:val="28"/>
          <w:lang w:eastAsia="ru-RU"/>
        </w:rPr>
        <w:t>е</w:t>
      </w:r>
      <w:r w:rsidRPr="00F632AD">
        <w:rPr>
          <w:rFonts w:ascii="Times New Roman" w:eastAsia="Times New Roman" w:hAnsi="Times New Roman" w:cs="Times New Roman"/>
          <w:color w:val="0D0D0D"/>
          <w:sz w:val="28"/>
          <w:szCs w:val="28"/>
          <w:lang w:eastAsia="ru-RU"/>
        </w:rPr>
        <w:t>менного обучения /</w:t>
      </w:r>
      <w:r w:rsidR="000A0A3D">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lang w:eastAsia="ru-RU"/>
        </w:rPr>
        <w:t>М.</w:t>
      </w:r>
      <w:r w:rsidR="000A0A3D">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lang w:eastAsia="ru-RU"/>
        </w:rPr>
        <w:t>М. Фоминых // Социализация личности в XXI веке</w:t>
      </w:r>
      <w:r w:rsidR="000A0A3D">
        <w:rPr>
          <w:rFonts w:ascii="Times New Roman" w:eastAsia="Times New Roman" w:hAnsi="Times New Roman" w:cs="Times New Roman"/>
          <w:color w:val="0D0D0D"/>
          <w:sz w:val="28"/>
          <w:szCs w:val="28"/>
          <w:lang w:eastAsia="ru-RU"/>
        </w:rPr>
        <w:t xml:space="preserve"> : м</w:t>
      </w:r>
      <w:r w:rsidRPr="00F632AD">
        <w:rPr>
          <w:rFonts w:ascii="Times New Roman" w:eastAsia="Times New Roman" w:hAnsi="Times New Roman" w:cs="Times New Roman"/>
          <w:color w:val="0D0D0D"/>
          <w:sz w:val="28"/>
          <w:szCs w:val="28"/>
          <w:lang w:eastAsia="ru-RU"/>
        </w:rPr>
        <w:t>а</w:t>
      </w:r>
      <w:r w:rsidRPr="00F632AD">
        <w:rPr>
          <w:rFonts w:ascii="Times New Roman" w:eastAsia="Times New Roman" w:hAnsi="Times New Roman" w:cs="Times New Roman"/>
          <w:color w:val="0D0D0D"/>
          <w:sz w:val="28"/>
          <w:szCs w:val="28"/>
          <w:lang w:eastAsia="ru-RU"/>
        </w:rPr>
        <w:t>териалы межрегиональной научно-практической конференции, посвященной 75-летию профессора В.</w:t>
      </w:r>
      <w:r w:rsidR="000A0A3D">
        <w:rPr>
          <w:rFonts w:ascii="Times New Roman" w:eastAsia="Times New Roman" w:hAnsi="Times New Roman" w:cs="Times New Roman"/>
          <w:color w:val="0D0D0D"/>
          <w:sz w:val="28"/>
          <w:szCs w:val="28"/>
          <w:lang w:eastAsia="ru-RU"/>
        </w:rPr>
        <w:t xml:space="preserve"> Д. Семенова. – Екатеринбург,</w:t>
      </w:r>
      <w:r w:rsidRPr="00F632AD">
        <w:rPr>
          <w:rFonts w:ascii="Times New Roman" w:eastAsia="Times New Roman" w:hAnsi="Times New Roman" w:cs="Times New Roman"/>
          <w:color w:val="0D0D0D"/>
          <w:sz w:val="28"/>
          <w:szCs w:val="28"/>
          <w:lang w:eastAsia="ru-RU"/>
        </w:rPr>
        <w:t xml:space="preserve"> и</w:t>
      </w:r>
      <w:r w:rsidR="000A0A3D">
        <w:rPr>
          <w:rFonts w:ascii="Times New Roman" w:eastAsia="Times New Roman" w:hAnsi="Times New Roman" w:cs="Times New Roman"/>
          <w:color w:val="0D0D0D"/>
          <w:sz w:val="28"/>
          <w:szCs w:val="28"/>
          <w:lang w:eastAsia="ru-RU"/>
        </w:rPr>
        <w:t>юнь 2005. – 259 с. –</w:t>
      </w:r>
      <w:r w:rsidRPr="00F632AD">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shd w:val="clear" w:color="auto" w:fill="FFFFFF"/>
          <w:lang w:val="en-US" w:eastAsia="ru-RU"/>
        </w:rPr>
        <w:t>ISBN</w:t>
      </w:r>
      <w:r w:rsidRPr="00F632AD">
        <w:rPr>
          <w:rFonts w:ascii="Times New Roman" w:eastAsia="Times New Roman" w:hAnsi="Times New Roman" w:cs="Times New Roman"/>
          <w:color w:val="0D0D0D"/>
          <w:sz w:val="28"/>
          <w:szCs w:val="28"/>
          <w:shd w:val="clear" w:color="auto" w:fill="FFFFFF"/>
          <w:lang w:eastAsia="ru-RU"/>
        </w:rPr>
        <w:t xml:space="preserve"> 5-6910</w:t>
      </w:r>
      <w:r w:rsidR="000A0A3D" w:rsidRPr="00F632AD">
        <w:rPr>
          <w:rFonts w:ascii="Times New Roman" w:eastAsia="Times New Roman" w:hAnsi="Times New Roman" w:cs="Times New Roman"/>
          <w:color w:val="0D0D0D"/>
          <w:sz w:val="28"/>
          <w:szCs w:val="28"/>
          <w:shd w:val="clear" w:color="auto" w:fill="FFFFFF"/>
          <w:lang w:eastAsia="ru-RU"/>
        </w:rPr>
        <w:t>-</w:t>
      </w:r>
      <w:r w:rsidRPr="00F632AD">
        <w:rPr>
          <w:rFonts w:ascii="Times New Roman" w:eastAsia="Times New Roman" w:hAnsi="Times New Roman" w:cs="Times New Roman"/>
          <w:color w:val="0D0D0D"/>
          <w:sz w:val="28"/>
          <w:szCs w:val="28"/>
          <w:shd w:val="clear" w:color="auto" w:fill="FFFFFF"/>
          <w:lang w:eastAsia="ru-RU"/>
        </w:rPr>
        <w:t>0256-2</w:t>
      </w:r>
      <w:r w:rsidR="000A0A3D">
        <w:rPr>
          <w:rFonts w:ascii="Times New Roman" w:eastAsia="Times New Roman" w:hAnsi="Times New Roman" w:cs="Times New Roman"/>
          <w:color w:val="0D0D0D"/>
          <w:sz w:val="28"/>
          <w:szCs w:val="28"/>
          <w:shd w:val="clear" w:color="auto" w:fill="FFFFFF"/>
          <w:lang w:eastAsia="ru-RU"/>
        </w:rPr>
        <w:t>.</w:t>
      </w:r>
    </w:p>
    <w:p w:rsidR="00F632AD" w:rsidRPr="00F632AD" w:rsidRDefault="00F632AD" w:rsidP="00102FA2">
      <w:pPr>
        <w:numPr>
          <w:ilvl w:val="0"/>
          <w:numId w:val="33"/>
        </w:numPr>
        <w:tabs>
          <w:tab w:val="num" w:pos="426"/>
          <w:tab w:val="left" w:pos="1134"/>
        </w:tabs>
        <w:spacing w:after="0" w:line="240" w:lineRule="auto"/>
        <w:ind w:left="0" w:firstLine="709"/>
        <w:jc w:val="both"/>
        <w:rPr>
          <w:rFonts w:ascii="Times New Roman" w:eastAsia="Times New Roman" w:hAnsi="Times New Roman" w:cs="Times New Roman"/>
          <w:color w:val="0D0D0D"/>
          <w:sz w:val="28"/>
          <w:szCs w:val="28"/>
          <w:shd w:val="clear" w:color="auto" w:fill="FFFFFF"/>
          <w:lang w:eastAsia="ru-RU"/>
        </w:rPr>
      </w:pPr>
      <w:r w:rsidRPr="00F632AD">
        <w:rPr>
          <w:rFonts w:ascii="Times New Roman" w:eastAsia="Times New Roman" w:hAnsi="Times New Roman" w:cs="Times New Roman"/>
          <w:bCs/>
          <w:color w:val="0D0D0D"/>
          <w:sz w:val="28"/>
          <w:szCs w:val="28"/>
          <w:shd w:val="clear" w:color="auto" w:fill="FFFFFF"/>
          <w:lang w:eastAsia="ru-RU"/>
        </w:rPr>
        <w:t>Хуторской, А.</w:t>
      </w:r>
      <w:r w:rsidR="000A0A3D">
        <w:rPr>
          <w:rFonts w:ascii="Times New Roman" w:eastAsia="Times New Roman" w:hAnsi="Times New Roman" w:cs="Times New Roman"/>
          <w:bCs/>
          <w:color w:val="0D0D0D"/>
          <w:sz w:val="28"/>
          <w:szCs w:val="28"/>
          <w:shd w:val="clear" w:color="auto" w:fill="FFFFFF"/>
          <w:lang w:eastAsia="ru-RU"/>
        </w:rPr>
        <w:t xml:space="preserve"> </w:t>
      </w:r>
      <w:r w:rsidRPr="00F632AD">
        <w:rPr>
          <w:rFonts w:ascii="Times New Roman" w:eastAsia="Times New Roman" w:hAnsi="Times New Roman" w:cs="Times New Roman"/>
          <w:bCs/>
          <w:color w:val="0D0D0D"/>
          <w:sz w:val="28"/>
          <w:szCs w:val="28"/>
          <w:shd w:val="clear" w:color="auto" w:fill="FFFFFF"/>
          <w:lang w:eastAsia="ru-RU"/>
        </w:rPr>
        <w:t>В.</w:t>
      </w:r>
      <w:r w:rsidRPr="00F632AD">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shd w:val="clear" w:color="auto" w:fill="FFFFFF"/>
          <w:lang w:eastAsia="ru-RU"/>
        </w:rPr>
        <w:t>Дидактическая эвристика. Теория и технология кр</w:t>
      </w:r>
      <w:r w:rsidRPr="00F632AD">
        <w:rPr>
          <w:rFonts w:ascii="Times New Roman" w:eastAsia="Times New Roman" w:hAnsi="Times New Roman" w:cs="Times New Roman"/>
          <w:color w:val="0D0D0D"/>
          <w:sz w:val="28"/>
          <w:szCs w:val="28"/>
          <w:shd w:val="clear" w:color="auto" w:fill="FFFFFF"/>
          <w:lang w:eastAsia="ru-RU"/>
        </w:rPr>
        <w:t>е</w:t>
      </w:r>
      <w:r w:rsidRPr="00F632AD">
        <w:rPr>
          <w:rFonts w:ascii="Times New Roman" w:eastAsia="Times New Roman" w:hAnsi="Times New Roman" w:cs="Times New Roman"/>
          <w:color w:val="0D0D0D"/>
          <w:sz w:val="28"/>
          <w:szCs w:val="28"/>
          <w:shd w:val="clear" w:color="auto" w:fill="FFFFFF"/>
          <w:lang w:eastAsia="ru-RU"/>
        </w:rPr>
        <w:t>а</w:t>
      </w:r>
      <w:r w:rsidR="000A0A3D">
        <w:rPr>
          <w:rFonts w:ascii="Times New Roman" w:eastAsia="Times New Roman" w:hAnsi="Times New Roman" w:cs="Times New Roman"/>
          <w:color w:val="0D0D0D"/>
          <w:sz w:val="28"/>
          <w:szCs w:val="28"/>
          <w:shd w:val="clear" w:color="auto" w:fill="FFFFFF"/>
          <w:lang w:eastAsia="ru-RU"/>
        </w:rPr>
        <w:t>тив</w:t>
      </w:r>
      <w:r w:rsidRPr="00F632AD">
        <w:rPr>
          <w:rFonts w:ascii="Times New Roman" w:eastAsia="Times New Roman" w:hAnsi="Times New Roman" w:cs="Times New Roman"/>
          <w:color w:val="0D0D0D"/>
          <w:sz w:val="28"/>
          <w:szCs w:val="28"/>
          <w:shd w:val="clear" w:color="auto" w:fill="FFFFFF"/>
          <w:lang w:eastAsia="ru-RU"/>
        </w:rPr>
        <w:t>ного обучения / А.</w:t>
      </w:r>
      <w:r w:rsidR="000A0A3D">
        <w:rPr>
          <w:rFonts w:ascii="Times New Roman" w:eastAsia="Times New Roman" w:hAnsi="Times New Roman" w:cs="Times New Roman"/>
          <w:color w:val="0D0D0D"/>
          <w:sz w:val="28"/>
          <w:szCs w:val="28"/>
          <w:shd w:val="clear" w:color="auto" w:fill="FFFFFF"/>
          <w:lang w:eastAsia="ru-RU"/>
        </w:rPr>
        <w:t xml:space="preserve"> В. Хуторской. – 3-е изд. –</w:t>
      </w:r>
      <w:r w:rsidRPr="00F632AD">
        <w:rPr>
          <w:rFonts w:ascii="Times New Roman" w:eastAsia="Times New Roman" w:hAnsi="Times New Roman" w:cs="Times New Roman"/>
          <w:color w:val="0D0D0D"/>
          <w:sz w:val="28"/>
          <w:szCs w:val="28"/>
          <w:shd w:val="clear" w:color="auto" w:fill="FFFFFF"/>
          <w:lang w:eastAsia="ru-RU"/>
        </w:rPr>
        <w:t xml:space="preserve"> М.</w:t>
      </w:r>
      <w:r w:rsidR="000A0A3D">
        <w:rPr>
          <w:rFonts w:ascii="Times New Roman" w:eastAsia="Times New Roman" w:hAnsi="Times New Roman" w:cs="Times New Roman"/>
          <w:color w:val="0D0D0D"/>
          <w:sz w:val="28"/>
          <w:szCs w:val="28"/>
          <w:shd w:val="clear" w:color="auto" w:fill="FFFFFF"/>
          <w:lang w:eastAsia="ru-RU"/>
        </w:rPr>
        <w:t xml:space="preserve"> : Изд-во МГУ, 2003. –</w:t>
      </w:r>
      <w:r w:rsidRPr="00F632AD">
        <w:rPr>
          <w:rFonts w:ascii="Times New Roman" w:eastAsia="Times New Roman" w:hAnsi="Times New Roman" w:cs="Times New Roman"/>
          <w:color w:val="0D0D0D"/>
          <w:sz w:val="28"/>
          <w:szCs w:val="28"/>
          <w:shd w:val="clear" w:color="auto" w:fill="FFFFFF"/>
          <w:lang w:eastAsia="ru-RU"/>
        </w:rPr>
        <w:t xml:space="preserve"> </w:t>
      </w:r>
      <w:r w:rsidR="000A0A3D">
        <w:rPr>
          <w:rFonts w:ascii="Times New Roman" w:eastAsia="Times New Roman" w:hAnsi="Times New Roman" w:cs="Times New Roman"/>
          <w:color w:val="0D0D0D"/>
          <w:sz w:val="28"/>
          <w:szCs w:val="28"/>
          <w:shd w:val="clear" w:color="auto" w:fill="FFFFFF"/>
          <w:lang w:eastAsia="ru-RU"/>
        </w:rPr>
        <w:br/>
        <w:t>416 с. –</w:t>
      </w:r>
      <w:r w:rsidRPr="00F632AD">
        <w:rPr>
          <w:rFonts w:ascii="Times New Roman" w:eastAsia="Times New Roman" w:hAnsi="Times New Roman" w:cs="Times New Roman"/>
          <w:color w:val="0D0D0D"/>
          <w:sz w:val="28"/>
          <w:szCs w:val="28"/>
          <w:shd w:val="clear" w:color="auto" w:fill="FFFFFF"/>
          <w:lang w:eastAsia="ru-RU"/>
        </w:rPr>
        <w:t xml:space="preserve"> ISBN 5-2110</w:t>
      </w:r>
      <w:r w:rsidR="000A0A3D" w:rsidRPr="00F632AD">
        <w:rPr>
          <w:rFonts w:ascii="Times New Roman" w:eastAsia="Times New Roman" w:hAnsi="Times New Roman" w:cs="Times New Roman"/>
          <w:color w:val="0D0D0D"/>
          <w:sz w:val="28"/>
          <w:szCs w:val="28"/>
          <w:shd w:val="clear" w:color="auto" w:fill="FFFFFF"/>
          <w:lang w:eastAsia="ru-RU"/>
        </w:rPr>
        <w:t>-</w:t>
      </w:r>
      <w:r w:rsidRPr="00F632AD">
        <w:rPr>
          <w:rFonts w:ascii="Times New Roman" w:eastAsia="Times New Roman" w:hAnsi="Times New Roman" w:cs="Times New Roman"/>
          <w:color w:val="0D0D0D"/>
          <w:sz w:val="28"/>
          <w:szCs w:val="28"/>
          <w:shd w:val="clear" w:color="auto" w:fill="FFFFFF"/>
          <w:lang w:eastAsia="ru-RU"/>
        </w:rPr>
        <w:t>4710-9</w:t>
      </w:r>
      <w:r w:rsidR="000A0A3D">
        <w:rPr>
          <w:rFonts w:ascii="Times New Roman" w:eastAsia="Times New Roman" w:hAnsi="Times New Roman" w:cs="Times New Roman"/>
          <w:color w:val="0D0D0D"/>
          <w:sz w:val="28"/>
          <w:szCs w:val="28"/>
          <w:shd w:val="clear" w:color="auto" w:fill="FFFFFF"/>
          <w:lang w:eastAsia="ru-RU"/>
        </w:rPr>
        <w:t>.</w:t>
      </w:r>
    </w:p>
    <w:p w:rsidR="00F632AD" w:rsidRPr="00F632AD" w:rsidRDefault="000A0A3D" w:rsidP="00102FA2">
      <w:pPr>
        <w:numPr>
          <w:ilvl w:val="0"/>
          <w:numId w:val="33"/>
        </w:numPr>
        <w:tabs>
          <w:tab w:val="num" w:pos="426"/>
          <w:tab w:val="left" w:pos="1134"/>
        </w:tabs>
        <w:spacing w:after="0" w:line="240" w:lineRule="auto"/>
        <w:ind w:left="0" w:firstLine="709"/>
        <w:jc w:val="both"/>
        <w:rPr>
          <w:rFonts w:ascii="Times New Roman" w:eastAsia="Times New Roman" w:hAnsi="Times New Roman" w:cs="Times New Roman"/>
          <w:color w:val="0D0D0D"/>
          <w:sz w:val="28"/>
          <w:szCs w:val="28"/>
          <w:lang w:eastAsia="ru-RU"/>
        </w:rPr>
      </w:pPr>
      <w:r>
        <w:rPr>
          <w:rFonts w:ascii="Times New Roman" w:eastAsia="Times New Roman" w:hAnsi="Times New Roman" w:cs="Times New Roman"/>
          <w:color w:val="0D0D0D"/>
          <w:sz w:val="28"/>
          <w:szCs w:val="28"/>
          <w:lang w:eastAsia="ru-RU"/>
        </w:rPr>
        <w:t xml:space="preserve">Хуторской, А. В. </w:t>
      </w:r>
      <w:r>
        <w:rPr>
          <w:rFonts w:ascii="Times New Roman" w:eastAsia="Times New Roman" w:hAnsi="Times New Roman" w:cs="Times New Roman"/>
          <w:bCs/>
          <w:color w:val="0D0D0D"/>
          <w:sz w:val="28"/>
          <w:szCs w:val="28"/>
          <w:lang w:eastAsia="ru-RU"/>
        </w:rPr>
        <w:t>Эвристическое обучение.</w:t>
      </w:r>
      <w:r w:rsidR="00F632AD" w:rsidRPr="00F632AD">
        <w:rPr>
          <w:rFonts w:ascii="Times New Roman" w:eastAsia="Times New Roman" w:hAnsi="Times New Roman" w:cs="Times New Roman"/>
          <w:bCs/>
          <w:color w:val="0D0D0D"/>
          <w:sz w:val="28"/>
          <w:szCs w:val="28"/>
          <w:lang w:eastAsia="ru-RU"/>
        </w:rPr>
        <w:t xml:space="preserve"> Теория, методология, практика</w:t>
      </w:r>
      <w:r>
        <w:rPr>
          <w:rFonts w:ascii="Times New Roman" w:eastAsia="Times New Roman" w:hAnsi="Times New Roman" w:cs="Times New Roman"/>
          <w:bCs/>
          <w:color w:val="0D0D0D"/>
          <w:sz w:val="28"/>
          <w:szCs w:val="28"/>
          <w:lang w:eastAsia="ru-RU"/>
        </w:rPr>
        <w:t xml:space="preserve"> / А. В. Хуторской. – 4-е изд</w:t>
      </w:r>
      <w:r w:rsidR="00F632AD" w:rsidRPr="00F632AD">
        <w:rPr>
          <w:rFonts w:ascii="Times New Roman" w:eastAsia="Times New Roman" w:hAnsi="Times New Roman" w:cs="Times New Roman"/>
          <w:bCs/>
          <w:color w:val="0D0D0D"/>
          <w:sz w:val="28"/>
          <w:szCs w:val="28"/>
          <w:lang w:eastAsia="ru-RU"/>
        </w:rPr>
        <w:t xml:space="preserve">. </w:t>
      </w:r>
      <w:r>
        <w:rPr>
          <w:rFonts w:ascii="Times New Roman" w:eastAsia="Times New Roman" w:hAnsi="Times New Roman" w:cs="Times New Roman"/>
          <w:color w:val="0D0D0D"/>
          <w:sz w:val="28"/>
          <w:szCs w:val="28"/>
          <w:lang w:eastAsia="ru-RU"/>
        </w:rPr>
        <w:t>–</w:t>
      </w:r>
      <w:r w:rsidR="00F632AD" w:rsidRPr="00F632AD">
        <w:rPr>
          <w:rFonts w:ascii="Times New Roman" w:eastAsia="Times New Roman" w:hAnsi="Times New Roman" w:cs="Times New Roman"/>
          <w:color w:val="0D0D0D"/>
          <w:sz w:val="28"/>
          <w:szCs w:val="28"/>
          <w:lang w:eastAsia="ru-RU"/>
        </w:rPr>
        <w:t xml:space="preserve"> М.</w:t>
      </w:r>
      <w:r>
        <w:rPr>
          <w:rFonts w:ascii="Times New Roman" w:eastAsia="Times New Roman" w:hAnsi="Times New Roman" w:cs="Times New Roman"/>
          <w:color w:val="0D0D0D"/>
          <w:sz w:val="28"/>
          <w:szCs w:val="28"/>
          <w:lang w:eastAsia="ru-RU"/>
        </w:rPr>
        <w:t xml:space="preserve"> </w:t>
      </w:r>
      <w:r w:rsidR="00F632AD" w:rsidRPr="00F632AD">
        <w:rPr>
          <w:rFonts w:ascii="Times New Roman" w:eastAsia="Times New Roman" w:hAnsi="Times New Roman" w:cs="Times New Roman"/>
          <w:color w:val="0D0D0D"/>
          <w:sz w:val="28"/>
          <w:szCs w:val="28"/>
          <w:lang w:eastAsia="ru-RU"/>
        </w:rPr>
        <w:t>: Международная педагогическая акаде</w:t>
      </w:r>
      <w:r>
        <w:rPr>
          <w:rFonts w:ascii="Times New Roman" w:eastAsia="Times New Roman" w:hAnsi="Times New Roman" w:cs="Times New Roman"/>
          <w:color w:val="0D0D0D"/>
          <w:sz w:val="28"/>
          <w:szCs w:val="28"/>
          <w:lang w:eastAsia="ru-RU"/>
        </w:rPr>
        <w:t>мия, 1998. – 266 с. –</w:t>
      </w:r>
      <w:r w:rsidR="00F632AD" w:rsidRPr="00F632AD">
        <w:rPr>
          <w:rFonts w:ascii="Times New Roman" w:eastAsia="Times New Roman" w:hAnsi="Times New Roman" w:cs="Times New Roman"/>
          <w:color w:val="0D0D0D"/>
          <w:sz w:val="28"/>
          <w:szCs w:val="28"/>
          <w:shd w:val="clear" w:color="auto" w:fill="FFFFFF"/>
          <w:lang w:eastAsia="ru-RU"/>
        </w:rPr>
        <w:t xml:space="preserve"> </w:t>
      </w:r>
      <w:r w:rsidR="00F632AD" w:rsidRPr="00F632AD">
        <w:rPr>
          <w:rFonts w:ascii="Times New Roman" w:eastAsia="Times New Roman" w:hAnsi="Times New Roman" w:cs="Times New Roman"/>
          <w:color w:val="0D0D0D"/>
          <w:sz w:val="28"/>
          <w:szCs w:val="28"/>
          <w:shd w:val="clear" w:color="auto" w:fill="FFFFFF"/>
          <w:lang w:val="en-US" w:eastAsia="ru-RU"/>
        </w:rPr>
        <w:t>ISBN</w:t>
      </w:r>
      <w:r w:rsidR="00F632AD" w:rsidRPr="00F632AD">
        <w:rPr>
          <w:rFonts w:ascii="Times New Roman" w:eastAsia="Times New Roman" w:hAnsi="Times New Roman" w:cs="Times New Roman"/>
          <w:color w:val="0D0D0D"/>
          <w:sz w:val="28"/>
          <w:szCs w:val="28"/>
          <w:shd w:val="clear" w:color="auto" w:fill="FFFFFF"/>
          <w:lang w:eastAsia="ru-RU"/>
        </w:rPr>
        <w:t xml:space="preserve"> 5-2820</w:t>
      </w:r>
      <w:r w:rsidRPr="00F632AD">
        <w:rPr>
          <w:rFonts w:ascii="Times New Roman" w:eastAsia="Times New Roman" w:hAnsi="Times New Roman" w:cs="Times New Roman"/>
          <w:color w:val="0D0D0D"/>
          <w:sz w:val="28"/>
          <w:szCs w:val="28"/>
          <w:shd w:val="clear" w:color="auto" w:fill="FFFFFF"/>
          <w:lang w:eastAsia="ru-RU"/>
        </w:rPr>
        <w:t>-</w:t>
      </w:r>
      <w:r w:rsidR="00F632AD" w:rsidRPr="00F632AD">
        <w:rPr>
          <w:rFonts w:ascii="Times New Roman" w:eastAsia="Times New Roman" w:hAnsi="Times New Roman" w:cs="Times New Roman"/>
          <w:color w:val="0D0D0D"/>
          <w:sz w:val="28"/>
          <w:szCs w:val="28"/>
          <w:shd w:val="clear" w:color="auto" w:fill="FFFFFF"/>
          <w:lang w:eastAsia="ru-RU"/>
        </w:rPr>
        <w:t>5949-6</w:t>
      </w:r>
      <w:r>
        <w:rPr>
          <w:rFonts w:ascii="Times New Roman" w:eastAsia="Times New Roman" w:hAnsi="Times New Roman" w:cs="Times New Roman"/>
          <w:color w:val="0D0D0D"/>
          <w:sz w:val="28"/>
          <w:szCs w:val="28"/>
          <w:shd w:val="clear" w:color="auto" w:fill="FFFFFF"/>
          <w:lang w:eastAsia="ru-RU"/>
        </w:rPr>
        <w:t>.</w:t>
      </w:r>
    </w:p>
    <w:p w:rsidR="00F632AD" w:rsidRPr="00F632AD" w:rsidRDefault="00F632AD" w:rsidP="00102FA2">
      <w:pPr>
        <w:numPr>
          <w:ilvl w:val="0"/>
          <w:numId w:val="33"/>
        </w:numPr>
        <w:tabs>
          <w:tab w:val="num" w:pos="426"/>
          <w:tab w:val="left" w:pos="1134"/>
        </w:tabs>
        <w:spacing w:after="0" w:line="240" w:lineRule="auto"/>
        <w:ind w:left="0"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Хуторской, А.</w:t>
      </w:r>
      <w:r w:rsidR="000A0A3D">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lang w:eastAsia="ru-RU"/>
        </w:rPr>
        <w:t>В. Эвристическое обучение / А.</w:t>
      </w:r>
      <w:r w:rsidR="000A0A3D">
        <w:rPr>
          <w:rFonts w:ascii="Times New Roman" w:eastAsia="Times New Roman" w:hAnsi="Times New Roman" w:cs="Times New Roman"/>
          <w:color w:val="0D0D0D"/>
          <w:sz w:val="28"/>
          <w:szCs w:val="28"/>
          <w:lang w:eastAsia="ru-RU"/>
        </w:rPr>
        <w:t xml:space="preserve"> В. Хуторской. –</w:t>
      </w:r>
      <w:r w:rsidRPr="00F632AD">
        <w:rPr>
          <w:rFonts w:ascii="Times New Roman" w:eastAsia="Times New Roman" w:hAnsi="Times New Roman" w:cs="Times New Roman"/>
          <w:color w:val="0D0D0D"/>
          <w:sz w:val="28"/>
          <w:szCs w:val="28"/>
          <w:lang w:eastAsia="ru-RU"/>
        </w:rPr>
        <w:t xml:space="preserve"> </w:t>
      </w:r>
      <w:r w:rsidR="000A0A3D">
        <w:rPr>
          <w:rFonts w:ascii="Times New Roman" w:eastAsia="Times New Roman" w:hAnsi="Times New Roman" w:cs="Times New Roman"/>
          <w:color w:val="0D0D0D"/>
          <w:sz w:val="28"/>
          <w:szCs w:val="28"/>
          <w:lang w:eastAsia="ru-RU"/>
        </w:rPr>
        <w:br/>
      </w:r>
      <w:r w:rsidRPr="00F632AD">
        <w:rPr>
          <w:rFonts w:ascii="Times New Roman" w:eastAsia="Times New Roman" w:hAnsi="Times New Roman" w:cs="Times New Roman"/>
          <w:color w:val="0D0D0D"/>
          <w:sz w:val="28"/>
          <w:szCs w:val="28"/>
          <w:lang w:eastAsia="ru-RU"/>
        </w:rPr>
        <w:t>2-е изд</w:t>
      </w:r>
      <w:r w:rsidR="000A0A3D">
        <w:rPr>
          <w:rFonts w:ascii="Times New Roman" w:eastAsia="Times New Roman" w:hAnsi="Times New Roman" w:cs="Times New Roman"/>
          <w:color w:val="0D0D0D"/>
          <w:sz w:val="28"/>
          <w:szCs w:val="28"/>
          <w:lang w:eastAsia="ru-RU"/>
        </w:rPr>
        <w:t>. –</w:t>
      </w:r>
      <w:r w:rsidRPr="00F632AD">
        <w:rPr>
          <w:rFonts w:ascii="Times New Roman" w:eastAsia="Times New Roman" w:hAnsi="Times New Roman" w:cs="Times New Roman"/>
          <w:color w:val="0D0D0D"/>
          <w:sz w:val="28"/>
          <w:szCs w:val="28"/>
          <w:lang w:eastAsia="ru-RU"/>
        </w:rPr>
        <w:t xml:space="preserve"> М.</w:t>
      </w:r>
      <w:r w:rsidR="000A0A3D">
        <w:rPr>
          <w:rFonts w:ascii="Times New Roman" w:eastAsia="Times New Roman" w:hAnsi="Times New Roman" w:cs="Times New Roman"/>
          <w:color w:val="0D0D0D"/>
          <w:sz w:val="28"/>
          <w:szCs w:val="28"/>
          <w:lang w:eastAsia="ru-RU"/>
        </w:rPr>
        <w:t xml:space="preserve"> : Просвещение, 1998. – 345 с. –</w:t>
      </w:r>
      <w:r w:rsidRPr="00F632AD">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shd w:val="clear" w:color="auto" w:fill="FFFFFF"/>
          <w:lang w:val="en-US" w:eastAsia="ru-RU"/>
        </w:rPr>
        <w:t>ISBN</w:t>
      </w:r>
      <w:r w:rsidRPr="00F632AD">
        <w:rPr>
          <w:rFonts w:ascii="Times New Roman" w:eastAsia="Times New Roman" w:hAnsi="Times New Roman" w:cs="Times New Roman"/>
          <w:color w:val="0D0D0D"/>
          <w:sz w:val="28"/>
          <w:szCs w:val="28"/>
          <w:shd w:val="clear" w:color="auto" w:fill="FFFFFF"/>
          <w:lang w:eastAsia="ru-RU"/>
        </w:rPr>
        <w:t xml:space="preserve"> 2-2220</w:t>
      </w:r>
      <w:r w:rsidR="000A0A3D" w:rsidRPr="00F632AD">
        <w:rPr>
          <w:rFonts w:ascii="Times New Roman" w:eastAsia="Times New Roman" w:hAnsi="Times New Roman" w:cs="Times New Roman"/>
          <w:color w:val="0D0D0D"/>
          <w:sz w:val="28"/>
          <w:szCs w:val="28"/>
          <w:shd w:val="clear" w:color="auto" w:fill="FFFFFF"/>
          <w:lang w:eastAsia="ru-RU"/>
        </w:rPr>
        <w:t>-</w:t>
      </w:r>
      <w:r w:rsidRPr="00F632AD">
        <w:rPr>
          <w:rFonts w:ascii="Times New Roman" w:eastAsia="Times New Roman" w:hAnsi="Times New Roman" w:cs="Times New Roman"/>
          <w:color w:val="0D0D0D"/>
          <w:sz w:val="28"/>
          <w:szCs w:val="28"/>
          <w:shd w:val="clear" w:color="auto" w:fill="FFFFFF"/>
          <w:lang w:eastAsia="ru-RU"/>
        </w:rPr>
        <w:t>0971</w:t>
      </w:r>
      <w:r w:rsidR="000A0A3D" w:rsidRPr="00F632AD">
        <w:rPr>
          <w:rFonts w:ascii="Times New Roman" w:eastAsia="Times New Roman" w:hAnsi="Times New Roman" w:cs="Times New Roman"/>
          <w:color w:val="0D0D0D"/>
          <w:sz w:val="28"/>
          <w:szCs w:val="28"/>
          <w:shd w:val="clear" w:color="auto" w:fill="FFFFFF"/>
          <w:lang w:eastAsia="ru-RU"/>
        </w:rPr>
        <w:t>-</w:t>
      </w:r>
      <w:r w:rsidRPr="00F632AD">
        <w:rPr>
          <w:rFonts w:ascii="Times New Roman" w:eastAsia="Times New Roman" w:hAnsi="Times New Roman" w:cs="Times New Roman"/>
          <w:color w:val="0D0D0D"/>
          <w:sz w:val="28"/>
          <w:szCs w:val="28"/>
          <w:shd w:val="clear" w:color="auto" w:fill="FFFFFF"/>
          <w:lang w:eastAsia="ru-RU"/>
        </w:rPr>
        <w:t>0</w:t>
      </w:r>
      <w:r w:rsidR="000A0A3D">
        <w:rPr>
          <w:rFonts w:ascii="Times New Roman" w:eastAsia="Times New Roman" w:hAnsi="Times New Roman" w:cs="Times New Roman"/>
          <w:color w:val="0D0D0D"/>
          <w:sz w:val="28"/>
          <w:szCs w:val="28"/>
          <w:shd w:val="clear" w:color="auto" w:fill="FFFFFF"/>
          <w:lang w:eastAsia="ru-RU"/>
        </w:rPr>
        <w:t>.</w:t>
      </w:r>
    </w:p>
    <w:p w:rsidR="00925896" w:rsidRPr="00F632AD" w:rsidRDefault="00925896" w:rsidP="00925896">
      <w:pPr>
        <w:numPr>
          <w:ilvl w:val="0"/>
          <w:numId w:val="33"/>
        </w:numPr>
        <w:tabs>
          <w:tab w:val="num" w:pos="426"/>
          <w:tab w:val="left" w:pos="1134"/>
        </w:tabs>
        <w:spacing w:after="0" w:line="240" w:lineRule="auto"/>
        <w:ind w:left="0"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lang w:eastAsia="ru-RU"/>
        </w:rPr>
        <w:t>«Центр дист</w:t>
      </w:r>
      <w:r>
        <w:rPr>
          <w:rFonts w:ascii="Times New Roman" w:eastAsia="Times New Roman" w:hAnsi="Times New Roman" w:cs="Times New Roman"/>
          <w:color w:val="0D0D0D"/>
          <w:sz w:val="28"/>
          <w:szCs w:val="28"/>
          <w:lang w:eastAsia="ru-RU"/>
        </w:rPr>
        <w:t>анционного образования «Эйдос»</w:t>
      </w:r>
      <w:r w:rsidRPr="000A0A3D">
        <w:rPr>
          <w:rFonts w:ascii="Times New Roman" w:eastAsia="Times New Roman" w:hAnsi="Times New Roman" w:cs="Times New Roman"/>
          <w:iCs/>
          <w:color w:val="0D0D0D"/>
          <w:sz w:val="28"/>
          <w:szCs w:val="28"/>
          <w:shd w:val="clear" w:color="auto" w:fill="FFFFFF"/>
          <w:lang w:eastAsia="ru-RU"/>
        </w:rPr>
        <w:t xml:space="preserve"> </w:t>
      </w:r>
      <w:r>
        <w:rPr>
          <w:rFonts w:ascii="Times New Roman" w:eastAsia="Times New Roman" w:hAnsi="Times New Roman" w:cs="Times New Roman"/>
          <w:iCs/>
          <w:color w:val="0D0D0D"/>
          <w:sz w:val="28"/>
          <w:szCs w:val="28"/>
          <w:shd w:val="clear" w:color="auto" w:fill="FFFFFF"/>
          <w:lang w:eastAsia="ru-RU"/>
        </w:rPr>
        <w:t>[Электронный ресурс]</w:t>
      </w:r>
      <w:r>
        <w:rPr>
          <w:rFonts w:ascii="Times New Roman" w:eastAsia="Times New Roman" w:hAnsi="Times New Roman" w:cs="Times New Roman"/>
          <w:color w:val="0D0D0D"/>
          <w:sz w:val="28"/>
          <w:szCs w:val="28"/>
          <w:lang w:eastAsia="ru-RU"/>
        </w:rPr>
        <w:t>. –</w:t>
      </w:r>
      <w:r w:rsidRPr="00F632AD">
        <w:rPr>
          <w:rFonts w:ascii="Times New Roman" w:eastAsia="Times New Roman" w:hAnsi="Times New Roman" w:cs="Times New Roman"/>
          <w:color w:val="0D0D0D"/>
          <w:sz w:val="28"/>
          <w:szCs w:val="28"/>
          <w:lang w:eastAsia="ru-RU"/>
        </w:rPr>
        <w:t xml:space="preserve"> </w:t>
      </w:r>
      <w:r>
        <w:rPr>
          <w:rFonts w:ascii="Times New Roman" w:eastAsia="Times New Roman" w:hAnsi="Times New Roman" w:cs="Times New Roman"/>
          <w:color w:val="0D0D0D"/>
          <w:sz w:val="28"/>
          <w:szCs w:val="28"/>
          <w:lang w:eastAsia="ru-RU"/>
        </w:rPr>
        <w:t xml:space="preserve">2013. – </w:t>
      </w:r>
      <w:r w:rsidRPr="00F632AD">
        <w:rPr>
          <w:rFonts w:ascii="Times New Roman" w:eastAsia="Times New Roman" w:hAnsi="Times New Roman" w:cs="Times New Roman"/>
          <w:color w:val="0D0D0D"/>
          <w:sz w:val="28"/>
          <w:szCs w:val="28"/>
          <w:lang w:eastAsia="ru-RU"/>
        </w:rPr>
        <w:t>Режим доступа</w:t>
      </w:r>
      <w:r>
        <w:rPr>
          <w:rFonts w:ascii="Times New Roman" w:eastAsia="Times New Roman" w:hAnsi="Times New Roman" w:cs="Times New Roman"/>
          <w:color w:val="0D0D0D"/>
          <w:sz w:val="28"/>
          <w:szCs w:val="28"/>
          <w:lang w:eastAsia="ru-RU"/>
        </w:rPr>
        <w:t xml:space="preserve"> </w:t>
      </w:r>
      <w:r w:rsidRPr="00F632AD">
        <w:rPr>
          <w:rFonts w:ascii="Times New Roman" w:eastAsia="Times New Roman" w:hAnsi="Times New Roman" w:cs="Times New Roman"/>
          <w:color w:val="0D0D0D"/>
          <w:sz w:val="28"/>
          <w:szCs w:val="28"/>
          <w:lang w:eastAsia="ru-RU"/>
        </w:rPr>
        <w:t xml:space="preserve">: </w:t>
      </w:r>
      <w:hyperlink r:id="rId17" w:history="1">
        <w:r w:rsidRPr="00F632AD">
          <w:rPr>
            <w:rFonts w:ascii="Times New Roman" w:eastAsia="Times New Roman" w:hAnsi="Times New Roman" w:cs="Times New Roman"/>
            <w:color w:val="0D0D0D"/>
            <w:sz w:val="28"/>
            <w:szCs w:val="28"/>
            <w:lang w:eastAsia="ru-RU"/>
          </w:rPr>
          <w:t>http://www.eidos.ru</w:t>
        </w:r>
      </w:hyperlink>
      <w:r w:rsidRPr="00F632AD">
        <w:rPr>
          <w:rFonts w:ascii="Times New Roman" w:eastAsia="Times New Roman" w:hAnsi="Times New Roman" w:cs="Times New Roman"/>
          <w:color w:val="0D0D0D"/>
          <w:sz w:val="28"/>
          <w:szCs w:val="28"/>
          <w:lang w:eastAsia="ru-RU"/>
        </w:rPr>
        <w:t>.</w:t>
      </w:r>
    </w:p>
    <w:p w:rsidR="00F632AD" w:rsidRPr="00F632AD" w:rsidRDefault="00F632AD" w:rsidP="00102FA2">
      <w:pPr>
        <w:numPr>
          <w:ilvl w:val="0"/>
          <w:numId w:val="33"/>
        </w:numPr>
        <w:tabs>
          <w:tab w:val="num" w:pos="426"/>
          <w:tab w:val="left" w:pos="1134"/>
        </w:tabs>
        <w:spacing w:after="0" w:line="240" w:lineRule="auto"/>
        <w:ind w:left="0" w:firstLine="709"/>
        <w:jc w:val="both"/>
        <w:rPr>
          <w:rFonts w:ascii="Times New Roman" w:eastAsia="Times New Roman" w:hAnsi="Times New Roman" w:cs="Times New Roman"/>
          <w:color w:val="0D0D0D"/>
          <w:sz w:val="28"/>
          <w:szCs w:val="28"/>
          <w:lang w:eastAsia="ru-RU"/>
        </w:rPr>
      </w:pPr>
      <w:r w:rsidRPr="00F632AD">
        <w:rPr>
          <w:rFonts w:ascii="Times New Roman" w:eastAsia="Times New Roman" w:hAnsi="Times New Roman" w:cs="Times New Roman"/>
          <w:color w:val="0D0D0D"/>
          <w:sz w:val="28"/>
          <w:szCs w:val="28"/>
          <w:shd w:val="clear" w:color="auto" w:fill="FFFFFF"/>
          <w:lang w:eastAsia="ru-RU"/>
        </w:rPr>
        <w:t>Чудинов, А.</w:t>
      </w:r>
      <w:r w:rsidR="000A0A3D">
        <w:rPr>
          <w:rFonts w:ascii="Times New Roman" w:eastAsia="Times New Roman" w:hAnsi="Times New Roman" w:cs="Times New Roman"/>
          <w:color w:val="0D0D0D"/>
          <w:sz w:val="28"/>
          <w:szCs w:val="28"/>
          <w:shd w:val="clear" w:color="auto" w:fill="FFFFFF"/>
          <w:lang w:eastAsia="ru-RU"/>
        </w:rPr>
        <w:t xml:space="preserve"> </w:t>
      </w:r>
      <w:r w:rsidRPr="00F632AD">
        <w:rPr>
          <w:rFonts w:ascii="Times New Roman" w:eastAsia="Times New Roman" w:hAnsi="Times New Roman" w:cs="Times New Roman"/>
          <w:color w:val="0D0D0D"/>
          <w:sz w:val="28"/>
          <w:szCs w:val="28"/>
          <w:shd w:val="clear" w:color="auto" w:fill="FFFFFF"/>
          <w:lang w:eastAsia="ru-RU"/>
        </w:rPr>
        <w:t>Н.</w:t>
      </w:r>
      <w:r w:rsidRPr="00F632AD">
        <w:rPr>
          <w:rFonts w:ascii="Times New Roman" w:eastAsia="Times New Roman" w:hAnsi="Times New Roman" w:cs="Times New Roman"/>
          <w:iCs/>
          <w:color w:val="0D0D0D"/>
          <w:sz w:val="28"/>
          <w:szCs w:val="28"/>
          <w:shd w:val="clear" w:color="auto" w:fill="FFFFFF"/>
          <w:lang w:eastAsia="ru-RU"/>
        </w:rPr>
        <w:t xml:space="preserve"> Словарь иностранных слов </w:t>
      </w:r>
      <w:r w:rsidR="000A0A3D">
        <w:rPr>
          <w:rFonts w:ascii="Times New Roman" w:eastAsia="Times New Roman" w:hAnsi="Times New Roman" w:cs="Times New Roman"/>
          <w:iCs/>
          <w:color w:val="0D0D0D"/>
          <w:sz w:val="28"/>
          <w:szCs w:val="28"/>
          <w:shd w:val="clear" w:color="auto" w:fill="FFFFFF"/>
          <w:lang w:eastAsia="ru-RU"/>
        </w:rPr>
        <w:t xml:space="preserve">[Электронный ресурс] </w:t>
      </w:r>
      <w:r w:rsidR="000A0A3D">
        <w:rPr>
          <w:rFonts w:ascii="Times New Roman" w:eastAsia="Times New Roman" w:hAnsi="Times New Roman" w:cs="Times New Roman"/>
          <w:iCs/>
          <w:color w:val="0D0D0D"/>
          <w:sz w:val="28"/>
          <w:szCs w:val="28"/>
          <w:shd w:val="clear" w:color="auto" w:fill="FFFFFF"/>
          <w:lang w:eastAsia="ru-RU"/>
        </w:rPr>
        <w:br/>
      </w:r>
      <w:r w:rsidRPr="00F632AD">
        <w:rPr>
          <w:rFonts w:ascii="Times New Roman" w:eastAsia="Times New Roman" w:hAnsi="Times New Roman" w:cs="Times New Roman"/>
          <w:iCs/>
          <w:color w:val="0D0D0D"/>
          <w:sz w:val="28"/>
          <w:szCs w:val="28"/>
          <w:shd w:val="clear" w:color="auto" w:fill="FFFFFF"/>
          <w:lang w:eastAsia="ru-RU"/>
        </w:rPr>
        <w:t>/ А.</w:t>
      </w:r>
      <w:r w:rsidR="000A0A3D">
        <w:rPr>
          <w:rFonts w:ascii="Times New Roman" w:eastAsia="Times New Roman" w:hAnsi="Times New Roman" w:cs="Times New Roman"/>
          <w:iCs/>
          <w:color w:val="0D0D0D"/>
          <w:sz w:val="28"/>
          <w:szCs w:val="28"/>
          <w:shd w:val="clear" w:color="auto" w:fill="FFFFFF"/>
          <w:lang w:eastAsia="ru-RU"/>
        </w:rPr>
        <w:t xml:space="preserve"> </w:t>
      </w:r>
      <w:r w:rsidRPr="00F632AD">
        <w:rPr>
          <w:rFonts w:ascii="Times New Roman" w:eastAsia="Times New Roman" w:hAnsi="Times New Roman" w:cs="Times New Roman"/>
          <w:iCs/>
          <w:color w:val="0D0D0D"/>
          <w:sz w:val="28"/>
          <w:szCs w:val="28"/>
          <w:shd w:val="clear" w:color="auto" w:fill="FFFFFF"/>
          <w:lang w:eastAsia="ru-RU"/>
        </w:rPr>
        <w:t>Н. Чудинов. – 2-е изд. – М.</w:t>
      </w:r>
      <w:r w:rsidR="000A0A3D">
        <w:rPr>
          <w:rFonts w:ascii="Times New Roman" w:eastAsia="Times New Roman" w:hAnsi="Times New Roman" w:cs="Times New Roman"/>
          <w:iCs/>
          <w:color w:val="0D0D0D"/>
          <w:sz w:val="28"/>
          <w:szCs w:val="28"/>
          <w:shd w:val="clear" w:color="auto" w:fill="FFFFFF"/>
          <w:lang w:eastAsia="ru-RU"/>
        </w:rPr>
        <w:t xml:space="preserve"> </w:t>
      </w:r>
      <w:r w:rsidRPr="00F632AD">
        <w:rPr>
          <w:rFonts w:ascii="Times New Roman" w:eastAsia="Times New Roman" w:hAnsi="Times New Roman" w:cs="Times New Roman"/>
          <w:iCs/>
          <w:color w:val="0D0D0D"/>
          <w:sz w:val="28"/>
          <w:szCs w:val="28"/>
          <w:shd w:val="clear" w:color="auto" w:fill="FFFFFF"/>
          <w:lang w:eastAsia="ru-RU"/>
        </w:rPr>
        <w:t>: Просв</w:t>
      </w:r>
      <w:r w:rsidR="000A0A3D">
        <w:rPr>
          <w:rFonts w:ascii="Times New Roman" w:eastAsia="Times New Roman" w:hAnsi="Times New Roman" w:cs="Times New Roman"/>
          <w:iCs/>
          <w:color w:val="0D0D0D"/>
          <w:sz w:val="28"/>
          <w:szCs w:val="28"/>
          <w:shd w:val="clear" w:color="auto" w:fill="FFFFFF"/>
          <w:lang w:eastAsia="ru-RU"/>
        </w:rPr>
        <w:t xml:space="preserve">ещение, 1996. – Режим доступа : </w:t>
      </w:r>
      <w:hyperlink r:id="rId18" w:history="1">
        <w:r w:rsidRPr="00F632AD">
          <w:rPr>
            <w:rFonts w:ascii="Times New Roman" w:eastAsia="Times New Roman" w:hAnsi="Times New Roman" w:cs="Times New Roman"/>
            <w:color w:val="0D0D0D"/>
            <w:sz w:val="28"/>
            <w:szCs w:val="28"/>
            <w:lang w:eastAsia="ru-RU"/>
          </w:rPr>
          <w:t>http://dic.academic.ru/-</w:t>
        </w:r>
      </w:hyperlink>
      <w:r w:rsidRPr="00F632AD">
        <w:rPr>
          <w:rFonts w:ascii="Times New Roman" w:eastAsia="Times New Roman" w:hAnsi="Times New Roman" w:cs="Times New Roman"/>
          <w:color w:val="0D0D0D"/>
          <w:sz w:val="28"/>
          <w:szCs w:val="28"/>
          <w:lang w:eastAsia="ru-RU"/>
        </w:rPr>
        <w:t>2013</w:t>
      </w:r>
      <w:r w:rsidR="000A0A3D">
        <w:rPr>
          <w:rFonts w:ascii="Times New Roman" w:eastAsia="Times New Roman" w:hAnsi="Times New Roman" w:cs="Times New Roman"/>
          <w:color w:val="0D0D0D"/>
          <w:sz w:val="28"/>
          <w:szCs w:val="28"/>
          <w:lang w:eastAsia="ru-RU"/>
        </w:rPr>
        <w:t>.</w:t>
      </w:r>
    </w:p>
    <w:p w:rsidR="00F632AD" w:rsidRPr="00F632AD" w:rsidRDefault="00F632AD" w:rsidP="00F632AD">
      <w:pPr>
        <w:spacing w:after="0" w:line="240" w:lineRule="auto"/>
        <w:ind w:firstLine="709"/>
        <w:jc w:val="both"/>
        <w:rPr>
          <w:rFonts w:ascii="Times New Roman" w:eastAsia="Times New Roman" w:hAnsi="Times New Roman" w:cs="Times New Roman"/>
          <w:color w:val="0D0D0D"/>
          <w:sz w:val="28"/>
          <w:szCs w:val="28"/>
          <w:lang w:eastAsia="ru-RU"/>
        </w:rPr>
      </w:pPr>
    </w:p>
    <w:p w:rsidR="00F632AD" w:rsidRPr="00F632AD" w:rsidRDefault="00F632AD" w:rsidP="00F632AD">
      <w:pPr>
        <w:spacing w:after="0" w:line="240" w:lineRule="auto"/>
        <w:jc w:val="right"/>
        <w:rPr>
          <w:rFonts w:ascii="Times New Roman" w:eastAsia="Times New Roman" w:hAnsi="Times New Roman" w:cs="Times New Roman"/>
          <w:b/>
          <w:i/>
          <w:color w:val="000000"/>
          <w:sz w:val="28"/>
          <w:szCs w:val="28"/>
        </w:rPr>
      </w:pPr>
      <w:r w:rsidRPr="00F632AD">
        <w:rPr>
          <w:rFonts w:ascii="Times New Roman" w:eastAsia="Times New Roman" w:hAnsi="Times New Roman" w:cs="Times New Roman"/>
          <w:b/>
          <w:i/>
          <w:color w:val="000000"/>
          <w:sz w:val="28"/>
          <w:szCs w:val="28"/>
        </w:rPr>
        <w:t>О. А. Безрукова</w:t>
      </w:r>
    </w:p>
    <w:p w:rsidR="00F632AD" w:rsidRPr="00F632AD" w:rsidRDefault="00F632AD" w:rsidP="00F632AD">
      <w:pPr>
        <w:spacing w:after="0" w:line="240" w:lineRule="auto"/>
        <w:jc w:val="right"/>
        <w:rPr>
          <w:rFonts w:ascii="Times New Roman" w:eastAsia="Times New Roman" w:hAnsi="Times New Roman" w:cs="Times New Roman"/>
          <w:b/>
          <w:i/>
          <w:color w:val="000000"/>
          <w:sz w:val="28"/>
          <w:szCs w:val="28"/>
        </w:rPr>
      </w:pPr>
      <w:r w:rsidRPr="00F632AD">
        <w:rPr>
          <w:rFonts w:ascii="Times New Roman" w:eastAsia="Times New Roman" w:hAnsi="Times New Roman" w:cs="Times New Roman"/>
          <w:b/>
          <w:i/>
          <w:color w:val="000000"/>
          <w:sz w:val="28"/>
          <w:szCs w:val="28"/>
        </w:rPr>
        <w:t>Орский гуманитарно-технологический институт (филиал) ОГУ, г. Орск</w:t>
      </w:r>
    </w:p>
    <w:p w:rsidR="00F632AD" w:rsidRPr="00F632AD" w:rsidRDefault="00F632AD" w:rsidP="00F632AD">
      <w:pPr>
        <w:spacing w:after="0" w:line="240" w:lineRule="auto"/>
        <w:jc w:val="center"/>
        <w:rPr>
          <w:rFonts w:ascii="Times New Roman" w:eastAsia="Times New Roman" w:hAnsi="Times New Roman" w:cs="Times New Roman"/>
          <w:color w:val="000000"/>
          <w:sz w:val="28"/>
          <w:szCs w:val="28"/>
        </w:rPr>
      </w:pPr>
    </w:p>
    <w:p w:rsidR="00F632AD" w:rsidRPr="00F632AD" w:rsidRDefault="00F632AD" w:rsidP="00F632AD">
      <w:pPr>
        <w:spacing w:after="0" w:line="240" w:lineRule="auto"/>
        <w:jc w:val="center"/>
        <w:rPr>
          <w:rFonts w:ascii="Times New Roman" w:eastAsia="Times New Roman" w:hAnsi="Times New Roman" w:cs="Times New Roman"/>
          <w:b/>
          <w:sz w:val="28"/>
          <w:szCs w:val="28"/>
        </w:rPr>
      </w:pPr>
      <w:r w:rsidRPr="00F632AD">
        <w:rPr>
          <w:rFonts w:ascii="Times New Roman" w:eastAsia="Times New Roman" w:hAnsi="Times New Roman" w:cs="Times New Roman"/>
          <w:b/>
          <w:sz w:val="28"/>
          <w:szCs w:val="28"/>
        </w:rPr>
        <w:t>Формирование здорового образа жизни у подростков:</w:t>
      </w:r>
    </w:p>
    <w:p w:rsidR="00F632AD" w:rsidRPr="00F632AD" w:rsidRDefault="00F632AD" w:rsidP="00F632AD">
      <w:pPr>
        <w:spacing w:after="0" w:line="240" w:lineRule="auto"/>
        <w:jc w:val="center"/>
        <w:rPr>
          <w:rFonts w:ascii="Times New Roman" w:eastAsia="Times New Roman" w:hAnsi="Times New Roman" w:cs="Times New Roman"/>
          <w:b/>
          <w:sz w:val="28"/>
          <w:szCs w:val="28"/>
        </w:rPr>
      </w:pPr>
      <w:r w:rsidRPr="00F632AD">
        <w:rPr>
          <w:rFonts w:ascii="Times New Roman" w:eastAsia="Times New Roman" w:hAnsi="Times New Roman" w:cs="Times New Roman"/>
          <w:b/>
          <w:sz w:val="28"/>
          <w:szCs w:val="28"/>
        </w:rPr>
        <w:t>социально-педагогический аспект</w:t>
      </w:r>
    </w:p>
    <w:p w:rsidR="00F632AD" w:rsidRPr="00F632AD" w:rsidRDefault="00F632AD" w:rsidP="00F632AD">
      <w:pPr>
        <w:spacing w:after="0" w:line="240" w:lineRule="auto"/>
        <w:jc w:val="center"/>
        <w:rPr>
          <w:rFonts w:ascii="Times New Roman" w:eastAsia="Times New Roman" w:hAnsi="Times New Roman" w:cs="Times New Roman"/>
          <w:color w:val="000000"/>
          <w:sz w:val="28"/>
          <w:szCs w:val="28"/>
        </w:rPr>
      </w:pPr>
    </w:p>
    <w:p w:rsidR="00F632AD" w:rsidRPr="00F632AD" w:rsidRDefault="00F632AD" w:rsidP="00F632AD">
      <w:pPr>
        <w:spacing w:after="0" w:line="240" w:lineRule="auto"/>
        <w:ind w:firstLine="709"/>
        <w:jc w:val="both"/>
        <w:rPr>
          <w:rFonts w:ascii="Times New Roman" w:eastAsia="Calibri" w:hAnsi="Times New Roman" w:cs="Times New Roman"/>
          <w:color w:val="000000"/>
          <w:sz w:val="28"/>
          <w:szCs w:val="28"/>
        </w:rPr>
      </w:pPr>
      <w:r w:rsidRPr="00F632AD">
        <w:rPr>
          <w:rFonts w:ascii="Times New Roman" w:eastAsia="Times New Roman" w:hAnsi="Times New Roman" w:cs="Times New Roman"/>
          <w:color w:val="000000"/>
          <w:sz w:val="28"/>
          <w:szCs w:val="28"/>
        </w:rPr>
        <w:t>Существенные изменения, происходящие в социально-политической и экономической жизни нашего общества, предъявляют качественно новые тр</w:t>
      </w:r>
      <w:r w:rsidRPr="00F632AD">
        <w:rPr>
          <w:rFonts w:ascii="Times New Roman" w:eastAsia="Times New Roman" w:hAnsi="Times New Roman" w:cs="Times New Roman"/>
          <w:color w:val="000000"/>
          <w:sz w:val="28"/>
          <w:szCs w:val="28"/>
        </w:rPr>
        <w:t>е</w:t>
      </w:r>
      <w:r w:rsidRPr="00F632AD">
        <w:rPr>
          <w:rFonts w:ascii="Times New Roman" w:eastAsia="Times New Roman" w:hAnsi="Times New Roman" w:cs="Times New Roman"/>
          <w:color w:val="000000"/>
          <w:sz w:val="28"/>
          <w:szCs w:val="28"/>
        </w:rPr>
        <w:t>бования к воспитанию современного человека. Экологические и социальные катаклизмы, нестабильность жизни, разрушение привычных устоев и нра</w:t>
      </w:r>
      <w:r w:rsidRPr="00F632AD">
        <w:rPr>
          <w:rFonts w:ascii="Times New Roman" w:eastAsia="Times New Roman" w:hAnsi="Times New Roman" w:cs="Times New Roman"/>
          <w:color w:val="000000"/>
          <w:sz w:val="28"/>
          <w:szCs w:val="28"/>
        </w:rPr>
        <w:t>в</w:t>
      </w:r>
      <w:r w:rsidRPr="00F632AD">
        <w:rPr>
          <w:rFonts w:ascii="Times New Roman" w:eastAsia="Times New Roman" w:hAnsi="Times New Roman" w:cs="Times New Roman"/>
          <w:color w:val="000000"/>
          <w:sz w:val="28"/>
          <w:szCs w:val="28"/>
        </w:rPr>
        <w:t>ственных ориентиров создают реальный гуманистический кризис человечества. Он особенно губителен для детей и молодежи, что проявляется в повсеместном росте жестокости, преступности, наркомании, алкоголизма среди детей и по</w:t>
      </w:r>
      <w:r w:rsidRPr="00F632AD">
        <w:rPr>
          <w:rFonts w:ascii="Times New Roman" w:eastAsia="Times New Roman" w:hAnsi="Times New Roman" w:cs="Times New Roman"/>
          <w:color w:val="000000"/>
          <w:sz w:val="28"/>
          <w:szCs w:val="28"/>
        </w:rPr>
        <w:t>д</w:t>
      </w:r>
      <w:r w:rsidRPr="00F632AD">
        <w:rPr>
          <w:rFonts w:ascii="Times New Roman" w:eastAsia="Times New Roman" w:hAnsi="Times New Roman" w:cs="Times New Roman"/>
          <w:color w:val="000000"/>
          <w:sz w:val="28"/>
          <w:szCs w:val="28"/>
        </w:rPr>
        <w:t>ростков.</w:t>
      </w:r>
    </w:p>
    <w:p w:rsidR="00F632AD" w:rsidRPr="00F632AD" w:rsidRDefault="00F632AD" w:rsidP="00F632AD">
      <w:pPr>
        <w:spacing w:after="0" w:line="240" w:lineRule="auto"/>
        <w:ind w:firstLine="709"/>
        <w:jc w:val="both"/>
        <w:rPr>
          <w:rFonts w:ascii="Times New Roman" w:eastAsia="Times New Roman" w:hAnsi="Times New Roman" w:cs="Times New Roman"/>
          <w:spacing w:val="-4"/>
          <w:sz w:val="28"/>
          <w:szCs w:val="28"/>
        </w:rPr>
      </w:pPr>
      <w:r w:rsidRPr="00F632AD">
        <w:rPr>
          <w:rFonts w:ascii="Times New Roman" w:eastAsia="Times New Roman" w:hAnsi="Times New Roman" w:cs="Times New Roman"/>
          <w:spacing w:val="-4"/>
          <w:sz w:val="28"/>
          <w:szCs w:val="28"/>
        </w:rPr>
        <w:t>Приоритет жизни и здоровья человека является основополагающим при</w:t>
      </w:r>
      <w:r w:rsidRPr="00F632AD">
        <w:rPr>
          <w:rFonts w:ascii="Times New Roman" w:eastAsia="Times New Roman" w:hAnsi="Times New Roman" w:cs="Times New Roman"/>
          <w:spacing w:val="-4"/>
          <w:sz w:val="28"/>
          <w:szCs w:val="28"/>
        </w:rPr>
        <w:t>н</w:t>
      </w:r>
      <w:r w:rsidRPr="00F632AD">
        <w:rPr>
          <w:rFonts w:ascii="Times New Roman" w:eastAsia="Times New Roman" w:hAnsi="Times New Roman" w:cs="Times New Roman"/>
          <w:spacing w:val="-4"/>
          <w:sz w:val="28"/>
          <w:szCs w:val="28"/>
        </w:rPr>
        <w:t>ципом государственной политики России. Однако в деятельности школы еще н</w:t>
      </w:r>
      <w:r w:rsidRPr="00F632AD">
        <w:rPr>
          <w:rFonts w:ascii="Times New Roman" w:eastAsia="Times New Roman" w:hAnsi="Times New Roman" w:cs="Times New Roman"/>
          <w:spacing w:val="-4"/>
          <w:sz w:val="28"/>
          <w:szCs w:val="28"/>
        </w:rPr>
        <w:t>е</w:t>
      </w:r>
      <w:r w:rsidRPr="00F632AD">
        <w:rPr>
          <w:rFonts w:ascii="Times New Roman" w:eastAsia="Times New Roman" w:hAnsi="Times New Roman" w:cs="Times New Roman"/>
          <w:spacing w:val="-4"/>
          <w:sz w:val="28"/>
          <w:szCs w:val="28"/>
        </w:rPr>
        <w:lastRenderedPageBreak/>
        <w:t>достаточны научные проработки системы ознакомления детей с проблемами фо</w:t>
      </w:r>
      <w:r w:rsidRPr="00F632AD">
        <w:rPr>
          <w:rFonts w:ascii="Times New Roman" w:eastAsia="Times New Roman" w:hAnsi="Times New Roman" w:cs="Times New Roman"/>
          <w:spacing w:val="-4"/>
          <w:sz w:val="28"/>
          <w:szCs w:val="28"/>
        </w:rPr>
        <w:t>р</w:t>
      </w:r>
      <w:r w:rsidRPr="00F632AD">
        <w:rPr>
          <w:rFonts w:ascii="Times New Roman" w:eastAsia="Times New Roman" w:hAnsi="Times New Roman" w:cs="Times New Roman"/>
          <w:spacing w:val="-4"/>
          <w:sz w:val="28"/>
          <w:szCs w:val="28"/>
        </w:rPr>
        <w:t>мирования, сохранения и укрепления здоровья. Выпускники общеобразовател</w:t>
      </w:r>
      <w:r w:rsidRPr="00F632AD">
        <w:rPr>
          <w:rFonts w:ascii="Times New Roman" w:eastAsia="Times New Roman" w:hAnsi="Times New Roman" w:cs="Times New Roman"/>
          <w:spacing w:val="-4"/>
          <w:sz w:val="28"/>
          <w:szCs w:val="28"/>
        </w:rPr>
        <w:t>ь</w:t>
      </w:r>
      <w:r w:rsidRPr="00F632AD">
        <w:rPr>
          <w:rFonts w:ascii="Times New Roman" w:eastAsia="Times New Roman" w:hAnsi="Times New Roman" w:cs="Times New Roman"/>
          <w:spacing w:val="-4"/>
          <w:sz w:val="28"/>
          <w:szCs w:val="28"/>
        </w:rPr>
        <w:t>ной школы не имеют в своем распоряжении в полном объеме необходимых, ва</w:t>
      </w:r>
      <w:r w:rsidRPr="00F632AD">
        <w:rPr>
          <w:rFonts w:ascii="Times New Roman" w:eastAsia="Times New Roman" w:hAnsi="Times New Roman" w:cs="Times New Roman"/>
          <w:spacing w:val="-4"/>
          <w:sz w:val="28"/>
          <w:szCs w:val="28"/>
        </w:rPr>
        <w:t>ж</w:t>
      </w:r>
      <w:r w:rsidRPr="00F632AD">
        <w:rPr>
          <w:rFonts w:ascii="Times New Roman" w:eastAsia="Times New Roman" w:hAnsi="Times New Roman" w:cs="Times New Roman"/>
          <w:spacing w:val="-4"/>
          <w:sz w:val="28"/>
          <w:szCs w:val="28"/>
        </w:rPr>
        <w:t>ных познаний о сбережении здоровья на долгие годы; у них нет навыков ведения здорового образа жизни; они не способны о</w:t>
      </w:r>
      <w:r w:rsidR="000A0A3D">
        <w:rPr>
          <w:rFonts w:ascii="Times New Roman" w:eastAsia="Times New Roman" w:hAnsi="Times New Roman" w:cs="Times New Roman"/>
          <w:spacing w:val="-4"/>
          <w:sz w:val="28"/>
          <w:szCs w:val="28"/>
        </w:rPr>
        <w:t>ценить влияние среды</w:t>
      </w:r>
      <w:r w:rsidRPr="00F632AD">
        <w:rPr>
          <w:rFonts w:ascii="Times New Roman" w:eastAsia="Times New Roman" w:hAnsi="Times New Roman" w:cs="Times New Roman"/>
          <w:spacing w:val="-4"/>
          <w:sz w:val="28"/>
          <w:szCs w:val="28"/>
        </w:rPr>
        <w:t xml:space="preserve"> на здоровье ч</w:t>
      </w:r>
      <w:r w:rsidRPr="00F632AD">
        <w:rPr>
          <w:rFonts w:ascii="Times New Roman" w:eastAsia="Times New Roman" w:hAnsi="Times New Roman" w:cs="Times New Roman"/>
          <w:spacing w:val="-4"/>
          <w:sz w:val="28"/>
          <w:szCs w:val="28"/>
        </w:rPr>
        <w:t>е</w:t>
      </w:r>
      <w:r w:rsidRPr="00F632AD">
        <w:rPr>
          <w:rFonts w:ascii="Times New Roman" w:eastAsia="Times New Roman" w:hAnsi="Times New Roman" w:cs="Times New Roman"/>
          <w:spacing w:val="-4"/>
          <w:sz w:val="28"/>
          <w:szCs w:val="28"/>
        </w:rPr>
        <w:t>ловека и на генофонд будущих поколений [2].</w:t>
      </w:r>
    </w:p>
    <w:p w:rsidR="00F632AD" w:rsidRPr="00F632AD" w:rsidRDefault="00F632AD" w:rsidP="00F632AD">
      <w:pPr>
        <w:spacing w:after="0" w:line="240" w:lineRule="auto"/>
        <w:ind w:firstLine="709"/>
        <w:jc w:val="both"/>
        <w:rPr>
          <w:rFonts w:ascii="Times New Roman" w:eastAsia="Times New Roman" w:hAnsi="Times New Roman" w:cs="Times New Roman"/>
          <w:spacing w:val="-4"/>
          <w:sz w:val="28"/>
          <w:szCs w:val="28"/>
        </w:rPr>
      </w:pPr>
      <w:r w:rsidRPr="00F632AD">
        <w:rPr>
          <w:rFonts w:ascii="Times New Roman" w:eastAsia="Times New Roman" w:hAnsi="Times New Roman" w:cs="Times New Roman"/>
          <w:spacing w:val="-4"/>
          <w:sz w:val="28"/>
          <w:szCs w:val="28"/>
        </w:rPr>
        <w:t>Изменения, которые происходят в этот период в организме детей и подрос</w:t>
      </w:r>
      <w:r w:rsidRPr="00F632AD">
        <w:rPr>
          <w:rFonts w:ascii="Times New Roman" w:eastAsia="Times New Roman" w:hAnsi="Times New Roman" w:cs="Times New Roman"/>
          <w:spacing w:val="-4"/>
          <w:sz w:val="28"/>
          <w:szCs w:val="28"/>
        </w:rPr>
        <w:t>т</w:t>
      </w:r>
      <w:r w:rsidRPr="00F632AD">
        <w:rPr>
          <w:rFonts w:ascii="Times New Roman" w:eastAsia="Times New Roman" w:hAnsi="Times New Roman" w:cs="Times New Roman"/>
          <w:spacing w:val="-4"/>
          <w:sz w:val="28"/>
          <w:szCs w:val="28"/>
        </w:rPr>
        <w:t>ков, становятся основой для формирования центрального новообразования в ли</w:t>
      </w:r>
      <w:r w:rsidRPr="00F632AD">
        <w:rPr>
          <w:rFonts w:ascii="Times New Roman" w:eastAsia="Times New Roman" w:hAnsi="Times New Roman" w:cs="Times New Roman"/>
          <w:spacing w:val="-4"/>
          <w:sz w:val="28"/>
          <w:szCs w:val="28"/>
        </w:rPr>
        <w:t>ч</w:t>
      </w:r>
      <w:r w:rsidRPr="00F632AD">
        <w:rPr>
          <w:rFonts w:ascii="Times New Roman" w:eastAsia="Times New Roman" w:hAnsi="Times New Roman" w:cs="Times New Roman"/>
          <w:spacing w:val="-4"/>
          <w:sz w:val="28"/>
          <w:szCs w:val="28"/>
        </w:rPr>
        <w:t>ности ребенка, которое выражает их объективную и субъективную готовность к полноценной жизни в обществе. Именно в это время закладываются основы б</w:t>
      </w:r>
      <w:r w:rsidRPr="00F632AD">
        <w:rPr>
          <w:rFonts w:ascii="Times New Roman" w:eastAsia="Times New Roman" w:hAnsi="Times New Roman" w:cs="Times New Roman"/>
          <w:spacing w:val="-4"/>
          <w:sz w:val="28"/>
          <w:szCs w:val="28"/>
        </w:rPr>
        <w:t>у</w:t>
      </w:r>
      <w:r w:rsidRPr="00F632AD">
        <w:rPr>
          <w:rFonts w:ascii="Times New Roman" w:eastAsia="Times New Roman" w:hAnsi="Times New Roman" w:cs="Times New Roman"/>
          <w:spacing w:val="-4"/>
          <w:sz w:val="28"/>
          <w:szCs w:val="28"/>
        </w:rPr>
        <w:t>дущей жизненной позиции человека, поэтому основная роль в формировании ценностных ориентиров возложена на систему школьного образования.</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F632AD">
        <w:rPr>
          <w:rFonts w:ascii="Times New Roman" w:eastAsia="Times New Roman" w:hAnsi="Times New Roman" w:cs="Times New Roman"/>
          <w:bCs/>
          <w:color w:val="000000"/>
          <w:sz w:val="28"/>
          <w:szCs w:val="28"/>
          <w:lang w:eastAsia="ru-RU"/>
        </w:rPr>
        <w:t>Здоровье является одним из важнейших компонентов человеческого бл</w:t>
      </w:r>
      <w:r w:rsidRPr="00F632AD">
        <w:rPr>
          <w:rFonts w:ascii="Times New Roman" w:eastAsia="Times New Roman" w:hAnsi="Times New Roman" w:cs="Times New Roman"/>
          <w:bCs/>
          <w:color w:val="000000"/>
          <w:sz w:val="28"/>
          <w:szCs w:val="28"/>
          <w:lang w:eastAsia="ru-RU"/>
        </w:rPr>
        <w:t>а</w:t>
      </w:r>
      <w:r w:rsidRPr="00F632AD">
        <w:rPr>
          <w:rFonts w:ascii="Times New Roman" w:eastAsia="Times New Roman" w:hAnsi="Times New Roman" w:cs="Times New Roman"/>
          <w:bCs/>
          <w:color w:val="000000"/>
          <w:sz w:val="28"/>
          <w:szCs w:val="28"/>
          <w:lang w:eastAsia="ru-RU"/>
        </w:rPr>
        <w:t>гополучия и условий успешного социального и экономического развития л</w:t>
      </w:r>
      <w:r w:rsidRPr="00F632AD">
        <w:rPr>
          <w:rFonts w:ascii="Times New Roman" w:eastAsia="Times New Roman" w:hAnsi="Times New Roman" w:cs="Times New Roman"/>
          <w:bCs/>
          <w:color w:val="000000"/>
          <w:sz w:val="28"/>
          <w:szCs w:val="28"/>
          <w:lang w:eastAsia="ru-RU"/>
        </w:rPr>
        <w:t>ю</w:t>
      </w:r>
      <w:r w:rsidRPr="00F632AD">
        <w:rPr>
          <w:rFonts w:ascii="Times New Roman" w:eastAsia="Times New Roman" w:hAnsi="Times New Roman" w:cs="Times New Roman"/>
          <w:bCs/>
          <w:color w:val="000000"/>
          <w:sz w:val="28"/>
          <w:szCs w:val="28"/>
          <w:lang w:eastAsia="ru-RU"/>
        </w:rPr>
        <w:t>бой страны. Современные условия жизни предъявляют повышенные требов</w:t>
      </w:r>
      <w:r w:rsidRPr="00F632AD">
        <w:rPr>
          <w:rFonts w:ascii="Times New Roman" w:eastAsia="Times New Roman" w:hAnsi="Times New Roman" w:cs="Times New Roman"/>
          <w:bCs/>
          <w:color w:val="000000"/>
          <w:sz w:val="28"/>
          <w:szCs w:val="28"/>
          <w:lang w:eastAsia="ru-RU"/>
        </w:rPr>
        <w:t>а</w:t>
      </w:r>
      <w:r w:rsidRPr="00F632AD">
        <w:rPr>
          <w:rFonts w:ascii="Times New Roman" w:eastAsia="Times New Roman" w:hAnsi="Times New Roman" w:cs="Times New Roman"/>
          <w:bCs/>
          <w:color w:val="000000"/>
          <w:sz w:val="28"/>
          <w:szCs w:val="28"/>
          <w:lang w:eastAsia="ru-RU"/>
        </w:rPr>
        <w:t>ния к состоянию здоровья человека, особенно несовершеннолетних детей. Р</w:t>
      </w:r>
      <w:r w:rsidRPr="00F632AD">
        <w:rPr>
          <w:rFonts w:ascii="Times New Roman" w:eastAsia="Times New Roman" w:hAnsi="Times New Roman" w:cs="Times New Roman"/>
          <w:bCs/>
          <w:color w:val="000000"/>
          <w:sz w:val="28"/>
          <w:szCs w:val="28"/>
          <w:lang w:eastAsia="ru-RU"/>
        </w:rPr>
        <w:t>е</w:t>
      </w:r>
      <w:r w:rsidRPr="00F632AD">
        <w:rPr>
          <w:rFonts w:ascii="Times New Roman" w:eastAsia="Times New Roman" w:hAnsi="Times New Roman" w:cs="Times New Roman"/>
          <w:bCs/>
          <w:color w:val="000000"/>
          <w:sz w:val="28"/>
          <w:szCs w:val="28"/>
          <w:lang w:eastAsia="ru-RU"/>
        </w:rPr>
        <w:t>формирование системы здравоохранения, отсутствие целенаправленной и с</w:t>
      </w:r>
      <w:r w:rsidRPr="00F632AD">
        <w:rPr>
          <w:rFonts w:ascii="Times New Roman" w:eastAsia="Times New Roman" w:hAnsi="Times New Roman" w:cs="Times New Roman"/>
          <w:bCs/>
          <w:color w:val="000000"/>
          <w:sz w:val="28"/>
          <w:szCs w:val="28"/>
          <w:lang w:eastAsia="ru-RU"/>
        </w:rPr>
        <w:t>и</w:t>
      </w:r>
      <w:r w:rsidRPr="00F632AD">
        <w:rPr>
          <w:rFonts w:ascii="Times New Roman" w:eastAsia="Times New Roman" w:hAnsi="Times New Roman" w:cs="Times New Roman"/>
          <w:bCs/>
          <w:color w:val="000000"/>
          <w:sz w:val="28"/>
          <w:szCs w:val="28"/>
          <w:lang w:eastAsia="ru-RU"/>
        </w:rPr>
        <w:t>стематической профилактической работы с учащимися в школе, низкая вале</w:t>
      </w:r>
      <w:r w:rsidRPr="00F632AD">
        <w:rPr>
          <w:rFonts w:ascii="Times New Roman" w:eastAsia="Times New Roman" w:hAnsi="Times New Roman" w:cs="Times New Roman"/>
          <w:bCs/>
          <w:color w:val="000000"/>
          <w:sz w:val="28"/>
          <w:szCs w:val="28"/>
          <w:lang w:eastAsia="ru-RU"/>
        </w:rPr>
        <w:t>о</w:t>
      </w:r>
      <w:r w:rsidRPr="00F632AD">
        <w:rPr>
          <w:rFonts w:ascii="Times New Roman" w:eastAsia="Times New Roman" w:hAnsi="Times New Roman" w:cs="Times New Roman"/>
          <w:bCs/>
          <w:color w:val="000000"/>
          <w:sz w:val="28"/>
          <w:szCs w:val="28"/>
          <w:lang w:eastAsia="ru-RU"/>
        </w:rPr>
        <w:t>логическая грамотность родителей не способствуют сохранению уровня здор</w:t>
      </w:r>
      <w:r w:rsidRPr="00F632AD">
        <w:rPr>
          <w:rFonts w:ascii="Times New Roman" w:eastAsia="Times New Roman" w:hAnsi="Times New Roman" w:cs="Times New Roman"/>
          <w:bCs/>
          <w:color w:val="000000"/>
          <w:sz w:val="28"/>
          <w:szCs w:val="28"/>
          <w:lang w:eastAsia="ru-RU"/>
        </w:rPr>
        <w:t>о</w:t>
      </w:r>
      <w:r w:rsidRPr="00F632AD">
        <w:rPr>
          <w:rFonts w:ascii="Times New Roman" w:eastAsia="Times New Roman" w:hAnsi="Times New Roman" w:cs="Times New Roman"/>
          <w:bCs/>
          <w:color w:val="000000"/>
          <w:sz w:val="28"/>
          <w:szCs w:val="28"/>
          <w:lang w:eastAsia="ru-RU"/>
        </w:rPr>
        <w:t>вья детей. В этой связи проблема воспитания культуры здоровья всех участн</w:t>
      </w:r>
      <w:r w:rsidRPr="00F632AD">
        <w:rPr>
          <w:rFonts w:ascii="Times New Roman" w:eastAsia="Times New Roman" w:hAnsi="Times New Roman" w:cs="Times New Roman"/>
          <w:bCs/>
          <w:color w:val="000000"/>
          <w:sz w:val="28"/>
          <w:szCs w:val="28"/>
          <w:lang w:eastAsia="ru-RU"/>
        </w:rPr>
        <w:t>и</w:t>
      </w:r>
      <w:r w:rsidRPr="00F632AD">
        <w:rPr>
          <w:rFonts w:ascii="Times New Roman" w:eastAsia="Times New Roman" w:hAnsi="Times New Roman" w:cs="Times New Roman"/>
          <w:bCs/>
          <w:color w:val="000000"/>
          <w:sz w:val="28"/>
          <w:szCs w:val="28"/>
          <w:lang w:eastAsia="ru-RU"/>
        </w:rPr>
        <w:t>ков образовательного процесса школы является особенно актуальной в соц</w:t>
      </w:r>
      <w:r w:rsidRPr="00F632AD">
        <w:rPr>
          <w:rFonts w:ascii="Times New Roman" w:eastAsia="Times New Roman" w:hAnsi="Times New Roman" w:cs="Times New Roman"/>
          <w:bCs/>
          <w:color w:val="000000"/>
          <w:sz w:val="28"/>
          <w:szCs w:val="28"/>
          <w:lang w:eastAsia="ru-RU"/>
        </w:rPr>
        <w:t>и</w:t>
      </w:r>
      <w:r w:rsidRPr="00F632AD">
        <w:rPr>
          <w:rFonts w:ascii="Times New Roman" w:eastAsia="Times New Roman" w:hAnsi="Times New Roman" w:cs="Times New Roman"/>
          <w:bCs/>
          <w:color w:val="000000"/>
          <w:sz w:val="28"/>
          <w:szCs w:val="28"/>
          <w:lang w:eastAsia="ru-RU"/>
        </w:rPr>
        <w:t>ально-экономических условиях развития российского общества [1].</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632AD">
        <w:rPr>
          <w:rFonts w:ascii="Times New Roman" w:eastAsia="Times New Roman" w:hAnsi="Times New Roman" w:cs="Times New Roman"/>
          <w:color w:val="000000"/>
          <w:sz w:val="28"/>
          <w:szCs w:val="28"/>
          <w:lang w:eastAsia="ru-RU"/>
        </w:rPr>
        <w:t xml:space="preserve">Понятие «здоровый образ жизни» однозначно пока еще не определено. Представители философско-социологического направления рассматривают </w:t>
      </w:r>
      <w:r w:rsidR="000A0A3D">
        <w:rPr>
          <w:rFonts w:ascii="Times New Roman" w:eastAsia="Times New Roman" w:hAnsi="Times New Roman" w:cs="Times New Roman"/>
          <w:color w:val="000000"/>
          <w:sz w:val="28"/>
          <w:szCs w:val="28"/>
          <w:lang w:eastAsia="ru-RU"/>
        </w:rPr>
        <w:t xml:space="preserve">его </w:t>
      </w:r>
      <w:r w:rsidRPr="00F632AD">
        <w:rPr>
          <w:rFonts w:ascii="Times New Roman" w:eastAsia="Times New Roman" w:hAnsi="Times New Roman" w:cs="Times New Roman"/>
          <w:color w:val="000000"/>
          <w:sz w:val="28"/>
          <w:szCs w:val="28"/>
          <w:lang w:eastAsia="ru-RU"/>
        </w:rPr>
        <w:t xml:space="preserve">как глобальную социальную проблему, составную часть жизни общества </w:t>
      </w:r>
      <w:r w:rsidR="000A0A3D">
        <w:rPr>
          <w:rFonts w:ascii="Times New Roman" w:eastAsia="Times New Roman" w:hAnsi="Times New Roman" w:cs="Times New Roman"/>
          <w:color w:val="000000"/>
          <w:sz w:val="28"/>
          <w:szCs w:val="28"/>
          <w:lang w:eastAsia="ru-RU"/>
        </w:rPr>
        <w:br/>
      </w:r>
      <w:r w:rsidRPr="00F632AD">
        <w:rPr>
          <w:rFonts w:ascii="Times New Roman" w:eastAsia="Times New Roman" w:hAnsi="Times New Roman" w:cs="Times New Roman"/>
          <w:color w:val="000000"/>
          <w:sz w:val="28"/>
          <w:szCs w:val="28"/>
          <w:lang w:eastAsia="ru-RU"/>
        </w:rPr>
        <w:t>в целом (</w:t>
      </w:r>
      <w:r w:rsidRPr="00F632AD">
        <w:rPr>
          <w:rFonts w:ascii="Times New Roman" w:eastAsia="Times New Roman" w:hAnsi="Times New Roman" w:cs="Times New Roman"/>
          <w:sz w:val="28"/>
          <w:szCs w:val="28"/>
          <w:lang w:eastAsia="ru-RU"/>
        </w:rPr>
        <w:t xml:space="preserve">Н. М. Басалаева, </w:t>
      </w:r>
      <w:r w:rsidRPr="00F632AD">
        <w:rPr>
          <w:rFonts w:ascii="Times New Roman" w:eastAsia="Times New Roman" w:hAnsi="Times New Roman" w:cs="Times New Roman"/>
          <w:color w:val="000000"/>
          <w:sz w:val="28"/>
          <w:szCs w:val="28"/>
          <w:lang w:eastAsia="ru-RU"/>
        </w:rPr>
        <w:t xml:space="preserve">А. П. Бутенко, И. М. Быховская, В. З. Коган, </w:t>
      </w:r>
      <w:r w:rsidR="000A0A3D">
        <w:rPr>
          <w:rFonts w:ascii="Times New Roman" w:eastAsia="Times New Roman" w:hAnsi="Times New Roman" w:cs="Times New Roman"/>
          <w:color w:val="000000"/>
          <w:sz w:val="28"/>
          <w:szCs w:val="28"/>
          <w:lang w:eastAsia="ru-RU"/>
        </w:rPr>
        <w:br/>
      </w:r>
      <w:r w:rsidRPr="00F632AD">
        <w:rPr>
          <w:rFonts w:ascii="Times New Roman" w:eastAsia="Times New Roman" w:hAnsi="Times New Roman" w:cs="Times New Roman"/>
          <w:color w:val="000000"/>
          <w:sz w:val="28"/>
          <w:szCs w:val="28"/>
          <w:lang w:eastAsia="ru-RU"/>
        </w:rPr>
        <w:t xml:space="preserve">Л. Я. Рубина, М. Н. Руткевич, </w:t>
      </w:r>
      <w:r w:rsidRPr="00F632AD">
        <w:rPr>
          <w:rFonts w:ascii="Times New Roman" w:eastAsia="Times New Roman" w:hAnsi="Times New Roman" w:cs="Times New Roman"/>
          <w:sz w:val="28"/>
          <w:szCs w:val="28"/>
          <w:lang w:eastAsia="ru-RU"/>
        </w:rPr>
        <w:t>В. М. Савкин</w:t>
      </w:r>
      <w:r w:rsidRPr="00F632AD">
        <w:rPr>
          <w:rFonts w:ascii="Times New Roman" w:eastAsia="Times New Roman" w:hAnsi="Times New Roman" w:cs="Times New Roman"/>
          <w:color w:val="000000"/>
          <w:sz w:val="28"/>
          <w:szCs w:val="28"/>
          <w:lang w:eastAsia="ru-RU"/>
        </w:rPr>
        <w:t xml:space="preserve"> и др.).</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632AD">
        <w:rPr>
          <w:rFonts w:ascii="Times New Roman" w:eastAsia="Times New Roman" w:hAnsi="Times New Roman" w:cs="Times New Roman"/>
          <w:color w:val="000000"/>
          <w:sz w:val="28"/>
          <w:szCs w:val="28"/>
          <w:lang w:eastAsia="ru-RU"/>
        </w:rPr>
        <w:t>В психолого-педагогическом направлении здоровый образ жизни ра</w:t>
      </w:r>
      <w:r w:rsidRPr="00F632AD">
        <w:rPr>
          <w:rFonts w:ascii="Times New Roman" w:eastAsia="Times New Roman" w:hAnsi="Times New Roman" w:cs="Times New Roman"/>
          <w:color w:val="000000"/>
          <w:sz w:val="28"/>
          <w:szCs w:val="28"/>
          <w:lang w:eastAsia="ru-RU"/>
        </w:rPr>
        <w:t>с</w:t>
      </w:r>
      <w:r w:rsidRPr="00F632AD">
        <w:rPr>
          <w:rFonts w:ascii="Times New Roman" w:eastAsia="Times New Roman" w:hAnsi="Times New Roman" w:cs="Times New Roman"/>
          <w:color w:val="000000"/>
          <w:sz w:val="28"/>
          <w:szCs w:val="28"/>
          <w:lang w:eastAsia="ru-RU"/>
        </w:rPr>
        <w:t xml:space="preserve">сматривается с точки зрения сознания, психологии человека, </w:t>
      </w:r>
      <w:hyperlink r:id="rId19" w:history="1">
        <w:r w:rsidRPr="00F632AD">
          <w:rPr>
            <w:rFonts w:ascii="Times New Roman" w:eastAsia="Times New Roman" w:hAnsi="Times New Roman" w:cs="Times New Roman"/>
            <w:color w:val="000000"/>
            <w:sz w:val="28"/>
            <w:szCs w:val="28"/>
            <w:lang w:eastAsia="ru-RU"/>
          </w:rPr>
          <w:t>мотивации</w:t>
        </w:r>
      </w:hyperlink>
      <w:r w:rsidRPr="00F632A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br/>
      </w:r>
      <w:r w:rsidRPr="00F632AD">
        <w:rPr>
          <w:rFonts w:ascii="Times New Roman" w:eastAsia="Times New Roman" w:hAnsi="Times New Roman" w:cs="Times New Roman"/>
          <w:color w:val="000000"/>
          <w:sz w:val="28"/>
          <w:szCs w:val="28"/>
          <w:lang w:eastAsia="ru-RU"/>
        </w:rPr>
        <w:t>(А. В. Барышева, М. Я. Виленский, П. А. Виноградов, Т. А. Ильина, Р. В. Овч</w:t>
      </w:r>
      <w:r w:rsidRPr="00F632AD">
        <w:rPr>
          <w:rFonts w:ascii="Times New Roman" w:eastAsia="Times New Roman" w:hAnsi="Times New Roman" w:cs="Times New Roman"/>
          <w:color w:val="000000"/>
          <w:sz w:val="28"/>
          <w:szCs w:val="28"/>
          <w:lang w:eastAsia="ru-RU"/>
        </w:rPr>
        <w:t>а</w:t>
      </w:r>
      <w:r w:rsidRPr="00F632AD">
        <w:rPr>
          <w:rFonts w:ascii="Times New Roman" w:eastAsia="Times New Roman" w:hAnsi="Times New Roman" w:cs="Times New Roman"/>
          <w:color w:val="000000"/>
          <w:sz w:val="28"/>
          <w:szCs w:val="28"/>
          <w:lang w:eastAsia="ru-RU"/>
        </w:rPr>
        <w:t xml:space="preserve">рова, </w:t>
      </w:r>
      <w:r w:rsidRPr="00F632AD">
        <w:rPr>
          <w:rFonts w:ascii="Times New Roman" w:eastAsia="Times New Roman" w:hAnsi="Times New Roman" w:cs="Times New Roman"/>
          <w:sz w:val="28"/>
          <w:szCs w:val="28"/>
          <w:lang w:eastAsia="ru-RU"/>
        </w:rPr>
        <w:t xml:space="preserve">К. Д. Семявердин, </w:t>
      </w:r>
      <w:r w:rsidRPr="00F632AD">
        <w:rPr>
          <w:rFonts w:ascii="Times New Roman" w:eastAsia="Times New Roman" w:hAnsi="Times New Roman" w:cs="Times New Roman"/>
          <w:color w:val="000000"/>
          <w:sz w:val="28"/>
          <w:szCs w:val="28"/>
          <w:lang w:eastAsia="ru-RU"/>
        </w:rPr>
        <w:t>Б. Н. Чумаков и др.) и медико-биологического поним</w:t>
      </w:r>
      <w:r w:rsidRPr="00F632AD">
        <w:rPr>
          <w:rFonts w:ascii="Times New Roman" w:eastAsia="Times New Roman" w:hAnsi="Times New Roman" w:cs="Times New Roman"/>
          <w:color w:val="000000"/>
          <w:sz w:val="28"/>
          <w:szCs w:val="28"/>
          <w:lang w:eastAsia="ru-RU"/>
        </w:rPr>
        <w:t>а</w:t>
      </w:r>
      <w:r w:rsidRPr="00F632AD">
        <w:rPr>
          <w:rFonts w:ascii="Times New Roman" w:eastAsia="Times New Roman" w:hAnsi="Times New Roman" w:cs="Times New Roman"/>
          <w:color w:val="000000"/>
          <w:sz w:val="28"/>
          <w:szCs w:val="28"/>
          <w:lang w:eastAsia="ru-RU"/>
        </w:rPr>
        <w:t xml:space="preserve">ния здоровья (Н. А. Агаджанян, В. Е. Апарин, И. И. Брехман, Э. Н. Вайнер, </w:t>
      </w:r>
      <w:r>
        <w:rPr>
          <w:rFonts w:ascii="Times New Roman" w:eastAsia="Times New Roman" w:hAnsi="Times New Roman" w:cs="Times New Roman"/>
          <w:color w:val="000000"/>
          <w:sz w:val="28"/>
          <w:szCs w:val="28"/>
          <w:lang w:eastAsia="ru-RU"/>
        </w:rPr>
        <w:br/>
      </w:r>
      <w:r w:rsidRPr="00F632AD">
        <w:rPr>
          <w:rFonts w:ascii="Times New Roman" w:eastAsia="Times New Roman" w:hAnsi="Times New Roman" w:cs="Times New Roman"/>
          <w:color w:val="000000"/>
          <w:sz w:val="28"/>
          <w:szCs w:val="28"/>
          <w:lang w:eastAsia="ru-RU"/>
        </w:rPr>
        <w:t>Ю. Л. Лисицын, В. П. Петленко и др.). Однако резкой грани между ними нет, так как они нацелены на решение одной проблемы – укрепление здоровья и</w:t>
      </w:r>
      <w:r w:rsidRPr="00F632AD">
        <w:rPr>
          <w:rFonts w:ascii="Times New Roman" w:eastAsia="Times New Roman" w:hAnsi="Times New Roman" w:cs="Times New Roman"/>
          <w:color w:val="000000"/>
          <w:sz w:val="28"/>
          <w:szCs w:val="28"/>
          <w:lang w:eastAsia="ru-RU"/>
        </w:rPr>
        <w:t>н</w:t>
      </w:r>
      <w:r w:rsidRPr="00F632AD">
        <w:rPr>
          <w:rFonts w:ascii="Times New Roman" w:eastAsia="Times New Roman" w:hAnsi="Times New Roman" w:cs="Times New Roman"/>
          <w:color w:val="000000"/>
          <w:sz w:val="28"/>
          <w:szCs w:val="28"/>
          <w:lang w:eastAsia="ru-RU"/>
        </w:rPr>
        <w:t xml:space="preserve">дивидуума. </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632AD">
        <w:rPr>
          <w:rFonts w:ascii="Times New Roman" w:eastAsia="Times New Roman" w:hAnsi="Times New Roman" w:cs="Times New Roman"/>
          <w:sz w:val="28"/>
          <w:szCs w:val="28"/>
          <w:lang w:eastAsia="ru-RU"/>
        </w:rPr>
        <w:t>Как отмечает Л. Б. Дыхан, здоровье является важнейшим фактором ре</w:t>
      </w:r>
      <w:r w:rsidRPr="00F632AD">
        <w:rPr>
          <w:rFonts w:ascii="Times New Roman" w:eastAsia="Times New Roman" w:hAnsi="Times New Roman" w:cs="Times New Roman"/>
          <w:sz w:val="28"/>
          <w:szCs w:val="28"/>
          <w:lang w:eastAsia="ru-RU"/>
        </w:rPr>
        <w:t>а</w:t>
      </w:r>
      <w:r w:rsidRPr="00F632AD">
        <w:rPr>
          <w:rFonts w:ascii="Times New Roman" w:eastAsia="Times New Roman" w:hAnsi="Times New Roman" w:cs="Times New Roman"/>
          <w:sz w:val="28"/>
          <w:szCs w:val="28"/>
          <w:lang w:eastAsia="ru-RU"/>
        </w:rPr>
        <w:t xml:space="preserve">лизации жизненной программы </w:t>
      </w:r>
      <w:r w:rsidR="000A0A3D">
        <w:rPr>
          <w:rFonts w:ascii="Times New Roman" w:eastAsia="Times New Roman" w:hAnsi="Times New Roman" w:cs="Times New Roman"/>
          <w:sz w:val="28"/>
          <w:szCs w:val="28"/>
          <w:lang w:eastAsia="ru-RU"/>
        </w:rPr>
        <w:t>личности</w:t>
      </w:r>
      <w:r w:rsidRPr="00F632AD">
        <w:rPr>
          <w:rFonts w:ascii="Times New Roman" w:eastAsia="Times New Roman" w:hAnsi="Times New Roman" w:cs="Times New Roman"/>
          <w:sz w:val="28"/>
          <w:szCs w:val="28"/>
          <w:lang w:eastAsia="ru-RU"/>
        </w:rPr>
        <w:t>. Здоровый образ жизни рассматрив</w:t>
      </w:r>
      <w:r w:rsidRPr="00F632AD">
        <w:rPr>
          <w:rFonts w:ascii="Times New Roman" w:eastAsia="Times New Roman" w:hAnsi="Times New Roman" w:cs="Times New Roman"/>
          <w:sz w:val="28"/>
          <w:szCs w:val="28"/>
          <w:lang w:eastAsia="ru-RU"/>
        </w:rPr>
        <w:t>а</w:t>
      </w:r>
      <w:r w:rsidRPr="00F632AD">
        <w:rPr>
          <w:rFonts w:ascii="Times New Roman" w:eastAsia="Times New Roman" w:hAnsi="Times New Roman" w:cs="Times New Roman"/>
          <w:sz w:val="28"/>
          <w:szCs w:val="28"/>
          <w:lang w:eastAsia="ru-RU"/>
        </w:rPr>
        <w:t xml:space="preserve">ется </w:t>
      </w:r>
      <w:r w:rsidR="000A0A3D">
        <w:rPr>
          <w:rFonts w:ascii="Times New Roman" w:eastAsia="Times New Roman" w:hAnsi="Times New Roman" w:cs="Times New Roman"/>
          <w:sz w:val="28"/>
          <w:szCs w:val="28"/>
          <w:lang w:eastAsia="ru-RU"/>
        </w:rPr>
        <w:t>как</w:t>
      </w:r>
      <w:r w:rsidRPr="00F632AD">
        <w:rPr>
          <w:rFonts w:ascii="Times New Roman" w:eastAsia="Times New Roman" w:hAnsi="Times New Roman" w:cs="Times New Roman"/>
          <w:sz w:val="28"/>
          <w:szCs w:val="28"/>
          <w:lang w:eastAsia="ru-RU"/>
        </w:rPr>
        <w:t xml:space="preserve"> интегральный способ бытия индивида во в</w:t>
      </w:r>
      <w:r w:rsidR="000A0A3D">
        <w:rPr>
          <w:rFonts w:ascii="Times New Roman" w:eastAsia="Times New Roman" w:hAnsi="Times New Roman" w:cs="Times New Roman"/>
          <w:sz w:val="28"/>
          <w:szCs w:val="28"/>
          <w:lang w:eastAsia="ru-RU"/>
        </w:rPr>
        <w:t xml:space="preserve">нешнем и внутреннем мире, </w:t>
      </w:r>
      <w:r w:rsidRPr="00F632AD">
        <w:rPr>
          <w:rFonts w:ascii="Times New Roman" w:eastAsia="Times New Roman" w:hAnsi="Times New Roman" w:cs="Times New Roman"/>
          <w:sz w:val="28"/>
          <w:szCs w:val="28"/>
          <w:lang w:eastAsia="ru-RU"/>
        </w:rPr>
        <w:t>система взаимоотношений человека с самим собой и факторами внешней ср</w:t>
      </w:r>
      <w:r w:rsidRPr="00F632AD">
        <w:rPr>
          <w:rFonts w:ascii="Times New Roman" w:eastAsia="Times New Roman" w:hAnsi="Times New Roman" w:cs="Times New Roman"/>
          <w:sz w:val="28"/>
          <w:szCs w:val="28"/>
          <w:lang w:eastAsia="ru-RU"/>
        </w:rPr>
        <w:t>е</w:t>
      </w:r>
      <w:r w:rsidR="006044BD">
        <w:rPr>
          <w:rFonts w:ascii="Times New Roman" w:eastAsia="Times New Roman" w:hAnsi="Times New Roman" w:cs="Times New Roman"/>
          <w:sz w:val="28"/>
          <w:szCs w:val="28"/>
          <w:lang w:eastAsia="ru-RU"/>
        </w:rPr>
        <w:t>ды</w:t>
      </w:r>
      <w:r w:rsidRPr="00F632AD">
        <w:rPr>
          <w:rFonts w:ascii="Times New Roman" w:eastAsia="Times New Roman" w:hAnsi="Times New Roman" w:cs="Times New Roman"/>
          <w:sz w:val="28"/>
          <w:szCs w:val="28"/>
          <w:lang w:eastAsia="ru-RU"/>
        </w:rPr>
        <w:t>. В связи с ухудшением состояния окружающей среды современный человек все больше осознает необходимость, личной активности в повышении уровня здоровья [5].</w:t>
      </w:r>
    </w:p>
    <w:p w:rsidR="006044BD" w:rsidRDefault="006044BD" w:rsidP="00F632AD">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6044BD" w:rsidRDefault="006044BD" w:rsidP="00F632AD">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632AD">
        <w:rPr>
          <w:rFonts w:ascii="Times New Roman" w:eastAsia="Times New Roman" w:hAnsi="Times New Roman" w:cs="Times New Roman"/>
          <w:sz w:val="28"/>
          <w:szCs w:val="28"/>
          <w:lang w:eastAsia="ru-RU"/>
        </w:rPr>
        <w:lastRenderedPageBreak/>
        <w:t>Ценность здоровья человека принято рассматривать на трех уровнях:</w:t>
      </w:r>
    </w:p>
    <w:p w:rsidR="00F632AD" w:rsidRPr="00F632AD" w:rsidRDefault="006044BD" w:rsidP="00F632AD">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632AD" w:rsidRPr="00F632AD">
        <w:rPr>
          <w:rFonts w:ascii="Times New Roman" w:eastAsia="Times New Roman" w:hAnsi="Times New Roman" w:cs="Times New Roman"/>
          <w:sz w:val="28"/>
          <w:szCs w:val="28"/>
          <w:lang w:eastAsia="ru-RU"/>
        </w:rPr>
        <w:t xml:space="preserve"> биологическом (изначальное здоровье</w:t>
      </w:r>
      <w:r>
        <w:rPr>
          <w:rFonts w:ascii="Times New Roman" w:eastAsia="Times New Roman" w:hAnsi="Times New Roman" w:cs="Times New Roman"/>
          <w:sz w:val="28"/>
          <w:szCs w:val="28"/>
          <w:lang w:eastAsia="ru-RU"/>
        </w:rPr>
        <w:t xml:space="preserve"> предполагает совершенство с</w:t>
      </w:r>
      <w:r>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мо</w:t>
      </w:r>
      <w:r w:rsidR="00F632AD" w:rsidRPr="00F632AD">
        <w:rPr>
          <w:rFonts w:ascii="Times New Roman" w:eastAsia="Times New Roman" w:hAnsi="Times New Roman" w:cs="Times New Roman"/>
          <w:sz w:val="28"/>
          <w:szCs w:val="28"/>
          <w:lang w:eastAsia="ru-RU"/>
        </w:rPr>
        <w:t>регуляции организма, гармонию физиологических процессов и, как сле</w:t>
      </w:r>
      <w:r w:rsidR="00F632AD" w:rsidRPr="00F632AD">
        <w:rPr>
          <w:rFonts w:ascii="Times New Roman" w:eastAsia="Times New Roman" w:hAnsi="Times New Roman" w:cs="Times New Roman"/>
          <w:sz w:val="28"/>
          <w:szCs w:val="28"/>
          <w:lang w:eastAsia="ru-RU"/>
        </w:rPr>
        <w:t>д</w:t>
      </w:r>
      <w:r w:rsidR="00F632AD" w:rsidRPr="00F632AD">
        <w:rPr>
          <w:rFonts w:ascii="Times New Roman" w:eastAsia="Times New Roman" w:hAnsi="Times New Roman" w:cs="Times New Roman"/>
          <w:sz w:val="28"/>
          <w:szCs w:val="28"/>
          <w:lang w:eastAsia="ru-RU"/>
        </w:rPr>
        <w:t>ствие, минимум адаптации);</w:t>
      </w:r>
    </w:p>
    <w:p w:rsidR="00F632AD" w:rsidRPr="00F632AD" w:rsidRDefault="006044BD" w:rsidP="00F632AD">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632AD" w:rsidRPr="00F632AD">
        <w:rPr>
          <w:rFonts w:ascii="Times New Roman" w:eastAsia="Times New Roman" w:hAnsi="Times New Roman" w:cs="Times New Roman"/>
          <w:sz w:val="28"/>
          <w:szCs w:val="28"/>
          <w:lang w:eastAsia="ru-RU"/>
        </w:rPr>
        <w:t xml:space="preserve"> социальном (здоровье является мерой социальной активности, деятел</w:t>
      </w:r>
      <w:r w:rsidR="00F632AD" w:rsidRPr="00F632AD">
        <w:rPr>
          <w:rFonts w:ascii="Times New Roman" w:eastAsia="Times New Roman" w:hAnsi="Times New Roman" w:cs="Times New Roman"/>
          <w:sz w:val="28"/>
          <w:szCs w:val="28"/>
          <w:lang w:eastAsia="ru-RU"/>
        </w:rPr>
        <w:t>ь</w:t>
      </w:r>
      <w:r w:rsidR="00F632AD" w:rsidRPr="00F632AD">
        <w:rPr>
          <w:rFonts w:ascii="Times New Roman" w:eastAsia="Times New Roman" w:hAnsi="Times New Roman" w:cs="Times New Roman"/>
          <w:sz w:val="28"/>
          <w:szCs w:val="28"/>
          <w:lang w:eastAsia="ru-RU"/>
        </w:rPr>
        <w:t>ного отношения человека к миру);</w:t>
      </w:r>
    </w:p>
    <w:p w:rsidR="00F632AD" w:rsidRPr="00F632AD" w:rsidRDefault="006044BD" w:rsidP="00F632AD">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632AD" w:rsidRPr="00F632AD">
        <w:rPr>
          <w:rFonts w:ascii="Times New Roman" w:eastAsia="Times New Roman" w:hAnsi="Times New Roman" w:cs="Times New Roman"/>
          <w:sz w:val="28"/>
          <w:szCs w:val="28"/>
          <w:lang w:eastAsia="ru-RU"/>
        </w:rPr>
        <w:t xml:space="preserve"> личностном или психологическом (здоровье есть не отсутствие болезни, а скорее отрицание ее, в смысле преодоления; не только состояние организма, но и</w:t>
      </w:r>
      <w:r w:rsidR="007B2BD6">
        <w:rPr>
          <w:rFonts w:ascii="Times New Roman" w:eastAsia="Times New Roman" w:hAnsi="Times New Roman" w:cs="Times New Roman"/>
          <w:sz w:val="28"/>
          <w:szCs w:val="28"/>
          <w:lang w:eastAsia="ru-RU"/>
        </w:rPr>
        <w:t xml:space="preserve"> «стратегия жизни человека») [2, 7,</w:t>
      </w:r>
      <w:r w:rsidR="00F632AD" w:rsidRPr="00F632AD">
        <w:rPr>
          <w:rFonts w:ascii="Times New Roman" w:eastAsia="Times New Roman" w:hAnsi="Times New Roman" w:cs="Times New Roman"/>
          <w:sz w:val="28"/>
          <w:szCs w:val="28"/>
          <w:lang w:eastAsia="ru-RU"/>
        </w:rPr>
        <w:t xml:space="preserve"> 10].</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632AD">
        <w:rPr>
          <w:rFonts w:ascii="Times New Roman" w:eastAsia="Times New Roman" w:hAnsi="Times New Roman" w:cs="Times New Roman"/>
          <w:sz w:val="28"/>
          <w:szCs w:val="28"/>
          <w:lang w:eastAsia="ru-RU"/>
        </w:rPr>
        <w:t>И. И. Брех</w:t>
      </w:r>
      <w:r w:rsidR="006044BD">
        <w:rPr>
          <w:rFonts w:ascii="Times New Roman" w:eastAsia="Times New Roman" w:hAnsi="Times New Roman" w:cs="Times New Roman"/>
          <w:sz w:val="28"/>
          <w:szCs w:val="28"/>
          <w:lang w:eastAsia="ru-RU"/>
        </w:rPr>
        <w:t>ман подчеркивает, что здоровье</w:t>
      </w:r>
      <w:r w:rsidRPr="00F632AD">
        <w:rPr>
          <w:rFonts w:ascii="Times New Roman" w:eastAsia="Times New Roman" w:hAnsi="Times New Roman" w:cs="Times New Roman"/>
          <w:sz w:val="28"/>
          <w:szCs w:val="28"/>
          <w:lang w:eastAsia="ru-RU"/>
        </w:rPr>
        <w:t xml:space="preserve"> это «не просто отсутствие б</w:t>
      </w:r>
      <w:r w:rsidRPr="00F632AD">
        <w:rPr>
          <w:rFonts w:ascii="Times New Roman" w:eastAsia="Times New Roman" w:hAnsi="Times New Roman" w:cs="Times New Roman"/>
          <w:sz w:val="28"/>
          <w:szCs w:val="28"/>
          <w:lang w:eastAsia="ru-RU"/>
        </w:rPr>
        <w:t>о</w:t>
      </w:r>
      <w:r w:rsidRPr="00F632AD">
        <w:rPr>
          <w:rFonts w:ascii="Times New Roman" w:eastAsia="Times New Roman" w:hAnsi="Times New Roman" w:cs="Times New Roman"/>
          <w:sz w:val="28"/>
          <w:szCs w:val="28"/>
          <w:lang w:eastAsia="ru-RU"/>
        </w:rPr>
        <w:t>лезней, а физическая, социальная и психологическая гармония человека, до</w:t>
      </w:r>
      <w:r w:rsidRPr="00F632AD">
        <w:rPr>
          <w:rFonts w:ascii="Times New Roman" w:eastAsia="Times New Roman" w:hAnsi="Times New Roman" w:cs="Times New Roman"/>
          <w:sz w:val="28"/>
          <w:szCs w:val="28"/>
          <w:lang w:eastAsia="ru-RU"/>
        </w:rPr>
        <w:t>б</w:t>
      </w:r>
      <w:r w:rsidRPr="00F632AD">
        <w:rPr>
          <w:rFonts w:ascii="Times New Roman" w:eastAsia="Times New Roman" w:hAnsi="Times New Roman" w:cs="Times New Roman"/>
          <w:sz w:val="28"/>
          <w:szCs w:val="28"/>
          <w:lang w:eastAsia="ru-RU"/>
        </w:rPr>
        <w:t>рожелательные отношения с другими людьми, с природой и самим собой; сп</w:t>
      </w:r>
      <w:r w:rsidRPr="00F632AD">
        <w:rPr>
          <w:rFonts w:ascii="Times New Roman" w:eastAsia="Times New Roman" w:hAnsi="Times New Roman" w:cs="Times New Roman"/>
          <w:sz w:val="28"/>
          <w:szCs w:val="28"/>
          <w:lang w:eastAsia="ru-RU"/>
        </w:rPr>
        <w:t>о</w:t>
      </w:r>
      <w:r w:rsidRPr="00F632AD">
        <w:rPr>
          <w:rFonts w:ascii="Times New Roman" w:eastAsia="Times New Roman" w:hAnsi="Times New Roman" w:cs="Times New Roman"/>
          <w:sz w:val="28"/>
          <w:szCs w:val="28"/>
          <w:lang w:eastAsia="ru-RU"/>
        </w:rPr>
        <w:t>собность сохранять соответствующую возрасту устойчивость в условиях резких изменений количественных и качественных параметров триединого источника сенсорной, вербальной и структурной информации» [1].</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632AD">
        <w:rPr>
          <w:rFonts w:ascii="Times New Roman" w:eastAsia="Times New Roman" w:hAnsi="Times New Roman" w:cs="Times New Roman"/>
          <w:sz w:val="28"/>
          <w:szCs w:val="28"/>
          <w:lang w:eastAsia="ru-RU"/>
        </w:rPr>
        <w:t>Ряд ученых, обращая внимание на наличие ряда составляющих здоровья (физическое, психическое, социальное и духовное), рассматривает факторы, оказывающие преимущественное влияние на каждую из них. К числу основных факторов, влияющих на физическое здоровь</w:t>
      </w:r>
      <w:r w:rsidR="006044BD">
        <w:rPr>
          <w:rFonts w:ascii="Times New Roman" w:eastAsia="Times New Roman" w:hAnsi="Times New Roman" w:cs="Times New Roman"/>
          <w:sz w:val="28"/>
          <w:szCs w:val="28"/>
          <w:lang w:eastAsia="ru-RU"/>
        </w:rPr>
        <w:t>е, относятся</w:t>
      </w:r>
      <w:r w:rsidRPr="00F632AD">
        <w:rPr>
          <w:rFonts w:ascii="Times New Roman" w:eastAsia="Times New Roman" w:hAnsi="Times New Roman" w:cs="Times New Roman"/>
          <w:sz w:val="28"/>
          <w:szCs w:val="28"/>
          <w:lang w:eastAsia="ru-RU"/>
        </w:rPr>
        <w:t xml:space="preserve"> система питания, д</w:t>
      </w:r>
      <w:r w:rsidRPr="00F632AD">
        <w:rPr>
          <w:rFonts w:ascii="Times New Roman" w:eastAsia="Times New Roman" w:hAnsi="Times New Roman" w:cs="Times New Roman"/>
          <w:sz w:val="28"/>
          <w:szCs w:val="28"/>
          <w:lang w:eastAsia="ru-RU"/>
        </w:rPr>
        <w:t>ы</w:t>
      </w:r>
      <w:r w:rsidRPr="00F632AD">
        <w:rPr>
          <w:rFonts w:ascii="Times New Roman" w:eastAsia="Times New Roman" w:hAnsi="Times New Roman" w:cs="Times New Roman"/>
          <w:sz w:val="28"/>
          <w:szCs w:val="28"/>
          <w:lang w:eastAsia="ru-RU"/>
        </w:rPr>
        <w:t>хания, физических нагрузок, закаливания, гигиенические процедуры. На пс</w:t>
      </w:r>
      <w:r w:rsidRPr="00F632AD">
        <w:rPr>
          <w:rFonts w:ascii="Times New Roman" w:eastAsia="Times New Roman" w:hAnsi="Times New Roman" w:cs="Times New Roman"/>
          <w:sz w:val="28"/>
          <w:szCs w:val="28"/>
          <w:lang w:eastAsia="ru-RU"/>
        </w:rPr>
        <w:t>и</w:t>
      </w:r>
      <w:r w:rsidRPr="00F632AD">
        <w:rPr>
          <w:rFonts w:ascii="Times New Roman" w:eastAsia="Times New Roman" w:hAnsi="Times New Roman" w:cs="Times New Roman"/>
          <w:sz w:val="28"/>
          <w:szCs w:val="28"/>
          <w:lang w:eastAsia="ru-RU"/>
        </w:rPr>
        <w:t>хическое здоровье воздействуют система отношений человека к себе, другим людям, жизни в целом; его жизненные цели и ценности, личностные особенн</w:t>
      </w:r>
      <w:r w:rsidRPr="00F632AD">
        <w:rPr>
          <w:rFonts w:ascii="Times New Roman" w:eastAsia="Times New Roman" w:hAnsi="Times New Roman" w:cs="Times New Roman"/>
          <w:sz w:val="28"/>
          <w:szCs w:val="28"/>
          <w:lang w:eastAsia="ru-RU"/>
        </w:rPr>
        <w:t>о</w:t>
      </w:r>
      <w:r w:rsidRPr="00F632AD">
        <w:rPr>
          <w:rFonts w:ascii="Times New Roman" w:eastAsia="Times New Roman" w:hAnsi="Times New Roman" w:cs="Times New Roman"/>
          <w:sz w:val="28"/>
          <w:szCs w:val="28"/>
          <w:lang w:eastAsia="ru-RU"/>
        </w:rPr>
        <w:t>сти. Социальное здоровье личности зависит от соответствия личностного и профессионального самоопределения, удовлетворенности семейным и соц</w:t>
      </w:r>
      <w:r w:rsidRPr="00F632AD">
        <w:rPr>
          <w:rFonts w:ascii="Times New Roman" w:eastAsia="Times New Roman" w:hAnsi="Times New Roman" w:cs="Times New Roman"/>
          <w:sz w:val="28"/>
          <w:szCs w:val="28"/>
          <w:lang w:eastAsia="ru-RU"/>
        </w:rPr>
        <w:t>и</w:t>
      </w:r>
      <w:r w:rsidRPr="00F632AD">
        <w:rPr>
          <w:rFonts w:ascii="Times New Roman" w:eastAsia="Times New Roman" w:hAnsi="Times New Roman" w:cs="Times New Roman"/>
          <w:sz w:val="28"/>
          <w:szCs w:val="28"/>
          <w:lang w:eastAsia="ru-RU"/>
        </w:rPr>
        <w:t>альным статусом, гибкости жизненных стратегий и их соответствия социокул</w:t>
      </w:r>
      <w:r w:rsidRPr="00F632AD">
        <w:rPr>
          <w:rFonts w:ascii="Times New Roman" w:eastAsia="Times New Roman" w:hAnsi="Times New Roman" w:cs="Times New Roman"/>
          <w:sz w:val="28"/>
          <w:szCs w:val="28"/>
          <w:lang w:eastAsia="ru-RU"/>
        </w:rPr>
        <w:t>ь</w:t>
      </w:r>
      <w:r w:rsidRPr="00F632AD">
        <w:rPr>
          <w:rFonts w:ascii="Times New Roman" w:eastAsia="Times New Roman" w:hAnsi="Times New Roman" w:cs="Times New Roman"/>
          <w:sz w:val="28"/>
          <w:szCs w:val="28"/>
          <w:lang w:eastAsia="ru-RU"/>
        </w:rPr>
        <w:t xml:space="preserve">турной ситуации (экономическим, социальным и психологическим условиям). На духовное здоровье, являющееся предназначением жизни, влияет высокая нравственность, осмысленность и наполненность жизни, творческие отношения и гармония с собой и окружающим миром, Любовь и Вера. Вместе с тем, автор подчеркивает, </w:t>
      </w:r>
      <w:r w:rsidR="006044BD">
        <w:rPr>
          <w:rFonts w:ascii="Times New Roman" w:eastAsia="Times New Roman" w:hAnsi="Times New Roman" w:cs="Times New Roman"/>
          <w:sz w:val="28"/>
          <w:szCs w:val="28"/>
          <w:lang w:eastAsia="ru-RU"/>
        </w:rPr>
        <w:t>что рассмотрение этих факторов</w:t>
      </w:r>
      <w:r w:rsidRPr="00F632AD">
        <w:rPr>
          <w:rFonts w:ascii="Times New Roman" w:eastAsia="Times New Roman" w:hAnsi="Times New Roman" w:cs="Times New Roman"/>
          <w:sz w:val="28"/>
          <w:szCs w:val="28"/>
          <w:lang w:eastAsia="ru-RU"/>
        </w:rPr>
        <w:t xml:space="preserve"> как отдельно влияющих на ка</w:t>
      </w:r>
      <w:r w:rsidRPr="00F632AD">
        <w:rPr>
          <w:rFonts w:ascii="Times New Roman" w:eastAsia="Times New Roman" w:hAnsi="Times New Roman" w:cs="Times New Roman"/>
          <w:sz w:val="28"/>
          <w:szCs w:val="28"/>
          <w:lang w:eastAsia="ru-RU"/>
        </w:rPr>
        <w:t>ж</w:t>
      </w:r>
      <w:r w:rsidRPr="00F632AD">
        <w:rPr>
          <w:rFonts w:ascii="Times New Roman" w:eastAsia="Times New Roman" w:hAnsi="Times New Roman" w:cs="Times New Roman"/>
          <w:sz w:val="28"/>
          <w:szCs w:val="28"/>
          <w:lang w:eastAsia="ru-RU"/>
        </w:rPr>
        <w:t xml:space="preserve">дую составляющую здоровья достаточно условно, так как все они находятся </w:t>
      </w:r>
      <w:r w:rsidR="006044BD">
        <w:rPr>
          <w:rFonts w:ascii="Times New Roman" w:eastAsia="Times New Roman" w:hAnsi="Times New Roman" w:cs="Times New Roman"/>
          <w:sz w:val="28"/>
          <w:szCs w:val="28"/>
          <w:lang w:eastAsia="ru-RU"/>
        </w:rPr>
        <w:br/>
      </w:r>
      <w:r w:rsidRPr="00F632AD">
        <w:rPr>
          <w:rFonts w:ascii="Times New Roman" w:eastAsia="Times New Roman" w:hAnsi="Times New Roman" w:cs="Times New Roman"/>
          <w:sz w:val="28"/>
          <w:szCs w:val="28"/>
          <w:lang w:eastAsia="ru-RU"/>
        </w:rPr>
        <w:t>в тесной взаимос</w:t>
      </w:r>
      <w:r w:rsidR="007B2BD6">
        <w:rPr>
          <w:rFonts w:ascii="Times New Roman" w:eastAsia="Times New Roman" w:hAnsi="Times New Roman" w:cs="Times New Roman"/>
          <w:sz w:val="28"/>
          <w:szCs w:val="28"/>
          <w:lang w:eastAsia="ru-RU"/>
        </w:rPr>
        <w:t>вязи [3, 9,</w:t>
      </w:r>
      <w:r w:rsidRPr="00F632AD">
        <w:rPr>
          <w:rFonts w:ascii="Times New Roman" w:eastAsia="Times New Roman" w:hAnsi="Times New Roman" w:cs="Times New Roman"/>
          <w:sz w:val="28"/>
          <w:szCs w:val="28"/>
          <w:lang w:eastAsia="ru-RU"/>
        </w:rPr>
        <w:t xml:space="preserve"> 11].</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632AD">
        <w:rPr>
          <w:rFonts w:ascii="Times New Roman" w:eastAsia="Times New Roman" w:hAnsi="Times New Roman" w:cs="Times New Roman"/>
          <w:color w:val="000000"/>
          <w:sz w:val="28"/>
          <w:szCs w:val="28"/>
          <w:lang w:eastAsia="ru-RU"/>
        </w:rPr>
        <w:t>В настоящее время принято выделять несколько компонентов (видов) здоровья:</w:t>
      </w:r>
    </w:p>
    <w:p w:rsidR="00F632AD" w:rsidRPr="00F632AD" w:rsidRDefault="006044BD"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632AD" w:rsidRPr="00F632AD">
        <w:rPr>
          <w:rFonts w:ascii="Times New Roman" w:eastAsia="Times New Roman" w:hAnsi="Times New Roman" w:cs="Times New Roman"/>
          <w:color w:val="000000"/>
          <w:sz w:val="28"/>
          <w:szCs w:val="28"/>
          <w:lang w:eastAsia="ru-RU"/>
        </w:rPr>
        <w:t xml:space="preserve"> соматическое здоровье (текущее состояние органов и систем организма человека, основу которого составляет биологическая программа индивидуал</w:t>
      </w:r>
      <w:r w:rsidR="00F632AD" w:rsidRPr="00F632AD">
        <w:rPr>
          <w:rFonts w:ascii="Times New Roman" w:eastAsia="Times New Roman" w:hAnsi="Times New Roman" w:cs="Times New Roman"/>
          <w:color w:val="000000"/>
          <w:sz w:val="28"/>
          <w:szCs w:val="28"/>
          <w:lang w:eastAsia="ru-RU"/>
        </w:rPr>
        <w:t>ь</w:t>
      </w:r>
      <w:r w:rsidR="00F632AD" w:rsidRPr="00F632AD">
        <w:rPr>
          <w:rFonts w:ascii="Times New Roman" w:eastAsia="Times New Roman" w:hAnsi="Times New Roman" w:cs="Times New Roman"/>
          <w:color w:val="000000"/>
          <w:sz w:val="28"/>
          <w:szCs w:val="28"/>
          <w:lang w:eastAsia="ru-RU"/>
        </w:rPr>
        <w:t>ного развития, опосредованная базовыми потребностями, доминирующими на различных этапах онтогенетического развития);</w:t>
      </w:r>
    </w:p>
    <w:p w:rsidR="00F632AD" w:rsidRPr="00F632AD" w:rsidRDefault="006044BD"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632AD" w:rsidRPr="00F632AD">
        <w:rPr>
          <w:rFonts w:ascii="Times New Roman" w:eastAsia="Times New Roman" w:hAnsi="Times New Roman" w:cs="Times New Roman"/>
          <w:color w:val="000000"/>
          <w:sz w:val="28"/>
          <w:szCs w:val="28"/>
          <w:lang w:eastAsia="ru-RU"/>
        </w:rPr>
        <w:t xml:space="preserve"> физическое здоровье (уровень роста и развития органов и систем орг</w:t>
      </w:r>
      <w:r w:rsidR="00F632AD" w:rsidRPr="00F632AD">
        <w:rPr>
          <w:rFonts w:ascii="Times New Roman" w:eastAsia="Times New Roman" w:hAnsi="Times New Roman" w:cs="Times New Roman"/>
          <w:color w:val="000000"/>
          <w:sz w:val="28"/>
          <w:szCs w:val="28"/>
          <w:lang w:eastAsia="ru-RU"/>
        </w:rPr>
        <w:t>а</w:t>
      </w:r>
      <w:r w:rsidR="00F632AD" w:rsidRPr="00F632AD">
        <w:rPr>
          <w:rFonts w:ascii="Times New Roman" w:eastAsia="Times New Roman" w:hAnsi="Times New Roman" w:cs="Times New Roman"/>
          <w:color w:val="000000"/>
          <w:sz w:val="28"/>
          <w:szCs w:val="28"/>
          <w:lang w:eastAsia="ru-RU"/>
        </w:rPr>
        <w:t>низма, основу которого составляют морфофизиологические и функциональные резервы, обеспечивающие адаптационные реакции);</w:t>
      </w:r>
    </w:p>
    <w:p w:rsidR="00F632AD" w:rsidRPr="00F632AD" w:rsidRDefault="006044BD"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632AD" w:rsidRPr="00F632AD">
        <w:rPr>
          <w:rFonts w:ascii="Times New Roman" w:eastAsia="Times New Roman" w:hAnsi="Times New Roman" w:cs="Times New Roman"/>
          <w:color w:val="000000"/>
          <w:sz w:val="28"/>
          <w:szCs w:val="28"/>
          <w:lang w:eastAsia="ru-RU"/>
        </w:rPr>
        <w:t xml:space="preserve"> психическое здоровье (состояние психической сферы, основу которого составляет состояние общего душевного комфорта, обеспечивающее адеква</w:t>
      </w:r>
      <w:r w:rsidR="00F632AD" w:rsidRPr="00F632AD">
        <w:rPr>
          <w:rFonts w:ascii="Times New Roman" w:eastAsia="Times New Roman" w:hAnsi="Times New Roman" w:cs="Times New Roman"/>
          <w:color w:val="000000"/>
          <w:sz w:val="28"/>
          <w:szCs w:val="28"/>
          <w:lang w:eastAsia="ru-RU"/>
        </w:rPr>
        <w:t>т</w:t>
      </w:r>
      <w:r w:rsidR="00F632AD" w:rsidRPr="00F632AD">
        <w:rPr>
          <w:rFonts w:ascii="Times New Roman" w:eastAsia="Times New Roman" w:hAnsi="Times New Roman" w:cs="Times New Roman"/>
          <w:color w:val="000000"/>
          <w:sz w:val="28"/>
          <w:szCs w:val="28"/>
          <w:lang w:eastAsia="ru-RU"/>
        </w:rPr>
        <w:t>ную поведенческую реакцию);</w:t>
      </w:r>
    </w:p>
    <w:p w:rsidR="00F632AD" w:rsidRPr="00F632AD" w:rsidRDefault="006044BD"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w:t>
      </w:r>
      <w:r w:rsidR="00F632AD" w:rsidRPr="00F632AD">
        <w:rPr>
          <w:rFonts w:ascii="Times New Roman" w:eastAsia="Times New Roman" w:hAnsi="Times New Roman" w:cs="Times New Roman"/>
          <w:color w:val="000000"/>
          <w:sz w:val="28"/>
          <w:szCs w:val="28"/>
          <w:lang w:eastAsia="ru-RU"/>
        </w:rPr>
        <w:t xml:space="preserve"> нравственное здоровье (комплекс характеристик мотивационной и п</w:t>
      </w:r>
      <w:r w:rsidR="00F632AD" w:rsidRPr="00F632AD">
        <w:rPr>
          <w:rFonts w:ascii="Times New Roman" w:eastAsia="Times New Roman" w:hAnsi="Times New Roman" w:cs="Times New Roman"/>
          <w:color w:val="000000"/>
          <w:sz w:val="28"/>
          <w:szCs w:val="28"/>
          <w:lang w:eastAsia="ru-RU"/>
        </w:rPr>
        <w:t>о</w:t>
      </w:r>
      <w:r w:rsidR="00F632AD" w:rsidRPr="00F632AD">
        <w:rPr>
          <w:rFonts w:ascii="Times New Roman" w:eastAsia="Times New Roman" w:hAnsi="Times New Roman" w:cs="Times New Roman"/>
          <w:color w:val="000000"/>
          <w:sz w:val="28"/>
          <w:szCs w:val="28"/>
          <w:lang w:eastAsia="ru-RU"/>
        </w:rPr>
        <w:t>требностно-информативной сферы жизнедеятельности, основу которого опр</w:t>
      </w:r>
      <w:r w:rsidR="00F632AD" w:rsidRPr="00F632AD">
        <w:rPr>
          <w:rFonts w:ascii="Times New Roman" w:eastAsia="Times New Roman" w:hAnsi="Times New Roman" w:cs="Times New Roman"/>
          <w:color w:val="000000"/>
          <w:sz w:val="28"/>
          <w:szCs w:val="28"/>
          <w:lang w:eastAsia="ru-RU"/>
        </w:rPr>
        <w:t>е</w:t>
      </w:r>
      <w:r w:rsidR="00F632AD" w:rsidRPr="00F632AD">
        <w:rPr>
          <w:rFonts w:ascii="Times New Roman" w:eastAsia="Times New Roman" w:hAnsi="Times New Roman" w:cs="Times New Roman"/>
          <w:color w:val="000000"/>
          <w:sz w:val="28"/>
          <w:szCs w:val="28"/>
          <w:lang w:eastAsia="ru-RU"/>
        </w:rPr>
        <w:t>деляет система ценностей, установок и мотивов поведения индивида в общ</w:t>
      </w:r>
      <w:r w:rsidR="00F632AD" w:rsidRPr="00F632AD">
        <w:rPr>
          <w:rFonts w:ascii="Times New Roman" w:eastAsia="Times New Roman" w:hAnsi="Times New Roman" w:cs="Times New Roman"/>
          <w:color w:val="000000"/>
          <w:sz w:val="28"/>
          <w:szCs w:val="28"/>
          <w:lang w:eastAsia="ru-RU"/>
        </w:rPr>
        <w:t>е</w:t>
      </w:r>
      <w:r w:rsidR="007B2BD6">
        <w:rPr>
          <w:rFonts w:ascii="Times New Roman" w:eastAsia="Times New Roman" w:hAnsi="Times New Roman" w:cs="Times New Roman"/>
          <w:color w:val="000000"/>
          <w:sz w:val="28"/>
          <w:szCs w:val="28"/>
          <w:lang w:eastAsia="ru-RU"/>
        </w:rPr>
        <w:t>стве) [1, 3, 6,</w:t>
      </w:r>
      <w:r w:rsidR="00F632AD" w:rsidRPr="00F632AD">
        <w:rPr>
          <w:rFonts w:ascii="Times New Roman" w:eastAsia="Times New Roman" w:hAnsi="Times New Roman" w:cs="Times New Roman"/>
          <w:color w:val="000000"/>
          <w:sz w:val="28"/>
          <w:szCs w:val="28"/>
          <w:lang w:eastAsia="ru-RU"/>
        </w:rPr>
        <w:t xml:space="preserve"> 8].</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632AD">
        <w:rPr>
          <w:rFonts w:ascii="Times New Roman" w:eastAsia="Times New Roman" w:hAnsi="Times New Roman" w:cs="Times New Roman"/>
          <w:color w:val="000000"/>
          <w:sz w:val="28"/>
          <w:szCs w:val="28"/>
          <w:lang w:eastAsia="ru-RU"/>
        </w:rPr>
        <w:t>Б. Н. Чумаков хар</w:t>
      </w:r>
      <w:r w:rsidR="00D81B72">
        <w:rPr>
          <w:rFonts w:ascii="Times New Roman" w:eastAsia="Times New Roman" w:hAnsi="Times New Roman" w:cs="Times New Roman"/>
          <w:color w:val="000000"/>
          <w:sz w:val="28"/>
          <w:szCs w:val="28"/>
          <w:lang w:eastAsia="ru-RU"/>
        </w:rPr>
        <w:t>актеризует здоровый образ жизни</w:t>
      </w:r>
      <w:r w:rsidRPr="00F632AD">
        <w:rPr>
          <w:rFonts w:ascii="Times New Roman" w:eastAsia="Times New Roman" w:hAnsi="Times New Roman" w:cs="Times New Roman"/>
          <w:color w:val="000000"/>
          <w:sz w:val="28"/>
          <w:szCs w:val="28"/>
          <w:lang w:eastAsia="ru-RU"/>
        </w:rPr>
        <w:t xml:space="preserve"> как «активную де</w:t>
      </w:r>
      <w:r w:rsidRPr="00F632AD">
        <w:rPr>
          <w:rFonts w:ascii="Times New Roman" w:eastAsia="Times New Roman" w:hAnsi="Times New Roman" w:cs="Times New Roman"/>
          <w:color w:val="000000"/>
          <w:sz w:val="28"/>
          <w:szCs w:val="28"/>
          <w:lang w:eastAsia="ru-RU"/>
        </w:rPr>
        <w:t>я</w:t>
      </w:r>
      <w:r w:rsidRPr="00F632AD">
        <w:rPr>
          <w:rFonts w:ascii="Times New Roman" w:eastAsia="Times New Roman" w:hAnsi="Times New Roman" w:cs="Times New Roman"/>
          <w:color w:val="000000"/>
          <w:sz w:val="28"/>
          <w:szCs w:val="28"/>
          <w:lang w:eastAsia="ru-RU"/>
        </w:rPr>
        <w:t xml:space="preserve">тельность людей, направленную на сохранение и улучшение здоровья» </w:t>
      </w:r>
      <w:r w:rsidRPr="00F632AD">
        <w:rPr>
          <w:rFonts w:ascii="Times New Roman" w:eastAsia="Times New Roman" w:hAnsi="Times New Roman" w:cs="Times New Roman"/>
          <w:sz w:val="28"/>
          <w:szCs w:val="28"/>
          <w:lang w:eastAsia="ru-RU"/>
        </w:rPr>
        <w:t>[11]</w:t>
      </w:r>
      <w:r w:rsidRPr="00F632AD">
        <w:rPr>
          <w:rFonts w:ascii="Times New Roman" w:eastAsia="Times New Roman" w:hAnsi="Times New Roman" w:cs="Times New Roman"/>
          <w:color w:val="000000"/>
          <w:sz w:val="28"/>
          <w:szCs w:val="28"/>
          <w:lang w:eastAsia="ru-RU"/>
        </w:rPr>
        <w:t xml:space="preserve">. Ученый отмечает, что </w:t>
      </w:r>
      <w:r w:rsidR="00D81B72">
        <w:rPr>
          <w:rFonts w:ascii="Times New Roman" w:eastAsia="Times New Roman" w:hAnsi="Times New Roman" w:cs="Times New Roman"/>
          <w:color w:val="000000"/>
          <w:sz w:val="28"/>
          <w:szCs w:val="28"/>
          <w:lang w:eastAsia="ru-RU"/>
        </w:rPr>
        <w:t>необходимо учитывать</w:t>
      </w:r>
      <w:r w:rsidRPr="00F632AD">
        <w:rPr>
          <w:rFonts w:ascii="Times New Roman" w:eastAsia="Times New Roman" w:hAnsi="Times New Roman" w:cs="Times New Roman"/>
          <w:color w:val="000000"/>
          <w:sz w:val="28"/>
          <w:szCs w:val="28"/>
          <w:lang w:eastAsia="ru-RU"/>
        </w:rPr>
        <w:t xml:space="preserve"> то, что образ жизни человека и семьи не складывается сам по себе в зависимости от обстоятельств, а формир</w:t>
      </w:r>
      <w:r w:rsidRPr="00F632AD">
        <w:rPr>
          <w:rFonts w:ascii="Times New Roman" w:eastAsia="Times New Roman" w:hAnsi="Times New Roman" w:cs="Times New Roman"/>
          <w:color w:val="000000"/>
          <w:sz w:val="28"/>
          <w:szCs w:val="28"/>
          <w:lang w:eastAsia="ru-RU"/>
        </w:rPr>
        <w:t>у</w:t>
      </w:r>
      <w:r w:rsidRPr="00F632AD">
        <w:rPr>
          <w:rFonts w:ascii="Times New Roman" w:eastAsia="Times New Roman" w:hAnsi="Times New Roman" w:cs="Times New Roman"/>
          <w:color w:val="000000"/>
          <w:sz w:val="28"/>
          <w:szCs w:val="28"/>
          <w:lang w:eastAsia="ru-RU"/>
        </w:rPr>
        <w:t>ется в течение жизни целенаправленно и постоянно. Формирование здорового образа жизни является главным рычагом первичной профилактики в укрепл</w:t>
      </w:r>
      <w:r w:rsidRPr="00F632AD">
        <w:rPr>
          <w:rFonts w:ascii="Times New Roman" w:eastAsia="Times New Roman" w:hAnsi="Times New Roman" w:cs="Times New Roman"/>
          <w:color w:val="000000"/>
          <w:sz w:val="28"/>
          <w:szCs w:val="28"/>
          <w:lang w:eastAsia="ru-RU"/>
        </w:rPr>
        <w:t>е</w:t>
      </w:r>
      <w:r w:rsidRPr="00F632AD">
        <w:rPr>
          <w:rFonts w:ascii="Times New Roman" w:eastAsia="Times New Roman" w:hAnsi="Times New Roman" w:cs="Times New Roman"/>
          <w:color w:val="000000"/>
          <w:sz w:val="28"/>
          <w:szCs w:val="28"/>
          <w:lang w:eastAsia="ru-RU"/>
        </w:rPr>
        <w:t>нии здоровья населения через изм</w:t>
      </w:r>
      <w:r w:rsidR="00D81B72">
        <w:rPr>
          <w:rFonts w:ascii="Times New Roman" w:eastAsia="Times New Roman" w:hAnsi="Times New Roman" w:cs="Times New Roman"/>
          <w:color w:val="000000"/>
          <w:sz w:val="28"/>
          <w:szCs w:val="28"/>
          <w:lang w:eastAsia="ru-RU"/>
        </w:rPr>
        <w:t>енения стиля и уклада жизни,</w:t>
      </w:r>
      <w:r w:rsidRPr="00F632AD">
        <w:rPr>
          <w:rFonts w:ascii="Times New Roman" w:eastAsia="Times New Roman" w:hAnsi="Times New Roman" w:cs="Times New Roman"/>
          <w:color w:val="000000"/>
          <w:sz w:val="28"/>
          <w:szCs w:val="28"/>
          <w:lang w:eastAsia="ru-RU"/>
        </w:rPr>
        <w:t xml:space="preserve"> оздоровление </w:t>
      </w:r>
      <w:r w:rsidR="00D81B72">
        <w:rPr>
          <w:rFonts w:ascii="Times New Roman" w:eastAsia="Times New Roman" w:hAnsi="Times New Roman" w:cs="Times New Roman"/>
          <w:color w:val="000000"/>
          <w:sz w:val="28"/>
          <w:szCs w:val="28"/>
          <w:lang w:eastAsia="ru-RU"/>
        </w:rPr>
        <w:br/>
      </w:r>
      <w:r w:rsidRPr="00F632AD">
        <w:rPr>
          <w:rFonts w:ascii="Times New Roman" w:eastAsia="Times New Roman" w:hAnsi="Times New Roman" w:cs="Times New Roman"/>
          <w:color w:val="000000"/>
          <w:sz w:val="28"/>
          <w:szCs w:val="28"/>
          <w:lang w:eastAsia="ru-RU"/>
        </w:rPr>
        <w:t>с использованием гигиенических знаний в борьбе с вредными привычками, преодолением неблагоприятных сторон, связанных с жизненными ситуациями.</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F632AD">
        <w:rPr>
          <w:rFonts w:ascii="Times New Roman" w:eastAsia="Times New Roman" w:hAnsi="Times New Roman" w:cs="Times New Roman"/>
          <w:sz w:val="28"/>
          <w:szCs w:val="28"/>
          <w:lang w:eastAsia="ru-RU"/>
        </w:rPr>
        <w:t>Здоровый образ жизни в</w:t>
      </w:r>
      <w:r w:rsidRPr="00F632AD">
        <w:rPr>
          <w:rFonts w:ascii="Times New Roman" w:eastAsia="Times New Roman" w:hAnsi="Times New Roman" w:cs="Times New Roman"/>
          <w:color w:val="000000"/>
          <w:sz w:val="28"/>
          <w:szCs w:val="28"/>
          <w:lang w:eastAsia="ru-RU"/>
        </w:rPr>
        <w:t>ключает в себя следующие компоненты:</w:t>
      </w:r>
      <w:r w:rsidRPr="00F632AD">
        <w:rPr>
          <w:rFonts w:ascii="Times New Roman" w:eastAsia="Times New Roman" w:hAnsi="Times New Roman" w:cs="Times New Roman"/>
          <w:i/>
          <w:color w:val="000000"/>
          <w:sz w:val="28"/>
          <w:szCs w:val="28"/>
          <w:lang w:eastAsia="ru-RU"/>
        </w:rPr>
        <w:t xml:space="preserve"> </w:t>
      </w:r>
      <w:r w:rsidRPr="00F632AD">
        <w:rPr>
          <w:rFonts w:ascii="Times New Roman" w:eastAsia="Times New Roman" w:hAnsi="Times New Roman" w:cs="Times New Roman"/>
          <w:color w:val="000000"/>
          <w:sz w:val="28"/>
          <w:szCs w:val="28"/>
          <w:lang w:eastAsia="ru-RU"/>
        </w:rPr>
        <w:t>опт</w:t>
      </w:r>
      <w:r w:rsidRPr="00F632AD">
        <w:rPr>
          <w:rFonts w:ascii="Times New Roman" w:eastAsia="Times New Roman" w:hAnsi="Times New Roman" w:cs="Times New Roman"/>
          <w:color w:val="000000"/>
          <w:sz w:val="28"/>
          <w:szCs w:val="28"/>
          <w:lang w:eastAsia="ru-RU"/>
        </w:rPr>
        <w:t>и</w:t>
      </w:r>
      <w:r w:rsidRPr="00F632AD">
        <w:rPr>
          <w:rFonts w:ascii="Times New Roman" w:eastAsia="Times New Roman" w:hAnsi="Times New Roman" w:cs="Times New Roman"/>
          <w:color w:val="000000"/>
          <w:sz w:val="28"/>
          <w:szCs w:val="28"/>
          <w:lang w:eastAsia="ru-RU"/>
        </w:rPr>
        <w:t>мальный двигательный режим, рациональное питание, режим дня, психофизи</w:t>
      </w:r>
      <w:r w:rsidRPr="00F632AD">
        <w:rPr>
          <w:rFonts w:ascii="Times New Roman" w:eastAsia="Times New Roman" w:hAnsi="Times New Roman" w:cs="Times New Roman"/>
          <w:color w:val="000000"/>
          <w:sz w:val="28"/>
          <w:szCs w:val="28"/>
          <w:lang w:eastAsia="ru-RU"/>
        </w:rPr>
        <w:t>о</w:t>
      </w:r>
      <w:r w:rsidRPr="00F632AD">
        <w:rPr>
          <w:rFonts w:ascii="Times New Roman" w:eastAsia="Times New Roman" w:hAnsi="Times New Roman" w:cs="Times New Roman"/>
          <w:color w:val="000000"/>
          <w:sz w:val="28"/>
          <w:szCs w:val="28"/>
          <w:lang w:eastAsia="ru-RU"/>
        </w:rPr>
        <w:t>логическую регуляцию, психосексуальную и половую культуру, тренировку иммунитета и закаливание, отсутствие вредных привычек, валеологическое о</w:t>
      </w:r>
      <w:r w:rsidRPr="00F632AD">
        <w:rPr>
          <w:rFonts w:ascii="Times New Roman" w:eastAsia="Times New Roman" w:hAnsi="Times New Roman" w:cs="Times New Roman"/>
          <w:color w:val="000000"/>
          <w:sz w:val="28"/>
          <w:szCs w:val="28"/>
          <w:lang w:eastAsia="ru-RU"/>
        </w:rPr>
        <w:t>б</w:t>
      </w:r>
      <w:r w:rsidRPr="00F632AD">
        <w:rPr>
          <w:rFonts w:ascii="Times New Roman" w:eastAsia="Times New Roman" w:hAnsi="Times New Roman" w:cs="Times New Roman"/>
          <w:color w:val="000000"/>
          <w:sz w:val="28"/>
          <w:szCs w:val="28"/>
          <w:lang w:eastAsia="ru-RU"/>
        </w:rPr>
        <w:t>разование [9].</w:t>
      </w:r>
    </w:p>
    <w:p w:rsidR="00F632AD" w:rsidRPr="00D81B72" w:rsidRDefault="00F632AD" w:rsidP="00F632AD">
      <w:pPr>
        <w:shd w:val="clear" w:color="auto" w:fill="FFFFFF"/>
        <w:spacing w:after="0" w:line="240" w:lineRule="auto"/>
        <w:ind w:firstLine="709"/>
        <w:jc w:val="both"/>
        <w:rPr>
          <w:rFonts w:ascii="Times New Roman" w:eastAsia="Times New Roman" w:hAnsi="Times New Roman" w:cs="Times New Roman"/>
          <w:color w:val="000000"/>
          <w:spacing w:val="-2"/>
          <w:sz w:val="28"/>
          <w:szCs w:val="28"/>
          <w:lang w:eastAsia="ru-RU"/>
        </w:rPr>
      </w:pPr>
      <w:r w:rsidRPr="00D81B72">
        <w:rPr>
          <w:rFonts w:ascii="Times New Roman" w:eastAsia="Times New Roman" w:hAnsi="Times New Roman" w:cs="Times New Roman"/>
          <w:spacing w:val="-2"/>
          <w:sz w:val="28"/>
          <w:szCs w:val="28"/>
          <w:lang w:eastAsia="ru-RU"/>
        </w:rPr>
        <w:t>Социально-педагогическая работа в школе по формированию здорового образа жизни проводит</w:t>
      </w:r>
      <w:r w:rsidR="00D81B72" w:rsidRPr="00D81B72">
        <w:rPr>
          <w:rFonts w:ascii="Times New Roman" w:eastAsia="Times New Roman" w:hAnsi="Times New Roman" w:cs="Times New Roman"/>
          <w:spacing w:val="-2"/>
          <w:sz w:val="28"/>
          <w:szCs w:val="28"/>
          <w:lang w:eastAsia="ru-RU"/>
        </w:rPr>
        <w:t>ся</w:t>
      </w:r>
      <w:r w:rsidRPr="00D81B72">
        <w:rPr>
          <w:rFonts w:ascii="Times New Roman" w:eastAsia="Times New Roman" w:hAnsi="Times New Roman" w:cs="Times New Roman"/>
          <w:spacing w:val="-2"/>
          <w:sz w:val="28"/>
          <w:szCs w:val="28"/>
          <w:lang w:eastAsia="ru-RU"/>
        </w:rPr>
        <w:t xml:space="preserve"> с учетом возрастных и индивидуальных морфофизи</w:t>
      </w:r>
      <w:r w:rsidRPr="00D81B72">
        <w:rPr>
          <w:rFonts w:ascii="Times New Roman" w:eastAsia="Times New Roman" w:hAnsi="Times New Roman" w:cs="Times New Roman"/>
          <w:spacing w:val="-2"/>
          <w:sz w:val="28"/>
          <w:szCs w:val="28"/>
          <w:lang w:eastAsia="ru-RU"/>
        </w:rPr>
        <w:t>о</w:t>
      </w:r>
      <w:r w:rsidRPr="00D81B72">
        <w:rPr>
          <w:rFonts w:ascii="Times New Roman" w:eastAsia="Times New Roman" w:hAnsi="Times New Roman" w:cs="Times New Roman"/>
          <w:spacing w:val="-2"/>
          <w:sz w:val="28"/>
          <w:szCs w:val="28"/>
          <w:lang w:eastAsia="ru-RU"/>
        </w:rPr>
        <w:t>логических и психологических особенностей учащихся. При этом особое вним</w:t>
      </w:r>
      <w:r w:rsidRPr="00D81B72">
        <w:rPr>
          <w:rFonts w:ascii="Times New Roman" w:eastAsia="Times New Roman" w:hAnsi="Times New Roman" w:cs="Times New Roman"/>
          <w:spacing w:val="-2"/>
          <w:sz w:val="28"/>
          <w:szCs w:val="28"/>
          <w:lang w:eastAsia="ru-RU"/>
        </w:rPr>
        <w:t>а</w:t>
      </w:r>
      <w:r w:rsidRPr="00D81B72">
        <w:rPr>
          <w:rFonts w:ascii="Times New Roman" w:eastAsia="Times New Roman" w:hAnsi="Times New Roman" w:cs="Times New Roman"/>
          <w:spacing w:val="-2"/>
          <w:sz w:val="28"/>
          <w:szCs w:val="28"/>
          <w:lang w:eastAsia="ru-RU"/>
        </w:rPr>
        <w:t>ние следует уделять таким возрастным этапам, как подростковый и юношеский, когда имеет место особенно интенсивный рост и перестройка функционального состояния всех систем жизнедеятельности развивающегося организма</w:t>
      </w:r>
      <w:r w:rsidRPr="00D81B72">
        <w:rPr>
          <w:rFonts w:ascii="Times New Roman" w:eastAsia="Times New Roman" w:hAnsi="Times New Roman" w:cs="Times New Roman"/>
          <w:spacing w:val="-2"/>
          <w:sz w:val="28"/>
          <w:szCs w:val="28"/>
          <w:shd w:val="clear" w:color="auto" w:fill="FFFFFF"/>
          <w:lang w:eastAsia="ru-RU"/>
        </w:rPr>
        <w:t xml:space="preserve"> [6].</w:t>
      </w:r>
    </w:p>
    <w:p w:rsidR="00F632AD" w:rsidRPr="00F632AD" w:rsidRDefault="00D81B72"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Забота о здоровье подопечных является составляющей</w:t>
      </w:r>
      <w:r w:rsidR="00F632AD" w:rsidRPr="00F632AD">
        <w:rPr>
          <w:rFonts w:ascii="Times New Roman" w:eastAsia="Times New Roman" w:hAnsi="Times New Roman" w:cs="Times New Roman"/>
          <w:color w:val="000000"/>
          <w:sz w:val="28"/>
          <w:szCs w:val="28"/>
          <w:lang w:eastAsia="ru-RU"/>
        </w:rPr>
        <w:t xml:space="preserve"> охранно-защитной функ</w:t>
      </w:r>
      <w:r>
        <w:rPr>
          <w:rFonts w:ascii="Times New Roman" w:eastAsia="Times New Roman" w:hAnsi="Times New Roman" w:cs="Times New Roman"/>
          <w:color w:val="000000"/>
          <w:sz w:val="28"/>
          <w:szCs w:val="28"/>
          <w:lang w:eastAsia="ru-RU"/>
        </w:rPr>
        <w:t>ции социального педагога, и к</w:t>
      </w:r>
      <w:r w:rsidR="00F632AD" w:rsidRPr="00F632AD">
        <w:rPr>
          <w:rFonts w:ascii="Times New Roman" w:eastAsia="Times New Roman" w:hAnsi="Times New Roman" w:cs="Times New Roman"/>
          <w:color w:val="000000"/>
          <w:sz w:val="28"/>
          <w:szCs w:val="28"/>
          <w:lang w:eastAsia="ru-RU"/>
        </w:rPr>
        <w:t>роме того, может стать самостоятельным объектом специализации педагога-валеолога. К задачам социального педагога по защите прав ребенка н</w:t>
      </w:r>
      <w:r>
        <w:rPr>
          <w:rFonts w:ascii="Times New Roman" w:eastAsia="Times New Roman" w:hAnsi="Times New Roman" w:cs="Times New Roman"/>
          <w:color w:val="000000"/>
          <w:sz w:val="28"/>
          <w:szCs w:val="28"/>
          <w:lang w:eastAsia="ru-RU"/>
        </w:rPr>
        <w:t>а охрану здоровья можно отнести</w:t>
      </w:r>
      <w:r w:rsidR="00F632AD" w:rsidRPr="00F632AD">
        <w:rPr>
          <w:rFonts w:ascii="Times New Roman" w:eastAsia="Times New Roman" w:hAnsi="Times New Roman" w:cs="Times New Roman"/>
          <w:color w:val="000000"/>
          <w:sz w:val="28"/>
          <w:szCs w:val="28"/>
          <w:lang w:eastAsia="ru-RU"/>
        </w:rPr>
        <w:t xml:space="preserve"> социальную и пс</w:t>
      </w:r>
      <w:r w:rsidR="00F632AD" w:rsidRPr="00F632AD">
        <w:rPr>
          <w:rFonts w:ascii="Times New Roman" w:eastAsia="Times New Roman" w:hAnsi="Times New Roman" w:cs="Times New Roman"/>
          <w:color w:val="000000"/>
          <w:sz w:val="28"/>
          <w:szCs w:val="28"/>
          <w:lang w:eastAsia="ru-RU"/>
        </w:rPr>
        <w:t>и</w:t>
      </w:r>
      <w:r w:rsidR="00F632AD" w:rsidRPr="00F632AD">
        <w:rPr>
          <w:rFonts w:ascii="Times New Roman" w:eastAsia="Times New Roman" w:hAnsi="Times New Roman" w:cs="Times New Roman"/>
          <w:color w:val="000000"/>
          <w:sz w:val="28"/>
          <w:szCs w:val="28"/>
          <w:lang w:eastAsia="ru-RU"/>
        </w:rPr>
        <w:t>холого-педагогическую профилактику укрепления и охраны здоровья, реализ</w:t>
      </w:r>
      <w:r w:rsidR="00F632AD" w:rsidRPr="00F632AD">
        <w:rPr>
          <w:rFonts w:ascii="Times New Roman" w:eastAsia="Times New Roman" w:hAnsi="Times New Roman" w:cs="Times New Roman"/>
          <w:color w:val="000000"/>
          <w:sz w:val="28"/>
          <w:szCs w:val="28"/>
          <w:lang w:eastAsia="ru-RU"/>
        </w:rPr>
        <w:t>а</w:t>
      </w:r>
      <w:r w:rsidR="00F632AD" w:rsidRPr="00F632AD">
        <w:rPr>
          <w:rFonts w:ascii="Times New Roman" w:eastAsia="Times New Roman" w:hAnsi="Times New Roman" w:cs="Times New Roman"/>
          <w:color w:val="000000"/>
          <w:sz w:val="28"/>
          <w:szCs w:val="28"/>
          <w:lang w:eastAsia="ru-RU"/>
        </w:rPr>
        <w:t>цию прав ребенка на здоровье, закрепленных в Конвенции о правах ребенка; щадящую корректировку индивидуальных качеств и контактов личности [10].</w:t>
      </w:r>
    </w:p>
    <w:p w:rsidR="00F632AD" w:rsidRPr="00D81B72" w:rsidRDefault="00F632AD" w:rsidP="00F632AD">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r w:rsidRPr="00D81B72">
        <w:rPr>
          <w:rFonts w:ascii="Times New Roman" w:eastAsia="Times New Roman" w:hAnsi="Times New Roman" w:cs="Times New Roman"/>
          <w:color w:val="000000"/>
          <w:spacing w:val="-4"/>
          <w:sz w:val="28"/>
          <w:szCs w:val="28"/>
          <w:lang w:eastAsia="ru-RU"/>
        </w:rPr>
        <w:t xml:space="preserve">Основными требованиями к социально-педагогической деятельности </w:t>
      </w:r>
      <w:r w:rsidR="006044BD" w:rsidRPr="00D81B72">
        <w:rPr>
          <w:rFonts w:ascii="Times New Roman" w:eastAsia="Times New Roman" w:hAnsi="Times New Roman" w:cs="Times New Roman"/>
          <w:color w:val="000000"/>
          <w:spacing w:val="-4"/>
          <w:sz w:val="28"/>
          <w:szCs w:val="28"/>
          <w:lang w:eastAsia="ru-RU"/>
        </w:rPr>
        <w:br/>
      </w:r>
      <w:r w:rsidRPr="00D81B72">
        <w:rPr>
          <w:rFonts w:ascii="Times New Roman" w:eastAsia="Times New Roman" w:hAnsi="Times New Roman" w:cs="Times New Roman"/>
          <w:color w:val="000000"/>
          <w:spacing w:val="-4"/>
          <w:sz w:val="28"/>
          <w:szCs w:val="28"/>
          <w:lang w:eastAsia="ru-RU"/>
        </w:rPr>
        <w:t>в связи с реализацией задач защиты права ребенка на охрану здоровья являются:</w:t>
      </w:r>
    </w:p>
    <w:p w:rsidR="00F632AD" w:rsidRPr="00F632AD" w:rsidRDefault="006044BD"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632AD" w:rsidRPr="00F632AD">
        <w:rPr>
          <w:rFonts w:ascii="Times New Roman" w:eastAsia="Times New Roman" w:hAnsi="Times New Roman" w:cs="Times New Roman"/>
          <w:color w:val="000000"/>
          <w:sz w:val="28"/>
          <w:szCs w:val="28"/>
          <w:lang w:eastAsia="ru-RU"/>
        </w:rPr>
        <w:t xml:space="preserve"> профессионально-этическая ответственность специалистов за проф</w:t>
      </w:r>
      <w:r w:rsidR="00F632AD" w:rsidRPr="00F632AD">
        <w:rPr>
          <w:rFonts w:ascii="Times New Roman" w:eastAsia="Times New Roman" w:hAnsi="Times New Roman" w:cs="Times New Roman"/>
          <w:color w:val="000000"/>
          <w:sz w:val="28"/>
          <w:szCs w:val="28"/>
          <w:lang w:eastAsia="ru-RU"/>
        </w:rPr>
        <w:t>и</w:t>
      </w:r>
      <w:r w:rsidR="00F632AD" w:rsidRPr="00F632AD">
        <w:rPr>
          <w:rFonts w:ascii="Times New Roman" w:eastAsia="Times New Roman" w:hAnsi="Times New Roman" w:cs="Times New Roman"/>
          <w:color w:val="000000"/>
          <w:sz w:val="28"/>
          <w:szCs w:val="28"/>
          <w:lang w:eastAsia="ru-RU"/>
        </w:rPr>
        <w:t>лактику и охрану физического, психологического, социального здоровья ли</w:t>
      </w:r>
      <w:r w:rsidR="00F632AD" w:rsidRPr="00F632AD">
        <w:rPr>
          <w:rFonts w:ascii="Times New Roman" w:eastAsia="Times New Roman" w:hAnsi="Times New Roman" w:cs="Times New Roman"/>
          <w:color w:val="000000"/>
          <w:sz w:val="28"/>
          <w:szCs w:val="28"/>
          <w:lang w:eastAsia="ru-RU"/>
        </w:rPr>
        <w:t>ч</w:t>
      </w:r>
      <w:r w:rsidR="00F632AD" w:rsidRPr="00F632AD">
        <w:rPr>
          <w:rFonts w:ascii="Times New Roman" w:eastAsia="Times New Roman" w:hAnsi="Times New Roman" w:cs="Times New Roman"/>
          <w:color w:val="000000"/>
          <w:sz w:val="28"/>
          <w:szCs w:val="28"/>
          <w:lang w:eastAsia="ru-RU"/>
        </w:rPr>
        <w:t>ности;</w:t>
      </w:r>
    </w:p>
    <w:p w:rsidR="00F632AD" w:rsidRPr="00F632AD" w:rsidRDefault="006044BD"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632AD" w:rsidRPr="00F632AD">
        <w:rPr>
          <w:rFonts w:ascii="Times New Roman" w:eastAsia="Times New Roman" w:hAnsi="Times New Roman" w:cs="Times New Roman"/>
          <w:color w:val="000000"/>
          <w:sz w:val="28"/>
          <w:szCs w:val="28"/>
          <w:lang w:eastAsia="ru-RU"/>
        </w:rPr>
        <w:t xml:space="preserve"> гуманность, проявление обнадеживающего сочувствия и бережного о</w:t>
      </w:r>
      <w:r w:rsidR="00F632AD" w:rsidRPr="00F632AD">
        <w:rPr>
          <w:rFonts w:ascii="Times New Roman" w:eastAsia="Times New Roman" w:hAnsi="Times New Roman" w:cs="Times New Roman"/>
          <w:color w:val="000000"/>
          <w:sz w:val="28"/>
          <w:szCs w:val="28"/>
          <w:lang w:eastAsia="ru-RU"/>
        </w:rPr>
        <w:t>т</w:t>
      </w:r>
      <w:r w:rsidR="00F632AD" w:rsidRPr="00F632AD">
        <w:rPr>
          <w:rFonts w:ascii="Times New Roman" w:eastAsia="Times New Roman" w:hAnsi="Times New Roman" w:cs="Times New Roman"/>
          <w:color w:val="000000"/>
          <w:sz w:val="28"/>
          <w:szCs w:val="28"/>
          <w:lang w:eastAsia="ru-RU"/>
        </w:rPr>
        <w:t>ношения к страдающим и больным детям, учет особенностей личности и инд</w:t>
      </w:r>
      <w:r w:rsidR="00F632AD" w:rsidRPr="00F632AD">
        <w:rPr>
          <w:rFonts w:ascii="Times New Roman" w:eastAsia="Times New Roman" w:hAnsi="Times New Roman" w:cs="Times New Roman"/>
          <w:color w:val="000000"/>
          <w:sz w:val="28"/>
          <w:szCs w:val="28"/>
          <w:lang w:eastAsia="ru-RU"/>
        </w:rPr>
        <w:t>и</w:t>
      </w:r>
      <w:r w:rsidR="00F632AD" w:rsidRPr="00F632AD">
        <w:rPr>
          <w:rFonts w:ascii="Times New Roman" w:eastAsia="Times New Roman" w:hAnsi="Times New Roman" w:cs="Times New Roman"/>
          <w:color w:val="000000"/>
          <w:sz w:val="28"/>
          <w:szCs w:val="28"/>
          <w:lang w:eastAsia="ru-RU"/>
        </w:rPr>
        <w:t>видуальных черт характера, вариантов поведения, нюансов отношения к жизни, учебе и здоровью;</w:t>
      </w:r>
    </w:p>
    <w:p w:rsidR="00F632AD" w:rsidRPr="00F632AD" w:rsidRDefault="006044BD"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632AD" w:rsidRPr="00F632AD">
        <w:rPr>
          <w:rFonts w:ascii="Times New Roman" w:eastAsia="Times New Roman" w:hAnsi="Times New Roman" w:cs="Times New Roman"/>
          <w:color w:val="000000"/>
          <w:sz w:val="28"/>
          <w:szCs w:val="28"/>
          <w:lang w:eastAsia="ru-RU"/>
        </w:rPr>
        <w:t xml:space="preserve"> способность педагога сохранять собственное здоровье и обучать этому детей;</w:t>
      </w:r>
    </w:p>
    <w:p w:rsidR="00F632AD" w:rsidRPr="00F632AD" w:rsidRDefault="00D81B72"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632AD" w:rsidRPr="00F632AD">
        <w:rPr>
          <w:rFonts w:ascii="Times New Roman" w:eastAsia="Times New Roman" w:hAnsi="Times New Roman" w:cs="Times New Roman"/>
          <w:color w:val="000000"/>
          <w:sz w:val="28"/>
          <w:szCs w:val="28"/>
          <w:lang w:eastAsia="ru-RU"/>
        </w:rPr>
        <w:t xml:space="preserve"> умение предупреждать собственные неврозы и устранять причины </w:t>
      </w:r>
      <w:r>
        <w:rPr>
          <w:rFonts w:ascii="Times New Roman" w:eastAsia="Times New Roman" w:hAnsi="Times New Roman" w:cs="Times New Roman"/>
          <w:color w:val="000000"/>
          <w:sz w:val="28"/>
          <w:szCs w:val="28"/>
          <w:lang w:eastAsia="ru-RU"/>
        </w:rPr>
        <w:br/>
      </w:r>
      <w:r w:rsidR="00F632AD" w:rsidRPr="00F632AD">
        <w:rPr>
          <w:rFonts w:ascii="Times New Roman" w:eastAsia="Times New Roman" w:hAnsi="Times New Roman" w:cs="Times New Roman"/>
          <w:color w:val="000000"/>
          <w:sz w:val="28"/>
          <w:szCs w:val="28"/>
          <w:lang w:eastAsia="ru-RU"/>
        </w:rPr>
        <w:t>их возникновения психолого-педагогическими средствами;</w:t>
      </w:r>
    </w:p>
    <w:p w:rsidR="00F632AD" w:rsidRPr="00F632AD" w:rsidRDefault="00D81B72" w:rsidP="00F632AD">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lastRenderedPageBreak/>
        <w:t>–</w:t>
      </w:r>
      <w:r w:rsidR="00F632AD" w:rsidRPr="00F632AD">
        <w:rPr>
          <w:rFonts w:ascii="Times New Roman" w:eastAsia="Times New Roman" w:hAnsi="Times New Roman" w:cs="Times New Roman"/>
          <w:color w:val="000000"/>
          <w:spacing w:val="-4"/>
          <w:sz w:val="28"/>
          <w:szCs w:val="28"/>
          <w:lang w:eastAsia="ru-RU"/>
        </w:rPr>
        <w:t xml:space="preserve"> позитивное отношение к личностному росту ребенка, поощрение в </w:t>
      </w:r>
      <w:r>
        <w:rPr>
          <w:rFonts w:ascii="Times New Roman" w:eastAsia="Times New Roman" w:hAnsi="Times New Roman" w:cs="Times New Roman"/>
          <w:color w:val="000000"/>
          <w:spacing w:val="-4"/>
          <w:sz w:val="28"/>
          <w:szCs w:val="28"/>
          <w:lang w:eastAsia="ru-RU"/>
        </w:rPr>
        <w:t>нем</w:t>
      </w:r>
      <w:r w:rsidR="00F632AD" w:rsidRPr="00F632AD">
        <w:rPr>
          <w:rFonts w:ascii="Times New Roman" w:eastAsia="Times New Roman" w:hAnsi="Times New Roman" w:cs="Times New Roman"/>
          <w:color w:val="000000"/>
          <w:spacing w:val="-4"/>
          <w:sz w:val="28"/>
          <w:szCs w:val="28"/>
          <w:lang w:eastAsia="ru-RU"/>
        </w:rPr>
        <w:t xml:space="preserve"> чувства собственного достоинства в деятельности и отношениях с людьми;</w:t>
      </w:r>
    </w:p>
    <w:p w:rsidR="00F632AD" w:rsidRPr="00F632AD" w:rsidRDefault="00D81B72"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632AD" w:rsidRPr="00F632AD">
        <w:rPr>
          <w:rFonts w:ascii="Times New Roman" w:eastAsia="Times New Roman" w:hAnsi="Times New Roman" w:cs="Times New Roman"/>
          <w:color w:val="000000"/>
          <w:sz w:val="28"/>
          <w:szCs w:val="28"/>
          <w:lang w:eastAsia="ru-RU"/>
        </w:rPr>
        <w:t xml:space="preserve"> учет возможностей природной и социокультурной среды, конкретного пространства жизнедеятельности;</w:t>
      </w:r>
    </w:p>
    <w:p w:rsidR="00F632AD" w:rsidRPr="00F632AD" w:rsidRDefault="00D81B72"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632AD" w:rsidRPr="00F632AD">
        <w:rPr>
          <w:rFonts w:ascii="Times New Roman" w:eastAsia="Times New Roman" w:hAnsi="Times New Roman" w:cs="Times New Roman"/>
          <w:color w:val="000000"/>
          <w:sz w:val="28"/>
          <w:szCs w:val="28"/>
          <w:lang w:eastAsia="ru-RU"/>
        </w:rPr>
        <w:t xml:space="preserve"> сопряжение заинтересованных усилий педагога, врача и семьи с акти</w:t>
      </w:r>
      <w:r w:rsidR="00F632AD" w:rsidRPr="00F632AD">
        <w:rPr>
          <w:rFonts w:ascii="Times New Roman" w:eastAsia="Times New Roman" w:hAnsi="Times New Roman" w:cs="Times New Roman"/>
          <w:color w:val="000000"/>
          <w:sz w:val="28"/>
          <w:szCs w:val="28"/>
          <w:lang w:eastAsia="ru-RU"/>
        </w:rPr>
        <w:t>в</w:t>
      </w:r>
      <w:r w:rsidR="00F632AD" w:rsidRPr="00F632AD">
        <w:rPr>
          <w:rFonts w:ascii="Times New Roman" w:eastAsia="Times New Roman" w:hAnsi="Times New Roman" w:cs="Times New Roman"/>
          <w:color w:val="000000"/>
          <w:sz w:val="28"/>
          <w:szCs w:val="28"/>
          <w:lang w:eastAsia="ru-RU"/>
        </w:rPr>
        <w:t>ностью самого ребенка в становлении его физического, психического, социал</w:t>
      </w:r>
      <w:r w:rsidR="00F632AD" w:rsidRPr="00F632AD">
        <w:rPr>
          <w:rFonts w:ascii="Times New Roman" w:eastAsia="Times New Roman" w:hAnsi="Times New Roman" w:cs="Times New Roman"/>
          <w:color w:val="000000"/>
          <w:sz w:val="28"/>
          <w:szCs w:val="28"/>
          <w:lang w:eastAsia="ru-RU"/>
        </w:rPr>
        <w:t>ь</w:t>
      </w:r>
      <w:r w:rsidR="007B2BD6">
        <w:rPr>
          <w:rFonts w:ascii="Times New Roman" w:eastAsia="Times New Roman" w:hAnsi="Times New Roman" w:cs="Times New Roman"/>
          <w:color w:val="000000"/>
          <w:sz w:val="28"/>
          <w:szCs w:val="28"/>
          <w:lang w:eastAsia="ru-RU"/>
        </w:rPr>
        <w:t>ного здоровья [4, 8,</w:t>
      </w:r>
      <w:r w:rsidR="00F632AD" w:rsidRPr="00F632AD">
        <w:rPr>
          <w:rFonts w:ascii="Times New Roman" w:eastAsia="Times New Roman" w:hAnsi="Times New Roman" w:cs="Times New Roman"/>
          <w:color w:val="000000"/>
          <w:sz w:val="28"/>
          <w:szCs w:val="28"/>
          <w:lang w:eastAsia="ru-RU"/>
        </w:rPr>
        <w:t xml:space="preserve"> 10].</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632AD">
        <w:rPr>
          <w:rFonts w:ascii="Times New Roman" w:eastAsia="Times New Roman" w:hAnsi="Times New Roman" w:cs="Times New Roman"/>
          <w:color w:val="000000"/>
          <w:sz w:val="28"/>
          <w:szCs w:val="28"/>
          <w:lang w:eastAsia="ru-RU"/>
        </w:rPr>
        <w:t>Выделяют виды профилактической работы социального педагога по ре</w:t>
      </w:r>
      <w:r w:rsidRPr="00F632AD">
        <w:rPr>
          <w:rFonts w:ascii="Times New Roman" w:eastAsia="Times New Roman" w:hAnsi="Times New Roman" w:cs="Times New Roman"/>
          <w:color w:val="000000"/>
          <w:sz w:val="28"/>
          <w:szCs w:val="28"/>
          <w:lang w:eastAsia="ru-RU"/>
        </w:rPr>
        <w:t>а</w:t>
      </w:r>
      <w:r w:rsidRPr="00F632AD">
        <w:rPr>
          <w:rFonts w:ascii="Times New Roman" w:eastAsia="Times New Roman" w:hAnsi="Times New Roman" w:cs="Times New Roman"/>
          <w:color w:val="000000"/>
          <w:sz w:val="28"/>
          <w:szCs w:val="28"/>
          <w:lang w:eastAsia="ru-RU"/>
        </w:rPr>
        <w:t>лизации права несовершеннолетнего на охрану здоровья:</w:t>
      </w:r>
    </w:p>
    <w:p w:rsidR="00F632AD" w:rsidRPr="00F632AD" w:rsidRDefault="00D81B72"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632AD" w:rsidRPr="00F632AD">
        <w:rPr>
          <w:rFonts w:ascii="Times New Roman" w:eastAsia="Times New Roman" w:hAnsi="Times New Roman" w:cs="Times New Roman"/>
          <w:color w:val="000000"/>
          <w:sz w:val="28"/>
          <w:szCs w:val="28"/>
          <w:lang w:eastAsia="ru-RU"/>
        </w:rPr>
        <w:t xml:space="preserve"> вовлечение детей в деятельность по охране своего физического, эмоц</w:t>
      </w:r>
      <w:r w:rsidR="00F632AD" w:rsidRPr="00F632AD">
        <w:rPr>
          <w:rFonts w:ascii="Times New Roman" w:eastAsia="Times New Roman" w:hAnsi="Times New Roman" w:cs="Times New Roman"/>
          <w:color w:val="000000"/>
          <w:sz w:val="28"/>
          <w:szCs w:val="28"/>
          <w:lang w:eastAsia="ru-RU"/>
        </w:rPr>
        <w:t>и</w:t>
      </w:r>
      <w:r w:rsidR="00F632AD" w:rsidRPr="00F632AD">
        <w:rPr>
          <w:rFonts w:ascii="Times New Roman" w:eastAsia="Times New Roman" w:hAnsi="Times New Roman" w:cs="Times New Roman"/>
          <w:color w:val="000000"/>
          <w:sz w:val="28"/>
          <w:szCs w:val="28"/>
          <w:lang w:eastAsia="ru-RU"/>
        </w:rPr>
        <w:t>онального и социального здоровья;</w:t>
      </w:r>
    </w:p>
    <w:p w:rsidR="00F632AD" w:rsidRPr="00F632AD" w:rsidRDefault="00D81B72"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632AD" w:rsidRPr="00F632AD">
        <w:rPr>
          <w:rFonts w:ascii="Times New Roman" w:eastAsia="Times New Roman" w:hAnsi="Times New Roman" w:cs="Times New Roman"/>
          <w:color w:val="000000"/>
          <w:sz w:val="28"/>
          <w:szCs w:val="28"/>
          <w:lang w:eastAsia="ru-RU"/>
        </w:rPr>
        <w:t xml:space="preserve"> обучение культуре использования свободного времени с учетом во</w:t>
      </w:r>
      <w:r w:rsidR="00F632AD" w:rsidRPr="00F632AD">
        <w:rPr>
          <w:rFonts w:ascii="Times New Roman" w:eastAsia="Times New Roman" w:hAnsi="Times New Roman" w:cs="Times New Roman"/>
          <w:color w:val="000000"/>
          <w:sz w:val="28"/>
          <w:szCs w:val="28"/>
          <w:lang w:eastAsia="ru-RU"/>
        </w:rPr>
        <w:t>з</w:t>
      </w:r>
      <w:r w:rsidR="00F632AD" w:rsidRPr="00F632AD">
        <w:rPr>
          <w:rFonts w:ascii="Times New Roman" w:eastAsia="Times New Roman" w:hAnsi="Times New Roman" w:cs="Times New Roman"/>
          <w:color w:val="000000"/>
          <w:sz w:val="28"/>
          <w:szCs w:val="28"/>
          <w:lang w:eastAsia="ru-RU"/>
        </w:rPr>
        <w:t>можностей и потребностей личности, количества часов, отведенных на те или иные занятия, общего режима в школе и семье;</w:t>
      </w:r>
    </w:p>
    <w:p w:rsidR="00F632AD" w:rsidRPr="00F632AD" w:rsidRDefault="00D81B72"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632AD" w:rsidRPr="00F632AD">
        <w:rPr>
          <w:rFonts w:ascii="Times New Roman" w:eastAsia="Times New Roman" w:hAnsi="Times New Roman" w:cs="Times New Roman"/>
          <w:color w:val="000000"/>
          <w:sz w:val="28"/>
          <w:szCs w:val="28"/>
          <w:lang w:eastAsia="ru-RU"/>
        </w:rPr>
        <w:t xml:space="preserve"> целенаправленное обучение способам наблюдения за своим состоянием и его саморегуляция в деятельности и общении;</w:t>
      </w:r>
    </w:p>
    <w:p w:rsidR="00F632AD" w:rsidRPr="00F632AD" w:rsidRDefault="00D81B72"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632AD" w:rsidRPr="00F632AD">
        <w:rPr>
          <w:rFonts w:ascii="Times New Roman" w:eastAsia="Times New Roman" w:hAnsi="Times New Roman" w:cs="Times New Roman"/>
          <w:color w:val="000000"/>
          <w:sz w:val="28"/>
          <w:szCs w:val="28"/>
          <w:lang w:eastAsia="ru-RU"/>
        </w:rPr>
        <w:t xml:space="preserve"> формирование этнокультуры детей;</w:t>
      </w:r>
    </w:p>
    <w:p w:rsidR="00F632AD" w:rsidRPr="00F632AD" w:rsidRDefault="00D81B72"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632AD" w:rsidRPr="00F632AD">
        <w:rPr>
          <w:rFonts w:ascii="Times New Roman" w:eastAsia="Times New Roman" w:hAnsi="Times New Roman" w:cs="Times New Roman"/>
          <w:color w:val="000000"/>
          <w:sz w:val="28"/>
          <w:szCs w:val="28"/>
          <w:lang w:eastAsia="ru-RU"/>
        </w:rPr>
        <w:t xml:space="preserve"> пропаганда здорового образа жизни;</w:t>
      </w:r>
    </w:p>
    <w:p w:rsidR="00F632AD" w:rsidRPr="00F632AD" w:rsidRDefault="00D81B72"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632AD" w:rsidRPr="00F632AD">
        <w:rPr>
          <w:rFonts w:ascii="Times New Roman" w:eastAsia="Times New Roman" w:hAnsi="Times New Roman" w:cs="Times New Roman"/>
          <w:color w:val="000000"/>
          <w:sz w:val="28"/>
          <w:szCs w:val="28"/>
          <w:lang w:eastAsia="ru-RU"/>
        </w:rPr>
        <w:t xml:space="preserve"> информирование о возможных негативных последствиях вредных пр</w:t>
      </w:r>
      <w:r w:rsidR="00F632AD" w:rsidRPr="00F632AD">
        <w:rPr>
          <w:rFonts w:ascii="Times New Roman" w:eastAsia="Times New Roman" w:hAnsi="Times New Roman" w:cs="Times New Roman"/>
          <w:color w:val="000000"/>
          <w:sz w:val="28"/>
          <w:szCs w:val="28"/>
          <w:lang w:eastAsia="ru-RU"/>
        </w:rPr>
        <w:t>и</w:t>
      </w:r>
      <w:r w:rsidR="00F632AD" w:rsidRPr="00F632AD">
        <w:rPr>
          <w:rFonts w:ascii="Times New Roman" w:eastAsia="Times New Roman" w:hAnsi="Times New Roman" w:cs="Times New Roman"/>
          <w:color w:val="000000"/>
          <w:sz w:val="28"/>
          <w:szCs w:val="28"/>
          <w:lang w:eastAsia="ru-RU"/>
        </w:rPr>
        <w:t>вычек, бездумного отношения к собственному здоровью [10].</w:t>
      </w:r>
    </w:p>
    <w:p w:rsidR="00F632AD" w:rsidRPr="00F632AD" w:rsidRDefault="00F632AD" w:rsidP="00F632A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632AD">
        <w:rPr>
          <w:rFonts w:ascii="Times New Roman" w:eastAsia="Times New Roman" w:hAnsi="Times New Roman" w:cs="Times New Roman"/>
          <w:color w:val="000000"/>
          <w:sz w:val="28"/>
          <w:szCs w:val="28"/>
          <w:lang w:eastAsia="ru-RU"/>
        </w:rPr>
        <w:t>Из выше сказанного следует, что здоровый образ жизни молодого пок</w:t>
      </w:r>
      <w:r w:rsidRPr="00F632AD">
        <w:rPr>
          <w:rFonts w:ascii="Times New Roman" w:eastAsia="Times New Roman" w:hAnsi="Times New Roman" w:cs="Times New Roman"/>
          <w:color w:val="000000"/>
          <w:sz w:val="28"/>
          <w:szCs w:val="28"/>
          <w:lang w:eastAsia="ru-RU"/>
        </w:rPr>
        <w:t>о</w:t>
      </w:r>
      <w:r w:rsidRPr="00F632AD">
        <w:rPr>
          <w:rFonts w:ascii="Times New Roman" w:eastAsia="Times New Roman" w:hAnsi="Times New Roman" w:cs="Times New Roman"/>
          <w:color w:val="000000"/>
          <w:sz w:val="28"/>
          <w:szCs w:val="28"/>
          <w:lang w:eastAsia="ru-RU"/>
        </w:rPr>
        <w:t xml:space="preserve">ления является залогом здоровья нации в целом. Вот почему так </w:t>
      </w:r>
      <w:r w:rsidR="00D81B72">
        <w:rPr>
          <w:rFonts w:ascii="Times New Roman" w:eastAsia="Times New Roman" w:hAnsi="Times New Roman" w:cs="Times New Roman"/>
          <w:color w:val="000000"/>
          <w:sz w:val="28"/>
          <w:szCs w:val="28"/>
          <w:lang w:eastAsia="ru-RU"/>
        </w:rPr>
        <w:t>велика роль</w:t>
      </w:r>
      <w:r w:rsidRPr="00F632AD">
        <w:rPr>
          <w:rFonts w:ascii="Times New Roman" w:eastAsia="Times New Roman" w:hAnsi="Times New Roman" w:cs="Times New Roman"/>
          <w:color w:val="000000"/>
          <w:sz w:val="28"/>
          <w:szCs w:val="28"/>
          <w:lang w:eastAsia="ru-RU"/>
        </w:rPr>
        <w:t xml:space="preserve"> образова</w:t>
      </w:r>
      <w:r w:rsidR="00D81B72">
        <w:rPr>
          <w:rFonts w:ascii="Times New Roman" w:eastAsia="Times New Roman" w:hAnsi="Times New Roman" w:cs="Times New Roman"/>
          <w:color w:val="000000"/>
          <w:sz w:val="28"/>
          <w:szCs w:val="28"/>
          <w:lang w:eastAsia="ru-RU"/>
        </w:rPr>
        <w:t>тельной, воспитательной и социально-педагогической деятельности</w:t>
      </w:r>
      <w:r w:rsidRPr="00F632AD">
        <w:rPr>
          <w:rFonts w:ascii="Times New Roman" w:eastAsia="Times New Roman" w:hAnsi="Times New Roman" w:cs="Times New Roman"/>
          <w:color w:val="000000"/>
          <w:sz w:val="28"/>
          <w:szCs w:val="28"/>
          <w:lang w:eastAsia="ru-RU"/>
        </w:rPr>
        <w:t xml:space="preserve"> школы в целом и</w:t>
      </w:r>
      <w:r w:rsidR="00100172">
        <w:rPr>
          <w:rFonts w:ascii="Times New Roman" w:eastAsia="Times New Roman" w:hAnsi="Times New Roman" w:cs="Times New Roman"/>
          <w:color w:val="000000"/>
          <w:sz w:val="28"/>
          <w:szCs w:val="28"/>
          <w:lang w:eastAsia="ru-RU"/>
        </w:rPr>
        <w:t>,</w:t>
      </w:r>
      <w:r w:rsidRPr="00F632AD">
        <w:rPr>
          <w:rFonts w:ascii="Times New Roman" w:eastAsia="Times New Roman" w:hAnsi="Times New Roman" w:cs="Times New Roman"/>
          <w:color w:val="000000"/>
          <w:sz w:val="28"/>
          <w:szCs w:val="28"/>
          <w:lang w:eastAsia="ru-RU"/>
        </w:rPr>
        <w:t xml:space="preserve"> </w:t>
      </w:r>
      <w:r w:rsidR="00100172" w:rsidRPr="00F632AD">
        <w:rPr>
          <w:rFonts w:ascii="Times New Roman" w:eastAsia="Times New Roman" w:hAnsi="Times New Roman" w:cs="Times New Roman"/>
          <w:color w:val="000000"/>
          <w:sz w:val="28"/>
          <w:szCs w:val="28"/>
          <w:lang w:eastAsia="ru-RU"/>
        </w:rPr>
        <w:t>в частности</w:t>
      </w:r>
      <w:r w:rsidR="00100172">
        <w:rPr>
          <w:rFonts w:ascii="Times New Roman" w:eastAsia="Times New Roman" w:hAnsi="Times New Roman" w:cs="Times New Roman"/>
          <w:color w:val="000000"/>
          <w:sz w:val="28"/>
          <w:szCs w:val="28"/>
          <w:lang w:eastAsia="ru-RU"/>
        </w:rPr>
        <w:t>,</w:t>
      </w:r>
      <w:r w:rsidR="00100172" w:rsidRPr="00F632AD">
        <w:rPr>
          <w:rFonts w:ascii="Times New Roman" w:eastAsia="Times New Roman" w:hAnsi="Times New Roman" w:cs="Times New Roman"/>
          <w:color w:val="000000"/>
          <w:sz w:val="28"/>
          <w:szCs w:val="28"/>
          <w:lang w:eastAsia="ru-RU"/>
        </w:rPr>
        <w:t xml:space="preserve"> </w:t>
      </w:r>
      <w:r w:rsidRPr="00F632AD">
        <w:rPr>
          <w:rFonts w:ascii="Times New Roman" w:eastAsia="Times New Roman" w:hAnsi="Times New Roman" w:cs="Times New Roman"/>
          <w:color w:val="000000"/>
          <w:sz w:val="28"/>
          <w:szCs w:val="28"/>
          <w:lang w:eastAsia="ru-RU"/>
        </w:rPr>
        <w:t xml:space="preserve">социального педагога по вопросам сохранения </w:t>
      </w:r>
      <w:r w:rsidR="00100172">
        <w:rPr>
          <w:rFonts w:ascii="Times New Roman" w:eastAsia="Times New Roman" w:hAnsi="Times New Roman" w:cs="Times New Roman"/>
          <w:color w:val="000000"/>
          <w:sz w:val="28"/>
          <w:szCs w:val="28"/>
          <w:lang w:eastAsia="ru-RU"/>
        </w:rPr>
        <w:br/>
      </w:r>
      <w:r w:rsidRPr="00F632AD">
        <w:rPr>
          <w:rFonts w:ascii="Times New Roman" w:eastAsia="Times New Roman" w:hAnsi="Times New Roman" w:cs="Times New Roman"/>
          <w:color w:val="000000"/>
          <w:sz w:val="28"/>
          <w:szCs w:val="28"/>
          <w:lang w:eastAsia="ru-RU"/>
        </w:rPr>
        <w:t>и укрепления здоровья.</w:t>
      </w:r>
    </w:p>
    <w:p w:rsidR="00F632AD" w:rsidRPr="00F632AD" w:rsidRDefault="00F632AD" w:rsidP="00F632A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632AD" w:rsidRPr="00F632AD" w:rsidRDefault="00F632AD" w:rsidP="00F632AD">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F632AD">
        <w:rPr>
          <w:rFonts w:ascii="Times New Roman" w:eastAsia="Times New Roman" w:hAnsi="Times New Roman" w:cs="Times New Roman"/>
          <w:i/>
          <w:color w:val="000000"/>
          <w:sz w:val="28"/>
          <w:szCs w:val="28"/>
          <w:lang w:eastAsia="ru-RU"/>
        </w:rPr>
        <w:t>Библиографический список</w:t>
      </w:r>
    </w:p>
    <w:p w:rsidR="00F632AD" w:rsidRPr="00F632AD" w:rsidRDefault="00F632AD" w:rsidP="00F632A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632AD" w:rsidRPr="00F632AD" w:rsidRDefault="00F632AD" w:rsidP="00102FA2">
      <w:pPr>
        <w:numPr>
          <w:ilvl w:val="0"/>
          <w:numId w:val="34"/>
        </w:numPr>
        <w:shd w:val="clear" w:color="auto" w:fill="FFFFFF"/>
        <w:tabs>
          <w:tab w:val="left" w:pos="384"/>
          <w:tab w:val="left" w:pos="993"/>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F632AD">
        <w:rPr>
          <w:rFonts w:ascii="Times New Roman" w:eastAsia="Times New Roman" w:hAnsi="Times New Roman" w:cs="Times New Roman"/>
          <w:color w:val="000000"/>
          <w:sz w:val="28"/>
          <w:szCs w:val="28"/>
        </w:rPr>
        <w:t>Брехман, И. И. Валеология : учебник / И. И. Брехман. – М. : Сфера, 2013. – 368 с</w:t>
      </w:r>
      <w:r w:rsidRPr="00F632AD">
        <w:rPr>
          <w:rFonts w:ascii="Times New Roman" w:eastAsia="Times New Roman" w:hAnsi="Times New Roman" w:cs="Times New Roman"/>
          <w:sz w:val="28"/>
          <w:szCs w:val="28"/>
        </w:rPr>
        <w:t>.</w:t>
      </w:r>
    </w:p>
    <w:p w:rsidR="00F632AD" w:rsidRPr="00F632AD" w:rsidRDefault="00100172" w:rsidP="00102FA2">
      <w:pPr>
        <w:numPr>
          <w:ilvl w:val="0"/>
          <w:numId w:val="34"/>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Басалаева, Н. М. Здоровье нации</w:t>
      </w:r>
      <w:r w:rsidR="00F632AD" w:rsidRPr="00F632AD">
        <w:rPr>
          <w:rFonts w:ascii="Times New Roman" w:eastAsia="Times New Roman" w:hAnsi="Times New Roman" w:cs="Times New Roman"/>
          <w:sz w:val="28"/>
          <w:szCs w:val="28"/>
        </w:rPr>
        <w:t xml:space="preserve">: стратегия / Н. М. Басалаева, </w:t>
      </w:r>
      <w:r>
        <w:rPr>
          <w:rFonts w:ascii="Times New Roman" w:eastAsia="Times New Roman" w:hAnsi="Times New Roman" w:cs="Times New Roman"/>
          <w:sz w:val="28"/>
          <w:szCs w:val="28"/>
        </w:rPr>
        <w:br/>
      </w:r>
      <w:r w:rsidR="00F632AD" w:rsidRPr="00F632AD">
        <w:rPr>
          <w:rFonts w:ascii="Times New Roman" w:eastAsia="Times New Roman" w:hAnsi="Times New Roman" w:cs="Times New Roman"/>
          <w:sz w:val="28"/>
          <w:szCs w:val="28"/>
        </w:rPr>
        <w:t>В. М.</w:t>
      </w:r>
      <w:r>
        <w:rPr>
          <w:rFonts w:ascii="Times New Roman" w:eastAsia="Times New Roman" w:hAnsi="Times New Roman" w:cs="Times New Roman"/>
          <w:sz w:val="28"/>
          <w:szCs w:val="28"/>
        </w:rPr>
        <w:t xml:space="preserve"> Савкин // Валеология. – 2006. –</w:t>
      </w:r>
      <w:r w:rsidR="00F632AD" w:rsidRPr="00F632A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F632AD" w:rsidRPr="00F632AD">
        <w:rPr>
          <w:rFonts w:ascii="Times New Roman" w:eastAsia="Times New Roman" w:hAnsi="Times New Roman" w:cs="Times New Roman"/>
          <w:sz w:val="28"/>
          <w:szCs w:val="28"/>
        </w:rPr>
        <w:t>2. – С. 35-37.</w:t>
      </w:r>
    </w:p>
    <w:p w:rsidR="00F632AD" w:rsidRPr="00F632AD" w:rsidRDefault="00F632AD" w:rsidP="00102FA2">
      <w:pPr>
        <w:numPr>
          <w:ilvl w:val="0"/>
          <w:numId w:val="34"/>
        </w:numPr>
        <w:shd w:val="clear" w:color="auto" w:fill="FFFFFF"/>
        <w:tabs>
          <w:tab w:val="left" w:pos="993"/>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F632AD">
        <w:rPr>
          <w:rFonts w:ascii="Times New Roman" w:eastAsia="Times New Roman" w:hAnsi="Times New Roman" w:cs="Times New Roman"/>
          <w:color w:val="000000"/>
          <w:sz w:val="28"/>
          <w:szCs w:val="28"/>
          <w:lang w:eastAsia="ru-RU"/>
        </w:rPr>
        <w:t>Вайнер, Э.</w:t>
      </w:r>
      <w:r w:rsidR="00100172">
        <w:rPr>
          <w:rFonts w:ascii="Times New Roman" w:eastAsia="Times New Roman" w:hAnsi="Times New Roman" w:cs="Times New Roman"/>
          <w:color w:val="000000"/>
          <w:sz w:val="28"/>
          <w:szCs w:val="28"/>
          <w:lang w:eastAsia="ru-RU"/>
        </w:rPr>
        <w:t xml:space="preserve"> </w:t>
      </w:r>
      <w:r w:rsidRPr="00F632AD">
        <w:rPr>
          <w:rFonts w:ascii="Times New Roman" w:eastAsia="Times New Roman" w:hAnsi="Times New Roman" w:cs="Times New Roman"/>
          <w:color w:val="000000"/>
          <w:sz w:val="28"/>
          <w:szCs w:val="28"/>
          <w:lang w:eastAsia="ru-RU"/>
        </w:rPr>
        <w:t>Н. Валеология : учебник / Э.</w:t>
      </w:r>
      <w:r w:rsidR="00100172">
        <w:rPr>
          <w:rFonts w:ascii="Times New Roman" w:eastAsia="Times New Roman" w:hAnsi="Times New Roman" w:cs="Times New Roman"/>
          <w:color w:val="000000"/>
          <w:sz w:val="28"/>
          <w:szCs w:val="28"/>
          <w:lang w:eastAsia="ru-RU"/>
        </w:rPr>
        <w:t xml:space="preserve"> </w:t>
      </w:r>
      <w:r w:rsidRPr="00F632AD">
        <w:rPr>
          <w:rFonts w:ascii="Times New Roman" w:eastAsia="Times New Roman" w:hAnsi="Times New Roman" w:cs="Times New Roman"/>
          <w:color w:val="000000"/>
          <w:sz w:val="28"/>
          <w:szCs w:val="28"/>
          <w:lang w:eastAsia="ru-RU"/>
        </w:rPr>
        <w:t xml:space="preserve">Н. Вайнер. – 3-е изд. – </w:t>
      </w:r>
      <w:r w:rsidR="00100172">
        <w:rPr>
          <w:rFonts w:ascii="Times New Roman" w:eastAsia="Times New Roman" w:hAnsi="Times New Roman" w:cs="Times New Roman"/>
          <w:color w:val="000000"/>
          <w:sz w:val="28"/>
          <w:szCs w:val="28"/>
          <w:lang w:eastAsia="ru-RU"/>
        </w:rPr>
        <w:br/>
      </w:r>
      <w:r w:rsidRPr="00F632AD">
        <w:rPr>
          <w:rFonts w:ascii="Times New Roman" w:eastAsia="Times New Roman" w:hAnsi="Times New Roman" w:cs="Times New Roman"/>
          <w:color w:val="000000"/>
          <w:sz w:val="28"/>
          <w:szCs w:val="28"/>
          <w:lang w:eastAsia="ru-RU"/>
        </w:rPr>
        <w:t>М. : Наука, 2011. – 448 с.</w:t>
      </w:r>
    </w:p>
    <w:p w:rsidR="00F632AD" w:rsidRPr="00F632AD" w:rsidRDefault="00F632AD" w:rsidP="00102FA2">
      <w:pPr>
        <w:numPr>
          <w:ilvl w:val="0"/>
          <w:numId w:val="34"/>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F632AD">
        <w:rPr>
          <w:rFonts w:ascii="Times New Roman" w:eastAsia="Times New Roman" w:hAnsi="Times New Roman" w:cs="Times New Roman"/>
          <w:color w:val="000000"/>
          <w:sz w:val="28"/>
          <w:szCs w:val="28"/>
        </w:rPr>
        <w:t>Дубравина, И. В. Псих</w:t>
      </w:r>
      <w:r w:rsidR="00100172">
        <w:rPr>
          <w:rFonts w:ascii="Times New Roman" w:eastAsia="Times New Roman" w:hAnsi="Times New Roman" w:cs="Times New Roman"/>
          <w:color w:val="000000"/>
          <w:sz w:val="28"/>
          <w:szCs w:val="28"/>
        </w:rPr>
        <w:t>ологическая служба школы : учебное</w:t>
      </w:r>
      <w:r w:rsidRPr="00F632AD">
        <w:rPr>
          <w:rFonts w:ascii="Times New Roman" w:eastAsia="Times New Roman" w:hAnsi="Times New Roman" w:cs="Times New Roman"/>
          <w:color w:val="000000"/>
          <w:sz w:val="28"/>
          <w:szCs w:val="28"/>
        </w:rPr>
        <w:t xml:space="preserve"> пособие </w:t>
      </w:r>
      <w:r w:rsidR="00100172">
        <w:rPr>
          <w:rFonts w:ascii="Times New Roman" w:eastAsia="Times New Roman" w:hAnsi="Times New Roman" w:cs="Times New Roman"/>
          <w:color w:val="000000"/>
          <w:sz w:val="28"/>
          <w:szCs w:val="28"/>
        </w:rPr>
        <w:br/>
      </w:r>
      <w:r w:rsidRPr="00F632AD">
        <w:rPr>
          <w:rFonts w:ascii="Times New Roman" w:eastAsia="Times New Roman" w:hAnsi="Times New Roman" w:cs="Times New Roman"/>
          <w:color w:val="000000"/>
          <w:sz w:val="28"/>
          <w:szCs w:val="28"/>
        </w:rPr>
        <w:t>/ И. В. Дубровина. – М. : Флинта, 2010. – 231 с.</w:t>
      </w:r>
    </w:p>
    <w:p w:rsidR="00F632AD" w:rsidRPr="00F632AD" w:rsidRDefault="00F632AD" w:rsidP="00102FA2">
      <w:pPr>
        <w:numPr>
          <w:ilvl w:val="0"/>
          <w:numId w:val="34"/>
        </w:numPr>
        <w:shd w:val="clear" w:color="auto" w:fill="FFFFFF"/>
        <w:tabs>
          <w:tab w:val="left" w:pos="993"/>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F632AD">
        <w:rPr>
          <w:rFonts w:ascii="Times New Roman" w:eastAsia="Times New Roman" w:hAnsi="Times New Roman" w:cs="Times New Roman"/>
          <w:color w:val="000000"/>
          <w:sz w:val="28"/>
          <w:szCs w:val="28"/>
          <w:lang w:eastAsia="ru-RU"/>
        </w:rPr>
        <w:t>Дыхан, Л. Б. Педагогическа</w:t>
      </w:r>
      <w:r w:rsidR="00100172">
        <w:rPr>
          <w:rFonts w:ascii="Times New Roman" w:eastAsia="Times New Roman" w:hAnsi="Times New Roman" w:cs="Times New Roman"/>
          <w:color w:val="000000"/>
          <w:sz w:val="28"/>
          <w:szCs w:val="28"/>
          <w:lang w:eastAsia="ru-RU"/>
        </w:rPr>
        <w:t>я валеология : учеб. пособие / Л. Б. Дыхан ; п</w:t>
      </w:r>
      <w:r w:rsidRPr="00F632AD">
        <w:rPr>
          <w:rFonts w:ascii="Times New Roman" w:eastAsia="Times New Roman" w:hAnsi="Times New Roman" w:cs="Times New Roman"/>
          <w:color w:val="000000"/>
          <w:sz w:val="28"/>
          <w:szCs w:val="28"/>
          <w:lang w:eastAsia="ru-RU"/>
        </w:rPr>
        <w:t>од ред. В. С. Кукушина. – М. : ИКЦ «МарТ», 2005. – 538 с.</w:t>
      </w:r>
    </w:p>
    <w:p w:rsidR="00F632AD" w:rsidRPr="00F632AD" w:rsidRDefault="00F632AD" w:rsidP="00102FA2">
      <w:pPr>
        <w:numPr>
          <w:ilvl w:val="0"/>
          <w:numId w:val="34"/>
        </w:numPr>
        <w:shd w:val="clear" w:color="auto" w:fill="FFFFFF"/>
        <w:tabs>
          <w:tab w:val="left" w:pos="993"/>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F632AD">
        <w:rPr>
          <w:rFonts w:ascii="Times New Roman" w:eastAsia="Times New Roman" w:hAnsi="Times New Roman" w:cs="Times New Roman"/>
          <w:color w:val="000000"/>
          <w:sz w:val="28"/>
          <w:szCs w:val="28"/>
          <w:lang w:eastAsia="ru-RU"/>
        </w:rPr>
        <w:t>Зай</w:t>
      </w:r>
      <w:r w:rsidR="00100172">
        <w:rPr>
          <w:rFonts w:ascii="Times New Roman" w:eastAsia="Times New Roman" w:hAnsi="Times New Roman" w:cs="Times New Roman"/>
          <w:color w:val="000000"/>
          <w:sz w:val="28"/>
          <w:szCs w:val="28"/>
          <w:lang w:eastAsia="ru-RU"/>
        </w:rPr>
        <w:t>цев, Г. К. Школьная валеология.</w:t>
      </w:r>
      <w:r w:rsidRPr="00F632AD">
        <w:rPr>
          <w:rFonts w:ascii="Times New Roman" w:eastAsia="Times New Roman" w:hAnsi="Times New Roman" w:cs="Times New Roman"/>
          <w:color w:val="000000"/>
          <w:sz w:val="28"/>
          <w:szCs w:val="28"/>
          <w:lang w:eastAsia="ru-RU"/>
        </w:rPr>
        <w:t xml:space="preserve"> Педагогические основы обеспеч</w:t>
      </w:r>
      <w:r w:rsidRPr="00F632AD">
        <w:rPr>
          <w:rFonts w:ascii="Times New Roman" w:eastAsia="Times New Roman" w:hAnsi="Times New Roman" w:cs="Times New Roman"/>
          <w:color w:val="000000"/>
          <w:sz w:val="28"/>
          <w:szCs w:val="28"/>
          <w:lang w:eastAsia="ru-RU"/>
        </w:rPr>
        <w:t>е</w:t>
      </w:r>
      <w:r w:rsidRPr="00F632AD">
        <w:rPr>
          <w:rFonts w:ascii="Times New Roman" w:eastAsia="Times New Roman" w:hAnsi="Times New Roman" w:cs="Times New Roman"/>
          <w:color w:val="000000"/>
          <w:sz w:val="28"/>
          <w:szCs w:val="28"/>
          <w:lang w:eastAsia="ru-RU"/>
        </w:rPr>
        <w:t>ния здоровья учащихся и учителей / Г. К. Зай</w:t>
      </w:r>
      <w:r w:rsidR="00100172">
        <w:rPr>
          <w:rFonts w:ascii="Times New Roman" w:eastAsia="Times New Roman" w:hAnsi="Times New Roman" w:cs="Times New Roman"/>
          <w:color w:val="000000"/>
          <w:sz w:val="28"/>
          <w:szCs w:val="28"/>
          <w:lang w:eastAsia="ru-RU"/>
        </w:rPr>
        <w:t>цев. – 3-е изд., перераб. и доп. –</w:t>
      </w:r>
      <w:r w:rsidRPr="00F632AD">
        <w:rPr>
          <w:rFonts w:ascii="Times New Roman" w:eastAsia="Times New Roman" w:hAnsi="Times New Roman" w:cs="Times New Roman"/>
          <w:color w:val="000000"/>
          <w:sz w:val="28"/>
          <w:szCs w:val="28"/>
          <w:lang w:eastAsia="ru-RU"/>
        </w:rPr>
        <w:t xml:space="preserve"> </w:t>
      </w:r>
      <w:r w:rsidR="00100172">
        <w:rPr>
          <w:rFonts w:ascii="Times New Roman" w:eastAsia="Times New Roman" w:hAnsi="Times New Roman" w:cs="Times New Roman"/>
          <w:color w:val="000000"/>
          <w:sz w:val="28"/>
          <w:szCs w:val="28"/>
          <w:lang w:eastAsia="ru-RU"/>
        </w:rPr>
        <w:t xml:space="preserve">М., </w:t>
      </w:r>
      <w:r w:rsidRPr="00F632AD">
        <w:rPr>
          <w:rFonts w:ascii="Times New Roman" w:eastAsia="Times New Roman" w:hAnsi="Times New Roman" w:cs="Times New Roman"/>
          <w:color w:val="000000"/>
          <w:sz w:val="28"/>
          <w:szCs w:val="28"/>
          <w:lang w:eastAsia="ru-RU"/>
        </w:rPr>
        <w:t>2009. – 160 с.</w:t>
      </w:r>
    </w:p>
    <w:p w:rsidR="00F632AD" w:rsidRPr="00F632AD" w:rsidRDefault="00F632AD" w:rsidP="00102FA2">
      <w:pPr>
        <w:numPr>
          <w:ilvl w:val="0"/>
          <w:numId w:val="34"/>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F632AD">
        <w:rPr>
          <w:rFonts w:ascii="Times New Roman" w:eastAsia="Times New Roman" w:hAnsi="Times New Roman" w:cs="Times New Roman"/>
          <w:color w:val="000000"/>
          <w:sz w:val="28"/>
          <w:szCs w:val="28"/>
        </w:rPr>
        <w:t xml:space="preserve">Лисицын, Ю. П. </w:t>
      </w:r>
      <w:r w:rsidRPr="00F632AD">
        <w:rPr>
          <w:rFonts w:ascii="Times New Roman" w:eastAsia="Times New Roman" w:hAnsi="Times New Roman" w:cs="Times New Roman"/>
          <w:sz w:val="28"/>
          <w:szCs w:val="28"/>
        </w:rPr>
        <w:t>Общественное здоровье и здравоохранение :</w:t>
      </w:r>
      <w:r w:rsidR="00100172">
        <w:rPr>
          <w:rFonts w:ascii="Times New Roman" w:eastAsia="Times New Roman" w:hAnsi="Times New Roman" w:cs="Times New Roman"/>
          <w:sz w:val="28"/>
          <w:szCs w:val="28"/>
        </w:rPr>
        <w:t xml:space="preserve"> учебное</w:t>
      </w:r>
      <w:r w:rsidRPr="00F632AD">
        <w:rPr>
          <w:rFonts w:ascii="Times New Roman" w:eastAsia="Times New Roman" w:hAnsi="Times New Roman" w:cs="Times New Roman"/>
          <w:sz w:val="28"/>
          <w:szCs w:val="28"/>
        </w:rPr>
        <w:t xml:space="preserve"> пособие / Ю. П. Лисицын. – М. : Наука, 2009. – 192 с.</w:t>
      </w:r>
    </w:p>
    <w:p w:rsidR="00F632AD" w:rsidRPr="00F632AD" w:rsidRDefault="00F632AD" w:rsidP="00102FA2">
      <w:pPr>
        <w:numPr>
          <w:ilvl w:val="0"/>
          <w:numId w:val="34"/>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F632AD">
        <w:rPr>
          <w:rFonts w:ascii="Times New Roman" w:eastAsia="Times New Roman" w:hAnsi="Times New Roman" w:cs="Times New Roman"/>
          <w:color w:val="000000"/>
          <w:sz w:val="28"/>
          <w:szCs w:val="28"/>
        </w:rPr>
        <w:lastRenderedPageBreak/>
        <w:t xml:space="preserve">Матвеев, В. Ф. Профилактика вредных привычек школьников </w:t>
      </w:r>
      <w:r w:rsidR="00100172">
        <w:rPr>
          <w:rFonts w:ascii="Times New Roman" w:eastAsia="Times New Roman" w:hAnsi="Times New Roman" w:cs="Times New Roman"/>
          <w:color w:val="000000"/>
          <w:sz w:val="28"/>
          <w:szCs w:val="28"/>
        </w:rPr>
        <w:br/>
      </w:r>
      <w:r w:rsidRPr="00F632AD">
        <w:rPr>
          <w:rFonts w:ascii="Times New Roman" w:eastAsia="Times New Roman" w:hAnsi="Times New Roman" w:cs="Times New Roman"/>
          <w:color w:val="000000"/>
          <w:sz w:val="28"/>
          <w:szCs w:val="28"/>
        </w:rPr>
        <w:t>/ В. Ф. Матвеев, А. Л. Гройсман. – М. : Просвещение, 2009. – 327 с.</w:t>
      </w:r>
    </w:p>
    <w:p w:rsidR="00F632AD" w:rsidRPr="00100172" w:rsidRDefault="00F632AD" w:rsidP="00102FA2">
      <w:pPr>
        <w:numPr>
          <w:ilvl w:val="0"/>
          <w:numId w:val="34"/>
        </w:numPr>
        <w:shd w:val="clear" w:color="auto" w:fill="FFFFFF"/>
        <w:tabs>
          <w:tab w:val="left" w:pos="993"/>
          <w:tab w:val="left" w:pos="1134"/>
        </w:tabs>
        <w:spacing w:after="0" w:line="240" w:lineRule="auto"/>
        <w:ind w:left="0" w:firstLine="709"/>
        <w:jc w:val="both"/>
        <w:rPr>
          <w:rFonts w:ascii="Times New Roman" w:eastAsia="Times New Roman" w:hAnsi="Times New Roman" w:cs="Times New Roman"/>
          <w:color w:val="000000"/>
          <w:spacing w:val="-4"/>
          <w:sz w:val="28"/>
          <w:szCs w:val="28"/>
          <w:lang w:eastAsia="ru-RU"/>
        </w:rPr>
      </w:pPr>
      <w:r w:rsidRPr="00100172">
        <w:rPr>
          <w:rFonts w:ascii="Times New Roman" w:eastAsia="Times New Roman" w:hAnsi="Times New Roman" w:cs="Times New Roman"/>
          <w:color w:val="000000"/>
          <w:spacing w:val="-4"/>
          <w:sz w:val="28"/>
          <w:szCs w:val="28"/>
          <w:lang w:eastAsia="ru-RU"/>
        </w:rPr>
        <w:t xml:space="preserve">Назарова, Е. Н. Основы медицинских знаний и здорового образа жизни </w:t>
      </w:r>
      <w:r w:rsidR="00100172" w:rsidRPr="00100172">
        <w:rPr>
          <w:rFonts w:ascii="Times New Roman" w:eastAsia="Times New Roman" w:hAnsi="Times New Roman" w:cs="Times New Roman"/>
          <w:color w:val="000000"/>
          <w:spacing w:val="-4"/>
          <w:sz w:val="28"/>
          <w:szCs w:val="28"/>
          <w:lang w:eastAsia="ru-RU"/>
        </w:rPr>
        <w:t>: учебное</w:t>
      </w:r>
      <w:r w:rsidRPr="00100172">
        <w:rPr>
          <w:rFonts w:ascii="Times New Roman" w:eastAsia="Times New Roman" w:hAnsi="Times New Roman" w:cs="Times New Roman"/>
          <w:color w:val="000000"/>
          <w:spacing w:val="-4"/>
          <w:sz w:val="28"/>
          <w:szCs w:val="28"/>
          <w:lang w:eastAsia="ru-RU"/>
        </w:rPr>
        <w:t xml:space="preserve"> пособие / Е. Н. Назарова, Ю. Д. Жилов. – М. : Издательский центр «Ак</w:t>
      </w:r>
      <w:r w:rsidRPr="00100172">
        <w:rPr>
          <w:rFonts w:ascii="Times New Roman" w:eastAsia="Times New Roman" w:hAnsi="Times New Roman" w:cs="Times New Roman"/>
          <w:color w:val="000000"/>
          <w:spacing w:val="-4"/>
          <w:sz w:val="28"/>
          <w:szCs w:val="28"/>
          <w:lang w:eastAsia="ru-RU"/>
        </w:rPr>
        <w:t>а</w:t>
      </w:r>
      <w:r w:rsidRPr="00100172">
        <w:rPr>
          <w:rFonts w:ascii="Times New Roman" w:eastAsia="Times New Roman" w:hAnsi="Times New Roman" w:cs="Times New Roman"/>
          <w:color w:val="000000"/>
          <w:spacing w:val="-4"/>
          <w:sz w:val="28"/>
          <w:szCs w:val="28"/>
          <w:lang w:eastAsia="ru-RU"/>
        </w:rPr>
        <w:t>демия», 2012. – 192 с.</w:t>
      </w:r>
    </w:p>
    <w:p w:rsidR="00F632AD" w:rsidRPr="00F632AD" w:rsidRDefault="00F632AD" w:rsidP="00102FA2">
      <w:pPr>
        <w:numPr>
          <w:ilvl w:val="0"/>
          <w:numId w:val="3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F632AD">
        <w:rPr>
          <w:rFonts w:ascii="Times New Roman" w:eastAsia="Times New Roman" w:hAnsi="Times New Roman" w:cs="Times New Roman"/>
          <w:color w:val="000000"/>
          <w:sz w:val="28"/>
          <w:szCs w:val="28"/>
          <w:lang w:eastAsia="ru-RU"/>
        </w:rPr>
        <w:t>Овчарова, Р. В. Справочная книга социального педагога / Р. В. Овч</w:t>
      </w:r>
      <w:r w:rsidRPr="00F632AD">
        <w:rPr>
          <w:rFonts w:ascii="Times New Roman" w:eastAsia="Times New Roman" w:hAnsi="Times New Roman" w:cs="Times New Roman"/>
          <w:color w:val="000000"/>
          <w:sz w:val="28"/>
          <w:szCs w:val="28"/>
          <w:lang w:eastAsia="ru-RU"/>
        </w:rPr>
        <w:t>а</w:t>
      </w:r>
      <w:r w:rsidRPr="00F632AD">
        <w:rPr>
          <w:rFonts w:ascii="Times New Roman" w:eastAsia="Times New Roman" w:hAnsi="Times New Roman" w:cs="Times New Roman"/>
          <w:color w:val="000000"/>
          <w:sz w:val="28"/>
          <w:szCs w:val="28"/>
          <w:lang w:eastAsia="ru-RU"/>
        </w:rPr>
        <w:t>рова. – М. : ТЦ Сфера, 2005. – 480 с.</w:t>
      </w:r>
    </w:p>
    <w:p w:rsidR="00F632AD" w:rsidRPr="00F632AD" w:rsidRDefault="00F632AD" w:rsidP="00102FA2">
      <w:pPr>
        <w:numPr>
          <w:ilvl w:val="0"/>
          <w:numId w:val="34"/>
        </w:numPr>
        <w:shd w:val="clear" w:color="auto" w:fill="FFFFFF"/>
        <w:tabs>
          <w:tab w:val="left" w:pos="384"/>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F632AD">
        <w:rPr>
          <w:rFonts w:ascii="Times New Roman" w:eastAsia="Times New Roman" w:hAnsi="Times New Roman" w:cs="Times New Roman"/>
          <w:color w:val="000000"/>
          <w:sz w:val="28"/>
          <w:szCs w:val="28"/>
        </w:rPr>
        <w:t>Ч</w:t>
      </w:r>
      <w:r w:rsidR="00100172">
        <w:rPr>
          <w:rFonts w:ascii="Times New Roman" w:eastAsia="Times New Roman" w:hAnsi="Times New Roman" w:cs="Times New Roman"/>
          <w:color w:val="000000"/>
          <w:sz w:val="28"/>
          <w:szCs w:val="28"/>
        </w:rPr>
        <w:t>умаков, Б. Н. Валеология : учебное</w:t>
      </w:r>
      <w:r w:rsidRPr="00F632AD">
        <w:rPr>
          <w:rFonts w:ascii="Times New Roman" w:eastAsia="Times New Roman" w:hAnsi="Times New Roman" w:cs="Times New Roman"/>
          <w:color w:val="000000"/>
          <w:sz w:val="28"/>
          <w:szCs w:val="28"/>
        </w:rPr>
        <w:t xml:space="preserve"> </w:t>
      </w:r>
      <w:r w:rsidR="00100172">
        <w:rPr>
          <w:rFonts w:ascii="Times New Roman" w:eastAsia="Times New Roman" w:hAnsi="Times New Roman" w:cs="Times New Roman"/>
          <w:color w:val="000000"/>
          <w:sz w:val="28"/>
          <w:szCs w:val="28"/>
        </w:rPr>
        <w:t>п</w:t>
      </w:r>
      <w:r w:rsidRPr="00F632AD">
        <w:rPr>
          <w:rFonts w:ascii="Times New Roman" w:eastAsia="Times New Roman" w:hAnsi="Times New Roman" w:cs="Times New Roman"/>
          <w:color w:val="000000"/>
          <w:sz w:val="28"/>
          <w:szCs w:val="28"/>
        </w:rPr>
        <w:t>особие</w:t>
      </w:r>
      <w:r w:rsidR="00D81B72">
        <w:rPr>
          <w:rFonts w:ascii="Times New Roman" w:eastAsia="Times New Roman" w:hAnsi="Times New Roman" w:cs="Times New Roman"/>
          <w:color w:val="000000"/>
          <w:sz w:val="28"/>
          <w:szCs w:val="28"/>
        </w:rPr>
        <w:t xml:space="preserve"> </w:t>
      </w:r>
      <w:r w:rsidRPr="00F632AD">
        <w:rPr>
          <w:rFonts w:ascii="Times New Roman" w:eastAsia="Times New Roman" w:hAnsi="Times New Roman" w:cs="Times New Roman"/>
          <w:color w:val="000000"/>
          <w:sz w:val="28"/>
          <w:szCs w:val="28"/>
        </w:rPr>
        <w:t xml:space="preserve">/ Б. Н. Чумаков. – </w:t>
      </w:r>
      <w:r w:rsidR="00100172">
        <w:rPr>
          <w:rFonts w:ascii="Times New Roman" w:eastAsia="Times New Roman" w:hAnsi="Times New Roman" w:cs="Times New Roman"/>
          <w:color w:val="000000"/>
          <w:sz w:val="28"/>
          <w:szCs w:val="28"/>
        </w:rPr>
        <w:br/>
      </w:r>
      <w:r w:rsidRPr="00F632AD">
        <w:rPr>
          <w:rFonts w:ascii="Times New Roman" w:eastAsia="Times New Roman" w:hAnsi="Times New Roman" w:cs="Times New Roman"/>
          <w:color w:val="000000"/>
          <w:sz w:val="28"/>
          <w:szCs w:val="28"/>
        </w:rPr>
        <w:t>2-е изд., доп. и испр. – М. : Педагогическое общество России, 2011. – 407 с.</w:t>
      </w:r>
    </w:p>
    <w:p w:rsidR="00F632AD" w:rsidRPr="00F632AD" w:rsidRDefault="00F632AD" w:rsidP="00F632AD">
      <w:pPr>
        <w:autoSpaceDE w:val="0"/>
        <w:autoSpaceDN w:val="0"/>
        <w:adjustRightInd w:val="0"/>
        <w:spacing w:after="0" w:line="240" w:lineRule="auto"/>
        <w:ind w:firstLine="709"/>
        <w:jc w:val="both"/>
        <w:rPr>
          <w:rFonts w:ascii="Times New Roman" w:eastAsia="Times New Roman" w:hAnsi="Times New Roman" w:cs="Times New Roman"/>
          <w:sz w:val="28"/>
          <w:szCs w:val="24"/>
        </w:rPr>
      </w:pPr>
    </w:p>
    <w:p w:rsidR="00F632AD" w:rsidRPr="00F632AD" w:rsidRDefault="00F632AD" w:rsidP="00F632AD">
      <w:pPr>
        <w:spacing w:after="0" w:line="240" w:lineRule="auto"/>
        <w:jc w:val="right"/>
        <w:rPr>
          <w:rFonts w:ascii="Times New Roman" w:eastAsia="Calibri" w:hAnsi="Times New Roman" w:cs="Times New Roman"/>
          <w:b/>
          <w:bCs/>
          <w:i/>
          <w:color w:val="000000"/>
          <w:sz w:val="28"/>
          <w:szCs w:val="28"/>
          <w:shd w:val="clear" w:color="auto" w:fill="FFFFFF"/>
        </w:rPr>
      </w:pPr>
      <w:r w:rsidRPr="00F632AD">
        <w:rPr>
          <w:rFonts w:ascii="Times New Roman" w:eastAsia="Calibri" w:hAnsi="Times New Roman" w:cs="Times New Roman"/>
          <w:b/>
          <w:bCs/>
          <w:i/>
          <w:color w:val="000000"/>
          <w:sz w:val="28"/>
          <w:szCs w:val="28"/>
          <w:shd w:val="clear" w:color="auto" w:fill="FFFFFF"/>
        </w:rPr>
        <w:t>А. Н. Бушуев</w:t>
      </w:r>
    </w:p>
    <w:p w:rsidR="00F632AD" w:rsidRPr="00F632AD" w:rsidRDefault="00F632AD" w:rsidP="00F632AD">
      <w:pPr>
        <w:spacing w:after="0" w:line="240" w:lineRule="auto"/>
        <w:jc w:val="right"/>
        <w:rPr>
          <w:rFonts w:ascii="Times New Roman" w:eastAsia="Calibri" w:hAnsi="Times New Roman" w:cs="Calibri"/>
          <w:b/>
          <w:i/>
          <w:sz w:val="28"/>
          <w:szCs w:val="28"/>
        </w:rPr>
      </w:pPr>
      <w:r w:rsidRPr="00F632AD">
        <w:rPr>
          <w:rFonts w:ascii="Times New Roman" w:eastAsia="Calibri" w:hAnsi="Times New Roman" w:cs="Calibri"/>
          <w:b/>
          <w:i/>
          <w:sz w:val="28"/>
          <w:szCs w:val="28"/>
        </w:rPr>
        <w:t>Орский гуманитарно-технологический институт (филиал) ОГУ, г. Орск</w:t>
      </w:r>
    </w:p>
    <w:p w:rsidR="00F632AD" w:rsidRPr="00F632AD" w:rsidRDefault="00F632AD" w:rsidP="00F632AD">
      <w:pPr>
        <w:spacing w:after="0" w:line="240" w:lineRule="auto"/>
        <w:jc w:val="center"/>
        <w:rPr>
          <w:rFonts w:ascii="Times New Roman" w:eastAsia="Calibri" w:hAnsi="Times New Roman" w:cs="Times New Roman"/>
          <w:b/>
          <w:bCs/>
          <w:color w:val="000000"/>
          <w:sz w:val="28"/>
          <w:szCs w:val="28"/>
          <w:shd w:val="clear" w:color="auto" w:fill="FFFFFF"/>
        </w:rPr>
      </w:pPr>
    </w:p>
    <w:p w:rsidR="00F632AD" w:rsidRPr="00F632AD" w:rsidRDefault="00F632AD" w:rsidP="00F632AD">
      <w:pPr>
        <w:spacing w:after="0" w:line="240" w:lineRule="auto"/>
        <w:jc w:val="center"/>
        <w:rPr>
          <w:rFonts w:ascii="Times New Roman" w:eastAsia="Calibri" w:hAnsi="Times New Roman" w:cs="Times New Roman"/>
          <w:b/>
          <w:bCs/>
          <w:color w:val="000000"/>
          <w:sz w:val="28"/>
          <w:szCs w:val="28"/>
          <w:shd w:val="clear" w:color="auto" w:fill="FFFFFF"/>
        </w:rPr>
      </w:pPr>
      <w:r w:rsidRPr="00F632AD">
        <w:rPr>
          <w:rFonts w:ascii="Times New Roman" w:eastAsia="Calibri" w:hAnsi="Times New Roman" w:cs="Times New Roman"/>
          <w:b/>
          <w:bCs/>
          <w:color w:val="000000"/>
          <w:sz w:val="28"/>
          <w:szCs w:val="28"/>
          <w:shd w:val="clear" w:color="auto" w:fill="FFFFFF"/>
        </w:rPr>
        <w:t>Зависимость изменения порозности металлошихты по высоте</w:t>
      </w:r>
    </w:p>
    <w:p w:rsidR="00F632AD" w:rsidRPr="00F632AD" w:rsidRDefault="00F632AD" w:rsidP="00F632AD">
      <w:pPr>
        <w:spacing w:after="0" w:line="240" w:lineRule="auto"/>
        <w:jc w:val="center"/>
        <w:rPr>
          <w:rFonts w:ascii="Times New Roman" w:eastAsia="Calibri" w:hAnsi="Times New Roman" w:cs="Times New Roman"/>
          <w:b/>
          <w:bCs/>
          <w:color w:val="000000"/>
          <w:sz w:val="28"/>
          <w:szCs w:val="28"/>
          <w:shd w:val="clear" w:color="auto" w:fill="FFFFFF"/>
        </w:rPr>
      </w:pPr>
      <w:r w:rsidRPr="00F632AD">
        <w:rPr>
          <w:rFonts w:ascii="Times New Roman" w:eastAsia="Calibri" w:hAnsi="Times New Roman" w:cs="Times New Roman"/>
          <w:b/>
          <w:bCs/>
          <w:color w:val="000000"/>
          <w:sz w:val="28"/>
          <w:szCs w:val="28"/>
          <w:shd w:val="clear" w:color="auto" w:fill="FFFFFF"/>
        </w:rPr>
        <w:t>загрузочной бадьи в электросталеплавильном производстве</w:t>
      </w:r>
    </w:p>
    <w:p w:rsidR="00F632AD" w:rsidRPr="00F632AD" w:rsidRDefault="00F632AD" w:rsidP="00F632AD">
      <w:pPr>
        <w:spacing w:after="0" w:line="240" w:lineRule="auto"/>
        <w:jc w:val="center"/>
        <w:rPr>
          <w:rFonts w:ascii="Times New Roman" w:eastAsia="Calibri" w:hAnsi="Times New Roman" w:cs="Times New Roman"/>
          <w:b/>
          <w:bCs/>
          <w:color w:val="000000"/>
          <w:sz w:val="28"/>
          <w:szCs w:val="28"/>
          <w:shd w:val="clear" w:color="auto" w:fill="FFFFFF"/>
        </w:rPr>
      </w:pPr>
    </w:p>
    <w:p w:rsidR="00F632AD" w:rsidRDefault="00F632AD" w:rsidP="00F632AD">
      <w:pPr>
        <w:spacing w:after="0" w:line="240" w:lineRule="auto"/>
        <w:ind w:firstLine="709"/>
        <w:jc w:val="both"/>
        <w:rPr>
          <w:rFonts w:ascii="Times New Roman" w:eastAsia="Calibri" w:hAnsi="Times New Roman" w:cs="Times New Roman"/>
          <w:color w:val="000000"/>
          <w:sz w:val="28"/>
          <w:szCs w:val="28"/>
          <w:shd w:val="clear" w:color="auto" w:fill="FFFFFF"/>
        </w:rPr>
      </w:pPr>
      <w:r w:rsidRPr="00F632AD">
        <w:rPr>
          <w:rFonts w:ascii="Times New Roman" w:eastAsia="Calibri" w:hAnsi="Times New Roman" w:cs="Times New Roman"/>
          <w:color w:val="000000"/>
          <w:sz w:val="28"/>
          <w:szCs w:val="28"/>
          <w:shd w:val="clear" w:color="auto" w:fill="FFFFFF"/>
        </w:rPr>
        <w:t>В черной металлургии широко применяются дуговые сталеплавильные печи, в которых переплавляемый кусковой металлолом в большинстве случаев подвергается предварительному подогреву газами перед загрузкой в печь. Ку</w:t>
      </w:r>
      <w:r w:rsidRPr="00F632AD">
        <w:rPr>
          <w:rFonts w:ascii="Times New Roman" w:eastAsia="Calibri" w:hAnsi="Times New Roman" w:cs="Times New Roman"/>
          <w:color w:val="000000"/>
          <w:sz w:val="28"/>
          <w:szCs w:val="28"/>
          <w:shd w:val="clear" w:color="auto" w:fill="FFFFFF"/>
        </w:rPr>
        <w:t>с</w:t>
      </w:r>
      <w:r w:rsidRPr="00F632AD">
        <w:rPr>
          <w:rFonts w:ascii="Times New Roman" w:eastAsia="Calibri" w:hAnsi="Times New Roman" w:cs="Times New Roman"/>
          <w:color w:val="000000"/>
          <w:sz w:val="28"/>
          <w:szCs w:val="28"/>
          <w:shd w:val="clear" w:color="auto" w:fill="FFFFFF"/>
        </w:rPr>
        <w:t>ковой характер такой металлошихты определяет особенности гидродинамич</w:t>
      </w:r>
      <w:r w:rsidRPr="00F632AD">
        <w:rPr>
          <w:rFonts w:ascii="Times New Roman" w:eastAsia="Calibri" w:hAnsi="Times New Roman" w:cs="Times New Roman"/>
          <w:color w:val="000000"/>
          <w:sz w:val="28"/>
          <w:szCs w:val="28"/>
          <w:shd w:val="clear" w:color="auto" w:fill="FFFFFF"/>
        </w:rPr>
        <w:t>е</w:t>
      </w:r>
      <w:r w:rsidRPr="00F632AD">
        <w:rPr>
          <w:rFonts w:ascii="Times New Roman" w:eastAsia="Calibri" w:hAnsi="Times New Roman" w:cs="Times New Roman"/>
          <w:color w:val="000000"/>
          <w:sz w:val="28"/>
          <w:szCs w:val="28"/>
          <w:shd w:val="clear" w:color="auto" w:fill="FFFFFF"/>
        </w:rPr>
        <w:t>ских и те</w:t>
      </w:r>
      <w:r w:rsidR="00224D36">
        <w:rPr>
          <w:rFonts w:ascii="Times New Roman" w:eastAsia="Calibri" w:hAnsi="Times New Roman" w:cs="Times New Roman"/>
          <w:color w:val="000000"/>
          <w:sz w:val="28"/>
          <w:szCs w:val="28"/>
          <w:shd w:val="clear" w:color="auto" w:fill="FFFFFF"/>
        </w:rPr>
        <w:t>плообменных процессов в слое [5,</w:t>
      </w:r>
      <w:r>
        <w:rPr>
          <w:rFonts w:ascii="Times New Roman" w:eastAsia="Calibri" w:hAnsi="Times New Roman" w:cs="Times New Roman"/>
          <w:color w:val="000000"/>
          <w:sz w:val="28"/>
          <w:szCs w:val="28"/>
          <w:shd w:val="clear" w:color="auto" w:fill="FFFFFF"/>
        </w:rPr>
        <w:t xml:space="preserve"> </w:t>
      </w:r>
      <w:r w:rsidR="00224D36">
        <w:rPr>
          <w:rFonts w:ascii="Times New Roman" w:eastAsia="Calibri" w:hAnsi="Times New Roman" w:cs="Times New Roman"/>
          <w:color w:val="000000"/>
          <w:sz w:val="28"/>
          <w:szCs w:val="28"/>
          <w:shd w:val="clear" w:color="auto" w:fill="FFFFFF"/>
        </w:rPr>
        <w:t>6</w:t>
      </w:r>
      <w:r w:rsidRPr="00F632AD">
        <w:rPr>
          <w:rFonts w:ascii="Times New Roman" w:eastAsia="Calibri" w:hAnsi="Times New Roman" w:cs="Times New Roman"/>
          <w:color w:val="000000"/>
          <w:sz w:val="28"/>
          <w:szCs w:val="28"/>
          <w:shd w:val="clear" w:color="auto" w:fill="FFFFFF"/>
        </w:rPr>
        <w:t>]. Между кусками остаются пуст</w:t>
      </w:r>
      <w:r w:rsidRPr="00F632AD">
        <w:rPr>
          <w:rFonts w:ascii="Times New Roman" w:eastAsia="Calibri" w:hAnsi="Times New Roman" w:cs="Times New Roman"/>
          <w:color w:val="000000"/>
          <w:sz w:val="28"/>
          <w:szCs w:val="28"/>
          <w:shd w:val="clear" w:color="auto" w:fill="FFFFFF"/>
        </w:rPr>
        <w:t>о</w:t>
      </w:r>
      <w:r w:rsidRPr="00F632AD">
        <w:rPr>
          <w:rFonts w:ascii="Times New Roman" w:eastAsia="Calibri" w:hAnsi="Times New Roman" w:cs="Times New Roman"/>
          <w:color w:val="000000"/>
          <w:sz w:val="28"/>
          <w:szCs w:val="28"/>
          <w:shd w:val="clear" w:color="auto" w:fill="FFFFFF"/>
        </w:rPr>
        <w:t>ты, по которым проходят газы, обеспечивающие протекание необходимых те</w:t>
      </w:r>
      <w:r w:rsidRPr="00F632AD">
        <w:rPr>
          <w:rFonts w:ascii="Times New Roman" w:eastAsia="Calibri" w:hAnsi="Times New Roman" w:cs="Times New Roman"/>
          <w:color w:val="000000"/>
          <w:sz w:val="28"/>
          <w:szCs w:val="28"/>
          <w:shd w:val="clear" w:color="auto" w:fill="FFFFFF"/>
        </w:rPr>
        <w:t>п</w:t>
      </w:r>
      <w:r w:rsidRPr="00F632AD">
        <w:rPr>
          <w:rFonts w:ascii="Times New Roman" w:eastAsia="Calibri" w:hAnsi="Times New Roman" w:cs="Times New Roman"/>
          <w:color w:val="000000"/>
          <w:sz w:val="28"/>
          <w:szCs w:val="28"/>
          <w:shd w:val="clear" w:color="auto" w:fill="FFFFFF"/>
        </w:rPr>
        <w:t>ловых и технологических процессов. Поэтому газопроницаемость шихты, а непосредственно и порозность ее засыпки в бадье и печи, определяемая объ</w:t>
      </w:r>
      <w:r w:rsidRPr="00F632AD">
        <w:rPr>
          <w:rFonts w:ascii="Times New Roman" w:eastAsia="Calibri" w:hAnsi="Times New Roman" w:cs="Times New Roman"/>
          <w:color w:val="000000"/>
          <w:sz w:val="28"/>
          <w:szCs w:val="28"/>
          <w:shd w:val="clear" w:color="auto" w:fill="FFFFFF"/>
        </w:rPr>
        <w:t>е</w:t>
      </w:r>
      <w:r w:rsidRPr="00F632AD">
        <w:rPr>
          <w:rFonts w:ascii="Times New Roman" w:eastAsia="Calibri" w:hAnsi="Times New Roman" w:cs="Times New Roman"/>
          <w:color w:val="000000"/>
          <w:sz w:val="28"/>
          <w:szCs w:val="28"/>
          <w:shd w:val="clear" w:color="auto" w:fill="FFFFFF"/>
        </w:rPr>
        <w:t>мом пустот в слое, является одной из важнейших характеристик слоя кусковых материалов. Порозность представляет собой отношение суммарного объема п</w:t>
      </w:r>
      <w:r w:rsidRPr="00F632AD">
        <w:rPr>
          <w:rFonts w:ascii="Times New Roman" w:eastAsia="Calibri" w:hAnsi="Times New Roman" w:cs="Times New Roman"/>
          <w:color w:val="000000"/>
          <w:sz w:val="28"/>
          <w:szCs w:val="28"/>
          <w:shd w:val="clear" w:color="auto" w:fill="FFFFFF"/>
        </w:rPr>
        <w:t>у</w:t>
      </w:r>
      <w:r w:rsidRPr="00F632AD">
        <w:rPr>
          <w:rFonts w:ascii="Times New Roman" w:eastAsia="Calibri" w:hAnsi="Times New Roman" w:cs="Times New Roman"/>
          <w:color w:val="000000"/>
          <w:sz w:val="28"/>
          <w:szCs w:val="28"/>
          <w:shd w:val="clear" w:color="auto" w:fill="FFFFFF"/>
        </w:rPr>
        <w:t>стот в слое засыпки к общ</w:t>
      </w:r>
      <w:r w:rsidR="00224D36">
        <w:rPr>
          <w:rFonts w:ascii="Times New Roman" w:eastAsia="Calibri" w:hAnsi="Times New Roman" w:cs="Times New Roman"/>
          <w:color w:val="000000"/>
          <w:sz w:val="28"/>
          <w:szCs w:val="28"/>
          <w:shd w:val="clear" w:color="auto" w:fill="FFFFFF"/>
        </w:rPr>
        <w:t>ему объему засыпки [5</w:t>
      </w:r>
      <w:r w:rsidRPr="00F632AD">
        <w:rPr>
          <w:rFonts w:ascii="Times New Roman" w:eastAsia="Calibri" w:hAnsi="Times New Roman" w:cs="Times New Roman"/>
          <w:color w:val="000000"/>
          <w:sz w:val="28"/>
          <w:szCs w:val="28"/>
          <w:shd w:val="clear" w:color="auto" w:fill="FFFFFF"/>
        </w:rPr>
        <w:t>]:</w:t>
      </w:r>
      <w:r>
        <w:rPr>
          <w:rFonts w:ascii="Times New Roman" w:eastAsia="Calibri" w:hAnsi="Times New Roman" w:cs="Times New Roman"/>
          <w:color w:val="000000"/>
          <w:sz w:val="28"/>
          <w:szCs w:val="28"/>
          <w:shd w:val="clear" w:color="auto" w:fill="FFFFFF"/>
        </w:rPr>
        <w:t xml:space="preserve"> </w:t>
      </w:r>
    </w:p>
    <w:p w:rsidR="00F632AD" w:rsidRPr="00D81B72" w:rsidRDefault="00F632AD" w:rsidP="00F632AD">
      <w:pPr>
        <w:spacing w:after="0" w:line="240" w:lineRule="auto"/>
        <w:ind w:firstLine="709"/>
        <w:jc w:val="both"/>
        <w:rPr>
          <w:rFonts w:ascii="Times New Roman" w:eastAsia="Calibri" w:hAnsi="Times New Roman" w:cs="Times New Roman"/>
          <w:color w:val="000000"/>
          <w:sz w:val="28"/>
          <w:szCs w:val="28"/>
          <w:shd w:val="clear" w:color="auto" w:fill="FFFFFF"/>
        </w:rPr>
      </w:pPr>
    </w:p>
    <w:tbl>
      <w:tblPr>
        <w:tblW w:w="5000" w:type="pct"/>
        <w:tblInd w:w="-106" w:type="dxa"/>
        <w:tblLook w:val="01E0" w:firstRow="1" w:lastRow="1" w:firstColumn="1" w:lastColumn="1" w:noHBand="0" w:noVBand="0"/>
      </w:tblPr>
      <w:tblGrid>
        <w:gridCol w:w="9286"/>
        <w:gridCol w:w="568"/>
      </w:tblGrid>
      <w:tr w:rsidR="00F632AD" w:rsidRPr="00F632AD" w:rsidTr="00100172">
        <w:tc>
          <w:tcPr>
            <w:tcW w:w="4712" w:type="pct"/>
          </w:tcPr>
          <w:p w:rsidR="00F632AD" w:rsidRPr="00F632AD" w:rsidRDefault="00EA0657" w:rsidP="00F632AD">
            <w:pPr>
              <w:spacing w:after="0" w:line="240" w:lineRule="auto"/>
              <w:jc w:val="center"/>
              <w:rPr>
                <w:rFonts w:ascii="Times New Roman" w:eastAsia="Calibri" w:hAnsi="Times New Roman" w:cs="Times New Roman"/>
                <w:color w:val="00CCFF"/>
                <w:sz w:val="28"/>
                <w:szCs w:val="28"/>
              </w:rPr>
            </w:pPr>
            <w:r>
              <w:rPr>
                <w:rFonts w:ascii="Times New Roman" w:eastAsia="Calibri" w:hAnsi="Times New Roman" w:cs="Times New Roman"/>
                <w:color w:val="000000"/>
                <w:position w:val="-34"/>
                <w:sz w:val="28"/>
                <w:szCs w:val="28"/>
                <w:shd w:val="clear" w:color="auto" w:fill="FFFFFF"/>
              </w:rPr>
              <w:pict>
                <v:shape id="_x0000_i1026" type="#_x0000_t75" style="width:45.75pt;height:37.5pt">
                  <v:imagedata r:id="rId20" o:title=""/>
                </v:shape>
              </w:pict>
            </w:r>
            <w:r w:rsidR="00F632AD" w:rsidRPr="00F632AD">
              <w:rPr>
                <w:rFonts w:ascii="Times New Roman" w:eastAsia="Calibri" w:hAnsi="Times New Roman" w:cs="Times New Roman"/>
                <w:color w:val="000000"/>
                <w:sz w:val="28"/>
                <w:szCs w:val="28"/>
                <w:shd w:val="clear" w:color="auto" w:fill="FFFFFF"/>
              </w:rPr>
              <w:t>,</w:t>
            </w:r>
          </w:p>
        </w:tc>
        <w:tc>
          <w:tcPr>
            <w:tcW w:w="288" w:type="pct"/>
            <w:vAlign w:val="center"/>
          </w:tcPr>
          <w:p w:rsidR="00F632AD" w:rsidRPr="00F632AD" w:rsidRDefault="00F632AD" w:rsidP="00F632AD">
            <w:pPr>
              <w:spacing w:after="0" w:line="240" w:lineRule="auto"/>
              <w:jc w:val="right"/>
              <w:rPr>
                <w:rFonts w:ascii="Times New Roman" w:eastAsia="Calibri" w:hAnsi="Times New Roman" w:cs="Times New Roman"/>
                <w:sz w:val="28"/>
                <w:szCs w:val="28"/>
              </w:rPr>
            </w:pPr>
            <w:r w:rsidRPr="00F632AD">
              <w:rPr>
                <w:rFonts w:ascii="Times New Roman" w:eastAsia="Calibri" w:hAnsi="Times New Roman" w:cs="Times New Roman"/>
                <w:sz w:val="28"/>
                <w:szCs w:val="28"/>
              </w:rPr>
              <w:t>(1)</w:t>
            </w:r>
          </w:p>
        </w:tc>
      </w:tr>
    </w:tbl>
    <w:p w:rsidR="00F632AD" w:rsidRPr="00D81B72" w:rsidRDefault="00F632AD" w:rsidP="00100172">
      <w:pPr>
        <w:spacing w:after="0" w:line="240" w:lineRule="auto"/>
        <w:jc w:val="center"/>
        <w:rPr>
          <w:rFonts w:ascii="Times New Roman" w:eastAsia="Calibri" w:hAnsi="Times New Roman" w:cs="Times New Roman"/>
          <w:color w:val="000000"/>
          <w:sz w:val="28"/>
          <w:szCs w:val="28"/>
          <w:shd w:val="clear" w:color="auto" w:fill="FFFFFF"/>
        </w:rPr>
      </w:pPr>
    </w:p>
    <w:p w:rsidR="00F632AD" w:rsidRPr="00F632AD" w:rsidRDefault="00F632AD" w:rsidP="00F632AD">
      <w:pPr>
        <w:spacing w:after="0" w:line="240" w:lineRule="auto"/>
        <w:jc w:val="both"/>
        <w:rPr>
          <w:rFonts w:ascii="Times New Roman" w:eastAsia="Calibri" w:hAnsi="Times New Roman" w:cs="Times New Roman"/>
          <w:color w:val="000000"/>
          <w:sz w:val="28"/>
          <w:szCs w:val="28"/>
          <w:shd w:val="clear" w:color="auto" w:fill="FFFFFF"/>
        </w:rPr>
      </w:pPr>
      <w:r w:rsidRPr="00F632AD">
        <w:rPr>
          <w:rFonts w:ascii="Times New Roman" w:eastAsia="Calibri" w:hAnsi="Times New Roman" w:cs="Times New Roman"/>
          <w:color w:val="000000"/>
          <w:sz w:val="28"/>
          <w:szCs w:val="28"/>
          <w:shd w:val="clear" w:color="auto" w:fill="FFFFFF"/>
        </w:rPr>
        <w:t xml:space="preserve">где </w:t>
      </w:r>
      <w:r w:rsidR="00EA0657">
        <w:rPr>
          <w:rFonts w:ascii="Times New Roman" w:eastAsia="Calibri" w:hAnsi="Times New Roman" w:cs="Times New Roman"/>
          <w:color w:val="000000"/>
          <w:position w:val="-12"/>
          <w:sz w:val="28"/>
          <w:szCs w:val="28"/>
          <w:shd w:val="clear" w:color="auto" w:fill="FFFFFF"/>
        </w:rPr>
        <w:pict>
          <v:shape id="_x0000_i1027" type="#_x0000_t75" style="width:15pt;height:18.75pt">
            <v:imagedata r:id="rId21" o:title=""/>
          </v:shape>
        </w:pict>
      </w:r>
      <w:r>
        <w:rPr>
          <w:rFonts w:ascii="Times New Roman" w:eastAsia="Calibri" w:hAnsi="Times New Roman" w:cs="Times New Roman"/>
          <w:color w:val="000000"/>
          <w:sz w:val="28"/>
          <w:szCs w:val="28"/>
          <w:shd w:val="clear" w:color="auto" w:fill="FFFFFF"/>
        </w:rPr>
        <w:t xml:space="preserve"> –</w:t>
      </w:r>
      <w:r w:rsidRPr="00F632AD">
        <w:rPr>
          <w:rFonts w:ascii="Times New Roman" w:eastAsia="Calibri" w:hAnsi="Times New Roman" w:cs="Times New Roman"/>
          <w:color w:val="000000"/>
          <w:sz w:val="28"/>
          <w:szCs w:val="28"/>
          <w:shd w:val="clear" w:color="auto" w:fill="FFFFFF"/>
        </w:rPr>
        <w:t xml:space="preserve"> суммарный объем пустот в общем объеме слоя </w:t>
      </w:r>
      <w:r w:rsidR="00EA0657">
        <w:rPr>
          <w:rFonts w:ascii="Times New Roman" w:eastAsia="Calibri" w:hAnsi="Times New Roman" w:cs="Times New Roman"/>
          <w:color w:val="000000"/>
          <w:position w:val="-12"/>
          <w:sz w:val="28"/>
          <w:szCs w:val="28"/>
          <w:shd w:val="clear" w:color="auto" w:fill="FFFFFF"/>
        </w:rPr>
        <w:pict>
          <v:shape id="_x0000_i1028" type="#_x0000_t75" style="width:15pt;height:18.75pt">
            <v:imagedata r:id="rId22" o:title=""/>
          </v:shape>
        </w:pict>
      </w:r>
      <w:r w:rsidRPr="00F632AD">
        <w:rPr>
          <w:rFonts w:ascii="Times New Roman" w:eastAsia="Calibri" w:hAnsi="Times New Roman" w:cs="Times New Roman"/>
          <w:color w:val="000000"/>
          <w:sz w:val="28"/>
          <w:szCs w:val="28"/>
          <w:shd w:val="clear" w:color="auto" w:fill="FFFFFF"/>
        </w:rPr>
        <w:t>.</w:t>
      </w:r>
    </w:p>
    <w:p w:rsidR="00F632AD" w:rsidRPr="00F632AD" w:rsidRDefault="00F632AD" w:rsidP="00F632AD">
      <w:pPr>
        <w:spacing w:after="0" w:line="240" w:lineRule="auto"/>
        <w:ind w:firstLine="709"/>
        <w:jc w:val="both"/>
        <w:rPr>
          <w:rFonts w:ascii="Times New Roman" w:eastAsia="Calibri" w:hAnsi="Times New Roman" w:cs="Times New Roman"/>
          <w:color w:val="000000"/>
          <w:sz w:val="28"/>
          <w:szCs w:val="28"/>
          <w:shd w:val="clear" w:color="auto" w:fill="FFFFFF"/>
        </w:rPr>
      </w:pPr>
      <w:r w:rsidRPr="00F632AD">
        <w:rPr>
          <w:rFonts w:ascii="Times New Roman" w:eastAsia="Calibri" w:hAnsi="Times New Roman" w:cs="Times New Roman"/>
          <w:color w:val="000000"/>
          <w:sz w:val="28"/>
          <w:szCs w:val="28"/>
          <w:shd w:val="clear" w:color="auto" w:fill="FFFFFF"/>
        </w:rPr>
        <w:t>Актуальность владения характером изменения порозности засыпки ку</w:t>
      </w:r>
      <w:r w:rsidRPr="00F632AD">
        <w:rPr>
          <w:rFonts w:ascii="Times New Roman" w:eastAsia="Calibri" w:hAnsi="Times New Roman" w:cs="Times New Roman"/>
          <w:color w:val="000000"/>
          <w:sz w:val="28"/>
          <w:szCs w:val="28"/>
          <w:shd w:val="clear" w:color="auto" w:fill="FFFFFF"/>
        </w:rPr>
        <w:t>с</w:t>
      </w:r>
      <w:r w:rsidRPr="00F632AD">
        <w:rPr>
          <w:rFonts w:ascii="Times New Roman" w:eastAsia="Calibri" w:hAnsi="Times New Roman" w:cs="Times New Roman"/>
          <w:color w:val="000000"/>
          <w:sz w:val="28"/>
          <w:szCs w:val="28"/>
          <w:shd w:val="clear" w:color="auto" w:fill="FFFFFF"/>
        </w:rPr>
        <w:t>кового лома в бадье опре</w:t>
      </w:r>
      <w:r w:rsidR="00224D36">
        <w:rPr>
          <w:rFonts w:ascii="Times New Roman" w:eastAsia="Calibri" w:hAnsi="Times New Roman" w:cs="Times New Roman"/>
          <w:color w:val="000000"/>
          <w:sz w:val="28"/>
          <w:szCs w:val="28"/>
          <w:shd w:val="clear" w:color="auto" w:fill="FFFFFF"/>
        </w:rPr>
        <w:t>деляется следующими моментами [6</w:t>
      </w:r>
      <w:r w:rsidRPr="00F632AD">
        <w:rPr>
          <w:rFonts w:ascii="Times New Roman" w:eastAsia="Calibri" w:hAnsi="Times New Roman" w:cs="Times New Roman"/>
          <w:color w:val="000000"/>
          <w:sz w:val="28"/>
          <w:szCs w:val="28"/>
          <w:shd w:val="clear" w:color="auto" w:fill="FFFFFF"/>
        </w:rPr>
        <w:t>]:</w:t>
      </w:r>
    </w:p>
    <w:p w:rsidR="00F632AD" w:rsidRPr="00F632AD" w:rsidRDefault="00F632AD" w:rsidP="00F632AD">
      <w:pPr>
        <w:spacing w:after="0" w:line="240" w:lineRule="auto"/>
        <w:ind w:firstLine="709"/>
        <w:jc w:val="both"/>
        <w:rPr>
          <w:rFonts w:ascii="Times New Roman" w:eastAsia="Calibri" w:hAnsi="Times New Roman" w:cs="Times New Roman"/>
          <w:color w:val="000000"/>
          <w:sz w:val="28"/>
          <w:szCs w:val="28"/>
          <w:shd w:val="clear" w:color="auto" w:fill="FFFFFF"/>
        </w:rPr>
      </w:pPr>
      <w:r w:rsidRPr="00F632AD">
        <w:rPr>
          <w:rFonts w:ascii="Times New Roman" w:eastAsia="Calibri" w:hAnsi="Times New Roman" w:cs="Times New Roman"/>
          <w:color w:val="000000"/>
          <w:sz w:val="28"/>
          <w:szCs w:val="28"/>
          <w:shd w:val="clear" w:color="auto" w:fill="FFFFFF"/>
        </w:rPr>
        <w:t>1) представление порозности посредством функции может позволить б</w:t>
      </w:r>
      <w:r w:rsidRPr="00F632AD">
        <w:rPr>
          <w:rFonts w:ascii="Times New Roman" w:eastAsia="Calibri" w:hAnsi="Times New Roman" w:cs="Times New Roman"/>
          <w:color w:val="000000"/>
          <w:sz w:val="28"/>
          <w:szCs w:val="28"/>
          <w:shd w:val="clear" w:color="auto" w:fill="FFFFFF"/>
        </w:rPr>
        <w:t>о</w:t>
      </w:r>
      <w:r w:rsidRPr="00F632AD">
        <w:rPr>
          <w:rFonts w:ascii="Times New Roman" w:eastAsia="Calibri" w:hAnsi="Times New Roman" w:cs="Times New Roman"/>
          <w:color w:val="000000"/>
          <w:sz w:val="28"/>
          <w:szCs w:val="28"/>
          <w:shd w:val="clear" w:color="auto" w:fill="FFFFFF"/>
        </w:rPr>
        <w:t>лее подробно оценить аэродинамическое сопротивление, оказываемое слоем разнородной засыпки при продувании его нагретым газом;</w:t>
      </w:r>
    </w:p>
    <w:p w:rsidR="00F632AD" w:rsidRPr="00F632AD" w:rsidRDefault="00F632AD" w:rsidP="00F632AD">
      <w:pPr>
        <w:spacing w:after="0" w:line="240" w:lineRule="auto"/>
        <w:ind w:firstLine="709"/>
        <w:jc w:val="both"/>
        <w:rPr>
          <w:rFonts w:ascii="Times New Roman" w:eastAsia="Calibri" w:hAnsi="Times New Roman" w:cs="Times New Roman"/>
          <w:color w:val="000000"/>
          <w:sz w:val="28"/>
          <w:szCs w:val="28"/>
          <w:shd w:val="clear" w:color="auto" w:fill="FFFFFF"/>
        </w:rPr>
      </w:pPr>
      <w:r w:rsidRPr="00F632AD">
        <w:rPr>
          <w:rFonts w:ascii="Times New Roman" w:eastAsia="Calibri" w:hAnsi="Times New Roman" w:cs="Times New Roman"/>
          <w:color w:val="000000"/>
          <w:sz w:val="28"/>
          <w:szCs w:val="28"/>
          <w:shd w:val="clear" w:color="auto" w:fill="FFFFFF"/>
        </w:rPr>
        <w:t>2) порозность в тепловой задачи определяет кажущуюся теплопрово</w:t>
      </w:r>
      <w:r w:rsidRPr="00F632AD">
        <w:rPr>
          <w:rFonts w:ascii="Times New Roman" w:eastAsia="Calibri" w:hAnsi="Times New Roman" w:cs="Times New Roman"/>
          <w:color w:val="000000"/>
          <w:sz w:val="28"/>
          <w:szCs w:val="28"/>
          <w:shd w:val="clear" w:color="auto" w:fill="FFFFFF"/>
        </w:rPr>
        <w:t>д</w:t>
      </w:r>
      <w:r w:rsidRPr="00F632AD">
        <w:rPr>
          <w:rFonts w:ascii="Times New Roman" w:eastAsia="Calibri" w:hAnsi="Times New Roman" w:cs="Times New Roman"/>
          <w:color w:val="000000"/>
          <w:sz w:val="28"/>
          <w:szCs w:val="28"/>
          <w:shd w:val="clear" w:color="auto" w:fill="FFFFFF"/>
        </w:rPr>
        <w:t>ность плотного слоя, коэффициенты теплопередачи и теплоотдачи;</w:t>
      </w:r>
    </w:p>
    <w:p w:rsidR="00F632AD" w:rsidRPr="00F632AD" w:rsidRDefault="00F632AD" w:rsidP="00F632AD">
      <w:pPr>
        <w:spacing w:after="0" w:line="240" w:lineRule="auto"/>
        <w:ind w:firstLine="709"/>
        <w:jc w:val="both"/>
        <w:rPr>
          <w:rFonts w:ascii="Times New Roman" w:eastAsia="Calibri" w:hAnsi="Times New Roman" w:cs="Times New Roman"/>
          <w:color w:val="000000"/>
          <w:sz w:val="28"/>
          <w:szCs w:val="28"/>
          <w:shd w:val="clear" w:color="auto" w:fill="FFFFFF"/>
        </w:rPr>
      </w:pPr>
      <w:r w:rsidRPr="00F632AD">
        <w:rPr>
          <w:rFonts w:ascii="Times New Roman" w:eastAsia="Calibri" w:hAnsi="Times New Roman" w:cs="Times New Roman"/>
          <w:color w:val="000000"/>
          <w:sz w:val="28"/>
          <w:szCs w:val="28"/>
          <w:shd w:val="clear" w:color="auto" w:fill="FFFFFF"/>
        </w:rPr>
        <w:t>3) рассмотрение порозности через функциональную зависимость от выс</w:t>
      </w:r>
      <w:r w:rsidRPr="00F632AD">
        <w:rPr>
          <w:rFonts w:ascii="Times New Roman" w:eastAsia="Calibri" w:hAnsi="Times New Roman" w:cs="Times New Roman"/>
          <w:color w:val="000000"/>
          <w:sz w:val="28"/>
          <w:szCs w:val="28"/>
          <w:shd w:val="clear" w:color="auto" w:fill="FFFFFF"/>
        </w:rPr>
        <w:t>о</w:t>
      </w:r>
      <w:r w:rsidRPr="00F632AD">
        <w:rPr>
          <w:rFonts w:ascii="Times New Roman" w:eastAsia="Calibri" w:hAnsi="Times New Roman" w:cs="Times New Roman"/>
          <w:color w:val="000000"/>
          <w:sz w:val="28"/>
          <w:szCs w:val="28"/>
          <w:shd w:val="clear" w:color="auto" w:fill="FFFFFF"/>
        </w:rPr>
        <w:t>ты бадьи может позволить учесть изменение температурного поля внутри м</w:t>
      </w:r>
      <w:r w:rsidRPr="00F632AD">
        <w:rPr>
          <w:rFonts w:ascii="Times New Roman" w:eastAsia="Calibri" w:hAnsi="Times New Roman" w:cs="Times New Roman"/>
          <w:color w:val="000000"/>
          <w:sz w:val="28"/>
          <w:szCs w:val="28"/>
          <w:shd w:val="clear" w:color="auto" w:fill="FFFFFF"/>
        </w:rPr>
        <w:t>е</w:t>
      </w:r>
      <w:r w:rsidRPr="00F632AD">
        <w:rPr>
          <w:rFonts w:ascii="Times New Roman" w:eastAsia="Calibri" w:hAnsi="Times New Roman" w:cs="Times New Roman"/>
          <w:color w:val="000000"/>
          <w:sz w:val="28"/>
          <w:szCs w:val="28"/>
          <w:shd w:val="clear" w:color="auto" w:fill="FFFFFF"/>
        </w:rPr>
        <w:t xml:space="preserve">таллошихты при тепловом расчете теплообмена. </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lastRenderedPageBreak/>
        <w:t>Автором были поставлены независимые серии экспериментов, задача к</w:t>
      </w:r>
      <w:r w:rsidRPr="00F632AD">
        <w:rPr>
          <w:rFonts w:ascii="Times New Roman" w:eastAsia="Calibri" w:hAnsi="Times New Roman" w:cs="Times New Roman"/>
          <w:sz w:val="28"/>
          <w:szCs w:val="28"/>
        </w:rPr>
        <w:t>о</w:t>
      </w:r>
      <w:r w:rsidRPr="00F632AD">
        <w:rPr>
          <w:rFonts w:ascii="Times New Roman" w:eastAsia="Calibri" w:hAnsi="Times New Roman" w:cs="Times New Roman"/>
          <w:sz w:val="28"/>
          <w:szCs w:val="28"/>
        </w:rPr>
        <w:t>торых заключалась в получении экспериментальной зависимости изменения порозности слоя засыпки металлошихты в бадье цилиндрического сечения.</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Для решения поставленной задачи был произведен подбор экспериме</w:t>
      </w:r>
      <w:r w:rsidRPr="00F632AD">
        <w:rPr>
          <w:rFonts w:ascii="Times New Roman" w:eastAsia="Calibri" w:hAnsi="Times New Roman" w:cs="Times New Roman"/>
          <w:sz w:val="28"/>
          <w:szCs w:val="28"/>
        </w:rPr>
        <w:t>н</w:t>
      </w:r>
      <w:r w:rsidRPr="00F632AD">
        <w:rPr>
          <w:rFonts w:ascii="Times New Roman" w:eastAsia="Calibri" w:hAnsi="Times New Roman" w:cs="Times New Roman"/>
          <w:sz w:val="28"/>
          <w:szCs w:val="28"/>
        </w:rPr>
        <w:t>тального материала, представляющего собой мелкие обрезки металла разли</w:t>
      </w:r>
      <w:r w:rsidRPr="00F632AD">
        <w:rPr>
          <w:rFonts w:ascii="Times New Roman" w:eastAsia="Calibri" w:hAnsi="Times New Roman" w:cs="Times New Roman"/>
          <w:sz w:val="28"/>
          <w:szCs w:val="28"/>
        </w:rPr>
        <w:t>ч</w:t>
      </w:r>
      <w:r w:rsidRPr="00F632AD">
        <w:rPr>
          <w:rFonts w:ascii="Times New Roman" w:eastAsia="Calibri" w:hAnsi="Times New Roman" w:cs="Times New Roman"/>
          <w:sz w:val="28"/>
          <w:szCs w:val="28"/>
        </w:rPr>
        <w:t>ных форм (стальных труб и профилей малого размера, листовой стали, колец и шаров подшипников и т.</w:t>
      </w:r>
      <w:r w:rsidR="00100172">
        <w:rPr>
          <w:rFonts w:ascii="Times New Roman" w:eastAsia="Calibri" w:hAnsi="Times New Roman" w:cs="Times New Roman"/>
          <w:sz w:val="28"/>
          <w:szCs w:val="28"/>
        </w:rPr>
        <w:t xml:space="preserve"> </w:t>
      </w:r>
      <w:r w:rsidRPr="00F632AD">
        <w:rPr>
          <w:rFonts w:ascii="Times New Roman" w:eastAsia="Calibri" w:hAnsi="Times New Roman" w:cs="Times New Roman"/>
          <w:sz w:val="28"/>
          <w:szCs w:val="28"/>
        </w:rPr>
        <w:t>п.), моделирующего реальную засыпку металлошихты с достаточно высокой точностью. Также была подобрана прозрачная цили</w:t>
      </w:r>
      <w:r w:rsidRPr="00F632AD">
        <w:rPr>
          <w:rFonts w:ascii="Times New Roman" w:eastAsia="Calibri" w:hAnsi="Times New Roman" w:cs="Times New Roman"/>
          <w:sz w:val="28"/>
          <w:szCs w:val="28"/>
        </w:rPr>
        <w:t>н</w:t>
      </w:r>
      <w:r w:rsidRPr="00F632AD">
        <w:rPr>
          <w:rFonts w:ascii="Times New Roman" w:eastAsia="Calibri" w:hAnsi="Times New Roman" w:cs="Times New Roman"/>
          <w:sz w:val="28"/>
          <w:szCs w:val="28"/>
        </w:rPr>
        <w:t xml:space="preserve">дрическая емкость, высота которой позволяла производить засыпку модельной шихты до отметки, находящейся с диаметром емкости в соотношении </w:t>
      </w:r>
      <w:r w:rsidRPr="00F632AD">
        <w:rPr>
          <w:rFonts w:ascii="Times New Roman" w:eastAsia="Calibri" w:hAnsi="Times New Roman" w:cs="Times New Roman"/>
          <w:i/>
          <w:sz w:val="28"/>
          <w:szCs w:val="28"/>
          <w:lang w:val="en-US"/>
        </w:rPr>
        <w:t>h</w:t>
      </w:r>
      <w:r w:rsidRPr="00F632AD">
        <w:rPr>
          <w:rFonts w:ascii="Times New Roman" w:eastAsia="Calibri" w:hAnsi="Times New Roman" w:cs="Times New Roman"/>
          <w:i/>
          <w:sz w:val="28"/>
          <w:szCs w:val="28"/>
        </w:rPr>
        <w:t>/</w:t>
      </w:r>
      <w:r w:rsidRPr="00F632AD">
        <w:rPr>
          <w:rFonts w:ascii="Times New Roman" w:eastAsia="Calibri" w:hAnsi="Times New Roman" w:cs="Times New Roman"/>
          <w:i/>
          <w:sz w:val="28"/>
          <w:szCs w:val="28"/>
          <w:lang w:val="en-US"/>
        </w:rPr>
        <w:t>d</w:t>
      </w:r>
      <w:r w:rsidRPr="00F632AD">
        <w:rPr>
          <w:rFonts w:ascii="Times New Roman" w:eastAsia="Calibri" w:hAnsi="Times New Roman" w:cs="Times New Roman"/>
          <w:i/>
          <w:sz w:val="28"/>
          <w:szCs w:val="28"/>
        </w:rPr>
        <w:t>=1,13</w:t>
      </w:r>
      <w:r w:rsidRPr="00F632AD">
        <w:rPr>
          <w:rFonts w:ascii="Times New Roman" w:eastAsia="Calibri" w:hAnsi="Times New Roman" w:cs="Times New Roman"/>
          <w:sz w:val="28"/>
          <w:szCs w:val="28"/>
        </w:rPr>
        <w:t>. В качестве экспериментальной среды в проводимых опытах использовалась в</w:t>
      </w:r>
      <w:r w:rsidRPr="00F632AD">
        <w:rPr>
          <w:rFonts w:ascii="Times New Roman" w:eastAsia="Calibri" w:hAnsi="Times New Roman" w:cs="Times New Roman"/>
          <w:sz w:val="28"/>
          <w:szCs w:val="28"/>
        </w:rPr>
        <w:t>о</w:t>
      </w:r>
      <w:r w:rsidRPr="00F632AD">
        <w:rPr>
          <w:rFonts w:ascii="Times New Roman" w:eastAsia="Calibri" w:hAnsi="Times New Roman" w:cs="Times New Roman"/>
          <w:sz w:val="28"/>
          <w:szCs w:val="28"/>
        </w:rPr>
        <w:t>да с незначительным добавлением красителей, облегчающих наблюдение за уровнем жидкости.</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Подбор экспериментального материала и емкости, имитирующих куск</w:t>
      </w:r>
      <w:r w:rsidRPr="00F632AD">
        <w:rPr>
          <w:rFonts w:ascii="Times New Roman" w:eastAsia="Calibri" w:hAnsi="Times New Roman" w:cs="Times New Roman"/>
          <w:sz w:val="28"/>
          <w:szCs w:val="28"/>
        </w:rPr>
        <w:t>о</w:t>
      </w:r>
      <w:r w:rsidRPr="00F632AD">
        <w:rPr>
          <w:rFonts w:ascii="Times New Roman" w:eastAsia="Calibri" w:hAnsi="Times New Roman" w:cs="Times New Roman"/>
          <w:sz w:val="28"/>
          <w:szCs w:val="28"/>
        </w:rPr>
        <w:t>вой лом и загрузочную бадью, осуществлялся на основе технологических и</w:t>
      </w:r>
      <w:r w:rsidRPr="00F632AD">
        <w:rPr>
          <w:rFonts w:ascii="Times New Roman" w:eastAsia="Calibri" w:hAnsi="Times New Roman" w:cs="Times New Roman"/>
          <w:sz w:val="28"/>
          <w:szCs w:val="28"/>
        </w:rPr>
        <w:t>н</w:t>
      </w:r>
      <w:r w:rsidRPr="00F632AD">
        <w:rPr>
          <w:rFonts w:ascii="Times New Roman" w:eastAsia="Calibri" w:hAnsi="Times New Roman" w:cs="Times New Roman"/>
          <w:sz w:val="28"/>
          <w:szCs w:val="28"/>
        </w:rPr>
        <w:t>струкций «Организация приемки и подготовки металлошихты для загрузки в дугову</w:t>
      </w:r>
      <w:r w:rsidR="00100172">
        <w:rPr>
          <w:rFonts w:ascii="Times New Roman" w:eastAsia="Calibri" w:hAnsi="Times New Roman" w:cs="Times New Roman"/>
          <w:sz w:val="28"/>
          <w:szCs w:val="28"/>
        </w:rPr>
        <w:t xml:space="preserve">ю печь» </w:t>
      </w:r>
      <w:r w:rsidRPr="00F632AD">
        <w:rPr>
          <w:rFonts w:ascii="Times New Roman" w:eastAsia="Calibri" w:hAnsi="Times New Roman" w:cs="Times New Roman"/>
          <w:sz w:val="28"/>
          <w:szCs w:val="28"/>
        </w:rPr>
        <w:t>на ОАО «Уральская сталь» (г. Новотроицк). Согласно инстру</w:t>
      </w:r>
      <w:r w:rsidRPr="00F632AD">
        <w:rPr>
          <w:rFonts w:ascii="Times New Roman" w:eastAsia="Calibri" w:hAnsi="Times New Roman" w:cs="Times New Roman"/>
          <w:sz w:val="28"/>
          <w:szCs w:val="28"/>
        </w:rPr>
        <w:t>к</w:t>
      </w:r>
      <w:r w:rsidR="00100172">
        <w:rPr>
          <w:rFonts w:ascii="Times New Roman" w:eastAsia="Calibri" w:hAnsi="Times New Roman" w:cs="Times New Roman"/>
          <w:sz w:val="28"/>
          <w:szCs w:val="28"/>
        </w:rPr>
        <w:t>циям</w:t>
      </w:r>
      <w:r w:rsidRPr="00F632AD">
        <w:rPr>
          <w:rFonts w:ascii="Times New Roman" w:eastAsia="Calibri" w:hAnsi="Times New Roman" w:cs="Times New Roman"/>
          <w:sz w:val="28"/>
          <w:szCs w:val="28"/>
        </w:rPr>
        <w:t xml:space="preserve"> максимальная масса отдельных кусков металлошихты не должна прев</w:t>
      </w:r>
      <w:r w:rsidRPr="00F632AD">
        <w:rPr>
          <w:rFonts w:ascii="Times New Roman" w:eastAsia="Calibri" w:hAnsi="Times New Roman" w:cs="Times New Roman"/>
          <w:sz w:val="28"/>
          <w:szCs w:val="28"/>
        </w:rPr>
        <w:t>ы</w:t>
      </w:r>
      <w:r w:rsidR="00100172">
        <w:rPr>
          <w:rFonts w:ascii="Times New Roman" w:eastAsia="Calibri" w:hAnsi="Times New Roman" w:cs="Times New Roman"/>
          <w:sz w:val="28"/>
          <w:szCs w:val="28"/>
        </w:rPr>
        <w:t>шать 1</w:t>
      </w:r>
      <w:r w:rsidRPr="00F632AD">
        <w:rPr>
          <w:rFonts w:ascii="Times New Roman" w:eastAsia="Calibri" w:hAnsi="Times New Roman" w:cs="Times New Roman"/>
          <w:sz w:val="28"/>
          <w:szCs w:val="28"/>
        </w:rPr>
        <w:t xml:space="preserve"> тонну, максимальный размер – не более 800×500×500</w:t>
      </w:r>
      <w:r w:rsidR="00100172">
        <w:rPr>
          <w:rFonts w:ascii="Times New Roman" w:eastAsia="Calibri" w:hAnsi="Times New Roman" w:cs="Times New Roman"/>
          <w:sz w:val="28"/>
          <w:szCs w:val="28"/>
        </w:rPr>
        <w:t xml:space="preserve"> </w:t>
      </w:r>
      <w:r w:rsidRPr="00F632AD">
        <w:rPr>
          <w:rFonts w:ascii="Times New Roman" w:eastAsia="Calibri" w:hAnsi="Times New Roman" w:cs="Times New Roman"/>
          <w:sz w:val="28"/>
          <w:szCs w:val="28"/>
        </w:rPr>
        <w:t>мм</w:t>
      </w:r>
      <w:r w:rsidR="00BD164D" w:rsidRPr="00F632AD">
        <w:rPr>
          <w:rFonts w:ascii="Times New Roman" w:eastAsia="Calibri" w:hAnsi="Times New Roman" w:cs="Times New Roman"/>
          <w:sz w:val="28"/>
          <w:szCs w:val="28"/>
        </w:rPr>
        <w:fldChar w:fldCharType="begin"/>
      </w:r>
      <w:r w:rsidRPr="00F632AD">
        <w:rPr>
          <w:rFonts w:ascii="Times New Roman" w:eastAsia="Calibri" w:hAnsi="Times New Roman" w:cs="Times New Roman"/>
          <w:sz w:val="28"/>
          <w:szCs w:val="28"/>
        </w:rPr>
        <w:instrText xml:space="preserve"> QUOTE </w:instrText>
      </w:r>
      <w:r w:rsidRPr="00F632AD">
        <w:rPr>
          <w:rFonts w:ascii="Calibri" w:eastAsia="Calibri" w:hAnsi="Calibri" w:cs="Calibri"/>
          <w:noProof/>
          <w:sz w:val="28"/>
          <w:lang w:eastAsia="ru-RU"/>
        </w:rPr>
        <w:drawing>
          <wp:inline distT="0" distB="0" distL="0" distR="0" wp14:anchorId="71DA3A7D" wp14:editId="5C02C7B1">
            <wp:extent cx="1637665" cy="20447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clrChange>
                        <a:clrFrom>
                          <a:srgbClr val="FFFFFF"/>
                        </a:clrFrom>
                        <a:clrTo>
                          <a:srgbClr val="FFFFFF">
                            <a:alpha val="0"/>
                          </a:srgbClr>
                        </a:clrTo>
                      </a:clrChange>
                    </a:blip>
                    <a:srcRect/>
                    <a:stretch>
                      <a:fillRect/>
                    </a:stretch>
                  </pic:blipFill>
                  <pic:spPr bwMode="auto">
                    <a:xfrm>
                      <a:off x="0" y="0"/>
                      <a:ext cx="1637665" cy="204470"/>
                    </a:xfrm>
                    <a:prstGeom prst="rect">
                      <a:avLst/>
                    </a:prstGeom>
                    <a:noFill/>
                    <a:ln w="9525">
                      <a:noFill/>
                      <a:miter lim="800000"/>
                      <a:headEnd/>
                      <a:tailEnd/>
                    </a:ln>
                  </pic:spPr>
                </pic:pic>
              </a:graphicData>
            </a:graphic>
          </wp:inline>
        </w:drawing>
      </w:r>
      <w:r w:rsidRPr="00F632AD">
        <w:rPr>
          <w:rFonts w:ascii="Times New Roman" w:eastAsia="Calibri" w:hAnsi="Times New Roman" w:cs="Times New Roman"/>
          <w:sz w:val="28"/>
          <w:szCs w:val="28"/>
        </w:rPr>
        <w:instrText xml:space="preserve"> </w:instrText>
      </w:r>
      <w:r w:rsidR="00BD164D" w:rsidRPr="00F632AD">
        <w:rPr>
          <w:rFonts w:ascii="Times New Roman" w:eastAsia="Calibri" w:hAnsi="Times New Roman" w:cs="Times New Roman"/>
          <w:sz w:val="28"/>
          <w:szCs w:val="28"/>
        </w:rPr>
        <w:fldChar w:fldCharType="end"/>
      </w:r>
      <w:r w:rsidRPr="00F632AD">
        <w:rPr>
          <w:rFonts w:ascii="Times New Roman" w:eastAsia="Calibri" w:hAnsi="Times New Roman" w:cs="Times New Roman"/>
          <w:sz w:val="28"/>
          <w:szCs w:val="28"/>
        </w:rPr>
        <w:t>, а максимал</w:t>
      </w:r>
      <w:r w:rsidRPr="00F632AD">
        <w:rPr>
          <w:rFonts w:ascii="Times New Roman" w:eastAsia="Calibri" w:hAnsi="Times New Roman" w:cs="Times New Roman"/>
          <w:sz w:val="28"/>
          <w:szCs w:val="28"/>
        </w:rPr>
        <w:t>ь</w:t>
      </w:r>
      <w:r w:rsidRPr="00F632AD">
        <w:rPr>
          <w:rFonts w:ascii="Times New Roman" w:eastAsia="Calibri" w:hAnsi="Times New Roman" w:cs="Times New Roman"/>
          <w:sz w:val="28"/>
          <w:szCs w:val="28"/>
        </w:rPr>
        <w:t>ный размер листовой обрези – не бол</w:t>
      </w:r>
      <w:r w:rsidR="00224D36">
        <w:rPr>
          <w:rFonts w:ascii="Times New Roman" w:eastAsia="Calibri" w:hAnsi="Times New Roman" w:cs="Times New Roman"/>
          <w:sz w:val="28"/>
          <w:szCs w:val="28"/>
        </w:rPr>
        <w:t>ее 1200 мм [7</w:t>
      </w:r>
      <w:r w:rsidRPr="00F632AD">
        <w:rPr>
          <w:rFonts w:ascii="Times New Roman" w:eastAsia="Calibri" w:hAnsi="Times New Roman" w:cs="Times New Roman"/>
          <w:sz w:val="28"/>
          <w:szCs w:val="28"/>
        </w:rPr>
        <w:t xml:space="preserve">]. </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 xml:space="preserve">Максимально допустимые размеры отдельных кусков модельной засыпки рассчитывались через коэффициент подобия </w:t>
      </w:r>
      <w:r w:rsidR="00EA0657">
        <w:rPr>
          <w:rFonts w:ascii="Times New Roman" w:eastAsia="Calibri" w:hAnsi="Times New Roman" w:cs="Times New Roman"/>
          <w:position w:val="-6"/>
          <w:sz w:val="28"/>
          <w:szCs w:val="28"/>
          <w:lang w:val="en-US"/>
        </w:rPr>
        <w:pict>
          <v:shape id="_x0000_i1029" type="#_x0000_t75" style="width:9.75pt;height:15pt">
            <v:imagedata r:id="rId24" o:title=""/>
          </v:shape>
        </w:pict>
      </w:r>
      <w:r w:rsidRPr="00F632AD">
        <w:rPr>
          <w:rFonts w:ascii="Times New Roman" w:eastAsia="Calibri" w:hAnsi="Times New Roman" w:cs="Times New Roman"/>
          <w:sz w:val="28"/>
          <w:szCs w:val="28"/>
        </w:rPr>
        <w:t>, определяемый соотношением геометрических размеров модельной и реальной бадьи следующим образом:</w:t>
      </w:r>
    </w:p>
    <w:p w:rsidR="00F632AD" w:rsidRPr="00100172" w:rsidRDefault="00F632AD" w:rsidP="00F632AD">
      <w:pPr>
        <w:spacing w:after="0" w:line="240" w:lineRule="auto"/>
        <w:ind w:firstLine="709"/>
        <w:jc w:val="both"/>
        <w:rPr>
          <w:rFonts w:ascii="Times New Roman" w:eastAsia="Calibri" w:hAnsi="Times New Roman" w:cs="Times New Roman"/>
          <w:sz w:val="28"/>
          <w:szCs w:val="28"/>
        </w:rPr>
      </w:pPr>
    </w:p>
    <w:p w:rsidR="00F632AD" w:rsidRDefault="00EA0657" w:rsidP="00F632AD">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position w:val="-32"/>
          <w:sz w:val="28"/>
          <w:szCs w:val="28"/>
        </w:rPr>
        <w:pict>
          <v:shape id="_x0000_i1030" type="#_x0000_t75" style="width:79.5pt;height:42pt">
            <v:imagedata r:id="rId25" o:title=""/>
          </v:shape>
        </w:pict>
      </w:r>
      <w:r w:rsidR="00F632AD" w:rsidRPr="00F632AD">
        <w:rPr>
          <w:rFonts w:ascii="Times New Roman" w:eastAsia="Calibri" w:hAnsi="Times New Roman" w:cs="Times New Roman"/>
          <w:sz w:val="28"/>
          <w:szCs w:val="28"/>
        </w:rPr>
        <w:t>,</w:t>
      </w:r>
    </w:p>
    <w:p w:rsidR="00100172" w:rsidRPr="00F632AD" w:rsidRDefault="00100172" w:rsidP="00F632AD">
      <w:pPr>
        <w:spacing w:after="0" w:line="240" w:lineRule="auto"/>
        <w:jc w:val="center"/>
        <w:rPr>
          <w:rFonts w:ascii="Times New Roman" w:eastAsia="Calibri" w:hAnsi="Times New Roman" w:cs="Times New Roman"/>
          <w:sz w:val="28"/>
          <w:szCs w:val="28"/>
        </w:rPr>
      </w:pPr>
    </w:p>
    <w:p w:rsidR="00100172" w:rsidRDefault="00F632AD" w:rsidP="00F632AD">
      <w:pPr>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 xml:space="preserve">где </w:t>
      </w:r>
      <w:r w:rsidR="00EA0657">
        <w:rPr>
          <w:rFonts w:ascii="Times New Roman" w:eastAsia="Calibri" w:hAnsi="Times New Roman" w:cs="Times New Roman"/>
          <w:position w:val="-12"/>
          <w:sz w:val="28"/>
          <w:szCs w:val="28"/>
          <w:lang w:val="en-US"/>
        </w:rPr>
        <w:pict>
          <v:shape id="_x0000_i1031" type="#_x0000_t75" style="width:28.5pt;height:18pt">
            <v:imagedata r:id="rId26" o:title=""/>
          </v:shape>
        </w:pict>
      </w:r>
      <w:r w:rsidR="00100172">
        <w:rPr>
          <w:rFonts w:ascii="Times New Roman" w:eastAsia="Calibri" w:hAnsi="Times New Roman" w:cs="Times New Roman"/>
          <w:sz w:val="28"/>
          <w:szCs w:val="28"/>
        </w:rPr>
        <w:t xml:space="preserve"> –</w:t>
      </w:r>
      <w:r w:rsidRPr="00F632AD">
        <w:rPr>
          <w:rFonts w:ascii="Times New Roman" w:eastAsia="Calibri" w:hAnsi="Times New Roman" w:cs="Times New Roman"/>
          <w:sz w:val="28"/>
          <w:szCs w:val="28"/>
        </w:rPr>
        <w:t xml:space="preserve"> диаметры реальной бадьи и модельной емкости; </w:t>
      </w:r>
    </w:p>
    <w:p w:rsidR="00F632AD" w:rsidRPr="00100172" w:rsidRDefault="00EA0657" w:rsidP="00100172">
      <w:pPr>
        <w:spacing w:after="0" w:line="240" w:lineRule="auto"/>
        <w:ind w:firstLine="567"/>
        <w:jc w:val="both"/>
        <w:rPr>
          <w:rFonts w:ascii="Times New Roman" w:eastAsia="Calibri" w:hAnsi="Times New Roman" w:cs="Times New Roman"/>
          <w:spacing w:val="-4"/>
          <w:sz w:val="28"/>
          <w:szCs w:val="28"/>
        </w:rPr>
      </w:pPr>
      <w:r>
        <w:rPr>
          <w:rFonts w:ascii="Times New Roman" w:eastAsia="Calibri" w:hAnsi="Times New Roman" w:cs="Times New Roman"/>
          <w:spacing w:val="-4"/>
          <w:position w:val="-12"/>
          <w:sz w:val="28"/>
          <w:szCs w:val="28"/>
          <w:lang w:val="en-US"/>
        </w:rPr>
        <w:pict>
          <v:shape id="_x0000_i1032" type="#_x0000_t75" style="width:28.5pt;height:18pt">
            <v:imagedata r:id="rId27" o:title=""/>
          </v:shape>
        </w:pict>
      </w:r>
      <w:r w:rsidR="00100172" w:rsidRPr="00100172">
        <w:rPr>
          <w:rFonts w:ascii="Times New Roman" w:eastAsia="Calibri" w:hAnsi="Times New Roman" w:cs="Times New Roman"/>
          <w:spacing w:val="-4"/>
          <w:sz w:val="28"/>
          <w:szCs w:val="28"/>
        </w:rPr>
        <w:t xml:space="preserve"> –</w:t>
      </w:r>
      <w:r w:rsidR="00F632AD" w:rsidRPr="00100172">
        <w:rPr>
          <w:rFonts w:ascii="Times New Roman" w:eastAsia="Calibri" w:hAnsi="Times New Roman" w:cs="Times New Roman"/>
          <w:spacing w:val="-4"/>
          <w:sz w:val="28"/>
          <w:szCs w:val="28"/>
        </w:rPr>
        <w:t xml:space="preserve"> высота слоя засыпки в бадье и в модельной емкости соответственно.</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 xml:space="preserve">Объем засыпаемых кусков </w:t>
      </w:r>
      <w:r w:rsidR="00EA0657">
        <w:rPr>
          <w:rFonts w:ascii="Times New Roman" w:eastAsia="Calibri" w:hAnsi="Times New Roman" w:cs="Times New Roman"/>
          <w:position w:val="-12"/>
          <w:sz w:val="28"/>
          <w:szCs w:val="28"/>
          <w:lang w:val="en-US"/>
        </w:rPr>
        <w:pict>
          <v:shape id="_x0000_i1033" type="#_x0000_t75" style="width:22.5pt;height:22.5pt">
            <v:imagedata r:id="rId28" o:title=""/>
          </v:shape>
        </w:pict>
      </w:r>
      <w:r w:rsidRPr="00F632AD">
        <w:rPr>
          <w:rFonts w:ascii="Times New Roman" w:eastAsia="Calibri" w:hAnsi="Times New Roman" w:cs="Times New Roman"/>
          <w:sz w:val="28"/>
          <w:szCs w:val="28"/>
        </w:rPr>
        <w:t xml:space="preserve"> при моделировании определялся как</w:t>
      </w:r>
      <w:r w:rsidR="00EA0657">
        <w:rPr>
          <w:rFonts w:ascii="Times New Roman" w:eastAsia="Calibri" w:hAnsi="Times New Roman" w:cs="Times New Roman"/>
          <w:position w:val="-12"/>
          <w:sz w:val="28"/>
          <w:szCs w:val="28"/>
          <w:lang w:val="en-US"/>
        </w:rPr>
        <w:pict>
          <v:shape id="_x0000_i1034" type="#_x0000_t75" style="width:66pt;height:22.5pt">
            <v:imagedata r:id="rId29" o:title=""/>
          </v:shape>
        </w:pict>
      </w:r>
      <w:r w:rsidRPr="00F632AD">
        <w:rPr>
          <w:rFonts w:ascii="Times New Roman" w:eastAsia="Calibri" w:hAnsi="Times New Roman" w:cs="Times New Roman"/>
          <w:sz w:val="28"/>
          <w:szCs w:val="28"/>
        </w:rPr>
        <w:t xml:space="preserve">, где </w:t>
      </w:r>
      <w:r w:rsidR="00EA0657">
        <w:rPr>
          <w:rFonts w:ascii="Times New Roman" w:eastAsia="Calibri" w:hAnsi="Times New Roman" w:cs="Times New Roman"/>
          <w:position w:val="-12"/>
          <w:sz w:val="28"/>
          <w:szCs w:val="28"/>
        </w:rPr>
        <w:pict>
          <v:shape id="_x0000_i1035" type="#_x0000_t75" style="width:18.75pt;height:22.5pt">
            <v:imagedata r:id="rId30" o:title=""/>
          </v:shape>
        </w:pict>
      </w:r>
      <w:r w:rsidR="00100172">
        <w:rPr>
          <w:rFonts w:ascii="Times New Roman" w:eastAsia="Calibri" w:hAnsi="Times New Roman" w:cs="Times New Roman"/>
          <w:sz w:val="28"/>
          <w:szCs w:val="28"/>
        </w:rPr>
        <w:t xml:space="preserve"> – </w:t>
      </w:r>
      <w:r w:rsidRPr="00F632AD">
        <w:rPr>
          <w:rFonts w:ascii="Times New Roman" w:eastAsia="Calibri" w:hAnsi="Times New Roman" w:cs="Times New Roman"/>
          <w:sz w:val="28"/>
          <w:szCs w:val="28"/>
        </w:rPr>
        <w:t>объем реального моделируемого куска лома.</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При пересчете через данный коэффициент получаем, что сторона реал</w:t>
      </w:r>
      <w:r w:rsidRPr="00F632AD">
        <w:rPr>
          <w:rFonts w:ascii="Times New Roman" w:eastAsia="Calibri" w:hAnsi="Times New Roman" w:cs="Times New Roman"/>
          <w:sz w:val="28"/>
          <w:szCs w:val="28"/>
        </w:rPr>
        <w:t>ь</w:t>
      </w:r>
      <w:r w:rsidRPr="00F632AD">
        <w:rPr>
          <w:rFonts w:ascii="Times New Roman" w:eastAsia="Calibri" w:hAnsi="Times New Roman" w:cs="Times New Roman"/>
          <w:sz w:val="28"/>
          <w:szCs w:val="28"/>
        </w:rPr>
        <w:t>ного куска лома 800 мм соответствует размеру 22 мм в модели, сторона лист</w:t>
      </w:r>
      <w:r w:rsidRPr="00F632AD">
        <w:rPr>
          <w:rFonts w:ascii="Times New Roman" w:eastAsia="Calibri" w:hAnsi="Times New Roman" w:cs="Times New Roman"/>
          <w:sz w:val="28"/>
          <w:szCs w:val="28"/>
        </w:rPr>
        <w:t>о</w:t>
      </w:r>
      <w:r w:rsidRPr="00F632AD">
        <w:rPr>
          <w:rFonts w:ascii="Times New Roman" w:eastAsia="Calibri" w:hAnsi="Times New Roman" w:cs="Times New Roman"/>
          <w:sz w:val="28"/>
          <w:szCs w:val="28"/>
        </w:rPr>
        <w:t>вой обрези 1200 мм соответствует 33 мм.</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Согласно инструкциям по подготовк</w:t>
      </w:r>
      <w:r w:rsidR="00100172">
        <w:rPr>
          <w:rFonts w:ascii="Times New Roman" w:eastAsia="Calibri" w:hAnsi="Times New Roman" w:cs="Times New Roman"/>
          <w:sz w:val="28"/>
          <w:szCs w:val="28"/>
        </w:rPr>
        <w:t>е металлошихты к выплавке в ДСП</w:t>
      </w:r>
      <w:r w:rsidRPr="00F632AD">
        <w:rPr>
          <w:rFonts w:ascii="Times New Roman" w:eastAsia="Calibri" w:hAnsi="Times New Roman" w:cs="Times New Roman"/>
          <w:sz w:val="28"/>
          <w:szCs w:val="28"/>
        </w:rPr>
        <w:t xml:space="preserve"> при шихтовке плаво</w:t>
      </w:r>
      <w:r w:rsidR="00100172">
        <w:rPr>
          <w:rFonts w:ascii="Times New Roman" w:eastAsia="Calibri" w:hAnsi="Times New Roman" w:cs="Times New Roman"/>
          <w:sz w:val="28"/>
          <w:szCs w:val="28"/>
        </w:rPr>
        <w:t>к по варианту использования 100</w:t>
      </w:r>
      <w:r w:rsidRPr="00F632AD">
        <w:rPr>
          <w:rFonts w:ascii="Times New Roman" w:eastAsia="Calibri" w:hAnsi="Times New Roman" w:cs="Times New Roman"/>
          <w:sz w:val="28"/>
          <w:szCs w:val="28"/>
        </w:rPr>
        <w:t>% твердой ш</w:t>
      </w:r>
      <w:r w:rsidR="00100172">
        <w:rPr>
          <w:rFonts w:ascii="Times New Roman" w:eastAsia="Calibri" w:hAnsi="Times New Roman" w:cs="Times New Roman"/>
          <w:sz w:val="28"/>
          <w:szCs w:val="28"/>
        </w:rPr>
        <w:t xml:space="preserve">ихты без жидкого чугуна </w:t>
      </w:r>
      <w:r w:rsidRPr="00F632AD">
        <w:rPr>
          <w:rFonts w:ascii="Times New Roman" w:eastAsia="Calibri" w:hAnsi="Times New Roman" w:cs="Times New Roman"/>
          <w:sz w:val="28"/>
          <w:szCs w:val="28"/>
        </w:rPr>
        <w:t xml:space="preserve">загрузка металлошихты осуществляется двумя загрузочными бадьями. Для ДСП-120 масса металлошихты </w:t>
      </w:r>
      <w:r w:rsidR="00100172">
        <w:rPr>
          <w:rFonts w:ascii="Times New Roman" w:eastAsia="Calibri" w:hAnsi="Times New Roman" w:cs="Times New Roman"/>
          <w:sz w:val="28"/>
          <w:szCs w:val="28"/>
        </w:rPr>
        <w:t xml:space="preserve">составляет от 135 до 140 т, </w:t>
      </w:r>
      <w:r w:rsidR="00100172">
        <w:rPr>
          <w:rFonts w:ascii="Times New Roman" w:eastAsia="Calibri" w:hAnsi="Times New Roman" w:cs="Times New Roman"/>
          <w:sz w:val="28"/>
          <w:szCs w:val="28"/>
        </w:rPr>
        <w:br/>
        <w:t>в том числе</w:t>
      </w:r>
      <w:r w:rsidRPr="00F632AD">
        <w:rPr>
          <w:rFonts w:ascii="Times New Roman" w:eastAsia="Calibri" w:hAnsi="Times New Roman" w:cs="Times New Roman"/>
          <w:sz w:val="28"/>
          <w:szCs w:val="28"/>
        </w:rPr>
        <w:t xml:space="preserve"> чушко</w:t>
      </w:r>
      <w:r w:rsidR="00224D36">
        <w:rPr>
          <w:rFonts w:ascii="Times New Roman" w:eastAsia="Calibri" w:hAnsi="Times New Roman" w:cs="Times New Roman"/>
          <w:sz w:val="28"/>
          <w:szCs w:val="28"/>
        </w:rPr>
        <w:t>вого чугуна – от 28 до 32 т [2, 3, 7</w:t>
      </w:r>
      <w:r w:rsidRPr="00F632AD">
        <w:rPr>
          <w:rFonts w:ascii="Times New Roman" w:eastAsia="Calibri" w:hAnsi="Times New Roman" w:cs="Times New Roman"/>
          <w:sz w:val="28"/>
          <w:szCs w:val="28"/>
        </w:rPr>
        <w:t>].</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Загрузка первой завалочной бадьи (завалки):</w:t>
      </w:r>
    </w:p>
    <w:p w:rsidR="00F632AD" w:rsidRPr="00F632AD" w:rsidRDefault="00100172" w:rsidP="00F632A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632AD" w:rsidRPr="00F632AD">
        <w:rPr>
          <w:rFonts w:ascii="Times New Roman" w:eastAsia="Calibri" w:hAnsi="Times New Roman" w:cs="Times New Roman"/>
          <w:sz w:val="28"/>
          <w:szCs w:val="28"/>
        </w:rPr>
        <w:t xml:space="preserve"> легковесный лом (2А, 3А, ШЭ) – от 20 до 30 т;</w:t>
      </w:r>
    </w:p>
    <w:p w:rsidR="00F632AD" w:rsidRPr="00F632AD" w:rsidRDefault="00100172" w:rsidP="00F632A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sidR="00F632AD" w:rsidRPr="00F632AD">
        <w:rPr>
          <w:rFonts w:ascii="Times New Roman" w:eastAsia="Calibri" w:hAnsi="Times New Roman" w:cs="Times New Roman"/>
          <w:sz w:val="28"/>
          <w:szCs w:val="28"/>
        </w:rPr>
        <w:t xml:space="preserve"> известь (известняк) на «подушку» из легковесного лома 3А, ШЭ, масса в </w:t>
      </w:r>
      <w:r>
        <w:rPr>
          <w:rFonts w:ascii="Times New Roman" w:eastAsia="Calibri" w:hAnsi="Times New Roman" w:cs="Times New Roman"/>
          <w:sz w:val="28"/>
          <w:szCs w:val="28"/>
        </w:rPr>
        <w:t>завалку должна составлять от 2 до 4</w:t>
      </w:r>
      <w:r w:rsidR="00F632AD" w:rsidRPr="00F632AD">
        <w:rPr>
          <w:rFonts w:ascii="Times New Roman" w:eastAsia="Calibri" w:hAnsi="Times New Roman" w:cs="Times New Roman"/>
          <w:sz w:val="28"/>
          <w:szCs w:val="28"/>
        </w:rPr>
        <w:t xml:space="preserve"> т;</w:t>
      </w:r>
    </w:p>
    <w:p w:rsidR="00F632AD" w:rsidRPr="00F632AD" w:rsidRDefault="00100172" w:rsidP="00F632A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632AD" w:rsidRPr="00F632AD">
        <w:rPr>
          <w:rFonts w:ascii="Times New Roman" w:eastAsia="Calibri" w:hAnsi="Times New Roman" w:cs="Times New Roman"/>
          <w:sz w:val="28"/>
          <w:szCs w:val="28"/>
        </w:rPr>
        <w:t xml:space="preserve"> кокс и</w:t>
      </w:r>
      <w:r>
        <w:rPr>
          <w:rFonts w:ascii="Times New Roman" w:eastAsia="Calibri" w:hAnsi="Times New Roman" w:cs="Times New Roman"/>
          <w:sz w:val="28"/>
          <w:szCs w:val="28"/>
        </w:rPr>
        <w:t>ли коксовая мелочь – от 0,5 до 1</w:t>
      </w:r>
      <w:r w:rsidR="00F632AD" w:rsidRPr="00F632AD">
        <w:rPr>
          <w:rFonts w:ascii="Times New Roman" w:eastAsia="Calibri" w:hAnsi="Times New Roman" w:cs="Times New Roman"/>
          <w:sz w:val="28"/>
          <w:szCs w:val="28"/>
        </w:rPr>
        <w:t xml:space="preserve"> т (при необходимости загружае</w:t>
      </w:r>
      <w:r w:rsidR="00F632AD" w:rsidRPr="00F632AD">
        <w:rPr>
          <w:rFonts w:ascii="Times New Roman" w:eastAsia="Calibri" w:hAnsi="Times New Roman" w:cs="Times New Roman"/>
          <w:sz w:val="28"/>
          <w:szCs w:val="28"/>
        </w:rPr>
        <w:t>т</w:t>
      </w:r>
      <w:r w:rsidR="00F632AD" w:rsidRPr="00F632AD">
        <w:rPr>
          <w:rFonts w:ascii="Times New Roman" w:eastAsia="Calibri" w:hAnsi="Times New Roman" w:cs="Times New Roman"/>
          <w:sz w:val="28"/>
          <w:szCs w:val="28"/>
        </w:rPr>
        <w:t>ся в саму печь через свод перед подвалкой);</w:t>
      </w:r>
    </w:p>
    <w:p w:rsidR="00F632AD" w:rsidRPr="00F632AD" w:rsidRDefault="00100172" w:rsidP="00F632A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632AD" w:rsidRPr="00F632AD">
        <w:rPr>
          <w:rFonts w:ascii="Times New Roman" w:eastAsia="Calibri" w:hAnsi="Times New Roman" w:cs="Times New Roman"/>
          <w:sz w:val="28"/>
          <w:szCs w:val="28"/>
        </w:rPr>
        <w:t xml:space="preserve"> обрезь листопрокатных цехов (или тяжеловесный лом) </w:t>
      </w:r>
      <w:r>
        <w:rPr>
          <w:rFonts w:ascii="Times New Roman" w:eastAsia="Calibri" w:hAnsi="Times New Roman" w:cs="Times New Roman"/>
          <w:sz w:val="28"/>
          <w:szCs w:val="28"/>
        </w:rPr>
        <w:t xml:space="preserve">– </w:t>
      </w:r>
      <w:r w:rsidR="00F632AD" w:rsidRPr="00F632AD">
        <w:rPr>
          <w:rFonts w:ascii="Times New Roman" w:eastAsia="Calibri" w:hAnsi="Times New Roman" w:cs="Times New Roman"/>
          <w:sz w:val="28"/>
          <w:szCs w:val="28"/>
        </w:rPr>
        <w:t>от 10 до 15 т;</w:t>
      </w:r>
    </w:p>
    <w:p w:rsidR="00F632AD" w:rsidRPr="00F632AD" w:rsidRDefault="00100172" w:rsidP="00F632A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632AD" w:rsidRPr="00F632AD">
        <w:rPr>
          <w:rFonts w:ascii="Times New Roman" w:eastAsia="Calibri" w:hAnsi="Times New Roman" w:cs="Times New Roman"/>
          <w:sz w:val="28"/>
          <w:szCs w:val="28"/>
        </w:rPr>
        <w:t xml:space="preserve"> чугун чушковый </w:t>
      </w:r>
      <w:r>
        <w:rPr>
          <w:rFonts w:ascii="Times New Roman" w:eastAsia="Calibri" w:hAnsi="Times New Roman" w:cs="Times New Roman"/>
          <w:sz w:val="28"/>
          <w:szCs w:val="28"/>
        </w:rPr>
        <w:t xml:space="preserve">– </w:t>
      </w:r>
      <w:r w:rsidR="00F632AD" w:rsidRPr="00F632AD">
        <w:rPr>
          <w:rFonts w:ascii="Times New Roman" w:eastAsia="Calibri" w:hAnsi="Times New Roman" w:cs="Times New Roman"/>
          <w:sz w:val="28"/>
          <w:szCs w:val="28"/>
        </w:rPr>
        <w:t>от 14 до 16 т;</w:t>
      </w:r>
    </w:p>
    <w:p w:rsidR="00F632AD" w:rsidRPr="00F632AD" w:rsidRDefault="00100172" w:rsidP="00F632A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632AD" w:rsidRPr="00F632AD">
        <w:rPr>
          <w:rFonts w:ascii="Times New Roman" w:eastAsia="Calibri" w:hAnsi="Times New Roman" w:cs="Times New Roman"/>
          <w:sz w:val="28"/>
          <w:szCs w:val="28"/>
        </w:rPr>
        <w:t xml:space="preserve"> тяжеловесный лом (обрезь ОБЦ, СПЦ) </w:t>
      </w:r>
      <w:r>
        <w:rPr>
          <w:rFonts w:ascii="Times New Roman" w:eastAsia="Calibri" w:hAnsi="Times New Roman" w:cs="Times New Roman"/>
          <w:sz w:val="28"/>
          <w:szCs w:val="28"/>
        </w:rPr>
        <w:t xml:space="preserve">– </w:t>
      </w:r>
      <w:r w:rsidR="00F632AD" w:rsidRPr="00F632AD">
        <w:rPr>
          <w:rFonts w:ascii="Times New Roman" w:eastAsia="Calibri" w:hAnsi="Times New Roman" w:cs="Times New Roman"/>
          <w:sz w:val="28"/>
          <w:szCs w:val="28"/>
        </w:rPr>
        <w:t>от 8 до 12 т;</w:t>
      </w:r>
    </w:p>
    <w:p w:rsidR="00F632AD" w:rsidRPr="00F632AD" w:rsidRDefault="00100172" w:rsidP="00F632A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632AD" w:rsidRPr="00F632AD">
        <w:rPr>
          <w:rFonts w:ascii="Times New Roman" w:eastAsia="Calibri" w:hAnsi="Times New Roman" w:cs="Times New Roman"/>
          <w:sz w:val="28"/>
          <w:szCs w:val="28"/>
        </w:rPr>
        <w:t xml:space="preserve"> легковесный лом (2А, 3А, ШЭ) </w:t>
      </w:r>
      <w:r>
        <w:rPr>
          <w:rFonts w:ascii="Times New Roman" w:eastAsia="Calibri" w:hAnsi="Times New Roman" w:cs="Times New Roman"/>
          <w:sz w:val="28"/>
          <w:szCs w:val="28"/>
        </w:rPr>
        <w:t xml:space="preserve">– </w:t>
      </w:r>
      <w:r w:rsidR="00F632AD" w:rsidRPr="00F632AD">
        <w:rPr>
          <w:rFonts w:ascii="Times New Roman" w:eastAsia="Calibri" w:hAnsi="Times New Roman" w:cs="Times New Roman"/>
          <w:sz w:val="28"/>
          <w:szCs w:val="28"/>
        </w:rPr>
        <w:t>от 20 до 25 т.</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Первая серия экспериментов направлена на исследование зависимости изменения порозности металлошихты по высоте бадьи при данном варианте з</w:t>
      </w:r>
      <w:r w:rsidRPr="00F632AD">
        <w:rPr>
          <w:rFonts w:ascii="Times New Roman" w:eastAsia="Calibri" w:hAnsi="Times New Roman" w:cs="Times New Roman"/>
          <w:sz w:val="28"/>
          <w:szCs w:val="28"/>
        </w:rPr>
        <w:t>а</w:t>
      </w:r>
      <w:r w:rsidRPr="00F632AD">
        <w:rPr>
          <w:rFonts w:ascii="Times New Roman" w:eastAsia="Calibri" w:hAnsi="Times New Roman" w:cs="Times New Roman"/>
          <w:sz w:val="28"/>
          <w:szCs w:val="28"/>
        </w:rPr>
        <w:t>сыпки при замене обрези листопрокатных цехов на тяжеловесный лом.</w:t>
      </w:r>
    </w:p>
    <w:p w:rsidR="00F632AD" w:rsidRPr="00F632AD" w:rsidRDefault="00F632AD" w:rsidP="00F632AD">
      <w:pPr>
        <w:spacing w:after="0" w:line="240" w:lineRule="auto"/>
        <w:ind w:firstLine="709"/>
        <w:jc w:val="both"/>
        <w:rPr>
          <w:rFonts w:ascii="Times New Roman" w:eastAsia="Times New Roman" w:hAnsi="Times New Roman" w:cs="Times New Roman"/>
          <w:sz w:val="28"/>
          <w:szCs w:val="28"/>
        </w:rPr>
      </w:pPr>
      <w:r w:rsidRPr="00F632AD">
        <w:rPr>
          <w:rFonts w:ascii="Times New Roman" w:eastAsia="Calibri" w:hAnsi="Times New Roman" w:cs="Times New Roman"/>
          <w:sz w:val="28"/>
          <w:szCs w:val="28"/>
        </w:rPr>
        <w:t>В целях достижения совпадения зеркала засыпки металла с верхней доп</w:t>
      </w:r>
      <w:r w:rsidRPr="00F632AD">
        <w:rPr>
          <w:rFonts w:ascii="Times New Roman" w:eastAsia="Calibri" w:hAnsi="Times New Roman" w:cs="Times New Roman"/>
          <w:sz w:val="28"/>
          <w:szCs w:val="28"/>
        </w:rPr>
        <w:t>у</w:t>
      </w:r>
      <w:r w:rsidRPr="00F632AD">
        <w:rPr>
          <w:rFonts w:ascii="Times New Roman" w:eastAsia="Calibri" w:hAnsi="Times New Roman" w:cs="Times New Roman"/>
          <w:sz w:val="28"/>
          <w:szCs w:val="28"/>
        </w:rPr>
        <w:t>ст</w:t>
      </w:r>
      <w:r w:rsidR="00100172">
        <w:rPr>
          <w:rFonts w:ascii="Times New Roman" w:eastAsia="Calibri" w:hAnsi="Times New Roman" w:cs="Times New Roman"/>
          <w:sz w:val="28"/>
          <w:szCs w:val="28"/>
        </w:rPr>
        <w:t>имой отметкой модельной емкости</w:t>
      </w:r>
      <w:r w:rsidRPr="00F632AD">
        <w:rPr>
          <w:rFonts w:ascii="Times New Roman" w:eastAsia="Calibri" w:hAnsi="Times New Roman" w:cs="Times New Roman"/>
          <w:sz w:val="28"/>
          <w:szCs w:val="28"/>
        </w:rPr>
        <w:t xml:space="preserve"> при моделировании 63,5 г модельной з</w:t>
      </w:r>
      <w:r w:rsidRPr="00F632AD">
        <w:rPr>
          <w:rFonts w:ascii="Times New Roman" w:eastAsia="Calibri" w:hAnsi="Times New Roman" w:cs="Times New Roman"/>
          <w:sz w:val="28"/>
          <w:szCs w:val="28"/>
        </w:rPr>
        <w:t>а</w:t>
      </w:r>
      <w:r w:rsidRPr="00F632AD">
        <w:rPr>
          <w:rFonts w:ascii="Times New Roman" w:eastAsia="Calibri" w:hAnsi="Times New Roman" w:cs="Times New Roman"/>
          <w:sz w:val="28"/>
          <w:szCs w:val="28"/>
        </w:rPr>
        <w:t xml:space="preserve">сыпки соответствуют 1 т реального лома. Массовые доли кусков в модельной засыпке приведены в таблице 1. </w:t>
      </w:r>
    </w:p>
    <w:p w:rsidR="00F632AD" w:rsidRPr="00100172" w:rsidRDefault="00F632AD" w:rsidP="00F632AD">
      <w:pPr>
        <w:tabs>
          <w:tab w:val="left" w:pos="8087"/>
        </w:tabs>
        <w:spacing w:after="0" w:line="240" w:lineRule="auto"/>
        <w:ind w:firstLine="709"/>
        <w:jc w:val="both"/>
        <w:rPr>
          <w:rFonts w:ascii="Times New Roman" w:eastAsia="Calibri" w:hAnsi="Times New Roman" w:cs="Times New Roman"/>
          <w:sz w:val="28"/>
          <w:szCs w:val="28"/>
        </w:rPr>
      </w:pPr>
    </w:p>
    <w:p w:rsidR="00F632AD" w:rsidRDefault="00F632AD" w:rsidP="00F632AD">
      <w:pPr>
        <w:tabs>
          <w:tab w:val="left" w:pos="8087"/>
        </w:tabs>
        <w:spacing w:after="0" w:line="240" w:lineRule="auto"/>
        <w:ind w:firstLine="709"/>
        <w:jc w:val="right"/>
        <w:rPr>
          <w:rFonts w:ascii="Times New Roman" w:eastAsia="Calibri" w:hAnsi="Times New Roman" w:cs="Times New Roman"/>
          <w:sz w:val="28"/>
          <w:szCs w:val="28"/>
        </w:rPr>
      </w:pPr>
      <w:r w:rsidRPr="00F632AD">
        <w:rPr>
          <w:rFonts w:ascii="Times New Roman" w:eastAsia="Calibri" w:hAnsi="Times New Roman" w:cs="Times New Roman"/>
          <w:sz w:val="28"/>
          <w:szCs w:val="28"/>
        </w:rPr>
        <w:t>Таблица 1</w:t>
      </w:r>
    </w:p>
    <w:p w:rsidR="00F632AD" w:rsidRPr="00100172" w:rsidRDefault="00F632AD" w:rsidP="00F632AD">
      <w:pPr>
        <w:tabs>
          <w:tab w:val="left" w:pos="8087"/>
        </w:tabs>
        <w:spacing w:after="0" w:line="240" w:lineRule="auto"/>
        <w:ind w:firstLine="709"/>
        <w:jc w:val="right"/>
        <w:rPr>
          <w:rFonts w:ascii="Times New Roman" w:eastAsia="Calibri" w:hAnsi="Times New Roman" w:cs="Times New Roman"/>
          <w:sz w:val="28"/>
          <w:szCs w:val="28"/>
        </w:rPr>
      </w:pPr>
    </w:p>
    <w:p w:rsidR="00100172" w:rsidRDefault="00F632AD" w:rsidP="00F632AD">
      <w:pPr>
        <w:tabs>
          <w:tab w:val="left" w:pos="8087"/>
        </w:tabs>
        <w:spacing w:after="0" w:line="240" w:lineRule="auto"/>
        <w:jc w:val="center"/>
        <w:rPr>
          <w:rFonts w:ascii="Times New Roman" w:eastAsia="Calibri" w:hAnsi="Times New Roman" w:cs="Times New Roman"/>
          <w:b/>
          <w:i/>
          <w:sz w:val="28"/>
          <w:szCs w:val="28"/>
        </w:rPr>
      </w:pPr>
      <w:r w:rsidRPr="00F632AD">
        <w:rPr>
          <w:rFonts w:ascii="Times New Roman" w:eastAsia="Calibri" w:hAnsi="Times New Roman" w:cs="Times New Roman"/>
          <w:b/>
          <w:i/>
          <w:sz w:val="28"/>
          <w:szCs w:val="28"/>
        </w:rPr>
        <w:t xml:space="preserve">Массовые доли кусков модельной засыпки </w:t>
      </w:r>
    </w:p>
    <w:p w:rsidR="00F632AD" w:rsidRPr="00F632AD" w:rsidRDefault="00F632AD" w:rsidP="00F632AD">
      <w:pPr>
        <w:tabs>
          <w:tab w:val="left" w:pos="8087"/>
        </w:tabs>
        <w:spacing w:after="0" w:line="240" w:lineRule="auto"/>
        <w:jc w:val="center"/>
        <w:rPr>
          <w:rFonts w:ascii="Times New Roman" w:eastAsia="Calibri" w:hAnsi="Times New Roman" w:cs="Times New Roman"/>
          <w:b/>
          <w:i/>
          <w:sz w:val="28"/>
          <w:szCs w:val="28"/>
        </w:rPr>
      </w:pPr>
      <w:r w:rsidRPr="00F632AD">
        <w:rPr>
          <w:rFonts w:ascii="Times New Roman" w:eastAsia="Calibri" w:hAnsi="Times New Roman" w:cs="Times New Roman"/>
          <w:b/>
          <w:i/>
          <w:sz w:val="28"/>
          <w:szCs w:val="28"/>
        </w:rPr>
        <w:t>в первой</w:t>
      </w:r>
      <w:r>
        <w:rPr>
          <w:rFonts w:ascii="Times New Roman" w:eastAsia="Calibri" w:hAnsi="Times New Roman" w:cs="Times New Roman"/>
          <w:b/>
          <w:i/>
          <w:sz w:val="28"/>
          <w:szCs w:val="28"/>
        </w:rPr>
        <w:t xml:space="preserve"> </w:t>
      </w:r>
      <w:r w:rsidRPr="00F632AD">
        <w:rPr>
          <w:rFonts w:ascii="Times New Roman" w:eastAsia="Calibri" w:hAnsi="Times New Roman" w:cs="Times New Roman"/>
          <w:b/>
          <w:i/>
          <w:sz w:val="28"/>
          <w:szCs w:val="28"/>
        </w:rPr>
        <w:t>серии экспериментов</w:t>
      </w:r>
    </w:p>
    <w:p w:rsidR="00F632AD" w:rsidRPr="00100172" w:rsidRDefault="00F632AD" w:rsidP="00F632AD">
      <w:pPr>
        <w:tabs>
          <w:tab w:val="left" w:pos="8087"/>
        </w:tabs>
        <w:spacing w:after="0" w:line="240" w:lineRule="auto"/>
        <w:ind w:firstLine="709"/>
        <w:jc w:val="both"/>
        <w:rPr>
          <w:rFonts w:ascii="Times New Roman" w:eastAsia="Calibri" w:hAnsi="Times New Roman" w:cs="Times New Roman"/>
          <w:sz w:val="28"/>
          <w:szCs w:val="28"/>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88"/>
        <w:gridCol w:w="2551"/>
      </w:tblGrid>
      <w:tr w:rsidR="00F632AD" w:rsidRPr="00F632AD" w:rsidTr="00F632AD">
        <w:tc>
          <w:tcPr>
            <w:tcW w:w="7088" w:type="dxa"/>
          </w:tcPr>
          <w:p w:rsidR="00F632AD" w:rsidRPr="00F632AD" w:rsidRDefault="00F632AD" w:rsidP="00F632AD">
            <w:pPr>
              <w:tabs>
                <w:tab w:val="left" w:pos="8087"/>
              </w:tabs>
              <w:spacing w:after="0" w:line="240" w:lineRule="auto"/>
              <w:jc w:val="center"/>
              <w:rPr>
                <w:rFonts w:ascii="Times New Roman" w:eastAsia="Calibri" w:hAnsi="Times New Roman" w:cs="Times New Roman"/>
                <w:b/>
                <w:bCs/>
                <w:sz w:val="28"/>
                <w:szCs w:val="28"/>
              </w:rPr>
            </w:pPr>
            <w:r w:rsidRPr="00F632AD">
              <w:rPr>
                <w:rFonts w:ascii="Times New Roman" w:eastAsia="Calibri" w:hAnsi="Times New Roman" w:cs="Times New Roman"/>
                <w:b/>
                <w:bCs/>
                <w:sz w:val="28"/>
                <w:szCs w:val="28"/>
              </w:rPr>
              <w:t>Наименование модельных кусков</w:t>
            </w:r>
          </w:p>
        </w:tc>
        <w:tc>
          <w:tcPr>
            <w:tcW w:w="2551" w:type="dxa"/>
          </w:tcPr>
          <w:p w:rsidR="00F632AD" w:rsidRPr="00F632AD" w:rsidRDefault="00F632AD" w:rsidP="00F632AD">
            <w:pPr>
              <w:tabs>
                <w:tab w:val="left" w:pos="8087"/>
              </w:tabs>
              <w:spacing w:after="0" w:line="240" w:lineRule="auto"/>
              <w:jc w:val="center"/>
              <w:rPr>
                <w:rFonts w:ascii="Times New Roman" w:eastAsia="Calibri" w:hAnsi="Times New Roman" w:cs="Times New Roman"/>
                <w:b/>
                <w:bCs/>
                <w:sz w:val="28"/>
                <w:szCs w:val="28"/>
              </w:rPr>
            </w:pPr>
            <w:r w:rsidRPr="00F632AD">
              <w:rPr>
                <w:rFonts w:ascii="Times New Roman" w:eastAsia="Calibri" w:hAnsi="Times New Roman" w:cs="Times New Roman"/>
                <w:b/>
                <w:bCs/>
                <w:sz w:val="28"/>
                <w:szCs w:val="28"/>
              </w:rPr>
              <w:t>Масса, г</w:t>
            </w:r>
          </w:p>
        </w:tc>
      </w:tr>
      <w:tr w:rsidR="00F632AD" w:rsidRPr="00F632AD" w:rsidTr="00F632AD">
        <w:tc>
          <w:tcPr>
            <w:tcW w:w="9639" w:type="dxa"/>
            <w:gridSpan w:val="2"/>
          </w:tcPr>
          <w:p w:rsidR="00F632AD" w:rsidRPr="00F632AD" w:rsidRDefault="00F632AD" w:rsidP="00F632AD">
            <w:pPr>
              <w:tabs>
                <w:tab w:val="left" w:pos="8087"/>
              </w:tabs>
              <w:spacing w:after="0" w:line="240" w:lineRule="auto"/>
              <w:jc w:val="center"/>
              <w:rPr>
                <w:rFonts w:ascii="Times New Roman" w:eastAsia="Calibri" w:hAnsi="Times New Roman" w:cs="Times New Roman"/>
                <w:i/>
                <w:iCs/>
                <w:sz w:val="28"/>
                <w:szCs w:val="28"/>
              </w:rPr>
            </w:pPr>
            <w:r w:rsidRPr="00F632AD">
              <w:rPr>
                <w:rFonts w:ascii="Times New Roman" w:eastAsia="Calibri" w:hAnsi="Times New Roman" w:cs="Times New Roman"/>
                <w:i/>
                <w:iCs/>
                <w:sz w:val="28"/>
                <w:szCs w:val="28"/>
              </w:rPr>
              <w:t>Куски, моделирующие легковесный лом</w:t>
            </w:r>
          </w:p>
        </w:tc>
      </w:tr>
      <w:tr w:rsidR="00F632AD" w:rsidRPr="00F632AD" w:rsidTr="00F632AD">
        <w:tc>
          <w:tcPr>
            <w:tcW w:w="7088" w:type="dxa"/>
          </w:tcPr>
          <w:p w:rsidR="00F632AD" w:rsidRPr="00F632AD" w:rsidRDefault="00F632AD" w:rsidP="00F632AD">
            <w:pPr>
              <w:tabs>
                <w:tab w:val="left" w:pos="8087"/>
              </w:tabs>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Дугообразный профиль, в том числе гнутая дуга и дуга прямоугольного профиля</w:t>
            </w:r>
          </w:p>
        </w:tc>
        <w:tc>
          <w:tcPr>
            <w:tcW w:w="2551" w:type="dxa"/>
          </w:tcPr>
          <w:p w:rsidR="00F632AD" w:rsidRPr="00F632AD" w:rsidRDefault="00F632AD" w:rsidP="00F632AD">
            <w:pPr>
              <w:tabs>
                <w:tab w:val="left" w:pos="8087"/>
              </w:tabs>
              <w:spacing w:after="0" w:line="240" w:lineRule="auto"/>
              <w:jc w:val="center"/>
              <w:rPr>
                <w:rFonts w:ascii="Times New Roman" w:eastAsia="Calibri" w:hAnsi="Times New Roman" w:cs="Times New Roman"/>
                <w:sz w:val="28"/>
                <w:szCs w:val="28"/>
              </w:rPr>
            </w:pPr>
            <w:r w:rsidRPr="00F632AD">
              <w:rPr>
                <w:rFonts w:ascii="Times New Roman" w:eastAsia="Calibri" w:hAnsi="Times New Roman" w:cs="Times New Roman"/>
                <w:sz w:val="28"/>
                <w:szCs w:val="28"/>
              </w:rPr>
              <w:t>1030,6</w:t>
            </w:r>
          </w:p>
        </w:tc>
      </w:tr>
      <w:tr w:rsidR="00F632AD" w:rsidRPr="00F632AD" w:rsidTr="00F632AD">
        <w:tc>
          <w:tcPr>
            <w:tcW w:w="7088" w:type="dxa"/>
          </w:tcPr>
          <w:p w:rsidR="00F632AD" w:rsidRPr="00F632AD" w:rsidRDefault="00F632AD" w:rsidP="00F632AD">
            <w:pPr>
              <w:tabs>
                <w:tab w:val="left" w:pos="8087"/>
              </w:tabs>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Кольцеобразный профиль правильной и гнутой формы</w:t>
            </w:r>
          </w:p>
        </w:tc>
        <w:tc>
          <w:tcPr>
            <w:tcW w:w="2551" w:type="dxa"/>
          </w:tcPr>
          <w:p w:rsidR="00F632AD" w:rsidRPr="00F632AD" w:rsidRDefault="00F632AD" w:rsidP="00F632AD">
            <w:pPr>
              <w:tabs>
                <w:tab w:val="left" w:pos="8087"/>
              </w:tabs>
              <w:spacing w:after="0" w:line="240" w:lineRule="auto"/>
              <w:jc w:val="center"/>
              <w:rPr>
                <w:rFonts w:ascii="Times New Roman" w:eastAsia="Calibri" w:hAnsi="Times New Roman" w:cs="Times New Roman"/>
                <w:sz w:val="28"/>
                <w:szCs w:val="28"/>
              </w:rPr>
            </w:pPr>
            <w:r w:rsidRPr="00F632AD">
              <w:rPr>
                <w:rFonts w:ascii="Times New Roman" w:eastAsia="Calibri" w:hAnsi="Times New Roman" w:cs="Times New Roman"/>
                <w:sz w:val="28"/>
                <w:szCs w:val="28"/>
              </w:rPr>
              <w:t>916,9</w:t>
            </w:r>
          </w:p>
        </w:tc>
      </w:tr>
      <w:tr w:rsidR="00F632AD" w:rsidRPr="00F632AD" w:rsidTr="00F632AD">
        <w:tc>
          <w:tcPr>
            <w:tcW w:w="7088" w:type="dxa"/>
          </w:tcPr>
          <w:p w:rsidR="00F632AD" w:rsidRPr="00F632AD" w:rsidRDefault="00F632AD" w:rsidP="00F632AD">
            <w:pPr>
              <w:tabs>
                <w:tab w:val="left" w:pos="8087"/>
              </w:tabs>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Прямоугольный профиль, в том числе и гнутый</w:t>
            </w:r>
          </w:p>
        </w:tc>
        <w:tc>
          <w:tcPr>
            <w:tcW w:w="2551" w:type="dxa"/>
          </w:tcPr>
          <w:p w:rsidR="00F632AD" w:rsidRPr="00F632AD" w:rsidRDefault="00F632AD" w:rsidP="00F632AD">
            <w:pPr>
              <w:tabs>
                <w:tab w:val="left" w:pos="8087"/>
              </w:tabs>
              <w:spacing w:after="0" w:line="240" w:lineRule="auto"/>
              <w:jc w:val="center"/>
              <w:rPr>
                <w:rFonts w:ascii="Times New Roman" w:eastAsia="Calibri" w:hAnsi="Times New Roman" w:cs="Times New Roman"/>
                <w:sz w:val="28"/>
                <w:szCs w:val="28"/>
              </w:rPr>
            </w:pPr>
            <w:r w:rsidRPr="00F632AD">
              <w:rPr>
                <w:rFonts w:ascii="Times New Roman" w:eastAsia="Calibri" w:hAnsi="Times New Roman" w:cs="Times New Roman"/>
                <w:sz w:val="28"/>
                <w:szCs w:val="28"/>
              </w:rPr>
              <w:t>419,6</w:t>
            </w:r>
          </w:p>
        </w:tc>
      </w:tr>
      <w:tr w:rsidR="00F632AD" w:rsidRPr="00F632AD" w:rsidTr="00F632AD">
        <w:tc>
          <w:tcPr>
            <w:tcW w:w="7088" w:type="dxa"/>
          </w:tcPr>
          <w:p w:rsidR="00F632AD" w:rsidRPr="00F632AD" w:rsidRDefault="00F632AD" w:rsidP="00F632AD">
            <w:pPr>
              <w:tabs>
                <w:tab w:val="left" w:pos="8087"/>
              </w:tabs>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 xml:space="preserve">Полусфера </w:t>
            </w:r>
          </w:p>
        </w:tc>
        <w:tc>
          <w:tcPr>
            <w:tcW w:w="2551" w:type="dxa"/>
          </w:tcPr>
          <w:p w:rsidR="00F632AD" w:rsidRPr="00F632AD" w:rsidRDefault="00F632AD" w:rsidP="00F632AD">
            <w:pPr>
              <w:tabs>
                <w:tab w:val="left" w:pos="8087"/>
              </w:tabs>
              <w:spacing w:after="0" w:line="240" w:lineRule="auto"/>
              <w:jc w:val="center"/>
              <w:rPr>
                <w:rFonts w:ascii="Times New Roman" w:eastAsia="Calibri" w:hAnsi="Times New Roman" w:cs="Times New Roman"/>
                <w:sz w:val="28"/>
                <w:szCs w:val="28"/>
              </w:rPr>
            </w:pPr>
            <w:r w:rsidRPr="00F632AD">
              <w:rPr>
                <w:rFonts w:ascii="Times New Roman" w:eastAsia="Calibri" w:hAnsi="Times New Roman" w:cs="Times New Roman"/>
                <w:sz w:val="28"/>
                <w:szCs w:val="28"/>
              </w:rPr>
              <w:t>33,5</w:t>
            </w:r>
          </w:p>
        </w:tc>
      </w:tr>
      <w:tr w:rsidR="00F632AD" w:rsidRPr="00F632AD" w:rsidTr="00F632AD">
        <w:tc>
          <w:tcPr>
            <w:tcW w:w="7088" w:type="dxa"/>
          </w:tcPr>
          <w:p w:rsidR="00F632AD" w:rsidRPr="00F632AD" w:rsidRDefault="00F632AD" w:rsidP="00F632AD">
            <w:pPr>
              <w:tabs>
                <w:tab w:val="left" w:pos="8087"/>
              </w:tabs>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Иной профиль, неподлежащий описанию</w:t>
            </w:r>
          </w:p>
        </w:tc>
        <w:tc>
          <w:tcPr>
            <w:tcW w:w="2551" w:type="dxa"/>
          </w:tcPr>
          <w:p w:rsidR="00F632AD" w:rsidRPr="00F632AD" w:rsidRDefault="00F632AD" w:rsidP="00F632AD">
            <w:pPr>
              <w:tabs>
                <w:tab w:val="left" w:pos="8087"/>
              </w:tabs>
              <w:spacing w:after="0" w:line="240" w:lineRule="auto"/>
              <w:jc w:val="center"/>
              <w:rPr>
                <w:rFonts w:ascii="Times New Roman" w:eastAsia="Calibri" w:hAnsi="Times New Roman" w:cs="Times New Roman"/>
                <w:sz w:val="28"/>
                <w:szCs w:val="28"/>
              </w:rPr>
            </w:pPr>
            <w:r w:rsidRPr="00F632AD">
              <w:rPr>
                <w:rFonts w:ascii="Times New Roman" w:eastAsia="Calibri" w:hAnsi="Times New Roman" w:cs="Times New Roman"/>
                <w:sz w:val="28"/>
                <w:szCs w:val="28"/>
              </w:rPr>
              <w:t>319,1</w:t>
            </w:r>
          </w:p>
        </w:tc>
      </w:tr>
      <w:tr w:rsidR="00F632AD" w:rsidRPr="00F632AD" w:rsidTr="00F632AD">
        <w:tc>
          <w:tcPr>
            <w:tcW w:w="9639" w:type="dxa"/>
            <w:gridSpan w:val="2"/>
          </w:tcPr>
          <w:p w:rsidR="00F632AD" w:rsidRPr="00F632AD" w:rsidRDefault="00F632AD" w:rsidP="00F632AD">
            <w:pPr>
              <w:tabs>
                <w:tab w:val="left" w:pos="8087"/>
              </w:tabs>
              <w:spacing w:after="0" w:line="240" w:lineRule="auto"/>
              <w:jc w:val="center"/>
              <w:rPr>
                <w:rFonts w:ascii="Times New Roman" w:eastAsia="Calibri" w:hAnsi="Times New Roman" w:cs="Times New Roman"/>
                <w:i/>
                <w:iCs/>
                <w:sz w:val="28"/>
                <w:szCs w:val="28"/>
              </w:rPr>
            </w:pPr>
            <w:r w:rsidRPr="00F632AD">
              <w:rPr>
                <w:rFonts w:ascii="Times New Roman" w:eastAsia="Calibri" w:hAnsi="Times New Roman" w:cs="Times New Roman"/>
                <w:i/>
                <w:iCs/>
                <w:sz w:val="28"/>
                <w:szCs w:val="28"/>
              </w:rPr>
              <w:t>Куски, моделирующие тяжеловесный лом</w:t>
            </w:r>
          </w:p>
        </w:tc>
      </w:tr>
      <w:tr w:rsidR="00F632AD" w:rsidRPr="00F632AD" w:rsidTr="00F632AD">
        <w:tc>
          <w:tcPr>
            <w:tcW w:w="7088" w:type="dxa"/>
          </w:tcPr>
          <w:p w:rsidR="00F632AD" w:rsidRPr="00F632AD" w:rsidRDefault="00F632AD" w:rsidP="00F632AD">
            <w:pPr>
              <w:tabs>
                <w:tab w:val="left" w:pos="8087"/>
              </w:tabs>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Цилиндрический и полуцилиндрический профиль</w:t>
            </w:r>
          </w:p>
        </w:tc>
        <w:tc>
          <w:tcPr>
            <w:tcW w:w="2551" w:type="dxa"/>
          </w:tcPr>
          <w:p w:rsidR="00F632AD" w:rsidRPr="00F632AD" w:rsidRDefault="00F632AD" w:rsidP="00F632AD">
            <w:pPr>
              <w:tabs>
                <w:tab w:val="left" w:pos="8087"/>
              </w:tabs>
              <w:spacing w:after="0" w:line="240" w:lineRule="auto"/>
              <w:jc w:val="center"/>
              <w:rPr>
                <w:rFonts w:ascii="Times New Roman" w:eastAsia="Calibri" w:hAnsi="Times New Roman" w:cs="Times New Roman"/>
                <w:sz w:val="28"/>
                <w:szCs w:val="28"/>
              </w:rPr>
            </w:pPr>
            <w:r w:rsidRPr="00F632AD">
              <w:rPr>
                <w:rFonts w:ascii="Times New Roman" w:eastAsia="Calibri" w:hAnsi="Times New Roman" w:cs="Times New Roman"/>
                <w:sz w:val="28"/>
                <w:szCs w:val="28"/>
              </w:rPr>
              <w:t>294,2</w:t>
            </w:r>
          </w:p>
        </w:tc>
      </w:tr>
      <w:tr w:rsidR="00F632AD" w:rsidRPr="00F632AD" w:rsidTr="00F632AD">
        <w:tc>
          <w:tcPr>
            <w:tcW w:w="7088" w:type="dxa"/>
          </w:tcPr>
          <w:p w:rsidR="00F632AD" w:rsidRPr="00F632AD" w:rsidRDefault="00F632AD" w:rsidP="00F632AD">
            <w:pPr>
              <w:tabs>
                <w:tab w:val="left" w:pos="8087"/>
              </w:tabs>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Дугообразный профиль</w:t>
            </w:r>
          </w:p>
        </w:tc>
        <w:tc>
          <w:tcPr>
            <w:tcW w:w="2551" w:type="dxa"/>
          </w:tcPr>
          <w:p w:rsidR="00F632AD" w:rsidRPr="00F632AD" w:rsidRDefault="00F632AD" w:rsidP="00F632AD">
            <w:pPr>
              <w:tabs>
                <w:tab w:val="left" w:pos="8087"/>
              </w:tabs>
              <w:spacing w:after="0" w:line="240" w:lineRule="auto"/>
              <w:jc w:val="center"/>
              <w:rPr>
                <w:rFonts w:ascii="Times New Roman" w:eastAsia="Calibri" w:hAnsi="Times New Roman" w:cs="Times New Roman"/>
                <w:sz w:val="28"/>
                <w:szCs w:val="28"/>
              </w:rPr>
            </w:pPr>
            <w:r w:rsidRPr="00F632AD">
              <w:rPr>
                <w:rFonts w:ascii="Times New Roman" w:eastAsia="Calibri" w:hAnsi="Times New Roman" w:cs="Times New Roman"/>
                <w:sz w:val="28"/>
                <w:szCs w:val="28"/>
              </w:rPr>
              <w:t>118,0</w:t>
            </w:r>
          </w:p>
        </w:tc>
      </w:tr>
      <w:tr w:rsidR="00F632AD" w:rsidRPr="00F632AD" w:rsidTr="00F632AD">
        <w:tc>
          <w:tcPr>
            <w:tcW w:w="7088" w:type="dxa"/>
          </w:tcPr>
          <w:p w:rsidR="00F632AD" w:rsidRPr="00F632AD" w:rsidRDefault="00F632AD" w:rsidP="00F632AD">
            <w:pPr>
              <w:tabs>
                <w:tab w:val="left" w:pos="8087"/>
              </w:tabs>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Иной профиль, неподлежащий описанию</w:t>
            </w:r>
          </w:p>
        </w:tc>
        <w:tc>
          <w:tcPr>
            <w:tcW w:w="2551" w:type="dxa"/>
          </w:tcPr>
          <w:p w:rsidR="00F632AD" w:rsidRPr="00F632AD" w:rsidRDefault="00F632AD" w:rsidP="00F632AD">
            <w:pPr>
              <w:tabs>
                <w:tab w:val="left" w:pos="8087"/>
              </w:tabs>
              <w:spacing w:after="0" w:line="240" w:lineRule="auto"/>
              <w:jc w:val="center"/>
              <w:rPr>
                <w:rFonts w:ascii="Times New Roman" w:eastAsia="Calibri" w:hAnsi="Times New Roman" w:cs="Times New Roman"/>
                <w:sz w:val="28"/>
                <w:szCs w:val="28"/>
              </w:rPr>
            </w:pPr>
            <w:r w:rsidRPr="00F632AD">
              <w:rPr>
                <w:rFonts w:ascii="Times New Roman" w:eastAsia="Calibri" w:hAnsi="Times New Roman" w:cs="Times New Roman"/>
                <w:sz w:val="28"/>
                <w:szCs w:val="28"/>
              </w:rPr>
              <w:t>1479,0</w:t>
            </w:r>
          </w:p>
        </w:tc>
      </w:tr>
      <w:tr w:rsidR="00F632AD" w:rsidRPr="00F632AD" w:rsidTr="00F632AD">
        <w:tc>
          <w:tcPr>
            <w:tcW w:w="9639" w:type="dxa"/>
            <w:gridSpan w:val="2"/>
          </w:tcPr>
          <w:p w:rsidR="00F632AD" w:rsidRPr="00F632AD" w:rsidRDefault="00F632AD" w:rsidP="00F632AD">
            <w:pPr>
              <w:tabs>
                <w:tab w:val="left" w:pos="8087"/>
              </w:tabs>
              <w:spacing w:after="0" w:line="240" w:lineRule="auto"/>
              <w:jc w:val="center"/>
              <w:rPr>
                <w:rFonts w:ascii="Times New Roman" w:eastAsia="Calibri" w:hAnsi="Times New Roman" w:cs="Times New Roman"/>
                <w:i/>
                <w:iCs/>
                <w:sz w:val="28"/>
                <w:szCs w:val="28"/>
              </w:rPr>
            </w:pPr>
            <w:r w:rsidRPr="00F632AD">
              <w:rPr>
                <w:rFonts w:ascii="Times New Roman" w:eastAsia="Calibri" w:hAnsi="Times New Roman" w:cs="Times New Roman"/>
                <w:i/>
                <w:iCs/>
                <w:sz w:val="28"/>
                <w:szCs w:val="28"/>
              </w:rPr>
              <w:t>Куски, моделирующие чушковый чугун</w:t>
            </w:r>
          </w:p>
        </w:tc>
      </w:tr>
      <w:tr w:rsidR="00F632AD" w:rsidRPr="00F632AD" w:rsidTr="00F632AD">
        <w:tc>
          <w:tcPr>
            <w:tcW w:w="7088" w:type="dxa"/>
          </w:tcPr>
          <w:p w:rsidR="00F632AD" w:rsidRPr="00F632AD" w:rsidRDefault="00F632AD" w:rsidP="00F632AD">
            <w:pPr>
              <w:tabs>
                <w:tab w:val="left" w:pos="8087"/>
              </w:tabs>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Шар</w:t>
            </w:r>
          </w:p>
        </w:tc>
        <w:tc>
          <w:tcPr>
            <w:tcW w:w="2551" w:type="dxa"/>
          </w:tcPr>
          <w:p w:rsidR="00F632AD" w:rsidRPr="00F632AD" w:rsidRDefault="00F632AD" w:rsidP="00F632AD">
            <w:pPr>
              <w:tabs>
                <w:tab w:val="left" w:pos="8087"/>
              </w:tabs>
              <w:spacing w:after="0" w:line="240" w:lineRule="auto"/>
              <w:jc w:val="center"/>
              <w:rPr>
                <w:rFonts w:ascii="Times New Roman" w:eastAsia="Calibri" w:hAnsi="Times New Roman" w:cs="Times New Roman"/>
                <w:sz w:val="28"/>
                <w:szCs w:val="28"/>
              </w:rPr>
            </w:pPr>
            <w:r w:rsidRPr="00F632AD">
              <w:rPr>
                <w:rFonts w:ascii="Times New Roman" w:eastAsia="Calibri" w:hAnsi="Times New Roman" w:cs="Times New Roman"/>
                <w:sz w:val="28"/>
                <w:szCs w:val="28"/>
              </w:rPr>
              <w:t>502,2</w:t>
            </w:r>
          </w:p>
        </w:tc>
      </w:tr>
      <w:tr w:rsidR="00F632AD" w:rsidRPr="00F632AD" w:rsidTr="00F632AD">
        <w:tc>
          <w:tcPr>
            <w:tcW w:w="7088" w:type="dxa"/>
          </w:tcPr>
          <w:p w:rsidR="00F632AD" w:rsidRPr="00F632AD" w:rsidRDefault="00F632AD" w:rsidP="00F632AD">
            <w:pPr>
              <w:tabs>
                <w:tab w:val="left" w:pos="8087"/>
              </w:tabs>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Цилиндр</w:t>
            </w:r>
          </w:p>
        </w:tc>
        <w:tc>
          <w:tcPr>
            <w:tcW w:w="2551" w:type="dxa"/>
          </w:tcPr>
          <w:p w:rsidR="00F632AD" w:rsidRPr="00F632AD" w:rsidRDefault="00F632AD" w:rsidP="00F632AD">
            <w:pPr>
              <w:tabs>
                <w:tab w:val="left" w:pos="8087"/>
              </w:tabs>
              <w:spacing w:after="0" w:line="240" w:lineRule="auto"/>
              <w:jc w:val="center"/>
              <w:rPr>
                <w:rFonts w:ascii="Times New Roman" w:eastAsia="Calibri" w:hAnsi="Times New Roman" w:cs="Times New Roman"/>
                <w:sz w:val="28"/>
                <w:szCs w:val="28"/>
              </w:rPr>
            </w:pPr>
            <w:r w:rsidRPr="00F632AD">
              <w:rPr>
                <w:rFonts w:ascii="Times New Roman" w:eastAsia="Calibri" w:hAnsi="Times New Roman" w:cs="Times New Roman"/>
                <w:sz w:val="28"/>
                <w:szCs w:val="28"/>
              </w:rPr>
              <w:t>360,8</w:t>
            </w:r>
          </w:p>
        </w:tc>
      </w:tr>
    </w:tbl>
    <w:p w:rsidR="00F632AD" w:rsidRPr="00100172" w:rsidRDefault="00F632AD" w:rsidP="00F632AD">
      <w:pPr>
        <w:spacing w:after="0" w:line="240" w:lineRule="auto"/>
        <w:ind w:firstLine="709"/>
        <w:jc w:val="both"/>
        <w:rPr>
          <w:rFonts w:ascii="Times New Roman" w:eastAsia="Calibri" w:hAnsi="Times New Roman" w:cs="Times New Roman"/>
          <w:sz w:val="28"/>
          <w:szCs w:val="28"/>
        </w:rPr>
      </w:pPr>
    </w:p>
    <w:p w:rsidR="00F632AD" w:rsidRPr="00F632AD" w:rsidRDefault="00F632AD" w:rsidP="00F632AD">
      <w:pPr>
        <w:tabs>
          <w:tab w:val="left" w:pos="8087"/>
        </w:tabs>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В целях удобства применения результатов математической обр</w:t>
      </w:r>
      <w:r w:rsidR="00224D36">
        <w:rPr>
          <w:rFonts w:ascii="Times New Roman" w:eastAsia="Calibri" w:hAnsi="Times New Roman" w:cs="Times New Roman"/>
          <w:sz w:val="28"/>
          <w:szCs w:val="28"/>
        </w:rPr>
        <w:t>аботки экспериментальных данных</w:t>
      </w:r>
      <w:r w:rsidRPr="00F632AD">
        <w:rPr>
          <w:rFonts w:ascii="Times New Roman" w:eastAsia="Calibri" w:hAnsi="Times New Roman" w:cs="Times New Roman"/>
          <w:sz w:val="28"/>
          <w:szCs w:val="28"/>
        </w:rPr>
        <w:t xml:space="preserve"> аппроксимация производится под безразмерную величину </w:t>
      </w:r>
      <w:r w:rsidRPr="00F632AD">
        <w:rPr>
          <w:rFonts w:ascii="Times New Roman" w:eastAsia="Calibri" w:hAnsi="Times New Roman" w:cs="Times New Roman"/>
          <w:i/>
          <w:iCs/>
          <w:sz w:val="28"/>
          <w:szCs w:val="28"/>
          <w:lang w:val="en-US"/>
        </w:rPr>
        <w:t>x</w:t>
      </w:r>
      <w:r w:rsidRPr="00F632AD">
        <w:rPr>
          <w:rFonts w:ascii="Times New Roman" w:eastAsia="Calibri" w:hAnsi="Times New Roman" w:cs="Times New Roman"/>
          <w:sz w:val="28"/>
          <w:szCs w:val="28"/>
        </w:rPr>
        <w:t>, представляющую собой долю от полезной высоты реальной иссл</w:t>
      </w:r>
      <w:r w:rsidRPr="00F632AD">
        <w:rPr>
          <w:rFonts w:ascii="Times New Roman" w:eastAsia="Calibri" w:hAnsi="Times New Roman" w:cs="Times New Roman"/>
          <w:sz w:val="28"/>
          <w:szCs w:val="28"/>
        </w:rPr>
        <w:t>е</w:t>
      </w:r>
      <w:r w:rsidRPr="00F632AD">
        <w:rPr>
          <w:rFonts w:ascii="Times New Roman" w:eastAsia="Calibri" w:hAnsi="Times New Roman" w:cs="Times New Roman"/>
          <w:sz w:val="28"/>
          <w:szCs w:val="28"/>
        </w:rPr>
        <w:t>дуемой бадьи. Аппроксимация может быть осуществлена посредством след</w:t>
      </w:r>
      <w:r w:rsidRPr="00F632AD">
        <w:rPr>
          <w:rFonts w:ascii="Times New Roman" w:eastAsia="Calibri" w:hAnsi="Times New Roman" w:cs="Times New Roman"/>
          <w:sz w:val="28"/>
          <w:szCs w:val="28"/>
        </w:rPr>
        <w:t>у</w:t>
      </w:r>
      <w:r w:rsidR="00224D36">
        <w:rPr>
          <w:rFonts w:ascii="Times New Roman" w:eastAsia="Calibri" w:hAnsi="Times New Roman" w:cs="Times New Roman"/>
          <w:sz w:val="28"/>
          <w:szCs w:val="28"/>
        </w:rPr>
        <w:t xml:space="preserve">ющих функций [1, 4, </w:t>
      </w:r>
      <w:r w:rsidRPr="00F632AD">
        <w:rPr>
          <w:rFonts w:ascii="Times New Roman" w:eastAsia="Calibri" w:hAnsi="Times New Roman" w:cs="Times New Roman"/>
          <w:sz w:val="28"/>
          <w:szCs w:val="28"/>
        </w:rPr>
        <w:t>8]:</w:t>
      </w:r>
    </w:p>
    <w:p w:rsidR="00224D36" w:rsidRDefault="00224D36" w:rsidP="00F632AD">
      <w:pPr>
        <w:tabs>
          <w:tab w:val="left" w:pos="8087"/>
        </w:tabs>
        <w:spacing w:after="0" w:line="240" w:lineRule="auto"/>
        <w:ind w:firstLine="709"/>
        <w:jc w:val="both"/>
        <w:rPr>
          <w:rFonts w:ascii="Times New Roman" w:eastAsia="Calibri" w:hAnsi="Times New Roman" w:cs="Times New Roman"/>
          <w:sz w:val="28"/>
          <w:szCs w:val="28"/>
        </w:rPr>
      </w:pPr>
    </w:p>
    <w:p w:rsidR="00224D36" w:rsidRDefault="00224D36" w:rsidP="00F632AD">
      <w:pPr>
        <w:tabs>
          <w:tab w:val="left" w:pos="8087"/>
        </w:tabs>
        <w:spacing w:after="0" w:line="240" w:lineRule="auto"/>
        <w:ind w:firstLine="709"/>
        <w:jc w:val="both"/>
        <w:rPr>
          <w:rFonts w:ascii="Times New Roman" w:eastAsia="Calibri" w:hAnsi="Times New Roman" w:cs="Times New Roman"/>
          <w:sz w:val="28"/>
          <w:szCs w:val="28"/>
        </w:rPr>
      </w:pPr>
    </w:p>
    <w:p w:rsidR="00F632AD" w:rsidRPr="00F632AD" w:rsidRDefault="00F632AD" w:rsidP="00F632AD">
      <w:pPr>
        <w:tabs>
          <w:tab w:val="left" w:pos="8087"/>
        </w:tabs>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lastRenderedPageBreak/>
        <w:t xml:space="preserve">1) полиноминальной функцией четвертой степени вида: </w:t>
      </w:r>
    </w:p>
    <w:p w:rsidR="00224D36" w:rsidRDefault="00224D36" w:rsidP="00100172">
      <w:pPr>
        <w:tabs>
          <w:tab w:val="left" w:pos="8087"/>
        </w:tabs>
        <w:spacing w:after="0" w:line="240" w:lineRule="auto"/>
        <w:jc w:val="center"/>
        <w:rPr>
          <w:rFonts w:ascii="Times New Roman" w:eastAsia="Calibri" w:hAnsi="Times New Roman" w:cs="Times New Roman"/>
          <w:position w:val="-12"/>
          <w:sz w:val="28"/>
          <w:szCs w:val="28"/>
        </w:rPr>
      </w:pPr>
    </w:p>
    <w:p w:rsidR="00F632AD" w:rsidRDefault="00EA0657" w:rsidP="00100172">
      <w:pPr>
        <w:tabs>
          <w:tab w:val="left" w:pos="8087"/>
        </w:tab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position w:val="-12"/>
          <w:sz w:val="28"/>
          <w:szCs w:val="28"/>
        </w:rPr>
        <w:pict>
          <v:shape id="_x0000_i1036" type="#_x0000_t75" style="width:382.5pt;height:22.5pt">
            <v:imagedata r:id="rId31" o:title=""/>
          </v:shape>
        </w:pict>
      </w:r>
      <w:r w:rsidR="00F632AD" w:rsidRPr="00F632AD">
        <w:rPr>
          <w:rFonts w:ascii="Times New Roman" w:eastAsia="Calibri" w:hAnsi="Times New Roman" w:cs="Times New Roman"/>
          <w:sz w:val="28"/>
          <w:szCs w:val="28"/>
        </w:rPr>
        <w:t>;</w:t>
      </w:r>
    </w:p>
    <w:p w:rsidR="00100172" w:rsidRPr="00F632AD" w:rsidRDefault="00100172" w:rsidP="00224D36">
      <w:pPr>
        <w:tabs>
          <w:tab w:val="left" w:pos="8087"/>
        </w:tabs>
        <w:spacing w:after="0" w:line="240" w:lineRule="auto"/>
        <w:jc w:val="center"/>
        <w:rPr>
          <w:rFonts w:ascii="Times New Roman" w:eastAsia="Calibri" w:hAnsi="Times New Roman" w:cs="Times New Roman"/>
          <w:sz w:val="28"/>
          <w:szCs w:val="28"/>
        </w:rPr>
      </w:pPr>
    </w:p>
    <w:p w:rsidR="00F632AD" w:rsidRDefault="00F632AD" w:rsidP="00F632AD">
      <w:pPr>
        <w:tabs>
          <w:tab w:val="left" w:pos="8087"/>
        </w:tabs>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2) экспоненциальной функцией вида:</w:t>
      </w:r>
    </w:p>
    <w:p w:rsidR="00100172" w:rsidRPr="00F632AD" w:rsidRDefault="00100172" w:rsidP="00100172">
      <w:pPr>
        <w:tabs>
          <w:tab w:val="left" w:pos="8087"/>
        </w:tabs>
        <w:spacing w:after="0" w:line="240" w:lineRule="auto"/>
        <w:jc w:val="center"/>
        <w:rPr>
          <w:rFonts w:ascii="Times New Roman" w:eastAsia="Calibri" w:hAnsi="Times New Roman" w:cs="Times New Roman"/>
          <w:sz w:val="28"/>
          <w:szCs w:val="28"/>
        </w:rPr>
      </w:pPr>
    </w:p>
    <w:p w:rsidR="00F632AD" w:rsidRDefault="00EA0657" w:rsidP="00100172">
      <w:pPr>
        <w:tabs>
          <w:tab w:val="left" w:pos="8087"/>
        </w:tab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position w:val="-40"/>
          <w:sz w:val="28"/>
          <w:szCs w:val="28"/>
        </w:rPr>
        <w:pict>
          <v:shape id="_x0000_i1037" type="#_x0000_t75" style="width:214.5pt;height:45.75pt">
            <v:imagedata r:id="rId32" o:title=""/>
          </v:shape>
        </w:pict>
      </w:r>
      <w:r w:rsidR="00F632AD" w:rsidRPr="00F632AD">
        <w:rPr>
          <w:rFonts w:ascii="Times New Roman" w:eastAsia="Calibri" w:hAnsi="Times New Roman" w:cs="Times New Roman"/>
          <w:sz w:val="28"/>
          <w:szCs w:val="28"/>
        </w:rPr>
        <w:t>.</w:t>
      </w:r>
    </w:p>
    <w:p w:rsidR="00100172" w:rsidRPr="00F632AD" w:rsidRDefault="00100172" w:rsidP="00100172">
      <w:pPr>
        <w:tabs>
          <w:tab w:val="left" w:pos="8087"/>
        </w:tabs>
        <w:spacing w:after="0" w:line="240" w:lineRule="auto"/>
        <w:jc w:val="center"/>
        <w:rPr>
          <w:rFonts w:ascii="Times New Roman" w:eastAsia="Calibri" w:hAnsi="Times New Roman" w:cs="Times New Roman"/>
          <w:sz w:val="28"/>
          <w:szCs w:val="28"/>
        </w:rPr>
      </w:pPr>
    </w:p>
    <w:p w:rsidR="00F632AD" w:rsidRDefault="00F632AD" w:rsidP="00F632AD">
      <w:pPr>
        <w:tabs>
          <w:tab w:val="left" w:pos="8087"/>
        </w:tabs>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Г</w:t>
      </w:r>
      <w:r w:rsidR="00100172">
        <w:rPr>
          <w:rFonts w:ascii="Times New Roman" w:eastAsia="Calibri" w:hAnsi="Times New Roman" w:cs="Times New Roman"/>
          <w:sz w:val="28"/>
          <w:szCs w:val="28"/>
        </w:rPr>
        <w:t>рафики функций приведены на рисунке</w:t>
      </w:r>
      <w:r w:rsidRPr="00F632AD">
        <w:rPr>
          <w:rFonts w:ascii="Times New Roman" w:eastAsia="Calibri" w:hAnsi="Times New Roman" w:cs="Times New Roman"/>
          <w:sz w:val="28"/>
          <w:szCs w:val="28"/>
        </w:rPr>
        <w:t xml:space="preserve"> 1.</w:t>
      </w:r>
    </w:p>
    <w:p w:rsidR="00F632AD" w:rsidRPr="00F632AD" w:rsidRDefault="00F632AD" w:rsidP="00F632AD">
      <w:pPr>
        <w:tabs>
          <w:tab w:val="left" w:pos="8087"/>
        </w:tabs>
        <w:spacing w:after="0" w:line="240" w:lineRule="auto"/>
        <w:jc w:val="center"/>
        <w:rPr>
          <w:rFonts w:ascii="Times New Roman" w:eastAsia="Calibri" w:hAnsi="Times New Roman" w:cs="Times New Roman"/>
          <w:i/>
          <w:sz w:val="28"/>
          <w:szCs w:val="28"/>
        </w:rPr>
      </w:pPr>
    </w:p>
    <w:p w:rsidR="00F632AD" w:rsidRPr="00F632AD" w:rsidRDefault="00F632AD" w:rsidP="00F632AD">
      <w:pPr>
        <w:tabs>
          <w:tab w:val="left" w:pos="8087"/>
        </w:tabs>
        <w:spacing w:after="0" w:line="240" w:lineRule="auto"/>
        <w:jc w:val="center"/>
        <w:rPr>
          <w:rFonts w:ascii="Times New Roman" w:eastAsia="Calibri" w:hAnsi="Times New Roman" w:cs="Times New Roman"/>
          <w:i/>
          <w:sz w:val="28"/>
          <w:szCs w:val="28"/>
        </w:rPr>
      </w:pPr>
      <w:r w:rsidRPr="00F632AD">
        <w:rPr>
          <w:rFonts w:ascii="Times New Roman" w:eastAsia="Calibri" w:hAnsi="Times New Roman" w:cs="Times New Roman"/>
          <w:i/>
          <w:noProof/>
          <w:sz w:val="28"/>
          <w:szCs w:val="28"/>
          <w:lang w:eastAsia="ru-RU"/>
        </w:rPr>
        <w:drawing>
          <wp:inline distT="0" distB="0" distL="0" distR="0" wp14:anchorId="71B3BBEC" wp14:editId="173D38C9">
            <wp:extent cx="4295278" cy="2880000"/>
            <wp:effectExtent l="19050" t="0" r="0" b="0"/>
            <wp:docPr id="13" name="Рисунок 0" descr="Рисун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jpg"/>
                    <pic:cNvPicPr/>
                  </pic:nvPicPr>
                  <pic:blipFill>
                    <a:blip r:embed="rId33" cstate="print"/>
                    <a:stretch>
                      <a:fillRect/>
                    </a:stretch>
                  </pic:blipFill>
                  <pic:spPr>
                    <a:xfrm>
                      <a:off x="0" y="0"/>
                      <a:ext cx="4295278" cy="2880000"/>
                    </a:xfrm>
                    <a:prstGeom prst="rect">
                      <a:avLst/>
                    </a:prstGeom>
                  </pic:spPr>
                </pic:pic>
              </a:graphicData>
            </a:graphic>
          </wp:inline>
        </w:drawing>
      </w:r>
    </w:p>
    <w:p w:rsidR="00F632AD" w:rsidRPr="00F632AD" w:rsidRDefault="00F632AD" w:rsidP="00F632AD">
      <w:pPr>
        <w:tabs>
          <w:tab w:val="left" w:pos="8087"/>
        </w:tabs>
        <w:spacing w:after="0" w:line="240" w:lineRule="auto"/>
        <w:jc w:val="center"/>
        <w:rPr>
          <w:rFonts w:ascii="Times New Roman" w:eastAsia="Calibri" w:hAnsi="Times New Roman" w:cs="Times New Roman"/>
          <w:i/>
          <w:sz w:val="28"/>
          <w:szCs w:val="28"/>
        </w:rPr>
      </w:pPr>
    </w:p>
    <w:p w:rsidR="00224D36" w:rsidRDefault="00F632AD" w:rsidP="00F632AD">
      <w:pPr>
        <w:tabs>
          <w:tab w:val="left" w:pos="8087"/>
        </w:tabs>
        <w:spacing w:after="0" w:line="240" w:lineRule="auto"/>
        <w:jc w:val="center"/>
        <w:rPr>
          <w:rFonts w:ascii="Times New Roman" w:eastAsia="Calibri" w:hAnsi="Times New Roman" w:cs="Times New Roman"/>
          <w:i/>
          <w:sz w:val="28"/>
          <w:szCs w:val="28"/>
        </w:rPr>
      </w:pPr>
      <w:r w:rsidRPr="00F632AD">
        <w:rPr>
          <w:rFonts w:ascii="Times New Roman" w:eastAsia="Calibri" w:hAnsi="Times New Roman" w:cs="Times New Roman"/>
          <w:i/>
          <w:sz w:val="28"/>
          <w:szCs w:val="28"/>
        </w:rPr>
        <w:t>Рис. 1</w:t>
      </w:r>
      <w:r>
        <w:rPr>
          <w:rFonts w:ascii="Times New Roman" w:eastAsia="Calibri" w:hAnsi="Times New Roman" w:cs="Times New Roman"/>
          <w:i/>
          <w:sz w:val="28"/>
          <w:szCs w:val="28"/>
        </w:rPr>
        <w:t>. Э</w:t>
      </w:r>
      <w:r w:rsidRPr="00F632AD">
        <w:rPr>
          <w:rFonts w:ascii="Times New Roman" w:eastAsia="Calibri" w:hAnsi="Times New Roman" w:cs="Times New Roman"/>
          <w:i/>
          <w:sz w:val="28"/>
          <w:szCs w:val="28"/>
        </w:rPr>
        <w:t xml:space="preserve">кспериментальные значения порозности засыпки (точки) </w:t>
      </w:r>
    </w:p>
    <w:p w:rsidR="00224D36" w:rsidRDefault="00F632AD" w:rsidP="00F632AD">
      <w:pPr>
        <w:tabs>
          <w:tab w:val="left" w:pos="8087"/>
        </w:tabs>
        <w:spacing w:after="0" w:line="240" w:lineRule="auto"/>
        <w:jc w:val="center"/>
        <w:rPr>
          <w:rFonts w:ascii="Times New Roman" w:eastAsia="Calibri" w:hAnsi="Times New Roman" w:cs="Times New Roman"/>
          <w:i/>
          <w:sz w:val="28"/>
          <w:szCs w:val="28"/>
        </w:rPr>
      </w:pPr>
      <w:r w:rsidRPr="00F632AD">
        <w:rPr>
          <w:rFonts w:ascii="Times New Roman" w:eastAsia="Calibri" w:hAnsi="Times New Roman" w:cs="Times New Roman"/>
          <w:i/>
          <w:sz w:val="28"/>
          <w:szCs w:val="28"/>
        </w:rPr>
        <w:t>и графики функций для первой серии экспериментов: 1 – гр</w:t>
      </w:r>
      <w:r w:rsidR="00224D36">
        <w:rPr>
          <w:rFonts w:ascii="Times New Roman" w:eastAsia="Calibri" w:hAnsi="Times New Roman" w:cs="Times New Roman"/>
          <w:i/>
          <w:sz w:val="28"/>
          <w:szCs w:val="28"/>
        </w:rPr>
        <w:t xml:space="preserve">афик полинома </w:t>
      </w:r>
    </w:p>
    <w:p w:rsidR="00F632AD" w:rsidRPr="00F632AD" w:rsidRDefault="00224D36" w:rsidP="00F632AD">
      <w:pPr>
        <w:tabs>
          <w:tab w:val="left" w:pos="8087"/>
        </w:tabs>
        <w:spacing w:after="0" w:line="240" w:lineRule="auto"/>
        <w:jc w:val="center"/>
        <w:rPr>
          <w:rFonts w:ascii="Times New Roman" w:eastAsia="Calibri" w:hAnsi="Times New Roman" w:cs="Times New Roman"/>
          <w:i/>
          <w:sz w:val="28"/>
          <w:szCs w:val="28"/>
        </w:rPr>
      </w:pPr>
      <w:r>
        <w:rPr>
          <w:rFonts w:ascii="Times New Roman" w:eastAsia="Calibri" w:hAnsi="Times New Roman" w:cs="Times New Roman"/>
          <w:i/>
          <w:sz w:val="28"/>
          <w:szCs w:val="28"/>
        </w:rPr>
        <w:t>четвертой степени;</w:t>
      </w:r>
      <w:r w:rsidR="00F632AD" w:rsidRPr="00F632AD">
        <w:rPr>
          <w:rFonts w:ascii="Times New Roman" w:eastAsia="Calibri" w:hAnsi="Times New Roman" w:cs="Times New Roman"/>
          <w:i/>
          <w:sz w:val="28"/>
          <w:szCs w:val="28"/>
        </w:rPr>
        <w:t xml:space="preserve"> 2 – </w:t>
      </w:r>
      <w:r w:rsidR="00F632AD">
        <w:rPr>
          <w:rFonts w:ascii="Times New Roman" w:eastAsia="Calibri" w:hAnsi="Times New Roman" w:cs="Times New Roman"/>
          <w:i/>
          <w:sz w:val="28"/>
          <w:szCs w:val="28"/>
        </w:rPr>
        <w:t>график экспоненциальной функции</w:t>
      </w:r>
    </w:p>
    <w:p w:rsidR="00F632AD" w:rsidRPr="00F632AD" w:rsidRDefault="00F632AD" w:rsidP="00F632AD">
      <w:pPr>
        <w:tabs>
          <w:tab w:val="left" w:pos="8087"/>
        </w:tabs>
        <w:spacing w:after="0" w:line="240" w:lineRule="auto"/>
        <w:jc w:val="center"/>
        <w:rPr>
          <w:rFonts w:ascii="Times New Roman" w:eastAsia="Calibri" w:hAnsi="Times New Roman" w:cs="Times New Roman"/>
          <w:i/>
          <w:sz w:val="28"/>
          <w:szCs w:val="28"/>
        </w:rPr>
      </w:pP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Вторая серия экспериментов посвящена определению характера измен</w:t>
      </w:r>
      <w:r w:rsidRPr="00F632AD">
        <w:rPr>
          <w:rFonts w:ascii="Times New Roman" w:eastAsia="Calibri" w:hAnsi="Times New Roman" w:cs="Times New Roman"/>
          <w:sz w:val="28"/>
          <w:szCs w:val="28"/>
        </w:rPr>
        <w:t>е</w:t>
      </w:r>
      <w:r w:rsidRPr="00F632AD">
        <w:rPr>
          <w:rFonts w:ascii="Times New Roman" w:eastAsia="Calibri" w:hAnsi="Times New Roman" w:cs="Times New Roman"/>
          <w:sz w:val="28"/>
          <w:szCs w:val="28"/>
        </w:rPr>
        <w:t>ния порозности в слое засыпки металлошихты, используемой в технологич</w:t>
      </w:r>
      <w:r w:rsidRPr="00F632AD">
        <w:rPr>
          <w:rFonts w:ascii="Times New Roman" w:eastAsia="Calibri" w:hAnsi="Times New Roman" w:cs="Times New Roman"/>
          <w:sz w:val="28"/>
          <w:szCs w:val="28"/>
        </w:rPr>
        <w:t>е</w:t>
      </w:r>
      <w:r w:rsidR="00100172">
        <w:rPr>
          <w:rFonts w:ascii="Times New Roman" w:eastAsia="Calibri" w:hAnsi="Times New Roman" w:cs="Times New Roman"/>
          <w:sz w:val="28"/>
          <w:szCs w:val="28"/>
        </w:rPr>
        <w:t xml:space="preserve">ском </w:t>
      </w:r>
      <w:r w:rsidRPr="00F632AD">
        <w:rPr>
          <w:rFonts w:ascii="Times New Roman" w:eastAsia="Calibri" w:hAnsi="Times New Roman" w:cs="Times New Roman"/>
          <w:sz w:val="28"/>
          <w:szCs w:val="28"/>
        </w:rPr>
        <w:t>процессе выпл</w:t>
      </w:r>
      <w:r w:rsidR="00100172">
        <w:rPr>
          <w:rFonts w:ascii="Times New Roman" w:eastAsia="Calibri" w:hAnsi="Times New Roman" w:cs="Times New Roman"/>
          <w:sz w:val="28"/>
          <w:szCs w:val="28"/>
        </w:rPr>
        <w:t>авки стали при использовании 40</w:t>
      </w:r>
      <w:r w:rsidRPr="00F632AD">
        <w:rPr>
          <w:rFonts w:ascii="Times New Roman" w:eastAsia="Calibri" w:hAnsi="Times New Roman" w:cs="Times New Roman"/>
          <w:sz w:val="28"/>
          <w:szCs w:val="28"/>
        </w:rPr>
        <w:t>% жидкого чугуна. При данном варианте шихтовки загрузка металлошихты осуществляется одной з</w:t>
      </w:r>
      <w:r w:rsidRPr="00F632AD">
        <w:rPr>
          <w:rFonts w:ascii="Times New Roman" w:eastAsia="Calibri" w:hAnsi="Times New Roman" w:cs="Times New Roman"/>
          <w:sz w:val="28"/>
          <w:szCs w:val="28"/>
        </w:rPr>
        <w:t>а</w:t>
      </w:r>
      <w:r w:rsidRPr="00F632AD">
        <w:rPr>
          <w:rFonts w:ascii="Times New Roman" w:eastAsia="Calibri" w:hAnsi="Times New Roman" w:cs="Times New Roman"/>
          <w:sz w:val="28"/>
          <w:szCs w:val="28"/>
        </w:rPr>
        <w:t xml:space="preserve">грузочной бадьей. Общая масса твердой шихты </w:t>
      </w:r>
      <w:r w:rsidR="00224D36">
        <w:rPr>
          <w:rFonts w:ascii="Times New Roman" w:eastAsia="Calibri" w:hAnsi="Times New Roman" w:cs="Times New Roman"/>
          <w:sz w:val="28"/>
          <w:szCs w:val="28"/>
        </w:rPr>
        <w:t xml:space="preserve">– </w:t>
      </w:r>
      <w:r w:rsidRPr="00F632AD">
        <w:rPr>
          <w:rFonts w:ascii="Times New Roman" w:eastAsia="Calibri" w:hAnsi="Times New Roman" w:cs="Times New Roman"/>
          <w:sz w:val="28"/>
          <w:szCs w:val="28"/>
        </w:rPr>
        <w:t>от 80 до 90 т, в том числе ле</w:t>
      </w:r>
      <w:r w:rsidRPr="00F632AD">
        <w:rPr>
          <w:rFonts w:ascii="Times New Roman" w:eastAsia="Calibri" w:hAnsi="Times New Roman" w:cs="Times New Roman"/>
          <w:sz w:val="28"/>
          <w:szCs w:val="28"/>
        </w:rPr>
        <w:t>г</w:t>
      </w:r>
      <w:r w:rsidRPr="00F632AD">
        <w:rPr>
          <w:rFonts w:ascii="Times New Roman" w:eastAsia="Calibri" w:hAnsi="Times New Roman" w:cs="Times New Roman"/>
          <w:sz w:val="28"/>
          <w:szCs w:val="28"/>
        </w:rPr>
        <w:t xml:space="preserve">ковесный лом массой от 40 до 65 т, обрезь листопрокатного цеха </w:t>
      </w:r>
      <w:r w:rsidR="00224D36">
        <w:rPr>
          <w:rFonts w:ascii="Times New Roman" w:eastAsia="Calibri" w:hAnsi="Times New Roman" w:cs="Times New Roman"/>
          <w:sz w:val="28"/>
          <w:szCs w:val="28"/>
        </w:rPr>
        <w:t xml:space="preserve">– </w:t>
      </w:r>
      <w:r w:rsidRPr="00F632AD">
        <w:rPr>
          <w:rFonts w:ascii="Times New Roman" w:eastAsia="Calibri" w:hAnsi="Times New Roman" w:cs="Times New Roman"/>
          <w:sz w:val="28"/>
          <w:szCs w:val="28"/>
        </w:rPr>
        <w:t xml:space="preserve">от 5 до 25 т, тяжеловесный лом (обрезь ОБЦ, СПЦ) </w:t>
      </w:r>
      <w:r w:rsidR="00224D36">
        <w:rPr>
          <w:rFonts w:ascii="Times New Roman" w:eastAsia="Calibri" w:hAnsi="Times New Roman" w:cs="Times New Roman"/>
          <w:sz w:val="28"/>
          <w:szCs w:val="28"/>
        </w:rPr>
        <w:t xml:space="preserve">– </w:t>
      </w:r>
      <w:r w:rsidRPr="00F632AD">
        <w:rPr>
          <w:rFonts w:ascii="Times New Roman" w:eastAsia="Calibri" w:hAnsi="Times New Roman" w:cs="Times New Roman"/>
          <w:sz w:val="28"/>
          <w:szCs w:val="28"/>
        </w:rPr>
        <w:t>от 5 до 25 т. Порядок загрузки м</w:t>
      </w:r>
      <w:r w:rsidRPr="00F632AD">
        <w:rPr>
          <w:rFonts w:ascii="Times New Roman" w:eastAsia="Calibri" w:hAnsi="Times New Roman" w:cs="Times New Roman"/>
          <w:sz w:val="28"/>
          <w:szCs w:val="28"/>
        </w:rPr>
        <w:t>е</w:t>
      </w:r>
      <w:r w:rsidRPr="00F632AD">
        <w:rPr>
          <w:rFonts w:ascii="Times New Roman" w:eastAsia="Calibri" w:hAnsi="Times New Roman" w:cs="Times New Roman"/>
          <w:sz w:val="28"/>
          <w:szCs w:val="28"/>
        </w:rPr>
        <w:t>таллошихты аналогичен предыдущему случаю.</w:t>
      </w:r>
    </w:p>
    <w:p w:rsidR="00F632AD" w:rsidRPr="00F632AD" w:rsidRDefault="00F632AD" w:rsidP="00F632AD">
      <w:pPr>
        <w:tabs>
          <w:tab w:val="left" w:pos="8087"/>
        </w:tabs>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Опытные данные были обработаны следующими функциями:</w:t>
      </w:r>
    </w:p>
    <w:p w:rsidR="00F632AD" w:rsidRDefault="00F632AD" w:rsidP="00F632AD">
      <w:pPr>
        <w:tabs>
          <w:tab w:val="left" w:pos="8087"/>
        </w:tabs>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1) полиноминальной функцией четвертого порядка вида:</w:t>
      </w:r>
    </w:p>
    <w:p w:rsidR="00100172" w:rsidRPr="00224D36" w:rsidRDefault="00100172" w:rsidP="00100172">
      <w:pPr>
        <w:tabs>
          <w:tab w:val="left" w:pos="8087"/>
        </w:tabs>
        <w:spacing w:after="0" w:line="240" w:lineRule="auto"/>
        <w:jc w:val="center"/>
        <w:rPr>
          <w:rFonts w:ascii="Times New Roman" w:eastAsia="Calibri" w:hAnsi="Times New Roman" w:cs="Times New Roman"/>
          <w:szCs w:val="28"/>
        </w:rPr>
      </w:pPr>
    </w:p>
    <w:p w:rsidR="00F632AD" w:rsidRDefault="00EA0657" w:rsidP="00100172">
      <w:pPr>
        <w:tabs>
          <w:tab w:val="left" w:pos="8087"/>
        </w:tab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position w:val="-12"/>
          <w:sz w:val="28"/>
          <w:szCs w:val="28"/>
        </w:rPr>
        <w:pict>
          <v:shape id="_x0000_i1038" type="#_x0000_t75" style="width:345pt;height:22.5pt">
            <v:imagedata r:id="rId34" o:title=""/>
          </v:shape>
        </w:pict>
      </w:r>
      <w:r w:rsidR="00F632AD" w:rsidRPr="00F632AD">
        <w:rPr>
          <w:rFonts w:ascii="Times New Roman" w:eastAsia="Calibri" w:hAnsi="Times New Roman" w:cs="Times New Roman"/>
          <w:sz w:val="28"/>
          <w:szCs w:val="28"/>
        </w:rPr>
        <w:t>;</w:t>
      </w:r>
    </w:p>
    <w:p w:rsidR="00224D36" w:rsidRPr="00224D36" w:rsidRDefault="00224D36" w:rsidP="00100172">
      <w:pPr>
        <w:tabs>
          <w:tab w:val="left" w:pos="8087"/>
        </w:tabs>
        <w:spacing w:after="0" w:line="240" w:lineRule="auto"/>
        <w:jc w:val="center"/>
        <w:rPr>
          <w:rFonts w:ascii="Times New Roman" w:eastAsia="Calibri" w:hAnsi="Times New Roman" w:cs="Times New Roman"/>
          <w:szCs w:val="28"/>
        </w:rPr>
      </w:pPr>
    </w:p>
    <w:p w:rsidR="00F632AD" w:rsidRDefault="00F632AD" w:rsidP="00F632AD">
      <w:pPr>
        <w:tabs>
          <w:tab w:val="left" w:pos="8087"/>
        </w:tabs>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lastRenderedPageBreak/>
        <w:t>2) дробно-рациональной функцией вида:</w:t>
      </w:r>
    </w:p>
    <w:p w:rsidR="00224D36" w:rsidRPr="00224D36" w:rsidRDefault="00224D36" w:rsidP="00F632AD">
      <w:pPr>
        <w:tabs>
          <w:tab w:val="left" w:pos="8087"/>
        </w:tabs>
        <w:spacing w:after="0" w:line="240" w:lineRule="auto"/>
        <w:ind w:firstLine="709"/>
        <w:jc w:val="both"/>
        <w:rPr>
          <w:rFonts w:ascii="Times New Roman" w:eastAsia="Calibri" w:hAnsi="Times New Roman" w:cs="Times New Roman"/>
          <w:sz w:val="20"/>
          <w:szCs w:val="28"/>
        </w:rPr>
      </w:pPr>
    </w:p>
    <w:p w:rsidR="00F632AD" w:rsidRDefault="00EA0657" w:rsidP="00100172">
      <w:pPr>
        <w:tabs>
          <w:tab w:val="left" w:pos="8087"/>
        </w:tab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position w:val="-34"/>
          <w:sz w:val="28"/>
          <w:szCs w:val="28"/>
        </w:rPr>
        <w:pict>
          <v:shape id="_x0000_i1039" type="#_x0000_t75" style="width:190.5pt;height:39.75pt">
            <v:imagedata r:id="rId35" o:title=""/>
          </v:shape>
        </w:pict>
      </w:r>
      <w:r w:rsidR="00F632AD" w:rsidRPr="00F632AD">
        <w:rPr>
          <w:rFonts w:ascii="Times New Roman" w:eastAsia="Calibri" w:hAnsi="Times New Roman" w:cs="Times New Roman"/>
          <w:sz w:val="28"/>
          <w:szCs w:val="28"/>
        </w:rPr>
        <w:t>.</w:t>
      </w:r>
    </w:p>
    <w:p w:rsidR="00100172" w:rsidRPr="00224D36" w:rsidRDefault="00100172" w:rsidP="00100172">
      <w:pPr>
        <w:tabs>
          <w:tab w:val="left" w:pos="8087"/>
        </w:tabs>
        <w:spacing w:after="0" w:line="240" w:lineRule="auto"/>
        <w:jc w:val="center"/>
        <w:rPr>
          <w:rFonts w:ascii="Times New Roman" w:eastAsia="Calibri" w:hAnsi="Times New Roman" w:cs="Times New Roman"/>
          <w:szCs w:val="28"/>
        </w:rPr>
      </w:pPr>
    </w:p>
    <w:p w:rsidR="00F632AD" w:rsidRPr="00F632AD" w:rsidRDefault="00F632AD" w:rsidP="00F632AD">
      <w:pPr>
        <w:tabs>
          <w:tab w:val="left" w:pos="8087"/>
        </w:tabs>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Характер изменения порозности для третьего эксперимента близок к пе</w:t>
      </w:r>
      <w:r w:rsidRPr="00F632AD">
        <w:rPr>
          <w:rFonts w:ascii="Times New Roman" w:eastAsia="Calibri" w:hAnsi="Times New Roman" w:cs="Times New Roman"/>
          <w:sz w:val="28"/>
          <w:szCs w:val="28"/>
        </w:rPr>
        <w:t>р</w:t>
      </w:r>
      <w:r w:rsidRPr="00F632AD">
        <w:rPr>
          <w:rFonts w:ascii="Times New Roman" w:eastAsia="Calibri" w:hAnsi="Times New Roman" w:cs="Times New Roman"/>
          <w:sz w:val="28"/>
          <w:szCs w:val="28"/>
        </w:rPr>
        <w:t>вым двум случаям. Г</w:t>
      </w:r>
      <w:r w:rsidR="00100172">
        <w:rPr>
          <w:rFonts w:ascii="Times New Roman" w:eastAsia="Calibri" w:hAnsi="Times New Roman" w:cs="Times New Roman"/>
          <w:sz w:val="28"/>
          <w:szCs w:val="28"/>
        </w:rPr>
        <w:t>рафики функций приведены на рисунке</w:t>
      </w:r>
      <w:r w:rsidRPr="00F632AD">
        <w:rPr>
          <w:rFonts w:ascii="Times New Roman" w:eastAsia="Calibri" w:hAnsi="Times New Roman" w:cs="Times New Roman"/>
          <w:sz w:val="28"/>
          <w:szCs w:val="28"/>
        </w:rPr>
        <w:t xml:space="preserve"> 2.</w:t>
      </w:r>
    </w:p>
    <w:p w:rsidR="00F632AD" w:rsidRPr="00224D36" w:rsidRDefault="00F632AD" w:rsidP="00F632AD">
      <w:pPr>
        <w:spacing w:after="0" w:line="240" w:lineRule="auto"/>
        <w:jc w:val="center"/>
        <w:rPr>
          <w:rFonts w:ascii="Times New Roman" w:eastAsia="Calibri" w:hAnsi="Times New Roman" w:cs="Times New Roman"/>
          <w:i/>
          <w:szCs w:val="28"/>
        </w:rPr>
      </w:pPr>
    </w:p>
    <w:p w:rsidR="00F632AD" w:rsidRPr="00F632AD" w:rsidRDefault="00F632AD" w:rsidP="00F632AD">
      <w:pPr>
        <w:spacing w:after="0" w:line="240" w:lineRule="auto"/>
        <w:jc w:val="center"/>
        <w:rPr>
          <w:rFonts w:ascii="Times New Roman" w:eastAsia="Calibri" w:hAnsi="Times New Roman" w:cs="Times New Roman"/>
          <w:i/>
          <w:sz w:val="28"/>
          <w:szCs w:val="28"/>
        </w:rPr>
      </w:pPr>
      <w:r w:rsidRPr="00F632AD">
        <w:rPr>
          <w:rFonts w:ascii="Times New Roman" w:eastAsia="Calibri" w:hAnsi="Times New Roman" w:cs="Times New Roman"/>
          <w:i/>
          <w:noProof/>
          <w:sz w:val="28"/>
          <w:szCs w:val="28"/>
          <w:lang w:eastAsia="ru-RU"/>
        </w:rPr>
        <w:drawing>
          <wp:inline distT="0" distB="0" distL="0" distR="0" wp14:anchorId="22B827A6" wp14:editId="0DD5E0BA">
            <wp:extent cx="4267922" cy="2880000"/>
            <wp:effectExtent l="19050" t="0" r="0" b="0"/>
            <wp:docPr id="17" name="Рисунок 1" descr="Рисунок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jpg"/>
                    <pic:cNvPicPr/>
                  </pic:nvPicPr>
                  <pic:blipFill>
                    <a:blip r:embed="rId36" cstate="print"/>
                    <a:stretch>
                      <a:fillRect/>
                    </a:stretch>
                  </pic:blipFill>
                  <pic:spPr>
                    <a:xfrm>
                      <a:off x="0" y="0"/>
                      <a:ext cx="4267922" cy="2880000"/>
                    </a:xfrm>
                    <a:prstGeom prst="rect">
                      <a:avLst/>
                    </a:prstGeom>
                  </pic:spPr>
                </pic:pic>
              </a:graphicData>
            </a:graphic>
          </wp:inline>
        </w:drawing>
      </w:r>
    </w:p>
    <w:p w:rsidR="00F632AD" w:rsidRPr="00F632AD" w:rsidRDefault="00F632AD" w:rsidP="00F632AD">
      <w:pPr>
        <w:tabs>
          <w:tab w:val="left" w:pos="8087"/>
        </w:tabs>
        <w:spacing w:after="0" w:line="240" w:lineRule="auto"/>
        <w:jc w:val="center"/>
        <w:rPr>
          <w:rFonts w:ascii="Times New Roman" w:eastAsia="Calibri" w:hAnsi="Times New Roman" w:cs="Times New Roman"/>
          <w:i/>
          <w:sz w:val="28"/>
          <w:szCs w:val="28"/>
        </w:rPr>
      </w:pPr>
    </w:p>
    <w:p w:rsidR="00224D36" w:rsidRPr="004E608F" w:rsidRDefault="00F632AD" w:rsidP="00F632AD">
      <w:pPr>
        <w:tabs>
          <w:tab w:val="left" w:pos="8087"/>
        </w:tabs>
        <w:spacing w:after="0" w:line="240" w:lineRule="auto"/>
        <w:jc w:val="center"/>
        <w:rPr>
          <w:rFonts w:ascii="Times New Roman" w:eastAsia="Calibri" w:hAnsi="Times New Roman" w:cs="Times New Roman"/>
          <w:i/>
          <w:sz w:val="28"/>
          <w:szCs w:val="28"/>
        </w:rPr>
      </w:pPr>
      <w:r w:rsidRPr="004E608F">
        <w:rPr>
          <w:rFonts w:ascii="Times New Roman" w:eastAsia="Calibri" w:hAnsi="Times New Roman" w:cs="Times New Roman"/>
          <w:i/>
          <w:sz w:val="28"/>
          <w:szCs w:val="28"/>
        </w:rPr>
        <w:t xml:space="preserve">Рис. 2. Экспериментальные значения порозности засыпки (точки) </w:t>
      </w:r>
    </w:p>
    <w:p w:rsidR="00224D36" w:rsidRPr="004E608F" w:rsidRDefault="00F632AD" w:rsidP="00F632AD">
      <w:pPr>
        <w:tabs>
          <w:tab w:val="left" w:pos="8087"/>
        </w:tabs>
        <w:spacing w:after="0" w:line="240" w:lineRule="auto"/>
        <w:jc w:val="center"/>
        <w:rPr>
          <w:rFonts w:ascii="Times New Roman" w:eastAsia="Calibri" w:hAnsi="Times New Roman" w:cs="Times New Roman"/>
          <w:i/>
          <w:sz w:val="28"/>
          <w:szCs w:val="28"/>
        </w:rPr>
      </w:pPr>
      <w:r w:rsidRPr="004E608F">
        <w:rPr>
          <w:rFonts w:ascii="Times New Roman" w:eastAsia="Calibri" w:hAnsi="Times New Roman" w:cs="Times New Roman"/>
          <w:i/>
          <w:sz w:val="28"/>
          <w:szCs w:val="28"/>
        </w:rPr>
        <w:t xml:space="preserve">и графики функций третьей серии экспериментов: 1 – график полинома </w:t>
      </w:r>
    </w:p>
    <w:p w:rsidR="00F632AD" w:rsidRPr="004E608F" w:rsidRDefault="00F632AD" w:rsidP="00224D36">
      <w:pPr>
        <w:tabs>
          <w:tab w:val="left" w:pos="8087"/>
        </w:tabs>
        <w:spacing w:after="0" w:line="240" w:lineRule="auto"/>
        <w:jc w:val="center"/>
        <w:rPr>
          <w:rFonts w:ascii="Times New Roman" w:eastAsia="Calibri" w:hAnsi="Times New Roman" w:cs="Times New Roman"/>
          <w:i/>
          <w:sz w:val="28"/>
          <w:szCs w:val="28"/>
        </w:rPr>
      </w:pPr>
      <w:r w:rsidRPr="004E608F">
        <w:rPr>
          <w:rFonts w:ascii="Times New Roman" w:eastAsia="Calibri" w:hAnsi="Times New Roman" w:cs="Times New Roman"/>
          <w:i/>
          <w:sz w:val="28"/>
          <w:szCs w:val="28"/>
        </w:rPr>
        <w:t xml:space="preserve">четвертой </w:t>
      </w:r>
      <w:r w:rsidR="00224D36" w:rsidRPr="004E608F">
        <w:rPr>
          <w:rFonts w:ascii="Times New Roman" w:eastAsia="Calibri" w:hAnsi="Times New Roman" w:cs="Times New Roman"/>
          <w:i/>
          <w:sz w:val="28"/>
          <w:szCs w:val="28"/>
        </w:rPr>
        <w:t>степени;</w:t>
      </w:r>
      <w:r w:rsidR="00100172" w:rsidRPr="004E608F">
        <w:rPr>
          <w:rFonts w:ascii="Times New Roman" w:eastAsia="Calibri" w:hAnsi="Times New Roman" w:cs="Times New Roman"/>
          <w:i/>
          <w:sz w:val="28"/>
          <w:szCs w:val="28"/>
        </w:rPr>
        <w:t xml:space="preserve"> </w:t>
      </w:r>
      <w:r w:rsidRPr="004E608F">
        <w:rPr>
          <w:rFonts w:ascii="Times New Roman" w:eastAsia="Calibri" w:hAnsi="Times New Roman" w:cs="Times New Roman"/>
          <w:i/>
          <w:sz w:val="28"/>
          <w:szCs w:val="28"/>
        </w:rPr>
        <w:t>2 – график рациональной функции</w:t>
      </w:r>
    </w:p>
    <w:p w:rsidR="00F632AD" w:rsidRPr="00224D36" w:rsidRDefault="00F632AD" w:rsidP="00F632AD">
      <w:pPr>
        <w:tabs>
          <w:tab w:val="left" w:pos="8087"/>
        </w:tabs>
        <w:spacing w:after="0" w:line="240" w:lineRule="auto"/>
        <w:jc w:val="center"/>
        <w:rPr>
          <w:rFonts w:ascii="Times New Roman" w:eastAsia="Calibri" w:hAnsi="Times New Roman" w:cs="Times New Roman"/>
          <w:i/>
          <w:szCs w:val="28"/>
        </w:rPr>
      </w:pP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Третья серия экспериментов направлена на исследование изменения п</w:t>
      </w:r>
      <w:r w:rsidRPr="00F632AD">
        <w:rPr>
          <w:rFonts w:ascii="Times New Roman" w:eastAsia="Calibri" w:hAnsi="Times New Roman" w:cs="Times New Roman"/>
          <w:sz w:val="28"/>
          <w:szCs w:val="28"/>
        </w:rPr>
        <w:t>о</w:t>
      </w:r>
      <w:r w:rsidRPr="00F632AD">
        <w:rPr>
          <w:rFonts w:ascii="Times New Roman" w:eastAsia="Calibri" w:hAnsi="Times New Roman" w:cs="Times New Roman"/>
          <w:sz w:val="28"/>
          <w:szCs w:val="28"/>
        </w:rPr>
        <w:t xml:space="preserve">розности засыпки металлического лома, загружаемого во вторую завалочную бадью (при подвалке) при условии выплавки стали из твердого лома. </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Согласно инструкциям по подготовке металлошихты к выплавке в ДСП, загрузка второй завалочной бад</w:t>
      </w:r>
      <w:r w:rsidR="00224D36">
        <w:rPr>
          <w:rFonts w:ascii="Times New Roman" w:eastAsia="Calibri" w:hAnsi="Times New Roman" w:cs="Times New Roman"/>
          <w:sz w:val="28"/>
          <w:szCs w:val="28"/>
        </w:rPr>
        <w:t>ьи (подвалки) включает в себя [7</w:t>
      </w:r>
      <w:r w:rsidRPr="00F632AD">
        <w:rPr>
          <w:rFonts w:ascii="Times New Roman" w:eastAsia="Calibri" w:hAnsi="Times New Roman" w:cs="Times New Roman"/>
          <w:sz w:val="28"/>
          <w:szCs w:val="28"/>
        </w:rPr>
        <w:t>]:</w:t>
      </w:r>
    </w:p>
    <w:p w:rsidR="00F632AD" w:rsidRPr="008E71A9" w:rsidRDefault="00F632AD" w:rsidP="00102FA2">
      <w:pPr>
        <w:pStyle w:val="a9"/>
        <w:numPr>
          <w:ilvl w:val="0"/>
          <w:numId w:val="67"/>
        </w:numPr>
        <w:tabs>
          <w:tab w:val="left" w:pos="993"/>
        </w:tabs>
        <w:spacing w:after="0" w:line="240" w:lineRule="auto"/>
        <w:ind w:left="0" w:firstLine="709"/>
        <w:jc w:val="both"/>
        <w:rPr>
          <w:rFonts w:ascii="Times New Roman" w:eastAsia="Calibri" w:hAnsi="Times New Roman" w:cs="Times New Roman"/>
          <w:sz w:val="28"/>
          <w:szCs w:val="28"/>
        </w:rPr>
      </w:pPr>
      <w:r w:rsidRPr="008E71A9">
        <w:rPr>
          <w:rFonts w:ascii="Times New Roman" w:eastAsia="Calibri" w:hAnsi="Times New Roman" w:cs="Times New Roman"/>
          <w:sz w:val="28"/>
          <w:szCs w:val="28"/>
        </w:rPr>
        <w:t xml:space="preserve">легковесный металлолом (3А, ШЭ) </w:t>
      </w:r>
      <w:r w:rsidR="008E71A9" w:rsidRPr="008E71A9">
        <w:rPr>
          <w:rFonts w:ascii="Times New Roman" w:eastAsia="Calibri" w:hAnsi="Times New Roman" w:cs="Times New Roman"/>
          <w:sz w:val="28"/>
          <w:szCs w:val="28"/>
        </w:rPr>
        <w:t xml:space="preserve">– </w:t>
      </w:r>
      <w:r w:rsidRPr="008E71A9">
        <w:rPr>
          <w:rFonts w:ascii="Times New Roman" w:eastAsia="Calibri" w:hAnsi="Times New Roman" w:cs="Times New Roman"/>
          <w:sz w:val="28"/>
          <w:szCs w:val="28"/>
        </w:rPr>
        <w:t>от 35 до 45 т;</w:t>
      </w:r>
    </w:p>
    <w:p w:rsidR="00F632AD" w:rsidRPr="008E71A9" w:rsidRDefault="00F632AD" w:rsidP="00102FA2">
      <w:pPr>
        <w:pStyle w:val="a9"/>
        <w:numPr>
          <w:ilvl w:val="0"/>
          <w:numId w:val="67"/>
        </w:numPr>
        <w:tabs>
          <w:tab w:val="left" w:pos="993"/>
        </w:tabs>
        <w:spacing w:after="0" w:line="240" w:lineRule="auto"/>
        <w:ind w:left="0" w:firstLine="709"/>
        <w:jc w:val="both"/>
        <w:rPr>
          <w:rFonts w:ascii="Times New Roman" w:eastAsia="Calibri" w:hAnsi="Times New Roman" w:cs="Times New Roman"/>
          <w:sz w:val="28"/>
          <w:szCs w:val="28"/>
        </w:rPr>
      </w:pPr>
      <w:r w:rsidRPr="008E71A9">
        <w:rPr>
          <w:rFonts w:ascii="Times New Roman" w:eastAsia="Calibri" w:hAnsi="Times New Roman" w:cs="Times New Roman"/>
          <w:sz w:val="28"/>
          <w:szCs w:val="28"/>
        </w:rPr>
        <w:t xml:space="preserve">чугун чушковый </w:t>
      </w:r>
      <w:r w:rsidR="008E71A9" w:rsidRPr="008E71A9">
        <w:rPr>
          <w:rFonts w:ascii="Times New Roman" w:eastAsia="Calibri" w:hAnsi="Times New Roman" w:cs="Times New Roman"/>
          <w:sz w:val="28"/>
          <w:szCs w:val="28"/>
        </w:rPr>
        <w:t xml:space="preserve">– </w:t>
      </w:r>
      <w:r w:rsidRPr="008E71A9">
        <w:rPr>
          <w:rFonts w:ascii="Times New Roman" w:eastAsia="Calibri" w:hAnsi="Times New Roman" w:cs="Times New Roman"/>
          <w:sz w:val="28"/>
          <w:szCs w:val="28"/>
        </w:rPr>
        <w:t>от 13 до 16 т.</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Данные экспериментов четвертой серии позволяют произвести аппро</w:t>
      </w:r>
      <w:r w:rsidRPr="00F632AD">
        <w:rPr>
          <w:rFonts w:ascii="Times New Roman" w:eastAsia="Calibri" w:hAnsi="Times New Roman" w:cs="Times New Roman"/>
          <w:sz w:val="28"/>
          <w:szCs w:val="28"/>
        </w:rPr>
        <w:t>к</w:t>
      </w:r>
      <w:r w:rsidRPr="00F632AD">
        <w:rPr>
          <w:rFonts w:ascii="Times New Roman" w:eastAsia="Calibri" w:hAnsi="Times New Roman" w:cs="Times New Roman"/>
          <w:sz w:val="28"/>
          <w:szCs w:val="28"/>
        </w:rPr>
        <w:t>симацию следующими функциями:</w:t>
      </w:r>
    </w:p>
    <w:p w:rsidR="00F632AD" w:rsidRPr="00F632AD" w:rsidRDefault="00F632AD" w:rsidP="00F632AD">
      <w:pPr>
        <w:tabs>
          <w:tab w:val="left" w:pos="8087"/>
        </w:tabs>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1) полиноминальная функция третьего порядка вида:</w:t>
      </w:r>
    </w:p>
    <w:p w:rsidR="00100172" w:rsidRPr="00224D36" w:rsidRDefault="00100172" w:rsidP="00100172">
      <w:pPr>
        <w:tabs>
          <w:tab w:val="left" w:pos="8087"/>
        </w:tabs>
        <w:spacing w:after="0" w:line="240" w:lineRule="auto"/>
        <w:jc w:val="center"/>
        <w:rPr>
          <w:rFonts w:ascii="Times New Roman" w:eastAsia="Calibri" w:hAnsi="Times New Roman" w:cs="Times New Roman"/>
          <w:position w:val="-12"/>
          <w:sz w:val="18"/>
        </w:rPr>
      </w:pPr>
    </w:p>
    <w:p w:rsidR="00F632AD" w:rsidRDefault="00EA0657" w:rsidP="00100172">
      <w:pPr>
        <w:tabs>
          <w:tab w:val="left" w:pos="8087"/>
        </w:tabs>
        <w:spacing w:after="0" w:line="240" w:lineRule="auto"/>
        <w:jc w:val="center"/>
        <w:rPr>
          <w:rFonts w:ascii="Times New Roman" w:eastAsia="Calibri" w:hAnsi="Times New Roman" w:cs="Times New Roman"/>
          <w:sz w:val="28"/>
        </w:rPr>
      </w:pPr>
      <w:r>
        <w:rPr>
          <w:rFonts w:ascii="Times New Roman" w:eastAsia="Calibri" w:hAnsi="Times New Roman" w:cs="Times New Roman"/>
          <w:position w:val="-12"/>
          <w:sz w:val="28"/>
        </w:rPr>
        <w:pict>
          <v:shape id="_x0000_i1040" type="#_x0000_t75" style="width:4in;height:24.75pt">
            <v:imagedata r:id="rId37" o:title=""/>
          </v:shape>
        </w:pict>
      </w:r>
      <w:r w:rsidR="00F632AD" w:rsidRPr="00F632AD">
        <w:rPr>
          <w:rFonts w:ascii="Times New Roman" w:eastAsia="Calibri" w:hAnsi="Times New Roman" w:cs="Times New Roman"/>
          <w:sz w:val="28"/>
        </w:rPr>
        <w:t>;</w:t>
      </w:r>
    </w:p>
    <w:p w:rsidR="00100172" w:rsidRPr="00224D36" w:rsidRDefault="00100172" w:rsidP="00100172">
      <w:pPr>
        <w:tabs>
          <w:tab w:val="left" w:pos="8087"/>
        </w:tabs>
        <w:spacing w:after="0" w:line="240" w:lineRule="auto"/>
        <w:jc w:val="center"/>
        <w:rPr>
          <w:rFonts w:ascii="Times New Roman" w:eastAsia="Calibri" w:hAnsi="Times New Roman" w:cs="Times New Roman"/>
          <w:sz w:val="18"/>
          <w:szCs w:val="28"/>
        </w:rPr>
      </w:pPr>
    </w:p>
    <w:p w:rsidR="00F632AD" w:rsidRPr="00F632AD" w:rsidRDefault="00F632AD" w:rsidP="00224D36">
      <w:pPr>
        <w:tabs>
          <w:tab w:val="left" w:pos="8087"/>
        </w:tabs>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2) дробно-рациональная функция вида:</w:t>
      </w:r>
    </w:p>
    <w:p w:rsidR="00224D36" w:rsidRPr="00224D36" w:rsidRDefault="00224D36" w:rsidP="00100172">
      <w:pPr>
        <w:tabs>
          <w:tab w:val="left" w:pos="8087"/>
        </w:tabs>
        <w:spacing w:after="0" w:line="240" w:lineRule="auto"/>
        <w:jc w:val="center"/>
        <w:rPr>
          <w:rFonts w:ascii="Times New Roman" w:eastAsia="Calibri" w:hAnsi="Times New Roman" w:cs="Times New Roman"/>
          <w:position w:val="-34"/>
          <w:szCs w:val="28"/>
        </w:rPr>
      </w:pPr>
    </w:p>
    <w:p w:rsidR="00F632AD" w:rsidRPr="00F632AD" w:rsidRDefault="00EA0657" w:rsidP="00100172">
      <w:pPr>
        <w:tabs>
          <w:tab w:val="left" w:pos="8087"/>
        </w:tab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position w:val="-34"/>
          <w:sz w:val="28"/>
          <w:szCs w:val="28"/>
        </w:rPr>
        <w:pict>
          <v:shape id="_x0000_i1041" type="#_x0000_t75" style="width:189.75pt;height:37.5pt">
            <v:imagedata r:id="rId38" o:title=""/>
          </v:shape>
        </w:pict>
      </w:r>
      <w:r w:rsidR="00F632AD" w:rsidRPr="00F632AD">
        <w:rPr>
          <w:rFonts w:ascii="Times New Roman" w:eastAsia="Calibri" w:hAnsi="Times New Roman" w:cs="Times New Roman"/>
          <w:sz w:val="28"/>
          <w:szCs w:val="28"/>
        </w:rPr>
        <w:t>.</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lastRenderedPageBreak/>
        <w:t xml:space="preserve">Графики </w:t>
      </w:r>
      <w:r w:rsidR="00224D36">
        <w:rPr>
          <w:rFonts w:ascii="Times New Roman" w:eastAsia="Calibri" w:hAnsi="Times New Roman" w:cs="Times New Roman"/>
          <w:sz w:val="28"/>
          <w:szCs w:val="28"/>
        </w:rPr>
        <w:t>данных функций приведены на рисунке</w:t>
      </w:r>
      <w:r w:rsidRPr="00F632AD">
        <w:rPr>
          <w:rFonts w:ascii="Times New Roman" w:eastAsia="Calibri" w:hAnsi="Times New Roman" w:cs="Times New Roman"/>
          <w:sz w:val="28"/>
          <w:szCs w:val="28"/>
        </w:rPr>
        <w:t xml:space="preserve"> 3. </w:t>
      </w:r>
    </w:p>
    <w:p w:rsidR="00F632AD" w:rsidRPr="00F632AD" w:rsidRDefault="00F632AD" w:rsidP="00F632AD">
      <w:pPr>
        <w:spacing w:after="0" w:line="240" w:lineRule="auto"/>
        <w:jc w:val="center"/>
        <w:rPr>
          <w:rFonts w:ascii="Times New Roman" w:eastAsia="Calibri" w:hAnsi="Times New Roman" w:cs="Times New Roman"/>
          <w:i/>
          <w:sz w:val="28"/>
          <w:szCs w:val="28"/>
        </w:rPr>
      </w:pPr>
    </w:p>
    <w:p w:rsidR="00F632AD" w:rsidRPr="00F632AD" w:rsidRDefault="00F632AD" w:rsidP="00F632AD">
      <w:pPr>
        <w:spacing w:after="0" w:line="240" w:lineRule="auto"/>
        <w:jc w:val="center"/>
        <w:rPr>
          <w:rFonts w:ascii="Times New Roman" w:eastAsia="Calibri" w:hAnsi="Times New Roman" w:cs="Times New Roman"/>
          <w:i/>
          <w:sz w:val="28"/>
          <w:szCs w:val="28"/>
        </w:rPr>
      </w:pPr>
      <w:r w:rsidRPr="00F632AD">
        <w:rPr>
          <w:rFonts w:ascii="Times New Roman" w:eastAsia="Calibri" w:hAnsi="Times New Roman" w:cs="Times New Roman"/>
          <w:i/>
          <w:noProof/>
          <w:sz w:val="28"/>
          <w:szCs w:val="28"/>
          <w:lang w:eastAsia="ru-RU"/>
        </w:rPr>
        <w:drawing>
          <wp:inline distT="0" distB="0" distL="0" distR="0" wp14:anchorId="611AF5BE" wp14:editId="62526060">
            <wp:extent cx="4344080" cy="2880000"/>
            <wp:effectExtent l="19050" t="0" r="0" b="0"/>
            <wp:docPr id="18" name="Рисунок 2" descr="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jpg"/>
                    <pic:cNvPicPr/>
                  </pic:nvPicPr>
                  <pic:blipFill>
                    <a:blip r:embed="rId39" cstate="print"/>
                    <a:stretch>
                      <a:fillRect/>
                    </a:stretch>
                  </pic:blipFill>
                  <pic:spPr>
                    <a:xfrm>
                      <a:off x="0" y="0"/>
                      <a:ext cx="4344080" cy="2880000"/>
                    </a:xfrm>
                    <a:prstGeom prst="rect">
                      <a:avLst/>
                    </a:prstGeom>
                  </pic:spPr>
                </pic:pic>
              </a:graphicData>
            </a:graphic>
          </wp:inline>
        </w:drawing>
      </w:r>
    </w:p>
    <w:p w:rsidR="00F632AD" w:rsidRPr="00F632AD" w:rsidRDefault="00F632AD" w:rsidP="00F632AD">
      <w:pPr>
        <w:tabs>
          <w:tab w:val="left" w:pos="8087"/>
        </w:tabs>
        <w:spacing w:after="0" w:line="240" w:lineRule="auto"/>
        <w:jc w:val="center"/>
        <w:rPr>
          <w:rFonts w:ascii="Times New Roman" w:eastAsia="Calibri" w:hAnsi="Times New Roman" w:cs="Times New Roman"/>
          <w:i/>
          <w:sz w:val="28"/>
          <w:szCs w:val="28"/>
        </w:rPr>
      </w:pPr>
    </w:p>
    <w:p w:rsidR="00224D36" w:rsidRDefault="00F632AD" w:rsidP="00F632AD">
      <w:pPr>
        <w:tabs>
          <w:tab w:val="left" w:pos="8087"/>
        </w:tabs>
        <w:spacing w:after="0" w:line="240" w:lineRule="auto"/>
        <w:jc w:val="center"/>
        <w:rPr>
          <w:rFonts w:ascii="Times New Roman" w:eastAsia="Calibri" w:hAnsi="Times New Roman" w:cs="Times New Roman"/>
          <w:i/>
          <w:sz w:val="28"/>
          <w:szCs w:val="28"/>
        </w:rPr>
      </w:pPr>
      <w:r w:rsidRPr="00F632AD">
        <w:rPr>
          <w:rFonts w:ascii="Times New Roman" w:eastAsia="Calibri" w:hAnsi="Times New Roman" w:cs="Times New Roman"/>
          <w:i/>
          <w:sz w:val="28"/>
          <w:szCs w:val="28"/>
        </w:rPr>
        <w:t>Рис. 3</w:t>
      </w:r>
      <w:r>
        <w:rPr>
          <w:rFonts w:ascii="Times New Roman" w:eastAsia="Calibri" w:hAnsi="Times New Roman" w:cs="Times New Roman"/>
          <w:i/>
          <w:sz w:val="28"/>
          <w:szCs w:val="28"/>
        </w:rPr>
        <w:t>. Э</w:t>
      </w:r>
      <w:r w:rsidRPr="00F632AD">
        <w:rPr>
          <w:rFonts w:ascii="Times New Roman" w:eastAsia="Calibri" w:hAnsi="Times New Roman" w:cs="Times New Roman"/>
          <w:i/>
          <w:sz w:val="28"/>
          <w:szCs w:val="28"/>
        </w:rPr>
        <w:t xml:space="preserve">кспериментальные значения порозности засыпки (точки) </w:t>
      </w:r>
    </w:p>
    <w:p w:rsidR="00F632AD" w:rsidRPr="00F632AD" w:rsidRDefault="00F632AD" w:rsidP="00F632AD">
      <w:pPr>
        <w:tabs>
          <w:tab w:val="left" w:pos="8087"/>
        </w:tabs>
        <w:spacing w:after="0" w:line="240" w:lineRule="auto"/>
        <w:jc w:val="center"/>
        <w:rPr>
          <w:rFonts w:ascii="Times New Roman" w:eastAsia="Calibri" w:hAnsi="Times New Roman" w:cs="Times New Roman"/>
          <w:i/>
          <w:sz w:val="28"/>
          <w:szCs w:val="28"/>
        </w:rPr>
      </w:pPr>
      <w:r w:rsidRPr="00F632AD">
        <w:rPr>
          <w:rFonts w:ascii="Times New Roman" w:eastAsia="Calibri" w:hAnsi="Times New Roman" w:cs="Times New Roman"/>
          <w:i/>
          <w:sz w:val="28"/>
          <w:szCs w:val="28"/>
        </w:rPr>
        <w:t>и графики аппроксимирующих функций четвертой серии экспериментов:</w:t>
      </w:r>
    </w:p>
    <w:p w:rsidR="00F632AD" w:rsidRPr="00F632AD" w:rsidRDefault="00F632AD" w:rsidP="00F632AD">
      <w:pPr>
        <w:tabs>
          <w:tab w:val="left" w:pos="8087"/>
        </w:tabs>
        <w:spacing w:after="0" w:line="240" w:lineRule="auto"/>
        <w:jc w:val="center"/>
        <w:rPr>
          <w:rFonts w:ascii="Times New Roman" w:eastAsia="Calibri" w:hAnsi="Times New Roman" w:cs="Times New Roman"/>
          <w:i/>
          <w:sz w:val="28"/>
          <w:szCs w:val="28"/>
        </w:rPr>
      </w:pPr>
      <w:r w:rsidRPr="00F632AD">
        <w:rPr>
          <w:rFonts w:ascii="Times New Roman" w:eastAsia="Calibri" w:hAnsi="Times New Roman" w:cs="Times New Roman"/>
          <w:i/>
          <w:sz w:val="28"/>
          <w:szCs w:val="28"/>
        </w:rPr>
        <w:t xml:space="preserve">1 – график </w:t>
      </w:r>
      <w:r w:rsidR="00224D36">
        <w:rPr>
          <w:rFonts w:ascii="Times New Roman" w:eastAsia="Calibri" w:hAnsi="Times New Roman" w:cs="Times New Roman"/>
          <w:i/>
          <w:sz w:val="28"/>
          <w:szCs w:val="28"/>
        </w:rPr>
        <w:t>полинома третьей степени;</w:t>
      </w:r>
      <w:r>
        <w:rPr>
          <w:rFonts w:ascii="Times New Roman" w:eastAsia="Calibri" w:hAnsi="Times New Roman" w:cs="Times New Roman"/>
          <w:i/>
          <w:sz w:val="28"/>
          <w:szCs w:val="28"/>
        </w:rPr>
        <w:t xml:space="preserve"> </w:t>
      </w:r>
      <w:r w:rsidRPr="00F632AD">
        <w:rPr>
          <w:rFonts w:ascii="Times New Roman" w:eastAsia="Calibri" w:hAnsi="Times New Roman" w:cs="Times New Roman"/>
          <w:i/>
          <w:sz w:val="28"/>
          <w:szCs w:val="28"/>
        </w:rPr>
        <w:t>2 – график рациональной функции</w:t>
      </w:r>
    </w:p>
    <w:p w:rsidR="00F632AD" w:rsidRPr="00F632AD" w:rsidRDefault="00F632AD" w:rsidP="00F632AD">
      <w:pPr>
        <w:spacing w:after="0" w:line="240" w:lineRule="auto"/>
        <w:jc w:val="center"/>
        <w:rPr>
          <w:rFonts w:ascii="Times New Roman" w:eastAsia="Calibri" w:hAnsi="Times New Roman" w:cs="Times New Roman"/>
          <w:i/>
          <w:sz w:val="28"/>
          <w:szCs w:val="28"/>
        </w:rPr>
      </w:pPr>
    </w:p>
    <w:p w:rsid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 xml:space="preserve">Средняя порозность реальной металлошихты электросталеплавильного производства, по данным большинства металлургических комбинатов, лежит в интервале значений </w:t>
      </w:r>
      <w:r w:rsidR="00EA0657">
        <w:rPr>
          <w:rFonts w:ascii="Times New Roman" w:eastAsia="Calibri" w:hAnsi="Times New Roman" w:cs="Times New Roman"/>
          <w:position w:val="-16"/>
          <w:sz w:val="28"/>
          <w:szCs w:val="28"/>
        </w:rPr>
        <w:pict>
          <v:shape id="_x0000_i1042" type="#_x0000_t75" style="width:75.75pt;height:22.5pt">
            <v:imagedata r:id="rId40" o:title=""/>
          </v:shape>
        </w:pict>
      </w:r>
      <w:r w:rsidRPr="00F632AD">
        <w:rPr>
          <w:rFonts w:ascii="Times New Roman" w:eastAsia="Calibri" w:hAnsi="Times New Roman" w:cs="Times New Roman"/>
          <w:sz w:val="28"/>
          <w:szCs w:val="28"/>
        </w:rPr>
        <w:t>. Для определения средней порозности всей бадьи воспользуемся следующим выражением:</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p>
    <w:tbl>
      <w:tblPr>
        <w:tblW w:w="5000" w:type="pct"/>
        <w:tblInd w:w="-106" w:type="dxa"/>
        <w:tblLook w:val="01E0" w:firstRow="1" w:lastRow="1" w:firstColumn="1" w:lastColumn="1" w:noHBand="0" w:noVBand="0"/>
      </w:tblPr>
      <w:tblGrid>
        <w:gridCol w:w="9286"/>
        <w:gridCol w:w="568"/>
      </w:tblGrid>
      <w:tr w:rsidR="00F632AD" w:rsidRPr="00F632AD" w:rsidTr="00224D36">
        <w:tc>
          <w:tcPr>
            <w:tcW w:w="4712" w:type="pct"/>
          </w:tcPr>
          <w:p w:rsidR="00F632AD" w:rsidRPr="00F632AD" w:rsidRDefault="00EA0657" w:rsidP="008E71A9">
            <w:pPr>
              <w:spacing w:after="0" w:line="240" w:lineRule="auto"/>
              <w:jc w:val="center"/>
              <w:rPr>
                <w:rFonts w:ascii="Times New Roman" w:eastAsia="Calibri" w:hAnsi="Times New Roman" w:cs="Times New Roman"/>
                <w:color w:val="00CCFF"/>
                <w:sz w:val="28"/>
                <w:szCs w:val="28"/>
              </w:rPr>
            </w:pPr>
            <m:oMathPara>
              <m:oMath>
                <m:d>
                  <m:dPr>
                    <m:begChr m:val="〈"/>
                    <m:endChr m:val="〉"/>
                    <m:ctrlPr>
                      <w:rPr>
                        <w:rFonts w:ascii="Cambria Math" w:eastAsia="Calibri" w:hAnsi="Cambria Math" w:cs="Times New Roman"/>
                        <w:i/>
                        <w:color w:val="000000" w:themeColor="text1"/>
                        <w:sz w:val="28"/>
                        <w:szCs w:val="28"/>
                      </w:rPr>
                    </m:ctrlPr>
                  </m:dPr>
                  <m:e>
                    <m:r>
                      <w:rPr>
                        <w:rFonts w:ascii="Cambria Math" w:eastAsia="Calibri" w:hAnsi="Cambria Math" w:cs="Times New Roman"/>
                        <w:color w:val="000000" w:themeColor="text1"/>
                        <w:sz w:val="28"/>
                        <w:szCs w:val="28"/>
                      </w:rPr>
                      <m:t>ε</m:t>
                    </m:r>
                  </m:e>
                </m:d>
                <m:r>
                  <w:rPr>
                    <w:rFonts w:ascii="Cambria Math" w:eastAsia="Calibri" w:hAnsi="Cambria Math" w:cs="Times New Roman"/>
                    <w:color w:val="000000" w:themeColor="text1"/>
                    <w:sz w:val="28"/>
                    <w:szCs w:val="28"/>
                  </w:rPr>
                  <m:t xml:space="preserve">= </m:t>
                </m:r>
                <m:f>
                  <m:fPr>
                    <m:ctrlPr>
                      <w:rPr>
                        <w:rFonts w:ascii="Cambria Math" w:eastAsia="Calibri" w:hAnsi="Cambria Math" w:cs="Times New Roman"/>
                        <w:i/>
                        <w:color w:val="000000" w:themeColor="text1"/>
                        <w:sz w:val="28"/>
                        <w:szCs w:val="28"/>
                      </w:rPr>
                    </m:ctrlPr>
                  </m:fPr>
                  <m:num>
                    <m:r>
                      <w:rPr>
                        <w:rFonts w:ascii="Cambria Math" w:eastAsia="Calibri" w:hAnsi="Cambria Math" w:cs="Times New Roman"/>
                        <w:color w:val="000000" w:themeColor="text1"/>
                        <w:sz w:val="28"/>
                        <w:szCs w:val="28"/>
                      </w:rPr>
                      <m:t>1</m:t>
                    </m:r>
                  </m:num>
                  <m:den>
                    <m:sSub>
                      <m:sSubPr>
                        <m:ctrlPr>
                          <w:rPr>
                            <w:rFonts w:ascii="Cambria Math" w:eastAsia="Calibri" w:hAnsi="Cambria Math" w:cs="Times New Roman"/>
                            <w:i/>
                            <w:color w:val="000000" w:themeColor="text1"/>
                            <w:sz w:val="28"/>
                            <w:szCs w:val="28"/>
                          </w:rPr>
                        </m:ctrlPr>
                      </m:sSubPr>
                      <m:e>
                        <m:r>
                          <w:rPr>
                            <w:rFonts w:ascii="Cambria Math" w:eastAsia="Calibri" w:hAnsi="Cambria Math" w:cs="Times New Roman"/>
                            <w:color w:val="000000" w:themeColor="text1"/>
                            <w:sz w:val="28"/>
                            <w:szCs w:val="28"/>
                          </w:rPr>
                          <m:t>X</m:t>
                        </m:r>
                      </m:e>
                      <m:sub>
                        <m:r>
                          <w:rPr>
                            <w:rFonts w:ascii="Cambria Math" w:eastAsia="Calibri" w:hAnsi="Cambria Math" w:cs="Times New Roman"/>
                            <w:color w:val="000000" w:themeColor="text1"/>
                            <w:sz w:val="28"/>
                            <w:szCs w:val="28"/>
                          </w:rPr>
                          <m:t>max</m:t>
                        </m:r>
                      </m:sub>
                    </m:sSub>
                  </m:den>
                </m:f>
                <m:r>
                  <w:rPr>
                    <w:rFonts w:ascii="Cambria Math" w:eastAsia="Calibri" w:hAnsi="Cambria Math" w:cs="Times New Roman"/>
                    <w:color w:val="000000" w:themeColor="text1"/>
                    <w:sz w:val="28"/>
                    <w:szCs w:val="28"/>
                  </w:rPr>
                  <m:t xml:space="preserve"> </m:t>
                </m:r>
                <m:nary>
                  <m:naryPr>
                    <m:limLoc m:val="undOvr"/>
                    <m:ctrlPr>
                      <w:rPr>
                        <w:rFonts w:ascii="Cambria Math" w:eastAsia="Calibri" w:hAnsi="Cambria Math" w:cs="Times New Roman"/>
                        <w:i/>
                        <w:color w:val="000000" w:themeColor="text1"/>
                        <w:sz w:val="28"/>
                        <w:szCs w:val="28"/>
                      </w:rPr>
                    </m:ctrlPr>
                  </m:naryPr>
                  <m:sub>
                    <m:r>
                      <w:rPr>
                        <w:rFonts w:ascii="Cambria Math" w:eastAsia="Calibri" w:hAnsi="Cambria Math" w:cs="Times New Roman"/>
                        <w:color w:val="000000" w:themeColor="text1"/>
                        <w:sz w:val="28"/>
                        <w:szCs w:val="28"/>
                      </w:rPr>
                      <m:t>0</m:t>
                    </m:r>
                  </m:sub>
                  <m:sup>
                    <m:sSub>
                      <m:sSubPr>
                        <m:ctrlPr>
                          <w:rPr>
                            <w:rFonts w:ascii="Cambria Math" w:eastAsia="Calibri" w:hAnsi="Cambria Math" w:cs="Times New Roman"/>
                            <w:i/>
                            <w:color w:val="000000" w:themeColor="text1"/>
                            <w:sz w:val="28"/>
                            <w:szCs w:val="28"/>
                          </w:rPr>
                        </m:ctrlPr>
                      </m:sSubPr>
                      <m:e>
                        <m:r>
                          <w:rPr>
                            <w:rFonts w:ascii="Cambria Math" w:eastAsia="Calibri" w:hAnsi="Cambria Math" w:cs="Times New Roman"/>
                            <w:color w:val="000000" w:themeColor="text1"/>
                            <w:sz w:val="28"/>
                            <w:szCs w:val="28"/>
                          </w:rPr>
                          <m:t>X</m:t>
                        </m:r>
                      </m:e>
                      <m:sub>
                        <m:r>
                          <w:rPr>
                            <w:rFonts w:ascii="Cambria Math" w:eastAsia="Calibri" w:hAnsi="Cambria Math" w:cs="Times New Roman"/>
                            <w:color w:val="000000" w:themeColor="text1"/>
                            <w:sz w:val="28"/>
                            <w:szCs w:val="28"/>
                          </w:rPr>
                          <m:t>max</m:t>
                        </m:r>
                      </m:sub>
                    </m:sSub>
                  </m:sup>
                  <m:e>
                    <m:r>
                      <w:rPr>
                        <w:rFonts w:ascii="Cambria Math" w:eastAsia="Calibri" w:hAnsi="Cambria Math" w:cs="Times New Roman"/>
                        <w:color w:val="000000" w:themeColor="text1"/>
                        <w:sz w:val="28"/>
                        <w:szCs w:val="28"/>
                      </w:rPr>
                      <m:t>f</m:t>
                    </m:r>
                    <m:d>
                      <m:dPr>
                        <m:ctrlPr>
                          <w:rPr>
                            <w:rFonts w:ascii="Cambria Math" w:eastAsia="Calibri" w:hAnsi="Cambria Math" w:cs="Times New Roman"/>
                            <w:i/>
                            <w:color w:val="000000" w:themeColor="text1"/>
                            <w:sz w:val="28"/>
                            <w:szCs w:val="28"/>
                          </w:rPr>
                        </m:ctrlPr>
                      </m:dPr>
                      <m:e>
                        <m:r>
                          <w:rPr>
                            <w:rFonts w:ascii="Cambria Math" w:eastAsia="Calibri" w:hAnsi="Cambria Math" w:cs="Times New Roman"/>
                            <w:color w:val="000000" w:themeColor="text1"/>
                            <w:sz w:val="28"/>
                            <w:szCs w:val="28"/>
                          </w:rPr>
                          <m:t>x</m:t>
                        </m:r>
                      </m:e>
                    </m:d>
                    <m:r>
                      <w:rPr>
                        <w:rFonts w:ascii="Cambria Math" w:eastAsia="Calibri" w:hAnsi="Cambria Math" w:cs="Times New Roman"/>
                        <w:color w:val="000000" w:themeColor="text1"/>
                        <w:sz w:val="28"/>
                        <w:szCs w:val="28"/>
                      </w:rPr>
                      <m:t>dx.</m:t>
                    </m:r>
                  </m:e>
                </m:nary>
              </m:oMath>
            </m:oMathPara>
          </w:p>
        </w:tc>
        <w:tc>
          <w:tcPr>
            <w:tcW w:w="288" w:type="pct"/>
            <w:vAlign w:val="center"/>
          </w:tcPr>
          <w:p w:rsidR="00F632AD" w:rsidRPr="00F632AD" w:rsidRDefault="00F632AD" w:rsidP="00F632AD">
            <w:pPr>
              <w:spacing w:after="0" w:line="240" w:lineRule="auto"/>
              <w:jc w:val="right"/>
              <w:rPr>
                <w:rFonts w:ascii="Times New Roman" w:eastAsia="Calibri" w:hAnsi="Times New Roman" w:cs="Times New Roman"/>
                <w:sz w:val="28"/>
                <w:szCs w:val="28"/>
              </w:rPr>
            </w:pPr>
            <w:r w:rsidRPr="00F632AD">
              <w:rPr>
                <w:rFonts w:ascii="Times New Roman" w:eastAsia="Calibri" w:hAnsi="Times New Roman" w:cs="Times New Roman"/>
                <w:sz w:val="28"/>
                <w:szCs w:val="28"/>
              </w:rPr>
              <w:t>(2)</w:t>
            </w:r>
          </w:p>
        </w:tc>
      </w:tr>
    </w:tbl>
    <w:p w:rsidR="00F632AD" w:rsidRDefault="00F632AD" w:rsidP="00F632AD">
      <w:pPr>
        <w:spacing w:after="0" w:line="240" w:lineRule="auto"/>
        <w:ind w:firstLine="709"/>
        <w:jc w:val="both"/>
        <w:rPr>
          <w:rFonts w:ascii="Times New Roman" w:eastAsia="Calibri" w:hAnsi="Times New Roman" w:cs="Times New Roman"/>
          <w:sz w:val="28"/>
          <w:szCs w:val="28"/>
        </w:rPr>
      </w:pP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Средняя порозность, подсчитанная по формуле (2), для различных м</w:t>
      </w:r>
      <w:r w:rsidRPr="00F632AD">
        <w:rPr>
          <w:rFonts w:ascii="Times New Roman" w:eastAsia="Calibri" w:hAnsi="Times New Roman" w:cs="Times New Roman"/>
          <w:sz w:val="28"/>
          <w:szCs w:val="28"/>
        </w:rPr>
        <w:t>о</w:t>
      </w:r>
      <w:r w:rsidR="008E71A9">
        <w:rPr>
          <w:rFonts w:ascii="Times New Roman" w:eastAsia="Calibri" w:hAnsi="Times New Roman" w:cs="Times New Roman"/>
          <w:sz w:val="28"/>
          <w:szCs w:val="28"/>
        </w:rPr>
        <w:t>дельных</w:t>
      </w:r>
      <w:r w:rsidRPr="00F632AD">
        <w:rPr>
          <w:rFonts w:ascii="Times New Roman" w:eastAsia="Calibri" w:hAnsi="Times New Roman" w:cs="Times New Roman"/>
          <w:sz w:val="28"/>
          <w:szCs w:val="28"/>
        </w:rPr>
        <w:t xml:space="preserve"> зависимостей лежит в пределах от 0,6 до 0,7.</w:t>
      </w:r>
    </w:p>
    <w:p w:rsidR="00F632AD" w:rsidRDefault="00F632AD" w:rsidP="00F632AD">
      <w:pPr>
        <w:spacing w:after="0" w:line="240" w:lineRule="auto"/>
        <w:ind w:firstLine="709"/>
        <w:jc w:val="both"/>
        <w:rPr>
          <w:rFonts w:ascii="Times New Roman" w:eastAsia="Calibri" w:hAnsi="Times New Roman" w:cs="Times New Roman"/>
          <w:spacing w:val="-4"/>
          <w:sz w:val="28"/>
          <w:szCs w:val="28"/>
        </w:rPr>
      </w:pPr>
      <w:r w:rsidRPr="00F632AD">
        <w:rPr>
          <w:rFonts w:ascii="Times New Roman" w:eastAsia="Calibri" w:hAnsi="Times New Roman" w:cs="Times New Roman"/>
          <w:spacing w:val="-4"/>
          <w:sz w:val="28"/>
          <w:szCs w:val="28"/>
        </w:rPr>
        <w:t>В качестве объяснения расхождения модели с реальными значениями, сл</w:t>
      </w:r>
      <w:r w:rsidRPr="00F632AD">
        <w:rPr>
          <w:rFonts w:ascii="Times New Roman" w:eastAsia="Calibri" w:hAnsi="Times New Roman" w:cs="Times New Roman"/>
          <w:spacing w:val="-4"/>
          <w:sz w:val="28"/>
          <w:szCs w:val="28"/>
        </w:rPr>
        <w:t>е</w:t>
      </w:r>
      <w:r w:rsidR="008E71A9">
        <w:rPr>
          <w:rFonts w:ascii="Times New Roman" w:eastAsia="Calibri" w:hAnsi="Times New Roman" w:cs="Times New Roman"/>
          <w:spacing w:val="-4"/>
          <w:sz w:val="28"/>
          <w:szCs w:val="28"/>
        </w:rPr>
        <w:t xml:space="preserve">дует отметить, </w:t>
      </w:r>
      <w:r w:rsidRPr="00F632AD">
        <w:rPr>
          <w:rFonts w:ascii="Times New Roman" w:eastAsia="Calibri" w:hAnsi="Times New Roman" w:cs="Times New Roman"/>
          <w:spacing w:val="-4"/>
          <w:sz w:val="28"/>
          <w:szCs w:val="28"/>
        </w:rPr>
        <w:t>что объем пустот реальной металлошихты представляет собой сумму объемов межкускового пространства и объемов внутренних пор (пустот) каждого куска лома в рассматриваемом слое засыпки (гнутые листы, прессова</w:t>
      </w:r>
      <w:r w:rsidRPr="00F632AD">
        <w:rPr>
          <w:rFonts w:ascii="Times New Roman" w:eastAsia="Calibri" w:hAnsi="Times New Roman" w:cs="Times New Roman"/>
          <w:spacing w:val="-4"/>
          <w:sz w:val="28"/>
          <w:szCs w:val="28"/>
        </w:rPr>
        <w:t>н</w:t>
      </w:r>
      <w:r w:rsidRPr="00F632AD">
        <w:rPr>
          <w:rFonts w:ascii="Times New Roman" w:eastAsia="Calibri" w:hAnsi="Times New Roman" w:cs="Times New Roman"/>
          <w:spacing w:val="-4"/>
          <w:sz w:val="28"/>
          <w:szCs w:val="28"/>
        </w:rPr>
        <w:t>ные брикеты, металлостружки и т.</w:t>
      </w:r>
      <w:r w:rsidR="00224D36">
        <w:rPr>
          <w:rFonts w:ascii="Times New Roman" w:eastAsia="Calibri" w:hAnsi="Times New Roman" w:cs="Times New Roman"/>
          <w:spacing w:val="-4"/>
          <w:sz w:val="28"/>
          <w:szCs w:val="28"/>
        </w:rPr>
        <w:t xml:space="preserve"> </w:t>
      </w:r>
      <w:r w:rsidRPr="00F632AD">
        <w:rPr>
          <w:rFonts w:ascii="Times New Roman" w:eastAsia="Calibri" w:hAnsi="Times New Roman" w:cs="Times New Roman"/>
          <w:spacing w:val="-4"/>
          <w:sz w:val="28"/>
          <w:szCs w:val="28"/>
        </w:rPr>
        <w:t>д.), поэтому с учетом определения (1)</w:t>
      </w:r>
      <w:r w:rsidR="008E71A9">
        <w:rPr>
          <w:rFonts w:ascii="Times New Roman" w:eastAsia="Calibri" w:hAnsi="Times New Roman" w:cs="Times New Roman"/>
          <w:spacing w:val="-4"/>
          <w:sz w:val="28"/>
          <w:szCs w:val="28"/>
        </w:rPr>
        <w:t xml:space="preserve"> следует</w:t>
      </w:r>
      <w:r w:rsidRPr="00F632AD">
        <w:rPr>
          <w:rFonts w:ascii="Times New Roman" w:eastAsia="Calibri" w:hAnsi="Times New Roman" w:cs="Times New Roman"/>
          <w:spacing w:val="-4"/>
          <w:sz w:val="28"/>
          <w:szCs w:val="28"/>
        </w:rPr>
        <w:t>:</w:t>
      </w:r>
    </w:p>
    <w:p w:rsidR="00F632AD" w:rsidRPr="008E71A9" w:rsidRDefault="00F632AD" w:rsidP="00F632AD">
      <w:pPr>
        <w:spacing w:after="0" w:line="240" w:lineRule="auto"/>
        <w:ind w:firstLine="709"/>
        <w:jc w:val="both"/>
        <w:rPr>
          <w:rFonts w:ascii="Times New Roman" w:eastAsia="Calibri" w:hAnsi="Times New Roman" w:cs="Times New Roman"/>
          <w:spacing w:val="-4"/>
          <w:sz w:val="28"/>
          <w:szCs w:val="28"/>
        </w:rPr>
      </w:pPr>
    </w:p>
    <w:tbl>
      <w:tblPr>
        <w:tblW w:w="5000" w:type="pct"/>
        <w:tblInd w:w="-106" w:type="dxa"/>
        <w:tblLook w:val="01E0" w:firstRow="1" w:lastRow="1" w:firstColumn="1" w:lastColumn="1" w:noHBand="0" w:noVBand="0"/>
      </w:tblPr>
      <w:tblGrid>
        <w:gridCol w:w="9286"/>
        <w:gridCol w:w="568"/>
      </w:tblGrid>
      <w:tr w:rsidR="00F632AD" w:rsidRPr="00F632AD" w:rsidTr="00224D36">
        <w:tc>
          <w:tcPr>
            <w:tcW w:w="4712" w:type="pct"/>
          </w:tcPr>
          <w:p w:rsidR="00F632AD" w:rsidRPr="00F632AD" w:rsidRDefault="00EA0657" w:rsidP="00F632AD">
            <w:pPr>
              <w:spacing w:after="0" w:line="240" w:lineRule="auto"/>
              <w:jc w:val="center"/>
              <w:rPr>
                <w:rFonts w:ascii="Times New Roman" w:eastAsia="Calibri" w:hAnsi="Times New Roman" w:cs="Times New Roman"/>
                <w:color w:val="00CCFF"/>
                <w:sz w:val="28"/>
                <w:szCs w:val="28"/>
              </w:rPr>
            </w:pPr>
            <w:r>
              <w:rPr>
                <w:rFonts w:ascii="Times New Roman" w:eastAsia="Calibri" w:hAnsi="Times New Roman" w:cs="Times New Roman"/>
                <w:position w:val="-34"/>
                <w:sz w:val="28"/>
                <w:szCs w:val="28"/>
              </w:rPr>
              <w:pict>
                <v:shape id="_x0000_i1043" type="#_x0000_t75" style="width:142.5pt;height:37.5pt">
                  <v:imagedata r:id="rId41" o:title=""/>
                </v:shape>
              </w:pict>
            </w:r>
            <w:r w:rsidR="00F632AD" w:rsidRPr="00F632AD">
              <w:rPr>
                <w:rFonts w:ascii="Times New Roman" w:eastAsia="Calibri" w:hAnsi="Times New Roman" w:cs="Times New Roman"/>
                <w:sz w:val="28"/>
                <w:szCs w:val="28"/>
              </w:rPr>
              <w:t>,</w:t>
            </w:r>
          </w:p>
        </w:tc>
        <w:tc>
          <w:tcPr>
            <w:tcW w:w="288" w:type="pct"/>
            <w:vAlign w:val="center"/>
          </w:tcPr>
          <w:p w:rsidR="00F632AD" w:rsidRPr="00F632AD" w:rsidRDefault="00F632AD" w:rsidP="00F632AD">
            <w:pPr>
              <w:spacing w:after="0" w:line="240" w:lineRule="auto"/>
              <w:jc w:val="right"/>
              <w:rPr>
                <w:rFonts w:ascii="Times New Roman" w:eastAsia="Calibri" w:hAnsi="Times New Roman" w:cs="Times New Roman"/>
                <w:sz w:val="28"/>
                <w:szCs w:val="28"/>
              </w:rPr>
            </w:pPr>
            <w:r w:rsidRPr="00F632AD">
              <w:rPr>
                <w:rFonts w:ascii="Times New Roman" w:eastAsia="Calibri" w:hAnsi="Times New Roman" w:cs="Times New Roman"/>
                <w:sz w:val="28"/>
                <w:szCs w:val="28"/>
              </w:rPr>
              <w:t>(3)</w:t>
            </w:r>
          </w:p>
        </w:tc>
      </w:tr>
    </w:tbl>
    <w:p w:rsidR="00F632AD" w:rsidRPr="008E71A9" w:rsidRDefault="00F632AD" w:rsidP="00F632AD">
      <w:pPr>
        <w:spacing w:after="0" w:line="240" w:lineRule="auto"/>
        <w:jc w:val="both"/>
        <w:rPr>
          <w:rFonts w:ascii="Times New Roman" w:eastAsia="Calibri" w:hAnsi="Times New Roman" w:cs="Times New Roman"/>
          <w:sz w:val="28"/>
          <w:szCs w:val="28"/>
        </w:rPr>
      </w:pPr>
    </w:p>
    <w:p w:rsidR="00224D36" w:rsidRDefault="00F632AD" w:rsidP="00F632AD">
      <w:pPr>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 xml:space="preserve">где </w:t>
      </w:r>
      <w:r w:rsidR="00EA0657">
        <w:rPr>
          <w:rFonts w:ascii="Times New Roman" w:eastAsia="Calibri" w:hAnsi="Times New Roman" w:cs="Times New Roman"/>
          <w:position w:val="-16"/>
          <w:sz w:val="28"/>
          <w:szCs w:val="28"/>
        </w:rPr>
        <w:pict>
          <v:shape id="_x0000_i1044" type="#_x0000_t75" style="width:17.25pt;height:18.75pt">
            <v:imagedata r:id="rId42" o:title=""/>
          </v:shape>
        </w:pict>
      </w:r>
      <w:r w:rsidRPr="00F632AD">
        <w:rPr>
          <w:rFonts w:ascii="Times New Roman" w:eastAsia="Calibri" w:hAnsi="Times New Roman" w:cs="Times New Roman"/>
          <w:sz w:val="28"/>
          <w:szCs w:val="28"/>
        </w:rPr>
        <w:t xml:space="preserve">– реальная порозность; </w:t>
      </w:r>
    </w:p>
    <w:p w:rsidR="00224D36" w:rsidRDefault="00EA0657" w:rsidP="00224D36">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position w:val="-12"/>
          <w:sz w:val="28"/>
          <w:szCs w:val="28"/>
        </w:rPr>
        <w:lastRenderedPageBreak/>
        <w:pict>
          <v:shape id="_x0000_i1045" type="#_x0000_t75" style="width:18pt;height:18.75pt" o:bullet="t">
            <v:imagedata r:id="rId43" o:title=""/>
          </v:shape>
        </w:pict>
      </w:r>
      <w:r w:rsidR="00F632AD" w:rsidRPr="00F632AD">
        <w:rPr>
          <w:rFonts w:ascii="Times New Roman" w:eastAsia="Calibri" w:hAnsi="Times New Roman" w:cs="Times New Roman"/>
          <w:sz w:val="28"/>
          <w:szCs w:val="28"/>
        </w:rPr>
        <w:t xml:space="preserve"> </w:t>
      </w:r>
      <w:r w:rsidR="00224D36">
        <w:rPr>
          <w:rFonts w:ascii="Times New Roman" w:eastAsia="Calibri" w:hAnsi="Times New Roman" w:cs="Times New Roman"/>
          <w:sz w:val="28"/>
          <w:szCs w:val="28"/>
        </w:rPr>
        <w:t>–</w:t>
      </w:r>
      <w:r w:rsidR="00F632AD" w:rsidRPr="00F632AD">
        <w:rPr>
          <w:rFonts w:ascii="Times New Roman" w:eastAsia="Calibri" w:hAnsi="Times New Roman" w:cs="Times New Roman"/>
          <w:sz w:val="28"/>
          <w:szCs w:val="28"/>
        </w:rPr>
        <w:t xml:space="preserve"> суммарный объем пустот между кусками лома в засыпке; </w:t>
      </w:r>
    </w:p>
    <w:p w:rsidR="00F632AD" w:rsidRPr="00F632AD" w:rsidRDefault="00EA0657" w:rsidP="00224D36">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position w:val="-12"/>
          <w:sz w:val="28"/>
          <w:szCs w:val="28"/>
        </w:rPr>
        <w:pict>
          <v:shape id="_x0000_i1046" type="#_x0000_t75" style="width:22.5pt;height:18.75pt">
            <v:imagedata r:id="rId44" o:title=""/>
          </v:shape>
        </w:pict>
      </w:r>
      <w:r w:rsidR="00224D36">
        <w:rPr>
          <w:rFonts w:ascii="Times New Roman" w:eastAsia="Calibri" w:hAnsi="Times New Roman" w:cs="Times New Roman"/>
          <w:sz w:val="28"/>
          <w:szCs w:val="28"/>
        </w:rPr>
        <w:t xml:space="preserve"> –</w:t>
      </w:r>
      <w:r w:rsidR="00F632AD" w:rsidRPr="00F632AD">
        <w:rPr>
          <w:rFonts w:ascii="Times New Roman" w:eastAsia="Calibri" w:hAnsi="Times New Roman" w:cs="Times New Roman"/>
          <w:sz w:val="28"/>
          <w:szCs w:val="28"/>
        </w:rPr>
        <w:t xml:space="preserve"> суммарный объем внутренних пустот в кусках лома.</w:t>
      </w:r>
    </w:p>
    <w:p w:rsid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В модели внутренние пустоты в кусках металлошихты по техническим причинам не были смоделированы, поэтому в экспериментах порозность опр</w:t>
      </w:r>
      <w:r w:rsidRPr="00F632AD">
        <w:rPr>
          <w:rFonts w:ascii="Times New Roman" w:eastAsia="Calibri" w:hAnsi="Times New Roman" w:cs="Times New Roman"/>
          <w:sz w:val="28"/>
          <w:szCs w:val="28"/>
        </w:rPr>
        <w:t>е</w:t>
      </w:r>
      <w:r w:rsidRPr="00F632AD">
        <w:rPr>
          <w:rFonts w:ascii="Times New Roman" w:eastAsia="Calibri" w:hAnsi="Times New Roman" w:cs="Times New Roman"/>
          <w:sz w:val="28"/>
          <w:szCs w:val="28"/>
        </w:rPr>
        <w:t xml:space="preserve">делялась как </w:t>
      </w:r>
      <w:r w:rsidR="00EA0657">
        <w:rPr>
          <w:rFonts w:ascii="Times New Roman" w:eastAsia="Calibri" w:hAnsi="Times New Roman" w:cs="Times New Roman"/>
          <w:position w:val="-12"/>
          <w:sz w:val="28"/>
          <w:szCs w:val="28"/>
        </w:rPr>
        <w:pict>
          <v:shape id="_x0000_i1047" type="#_x0000_t75" style="width:66pt;height:18.75pt">
            <v:imagedata r:id="rId45" o:title=""/>
          </v:shape>
        </w:pict>
      </w:r>
      <w:r w:rsidRPr="00F632AD">
        <w:rPr>
          <w:rFonts w:ascii="Times New Roman" w:eastAsia="Calibri" w:hAnsi="Times New Roman" w:cs="Times New Roman"/>
          <w:sz w:val="28"/>
          <w:szCs w:val="28"/>
        </w:rPr>
        <w:t xml:space="preserve">. Тогда коэффициент порозности реальной засыпки, </w:t>
      </w:r>
      <w:r w:rsidR="008E71A9">
        <w:rPr>
          <w:rFonts w:ascii="Times New Roman" w:eastAsia="Calibri" w:hAnsi="Times New Roman" w:cs="Times New Roman"/>
          <w:sz w:val="28"/>
          <w:szCs w:val="28"/>
        </w:rPr>
        <w:br/>
      </w:r>
      <w:r w:rsidRPr="00F632AD">
        <w:rPr>
          <w:rFonts w:ascii="Times New Roman" w:eastAsia="Calibri" w:hAnsi="Times New Roman" w:cs="Times New Roman"/>
          <w:sz w:val="28"/>
          <w:szCs w:val="28"/>
        </w:rPr>
        <w:t xml:space="preserve">с учетом </w:t>
      </w:r>
      <w:r w:rsidR="008E71A9">
        <w:rPr>
          <w:rFonts w:ascii="Times New Roman" w:eastAsia="Calibri" w:hAnsi="Times New Roman" w:cs="Times New Roman"/>
          <w:sz w:val="28"/>
          <w:szCs w:val="28"/>
        </w:rPr>
        <w:t xml:space="preserve">формулы </w:t>
      </w:r>
      <w:r w:rsidRPr="00F632AD">
        <w:rPr>
          <w:rFonts w:ascii="Times New Roman" w:eastAsia="Calibri" w:hAnsi="Times New Roman" w:cs="Times New Roman"/>
          <w:sz w:val="28"/>
          <w:szCs w:val="28"/>
        </w:rPr>
        <w:t>(3), может быть представлен в виде:</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p>
    <w:tbl>
      <w:tblPr>
        <w:tblW w:w="5000" w:type="pct"/>
        <w:tblInd w:w="-106" w:type="dxa"/>
        <w:tblLook w:val="01E0" w:firstRow="1" w:lastRow="1" w:firstColumn="1" w:lastColumn="1" w:noHBand="0" w:noVBand="0"/>
      </w:tblPr>
      <w:tblGrid>
        <w:gridCol w:w="9286"/>
        <w:gridCol w:w="568"/>
      </w:tblGrid>
      <w:tr w:rsidR="00F632AD" w:rsidRPr="00F632AD" w:rsidTr="00224D36">
        <w:tc>
          <w:tcPr>
            <w:tcW w:w="4712" w:type="pct"/>
          </w:tcPr>
          <w:p w:rsidR="00F632AD" w:rsidRPr="008E71A9" w:rsidRDefault="008E71A9" w:rsidP="008E71A9">
            <w:pPr>
              <w:spacing w:after="0" w:line="240" w:lineRule="auto"/>
              <w:jc w:val="center"/>
              <w:rPr>
                <w:rFonts w:ascii="Times New Roman" w:eastAsia="Calibri" w:hAnsi="Times New Roman" w:cs="Times New Roman"/>
                <w:color w:val="000000" w:themeColor="text1"/>
                <w:sz w:val="28"/>
                <w:szCs w:val="28"/>
              </w:rPr>
            </w:pPr>
            <w:r>
              <w:rPr>
                <w:rFonts w:ascii="Times New Roman" w:eastAsia="Calibri" w:hAnsi="Times New Roman" w:cs="Times New Roman"/>
                <w:position w:val="-34"/>
                <w:sz w:val="28"/>
                <w:szCs w:val="28"/>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f</m:t>
                  </m:r>
                </m:e>
                <m:sub>
                  <m:r>
                    <w:rPr>
                      <w:rFonts w:ascii="Cambria Math" w:eastAsia="Calibri" w:hAnsi="Cambria Math" w:cs="Times New Roman"/>
                      <w:sz w:val="28"/>
                      <w:szCs w:val="28"/>
                    </w:rPr>
                    <m:t>p</m:t>
                  </m:r>
                </m:sub>
              </m:sSub>
              <m:r>
                <w:rPr>
                  <w:rFonts w:ascii="Cambria Math" w:eastAsia="Calibri" w:hAnsi="Cambria Math" w:cs="Times New Roman"/>
                  <w:sz w:val="28"/>
                  <w:szCs w:val="28"/>
                </w:rPr>
                <m:t xml:space="preserve">= </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f</m:t>
                  </m:r>
                </m:e>
                <m:sub>
                  <m:r>
                    <w:rPr>
                      <w:rFonts w:ascii="Cambria Math" w:eastAsia="Calibri" w:hAnsi="Cambria Math" w:cs="Times New Roman"/>
                      <w:sz w:val="28"/>
                      <w:szCs w:val="28"/>
                    </w:rPr>
                    <m:t>м</m:t>
                  </m:r>
                </m:sub>
              </m:sSub>
              <m:r>
                <w:rPr>
                  <w:rFonts w:ascii="Cambria Math" w:eastAsia="Calibri" w:hAnsi="Cambria Math" w:cs="Times New Roman"/>
                  <w:sz w:val="28"/>
                  <w:szCs w:val="28"/>
                </w:rPr>
                <m:t xml:space="preserve">+ </m:t>
              </m:r>
              <m:f>
                <m:fPr>
                  <m:ctrlPr>
                    <w:rPr>
                      <w:rFonts w:ascii="Cambria Math" w:eastAsia="Calibri" w:hAnsi="Cambria Math" w:cs="Times New Roman"/>
                      <w:i/>
                      <w:sz w:val="28"/>
                      <w:szCs w:val="28"/>
                    </w:rPr>
                  </m:ctrlPr>
                </m:fPr>
                <m:num>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V</m:t>
                      </m:r>
                    </m:e>
                    <m:sub>
                      <m:r>
                        <w:rPr>
                          <w:rFonts w:ascii="Cambria Math" w:eastAsia="Calibri" w:hAnsi="Cambria Math" w:cs="Times New Roman"/>
                          <w:sz w:val="28"/>
                          <w:szCs w:val="28"/>
                        </w:rPr>
                        <m:t>вп</m:t>
                      </m:r>
                    </m:sub>
                  </m:sSub>
                </m:num>
                <m:den>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V</m:t>
                      </m:r>
                    </m:e>
                    <m:sub>
                      <m:r>
                        <w:rPr>
                          <w:rFonts w:ascii="Cambria Math" w:eastAsia="Calibri" w:hAnsi="Cambria Math" w:cs="Times New Roman"/>
                          <w:sz w:val="28"/>
                          <w:szCs w:val="28"/>
                        </w:rPr>
                        <m:t>о</m:t>
                      </m:r>
                    </m:sub>
                  </m:sSub>
                </m:den>
              </m:f>
              <m:r>
                <w:rPr>
                  <w:rFonts w:ascii="Cambria Math" w:eastAsia="Calibri" w:hAnsi="Cambria Math" w:cs="Times New Roman"/>
                  <w:sz w:val="28"/>
                  <w:szCs w:val="28"/>
                </w:rPr>
                <m:t>.</m:t>
              </m:r>
            </m:oMath>
          </w:p>
        </w:tc>
        <w:tc>
          <w:tcPr>
            <w:tcW w:w="288" w:type="pct"/>
            <w:vAlign w:val="center"/>
          </w:tcPr>
          <w:p w:rsidR="00F632AD" w:rsidRPr="00F632AD" w:rsidRDefault="00F632AD" w:rsidP="00F632AD">
            <w:pPr>
              <w:spacing w:after="0" w:line="240" w:lineRule="auto"/>
              <w:jc w:val="right"/>
              <w:rPr>
                <w:rFonts w:ascii="Times New Roman" w:eastAsia="Calibri" w:hAnsi="Times New Roman" w:cs="Times New Roman"/>
                <w:sz w:val="28"/>
                <w:szCs w:val="28"/>
              </w:rPr>
            </w:pPr>
            <w:r w:rsidRPr="00F632AD">
              <w:rPr>
                <w:rFonts w:ascii="Times New Roman" w:eastAsia="Calibri" w:hAnsi="Times New Roman" w:cs="Times New Roman"/>
                <w:sz w:val="28"/>
                <w:szCs w:val="28"/>
              </w:rPr>
              <w:t>(4)</w:t>
            </w:r>
          </w:p>
        </w:tc>
      </w:tr>
    </w:tbl>
    <w:p w:rsidR="00F632AD" w:rsidRDefault="00F632AD" w:rsidP="00F632AD">
      <w:pPr>
        <w:spacing w:after="0" w:line="240" w:lineRule="auto"/>
        <w:ind w:firstLine="709"/>
        <w:jc w:val="both"/>
        <w:rPr>
          <w:rFonts w:ascii="Times New Roman" w:eastAsia="Calibri" w:hAnsi="Times New Roman" w:cs="Times New Roman"/>
          <w:sz w:val="28"/>
          <w:szCs w:val="28"/>
        </w:rPr>
      </w:pPr>
    </w:p>
    <w:p w:rsid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 xml:space="preserve">Примечателен тот факт, что второе слагаемое в выражении (4) позволяет оценить объем внутренних пустот. Чтобы учесть вклад в общую порозность второго слагаемого, введем в рассмотрение поправочный коэффициент </w:t>
      </w:r>
      <w:r w:rsidRPr="00F632AD">
        <w:rPr>
          <w:rFonts w:ascii="Times New Roman" w:eastAsia="Calibri" w:hAnsi="Times New Roman" w:cs="Times New Roman"/>
          <w:i/>
          <w:iCs/>
          <w:sz w:val="28"/>
          <w:szCs w:val="28"/>
        </w:rPr>
        <w:t>а</w:t>
      </w:r>
      <w:r w:rsidRPr="00F632AD">
        <w:rPr>
          <w:rFonts w:ascii="Times New Roman" w:eastAsia="Calibri" w:hAnsi="Times New Roman" w:cs="Times New Roman"/>
          <w:sz w:val="28"/>
          <w:szCs w:val="28"/>
        </w:rPr>
        <w:t>, кот</w:t>
      </w:r>
      <w:r w:rsidRPr="00F632AD">
        <w:rPr>
          <w:rFonts w:ascii="Times New Roman" w:eastAsia="Calibri" w:hAnsi="Times New Roman" w:cs="Times New Roman"/>
          <w:sz w:val="28"/>
          <w:szCs w:val="28"/>
        </w:rPr>
        <w:t>о</w:t>
      </w:r>
      <w:r w:rsidRPr="00F632AD">
        <w:rPr>
          <w:rFonts w:ascii="Times New Roman" w:eastAsia="Calibri" w:hAnsi="Times New Roman" w:cs="Times New Roman"/>
          <w:sz w:val="28"/>
          <w:szCs w:val="28"/>
        </w:rPr>
        <w:t>рый позволит связать функциональные зависимости порозности реальной и м</w:t>
      </w:r>
      <w:r w:rsidRPr="00F632AD">
        <w:rPr>
          <w:rFonts w:ascii="Times New Roman" w:eastAsia="Calibri" w:hAnsi="Times New Roman" w:cs="Times New Roman"/>
          <w:sz w:val="28"/>
          <w:szCs w:val="28"/>
        </w:rPr>
        <w:t>о</w:t>
      </w:r>
      <w:r w:rsidRPr="00F632AD">
        <w:rPr>
          <w:rFonts w:ascii="Times New Roman" w:eastAsia="Calibri" w:hAnsi="Times New Roman" w:cs="Times New Roman"/>
          <w:sz w:val="28"/>
          <w:szCs w:val="28"/>
        </w:rPr>
        <w:t xml:space="preserve">дельной засыпок: </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p>
    <w:tbl>
      <w:tblPr>
        <w:tblW w:w="5000" w:type="pct"/>
        <w:tblInd w:w="-106" w:type="dxa"/>
        <w:tblLook w:val="01E0" w:firstRow="1" w:lastRow="1" w:firstColumn="1" w:lastColumn="1" w:noHBand="0" w:noVBand="0"/>
      </w:tblPr>
      <w:tblGrid>
        <w:gridCol w:w="9286"/>
        <w:gridCol w:w="568"/>
      </w:tblGrid>
      <w:tr w:rsidR="00F632AD" w:rsidRPr="00F632AD" w:rsidTr="00224D36">
        <w:tc>
          <w:tcPr>
            <w:tcW w:w="4712" w:type="pct"/>
          </w:tcPr>
          <w:p w:rsidR="00F632AD" w:rsidRPr="00F632AD" w:rsidRDefault="00EA0657" w:rsidP="00F632AD">
            <w:pPr>
              <w:spacing w:after="0" w:line="240" w:lineRule="auto"/>
              <w:jc w:val="center"/>
              <w:rPr>
                <w:rFonts w:ascii="Times New Roman" w:eastAsia="Calibri" w:hAnsi="Times New Roman" w:cs="Times New Roman"/>
                <w:color w:val="00CCFF"/>
                <w:sz w:val="28"/>
                <w:szCs w:val="28"/>
              </w:rPr>
            </w:pPr>
            <w:r>
              <w:rPr>
                <w:rFonts w:ascii="Times New Roman" w:eastAsia="Calibri" w:hAnsi="Times New Roman" w:cs="Times New Roman"/>
                <w:position w:val="-18"/>
                <w:sz w:val="28"/>
                <w:szCs w:val="28"/>
              </w:rPr>
              <w:pict>
                <v:shape id="_x0000_i1048" type="#_x0000_t75" style="width:97.5pt;height:22.5pt">
                  <v:imagedata r:id="rId46" o:title=""/>
                </v:shape>
              </w:pict>
            </w:r>
            <w:r w:rsidR="00F632AD" w:rsidRPr="00F632AD">
              <w:rPr>
                <w:rFonts w:ascii="Times New Roman" w:eastAsia="Calibri" w:hAnsi="Times New Roman" w:cs="Times New Roman"/>
                <w:sz w:val="28"/>
                <w:szCs w:val="28"/>
              </w:rPr>
              <w:t>.</w:t>
            </w:r>
          </w:p>
        </w:tc>
        <w:tc>
          <w:tcPr>
            <w:tcW w:w="288" w:type="pct"/>
            <w:vAlign w:val="center"/>
          </w:tcPr>
          <w:p w:rsidR="00F632AD" w:rsidRPr="00F632AD" w:rsidRDefault="00F632AD" w:rsidP="00F632AD">
            <w:pPr>
              <w:spacing w:after="0" w:line="240" w:lineRule="auto"/>
              <w:jc w:val="right"/>
              <w:rPr>
                <w:rFonts w:ascii="Times New Roman" w:eastAsia="Calibri" w:hAnsi="Times New Roman" w:cs="Times New Roman"/>
                <w:sz w:val="28"/>
                <w:szCs w:val="28"/>
              </w:rPr>
            </w:pPr>
            <w:r w:rsidRPr="00F632AD">
              <w:rPr>
                <w:rFonts w:ascii="Times New Roman" w:eastAsia="Calibri" w:hAnsi="Times New Roman" w:cs="Times New Roman"/>
                <w:sz w:val="28"/>
                <w:szCs w:val="28"/>
              </w:rPr>
              <w:t>(5)</w:t>
            </w:r>
          </w:p>
        </w:tc>
      </w:tr>
    </w:tbl>
    <w:p w:rsidR="00F632AD" w:rsidRDefault="00F632AD" w:rsidP="00F632AD">
      <w:pPr>
        <w:spacing w:after="0" w:line="240" w:lineRule="auto"/>
        <w:ind w:firstLine="709"/>
        <w:jc w:val="both"/>
        <w:rPr>
          <w:rFonts w:ascii="Times New Roman" w:eastAsia="Calibri" w:hAnsi="Times New Roman" w:cs="Times New Roman"/>
          <w:sz w:val="28"/>
          <w:szCs w:val="28"/>
        </w:rPr>
      </w:pP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Поправочный коэффициент может быть определен, если к обеим частям выражения (5) применить формулу интегрального усреднения (2).</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Приняв среднее значение порозности реальной засыпки, равным 0,82, п</w:t>
      </w:r>
      <w:r w:rsidRPr="00F632AD">
        <w:rPr>
          <w:rFonts w:ascii="Times New Roman" w:eastAsia="Calibri" w:hAnsi="Times New Roman" w:cs="Times New Roman"/>
          <w:sz w:val="28"/>
          <w:szCs w:val="28"/>
        </w:rPr>
        <w:t>о</w:t>
      </w:r>
      <w:r w:rsidRPr="00F632AD">
        <w:rPr>
          <w:rFonts w:ascii="Times New Roman" w:eastAsia="Calibri" w:hAnsi="Times New Roman" w:cs="Times New Roman"/>
          <w:sz w:val="28"/>
          <w:szCs w:val="28"/>
        </w:rPr>
        <w:t>лучаем значения поправочных коэффициентов, приведенные в таблице 2.</w:t>
      </w:r>
    </w:p>
    <w:p w:rsidR="00F632AD" w:rsidRPr="008E71A9" w:rsidRDefault="00F632AD" w:rsidP="00F632AD">
      <w:pPr>
        <w:tabs>
          <w:tab w:val="left" w:pos="8087"/>
        </w:tabs>
        <w:spacing w:after="0" w:line="240" w:lineRule="auto"/>
        <w:ind w:firstLine="709"/>
        <w:jc w:val="both"/>
        <w:rPr>
          <w:rFonts w:ascii="Times New Roman" w:eastAsia="Calibri" w:hAnsi="Times New Roman" w:cs="Times New Roman"/>
          <w:szCs w:val="28"/>
        </w:rPr>
      </w:pPr>
    </w:p>
    <w:p w:rsidR="00F632AD" w:rsidRDefault="00F632AD" w:rsidP="00F632AD">
      <w:pPr>
        <w:tabs>
          <w:tab w:val="left" w:pos="8087"/>
        </w:tabs>
        <w:spacing w:after="0" w:line="240" w:lineRule="auto"/>
        <w:ind w:firstLine="709"/>
        <w:jc w:val="right"/>
        <w:rPr>
          <w:rFonts w:ascii="Times New Roman" w:eastAsia="Calibri" w:hAnsi="Times New Roman" w:cs="Times New Roman"/>
          <w:sz w:val="28"/>
          <w:szCs w:val="28"/>
        </w:rPr>
      </w:pPr>
      <w:r w:rsidRPr="00F632AD">
        <w:rPr>
          <w:rFonts w:ascii="Times New Roman" w:eastAsia="Calibri" w:hAnsi="Times New Roman" w:cs="Times New Roman"/>
          <w:sz w:val="28"/>
          <w:szCs w:val="28"/>
        </w:rPr>
        <w:t xml:space="preserve">Таблица </w:t>
      </w:r>
      <w:r>
        <w:rPr>
          <w:rFonts w:ascii="Times New Roman" w:eastAsia="Calibri" w:hAnsi="Times New Roman" w:cs="Times New Roman"/>
          <w:sz w:val="28"/>
          <w:szCs w:val="28"/>
        </w:rPr>
        <w:t>2</w:t>
      </w:r>
    </w:p>
    <w:p w:rsidR="00F632AD" w:rsidRPr="00F632AD" w:rsidRDefault="00F632AD" w:rsidP="00F632AD">
      <w:pPr>
        <w:tabs>
          <w:tab w:val="left" w:pos="8087"/>
        </w:tabs>
        <w:spacing w:after="0" w:line="240" w:lineRule="auto"/>
        <w:jc w:val="center"/>
        <w:rPr>
          <w:rFonts w:ascii="Times New Roman" w:eastAsia="Calibri" w:hAnsi="Times New Roman" w:cs="Times New Roman"/>
          <w:b/>
          <w:i/>
          <w:sz w:val="28"/>
          <w:szCs w:val="28"/>
        </w:rPr>
      </w:pPr>
    </w:p>
    <w:p w:rsidR="00F632AD" w:rsidRPr="00F632AD" w:rsidRDefault="00F632AD" w:rsidP="00F632AD">
      <w:pPr>
        <w:tabs>
          <w:tab w:val="left" w:pos="8087"/>
        </w:tabs>
        <w:spacing w:after="0" w:line="240" w:lineRule="auto"/>
        <w:jc w:val="center"/>
        <w:rPr>
          <w:rFonts w:ascii="Times New Roman" w:eastAsia="Calibri" w:hAnsi="Times New Roman" w:cs="Times New Roman"/>
          <w:b/>
          <w:i/>
          <w:sz w:val="28"/>
          <w:szCs w:val="28"/>
        </w:rPr>
      </w:pPr>
      <w:r w:rsidRPr="00F632AD">
        <w:rPr>
          <w:rFonts w:ascii="Times New Roman" w:eastAsia="Calibri" w:hAnsi="Times New Roman" w:cs="Times New Roman"/>
          <w:b/>
          <w:i/>
          <w:sz w:val="28"/>
          <w:szCs w:val="28"/>
        </w:rPr>
        <w:t>Поправочные коэффициенты аппроксимирующих функций</w:t>
      </w:r>
    </w:p>
    <w:p w:rsidR="00F632AD" w:rsidRPr="00F632AD" w:rsidRDefault="00F632AD" w:rsidP="00F632AD">
      <w:pPr>
        <w:tabs>
          <w:tab w:val="left" w:pos="8087"/>
        </w:tabs>
        <w:spacing w:after="0" w:line="240" w:lineRule="auto"/>
        <w:jc w:val="center"/>
        <w:rPr>
          <w:rFonts w:ascii="Times New Roman" w:eastAsia="Calibri" w:hAnsi="Times New Roman" w:cs="Times New Roman"/>
          <w:b/>
          <w:i/>
          <w:sz w:val="28"/>
          <w:szCs w:val="28"/>
        </w:rPr>
      </w:pP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4888"/>
        <w:gridCol w:w="2335"/>
      </w:tblGrid>
      <w:tr w:rsidR="00F632AD" w:rsidRPr="00F632AD" w:rsidTr="00F632AD">
        <w:tc>
          <w:tcPr>
            <w:tcW w:w="1251" w:type="pct"/>
          </w:tcPr>
          <w:p w:rsidR="00F632AD" w:rsidRDefault="00F632AD" w:rsidP="00F632AD">
            <w:pPr>
              <w:spacing w:after="0" w:line="240" w:lineRule="auto"/>
              <w:jc w:val="center"/>
              <w:rPr>
                <w:rFonts w:ascii="Times New Roman" w:eastAsia="Calibri" w:hAnsi="Times New Roman" w:cs="Times New Roman"/>
                <w:b/>
                <w:sz w:val="28"/>
                <w:szCs w:val="28"/>
              </w:rPr>
            </w:pPr>
            <w:r w:rsidRPr="00F632AD">
              <w:rPr>
                <w:rFonts w:ascii="Times New Roman" w:eastAsia="Calibri" w:hAnsi="Times New Roman" w:cs="Times New Roman"/>
                <w:b/>
                <w:sz w:val="28"/>
                <w:szCs w:val="28"/>
              </w:rPr>
              <w:t xml:space="preserve">№ серии </w:t>
            </w:r>
          </w:p>
          <w:p w:rsidR="00F632AD" w:rsidRPr="00F632AD" w:rsidRDefault="00F632AD" w:rsidP="00F632AD">
            <w:pPr>
              <w:spacing w:after="0" w:line="240" w:lineRule="auto"/>
              <w:jc w:val="center"/>
              <w:rPr>
                <w:rFonts w:ascii="Times New Roman" w:eastAsia="Calibri" w:hAnsi="Times New Roman" w:cs="Times New Roman"/>
                <w:b/>
                <w:sz w:val="28"/>
                <w:szCs w:val="28"/>
              </w:rPr>
            </w:pPr>
            <w:r w:rsidRPr="00F632AD">
              <w:rPr>
                <w:rFonts w:ascii="Times New Roman" w:eastAsia="Calibri" w:hAnsi="Times New Roman" w:cs="Times New Roman"/>
                <w:b/>
                <w:sz w:val="28"/>
                <w:szCs w:val="28"/>
              </w:rPr>
              <w:t>экспериментов</w:t>
            </w:r>
          </w:p>
        </w:tc>
        <w:tc>
          <w:tcPr>
            <w:tcW w:w="2537" w:type="pct"/>
            <w:vAlign w:val="center"/>
          </w:tcPr>
          <w:p w:rsidR="00FA6741" w:rsidRDefault="00F632AD" w:rsidP="00F632AD">
            <w:pPr>
              <w:spacing w:after="0" w:line="240" w:lineRule="auto"/>
              <w:jc w:val="center"/>
              <w:rPr>
                <w:rFonts w:ascii="Times New Roman" w:eastAsia="Calibri" w:hAnsi="Times New Roman" w:cs="Times New Roman"/>
                <w:b/>
                <w:sz w:val="28"/>
                <w:szCs w:val="28"/>
              </w:rPr>
            </w:pPr>
            <w:r w:rsidRPr="00F632AD">
              <w:rPr>
                <w:rFonts w:ascii="Times New Roman" w:eastAsia="Calibri" w:hAnsi="Times New Roman" w:cs="Times New Roman"/>
                <w:b/>
                <w:sz w:val="28"/>
                <w:szCs w:val="28"/>
              </w:rPr>
              <w:t xml:space="preserve">Аппроксимирующая </w:t>
            </w:r>
          </w:p>
          <w:p w:rsidR="00F632AD" w:rsidRPr="00F632AD" w:rsidRDefault="00F632AD" w:rsidP="00F632AD">
            <w:pPr>
              <w:spacing w:after="0" w:line="240" w:lineRule="auto"/>
              <w:jc w:val="center"/>
              <w:rPr>
                <w:rFonts w:ascii="Times New Roman" w:eastAsia="Calibri" w:hAnsi="Times New Roman" w:cs="Times New Roman"/>
                <w:b/>
                <w:sz w:val="28"/>
                <w:szCs w:val="28"/>
              </w:rPr>
            </w:pPr>
            <w:r w:rsidRPr="00F632AD">
              <w:rPr>
                <w:rFonts w:ascii="Times New Roman" w:eastAsia="Calibri" w:hAnsi="Times New Roman" w:cs="Times New Roman"/>
                <w:b/>
                <w:sz w:val="28"/>
                <w:szCs w:val="28"/>
              </w:rPr>
              <w:t>зависимость</w:t>
            </w:r>
          </w:p>
        </w:tc>
        <w:tc>
          <w:tcPr>
            <w:tcW w:w="1212" w:type="pct"/>
            <w:vAlign w:val="center"/>
          </w:tcPr>
          <w:p w:rsidR="00F632AD" w:rsidRPr="00F632AD" w:rsidRDefault="00F632AD" w:rsidP="00F632AD">
            <w:pPr>
              <w:spacing w:after="0" w:line="240" w:lineRule="auto"/>
              <w:jc w:val="center"/>
              <w:rPr>
                <w:rFonts w:ascii="Times New Roman" w:eastAsia="Calibri" w:hAnsi="Times New Roman" w:cs="Times New Roman"/>
                <w:b/>
                <w:sz w:val="28"/>
                <w:szCs w:val="28"/>
              </w:rPr>
            </w:pPr>
            <w:r w:rsidRPr="00F632AD">
              <w:rPr>
                <w:rFonts w:ascii="Times New Roman" w:eastAsia="Calibri" w:hAnsi="Times New Roman" w:cs="Times New Roman"/>
                <w:b/>
                <w:sz w:val="28"/>
                <w:szCs w:val="28"/>
              </w:rPr>
              <w:t>Поправочный коэффициент</w:t>
            </w:r>
          </w:p>
        </w:tc>
      </w:tr>
      <w:tr w:rsidR="00F632AD" w:rsidRPr="00F632AD" w:rsidTr="00FA6741">
        <w:tc>
          <w:tcPr>
            <w:tcW w:w="1251" w:type="pct"/>
            <w:vMerge w:val="restart"/>
            <w:vAlign w:val="center"/>
          </w:tcPr>
          <w:p w:rsidR="00F632AD" w:rsidRPr="00F632AD" w:rsidRDefault="00F632AD" w:rsidP="00FA6741">
            <w:pPr>
              <w:spacing w:after="0" w:line="240" w:lineRule="auto"/>
              <w:jc w:val="center"/>
              <w:rPr>
                <w:rFonts w:ascii="Times New Roman" w:eastAsia="Calibri" w:hAnsi="Times New Roman" w:cs="Times New Roman"/>
                <w:sz w:val="28"/>
                <w:szCs w:val="28"/>
              </w:rPr>
            </w:pPr>
            <w:r w:rsidRPr="00F632AD">
              <w:rPr>
                <w:rFonts w:ascii="Times New Roman" w:eastAsia="Calibri" w:hAnsi="Times New Roman" w:cs="Times New Roman"/>
                <w:sz w:val="28"/>
                <w:szCs w:val="28"/>
              </w:rPr>
              <w:t>1</w:t>
            </w:r>
          </w:p>
        </w:tc>
        <w:tc>
          <w:tcPr>
            <w:tcW w:w="2537" w:type="pct"/>
          </w:tcPr>
          <w:p w:rsidR="00F632AD" w:rsidRPr="00F632AD" w:rsidRDefault="00F632AD" w:rsidP="00F632AD">
            <w:pPr>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Полиноминальная функция</w:t>
            </w:r>
          </w:p>
        </w:tc>
        <w:tc>
          <w:tcPr>
            <w:tcW w:w="1212" w:type="pct"/>
          </w:tcPr>
          <w:p w:rsidR="00F632AD" w:rsidRPr="00F632AD" w:rsidRDefault="00F632AD" w:rsidP="00F632AD">
            <w:pPr>
              <w:spacing w:after="0" w:line="240" w:lineRule="auto"/>
              <w:jc w:val="center"/>
              <w:rPr>
                <w:rFonts w:ascii="Times New Roman" w:eastAsia="Calibri" w:hAnsi="Times New Roman" w:cs="Times New Roman"/>
                <w:sz w:val="28"/>
                <w:szCs w:val="28"/>
              </w:rPr>
            </w:pPr>
            <w:r w:rsidRPr="00F632AD">
              <w:rPr>
                <w:rFonts w:ascii="Times New Roman" w:eastAsia="Calibri" w:hAnsi="Times New Roman" w:cs="Times New Roman"/>
                <w:sz w:val="28"/>
                <w:szCs w:val="28"/>
              </w:rPr>
              <w:t>1</w:t>
            </w:r>
            <w:r w:rsidRPr="00F632AD">
              <w:rPr>
                <w:rFonts w:ascii="Times New Roman" w:eastAsia="Calibri" w:hAnsi="Times New Roman" w:cs="Times New Roman"/>
                <w:sz w:val="28"/>
                <w:szCs w:val="28"/>
                <w:lang w:val="en-US"/>
              </w:rPr>
              <w:t>,</w:t>
            </w:r>
            <w:r w:rsidRPr="00F632AD">
              <w:rPr>
                <w:rFonts w:ascii="Times New Roman" w:eastAsia="Calibri" w:hAnsi="Times New Roman" w:cs="Times New Roman"/>
                <w:sz w:val="28"/>
                <w:szCs w:val="28"/>
              </w:rPr>
              <w:t>248</w:t>
            </w:r>
          </w:p>
        </w:tc>
      </w:tr>
      <w:tr w:rsidR="00F632AD" w:rsidRPr="00F632AD" w:rsidTr="00FA6741">
        <w:tc>
          <w:tcPr>
            <w:tcW w:w="1251" w:type="pct"/>
            <w:vMerge/>
            <w:vAlign w:val="center"/>
          </w:tcPr>
          <w:p w:rsidR="00F632AD" w:rsidRPr="00F632AD" w:rsidRDefault="00F632AD" w:rsidP="00FA6741">
            <w:pPr>
              <w:spacing w:after="0" w:line="240" w:lineRule="auto"/>
              <w:jc w:val="center"/>
              <w:rPr>
                <w:rFonts w:ascii="Times New Roman" w:eastAsia="Calibri" w:hAnsi="Times New Roman" w:cs="Times New Roman"/>
                <w:sz w:val="28"/>
                <w:szCs w:val="28"/>
              </w:rPr>
            </w:pPr>
          </w:p>
        </w:tc>
        <w:tc>
          <w:tcPr>
            <w:tcW w:w="2537" w:type="pct"/>
          </w:tcPr>
          <w:p w:rsidR="00F632AD" w:rsidRPr="00F632AD" w:rsidRDefault="00F632AD" w:rsidP="00F632AD">
            <w:pPr>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Экспоненциальная функция</w:t>
            </w:r>
          </w:p>
        </w:tc>
        <w:tc>
          <w:tcPr>
            <w:tcW w:w="1212" w:type="pct"/>
          </w:tcPr>
          <w:p w:rsidR="00F632AD" w:rsidRPr="00F632AD" w:rsidRDefault="00F632AD" w:rsidP="00F632AD">
            <w:pPr>
              <w:spacing w:after="0" w:line="240" w:lineRule="auto"/>
              <w:jc w:val="center"/>
              <w:rPr>
                <w:rFonts w:ascii="Times New Roman" w:eastAsia="Calibri" w:hAnsi="Times New Roman" w:cs="Times New Roman"/>
                <w:sz w:val="28"/>
                <w:szCs w:val="28"/>
                <w:lang w:val="en-US"/>
              </w:rPr>
            </w:pPr>
            <w:r w:rsidRPr="00F632AD">
              <w:rPr>
                <w:rFonts w:ascii="Times New Roman" w:eastAsia="Calibri" w:hAnsi="Times New Roman" w:cs="Times New Roman"/>
                <w:sz w:val="28"/>
                <w:szCs w:val="28"/>
              </w:rPr>
              <w:t>1</w:t>
            </w:r>
            <w:r w:rsidRPr="00F632AD">
              <w:rPr>
                <w:rFonts w:ascii="Times New Roman" w:eastAsia="Calibri" w:hAnsi="Times New Roman" w:cs="Times New Roman"/>
                <w:sz w:val="28"/>
                <w:szCs w:val="28"/>
                <w:lang w:val="en-US"/>
              </w:rPr>
              <w:t>,217</w:t>
            </w:r>
          </w:p>
        </w:tc>
      </w:tr>
      <w:tr w:rsidR="00F632AD" w:rsidRPr="00F632AD" w:rsidTr="00FA6741">
        <w:tc>
          <w:tcPr>
            <w:tcW w:w="1251" w:type="pct"/>
            <w:vMerge w:val="restart"/>
            <w:vAlign w:val="center"/>
          </w:tcPr>
          <w:p w:rsidR="00F632AD" w:rsidRPr="00F632AD" w:rsidRDefault="00F632AD" w:rsidP="00FA6741">
            <w:pPr>
              <w:spacing w:after="0" w:line="240" w:lineRule="auto"/>
              <w:jc w:val="center"/>
              <w:rPr>
                <w:rFonts w:ascii="Times New Roman" w:eastAsia="Calibri" w:hAnsi="Times New Roman" w:cs="Times New Roman"/>
                <w:sz w:val="28"/>
                <w:szCs w:val="28"/>
              </w:rPr>
            </w:pPr>
            <w:r w:rsidRPr="00F632AD">
              <w:rPr>
                <w:rFonts w:ascii="Times New Roman" w:eastAsia="Calibri" w:hAnsi="Times New Roman" w:cs="Times New Roman"/>
                <w:sz w:val="28"/>
                <w:szCs w:val="28"/>
              </w:rPr>
              <w:t>2</w:t>
            </w:r>
          </w:p>
        </w:tc>
        <w:tc>
          <w:tcPr>
            <w:tcW w:w="2537" w:type="pct"/>
          </w:tcPr>
          <w:p w:rsidR="00F632AD" w:rsidRPr="00F632AD" w:rsidRDefault="00F632AD" w:rsidP="00F632AD">
            <w:pPr>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Полиноминальная функция</w:t>
            </w:r>
          </w:p>
        </w:tc>
        <w:tc>
          <w:tcPr>
            <w:tcW w:w="1212" w:type="pct"/>
          </w:tcPr>
          <w:p w:rsidR="00F632AD" w:rsidRPr="00F632AD" w:rsidRDefault="00F632AD" w:rsidP="00F632AD">
            <w:pPr>
              <w:spacing w:after="0" w:line="240" w:lineRule="auto"/>
              <w:jc w:val="center"/>
              <w:rPr>
                <w:rFonts w:ascii="Times New Roman" w:eastAsia="Calibri" w:hAnsi="Times New Roman" w:cs="Times New Roman"/>
                <w:sz w:val="28"/>
                <w:szCs w:val="28"/>
                <w:lang w:val="en-US"/>
              </w:rPr>
            </w:pPr>
            <w:r w:rsidRPr="00F632AD">
              <w:rPr>
                <w:rFonts w:ascii="Times New Roman" w:eastAsia="Calibri" w:hAnsi="Times New Roman" w:cs="Times New Roman"/>
                <w:sz w:val="28"/>
                <w:szCs w:val="28"/>
              </w:rPr>
              <w:t>1</w:t>
            </w:r>
            <w:r w:rsidRPr="00F632AD">
              <w:rPr>
                <w:rFonts w:ascii="Times New Roman" w:eastAsia="Calibri" w:hAnsi="Times New Roman" w:cs="Times New Roman"/>
                <w:sz w:val="28"/>
                <w:szCs w:val="28"/>
                <w:lang w:val="en-US"/>
              </w:rPr>
              <w:t>,130</w:t>
            </w:r>
          </w:p>
        </w:tc>
      </w:tr>
      <w:tr w:rsidR="00F632AD" w:rsidRPr="00F632AD" w:rsidTr="00FA6741">
        <w:tc>
          <w:tcPr>
            <w:tcW w:w="1251" w:type="pct"/>
            <w:vMerge/>
            <w:vAlign w:val="center"/>
          </w:tcPr>
          <w:p w:rsidR="00F632AD" w:rsidRPr="00F632AD" w:rsidRDefault="00F632AD" w:rsidP="00FA6741">
            <w:pPr>
              <w:spacing w:after="0" w:line="240" w:lineRule="auto"/>
              <w:jc w:val="center"/>
              <w:rPr>
                <w:rFonts w:ascii="Times New Roman" w:eastAsia="Calibri" w:hAnsi="Times New Roman" w:cs="Times New Roman"/>
                <w:sz w:val="28"/>
                <w:szCs w:val="28"/>
              </w:rPr>
            </w:pPr>
          </w:p>
        </w:tc>
        <w:tc>
          <w:tcPr>
            <w:tcW w:w="2537" w:type="pct"/>
          </w:tcPr>
          <w:p w:rsidR="00F632AD" w:rsidRPr="00F632AD" w:rsidRDefault="00F632AD" w:rsidP="00F632AD">
            <w:pPr>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Рациональная функция</w:t>
            </w:r>
          </w:p>
        </w:tc>
        <w:tc>
          <w:tcPr>
            <w:tcW w:w="1212" w:type="pct"/>
          </w:tcPr>
          <w:p w:rsidR="00F632AD" w:rsidRPr="00F632AD" w:rsidRDefault="00F632AD" w:rsidP="00F632AD">
            <w:pPr>
              <w:spacing w:after="0" w:line="240" w:lineRule="auto"/>
              <w:jc w:val="center"/>
              <w:rPr>
                <w:rFonts w:ascii="Times New Roman" w:eastAsia="Calibri" w:hAnsi="Times New Roman" w:cs="Times New Roman"/>
                <w:sz w:val="28"/>
                <w:szCs w:val="28"/>
                <w:lang w:val="en-US"/>
              </w:rPr>
            </w:pPr>
            <w:r w:rsidRPr="00F632AD">
              <w:rPr>
                <w:rFonts w:ascii="Times New Roman" w:eastAsia="Calibri" w:hAnsi="Times New Roman" w:cs="Times New Roman"/>
                <w:sz w:val="28"/>
                <w:szCs w:val="28"/>
                <w:lang w:val="en-US"/>
              </w:rPr>
              <w:t>1,128</w:t>
            </w:r>
          </w:p>
        </w:tc>
      </w:tr>
      <w:tr w:rsidR="00F632AD" w:rsidRPr="00F632AD" w:rsidTr="00FA6741">
        <w:tc>
          <w:tcPr>
            <w:tcW w:w="1251" w:type="pct"/>
            <w:vMerge w:val="restart"/>
            <w:vAlign w:val="center"/>
          </w:tcPr>
          <w:p w:rsidR="00F632AD" w:rsidRPr="00F632AD" w:rsidRDefault="00F632AD" w:rsidP="00FA6741">
            <w:pPr>
              <w:spacing w:after="0" w:line="240" w:lineRule="auto"/>
              <w:jc w:val="center"/>
              <w:rPr>
                <w:rFonts w:ascii="Times New Roman" w:eastAsia="Calibri" w:hAnsi="Times New Roman" w:cs="Times New Roman"/>
                <w:sz w:val="28"/>
                <w:szCs w:val="28"/>
              </w:rPr>
            </w:pPr>
            <w:r w:rsidRPr="00F632AD">
              <w:rPr>
                <w:rFonts w:ascii="Times New Roman" w:eastAsia="Calibri" w:hAnsi="Times New Roman" w:cs="Times New Roman"/>
                <w:sz w:val="28"/>
                <w:szCs w:val="28"/>
              </w:rPr>
              <w:t>3</w:t>
            </w:r>
          </w:p>
        </w:tc>
        <w:tc>
          <w:tcPr>
            <w:tcW w:w="2537" w:type="pct"/>
          </w:tcPr>
          <w:p w:rsidR="00F632AD" w:rsidRPr="00F632AD" w:rsidRDefault="00F632AD" w:rsidP="00F632AD">
            <w:pPr>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Полиноминальная функция</w:t>
            </w:r>
          </w:p>
        </w:tc>
        <w:tc>
          <w:tcPr>
            <w:tcW w:w="1212" w:type="pct"/>
          </w:tcPr>
          <w:p w:rsidR="00F632AD" w:rsidRPr="00F632AD" w:rsidRDefault="00F632AD" w:rsidP="00F632AD">
            <w:pPr>
              <w:spacing w:after="0" w:line="240" w:lineRule="auto"/>
              <w:jc w:val="center"/>
              <w:rPr>
                <w:rFonts w:ascii="Times New Roman" w:eastAsia="Calibri" w:hAnsi="Times New Roman" w:cs="Times New Roman"/>
                <w:sz w:val="28"/>
                <w:szCs w:val="28"/>
                <w:lang w:val="en-US"/>
              </w:rPr>
            </w:pPr>
            <w:r w:rsidRPr="00F632AD">
              <w:rPr>
                <w:rFonts w:ascii="Times New Roman" w:eastAsia="Calibri" w:hAnsi="Times New Roman" w:cs="Times New Roman"/>
                <w:sz w:val="28"/>
                <w:szCs w:val="28"/>
              </w:rPr>
              <w:t>1</w:t>
            </w:r>
            <w:r w:rsidRPr="00F632AD">
              <w:rPr>
                <w:rFonts w:ascii="Times New Roman" w:eastAsia="Calibri" w:hAnsi="Times New Roman" w:cs="Times New Roman"/>
                <w:sz w:val="28"/>
                <w:szCs w:val="28"/>
                <w:lang w:val="en-US"/>
              </w:rPr>
              <w:t>,130</w:t>
            </w:r>
          </w:p>
        </w:tc>
      </w:tr>
      <w:tr w:rsidR="00F632AD" w:rsidRPr="00F632AD" w:rsidTr="00F632AD">
        <w:tc>
          <w:tcPr>
            <w:tcW w:w="1251" w:type="pct"/>
            <w:vMerge/>
          </w:tcPr>
          <w:p w:rsidR="00F632AD" w:rsidRPr="00F632AD" w:rsidRDefault="00F632AD" w:rsidP="00F632AD">
            <w:pPr>
              <w:spacing w:after="0" w:line="240" w:lineRule="auto"/>
              <w:jc w:val="both"/>
              <w:rPr>
                <w:rFonts w:ascii="Times New Roman" w:eastAsia="Calibri" w:hAnsi="Times New Roman" w:cs="Times New Roman"/>
                <w:sz w:val="28"/>
                <w:szCs w:val="28"/>
              </w:rPr>
            </w:pPr>
          </w:p>
        </w:tc>
        <w:tc>
          <w:tcPr>
            <w:tcW w:w="2537" w:type="pct"/>
          </w:tcPr>
          <w:p w:rsidR="00F632AD" w:rsidRPr="00F632AD" w:rsidRDefault="00F632AD" w:rsidP="00F632AD">
            <w:pPr>
              <w:spacing w:after="0" w:line="240" w:lineRule="auto"/>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Рациональная функция</w:t>
            </w:r>
          </w:p>
        </w:tc>
        <w:tc>
          <w:tcPr>
            <w:tcW w:w="1212" w:type="pct"/>
          </w:tcPr>
          <w:p w:rsidR="00F632AD" w:rsidRPr="00F632AD" w:rsidRDefault="00F632AD" w:rsidP="00F632AD">
            <w:pPr>
              <w:spacing w:after="0" w:line="240" w:lineRule="auto"/>
              <w:jc w:val="center"/>
              <w:rPr>
                <w:rFonts w:ascii="Times New Roman" w:eastAsia="Calibri" w:hAnsi="Times New Roman" w:cs="Times New Roman"/>
                <w:sz w:val="28"/>
                <w:szCs w:val="28"/>
              </w:rPr>
            </w:pPr>
            <w:r w:rsidRPr="00F632AD">
              <w:rPr>
                <w:rFonts w:ascii="Times New Roman" w:eastAsia="Calibri" w:hAnsi="Times New Roman" w:cs="Times New Roman"/>
                <w:sz w:val="28"/>
                <w:szCs w:val="28"/>
                <w:lang w:val="en-US"/>
              </w:rPr>
              <w:t>1</w:t>
            </w:r>
            <w:r w:rsidRPr="00F632AD">
              <w:rPr>
                <w:rFonts w:ascii="Times New Roman" w:eastAsia="Calibri" w:hAnsi="Times New Roman" w:cs="Times New Roman"/>
                <w:sz w:val="28"/>
                <w:szCs w:val="28"/>
              </w:rPr>
              <w:t>,</w:t>
            </w:r>
            <w:r w:rsidRPr="00F632AD">
              <w:rPr>
                <w:rFonts w:ascii="Times New Roman" w:eastAsia="Calibri" w:hAnsi="Times New Roman" w:cs="Times New Roman"/>
                <w:sz w:val="28"/>
                <w:szCs w:val="28"/>
                <w:lang w:val="en-US"/>
              </w:rPr>
              <w:t>12</w:t>
            </w:r>
            <w:r w:rsidRPr="00F632AD">
              <w:rPr>
                <w:rFonts w:ascii="Times New Roman" w:eastAsia="Calibri" w:hAnsi="Times New Roman" w:cs="Times New Roman"/>
                <w:sz w:val="28"/>
                <w:szCs w:val="28"/>
              </w:rPr>
              <w:t>8</w:t>
            </w:r>
          </w:p>
        </w:tc>
      </w:tr>
    </w:tbl>
    <w:p w:rsidR="00F632AD" w:rsidRPr="008E71A9" w:rsidRDefault="00F632AD" w:rsidP="00F632AD">
      <w:pPr>
        <w:spacing w:after="0" w:line="240" w:lineRule="auto"/>
        <w:ind w:firstLine="709"/>
        <w:jc w:val="both"/>
        <w:rPr>
          <w:rFonts w:ascii="Times New Roman" w:eastAsia="Calibri" w:hAnsi="Times New Roman" w:cs="Times New Roman"/>
          <w:sz w:val="28"/>
          <w:szCs w:val="28"/>
        </w:rPr>
      </w:pP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В качестве заключения следует отметить следующие основные моменты:</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1) выведенные зависимости изменения порозности засыпки металлоши</w:t>
      </w:r>
      <w:r w:rsidRPr="00F632AD">
        <w:rPr>
          <w:rFonts w:ascii="Times New Roman" w:eastAsia="Calibri" w:hAnsi="Times New Roman" w:cs="Times New Roman"/>
          <w:sz w:val="28"/>
          <w:szCs w:val="28"/>
        </w:rPr>
        <w:t>х</w:t>
      </w:r>
      <w:r w:rsidRPr="00F632AD">
        <w:rPr>
          <w:rFonts w:ascii="Times New Roman" w:eastAsia="Calibri" w:hAnsi="Times New Roman" w:cs="Times New Roman"/>
          <w:sz w:val="28"/>
          <w:szCs w:val="28"/>
        </w:rPr>
        <w:t>ты по высоте бадьи применимы только при одновременном соблюдении двух условий:</w:t>
      </w:r>
    </w:p>
    <w:p w:rsidR="00F632AD" w:rsidRPr="00F632AD" w:rsidRDefault="00224D36" w:rsidP="00F632A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632AD" w:rsidRPr="00F632AD">
        <w:rPr>
          <w:rFonts w:ascii="Times New Roman" w:eastAsia="Calibri" w:hAnsi="Times New Roman" w:cs="Times New Roman"/>
          <w:sz w:val="28"/>
          <w:szCs w:val="28"/>
        </w:rPr>
        <w:t xml:space="preserve"> загрузка металлошихты в корзину на заводе осуществляется в том же порядке и в тех же массовых пропорциях, что и в приведенном примере </w:t>
      </w:r>
      <w:r w:rsidR="006A7EBF">
        <w:rPr>
          <w:rFonts w:ascii="Times New Roman" w:eastAsia="Calibri" w:hAnsi="Times New Roman" w:cs="Times New Roman"/>
          <w:sz w:val="28"/>
          <w:szCs w:val="28"/>
        </w:rPr>
        <w:br/>
      </w:r>
      <w:r w:rsidR="00F632AD" w:rsidRPr="00F632AD">
        <w:rPr>
          <w:rFonts w:ascii="Times New Roman" w:eastAsia="Calibri" w:hAnsi="Times New Roman" w:cs="Times New Roman"/>
          <w:sz w:val="28"/>
          <w:szCs w:val="28"/>
        </w:rPr>
        <w:t>(на ОАО «Уральская сталь»);</w:t>
      </w:r>
    </w:p>
    <w:p w:rsidR="00F632AD" w:rsidRPr="00F632AD" w:rsidRDefault="00224D36" w:rsidP="00F632A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sidR="00F632AD" w:rsidRPr="00F632AD">
        <w:rPr>
          <w:rFonts w:ascii="Times New Roman" w:eastAsia="Calibri" w:hAnsi="Times New Roman" w:cs="Times New Roman"/>
          <w:sz w:val="28"/>
          <w:szCs w:val="28"/>
        </w:rPr>
        <w:t xml:space="preserve"> исследуемая корзина имеет примерно то же соотношение между поле</w:t>
      </w:r>
      <w:r w:rsidR="00F632AD" w:rsidRPr="00F632AD">
        <w:rPr>
          <w:rFonts w:ascii="Times New Roman" w:eastAsia="Calibri" w:hAnsi="Times New Roman" w:cs="Times New Roman"/>
          <w:sz w:val="28"/>
          <w:szCs w:val="28"/>
        </w:rPr>
        <w:t>з</w:t>
      </w:r>
      <w:r w:rsidR="00F632AD" w:rsidRPr="00F632AD">
        <w:rPr>
          <w:rFonts w:ascii="Times New Roman" w:eastAsia="Calibri" w:hAnsi="Times New Roman" w:cs="Times New Roman"/>
          <w:sz w:val="28"/>
          <w:szCs w:val="28"/>
        </w:rPr>
        <w:t xml:space="preserve">ной высотой и диаметром, </w:t>
      </w:r>
      <w:r>
        <w:rPr>
          <w:rFonts w:ascii="Times New Roman" w:eastAsia="Calibri" w:hAnsi="Times New Roman" w:cs="Times New Roman"/>
          <w:sz w:val="28"/>
          <w:szCs w:val="28"/>
        </w:rPr>
        <w:t>то есть</w:t>
      </w:r>
      <w:r w:rsidR="00F632AD" w:rsidRPr="00F632AD">
        <w:rPr>
          <w:rFonts w:ascii="Times New Roman" w:eastAsia="Calibri" w:hAnsi="Times New Roman" w:cs="Times New Roman"/>
          <w:sz w:val="28"/>
          <w:szCs w:val="28"/>
        </w:rPr>
        <w:t xml:space="preserve"> </w:t>
      </w:r>
      <w:r w:rsidR="00EA0657">
        <w:rPr>
          <w:rFonts w:ascii="Times New Roman" w:eastAsia="Calibri" w:hAnsi="Times New Roman" w:cs="Times New Roman"/>
          <w:position w:val="-12"/>
          <w:sz w:val="28"/>
          <w:szCs w:val="28"/>
        </w:rPr>
        <w:pict>
          <v:shape id="_x0000_i1049" type="#_x0000_t75" style="width:108.75pt;height:18.75pt">
            <v:imagedata r:id="rId47" o:title=""/>
          </v:shape>
        </w:pict>
      </w:r>
      <w:r w:rsidR="00F632AD" w:rsidRPr="00F632AD">
        <w:rPr>
          <w:rFonts w:ascii="Times New Roman" w:eastAsia="Calibri" w:hAnsi="Times New Roman" w:cs="Times New Roman"/>
          <w:sz w:val="28"/>
          <w:szCs w:val="28"/>
        </w:rPr>
        <w:t>;</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r w:rsidRPr="00F632AD">
        <w:rPr>
          <w:rFonts w:ascii="Times New Roman" w:eastAsia="Calibri" w:hAnsi="Times New Roman" w:cs="Times New Roman"/>
          <w:sz w:val="28"/>
          <w:szCs w:val="28"/>
        </w:rPr>
        <w:t>2) также функциональные зависимости с допустимой погрешностью м</w:t>
      </w:r>
      <w:r w:rsidRPr="00F632AD">
        <w:rPr>
          <w:rFonts w:ascii="Times New Roman" w:eastAsia="Calibri" w:hAnsi="Times New Roman" w:cs="Times New Roman"/>
          <w:sz w:val="28"/>
          <w:szCs w:val="28"/>
        </w:rPr>
        <w:t>о</w:t>
      </w:r>
      <w:r w:rsidRPr="00F632AD">
        <w:rPr>
          <w:rFonts w:ascii="Times New Roman" w:eastAsia="Calibri" w:hAnsi="Times New Roman" w:cs="Times New Roman"/>
          <w:sz w:val="28"/>
          <w:szCs w:val="28"/>
        </w:rPr>
        <w:t xml:space="preserve">гут быть применены и для загрузочных бадей с иным соотношением </w:t>
      </w:r>
      <w:r w:rsidR="00EA0657">
        <w:rPr>
          <w:rFonts w:ascii="Times New Roman" w:eastAsia="Calibri" w:hAnsi="Times New Roman" w:cs="Times New Roman"/>
          <w:position w:val="-12"/>
          <w:sz w:val="28"/>
          <w:szCs w:val="28"/>
        </w:rPr>
        <w:pict>
          <v:shape id="_x0000_i1050" type="#_x0000_t75" style="width:25.5pt;height:18.75pt">
            <v:imagedata r:id="rId48" o:title=""/>
          </v:shape>
        </w:pict>
      </w:r>
      <w:r w:rsidR="008E71A9">
        <w:rPr>
          <w:rFonts w:ascii="Times New Roman" w:eastAsia="Calibri" w:hAnsi="Times New Roman" w:cs="Times New Roman"/>
          <w:sz w:val="28"/>
          <w:szCs w:val="28"/>
        </w:rPr>
        <w:t xml:space="preserve">, </w:t>
      </w:r>
      <w:r w:rsidR="008E71A9">
        <w:rPr>
          <w:rFonts w:ascii="Times New Roman" w:eastAsia="Calibri" w:hAnsi="Times New Roman" w:cs="Times New Roman"/>
          <w:sz w:val="28"/>
          <w:szCs w:val="28"/>
        </w:rPr>
        <w:br/>
        <w:t>но</w:t>
      </w:r>
      <w:r w:rsidRPr="00F632AD">
        <w:rPr>
          <w:rFonts w:ascii="Times New Roman" w:eastAsia="Calibri" w:hAnsi="Times New Roman" w:cs="Times New Roman"/>
          <w:sz w:val="28"/>
          <w:szCs w:val="28"/>
        </w:rPr>
        <w:t xml:space="preserve"> при условии, что максимально допустимые размеры кусков модельной з</w:t>
      </w:r>
      <w:r w:rsidRPr="00F632AD">
        <w:rPr>
          <w:rFonts w:ascii="Times New Roman" w:eastAsia="Calibri" w:hAnsi="Times New Roman" w:cs="Times New Roman"/>
          <w:sz w:val="28"/>
          <w:szCs w:val="28"/>
        </w:rPr>
        <w:t>а</w:t>
      </w:r>
      <w:r w:rsidRPr="00F632AD">
        <w:rPr>
          <w:rFonts w:ascii="Times New Roman" w:eastAsia="Calibri" w:hAnsi="Times New Roman" w:cs="Times New Roman"/>
          <w:sz w:val="28"/>
          <w:szCs w:val="28"/>
        </w:rPr>
        <w:t>сыпки, рассчитанные через коэффициент подобия к исследуемой корзине, пр</w:t>
      </w:r>
      <w:r w:rsidRPr="00F632AD">
        <w:rPr>
          <w:rFonts w:ascii="Times New Roman" w:eastAsia="Calibri" w:hAnsi="Times New Roman" w:cs="Times New Roman"/>
          <w:sz w:val="28"/>
          <w:szCs w:val="28"/>
        </w:rPr>
        <w:t>и</w:t>
      </w:r>
      <w:r w:rsidRPr="00F632AD">
        <w:rPr>
          <w:rFonts w:ascii="Times New Roman" w:eastAsia="Calibri" w:hAnsi="Times New Roman" w:cs="Times New Roman"/>
          <w:sz w:val="28"/>
          <w:szCs w:val="28"/>
        </w:rPr>
        <w:t>мерно равны размерам экспериментальной засыпки.</w:t>
      </w:r>
    </w:p>
    <w:p w:rsidR="00F632AD" w:rsidRPr="00F632AD" w:rsidRDefault="00F632AD" w:rsidP="00F632AD">
      <w:pPr>
        <w:spacing w:after="0" w:line="240" w:lineRule="auto"/>
        <w:jc w:val="center"/>
        <w:rPr>
          <w:rFonts w:ascii="Times New Roman" w:eastAsia="Calibri" w:hAnsi="Times New Roman" w:cs="Times New Roman"/>
          <w:bCs/>
          <w:i/>
          <w:sz w:val="28"/>
          <w:szCs w:val="28"/>
        </w:rPr>
      </w:pPr>
    </w:p>
    <w:p w:rsidR="00F632AD" w:rsidRPr="00F632AD" w:rsidRDefault="00F632AD" w:rsidP="00F632AD">
      <w:pPr>
        <w:spacing w:after="0" w:line="240" w:lineRule="auto"/>
        <w:jc w:val="center"/>
        <w:rPr>
          <w:rFonts w:ascii="Times New Roman" w:eastAsia="Calibri" w:hAnsi="Times New Roman" w:cs="Times New Roman"/>
          <w:bCs/>
          <w:i/>
          <w:sz w:val="28"/>
          <w:szCs w:val="28"/>
        </w:rPr>
      </w:pPr>
      <w:r>
        <w:rPr>
          <w:rFonts w:ascii="Times New Roman" w:eastAsia="Calibri" w:hAnsi="Times New Roman" w:cs="Times New Roman"/>
          <w:bCs/>
          <w:i/>
          <w:sz w:val="28"/>
          <w:szCs w:val="28"/>
        </w:rPr>
        <w:t>Библиографический список</w:t>
      </w:r>
    </w:p>
    <w:p w:rsidR="00F632AD" w:rsidRPr="00F632AD" w:rsidRDefault="00F632AD" w:rsidP="00F632AD">
      <w:pPr>
        <w:spacing w:after="0" w:line="240" w:lineRule="auto"/>
        <w:jc w:val="center"/>
        <w:rPr>
          <w:rFonts w:ascii="Times New Roman" w:eastAsia="Calibri" w:hAnsi="Times New Roman" w:cs="Times New Roman"/>
          <w:sz w:val="28"/>
          <w:szCs w:val="28"/>
        </w:rPr>
      </w:pPr>
    </w:p>
    <w:p w:rsidR="00224D36" w:rsidRPr="00224D36" w:rsidRDefault="00224D36" w:rsidP="00102FA2">
      <w:pPr>
        <w:pStyle w:val="a9"/>
        <w:numPr>
          <w:ilvl w:val="0"/>
          <w:numId w:val="66"/>
        </w:numPr>
        <w:tabs>
          <w:tab w:val="left" w:pos="993"/>
        </w:tabs>
        <w:spacing w:after="0" w:line="240" w:lineRule="auto"/>
        <w:ind w:left="0" w:firstLine="709"/>
        <w:jc w:val="both"/>
        <w:rPr>
          <w:rFonts w:ascii="Times New Roman" w:eastAsia="Calibri" w:hAnsi="Times New Roman" w:cs="Times New Roman"/>
          <w:sz w:val="28"/>
          <w:szCs w:val="28"/>
        </w:rPr>
      </w:pPr>
      <w:r w:rsidRPr="00224D36">
        <w:rPr>
          <w:rFonts w:ascii="Times New Roman" w:eastAsia="Calibri" w:hAnsi="Times New Roman" w:cs="Times New Roman"/>
          <w:sz w:val="28"/>
          <w:szCs w:val="28"/>
        </w:rPr>
        <w:t>Алексеев, Е.</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 xml:space="preserve">Р. Решение задач вычислительной математики в пакетах </w:t>
      </w:r>
      <w:r w:rsidRPr="00224D36">
        <w:rPr>
          <w:rFonts w:ascii="Times New Roman" w:eastAsia="Calibri" w:hAnsi="Times New Roman" w:cs="Times New Roman"/>
          <w:sz w:val="28"/>
          <w:szCs w:val="28"/>
          <w:lang w:val="en-US"/>
        </w:rPr>
        <w:t>Mathcad</w:t>
      </w:r>
      <w:r w:rsidRPr="00224D36">
        <w:rPr>
          <w:rFonts w:ascii="Times New Roman" w:eastAsia="Calibri" w:hAnsi="Times New Roman" w:cs="Times New Roman"/>
          <w:sz w:val="28"/>
          <w:szCs w:val="28"/>
        </w:rPr>
        <w:t xml:space="preserve"> 12, </w:t>
      </w:r>
      <w:r w:rsidRPr="00224D36">
        <w:rPr>
          <w:rFonts w:ascii="Times New Roman" w:eastAsia="Calibri" w:hAnsi="Times New Roman" w:cs="Times New Roman"/>
          <w:sz w:val="28"/>
          <w:szCs w:val="28"/>
          <w:lang w:val="en-US"/>
        </w:rPr>
        <w:t>MATLAB</w:t>
      </w:r>
      <w:r w:rsidRPr="00224D36">
        <w:rPr>
          <w:rFonts w:ascii="Times New Roman" w:eastAsia="Calibri" w:hAnsi="Times New Roman" w:cs="Times New Roman"/>
          <w:sz w:val="28"/>
          <w:szCs w:val="28"/>
        </w:rPr>
        <w:t xml:space="preserve"> 7, </w:t>
      </w:r>
      <w:r w:rsidRPr="00224D36">
        <w:rPr>
          <w:rFonts w:ascii="Times New Roman" w:eastAsia="Calibri" w:hAnsi="Times New Roman" w:cs="Times New Roman"/>
          <w:sz w:val="28"/>
          <w:szCs w:val="28"/>
          <w:lang w:val="en-US"/>
        </w:rPr>
        <w:t>Maple</w:t>
      </w:r>
      <w:r w:rsidRPr="00224D36">
        <w:rPr>
          <w:rFonts w:ascii="Times New Roman" w:eastAsia="Calibri" w:hAnsi="Times New Roman" w:cs="Times New Roman"/>
          <w:sz w:val="28"/>
          <w:szCs w:val="28"/>
        </w:rPr>
        <w:t xml:space="preserve"> 9 / Е.</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Р. Алексеев, О.</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В. Чеснокова</w:t>
      </w:r>
      <w:r>
        <w:rPr>
          <w:rFonts w:ascii="Times New Roman" w:eastAsia="Calibri" w:hAnsi="Times New Roman" w:cs="Times New Roman"/>
          <w:sz w:val="28"/>
          <w:szCs w:val="28"/>
        </w:rPr>
        <w:t>.</w:t>
      </w:r>
      <w:r w:rsidRPr="00224D36">
        <w:rPr>
          <w:rFonts w:ascii="Times New Roman" w:eastAsia="Calibri" w:hAnsi="Times New Roman" w:cs="Times New Roman"/>
          <w:sz w:val="28"/>
          <w:szCs w:val="28"/>
        </w:rPr>
        <w:t xml:space="preserve"> – М.</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 xml:space="preserve">: </w:t>
      </w:r>
      <w:r>
        <w:rPr>
          <w:rFonts w:ascii="Times New Roman" w:eastAsia="Calibri" w:hAnsi="Times New Roman" w:cs="Times New Roman"/>
          <w:sz w:val="28"/>
          <w:szCs w:val="28"/>
        </w:rPr>
        <w:br/>
      </w:r>
      <w:r w:rsidRPr="00224D36">
        <w:rPr>
          <w:rFonts w:ascii="Times New Roman" w:eastAsia="Calibri" w:hAnsi="Times New Roman" w:cs="Times New Roman"/>
          <w:sz w:val="28"/>
          <w:szCs w:val="28"/>
        </w:rPr>
        <w:t>НТ Пресс, 2006. – 496 с.</w:t>
      </w:r>
    </w:p>
    <w:p w:rsidR="00224D36" w:rsidRPr="00224D36" w:rsidRDefault="00224D36" w:rsidP="00102FA2">
      <w:pPr>
        <w:pStyle w:val="a9"/>
        <w:numPr>
          <w:ilvl w:val="0"/>
          <w:numId w:val="66"/>
        </w:numPr>
        <w:tabs>
          <w:tab w:val="left" w:pos="993"/>
        </w:tabs>
        <w:spacing w:after="0" w:line="240" w:lineRule="auto"/>
        <w:ind w:left="0" w:firstLine="709"/>
        <w:jc w:val="both"/>
        <w:rPr>
          <w:rFonts w:ascii="Times New Roman" w:eastAsia="Calibri" w:hAnsi="Times New Roman" w:cs="Times New Roman"/>
          <w:sz w:val="28"/>
          <w:szCs w:val="28"/>
        </w:rPr>
      </w:pPr>
      <w:r w:rsidRPr="00224D36">
        <w:rPr>
          <w:rFonts w:ascii="Times New Roman" w:eastAsia="Calibri" w:hAnsi="Times New Roman" w:cs="Times New Roman"/>
          <w:sz w:val="28"/>
          <w:szCs w:val="28"/>
        </w:rPr>
        <w:t>Братковский, Е.</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В. Электрометаллургия стали и спецэлектрометаллу</w:t>
      </w:r>
      <w:r w:rsidRPr="00224D36">
        <w:rPr>
          <w:rFonts w:ascii="Times New Roman" w:eastAsia="Calibri" w:hAnsi="Times New Roman" w:cs="Times New Roman"/>
          <w:sz w:val="28"/>
          <w:szCs w:val="28"/>
        </w:rPr>
        <w:t>р</w:t>
      </w:r>
      <w:r>
        <w:rPr>
          <w:rFonts w:ascii="Times New Roman" w:eastAsia="Calibri" w:hAnsi="Times New Roman" w:cs="Times New Roman"/>
          <w:sz w:val="28"/>
          <w:szCs w:val="28"/>
        </w:rPr>
        <w:t>гия : у</w:t>
      </w:r>
      <w:r w:rsidRPr="00224D36">
        <w:rPr>
          <w:rFonts w:ascii="Times New Roman" w:eastAsia="Calibri" w:hAnsi="Times New Roman" w:cs="Times New Roman"/>
          <w:sz w:val="28"/>
          <w:szCs w:val="28"/>
        </w:rPr>
        <w:t>чебно-методическое пособие / Е.</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В. Братковский, А.</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В. Заводяный – Н</w:t>
      </w:r>
      <w:r w:rsidRPr="00224D36">
        <w:rPr>
          <w:rFonts w:ascii="Times New Roman" w:eastAsia="Calibri" w:hAnsi="Times New Roman" w:cs="Times New Roman"/>
          <w:sz w:val="28"/>
          <w:szCs w:val="28"/>
        </w:rPr>
        <w:t>о</w:t>
      </w:r>
      <w:r w:rsidRPr="00224D36">
        <w:rPr>
          <w:rFonts w:ascii="Times New Roman" w:eastAsia="Calibri" w:hAnsi="Times New Roman" w:cs="Times New Roman"/>
          <w:sz w:val="28"/>
          <w:szCs w:val="28"/>
        </w:rPr>
        <w:t>вотроицк</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 НФ МИСиС, 2008. – 115 с.</w:t>
      </w:r>
    </w:p>
    <w:p w:rsidR="00224D36" w:rsidRPr="00224D36" w:rsidRDefault="00224D36" w:rsidP="00102FA2">
      <w:pPr>
        <w:pStyle w:val="a9"/>
        <w:numPr>
          <w:ilvl w:val="0"/>
          <w:numId w:val="66"/>
        </w:numPr>
        <w:tabs>
          <w:tab w:val="left" w:pos="993"/>
        </w:tabs>
        <w:spacing w:after="0" w:line="240" w:lineRule="auto"/>
        <w:ind w:left="0" w:firstLine="709"/>
        <w:jc w:val="both"/>
        <w:rPr>
          <w:rFonts w:ascii="Times New Roman" w:eastAsia="Calibri" w:hAnsi="Times New Roman" w:cs="Times New Roman"/>
          <w:sz w:val="28"/>
          <w:szCs w:val="28"/>
        </w:rPr>
      </w:pPr>
      <w:r w:rsidRPr="00224D36">
        <w:rPr>
          <w:rFonts w:ascii="Times New Roman" w:eastAsia="Calibri" w:hAnsi="Times New Roman" w:cs="Times New Roman"/>
          <w:sz w:val="28"/>
          <w:szCs w:val="28"/>
        </w:rPr>
        <w:t>Гладких, В.</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А. Проектирование и оборудование электросталеплавил</w:t>
      </w:r>
      <w:r w:rsidRPr="00224D36">
        <w:rPr>
          <w:rFonts w:ascii="Times New Roman" w:eastAsia="Calibri" w:hAnsi="Times New Roman" w:cs="Times New Roman"/>
          <w:sz w:val="28"/>
          <w:szCs w:val="28"/>
        </w:rPr>
        <w:t>ь</w:t>
      </w:r>
      <w:r w:rsidRPr="00224D36">
        <w:rPr>
          <w:rFonts w:ascii="Times New Roman" w:eastAsia="Calibri" w:hAnsi="Times New Roman" w:cs="Times New Roman"/>
          <w:sz w:val="28"/>
          <w:szCs w:val="28"/>
        </w:rPr>
        <w:t>ных и ферросплавных цехов</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 учебник / В.</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А. Гладких, М.</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И. Гасик, А.</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Н. Овч</w:t>
      </w:r>
      <w:r w:rsidRPr="00224D36">
        <w:rPr>
          <w:rFonts w:ascii="Times New Roman" w:eastAsia="Calibri" w:hAnsi="Times New Roman" w:cs="Times New Roman"/>
          <w:sz w:val="28"/>
          <w:szCs w:val="28"/>
        </w:rPr>
        <w:t>а</w:t>
      </w:r>
      <w:r w:rsidRPr="00224D36">
        <w:rPr>
          <w:rFonts w:ascii="Times New Roman" w:eastAsia="Calibri" w:hAnsi="Times New Roman" w:cs="Times New Roman"/>
          <w:sz w:val="28"/>
          <w:szCs w:val="28"/>
        </w:rPr>
        <w:t>рук</w:t>
      </w:r>
      <w:r>
        <w:rPr>
          <w:rFonts w:ascii="Times New Roman" w:eastAsia="Calibri" w:hAnsi="Times New Roman" w:cs="Times New Roman"/>
          <w:sz w:val="28"/>
          <w:szCs w:val="28"/>
        </w:rPr>
        <w:t>.</w:t>
      </w:r>
      <w:r w:rsidRPr="00224D36">
        <w:rPr>
          <w:rFonts w:ascii="Times New Roman" w:eastAsia="Calibri" w:hAnsi="Times New Roman" w:cs="Times New Roman"/>
          <w:sz w:val="28"/>
          <w:szCs w:val="28"/>
        </w:rPr>
        <w:t xml:space="preserve"> – Днепропетровск</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 Системные технологии, 2009. – 736 с.</w:t>
      </w:r>
    </w:p>
    <w:p w:rsidR="00224D36" w:rsidRPr="00224D36" w:rsidRDefault="00224D36" w:rsidP="00102FA2">
      <w:pPr>
        <w:pStyle w:val="a9"/>
        <w:numPr>
          <w:ilvl w:val="0"/>
          <w:numId w:val="66"/>
        </w:numPr>
        <w:tabs>
          <w:tab w:val="left" w:pos="993"/>
        </w:tabs>
        <w:spacing w:after="0" w:line="240" w:lineRule="auto"/>
        <w:ind w:left="0" w:firstLine="709"/>
        <w:jc w:val="both"/>
        <w:rPr>
          <w:rFonts w:ascii="Times New Roman" w:eastAsia="Calibri" w:hAnsi="Times New Roman" w:cs="Times New Roman"/>
          <w:sz w:val="28"/>
          <w:szCs w:val="28"/>
        </w:rPr>
      </w:pPr>
      <w:r w:rsidRPr="00224D36">
        <w:rPr>
          <w:rFonts w:ascii="Times New Roman" w:eastAsia="Calibri" w:hAnsi="Times New Roman" w:cs="Times New Roman"/>
          <w:sz w:val="28"/>
          <w:szCs w:val="28"/>
        </w:rPr>
        <w:t>Гутер, Р.</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С. Элементы численного анализа и математической обработки</w:t>
      </w:r>
      <w:r>
        <w:rPr>
          <w:rFonts w:ascii="Times New Roman" w:eastAsia="Calibri" w:hAnsi="Times New Roman" w:cs="Times New Roman"/>
          <w:sz w:val="28"/>
          <w:szCs w:val="28"/>
        </w:rPr>
        <w:t xml:space="preserve"> результатов опыта</w:t>
      </w:r>
      <w:r w:rsidRPr="00224D36">
        <w:rPr>
          <w:rFonts w:ascii="Times New Roman" w:eastAsia="Calibri" w:hAnsi="Times New Roman" w:cs="Times New Roman"/>
          <w:sz w:val="28"/>
          <w:szCs w:val="28"/>
        </w:rPr>
        <w:t xml:space="preserve"> / Р.</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С. Гутер, Б.</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В. Овчинский</w:t>
      </w:r>
      <w:r>
        <w:rPr>
          <w:rFonts w:ascii="Times New Roman" w:eastAsia="Calibri" w:hAnsi="Times New Roman" w:cs="Times New Roman"/>
          <w:sz w:val="28"/>
          <w:szCs w:val="28"/>
        </w:rPr>
        <w:t>. – 2-е изд.</w:t>
      </w:r>
      <w:r w:rsidRPr="00224D36">
        <w:rPr>
          <w:rFonts w:ascii="Times New Roman" w:eastAsia="Calibri" w:hAnsi="Times New Roman" w:cs="Times New Roman"/>
          <w:sz w:val="28"/>
          <w:szCs w:val="28"/>
        </w:rPr>
        <w:t xml:space="preserve"> – М.</w:t>
      </w:r>
      <w:r>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 xml:space="preserve">: Наука, </w:t>
      </w:r>
      <w:r>
        <w:rPr>
          <w:rFonts w:ascii="Times New Roman" w:eastAsia="Calibri" w:hAnsi="Times New Roman" w:cs="Times New Roman"/>
          <w:sz w:val="28"/>
          <w:szCs w:val="28"/>
        </w:rPr>
        <w:br/>
      </w:r>
      <w:r w:rsidRPr="00224D36">
        <w:rPr>
          <w:rFonts w:ascii="Times New Roman" w:eastAsia="Calibri" w:hAnsi="Times New Roman" w:cs="Times New Roman"/>
          <w:sz w:val="28"/>
          <w:szCs w:val="28"/>
        </w:rPr>
        <w:t xml:space="preserve">1970. – </w:t>
      </w:r>
      <w:r>
        <w:rPr>
          <w:rFonts w:ascii="Times New Roman" w:eastAsia="Calibri" w:hAnsi="Times New Roman" w:cs="Times New Roman"/>
          <w:sz w:val="28"/>
          <w:szCs w:val="28"/>
        </w:rPr>
        <w:t xml:space="preserve">Ч. 1. – </w:t>
      </w:r>
      <w:r w:rsidRPr="00224D36">
        <w:rPr>
          <w:rFonts w:ascii="Times New Roman" w:eastAsia="Calibri" w:hAnsi="Times New Roman" w:cs="Times New Roman"/>
          <w:sz w:val="28"/>
          <w:szCs w:val="28"/>
        </w:rPr>
        <w:t>432 с.</w:t>
      </w:r>
    </w:p>
    <w:p w:rsidR="00F632AD" w:rsidRPr="00224D36" w:rsidRDefault="00F632AD" w:rsidP="00102FA2">
      <w:pPr>
        <w:pStyle w:val="a9"/>
        <w:numPr>
          <w:ilvl w:val="0"/>
          <w:numId w:val="66"/>
        </w:numPr>
        <w:tabs>
          <w:tab w:val="left" w:pos="993"/>
        </w:tabs>
        <w:spacing w:after="0" w:line="240" w:lineRule="auto"/>
        <w:ind w:left="0" w:firstLine="709"/>
        <w:jc w:val="both"/>
        <w:rPr>
          <w:rFonts w:ascii="Times New Roman" w:eastAsia="Calibri" w:hAnsi="Times New Roman" w:cs="Times New Roman"/>
          <w:sz w:val="28"/>
          <w:szCs w:val="28"/>
        </w:rPr>
      </w:pPr>
      <w:r w:rsidRPr="00224D36">
        <w:rPr>
          <w:rFonts w:ascii="Times New Roman" w:eastAsia="Calibri" w:hAnsi="Times New Roman" w:cs="Times New Roman"/>
          <w:sz w:val="28"/>
          <w:szCs w:val="28"/>
        </w:rPr>
        <w:t>Китаев, Б.</w:t>
      </w:r>
      <w:r w:rsidR="00224D36" w:rsidRPr="00224D36">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И. Теплообмен в шахтных печах / Б.</w:t>
      </w:r>
      <w:r w:rsidR="00224D36" w:rsidRPr="00224D36">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И. Китаев, Д.</w:t>
      </w:r>
      <w:r w:rsidR="00224D36" w:rsidRPr="00224D36">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Г. Яр</w:t>
      </w:r>
      <w:r w:rsidRPr="00224D36">
        <w:rPr>
          <w:rFonts w:ascii="Times New Roman" w:eastAsia="Calibri" w:hAnsi="Times New Roman" w:cs="Times New Roman"/>
          <w:sz w:val="28"/>
          <w:szCs w:val="28"/>
        </w:rPr>
        <w:t>о</w:t>
      </w:r>
      <w:r w:rsidRPr="00224D36">
        <w:rPr>
          <w:rFonts w:ascii="Times New Roman" w:eastAsia="Calibri" w:hAnsi="Times New Roman" w:cs="Times New Roman"/>
          <w:sz w:val="28"/>
          <w:szCs w:val="28"/>
        </w:rPr>
        <w:t>шен</w:t>
      </w:r>
      <w:r w:rsidR="00224D36" w:rsidRPr="00224D36">
        <w:rPr>
          <w:rFonts w:ascii="Times New Roman" w:eastAsia="Calibri" w:hAnsi="Times New Roman" w:cs="Times New Roman"/>
          <w:sz w:val="28"/>
          <w:szCs w:val="28"/>
        </w:rPr>
        <w:t>ко, В. Д. Сучков.</w:t>
      </w:r>
      <w:r w:rsidRPr="00224D36">
        <w:rPr>
          <w:rFonts w:ascii="Times New Roman" w:eastAsia="Calibri" w:hAnsi="Times New Roman" w:cs="Times New Roman"/>
          <w:sz w:val="28"/>
          <w:szCs w:val="28"/>
        </w:rPr>
        <w:t xml:space="preserve"> – М.</w:t>
      </w:r>
      <w:r w:rsidR="00224D36" w:rsidRPr="00224D36">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 Металлургиздат, 1957. – 279 с.</w:t>
      </w:r>
    </w:p>
    <w:p w:rsidR="00F632AD" w:rsidRPr="00224D36" w:rsidRDefault="00F632AD" w:rsidP="00102FA2">
      <w:pPr>
        <w:pStyle w:val="a9"/>
        <w:numPr>
          <w:ilvl w:val="0"/>
          <w:numId w:val="66"/>
        </w:numPr>
        <w:tabs>
          <w:tab w:val="left" w:pos="993"/>
        </w:tabs>
        <w:spacing w:after="0" w:line="240" w:lineRule="auto"/>
        <w:ind w:left="0" w:firstLine="709"/>
        <w:jc w:val="both"/>
        <w:rPr>
          <w:rFonts w:ascii="Times New Roman" w:eastAsia="Calibri" w:hAnsi="Times New Roman" w:cs="Times New Roman"/>
          <w:sz w:val="28"/>
          <w:szCs w:val="28"/>
        </w:rPr>
      </w:pPr>
      <w:r w:rsidRPr="00224D36">
        <w:rPr>
          <w:rFonts w:ascii="Times New Roman" w:eastAsia="Calibri" w:hAnsi="Times New Roman" w:cs="Times New Roman"/>
          <w:sz w:val="28"/>
          <w:szCs w:val="28"/>
        </w:rPr>
        <w:t>Китаев, Б.</w:t>
      </w:r>
      <w:r w:rsidR="00224D36" w:rsidRPr="00224D36">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И. Тепло- и массообмен в плотном слое / Б.</w:t>
      </w:r>
      <w:r w:rsidR="00224D36" w:rsidRPr="00224D36">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 xml:space="preserve">И. Тимофеев, </w:t>
      </w:r>
      <w:r w:rsidR="00224D36" w:rsidRPr="00224D36">
        <w:rPr>
          <w:rFonts w:ascii="Times New Roman" w:eastAsia="Calibri" w:hAnsi="Times New Roman" w:cs="Times New Roman"/>
          <w:sz w:val="28"/>
          <w:szCs w:val="28"/>
        </w:rPr>
        <w:br/>
      </w:r>
      <w:r w:rsidRPr="00224D36">
        <w:rPr>
          <w:rFonts w:ascii="Times New Roman" w:eastAsia="Calibri" w:hAnsi="Times New Roman" w:cs="Times New Roman"/>
          <w:sz w:val="28"/>
          <w:szCs w:val="28"/>
        </w:rPr>
        <w:t>Б.</w:t>
      </w:r>
      <w:r w:rsidR="00224D36" w:rsidRPr="00224D36">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А. Боковиков</w:t>
      </w:r>
      <w:r w:rsidR="00224D36" w:rsidRPr="00224D36">
        <w:rPr>
          <w:rFonts w:ascii="Times New Roman" w:eastAsia="Calibri" w:hAnsi="Times New Roman" w:cs="Times New Roman"/>
          <w:sz w:val="28"/>
          <w:szCs w:val="28"/>
        </w:rPr>
        <w:t>.</w:t>
      </w:r>
      <w:r w:rsidRPr="00224D36">
        <w:rPr>
          <w:rFonts w:ascii="Times New Roman" w:eastAsia="Calibri" w:hAnsi="Times New Roman" w:cs="Times New Roman"/>
          <w:sz w:val="28"/>
          <w:szCs w:val="28"/>
        </w:rPr>
        <w:t xml:space="preserve"> – М.</w:t>
      </w:r>
      <w:r w:rsidR="00224D36" w:rsidRPr="00224D36">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 Металлургия, 1972. – 432 с.</w:t>
      </w:r>
    </w:p>
    <w:p w:rsidR="00F632AD" w:rsidRPr="00224D36" w:rsidRDefault="00F632AD" w:rsidP="00102FA2">
      <w:pPr>
        <w:pStyle w:val="a9"/>
        <w:numPr>
          <w:ilvl w:val="0"/>
          <w:numId w:val="66"/>
        </w:numPr>
        <w:tabs>
          <w:tab w:val="left" w:pos="993"/>
        </w:tabs>
        <w:spacing w:after="0" w:line="240" w:lineRule="auto"/>
        <w:ind w:left="0" w:firstLine="709"/>
        <w:jc w:val="both"/>
        <w:rPr>
          <w:rFonts w:ascii="Times New Roman" w:eastAsia="Calibri" w:hAnsi="Times New Roman" w:cs="Times New Roman"/>
          <w:sz w:val="28"/>
          <w:szCs w:val="28"/>
        </w:rPr>
      </w:pPr>
      <w:r w:rsidRPr="00224D36">
        <w:rPr>
          <w:rFonts w:ascii="Times New Roman" w:eastAsia="Calibri" w:hAnsi="Times New Roman" w:cs="Times New Roman"/>
          <w:sz w:val="28"/>
          <w:szCs w:val="28"/>
        </w:rPr>
        <w:t xml:space="preserve">Организация приемки и подготовки металлошихты для загрузки </w:t>
      </w:r>
      <w:r w:rsidR="00224D36">
        <w:rPr>
          <w:rFonts w:ascii="Times New Roman" w:eastAsia="Calibri" w:hAnsi="Times New Roman" w:cs="Times New Roman"/>
          <w:sz w:val="28"/>
          <w:szCs w:val="28"/>
        </w:rPr>
        <w:br/>
      </w:r>
      <w:r w:rsidRPr="00224D36">
        <w:rPr>
          <w:rFonts w:ascii="Times New Roman" w:eastAsia="Calibri" w:hAnsi="Times New Roman" w:cs="Times New Roman"/>
          <w:sz w:val="28"/>
          <w:szCs w:val="28"/>
        </w:rPr>
        <w:t>в дуговую электропечь. Технологическая инструкция ТИ-136578</w:t>
      </w:r>
      <w:r w:rsidR="00224D36">
        <w:rPr>
          <w:rFonts w:ascii="Times New Roman" w:eastAsia="Calibri" w:hAnsi="Times New Roman" w:cs="Times New Roman"/>
          <w:sz w:val="28"/>
          <w:szCs w:val="28"/>
        </w:rPr>
        <w:t xml:space="preserve">42-СТ. ЭС-15-2012. – Новотроицк, 2012. – </w:t>
      </w:r>
      <w:r w:rsidRPr="00224D36">
        <w:rPr>
          <w:rFonts w:ascii="Times New Roman" w:eastAsia="Calibri" w:hAnsi="Times New Roman" w:cs="Times New Roman"/>
          <w:sz w:val="28"/>
          <w:szCs w:val="28"/>
        </w:rPr>
        <w:t>6 с.</w:t>
      </w:r>
    </w:p>
    <w:p w:rsidR="00F632AD" w:rsidRPr="00224D36" w:rsidRDefault="00F632AD" w:rsidP="00102FA2">
      <w:pPr>
        <w:pStyle w:val="a9"/>
        <w:numPr>
          <w:ilvl w:val="0"/>
          <w:numId w:val="66"/>
        </w:numPr>
        <w:tabs>
          <w:tab w:val="left" w:pos="993"/>
        </w:tabs>
        <w:spacing w:after="0" w:line="240" w:lineRule="auto"/>
        <w:ind w:left="0" w:firstLine="709"/>
        <w:jc w:val="both"/>
        <w:rPr>
          <w:rFonts w:ascii="Times New Roman" w:eastAsia="Calibri" w:hAnsi="Times New Roman" w:cs="Times New Roman"/>
          <w:sz w:val="28"/>
          <w:szCs w:val="28"/>
        </w:rPr>
      </w:pPr>
      <w:r w:rsidRPr="00224D36">
        <w:rPr>
          <w:rFonts w:ascii="Times New Roman" w:eastAsia="Calibri" w:hAnsi="Times New Roman" w:cs="Times New Roman"/>
          <w:sz w:val="28"/>
          <w:szCs w:val="28"/>
        </w:rPr>
        <w:t>Румшинский, Л.</w:t>
      </w:r>
      <w:r w:rsidR="00224D36">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З. Математическая обработка результатов экспериме</w:t>
      </w:r>
      <w:r w:rsidRPr="00224D36">
        <w:rPr>
          <w:rFonts w:ascii="Times New Roman" w:eastAsia="Calibri" w:hAnsi="Times New Roman" w:cs="Times New Roman"/>
          <w:sz w:val="28"/>
          <w:szCs w:val="28"/>
        </w:rPr>
        <w:t>н</w:t>
      </w:r>
      <w:r w:rsidRPr="00224D36">
        <w:rPr>
          <w:rFonts w:ascii="Times New Roman" w:eastAsia="Calibri" w:hAnsi="Times New Roman" w:cs="Times New Roman"/>
          <w:sz w:val="28"/>
          <w:szCs w:val="28"/>
        </w:rPr>
        <w:t>та / Л.</w:t>
      </w:r>
      <w:r w:rsidR="00224D36">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З. Румшинский</w:t>
      </w:r>
      <w:r w:rsidR="00224D36">
        <w:rPr>
          <w:rFonts w:ascii="Times New Roman" w:eastAsia="Calibri" w:hAnsi="Times New Roman" w:cs="Times New Roman"/>
          <w:sz w:val="28"/>
          <w:szCs w:val="28"/>
        </w:rPr>
        <w:t>.</w:t>
      </w:r>
      <w:r w:rsidRPr="00224D36">
        <w:rPr>
          <w:rFonts w:ascii="Times New Roman" w:eastAsia="Calibri" w:hAnsi="Times New Roman" w:cs="Times New Roman"/>
          <w:sz w:val="28"/>
          <w:szCs w:val="28"/>
        </w:rPr>
        <w:t xml:space="preserve"> – М.</w:t>
      </w:r>
      <w:r w:rsidR="00224D36">
        <w:rPr>
          <w:rFonts w:ascii="Times New Roman" w:eastAsia="Calibri" w:hAnsi="Times New Roman" w:cs="Times New Roman"/>
          <w:sz w:val="28"/>
          <w:szCs w:val="28"/>
        </w:rPr>
        <w:t xml:space="preserve"> </w:t>
      </w:r>
      <w:r w:rsidRPr="00224D36">
        <w:rPr>
          <w:rFonts w:ascii="Times New Roman" w:eastAsia="Calibri" w:hAnsi="Times New Roman" w:cs="Times New Roman"/>
          <w:sz w:val="28"/>
          <w:szCs w:val="28"/>
        </w:rPr>
        <w:t>: Наука, 1971. – 192 с.</w:t>
      </w:r>
    </w:p>
    <w:p w:rsidR="00F632AD" w:rsidRPr="00F632AD" w:rsidRDefault="00F632AD" w:rsidP="00F632AD">
      <w:pPr>
        <w:spacing w:after="0" w:line="240" w:lineRule="auto"/>
        <w:ind w:firstLine="709"/>
        <w:jc w:val="both"/>
        <w:rPr>
          <w:rFonts w:ascii="Times New Roman" w:eastAsia="Calibri" w:hAnsi="Times New Roman" w:cs="Times New Roman"/>
          <w:sz w:val="28"/>
          <w:szCs w:val="28"/>
        </w:rPr>
      </w:pPr>
    </w:p>
    <w:p w:rsidR="00562A53" w:rsidRPr="00562A53" w:rsidRDefault="00562A53" w:rsidP="00562A53">
      <w:pPr>
        <w:spacing w:after="0" w:line="240" w:lineRule="auto"/>
        <w:jc w:val="right"/>
        <w:rPr>
          <w:rFonts w:ascii="Times New Roman" w:eastAsia="Calibri" w:hAnsi="Times New Roman" w:cs="Times New Roman"/>
          <w:b/>
          <w:i/>
          <w:sz w:val="28"/>
          <w:szCs w:val="28"/>
        </w:rPr>
      </w:pPr>
      <w:r w:rsidRPr="00562A53">
        <w:rPr>
          <w:rFonts w:ascii="Times New Roman" w:eastAsia="Calibri" w:hAnsi="Times New Roman" w:cs="Times New Roman"/>
          <w:b/>
          <w:i/>
          <w:sz w:val="28"/>
          <w:szCs w:val="28"/>
        </w:rPr>
        <w:t>А. Н. Бушуев, Н. Г. Самсонова</w:t>
      </w:r>
    </w:p>
    <w:p w:rsidR="00562A53" w:rsidRPr="00562A53" w:rsidRDefault="00562A53" w:rsidP="00562A53">
      <w:pPr>
        <w:spacing w:after="0" w:line="240" w:lineRule="auto"/>
        <w:jc w:val="right"/>
        <w:rPr>
          <w:rFonts w:ascii="Times New Roman" w:eastAsia="Calibri" w:hAnsi="Times New Roman" w:cs="Times New Roman"/>
          <w:b/>
          <w:i/>
          <w:sz w:val="28"/>
          <w:szCs w:val="28"/>
        </w:rPr>
      </w:pPr>
      <w:r w:rsidRPr="00562A53">
        <w:rPr>
          <w:rFonts w:ascii="Times New Roman" w:eastAsia="Calibri" w:hAnsi="Times New Roman" w:cs="Times New Roman"/>
          <w:b/>
          <w:i/>
          <w:sz w:val="28"/>
          <w:szCs w:val="28"/>
        </w:rPr>
        <w:t>Орский гуманитарно-технологический институт (филиал) ОГУ, г. Орск</w:t>
      </w:r>
    </w:p>
    <w:p w:rsidR="00562A53" w:rsidRPr="00562A53" w:rsidRDefault="00562A53" w:rsidP="00562A53">
      <w:pPr>
        <w:spacing w:after="0" w:line="240" w:lineRule="auto"/>
        <w:jc w:val="center"/>
        <w:rPr>
          <w:rFonts w:ascii="Times New Roman" w:eastAsia="Calibri" w:hAnsi="Times New Roman" w:cs="Times New Roman"/>
          <w:b/>
          <w:sz w:val="28"/>
          <w:szCs w:val="28"/>
        </w:rPr>
      </w:pPr>
    </w:p>
    <w:p w:rsidR="00562A53" w:rsidRPr="00562A53" w:rsidRDefault="00562A53" w:rsidP="00562A53">
      <w:pPr>
        <w:spacing w:after="0" w:line="240" w:lineRule="auto"/>
        <w:jc w:val="center"/>
        <w:rPr>
          <w:rFonts w:ascii="Times New Roman" w:eastAsia="Calibri" w:hAnsi="Times New Roman" w:cs="Times New Roman"/>
          <w:b/>
          <w:sz w:val="28"/>
          <w:szCs w:val="28"/>
        </w:rPr>
      </w:pPr>
      <w:r w:rsidRPr="00562A53">
        <w:rPr>
          <w:rFonts w:ascii="Times New Roman" w:eastAsia="Calibri" w:hAnsi="Times New Roman" w:cs="Times New Roman"/>
          <w:b/>
          <w:sz w:val="28"/>
          <w:szCs w:val="28"/>
        </w:rPr>
        <w:t>Энергетическая оценка дожигания выбросов, образуемых</w:t>
      </w:r>
    </w:p>
    <w:p w:rsidR="00562A53" w:rsidRPr="00562A53" w:rsidRDefault="00562A53" w:rsidP="00562A53">
      <w:pPr>
        <w:spacing w:after="0" w:line="240" w:lineRule="auto"/>
        <w:jc w:val="center"/>
        <w:rPr>
          <w:rFonts w:ascii="Times New Roman" w:eastAsia="Calibri" w:hAnsi="Times New Roman" w:cs="Times New Roman"/>
          <w:b/>
          <w:sz w:val="28"/>
          <w:szCs w:val="28"/>
        </w:rPr>
      </w:pPr>
      <w:r w:rsidRPr="00562A53">
        <w:rPr>
          <w:rFonts w:ascii="Times New Roman" w:eastAsia="Calibri" w:hAnsi="Times New Roman" w:cs="Times New Roman"/>
          <w:b/>
          <w:sz w:val="28"/>
          <w:szCs w:val="28"/>
        </w:rPr>
        <w:t>при низкотемпературном подогреве загрязненного металлического лома</w:t>
      </w:r>
    </w:p>
    <w:p w:rsidR="00562A53" w:rsidRPr="00562A53" w:rsidRDefault="00562A53" w:rsidP="00562A53">
      <w:pPr>
        <w:spacing w:after="0" w:line="240" w:lineRule="auto"/>
        <w:jc w:val="center"/>
        <w:rPr>
          <w:rFonts w:ascii="Times New Roman" w:eastAsia="Calibri" w:hAnsi="Times New Roman" w:cs="Times New Roman"/>
          <w:b/>
          <w:sz w:val="28"/>
          <w:szCs w:val="28"/>
        </w:rPr>
      </w:pPr>
      <w:r w:rsidRPr="00562A53">
        <w:rPr>
          <w:rFonts w:ascii="Times New Roman" w:eastAsia="Calibri" w:hAnsi="Times New Roman" w:cs="Times New Roman"/>
          <w:b/>
          <w:sz w:val="28"/>
          <w:szCs w:val="28"/>
        </w:rPr>
        <w:t>в электросталеплавильном производстве</w:t>
      </w:r>
    </w:p>
    <w:p w:rsidR="00562A53" w:rsidRPr="00562A53" w:rsidRDefault="00562A53" w:rsidP="00562A53">
      <w:pPr>
        <w:spacing w:after="0" w:line="240" w:lineRule="auto"/>
        <w:jc w:val="center"/>
        <w:rPr>
          <w:rFonts w:ascii="Times New Roman" w:eastAsia="Calibri" w:hAnsi="Times New Roman" w:cs="Times New Roman"/>
          <w:b/>
          <w:sz w:val="28"/>
          <w:szCs w:val="28"/>
        </w:rPr>
      </w:pPr>
    </w:p>
    <w:p w:rsidR="00562A53" w:rsidRPr="00562A53" w:rsidRDefault="00562A53" w:rsidP="00562A53">
      <w:pPr>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Важнейшей и абсолютно нерешенной экологической проблемой работы дуговых сталеплавильных печей (ДСП), на ко</w:t>
      </w:r>
      <w:r w:rsidR="008E71A9">
        <w:rPr>
          <w:rFonts w:ascii="Times New Roman" w:eastAsia="Calibri" w:hAnsi="Times New Roman" w:cs="Times New Roman"/>
          <w:sz w:val="28"/>
          <w:szCs w:val="28"/>
        </w:rPr>
        <w:t>торую обратили внимание более дву</w:t>
      </w:r>
      <w:r w:rsidRPr="00562A53">
        <w:rPr>
          <w:rFonts w:ascii="Times New Roman" w:eastAsia="Calibri" w:hAnsi="Times New Roman" w:cs="Times New Roman"/>
          <w:sz w:val="28"/>
          <w:szCs w:val="28"/>
        </w:rPr>
        <w:t xml:space="preserve">х десятилетий назад, является загрязнение отходящих от них газов стойкими органическими загрязнителями, наиболее токсичными из которых являются диоксины (полихлордибензодиоксины ПХДД или </w:t>
      </w:r>
      <w:r w:rsidRPr="00562A53">
        <w:rPr>
          <w:rFonts w:ascii="Times New Roman" w:eastAsia="Calibri" w:hAnsi="Times New Roman" w:cs="Times New Roman"/>
          <w:sz w:val="28"/>
          <w:szCs w:val="28"/>
          <w:lang w:val="en-US"/>
        </w:rPr>
        <w:t>PCDD</w:t>
      </w:r>
      <w:r w:rsidRPr="00562A53">
        <w:rPr>
          <w:rFonts w:ascii="Times New Roman" w:eastAsia="Calibri" w:hAnsi="Times New Roman" w:cs="Times New Roman"/>
          <w:sz w:val="28"/>
          <w:szCs w:val="28"/>
        </w:rPr>
        <w:t>) и фураны (полихло</w:t>
      </w:r>
      <w:r w:rsidRPr="00562A53">
        <w:rPr>
          <w:rFonts w:ascii="Times New Roman" w:eastAsia="Calibri" w:hAnsi="Times New Roman" w:cs="Times New Roman"/>
          <w:sz w:val="28"/>
          <w:szCs w:val="28"/>
        </w:rPr>
        <w:t>р</w:t>
      </w:r>
      <w:r w:rsidRPr="00562A53">
        <w:rPr>
          <w:rFonts w:ascii="Times New Roman" w:eastAsia="Calibri" w:hAnsi="Times New Roman" w:cs="Times New Roman"/>
          <w:sz w:val="28"/>
          <w:szCs w:val="28"/>
        </w:rPr>
        <w:lastRenderedPageBreak/>
        <w:t xml:space="preserve">дибензофураны ПХДФ или </w:t>
      </w:r>
      <w:r w:rsidRPr="00562A53">
        <w:rPr>
          <w:rFonts w:ascii="Times New Roman" w:eastAsia="Calibri" w:hAnsi="Times New Roman" w:cs="Times New Roman"/>
          <w:sz w:val="28"/>
          <w:szCs w:val="28"/>
          <w:lang w:val="en-US"/>
        </w:rPr>
        <w:t>PCDF</w:t>
      </w:r>
      <w:r w:rsidRPr="00562A53">
        <w:rPr>
          <w:rFonts w:ascii="Times New Roman" w:eastAsia="Calibri" w:hAnsi="Times New Roman" w:cs="Times New Roman"/>
          <w:sz w:val="28"/>
          <w:szCs w:val="28"/>
        </w:rPr>
        <w:t>). Диоксины приобрели репутацию самых токсичных соединений, известных человеку. Предельно допустимая конце</w:t>
      </w:r>
      <w:r w:rsidRPr="00562A53">
        <w:rPr>
          <w:rFonts w:ascii="Times New Roman" w:eastAsia="Calibri" w:hAnsi="Times New Roman" w:cs="Times New Roman"/>
          <w:sz w:val="28"/>
          <w:szCs w:val="28"/>
        </w:rPr>
        <w:t>н</w:t>
      </w:r>
      <w:r w:rsidRPr="00562A53">
        <w:rPr>
          <w:rFonts w:ascii="Times New Roman" w:eastAsia="Calibri" w:hAnsi="Times New Roman" w:cs="Times New Roman"/>
          <w:sz w:val="28"/>
          <w:szCs w:val="28"/>
        </w:rPr>
        <w:t>трация в атмосферном воздухе (ПДК) для диоксинов и фуранов в России уст</w:t>
      </w:r>
      <w:r w:rsidRPr="00562A53">
        <w:rPr>
          <w:rFonts w:ascii="Times New Roman" w:eastAsia="Calibri" w:hAnsi="Times New Roman" w:cs="Times New Roman"/>
          <w:sz w:val="28"/>
          <w:szCs w:val="28"/>
        </w:rPr>
        <w:t>а</w:t>
      </w:r>
      <w:r w:rsidRPr="00562A53">
        <w:rPr>
          <w:rFonts w:ascii="Times New Roman" w:eastAsia="Calibri" w:hAnsi="Times New Roman" w:cs="Times New Roman"/>
          <w:sz w:val="28"/>
          <w:szCs w:val="28"/>
        </w:rPr>
        <w:t>новлена равной 0,5 пг/м</w:t>
      </w:r>
      <w:r w:rsidRPr="00562A53">
        <w:rPr>
          <w:rFonts w:ascii="Times New Roman" w:eastAsia="Calibri" w:hAnsi="Times New Roman" w:cs="Times New Roman"/>
          <w:sz w:val="28"/>
          <w:szCs w:val="28"/>
          <w:vertAlign w:val="superscript"/>
        </w:rPr>
        <w:t>3</w:t>
      </w:r>
      <w:r w:rsidRPr="00562A53">
        <w:rPr>
          <w:rFonts w:ascii="Times New Roman" w:eastAsia="Calibri" w:hAnsi="Times New Roman" w:cs="Times New Roman"/>
          <w:sz w:val="28"/>
          <w:szCs w:val="28"/>
        </w:rPr>
        <w:t>. В некоторых зарубежных странах допустимый ур</w:t>
      </w:r>
      <w:r w:rsidRPr="00562A53">
        <w:rPr>
          <w:rFonts w:ascii="Times New Roman" w:eastAsia="Calibri" w:hAnsi="Times New Roman" w:cs="Times New Roman"/>
          <w:sz w:val="28"/>
          <w:szCs w:val="28"/>
        </w:rPr>
        <w:t>о</w:t>
      </w:r>
      <w:r w:rsidRPr="00562A53">
        <w:rPr>
          <w:rFonts w:ascii="Times New Roman" w:eastAsia="Calibri" w:hAnsi="Times New Roman" w:cs="Times New Roman"/>
          <w:sz w:val="28"/>
          <w:szCs w:val="28"/>
        </w:rPr>
        <w:t>вень для ДСП установлен 0,1 пг/м</w:t>
      </w:r>
      <w:r w:rsidRPr="00562A53">
        <w:rPr>
          <w:rFonts w:ascii="Times New Roman" w:eastAsia="Calibri" w:hAnsi="Times New Roman" w:cs="Times New Roman"/>
          <w:sz w:val="28"/>
          <w:szCs w:val="28"/>
          <w:vertAlign w:val="superscript"/>
        </w:rPr>
        <w:t>3</w:t>
      </w:r>
      <w:r w:rsidR="002F7732">
        <w:rPr>
          <w:rFonts w:ascii="Times New Roman" w:eastAsia="Calibri" w:hAnsi="Times New Roman" w:cs="Times New Roman"/>
          <w:sz w:val="28"/>
          <w:szCs w:val="28"/>
        </w:rPr>
        <w:t xml:space="preserve"> [3</w:t>
      </w:r>
      <w:r w:rsidRPr="00562A53">
        <w:rPr>
          <w:rFonts w:ascii="Times New Roman" w:eastAsia="Calibri" w:hAnsi="Times New Roman" w:cs="Times New Roman"/>
          <w:sz w:val="28"/>
          <w:szCs w:val="28"/>
        </w:rPr>
        <w:t xml:space="preserve">]. </w:t>
      </w:r>
    </w:p>
    <w:p w:rsidR="00562A53" w:rsidRPr="00562A53" w:rsidRDefault="00562A53" w:rsidP="00562A53">
      <w:pPr>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При выплавке стали в дуговых печах в качестве дополнительных исто</w:t>
      </w:r>
      <w:r w:rsidRPr="00562A53">
        <w:rPr>
          <w:rFonts w:ascii="Times New Roman" w:eastAsia="Calibri" w:hAnsi="Times New Roman" w:cs="Times New Roman"/>
          <w:sz w:val="28"/>
          <w:szCs w:val="28"/>
        </w:rPr>
        <w:t>ч</w:t>
      </w:r>
      <w:r w:rsidRPr="00562A53">
        <w:rPr>
          <w:rFonts w:ascii="Times New Roman" w:eastAsia="Calibri" w:hAnsi="Times New Roman" w:cs="Times New Roman"/>
          <w:sz w:val="28"/>
          <w:szCs w:val="28"/>
        </w:rPr>
        <w:t xml:space="preserve">ников энергии широко используются топливно-кислородные горелки, которые располагаются на своде, стенах или вводятся через рабочее окно печи. Кроме того, большое распространение получил с 80-х годов </w:t>
      </w:r>
      <w:r w:rsidR="008E71A9">
        <w:rPr>
          <w:rFonts w:ascii="Times New Roman" w:eastAsia="Calibri" w:hAnsi="Times New Roman" w:cs="Times New Roman"/>
          <w:sz w:val="28"/>
          <w:szCs w:val="28"/>
        </w:rPr>
        <w:t xml:space="preserve">XX в. </w:t>
      </w:r>
      <w:r w:rsidRPr="00562A53">
        <w:rPr>
          <w:rFonts w:ascii="Times New Roman" w:eastAsia="Calibri" w:hAnsi="Times New Roman" w:cs="Times New Roman"/>
          <w:sz w:val="28"/>
          <w:szCs w:val="28"/>
        </w:rPr>
        <w:t>предварительный подогрев шихты на отдельных установках с помощью горелок или за счет и</w:t>
      </w:r>
      <w:r w:rsidRPr="00562A53">
        <w:rPr>
          <w:rFonts w:ascii="Times New Roman" w:eastAsia="Calibri" w:hAnsi="Times New Roman" w:cs="Times New Roman"/>
          <w:sz w:val="28"/>
          <w:szCs w:val="28"/>
        </w:rPr>
        <w:t>с</w:t>
      </w:r>
      <w:r w:rsidRPr="00562A53">
        <w:rPr>
          <w:rFonts w:ascii="Times New Roman" w:eastAsia="Calibri" w:hAnsi="Times New Roman" w:cs="Times New Roman"/>
          <w:sz w:val="28"/>
          <w:szCs w:val="28"/>
        </w:rPr>
        <w:t>пользования тепла отводимых от печей газов.</w:t>
      </w:r>
    </w:p>
    <w:p w:rsidR="00562A53" w:rsidRPr="00562A53" w:rsidRDefault="00562A53" w:rsidP="00562A53">
      <w:pPr>
        <w:spacing w:after="0" w:line="240" w:lineRule="auto"/>
        <w:ind w:firstLine="709"/>
        <w:jc w:val="both"/>
        <w:rPr>
          <w:rFonts w:ascii="Times New Roman" w:eastAsia="Times New Roman" w:hAnsi="Times New Roman" w:cs="Times New Roman"/>
          <w:sz w:val="28"/>
          <w:szCs w:val="28"/>
          <w:lang w:eastAsia="ru-RU"/>
        </w:rPr>
      </w:pPr>
      <w:r w:rsidRPr="00562A53">
        <w:rPr>
          <w:rFonts w:ascii="Times New Roman" w:eastAsia="Calibri" w:hAnsi="Times New Roman" w:cs="Times New Roman"/>
          <w:sz w:val="28"/>
          <w:szCs w:val="28"/>
        </w:rPr>
        <w:t>Источниками образования сверхтоксичных соединений при нагреве м</w:t>
      </w:r>
      <w:r w:rsidRPr="00562A53">
        <w:rPr>
          <w:rFonts w:ascii="Times New Roman" w:eastAsia="Calibri" w:hAnsi="Times New Roman" w:cs="Times New Roman"/>
          <w:sz w:val="28"/>
          <w:szCs w:val="28"/>
        </w:rPr>
        <w:t>е</w:t>
      </w:r>
      <w:r w:rsidRPr="00562A53">
        <w:rPr>
          <w:rFonts w:ascii="Times New Roman" w:eastAsia="Calibri" w:hAnsi="Times New Roman" w:cs="Times New Roman"/>
          <w:sz w:val="28"/>
          <w:szCs w:val="28"/>
        </w:rPr>
        <w:t xml:space="preserve">таллического лома выступают органические примеси – различные полимеры, эмали и нефтяные масла, содержащиеся в ломе. </w:t>
      </w:r>
      <w:r w:rsidRPr="00562A53">
        <w:rPr>
          <w:rFonts w:ascii="Times New Roman" w:eastAsia="Times New Roman" w:hAnsi="Times New Roman" w:cs="Times New Roman"/>
          <w:sz w:val="28"/>
          <w:szCs w:val="28"/>
          <w:lang w:eastAsia="ru-RU"/>
        </w:rPr>
        <w:t>При разложении полимеров о</w:t>
      </w:r>
      <w:r w:rsidRPr="00562A53">
        <w:rPr>
          <w:rFonts w:ascii="Times New Roman" w:eastAsia="Times New Roman" w:hAnsi="Times New Roman" w:cs="Times New Roman"/>
          <w:sz w:val="28"/>
          <w:szCs w:val="28"/>
          <w:lang w:eastAsia="ru-RU"/>
        </w:rPr>
        <w:t>б</w:t>
      </w:r>
      <w:r w:rsidRPr="00562A53">
        <w:rPr>
          <w:rFonts w:ascii="Times New Roman" w:eastAsia="Times New Roman" w:hAnsi="Times New Roman" w:cs="Times New Roman"/>
          <w:sz w:val="28"/>
          <w:szCs w:val="28"/>
          <w:lang w:eastAsia="ru-RU"/>
        </w:rPr>
        <w:t>разуются следующие продукты:</w:t>
      </w:r>
    </w:p>
    <w:p w:rsidR="00562A53" w:rsidRPr="00562A53" w:rsidRDefault="00562A53" w:rsidP="00562A5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62A53">
        <w:rPr>
          <w:rFonts w:ascii="Times New Roman" w:eastAsia="Times New Roman" w:hAnsi="Times New Roman" w:cs="Times New Roman"/>
          <w:sz w:val="28"/>
          <w:szCs w:val="28"/>
          <w:lang w:eastAsia="ru-RU"/>
        </w:rPr>
        <w:t>1) горючие газы (метан, этан, этилен, формальдегид, ацетон, оксид угл</w:t>
      </w:r>
      <w:r w:rsidRPr="00562A53">
        <w:rPr>
          <w:rFonts w:ascii="Times New Roman" w:eastAsia="Times New Roman" w:hAnsi="Times New Roman" w:cs="Times New Roman"/>
          <w:sz w:val="28"/>
          <w:szCs w:val="28"/>
          <w:lang w:eastAsia="ru-RU"/>
        </w:rPr>
        <w:t>е</w:t>
      </w:r>
      <w:r w:rsidRPr="00562A53">
        <w:rPr>
          <w:rFonts w:ascii="Times New Roman" w:eastAsia="Times New Roman" w:hAnsi="Times New Roman" w:cs="Times New Roman"/>
          <w:sz w:val="28"/>
          <w:szCs w:val="28"/>
          <w:lang w:eastAsia="ru-RU"/>
        </w:rPr>
        <w:t>рода и др.);</w:t>
      </w:r>
    </w:p>
    <w:p w:rsidR="00562A53" w:rsidRPr="00562A53" w:rsidRDefault="00562A53" w:rsidP="00562A5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62A53">
        <w:rPr>
          <w:rFonts w:ascii="Times New Roman" w:eastAsia="Times New Roman" w:hAnsi="Times New Roman" w:cs="Times New Roman"/>
          <w:sz w:val="28"/>
          <w:szCs w:val="28"/>
          <w:lang w:eastAsia="ru-RU"/>
        </w:rPr>
        <w:t>2) негорючие газы (диоксид углерода, галогеноводороды, азот и др.);</w:t>
      </w:r>
    </w:p>
    <w:p w:rsidR="00562A53" w:rsidRPr="00562A53" w:rsidRDefault="00562A53" w:rsidP="00562A53">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562A53">
        <w:rPr>
          <w:rFonts w:ascii="Times New Roman" w:eastAsia="Times New Roman" w:hAnsi="Times New Roman" w:cs="Times New Roman"/>
          <w:spacing w:val="-4"/>
          <w:sz w:val="28"/>
          <w:szCs w:val="28"/>
          <w:lang w:eastAsia="ru-RU"/>
        </w:rPr>
        <w:t>3) жидкие продукты (разрушенный до олигомерных производных полимер);</w:t>
      </w:r>
    </w:p>
    <w:p w:rsidR="00562A53" w:rsidRPr="00562A53" w:rsidRDefault="00562A53" w:rsidP="00562A5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62A53">
        <w:rPr>
          <w:rFonts w:ascii="Times New Roman" w:eastAsia="Times New Roman" w:hAnsi="Times New Roman" w:cs="Times New Roman"/>
          <w:sz w:val="28"/>
          <w:szCs w:val="28"/>
          <w:lang w:eastAsia="ru-RU"/>
        </w:rPr>
        <w:t>4) твердый остаток (уголь, осколки полимера, дым).</w:t>
      </w:r>
    </w:p>
    <w:p w:rsidR="00562A53" w:rsidRPr="00562A53" w:rsidRDefault="00562A53" w:rsidP="00562A53">
      <w:pPr>
        <w:spacing w:after="0" w:line="240" w:lineRule="auto"/>
        <w:ind w:firstLine="709"/>
        <w:jc w:val="both"/>
        <w:rPr>
          <w:rFonts w:ascii="Times New Roman" w:eastAsia="Calibri" w:hAnsi="Times New Roman" w:cs="Times New Roman"/>
          <w:b/>
          <w:sz w:val="28"/>
          <w:szCs w:val="28"/>
        </w:rPr>
      </w:pPr>
      <w:r w:rsidRPr="00562A53">
        <w:rPr>
          <w:rFonts w:ascii="Times New Roman" w:eastAsia="Times New Roman" w:hAnsi="Times New Roman" w:cs="Times New Roman"/>
          <w:sz w:val="28"/>
          <w:szCs w:val="28"/>
          <w:lang w:eastAsia="ru-RU"/>
        </w:rPr>
        <w:t>Состав продуктов разложения зависит от состава полимерного материала, температуры и скорости нагрева, скорости отвода летучих продуктов пиролиза.</w:t>
      </w:r>
      <w:r w:rsidRPr="00562A53">
        <w:rPr>
          <w:rFonts w:ascii="Times New Roman" w:eastAsia="Calibri" w:hAnsi="Times New Roman" w:cs="Times New Roman"/>
          <w:b/>
          <w:sz w:val="28"/>
          <w:szCs w:val="28"/>
        </w:rPr>
        <w:t xml:space="preserve"> </w:t>
      </w:r>
    </w:p>
    <w:p w:rsidR="00562A53" w:rsidRPr="00562A53" w:rsidRDefault="00562A53" w:rsidP="00562A53">
      <w:pPr>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Авторами рассматривается закономерность образования попутных газов при предварительном подогреве металлического лома газами умеренной темп</w:t>
      </w:r>
      <w:r w:rsidRPr="00562A53">
        <w:rPr>
          <w:rFonts w:ascii="Times New Roman" w:eastAsia="Calibri" w:hAnsi="Times New Roman" w:cs="Times New Roman"/>
          <w:sz w:val="28"/>
          <w:szCs w:val="28"/>
        </w:rPr>
        <w:t>е</w:t>
      </w:r>
      <w:r>
        <w:rPr>
          <w:rFonts w:ascii="Times New Roman" w:eastAsia="Calibri" w:hAnsi="Times New Roman" w:cs="Times New Roman"/>
          <w:sz w:val="28"/>
          <w:szCs w:val="28"/>
        </w:rPr>
        <w:t>ратуры (не более 550-600°</w:t>
      </w:r>
      <w:r w:rsidRPr="00562A53">
        <w:rPr>
          <w:rFonts w:ascii="Times New Roman" w:eastAsia="Calibri" w:hAnsi="Times New Roman" w:cs="Times New Roman"/>
          <w:sz w:val="28"/>
          <w:szCs w:val="28"/>
        </w:rPr>
        <w:t>С). В качестве источника такого теплоносителя м</w:t>
      </w:r>
      <w:r w:rsidRPr="00562A53">
        <w:rPr>
          <w:rFonts w:ascii="Times New Roman" w:eastAsia="Calibri" w:hAnsi="Times New Roman" w:cs="Times New Roman"/>
          <w:sz w:val="28"/>
          <w:szCs w:val="28"/>
        </w:rPr>
        <w:t>о</w:t>
      </w:r>
      <w:r w:rsidRPr="00562A53">
        <w:rPr>
          <w:rFonts w:ascii="Times New Roman" w:eastAsia="Calibri" w:hAnsi="Times New Roman" w:cs="Times New Roman"/>
          <w:sz w:val="28"/>
          <w:szCs w:val="28"/>
        </w:rPr>
        <w:t>жет служить газотурбинная установка</w:t>
      </w:r>
      <w:r w:rsidR="008E71A9">
        <w:rPr>
          <w:rFonts w:ascii="Times New Roman" w:eastAsia="Calibri" w:hAnsi="Times New Roman" w:cs="Times New Roman"/>
          <w:sz w:val="28"/>
          <w:szCs w:val="28"/>
        </w:rPr>
        <w:t xml:space="preserve"> (ГТУ)</w:t>
      </w:r>
      <w:r w:rsidRPr="00562A53">
        <w:rPr>
          <w:rFonts w:ascii="Times New Roman" w:eastAsia="Calibri" w:hAnsi="Times New Roman" w:cs="Times New Roman"/>
          <w:sz w:val="28"/>
          <w:szCs w:val="28"/>
        </w:rPr>
        <w:t>, выступающая в роли индивид</w:t>
      </w:r>
      <w:r w:rsidRPr="00562A53">
        <w:rPr>
          <w:rFonts w:ascii="Times New Roman" w:eastAsia="Calibri" w:hAnsi="Times New Roman" w:cs="Times New Roman"/>
          <w:sz w:val="28"/>
          <w:szCs w:val="28"/>
        </w:rPr>
        <w:t>у</w:t>
      </w:r>
      <w:r w:rsidRPr="00562A53">
        <w:rPr>
          <w:rFonts w:ascii="Times New Roman" w:eastAsia="Calibri" w:hAnsi="Times New Roman" w:cs="Times New Roman"/>
          <w:sz w:val="28"/>
          <w:szCs w:val="28"/>
        </w:rPr>
        <w:t>ального энергоисточника процесса выплавки стали в ДСП, что чрезвычайно а</w:t>
      </w:r>
      <w:r w:rsidRPr="00562A53">
        <w:rPr>
          <w:rFonts w:ascii="Times New Roman" w:eastAsia="Calibri" w:hAnsi="Times New Roman" w:cs="Times New Roman"/>
          <w:sz w:val="28"/>
          <w:szCs w:val="28"/>
        </w:rPr>
        <w:t>к</w:t>
      </w:r>
      <w:r w:rsidRPr="00562A53">
        <w:rPr>
          <w:rFonts w:ascii="Times New Roman" w:eastAsia="Calibri" w:hAnsi="Times New Roman" w:cs="Times New Roman"/>
          <w:sz w:val="28"/>
          <w:szCs w:val="28"/>
        </w:rPr>
        <w:t>туально как с точки зрения энергосбережения, так и с точки зрения экологии. Переход к такому варианту энергообеспечения подразумевает снижение износа отдельных узлов шахты или бадьи из-за высокой температуры газов, допускает полный отказ от водяного охлаждения в силу относительно низкой температ</w:t>
      </w:r>
      <w:r w:rsidRPr="00562A53">
        <w:rPr>
          <w:rFonts w:ascii="Times New Roman" w:eastAsia="Calibri" w:hAnsi="Times New Roman" w:cs="Times New Roman"/>
          <w:sz w:val="28"/>
          <w:szCs w:val="28"/>
        </w:rPr>
        <w:t>у</w:t>
      </w:r>
      <w:r w:rsidRPr="00562A53">
        <w:rPr>
          <w:rFonts w:ascii="Times New Roman" w:eastAsia="Calibri" w:hAnsi="Times New Roman" w:cs="Times New Roman"/>
          <w:sz w:val="28"/>
          <w:szCs w:val="28"/>
        </w:rPr>
        <w:t>ры выхлопных газов га</w:t>
      </w:r>
      <w:r w:rsidR="00A94341">
        <w:rPr>
          <w:rFonts w:ascii="Times New Roman" w:eastAsia="Calibri" w:hAnsi="Times New Roman" w:cs="Times New Roman"/>
          <w:sz w:val="28"/>
          <w:szCs w:val="28"/>
        </w:rPr>
        <w:t xml:space="preserve">зовой турбины и </w:t>
      </w:r>
      <w:r w:rsidRPr="00562A53">
        <w:rPr>
          <w:rFonts w:ascii="Times New Roman" w:eastAsia="Calibri" w:hAnsi="Times New Roman" w:cs="Times New Roman"/>
          <w:sz w:val="28"/>
          <w:szCs w:val="28"/>
        </w:rPr>
        <w:t>подразумевает установку парового ко</w:t>
      </w:r>
      <w:r w:rsidRPr="00562A53">
        <w:rPr>
          <w:rFonts w:ascii="Times New Roman" w:eastAsia="Calibri" w:hAnsi="Times New Roman" w:cs="Times New Roman"/>
          <w:sz w:val="28"/>
          <w:szCs w:val="28"/>
        </w:rPr>
        <w:t>т</w:t>
      </w:r>
      <w:r w:rsidRPr="00562A53">
        <w:rPr>
          <w:rFonts w:ascii="Times New Roman" w:eastAsia="Calibri" w:hAnsi="Times New Roman" w:cs="Times New Roman"/>
          <w:sz w:val="28"/>
          <w:szCs w:val="28"/>
        </w:rPr>
        <w:t>ла-утилизатора (КУ).</w:t>
      </w:r>
    </w:p>
    <w:p w:rsidR="00562A53" w:rsidRPr="008E71A9" w:rsidRDefault="00562A53" w:rsidP="00562A53">
      <w:pPr>
        <w:shd w:val="clear" w:color="auto" w:fill="FFFFFF"/>
        <w:spacing w:after="0" w:line="240" w:lineRule="auto"/>
        <w:ind w:firstLine="709"/>
        <w:jc w:val="both"/>
        <w:rPr>
          <w:rFonts w:ascii="Times New Roman" w:eastAsia="Calibri" w:hAnsi="Times New Roman" w:cs="Times New Roman"/>
          <w:spacing w:val="-2"/>
          <w:sz w:val="28"/>
          <w:szCs w:val="28"/>
        </w:rPr>
      </w:pPr>
      <w:r w:rsidRPr="008E71A9">
        <w:rPr>
          <w:rFonts w:ascii="Times New Roman" w:eastAsia="Calibri" w:hAnsi="Times New Roman" w:cs="Times New Roman"/>
          <w:spacing w:val="-2"/>
          <w:sz w:val="28"/>
          <w:szCs w:val="28"/>
        </w:rPr>
        <w:t>Установка КУ в такой системе может обеспечить выполнение основных предъявляемых требований эффективного дожигания загрязненного потока газов после подогрева металлического лома. Обобщение литературных данных, а та</w:t>
      </w:r>
      <w:r w:rsidRPr="008E71A9">
        <w:rPr>
          <w:rFonts w:ascii="Times New Roman" w:eastAsia="Calibri" w:hAnsi="Times New Roman" w:cs="Times New Roman"/>
          <w:spacing w:val="-2"/>
          <w:sz w:val="28"/>
          <w:szCs w:val="28"/>
        </w:rPr>
        <w:t>к</w:t>
      </w:r>
      <w:r w:rsidRPr="008E71A9">
        <w:rPr>
          <w:rFonts w:ascii="Times New Roman" w:eastAsia="Calibri" w:hAnsi="Times New Roman" w:cs="Times New Roman"/>
          <w:spacing w:val="-2"/>
          <w:sz w:val="28"/>
          <w:szCs w:val="28"/>
        </w:rPr>
        <w:t xml:space="preserve">же данных </w:t>
      </w:r>
      <w:r w:rsidR="00A94341">
        <w:rPr>
          <w:rFonts w:ascii="Times New Roman" w:eastAsia="Calibri" w:hAnsi="Times New Roman" w:cs="Times New Roman"/>
          <w:spacing w:val="-2"/>
          <w:sz w:val="28"/>
          <w:szCs w:val="28"/>
        </w:rPr>
        <w:t xml:space="preserve">экспериментальных исследований </w:t>
      </w:r>
      <w:r w:rsidRPr="008E71A9">
        <w:rPr>
          <w:rFonts w:ascii="Times New Roman" w:eastAsia="Calibri" w:hAnsi="Times New Roman" w:cs="Times New Roman"/>
          <w:spacing w:val="-2"/>
          <w:sz w:val="28"/>
          <w:szCs w:val="28"/>
        </w:rPr>
        <w:t>и расчетов м</w:t>
      </w:r>
      <w:r w:rsidR="00A94341">
        <w:rPr>
          <w:rFonts w:ascii="Times New Roman" w:eastAsia="Calibri" w:hAnsi="Times New Roman" w:cs="Times New Roman"/>
          <w:spacing w:val="-2"/>
          <w:sz w:val="28"/>
          <w:szCs w:val="28"/>
        </w:rPr>
        <w:t>ногих авторов (в час</w:t>
      </w:r>
      <w:r w:rsidR="00A94341">
        <w:rPr>
          <w:rFonts w:ascii="Times New Roman" w:eastAsia="Calibri" w:hAnsi="Times New Roman" w:cs="Times New Roman"/>
          <w:spacing w:val="-2"/>
          <w:sz w:val="28"/>
          <w:szCs w:val="28"/>
        </w:rPr>
        <w:t>т</w:t>
      </w:r>
      <w:r w:rsidR="00A94341">
        <w:rPr>
          <w:rFonts w:ascii="Times New Roman" w:eastAsia="Calibri" w:hAnsi="Times New Roman" w:cs="Times New Roman"/>
          <w:spacing w:val="-2"/>
          <w:sz w:val="28"/>
          <w:szCs w:val="28"/>
        </w:rPr>
        <w:t>ности</w:t>
      </w:r>
      <w:r w:rsidRPr="008E71A9">
        <w:rPr>
          <w:rFonts w:ascii="Times New Roman" w:eastAsia="Calibri" w:hAnsi="Times New Roman" w:cs="Times New Roman"/>
          <w:spacing w:val="-2"/>
          <w:sz w:val="28"/>
          <w:szCs w:val="28"/>
        </w:rPr>
        <w:t xml:space="preserve">, </w:t>
      </w:r>
      <w:r w:rsidR="00A94341">
        <w:rPr>
          <w:rFonts w:ascii="Times New Roman" w:eastAsia="Calibri" w:hAnsi="Times New Roman" w:cs="Times New Roman"/>
          <w:spacing w:val="-2"/>
          <w:sz w:val="28"/>
          <w:szCs w:val="28"/>
        </w:rPr>
        <w:t xml:space="preserve">А. Г. Юдина и М. Ю. Кочнова) </w:t>
      </w:r>
      <w:r w:rsidRPr="008E71A9">
        <w:rPr>
          <w:rFonts w:ascii="Times New Roman" w:eastAsia="Calibri" w:hAnsi="Times New Roman" w:cs="Times New Roman"/>
          <w:spacing w:val="-2"/>
          <w:sz w:val="28"/>
          <w:szCs w:val="28"/>
        </w:rPr>
        <w:t>позволили установить, что для обеспеч</w:t>
      </w:r>
      <w:r w:rsidRPr="008E71A9">
        <w:rPr>
          <w:rFonts w:ascii="Times New Roman" w:eastAsia="Calibri" w:hAnsi="Times New Roman" w:cs="Times New Roman"/>
          <w:spacing w:val="-2"/>
          <w:sz w:val="28"/>
          <w:szCs w:val="28"/>
        </w:rPr>
        <w:t>е</w:t>
      </w:r>
      <w:r w:rsidRPr="008E71A9">
        <w:rPr>
          <w:rFonts w:ascii="Times New Roman" w:eastAsia="Calibri" w:hAnsi="Times New Roman" w:cs="Times New Roman"/>
          <w:spacing w:val="-2"/>
          <w:sz w:val="28"/>
          <w:szCs w:val="28"/>
        </w:rPr>
        <w:t>ния эффективного дожигания технологических газов необходимо соблюдение следующих основных условий: камера дожигания и выдержки должн</w:t>
      </w:r>
      <w:r w:rsidR="008E71A9" w:rsidRPr="008E71A9">
        <w:rPr>
          <w:rFonts w:ascii="Times New Roman" w:eastAsia="Calibri" w:hAnsi="Times New Roman" w:cs="Times New Roman"/>
          <w:spacing w:val="-2"/>
          <w:sz w:val="28"/>
          <w:szCs w:val="28"/>
        </w:rPr>
        <w:t>а быть ф</w:t>
      </w:r>
      <w:r w:rsidR="008E71A9" w:rsidRPr="008E71A9">
        <w:rPr>
          <w:rFonts w:ascii="Times New Roman" w:eastAsia="Calibri" w:hAnsi="Times New Roman" w:cs="Times New Roman"/>
          <w:spacing w:val="-2"/>
          <w:sz w:val="28"/>
          <w:szCs w:val="28"/>
        </w:rPr>
        <w:t>у</w:t>
      </w:r>
      <w:r w:rsidR="008E71A9" w:rsidRPr="008E71A9">
        <w:rPr>
          <w:rFonts w:ascii="Times New Roman" w:eastAsia="Calibri" w:hAnsi="Times New Roman" w:cs="Times New Roman"/>
          <w:spacing w:val="-2"/>
          <w:sz w:val="28"/>
          <w:szCs w:val="28"/>
        </w:rPr>
        <w:t>терована, температура –</w:t>
      </w:r>
      <w:r w:rsidRPr="008E71A9">
        <w:rPr>
          <w:rFonts w:ascii="Times New Roman" w:eastAsia="Calibri" w:hAnsi="Times New Roman" w:cs="Times New Roman"/>
          <w:spacing w:val="-2"/>
          <w:sz w:val="28"/>
          <w:szCs w:val="28"/>
        </w:rPr>
        <w:t xml:space="preserve"> более 1200°С, режим смешения газов – высокотурб</w:t>
      </w:r>
      <w:r w:rsidRPr="008E71A9">
        <w:rPr>
          <w:rFonts w:ascii="Times New Roman" w:eastAsia="Calibri" w:hAnsi="Times New Roman" w:cs="Times New Roman"/>
          <w:spacing w:val="-2"/>
          <w:sz w:val="28"/>
          <w:szCs w:val="28"/>
        </w:rPr>
        <w:t>у</w:t>
      </w:r>
      <w:r w:rsidRPr="008E71A9">
        <w:rPr>
          <w:rFonts w:ascii="Times New Roman" w:eastAsia="Calibri" w:hAnsi="Times New Roman" w:cs="Times New Roman"/>
          <w:spacing w:val="-2"/>
          <w:sz w:val="28"/>
          <w:szCs w:val="28"/>
        </w:rPr>
        <w:t xml:space="preserve">лентный, струйный, избыток кислорода не менее 2% и фактическая длительность выдержки продуктов горения при той же температуре – не менее 2 С. </w:t>
      </w:r>
      <w:r w:rsidR="00A94341">
        <w:rPr>
          <w:rFonts w:ascii="Times New Roman" w:eastAsia="Calibri" w:hAnsi="Times New Roman" w:cs="Times New Roman"/>
          <w:spacing w:val="-2"/>
          <w:sz w:val="28"/>
          <w:szCs w:val="28"/>
        </w:rPr>
        <w:t>Такой КУ</w:t>
      </w:r>
      <w:r w:rsidRPr="008E71A9">
        <w:rPr>
          <w:rFonts w:ascii="Times New Roman" w:eastAsia="Calibri" w:hAnsi="Times New Roman" w:cs="Times New Roman"/>
          <w:spacing w:val="-2"/>
          <w:sz w:val="28"/>
          <w:szCs w:val="28"/>
        </w:rPr>
        <w:t xml:space="preserve"> полностью соответствует указанным требованиям.</w:t>
      </w:r>
    </w:p>
    <w:p w:rsidR="00562A53" w:rsidRPr="00562A53" w:rsidRDefault="00562A53" w:rsidP="00562A53">
      <w:pPr>
        <w:shd w:val="clear" w:color="auto" w:fill="FFFFFF"/>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lastRenderedPageBreak/>
        <w:t>Установление энергетического равновесия в системе типа «ГТУ – СПШ – КУ» требует подробного изучения образования дополнительных газов в пр</w:t>
      </w:r>
      <w:r w:rsidRPr="00562A53">
        <w:rPr>
          <w:rFonts w:ascii="Times New Roman" w:eastAsia="Calibri" w:hAnsi="Times New Roman" w:cs="Times New Roman"/>
          <w:sz w:val="28"/>
          <w:szCs w:val="28"/>
        </w:rPr>
        <w:t>о</w:t>
      </w:r>
      <w:r w:rsidRPr="00562A53">
        <w:rPr>
          <w:rFonts w:ascii="Times New Roman" w:eastAsia="Calibri" w:hAnsi="Times New Roman" w:cs="Times New Roman"/>
          <w:sz w:val="28"/>
          <w:szCs w:val="28"/>
        </w:rPr>
        <w:t>межуточном звене между ГТУ и КУ – в системе предварительного подогрева шихты (СПШ), например, загрузочной бадье, поскольку образование дополн</w:t>
      </w:r>
      <w:r w:rsidRPr="00562A53">
        <w:rPr>
          <w:rFonts w:ascii="Times New Roman" w:eastAsia="Calibri" w:hAnsi="Times New Roman" w:cs="Times New Roman"/>
          <w:sz w:val="28"/>
          <w:szCs w:val="28"/>
        </w:rPr>
        <w:t>и</w:t>
      </w:r>
      <w:r w:rsidRPr="00562A53">
        <w:rPr>
          <w:rFonts w:ascii="Times New Roman" w:eastAsia="Calibri" w:hAnsi="Times New Roman" w:cs="Times New Roman"/>
          <w:sz w:val="28"/>
          <w:szCs w:val="28"/>
        </w:rPr>
        <w:t>тельных газов, особенно токсичных соединений (диоксинов, бензапирена)</w:t>
      </w:r>
      <w:r w:rsidR="00A94341">
        <w:rPr>
          <w:rFonts w:ascii="Times New Roman" w:eastAsia="Calibri" w:hAnsi="Times New Roman" w:cs="Times New Roman"/>
          <w:sz w:val="28"/>
          <w:szCs w:val="28"/>
        </w:rPr>
        <w:t>,</w:t>
      </w:r>
      <w:r w:rsidRPr="00562A53">
        <w:rPr>
          <w:rFonts w:ascii="Times New Roman" w:eastAsia="Calibri" w:hAnsi="Times New Roman" w:cs="Times New Roman"/>
          <w:sz w:val="28"/>
          <w:szCs w:val="28"/>
        </w:rPr>
        <w:t xml:space="preserve"> тр</w:t>
      </w:r>
      <w:r w:rsidRPr="00562A53">
        <w:rPr>
          <w:rFonts w:ascii="Times New Roman" w:eastAsia="Calibri" w:hAnsi="Times New Roman" w:cs="Times New Roman"/>
          <w:sz w:val="28"/>
          <w:szCs w:val="28"/>
        </w:rPr>
        <w:t>е</w:t>
      </w:r>
      <w:r w:rsidRPr="00562A53">
        <w:rPr>
          <w:rFonts w:ascii="Times New Roman" w:eastAsia="Calibri" w:hAnsi="Times New Roman" w:cs="Times New Roman"/>
          <w:sz w:val="28"/>
          <w:szCs w:val="28"/>
        </w:rPr>
        <w:t>бует дополнительных энергетических затрат на высокотемпературное дожиг</w:t>
      </w:r>
      <w:r w:rsidRPr="00562A53">
        <w:rPr>
          <w:rFonts w:ascii="Times New Roman" w:eastAsia="Calibri" w:hAnsi="Times New Roman" w:cs="Times New Roman"/>
          <w:sz w:val="28"/>
          <w:szCs w:val="28"/>
        </w:rPr>
        <w:t>а</w:t>
      </w:r>
      <w:r w:rsidRPr="00562A53">
        <w:rPr>
          <w:rFonts w:ascii="Times New Roman" w:eastAsia="Calibri" w:hAnsi="Times New Roman" w:cs="Times New Roman"/>
          <w:sz w:val="28"/>
          <w:szCs w:val="28"/>
        </w:rPr>
        <w:t>ние газов, заключающееся в добавлении к потоку некоторого количества то</w:t>
      </w:r>
      <w:r w:rsidRPr="00562A53">
        <w:rPr>
          <w:rFonts w:ascii="Times New Roman" w:eastAsia="Calibri" w:hAnsi="Times New Roman" w:cs="Times New Roman"/>
          <w:sz w:val="28"/>
          <w:szCs w:val="28"/>
        </w:rPr>
        <w:t>п</w:t>
      </w:r>
      <w:r w:rsidRPr="00562A53">
        <w:rPr>
          <w:rFonts w:ascii="Times New Roman" w:eastAsia="Calibri" w:hAnsi="Times New Roman" w:cs="Times New Roman"/>
          <w:sz w:val="28"/>
          <w:szCs w:val="28"/>
        </w:rPr>
        <w:t>лива – природного газа.</w:t>
      </w:r>
    </w:p>
    <w:p w:rsidR="00562A53" w:rsidRPr="00562A53" w:rsidRDefault="00562A53" w:rsidP="00562A53">
      <w:pPr>
        <w:shd w:val="clear" w:color="auto" w:fill="FFFFFF"/>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Цель работы заключается в установлении функциональной зависимости требуемого количества природного газа на дожигание отходящих газов за с</w:t>
      </w:r>
      <w:r w:rsidRPr="00562A53">
        <w:rPr>
          <w:rFonts w:ascii="Times New Roman" w:eastAsia="Calibri" w:hAnsi="Times New Roman" w:cs="Times New Roman"/>
          <w:sz w:val="28"/>
          <w:szCs w:val="28"/>
        </w:rPr>
        <w:t>и</w:t>
      </w:r>
      <w:r w:rsidRPr="00562A53">
        <w:rPr>
          <w:rFonts w:ascii="Times New Roman" w:eastAsia="Calibri" w:hAnsi="Times New Roman" w:cs="Times New Roman"/>
          <w:sz w:val="28"/>
          <w:szCs w:val="28"/>
        </w:rPr>
        <w:t>стемой подогрева лома от основных параметров системы, типа примесей в ломе и продолжительности технологического процесса выплавки стали.</w:t>
      </w:r>
    </w:p>
    <w:p w:rsidR="00562A53" w:rsidRPr="00562A53" w:rsidRDefault="00562A53" w:rsidP="00562A53">
      <w:pPr>
        <w:tabs>
          <w:tab w:val="left" w:pos="2440"/>
        </w:tabs>
        <w:spacing w:after="0" w:line="240" w:lineRule="auto"/>
        <w:ind w:firstLine="709"/>
        <w:jc w:val="both"/>
        <w:rPr>
          <w:rFonts w:ascii="Times New Roman" w:eastAsia="Calibri" w:hAnsi="Times New Roman" w:cs="Times New Roman"/>
          <w:sz w:val="28"/>
          <w:szCs w:val="28"/>
        </w:rPr>
      </w:pPr>
      <w:r w:rsidRPr="00562A53">
        <w:rPr>
          <w:rFonts w:ascii="Times New Roman" w:eastAsia="Times New Roman" w:hAnsi="Times New Roman" w:cs="Times New Roman"/>
          <w:sz w:val="28"/>
          <w:szCs w:val="28"/>
        </w:rPr>
        <w:t>Примем наличие на поверхности металлолома восьми основных марок эмалей, используемых для покраски автомобилей и многих металлических ко</w:t>
      </w:r>
      <w:r w:rsidRPr="00562A53">
        <w:rPr>
          <w:rFonts w:ascii="Times New Roman" w:eastAsia="Times New Roman" w:hAnsi="Times New Roman" w:cs="Times New Roman"/>
          <w:sz w:val="28"/>
          <w:szCs w:val="28"/>
        </w:rPr>
        <w:t>н</w:t>
      </w:r>
      <w:r w:rsidRPr="00562A53">
        <w:rPr>
          <w:rFonts w:ascii="Times New Roman" w:eastAsia="Times New Roman" w:hAnsi="Times New Roman" w:cs="Times New Roman"/>
          <w:sz w:val="28"/>
          <w:szCs w:val="28"/>
        </w:rPr>
        <w:t>струкций – ПФ-178, ПФ-223, МЛ-1156, АС-1156, АС-1171, В-АС-1373, КО-821, КО-5140. Также допустим, что все твердые примеси в металлоломе представл</w:t>
      </w:r>
      <w:r w:rsidRPr="00562A53">
        <w:rPr>
          <w:rFonts w:ascii="Times New Roman" w:eastAsia="Times New Roman" w:hAnsi="Times New Roman" w:cs="Times New Roman"/>
          <w:sz w:val="28"/>
          <w:szCs w:val="28"/>
        </w:rPr>
        <w:t>е</w:t>
      </w:r>
      <w:r w:rsidRPr="00562A53">
        <w:rPr>
          <w:rFonts w:ascii="Times New Roman" w:eastAsia="Times New Roman" w:hAnsi="Times New Roman" w:cs="Times New Roman"/>
          <w:sz w:val="28"/>
          <w:szCs w:val="28"/>
        </w:rPr>
        <w:t xml:space="preserve">ны такими полимерами, как полиэтилен, полиэтилентерефталат, полистирол, поливинилхлорид. </w:t>
      </w:r>
      <w:r w:rsidR="00A94341">
        <w:rPr>
          <w:rFonts w:ascii="Times New Roman" w:eastAsia="Calibri" w:hAnsi="Times New Roman" w:cs="Times New Roman"/>
          <w:sz w:val="28"/>
          <w:szCs w:val="28"/>
        </w:rPr>
        <w:t>Для упрощения расчета</w:t>
      </w:r>
      <w:r w:rsidRPr="00562A53">
        <w:rPr>
          <w:rFonts w:ascii="Times New Roman" w:eastAsia="Calibri" w:hAnsi="Times New Roman" w:cs="Times New Roman"/>
          <w:sz w:val="28"/>
          <w:szCs w:val="28"/>
        </w:rPr>
        <w:t xml:space="preserve"> допустим, что большая доля иных твердых примесей в металлоломе аналогична по свойствам и поведению резине автомобильного корда.</w:t>
      </w:r>
    </w:p>
    <w:p w:rsidR="00562A53" w:rsidRPr="00562A53" w:rsidRDefault="00A94341" w:rsidP="00562A53">
      <w:pPr>
        <w:tabs>
          <w:tab w:val="left" w:pos="244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Кроме того,</w:t>
      </w:r>
      <w:r w:rsidR="00562A53" w:rsidRPr="00562A53">
        <w:rPr>
          <w:rFonts w:ascii="Times New Roman" w:eastAsia="Calibri" w:hAnsi="Times New Roman" w:cs="Times New Roman"/>
          <w:sz w:val="28"/>
          <w:szCs w:val="28"/>
        </w:rPr>
        <w:t xml:space="preserve"> не исключена возможность нахождения на поверхностях мелких кусков металлического лома (особенно на стружке) различных нефт</w:t>
      </w:r>
      <w:r w:rsidR="00562A53" w:rsidRPr="00562A53">
        <w:rPr>
          <w:rFonts w:ascii="Times New Roman" w:eastAsia="Calibri" w:hAnsi="Times New Roman" w:cs="Times New Roman"/>
          <w:sz w:val="28"/>
          <w:szCs w:val="28"/>
        </w:rPr>
        <w:t>я</w:t>
      </w:r>
      <w:r w:rsidR="00562A53" w:rsidRPr="00562A53">
        <w:rPr>
          <w:rFonts w:ascii="Times New Roman" w:eastAsia="Calibri" w:hAnsi="Times New Roman" w:cs="Times New Roman"/>
          <w:sz w:val="28"/>
          <w:szCs w:val="28"/>
        </w:rPr>
        <w:t xml:space="preserve">ных масел, представляющих собой </w:t>
      </w:r>
      <w:r w:rsidR="00562A53" w:rsidRPr="00562A53">
        <w:rPr>
          <w:rFonts w:ascii="Times New Roman" w:eastAsia="Calibri" w:hAnsi="Times New Roman" w:cs="Times New Roman"/>
          <w:color w:val="000000"/>
          <w:sz w:val="28"/>
          <w:szCs w:val="28"/>
          <w:shd w:val="clear" w:color="auto" w:fill="FFFFFF"/>
        </w:rPr>
        <w:t>жидкие смеси высококипящих углеводор</w:t>
      </w:r>
      <w:r w:rsidR="00562A53" w:rsidRPr="00562A53">
        <w:rPr>
          <w:rFonts w:ascii="Times New Roman" w:eastAsia="Calibri" w:hAnsi="Times New Roman" w:cs="Times New Roman"/>
          <w:color w:val="000000"/>
          <w:sz w:val="28"/>
          <w:szCs w:val="28"/>
          <w:shd w:val="clear" w:color="auto" w:fill="FFFFFF"/>
        </w:rPr>
        <w:t>о</w:t>
      </w:r>
      <w:r w:rsidR="00562A53" w:rsidRPr="00562A53">
        <w:rPr>
          <w:rFonts w:ascii="Times New Roman" w:eastAsia="Calibri" w:hAnsi="Times New Roman" w:cs="Times New Roman"/>
          <w:color w:val="000000"/>
          <w:sz w:val="28"/>
          <w:szCs w:val="28"/>
          <w:shd w:val="clear" w:color="auto" w:fill="FFFFFF"/>
        </w:rPr>
        <w:t xml:space="preserve">дов (температура кипения </w:t>
      </w:r>
      <w:r w:rsidR="00562A53">
        <w:rPr>
          <w:rFonts w:ascii="Times New Roman" w:eastAsia="Calibri" w:hAnsi="Times New Roman" w:cs="Times New Roman"/>
          <w:color w:val="000000"/>
          <w:sz w:val="28"/>
          <w:szCs w:val="28"/>
          <w:shd w:val="clear" w:color="auto" w:fill="FFFFFF"/>
        </w:rPr>
        <w:t>300-600°</w:t>
      </w:r>
      <w:r w:rsidR="00562A53" w:rsidRPr="00562A53">
        <w:rPr>
          <w:rFonts w:ascii="Times New Roman" w:eastAsia="Calibri" w:hAnsi="Times New Roman" w:cs="Times New Roman"/>
          <w:color w:val="000000"/>
          <w:sz w:val="28"/>
          <w:szCs w:val="28"/>
          <w:shd w:val="clear" w:color="auto" w:fill="FFFFFF"/>
        </w:rPr>
        <w:t>C), главным образом алкилнафтеновых и а</w:t>
      </w:r>
      <w:r w:rsidR="00562A53" w:rsidRPr="00562A53">
        <w:rPr>
          <w:rFonts w:ascii="Times New Roman" w:eastAsia="Calibri" w:hAnsi="Times New Roman" w:cs="Times New Roman"/>
          <w:color w:val="000000"/>
          <w:sz w:val="28"/>
          <w:szCs w:val="28"/>
          <w:shd w:val="clear" w:color="auto" w:fill="FFFFFF"/>
        </w:rPr>
        <w:t>л</w:t>
      </w:r>
      <w:r w:rsidR="00562A53" w:rsidRPr="00562A53">
        <w:rPr>
          <w:rFonts w:ascii="Times New Roman" w:eastAsia="Calibri" w:hAnsi="Times New Roman" w:cs="Times New Roman"/>
          <w:color w:val="000000"/>
          <w:sz w:val="28"/>
          <w:szCs w:val="28"/>
          <w:shd w:val="clear" w:color="auto" w:fill="FFFFFF"/>
        </w:rPr>
        <w:t>килароматических, получаемых переработкой</w:t>
      </w:r>
      <w:r w:rsidR="00562A53">
        <w:rPr>
          <w:rFonts w:ascii="Times New Roman" w:eastAsia="Calibri" w:hAnsi="Times New Roman" w:cs="Times New Roman"/>
          <w:color w:val="000000"/>
          <w:sz w:val="28"/>
          <w:szCs w:val="28"/>
          <w:shd w:val="clear" w:color="auto" w:fill="FFFFFF"/>
        </w:rPr>
        <w:t xml:space="preserve"> </w:t>
      </w:r>
      <w:r w:rsidR="00562A53" w:rsidRPr="00562A53">
        <w:rPr>
          <w:rFonts w:ascii="Times New Roman" w:eastAsia="Calibri" w:hAnsi="Times New Roman" w:cs="Times New Roman"/>
          <w:sz w:val="28"/>
          <w:szCs w:val="28"/>
          <w:shd w:val="clear" w:color="auto" w:fill="FFFFFF"/>
        </w:rPr>
        <w:t>нефти</w:t>
      </w:r>
      <w:r w:rsidR="00562A53" w:rsidRPr="00562A53">
        <w:rPr>
          <w:rFonts w:ascii="Times New Roman" w:eastAsia="Calibri" w:hAnsi="Times New Roman" w:cs="Times New Roman"/>
          <w:color w:val="252525"/>
          <w:sz w:val="28"/>
          <w:szCs w:val="28"/>
        </w:rPr>
        <w:t xml:space="preserve">. </w:t>
      </w:r>
      <w:r w:rsidR="00562A53" w:rsidRPr="00562A53">
        <w:rPr>
          <w:rFonts w:ascii="Times New Roman" w:eastAsia="Calibri" w:hAnsi="Times New Roman" w:cs="Times New Roman"/>
          <w:sz w:val="28"/>
          <w:szCs w:val="28"/>
        </w:rPr>
        <w:t>По основным составля</w:t>
      </w:r>
      <w:r w:rsidR="00562A53" w:rsidRPr="00562A53">
        <w:rPr>
          <w:rFonts w:ascii="Times New Roman" w:eastAsia="Calibri" w:hAnsi="Times New Roman" w:cs="Times New Roman"/>
          <w:sz w:val="28"/>
          <w:szCs w:val="28"/>
        </w:rPr>
        <w:t>ю</w:t>
      </w:r>
      <w:r w:rsidR="00562A53" w:rsidRPr="00562A53">
        <w:rPr>
          <w:rFonts w:ascii="Times New Roman" w:eastAsia="Calibri" w:hAnsi="Times New Roman" w:cs="Times New Roman"/>
          <w:sz w:val="28"/>
          <w:szCs w:val="28"/>
        </w:rPr>
        <w:t>щим углеводородам минеральные моторные и трансформаторные масла дост</w:t>
      </w:r>
      <w:r w:rsidR="00562A53" w:rsidRPr="00562A53">
        <w:rPr>
          <w:rFonts w:ascii="Times New Roman" w:eastAsia="Calibri" w:hAnsi="Times New Roman" w:cs="Times New Roman"/>
          <w:sz w:val="28"/>
          <w:szCs w:val="28"/>
        </w:rPr>
        <w:t>а</w:t>
      </w:r>
      <w:r w:rsidR="00562A53" w:rsidRPr="00562A53">
        <w:rPr>
          <w:rFonts w:ascii="Times New Roman" w:eastAsia="Calibri" w:hAnsi="Times New Roman" w:cs="Times New Roman"/>
          <w:sz w:val="28"/>
          <w:szCs w:val="28"/>
        </w:rPr>
        <w:t>точно близки по массовому составу. Основу большинства нефтяных масел с</w:t>
      </w:r>
      <w:r w:rsidR="00562A53" w:rsidRPr="00562A53">
        <w:rPr>
          <w:rFonts w:ascii="Times New Roman" w:eastAsia="Calibri" w:hAnsi="Times New Roman" w:cs="Times New Roman"/>
          <w:sz w:val="28"/>
          <w:szCs w:val="28"/>
        </w:rPr>
        <w:t>о</w:t>
      </w:r>
      <w:r w:rsidR="00562A53" w:rsidRPr="00562A53">
        <w:rPr>
          <w:rFonts w:ascii="Times New Roman" w:eastAsia="Calibri" w:hAnsi="Times New Roman" w:cs="Times New Roman"/>
          <w:sz w:val="28"/>
          <w:szCs w:val="28"/>
        </w:rPr>
        <w:t xml:space="preserve">ставляют насыщенные и ароматические углеводороды. </w:t>
      </w:r>
    </w:p>
    <w:p w:rsidR="00562A53" w:rsidRPr="00A94341" w:rsidRDefault="00562A53" w:rsidP="00562A53">
      <w:pPr>
        <w:shd w:val="clear" w:color="auto" w:fill="FFFFFF"/>
        <w:spacing w:after="0" w:line="240" w:lineRule="auto"/>
        <w:ind w:firstLine="709"/>
        <w:jc w:val="both"/>
        <w:rPr>
          <w:rFonts w:ascii="Times New Roman" w:eastAsia="Calibri" w:hAnsi="Times New Roman" w:cs="Times New Roman"/>
          <w:spacing w:val="-4"/>
          <w:sz w:val="28"/>
          <w:szCs w:val="28"/>
        </w:rPr>
      </w:pPr>
      <w:r w:rsidRPr="00A94341">
        <w:rPr>
          <w:rFonts w:ascii="Times New Roman" w:eastAsia="Calibri" w:hAnsi="Times New Roman" w:cs="Times New Roman"/>
          <w:spacing w:val="-4"/>
          <w:sz w:val="28"/>
          <w:szCs w:val="28"/>
        </w:rPr>
        <w:t xml:space="preserve">Пусть масса эмали ПФ-178 составляет </w:t>
      </w:r>
      <w:r w:rsidRPr="00A94341">
        <w:rPr>
          <w:rFonts w:ascii="Times New Roman" w:eastAsia="Calibri" w:hAnsi="Times New Roman" w:cs="Times New Roman"/>
          <w:i/>
          <w:spacing w:val="-4"/>
          <w:sz w:val="28"/>
          <w:szCs w:val="28"/>
        </w:rPr>
        <w:t xml:space="preserve">а </w:t>
      </w:r>
      <w:r w:rsidRPr="00A94341">
        <w:rPr>
          <w:rFonts w:ascii="Times New Roman" w:eastAsia="Calibri" w:hAnsi="Times New Roman" w:cs="Times New Roman"/>
          <w:spacing w:val="-4"/>
          <w:sz w:val="28"/>
          <w:szCs w:val="28"/>
        </w:rPr>
        <w:t xml:space="preserve">кг, масса ПФ-223 – </w:t>
      </w:r>
      <w:r w:rsidRPr="00A94341">
        <w:rPr>
          <w:rFonts w:ascii="Times New Roman" w:eastAsia="Calibri" w:hAnsi="Times New Roman" w:cs="Times New Roman"/>
          <w:i/>
          <w:spacing w:val="-4"/>
          <w:sz w:val="28"/>
          <w:szCs w:val="28"/>
          <w:lang w:val="en-US"/>
        </w:rPr>
        <w:t>b</w:t>
      </w:r>
      <w:r w:rsidRPr="00A94341">
        <w:rPr>
          <w:rFonts w:ascii="Times New Roman" w:eastAsia="Calibri" w:hAnsi="Times New Roman" w:cs="Times New Roman"/>
          <w:spacing w:val="-4"/>
          <w:sz w:val="28"/>
          <w:szCs w:val="28"/>
        </w:rPr>
        <w:t xml:space="preserve"> кг, МЛ-1156 – </w:t>
      </w:r>
      <w:r w:rsidRPr="00A94341">
        <w:rPr>
          <w:rFonts w:ascii="Times New Roman" w:eastAsia="Calibri" w:hAnsi="Times New Roman" w:cs="Times New Roman"/>
          <w:i/>
          <w:spacing w:val="-4"/>
          <w:sz w:val="28"/>
          <w:szCs w:val="28"/>
        </w:rPr>
        <w:t>с</w:t>
      </w:r>
      <w:r w:rsidRPr="00A94341">
        <w:rPr>
          <w:rFonts w:ascii="Times New Roman" w:eastAsia="Calibri" w:hAnsi="Times New Roman" w:cs="Times New Roman"/>
          <w:spacing w:val="-4"/>
          <w:sz w:val="28"/>
          <w:szCs w:val="28"/>
        </w:rPr>
        <w:t xml:space="preserve"> кг, АС-1115 – </w:t>
      </w:r>
      <w:r w:rsidRPr="00A94341">
        <w:rPr>
          <w:rFonts w:ascii="Times New Roman" w:eastAsia="Calibri" w:hAnsi="Times New Roman" w:cs="Times New Roman"/>
          <w:i/>
          <w:spacing w:val="-4"/>
          <w:sz w:val="28"/>
          <w:szCs w:val="28"/>
          <w:lang w:val="en-US"/>
        </w:rPr>
        <w:t>d</w:t>
      </w:r>
      <w:r w:rsidRPr="00A94341">
        <w:rPr>
          <w:rFonts w:ascii="Times New Roman" w:eastAsia="Calibri" w:hAnsi="Times New Roman" w:cs="Times New Roman"/>
          <w:spacing w:val="-4"/>
          <w:sz w:val="28"/>
          <w:szCs w:val="28"/>
        </w:rPr>
        <w:t xml:space="preserve"> кг, АС-1171 – </w:t>
      </w:r>
      <w:r w:rsidRPr="00A94341">
        <w:rPr>
          <w:rFonts w:ascii="Times New Roman" w:eastAsia="Calibri" w:hAnsi="Times New Roman" w:cs="Times New Roman"/>
          <w:i/>
          <w:spacing w:val="-4"/>
          <w:sz w:val="28"/>
          <w:szCs w:val="28"/>
          <w:lang w:val="en-US"/>
        </w:rPr>
        <w:t>e</w:t>
      </w:r>
      <w:r w:rsidRPr="00A94341">
        <w:rPr>
          <w:rFonts w:ascii="Times New Roman" w:eastAsia="Calibri" w:hAnsi="Times New Roman" w:cs="Times New Roman"/>
          <w:spacing w:val="-4"/>
          <w:sz w:val="28"/>
          <w:szCs w:val="28"/>
        </w:rPr>
        <w:t xml:space="preserve"> кг, В-АС-1373 – </w:t>
      </w:r>
      <w:r w:rsidRPr="00A94341">
        <w:rPr>
          <w:rFonts w:ascii="Times New Roman" w:eastAsia="Calibri" w:hAnsi="Times New Roman" w:cs="Times New Roman"/>
          <w:i/>
          <w:spacing w:val="-4"/>
          <w:sz w:val="28"/>
          <w:szCs w:val="28"/>
          <w:lang w:val="en-US"/>
        </w:rPr>
        <w:t>f</w:t>
      </w:r>
      <w:r w:rsidRPr="00A94341">
        <w:rPr>
          <w:rFonts w:ascii="Times New Roman" w:eastAsia="Calibri" w:hAnsi="Times New Roman" w:cs="Times New Roman"/>
          <w:spacing w:val="-4"/>
          <w:sz w:val="28"/>
          <w:szCs w:val="28"/>
        </w:rPr>
        <w:t xml:space="preserve"> кг, КО-821 – </w:t>
      </w:r>
      <w:r w:rsidRPr="00A94341">
        <w:rPr>
          <w:rFonts w:ascii="Times New Roman" w:eastAsia="Calibri" w:hAnsi="Times New Roman" w:cs="Times New Roman"/>
          <w:i/>
          <w:spacing w:val="-4"/>
          <w:sz w:val="28"/>
          <w:szCs w:val="28"/>
          <w:lang w:val="en-US"/>
        </w:rPr>
        <w:t>g</w:t>
      </w:r>
      <w:r w:rsidRPr="00A94341">
        <w:rPr>
          <w:rFonts w:ascii="Times New Roman" w:eastAsia="Calibri" w:hAnsi="Times New Roman" w:cs="Times New Roman"/>
          <w:spacing w:val="-4"/>
          <w:sz w:val="28"/>
          <w:szCs w:val="28"/>
        </w:rPr>
        <w:t xml:space="preserve"> кг, КО-5140 – </w:t>
      </w:r>
      <w:r w:rsidR="00A94341">
        <w:rPr>
          <w:rFonts w:ascii="Times New Roman" w:eastAsia="Calibri" w:hAnsi="Times New Roman" w:cs="Times New Roman"/>
          <w:spacing w:val="-4"/>
          <w:sz w:val="28"/>
          <w:szCs w:val="28"/>
        </w:rPr>
        <w:br/>
      </w:r>
      <w:r w:rsidRPr="00A94341">
        <w:rPr>
          <w:rFonts w:ascii="Times New Roman" w:eastAsia="Calibri" w:hAnsi="Times New Roman" w:cs="Times New Roman"/>
          <w:i/>
          <w:spacing w:val="-4"/>
          <w:sz w:val="28"/>
          <w:szCs w:val="28"/>
          <w:lang w:val="en-US"/>
        </w:rPr>
        <w:t>h</w:t>
      </w:r>
      <w:r w:rsidRPr="00A94341">
        <w:rPr>
          <w:rFonts w:ascii="Times New Roman" w:eastAsia="Calibri" w:hAnsi="Times New Roman" w:cs="Times New Roman"/>
          <w:spacing w:val="-4"/>
          <w:sz w:val="28"/>
          <w:szCs w:val="28"/>
        </w:rPr>
        <w:t xml:space="preserve"> кг, также масса политетрафторэтилена составляет </w:t>
      </w:r>
      <w:r w:rsidRPr="00A94341">
        <w:rPr>
          <w:rFonts w:ascii="Times New Roman" w:eastAsia="Calibri" w:hAnsi="Times New Roman" w:cs="Times New Roman"/>
          <w:i/>
          <w:spacing w:val="-4"/>
          <w:sz w:val="28"/>
          <w:szCs w:val="28"/>
          <w:lang w:val="en-US"/>
        </w:rPr>
        <w:t>j</w:t>
      </w:r>
      <w:r w:rsidRPr="00A94341">
        <w:rPr>
          <w:rFonts w:ascii="Times New Roman" w:eastAsia="Calibri" w:hAnsi="Times New Roman" w:cs="Times New Roman"/>
          <w:i/>
          <w:spacing w:val="-4"/>
          <w:sz w:val="28"/>
          <w:szCs w:val="28"/>
        </w:rPr>
        <w:t xml:space="preserve"> </w:t>
      </w:r>
      <w:r w:rsidRPr="00A94341">
        <w:rPr>
          <w:rFonts w:ascii="Times New Roman" w:eastAsia="Calibri" w:hAnsi="Times New Roman" w:cs="Times New Roman"/>
          <w:spacing w:val="-4"/>
          <w:sz w:val="28"/>
          <w:szCs w:val="28"/>
        </w:rPr>
        <w:t xml:space="preserve">кг, полиэтилена – </w:t>
      </w:r>
      <w:r w:rsidRPr="00A94341">
        <w:rPr>
          <w:rFonts w:ascii="Times New Roman" w:eastAsia="Calibri" w:hAnsi="Times New Roman" w:cs="Times New Roman"/>
          <w:i/>
          <w:spacing w:val="-4"/>
          <w:sz w:val="28"/>
          <w:szCs w:val="28"/>
          <w:lang w:val="en-US"/>
        </w:rPr>
        <w:t>k</w:t>
      </w:r>
      <w:r w:rsidRPr="00A94341">
        <w:rPr>
          <w:rFonts w:ascii="Times New Roman" w:eastAsia="Calibri" w:hAnsi="Times New Roman" w:cs="Times New Roman"/>
          <w:spacing w:val="-4"/>
          <w:sz w:val="28"/>
          <w:szCs w:val="28"/>
        </w:rPr>
        <w:t xml:space="preserve"> кг, пол</w:t>
      </w:r>
      <w:r w:rsidRPr="00A94341">
        <w:rPr>
          <w:rFonts w:ascii="Times New Roman" w:eastAsia="Calibri" w:hAnsi="Times New Roman" w:cs="Times New Roman"/>
          <w:spacing w:val="-4"/>
          <w:sz w:val="28"/>
          <w:szCs w:val="28"/>
        </w:rPr>
        <w:t>и</w:t>
      </w:r>
      <w:r w:rsidRPr="00A94341">
        <w:rPr>
          <w:rFonts w:ascii="Times New Roman" w:eastAsia="Calibri" w:hAnsi="Times New Roman" w:cs="Times New Roman"/>
          <w:spacing w:val="-4"/>
          <w:sz w:val="28"/>
          <w:szCs w:val="28"/>
        </w:rPr>
        <w:t xml:space="preserve">этилентерефталата – </w:t>
      </w:r>
      <w:r w:rsidRPr="00A94341">
        <w:rPr>
          <w:rFonts w:ascii="Times New Roman" w:eastAsia="Calibri" w:hAnsi="Times New Roman" w:cs="Times New Roman"/>
          <w:i/>
          <w:spacing w:val="-4"/>
          <w:sz w:val="28"/>
          <w:szCs w:val="28"/>
          <w:lang w:val="en-US"/>
        </w:rPr>
        <w:t>l</w:t>
      </w:r>
      <w:r w:rsidRPr="00A94341">
        <w:rPr>
          <w:rFonts w:ascii="Times New Roman" w:eastAsia="Calibri" w:hAnsi="Times New Roman" w:cs="Times New Roman"/>
          <w:spacing w:val="-4"/>
          <w:sz w:val="28"/>
          <w:szCs w:val="28"/>
        </w:rPr>
        <w:t xml:space="preserve"> кг, полистирола – </w:t>
      </w:r>
      <w:r w:rsidRPr="00A94341">
        <w:rPr>
          <w:rFonts w:ascii="Times New Roman" w:eastAsia="Calibri" w:hAnsi="Times New Roman" w:cs="Times New Roman"/>
          <w:i/>
          <w:spacing w:val="-4"/>
          <w:sz w:val="28"/>
          <w:szCs w:val="28"/>
          <w:lang w:val="en-US"/>
        </w:rPr>
        <w:t>m</w:t>
      </w:r>
      <w:r w:rsidRPr="00A94341">
        <w:rPr>
          <w:rFonts w:ascii="Times New Roman" w:eastAsia="Calibri" w:hAnsi="Times New Roman" w:cs="Times New Roman"/>
          <w:spacing w:val="-4"/>
          <w:sz w:val="28"/>
          <w:szCs w:val="28"/>
        </w:rPr>
        <w:t xml:space="preserve"> кг, поливинилхлорида – </w:t>
      </w:r>
      <w:r w:rsidRPr="00A94341">
        <w:rPr>
          <w:rFonts w:ascii="Times New Roman" w:eastAsia="Calibri" w:hAnsi="Times New Roman" w:cs="Times New Roman"/>
          <w:i/>
          <w:spacing w:val="-4"/>
          <w:sz w:val="28"/>
          <w:szCs w:val="28"/>
          <w:lang w:val="en-US"/>
        </w:rPr>
        <w:t>n</w:t>
      </w:r>
      <w:r w:rsidRPr="00A94341">
        <w:rPr>
          <w:rFonts w:ascii="Times New Roman" w:eastAsia="Calibri" w:hAnsi="Times New Roman" w:cs="Times New Roman"/>
          <w:spacing w:val="-4"/>
          <w:sz w:val="28"/>
          <w:szCs w:val="28"/>
        </w:rPr>
        <w:t xml:space="preserve"> кг, масса р</w:t>
      </w:r>
      <w:r w:rsidRPr="00A94341">
        <w:rPr>
          <w:rFonts w:ascii="Times New Roman" w:eastAsia="Calibri" w:hAnsi="Times New Roman" w:cs="Times New Roman"/>
          <w:spacing w:val="-4"/>
          <w:sz w:val="28"/>
          <w:szCs w:val="28"/>
        </w:rPr>
        <w:t>е</w:t>
      </w:r>
      <w:r w:rsidRPr="00A94341">
        <w:rPr>
          <w:rFonts w:ascii="Times New Roman" w:eastAsia="Calibri" w:hAnsi="Times New Roman" w:cs="Times New Roman"/>
          <w:spacing w:val="-4"/>
          <w:sz w:val="28"/>
          <w:szCs w:val="28"/>
        </w:rPr>
        <w:t xml:space="preserve">зины – </w:t>
      </w:r>
      <w:r w:rsidRPr="00A94341">
        <w:rPr>
          <w:rFonts w:ascii="Times New Roman" w:eastAsia="Calibri" w:hAnsi="Times New Roman" w:cs="Times New Roman"/>
          <w:i/>
          <w:spacing w:val="-4"/>
          <w:sz w:val="28"/>
          <w:szCs w:val="28"/>
          <w:lang w:val="en-US"/>
        </w:rPr>
        <w:t>p</w:t>
      </w:r>
      <w:r w:rsidRPr="00A94341">
        <w:rPr>
          <w:rFonts w:ascii="Times New Roman" w:eastAsia="Calibri" w:hAnsi="Times New Roman" w:cs="Times New Roman"/>
          <w:spacing w:val="-4"/>
          <w:sz w:val="28"/>
          <w:szCs w:val="28"/>
        </w:rPr>
        <w:t xml:space="preserve"> кг, масса нефтяных масел усредненного состава – </w:t>
      </w:r>
      <w:r w:rsidRPr="00A94341">
        <w:rPr>
          <w:rFonts w:ascii="Times New Roman" w:eastAsia="Calibri" w:hAnsi="Times New Roman" w:cs="Times New Roman"/>
          <w:i/>
          <w:spacing w:val="-4"/>
          <w:sz w:val="28"/>
          <w:szCs w:val="28"/>
          <w:lang w:val="en-US"/>
        </w:rPr>
        <w:t>q</w:t>
      </w:r>
      <w:r w:rsidRPr="00A94341">
        <w:rPr>
          <w:rFonts w:ascii="Times New Roman" w:eastAsia="Calibri" w:hAnsi="Times New Roman" w:cs="Times New Roman"/>
          <w:spacing w:val="-4"/>
          <w:sz w:val="28"/>
          <w:szCs w:val="28"/>
        </w:rPr>
        <w:t xml:space="preserve"> кг.</w:t>
      </w:r>
    </w:p>
    <w:p w:rsidR="00562A53" w:rsidRPr="00562A53" w:rsidRDefault="00562A53" w:rsidP="00A94341">
      <w:pPr>
        <w:tabs>
          <w:tab w:val="left" w:pos="2440"/>
        </w:tabs>
        <w:spacing w:after="0" w:line="240" w:lineRule="auto"/>
        <w:ind w:firstLine="709"/>
        <w:jc w:val="both"/>
        <w:rPr>
          <w:rFonts w:ascii="Times New Roman" w:eastAsia="Times New Roman" w:hAnsi="Times New Roman" w:cs="Times New Roman"/>
          <w:sz w:val="28"/>
          <w:szCs w:val="28"/>
        </w:rPr>
      </w:pPr>
      <w:r w:rsidRPr="00562A53">
        <w:rPr>
          <w:rFonts w:ascii="Times New Roman" w:eastAsia="Times New Roman" w:hAnsi="Times New Roman" w:cs="Times New Roman"/>
          <w:sz w:val="28"/>
          <w:szCs w:val="28"/>
        </w:rPr>
        <w:t xml:space="preserve">Все углеводороды, подвергающиеся горению в системе подогрева лома, </w:t>
      </w:r>
      <w:r w:rsidR="00A94341">
        <w:rPr>
          <w:rFonts w:ascii="Times New Roman" w:eastAsia="Times New Roman" w:hAnsi="Times New Roman" w:cs="Times New Roman"/>
          <w:sz w:val="28"/>
          <w:szCs w:val="28"/>
        </w:rPr>
        <w:br/>
      </w:r>
      <w:r w:rsidRPr="00562A53">
        <w:rPr>
          <w:rFonts w:ascii="Times New Roman" w:eastAsia="Times New Roman" w:hAnsi="Times New Roman" w:cs="Times New Roman"/>
          <w:sz w:val="28"/>
          <w:szCs w:val="28"/>
        </w:rPr>
        <w:t xml:space="preserve">в целях </w:t>
      </w:r>
      <w:r w:rsidR="00A94341">
        <w:rPr>
          <w:rFonts w:ascii="Times New Roman" w:eastAsia="Times New Roman" w:hAnsi="Times New Roman" w:cs="Times New Roman"/>
          <w:sz w:val="28"/>
          <w:szCs w:val="28"/>
        </w:rPr>
        <w:t xml:space="preserve">упрощения расчетов могут быть </w:t>
      </w:r>
      <w:r w:rsidRPr="00562A53">
        <w:rPr>
          <w:rFonts w:ascii="Times New Roman" w:eastAsia="Times New Roman" w:hAnsi="Times New Roman" w:cs="Times New Roman"/>
          <w:sz w:val="28"/>
          <w:szCs w:val="28"/>
        </w:rPr>
        <w:t>объединены общей формулой тяжел</w:t>
      </w:r>
      <w:r w:rsidRPr="00562A53">
        <w:rPr>
          <w:rFonts w:ascii="Times New Roman" w:eastAsia="Times New Roman" w:hAnsi="Times New Roman" w:cs="Times New Roman"/>
          <w:sz w:val="28"/>
          <w:szCs w:val="28"/>
        </w:rPr>
        <w:t>о</w:t>
      </w:r>
      <w:r w:rsidRPr="00562A53">
        <w:rPr>
          <w:rFonts w:ascii="Times New Roman" w:eastAsia="Times New Roman" w:hAnsi="Times New Roman" w:cs="Times New Roman"/>
          <w:sz w:val="28"/>
          <w:szCs w:val="28"/>
        </w:rPr>
        <w:t>го углеводорода типа</w:t>
      </w:r>
      <w:r w:rsidR="00A94341">
        <w:rPr>
          <w:rFonts w:ascii="Times New Roman" w:eastAsia="Times New Roman" w:hAnsi="Times New Roman" w:cs="Times New Roman"/>
          <w:sz w:val="28"/>
          <w:szCs w:val="28"/>
        </w:rPr>
        <w:t>:</w:t>
      </w:r>
      <w:r w:rsidRPr="00562A53">
        <w:rPr>
          <w:rFonts w:ascii="Times New Roman" w:eastAsia="Times New Roman" w:hAnsi="Times New Roman" w:cs="Times New Roman"/>
          <w:sz w:val="28"/>
          <w:szCs w:val="28"/>
        </w:rPr>
        <w:t xml:space="preserve"> </w:t>
      </w:r>
      <w:r w:rsidR="00EA0657">
        <w:rPr>
          <w:rFonts w:ascii="Times New Roman" w:eastAsia="Times New Roman" w:hAnsi="Times New Roman" w:cs="Times New Roman"/>
          <w:position w:val="-16"/>
          <w:sz w:val="28"/>
          <w:szCs w:val="28"/>
        </w:rPr>
        <w:pict>
          <v:shape id="_x0000_i1051" type="#_x0000_t75" style="width:68.25pt;height:20.25pt">
            <v:imagedata r:id="rId49" o:title=""/>
          </v:shape>
        </w:pict>
      </w:r>
      <w:r w:rsidR="00A94341">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 xml:space="preserve">где </w:t>
      </w:r>
      <w:r w:rsidRPr="00562A53">
        <w:rPr>
          <w:rFonts w:ascii="Times New Roman" w:eastAsia="Times New Roman" w:hAnsi="Times New Roman" w:cs="Times New Roman"/>
          <w:sz w:val="28"/>
          <w:szCs w:val="28"/>
          <w:lang w:val="en-US"/>
        </w:rPr>
        <w:t>m</w:t>
      </w:r>
      <w:r w:rsidRPr="00562A53">
        <w:rPr>
          <w:rFonts w:ascii="Times New Roman" w:eastAsia="Times New Roman" w:hAnsi="Times New Roman" w:cs="Times New Roman"/>
          <w:sz w:val="28"/>
          <w:szCs w:val="28"/>
          <w:vertAlign w:val="subscript"/>
        </w:rPr>
        <w:t>1</w:t>
      </w:r>
      <w:r w:rsidRPr="00562A53">
        <w:rPr>
          <w:rFonts w:ascii="Times New Roman" w:eastAsia="Times New Roman" w:hAnsi="Times New Roman" w:cs="Times New Roman"/>
          <w:sz w:val="28"/>
          <w:szCs w:val="28"/>
        </w:rPr>
        <w:t xml:space="preserve"> = 12,2147</w:t>
      </w:r>
      <w:r w:rsidRPr="00562A53">
        <w:rPr>
          <w:rFonts w:ascii="Times New Roman" w:eastAsia="Times New Roman" w:hAnsi="Times New Roman" w:cs="Times New Roman"/>
          <w:sz w:val="28"/>
          <w:szCs w:val="28"/>
          <w:lang w:val="en-US"/>
        </w:rPr>
        <w:t>b</w:t>
      </w:r>
      <w:r w:rsidRPr="00562A53">
        <w:rPr>
          <w:rFonts w:ascii="Times New Roman" w:eastAsia="Times New Roman" w:hAnsi="Times New Roman" w:cs="Times New Roman"/>
          <w:sz w:val="28"/>
          <w:szCs w:val="28"/>
        </w:rPr>
        <w:t xml:space="preserve"> + 8,008</w:t>
      </w:r>
      <w:r w:rsidRPr="00562A53">
        <w:rPr>
          <w:rFonts w:ascii="Times New Roman" w:eastAsia="Times New Roman" w:hAnsi="Times New Roman" w:cs="Times New Roman"/>
          <w:sz w:val="28"/>
          <w:szCs w:val="28"/>
          <w:lang w:val="en-US"/>
        </w:rPr>
        <w:t>c</w:t>
      </w:r>
      <w:r w:rsidRPr="00562A53">
        <w:rPr>
          <w:rFonts w:ascii="Times New Roman" w:eastAsia="Times New Roman" w:hAnsi="Times New Roman" w:cs="Times New Roman"/>
          <w:sz w:val="28"/>
          <w:szCs w:val="28"/>
        </w:rPr>
        <w:t xml:space="preserve"> + 6,204</w:t>
      </w:r>
      <w:r w:rsidRPr="00562A53">
        <w:rPr>
          <w:rFonts w:ascii="Times New Roman" w:eastAsia="Times New Roman" w:hAnsi="Times New Roman" w:cs="Times New Roman"/>
          <w:sz w:val="28"/>
          <w:szCs w:val="28"/>
          <w:lang w:val="en-US"/>
        </w:rPr>
        <w:t>d</w:t>
      </w:r>
      <w:r w:rsidRPr="00562A53">
        <w:rPr>
          <w:rFonts w:ascii="Times New Roman" w:eastAsia="Times New Roman" w:hAnsi="Times New Roman" w:cs="Times New Roman"/>
          <w:sz w:val="28"/>
          <w:szCs w:val="28"/>
        </w:rPr>
        <w:t xml:space="preserve"> + 16,3048</w:t>
      </w:r>
      <w:r w:rsidRPr="00562A53">
        <w:rPr>
          <w:rFonts w:ascii="Times New Roman" w:eastAsia="Times New Roman" w:hAnsi="Times New Roman" w:cs="Times New Roman"/>
          <w:sz w:val="28"/>
          <w:szCs w:val="28"/>
          <w:lang w:val="en-US"/>
        </w:rPr>
        <w:t>e</w:t>
      </w:r>
      <w:r w:rsidRPr="00562A53">
        <w:rPr>
          <w:rFonts w:ascii="Times New Roman" w:eastAsia="Times New Roman" w:hAnsi="Times New Roman" w:cs="Times New Roman"/>
          <w:sz w:val="28"/>
          <w:szCs w:val="28"/>
        </w:rPr>
        <w:t xml:space="preserve"> + 8,6248</w:t>
      </w:r>
      <w:r w:rsidRPr="00562A53">
        <w:rPr>
          <w:rFonts w:ascii="Times New Roman" w:eastAsia="Times New Roman" w:hAnsi="Times New Roman" w:cs="Times New Roman"/>
          <w:sz w:val="28"/>
          <w:szCs w:val="28"/>
          <w:lang w:val="en-US"/>
        </w:rPr>
        <w:t>f</w:t>
      </w:r>
      <w:r w:rsidRPr="00562A53">
        <w:rPr>
          <w:rFonts w:ascii="Times New Roman" w:eastAsia="Times New Roman" w:hAnsi="Times New Roman" w:cs="Times New Roman"/>
          <w:sz w:val="28"/>
          <w:szCs w:val="28"/>
        </w:rPr>
        <w:t xml:space="preserve">  + 10,11</w:t>
      </w:r>
      <w:r w:rsidRPr="00562A53">
        <w:rPr>
          <w:rFonts w:ascii="Times New Roman" w:eastAsia="Times New Roman" w:hAnsi="Times New Roman" w:cs="Times New Roman"/>
          <w:sz w:val="28"/>
          <w:szCs w:val="28"/>
          <w:lang w:val="en-US"/>
        </w:rPr>
        <w:t>h</w:t>
      </w:r>
      <w:r w:rsidRPr="00562A53">
        <w:rPr>
          <w:rFonts w:ascii="Times New Roman" w:eastAsia="Times New Roman" w:hAnsi="Times New Roman" w:cs="Times New Roman"/>
          <w:sz w:val="28"/>
          <w:szCs w:val="28"/>
        </w:rPr>
        <w:t xml:space="preserve"> + 16,585</w:t>
      </w:r>
      <w:r w:rsidRPr="00562A53">
        <w:rPr>
          <w:rFonts w:ascii="Times New Roman" w:eastAsia="Times New Roman" w:hAnsi="Times New Roman" w:cs="Times New Roman"/>
          <w:sz w:val="28"/>
          <w:szCs w:val="28"/>
          <w:lang w:val="en-US"/>
        </w:rPr>
        <w:t>k</w:t>
      </w:r>
      <w:r w:rsidRPr="00562A53">
        <w:rPr>
          <w:rFonts w:ascii="Times New Roman" w:eastAsia="Times New Roman" w:hAnsi="Times New Roman" w:cs="Times New Roman"/>
          <w:sz w:val="28"/>
          <w:szCs w:val="28"/>
        </w:rPr>
        <w:t xml:space="preserve"> + 19,5338</w:t>
      </w:r>
      <w:r w:rsidRPr="00562A53">
        <w:rPr>
          <w:rFonts w:ascii="Times New Roman" w:eastAsia="Times New Roman" w:hAnsi="Times New Roman" w:cs="Times New Roman"/>
          <w:sz w:val="28"/>
          <w:szCs w:val="28"/>
          <w:lang w:val="en-US"/>
        </w:rPr>
        <w:t>l</w:t>
      </w:r>
      <w:r w:rsidRPr="00562A53">
        <w:rPr>
          <w:rFonts w:ascii="Times New Roman" w:eastAsia="Times New Roman" w:hAnsi="Times New Roman" w:cs="Times New Roman"/>
          <w:sz w:val="28"/>
          <w:szCs w:val="28"/>
        </w:rPr>
        <w:t xml:space="preserve"> + 1,7216</w:t>
      </w:r>
      <w:r w:rsidRPr="00562A53">
        <w:rPr>
          <w:rFonts w:ascii="Times New Roman" w:eastAsia="Times New Roman" w:hAnsi="Times New Roman" w:cs="Times New Roman"/>
          <w:sz w:val="28"/>
          <w:szCs w:val="28"/>
          <w:lang w:val="en-US"/>
        </w:rPr>
        <w:t>n</w:t>
      </w:r>
      <w:r w:rsidRPr="00562A53">
        <w:rPr>
          <w:rFonts w:ascii="Times New Roman" w:eastAsia="Times New Roman" w:hAnsi="Times New Roman" w:cs="Times New Roman"/>
          <w:sz w:val="28"/>
          <w:szCs w:val="28"/>
        </w:rPr>
        <w:t xml:space="preserve"> + 4,126</w:t>
      </w:r>
      <w:r w:rsidRPr="00562A53">
        <w:rPr>
          <w:rFonts w:ascii="Times New Roman" w:eastAsia="Times New Roman" w:hAnsi="Times New Roman" w:cs="Times New Roman"/>
          <w:sz w:val="28"/>
          <w:szCs w:val="28"/>
          <w:lang w:val="en-US"/>
        </w:rPr>
        <w:t>p</w:t>
      </w:r>
      <w:r w:rsidRPr="00562A53">
        <w:rPr>
          <w:rFonts w:ascii="Times New Roman" w:eastAsia="Times New Roman" w:hAnsi="Times New Roman" w:cs="Times New Roman"/>
          <w:sz w:val="28"/>
          <w:szCs w:val="28"/>
        </w:rPr>
        <w:t xml:space="preserve"> + 63,664</w:t>
      </w:r>
      <w:r w:rsidRPr="00562A53">
        <w:rPr>
          <w:rFonts w:ascii="Times New Roman" w:eastAsia="Times New Roman" w:hAnsi="Times New Roman" w:cs="Times New Roman"/>
          <w:sz w:val="28"/>
          <w:szCs w:val="28"/>
          <w:lang w:val="en-US"/>
        </w:rPr>
        <w:t>q</w:t>
      </w:r>
      <w:r w:rsidR="00A94341">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lang w:val="en-US"/>
        </w:rPr>
        <w:t>n</w:t>
      </w:r>
      <w:r w:rsidRPr="00A94341">
        <w:rPr>
          <w:rFonts w:ascii="Times New Roman" w:eastAsia="Times New Roman" w:hAnsi="Times New Roman" w:cs="Times New Roman"/>
          <w:sz w:val="28"/>
          <w:szCs w:val="28"/>
          <w:vertAlign w:val="subscript"/>
        </w:rPr>
        <w:t>1</w:t>
      </w:r>
      <w:r w:rsidRPr="00A94341">
        <w:rPr>
          <w:rFonts w:ascii="Times New Roman" w:eastAsia="Times New Roman" w:hAnsi="Times New Roman" w:cs="Times New Roman"/>
          <w:sz w:val="28"/>
          <w:szCs w:val="28"/>
        </w:rPr>
        <w:t xml:space="preserve"> = 24,4293</w:t>
      </w:r>
      <w:r w:rsidRPr="00562A53">
        <w:rPr>
          <w:rFonts w:ascii="Times New Roman" w:eastAsia="Times New Roman" w:hAnsi="Times New Roman" w:cs="Times New Roman"/>
          <w:sz w:val="28"/>
          <w:szCs w:val="28"/>
          <w:lang w:val="en-US"/>
        </w:rPr>
        <w:t>b</w:t>
      </w:r>
      <w:r w:rsidRPr="00A94341">
        <w:rPr>
          <w:rFonts w:ascii="Times New Roman" w:eastAsia="Times New Roman" w:hAnsi="Times New Roman" w:cs="Times New Roman"/>
          <w:sz w:val="28"/>
          <w:szCs w:val="28"/>
        </w:rPr>
        <w:t xml:space="preserve"> + 16,4483</w:t>
      </w:r>
      <w:r w:rsidRPr="00562A53">
        <w:rPr>
          <w:rFonts w:ascii="Times New Roman" w:eastAsia="Times New Roman" w:hAnsi="Times New Roman" w:cs="Times New Roman"/>
          <w:sz w:val="28"/>
          <w:szCs w:val="28"/>
          <w:lang w:val="en-US"/>
        </w:rPr>
        <w:t>c</w:t>
      </w:r>
      <w:r w:rsidRPr="00A94341">
        <w:rPr>
          <w:rFonts w:ascii="Times New Roman" w:eastAsia="Times New Roman" w:hAnsi="Times New Roman" w:cs="Times New Roman"/>
          <w:sz w:val="28"/>
          <w:szCs w:val="28"/>
        </w:rPr>
        <w:t xml:space="preserve"> + 12,408</w:t>
      </w:r>
      <w:r w:rsidRPr="00562A53">
        <w:rPr>
          <w:rFonts w:ascii="Times New Roman" w:eastAsia="Times New Roman" w:hAnsi="Times New Roman" w:cs="Times New Roman"/>
          <w:sz w:val="28"/>
          <w:szCs w:val="28"/>
          <w:lang w:val="en-US"/>
        </w:rPr>
        <w:t>d</w:t>
      </w:r>
      <w:r w:rsidRPr="00A94341">
        <w:rPr>
          <w:rFonts w:ascii="Times New Roman" w:eastAsia="Times New Roman" w:hAnsi="Times New Roman" w:cs="Times New Roman"/>
          <w:sz w:val="28"/>
          <w:szCs w:val="28"/>
        </w:rPr>
        <w:t xml:space="preserve"> + 38,8552</w:t>
      </w:r>
      <w:r w:rsidRPr="00562A53">
        <w:rPr>
          <w:rFonts w:ascii="Times New Roman" w:eastAsia="Times New Roman" w:hAnsi="Times New Roman" w:cs="Times New Roman"/>
          <w:sz w:val="28"/>
          <w:szCs w:val="28"/>
          <w:lang w:val="en-US"/>
        </w:rPr>
        <w:t>e</w:t>
      </w:r>
      <w:r w:rsidRPr="00A94341">
        <w:rPr>
          <w:rFonts w:ascii="Times New Roman" w:eastAsia="Times New Roman" w:hAnsi="Times New Roman" w:cs="Times New Roman"/>
          <w:sz w:val="28"/>
          <w:szCs w:val="28"/>
        </w:rPr>
        <w:t xml:space="preserve"> + 20,4354</w:t>
      </w:r>
      <w:r w:rsidRPr="00562A53">
        <w:rPr>
          <w:rFonts w:ascii="Times New Roman" w:eastAsia="Times New Roman" w:hAnsi="Times New Roman" w:cs="Times New Roman"/>
          <w:sz w:val="28"/>
          <w:szCs w:val="28"/>
          <w:lang w:val="en-US"/>
        </w:rPr>
        <w:t>f</w:t>
      </w:r>
      <w:r w:rsidRPr="00A94341">
        <w:rPr>
          <w:rFonts w:ascii="Times New Roman" w:eastAsia="Times New Roman" w:hAnsi="Times New Roman" w:cs="Times New Roman"/>
          <w:sz w:val="28"/>
          <w:szCs w:val="28"/>
        </w:rPr>
        <w:t xml:space="preserve"> + 16,176</w:t>
      </w:r>
      <w:r w:rsidRPr="00562A53">
        <w:rPr>
          <w:rFonts w:ascii="Times New Roman" w:eastAsia="Times New Roman" w:hAnsi="Times New Roman" w:cs="Times New Roman"/>
          <w:sz w:val="28"/>
          <w:szCs w:val="28"/>
          <w:lang w:val="en-US"/>
        </w:rPr>
        <w:t>h</w:t>
      </w:r>
      <w:r w:rsidRPr="00A94341">
        <w:rPr>
          <w:rFonts w:ascii="Times New Roman" w:eastAsia="Times New Roman" w:hAnsi="Times New Roman" w:cs="Times New Roman"/>
          <w:sz w:val="28"/>
          <w:szCs w:val="28"/>
        </w:rPr>
        <w:t xml:space="preserve"> + 40,5308</w:t>
      </w:r>
      <w:r w:rsidRPr="00562A53">
        <w:rPr>
          <w:rFonts w:ascii="Times New Roman" w:eastAsia="Times New Roman" w:hAnsi="Times New Roman" w:cs="Times New Roman"/>
          <w:sz w:val="28"/>
          <w:szCs w:val="28"/>
          <w:lang w:val="en-US"/>
        </w:rPr>
        <w:t>k</w:t>
      </w:r>
      <w:r w:rsidRPr="00A94341">
        <w:rPr>
          <w:rFonts w:ascii="Times New Roman" w:eastAsia="Times New Roman" w:hAnsi="Times New Roman" w:cs="Times New Roman"/>
          <w:sz w:val="28"/>
          <w:szCs w:val="28"/>
        </w:rPr>
        <w:t xml:space="preserve"> + 38,5906</w:t>
      </w:r>
      <w:r w:rsidRPr="00562A53">
        <w:rPr>
          <w:rFonts w:ascii="Times New Roman" w:eastAsia="Times New Roman" w:hAnsi="Times New Roman" w:cs="Times New Roman"/>
          <w:sz w:val="28"/>
          <w:szCs w:val="28"/>
          <w:lang w:val="en-US"/>
        </w:rPr>
        <w:t>l</w:t>
      </w:r>
      <w:r w:rsidRPr="00A94341">
        <w:rPr>
          <w:rFonts w:ascii="Times New Roman" w:eastAsia="Times New Roman" w:hAnsi="Times New Roman" w:cs="Times New Roman"/>
          <w:sz w:val="28"/>
          <w:szCs w:val="28"/>
        </w:rPr>
        <w:t xml:space="preserve"> + 2,41024</w:t>
      </w:r>
      <w:r w:rsidRPr="00562A53">
        <w:rPr>
          <w:rFonts w:ascii="Times New Roman" w:eastAsia="Times New Roman" w:hAnsi="Times New Roman" w:cs="Times New Roman"/>
          <w:sz w:val="28"/>
          <w:szCs w:val="28"/>
          <w:lang w:val="en-US"/>
        </w:rPr>
        <w:t>n</w:t>
      </w:r>
      <w:r w:rsidRPr="00A94341">
        <w:rPr>
          <w:rFonts w:ascii="Times New Roman" w:eastAsia="Times New Roman" w:hAnsi="Times New Roman" w:cs="Times New Roman"/>
          <w:sz w:val="28"/>
          <w:szCs w:val="28"/>
        </w:rPr>
        <w:t xml:space="preserve"> + 6,0566</w:t>
      </w:r>
      <w:r w:rsidRPr="00562A53">
        <w:rPr>
          <w:rFonts w:ascii="Times New Roman" w:eastAsia="Times New Roman" w:hAnsi="Times New Roman" w:cs="Times New Roman"/>
          <w:sz w:val="28"/>
          <w:szCs w:val="28"/>
          <w:lang w:val="en-US"/>
        </w:rPr>
        <w:t>p</w:t>
      </w:r>
      <w:r w:rsidRPr="00A94341">
        <w:rPr>
          <w:rFonts w:ascii="Times New Roman" w:eastAsia="Times New Roman" w:hAnsi="Times New Roman" w:cs="Times New Roman"/>
          <w:sz w:val="28"/>
          <w:szCs w:val="28"/>
        </w:rPr>
        <w:t xml:space="preserve"> + 115,102</w:t>
      </w:r>
      <w:r w:rsidRPr="00562A53">
        <w:rPr>
          <w:rFonts w:ascii="Times New Roman" w:eastAsia="Times New Roman" w:hAnsi="Times New Roman" w:cs="Times New Roman"/>
          <w:sz w:val="28"/>
          <w:szCs w:val="28"/>
          <w:lang w:val="en-US"/>
        </w:rPr>
        <w:t>q</w:t>
      </w:r>
      <w:r w:rsidRPr="00A94341">
        <w:rPr>
          <w:rFonts w:ascii="Times New Roman" w:eastAsia="Times New Roman" w:hAnsi="Times New Roman" w:cs="Times New Roman"/>
          <w:sz w:val="28"/>
          <w:szCs w:val="28"/>
        </w:rPr>
        <w:t>;</w:t>
      </w:r>
      <w:r w:rsidR="00A94341">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lang w:val="en-US"/>
        </w:rPr>
        <w:t>p</w:t>
      </w:r>
      <w:r w:rsidRPr="00562A53">
        <w:rPr>
          <w:rFonts w:ascii="Times New Roman" w:eastAsia="Times New Roman" w:hAnsi="Times New Roman" w:cs="Times New Roman"/>
          <w:sz w:val="28"/>
          <w:szCs w:val="28"/>
          <w:vertAlign w:val="subscript"/>
        </w:rPr>
        <w:t>1</w:t>
      </w:r>
      <w:r w:rsidRPr="00562A53">
        <w:rPr>
          <w:rFonts w:ascii="Times New Roman" w:eastAsia="Times New Roman" w:hAnsi="Times New Roman" w:cs="Times New Roman"/>
          <w:sz w:val="28"/>
          <w:szCs w:val="28"/>
        </w:rPr>
        <w:t xml:space="preserve"> = 0,2162</w:t>
      </w:r>
      <w:r w:rsidRPr="00562A53">
        <w:rPr>
          <w:rFonts w:ascii="Times New Roman" w:eastAsia="Times New Roman" w:hAnsi="Times New Roman" w:cs="Times New Roman"/>
          <w:sz w:val="28"/>
          <w:szCs w:val="28"/>
          <w:lang w:val="en-US"/>
        </w:rPr>
        <w:t>c</w:t>
      </w:r>
      <w:r w:rsidRPr="00562A53">
        <w:rPr>
          <w:rFonts w:ascii="Times New Roman" w:eastAsia="Times New Roman" w:hAnsi="Times New Roman" w:cs="Times New Roman"/>
          <w:sz w:val="28"/>
          <w:szCs w:val="28"/>
        </w:rPr>
        <w:t xml:space="preserve"> + 2,068</w:t>
      </w:r>
      <w:r w:rsidRPr="00562A53">
        <w:rPr>
          <w:rFonts w:ascii="Times New Roman" w:eastAsia="Times New Roman" w:hAnsi="Times New Roman" w:cs="Times New Roman"/>
          <w:sz w:val="28"/>
          <w:szCs w:val="28"/>
          <w:lang w:val="en-US"/>
        </w:rPr>
        <w:t>d</w:t>
      </w:r>
      <w:r w:rsidRPr="00562A53">
        <w:rPr>
          <w:rFonts w:ascii="Times New Roman" w:eastAsia="Times New Roman" w:hAnsi="Times New Roman" w:cs="Times New Roman"/>
          <w:sz w:val="28"/>
          <w:szCs w:val="28"/>
        </w:rPr>
        <w:t xml:space="preserve"> + 5,0296</w:t>
      </w:r>
      <w:r w:rsidRPr="00562A53">
        <w:rPr>
          <w:rFonts w:ascii="Times New Roman" w:eastAsia="Times New Roman" w:hAnsi="Times New Roman" w:cs="Times New Roman"/>
          <w:sz w:val="28"/>
          <w:szCs w:val="28"/>
          <w:lang w:val="en-US"/>
        </w:rPr>
        <w:t>e</w:t>
      </w:r>
      <w:r w:rsidRPr="00562A53">
        <w:rPr>
          <w:rFonts w:ascii="Times New Roman" w:eastAsia="Times New Roman" w:hAnsi="Times New Roman" w:cs="Times New Roman"/>
          <w:sz w:val="28"/>
          <w:szCs w:val="28"/>
        </w:rPr>
        <w:t xml:space="preserve"> + 2,1519</w:t>
      </w:r>
      <w:r w:rsidRPr="00562A53">
        <w:rPr>
          <w:rFonts w:ascii="Times New Roman" w:eastAsia="Times New Roman" w:hAnsi="Times New Roman" w:cs="Times New Roman"/>
          <w:sz w:val="28"/>
          <w:szCs w:val="28"/>
          <w:lang w:val="en-US"/>
        </w:rPr>
        <w:t>f</w:t>
      </w:r>
      <w:r w:rsidRPr="00562A53">
        <w:rPr>
          <w:rFonts w:ascii="Times New Roman" w:eastAsia="Times New Roman" w:hAnsi="Times New Roman" w:cs="Times New Roman"/>
          <w:sz w:val="28"/>
          <w:szCs w:val="28"/>
        </w:rPr>
        <w:t xml:space="preserve"> + 9,5284</w:t>
      </w:r>
      <w:r w:rsidRPr="00562A53">
        <w:rPr>
          <w:rFonts w:ascii="Times New Roman" w:eastAsia="Times New Roman" w:hAnsi="Times New Roman" w:cs="Times New Roman"/>
          <w:sz w:val="28"/>
          <w:szCs w:val="28"/>
          <w:lang w:val="en-US"/>
        </w:rPr>
        <w:t>l</w:t>
      </w:r>
      <w:r w:rsidRPr="00562A53">
        <w:rPr>
          <w:rFonts w:ascii="Times New Roman" w:eastAsia="Times New Roman" w:hAnsi="Times New Roman" w:cs="Times New Roman"/>
          <w:sz w:val="28"/>
          <w:szCs w:val="28"/>
        </w:rPr>
        <w:t xml:space="preserve"> + 0,73264</w:t>
      </w:r>
      <w:r w:rsidRPr="00562A53">
        <w:rPr>
          <w:rFonts w:ascii="Times New Roman" w:eastAsia="Times New Roman" w:hAnsi="Times New Roman" w:cs="Times New Roman"/>
          <w:sz w:val="28"/>
          <w:szCs w:val="28"/>
          <w:lang w:val="en-US"/>
        </w:rPr>
        <w:t>p</w:t>
      </w:r>
      <w:r w:rsidRPr="00562A53">
        <w:rPr>
          <w:rFonts w:ascii="Times New Roman" w:eastAsia="Times New Roman" w:hAnsi="Times New Roman" w:cs="Times New Roman"/>
          <w:sz w:val="28"/>
          <w:szCs w:val="28"/>
        </w:rPr>
        <w:t>.</w:t>
      </w:r>
    </w:p>
    <w:p w:rsidR="00562A53" w:rsidRPr="00562A53" w:rsidRDefault="00562A53" w:rsidP="00562A53">
      <w:pPr>
        <w:tabs>
          <w:tab w:val="left" w:pos="2440"/>
        </w:tabs>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Расход природного газа, требуемый для повышения температуры механ</w:t>
      </w:r>
      <w:r w:rsidRPr="00562A53">
        <w:rPr>
          <w:rFonts w:ascii="Times New Roman" w:eastAsia="Calibri" w:hAnsi="Times New Roman" w:cs="Times New Roman"/>
          <w:sz w:val="28"/>
          <w:szCs w:val="28"/>
        </w:rPr>
        <w:t>и</w:t>
      </w:r>
      <w:r w:rsidRPr="00562A53">
        <w:rPr>
          <w:rFonts w:ascii="Times New Roman" w:eastAsia="Calibri" w:hAnsi="Times New Roman" w:cs="Times New Roman"/>
          <w:sz w:val="28"/>
          <w:szCs w:val="28"/>
        </w:rPr>
        <w:t>ческой смеси до задаваемой конечной температуры факела Т в простом вариа</w:t>
      </w:r>
      <w:r w:rsidRPr="00562A53">
        <w:rPr>
          <w:rFonts w:ascii="Times New Roman" w:eastAsia="Calibri" w:hAnsi="Times New Roman" w:cs="Times New Roman"/>
          <w:sz w:val="28"/>
          <w:szCs w:val="28"/>
        </w:rPr>
        <w:t>н</w:t>
      </w:r>
      <w:r w:rsidRPr="00562A53">
        <w:rPr>
          <w:rFonts w:ascii="Times New Roman" w:eastAsia="Calibri" w:hAnsi="Times New Roman" w:cs="Times New Roman"/>
          <w:sz w:val="28"/>
          <w:szCs w:val="28"/>
        </w:rPr>
        <w:t>те</w:t>
      </w:r>
      <w:r w:rsidR="00A94341">
        <w:rPr>
          <w:rFonts w:ascii="Times New Roman" w:eastAsia="Calibri" w:hAnsi="Times New Roman" w:cs="Times New Roman"/>
          <w:sz w:val="28"/>
          <w:szCs w:val="28"/>
        </w:rPr>
        <w:t>,</w:t>
      </w:r>
      <w:r w:rsidRPr="00562A53">
        <w:rPr>
          <w:rFonts w:ascii="Times New Roman" w:eastAsia="Calibri" w:hAnsi="Times New Roman" w:cs="Times New Roman"/>
          <w:sz w:val="28"/>
          <w:szCs w:val="28"/>
        </w:rPr>
        <w:t xml:space="preserve"> может быть рассчитан через тепловой баланс, представляющий собой </w:t>
      </w:r>
      <w:r w:rsidR="00A94341">
        <w:rPr>
          <w:rFonts w:ascii="Times New Roman" w:eastAsia="Calibri" w:hAnsi="Times New Roman" w:cs="Times New Roman"/>
          <w:sz w:val="28"/>
          <w:szCs w:val="28"/>
        </w:rPr>
        <w:br/>
      </w:r>
      <w:r w:rsidRPr="00562A53">
        <w:rPr>
          <w:rFonts w:ascii="Times New Roman" w:eastAsia="Calibri" w:hAnsi="Times New Roman" w:cs="Times New Roman"/>
          <w:sz w:val="28"/>
          <w:szCs w:val="28"/>
        </w:rPr>
        <w:lastRenderedPageBreak/>
        <w:t xml:space="preserve">равенство суммы энергий поступающих продуктов на сжигание и энергии </w:t>
      </w:r>
      <w:r w:rsidR="00A94341">
        <w:rPr>
          <w:rFonts w:ascii="Times New Roman" w:eastAsia="Calibri" w:hAnsi="Times New Roman" w:cs="Times New Roman"/>
          <w:sz w:val="28"/>
          <w:szCs w:val="28"/>
        </w:rPr>
        <w:br/>
      </w:r>
      <w:r w:rsidRPr="00562A53">
        <w:rPr>
          <w:rFonts w:ascii="Times New Roman" w:eastAsia="Calibri" w:hAnsi="Times New Roman" w:cs="Times New Roman"/>
          <w:sz w:val="28"/>
          <w:szCs w:val="28"/>
        </w:rPr>
        <w:t xml:space="preserve">горящей смеси в факеле. </w:t>
      </w:r>
    </w:p>
    <w:p w:rsidR="00562A53" w:rsidRPr="00562A53" w:rsidRDefault="00562A53" w:rsidP="00562A53">
      <w:pPr>
        <w:shd w:val="clear" w:color="auto" w:fill="FFFFFF"/>
        <w:spacing w:after="0" w:line="240" w:lineRule="auto"/>
        <w:ind w:firstLine="709"/>
        <w:jc w:val="both"/>
        <w:rPr>
          <w:rFonts w:ascii="Times New Roman" w:eastAsia="Times New Roman" w:hAnsi="Times New Roman" w:cs="Times New Roman"/>
          <w:sz w:val="28"/>
          <w:szCs w:val="28"/>
        </w:rPr>
      </w:pPr>
      <w:r w:rsidRPr="00562A53">
        <w:rPr>
          <w:rFonts w:ascii="Times New Roman" w:eastAsia="Calibri" w:hAnsi="Times New Roman" w:cs="Times New Roman"/>
          <w:sz w:val="28"/>
          <w:szCs w:val="28"/>
        </w:rPr>
        <w:t>Пусть в факеле котельного агрегата в единицу времени (1 с) происходит смешение некоторого количества М</w:t>
      </w:r>
      <w:r w:rsidRPr="00562A53">
        <w:rPr>
          <w:rFonts w:ascii="Times New Roman" w:eastAsia="Calibri" w:hAnsi="Times New Roman" w:cs="Times New Roman"/>
          <w:sz w:val="28"/>
          <w:szCs w:val="28"/>
          <w:vertAlign w:val="subscript"/>
        </w:rPr>
        <w:t>спш</w:t>
      </w:r>
      <w:r w:rsidRPr="00562A53">
        <w:rPr>
          <w:rFonts w:ascii="Times New Roman" w:eastAsia="Calibri" w:hAnsi="Times New Roman" w:cs="Times New Roman"/>
          <w:sz w:val="28"/>
          <w:szCs w:val="28"/>
        </w:rPr>
        <w:t xml:space="preserve">  газа известного состава, поступающего после системы подогрева шихты, требуемого количества природного газа М</w:t>
      </w:r>
      <w:r w:rsidRPr="00562A53">
        <w:rPr>
          <w:rFonts w:ascii="Times New Roman" w:eastAsia="Calibri" w:hAnsi="Times New Roman" w:cs="Times New Roman"/>
          <w:sz w:val="28"/>
          <w:szCs w:val="28"/>
          <w:vertAlign w:val="subscript"/>
        </w:rPr>
        <w:t>пг</w:t>
      </w:r>
      <w:r w:rsidRPr="00562A53">
        <w:rPr>
          <w:rFonts w:ascii="Times New Roman" w:eastAsia="Times New Roman" w:hAnsi="Times New Roman" w:cs="Times New Roman"/>
          <w:sz w:val="28"/>
          <w:szCs w:val="28"/>
        </w:rPr>
        <w:t>, известного количества углеводорода М</w:t>
      </w:r>
      <w:r w:rsidRPr="00562A53">
        <w:rPr>
          <w:rFonts w:ascii="Times New Roman" w:eastAsia="Times New Roman" w:hAnsi="Times New Roman" w:cs="Times New Roman"/>
          <w:sz w:val="28"/>
          <w:szCs w:val="28"/>
          <w:vertAlign w:val="subscript"/>
        </w:rPr>
        <w:t>ув</w:t>
      </w:r>
      <w:r w:rsidRPr="00562A53">
        <w:rPr>
          <w:rFonts w:ascii="Times New Roman" w:eastAsia="Times New Roman" w:hAnsi="Times New Roman" w:cs="Times New Roman"/>
          <w:sz w:val="28"/>
          <w:szCs w:val="28"/>
        </w:rPr>
        <w:t xml:space="preserve"> и смеси прочих элементов, подверг</w:t>
      </w:r>
      <w:r w:rsidRPr="00562A53">
        <w:rPr>
          <w:rFonts w:ascii="Times New Roman" w:eastAsia="Times New Roman" w:hAnsi="Times New Roman" w:cs="Times New Roman"/>
          <w:sz w:val="28"/>
          <w:szCs w:val="28"/>
        </w:rPr>
        <w:t>а</w:t>
      </w:r>
      <w:r w:rsidRPr="00562A53">
        <w:rPr>
          <w:rFonts w:ascii="Times New Roman" w:eastAsia="Times New Roman" w:hAnsi="Times New Roman" w:cs="Times New Roman"/>
          <w:sz w:val="28"/>
          <w:szCs w:val="28"/>
        </w:rPr>
        <w:t>ющихся горению также в факеле котла М</w:t>
      </w:r>
      <w:r w:rsidRPr="00562A53">
        <w:rPr>
          <w:rFonts w:ascii="Times New Roman" w:eastAsia="Times New Roman" w:hAnsi="Times New Roman" w:cs="Times New Roman"/>
          <w:sz w:val="28"/>
          <w:szCs w:val="28"/>
          <w:vertAlign w:val="subscript"/>
        </w:rPr>
        <w:t>пр</w:t>
      </w:r>
      <w:r w:rsidRPr="00562A53">
        <w:rPr>
          <w:rFonts w:ascii="Times New Roman" w:eastAsia="Times New Roman" w:hAnsi="Times New Roman" w:cs="Times New Roman"/>
          <w:sz w:val="28"/>
          <w:szCs w:val="28"/>
        </w:rPr>
        <w:t>. Горение факела должно произв</w:t>
      </w:r>
      <w:r w:rsidRPr="00562A53">
        <w:rPr>
          <w:rFonts w:ascii="Times New Roman" w:eastAsia="Times New Roman" w:hAnsi="Times New Roman" w:cs="Times New Roman"/>
          <w:sz w:val="28"/>
          <w:szCs w:val="28"/>
        </w:rPr>
        <w:t>о</w:t>
      </w:r>
      <w:r w:rsidRPr="00562A53">
        <w:rPr>
          <w:rFonts w:ascii="Times New Roman" w:eastAsia="Times New Roman" w:hAnsi="Times New Roman" w:cs="Times New Roman"/>
          <w:sz w:val="28"/>
          <w:szCs w:val="28"/>
        </w:rPr>
        <w:t>диться при некотором избытке кислорода порядка 4% в целях обеспечения полного термиче</w:t>
      </w:r>
      <w:r w:rsidR="002F7732">
        <w:rPr>
          <w:rFonts w:ascii="Times New Roman" w:eastAsia="Times New Roman" w:hAnsi="Times New Roman" w:cs="Times New Roman"/>
          <w:sz w:val="28"/>
          <w:szCs w:val="28"/>
        </w:rPr>
        <w:t>ского разрушения диоксинов [2, 6, 7</w:t>
      </w:r>
      <w:r w:rsidRPr="00562A53">
        <w:rPr>
          <w:rFonts w:ascii="Times New Roman" w:eastAsia="Times New Roman" w:hAnsi="Times New Roman" w:cs="Times New Roman"/>
          <w:sz w:val="28"/>
          <w:szCs w:val="28"/>
        </w:rPr>
        <w:t>]. Тогда, в зависимости от задаваемой конечной температуры факела и первоначального химического с</w:t>
      </w:r>
      <w:r w:rsidRPr="00562A53">
        <w:rPr>
          <w:rFonts w:ascii="Times New Roman" w:eastAsia="Times New Roman" w:hAnsi="Times New Roman" w:cs="Times New Roman"/>
          <w:sz w:val="28"/>
          <w:szCs w:val="28"/>
        </w:rPr>
        <w:t>о</w:t>
      </w:r>
      <w:r w:rsidRPr="00562A53">
        <w:rPr>
          <w:rFonts w:ascii="Times New Roman" w:eastAsia="Times New Roman" w:hAnsi="Times New Roman" w:cs="Times New Roman"/>
          <w:sz w:val="28"/>
          <w:szCs w:val="28"/>
        </w:rPr>
        <w:t>става газа</w:t>
      </w:r>
      <w:r w:rsidR="00A94341">
        <w:rPr>
          <w:rFonts w:ascii="Times New Roman" w:eastAsia="Times New Roman" w:hAnsi="Times New Roman" w:cs="Times New Roman"/>
          <w:sz w:val="28"/>
          <w:szCs w:val="28"/>
        </w:rPr>
        <w:t>,</w:t>
      </w:r>
      <w:r w:rsidRPr="00562A53">
        <w:rPr>
          <w:rFonts w:ascii="Times New Roman" w:eastAsia="Times New Roman" w:hAnsi="Times New Roman" w:cs="Times New Roman"/>
          <w:sz w:val="28"/>
          <w:szCs w:val="28"/>
        </w:rPr>
        <w:t xml:space="preserve"> после системы подогрева лома может потребоваться дополнительная подача воздуха к смеси М</w:t>
      </w:r>
      <w:r w:rsidRPr="00562A53">
        <w:rPr>
          <w:rFonts w:ascii="Times New Roman" w:eastAsia="Times New Roman" w:hAnsi="Times New Roman" w:cs="Times New Roman"/>
          <w:sz w:val="28"/>
          <w:szCs w:val="28"/>
          <w:vertAlign w:val="subscript"/>
        </w:rPr>
        <w:t>в</w:t>
      </w:r>
      <w:r w:rsidRPr="00562A53">
        <w:rPr>
          <w:rFonts w:ascii="Times New Roman" w:eastAsia="Times New Roman" w:hAnsi="Times New Roman" w:cs="Times New Roman"/>
          <w:sz w:val="28"/>
          <w:szCs w:val="28"/>
        </w:rPr>
        <w:t>.</w:t>
      </w:r>
    </w:p>
    <w:p w:rsidR="00562A53" w:rsidRPr="00562A53" w:rsidRDefault="00562A53" w:rsidP="00562A53">
      <w:pPr>
        <w:tabs>
          <w:tab w:val="left" w:pos="2440"/>
        </w:tabs>
        <w:spacing w:after="0" w:line="240" w:lineRule="auto"/>
        <w:ind w:firstLine="709"/>
        <w:jc w:val="both"/>
        <w:rPr>
          <w:rFonts w:ascii="Times New Roman" w:eastAsia="Times New Roman" w:hAnsi="Times New Roman" w:cs="Times New Roman"/>
          <w:sz w:val="28"/>
          <w:szCs w:val="28"/>
        </w:rPr>
      </w:pPr>
      <w:r w:rsidRPr="00562A53">
        <w:rPr>
          <w:rFonts w:ascii="Times New Roman" w:eastAsia="Times New Roman" w:hAnsi="Times New Roman" w:cs="Times New Roman"/>
          <w:sz w:val="28"/>
          <w:szCs w:val="28"/>
        </w:rPr>
        <w:t>Дополнительное количес</w:t>
      </w:r>
      <w:r w:rsidR="00A94341">
        <w:rPr>
          <w:rFonts w:ascii="Times New Roman" w:eastAsia="Times New Roman" w:hAnsi="Times New Roman" w:cs="Times New Roman"/>
          <w:sz w:val="28"/>
          <w:szCs w:val="28"/>
        </w:rPr>
        <w:t>тво воздуха может быть выражено</w:t>
      </w:r>
      <w:r w:rsidRPr="00562A53">
        <w:rPr>
          <w:rFonts w:ascii="Times New Roman" w:eastAsia="Times New Roman" w:hAnsi="Times New Roman" w:cs="Times New Roman"/>
          <w:sz w:val="28"/>
          <w:szCs w:val="28"/>
        </w:rPr>
        <w:t xml:space="preserve"> как </w:t>
      </w:r>
      <w:r w:rsidR="00EA0657">
        <w:rPr>
          <w:rFonts w:ascii="Times New Roman" w:eastAsia="Calibri" w:hAnsi="Times New Roman" w:cs="Times New Roman"/>
          <w:position w:val="-12"/>
          <w:sz w:val="28"/>
          <w:szCs w:val="28"/>
        </w:rPr>
        <w:pict>
          <v:shape id="_x0000_i1052" type="#_x0000_t75" style="width:108.75pt;height:18pt">
            <v:imagedata r:id="rId50" o:title=""/>
          </v:shape>
        </w:pict>
      </w:r>
      <w:r w:rsidRPr="00562A53">
        <w:rPr>
          <w:rFonts w:ascii="Times New Roman" w:eastAsia="Times New Roman" w:hAnsi="Times New Roman" w:cs="Times New Roman"/>
          <w:sz w:val="28"/>
          <w:szCs w:val="28"/>
        </w:rPr>
        <w:t xml:space="preserve">, где </w:t>
      </w:r>
      <w:r w:rsidR="00EA0657">
        <w:rPr>
          <w:rFonts w:ascii="Times New Roman" w:eastAsia="Calibri" w:hAnsi="Times New Roman" w:cs="Times New Roman"/>
          <w:position w:val="-6"/>
          <w:sz w:val="28"/>
          <w:szCs w:val="28"/>
        </w:rPr>
        <w:pict>
          <v:shape id="_x0000_i1053" type="#_x0000_t75" style="width:12pt;height:11.25pt">
            <v:imagedata r:id="rId51" o:title=""/>
          </v:shape>
        </w:pict>
      </w:r>
      <w:r>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 xml:space="preserve"> количество природного газа, сжигаемого за счет кислорода, входящего в состав рабочих газов </w:t>
      </w:r>
      <w:r w:rsidRPr="00562A53">
        <w:rPr>
          <w:rFonts w:ascii="Times New Roman" w:eastAsia="Calibri" w:hAnsi="Times New Roman" w:cs="Times New Roman"/>
          <w:sz w:val="28"/>
          <w:szCs w:val="28"/>
        </w:rPr>
        <w:t>М</w:t>
      </w:r>
      <w:r w:rsidRPr="00562A53">
        <w:rPr>
          <w:rFonts w:ascii="Times New Roman" w:eastAsia="Calibri" w:hAnsi="Times New Roman" w:cs="Times New Roman"/>
          <w:sz w:val="28"/>
          <w:szCs w:val="28"/>
          <w:vertAlign w:val="subscript"/>
        </w:rPr>
        <w:t>спш</w:t>
      </w:r>
      <w:r w:rsidRPr="00562A53">
        <w:rPr>
          <w:rFonts w:ascii="Times New Roman" w:eastAsia="Times New Roman" w:hAnsi="Times New Roman" w:cs="Times New Roman"/>
          <w:sz w:val="28"/>
          <w:szCs w:val="28"/>
        </w:rPr>
        <w:t xml:space="preserve"> после системы подогрева лома</w:t>
      </w:r>
      <w:r w:rsidRPr="00562A53">
        <w:rPr>
          <w:rFonts w:ascii="Times New Roman" w:eastAsia="Calibri" w:hAnsi="Times New Roman" w:cs="Times New Roman"/>
          <w:sz w:val="28"/>
          <w:szCs w:val="28"/>
        </w:rPr>
        <w:t>;</w:t>
      </w:r>
      <w:r w:rsidRPr="00562A53">
        <w:rPr>
          <w:rFonts w:ascii="Times New Roman" w:eastAsia="Calibri" w:hAnsi="Times New Roman" w:cs="Times New Roman"/>
          <w:position w:val="-10"/>
          <w:sz w:val="28"/>
          <w:szCs w:val="28"/>
        </w:rPr>
        <w:t xml:space="preserve"> </w:t>
      </w:r>
      <w:r w:rsidR="00EA0657">
        <w:rPr>
          <w:rFonts w:ascii="Times New Roman" w:eastAsia="Calibri" w:hAnsi="Times New Roman" w:cs="Times New Roman"/>
          <w:position w:val="-4"/>
          <w:sz w:val="28"/>
          <w:szCs w:val="28"/>
        </w:rPr>
        <w:pict>
          <v:shape id="_x0000_i1054" type="#_x0000_t75" style="width:9.75pt;height:10.5pt">
            <v:imagedata r:id="rId52" o:title=""/>
          </v:shape>
        </w:pict>
      </w:r>
      <w:r w:rsidRPr="00562A53">
        <w:rPr>
          <w:rFonts w:ascii="Times New Roman" w:eastAsia="Calibri" w:hAnsi="Times New Roman" w:cs="Times New Roman"/>
          <w:sz w:val="28"/>
          <w:szCs w:val="28"/>
        </w:rPr>
        <w:t xml:space="preserve"> </w:t>
      </w:r>
      <w:r w:rsidRPr="00562A53">
        <w:rPr>
          <w:rFonts w:ascii="Times New Roman" w:eastAsia="Times New Roman" w:hAnsi="Times New Roman" w:cs="Times New Roman"/>
          <w:sz w:val="28"/>
          <w:szCs w:val="28"/>
        </w:rPr>
        <w:t xml:space="preserve">– коэффициент, учитывающий требуемое количество воздуха (г) </w:t>
      </w:r>
      <w:r w:rsidR="00A94341">
        <w:rPr>
          <w:rFonts w:ascii="Times New Roman" w:eastAsia="Times New Roman" w:hAnsi="Times New Roman" w:cs="Times New Roman"/>
          <w:sz w:val="28"/>
          <w:szCs w:val="28"/>
        </w:rPr>
        <w:br/>
      </w:r>
      <w:r w:rsidRPr="00562A53">
        <w:rPr>
          <w:rFonts w:ascii="Times New Roman" w:eastAsia="Times New Roman" w:hAnsi="Times New Roman" w:cs="Times New Roman"/>
          <w:sz w:val="28"/>
          <w:szCs w:val="28"/>
        </w:rPr>
        <w:t>на сжигание единицы (1 г) рассматриваемого природного газа.</w:t>
      </w:r>
    </w:p>
    <w:p w:rsidR="00562A53" w:rsidRDefault="00562A53" w:rsidP="00562A53">
      <w:pPr>
        <w:tabs>
          <w:tab w:val="left" w:pos="2440"/>
        </w:tabs>
        <w:spacing w:after="0" w:line="240" w:lineRule="auto"/>
        <w:ind w:firstLine="709"/>
        <w:jc w:val="both"/>
        <w:rPr>
          <w:rFonts w:ascii="Times New Roman" w:eastAsia="Times New Roman" w:hAnsi="Times New Roman" w:cs="Times New Roman"/>
          <w:sz w:val="28"/>
          <w:szCs w:val="28"/>
        </w:rPr>
      </w:pPr>
      <w:r w:rsidRPr="00562A53">
        <w:rPr>
          <w:rFonts w:ascii="Times New Roman" w:eastAsia="Times New Roman" w:hAnsi="Times New Roman" w:cs="Times New Roman"/>
          <w:sz w:val="28"/>
          <w:szCs w:val="28"/>
        </w:rPr>
        <w:t>Уравнение теплового баланса факела котла может быть записано [5, 6]:</w:t>
      </w:r>
    </w:p>
    <w:p w:rsidR="00562A53" w:rsidRPr="00562A53" w:rsidRDefault="00562A53" w:rsidP="00562A53">
      <w:pPr>
        <w:tabs>
          <w:tab w:val="left" w:pos="2440"/>
        </w:tabs>
        <w:spacing w:after="0" w:line="240" w:lineRule="auto"/>
        <w:ind w:firstLine="709"/>
        <w:jc w:val="both"/>
        <w:rPr>
          <w:rFonts w:ascii="Times New Roman" w:eastAsia="Times New Roman" w:hAnsi="Times New Roman" w:cs="Times New Roman"/>
          <w:sz w:val="20"/>
          <w:szCs w:val="28"/>
        </w:rPr>
      </w:pPr>
    </w:p>
    <w:p w:rsidR="00562A53" w:rsidRPr="00562A53" w:rsidRDefault="00EA0657" w:rsidP="00562A53">
      <w:pPr>
        <w:tabs>
          <w:tab w:val="left" w:pos="2440"/>
        </w:tabs>
        <w:spacing w:after="0"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position w:val="-42"/>
          <w:sz w:val="28"/>
          <w:szCs w:val="28"/>
        </w:rPr>
        <w:pict>
          <v:shape id="_x0000_i1055" type="#_x0000_t75" style="width:409.5pt;height:47.25pt">
            <v:imagedata r:id="rId53" o:title=""/>
          </v:shape>
        </w:pict>
      </w:r>
      <w:r w:rsidR="00562A53" w:rsidRPr="00562A53">
        <w:rPr>
          <w:rFonts w:ascii="Times New Roman" w:eastAsia="Times New Roman" w:hAnsi="Times New Roman" w:cs="Times New Roman"/>
          <w:sz w:val="28"/>
          <w:szCs w:val="28"/>
        </w:rPr>
        <w:t>,    (1)</w:t>
      </w:r>
    </w:p>
    <w:p w:rsidR="00562A53" w:rsidRPr="00562A53" w:rsidRDefault="00562A53" w:rsidP="00562A53">
      <w:pPr>
        <w:tabs>
          <w:tab w:val="left" w:pos="2440"/>
        </w:tabs>
        <w:spacing w:after="0" w:line="240" w:lineRule="auto"/>
        <w:jc w:val="both"/>
        <w:rPr>
          <w:rFonts w:ascii="Times New Roman" w:eastAsia="Calibri" w:hAnsi="Times New Roman" w:cs="Times New Roman"/>
          <w:szCs w:val="28"/>
        </w:rPr>
      </w:pPr>
    </w:p>
    <w:p w:rsidR="00A94341" w:rsidRDefault="00562A53" w:rsidP="00562A53">
      <w:pPr>
        <w:tabs>
          <w:tab w:val="left" w:pos="2440"/>
        </w:tabs>
        <w:spacing w:after="0" w:line="240" w:lineRule="auto"/>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 xml:space="preserve">где </w:t>
      </w:r>
      <w:r w:rsidRPr="00562A53">
        <w:rPr>
          <w:rFonts w:ascii="Times New Roman" w:eastAsia="Calibri" w:hAnsi="Times New Roman" w:cs="Times New Roman"/>
          <w:sz w:val="28"/>
          <w:szCs w:val="28"/>
          <w:lang w:val="en-US"/>
        </w:rPr>
        <w:t>I</w:t>
      </w:r>
      <w:r w:rsidRPr="00562A53">
        <w:rPr>
          <w:rFonts w:ascii="Times New Roman" w:eastAsia="Calibri" w:hAnsi="Times New Roman" w:cs="Times New Roman"/>
          <w:sz w:val="28"/>
          <w:szCs w:val="28"/>
          <w:vertAlign w:val="subscript"/>
        </w:rPr>
        <w:t>дг</w:t>
      </w:r>
      <w:r w:rsidRPr="00562A53">
        <w:rPr>
          <w:rFonts w:ascii="Times New Roman" w:eastAsia="Calibri" w:hAnsi="Times New Roman" w:cs="Times New Roman"/>
          <w:sz w:val="28"/>
          <w:szCs w:val="28"/>
        </w:rPr>
        <w:t xml:space="preserve"> – энтальпия дымовых газов в факеле котла; </w:t>
      </w:r>
    </w:p>
    <w:p w:rsidR="00A94341" w:rsidRDefault="00562A53" w:rsidP="00A94341">
      <w:pPr>
        <w:tabs>
          <w:tab w:val="left" w:pos="2440"/>
        </w:tabs>
        <w:spacing w:after="0" w:line="240" w:lineRule="auto"/>
        <w:ind w:firstLine="567"/>
        <w:jc w:val="both"/>
        <w:rPr>
          <w:rFonts w:ascii="Times New Roman" w:eastAsia="Calibri" w:hAnsi="Times New Roman" w:cs="Times New Roman"/>
          <w:sz w:val="28"/>
          <w:szCs w:val="28"/>
        </w:rPr>
      </w:pPr>
      <w:r w:rsidRPr="00562A53">
        <w:rPr>
          <w:rFonts w:ascii="Times New Roman" w:eastAsia="Calibri" w:hAnsi="Times New Roman" w:cs="Times New Roman"/>
          <w:sz w:val="28"/>
          <w:szCs w:val="28"/>
          <w:lang w:val="en-US"/>
        </w:rPr>
        <w:t>I</w:t>
      </w:r>
      <w:r w:rsidRPr="00562A53">
        <w:rPr>
          <w:rFonts w:ascii="Times New Roman" w:eastAsia="Calibri" w:hAnsi="Times New Roman" w:cs="Times New Roman"/>
          <w:sz w:val="28"/>
          <w:szCs w:val="28"/>
          <w:vertAlign w:val="subscript"/>
        </w:rPr>
        <w:t>спш</w:t>
      </w:r>
      <w:r w:rsidRPr="00562A53">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lang w:val="en-US"/>
        </w:rPr>
        <w:t>I</w:t>
      </w:r>
      <w:r w:rsidRPr="00562A53">
        <w:rPr>
          <w:rFonts w:ascii="Times New Roman" w:eastAsia="Calibri" w:hAnsi="Times New Roman" w:cs="Times New Roman"/>
          <w:sz w:val="28"/>
          <w:szCs w:val="28"/>
          <w:vertAlign w:val="subscript"/>
        </w:rPr>
        <w:t>ув</w:t>
      </w:r>
      <w:r w:rsidRPr="00562A53">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lang w:val="en-US"/>
        </w:rPr>
        <w:t>I</w:t>
      </w:r>
      <w:r w:rsidRPr="00562A53">
        <w:rPr>
          <w:rFonts w:ascii="Times New Roman" w:eastAsia="Calibri" w:hAnsi="Times New Roman" w:cs="Times New Roman"/>
          <w:sz w:val="28"/>
          <w:szCs w:val="28"/>
          <w:vertAlign w:val="subscript"/>
        </w:rPr>
        <w:t>пр</w:t>
      </w:r>
      <w:r w:rsidRPr="00562A53">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lang w:val="en-US"/>
        </w:rPr>
        <w:t>I</w:t>
      </w:r>
      <w:r w:rsidRPr="00562A53">
        <w:rPr>
          <w:rFonts w:ascii="Times New Roman" w:eastAsia="Calibri" w:hAnsi="Times New Roman" w:cs="Times New Roman"/>
          <w:sz w:val="28"/>
          <w:szCs w:val="28"/>
          <w:vertAlign w:val="subscript"/>
        </w:rPr>
        <w:t>в</w:t>
      </w:r>
      <w:r w:rsidRPr="00562A53">
        <w:rPr>
          <w:rFonts w:ascii="Times New Roman" w:eastAsia="Calibri" w:hAnsi="Times New Roman" w:cs="Times New Roman"/>
          <w:sz w:val="28"/>
          <w:szCs w:val="28"/>
        </w:rPr>
        <w:t xml:space="preserve"> – энтальпия газовой смеси после системы подогрева, энтал</w:t>
      </w:r>
      <w:r w:rsidRPr="00562A53">
        <w:rPr>
          <w:rFonts w:ascii="Times New Roman" w:eastAsia="Calibri" w:hAnsi="Times New Roman" w:cs="Times New Roman"/>
          <w:sz w:val="28"/>
          <w:szCs w:val="28"/>
        </w:rPr>
        <w:t>ь</w:t>
      </w:r>
      <w:r w:rsidRPr="00562A53">
        <w:rPr>
          <w:rFonts w:ascii="Times New Roman" w:eastAsia="Calibri" w:hAnsi="Times New Roman" w:cs="Times New Roman"/>
          <w:sz w:val="28"/>
          <w:szCs w:val="28"/>
        </w:rPr>
        <w:t>пия смеси углеводородов, поступающих на дожигание в котел, энтальпия смеси иных примесей в потоке газа и энтальпия подогретого воздуха (кДж/кг) соо</w:t>
      </w:r>
      <w:r w:rsidRPr="00562A53">
        <w:rPr>
          <w:rFonts w:ascii="Times New Roman" w:eastAsia="Calibri" w:hAnsi="Times New Roman" w:cs="Times New Roman"/>
          <w:sz w:val="28"/>
          <w:szCs w:val="28"/>
        </w:rPr>
        <w:t>т</w:t>
      </w:r>
      <w:r w:rsidRPr="00562A53">
        <w:rPr>
          <w:rFonts w:ascii="Times New Roman" w:eastAsia="Calibri" w:hAnsi="Times New Roman" w:cs="Times New Roman"/>
          <w:sz w:val="28"/>
          <w:szCs w:val="28"/>
        </w:rPr>
        <w:t xml:space="preserve">ветственно; </w:t>
      </w:r>
    </w:p>
    <w:p w:rsidR="00562A53" w:rsidRPr="00562A53" w:rsidRDefault="00562A53" w:rsidP="00A94341">
      <w:pPr>
        <w:tabs>
          <w:tab w:val="left" w:pos="2440"/>
        </w:tabs>
        <w:spacing w:after="0" w:line="240" w:lineRule="auto"/>
        <w:ind w:firstLine="567"/>
        <w:jc w:val="both"/>
        <w:rPr>
          <w:rFonts w:ascii="Times New Roman" w:eastAsia="Calibri" w:hAnsi="Times New Roman" w:cs="Times New Roman"/>
          <w:sz w:val="28"/>
          <w:szCs w:val="28"/>
        </w:rPr>
      </w:pPr>
      <w:r w:rsidRPr="00562A53">
        <w:rPr>
          <w:rFonts w:ascii="Times New Roman" w:eastAsia="Calibri" w:hAnsi="Times New Roman" w:cs="Times New Roman"/>
          <w:sz w:val="28"/>
          <w:szCs w:val="28"/>
          <w:lang w:val="en-US"/>
        </w:rPr>
        <w:t>Q</w:t>
      </w:r>
      <w:r w:rsidRPr="00562A53">
        <w:rPr>
          <w:rFonts w:ascii="Times New Roman" w:eastAsia="Calibri" w:hAnsi="Times New Roman" w:cs="Times New Roman"/>
          <w:sz w:val="28"/>
          <w:szCs w:val="28"/>
          <w:vertAlign w:val="subscript"/>
        </w:rPr>
        <w:t>н</w:t>
      </w:r>
      <w:r w:rsidRPr="00562A53">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lang w:val="en-US"/>
        </w:rPr>
        <w:t>Q</w:t>
      </w:r>
      <w:r w:rsidRPr="00562A53">
        <w:rPr>
          <w:rFonts w:ascii="Times New Roman" w:eastAsia="Calibri" w:hAnsi="Times New Roman" w:cs="Times New Roman"/>
          <w:sz w:val="28"/>
          <w:szCs w:val="28"/>
          <w:vertAlign w:val="subscript"/>
        </w:rPr>
        <w:t>ув</w:t>
      </w:r>
      <w:r w:rsidRPr="00562A53">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lang w:val="en-US"/>
        </w:rPr>
        <w:t>Q</w:t>
      </w:r>
      <w:r w:rsidRPr="00562A53">
        <w:rPr>
          <w:rFonts w:ascii="Times New Roman" w:eastAsia="Calibri" w:hAnsi="Times New Roman" w:cs="Times New Roman"/>
          <w:sz w:val="28"/>
          <w:szCs w:val="28"/>
          <w:vertAlign w:val="subscript"/>
        </w:rPr>
        <w:t>пр</w:t>
      </w:r>
      <w:r w:rsidRPr="00562A53">
        <w:rPr>
          <w:rFonts w:ascii="Times New Roman" w:eastAsia="Calibri" w:hAnsi="Times New Roman" w:cs="Times New Roman"/>
          <w:sz w:val="28"/>
          <w:szCs w:val="28"/>
        </w:rPr>
        <w:t xml:space="preserve"> –</w:t>
      </w:r>
      <w:r w:rsidR="00A94341">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rPr>
        <w:t>низшая теплота сгорания природного газа, смеси углеводор</w:t>
      </w:r>
      <w:r w:rsidRPr="00562A53">
        <w:rPr>
          <w:rFonts w:ascii="Times New Roman" w:eastAsia="Calibri" w:hAnsi="Times New Roman" w:cs="Times New Roman"/>
          <w:sz w:val="28"/>
          <w:szCs w:val="28"/>
        </w:rPr>
        <w:t>о</w:t>
      </w:r>
      <w:r w:rsidRPr="00562A53">
        <w:rPr>
          <w:rFonts w:ascii="Times New Roman" w:eastAsia="Calibri" w:hAnsi="Times New Roman" w:cs="Times New Roman"/>
          <w:sz w:val="28"/>
          <w:szCs w:val="28"/>
        </w:rPr>
        <w:t xml:space="preserve">дов и прочих примесей (кДж/кг) соответственно. </w:t>
      </w:r>
    </w:p>
    <w:p w:rsidR="00562A53" w:rsidRDefault="00562A53" w:rsidP="00562A53">
      <w:pPr>
        <w:tabs>
          <w:tab w:val="left" w:pos="2440"/>
        </w:tabs>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Задаваясь определенным химическим составом природного газа (по спр</w:t>
      </w:r>
      <w:r w:rsidRPr="00562A53">
        <w:rPr>
          <w:rFonts w:ascii="Times New Roman" w:eastAsia="Calibri" w:hAnsi="Times New Roman" w:cs="Times New Roman"/>
          <w:sz w:val="28"/>
          <w:szCs w:val="28"/>
        </w:rPr>
        <w:t>а</w:t>
      </w:r>
      <w:r w:rsidRPr="00562A53">
        <w:rPr>
          <w:rFonts w:ascii="Times New Roman" w:eastAsia="Calibri" w:hAnsi="Times New Roman" w:cs="Times New Roman"/>
          <w:sz w:val="28"/>
          <w:szCs w:val="28"/>
        </w:rPr>
        <w:t>вочным данн</w:t>
      </w:r>
      <w:r w:rsidR="002F7732">
        <w:rPr>
          <w:rFonts w:ascii="Times New Roman" w:eastAsia="Calibri" w:hAnsi="Times New Roman" w:cs="Times New Roman"/>
          <w:sz w:val="28"/>
          <w:szCs w:val="28"/>
        </w:rPr>
        <w:t>ым газопровода «Бухара-Урал») [1</w:t>
      </w:r>
      <w:r w:rsidRPr="00562A53">
        <w:rPr>
          <w:rFonts w:ascii="Times New Roman" w:eastAsia="Calibri" w:hAnsi="Times New Roman" w:cs="Times New Roman"/>
          <w:sz w:val="28"/>
          <w:szCs w:val="28"/>
        </w:rPr>
        <w:t>] может быть определен коэ</w:t>
      </w:r>
      <w:r w:rsidRPr="00562A53">
        <w:rPr>
          <w:rFonts w:ascii="Times New Roman" w:eastAsia="Calibri" w:hAnsi="Times New Roman" w:cs="Times New Roman"/>
          <w:sz w:val="28"/>
          <w:szCs w:val="28"/>
        </w:rPr>
        <w:t>ф</w:t>
      </w:r>
      <w:r w:rsidRPr="00562A53">
        <w:rPr>
          <w:rFonts w:ascii="Times New Roman" w:eastAsia="Calibri" w:hAnsi="Times New Roman" w:cs="Times New Roman"/>
          <w:sz w:val="28"/>
          <w:szCs w:val="28"/>
        </w:rPr>
        <w:t xml:space="preserve">фициент </w:t>
      </w:r>
      <w:r w:rsidRPr="00562A53">
        <w:rPr>
          <w:rFonts w:ascii="Times New Roman" w:eastAsia="Calibri" w:hAnsi="Times New Roman" w:cs="Times New Roman"/>
          <w:sz w:val="28"/>
          <w:szCs w:val="28"/>
          <w:lang w:val="en-US"/>
        </w:rPr>
        <w:t>v</w:t>
      </w:r>
      <w:r w:rsidRPr="00562A53">
        <w:rPr>
          <w:rFonts w:ascii="Times New Roman" w:eastAsia="Calibri" w:hAnsi="Times New Roman" w:cs="Times New Roman"/>
          <w:position w:val="-4"/>
          <w:sz w:val="28"/>
          <w:szCs w:val="28"/>
        </w:rPr>
        <w:t xml:space="preserve"> </w:t>
      </w:r>
      <w:r w:rsidRPr="00562A53">
        <w:rPr>
          <w:rFonts w:ascii="Times New Roman" w:eastAsia="Calibri" w:hAnsi="Times New Roman" w:cs="Times New Roman"/>
          <w:sz w:val="28"/>
          <w:szCs w:val="28"/>
        </w:rPr>
        <w:t>по зависимости:</w:t>
      </w:r>
    </w:p>
    <w:p w:rsidR="00562A53" w:rsidRPr="00562A53" w:rsidRDefault="00562A53" w:rsidP="00562A53">
      <w:pPr>
        <w:tabs>
          <w:tab w:val="left" w:pos="2440"/>
        </w:tabs>
        <w:spacing w:after="0" w:line="240" w:lineRule="auto"/>
        <w:jc w:val="center"/>
        <w:rPr>
          <w:rFonts w:ascii="Times New Roman" w:eastAsia="Calibri" w:hAnsi="Times New Roman" w:cs="Times New Roman"/>
          <w:sz w:val="28"/>
          <w:szCs w:val="28"/>
        </w:rPr>
      </w:pPr>
    </w:p>
    <w:p w:rsidR="00562A53" w:rsidRDefault="00EA0657" w:rsidP="00562A53">
      <w:pPr>
        <w:tabs>
          <w:tab w:val="left" w:pos="2440"/>
        </w:tab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position w:val="-36"/>
          <w:sz w:val="28"/>
          <w:szCs w:val="28"/>
        </w:rPr>
        <w:pict>
          <v:shape id="_x0000_i1056" type="#_x0000_t75" style="width:109.5pt;height:39.75pt">
            <v:imagedata r:id="rId54" o:title=""/>
          </v:shape>
        </w:pict>
      </w:r>
      <w:r w:rsidR="00562A53" w:rsidRPr="00562A53">
        <w:rPr>
          <w:rFonts w:ascii="Times New Roman" w:eastAsia="Calibri" w:hAnsi="Times New Roman" w:cs="Times New Roman"/>
          <w:sz w:val="28"/>
          <w:szCs w:val="28"/>
        </w:rPr>
        <w:t>,</w:t>
      </w:r>
    </w:p>
    <w:p w:rsidR="00562A53" w:rsidRDefault="00562A53" w:rsidP="00562A53">
      <w:pPr>
        <w:shd w:val="clear" w:color="auto" w:fill="FFFFFF"/>
        <w:spacing w:after="0" w:line="240" w:lineRule="auto"/>
        <w:jc w:val="center"/>
        <w:rPr>
          <w:rFonts w:ascii="Times New Roman" w:eastAsia="Calibri" w:hAnsi="Times New Roman" w:cs="Times New Roman"/>
          <w:sz w:val="28"/>
          <w:szCs w:val="28"/>
        </w:rPr>
      </w:pPr>
    </w:p>
    <w:p w:rsidR="00A94341" w:rsidRDefault="00562A53" w:rsidP="00562A53">
      <w:pPr>
        <w:shd w:val="clear" w:color="auto" w:fill="FFFFFF"/>
        <w:spacing w:after="0" w:line="240" w:lineRule="auto"/>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 xml:space="preserve">где </w:t>
      </w:r>
      <w:r w:rsidRPr="00562A53">
        <w:rPr>
          <w:rFonts w:ascii="Times New Roman" w:eastAsia="Calibri" w:hAnsi="Times New Roman" w:cs="Times New Roman"/>
          <w:i/>
          <w:sz w:val="28"/>
          <w:szCs w:val="28"/>
          <w:lang w:val="en-US"/>
        </w:rPr>
        <w:t>a</w:t>
      </w:r>
      <w:r w:rsidR="00A94341">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rPr>
        <w:t xml:space="preserve"> </w:t>
      </w:r>
      <w:r w:rsidRPr="00562A53">
        <w:rPr>
          <w:rFonts w:ascii="Times New Roman" w:eastAsia="Times New Roman" w:hAnsi="Times New Roman" w:cs="Times New Roman"/>
          <w:sz w:val="28"/>
          <w:szCs w:val="28"/>
          <w:lang w:eastAsia="ru-RU"/>
        </w:rPr>
        <w:t>показатель, определяемый непосредственно химическим составом сж</w:t>
      </w:r>
      <w:r w:rsidRPr="00562A53">
        <w:rPr>
          <w:rFonts w:ascii="Times New Roman" w:eastAsia="Times New Roman" w:hAnsi="Times New Roman" w:cs="Times New Roman"/>
          <w:sz w:val="28"/>
          <w:szCs w:val="28"/>
          <w:lang w:eastAsia="ru-RU"/>
        </w:rPr>
        <w:t>и</w:t>
      </w:r>
      <w:r w:rsidRPr="00562A53">
        <w:rPr>
          <w:rFonts w:ascii="Times New Roman" w:eastAsia="Times New Roman" w:hAnsi="Times New Roman" w:cs="Times New Roman"/>
          <w:sz w:val="28"/>
          <w:szCs w:val="28"/>
          <w:lang w:eastAsia="ru-RU"/>
        </w:rPr>
        <w:t>гаемого газа, отображающий требуемое количество (кг) кислорода О</w:t>
      </w:r>
      <w:r w:rsidRPr="00562A53">
        <w:rPr>
          <w:rFonts w:ascii="Times New Roman" w:eastAsia="Times New Roman" w:hAnsi="Times New Roman" w:cs="Times New Roman"/>
          <w:sz w:val="28"/>
          <w:szCs w:val="28"/>
          <w:vertAlign w:val="subscript"/>
          <w:lang w:eastAsia="ru-RU"/>
        </w:rPr>
        <w:t>2</w:t>
      </w:r>
      <w:r w:rsidRPr="00562A53">
        <w:rPr>
          <w:rFonts w:ascii="Times New Roman" w:eastAsia="Times New Roman" w:hAnsi="Times New Roman" w:cs="Times New Roman"/>
          <w:sz w:val="28"/>
          <w:szCs w:val="28"/>
          <w:lang w:eastAsia="ru-RU"/>
        </w:rPr>
        <w:t xml:space="preserve"> для по</w:t>
      </w:r>
      <w:r w:rsidRPr="00562A53">
        <w:rPr>
          <w:rFonts w:ascii="Times New Roman" w:eastAsia="Times New Roman" w:hAnsi="Times New Roman" w:cs="Times New Roman"/>
          <w:sz w:val="28"/>
          <w:szCs w:val="28"/>
          <w:lang w:eastAsia="ru-RU"/>
        </w:rPr>
        <w:t>л</w:t>
      </w:r>
      <w:r w:rsidRPr="00562A53">
        <w:rPr>
          <w:rFonts w:ascii="Times New Roman" w:eastAsia="Times New Roman" w:hAnsi="Times New Roman" w:cs="Times New Roman"/>
          <w:sz w:val="28"/>
          <w:szCs w:val="28"/>
          <w:lang w:eastAsia="ru-RU"/>
        </w:rPr>
        <w:t>ного сжигания газа;</w:t>
      </w:r>
      <w:r w:rsidRPr="00562A53">
        <w:rPr>
          <w:rFonts w:ascii="Times New Roman" w:eastAsia="Calibri" w:hAnsi="Times New Roman" w:cs="Times New Roman"/>
          <w:sz w:val="28"/>
          <w:szCs w:val="28"/>
        </w:rPr>
        <w:t xml:space="preserve"> </w:t>
      </w:r>
    </w:p>
    <w:p w:rsidR="00562A53" w:rsidRDefault="00EA0657" w:rsidP="00A94341">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Calibri" w:hAnsi="Times New Roman" w:cs="Times New Roman"/>
          <w:position w:val="-12"/>
          <w:sz w:val="28"/>
          <w:szCs w:val="28"/>
        </w:rPr>
        <w:pict>
          <v:shape id="_x0000_i1057" type="#_x0000_t75" style="width:31.5pt;height:22.5pt">
            <v:imagedata r:id="rId55" o:title=""/>
          </v:shape>
        </w:pict>
      </w:r>
      <w:r w:rsidR="00A94341">
        <w:rPr>
          <w:rFonts w:ascii="Times New Roman" w:eastAsia="Calibri" w:hAnsi="Times New Roman" w:cs="Times New Roman"/>
          <w:sz w:val="28"/>
          <w:szCs w:val="28"/>
        </w:rPr>
        <w:t xml:space="preserve"> –</w:t>
      </w:r>
      <w:r w:rsidR="00562A53" w:rsidRPr="00562A53">
        <w:rPr>
          <w:rFonts w:ascii="Times New Roman" w:eastAsia="Calibri" w:hAnsi="Times New Roman" w:cs="Times New Roman"/>
          <w:sz w:val="28"/>
          <w:szCs w:val="28"/>
        </w:rPr>
        <w:t xml:space="preserve"> </w:t>
      </w:r>
      <w:r w:rsidR="00562A53" w:rsidRPr="00562A53">
        <w:rPr>
          <w:rFonts w:ascii="Times New Roman" w:eastAsia="Times New Roman" w:hAnsi="Times New Roman" w:cs="Times New Roman"/>
          <w:sz w:val="28"/>
          <w:szCs w:val="28"/>
        </w:rPr>
        <w:t>минимально допустимый процент содержания кислорода в воздухе при сжигании природного га</w:t>
      </w:r>
      <w:r w:rsidR="00FC1D71">
        <w:rPr>
          <w:rFonts w:ascii="Times New Roman" w:eastAsia="Times New Roman" w:hAnsi="Times New Roman" w:cs="Times New Roman"/>
          <w:sz w:val="28"/>
          <w:szCs w:val="28"/>
        </w:rPr>
        <w:t>за, который в свою очередь</w:t>
      </w:r>
      <w:r w:rsidR="00562A53" w:rsidRPr="00562A53">
        <w:rPr>
          <w:rFonts w:ascii="Times New Roman" w:eastAsia="Times New Roman" w:hAnsi="Times New Roman" w:cs="Times New Roman"/>
          <w:sz w:val="28"/>
          <w:szCs w:val="28"/>
        </w:rPr>
        <w:t xml:space="preserve"> в</w:t>
      </w:r>
      <w:r w:rsidR="00FC1D71">
        <w:rPr>
          <w:rFonts w:ascii="Times New Roman" w:eastAsia="Times New Roman" w:hAnsi="Times New Roman" w:cs="Times New Roman"/>
          <w:sz w:val="28"/>
          <w:szCs w:val="28"/>
        </w:rPr>
        <w:t>ыражается</w:t>
      </w:r>
      <w:r w:rsidR="00562A53" w:rsidRPr="00562A53">
        <w:rPr>
          <w:rFonts w:ascii="Times New Roman" w:eastAsia="Times New Roman" w:hAnsi="Times New Roman" w:cs="Times New Roman"/>
          <w:sz w:val="28"/>
          <w:szCs w:val="28"/>
        </w:rPr>
        <w:t>:</w:t>
      </w:r>
    </w:p>
    <w:p w:rsidR="00562A53" w:rsidRPr="00562A53" w:rsidRDefault="00562A53" w:rsidP="00562A53">
      <w:pPr>
        <w:shd w:val="clear" w:color="auto" w:fill="FFFFFF"/>
        <w:spacing w:after="0" w:line="240" w:lineRule="auto"/>
        <w:jc w:val="center"/>
        <w:rPr>
          <w:rFonts w:ascii="Times New Roman" w:eastAsia="Times New Roman" w:hAnsi="Times New Roman" w:cs="Times New Roman"/>
          <w:sz w:val="28"/>
          <w:szCs w:val="28"/>
        </w:rPr>
      </w:pPr>
    </w:p>
    <w:p w:rsidR="00562A53" w:rsidRPr="00562A53" w:rsidRDefault="00EA0657" w:rsidP="00562A53">
      <w:pPr>
        <w:shd w:val="clear" w:color="auto" w:fill="FFFFFF"/>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position w:val="-36"/>
          <w:sz w:val="28"/>
          <w:szCs w:val="28"/>
        </w:rPr>
        <w:lastRenderedPageBreak/>
        <w:pict>
          <v:shape id="_x0000_i1058" type="#_x0000_t75" style="width:123.75pt;height:42pt">
            <v:imagedata r:id="rId56" o:title=""/>
          </v:shape>
        </w:pict>
      </w:r>
      <w:r w:rsidR="00562A53" w:rsidRPr="00562A53">
        <w:rPr>
          <w:rFonts w:ascii="Times New Roman" w:eastAsia="Calibri" w:hAnsi="Times New Roman" w:cs="Times New Roman"/>
          <w:sz w:val="28"/>
          <w:szCs w:val="28"/>
        </w:rPr>
        <w:t>,</w:t>
      </w:r>
    </w:p>
    <w:p w:rsidR="00562A53" w:rsidRPr="00A00C20" w:rsidRDefault="00562A53" w:rsidP="00562A53">
      <w:pPr>
        <w:shd w:val="clear" w:color="auto" w:fill="FFFFFF"/>
        <w:spacing w:after="0" w:line="240" w:lineRule="auto"/>
        <w:jc w:val="center"/>
        <w:rPr>
          <w:rFonts w:ascii="Times New Roman" w:eastAsia="Calibri" w:hAnsi="Times New Roman" w:cs="Times New Roman"/>
          <w:szCs w:val="28"/>
        </w:rPr>
      </w:pPr>
    </w:p>
    <w:p w:rsidR="00562A53" w:rsidRPr="00562A53" w:rsidRDefault="00A00C20" w:rsidP="00562A53">
      <w:pPr>
        <w:shd w:val="clear" w:color="auto" w:fill="FFFFFF"/>
        <w:spacing w:after="0" w:line="240" w:lineRule="auto"/>
        <w:jc w:val="both"/>
        <w:rPr>
          <w:rFonts w:ascii="Times New Roman" w:eastAsia="Times New Roman" w:hAnsi="Times New Roman" w:cs="Times New Roman"/>
          <w:sz w:val="28"/>
          <w:szCs w:val="28"/>
        </w:rPr>
      </w:pPr>
      <w:r>
        <w:rPr>
          <w:rFonts w:ascii="Times New Roman" w:eastAsia="Calibri" w:hAnsi="Times New Roman" w:cs="Times New Roman"/>
          <w:sz w:val="28"/>
          <w:szCs w:val="28"/>
        </w:rPr>
        <w:t>где</w:t>
      </w:r>
      <w:r w:rsidR="00562A53">
        <w:rPr>
          <w:rFonts w:ascii="Times New Roman" w:eastAsia="Calibri" w:hAnsi="Times New Roman" w:cs="Times New Roman"/>
          <w:sz w:val="28"/>
          <w:szCs w:val="28"/>
        </w:rPr>
        <w:t xml:space="preserve"> </w:t>
      </w:r>
      <w:r w:rsidR="00EA0657">
        <w:rPr>
          <w:rFonts w:ascii="Times New Roman" w:eastAsia="Calibri" w:hAnsi="Times New Roman" w:cs="Times New Roman"/>
          <w:position w:val="-12"/>
          <w:sz w:val="28"/>
          <w:szCs w:val="28"/>
        </w:rPr>
        <w:pict>
          <v:shape id="_x0000_i1059" type="#_x0000_t75" style="width:32.25pt;height:22.5pt">
            <v:imagedata r:id="rId57" o:title=""/>
          </v:shape>
        </w:pict>
      </w:r>
      <w:r>
        <w:rPr>
          <w:rFonts w:ascii="Times New Roman" w:eastAsia="Calibri" w:hAnsi="Times New Roman" w:cs="Times New Roman"/>
          <w:sz w:val="28"/>
          <w:szCs w:val="28"/>
        </w:rPr>
        <w:t xml:space="preserve"> –</w:t>
      </w:r>
      <w:r w:rsidR="00562A53" w:rsidRPr="00562A53">
        <w:rPr>
          <w:rFonts w:ascii="Times New Roman" w:eastAsia="Calibri" w:hAnsi="Times New Roman" w:cs="Times New Roman"/>
          <w:sz w:val="28"/>
          <w:szCs w:val="28"/>
        </w:rPr>
        <w:t xml:space="preserve"> </w:t>
      </w:r>
      <w:r w:rsidR="00562A53" w:rsidRPr="00562A53">
        <w:rPr>
          <w:rFonts w:ascii="Times New Roman" w:eastAsia="Times New Roman" w:hAnsi="Times New Roman" w:cs="Times New Roman"/>
          <w:sz w:val="28"/>
          <w:szCs w:val="28"/>
        </w:rPr>
        <w:t>задаваемый по техническим условиям минимальный процент изб</w:t>
      </w:r>
      <w:r w:rsidR="00562A53" w:rsidRPr="00562A53">
        <w:rPr>
          <w:rFonts w:ascii="Times New Roman" w:eastAsia="Times New Roman" w:hAnsi="Times New Roman" w:cs="Times New Roman"/>
          <w:sz w:val="28"/>
          <w:szCs w:val="28"/>
        </w:rPr>
        <w:t>ы</w:t>
      </w:r>
      <w:r w:rsidR="00562A53" w:rsidRPr="00562A53">
        <w:rPr>
          <w:rFonts w:ascii="Times New Roman" w:eastAsia="Times New Roman" w:hAnsi="Times New Roman" w:cs="Times New Roman"/>
          <w:sz w:val="28"/>
          <w:szCs w:val="28"/>
        </w:rPr>
        <w:t xml:space="preserve">точного кислорода в смеси продуктов сгорания. По условию полного сгорания диоксинов данный показатель должен лежать в пределах </w:t>
      </w:r>
      <w:r w:rsidR="00EA0657">
        <w:rPr>
          <w:rFonts w:ascii="Times New Roman" w:eastAsia="Times New Roman" w:hAnsi="Times New Roman" w:cs="Times New Roman"/>
          <w:position w:val="-12"/>
          <w:sz w:val="28"/>
          <w:szCs w:val="28"/>
        </w:rPr>
        <w:pict>
          <v:shape id="_x0000_i1060" type="#_x0000_t75" style="width:87.75pt;height:22.5pt">
            <v:imagedata r:id="rId58" o:title=""/>
          </v:shape>
        </w:pict>
      </w:r>
      <w:r w:rsidR="00562A53" w:rsidRPr="00562A53">
        <w:rPr>
          <w:rFonts w:ascii="Times New Roman" w:eastAsia="Times New Roman" w:hAnsi="Times New Roman" w:cs="Times New Roman"/>
          <w:sz w:val="28"/>
          <w:szCs w:val="28"/>
        </w:rPr>
        <w:t>.</w:t>
      </w:r>
    </w:p>
    <w:p w:rsidR="00562A53" w:rsidRPr="00562A53" w:rsidRDefault="00562A53" w:rsidP="00562A53">
      <w:pPr>
        <w:shd w:val="clear" w:color="auto" w:fill="FFFFFF"/>
        <w:spacing w:after="0" w:line="240" w:lineRule="auto"/>
        <w:ind w:firstLine="709"/>
        <w:jc w:val="both"/>
        <w:rPr>
          <w:rFonts w:ascii="Times New Roman" w:eastAsia="Times New Roman" w:hAnsi="Times New Roman" w:cs="Times New Roman"/>
          <w:sz w:val="28"/>
          <w:szCs w:val="28"/>
        </w:rPr>
      </w:pPr>
      <w:r w:rsidRPr="00562A53">
        <w:rPr>
          <w:rFonts w:ascii="Times New Roman" w:eastAsia="Times New Roman" w:hAnsi="Times New Roman" w:cs="Times New Roman"/>
          <w:sz w:val="28"/>
          <w:szCs w:val="28"/>
        </w:rPr>
        <w:t>В целях построения поля множества числовых значений требуемого ра</w:t>
      </w:r>
      <w:r w:rsidRPr="00562A53">
        <w:rPr>
          <w:rFonts w:ascii="Times New Roman" w:eastAsia="Times New Roman" w:hAnsi="Times New Roman" w:cs="Times New Roman"/>
          <w:sz w:val="28"/>
          <w:szCs w:val="28"/>
        </w:rPr>
        <w:t>с</w:t>
      </w:r>
      <w:r w:rsidR="00A00C20">
        <w:rPr>
          <w:rFonts w:ascii="Times New Roman" w:eastAsia="Times New Roman" w:hAnsi="Times New Roman" w:cs="Times New Roman"/>
          <w:sz w:val="28"/>
          <w:szCs w:val="28"/>
        </w:rPr>
        <w:t>хода природного газа</w:t>
      </w:r>
      <w:r w:rsidRPr="00562A53">
        <w:rPr>
          <w:rFonts w:ascii="Times New Roman" w:eastAsia="Times New Roman" w:hAnsi="Times New Roman" w:cs="Times New Roman"/>
          <w:sz w:val="28"/>
          <w:szCs w:val="28"/>
        </w:rPr>
        <w:t xml:space="preserve"> зададим следующее массовое распределение (кг) между примесями в металлическом ломе: </w:t>
      </w:r>
      <w:r w:rsidRPr="00562A53">
        <w:rPr>
          <w:rFonts w:ascii="Times New Roman" w:eastAsia="Times New Roman" w:hAnsi="Times New Roman" w:cs="Times New Roman"/>
          <w:sz w:val="28"/>
          <w:szCs w:val="28"/>
          <w:lang w:val="en-US"/>
        </w:rPr>
        <w:t>a</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lang w:val="en-US"/>
        </w:rPr>
        <w:t>b</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lang w:val="en-US"/>
        </w:rPr>
        <w:t>c</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lang w:val="en-US"/>
        </w:rPr>
        <w:t>d</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lang w:val="en-US"/>
        </w:rPr>
        <w:t>e</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lang w:val="en-US"/>
        </w:rPr>
        <w:t>f</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lang w:val="en-US"/>
        </w:rPr>
        <w:t>g</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lang w:val="en-US"/>
        </w:rPr>
        <w:t>h</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 xml:space="preserve">0,32; </w:t>
      </w:r>
      <w:r w:rsidRPr="00562A53">
        <w:rPr>
          <w:rFonts w:ascii="Times New Roman" w:eastAsia="Times New Roman" w:hAnsi="Times New Roman" w:cs="Times New Roman"/>
          <w:sz w:val="28"/>
          <w:szCs w:val="28"/>
          <w:lang w:val="en-US"/>
        </w:rPr>
        <w:t>j</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 xml:space="preserve">0,2; </w:t>
      </w:r>
      <w:r w:rsidR="00A00C20">
        <w:rPr>
          <w:rFonts w:ascii="Times New Roman" w:eastAsia="Times New Roman" w:hAnsi="Times New Roman" w:cs="Times New Roman"/>
          <w:sz w:val="28"/>
          <w:szCs w:val="28"/>
        </w:rPr>
        <w:br/>
      </w:r>
      <w:r w:rsidRPr="00562A53">
        <w:rPr>
          <w:rFonts w:ascii="Times New Roman" w:eastAsia="Times New Roman" w:hAnsi="Times New Roman" w:cs="Times New Roman"/>
          <w:sz w:val="28"/>
          <w:szCs w:val="28"/>
          <w:lang w:val="en-US"/>
        </w:rPr>
        <w:t>k</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lang w:val="en-US"/>
        </w:rPr>
        <w:t>l</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lang w:val="en-US"/>
        </w:rPr>
        <w:t>m</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 xml:space="preserve">0,2; </w:t>
      </w:r>
      <w:r w:rsidRPr="00562A53">
        <w:rPr>
          <w:rFonts w:ascii="Times New Roman" w:eastAsia="Times New Roman" w:hAnsi="Times New Roman" w:cs="Times New Roman"/>
          <w:sz w:val="28"/>
          <w:szCs w:val="28"/>
          <w:lang w:val="en-US"/>
        </w:rPr>
        <w:t>n</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 xml:space="preserve">0,3; </w:t>
      </w:r>
      <w:r w:rsidRPr="00562A53">
        <w:rPr>
          <w:rFonts w:ascii="Times New Roman" w:eastAsia="Times New Roman" w:hAnsi="Times New Roman" w:cs="Times New Roman"/>
          <w:sz w:val="28"/>
          <w:szCs w:val="28"/>
          <w:lang w:val="en-US"/>
        </w:rPr>
        <w:t>p</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 xml:space="preserve">3; </w:t>
      </w:r>
      <w:r w:rsidRPr="00562A53">
        <w:rPr>
          <w:rFonts w:ascii="Times New Roman" w:eastAsia="Times New Roman" w:hAnsi="Times New Roman" w:cs="Times New Roman"/>
          <w:sz w:val="28"/>
          <w:szCs w:val="28"/>
          <w:lang w:val="en-US"/>
        </w:rPr>
        <w:t>q</w:t>
      </w:r>
      <w:r w:rsidR="00A00C20">
        <w:rPr>
          <w:rFonts w:ascii="Times New Roman" w:eastAsia="Times New Roman" w:hAnsi="Times New Roman" w:cs="Times New Roman"/>
          <w:sz w:val="28"/>
          <w:szCs w:val="28"/>
        </w:rPr>
        <w:t xml:space="preserve"> </w:t>
      </w:r>
      <w:r w:rsidRPr="00562A53">
        <w:rPr>
          <w:rFonts w:ascii="Times New Roman" w:eastAsia="Times New Roman" w:hAnsi="Times New Roman" w:cs="Times New Roman"/>
          <w:sz w:val="28"/>
          <w:szCs w:val="28"/>
        </w:rPr>
        <w:t>=</w:t>
      </w:r>
      <w:r w:rsidR="00A00C20">
        <w:rPr>
          <w:rFonts w:ascii="Times New Roman" w:eastAsia="Times New Roman" w:hAnsi="Times New Roman" w:cs="Times New Roman"/>
          <w:sz w:val="28"/>
          <w:szCs w:val="28"/>
        </w:rPr>
        <w:t xml:space="preserve"> 3.</w:t>
      </w:r>
    </w:p>
    <w:p w:rsidR="00562A53" w:rsidRPr="00562A53" w:rsidRDefault="00562A53" w:rsidP="00562A53">
      <w:pPr>
        <w:shd w:val="clear" w:color="auto" w:fill="FFFFFF"/>
        <w:spacing w:after="0" w:line="240" w:lineRule="auto"/>
        <w:ind w:firstLine="709"/>
        <w:jc w:val="both"/>
        <w:rPr>
          <w:rFonts w:ascii="Times New Roman" w:eastAsia="Times New Roman" w:hAnsi="Times New Roman" w:cs="Times New Roman"/>
          <w:sz w:val="28"/>
          <w:szCs w:val="28"/>
        </w:rPr>
      </w:pPr>
      <w:r w:rsidRPr="00562A53">
        <w:rPr>
          <w:rFonts w:ascii="Times New Roman" w:eastAsia="Times New Roman" w:hAnsi="Times New Roman" w:cs="Times New Roman"/>
          <w:sz w:val="28"/>
          <w:szCs w:val="28"/>
        </w:rPr>
        <w:t>В силу неравномерности процесса теплообмена, протекающего в системе подогрева лома, обоснованного неравномерным термическим распадом пол</w:t>
      </w:r>
      <w:r w:rsidRPr="00562A53">
        <w:rPr>
          <w:rFonts w:ascii="Times New Roman" w:eastAsia="Times New Roman" w:hAnsi="Times New Roman" w:cs="Times New Roman"/>
          <w:sz w:val="28"/>
          <w:szCs w:val="28"/>
        </w:rPr>
        <w:t>и</w:t>
      </w:r>
      <w:r w:rsidRPr="00562A53">
        <w:rPr>
          <w:rFonts w:ascii="Times New Roman" w:eastAsia="Times New Roman" w:hAnsi="Times New Roman" w:cs="Times New Roman"/>
          <w:sz w:val="28"/>
          <w:szCs w:val="28"/>
        </w:rPr>
        <w:t>меров и эмалей и быстрым сгоранием паров масел, расчет требуемого колич</w:t>
      </w:r>
      <w:r w:rsidRPr="00562A53">
        <w:rPr>
          <w:rFonts w:ascii="Times New Roman" w:eastAsia="Times New Roman" w:hAnsi="Times New Roman" w:cs="Times New Roman"/>
          <w:sz w:val="28"/>
          <w:szCs w:val="28"/>
        </w:rPr>
        <w:t>е</w:t>
      </w:r>
      <w:r w:rsidRPr="00562A53">
        <w:rPr>
          <w:rFonts w:ascii="Times New Roman" w:eastAsia="Times New Roman" w:hAnsi="Times New Roman" w:cs="Times New Roman"/>
          <w:sz w:val="28"/>
          <w:szCs w:val="28"/>
        </w:rPr>
        <w:t>ства природного газа на дожиг</w:t>
      </w:r>
      <w:r w:rsidR="00A00C20">
        <w:rPr>
          <w:rFonts w:ascii="Times New Roman" w:eastAsia="Times New Roman" w:hAnsi="Times New Roman" w:cs="Times New Roman"/>
          <w:sz w:val="28"/>
          <w:szCs w:val="28"/>
        </w:rPr>
        <w:t>ание смеси необходимо проводить</w:t>
      </w:r>
      <w:r w:rsidRPr="00562A53">
        <w:rPr>
          <w:rFonts w:ascii="Times New Roman" w:eastAsia="Times New Roman" w:hAnsi="Times New Roman" w:cs="Times New Roman"/>
          <w:sz w:val="28"/>
          <w:szCs w:val="28"/>
        </w:rPr>
        <w:t xml:space="preserve"> как решение временной функции. </w:t>
      </w:r>
    </w:p>
    <w:p w:rsidR="00562A53" w:rsidRDefault="00562A53" w:rsidP="00562A53">
      <w:pPr>
        <w:shd w:val="clear" w:color="auto" w:fill="FFFFFF"/>
        <w:spacing w:after="0" w:line="240" w:lineRule="auto"/>
        <w:ind w:firstLine="709"/>
        <w:jc w:val="both"/>
        <w:rPr>
          <w:rFonts w:ascii="Times New Roman" w:eastAsia="Times New Roman" w:hAnsi="Times New Roman" w:cs="Times New Roman"/>
          <w:sz w:val="28"/>
          <w:szCs w:val="28"/>
        </w:rPr>
      </w:pPr>
      <w:r w:rsidRPr="00562A53">
        <w:rPr>
          <w:rFonts w:ascii="Times New Roman" w:eastAsia="Times New Roman" w:hAnsi="Times New Roman" w:cs="Times New Roman"/>
          <w:sz w:val="28"/>
          <w:szCs w:val="28"/>
        </w:rPr>
        <w:t>Термический распад полимеров и эмалей определяется множеством фа</w:t>
      </w:r>
      <w:r w:rsidRPr="00562A53">
        <w:rPr>
          <w:rFonts w:ascii="Times New Roman" w:eastAsia="Times New Roman" w:hAnsi="Times New Roman" w:cs="Times New Roman"/>
          <w:sz w:val="28"/>
          <w:szCs w:val="28"/>
        </w:rPr>
        <w:t>к</w:t>
      </w:r>
      <w:r w:rsidRPr="00562A53">
        <w:rPr>
          <w:rFonts w:ascii="Times New Roman" w:eastAsia="Times New Roman" w:hAnsi="Times New Roman" w:cs="Times New Roman"/>
          <w:sz w:val="28"/>
          <w:szCs w:val="28"/>
        </w:rPr>
        <w:t xml:space="preserve">торов, поэтому закономерность их распада может быть лишь приблизительно аппроксимирована полиномом третьей степени следующего вида: </w:t>
      </w:r>
    </w:p>
    <w:p w:rsidR="00562A53" w:rsidRPr="00A00C20" w:rsidRDefault="00562A53" w:rsidP="00562A53">
      <w:pPr>
        <w:shd w:val="clear" w:color="auto" w:fill="FFFFFF"/>
        <w:spacing w:after="0" w:line="240" w:lineRule="auto"/>
        <w:jc w:val="center"/>
        <w:rPr>
          <w:rFonts w:ascii="Times New Roman" w:eastAsia="Times New Roman" w:hAnsi="Times New Roman" w:cs="Times New Roman"/>
          <w:sz w:val="28"/>
          <w:szCs w:val="28"/>
        </w:rPr>
      </w:pPr>
    </w:p>
    <w:p w:rsidR="00562A53" w:rsidRPr="00562A53" w:rsidRDefault="00EA0657" w:rsidP="00562A53">
      <w:pPr>
        <w:shd w:val="clear" w:color="auto" w:fill="FFFFFF"/>
        <w:spacing w:after="0" w:line="24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position w:val="-12"/>
          <w:sz w:val="28"/>
          <w:szCs w:val="28"/>
        </w:rPr>
        <w:pict>
          <v:shape id="_x0000_i1061" type="#_x0000_t75" style="width:391.5pt;height:21.75pt">
            <v:imagedata r:id="rId59" o:title=""/>
          </v:shape>
        </w:pict>
      </w:r>
      <w:r w:rsidR="00562A53" w:rsidRPr="00562A53">
        <w:rPr>
          <w:rFonts w:ascii="Times New Roman" w:eastAsia="Times New Roman" w:hAnsi="Times New Roman" w:cs="Times New Roman"/>
          <w:sz w:val="28"/>
          <w:szCs w:val="28"/>
        </w:rPr>
        <w:t>,       (2)</w:t>
      </w:r>
    </w:p>
    <w:p w:rsidR="00562A53" w:rsidRPr="00A00C20" w:rsidRDefault="00562A53" w:rsidP="00562A53">
      <w:pPr>
        <w:shd w:val="clear" w:color="auto" w:fill="FFFFFF"/>
        <w:spacing w:after="0" w:line="240" w:lineRule="auto"/>
        <w:jc w:val="both"/>
        <w:rPr>
          <w:rFonts w:ascii="Times New Roman" w:eastAsia="Calibri" w:hAnsi="Times New Roman" w:cs="Times New Roman"/>
          <w:sz w:val="28"/>
          <w:szCs w:val="28"/>
        </w:rPr>
      </w:pPr>
    </w:p>
    <w:p w:rsidR="00562A53" w:rsidRPr="00562A53" w:rsidRDefault="00562A53" w:rsidP="00562A53">
      <w:pPr>
        <w:shd w:val="clear" w:color="auto" w:fill="FFFFFF"/>
        <w:spacing w:after="0" w:line="240" w:lineRule="auto"/>
        <w:jc w:val="both"/>
        <w:rPr>
          <w:rFonts w:ascii="Times New Roman" w:eastAsia="Times New Roman" w:hAnsi="Times New Roman" w:cs="Times New Roman"/>
          <w:position w:val="-26"/>
          <w:sz w:val="28"/>
          <w:szCs w:val="28"/>
        </w:rPr>
      </w:pPr>
      <w:r w:rsidRPr="00562A53">
        <w:rPr>
          <w:rFonts w:ascii="Times New Roman" w:eastAsia="Calibri" w:hAnsi="Times New Roman" w:cs="Times New Roman"/>
          <w:sz w:val="28"/>
          <w:szCs w:val="28"/>
        </w:rPr>
        <w:t xml:space="preserve">где </w:t>
      </w:r>
      <w:r w:rsidR="00EA0657">
        <w:rPr>
          <w:rFonts w:ascii="Times New Roman" w:eastAsia="Calibri" w:hAnsi="Times New Roman" w:cs="Times New Roman"/>
          <w:position w:val="-6"/>
          <w:sz w:val="28"/>
          <w:szCs w:val="28"/>
        </w:rPr>
        <w:pict>
          <v:shape id="_x0000_i1062" type="#_x0000_t75" style="width:10.5pt;height:11.25pt">
            <v:imagedata r:id="rId60" o:title=""/>
          </v:shape>
        </w:pict>
      </w:r>
      <w:r w:rsidRPr="00562A53">
        <w:rPr>
          <w:rFonts w:ascii="Times New Roman" w:eastAsia="Calibri" w:hAnsi="Times New Roman" w:cs="Times New Roman"/>
          <w:position w:val="-4"/>
          <w:sz w:val="28"/>
          <w:szCs w:val="28"/>
        </w:rPr>
        <w:t xml:space="preserve"> </w:t>
      </w:r>
      <w:r w:rsidR="00A00C20">
        <w:rPr>
          <w:rFonts w:ascii="Times New Roman" w:eastAsia="Calibri" w:hAnsi="Times New Roman" w:cs="Times New Roman"/>
          <w:sz w:val="28"/>
          <w:szCs w:val="28"/>
        </w:rPr>
        <w:t>–</w:t>
      </w:r>
      <w:r w:rsidRPr="00562A53">
        <w:rPr>
          <w:rFonts w:ascii="Times New Roman" w:eastAsia="Calibri" w:hAnsi="Times New Roman" w:cs="Times New Roman"/>
          <w:sz w:val="28"/>
          <w:szCs w:val="28"/>
        </w:rPr>
        <w:t xml:space="preserve"> время (с), определяющее продолжительность технологического проце</w:t>
      </w:r>
      <w:r w:rsidRPr="00562A53">
        <w:rPr>
          <w:rFonts w:ascii="Times New Roman" w:eastAsia="Calibri" w:hAnsi="Times New Roman" w:cs="Times New Roman"/>
          <w:sz w:val="28"/>
          <w:szCs w:val="28"/>
        </w:rPr>
        <w:t>с</w:t>
      </w:r>
      <w:r w:rsidRPr="00562A53">
        <w:rPr>
          <w:rFonts w:ascii="Times New Roman" w:eastAsia="Calibri" w:hAnsi="Times New Roman" w:cs="Times New Roman"/>
          <w:sz w:val="28"/>
          <w:szCs w:val="28"/>
        </w:rPr>
        <w:t xml:space="preserve">са плавки стали под током и, следовательно, процесса нагрева лома в корзине. </w:t>
      </w:r>
      <w:r w:rsidRPr="00562A53">
        <w:rPr>
          <w:rFonts w:ascii="Times New Roman" w:eastAsia="Times New Roman" w:hAnsi="Times New Roman" w:cs="Times New Roman"/>
          <w:sz w:val="28"/>
          <w:szCs w:val="28"/>
          <w:lang w:eastAsia="ru-RU"/>
        </w:rPr>
        <w:t>По среднестатистическим данным большинства металлургических заводов Ро</w:t>
      </w:r>
      <w:r w:rsidRPr="00562A53">
        <w:rPr>
          <w:rFonts w:ascii="Times New Roman" w:eastAsia="Times New Roman" w:hAnsi="Times New Roman" w:cs="Times New Roman"/>
          <w:sz w:val="28"/>
          <w:szCs w:val="28"/>
          <w:lang w:eastAsia="ru-RU"/>
        </w:rPr>
        <w:t>с</w:t>
      </w:r>
      <w:r w:rsidRPr="00562A53">
        <w:rPr>
          <w:rFonts w:ascii="Times New Roman" w:eastAsia="Times New Roman" w:hAnsi="Times New Roman" w:cs="Times New Roman"/>
          <w:sz w:val="28"/>
          <w:szCs w:val="28"/>
          <w:lang w:eastAsia="ru-RU"/>
        </w:rPr>
        <w:t>сии, данный показатель в расчете можно задать в интервале 0-2400 с (40 мин).</w:t>
      </w:r>
    </w:p>
    <w:p w:rsidR="00562A53" w:rsidRDefault="00562A53" w:rsidP="00562A53">
      <w:pPr>
        <w:shd w:val="clear" w:color="auto" w:fill="FFFFFF"/>
        <w:spacing w:after="0" w:line="240" w:lineRule="auto"/>
        <w:ind w:firstLine="709"/>
        <w:jc w:val="both"/>
        <w:rPr>
          <w:rFonts w:ascii="Times New Roman" w:eastAsia="Times New Roman" w:hAnsi="Times New Roman" w:cs="Times New Roman"/>
          <w:sz w:val="28"/>
          <w:szCs w:val="28"/>
        </w:rPr>
      </w:pPr>
      <w:r w:rsidRPr="00562A53">
        <w:rPr>
          <w:rFonts w:ascii="Times New Roman" w:eastAsia="Times New Roman" w:hAnsi="Times New Roman" w:cs="Times New Roman"/>
          <w:sz w:val="28"/>
          <w:szCs w:val="28"/>
        </w:rPr>
        <w:t>Требуемое количество природного газа М</w:t>
      </w:r>
      <w:r w:rsidRPr="00562A53">
        <w:rPr>
          <w:rFonts w:ascii="Times New Roman" w:eastAsia="Times New Roman" w:hAnsi="Times New Roman" w:cs="Times New Roman"/>
          <w:sz w:val="28"/>
          <w:szCs w:val="28"/>
          <w:vertAlign w:val="subscript"/>
        </w:rPr>
        <w:t>пг</w:t>
      </w:r>
      <w:r w:rsidRPr="00562A53">
        <w:rPr>
          <w:rFonts w:ascii="Times New Roman" w:eastAsia="Times New Roman" w:hAnsi="Times New Roman" w:cs="Times New Roman"/>
          <w:sz w:val="28"/>
          <w:szCs w:val="28"/>
        </w:rPr>
        <w:t xml:space="preserve"> на дожигание потока газа и доведение температуры образуемой смеси до некоторой задаваемой Т технич</w:t>
      </w:r>
      <w:r w:rsidRPr="00562A53">
        <w:rPr>
          <w:rFonts w:ascii="Times New Roman" w:eastAsia="Times New Roman" w:hAnsi="Times New Roman" w:cs="Times New Roman"/>
          <w:sz w:val="28"/>
          <w:szCs w:val="28"/>
        </w:rPr>
        <w:t>е</w:t>
      </w:r>
      <w:r w:rsidR="00A00C20">
        <w:rPr>
          <w:rFonts w:ascii="Times New Roman" w:eastAsia="Times New Roman" w:hAnsi="Times New Roman" w:cs="Times New Roman"/>
          <w:sz w:val="28"/>
          <w:szCs w:val="28"/>
        </w:rPr>
        <w:t>скими условиями</w:t>
      </w:r>
      <w:r w:rsidRPr="00562A53">
        <w:rPr>
          <w:rFonts w:ascii="Times New Roman" w:eastAsia="Times New Roman" w:hAnsi="Times New Roman" w:cs="Times New Roman"/>
          <w:sz w:val="28"/>
          <w:szCs w:val="28"/>
        </w:rPr>
        <w:t xml:space="preserve"> может быть выражено из теплового баланса факела (1) при рассмотрении отдельных составляющих масс</w:t>
      </w:r>
      <w:r w:rsidR="00A00C20">
        <w:rPr>
          <w:rFonts w:ascii="Times New Roman" w:eastAsia="Times New Roman" w:hAnsi="Times New Roman" w:cs="Times New Roman"/>
          <w:sz w:val="28"/>
          <w:szCs w:val="28"/>
        </w:rPr>
        <w:t xml:space="preserve"> и энтальпий компонентов факела</w:t>
      </w:r>
      <w:r w:rsidRPr="00562A53">
        <w:rPr>
          <w:rFonts w:ascii="Times New Roman" w:eastAsia="Times New Roman" w:hAnsi="Times New Roman" w:cs="Times New Roman"/>
          <w:sz w:val="28"/>
          <w:szCs w:val="28"/>
        </w:rPr>
        <w:t xml:space="preserve"> как функций, зависящих от времени:</w:t>
      </w:r>
    </w:p>
    <w:p w:rsidR="00562A53" w:rsidRPr="000556D2" w:rsidRDefault="00562A53" w:rsidP="00562A53">
      <w:pPr>
        <w:shd w:val="clear" w:color="auto" w:fill="FFFFFF"/>
        <w:spacing w:after="0" w:line="240" w:lineRule="auto"/>
        <w:ind w:firstLine="709"/>
        <w:jc w:val="both"/>
        <w:rPr>
          <w:rFonts w:ascii="Times New Roman" w:eastAsia="Times New Roman" w:hAnsi="Times New Roman" w:cs="Times New Roman"/>
          <w:szCs w:val="28"/>
        </w:rPr>
      </w:pPr>
    </w:p>
    <w:p w:rsidR="00562A53" w:rsidRDefault="00EA0657" w:rsidP="00562A53">
      <w:pPr>
        <w:shd w:val="clear" w:color="auto" w:fill="FFFFFF"/>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group id="Полотно 227" o:spid="_x0000_s1282" editas="canvas" style="width:468pt;height:95.45pt;mso-position-horizontal-relative:char;mso-position-vertical-relative:line" coordorigin=",-1136" coordsize="59436,1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">
            <v:shape id="_x0000_s1284" type="#_x0000_t75" style="position:absolute;top:-1136;width:59436;height:12121;visibility:visible;mso-wrap-style:square">
              <v:fill o:detectmouseclick="t"/>
              <v:path o:connecttype="none"/>
            </v:shape>
            <v:rect id="Rectangle 125" o:spid="_x0000_s1283" style="position:absolute;left:11068;top:-215;width:762;height:44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932C87" w:rsidRDefault="00932C87">
                    <w:r>
                      <w:rPr>
                        <w:rFonts w:ascii="Symbol" w:hAnsi="Symbol" w:cs="Symbol"/>
                        <w:color w:val="000000"/>
                        <w:sz w:val="36"/>
                        <w:szCs w:val="36"/>
                        <w:lang w:val="en-US"/>
                      </w:rPr>
                      <w:t></w:t>
                    </w:r>
                  </w:p>
                </w:txbxContent>
              </v:textbox>
            </v:rect>
            <v:rect id="Rectangle 126" o:spid="_x0000_s1029" style="position:absolute;left:14712;top:-215;width:762;height:44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adb4A&#10;AADcAAAADwAAAGRycy9kb3ducmV2LnhtbERPzWoCMRC+F3yHMEJvNdFDkdUoIghavLj6AMNm9geT&#10;yZJEd/v2plDwNh/f76y3o7PiSSF2njXMZwoEceVNx42G2/XwtQQRE7JB65k0/FKE7WbyscbC+IEv&#10;9CxTI3IIxwI1tCn1hZSxaslhnPmeOHO1Dw5ThqGRJuCQw52VC6W+pcOOc0OLPe1bqu7lw2mQ1/Iw&#10;LEsblP9Z1Gd7Ol5q8lp/TsfdCkSiMb3F/+6jyfPVHP6ey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XGnW+AAAA3AAAAA8AAAAAAAAAAAAAAAAAmAIAAGRycy9kb3ducmV2&#10;LnhtbFBLBQYAAAAABAAEAPUAAACDAwAAAAA=&#10;" filled="f" stroked="f">
              <v:textbox style="mso-fit-shape-to-text:t" inset="0,0,0,0">
                <w:txbxContent>
                  <w:p w:rsidR="00932C87" w:rsidRDefault="00932C87">
                    <w:r>
                      <w:rPr>
                        <w:rFonts w:ascii="Symbol" w:hAnsi="Symbol" w:cs="Symbol"/>
                        <w:color w:val="000000"/>
                        <w:sz w:val="36"/>
                        <w:szCs w:val="36"/>
                        <w:lang w:val="en-US"/>
                      </w:rPr>
                      <w:t></w:t>
                    </w:r>
                  </w:p>
                </w:txbxContent>
              </v:textbox>
            </v:rect>
            <v:rect id="Rectangle 127" o:spid="_x0000_s1030" style="position:absolute;left:6832;top:-1136;width:1061;height:57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rsidR="00932C87" w:rsidRDefault="00932C87">
                    <w:r>
                      <w:rPr>
                        <w:rFonts w:ascii="Symbol" w:hAnsi="Symbol" w:cs="Symbol"/>
                        <w:color w:val="000000"/>
                        <w:sz w:val="50"/>
                        <w:szCs w:val="50"/>
                        <w:lang w:val="en-US"/>
                      </w:rPr>
                      <w:t></w:t>
                    </w:r>
                  </w:p>
                </w:txbxContent>
              </v:textbox>
            </v:rect>
            <v:rect id="Rectangle 128" o:spid="_x0000_s1031" style="position:absolute;left:25266;top:-1136;width:1061;height:57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hmb8A&#10;AADcAAAADwAAAGRycy9kb3ducmV2LnhtbERP22oCMRB9F/oPYQp9cxMt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ySGZvwAAANwAAAAPAAAAAAAAAAAAAAAAAJgCAABkcnMvZG93bnJl&#10;di54bWxQSwUGAAAAAAQABAD1AAAAhAMAAAAA&#10;" filled="f" stroked="f">
              <v:textbox style="mso-fit-shape-to-text:t" inset="0,0,0,0">
                <w:txbxContent>
                  <w:p w:rsidR="00932C87" w:rsidRDefault="00932C87">
                    <w:r>
                      <w:rPr>
                        <w:rFonts w:ascii="Symbol" w:hAnsi="Symbol" w:cs="Symbol"/>
                        <w:color w:val="000000"/>
                        <w:sz w:val="50"/>
                        <w:szCs w:val="50"/>
                        <w:lang w:val="en-US"/>
                      </w:rPr>
                      <w:t></w:t>
                    </w:r>
                  </w:p>
                </w:txbxContent>
              </v:textbox>
            </v:rect>
            <v:rect id="Rectangle 129" o:spid="_x0000_s1032" style="position:absolute;left:27419;top:-781;width:978;height:53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rsidR="00932C87" w:rsidRDefault="00932C87">
                    <w:r>
                      <w:rPr>
                        <w:rFonts w:ascii="Symbol" w:hAnsi="Symbol" w:cs="Symbol"/>
                        <w:color w:val="000000"/>
                        <w:sz w:val="46"/>
                        <w:szCs w:val="46"/>
                        <w:lang w:val="en-US"/>
                      </w:rPr>
                      <w:t></w:t>
                    </w:r>
                  </w:p>
                </w:txbxContent>
              </v:textbox>
            </v:rect>
            <v:rect id="Rectangle 130" o:spid="_x0000_s1033" style="position:absolute;left:48126;top:-781;width:978;height:53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cdr8A&#10;AADcAAAADwAAAGRycy9kb3ducmV2LnhtbERP22oCMRB9F/oPYQp9cxOFiq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bBx2vwAAANwAAAAPAAAAAAAAAAAAAAAAAJgCAABkcnMvZG93bnJl&#10;di54bWxQSwUGAAAAAAQABAD1AAAAhAMAAAAA&#10;" filled="f" stroked="f">
              <v:textbox style="mso-fit-shape-to-text:t" inset="0,0,0,0">
                <w:txbxContent>
                  <w:p w:rsidR="00932C87" w:rsidRDefault="00932C87">
                    <w:r>
                      <w:rPr>
                        <w:rFonts w:ascii="Symbol" w:hAnsi="Symbol" w:cs="Symbol"/>
                        <w:color w:val="000000"/>
                        <w:sz w:val="46"/>
                        <w:szCs w:val="46"/>
                        <w:lang w:val="en-US"/>
                      </w:rPr>
                      <w:t></w:t>
                    </w:r>
                  </w:p>
                </w:txbxContent>
              </v:textbox>
            </v:rect>
            <v:rect id="Rectangle 131" o:spid="_x0000_s1034" style="position:absolute;left:43637;top:2463;width:851;height:48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CAb4A&#10;AADcAAAADwAAAGRycy9kb3ducmV2LnhtbERPzWoCMRC+F3yHMEJvNdGDyGoUEQQrvbj6AMNm9geT&#10;yZJEd/v2plDwNh/f72x2o7PiSSF2njXMZwoEceVNx42G2/X4tQIRE7JB65k0/FKE3XbyscHC+IEv&#10;9CxTI3IIxwI1tCn1hZSxaslhnPmeOHO1Dw5ThqGRJuCQw52VC6WW0mHHuaHFng4tVffy4TTIa3kc&#10;VqUNyp8X9Y/9Pl1q8lp/Tsf9GkSiMb3F/+6TyfPVEv6eyRf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ggG+AAAA3AAAAA8AAAAAAAAAAAAAAAAAmAIAAGRycy9kb3ducmV2&#10;LnhtbFBLBQYAAAAABAAEAPUAAACDAwAAAAA=&#10;" filled="f" stroked="f">
              <v:textbox style="mso-fit-shape-to-text:t" inset="0,0,0,0">
                <w:txbxContent>
                  <w:p w:rsidR="00932C87" w:rsidRDefault="00932C87">
                    <w:r>
                      <w:rPr>
                        <w:rFonts w:ascii="Symbol" w:hAnsi="Symbol" w:cs="Symbol"/>
                        <w:color w:val="000000"/>
                        <w:sz w:val="40"/>
                        <w:szCs w:val="40"/>
                        <w:lang w:val="en-US"/>
                      </w:rPr>
                      <w:t></w:t>
                    </w:r>
                  </w:p>
                </w:txbxContent>
              </v:textbox>
            </v:rect>
            <v:rect id="Rectangle 132" o:spid="_x0000_s1035" style="position:absolute;left:53492;top:2463;width:851;height:48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mr8A&#10;AADcAAAADwAAAGRycy9kb3ducmV2LnhtbERPzWoCMRC+C32HMIXe3EQPVVajFEHQ0ourDzBsZn9o&#10;MlmS6G7fvikUvM3H9zvb/eSseFCIvWcNi0KBIK696bnVcLse52sQMSEbtJ5Jww9F2O9eZlssjR/5&#10;Qo8qtSKHcCxRQ5fSUEoZ644cxsIPxJlrfHCYMgytNAHHHO6sXCr1Lh32nBs6HOjQUf1d3Z0Gea2O&#10;47qyQfnPZfNlz6dLQ17rt9fpYwMi0ZSe4n/3yeT5agV/z+QL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8ieavwAAANwAAAAPAAAAAAAAAAAAAAAAAJgCAABkcnMvZG93bnJl&#10;di54bWxQSwUGAAAAAAQABAD1AAAAhAMAAAAA&#10;" filled="f" stroked="f">
              <v:textbox style="mso-fit-shape-to-text:t" inset="0,0,0,0">
                <w:txbxContent>
                  <w:p w:rsidR="00932C87" w:rsidRDefault="00932C87">
                    <w:r>
                      <w:rPr>
                        <w:rFonts w:ascii="Symbol" w:hAnsi="Symbol" w:cs="Symbol"/>
                        <w:color w:val="000000"/>
                        <w:sz w:val="40"/>
                        <w:szCs w:val="40"/>
                        <w:lang w:val="en-US"/>
                      </w:rPr>
                      <w:t></w:t>
                    </w:r>
                  </w:p>
                </w:txbxContent>
              </v:textbox>
            </v:rect>
            <v:rect id="Rectangle 133" o:spid="_x0000_s1036" style="position:absolute;left:17640;top:7366;width:2616;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3+n8YA&#10;AADcAAAADwAAAGRycy9kb3ducmV2LnhtbESPQWvCQBCF7wX/wzJCL6Vu6kE0zSqlIPRQKEYPehuy&#10;YzY2OxuyW5P213cOgrcZ3pv3vik2o2/VlfrYBDbwMstAEVfBNlwbOOy3z0tQMSFbbAOTgV+KsFlP&#10;HgrMbRh4R9cy1UpCOOZowKXU5VrHypHHOAsdsWjn0HtMsva1tj0OEu5bPc+yhfbYsDQ47OjdUfVd&#10;/ngD269jQ/ynd0+r5RAu1fxUus/OmMfp+PYKKtGY7ubb9YcV/E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3+n8YAAADcAAAADwAAAAAAAAAAAAAAAACYAgAAZHJz&#10;L2Rvd25yZXYueG1sUEsFBgAAAAAEAAQA9QAAAIsDAAAAAA==&#10;" filled="f" stroked="f">
              <v:textbox style="mso-fit-shape-to-text:t" inset="0,0,0,0">
                <w:txbxContent>
                  <w:p w:rsidR="00932C87" w:rsidRPr="00A00C20" w:rsidRDefault="00932C87">
                    <w:r>
                      <w:rPr>
                        <w:rFonts w:ascii="Times New Roman" w:hAnsi="Times New Roman" w:cs="Times New Roman"/>
                        <w:color w:val="000000"/>
                        <w:sz w:val="20"/>
                        <w:szCs w:val="20"/>
                      </w:rPr>
                      <w:t>п</w:t>
                    </w:r>
                    <w:r>
                      <w:rPr>
                        <w:rFonts w:ascii="Times New Roman" w:hAnsi="Times New Roman" w:cs="Times New Roman"/>
                        <w:color w:val="000000"/>
                        <w:sz w:val="20"/>
                        <w:szCs w:val="20"/>
                        <w:lang w:val="en-US"/>
                      </w:rPr>
                      <w:t>р</w:t>
                    </w:r>
                    <w:r w:rsidRPr="00A00C20">
                      <w:rPr>
                        <w:rFonts w:ascii="Times New Roman" w:hAnsi="Times New Roman" w:cs="Times New Roman"/>
                        <w:color w:val="000000"/>
                        <w:sz w:val="28"/>
                        <w:szCs w:val="20"/>
                      </w:rPr>
                      <w:t>,</w:t>
                    </w:r>
                  </w:p>
                </w:txbxContent>
              </v:textbox>
            </v:rect>
            <v:rect id="Rectangle 134" o:spid="_x0000_s1037" style="position:absolute;left:12820;top:7366;width:1321;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c78A&#10;AADcAAAADwAAAGRycy9kb3ducmV2LnhtbERPzWoCMRC+F3yHMEJvNdFDsVujiCBo8eLaBxg2sz+Y&#10;TJYkuuvbm4LQ23x8v7PajM6KO4XYedYwnykQxJU3HTcafi/7jyWImJANWs+k4UERNuvJ2woL4wc+&#10;071MjcghHAvU0KbUF1LGqiWHceZ74szVPjhMGYZGmoBDDndWLpT6lA47zg0t9rRrqbqWN6dBXsr9&#10;sCxtUP5nUZ/s8XCuyWv9Ph233yASjelf/HIfTJ6vvuDvmXy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IRZz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0"/>
                        <w:szCs w:val="20"/>
                        <w:lang w:val="en-US"/>
                      </w:rPr>
                      <w:t>пр</w:t>
                    </w:r>
                  </w:p>
                </w:txbxContent>
              </v:textbox>
            </v:rect>
            <v:rect id="Rectangle 135" o:spid="_x0000_s1038" style="position:absolute;left:8070;top:7366;width:1239;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pM8IA&#10;AADcAAAADwAAAGRycy9kb3ducmV2LnhtbESPT2sCMRDF74V+hzCF3mpWDyKrUaQgqHhx7QcYNrN/&#10;MJksSequ3945FHqb4b157zeb3eSdelBMfWAD81kBirgOtufWwM/t8LUClTKyRReYDDwpwW77/rbB&#10;0oaRr/SocqskhFOJBrqch1LrVHfkMc3CQCxaE6LHLGtstY04Srh3elEUS+2xZ2nocKDvjup79esN&#10;6Ft1GFeVi0U4L5qLOx2vDQVjPj+m/RpUpin/m/+uj1bw54Iv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ikz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20"/>
                        <w:szCs w:val="20"/>
                        <w:lang w:val="en-US"/>
                      </w:rPr>
                      <w:t>ув</w:t>
                    </w:r>
                  </w:p>
                </w:txbxContent>
              </v:textbox>
            </v:rect>
            <v:rect id="Rectangle 136" o:spid="_x0000_s1039" style="position:absolute;left:3302;top:7366;width:1238;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6MqL4A&#10;AADcAAAADwAAAGRycy9kb3ducmV2LnhtbERPzYrCMBC+C75DGGFvmtbDItUoIggqXqz7AEMz/cFk&#10;UpJo69ubhYW9zcf3O5vdaI14kQ+dYwX5IgNBXDndcaPg536cr0CEiKzROCYFbwqw204nGyy0G/hG&#10;rzI2IoVwKFBBG2NfSBmqliyGheuJE1c7bzEm6BupPQ4p3Bq5zLJvabHj1NBiT4eWqkf5tArkvTwO&#10;q9L4zF2W9dWcT7eanFJfs3G/BhFpjP/iP/dJp/l5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OjKi+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0"/>
                        <w:szCs w:val="20"/>
                        <w:lang w:val="en-US"/>
                      </w:rPr>
                      <w:t>ув</w:t>
                    </w:r>
                  </w:p>
                </w:txbxContent>
              </v:textbox>
            </v:rect>
            <v:rect id="Rectangle 137" o:spid="_x0000_s1040" style="position:absolute;left:52628;top:4394;width:604;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S374A&#10;AADcAAAADwAAAGRycy9kb3ducmV2LnhtbERPzYrCMBC+C75DGGFvmtrDItUoIggqXqz7AEMz/cFk&#10;UpJo69ubhYW9zcf3O5vdaI14kQ+dYwXLRQaCuHK640bBz/04X4EIEVmjcUwK3hRgt51ONlhoN/CN&#10;XmVsRArhUKCCNsa+kDJULVkMC9cTJ6523mJM0DdSexxSuDUyz7JvabHj1NBiT4eWqkf5tArkvTwO&#10;q9L4zF3y+mrOp1tNTqmv2bhfg4g0xn/xn/uk0/xl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JcEt++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0"/>
                        <w:szCs w:val="20"/>
                        <w:lang w:val="en-US"/>
                      </w:rPr>
                      <w:t>в</w:t>
                    </w:r>
                  </w:p>
                </w:txbxContent>
              </v:textbox>
            </v:rect>
            <v:rect id="Rectangle 138" o:spid="_x0000_s1041" style="position:absolute;left:44932;top:4394;width:1169;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3RL4A&#10;AADcAAAADwAAAGRycy9kb3ducmV2LnhtbERP24rCMBB9X/Afwgi+raku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0Qt0S+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0"/>
                        <w:szCs w:val="20"/>
                        <w:lang w:val="en-US"/>
                      </w:rPr>
                      <w:t>дг</w:t>
                    </w:r>
                  </w:p>
                </w:txbxContent>
              </v:textbox>
            </v:rect>
            <v:rect id="Rectangle 139" o:spid="_x0000_s1042" style="position:absolute;left:31235;top:4394;width:2223;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vML4A&#10;AADcAAAADwAAAGRycy9kb3ducmV2LnhtbERP24rCMBB9X/Afwgi+ramy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L5LzC+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0"/>
                        <w:szCs w:val="20"/>
                        <w:lang w:val="en-US"/>
                      </w:rPr>
                      <w:t>спш</w:t>
                    </w:r>
                  </w:p>
                </w:txbxContent>
              </v:textbox>
            </v:rect>
            <v:rect id="Rectangle 140" o:spid="_x0000_s1043" style="position:absolute;left:25908;top:4394;width:2222;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Kq74A&#10;AADcAAAADwAAAGRycy9kb3ducmV2LnhtbERP24rCMBB9X/Afwgi+ranCLl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21iqu+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0"/>
                        <w:szCs w:val="20"/>
                        <w:lang w:val="en-US"/>
                      </w:rPr>
                      <w:t>спш</w:t>
                    </w:r>
                  </w:p>
                </w:txbxContent>
              </v:textbox>
            </v:rect>
            <v:rect id="Rectangle 141" o:spid="_x0000_s1044" style="position:absolute;left:18935;top:4394;width:1321;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U3L4A&#10;AADcAAAADwAAAGRycy9kb3ducmV2LnhtbERPy6rCMBDdC/5DGOHuNNWFSDWKCIJX7sbqBwzN9IHJ&#10;pCTR9v69EQR3czjP2ewGa8STfGgdK5jPMhDEpdMt1wpu1+N0BSJEZI3GMSn4pwC77Xi0wVy7ni/0&#10;LGItUgiHHBU0MXa5lKFsyGKYuY44cZXzFmOCvpbaY5/CrZGLLFtKiy2nhgY7OjRU3ouHVSCvxbFf&#10;FcZn7ryo/szv6VKRU+pnMuzXICIN8Sv+uE86zZ8v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1nFNy+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0"/>
                        <w:szCs w:val="20"/>
                        <w:lang w:val="en-US"/>
                      </w:rPr>
                      <w:t>пр</w:t>
                    </w:r>
                  </w:p>
                </w:txbxContent>
              </v:textbox>
            </v:rect>
            <v:rect id="Rectangle 142" o:spid="_x0000_s1045" style="position:absolute;left:14516;top:4394;width:1320;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xR78A&#10;AADcAAAADwAAAGRycy9kb3ducmV2LnhtbERPzYrCMBC+L/gOYQRva6qHXal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K7FH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0"/>
                        <w:szCs w:val="20"/>
                        <w:lang w:val="en-US"/>
                      </w:rPr>
                      <w:t>пр</w:t>
                    </w:r>
                  </w:p>
                </w:txbxContent>
              </v:textbox>
            </v:rect>
            <v:rect id="Rectangle 143" o:spid="_x0000_s1046" style="position:absolute;left:7664;top:4394;width:1238;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QlNcIA&#10;AADcAAAADwAAAGRycy9kb3ducmV2LnhtbESPT2sCMRDF74V+hzCF3mpWDyKrUaQgqHhx7QcYNrN/&#10;MJksSequ3945FHqb4b157zeb3eSdelBMfWAD81kBirgOtufWwM/t8LUClTKyRReYDDwpwW77/rbB&#10;0oaRr/SocqskhFOJBrqch1LrVHfkMc3CQCxaE6LHLGtstY04Srh3elEUS+2xZ2nocKDvjup79esN&#10;6Ft1GFeVi0U4L5qLOx2vDQVjPj+m/RpUpin/m/+uj1bw50Ir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CU1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20"/>
                        <w:szCs w:val="20"/>
                        <w:lang w:val="en-US"/>
                      </w:rPr>
                      <w:t>ув</w:t>
                    </w:r>
                  </w:p>
                </w:txbxContent>
              </v:textbox>
            </v:rect>
            <v:rect id="Rectangle 144" o:spid="_x0000_s1047" style="position:absolute;left:3302;top:4394;width:1238;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Arr8A&#10;AADcAAAADwAAAGRycy9kb3ducmV2LnhtbERPzYrCMBC+L/gOYQRva6qHxa1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ICu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0"/>
                        <w:szCs w:val="20"/>
                        <w:lang w:val="en-US"/>
                      </w:rPr>
                      <w:t>ув</w:t>
                    </w:r>
                  </w:p>
                </w:txbxContent>
              </v:textbox>
            </v:rect>
            <v:rect id="Rectangle 145" o:spid="_x0000_s1048" style="position:absolute;left:50253;top:1422;width:1169;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7jjsMA&#10;AADcAAAADwAAAGRycy9kb3ducmV2LnhtbESPzWrDMBCE74W+g9hCbo1cH0pwo4RSMLillzh5gMVa&#10;/1BpZSQ1dt++ewjktsvMzny7P67eqSvFNAU28LItQBF3wU48GLic6+cdqJSRLbrAZOCPEhwPjw97&#10;rGxY+ETXNg9KQjhVaGDMea60Tt1IHtM2zMSi9SF6zLLGQduIi4R7p8uieNUeJ5aGEWf6GKn7aX+9&#10;AX1u62XXuliEr7L/dp/NqadgzOZpfX8DlWnNd/PturGCXwq+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7jjsMAAADcAAAADwAAAAAAAAAAAAAAAACYAgAAZHJzL2Rv&#10;d25yZXYueG1sUEsFBgAAAAAEAAQA9QAAAIgDAAAAAA==&#10;" filled="f" stroked="f">
              <v:textbox style="mso-fit-shape-to-text:t" inset="0,0,0,0">
                <w:txbxContent>
                  <w:p w:rsidR="00932C87" w:rsidRDefault="00932C87">
                    <w:r>
                      <w:rPr>
                        <w:rFonts w:ascii="Times New Roman" w:hAnsi="Times New Roman" w:cs="Times New Roman"/>
                        <w:color w:val="000000"/>
                        <w:sz w:val="20"/>
                        <w:szCs w:val="20"/>
                        <w:lang w:val="en-US"/>
                      </w:rPr>
                      <w:t>дг</w:t>
                    </w:r>
                  </w:p>
                </w:txbxContent>
              </v:textbox>
            </v:rect>
            <v:rect id="Rectangle 146" o:spid="_x0000_s1049" style="position:absolute;left:44443;top:1422;width:1321;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GFb4A&#10;AADcAAAADwAAAGRycy9kb3ducmV2LnhtbERPzYrCMBC+C75DGGFvmtrDItUoIggqXqz7AEMz/cFk&#10;UpJo69ubhYW9zcf3O5vdaI14kQ+dYwXLRQaCuHK640bBz/04X4EIEVmjcUwK3hRgt51ONlhoN/CN&#10;XmVsRArhUKCCNsa+kDJULVkMC9cTJ6523mJM0DdSexxSuDUyz7JvabHj1NBiT4eWqkf5tArkvTwO&#10;q9L4zF3y+mrOp1tNTqmv2bhfg4g0xn/xn/uk0/x8Cb/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ziRhW+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0"/>
                        <w:szCs w:val="20"/>
                        <w:lang w:val="en-US"/>
                      </w:rPr>
                      <w:t>пр</w:t>
                    </w:r>
                  </w:p>
                </w:txbxContent>
              </v:textbox>
            </v:rect>
            <v:rect id="Rectangle 147" o:spid="_x0000_s1050" style="position:absolute;left:37560;top:1422;width:1238;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YYr8A&#10;AADcAAAADwAAAGRycy9kb3ducmV2LnhtbERPzYrCMBC+C75DGGFvNt0eFqlGkQXBXbxYfYChmf5g&#10;MilJ1nbf3giCt/n4fmezm6wRd/Khd6zgM8tBENdO99wquF4OyxWIEJE1Gsek4J8C7Lbz2QZL7UY+&#10;072KrUghHEpU0MU4lFKGuiOLIXMDceIa5y3GBH0rtccxhVsjizz/khZ7Tg0dDvTdUX2r/qwCeakO&#10;46oyPne/RXMyP8dzQ06pj8W0X4OINMW3+OU+6jS/KOD5TLp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MNhi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0"/>
                        <w:szCs w:val="20"/>
                        <w:lang w:val="en-US"/>
                      </w:rPr>
                      <w:t>ув</w:t>
                    </w:r>
                  </w:p>
                </w:txbxContent>
              </v:textbox>
            </v:rect>
            <v:rect id="Rectangle 148" o:spid="_x0000_s1051" style="position:absolute;left:29591;top:1422;width:2222;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x9+b8A&#10;AADcAAAADwAAAGRycy9kb3ducmV2LnhtbERP24rCMBB9F/yHMMK+aWqF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fH35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0"/>
                        <w:szCs w:val="20"/>
                        <w:lang w:val="en-US"/>
                      </w:rPr>
                      <w:t>спш</w:t>
                    </w:r>
                  </w:p>
                </w:txbxContent>
              </v:textbox>
            </v:rect>
            <v:rect id="Rectangle 149" o:spid="_x0000_s1052" style="position:absolute;left:24403;top:1422;width:603;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ljb8A&#10;AADcAAAADwAAAGRycy9kb3ducmV2LnhtbERP24rCMBB9F/yHMMK+aWqR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eWN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0"/>
                        <w:szCs w:val="20"/>
                        <w:lang w:val="en-US"/>
                      </w:rPr>
                      <w:t>в</w:t>
                    </w:r>
                  </w:p>
                </w:txbxContent>
              </v:textbox>
            </v:rect>
            <v:rect id="Rectangle 150" o:spid="_x0000_s1053" style="position:absolute;left:15989;top:1422;width:1168;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AFr8A&#10;AADcAAAADwAAAGRycy9kb3ducmV2LnhtbERP24rCMBB9F/yHMMK+aWrB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UAW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0"/>
                        <w:szCs w:val="20"/>
                        <w:lang w:val="en-US"/>
                      </w:rPr>
                      <w:t>дг</w:t>
                    </w:r>
                  </w:p>
                </w:txbxContent>
              </v:textbox>
            </v:rect>
            <v:rect id="Rectangle 151" o:spid="_x0000_s1054" style="position:absolute;left:8604;top:177;width:641;height:29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eYb4A&#10;AADcAAAADwAAAGRycy9kb3ducmV2LnhtbERPzYrCMBC+C75DGGFvmtqDSDWKCIIre7HuAwzN9AeT&#10;SUmi7b69EYS9zcf3O9v9aI14kg+dYwXLRQaCuHK640bB7+00X4MIEVmjcUwK/ijAfjedbLHQbuAr&#10;PcvYiBTCoUAFbYx9IWWoWrIYFq4nTlztvMWYoG+k9jikcGtknmUrabHj1NBiT8eWqnv5sArkrTwN&#10;69L4zF3y+sd8n681OaW+ZuNhAyLSGP/FH/dZp/n5Ct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L3mG+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0"/>
                        <w:szCs w:val="20"/>
                        <w:lang w:val="en-US"/>
                      </w:rPr>
                      <w:t>р</w:t>
                    </w:r>
                  </w:p>
                </w:txbxContent>
              </v:textbox>
            </v:rect>
            <v:rect id="Rectangle 152" o:spid="_x0000_s1055" style="position:absolute;left:8432;top:1422;width:686;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7+r8A&#10;AADcAAAADwAAAGRycy9kb3ducmV2LnhtbERPzYrCMBC+C75DGGFvmtqDK12jiCCo7MW6DzA00x9M&#10;JiWJtr69WVjY23x8v7PZjdaIJ/nQOVawXGQgiCunO24U/NyO8zWIEJE1Gsek4EUBdtvpZIOFdgNf&#10;6VnGRqQQDgUqaGPsCylD1ZLFsHA9ceJq5y3GBH0jtcchhVsj8yxbSYsdp4YWezq0VN3Lh1Ugb+Vx&#10;WJfGZ+6S19/mfLrW5JT6mI37LxCRxvgv/nOfdJqff8L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R3v6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0"/>
                        <w:szCs w:val="20"/>
                        <w:lang w:val="en-US"/>
                      </w:rPr>
                      <w:t>н</w:t>
                    </w:r>
                  </w:p>
                </w:txbxContent>
              </v:textbox>
            </v:rect>
            <v:rect id="Rectangle 153" o:spid="_x0000_s1056" style="position:absolute;left:15836;top:6470;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54" o:spid="_x0000_s1057" style="position:absolute;left:14338;top:6470;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KE78A&#10;AADcAAAADwAAAGRycy9kb3ducmV2LnhtbERPzYrCMBC+C/sOYRa8aWoPi1uNIoKgixerDzA00x9M&#10;JiWJtvv2G0HY23x8v7PejtaIJ/nQOVawmGcgiCunO24U3K6H2RJEiMgajWNS8EsBtpuPyRoL7Qa+&#10;0LOMjUghHApU0MbYF1KGqiWLYe564sTVzluMCfpGao9DCrdG5ln2JS12nBpa7GnfUnUvH1aBvJaH&#10;YVkan7mfvD6b0/FSk1Nq+jnuViAijfFf/HYfdZqff8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lEoT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55" o:spid="_x0000_s1058" style="position:absolute;left:6203;top:6470;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56" o:spid="_x0000_s1059" style="position:absolute;left:4705;top:6470;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57" o:spid="_x0000_s1060" style="position:absolute;left:49612;top:3498;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58" o:spid="_x0000_s1061" style="position:absolute;left:47821;top:3498;width:451;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59" o:spid="_x0000_s1062" style="position:absolute;left:46355;top:3498;width:596;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60" o:spid="_x0000_s1063" style="position:absolute;left:42106;top:3498;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Wy78A&#10;AADcAAAADwAAAGRycy9kb3ducmV2LnhtbERP24rCMBB9F/yHMIJvmqrs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ANbL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61" o:spid="_x0000_s1064" style="position:absolute;left:40608;top:3498;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IvL4A&#10;AADcAAAADwAAAGRycy9kb3ducmV2LnhtbERP24rCMBB9X/Afwgi+rakK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SSLy+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62" o:spid="_x0000_s1065" style="position:absolute;left:37439;top:3498;width:895;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tJ78A&#10;AADcAAAADwAAAGRycy9kb3ducmV2LnhtbERP24rCMBB9F/yHMIJvmqqw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nu0n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8"/>
                        <w:szCs w:val="28"/>
                        <w:lang w:val="en-US"/>
                      </w:rPr>
                      <w:t>v</w:t>
                    </w:r>
                  </w:p>
                </w:txbxContent>
              </v:textbox>
            </v:rect>
            <v:rect id="Rectangle 163" o:spid="_x0000_s1066" style="position:absolute;left:35159;top:3498;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64" o:spid="_x0000_s1067" style="position:absolute;left:33661;top:3498;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65" o:spid="_x0000_s1068" style="position:absolute;left:29832;top:3498;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66" o:spid="_x0000_s1069" style="position:absolute;left:28340;top:3498;width:596;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67" o:spid="_x0000_s1070" style="position:absolute;left:21951;top:3498;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68" o:spid="_x0000_s1071" style="position:absolute;left:20453;top:3498;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69" o:spid="_x0000_s1072" style="position:absolute;left:17538;top:3498;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70" o:spid="_x0000_s1073" style="position:absolute;left:16040;top:3498;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71" o:spid="_x0000_s1074" style="position:absolute;left:10560;top:3498;width:596;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72" o:spid="_x0000_s1075" style="position:absolute;left:9067;top:3498;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73" o:spid="_x0000_s1076" style="position:absolute;left:6203;top:3498;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74" o:spid="_x0000_s1077" style="position:absolute;left:4705;top:3498;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75" o:spid="_x0000_s1078" style="position:absolute;left:54933;top:527;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76" o:spid="_x0000_s1079" style="position:absolute;left:53143;top:527;width:451;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1aL4A&#10;AADcAAAADwAAAGRycy9kb3ducmV2LnhtbERP24rCMBB9X/Afwgi+ranCLl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kNWi+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77" o:spid="_x0000_s1080" style="position:absolute;left:51676;top:527;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rH78A&#10;AADcAAAADwAAAGRycy9kb3ducmV2LnhtbERP24rCMBB9F/yHMMK+aWrB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Nqsf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78" o:spid="_x0000_s1081" style="position:absolute;left:47459;top:527;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OhL8A&#10;AADcAAAADwAAAGRycy9kb3ducmV2LnhtbERP24rCMBB9F/yHMIJvmqrs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eg6E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79" o:spid="_x0000_s1082" style="position:absolute;left:45967;top:527;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W8L8A&#10;AADcAAAADwAAAGRycy9kb3ducmV2LnhtbERP24rCMBB9F/yHMIJvmiru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k5bw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80" o:spid="_x0000_s1083" style="position:absolute;left:40462;top:527;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8za74A&#10;AADcAAAADwAAAGRycy9kb3ducmV2LnhtbERP24rCMBB9X/Afwgi+ramC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fM2u+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81" o:spid="_x0000_s1084" style="position:absolute;left:38963;top:527;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82" o:spid="_x0000_s1085" style="position:absolute;left:33521;top:527;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83" o:spid="_x0000_s1086" style="position:absolute;left:32023;top:527;width:596;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c9c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c9cMAAADcAAAADwAAAAAAAAAAAAAAAACYAgAAZHJzL2Rv&#10;d25yZXYueG1sUEsFBgAAAAAEAAQA9QAAAIgDA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84" o:spid="_x0000_s1087" style="position:absolute;left:20669;top:527;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5br8A&#10;AADcAAAADwAAAGRycy9kb3ducmV2LnhtbERP24rCMBB9X/Afwgi+ramC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jlu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85" o:spid="_x0000_s1088" style="position:absolute;left:18878;top:527;width:451;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86" o:spid="_x0000_s1089" style="position:absolute;left:17411;top:527;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1b4A&#10;AADcAAAADwAAAGRycy9kb3ducmV2LnhtbERPy6rCMBDdC/5DGOHuNNWFSDWKCIJX7sbqBwzN9IHJ&#10;pCTR9v69EQR3czjP2ewGa8STfGgdK5jPMhDEpdMt1wpu1+N0BSJEZI3GMSn4pwC77Xi0wVy7ni/0&#10;LGItUgiHHBU0MXa5lKFsyGKYuY44cZXzFmOCvpbaY5/CrZGLLFtKiy2nhgY7OjRU3ouHVSCvxbFf&#10;FcZn7ryo/szv6VKRU+pnMuzXICIN8Sv+uE86zV/O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I/9W+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87" o:spid="_x0000_s1090" style="position:absolute;left:11430;top:527;width:895;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hor4A&#10;AADcAAAADwAAAGRycy9kb3ducmV2LnhtbERPzYrCMBC+C75DGGFvmtqDSDWKCIIre7HuAwzN9AeT&#10;SUmi7b69EYS9zcf3O9v9aI14kg+dYwXLRQaCuHK640bB7+00X4MIEVmjcUwK/ijAfjedbLHQbuAr&#10;PcvYiBTCoUAFbYx9IWWoWrIYFq4nTlztvMWYoG+k9jikcGtknmUrabHj1NBiT8eWqnv5sArkrTwN&#10;69L4zF3y+sd8n681OaW+ZuNhAyLSGP/FH/dZp/mrHN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paYaK+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8"/>
                        <w:szCs w:val="28"/>
                        <w:lang w:val="en-US"/>
                      </w:rPr>
                      <w:t>1</w:t>
                    </w:r>
                  </w:p>
                </w:txbxContent>
              </v:textbox>
            </v:rect>
            <v:rect id="Rectangle 188" o:spid="_x0000_s1091" style="position:absolute;left:5283;top:527;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89" o:spid="_x0000_s1092" style="position:absolute;left:3492;top:527;width:451;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cTb4A&#10;AADcAAAADwAAAGRycy9kb3ducmV2LnhtbERP24rCMBB9X/Afwgi+raki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XE2+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90" o:spid="_x0000_s1093" style="position:absolute;left:2025;top:527;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51r4A&#10;AADcAAAADwAAAGRycy9kb3ducmV2LnhtbERP24rCMBB9X/Afwgi+ramC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z+da+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191" o:spid="_x0000_s1094" style="position:absolute;left:16421;top:6471;width:1289;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nob4A&#10;AADcAAAADwAAAGRycy9kb3ducmV2LnhtbERPzYrCMBC+L/gOYQRva6qHIl2jiCCoeLHuAwzN9IdN&#10;JiWJtr69EYS9zcf3O+vtaI14kA+dYwWLeQaCuHK640bB7+3wvQIRIrJG45gUPCnAdjP5WmOh3cBX&#10;epSxESmEQ4EK2hj7QspQtWQxzF1PnLjaeYsxQd9I7XFI4dbIZZbl0mLHqaHFnvYtVX/l3SqQt/Iw&#10;rErjM3de1hdzOl5rckrNpuPuB0SkMf6LP+6jTvPzHN7PpAv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hZ6G+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i/>
                        <w:iCs/>
                        <w:color w:val="000000"/>
                        <w:sz w:val="28"/>
                        <w:szCs w:val="28"/>
                        <w:lang w:val="en-US"/>
                      </w:rPr>
                      <w:t>Q</w:t>
                    </w:r>
                  </w:p>
                </w:txbxContent>
              </v:textbox>
            </v:rect>
            <v:rect id="Rectangle 192" o:spid="_x0000_s1095" style="position:absolute;left:11144;top:6471;width:1486;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COr8A&#10;AADcAAAADwAAAGRycy9kb3ducmV2LnhtbERPzYrCMBC+L/gOYQRva6oHV6p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LcI6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М</w:t>
                    </w:r>
                  </w:p>
                </w:txbxContent>
              </v:textbox>
            </v:rect>
            <v:rect id="Rectangle 193" o:spid="_x0000_s1096" style="position:absolute;left:6788;top:6471;width:1289;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WSMMA&#10;AADcAAAADwAAAGRycy9kb3ducmV2LnhtbESPzWoDMQyE74G8g1Ggt6y3OYSwiRNKIZCWXLLpA4i1&#10;9ofa8mK72e3bR4dCbxIzmvl0OM3eqQfFNAQ28FqUoIibYAfuDHzdz+sdqJSRLbrAZOCXEpyOy8UB&#10;KxsmvtGjzp2SEE4VGuhzHiutU9OTx1SEkVi0NkSPWdbYaRtxknDv9KYst9rjwNLQ40jvPTXf9Y83&#10;oO/1edrVLpbhc9Ne3cfl1lIw5mU1v+1BZZrzv/nv+mIFfyu0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WSMMAAADcAAAADwAAAAAAAAAAAAAAAACYAgAAZHJzL2Rv&#10;d25yZXYueG1sUEsFBgAAAAAEAAQA9QAAAIgDAAAAAA==&#10;" filled="f" stroked="f">
              <v:textbox style="mso-fit-shape-to-text:t" inset="0,0,0,0">
                <w:txbxContent>
                  <w:p w:rsidR="00932C87" w:rsidRDefault="00932C87">
                    <w:r>
                      <w:rPr>
                        <w:rFonts w:ascii="Times New Roman" w:hAnsi="Times New Roman" w:cs="Times New Roman"/>
                        <w:i/>
                        <w:iCs/>
                        <w:color w:val="000000"/>
                        <w:sz w:val="28"/>
                        <w:szCs w:val="28"/>
                        <w:lang w:val="en-US"/>
                      </w:rPr>
                      <w:t>Q</w:t>
                    </w:r>
                  </w:p>
                </w:txbxContent>
              </v:textbox>
            </v:rect>
            <v:rect id="Rectangle 194" o:spid="_x0000_s1097" style="position:absolute;left:1575;top:6471;width:1486;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z078A&#10;AADcAAAADwAAAGRycy9kb3ducmV2LnhtbERPzYrCMBC+L/gOYQRva6oHcat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PT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М</w:t>
                    </w:r>
                  </w:p>
                </w:txbxContent>
              </v:textbox>
            </v:rect>
            <v:rect id="Rectangle 195" o:spid="_x0000_s1098" style="position:absolute;left:51924;top:3499;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rsidR="00932C87" w:rsidRDefault="00932C87">
                    <w:r>
                      <w:rPr>
                        <w:rFonts w:ascii="Times New Roman" w:hAnsi="Times New Roman" w:cs="Times New Roman"/>
                        <w:i/>
                        <w:iCs/>
                        <w:color w:val="000000"/>
                        <w:sz w:val="28"/>
                        <w:szCs w:val="28"/>
                        <w:lang w:val="en-US"/>
                      </w:rPr>
                      <w:t>I</w:t>
                    </w:r>
                  </w:p>
                </w:txbxContent>
              </v:textbox>
            </v:rect>
            <v:rect id="Rectangle 196" o:spid="_x0000_s1099" style="position:absolute;left:48393;top:3499;width:991;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pCL8A&#10;AADcAAAADwAAAGRycy9kb3ducmV2LnhtbERPzYrCMBC+L/gOYQRva6qHXal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UWkI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T</w:t>
                    </w:r>
                  </w:p>
                </w:txbxContent>
              </v:textbox>
            </v:rect>
            <v:rect id="Rectangle 197" o:spid="_x0000_s1100" style="position:absolute;left:44209;top:3499;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3f78A&#10;AADcAAAADwAAAGRycy9kb3ducmV2LnhtbERPzYrCMBC+C75DGGFvmtqDK12jiCCo7MW6DzA00x9M&#10;JiWJtr69WVjY23x8v7PZjdaIJ/nQOVawXGQgiCunO24U/NyO8zWIEJE1Gsek4EUBdtvpZIOFdgNf&#10;6VnGRqQQDgUqaGPsCylD1ZLFsHA9ceJq5y3GBH0jtcchhVsj8yxbSYsdp4YWezq0VN3Lh1Ugb+Vx&#10;WJfGZ+6S19/mfLrW5JT6mI37LxCRxvgv/nOfdJr/mcP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g/d/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I</w:t>
                    </w:r>
                  </w:p>
                </w:txbxContent>
              </v:textbox>
            </v:rect>
            <v:rect id="Rectangle 198" o:spid="_x0000_s1101" style="position:absolute;left:39307;top:3499;width:1289;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m</w:t>
                    </w:r>
                  </w:p>
                </w:txbxContent>
              </v:textbox>
            </v:rect>
            <v:rect id="Rectangle 199" o:spid="_x0000_s1102" style="position:absolute;left:30531;top:3499;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KkL8A&#10;AADcAAAADwAAAGRycy9kb3ducmV2LnhtbERP24rCMBB9F/yHMIJvmiqy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JsqQ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I</w:t>
                    </w:r>
                  </w:p>
                </w:txbxContent>
              </v:textbox>
            </v:rect>
            <v:rect id="Rectangle 200" o:spid="_x0000_s1103" style="position:absolute;left:24238;top:3499;width:1486;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vC78A&#10;AADcAAAADwAAAGRycy9kb3ducmV2LnhtbERP24rCMBB9F/yHMIJvmiq4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m8L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М</w:t>
                    </w:r>
                  </w:p>
                </w:txbxContent>
              </v:textbox>
            </v:rect>
            <v:rect id="Rectangle 201" o:spid="_x0000_s1104" style="position:absolute;left:18231;top:3499;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xfL8A&#10;AADcAAAADwAAAGRycy9kb3ducmV2LnhtbERPzYrCMBC+L/gOYQRva6oHV6p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uPF8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I</w:t>
                    </w:r>
                  </w:p>
                </w:txbxContent>
              </v:textbox>
            </v:rect>
            <v:rect id="Rectangle 202" o:spid="_x0000_s1105" style="position:absolute;left:12846;top:3499;width:1486;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578A&#10;AADcAAAADwAAAGRycy9kb3ducmV2LnhtbERPzYrCMBC+L/gOYQRva6oHlWoUEQRXvFh9gKGZ/mAy&#10;KUm03bc3wsLe5uP7nc1usEa8yIfWsYLZNANBXDrdcq3gfjt+r0CEiKzROCYFvxRgtx19bTDXrucr&#10;vYpYixTCIUcFTYxdLmUoG7IYpq4jTlzlvMWYoK+l9tincGvkPMsW0mLLqaHBjg4NlY/iaRXIW3Hs&#10;V4XxmTvPq4v5OV0rckpNxsN+DSLSEP/Ff+6TTvOXS/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FTn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М</w:t>
                    </w:r>
                  </w:p>
                </w:txbxContent>
              </v:textbox>
            </v:rect>
            <v:rect id="Rectangle 203" o:spid="_x0000_s1106" style="position:absolute;left:6896;top:3499;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AlcMA&#10;AADcAAAADwAAAGRycy9kb3ducmV2LnhtbESPT2sCMRDF70K/Q5hCb5qthypbo5SCoMWLqx9g2Mz+&#10;oclkSVJ3/fadg+Bthvfmvd9sdpN36kYx9YENvC8KUMR1sD23Bq6X/XwNKmVkiy4wGbhTgt32ZbbB&#10;0oaRz3SrcqskhFOJBrqch1LrVHfkMS3CQCxaE6LHLGtstY04Srh3elkUH9pjz9LQ4UDfHdW/1Z83&#10;oC/VflxXLhbhZ9mc3PFwbigY8/Y6fX2CyjTlp/lxfbCCvxJ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AlcMAAADcAAAADwAAAAAAAAAAAAAAAACYAgAAZHJzL2Rv&#10;d25yZXYueG1sUEsFBgAAAAAEAAQA9QAAAIgDAAAAAA==&#10;" filled="f" stroked="f">
              <v:textbox style="mso-fit-shape-to-text:t" inset="0,0,0,0">
                <w:txbxContent>
                  <w:p w:rsidR="00932C87" w:rsidRDefault="00932C87">
                    <w:r>
                      <w:rPr>
                        <w:rFonts w:ascii="Times New Roman" w:hAnsi="Times New Roman" w:cs="Times New Roman"/>
                        <w:i/>
                        <w:iCs/>
                        <w:color w:val="000000"/>
                        <w:sz w:val="28"/>
                        <w:szCs w:val="28"/>
                        <w:lang w:val="en-US"/>
                      </w:rPr>
                      <w:t>I</w:t>
                    </w:r>
                  </w:p>
                </w:txbxContent>
              </v:textbox>
            </v:rect>
            <v:rect id="Rectangle 204" o:spid="_x0000_s1107" style="position:absolute;left:1575;top:3499;width:1486;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lDr8A&#10;AADcAAAADwAAAGRycy9kb3ducmV2LnhtbERPzYrCMBC+L/gOYQRva6oHV6tRRBBU9mL1AYZm+oPJ&#10;pCRZ2317IyzsbT6+39nsBmvEk3xoHSuYTTMQxKXTLdcK7rfj5xJEiMgajWNS8EsBdtvRxwZz7Xq+&#10;0rOItUghHHJU0MTY5VKGsiGLYeo64sRVzluMCfpaao99CrdGzrNsIS22nBoa7OjQUPkofqwCeSuO&#10;/bIwPnOXefVtzqdrRU6pyXjYr0FEGuK/+M990mn+1wr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J2UO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М</w:t>
                    </w:r>
                  </w:p>
                </w:txbxContent>
              </v:textbox>
            </v:rect>
            <v:rect id="Rectangle 205" o:spid="_x0000_s1108" style="position:absolute;left:53715;top:528;width:990;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8tMMA&#10;AADcAAAADwAAAGRycy9kb3ducmV2LnhtbESPzWoDMQyE74G8g1Ght8TbHMKyjRNKIZCGXLLpA4i1&#10;9ofa8mI72e3bR4dCbxIzmvm0O8zeqQfFNAQ28LYuQBE3wQ7cGfi+HVclqJSRLbrAZOCXEhz2y8UO&#10;KxsmvtKjzp2SEE4VGuhzHiutU9OTx7QOI7FobYges6yx0zbiJOHe6U1RbLXHgaWhx5E+e2p+6rs3&#10;oG/1cSprF4tw3rQX93W6thSMeX2ZP95BZZrzv/nv+mQFvxR8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i8tMMAAADcAAAADwAAAAAAAAAAAAAAAACYAgAAZHJzL2Rv&#10;d25yZXYueG1sUEsFBgAAAAAEAAQA9QAAAIgDAAAAAA==&#10;" filled="f" stroked="f">
              <v:textbox style="mso-fit-shape-to-text:t" inset="0,0,0,0">
                <w:txbxContent>
                  <w:p w:rsidR="00932C87" w:rsidRDefault="00932C87">
                    <w:r>
                      <w:rPr>
                        <w:rFonts w:ascii="Times New Roman" w:hAnsi="Times New Roman" w:cs="Times New Roman"/>
                        <w:i/>
                        <w:iCs/>
                        <w:color w:val="000000"/>
                        <w:sz w:val="28"/>
                        <w:szCs w:val="28"/>
                        <w:lang w:val="en-US"/>
                      </w:rPr>
                      <w:t>Т</w:t>
                    </w:r>
                  </w:p>
                </w:txbxContent>
              </v:textbox>
            </v:rect>
            <v:rect id="Rectangle 206" o:spid="_x0000_s1109" style="position:absolute;left:49524;top:528;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ZL78A&#10;AADcAAAADwAAAGRycy9kb3ducmV2LnhtbERPzYrCMBC+L/gOYQRv21QPUqpRRBB02Yt1H2Bopj+Y&#10;TEoSbfftN4Kwt/n4fme7n6wRT/Khd6xgmeUgiGune24V/NxOnwWIEJE1Gsek4JcC7Hezjy2W2o18&#10;pWcVW5FCOJSooItxKKUMdUcWQ+YG4sQ1zluMCfpWao9jCrdGrvJ8LS32nBo6HOjYUX2vHlaBvFWn&#10;saiMz93Xqvk2l/O1IafUYj4dNiAiTfFf/HafdZpfLOH1TLp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hBkv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I</w:t>
                    </w:r>
                  </w:p>
                </w:txbxContent>
              </v:textbox>
            </v:rect>
            <v:rect id="Rectangle 207" o:spid="_x0000_s1110" style="position:absolute;left:42774;top:528;width:1486;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HWL8A&#10;AADcAAAADwAAAGRycy9kb3ducmV2LnhtbERPzYrCMBC+L/gOYQRva7o9SKlGkQVBFy/WfYChmf5g&#10;MilJtN23N4Kwt/n4fmezm6wRD/Khd6zga5mBIK6d7rlV8Hs9fBYgQkTWaByTgj8KsNvOPjZYajfy&#10;hR5VbEUK4VCigi7GoZQy1B1ZDEs3ECeucd5iTNC3UnscU7g1Ms+ylbTYc2rocKDvjupbdbcK5LU6&#10;jEVlfOZ+8uZsTsdLQ06pxXzar0FEmuK/+O0+6jS/yOH1TLpA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VodY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М</w:t>
                    </w:r>
                  </w:p>
                </w:txbxContent>
              </v:textbox>
            </v:rect>
            <v:rect id="Rectangle 208" o:spid="_x0000_s1111" style="position:absolute;left:35827;top:528;width:1486;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oiw78A&#10;AADcAAAADwAAAGRycy9kb3ducmV2LnhtbERP24rCMBB9X/Afwgi+raku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GiLD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М</w:t>
                    </w:r>
                  </w:p>
                </w:txbxContent>
              </v:textbox>
            </v:rect>
            <v:rect id="Rectangle 209" o:spid="_x0000_s1112" style="position:absolute;left:27921;top:528;width:1486;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O6t78A&#10;AADcAAAADwAAAGRycy9kb3ducmV2LnhtbERP24rCMBB9X/Afwgi+ramy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87q3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М</w:t>
                    </w:r>
                  </w:p>
                </w:txbxContent>
              </v:textbox>
            </v:rect>
            <v:rect id="Rectangle 210" o:spid="_x0000_s1113" style="position:absolute;left:22924;top:528;width:1384;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8fLL8A&#10;AADcAAAADwAAAGRycy9kb3ducmV2LnhtbERP24rCMBB9X/Afwgi+ranCLq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vx8s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vI</w:t>
                    </w:r>
                  </w:p>
                </w:txbxContent>
              </v:textbox>
            </v:rect>
            <v:rect id="Rectangle 211" o:spid="_x0000_s1114" style="position:absolute;left:19450;top:528;width:991;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2BW74A&#10;AADcAAAADwAAAGRycy9kb3ducmV2LnhtbERPzYrCMBC+L/gOYYS9rakepHSNIoKgsherDzA00x82&#10;mZQk2vr2RhC8zcf3O6vNaI24kw+dYwXzWQaCuHK640bB9bL/yUGEiKzROCYFDwqwWU++VlhoN/CZ&#10;7mVsRArhUKCCNsa+kDJULVkMM9cTJ6523mJM0DdSexxSuDVykWVLabHj1NBiT7uWqv/yZhXIS7kf&#10;8tL4zJ0W9Z85Hs41OaW+p+P2F0SkMX7Eb/dBp/n5El7Pp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VtgVu+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i/>
                        <w:iCs/>
                        <w:color w:val="000000"/>
                        <w:sz w:val="28"/>
                        <w:szCs w:val="28"/>
                        <w:lang w:val="en-US"/>
                      </w:rPr>
                      <w:t>Т</w:t>
                    </w:r>
                  </w:p>
                </w:txbxContent>
              </v:textbox>
            </v:rect>
            <v:rect id="Rectangle 212" o:spid="_x0000_s1115" style="position:absolute;left:15259;top:528;width:597;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kwL8A&#10;AADcAAAADwAAAGRycy9kb3ducmV2LnhtbERPzYrCMBC+L/gOYQRva6qH3dI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ISTA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I</w:t>
                    </w:r>
                  </w:p>
                </w:txbxContent>
              </v:textbox>
            </v:rect>
            <v:rect id="Rectangle 213" o:spid="_x0000_s1116" style="position:absolute;left:13824;top:528;width:794;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wssMA&#10;AADcAAAADwAAAGRycy9kb3ducmV2LnhtbESPzWoDMQyE74G8g1Ght8TbHMKyjRNKIZCGXLLpA4i1&#10;9ofa8mI72e3bR4dCbxIzmvm0O8zeqQfFNAQ28LYuQBE3wQ7cGfi+HVclqJSRLbrAZOCXEhz2y8UO&#10;KxsmvtKjzp2SEE4VGuhzHiutU9OTx7QOI7FobYges6yx0zbiJOHe6U1RbLXHgaWhx5E+e2p+6rs3&#10;oG/1cSprF4tw3rQX93W6thSMeX2ZP95BZZrzv/nv+mQFvxRa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wssMAAADcAAAADwAAAAAAAAAAAAAAAACYAgAAZHJzL2Rv&#10;d25yZXYueG1sUEsFBgAAAAAEAAQA9QAAAIgDAAAAAA==&#10;" filled="f" stroked="f">
              <v:textbox style="mso-fit-shape-to-text:t" inset="0,0,0,0">
                <w:txbxContent>
                  <w:p w:rsidR="00932C87" w:rsidRDefault="00932C87">
                    <w:r>
                      <w:rPr>
                        <w:rFonts w:ascii="Times New Roman" w:hAnsi="Times New Roman" w:cs="Times New Roman"/>
                        <w:i/>
                        <w:iCs/>
                        <w:color w:val="000000"/>
                        <w:sz w:val="28"/>
                        <w:szCs w:val="28"/>
                        <w:lang w:val="en-US"/>
                      </w:rPr>
                      <w:t>v</w:t>
                    </w:r>
                  </w:p>
                </w:txbxContent>
              </v:textbox>
            </v:rect>
            <v:rect id="Rectangle 214" o:spid="_x0000_s1117" style="position:absolute;left:7207;top:528;width:1289;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VKb8A&#10;AADcAAAADwAAAGRycy9kb3ducmV2LnhtbERPzYrCMBC+L/gOYQRva6qHpds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8hUp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Q</w:t>
                    </w:r>
                  </w:p>
                </w:txbxContent>
              </v:textbox>
            </v:rect>
            <v:rect id="Rectangle 215" o:spid="_x0000_s1118" style="position:absolute;left:4064;top:528;width:991;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qacMA&#10;AADcAAAADwAAAGRycy9kb3ducmV2LnhtbESPT2sCMRDF70K/Q5hCb5qth6Jbo5SCoMWLqx9g2Mz+&#10;oclkSVJ3/fadg+Bthvfmvd9sdpN36kYx9YENvC8KUMR1sD23Bq6X/XwFKmVkiy4wGbhTgt32ZbbB&#10;0oaRz3SrcqskhFOJBrqch1LrVHfkMS3CQCxaE6LHLGtstY04Srh3elkUH9pjz9LQ4UDfHdW/1Z83&#10;oC/VflxVLhbhZ9mc3PFwbigY8/Y6fX2CyjTlp/lxfbCCvxZ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EqacMAAADcAAAADwAAAAAAAAAAAAAAAACYAgAAZHJzL2Rv&#10;d25yZXYueG1sUEsFBgAAAAAEAAQA9QAAAIgDAAAAAA==&#10;" filled="f" stroked="f">
              <v:textbox style="mso-fit-shape-to-text:t" inset="0,0,0,0">
                <w:txbxContent>
                  <w:p w:rsidR="00932C87" w:rsidRDefault="00932C87">
                    <w:r>
                      <w:rPr>
                        <w:rFonts w:ascii="Times New Roman" w:hAnsi="Times New Roman" w:cs="Times New Roman"/>
                        <w:i/>
                        <w:iCs/>
                        <w:color w:val="000000"/>
                        <w:sz w:val="28"/>
                        <w:szCs w:val="28"/>
                        <w:lang w:val="en-US"/>
                      </w:rPr>
                      <w:t>Т</w:t>
                    </w:r>
                  </w:p>
                </w:txbxContent>
              </v:textbox>
            </v:rect>
            <v:rect id="Rectangle 216" o:spid="_x0000_s1119" style="position:absolute;left:254;top:528;width:1486;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2P8r8A&#10;AADcAAAADwAAAGRycy9kb3ducmV2LnhtbERPzYrCMBC+L/gOYQRva6qHxa1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XY/yvwAAANwAAAAPAAAAAAAAAAAAAAAAAJgCAABkcnMvZG93bnJl&#10;di54bWxQSwUGAAAAAAQABAD1AAAAhAMAAAAA&#10;" filled="f" stroked="f">
              <v:textbox style="mso-fit-shape-to-text:t" inset="0,0,0,0">
                <w:txbxContent>
                  <w:p w:rsidR="00932C87" w:rsidRDefault="00932C87">
                    <w:r>
                      <w:rPr>
                        <w:rFonts w:ascii="Times New Roman" w:hAnsi="Times New Roman" w:cs="Times New Roman"/>
                        <w:i/>
                        <w:iCs/>
                        <w:color w:val="000000"/>
                        <w:sz w:val="28"/>
                        <w:szCs w:val="28"/>
                        <w:lang w:val="en-US"/>
                      </w:rPr>
                      <w:t>М</w:t>
                    </w:r>
                  </w:p>
                </w:txbxContent>
              </v:textbox>
            </v:rect>
            <v:rect id="Rectangle 217" o:spid="_x0000_s1120" style="position:absolute;left:14783;top:6267;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8Rhb8A&#10;AADcAAAADwAAAGRycy9kb3ducmV2LnhtbERPzYrCMBC+C/sOYRa8aWoPi1uNIoKgixerDzA00x9M&#10;JiWJtvv2G0HY23x8v7PejtaIJ/nQOVawmGcgiCunO24U3K6H2RJEiMgajWNS8EsBtpuPyRoL7Qa+&#10;0LOMjUghHApU0MbYF1KGqiWLYe564sTVzluMCfpGao9DCrdG5ln2JS12nBpa7GnfUnUvH1aBvJaH&#10;YVkan7mfvD6b0/FSk1Nq+jnuViAijfFf/HYfdZr/nc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jxGFvwAAANwAAAAPAAAAAAAAAAAAAAAAAJgCAABkcnMvZG93bnJl&#10;di54bWxQSwUGAAAAAAQABAD1AAAAhAM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218" o:spid="_x0000_s1121" style="position:absolute;left:5150;top:6267;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O0Hr8A&#10;AADcAAAADwAAAGRycy9kb3ducmV2LnhtbERP24rCMBB9X/Afwgi+rakK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w7QevwAAANwAAAAPAAAAAAAAAAAAAAAAAJgCAABkcnMvZG93bnJl&#10;di54bWxQSwUGAAAAAAQABAD1AAAAhAM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219" o:spid="_x0000_s1122" style="position:absolute;left:46800;top:3296;width:977;height:37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sar8A&#10;AADcAAAADwAAAGRycy9kb3ducmV2LnhtbERP24rCMBB9X/Afwgi+raki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ixqvwAAANwAAAAPAAAAAAAAAAAAAAAAAJgCAABkcnMvZG93bnJl&#10;di54bWxQSwUGAAAAAAQABAD1AAAAhAM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220" o:spid="_x0000_s1123" style="position:absolute;left:41053;top:3296;width:978;height:37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J8b8A&#10;AADcAAAADwAAAGRycy9kb3ducmV2LnhtbERP24rCMBB9X/Afwgi+ramC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ZonxvwAAANwAAAAPAAAAAAAAAAAAAAAAAJgCAABkcnMvZG93bnJl&#10;di54bWxQSwUGAAAAAAQABAD1AAAAhAM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221" o:spid="_x0000_s1124" style="position:absolute;left:34106;top:3296;width:978;height:37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Xhr8A&#10;AADcAAAADwAAAGRycy9kb3ducmV2LnhtbERPzYrCMBC+L/gOYQRva6oHcat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tBeGvwAAANwAAAAPAAAAAAAAAAAAAAAAAJgCAABkcnMvZG93bnJl&#10;di54bWxQSwUGAAAAAAQABAD1AAAAhAM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222" o:spid="_x0000_s1125" style="position:absolute;left:28778;top:3296;width:978;height:37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Hb8A&#10;AADcAAAADwAAAGRycy9kb3ducmV2LnhtbERPzYrCMBC+L/gOYQRva6oHV6tRRBBU9mL1AYZm+oPJ&#10;pCRZ2317IyzsbT6+39nsBmvEk3xoHSuYTTMQxKXTLdcK7rfj5xJEiMgajWNS8EsBdtvRxwZz7Xq+&#10;0rOItUghHHJU0MTY5VKGsiGLYeo64sRVzluMCfpaao99CrdGzrNsIS22nBoa7OjQUPkofqwCeSuO&#10;/bIwPnOXefVtzqdrRU6pyXjYr0FEGuK/+M990mn+6gv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LIdvwAAANwAAAAPAAAAAAAAAAAAAAAAAJgCAABkcnMvZG93bnJl&#10;di54bWxQSwUGAAAAAAQABAD1AAAAhAM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223" o:spid="_x0000_s1126" style="position:absolute;left:20898;top:3296;width:978;height:37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mb8MA&#10;AADcAAAADwAAAGRycy9kb3ducmV2LnhtbESPT2sCMRDF70K/Q5hCb5qth6Jbo5SCoMWLqx9g2Mz+&#10;oclkSVJ3/fadg+Bthvfmvd9sdpN36kYx9YENvC8KUMR1sD23Bq6X/XwFKmVkiy4wGbhTgt32ZbbB&#10;0oaRz3SrcqskhFOJBrqch1LrVHfkMS3CQCxaE6LHLGtstY04Srh3elkUH9pjz9LQ4UDfHdW/1Z83&#10;oC/VflxVLhbhZ9mc3PFwbigY8/Y6fX2CyjTlp/lxfbCCvxZ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cmb8MAAADcAAAADwAAAAAAAAAAAAAAAACYAgAAZHJzL2Rv&#10;d25yZXYueG1sUEsFBgAAAAAEAAQA9QAAAIgDA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224" o:spid="_x0000_s1127" style="position:absolute;left:16485;top:3296;width:978;height:37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D9L8A&#10;AADcAAAADwAAAGRycy9kb3ducmV2LnhtbERPzYrCMBC+L/gOYQRva6oH0WoUEQRXvFh9gKGZ/mAy&#10;KUm03bc3wsLe5uP7nc1usEa8yIfWsYLZNANBXDrdcq3gfjt+L0GEiKzROCYFvxRgtx19bTDXrucr&#10;vYpYixTCIUcFTYxdLmUoG7IYpq4jTlzlvMWYoK+l9tincGvkPMsW0mLLqaHBjg4NlY/iaRXIW3Hs&#10;l4XxmTvPq4v5OV0rckpNxsN+DSLSEP/Ff+6TTvNXK/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K4P0vwAAANwAAAAPAAAAAAAAAAAAAAAAAJgCAABkcnMvZG93bnJl&#10;di54bWxQSwUGAAAAAAQABAD1AAAAhAM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225" o:spid="_x0000_s1128" style="position:absolute;left:9512;top:3296;width:978;height:37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7eksEA&#10;AADcAAAADwAAAGRycy9kb3ducmV2LnhtbESPzWrDMBCE74W+g9hCb42cHIpxIpsQCCShFzt9gMVa&#10;/xBpZSQldt6+KhR6HGbmG2ZXLdaIB/kwOlawXmUgiFunR+4VfF+PHzmIEJE1Gsek4EkBqvL1ZYeF&#10;djPX9GhiLxKEQ4EKhhinQsrQDmQxrNxEnLzOeYsxSd9L7XFOcGvkJss+pcWR08KAEx0Gam/N3SqQ&#10;1+Y4543xmbtsui9zPtUdOaXe35b9FkSkJf6H/9onrSAR4fdMOgK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3pLBAAAA3AAAAA8AAAAAAAAAAAAAAAAAmAIAAGRycy9kb3du&#10;cmV2LnhtbFBLBQYAAAAABAAEAPUAAACGAw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226" o:spid="_x0000_s1129" style="position:absolute;left:5150;top:3296;width:978;height:377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7CcEA&#10;AADcAAAADwAAAGRycy9kb3ducmV2LnhtbESP3WoCMRSE7wu+QzhC72riXhTZGkUEQcUb1z7AYXP2&#10;hyYnSxLd9e1NodDLYWa+YdbbyVnxoBB7zxqWCwWCuPam51bD9+3wsQIRE7JB65k0PCnCdjN7W2Np&#10;/MhXelSpFRnCsUQNXUpDKWWsO3IYF34gzl7jg8OUZWilCThmuLOyUOpTOuw5L3Q40L6j+qe6Ow3y&#10;Vh3GVWWD8ueiudjT8dqQ1/p9Pu2+QCSa0n/4r300Ggq1hN8z+Qj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yewnBAAAA3AAAAA8AAAAAAAAAAAAAAAAAmAIAAGRycy9kb3du&#10;cmV2LnhtbFBLBQYAAAAABAAEAPUAAACGAw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227" o:spid="_x0000_s1130" style="position:absolute;left:52121;top:324;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lfsIA&#10;AADcAAAADwAAAGRycy9kb3ducmV2LnhtbESPzWrDMBCE74W+g9hCb7VUH0pwooRSCLgllzh5gMVa&#10;/1BpZSTVdt8+KhRyHGbmG2Z3WJ0VM4U4etbwWigQxK03I/carpfjywZETMgGrWfS8EsRDvvHhx1W&#10;xi98prlJvcgQjhVqGFKaKiljO5DDWPiJOHudDw5TlqGXJuCS4c7KUqk36XDkvDDgRB8Dtd/Nj9Mg&#10;L81x2TQ2KP9Vdif7WZ878lo/P63vWxCJ1nQP/7dro6FUJf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OV+wgAAANwAAAAPAAAAAAAAAAAAAAAAAJgCAABkcnMvZG93&#10;bnJldi54bWxQSwUGAAAAAAQABAD1AAAAhwM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228" o:spid="_x0000_s1131" style="position:absolute;left:46406;top:324;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5cIA&#10;AADcAAAADwAAAGRycy9kb3ducmV2LnhtbESP3WoCMRSE74W+QziF3mnSF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7EDlwgAAANwAAAAPAAAAAAAAAAAAAAAAAJgCAABkcnMvZG93&#10;bnJldi54bWxQSwUGAAAAAAQABAD1AAAAhwM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229" o:spid="_x0000_s1132" style="position:absolute;left:39408;top:324;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YkcIA&#10;AADcAAAADwAAAGRycy9kb3ducmV2LnhtbESP3WoCMRSE74W+QziF3mnSR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diRwgAAANwAAAAPAAAAAAAAAAAAAAAAAJgCAABkcnMvZG93&#10;bnJldi54bWxQSwUGAAAAAAQABAD1AAAAhwM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230" o:spid="_x0000_s1133" style="position:absolute;left:32468;top:324;width:977;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l9CsIA&#10;AADcAAAADwAAAGRycy9kb3ducmV2LnhtbESP3WoCMRSE74W+QziF3mnSBUV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SX0KwgAAANwAAAAPAAAAAAAAAAAAAAAAAJgCAABkcnMvZG93&#10;bnJldi54bWxQSwUGAAAAAAQABAD1AAAAhwM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231" o:spid="_x0000_s1134" style="position:absolute;left:17856;top:324;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vjfcIA&#10;AADcAAAADwAAAGRycy9kb3ducmV2LnhtbESPzWrDMBCE74W+g9hCb7VUH0Jwo5gQMKSllzh5gMVa&#10;/1BpZSQ1dt++KhRyHGbmG2ZXr86KG4U4edbwWigQxJ03Ew8arpfmZQsiJmSD1jNp+KEI9f7xYYeV&#10;8Quf6damQWQIxwo1jCnNlZSxG8lhLPxMnL3eB4cpyzBIE3DJcGdlqdRGOpw4L4w403Gk7qv9dhrk&#10;pW2WbWuD8h9l/2nfT+eevNbPT+vhDUSiNd3D/+2T0VCqDfydy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N9wgAAANwAAAAPAAAAAAAAAAAAAAAAAJgCAABkcnMvZG93&#10;bnJldi54bWxQSwUGAAAAAAQABAD1AAAAhwM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232" o:spid="_x0000_s1135" style="position:absolute;left:2470;top:324;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G5sIA&#10;AADcAAAADwAAAGRycy9kb3ducmV2LnhtbESP3WoCMRSE74W+QziF3mnSvVBZjSIFwUpvXH2Aw+bs&#10;DyYnS5K627dvCgUvh5n5htnuJ2fFg0LsPWt4XygQxLU3PbcabtfjfA0iJmSD1jNp+KEI+93LbIul&#10;8SNf6FGlVmQIxxI1dCkNpZSx7shhXPiBOHuNDw5TlqGVJuCY4c7KQqmldNhzXuhwoI+O6nv17TTI&#10;a3Uc15UNyp+L5st+ni4Nea3fXqfDBkSiKT3D/+2T0VCoF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10bmwgAAANwAAAAPAAAAAAAAAAAAAAAAAJgCAABkcnMvZG93&#10;bnJldi54bWxQSwUGAAAAAAQABAD1AAAAhwM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233" o:spid="_x0000_s1136" style="position:absolute;left:9798;top:6267;width:977;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SlL4A&#10;AADcAAAADwAAAGRycy9kb3ducmV2LnhtbERPy4rCMBTdC/5DuAPuNJkuBqlGGQYER2Zj9QMuze0D&#10;k5uSRNv5e7MQXB7Oe7ufnBUPCrH3rOFzpUAQ19703Gq4Xg7LNYiYkA1az6ThnyLsd/PZFkvjRz7T&#10;o0qtyCEcS9TQpTSUUsa6I4dx5QfizDU+OEwZhlaagGMOd1YWSn1Jhz3nhg4H+umovlV3p0FeqsO4&#10;rmxQ/lQ0f/b3eG7Ia734mL43IBJN6S1+uY9GQ6Hy2nwmHwG5e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1I0pS+AAAA3AAAAA8AAAAAAAAAAAAAAAAAmAIAAGRycy9kb3ducmV2&#10;LnhtbFBLBQYAAAAABAAEAPUAAACDAw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234" o:spid="_x0000_s1137" style="position:absolute;left:228;top:6267;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3D8IA&#10;AADcAAAADwAAAGRycy9kb3ducmV2LnhtbESP3WoCMRSE74W+QziF3mnSvRBdjSIFwUpvXH2Aw+bs&#10;DyYnS5K627dvCgUvh5n5htnuJ2fFg0LsPWt4XygQxLU3PbcabtfjfAUiJmSD1jNp+KEI+93LbIul&#10;8SNf6FGlVmQIxxI1dCkNpZSx7shhXPiBOHuNDw5TlqGVJuCY4c7KQqmldNhzXuhwoI+O6nv17TTI&#10;a3UcV5UNyp+L5st+ni4Nea3fXqfDBkSiKT3D/+2T0VCoN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HcPwgAAANwAAAAPAAAAAAAAAAAAAAAAAJgCAABkcnMvZG93&#10;bnJldi54bWxQSwUGAAAAAAQABAD1AAAAhwM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235" o:spid="_x0000_s1138" style="position:absolute;left:54241;top:3295;width:4909;height:3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cFOMIA&#10;AADcAAAADwAAAGRycy9kb3ducmV2LnhtbERPTYvCMBC9L/gfwgheFk3tYdFqFBEED8Ji9aC3oRmb&#10;ajMpTbTd/fWbw4LHx/terntbixe1vnKsYDpJQBAXTldcKjifduMZCB+QNdaOScEPeVivBh9LzLTr&#10;+EivPJQihrDPUIEJocmk9IUhi37iGuLI3VxrMUTYllK32MVwW8s0Sb6kxYpjg8GGtoaKR/60Cnbf&#10;l4r4Vx4/57PO3Yv0mptDo9Ro2G8WIAL14S3+d++1gnQa58cz8Qj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wU4wgAAANwAAAAPAAAAAAAAAAAAAAAAAJgCAABkcnMvZG93&#10;bnJldi54bWxQSwUGAAAAAAQABAD1AAAAhwMAAAAA&#10;" filled="f" stroked="f">
              <v:textbox style="mso-fit-shape-to-text:t" inset="0,0,0,0">
                <w:txbxContent>
                  <w:p w:rsidR="00932C87" w:rsidRPr="00A00C20" w:rsidRDefault="00932C87">
                    <w:r>
                      <w:rPr>
                        <w:rFonts w:ascii="Symbol" w:hAnsi="Symbol" w:cs="Symbol"/>
                        <w:color w:val="000000"/>
                        <w:sz w:val="28"/>
                        <w:szCs w:val="28"/>
                        <w:lang w:val="en-US"/>
                      </w:rPr>
                      <w:t></w:t>
                    </w:r>
                    <w:r>
                      <w:rPr>
                        <w:rFonts w:ascii="Symbol" w:hAnsi="Symbol" w:cs="Symbol"/>
                        <w:color w:val="000000"/>
                        <w:sz w:val="28"/>
                        <w:szCs w:val="28"/>
                      </w:rPr>
                      <w:t></w:t>
                    </w:r>
                    <w:r>
                      <w:rPr>
                        <w:rFonts w:ascii="Symbol" w:hAnsi="Symbol" w:cs="Symbol"/>
                        <w:color w:val="000000"/>
                        <w:sz w:val="28"/>
                        <w:szCs w:val="28"/>
                      </w:rPr>
                      <w:t></w:t>
                    </w:r>
                    <w:r>
                      <w:rPr>
                        <w:rFonts w:ascii="Symbol" w:hAnsi="Symbol" w:cs="Symbol"/>
                        <w:color w:val="000000"/>
                        <w:sz w:val="28"/>
                        <w:szCs w:val="28"/>
                      </w:rPr>
                      <w:t></w:t>
                    </w:r>
                    <w:r>
                      <w:rPr>
                        <w:rFonts w:ascii="Symbol" w:hAnsi="Symbol" w:cs="Symbol"/>
                        <w:color w:val="000000"/>
                        <w:sz w:val="28"/>
                        <w:szCs w:val="28"/>
                      </w:rPr>
                      <w:t></w:t>
                    </w:r>
                    <w:r>
                      <w:rPr>
                        <w:rFonts w:ascii="Symbol" w:hAnsi="Symbol" w:cs="Symbol"/>
                        <w:color w:val="000000"/>
                        <w:sz w:val="28"/>
                        <w:szCs w:val="28"/>
                      </w:rPr>
                      <w:t></w:t>
                    </w:r>
                    <w:r>
                      <w:rPr>
                        <w:rFonts w:ascii="Symbol" w:hAnsi="Symbol" w:cs="Symbol"/>
                        <w:color w:val="000000"/>
                        <w:sz w:val="28"/>
                        <w:szCs w:val="28"/>
                      </w:rPr>
                      <w:t></w:t>
                    </w:r>
                  </w:p>
                </w:txbxContent>
              </v:textbox>
            </v:rect>
            <v:rect id="Rectangle 236" o:spid="_x0000_s1139" style="position:absolute;left:50546;top:3295;width:977;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t1MEA&#10;AADcAAAADwAAAGRycy9kb3ducmV2LnhtbESP3YrCMBSE74V9h3AWvNO0vRDpGmVZEFS8se4DHJrT&#10;HzY5KUm09e2NIOzlMDPfMJvdZI24kw+9YwX5MgNBXDvdc6vg97pfrEGEiKzROCYFDwqw237MNlhq&#10;N/KF7lVsRYJwKFFBF+NQShnqjiyGpRuIk9c4bzEm6VupPY4Jbo0ssmwlLfacFjoc6Kej+q+6WQXy&#10;Wu3HdWV85k5FczbHw6Uhp9T8c/r+AhFpiv/hd/ugFRR5Dq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r7dT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237" o:spid="_x0000_s1140" style="position:absolute;left:42957;top:3295;width:451;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zo8EA&#10;AADcAAAADwAAAGRycy9kb3ducmV2LnhtbESPzYoCMRCE74LvEFrYm2acwyKjUUQQVLw47gM0k54f&#10;TDpDEp3x7c3Cwh6LqvqK2uxGa8SLfOgcK1guMhDEldMdNwp+7sf5CkSIyBqNY1LwpgC77XSywUK7&#10;gW/0KmMjEoRDgQraGPtCylC1ZDEsXE+cvNp5izFJ30jtcUhwa2SeZd/SYsdpocWeDi1Vj/JpFch7&#10;eRxWpfGZu+T11ZxPt5qcUl+zcb8GEWmM/+G/9kkryJc5/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5c6P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238" o:spid="_x0000_s1141" style="position:absolute;left:38601;top:3295;width:451;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WOMEA&#10;AADcAAAADwAAAGRycy9kb3ducmV2LnhtbESP3YrCMBSE7xd8h3AE79bUC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11jj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239" o:spid="_x0000_s1142" style="position:absolute;left:36093;top:3295;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OTMEA&#10;AADcAAAADwAAAGRycy9kb3ducmV2LnhtbESP3YrCMBSE7xd8h3AE79bUI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cTkz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240" o:spid="_x0000_s1143" style="position:absolute;left:22891;top:3295;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r18EA&#10;AADcAAAADwAAAGRycy9kb3ducmV2LnhtbESP3YrCMBSE7xd8h3AE79bUg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Q69f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241" o:spid="_x0000_s1144" style="position:absolute;left:11499;top:3295;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1oMEA&#10;AADcAAAADwAAAGRycy9kb3ducmV2LnhtbESPzYoCMRCE74LvEFrYm2acg8hoFBEElb047gM0k54f&#10;TDpDEp3x7c3Cwh6LqvqK2u5Ha8SLfOgcK1guMhDEldMdNwp+7qf5GkSIyBqNY1LwpgD73XSyxUK7&#10;gW/0KmMjEoRDgQraGPtCylC1ZDEsXE+cvNp5izFJ30jtcUhwa2SeZStpseO00GJPx5aqR/m0CuS9&#10;PA3r0vjMXfP621zOt5qcUl+z8bABEWmM/+G/9lkryJcr+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CdaD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242" o:spid="_x0000_s1145" style="position:absolute;left:228;top:3295;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7QO8IA&#10;AADcAAAADwAAAGRycy9kb3ducmV2LnhtbESPzYoCMRCE7wu+Q2jB25pxDq7M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DtA7wgAAANwAAAAPAAAAAAAAAAAAAAAAAJgCAABkcnMvZG93&#10;bnJldi54bWxQSwUGAAAAAAQABAD1AAAAhwM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243" o:spid="_x0000_s1146" style="position:absolute;left:55867;top:323;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ESb8A&#10;AADcAAAADwAAAGRycy9kb3ducmV2LnhtbERPy4rCMBTdC/5DuAPuNG0Xg1SjDAMFldlY5wMuze2D&#10;SW5KEm39e7MQZnk47/1xtkY8yIfBsYJ8k4EgbpweuFPwe6vWWxAhIms0jknBkwIcD8vFHkvtJr7S&#10;o46dSCEcSlTQxziWUoamJ4th40bixLXOW4wJ+k5qj1MKt0YWWfYpLQ6cGnoc6bun5q++WwXyVlfT&#10;tjY+c5ei/THn07Ulp9TqY/7agYg0x3/x233SCoo8rU1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URJvwAAANwAAAAPAAAAAAAAAAAAAAAAAJgCAABkcnMvZG93bnJl&#10;di54bWxQSwUGAAAAAAQABAD1AAAAhAM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244" o:spid="_x0000_s1147" style="position:absolute;left:48761;top:323;width:451;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3h0sIA&#10;AADcAAAADwAAAGRycy9kb3ducmV2LnhtbESPzYoCMRCE7wu+Q2jB25pxDuLO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3eHSwgAAANwAAAAPAAAAAAAAAAAAAAAAAJgCAABkcnMvZG93&#10;bnJldi54bWxQSwUGAAAAAAQABAD1AAAAhwM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245" o:spid="_x0000_s1148" style="position:absolute;left:41395;top:323;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C8r8A&#10;AADcAAAADwAAAGRycy9kb3ducmV2LnhtbERPS2rDMBDdB3oHMYHuEjlelOBENiEQSEs3tnuAwRp/&#10;iDQykhq7t68WhS4f73+uVmvEk3yYHCs47DMQxJ3TEw8Kvtrb7ggiRGSNxjEp+KEAVfmyOWOh3cI1&#10;PZs4iBTCoUAFY4xzIWXoRrIY9m4mTlzvvMWYoB+k9rikcGtknmVv0uLEqWHEma4jdY/m2yqQbXNb&#10;jo3xmfvI+0/zfq97ckq9btfLCUSkNf6L/9x3rSDP0/x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i4LyvwAAANwAAAAPAAAAAAAAAAAAAAAAAJgCAABkcnMvZG93bnJl&#10;di54bWxQSwUGAAAAAAQABAD1AAAAhAM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246" o:spid="_x0000_s1149" style="position:absolute;left:34455;top:323;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cnacEA&#10;AADcAAAADwAAAGRycy9kb3ducmV2LnhtbESPzYoCMRCE74LvEFrYm2acwyKjUUQQVLw47gM0k54f&#10;TDpDEp3x7c3Cwh6LqvqK2uxGa8SLfOgcK1guMhDEldMdNwp+7sf5CkSIyBqNY1LwpgC77XSywUK7&#10;gW/0KmMjEoRDgQraGPtCylC1ZDEsXE+cvNp5izFJ30jtcUhwa2SeZd/SYsdpocWeDi1Vj/JpFch7&#10;eRxWpfGZu+T11ZxPt5qcUl+zcb8GEWmM/+G/9kkryPMl/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HJ2n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247" o:spid="_x0000_s1150" style="position:absolute;left:26041;top:323;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5HsIA&#10;AADcAAAADwAAAGRycy9kb3ducmV2LnhtbESPzWrDMBCE74W+g9hCb7VcHUpwooRSCLgllzh5gMVa&#10;/1BpZSTVdt8+KhRyHGbmG2Z3WJ0VM4U4etbwWpQgiFtvRu41XC/Hlw2ImJANWs+k4ZciHPaPDzus&#10;jF/4THOTepEhHCvUMKQ0VVLGdiCHsfATcfY6HxymLEMvTcAlw52VqizfpMOR88KAE30M1H43P06D&#10;vDTHZdPYUPov1Z3sZ33uyGv9/LS+b0EkWtM9/N+ujQalFP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bkewgAAANwAAAAPAAAAAAAAAAAAAAAAAJgCAABkcnMvZG93&#10;bnJldi54bWxQSwUGAAAAAAQABAD1AAAAhwM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248" o:spid="_x0000_s1151" style="position:absolute;left:21602;top:323;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chcEA&#10;AADcAAAADwAAAGRycy9kb3ducmV2LnhtbESP3YrCMBSE7wXfIRxh7zS1wi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ZHIX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249" o:spid="_x0000_s1152" style="position:absolute;left:12503;top:323;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CE8cEA&#10;AADcAAAADwAAAGRycy9kb3ducmV2LnhtbESP3YrCMBSE7wXfIRxh7zS1y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whPH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250" o:spid="_x0000_s1153" style="position:absolute;left:9785;top:323;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whasEA&#10;AADcAAAADwAAAGRycy9kb3ducmV2LnhtbESP3YrCMBSE7wXfIRxh7zS14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8IWr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251" o:spid="_x0000_s1154" style="position:absolute;left:6140;top:323;width:451;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6/HcEA&#10;AADcAAAADwAAAGRycy9kb3ducmV2LnhtbESPzYoCMRCE74LvEFrYm2acg8hoFBEEV/biuA/QTHp+&#10;MOkMSXRm394Iwh6LqvqK2u5Ha8STfOgcK1guMhDEldMdNwp+b6f5GkSIyBqNY1LwRwH2u+lki4V2&#10;A1/pWcZGJAiHAhW0MfaFlKFqyWJYuJ44ebXzFmOSvpHa45Dg1sg8y1bSYsdpocWeji1V9/JhFchb&#10;eRrWpfGZu+T1j/k+X2tySn3NxsMGRKQx/oc/7bNWkOcr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uvx3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8"/>
                        <w:szCs w:val="28"/>
                        <w:lang w:val="en-US"/>
                      </w:rPr>
                      <w:t></w:t>
                    </w:r>
                  </w:p>
                </w:txbxContent>
              </v:textbox>
            </v:rect>
            <w10:wrap type="none"/>
            <w10:anchorlock/>
          </v:group>
        </w:pict>
      </w:r>
    </w:p>
    <w:p w:rsidR="00562A53" w:rsidRPr="000556D2" w:rsidRDefault="00562A53" w:rsidP="00562A53">
      <w:pPr>
        <w:shd w:val="clear" w:color="auto" w:fill="FFFFFF"/>
        <w:spacing w:after="0" w:line="240" w:lineRule="auto"/>
        <w:ind w:firstLine="709"/>
        <w:jc w:val="both"/>
        <w:rPr>
          <w:rFonts w:ascii="Times New Roman" w:eastAsia="Times New Roman" w:hAnsi="Times New Roman" w:cs="Times New Roman"/>
          <w:szCs w:val="28"/>
        </w:rPr>
      </w:pPr>
    </w:p>
    <w:p w:rsidR="00A00C20" w:rsidRDefault="00562A53" w:rsidP="00562A53">
      <w:pPr>
        <w:tabs>
          <w:tab w:val="left" w:pos="2440"/>
        </w:tabs>
        <w:spacing w:after="0" w:line="240" w:lineRule="auto"/>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 xml:space="preserve">где </w:t>
      </w:r>
      <w:r w:rsidR="00EA0657">
        <w:rPr>
          <w:rFonts w:ascii="Times New Roman" w:eastAsia="Calibri" w:hAnsi="Times New Roman" w:cs="Times New Roman"/>
          <w:position w:val="-6"/>
          <w:sz w:val="28"/>
          <w:szCs w:val="28"/>
        </w:rPr>
        <w:pict>
          <v:shape id="_x0000_i1064" type="#_x0000_t75" style="width:10.5pt;height:11.25pt">
            <v:imagedata r:id="rId61" o:title=""/>
          </v:shape>
        </w:pict>
      </w:r>
      <w:r w:rsidR="00A00C20">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rPr>
        <w:t xml:space="preserve"> время, с; </w:t>
      </w:r>
    </w:p>
    <w:p w:rsidR="00A00C20" w:rsidRDefault="00EA0657" w:rsidP="00A00C20">
      <w:pPr>
        <w:tabs>
          <w:tab w:val="left" w:pos="2440"/>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position w:val="-12"/>
          <w:sz w:val="28"/>
          <w:szCs w:val="28"/>
        </w:rPr>
        <w:pict>
          <v:shape id="_x0000_i1065" type="#_x0000_t75" style="width:47.25pt;height:18pt">
            <v:imagedata r:id="rId62" o:title=""/>
          </v:shape>
        </w:pict>
      </w:r>
      <w:r w:rsidR="00A00C20">
        <w:rPr>
          <w:rFonts w:ascii="Times New Roman" w:eastAsia="Calibri" w:hAnsi="Times New Roman" w:cs="Times New Roman"/>
          <w:sz w:val="28"/>
          <w:szCs w:val="28"/>
        </w:rPr>
        <w:t xml:space="preserve"> –</w:t>
      </w:r>
      <w:r w:rsidR="00562A53" w:rsidRPr="00562A53">
        <w:rPr>
          <w:rFonts w:ascii="Times New Roman" w:eastAsia="Calibri" w:hAnsi="Times New Roman" w:cs="Times New Roman"/>
          <w:sz w:val="28"/>
          <w:szCs w:val="28"/>
        </w:rPr>
        <w:t xml:space="preserve"> требуемая масса (м</w:t>
      </w:r>
      <w:r w:rsidR="00A00C20">
        <w:rPr>
          <w:rFonts w:ascii="Times New Roman" w:eastAsia="Calibri" w:hAnsi="Times New Roman" w:cs="Times New Roman"/>
          <w:sz w:val="28"/>
          <w:szCs w:val="28"/>
        </w:rPr>
        <w:t>ассовый расход) природного газа</w:t>
      </w:r>
      <w:r w:rsidR="00562A53" w:rsidRPr="00562A53">
        <w:rPr>
          <w:rFonts w:ascii="Times New Roman" w:eastAsia="Calibri" w:hAnsi="Times New Roman" w:cs="Times New Roman"/>
          <w:sz w:val="28"/>
          <w:szCs w:val="28"/>
        </w:rPr>
        <w:t xml:space="preserve"> как фун</w:t>
      </w:r>
      <w:r w:rsidR="00562A53" w:rsidRPr="00562A53">
        <w:rPr>
          <w:rFonts w:ascii="Times New Roman" w:eastAsia="Calibri" w:hAnsi="Times New Roman" w:cs="Times New Roman"/>
          <w:sz w:val="28"/>
          <w:szCs w:val="28"/>
        </w:rPr>
        <w:t>к</w:t>
      </w:r>
      <w:r w:rsidR="00562A53" w:rsidRPr="00562A53">
        <w:rPr>
          <w:rFonts w:ascii="Times New Roman" w:eastAsia="Calibri" w:hAnsi="Times New Roman" w:cs="Times New Roman"/>
          <w:sz w:val="28"/>
          <w:szCs w:val="28"/>
        </w:rPr>
        <w:t xml:space="preserve">ция времени и температуры Т, задаваемой техническими условиями дожигания потока газов, кг/с; </w:t>
      </w:r>
    </w:p>
    <w:p w:rsidR="00A00C20" w:rsidRDefault="00EA0657" w:rsidP="00A00C20">
      <w:pPr>
        <w:tabs>
          <w:tab w:val="left" w:pos="2440"/>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position w:val="-12"/>
          <w:sz w:val="28"/>
          <w:szCs w:val="28"/>
        </w:rPr>
        <w:lastRenderedPageBreak/>
        <w:pict>
          <v:shape id="_x0000_i1066" type="#_x0000_t75" style="width:54pt;height:18pt">
            <v:imagedata r:id="rId63" o:title=""/>
          </v:shape>
        </w:pict>
      </w:r>
      <w:r w:rsidR="00562A53" w:rsidRPr="00562A53">
        <w:rPr>
          <w:rFonts w:ascii="Times New Roman" w:eastAsia="Calibri" w:hAnsi="Times New Roman" w:cs="Times New Roman"/>
          <w:sz w:val="28"/>
          <w:szCs w:val="28"/>
        </w:rPr>
        <w:t xml:space="preserve"> – временная функция массы (расхода) рабочего газа за системой подогрева металлического лома, кг/с; </w:t>
      </w:r>
    </w:p>
    <w:p w:rsidR="00A00C20" w:rsidRDefault="00EA0657" w:rsidP="00A00C20">
      <w:pPr>
        <w:tabs>
          <w:tab w:val="left" w:pos="2440"/>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position w:val="-16"/>
          <w:sz w:val="28"/>
          <w:szCs w:val="28"/>
        </w:rPr>
        <w:pict>
          <v:shape id="_x0000_i1067" type="#_x0000_t75" style="width:45.75pt;height:20.25pt">
            <v:imagedata r:id="rId64" o:title=""/>
          </v:shape>
        </w:pict>
      </w:r>
      <w:r w:rsidR="00562A53" w:rsidRPr="00562A53">
        <w:rPr>
          <w:rFonts w:ascii="Times New Roman" w:eastAsia="Calibri" w:hAnsi="Times New Roman" w:cs="Times New Roman"/>
          <w:sz w:val="28"/>
          <w:szCs w:val="28"/>
        </w:rPr>
        <w:t xml:space="preserve">, </w:t>
      </w:r>
      <w:r>
        <w:rPr>
          <w:rFonts w:ascii="Times New Roman" w:eastAsia="Calibri" w:hAnsi="Times New Roman" w:cs="Times New Roman"/>
          <w:position w:val="-16"/>
          <w:sz w:val="28"/>
          <w:szCs w:val="28"/>
        </w:rPr>
        <w:pict>
          <v:shape id="_x0000_i1068" type="#_x0000_t75" style="width:46.5pt;height:20.25pt">
            <v:imagedata r:id="rId65" o:title=""/>
          </v:shape>
        </w:pict>
      </w:r>
      <w:r w:rsidR="00A00C20">
        <w:rPr>
          <w:rFonts w:ascii="Times New Roman" w:eastAsia="Calibri" w:hAnsi="Times New Roman" w:cs="Times New Roman"/>
          <w:position w:val="-12"/>
          <w:sz w:val="28"/>
          <w:szCs w:val="28"/>
        </w:rPr>
        <w:t xml:space="preserve"> </w:t>
      </w:r>
      <w:r w:rsidR="00A00C20">
        <w:rPr>
          <w:rFonts w:ascii="Times New Roman" w:eastAsia="Calibri" w:hAnsi="Times New Roman" w:cs="Times New Roman"/>
          <w:sz w:val="28"/>
          <w:szCs w:val="28"/>
        </w:rPr>
        <w:t xml:space="preserve">– </w:t>
      </w:r>
      <w:r w:rsidR="00562A53" w:rsidRPr="00562A53">
        <w:rPr>
          <w:rFonts w:ascii="Times New Roman" w:eastAsia="Calibri" w:hAnsi="Times New Roman" w:cs="Times New Roman"/>
          <w:sz w:val="28"/>
          <w:szCs w:val="28"/>
        </w:rPr>
        <w:t>временные функции массы углеводородов и прочих примесей в потоке рабочего газа за системой подогрева лома, кг/</w:t>
      </w:r>
      <w:r w:rsidR="00562A53" w:rsidRPr="00562A53">
        <w:rPr>
          <w:rFonts w:ascii="Times New Roman" w:eastAsia="Calibri" w:hAnsi="Times New Roman" w:cs="Times New Roman"/>
          <w:sz w:val="28"/>
          <w:szCs w:val="28"/>
          <w:lang w:val="en-US"/>
        </w:rPr>
        <w:t>c</w:t>
      </w:r>
      <w:r w:rsidR="00562A53" w:rsidRPr="00562A53">
        <w:rPr>
          <w:rFonts w:ascii="Times New Roman" w:eastAsia="Calibri" w:hAnsi="Times New Roman" w:cs="Times New Roman"/>
          <w:sz w:val="28"/>
          <w:szCs w:val="28"/>
        </w:rPr>
        <w:t xml:space="preserve">; </w:t>
      </w:r>
    </w:p>
    <w:p w:rsidR="00A00C20" w:rsidRDefault="00EA0657" w:rsidP="00A00C20">
      <w:pPr>
        <w:tabs>
          <w:tab w:val="left" w:pos="2440"/>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position w:val="-12"/>
          <w:sz w:val="28"/>
          <w:szCs w:val="28"/>
        </w:rPr>
        <w:pict>
          <v:shape id="_x0000_i1069" type="#_x0000_t75" style="width:30pt;height:18pt" o:bullet="t">
            <v:imagedata r:id="rId66" o:title=""/>
          </v:shape>
        </w:pict>
      </w:r>
      <w:r w:rsidR="00A00C20">
        <w:rPr>
          <w:rFonts w:ascii="Times New Roman" w:eastAsia="Calibri" w:hAnsi="Times New Roman" w:cs="Times New Roman"/>
          <w:sz w:val="28"/>
          <w:szCs w:val="28"/>
        </w:rPr>
        <w:t xml:space="preserve"> –</w:t>
      </w:r>
      <w:r w:rsidR="00562A53" w:rsidRPr="00562A53">
        <w:rPr>
          <w:rFonts w:ascii="Times New Roman" w:eastAsia="Calibri" w:hAnsi="Times New Roman" w:cs="Times New Roman"/>
          <w:sz w:val="28"/>
          <w:szCs w:val="28"/>
        </w:rPr>
        <w:t xml:space="preserve"> временная функция массы природного газа, сжигаемого в факеле турбулентного горения за счет кислорода в потоке рабочего газа М</w:t>
      </w:r>
      <w:r w:rsidR="00562A53" w:rsidRPr="00562A53">
        <w:rPr>
          <w:rFonts w:ascii="Times New Roman" w:eastAsia="Calibri" w:hAnsi="Times New Roman" w:cs="Times New Roman"/>
          <w:sz w:val="28"/>
          <w:szCs w:val="28"/>
          <w:vertAlign w:val="subscript"/>
        </w:rPr>
        <w:t>спш</w:t>
      </w:r>
      <w:r w:rsidR="00A00C20">
        <w:rPr>
          <w:rFonts w:ascii="Times New Roman" w:eastAsia="Calibri" w:hAnsi="Times New Roman" w:cs="Times New Roman"/>
          <w:sz w:val="28"/>
          <w:szCs w:val="28"/>
        </w:rPr>
        <w:t>;</w:t>
      </w:r>
    </w:p>
    <w:p w:rsidR="00A00C20" w:rsidRDefault="00EA0657" w:rsidP="00A00C20">
      <w:pPr>
        <w:tabs>
          <w:tab w:val="left" w:pos="2440"/>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position w:val="-14"/>
          <w:sz w:val="28"/>
          <w:szCs w:val="28"/>
        </w:rPr>
        <w:pict>
          <v:shape id="_x0000_i1070" type="#_x0000_t75" style="width:53.25pt;height:18.75pt">
            <v:imagedata r:id="rId67" o:title=""/>
          </v:shape>
        </w:pict>
      </w:r>
      <w:r w:rsidR="00A00C20">
        <w:rPr>
          <w:rFonts w:ascii="Times New Roman" w:eastAsia="Calibri" w:hAnsi="Times New Roman" w:cs="Times New Roman"/>
          <w:sz w:val="28"/>
          <w:szCs w:val="28"/>
        </w:rPr>
        <w:t xml:space="preserve"> –</w:t>
      </w:r>
      <w:r w:rsidR="00562A53" w:rsidRPr="00562A53">
        <w:rPr>
          <w:rFonts w:ascii="Times New Roman" w:eastAsia="Calibri" w:hAnsi="Times New Roman" w:cs="Times New Roman"/>
          <w:sz w:val="28"/>
          <w:szCs w:val="28"/>
        </w:rPr>
        <w:t xml:space="preserve"> энтальпия дымовых газов в факеле, как функция времени </w:t>
      </w:r>
      <w:r>
        <w:rPr>
          <w:rFonts w:ascii="Times New Roman" w:eastAsia="Calibri" w:hAnsi="Times New Roman" w:cs="Times New Roman"/>
          <w:position w:val="-6"/>
          <w:sz w:val="28"/>
          <w:szCs w:val="28"/>
        </w:rPr>
        <w:pict>
          <v:shape id="_x0000_i1071" type="#_x0000_t75" style="width:10.5pt;height:11.25pt">
            <v:imagedata r:id="rId61" o:title=""/>
          </v:shape>
        </w:pict>
      </w:r>
      <w:r w:rsidR="00562A53" w:rsidRPr="00562A53">
        <w:rPr>
          <w:rFonts w:ascii="Times New Roman" w:eastAsia="Calibri" w:hAnsi="Times New Roman" w:cs="Times New Roman"/>
          <w:sz w:val="28"/>
          <w:szCs w:val="28"/>
        </w:rPr>
        <w:t xml:space="preserve"> и температуры Т, задаваемой техническими условиями дожигания потока газов; </w:t>
      </w:r>
    </w:p>
    <w:p w:rsidR="00562A53" w:rsidRPr="00562A53" w:rsidRDefault="00EA0657" w:rsidP="00A00C20">
      <w:pPr>
        <w:tabs>
          <w:tab w:val="left" w:pos="2440"/>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position w:val="-12"/>
          <w:sz w:val="28"/>
          <w:szCs w:val="28"/>
        </w:rPr>
        <w:pict>
          <v:shape id="_x0000_i1072" type="#_x0000_t75" style="width:45.75pt;height:18pt">
            <v:imagedata r:id="rId68" o:title=""/>
          </v:shape>
        </w:pict>
      </w:r>
      <w:r w:rsidR="00562A53" w:rsidRPr="00562A53">
        <w:rPr>
          <w:rFonts w:ascii="Times New Roman" w:eastAsia="Calibri" w:hAnsi="Times New Roman" w:cs="Times New Roman"/>
          <w:sz w:val="28"/>
          <w:szCs w:val="28"/>
        </w:rPr>
        <w:t xml:space="preserve">, </w:t>
      </w:r>
      <w:r>
        <w:rPr>
          <w:rFonts w:ascii="Times New Roman" w:eastAsia="Calibri" w:hAnsi="Times New Roman" w:cs="Times New Roman"/>
          <w:position w:val="-16"/>
          <w:sz w:val="28"/>
          <w:szCs w:val="28"/>
        </w:rPr>
        <w:pict>
          <v:shape id="_x0000_i1073" type="#_x0000_t75" style="width:39pt;height:20.25pt">
            <v:imagedata r:id="rId69" o:title=""/>
          </v:shape>
        </w:pict>
      </w:r>
      <w:r w:rsidR="00562A53" w:rsidRPr="00562A53">
        <w:rPr>
          <w:rFonts w:ascii="Times New Roman" w:eastAsia="Calibri" w:hAnsi="Times New Roman" w:cs="Times New Roman"/>
          <w:sz w:val="28"/>
          <w:szCs w:val="28"/>
        </w:rPr>
        <w:t xml:space="preserve">, </w:t>
      </w:r>
      <w:r>
        <w:rPr>
          <w:rFonts w:ascii="Times New Roman" w:eastAsia="Calibri" w:hAnsi="Times New Roman" w:cs="Times New Roman"/>
          <w:position w:val="-16"/>
          <w:sz w:val="28"/>
          <w:szCs w:val="28"/>
        </w:rPr>
        <w:pict>
          <v:shape id="_x0000_i1074" type="#_x0000_t75" style="width:39pt;height:20.25pt">
            <v:imagedata r:id="rId70" o:title=""/>
          </v:shape>
        </w:pict>
      </w:r>
      <w:r w:rsidR="00A00C20">
        <w:rPr>
          <w:rFonts w:ascii="Times New Roman" w:eastAsia="Calibri" w:hAnsi="Times New Roman" w:cs="Times New Roman"/>
          <w:sz w:val="28"/>
          <w:szCs w:val="28"/>
        </w:rPr>
        <w:t xml:space="preserve"> –</w:t>
      </w:r>
      <w:r w:rsidR="00562A53" w:rsidRPr="00562A53">
        <w:rPr>
          <w:rFonts w:ascii="Times New Roman" w:eastAsia="Calibri" w:hAnsi="Times New Roman" w:cs="Times New Roman"/>
          <w:sz w:val="28"/>
          <w:szCs w:val="28"/>
        </w:rPr>
        <w:t xml:space="preserve"> временные зависимости энтальпии потока газов М</w:t>
      </w:r>
      <w:r w:rsidR="00562A53" w:rsidRPr="00562A53">
        <w:rPr>
          <w:rFonts w:ascii="Times New Roman" w:eastAsia="Calibri" w:hAnsi="Times New Roman" w:cs="Times New Roman"/>
          <w:sz w:val="28"/>
          <w:szCs w:val="28"/>
          <w:vertAlign w:val="subscript"/>
        </w:rPr>
        <w:t>спш</w:t>
      </w:r>
      <w:r w:rsidR="00562A53" w:rsidRPr="00562A53">
        <w:rPr>
          <w:rFonts w:ascii="Times New Roman" w:eastAsia="Calibri" w:hAnsi="Times New Roman" w:cs="Times New Roman"/>
          <w:sz w:val="28"/>
          <w:szCs w:val="28"/>
        </w:rPr>
        <w:t>, углеводородов М</w:t>
      </w:r>
      <w:r w:rsidR="00562A53" w:rsidRPr="00562A53">
        <w:rPr>
          <w:rFonts w:ascii="Times New Roman" w:eastAsia="Calibri" w:hAnsi="Times New Roman" w:cs="Times New Roman"/>
          <w:sz w:val="28"/>
          <w:szCs w:val="28"/>
          <w:vertAlign w:val="subscript"/>
        </w:rPr>
        <w:t>ув</w:t>
      </w:r>
      <w:r w:rsidR="00562A53" w:rsidRPr="00562A53">
        <w:rPr>
          <w:rFonts w:ascii="Times New Roman" w:eastAsia="Calibri" w:hAnsi="Times New Roman" w:cs="Times New Roman"/>
          <w:sz w:val="28"/>
          <w:szCs w:val="28"/>
        </w:rPr>
        <w:t xml:space="preserve"> и прочих примесей М</w:t>
      </w:r>
      <w:r w:rsidR="00562A53" w:rsidRPr="00562A53">
        <w:rPr>
          <w:rFonts w:ascii="Times New Roman" w:eastAsia="Calibri" w:hAnsi="Times New Roman" w:cs="Times New Roman"/>
          <w:sz w:val="28"/>
          <w:szCs w:val="28"/>
          <w:vertAlign w:val="subscript"/>
        </w:rPr>
        <w:t>пр</w:t>
      </w:r>
      <w:r w:rsidR="00562A53" w:rsidRPr="00562A53">
        <w:rPr>
          <w:rFonts w:ascii="Times New Roman" w:eastAsia="Calibri" w:hAnsi="Times New Roman" w:cs="Times New Roman"/>
          <w:sz w:val="28"/>
          <w:szCs w:val="28"/>
        </w:rPr>
        <w:t>, поступающих на дожигание.</w:t>
      </w:r>
    </w:p>
    <w:p w:rsidR="00562A53" w:rsidRPr="00562A53" w:rsidRDefault="00562A53" w:rsidP="00562A53">
      <w:pPr>
        <w:tabs>
          <w:tab w:val="left" w:pos="2440"/>
        </w:tabs>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 xml:space="preserve">Значения энтальпий </w:t>
      </w:r>
      <w:r w:rsidR="00EA0657">
        <w:rPr>
          <w:rFonts w:ascii="Times New Roman" w:eastAsia="Calibri" w:hAnsi="Times New Roman" w:cs="Times New Roman"/>
          <w:position w:val="-12"/>
          <w:sz w:val="28"/>
          <w:szCs w:val="28"/>
        </w:rPr>
        <w:pict>
          <v:shape id="_x0000_i1075" type="#_x0000_t75" style="width:45.75pt;height:18pt">
            <v:imagedata r:id="rId68" o:title=""/>
          </v:shape>
        </w:pict>
      </w:r>
      <w:r w:rsidRPr="00562A53">
        <w:rPr>
          <w:rFonts w:ascii="Times New Roman" w:eastAsia="Calibri" w:hAnsi="Times New Roman" w:cs="Times New Roman"/>
          <w:sz w:val="28"/>
          <w:szCs w:val="28"/>
        </w:rPr>
        <w:t xml:space="preserve">, </w:t>
      </w:r>
      <w:r w:rsidR="00EA0657">
        <w:rPr>
          <w:rFonts w:ascii="Times New Roman" w:eastAsia="Calibri" w:hAnsi="Times New Roman" w:cs="Times New Roman"/>
          <w:position w:val="-16"/>
          <w:sz w:val="28"/>
          <w:szCs w:val="28"/>
        </w:rPr>
        <w:pict>
          <v:shape id="_x0000_i1076" type="#_x0000_t75" style="width:39pt;height:20.25pt">
            <v:imagedata r:id="rId69" o:title=""/>
          </v:shape>
        </w:pict>
      </w:r>
      <w:r w:rsidRPr="00562A53">
        <w:rPr>
          <w:rFonts w:ascii="Times New Roman" w:eastAsia="Calibri" w:hAnsi="Times New Roman" w:cs="Times New Roman"/>
          <w:sz w:val="28"/>
          <w:szCs w:val="28"/>
        </w:rPr>
        <w:t xml:space="preserve">, </w:t>
      </w:r>
      <w:r w:rsidR="00EA0657">
        <w:rPr>
          <w:rFonts w:ascii="Times New Roman" w:eastAsia="Calibri" w:hAnsi="Times New Roman" w:cs="Times New Roman"/>
          <w:position w:val="-16"/>
          <w:sz w:val="28"/>
          <w:szCs w:val="28"/>
        </w:rPr>
        <w:pict>
          <v:shape id="_x0000_i1077" type="#_x0000_t75" style="width:39pt;height:20.25pt">
            <v:imagedata r:id="rId71" o:title=""/>
          </v:shape>
        </w:pict>
      </w:r>
      <w:r w:rsidRPr="00562A53">
        <w:rPr>
          <w:rFonts w:ascii="Times New Roman" w:eastAsia="Calibri" w:hAnsi="Times New Roman" w:cs="Times New Roman"/>
          <w:sz w:val="28"/>
          <w:szCs w:val="28"/>
        </w:rPr>
        <w:t xml:space="preserve"> заданы как временные фун</w:t>
      </w:r>
      <w:r w:rsidRPr="00562A53">
        <w:rPr>
          <w:rFonts w:ascii="Times New Roman" w:eastAsia="Calibri" w:hAnsi="Times New Roman" w:cs="Times New Roman"/>
          <w:sz w:val="28"/>
          <w:szCs w:val="28"/>
        </w:rPr>
        <w:t>к</w:t>
      </w:r>
      <w:r w:rsidRPr="00562A53">
        <w:rPr>
          <w:rFonts w:ascii="Times New Roman" w:eastAsia="Calibri" w:hAnsi="Times New Roman" w:cs="Times New Roman"/>
          <w:sz w:val="28"/>
          <w:szCs w:val="28"/>
        </w:rPr>
        <w:t xml:space="preserve">ции по причине зависимости от температуры </w:t>
      </w:r>
      <w:r w:rsidRPr="00562A53">
        <w:rPr>
          <w:rFonts w:ascii="Times New Roman" w:eastAsia="Calibri" w:hAnsi="Times New Roman" w:cs="Times New Roman"/>
          <w:i/>
          <w:sz w:val="28"/>
          <w:szCs w:val="28"/>
          <w:lang w:val="en-US"/>
        </w:rPr>
        <w:t>t</w:t>
      </w:r>
      <w:r w:rsidRPr="00562A53">
        <w:rPr>
          <w:rFonts w:ascii="Times New Roman" w:eastAsia="Calibri" w:hAnsi="Times New Roman" w:cs="Times New Roman"/>
          <w:sz w:val="28"/>
          <w:szCs w:val="28"/>
        </w:rPr>
        <w:t xml:space="preserve"> смеси газов за системой под</w:t>
      </w:r>
      <w:r w:rsidRPr="00562A53">
        <w:rPr>
          <w:rFonts w:ascii="Times New Roman" w:eastAsia="Calibri" w:hAnsi="Times New Roman" w:cs="Times New Roman"/>
          <w:sz w:val="28"/>
          <w:szCs w:val="28"/>
        </w:rPr>
        <w:t>о</w:t>
      </w:r>
      <w:r w:rsidRPr="00562A53">
        <w:rPr>
          <w:rFonts w:ascii="Times New Roman" w:eastAsia="Calibri" w:hAnsi="Times New Roman" w:cs="Times New Roman"/>
          <w:sz w:val="28"/>
          <w:szCs w:val="28"/>
        </w:rPr>
        <w:t xml:space="preserve">грева лома, которая представляет собой некоторую временную зависимость. При решении поставленной задачи определения зависимости </w:t>
      </w:r>
      <w:r w:rsidR="00EA0657">
        <w:rPr>
          <w:rFonts w:ascii="Times New Roman" w:eastAsia="Calibri" w:hAnsi="Times New Roman" w:cs="Times New Roman"/>
          <w:position w:val="-12"/>
          <w:sz w:val="28"/>
          <w:szCs w:val="28"/>
        </w:rPr>
        <w:pict>
          <v:shape id="_x0000_i1078" type="#_x0000_t75" style="width:47.25pt;height:18pt">
            <v:imagedata r:id="rId72" o:title=""/>
          </v:shape>
        </w:pict>
      </w:r>
      <w:r w:rsidRPr="00562A53">
        <w:rPr>
          <w:rFonts w:ascii="Times New Roman" w:eastAsia="Calibri" w:hAnsi="Times New Roman" w:cs="Times New Roman"/>
          <w:sz w:val="28"/>
          <w:szCs w:val="28"/>
        </w:rPr>
        <w:t xml:space="preserve"> задана простая линейная зависимость изменения температуры </w:t>
      </w:r>
      <w:r w:rsidRPr="00562A53">
        <w:rPr>
          <w:rFonts w:ascii="Times New Roman" w:eastAsia="Calibri" w:hAnsi="Times New Roman" w:cs="Times New Roman"/>
          <w:i/>
          <w:sz w:val="28"/>
          <w:szCs w:val="28"/>
          <w:lang w:val="en-US"/>
        </w:rPr>
        <w:t>t</w:t>
      </w:r>
      <w:r w:rsidRPr="00562A53">
        <w:rPr>
          <w:rFonts w:ascii="Times New Roman" w:eastAsia="Calibri" w:hAnsi="Times New Roman" w:cs="Times New Roman"/>
          <w:sz w:val="28"/>
          <w:szCs w:val="28"/>
        </w:rPr>
        <w:t xml:space="preserve"> от времени типа </w:t>
      </w:r>
      <w:r w:rsidR="00EA0657">
        <w:rPr>
          <w:rFonts w:ascii="Times New Roman" w:eastAsia="Calibri" w:hAnsi="Times New Roman" w:cs="Times New Roman"/>
          <w:position w:val="-12"/>
          <w:sz w:val="28"/>
          <w:szCs w:val="28"/>
        </w:rPr>
        <w:pict>
          <v:shape id="_x0000_i1079" type="#_x0000_t75" style="width:123.75pt;height:18pt">
            <v:imagedata r:id="rId73" o:title=""/>
          </v:shape>
        </w:pict>
      </w:r>
      <w:r w:rsidRPr="00562A53">
        <w:rPr>
          <w:rFonts w:ascii="Times New Roman" w:eastAsia="Calibri" w:hAnsi="Times New Roman" w:cs="Times New Roman"/>
          <w:sz w:val="28"/>
          <w:szCs w:val="28"/>
        </w:rPr>
        <w:t>, предполагающая температуру газов за систе</w:t>
      </w:r>
      <w:r w:rsidR="00A00C20">
        <w:rPr>
          <w:rFonts w:ascii="Times New Roman" w:eastAsia="Calibri" w:hAnsi="Times New Roman" w:cs="Times New Roman"/>
          <w:sz w:val="28"/>
          <w:szCs w:val="28"/>
        </w:rPr>
        <w:t>мой подогр</w:t>
      </w:r>
      <w:r w:rsidR="00A00C20">
        <w:rPr>
          <w:rFonts w:ascii="Times New Roman" w:eastAsia="Calibri" w:hAnsi="Times New Roman" w:cs="Times New Roman"/>
          <w:sz w:val="28"/>
          <w:szCs w:val="28"/>
        </w:rPr>
        <w:t>е</w:t>
      </w:r>
      <w:r w:rsidR="00A00C20">
        <w:rPr>
          <w:rFonts w:ascii="Times New Roman" w:eastAsia="Calibri" w:hAnsi="Times New Roman" w:cs="Times New Roman"/>
          <w:sz w:val="28"/>
          <w:szCs w:val="28"/>
        </w:rPr>
        <w:t>ва лома равную 100</w:t>
      </w:r>
      <w:r w:rsidR="00A00C20">
        <w:rPr>
          <w:rFonts w:ascii="Times New Roman" w:eastAsia="Calibri" w:hAnsi="Times New Roman" w:cs="Times New Roman"/>
          <w:sz w:val="28"/>
          <w:szCs w:val="28"/>
          <w:vertAlign w:val="superscript"/>
        </w:rPr>
        <w:t>о</w:t>
      </w:r>
      <w:r w:rsidRPr="00562A53">
        <w:rPr>
          <w:rFonts w:ascii="Times New Roman" w:eastAsia="Calibri" w:hAnsi="Times New Roman" w:cs="Times New Roman"/>
          <w:sz w:val="28"/>
          <w:szCs w:val="28"/>
        </w:rPr>
        <w:t>С в первоначальный момент времени и линей</w:t>
      </w:r>
      <w:r w:rsidR="00A00C20">
        <w:rPr>
          <w:rFonts w:ascii="Times New Roman" w:eastAsia="Calibri" w:hAnsi="Times New Roman" w:cs="Times New Roman"/>
          <w:sz w:val="28"/>
          <w:szCs w:val="28"/>
        </w:rPr>
        <w:t>но увелич</w:t>
      </w:r>
      <w:r w:rsidR="00A00C20">
        <w:rPr>
          <w:rFonts w:ascii="Times New Roman" w:eastAsia="Calibri" w:hAnsi="Times New Roman" w:cs="Times New Roman"/>
          <w:sz w:val="28"/>
          <w:szCs w:val="28"/>
        </w:rPr>
        <w:t>и</w:t>
      </w:r>
      <w:r w:rsidR="00A00C20">
        <w:rPr>
          <w:rFonts w:ascii="Times New Roman" w:eastAsia="Calibri" w:hAnsi="Times New Roman" w:cs="Times New Roman"/>
          <w:sz w:val="28"/>
          <w:szCs w:val="28"/>
        </w:rPr>
        <w:t>вающуюся на 0,14167</w:t>
      </w:r>
      <w:r w:rsidR="00A00C20">
        <w:rPr>
          <w:rFonts w:ascii="Times New Roman" w:eastAsia="Calibri" w:hAnsi="Times New Roman" w:cs="Times New Roman"/>
          <w:sz w:val="28"/>
          <w:szCs w:val="28"/>
          <w:vertAlign w:val="superscript"/>
        </w:rPr>
        <w:t>о</w:t>
      </w:r>
      <w:r w:rsidRPr="00562A53">
        <w:rPr>
          <w:rFonts w:ascii="Times New Roman" w:eastAsia="Calibri" w:hAnsi="Times New Roman" w:cs="Times New Roman"/>
          <w:sz w:val="28"/>
          <w:szCs w:val="28"/>
        </w:rPr>
        <w:t>С за 1 с. Данная зависимость предполагает в конце пер</w:t>
      </w:r>
      <w:r w:rsidRPr="00562A53">
        <w:rPr>
          <w:rFonts w:ascii="Times New Roman" w:eastAsia="Calibri" w:hAnsi="Times New Roman" w:cs="Times New Roman"/>
          <w:sz w:val="28"/>
          <w:szCs w:val="28"/>
        </w:rPr>
        <w:t>и</w:t>
      </w:r>
      <w:r w:rsidRPr="00562A53">
        <w:rPr>
          <w:rFonts w:ascii="Times New Roman" w:eastAsia="Calibri" w:hAnsi="Times New Roman" w:cs="Times New Roman"/>
          <w:sz w:val="28"/>
          <w:szCs w:val="28"/>
        </w:rPr>
        <w:t>ода теплообмена (</w:t>
      </w:r>
      <w:r w:rsidR="00EA0657">
        <w:rPr>
          <w:rFonts w:ascii="Times New Roman" w:eastAsia="Calibri" w:hAnsi="Times New Roman" w:cs="Times New Roman"/>
          <w:position w:val="-6"/>
          <w:sz w:val="28"/>
          <w:szCs w:val="28"/>
        </w:rPr>
        <w:pict>
          <v:shape id="_x0000_i1080" type="#_x0000_t75" style="width:49.5pt;height:15.75pt">
            <v:imagedata r:id="rId74" o:title=""/>
          </v:shape>
        </w:pict>
      </w:r>
      <w:r w:rsidRPr="00562A53">
        <w:rPr>
          <w:rFonts w:ascii="Times New Roman" w:eastAsia="Calibri" w:hAnsi="Times New Roman" w:cs="Times New Roman"/>
          <w:position w:val="-6"/>
          <w:sz w:val="28"/>
          <w:szCs w:val="28"/>
        </w:rPr>
        <w:t xml:space="preserve"> </w:t>
      </w:r>
      <w:r w:rsidRPr="00562A53">
        <w:rPr>
          <w:rFonts w:ascii="Times New Roman" w:eastAsia="Calibri" w:hAnsi="Times New Roman" w:cs="Times New Roman"/>
          <w:sz w:val="28"/>
          <w:szCs w:val="28"/>
        </w:rPr>
        <w:t>с) те</w:t>
      </w:r>
      <w:r w:rsidR="00A00C20">
        <w:rPr>
          <w:rFonts w:ascii="Times New Roman" w:eastAsia="Calibri" w:hAnsi="Times New Roman" w:cs="Times New Roman"/>
          <w:sz w:val="28"/>
          <w:szCs w:val="28"/>
        </w:rPr>
        <w:t>мпературу на выходе равную 440</w:t>
      </w:r>
      <w:r w:rsidR="00A00C20">
        <w:rPr>
          <w:rFonts w:ascii="Times New Roman" w:eastAsia="Calibri" w:hAnsi="Times New Roman" w:cs="Times New Roman"/>
          <w:sz w:val="28"/>
          <w:szCs w:val="28"/>
          <w:vertAlign w:val="superscript"/>
        </w:rPr>
        <w:t>о</w:t>
      </w:r>
      <w:r w:rsidRPr="00562A53">
        <w:rPr>
          <w:rFonts w:ascii="Times New Roman" w:eastAsia="Calibri" w:hAnsi="Times New Roman" w:cs="Times New Roman"/>
          <w:sz w:val="28"/>
          <w:szCs w:val="28"/>
        </w:rPr>
        <w:t>С.</w:t>
      </w:r>
    </w:p>
    <w:p w:rsidR="00562A53" w:rsidRPr="00562A53" w:rsidRDefault="00562A53" w:rsidP="00562A53">
      <w:pPr>
        <w:tabs>
          <w:tab w:val="left" w:pos="2440"/>
        </w:tabs>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 xml:space="preserve">Величины </w:t>
      </w:r>
      <w:r w:rsidR="00EA0657">
        <w:rPr>
          <w:rFonts w:ascii="Times New Roman" w:eastAsia="Calibri" w:hAnsi="Times New Roman" w:cs="Times New Roman"/>
          <w:position w:val="-12"/>
          <w:sz w:val="28"/>
          <w:szCs w:val="28"/>
        </w:rPr>
        <w:pict>
          <v:shape id="_x0000_i1081" type="#_x0000_t75" style="width:54pt;height:18pt">
            <v:imagedata r:id="rId63" o:title=""/>
          </v:shape>
        </w:pict>
      </w:r>
      <w:r w:rsidRPr="00562A53">
        <w:rPr>
          <w:rFonts w:ascii="Times New Roman" w:eastAsia="Calibri" w:hAnsi="Times New Roman" w:cs="Times New Roman"/>
          <w:sz w:val="28"/>
          <w:szCs w:val="28"/>
        </w:rPr>
        <w:t xml:space="preserve">, </w:t>
      </w:r>
      <w:r w:rsidR="00EA0657">
        <w:rPr>
          <w:rFonts w:ascii="Times New Roman" w:eastAsia="Calibri" w:hAnsi="Times New Roman" w:cs="Times New Roman"/>
          <w:position w:val="-16"/>
          <w:sz w:val="28"/>
          <w:szCs w:val="28"/>
        </w:rPr>
        <w:pict>
          <v:shape id="_x0000_i1082" type="#_x0000_t75" style="width:45.75pt;height:20.25pt">
            <v:imagedata r:id="rId64" o:title=""/>
          </v:shape>
        </w:pict>
      </w:r>
      <w:r w:rsidRPr="00562A53">
        <w:rPr>
          <w:rFonts w:ascii="Times New Roman" w:eastAsia="Calibri" w:hAnsi="Times New Roman" w:cs="Times New Roman"/>
          <w:sz w:val="28"/>
          <w:szCs w:val="28"/>
        </w:rPr>
        <w:t xml:space="preserve">, </w:t>
      </w:r>
      <w:r w:rsidR="00EA0657">
        <w:rPr>
          <w:rFonts w:ascii="Times New Roman" w:eastAsia="Calibri" w:hAnsi="Times New Roman" w:cs="Times New Roman"/>
          <w:position w:val="-16"/>
          <w:sz w:val="28"/>
          <w:szCs w:val="28"/>
        </w:rPr>
        <w:pict>
          <v:shape id="_x0000_i1083" type="#_x0000_t75" style="width:46.5pt;height:20.25pt">
            <v:imagedata r:id="rId65" o:title=""/>
          </v:shape>
        </w:pict>
      </w:r>
      <w:r w:rsidRPr="00562A53">
        <w:rPr>
          <w:rFonts w:ascii="Times New Roman" w:eastAsia="Calibri" w:hAnsi="Times New Roman" w:cs="Times New Roman"/>
          <w:sz w:val="28"/>
          <w:szCs w:val="28"/>
        </w:rPr>
        <w:t xml:space="preserve"> приобретают временную завис</w:t>
      </w:r>
      <w:r w:rsidRPr="00562A53">
        <w:rPr>
          <w:rFonts w:ascii="Times New Roman" w:eastAsia="Calibri" w:hAnsi="Times New Roman" w:cs="Times New Roman"/>
          <w:sz w:val="28"/>
          <w:szCs w:val="28"/>
        </w:rPr>
        <w:t>и</w:t>
      </w:r>
      <w:r w:rsidRPr="00562A53">
        <w:rPr>
          <w:rFonts w:ascii="Times New Roman" w:eastAsia="Calibri" w:hAnsi="Times New Roman" w:cs="Times New Roman"/>
          <w:sz w:val="28"/>
          <w:szCs w:val="28"/>
        </w:rPr>
        <w:t>мость в силу следующих обстоятельств:</w:t>
      </w:r>
    </w:p>
    <w:p w:rsidR="00562A53" w:rsidRPr="00562A53" w:rsidRDefault="00562A53" w:rsidP="00562A53">
      <w:pPr>
        <w:tabs>
          <w:tab w:val="left" w:pos="2440"/>
        </w:tabs>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 xml:space="preserve">1. </w:t>
      </w:r>
      <w:r w:rsidR="00EA0657">
        <w:rPr>
          <w:rFonts w:ascii="Times New Roman" w:eastAsia="Calibri" w:hAnsi="Times New Roman" w:cs="Times New Roman"/>
          <w:position w:val="-12"/>
          <w:sz w:val="28"/>
          <w:szCs w:val="28"/>
        </w:rPr>
        <w:pict>
          <v:shape id="_x0000_i1084" type="#_x0000_t75" style="width:54pt;height:18pt">
            <v:imagedata r:id="rId63" o:title=""/>
          </v:shape>
        </w:pict>
      </w:r>
      <w:r w:rsidR="00A00C20">
        <w:rPr>
          <w:rFonts w:ascii="Times New Roman" w:eastAsia="Calibri" w:hAnsi="Times New Roman" w:cs="Times New Roman"/>
          <w:sz w:val="28"/>
          <w:szCs w:val="28"/>
        </w:rPr>
        <w:t xml:space="preserve"> представляет</w:t>
      </w:r>
      <w:r w:rsidRPr="00562A53">
        <w:rPr>
          <w:rFonts w:ascii="Times New Roman" w:eastAsia="Calibri" w:hAnsi="Times New Roman" w:cs="Times New Roman"/>
          <w:sz w:val="28"/>
          <w:szCs w:val="28"/>
        </w:rPr>
        <w:t xml:space="preserve"> собой сумму греющих газов, поступающих в систему подогрева М</w:t>
      </w:r>
      <w:r w:rsidRPr="00562A53">
        <w:rPr>
          <w:rFonts w:ascii="Times New Roman" w:eastAsia="Calibri" w:hAnsi="Times New Roman" w:cs="Times New Roman"/>
          <w:sz w:val="28"/>
          <w:szCs w:val="28"/>
          <w:vertAlign w:val="subscript"/>
        </w:rPr>
        <w:t>гту</w:t>
      </w:r>
      <w:r w:rsidRPr="00562A53">
        <w:rPr>
          <w:rFonts w:ascii="Times New Roman" w:eastAsia="Calibri" w:hAnsi="Times New Roman" w:cs="Times New Roman"/>
          <w:sz w:val="28"/>
          <w:szCs w:val="28"/>
        </w:rPr>
        <w:t>, являющихся постоянной величиной, и попутных с</w:t>
      </w:r>
      <w:r w:rsidRPr="00562A53">
        <w:rPr>
          <w:rFonts w:ascii="Times New Roman" w:eastAsia="Calibri" w:hAnsi="Times New Roman" w:cs="Times New Roman"/>
          <w:sz w:val="28"/>
          <w:szCs w:val="28"/>
        </w:rPr>
        <w:t>о</w:t>
      </w:r>
      <w:r w:rsidRPr="00562A53">
        <w:rPr>
          <w:rFonts w:ascii="Times New Roman" w:eastAsia="Calibri" w:hAnsi="Times New Roman" w:cs="Times New Roman"/>
          <w:sz w:val="28"/>
          <w:szCs w:val="28"/>
        </w:rPr>
        <w:t>единений (</w:t>
      </w:r>
      <w:r w:rsidRPr="00562A53">
        <w:rPr>
          <w:rFonts w:ascii="Times New Roman" w:eastAsia="Calibri" w:hAnsi="Times New Roman" w:cs="Times New Roman"/>
          <w:sz w:val="28"/>
          <w:szCs w:val="28"/>
          <w:lang w:val="en-US"/>
        </w:rPr>
        <w:t>N</w:t>
      </w:r>
      <w:r w:rsidRPr="00562A53">
        <w:rPr>
          <w:rFonts w:ascii="Times New Roman" w:eastAsia="Calibri" w:hAnsi="Times New Roman" w:cs="Times New Roman"/>
          <w:sz w:val="28"/>
          <w:szCs w:val="28"/>
          <w:vertAlign w:val="subscript"/>
        </w:rPr>
        <w:t>2</w:t>
      </w:r>
      <w:r w:rsidRPr="00562A53">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lang w:val="en-US"/>
        </w:rPr>
        <w:t>H</w:t>
      </w:r>
      <w:r w:rsidRPr="00562A53">
        <w:rPr>
          <w:rFonts w:ascii="Times New Roman" w:eastAsia="Calibri" w:hAnsi="Times New Roman" w:cs="Times New Roman"/>
          <w:sz w:val="28"/>
          <w:szCs w:val="28"/>
          <w:vertAlign w:val="subscript"/>
        </w:rPr>
        <w:t>2</w:t>
      </w:r>
      <w:r w:rsidRPr="00562A53">
        <w:rPr>
          <w:rFonts w:ascii="Times New Roman" w:eastAsia="Calibri" w:hAnsi="Times New Roman" w:cs="Times New Roman"/>
          <w:sz w:val="28"/>
          <w:szCs w:val="28"/>
          <w:lang w:val="en-US"/>
        </w:rPr>
        <w:t>O</w:t>
      </w:r>
      <w:r w:rsidRPr="00562A53">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lang w:val="en-US"/>
        </w:rPr>
        <w:t>CO</w:t>
      </w:r>
      <w:r w:rsidRPr="00562A53">
        <w:rPr>
          <w:rFonts w:ascii="Times New Roman" w:eastAsia="Calibri" w:hAnsi="Times New Roman" w:cs="Times New Roman"/>
          <w:sz w:val="28"/>
          <w:szCs w:val="28"/>
          <w:vertAlign w:val="subscript"/>
        </w:rPr>
        <w:t>2</w:t>
      </w:r>
      <w:r w:rsidRPr="00562A53">
        <w:rPr>
          <w:rFonts w:ascii="Times New Roman" w:eastAsia="Calibri" w:hAnsi="Times New Roman" w:cs="Times New Roman"/>
          <w:sz w:val="28"/>
          <w:szCs w:val="28"/>
        </w:rPr>
        <w:t>), образуемых при горении продуктов распада примесей в металлол</w:t>
      </w:r>
      <w:r w:rsidR="00A00C20">
        <w:rPr>
          <w:rFonts w:ascii="Times New Roman" w:eastAsia="Calibri" w:hAnsi="Times New Roman" w:cs="Times New Roman"/>
          <w:sz w:val="28"/>
          <w:szCs w:val="28"/>
        </w:rPr>
        <w:t>оме. Последние</w:t>
      </w:r>
      <w:r w:rsidRPr="00562A53">
        <w:rPr>
          <w:rFonts w:ascii="Times New Roman" w:eastAsia="Calibri" w:hAnsi="Times New Roman" w:cs="Times New Roman"/>
          <w:sz w:val="28"/>
          <w:szCs w:val="28"/>
        </w:rPr>
        <w:t xml:space="preserve"> определяются скоростью и характером термического распада примесей в ломе, задаваемым временной зависимостью </w:t>
      </w:r>
      <w:r w:rsidR="00EA0657">
        <w:rPr>
          <w:rFonts w:ascii="Times New Roman" w:eastAsia="Calibri" w:hAnsi="Times New Roman" w:cs="Times New Roman"/>
          <w:position w:val="-12"/>
          <w:sz w:val="28"/>
          <w:szCs w:val="28"/>
        </w:rPr>
        <w:pict>
          <v:shape id="_x0000_i1085" type="#_x0000_t75" style="width:25.5pt;height:18pt">
            <v:imagedata r:id="rId75" o:title=""/>
          </v:shape>
        </w:pict>
      </w:r>
      <w:r w:rsidRPr="00562A53">
        <w:rPr>
          <w:rFonts w:ascii="Times New Roman" w:eastAsia="Calibri" w:hAnsi="Times New Roman" w:cs="Times New Roman"/>
          <w:sz w:val="28"/>
          <w:szCs w:val="28"/>
        </w:rPr>
        <w:t xml:space="preserve"> (2). В пр</w:t>
      </w:r>
      <w:r w:rsidRPr="00562A53">
        <w:rPr>
          <w:rFonts w:ascii="Times New Roman" w:eastAsia="Calibri" w:hAnsi="Times New Roman" w:cs="Times New Roman"/>
          <w:sz w:val="28"/>
          <w:szCs w:val="28"/>
        </w:rPr>
        <w:t>о</w:t>
      </w:r>
      <w:r w:rsidRPr="00562A53">
        <w:rPr>
          <w:rFonts w:ascii="Times New Roman" w:eastAsia="Calibri" w:hAnsi="Times New Roman" w:cs="Times New Roman"/>
          <w:sz w:val="28"/>
          <w:szCs w:val="28"/>
        </w:rPr>
        <w:t>водимых расчетах значение величины М</w:t>
      </w:r>
      <w:r w:rsidRPr="00562A53">
        <w:rPr>
          <w:rFonts w:ascii="Times New Roman" w:eastAsia="Calibri" w:hAnsi="Times New Roman" w:cs="Times New Roman"/>
          <w:sz w:val="28"/>
          <w:szCs w:val="28"/>
          <w:vertAlign w:val="subscript"/>
        </w:rPr>
        <w:t>гту</w:t>
      </w:r>
      <w:r w:rsidRPr="00562A53">
        <w:rPr>
          <w:rFonts w:ascii="Times New Roman" w:eastAsia="Calibri" w:hAnsi="Times New Roman" w:cs="Times New Roman"/>
          <w:sz w:val="28"/>
          <w:szCs w:val="28"/>
        </w:rPr>
        <w:t xml:space="preserve"> принимается равным 0,35 кг/с на о</w:t>
      </w:r>
      <w:r w:rsidRPr="00562A53">
        <w:rPr>
          <w:rFonts w:ascii="Times New Roman" w:eastAsia="Calibri" w:hAnsi="Times New Roman" w:cs="Times New Roman"/>
          <w:sz w:val="28"/>
          <w:szCs w:val="28"/>
        </w:rPr>
        <w:t>с</w:t>
      </w:r>
      <w:r w:rsidRPr="00562A53">
        <w:rPr>
          <w:rFonts w:ascii="Times New Roman" w:eastAsia="Calibri" w:hAnsi="Times New Roman" w:cs="Times New Roman"/>
          <w:sz w:val="28"/>
          <w:szCs w:val="28"/>
        </w:rPr>
        <w:t xml:space="preserve">новании теплового расчета теплообмена между кусковым ломом и греющим </w:t>
      </w:r>
      <w:r w:rsidR="00A00C20">
        <w:rPr>
          <w:rFonts w:ascii="Times New Roman" w:eastAsia="Calibri" w:hAnsi="Times New Roman" w:cs="Times New Roman"/>
          <w:sz w:val="28"/>
          <w:szCs w:val="28"/>
        </w:rPr>
        <w:t>г</w:t>
      </w:r>
      <w:r w:rsidR="00A00C20">
        <w:rPr>
          <w:rFonts w:ascii="Times New Roman" w:eastAsia="Calibri" w:hAnsi="Times New Roman" w:cs="Times New Roman"/>
          <w:sz w:val="28"/>
          <w:szCs w:val="28"/>
        </w:rPr>
        <w:t>а</w:t>
      </w:r>
      <w:r w:rsidR="00A00C20">
        <w:rPr>
          <w:rFonts w:ascii="Times New Roman" w:eastAsia="Calibri" w:hAnsi="Times New Roman" w:cs="Times New Roman"/>
          <w:sz w:val="28"/>
          <w:szCs w:val="28"/>
        </w:rPr>
        <w:t>зом начальной температуры 520</w:t>
      </w:r>
      <w:r w:rsidR="00A00C20">
        <w:rPr>
          <w:rFonts w:ascii="Times New Roman" w:eastAsia="Calibri" w:hAnsi="Times New Roman" w:cs="Times New Roman"/>
          <w:sz w:val="28"/>
          <w:szCs w:val="28"/>
          <w:vertAlign w:val="superscript"/>
        </w:rPr>
        <w:t>о</w:t>
      </w:r>
      <w:r w:rsidRPr="00562A53">
        <w:rPr>
          <w:rFonts w:ascii="Times New Roman" w:eastAsia="Calibri" w:hAnsi="Times New Roman" w:cs="Times New Roman"/>
          <w:sz w:val="28"/>
          <w:szCs w:val="28"/>
        </w:rPr>
        <w:t>С.</w:t>
      </w:r>
    </w:p>
    <w:p w:rsidR="00562A53" w:rsidRPr="00562A53" w:rsidRDefault="00562A53" w:rsidP="00562A53">
      <w:pPr>
        <w:tabs>
          <w:tab w:val="left" w:pos="2440"/>
        </w:tabs>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 xml:space="preserve">2. Величины </w:t>
      </w:r>
      <w:r w:rsidR="00EA0657">
        <w:rPr>
          <w:rFonts w:ascii="Times New Roman" w:eastAsia="Calibri" w:hAnsi="Times New Roman" w:cs="Times New Roman"/>
          <w:position w:val="-16"/>
          <w:sz w:val="28"/>
          <w:szCs w:val="28"/>
        </w:rPr>
        <w:pict>
          <v:shape id="_x0000_i1086" type="#_x0000_t75" style="width:45.75pt;height:20.25pt">
            <v:imagedata r:id="rId64" o:title=""/>
          </v:shape>
        </w:pict>
      </w:r>
      <w:r w:rsidRPr="00562A53">
        <w:rPr>
          <w:rFonts w:ascii="Times New Roman" w:eastAsia="Calibri" w:hAnsi="Times New Roman" w:cs="Times New Roman"/>
          <w:sz w:val="28"/>
          <w:szCs w:val="28"/>
        </w:rPr>
        <w:t xml:space="preserve">, </w:t>
      </w:r>
      <w:r w:rsidR="00EA0657">
        <w:rPr>
          <w:rFonts w:ascii="Times New Roman" w:eastAsia="Calibri" w:hAnsi="Times New Roman" w:cs="Times New Roman"/>
          <w:position w:val="-16"/>
          <w:sz w:val="28"/>
          <w:szCs w:val="28"/>
        </w:rPr>
        <w:pict>
          <v:shape id="_x0000_i1087" type="#_x0000_t75" style="width:46.5pt;height:20.25pt">
            <v:imagedata r:id="rId65" o:title=""/>
          </v:shape>
        </w:pict>
      </w:r>
      <w:r w:rsidRPr="00562A53">
        <w:rPr>
          <w:rFonts w:ascii="Times New Roman" w:eastAsia="Calibri" w:hAnsi="Times New Roman" w:cs="Times New Roman"/>
          <w:sz w:val="28"/>
          <w:szCs w:val="28"/>
        </w:rPr>
        <w:t xml:space="preserve"> также определяются характером термич</w:t>
      </w:r>
      <w:r w:rsidRPr="00562A53">
        <w:rPr>
          <w:rFonts w:ascii="Times New Roman" w:eastAsia="Calibri" w:hAnsi="Times New Roman" w:cs="Times New Roman"/>
          <w:sz w:val="28"/>
          <w:szCs w:val="28"/>
        </w:rPr>
        <w:t>е</w:t>
      </w:r>
      <w:r w:rsidRPr="00562A53">
        <w:rPr>
          <w:rFonts w:ascii="Times New Roman" w:eastAsia="Calibri" w:hAnsi="Times New Roman" w:cs="Times New Roman"/>
          <w:sz w:val="28"/>
          <w:szCs w:val="28"/>
        </w:rPr>
        <w:t xml:space="preserve">ского распада примесей в ломе </w:t>
      </w:r>
      <w:r w:rsidR="00EA0657">
        <w:rPr>
          <w:rFonts w:ascii="Times New Roman" w:eastAsia="Calibri" w:hAnsi="Times New Roman" w:cs="Times New Roman"/>
          <w:position w:val="-12"/>
          <w:sz w:val="28"/>
          <w:szCs w:val="28"/>
        </w:rPr>
        <w:pict>
          <v:shape id="_x0000_i1088" type="#_x0000_t75" style="width:25.5pt;height:18pt">
            <v:imagedata r:id="rId76" o:title=""/>
          </v:shape>
        </w:pict>
      </w:r>
      <w:r w:rsidRPr="00562A53">
        <w:rPr>
          <w:rFonts w:ascii="Times New Roman" w:eastAsia="Calibri" w:hAnsi="Times New Roman" w:cs="Times New Roman"/>
          <w:sz w:val="28"/>
          <w:szCs w:val="28"/>
        </w:rPr>
        <w:t>.</w:t>
      </w:r>
    </w:p>
    <w:p w:rsidR="00562A53" w:rsidRDefault="00562A53" w:rsidP="00562A53">
      <w:pPr>
        <w:shd w:val="clear" w:color="auto" w:fill="FFFFFF"/>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 xml:space="preserve">Величина </w:t>
      </w:r>
      <w:r w:rsidR="00EA0657">
        <w:rPr>
          <w:rFonts w:ascii="Times New Roman" w:eastAsia="Calibri" w:hAnsi="Times New Roman" w:cs="Times New Roman"/>
          <w:position w:val="-12"/>
          <w:sz w:val="28"/>
          <w:szCs w:val="28"/>
        </w:rPr>
        <w:pict>
          <v:shape id="_x0000_i1089" type="#_x0000_t75" style="width:31.5pt;height:18pt">
            <v:imagedata r:id="rId77" o:title=""/>
          </v:shape>
        </w:pict>
      </w:r>
      <w:r w:rsidRPr="00562A53">
        <w:rPr>
          <w:rFonts w:ascii="Times New Roman" w:eastAsia="Calibri" w:hAnsi="Times New Roman" w:cs="Times New Roman"/>
          <w:sz w:val="28"/>
          <w:szCs w:val="28"/>
        </w:rPr>
        <w:t xml:space="preserve"> представляет собой ежесекундный расход природного г</w:t>
      </w:r>
      <w:r w:rsidRPr="00562A53">
        <w:rPr>
          <w:rFonts w:ascii="Times New Roman" w:eastAsia="Calibri" w:hAnsi="Times New Roman" w:cs="Times New Roman"/>
          <w:sz w:val="28"/>
          <w:szCs w:val="28"/>
        </w:rPr>
        <w:t>а</w:t>
      </w:r>
      <w:r w:rsidRPr="00562A53">
        <w:rPr>
          <w:rFonts w:ascii="Times New Roman" w:eastAsia="Calibri" w:hAnsi="Times New Roman" w:cs="Times New Roman"/>
          <w:sz w:val="28"/>
          <w:szCs w:val="28"/>
        </w:rPr>
        <w:t>за, подаваемого в факел на дожигание газов, сжигаемого только за счет кисл</w:t>
      </w:r>
      <w:r w:rsidRPr="00562A53">
        <w:rPr>
          <w:rFonts w:ascii="Times New Roman" w:eastAsia="Calibri" w:hAnsi="Times New Roman" w:cs="Times New Roman"/>
          <w:sz w:val="28"/>
          <w:szCs w:val="28"/>
        </w:rPr>
        <w:t>о</w:t>
      </w:r>
      <w:r w:rsidRPr="00562A53">
        <w:rPr>
          <w:rFonts w:ascii="Times New Roman" w:eastAsia="Calibri" w:hAnsi="Times New Roman" w:cs="Times New Roman"/>
          <w:sz w:val="28"/>
          <w:szCs w:val="28"/>
        </w:rPr>
        <w:t>рода в потоке рабочего газа М</w:t>
      </w:r>
      <w:r w:rsidRPr="00562A53">
        <w:rPr>
          <w:rFonts w:ascii="Times New Roman" w:eastAsia="Calibri" w:hAnsi="Times New Roman" w:cs="Times New Roman"/>
          <w:sz w:val="28"/>
          <w:szCs w:val="28"/>
          <w:vertAlign w:val="subscript"/>
        </w:rPr>
        <w:t>спш</w:t>
      </w:r>
      <w:r w:rsidRPr="00562A53">
        <w:rPr>
          <w:rFonts w:ascii="Times New Roman" w:eastAsia="Calibri" w:hAnsi="Times New Roman" w:cs="Times New Roman"/>
          <w:sz w:val="28"/>
          <w:szCs w:val="28"/>
        </w:rPr>
        <w:t>. Величина определяется задаваемой по техн</w:t>
      </w:r>
      <w:r w:rsidRPr="00562A53">
        <w:rPr>
          <w:rFonts w:ascii="Times New Roman" w:eastAsia="Calibri" w:hAnsi="Times New Roman" w:cs="Times New Roman"/>
          <w:sz w:val="28"/>
          <w:szCs w:val="28"/>
        </w:rPr>
        <w:t>и</w:t>
      </w:r>
      <w:r w:rsidRPr="00562A53">
        <w:rPr>
          <w:rFonts w:ascii="Times New Roman" w:eastAsia="Calibri" w:hAnsi="Times New Roman" w:cs="Times New Roman"/>
          <w:sz w:val="28"/>
          <w:szCs w:val="28"/>
        </w:rPr>
        <w:t>ческим требованиям процесса минимально допустимой массовой концентрац</w:t>
      </w:r>
      <w:r w:rsidRPr="00562A53">
        <w:rPr>
          <w:rFonts w:ascii="Times New Roman" w:eastAsia="Calibri" w:hAnsi="Times New Roman" w:cs="Times New Roman"/>
          <w:sz w:val="28"/>
          <w:szCs w:val="28"/>
        </w:rPr>
        <w:t>и</w:t>
      </w:r>
      <w:r w:rsidRPr="00562A53">
        <w:rPr>
          <w:rFonts w:ascii="Times New Roman" w:eastAsia="Calibri" w:hAnsi="Times New Roman" w:cs="Times New Roman"/>
          <w:sz w:val="28"/>
          <w:szCs w:val="28"/>
        </w:rPr>
        <w:t xml:space="preserve">ей кислорода </w:t>
      </w:r>
      <w:r w:rsidR="00EA0657">
        <w:rPr>
          <w:rFonts w:ascii="Times New Roman" w:eastAsia="Calibri" w:hAnsi="Times New Roman" w:cs="Times New Roman"/>
          <w:position w:val="-14"/>
          <w:sz w:val="28"/>
          <w:szCs w:val="28"/>
        </w:rPr>
        <w:pict>
          <v:shape id="_x0000_i1090" type="#_x0000_t75" style="width:29.25pt;height:22.5pt">
            <v:imagedata r:id="rId78" o:title=""/>
          </v:shape>
        </w:pict>
      </w:r>
      <w:r w:rsidRPr="00562A53">
        <w:rPr>
          <w:rFonts w:ascii="Times New Roman" w:eastAsia="Calibri" w:hAnsi="Times New Roman" w:cs="Times New Roman"/>
          <w:sz w:val="28"/>
          <w:szCs w:val="28"/>
        </w:rPr>
        <w:t xml:space="preserve"> в продуктах сгорания по следующей зависимости:</w:t>
      </w:r>
    </w:p>
    <w:p w:rsidR="00562A53" w:rsidRPr="00AE1F75" w:rsidRDefault="00562A53" w:rsidP="00562A53">
      <w:pPr>
        <w:shd w:val="clear" w:color="auto" w:fill="FFFFFF"/>
        <w:spacing w:after="0" w:line="240" w:lineRule="auto"/>
        <w:jc w:val="center"/>
        <w:rPr>
          <w:rFonts w:ascii="Times New Roman" w:eastAsia="Calibri" w:hAnsi="Times New Roman" w:cs="Times New Roman"/>
          <w:sz w:val="28"/>
          <w:szCs w:val="28"/>
        </w:rPr>
      </w:pPr>
    </w:p>
    <w:p w:rsidR="00562A53" w:rsidRDefault="00EA0657" w:rsidP="00562A53">
      <w:pPr>
        <w:shd w:val="clear" w:color="auto" w:fill="FFFFFF"/>
        <w:spacing w:after="0" w:line="240" w:lineRule="auto"/>
        <w:ind w:firstLine="709"/>
        <w:jc w:val="right"/>
        <w:rPr>
          <w:rFonts w:ascii="Times New Roman" w:eastAsia="Calibri" w:hAnsi="Times New Roman" w:cs="Times New Roman"/>
          <w:sz w:val="28"/>
          <w:szCs w:val="28"/>
        </w:rPr>
      </w:pPr>
      <w:r>
        <w:rPr>
          <w:rFonts w:ascii="Times New Roman" w:eastAsia="Calibri" w:hAnsi="Times New Roman" w:cs="Times New Roman"/>
          <w:position w:val="-28"/>
          <w:sz w:val="28"/>
          <w:szCs w:val="28"/>
        </w:rPr>
        <w:pict>
          <v:shape id="_x0000_i1091" type="#_x0000_t75" style="width:147.75pt;height:39.75pt">
            <v:imagedata r:id="rId79" o:title=""/>
          </v:shape>
        </w:pict>
      </w:r>
      <w:r w:rsidR="00562A53" w:rsidRPr="00562A53">
        <w:rPr>
          <w:rFonts w:ascii="Times New Roman" w:eastAsia="Calibri" w:hAnsi="Times New Roman" w:cs="Times New Roman"/>
          <w:sz w:val="28"/>
          <w:szCs w:val="28"/>
        </w:rPr>
        <w:t>,                                            (4)</w:t>
      </w:r>
    </w:p>
    <w:p w:rsidR="00562A53" w:rsidRPr="00562A53" w:rsidRDefault="00562A53" w:rsidP="00562A53">
      <w:pPr>
        <w:tabs>
          <w:tab w:val="left" w:pos="2440"/>
        </w:tabs>
        <w:spacing w:after="0" w:line="240" w:lineRule="auto"/>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lastRenderedPageBreak/>
        <w:t xml:space="preserve">где </w:t>
      </w:r>
      <w:r w:rsidR="00EA0657">
        <w:rPr>
          <w:rFonts w:ascii="Times New Roman" w:eastAsia="Calibri" w:hAnsi="Times New Roman" w:cs="Times New Roman"/>
          <w:position w:val="-12"/>
          <w:sz w:val="28"/>
          <w:szCs w:val="28"/>
        </w:rPr>
        <w:pict>
          <v:shape id="_x0000_i1092" type="#_x0000_t75" style="width:49.5pt;height:22.5pt">
            <v:imagedata r:id="rId80" o:title=""/>
          </v:shape>
        </w:pict>
      </w:r>
      <w:r w:rsidRPr="00562A53">
        <w:rPr>
          <w:rFonts w:ascii="Times New Roman" w:eastAsia="Calibri" w:hAnsi="Times New Roman" w:cs="Times New Roman"/>
          <w:position w:val="-4"/>
          <w:sz w:val="28"/>
          <w:szCs w:val="28"/>
        </w:rPr>
        <w:t xml:space="preserve"> </w:t>
      </w:r>
      <w:r>
        <w:rPr>
          <w:rFonts w:ascii="Times New Roman" w:eastAsia="Calibri" w:hAnsi="Times New Roman" w:cs="Times New Roman"/>
          <w:sz w:val="28"/>
          <w:szCs w:val="28"/>
        </w:rPr>
        <w:t>–</w:t>
      </w:r>
      <w:r w:rsidRPr="00562A53">
        <w:rPr>
          <w:rFonts w:ascii="Times New Roman" w:eastAsia="Calibri" w:hAnsi="Times New Roman" w:cs="Times New Roman"/>
          <w:sz w:val="28"/>
          <w:szCs w:val="28"/>
        </w:rPr>
        <w:t xml:space="preserve"> допустимо возможное использование кислорода в потоке газов М</w:t>
      </w:r>
      <w:r w:rsidRPr="00562A53">
        <w:rPr>
          <w:rFonts w:ascii="Times New Roman" w:eastAsia="Calibri" w:hAnsi="Times New Roman" w:cs="Times New Roman"/>
          <w:sz w:val="28"/>
          <w:szCs w:val="28"/>
          <w:vertAlign w:val="subscript"/>
        </w:rPr>
        <w:t>спш</w:t>
      </w:r>
      <w:r w:rsidRPr="00562A53">
        <w:rPr>
          <w:rFonts w:ascii="Times New Roman" w:eastAsia="Calibri" w:hAnsi="Times New Roman" w:cs="Times New Roman"/>
          <w:sz w:val="28"/>
          <w:szCs w:val="28"/>
        </w:rPr>
        <w:t xml:space="preserve"> на сжигание природного </w:t>
      </w:r>
      <w:r w:rsidR="00A00C20">
        <w:rPr>
          <w:rFonts w:ascii="Times New Roman" w:eastAsia="Calibri" w:hAnsi="Times New Roman" w:cs="Times New Roman"/>
          <w:sz w:val="28"/>
          <w:szCs w:val="28"/>
        </w:rPr>
        <w:t>газа, выражаемое в свою очередь</w:t>
      </w:r>
      <w:r w:rsidRPr="00562A53">
        <w:rPr>
          <w:rFonts w:ascii="Times New Roman" w:eastAsia="Calibri" w:hAnsi="Times New Roman" w:cs="Times New Roman"/>
          <w:sz w:val="28"/>
          <w:szCs w:val="28"/>
        </w:rPr>
        <w:t xml:space="preserve"> как:</w:t>
      </w:r>
    </w:p>
    <w:p w:rsidR="00562A53" w:rsidRPr="00AE1F75" w:rsidRDefault="00562A53" w:rsidP="00562A53">
      <w:pPr>
        <w:tabs>
          <w:tab w:val="left" w:pos="2440"/>
        </w:tabs>
        <w:spacing w:after="0" w:line="240" w:lineRule="auto"/>
        <w:jc w:val="center"/>
        <w:rPr>
          <w:rFonts w:ascii="Times New Roman" w:eastAsia="Calibri" w:hAnsi="Times New Roman" w:cs="Times New Roman"/>
          <w:sz w:val="14"/>
          <w:szCs w:val="28"/>
        </w:rPr>
      </w:pPr>
    </w:p>
    <w:p w:rsidR="00562A53" w:rsidRPr="00562A53" w:rsidRDefault="00EA0657" w:rsidP="00562A53">
      <w:pPr>
        <w:tabs>
          <w:tab w:val="left" w:pos="2440"/>
        </w:tabs>
        <w:spacing w:after="0" w:line="240" w:lineRule="auto"/>
        <w:jc w:val="center"/>
        <w:rPr>
          <w:rFonts w:ascii="Times New Roman" w:eastAsia="Calibri" w:hAnsi="Times New Roman" w:cs="Times New Roman"/>
          <w:position w:val="-10"/>
          <w:sz w:val="28"/>
          <w:szCs w:val="28"/>
        </w:rPr>
      </w:pPr>
      <w:r>
        <w:rPr>
          <w:rFonts w:ascii="Times New Roman" w:eastAsia="Calibri" w:hAnsi="Times New Roman" w:cs="Times New Roman"/>
          <w:position w:val="-14"/>
          <w:sz w:val="28"/>
          <w:szCs w:val="28"/>
        </w:rPr>
        <w:pict>
          <v:shape id="_x0000_i1093" type="#_x0000_t75" style="width:255pt;height:24pt">
            <v:imagedata r:id="rId81" o:title=""/>
          </v:shape>
        </w:pict>
      </w:r>
      <w:r w:rsidR="00A00C20">
        <w:rPr>
          <w:rFonts w:ascii="Times New Roman" w:eastAsia="Calibri" w:hAnsi="Times New Roman" w:cs="Times New Roman"/>
          <w:position w:val="-14"/>
          <w:sz w:val="28"/>
          <w:szCs w:val="28"/>
        </w:rPr>
        <w:t>,</w:t>
      </w:r>
    </w:p>
    <w:p w:rsidR="00562A53" w:rsidRPr="00AE1F75" w:rsidRDefault="00562A53" w:rsidP="00562A53">
      <w:pPr>
        <w:tabs>
          <w:tab w:val="left" w:pos="2440"/>
        </w:tabs>
        <w:spacing w:after="0" w:line="240" w:lineRule="auto"/>
        <w:jc w:val="center"/>
        <w:rPr>
          <w:rFonts w:ascii="Times New Roman" w:eastAsia="Calibri" w:hAnsi="Times New Roman" w:cs="Times New Roman"/>
          <w:sz w:val="16"/>
          <w:szCs w:val="28"/>
        </w:rPr>
      </w:pPr>
    </w:p>
    <w:p w:rsidR="00A00C20" w:rsidRDefault="00A00C20" w:rsidP="00562A53">
      <w:pPr>
        <w:tabs>
          <w:tab w:val="left" w:pos="244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где</w:t>
      </w:r>
      <w:r w:rsidR="00562A53">
        <w:rPr>
          <w:rFonts w:ascii="Times New Roman" w:eastAsia="Calibri" w:hAnsi="Times New Roman" w:cs="Times New Roman"/>
          <w:sz w:val="28"/>
          <w:szCs w:val="28"/>
        </w:rPr>
        <w:t xml:space="preserve"> </w:t>
      </w:r>
      <w:r w:rsidR="00EA0657">
        <w:rPr>
          <w:rFonts w:ascii="Times New Roman" w:eastAsia="Calibri" w:hAnsi="Times New Roman" w:cs="Times New Roman"/>
          <w:position w:val="-12"/>
          <w:sz w:val="28"/>
          <w:szCs w:val="28"/>
        </w:rPr>
        <w:pict>
          <v:shape id="_x0000_i1094" type="#_x0000_t75" style="width:51.75pt;height:22.5pt">
            <v:imagedata r:id="rId82" o:title=""/>
          </v:shape>
        </w:pict>
      </w:r>
      <w:r w:rsidR="00562A53" w:rsidRPr="00562A53">
        <w:rPr>
          <w:rFonts w:ascii="Times New Roman" w:eastAsia="Calibri" w:hAnsi="Times New Roman" w:cs="Times New Roman"/>
          <w:position w:val="-10"/>
          <w:sz w:val="28"/>
          <w:szCs w:val="28"/>
        </w:rPr>
        <w:t xml:space="preserve"> </w:t>
      </w:r>
      <w:r>
        <w:rPr>
          <w:rFonts w:ascii="Times New Roman" w:eastAsia="Calibri" w:hAnsi="Times New Roman" w:cs="Times New Roman"/>
          <w:sz w:val="28"/>
          <w:szCs w:val="28"/>
        </w:rPr>
        <w:t>–</w:t>
      </w:r>
      <w:r w:rsidR="00562A53" w:rsidRPr="00562A53">
        <w:rPr>
          <w:rFonts w:ascii="Times New Roman" w:eastAsia="Calibri" w:hAnsi="Times New Roman" w:cs="Times New Roman"/>
          <w:sz w:val="28"/>
          <w:szCs w:val="28"/>
        </w:rPr>
        <w:t xml:space="preserve"> функциональная зависимость концентрации кислорода в потоке газов, отличная от первоначальной концентрации в греющей среде на величину, затрачиваемую на сгорание примесей и углеводородов с низкой температурой самовоспламенения, сгораемых непосредственно в системе подогрева металл</w:t>
      </w:r>
      <w:r w:rsidR="00562A53" w:rsidRPr="00562A53">
        <w:rPr>
          <w:rFonts w:ascii="Times New Roman" w:eastAsia="Calibri" w:hAnsi="Times New Roman" w:cs="Times New Roman"/>
          <w:sz w:val="28"/>
          <w:szCs w:val="28"/>
        </w:rPr>
        <w:t>и</w:t>
      </w:r>
      <w:r w:rsidR="00562A53" w:rsidRPr="00562A53">
        <w:rPr>
          <w:rFonts w:ascii="Times New Roman" w:eastAsia="Calibri" w:hAnsi="Times New Roman" w:cs="Times New Roman"/>
          <w:sz w:val="28"/>
          <w:szCs w:val="28"/>
        </w:rPr>
        <w:t xml:space="preserve">ческого лома; </w:t>
      </w:r>
    </w:p>
    <w:p w:rsidR="00A00C20" w:rsidRDefault="00EA0657" w:rsidP="00A00C20">
      <w:pPr>
        <w:tabs>
          <w:tab w:val="left" w:pos="2440"/>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position w:val="-14"/>
          <w:sz w:val="28"/>
          <w:szCs w:val="28"/>
        </w:rPr>
        <w:pict>
          <v:shape id="_x0000_i1095" type="#_x0000_t75" style="width:86.25pt;height:24.75pt">
            <v:imagedata r:id="rId83" o:title=""/>
          </v:shape>
        </w:pict>
      </w:r>
      <w:r w:rsidR="00562A53" w:rsidRPr="00562A53">
        <w:rPr>
          <w:rFonts w:ascii="Times New Roman" w:eastAsia="Calibri" w:hAnsi="Times New Roman" w:cs="Times New Roman"/>
          <w:sz w:val="28"/>
          <w:szCs w:val="28"/>
        </w:rPr>
        <w:t xml:space="preserve"> – временные функции понижения концентрации кислорода при сгорании углеводородов и прочих примесей в факеле котла-утилизатора; </w:t>
      </w:r>
    </w:p>
    <w:p w:rsidR="00562A53" w:rsidRDefault="00EA0657" w:rsidP="00A00C20">
      <w:pPr>
        <w:tabs>
          <w:tab w:val="left" w:pos="2440"/>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position w:val="-14"/>
          <w:sz w:val="28"/>
          <w:szCs w:val="28"/>
        </w:rPr>
        <w:pict>
          <v:shape id="_x0000_i1096" type="#_x0000_t75" style="width:39pt;height:22.5pt">
            <v:imagedata r:id="rId84" o:title=""/>
          </v:shape>
        </w:pict>
      </w:r>
      <w:r w:rsidR="00562A53" w:rsidRPr="00562A53">
        <w:rPr>
          <w:rFonts w:ascii="Times New Roman" w:eastAsia="Calibri" w:hAnsi="Times New Roman" w:cs="Times New Roman"/>
          <w:sz w:val="28"/>
          <w:szCs w:val="28"/>
        </w:rPr>
        <w:t xml:space="preserve"> – минимально допустимое снижение концентрации кислорода в п</w:t>
      </w:r>
      <w:r w:rsidR="00562A53" w:rsidRPr="00562A53">
        <w:rPr>
          <w:rFonts w:ascii="Times New Roman" w:eastAsia="Calibri" w:hAnsi="Times New Roman" w:cs="Times New Roman"/>
          <w:sz w:val="28"/>
          <w:szCs w:val="28"/>
        </w:rPr>
        <w:t>о</w:t>
      </w:r>
      <w:r w:rsidR="00FC1D71">
        <w:rPr>
          <w:rFonts w:ascii="Times New Roman" w:eastAsia="Calibri" w:hAnsi="Times New Roman" w:cs="Times New Roman"/>
          <w:sz w:val="28"/>
          <w:szCs w:val="28"/>
        </w:rPr>
        <w:t>токе газа, выражаемое</w:t>
      </w:r>
      <w:r w:rsidR="00562A53" w:rsidRPr="00562A53">
        <w:rPr>
          <w:rFonts w:ascii="Times New Roman" w:eastAsia="Calibri" w:hAnsi="Times New Roman" w:cs="Times New Roman"/>
          <w:sz w:val="28"/>
          <w:szCs w:val="28"/>
        </w:rPr>
        <w:t xml:space="preserve"> как:</w:t>
      </w:r>
    </w:p>
    <w:p w:rsidR="00562A53" w:rsidRPr="00AE1F75" w:rsidRDefault="00562A53" w:rsidP="00562A53">
      <w:pPr>
        <w:tabs>
          <w:tab w:val="left" w:pos="2440"/>
        </w:tabs>
        <w:spacing w:after="0" w:line="240" w:lineRule="auto"/>
        <w:jc w:val="center"/>
        <w:rPr>
          <w:rFonts w:ascii="Times New Roman" w:eastAsia="Calibri" w:hAnsi="Times New Roman" w:cs="Times New Roman"/>
          <w:sz w:val="16"/>
          <w:szCs w:val="28"/>
        </w:rPr>
      </w:pPr>
    </w:p>
    <w:p w:rsidR="00562A53" w:rsidRPr="00562A53" w:rsidRDefault="00EA0657" w:rsidP="00562A53">
      <w:pPr>
        <w:tabs>
          <w:tab w:val="left" w:pos="2440"/>
        </w:tab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r>
      <w:r>
        <w:rPr>
          <w:rFonts w:ascii="Times New Roman" w:eastAsia="Calibri" w:hAnsi="Times New Roman" w:cs="Times New Roman"/>
          <w:noProof/>
          <w:sz w:val="28"/>
          <w:szCs w:val="28"/>
          <w:lang w:eastAsia="ru-RU"/>
        </w:rPr>
        <w:pict>
          <v:group id="Полотно 275" o:spid="_x0000_s1155" editas="canvas" style="width:303pt;height:82.15pt;mso-position-horizontal-relative:char;mso-position-vertical-relative:line" coordsize="38481,10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">
            <v:shape id="_x0000_s1156" type="#_x0000_t75" style="position:absolute;width:38481;height:10433;visibility:visible;mso-wrap-style:square">
              <v:fill o:detectmouseclick="t"/>
              <v:path o:connecttype="none"/>
            </v:shape>
            <v:line id="Line 255" o:spid="_x0000_s1157" style="position:absolute;visibility:visible;mso-wrap-style:square" from="15614,2609" to="21177,2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J0ScEAAADcAAAADwAAAGRycy9kb3ducmV2LnhtbERPz2vCMBS+D/wfwhN2m6mdyKhGEdlA&#10;dhhUd9Dbo3k2xealJrF2//1yEDx+fL+X68G2oicfGscKppMMBHHldMO1gt/D19sHiBCRNbaOScEf&#10;BVivRi9LLLS7c0n9PtYihXAoUIGJsSukDJUhi2HiOuLEnZ23GBP0tdQe7ynctjLPsrm02HBqMNjR&#10;1lB12d+sAn+K4Vhe37/7Wf15/bl4c6BzqdTreNgsQEQa4lP8cO+0gjxPa9OZdAT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8nRJwQAAANwAAAAPAAAAAAAAAAAAAAAA&#10;AKECAABkcnMvZG93bnJldi54bWxQSwUGAAAAAAQABAD5AAAAjwMAAAAA&#10;" strokeweight=".25pt"/>
            <v:line id="Line 256" o:spid="_x0000_s1158" style="position:absolute;visibility:visible;mso-wrap-style:square" from="7067,5200" to="35096,5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wl6sQAAADcAAAADwAAAGRycy9kb3ducmV2LnhtbESPQWvCQBSE7wX/w/IEb3VjBKnRVcS2&#10;IKUUTLx4e2SfSTD7Nuxuk/jvu4VCj8PMfMNs96NpRU/ON5YVLOYJCOLS6oYrBZfi/fkFhA/IGlvL&#10;pOBBHva7ydMWM20HPlOfh0pECPsMFdQhdJmUvqzJoJ/bjjh6N+sMhihdJbXDIcJNK9MkWUmDDceF&#10;Gjs61lTe82+jwHVr84nFPbT2elu+vVYf7mtcKTWbjocNiEBj+A//tU9aQZqu4fdMPAJ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3CXqxAAAANwAAAAPAAAAAAAAAAAA&#10;AAAAAKECAABkcnMvZG93bnJldi54bWxQSwUGAAAAAAQABAD5AAAAkgMAAAAA&#10;" strokeweight=".45pt"/>
            <v:rect id="Rectangle 257" o:spid="_x0000_s1159" style="position:absolute;left:21755;top:5277;width:220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UL74A&#10;AADcAAAADwAAAGRycy9kb3ducmV2LnhtbERPy4rCMBTdC/5DuMLsNLUD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1SFC++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i/>
                        <w:iCs/>
                        <w:color w:val="000000"/>
                        <w:sz w:val="18"/>
                        <w:szCs w:val="18"/>
                        <w:lang w:val="en-US"/>
                      </w:rPr>
                      <w:t>MIN</w:t>
                    </w:r>
                  </w:p>
                </w:txbxContent>
              </v:textbox>
            </v:rect>
            <v:rect id="Rectangle 258" o:spid="_x0000_s1160" style="position:absolute;left:9296;top:1245;width:220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xtMEA&#10;AADcAAAADwAAAGRycy9kb3ducmV2LnhtbESP3YrCMBSE7xd8h3AE79bUC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esbTBAAAA3AAAAA8AAAAAAAAAAAAAAAAAmAIAAGRycy9kb3du&#10;cmV2LnhtbFBLBQYAAAAABAAEAPUAAACGAwAAAAA=&#10;" filled="f" stroked="f">
              <v:textbox style="mso-fit-shape-to-text:t" inset="0,0,0,0">
                <w:txbxContent>
                  <w:p w:rsidR="00932C87" w:rsidRDefault="00932C87">
                    <w:r>
                      <w:rPr>
                        <w:rFonts w:ascii="Times New Roman" w:hAnsi="Times New Roman" w:cs="Times New Roman"/>
                        <w:i/>
                        <w:iCs/>
                        <w:color w:val="000000"/>
                        <w:sz w:val="18"/>
                        <w:szCs w:val="18"/>
                        <w:lang w:val="en-US"/>
                      </w:rPr>
                      <w:t>MIN</w:t>
                    </w:r>
                  </w:p>
                </w:txbxContent>
              </v:textbox>
            </v:rect>
            <v:rect id="Rectangle 259" o:spid="_x0000_s1161" style="position:absolute;left:20434;top:5588;width:1194;height:34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wvw8EA&#10;AADcAAAADwAAAGRycy9kb3ducmV2LnhtbESP3YrCMBSE7wXfIRxh7zS1wi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ML8PBAAAA3AAAAA8AAAAAAAAAAAAAAAAAmAIAAGRycy9kb3du&#10;cmV2LnhtbFBLBQYAAAAABAAEAPUAAACGAwAAAAA=&#10;" filled="f" stroked="f">
              <v:textbox style="mso-fit-shape-to-text:t" inset="0,0,0,0">
                <w:txbxContent>
                  <w:p w:rsidR="00932C87" w:rsidRDefault="00932C87">
                    <w:r>
                      <w:rPr>
                        <w:rFonts w:ascii="Times New Roman" w:hAnsi="Times New Roman" w:cs="Times New Roman"/>
                        <w:i/>
                        <w:iCs/>
                        <w:color w:val="000000"/>
                        <w:sz w:val="26"/>
                        <w:szCs w:val="26"/>
                        <w:lang w:val="en-US"/>
                      </w:rPr>
                      <w:t>O</w:t>
                    </w:r>
                  </w:p>
                </w:txbxContent>
              </v:textbox>
            </v:rect>
            <v:rect id="Rectangle 260" o:spid="_x0000_s1162" style="position:absolute;left:18002;top:5588;width:832;height:34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CKWMEA&#10;AADcAAAADwAAAGRycy9kb3ducmV2LnhtbESP3YrCMBSE74V9h3CEvdPUC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AiljBAAAA3AAAAA8AAAAAAAAAAAAAAAAAmAIAAGRycy9kb3du&#10;cmV2LnhtbFBLBQYAAAAABAAEAPUAAACGAwAAAAA=&#10;" filled="f" stroked="f">
              <v:textbox style="mso-fit-shape-to-text:t" inset="0,0,0,0">
                <w:txbxContent>
                  <w:p w:rsidR="00932C87" w:rsidRDefault="00932C87">
                    <w:r>
                      <w:rPr>
                        <w:rFonts w:ascii="Times New Roman" w:hAnsi="Times New Roman" w:cs="Times New Roman"/>
                        <w:i/>
                        <w:iCs/>
                        <w:color w:val="000000"/>
                        <w:sz w:val="26"/>
                        <w:szCs w:val="26"/>
                        <w:lang w:val="en-US"/>
                      </w:rPr>
                      <w:t>a</w:t>
                    </w:r>
                  </w:p>
                </w:txbxContent>
              </v:textbox>
            </v:rect>
            <v:rect id="Rectangle 261" o:spid="_x0000_s1163" style="position:absolute;left:29381;top:1556;width:1531;height:34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SLMIA&#10;AADcAAAADwAAAGRycy9kb3ducmV2LnhtbESP3WoCMRSE7wXfIRzBO826l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aRIs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i/>
                        <w:iCs/>
                        <w:color w:val="000000"/>
                        <w:sz w:val="26"/>
                        <w:szCs w:val="26"/>
                        <w:lang w:val="en-US"/>
                      </w:rPr>
                      <w:t>М</w:t>
                    </w:r>
                  </w:p>
                </w:txbxContent>
              </v:textbox>
            </v:rect>
            <v:rect id="Rectangle 262" o:spid="_x0000_s1164" style="position:absolute;left:22885;top:1556;width:1531;height:34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3t8IA&#10;AADcAAAADwAAAGRycy9kb3ducmV2LnhtbESP3WoCMRSE7wXfIRzBO8260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Jbe3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i/>
                        <w:iCs/>
                        <w:color w:val="000000"/>
                        <w:sz w:val="26"/>
                        <w:szCs w:val="26"/>
                        <w:lang w:val="en-US"/>
                      </w:rPr>
                      <w:t>М</w:t>
                    </w:r>
                  </w:p>
                </w:txbxContent>
              </v:textbox>
            </v:rect>
            <v:rect id="Rectangle 263" o:spid="_x0000_s1165" style="position:absolute;left:17983;top:2826;width:832;height:34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cpwMEA&#10;AADcAAAADwAAAGRycy9kb3ducmV2LnhtbESP3YrCMBSE7xd8h3AWvFvTrSB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3KcDBAAAA3AAAAA8AAAAAAAAAAAAAAAAAmAIAAGRycy9kb3du&#10;cmV2LnhtbFBLBQYAAAAABAAEAPUAAACGAwAAAAA=&#10;" filled="f" stroked="f">
              <v:textbox style="mso-fit-shape-to-text:t" inset="0,0,0,0">
                <w:txbxContent>
                  <w:p w:rsidR="00932C87" w:rsidRDefault="00932C87">
                    <w:r>
                      <w:rPr>
                        <w:rFonts w:ascii="Times New Roman" w:hAnsi="Times New Roman" w:cs="Times New Roman"/>
                        <w:i/>
                        <w:iCs/>
                        <w:color w:val="000000"/>
                        <w:sz w:val="26"/>
                        <w:szCs w:val="26"/>
                        <w:lang w:val="en-US"/>
                      </w:rPr>
                      <w:t>a</w:t>
                    </w:r>
                  </w:p>
                </w:txbxContent>
              </v:textbox>
            </v:rect>
            <v:rect id="Rectangle 264" o:spid="_x0000_s1166" style="position:absolute;left:15659;top:521;width:1194;height:34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MW8IA&#10;AADcAAAADwAAAGRycy9kb3ducmV2LnhtbESP3WoCMRSE7wXfIRzBO826Qi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4xb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i/>
                        <w:iCs/>
                        <w:color w:val="000000"/>
                        <w:sz w:val="26"/>
                        <w:szCs w:val="26"/>
                        <w:lang w:val="en-US"/>
                      </w:rPr>
                      <w:t>О</w:t>
                    </w:r>
                  </w:p>
                </w:txbxContent>
              </v:textbox>
            </v:rect>
            <v:rect id="Rectangle 265" o:spid="_x0000_s1167" style="position:absolute;left:7156;top:1556;width:2020;height:34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YKb4A&#10;AADcAAAADwAAAGRycy9kb3ducmV2LnhtbERPy4rCMBTdC/5DuMLsNLUD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MkGCm+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i/>
                        <w:iCs/>
                        <w:color w:val="000000"/>
                        <w:sz w:val="26"/>
                        <w:szCs w:val="26"/>
                        <w:lang w:val="en-US"/>
                      </w:rPr>
                      <w:t>aO</w:t>
                    </w:r>
                  </w:p>
                </w:txbxContent>
              </v:textbox>
            </v:rect>
            <v:rect id="Rectangle 266" o:spid="_x0000_s1168" style="position:absolute;left:159;top:4153;width:1194;height:345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i9ssIA&#10;AADcAAAADwAAAGRycy9kb3ducmV2LnhtbESP3WoCMRSE7wu+QziCdzXrC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aL2y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i/>
                        <w:iCs/>
                        <w:color w:val="000000"/>
                        <w:sz w:val="26"/>
                        <w:szCs w:val="26"/>
                        <w:lang w:val="en-US"/>
                      </w:rPr>
                      <w:t>О</w:t>
                    </w:r>
                  </w:p>
                </w:txbxContent>
              </v:textbox>
            </v:rect>
            <v:rect id="Rectangle 267" o:spid="_x0000_s1169" style="position:absolute;left:21596;top:6419;width:578;height:27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nUr4A&#10;AADcAAAADwAAAGRycy9kb3ducmV2LnhtbERPy4rCMBTdC/5DuMLsNLUM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VUZ1K+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18"/>
                        <w:szCs w:val="18"/>
                        <w:lang w:val="en-US"/>
                      </w:rPr>
                      <w:t>2</w:t>
                    </w:r>
                  </w:p>
                </w:txbxContent>
              </v:textbox>
            </v:rect>
            <v:rect id="Rectangle 268" o:spid="_x0000_s1170" style="position:absolute;left:30937;top:2387;width:1187;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CycEA&#10;AADcAAAADwAAAGRycy9kb3ducmV2LnhtbESP3YrCMBSE7xd8h3AE79bUI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YwsnBAAAA3AAAAA8AAAAAAAAAAAAAAAAAmAIAAGRycy9kb3du&#10;cmV2LnhtbFBLBQYAAAAABAAEAPUAAACGAwAAAAA=&#10;" filled="f" stroked="f">
              <v:textbox style="mso-fit-shape-to-text:t" inset="0,0,0,0">
                <w:txbxContent>
                  <w:p w:rsidR="00932C87" w:rsidRDefault="00932C87">
                    <w:r>
                      <w:rPr>
                        <w:rFonts w:ascii="Times New Roman" w:hAnsi="Times New Roman" w:cs="Times New Roman"/>
                        <w:color w:val="000000"/>
                        <w:sz w:val="18"/>
                        <w:szCs w:val="18"/>
                        <w:lang w:val="en-US"/>
                      </w:rPr>
                      <w:t>пр</w:t>
                    </w:r>
                  </w:p>
                </w:txbxContent>
              </v:textbox>
            </v:rect>
            <v:rect id="Rectangle 269" o:spid="_x0000_s1171" style="position:absolute;left:24498;top:2387;width:1111;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pcvsEA&#10;AADcAAAADwAAAGRycy9kb3ducmV2LnhtbESP3YrCMBSE7wXfIRxh7zS1yC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KXL7BAAAA3AAAAA8AAAAAAAAAAAAAAAAAmAIAAGRycy9kb3du&#10;cmV2LnhtbFBLBQYAAAAABAAEAPUAAACGAwAAAAA=&#10;" filled="f" stroked="f">
              <v:textbox style="mso-fit-shape-to-text:t" inset="0,0,0,0">
                <w:txbxContent>
                  <w:p w:rsidR="00932C87" w:rsidRDefault="00932C87">
                    <w:r>
                      <w:rPr>
                        <w:rFonts w:ascii="Times New Roman" w:hAnsi="Times New Roman" w:cs="Times New Roman"/>
                        <w:color w:val="000000"/>
                        <w:sz w:val="18"/>
                        <w:szCs w:val="18"/>
                        <w:lang w:val="en-US"/>
                      </w:rPr>
                      <w:t>ув</w:t>
                    </w:r>
                  </w:p>
                </w:txbxContent>
              </v:textbox>
            </v:rect>
            <v:rect id="Rectangle 270" o:spid="_x0000_s1172" style="position:absolute;left:16941;top:203;width:2001;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5JcIA&#10;AADcAAAADwAAAGRycy9kb3ducmV2LnhtbESP3WoCMRSE7wXfIRzBO826li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hvkl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18"/>
                        <w:szCs w:val="18"/>
                        <w:lang w:val="en-US"/>
                      </w:rPr>
                      <w:t>спш</w:t>
                    </w:r>
                  </w:p>
                </w:txbxContent>
              </v:textbox>
            </v:rect>
            <v:rect id="Rectangle 271" o:spid="_x0000_s1173" style="position:absolute;left:16821;top:1346;width:578;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hUcEA&#10;AADcAAAADwAAAGRycy9kb3ducmV2LnhtbESP3YrCMBSE74V9h3CEvdPUI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vYVHBAAAA3AAAAA8AAAAAAAAAAAAAAAAAmAIAAGRycy9kb3du&#10;cmV2LnhtbFBLBQYAAAAABAAEAPUAAACGAwAAAAA=&#10;" filled="f" stroked="f">
              <v:textbox style="mso-fit-shape-to-text:t" inset="0,0,0,0">
                <w:txbxContent>
                  <w:p w:rsidR="00932C87" w:rsidRDefault="00932C87">
                    <w:r>
                      <w:rPr>
                        <w:rFonts w:ascii="Times New Roman" w:hAnsi="Times New Roman" w:cs="Times New Roman"/>
                        <w:color w:val="000000"/>
                        <w:sz w:val="18"/>
                        <w:szCs w:val="18"/>
                        <w:lang w:val="en-US"/>
                      </w:rPr>
                      <w:t>2</w:t>
                    </w:r>
                  </w:p>
                </w:txbxContent>
              </v:textbox>
            </v:rect>
            <v:rect id="Rectangle 272" o:spid="_x0000_s1174" style="position:absolute;left:9137;top:2387;width:578;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EysIA&#10;AADcAAAADwAAAGRycy9kb3ducmV2LnhtbESP3WoCMRSE7wXfIRzBO8262C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I8TK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18"/>
                        <w:szCs w:val="18"/>
                        <w:lang w:val="en-US"/>
                      </w:rPr>
                      <w:t>2</w:t>
                    </w:r>
                  </w:p>
                </w:txbxContent>
              </v:textbox>
            </v:rect>
            <v:rect id="Rectangle 273" o:spid="_x0000_s1175" style="position:absolute;left:1460;top:3835;width:1784;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avcEA&#10;AADcAAAADwAAAGRycy9kb3ducmV2LnhtbESP3YrCMBSE7xd8h3AWvFvTLSJ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xWr3BAAAA3AAAAA8AAAAAAAAAAAAAAAAAmAIAAGRycy9kb3du&#10;cmV2LnhtbFBLBQYAAAAABAAEAPUAAACGAwAAAAA=&#10;" filled="f" stroked="f">
              <v:textbox style="mso-fit-shape-to-text:t" inset="0,0,0,0">
                <w:txbxContent>
                  <w:p w:rsidR="00932C87" w:rsidRDefault="00932C87">
                    <w:r>
                      <w:rPr>
                        <w:rFonts w:ascii="Times New Roman" w:hAnsi="Times New Roman" w:cs="Times New Roman"/>
                        <w:color w:val="000000"/>
                        <w:sz w:val="18"/>
                        <w:szCs w:val="18"/>
                        <w:lang w:val="en-US"/>
                      </w:rPr>
                      <w:t>min</w:t>
                    </w:r>
                  </w:p>
                </w:txbxContent>
              </v:textbox>
            </v:rect>
            <v:rect id="Rectangle 274" o:spid="_x0000_s1176" style="position:absolute;left:1320;top:4978;width:578;height:27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3/JsIA&#10;AADcAAAADwAAAGRycy9kb3ducmV2LnhtbESP3WoCMRSE7wXfIRzBO826SC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f8m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18"/>
                        <w:szCs w:val="18"/>
                        <w:lang w:val="en-US"/>
                      </w:rPr>
                      <w:t>2</w:t>
                    </w:r>
                  </w:p>
                </w:txbxContent>
              </v:textbox>
            </v:rect>
            <v:rect id="Rectangle 275" o:spid="_x0000_s1177" style="position:absolute;left:33731;top:1555;width:552;height:34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JrVL4A&#10;AADcAAAADwAAAGRycy9kb3ducmV2LnhtbERPy4rCMBTdC/5DuMLsNLUM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ia1S+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6"/>
                        <w:szCs w:val="26"/>
                        <w:lang w:val="en-US"/>
                      </w:rPr>
                      <w:t>)</w:t>
                    </w:r>
                  </w:p>
                </w:txbxContent>
              </v:textbox>
            </v:rect>
            <v:rect id="Rectangle 276" o:spid="_x0000_s1178" style="position:absolute;left:32353;top:1555;width:552;height:34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7Oz8IA&#10;AADcAAAADwAAAGRycy9kb3ducmV2LnhtbESP3WoCMRSE7wu+QziCdzXrI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bs7P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26"/>
                        <w:szCs w:val="26"/>
                        <w:lang w:val="en-US"/>
                      </w:rPr>
                      <w:t>(</w:t>
                    </w:r>
                  </w:p>
                </w:txbxContent>
              </v:textbox>
            </v:rect>
            <v:rect id="Rectangle 277" o:spid="_x0000_s1179" style="position:absolute;left:27184;top:1555;width:552;height:34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xj74A&#10;AADcAAAADwAAAGRycy9kb3ducmV2LnhtbERPy4rCMBTdC/5DuMLsNLUw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CN8Y++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6"/>
                        <w:szCs w:val="26"/>
                        <w:lang w:val="en-US"/>
                      </w:rPr>
                      <w:t>)</w:t>
                    </w:r>
                  </w:p>
                </w:txbxContent>
              </v:textbox>
            </v:rect>
            <v:rect id="Rectangle 278" o:spid="_x0000_s1180" style="position:absolute;left:25806;top:1555;width:552;height:34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FUFMEA&#10;AADcAAAADwAAAGRycy9kb3ducmV2LnhtbESP3YrCMBSE7xd8h3AE79bUg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VBTBAAAA3AAAAA8AAAAAAAAAAAAAAAAAmAIAAGRycy9kb3du&#10;cmV2LnhtbFBLBQYAAAAABAAEAPUAAACGAwAAAAA=&#10;" filled="f" stroked="f">
              <v:textbox style="mso-fit-shape-to-text:t" inset="0,0,0,0">
                <w:txbxContent>
                  <w:p w:rsidR="00932C87" w:rsidRDefault="00932C87">
                    <w:r>
                      <w:rPr>
                        <w:rFonts w:ascii="Times New Roman" w:hAnsi="Times New Roman" w:cs="Times New Roman"/>
                        <w:color w:val="000000"/>
                        <w:sz w:val="26"/>
                        <w:szCs w:val="26"/>
                        <w:lang w:val="en-US"/>
                      </w:rPr>
                      <w:t>(</w:t>
                    </w:r>
                  </w:p>
                </w:txbxContent>
              </v:textbox>
            </v:rect>
            <v:rect id="Rectangle 279" o:spid="_x0000_s1181" style="position:absolute;left:20574;top:520;width:552;height:34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KY8EA&#10;AADcAAAADwAAAGRycy9kb3ducmV2LnhtbESP3YrCMBSE7wXfIRxh7zS14C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TymPBAAAA3AAAAA8AAAAAAAAAAAAAAAAAmAIAAGRycy9kb3du&#10;cmV2LnhtbFBLBQYAAAAABAAEAPUAAACGAwAAAAA=&#10;" filled="f" stroked="f">
              <v:textbox style="mso-fit-shape-to-text:t" inset="0,0,0,0">
                <w:txbxContent>
                  <w:p w:rsidR="00932C87" w:rsidRDefault="00932C87">
                    <w:r>
                      <w:rPr>
                        <w:rFonts w:ascii="Times New Roman" w:hAnsi="Times New Roman" w:cs="Times New Roman"/>
                        <w:color w:val="000000"/>
                        <w:sz w:val="26"/>
                        <w:szCs w:val="26"/>
                        <w:lang w:val="en-US"/>
                      </w:rPr>
                      <w:t>)</w:t>
                    </w:r>
                  </w:p>
                </w:txbxContent>
              </v:textbox>
            </v:rect>
            <v:rect id="Rectangle 280" o:spid="_x0000_s1182" style="position:absolute;left:19196;top:520;width:552;height:34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9v+MIA&#10;AADcAAAADwAAAGRycy9kb3ducmV2LnhtbESP3WoCMRSE7wXfIRzBO8260i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2/4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26"/>
                        <w:szCs w:val="26"/>
                        <w:lang w:val="en-US"/>
                      </w:rPr>
                      <w:t>(</w:t>
                    </w:r>
                  </w:p>
                </w:txbxContent>
              </v:textbox>
            </v:rect>
            <v:rect id="Rectangle 281" o:spid="_x0000_s1183" style="position:absolute;left:13290;top:1555;width:832;height:34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b3jMIA&#10;AADcAAAADwAAAGRycy9kb3ducmV2LnhtbESP3WoCMRSE7wXfIRzBO8262C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tveM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26"/>
                        <w:szCs w:val="26"/>
                        <w:lang w:val="en-US"/>
                      </w:rPr>
                      <w:t>1</w:t>
                    </w:r>
                  </w:p>
                </w:txbxContent>
              </v:textbox>
            </v:rect>
            <v:rect id="Rectangle 282" o:spid="_x0000_s1184" style="position:absolute;left:4889;top:4152;width:552;height:34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SF8EA&#10;AADcAAAADwAAAGRycy9kb3ducmV2LnhtbESP3YrCMBSE74V9h3CEvdPUg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6UhfBAAAA3AAAAA8AAAAAAAAAAAAAAAAAmAIAAGRycy9kb3du&#10;cmV2LnhtbFBLBQYAAAAABAAEAPUAAACGAwAAAAA=&#10;" filled="f" stroked="f">
              <v:textbox style="mso-fit-shape-to-text:t" inset="0,0,0,0">
                <w:txbxContent>
                  <w:p w:rsidR="00932C87" w:rsidRDefault="00932C87">
                    <w:r>
                      <w:rPr>
                        <w:rFonts w:ascii="Times New Roman" w:hAnsi="Times New Roman" w:cs="Times New Roman"/>
                        <w:color w:val="000000"/>
                        <w:sz w:val="26"/>
                        <w:szCs w:val="26"/>
                        <w:lang w:val="en-US"/>
                      </w:rPr>
                      <w:t>)</w:t>
                    </w:r>
                  </w:p>
                </w:txbxContent>
              </v:textbox>
            </v:rect>
            <v:rect id="Rectangle 283" o:spid="_x0000_s1185" style="position:absolute;left:3511;top:4152;width:553;height:34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MYMEA&#10;AADcAAAADwAAAGRycy9kb3ducmV2LnhtbESP3YrCMBSE7xd8h3AWvFvTLSh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ozGDBAAAA3AAAAA8AAAAAAAAAAAAAAAAAmAIAAGRycy9kb3du&#10;cmV2LnhtbFBLBQYAAAAABAAEAPUAAACGAwAAAAA=&#10;" filled="f" stroked="f">
              <v:textbox style="mso-fit-shape-to-text:t" inset="0,0,0,0">
                <w:txbxContent>
                  <w:p w:rsidR="00932C87" w:rsidRDefault="00932C87">
                    <w:r>
                      <w:rPr>
                        <w:rFonts w:ascii="Times New Roman" w:hAnsi="Times New Roman" w:cs="Times New Roman"/>
                        <w:color w:val="000000"/>
                        <w:sz w:val="26"/>
                        <w:szCs w:val="26"/>
                        <w:lang w:val="en-US"/>
                      </w:rPr>
                      <w:t>(</w:t>
                    </w:r>
                  </w:p>
                </w:txbxContent>
              </v:textbox>
            </v:rect>
            <v:rect id="Rectangle 284" o:spid="_x0000_s1186" style="position:absolute;left:19208;top:5403;width:908;height:3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Rp+8IA&#10;AADcAAAADwAAAGRycy9kb3ducmV2LnhtbESP3WoCMRSE7wXfIRzBO826YC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ZGn7wgAAANwAAAAPAAAAAAAAAAAAAAAAAJgCAABkcnMvZG93&#10;bnJldi54bWxQSwUGAAAAAAQABAD1AAAAhwMAAAAA&#10;" filled="f" stroked="f">
              <v:textbox style="mso-fit-shape-to-text:t" inset="0,0,0,0">
                <w:txbxContent>
                  <w:p w:rsidR="00932C87" w:rsidRDefault="00932C87">
                    <w:r>
                      <w:rPr>
                        <w:rFonts w:ascii="Symbol" w:hAnsi="Symbol" w:cs="Symbol"/>
                        <w:color w:val="000000"/>
                        <w:sz w:val="26"/>
                        <w:szCs w:val="26"/>
                        <w:lang w:val="en-US"/>
                      </w:rPr>
                      <w:t></w:t>
                    </w:r>
                  </w:p>
                </w:txbxContent>
              </v:textbox>
            </v:rect>
            <v:rect id="Rectangle 285" o:spid="_x0000_s1187" style="position:absolute;left:34417;top:2159;width:635;height:3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v9ib4A&#10;AADcAAAADwAAAGRycy9kb3ducmV2LnhtbERPy4rCMBTdC/5DuMLsNLUw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77/Ym+AAAA3AAAAA8AAAAAAAAAAAAAAAAAmAIAAGRycy9kb3ducmV2&#10;LnhtbFBLBQYAAAAABAAEAPUAAACDAwAAAAA=&#10;" filled="f" stroked="f">
              <v:textbox style="mso-fit-shape-to-text:t" inset="0,0,0,0">
                <w:txbxContent>
                  <w:p w:rsidR="00932C87" w:rsidRDefault="00932C87">
                    <w:r>
                      <w:rPr>
                        <w:rFonts w:ascii="Symbol" w:hAnsi="Symbol" w:cs="Symbol"/>
                        <w:color w:val="000000"/>
                        <w:sz w:val="26"/>
                        <w:szCs w:val="26"/>
                        <w:lang w:val="en-US"/>
                      </w:rPr>
                      <w:t></w:t>
                    </w:r>
                  </w:p>
                </w:txbxContent>
              </v:textbox>
            </v:rect>
            <v:rect id="Rectangle 286" o:spid="_x0000_s1188" style="position:absolute;left:34417;top:1149;width:635;height:3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dYEsIA&#10;AADcAAAADwAAAGRycy9kb3ducmV2LnhtbESP3WoCMRSE7wu+QziCdzXrg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1gSwgAAANwAAAAPAAAAAAAAAAAAAAAAAJgCAABkcnMvZG93&#10;bnJldi54bWxQSwUGAAAAAAQABAD1AAAAhwMAAAAA&#10;" filled="f" stroked="f">
              <v:textbox style="mso-fit-shape-to-text:t" inset="0,0,0,0">
                <w:txbxContent>
                  <w:p w:rsidR="00932C87" w:rsidRDefault="00932C87">
                    <w:r>
                      <w:rPr>
                        <w:rFonts w:ascii="Symbol" w:hAnsi="Symbol" w:cs="Symbol"/>
                        <w:color w:val="000000"/>
                        <w:sz w:val="26"/>
                        <w:szCs w:val="26"/>
                        <w:lang w:val="en-US"/>
                      </w:rPr>
                      <w:t></w:t>
                    </w:r>
                  </w:p>
                </w:txbxContent>
              </v:textbox>
            </v:rect>
            <v:rect id="Rectangle 287" o:spid="_x0000_s1189" style="position:absolute;left:34417;top:3663;width:2349;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F2RcIA&#10;AADcAAAADwAAAGRycy9kb3ducmV2LnhtbERPTYvCMBC9C/sfwix4EU3tQdxqlGVB8CAsVg/rbWjG&#10;ptpMShNt3V9vDoLHx/terntbizu1vnKsYDpJQBAXTldcKjgeNuM5CB+QNdaOScGDPKxXH4MlZtp1&#10;vKd7HkoRQ9hnqMCE0GRS+sKQRT9xDXHkzq61GCJsS6lb7GK4rWWaJDNpseLYYLChH0PFNb9ZBZvf&#10;v4r4X+5HX/POXYr0lJtdo9Tws/9egAjUh7f45d5qBekszo9n4h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YXZFwgAAANwAAAAPAAAAAAAAAAAAAAAAAJgCAABkcnMvZG93&#10;bnJldi54bWxQSwUGAAAAAAQABAD1AAAAhwMAAAAA&#10;" filled="f" stroked="f">
              <v:textbox style="mso-fit-shape-to-text:t" inset="0,0,0,0">
                <w:txbxContent>
                  <w:p w:rsidR="00932C87" w:rsidRPr="000556D2" w:rsidRDefault="00932C87">
                    <w:r>
                      <w:rPr>
                        <w:rFonts w:ascii="Symbol" w:hAnsi="Symbol" w:cs="Symbol"/>
                        <w:color w:val="000000"/>
                        <w:sz w:val="26"/>
                        <w:szCs w:val="26"/>
                        <w:lang w:val="en-US"/>
                      </w:rPr>
                      <w:t></w:t>
                    </w:r>
                    <w:r>
                      <w:rPr>
                        <w:rFonts w:ascii="Symbol" w:hAnsi="Symbol" w:cs="Symbol"/>
                        <w:color w:val="000000"/>
                        <w:sz w:val="26"/>
                        <w:szCs w:val="26"/>
                      </w:rPr>
                      <w:t></w:t>
                    </w:r>
                    <w:r w:rsidRPr="000556D2">
                      <w:rPr>
                        <w:rFonts w:ascii="Times New Roman" w:hAnsi="Times New Roman" w:cs="Times New Roman"/>
                        <w:color w:val="000000"/>
                        <w:sz w:val="28"/>
                        <w:szCs w:val="26"/>
                      </w:rPr>
                      <w:t>,</w:t>
                    </w:r>
                  </w:p>
                </w:txbxContent>
              </v:textbox>
            </v:rect>
            <v:rect id="Rectangle 288" o:spid="_x0000_s1190" style="position:absolute;left:34417;top:95;width:635;height:3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2eqcEA&#10;AADcAAAADwAAAGRycy9kb3ducmV2LnhtbESPzYoCMRCE74LvEFrYm2acg8hoFBEElb047gM0k54f&#10;TDpDEp3x7c3Cwh6LqvqK2u5Ha8SLfOgcK1guMhDEldMdNwp+7qf5GkSIyBqNY1LwpgD73XSyxUK7&#10;gW/0KmMjEoRDgQraGPtCylC1ZDEsXE+cvNp5izFJ30jtcUhwa2SeZStpseO00GJPx5aqR/m0CuS9&#10;PA3r0vjMXfP621zOt5qcUl+z8bABEWmM/+G/9lkryFdL+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tnqn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6"/>
                        <w:szCs w:val="26"/>
                        <w:lang w:val="en-US"/>
                      </w:rPr>
                      <w:t></w:t>
                    </w:r>
                  </w:p>
                </w:txbxContent>
              </v:textbox>
            </v:rect>
            <v:rect id="Rectangle 289" o:spid="_x0000_s1191" style="position:absolute;left:12655;top:2159;width:635;height:3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8A3sEA&#10;AADcAAAADwAAAGRycy9kb3ducmV2LnhtbESPzYoCMRCE74LvEFrYm2acg8hoFBEEV/biuA/QTHp+&#10;MOkMSXRm394Iwh6LqvqK2u5Ha8STfOgcK1guMhDEldMdNwp+b6f5GkSIyBqNY1LwRwH2u+lki4V2&#10;A1/pWcZGJAiHAhW0MfaFlKFqyWJYuJ44ebXzFmOSvpHa45Dg1sg8y1bSYsdpocWeji1V9/JhFchb&#10;eRrWpfGZu+T1j/k+X2tySn3NxsMGRKQx/oc/7bNWkK9y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N7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6"/>
                        <w:szCs w:val="26"/>
                        <w:lang w:val="en-US"/>
                      </w:rPr>
                      <w:t></w:t>
                    </w:r>
                  </w:p>
                </w:txbxContent>
              </v:textbox>
            </v:rect>
            <v:rect id="Rectangle 290" o:spid="_x0000_s1192" style="position:absolute;left:12655;top:1149;width:635;height:3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OlRcEA&#10;AADcAAAADwAAAGRycy9kb3ducmV2LnhtbESP3YrCMBSE7xd8h3AWvFvTrSB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zpUX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6"/>
                        <w:szCs w:val="26"/>
                        <w:lang w:val="en-US"/>
                      </w:rPr>
                      <w:t></w:t>
                    </w:r>
                  </w:p>
                </w:txbxContent>
              </v:textbox>
            </v:rect>
            <v:rect id="Rectangle 291" o:spid="_x0000_s1193" style="position:absolute;left:12655;top:3213;width:635;height:3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o9McEA&#10;AADcAAAADwAAAGRycy9kb3ducmV2LnhtbESP3YrCMBSE7xd8h3AWvFvTLSJ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aPTH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6"/>
                        <w:szCs w:val="26"/>
                        <w:lang w:val="en-US"/>
                      </w:rPr>
                      <w:t></w:t>
                    </w:r>
                  </w:p>
                </w:txbxContent>
              </v:textbox>
            </v:rect>
            <v:rect id="Rectangle 292" o:spid="_x0000_s1194" style="position:absolute;left:12655;top:95;width:635;height:3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YqsEA&#10;AADcAAAADwAAAGRycy9kb3ducmV2LnhtbESP3YrCMBSE7xd8h3AWvFvTLSh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WmKr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6"/>
                        <w:szCs w:val="26"/>
                        <w:lang w:val="en-US"/>
                      </w:rPr>
                      <w:t></w:t>
                    </w:r>
                  </w:p>
                </w:txbxContent>
              </v:textbox>
            </v:rect>
            <v:rect id="Rectangle 293" o:spid="_x0000_s1195" style="position:absolute;left:28079;top:1371;width:908;height:3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QG3cEA&#10;AADcAAAADwAAAGRycy9kb3ducmV2LnhtbESP3YrCMBSE7xd8h3AWvFvT7UWRapRlQXDFG6sPcGhO&#10;fzA5KUm03bc3guDlMDPfMOvtZI24kw+9YwXfiwwEce10z62Cy3n3tQQRIrJG45gU/FOA7Wb2scZS&#10;u5FPdK9iKxKEQ4kKuhiHUspQd2QxLNxAnLzGeYsxSd9K7XFMcGtknmWFtNhzWuhwoN+O6mt1swrk&#10;udqNy8r4zB3y5mj+9qeGnFLzz+lnBSLSFN/hV3uvFeRFAc8z6Qj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EBt3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6"/>
                        <w:szCs w:val="26"/>
                        <w:lang w:val="en-US"/>
                      </w:rPr>
                      <w:t></w:t>
                    </w:r>
                  </w:p>
                </w:txbxContent>
              </v:textbox>
            </v:rect>
            <v:rect id="Rectangle 294" o:spid="_x0000_s1196" style="position:absolute;left:21583;top:1371;width:908;height:3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ijRsIA&#10;AADcAAAADwAAAGRycy9kb3ducmV2LnhtbESPzYoCMRCE78K+Q2hhb5pxDq6MRhFBcMWLow/QTHp+&#10;MOkMSdaZfXuzIOyxqKqvqM1utEY8yYfOsYLFPANBXDndcaPgfjvOViBCRNZoHJOCXwqw235MNlho&#10;N/CVnmVsRIJwKFBBG2NfSBmqliyGueuJk1c7bzEm6RupPQ4Jbo3Ms2wpLXacFlrs6dBS9Sh/rAJ5&#10;K4/DqjQ+c+e8vpjv07Ump9TndNyvQUQa43/43T5pBfnyC/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CKNGwgAAANwAAAAPAAAAAAAAAAAAAAAAAJgCAABkcnMvZG93&#10;bnJldi54bWxQSwUGAAAAAAQABAD1AAAAhwMAAAAA&#10;" filled="f" stroked="f">
              <v:textbox style="mso-fit-shape-to-text:t" inset="0,0,0,0">
                <w:txbxContent>
                  <w:p w:rsidR="00932C87" w:rsidRDefault="00932C87">
                    <w:r>
                      <w:rPr>
                        <w:rFonts w:ascii="Symbol" w:hAnsi="Symbol" w:cs="Symbol"/>
                        <w:color w:val="000000"/>
                        <w:sz w:val="26"/>
                        <w:szCs w:val="26"/>
                        <w:lang w:val="en-US"/>
                      </w:rPr>
                      <w:t></w:t>
                    </w:r>
                  </w:p>
                </w:txbxContent>
              </v:textbox>
            </v:rect>
            <v:rect id="Rectangle 295" o:spid="_x0000_s1197" style="position:absolute;left:14312;top:1371;width:908;height:3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3NL8A&#10;AADcAAAADwAAAGRycy9kb3ducmV2LnhtbERPy4rCMBTdC/MP4Q6403S6EKlGGQYKHXFj9QMuze2D&#10;SW5KkrH1781CcHk47/1xtkbcyYfBsYKvdQaCuHF64E7B7VqutiBCRNZoHJOCBwU4Hj4Weyy0m/hC&#10;9zp2IoVwKFBBH+NYSBmaniyGtRuJE9c6bzEm6DupPU4p3BqZZ9lGWhw4NfQ40k9PzV/9bxXIa11O&#10;29r4zJ3y9mx+q0tLTqnl5/y9AxFpjm/xy11pBfkmrU1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lzc0vwAAANwAAAAPAAAAAAAAAAAAAAAAAJgCAABkcnMvZG93bnJl&#10;di54bWxQSwUGAAAAAAQABAD1AAAAhAMAAAAA&#10;" filled="f" stroked="f">
              <v:textbox style="mso-fit-shape-to-text:t" inset="0,0,0,0">
                <w:txbxContent>
                  <w:p w:rsidR="00932C87" w:rsidRDefault="00932C87">
                    <w:r>
                      <w:rPr>
                        <w:rFonts w:ascii="Symbol" w:hAnsi="Symbol" w:cs="Symbol"/>
                        <w:color w:val="000000"/>
                        <w:sz w:val="26"/>
                        <w:szCs w:val="26"/>
                        <w:lang w:val="en-US"/>
                      </w:rPr>
                      <w:t></w:t>
                    </w:r>
                  </w:p>
                </w:txbxContent>
              </v:textbox>
            </v:rect>
            <v:rect id="Rectangle 296" o:spid="_x0000_s1198" style="position:absolute;left:12014;top:1371;width:419;height:3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r8IA&#10;AADcAAAADwAAAGRycy9kb3ducmV2LnhtbESPzYoCMRCE7wv7DqGFva0Z5yDuaBQRBBUvjj5AM+n5&#10;waQzJFlnfHuzIOyxqKqvqNVmtEY8yIfOsYLZNANBXDndcaPgdt1/L0CEiKzROCYFTwqwWX9+rLDQ&#10;buALPcrYiAThUKCCNsa+kDJULVkMU9cTJ6923mJM0jdSexwS3BqZZ9lcWuw4LbTY066l6l7+WgXy&#10;Wu6HRWl85k55fTbHw6Ump9TXZNwuQUQa43/43T5oBfn8B/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5KvwgAAANwAAAAPAAAAAAAAAAAAAAAAAJgCAABkcnMvZG93&#10;bnJldi54bWxQSwUGAAAAAAQABAD1AAAAhwMAAAAA&#10;" filled="f" stroked="f">
              <v:textbox style="mso-fit-shape-to-text:t" inset="0,0,0,0">
                <w:txbxContent>
                  <w:p w:rsidR="00932C87" w:rsidRDefault="00932C87">
                    <w:r>
                      <w:rPr>
                        <w:rFonts w:ascii="Symbol" w:hAnsi="Symbol" w:cs="Symbol"/>
                        <w:color w:val="000000"/>
                        <w:sz w:val="26"/>
                        <w:szCs w:val="26"/>
                        <w:lang w:val="en-US"/>
                      </w:rPr>
                      <w:t></w:t>
                    </w:r>
                  </w:p>
                </w:txbxContent>
              </v:textbox>
            </v:rect>
            <v:rect id="Rectangle 297" o:spid="_x0000_s1199" style="position:absolute;left:5784;top:3968;width:908;height:3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it774A&#10;AADcAAAADwAAAGRycy9kb3ducmV2LnhtbERPy4rCMBTdC/5DuMLsNLWLUapRRBAcmY3VD7g0tw9M&#10;bkoSbefvzWLA5eG8t/vRGvEiHzrHCpaLDARx5XTHjYL77TRfgwgRWaNxTAr+KMB+N51ssdBu4Cu9&#10;ytiIFMKhQAVtjH0hZahashgWridOXO28xZigb6T2OKRwa2SeZd/SYsepocWeji1Vj/JpFchbeRrW&#10;pfGZu+T1r/k5X2tySn3NxsMGRKQxfsT/7rNWkK/S/H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s4re++AAAA3AAAAA8AAAAAAAAAAAAAAAAAmAIAAGRycy9kb3ducmV2&#10;LnhtbFBLBQYAAAAABAAEAPUAAACDAwAAAAA=&#10;" filled="f" stroked="f">
              <v:textbox style="mso-fit-shape-to-text:t" inset="0,0,0,0">
                <w:txbxContent>
                  <w:p w:rsidR="00932C87" w:rsidRDefault="00932C87">
                    <w:r>
                      <w:rPr>
                        <w:rFonts w:ascii="Symbol" w:hAnsi="Symbol" w:cs="Symbol"/>
                        <w:color w:val="000000"/>
                        <w:sz w:val="26"/>
                        <w:szCs w:val="26"/>
                        <w:lang w:val="en-US"/>
                      </w:rPr>
                      <w:t></w:t>
                    </w:r>
                  </w:p>
                </w:txbxContent>
              </v:textbox>
            </v:rect>
            <v:rect id="Rectangle 298" o:spid="_x0000_s1200" style="position:absolute;left:32760;top:1372;width:908;height:3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IdMIA&#10;AADcAAAADwAAAGRycy9kb3ducmV2LnhtbESPzYoCMRCE7wu+Q2jB25pxDq7M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Ah0wgAAANwAAAAPAAAAAAAAAAAAAAAAAJgCAABkcnMvZG93&#10;bnJldi54bWxQSwUGAAAAAAQABAD1AAAAhwMAAAAA&#10;" filled="f" stroked="f">
              <v:textbox style="mso-fit-shape-to-text:t" inset="0,0,0,0">
                <w:txbxContent>
                  <w:p w:rsidR="00932C87" w:rsidRDefault="00932C87">
                    <w:r>
                      <w:rPr>
                        <w:rFonts w:ascii="Symbol" w:hAnsi="Symbol" w:cs="Symbol"/>
                        <w:i/>
                        <w:iCs/>
                        <w:color w:val="000000"/>
                        <w:sz w:val="26"/>
                        <w:szCs w:val="26"/>
                        <w:lang w:val="en-US"/>
                      </w:rPr>
                      <w:t></w:t>
                    </w:r>
                  </w:p>
                </w:txbxContent>
              </v:textbox>
            </v:rect>
            <v:rect id="Rectangle 299" o:spid="_x0000_s1201" style="position:absolute;left:26213;top:1372;width:908;height:3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WA8IA&#10;AADcAAAADwAAAGRycy9kb3ducmV2LnhtbESPzYoCMRCE74LvEFrYm2acgyuzRhFBUNmL4z5AM+n5&#10;waQzJNEZ394sLOyxqKqvqM1utEY8yYfOsYLlIgNBXDndcaPg53acr0GEiKzROCYFLwqw204nGyy0&#10;G/hKzzI2IkE4FKigjbEvpAxVSxbDwvXEyaudtxiT9I3UHocEt0bmWbaSFjtOCy32dGipupcPq0De&#10;yuOwLo3P3CWvv835dK3JKfUxG/dfICKN8T/81z5pBflnDr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pYDwgAAANwAAAAPAAAAAAAAAAAAAAAAAJgCAABkcnMvZG93&#10;bnJldi54bWxQSwUGAAAAAAQABAD1AAAAhwMAAAAA&#10;" filled="f" stroked="f">
              <v:textbox style="mso-fit-shape-to-text:t" inset="0,0,0,0">
                <w:txbxContent>
                  <w:p w:rsidR="00932C87" w:rsidRDefault="00932C87">
                    <w:r>
                      <w:rPr>
                        <w:rFonts w:ascii="Symbol" w:hAnsi="Symbol" w:cs="Symbol"/>
                        <w:i/>
                        <w:iCs/>
                        <w:color w:val="000000"/>
                        <w:sz w:val="26"/>
                        <w:szCs w:val="26"/>
                        <w:lang w:val="en-US"/>
                      </w:rPr>
                      <w:t></w:t>
                    </w:r>
                  </w:p>
                </w:txbxContent>
              </v:textbox>
            </v:rect>
            <v:rect id="Rectangle 300" o:spid="_x0000_s1202" style="position:absolute;left:19602;top:337;width:909;height:3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mMIA&#10;AADcAAAADwAAAGRycy9kb3ducmV2LnhtbESP3WoCMRSE7wXfIRzBO826Qi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6jOYwgAAANwAAAAPAAAAAAAAAAAAAAAAAJgCAABkcnMvZG93&#10;bnJldi54bWxQSwUGAAAAAAQABAD1AAAAhwMAAAAA&#10;" filled="f" stroked="f">
              <v:textbox style="mso-fit-shape-to-text:t" inset="0,0,0,0">
                <w:txbxContent>
                  <w:p w:rsidR="00932C87" w:rsidRDefault="00932C87">
                    <w:r>
                      <w:rPr>
                        <w:rFonts w:ascii="Symbol" w:hAnsi="Symbol" w:cs="Symbol"/>
                        <w:i/>
                        <w:iCs/>
                        <w:color w:val="000000"/>
                        <w:sz w:val="26"/>
                        <w:szCs w:val="26"/>
                        <w:lang w:val="en-US"/>
                      </w:rPr>
                      <w:t></w:t>
                    </w:r>
                  </w:p>
                </w:txbxContent>
              </v:textbox>
            </v:rect>
            <v:rect id="Rectangle 301" o:spid="_x0000_s1203" style="position:absolute;left:3924;top:3969;width:908;height:35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r7MIA&#10;AADcAAAADwAAAGRycy9kb3ducmV2LnhtbESP3WoCMRSE7wXfIRzBO826S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6vswgAAANwAAAAPAAAAAAAAAAAAAAAAAJgCAABkcnMvZG93&#10;bnJldi54bWxQSwUGAAAAAAQABAD1AAAAhwMAAAAA&#10;" filled="f" stroked="f">
              <v:textbox style="mso-fit-shape-to-text:t" inset="0,0,0,0">
                <w:txbxContent>
                  <w:p w:rsidR="00932C87" w:rsidRDefault="00932C87">
                    <w:r>
                      <w:rPr>
                        <w:rFonts w:ascii="Symbol" w:hAnsi="Symbol" w:cs="Symbol"/>
                        <w:i/>
                        <w:iCs/>
                        <w:color w:val="000000"/>
                        <w:sz w:val="26"/>
                        <w:szCs w:val="26"/>
                        <w:lang w:val="en-US"/>
                      </w:rPr>
                      <w:t></w:t>
                    </w:r>
                  </w:p>
                </w:txbxContent>
              </v:textbox>
            </v:rect>
            <w10:wrap type="none"/>
            <w10:anchorlock/>
          </v:group>
        </w:pict>
      </w:r>
    </w:p>
    <w:p w:rsidR="00562A53" w:rsidRDefault="00562A53" w:rsidP="00562A53">
      <w:pPr>
        <w:tabs>
          <w:tab w:val="left" w:pos="2440"/>
        </w:tabs>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 xml:space="preserve">График функции </w:t>
      </w:r>
      <w:r w:rsidRPr="00562A53">
        <w:rPr>
          <w:rFonts w:ascii="Times New Roman" w:eastAsia="Calibri" w:hAnsi="Times New Roman" w:cs="Times New Roman"/>
          <w:sz w:val="28"/>
          <w:szCs w:val="28"/>
          <w:lang w:val="en-US"/>
        </w:rPr>
        <w:t>m</w:t>
      </w:r>
      <w:r w:rsidRPr="00562A53">
        <w:rPr>
          <w:rFonts w:ascii="Times New Roman" w:eastAsia="Calibri" w:hAnsi="Times New Roman" w:cs="Times New Roman"/>
          <w:sz w:val="28"/>
          <w:szCs w:val="28"/>
        </w:rPr>
        <w:t>(</w:t>
      </w:r>
      <w:r w:rsidRPr="00562A53">
        <w:rPr>
          <w:rFonts w:ascii="Times New Roman" w:eastAsia="Calibri" w:hAnsi="Times New Roman" w:cs="Times New Roman"/>
          <w:sz w:val="28"/>
          <w:szCs w:val="28"/>
          <w:lang w:val="en-US"/>
        </w:rPr>
        <w:t>τ</w:t>
      </w:r>
      <w:r w:rsidRPr="00562A53">
        <w:rPr>
          <w:rFonts w:ascii="Times New Roman" w:eastAsia="Calibri" w:hAnsi="Times New Roman" w:cs="Times New Roman"/>
          <w:sz w:val="28"/>
          <w:szCs w:val="28"/>
        </w:rPr>
        <w:t>) (4</w:t>
      </w:r>
      <w:r>
        <w:rPr>
          <w:rFonts w:ascii="Times New Roman" w:eastAsia="Calibri" w:hAnsi="Times New Roman" w:cs="Times New Roman"/>
          <w:sz w:val="28"/>
          <w:szCs w:val="28"/>
        </w:rPr>
        <w:t>) приведен на рисунке</w:t>
      </w:r>
      <w:r w:rsidRPr="00562A53">
        <w:rPr>
          <w:rFonts w:ascii="Times New Roman" w:eastAsia="Calibri" w:hAnsi="Times New Roman" w:cs="Times New Roman"/>
          <w:sz w:val="28"/>
          <w:szCs w:val="28"/>
        </w:rPr>
        <w:t xml:space="preserve"> 1. При первоначально з</w:t>
      </w:r>
      <w:r w:rsidRPr="00562A53">
        <w:rPr>
          <w:rFonts w:ascii="Times New Roman" w:eastAsia="Calibri" w:hAnsi="Times New Roman" w:cs="Times New Roman"/>
          <w:sz w:val="28"/>
          <w:szCs w:val="28"/>
        </w:rPr>
        <w:t>а</w:t>
      </w:r>
      <w:r w:rsidRPr="00562A53">
        <w:rPr>
          <w:rFonts w:ascii="Times New Roman" w:eastAsia="Calibri" w:hAnsi="Times New Roman" w:cs="Times New Roman"/>
          <w:sz w:val="28"/>
          <w:szCs w:val="28"/>
        </w:rPr>
        <w:t xml:space="preserve">данном массовом распределении между примесями в ломе, </w:t>
      </w:r>
      <w:r w:rsidR="000556D2">
        <w:rPr>
          <w:rFonts w:ascii="Times New Roman" w:eastAsia="Calibri" w:hAnsi="Times New Roman" w:cs="Times New Roman"/>
          <w:sz w:val="28"/>
          <w:szCs w:val="28"/>
        </w:rPr>
        <w:t>обусловленными</w:t>
      </w:r>
      <w:r w:rsidRPr="00562A53">
        <w:rPr>
          <w:rFonts w:ascii="Times New Roman" w:eastAsia="Calibri" w:hAnsi="Times New Roman" w:cs="Times New Roman"/>
          <w:sz w:val="28"/>
          <w:szCs w:val="28"/>
        </w:rPr>
        <w:t xml:space="preserve"> закономерностями их термического распада </w:t>
      </w:r>
      <w:r w:rsidRPr="00562A53">
        <w:rPr>
          <w:rFonts w:ascii="Times New Roman" w:eastAsia="Calibri" w:hAnsi="Times New Roman" w:cs="Times New Roman"/>
          <w:sz w:val="28"/>
          <w:szCs w:val="28"/>
          <w:lang w:val="en-US"/>
        </w:rPr>
        <w:t>s</w:t>
      </w:r>
      <w:r w:rsidR="000556D2">
        <w:rPr>
          <w:rFonts w:ascii="Times New Roman" w:eastAsia="Calibri" w:hAnsi="Times New Roman" w:cs="Times New Roman"/>
          <w:sz w:val="28"/>
          <w:szCs w:val="28"/>
        </w:rPr>
        <w:t>(τ) и температурным изменением</w:t>
      </w:r>
      <w:r w:rsidRPr="00562A53">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lang w:val="en-US"/>
        </w:rPr>
        <w:t>t</w:t>
      </w:r>
      <w:r w:rsidRPr="00562A53">
        <w:rPr>
          <w:rFonts w:ascii="Times New Roman" w:eastAsia="Calibri" w:hAnsi="Times New Roman" w:cs="Times New Roman"/>
          <w:sz w:val="28"/>
          <w:szCs w:val="28"/>
        </w:rPr>
        <w:t>(τ)</w:t>
      </w:r>
      <w:r w:rsidR="000556D2">
        <w:rPr>
          <w:rFonts w:ascii="Times New Roman" w:eastAsia="Calibri" w:hAnsi="Times New Roman" w:cs="Times New Roman"/>
          <w:sz w:val="28"/>
          <w:szCs w:val="28"/>
        </w:rPr>
        <w:t>,</w:t>
      </w:r>
      <w:r w:rsidRPr="00562A53">
        <w:rPr>
          <w:rFonts w:ascii="Times New Roman" w:eastAsia="Calibri" w:hAnsi="Times New Roman" w:cs="Times New Roman"/>
          <w:sz w:val="28"/>
          <w:szCs w:val="28"/>
        </w:rPr>
        <w:t xml:space="preserve"> данный показатель принимает граничные значения в пределах от 7,9∙10</w:t>
      </w:r>
      <w:r w:rsidRPr="00562A53">
        <w:rPr>
          <w:rFonts w:ascii="Times New Roman" w:eastAsia="Calibri" w:hAnsi="Times New Roman" w:cs="Times New Roman"/>
          <w:sz w:val="28"/>
          <w:szCs w:val="28"/>
          <w:vertAlign w:val="superscript"/>
        </w:rPr>
        <w:t>-3</w:t>
      </w:r>
      <w:r w:rsidRPr="00562A53">
        <w:rPr>
          <w:rFonts w:ascii="Times New Roman" w:eastAsia="Calibri" w:hAnsi="Times New Roman" w:cs="Times New Roman"/>
          <w:sz w:val="28"/>
          <w:szCs w:val="28"/>
        </w:rPr>
        <w:t xml:space="preserve"> </w:t>
      </w:r>
      <w:r w:rsidR="002F7732">
        <w:rPr>
          <w:rFonts w:ascii="Times New Roman" w:eastAsia="Calibri" w:hAnsi="Times New Roman" w:cs="Times New Roman"/>
          <w:sz w:val="28"/>
          <w:szCs w:val="28"/>
        </w:rPr>
        <w:br/>
      </w:r>
      <w:r w:rsidRPr="00562A53">
        <w:rPr>
          <w:rFonts w:ascii="Times New Roman" w:eastAsia="Calibri" w:hAnsi="Times New Roman" w:cs="Times New Roman"/>
          <w:sz w:val="28"/>
          <w:szCs w:val="28"/>
        </w:rPr>
        <w:t>до 10,54∙10</w:t>
      </w:r>
      <w:r w:rsidRPr="00562A53">
        <w:rPr>
          <w:rFonts w:ascii="Times New Roman" w:eastAsia="Calibri" w:hAnsi="Times New Roman" w:cs="Times New Roman"/>
          <w:sz w:val="28"/>
          <w:szCs w:val="28"/>
          <w:vertAlign w:val="superscript"/>
        </w:rPr>
        <w:t xml:space="preserve">-3 </w:t>
      </w:r>
      <w:r w:rsidRPr="00562A53">
        <w:rPr>
          <w:rFonts w:ascii="Times New Roman" w:eastAsia="Calibri" w:hAnsi="Times New Roman" w:cs="Times New Roman"/>
          <w:sz w:val="28"/>
          <w:szCs w:val="28"/>
        </w:rPr>
        <w:t>кг/</w:t>
      </w:r>
      <w:r w:rsidRPr="00562A53">
        <w:rPr>
          <w:rFonts w:ascii="Times New Roman" w:eastAsia="Calibri" w:hAnsi="Times New Roman" w:cs="Times New Roman"/>
          <w:sz w:val="28"/>
          <w:szCs w:val="28"/>
          <w:lang w:val="en-US"/>
        </w:rPr>
        <w:t>c</w:t>
      </w:r>
      <w:r w:rsidRPr="00562A53">
        <w:rPr>
          <w:rFonts w:ascii="Times New Roman" w:eastAsia="Calibri" w:hAnsi="Times New Roman" w:cs="Times New Roman"/>
          <w:sz w:val="28"/>
          <w:szCs w:val="28"/>
        </w:rPr>
        <w:t>. Остальная требуемая доля природного газа для доведения к</w:t>
      </w:r>
      <w:r w:rsidRPr="00562A53">
        <w:rPr>
          <w:rFonts w:ascii="Times New Roman" w:eastAsia="Calibri" w:hAnsi="Times New Roman" w:cs="Times New Roman"/>
          <w:sz w:val="28"/>
          <w:szCs w:val="28"/>
        </w:rPr>
        <w:t>о</w:t>
      </w:r>
      <w:r w:rsidRPr="00562A53">
        <w:rPr>
          <w:rFonts w:ascii="Times New Roman" w:eastAsia="Calibri" w:hAnsi="Times New Roman" w:cs="Times New Roman"/>
          <w:sz w:val="28"/>
          <w:szCs w:val="28"/>
        </w:rPr>
        <w:t xml:space="preserve">нечной температуры дымовых газов в факеле до задаваемой по техническим условиям температуры Т окисляется за счет дополнительной подачи воздуха </w:t>
      </w:r>
      <w:r w:rsidR="000556D2">
        <w:rPr>
          <w:rFonts w:ascii="Times New Roman" w:eastAsia="Calibri" w:hAnsi="Times New Roman" w:cs="Times New Roman"/>
          <w:sz w:val="28"/>
          <w:szCs w:val="28"/>
        </w:rPr>
        <w:br/>
      </w:r>
      <w:r w:rsidRPr="00562A53">
        <w:rPr>
          <w:rFonts w:ascii="Times New Roman" w:eastAsia="Calibri" w:hAnsi="Times New Roman" w:cs="Times New Roman"/>
          <w:sz w:val="28"/>
          <w:szCs w:val="28"/>
        </w:rPr>
        <w:t>в факел.</w:t>
      </w:r>
      <w:r w:rsidRPr="00562A53">
        <w:rPr>
          <w:rFonts w:ascii="Times New Roman" w:eastAsia="Calibri" w:hAnsi="Times New Roman" w:cs="Times New Roman"/>
          <w:noProof/>
          <w:sz w:val="28"/>
          <w:szCs w:val="28"/>
          <w:lang w:eastAsia="ru-RU"/>
        </w:rPr>
        <w:t xml:space="preserve"> При построении графика </w:t>
      </w:r>
      <w:r w:rsidRPr="00562A53">
        <w:rPr>
          <w:rFonts w:ascii="Times New Roman" w:eastAsia="Calibri" w:hAnsi="Times New Roman" w:cs="Times New Roman"/>
          <w:sz w:val="28"/>
          <w:szCs w:val="28"/>
          <w:lang w:val="en-US"/>
        </w:rPr>
        <w:t>m</w:t>
      </w:r>
      <w:r w:rsidRPr="00562A53">
        <w:rPr>
          <w:rFonts w:ascii="Times New Roman" w:eastAsia="Calibri" w:hAnsi="Times New Roman" w:cs="Times New Roman"/>
          <w:sz w:val="28"/>
          <w:szCs w:val="28"/>
        </w:rPr>
        <w:t>(</w:t>
      </w:r>
      <w:r w:rsidRPr="00562A53">
        <w:rPr>
          <w:rFonts w:ascii="Times New Roman" w:eastAsia="Calibri" w:hAnsi="Times New Roman" w:cs="Times New Roman"/>
          <w:sz w:val="28"/>
          <w:szCs w:val="28"/>
          <w:lang w:val="en-US"/>
        </w:rPr>
        <w:t>τ</w:t>
      </w:r>
      <w:r w:rsidRPr="00562A53">
        <w:rPr>
          <w:rFonts w:ascii="Times New Roman" w:eastAsia="Calibri" w:hAnsi="Times New Roman" w:cs="Times New Roman"/>
          <w:sz w:val="28"/>
          <w:szCs w:val="28"/>
        </w:rPr>
        <w:t xml:space="preserve">) показатель </w:t>
      </w:r>
      <w:r w:rsidR="00EA0657">
        <w:rPr>
          <w:rFonts w:ascii="Times New Roman" w:eastAsia="Calibri" w:hAnsi="Times New Roman" w:cs="Times New Roman"/>
          <w:position w:val="-14"/>
          <w:sz w:val="28"/>
          <w:szCs w:val="28"/>
        </w:rPr>
        <w:pict>
          <v:shape id="_x0000_i1098" type="#_x0000_t75" style="width:29.25pt;height:22.5pt">
            <v:imagedata r:id="rId85" o:title=""/>
          </v:shape>
        </w:pict>
      </w:r>
      <w:r w:rsidRPr="00562A53">
        <w:rPr>
          <w:rFonts w:ascii="Times New Roman" w:eastAsia="Calibri" w:hAnsi="Times New Roman" w:cs="Times New Roman"/>
          <w:position w:val="-10"/>
          <w:sz w:val="28"/>
          <w:szCs w:val="28"/>
        </w:rPr>
        <w:t xml:space="preserve"> </w:t>
      </w:r>
      <w:r>
        <w:rPr>
          <w:rFonts w:ascii="Times New Roman" w:eastAsia="Calibri" w:hAnsi="Times New Roman" w:cs="Times New Roman"/>
          <w:sz w:val="28"/>
          <w:szCs w:val="28"/>
        </w:rPr>
        <w:t>принимался равным 0,04 (4</w:t>
      </w:r>
      <w:r w:rsidRPr="00562A53">
        <w:rPr>
          <w:rFonts w:ascii="Times New Roman" w:eastAsia="Calibri" w:hAnsi="Times New Roman" w:cs="Times New Roman"/>
          <w:sz w:val="28"/>
          <w:szCs w:val="28"/>
        </w:rPr>
        <w:t xml:space="preserve">%). </w:t>
      </w:r>
    </w:p>
    <w:p w:rsidR="00A00C20" w:rsidRPr="00AE1F75" w:rsidRDefault="00A00C20" w:rsidP="00562A53">
      <w:pPr>
        <w:tabs>
          <w:tab w:val="left" w:pos="2440"/>
        </w:tabs>
        <w:spacing w:after="0" w:line="240" w:lineRule="auto"/>
        <w:ind w:firstLine="709"/>
        <w:jc w:val="both"/>
        <w:rPr>
          <w:rFonts w:ascii="Times New Roman" w:eastAsia="Calibri" w:hAnsi="Times New Roman" w:cs="Times New Roman"/>
          <w:sz w:val="16"/>
          <w:szCs w:val="28"/>
        </w:rPr>
      </w:pPr>
    </w:p>
    <w:p w:rsidR="00562A53" w:rsidRPr="00562A53" w:rsidRDefault="00562A53" w:rsidP="00562A53">
      <w:pPr>
        <w:tabs>
          <w:tab w:val="left" w:pos="2440"/>
        </w:tabs>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noProof/>
          <w:sz w:val="28"/>
          <w:szCs w:val="28"/>
          <w:lang w:eastAsia="ru-RU"/>
        </w:rPr>
        <w:drawing>
          <wp:inline distT="0" distB="0" distL="0" distR="0" wp14:anchorId="39770FFE" wp14:editId="27AD4F67">
            <wp:extent cx="3348000" cy="2160000"/>
            <wp:effectExtent l="0" t="0" r="5080" b="0"/>
            <wp:docPr id="19" name="Рисунок 19" descr="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7" descr="Рисунок 2"/>
                    <pic:cNvPicPr>
                      <a:picLocks noChangeArrowheads="1"/>
                    </pic:cNvPicPr>
                  </pic:nvPicPr>
                  <pic:blipFill>
                    <a:blip r:embed="rId86" cstate="print"/>
                    <a:srcRect/>
                    <a:stretch>
                      <a:fillRect/>
                    </a:stretch>
                  </pic:blipFill>
                  <pic:spPr bwMode="auto">
                    <a:xfrm>
                      <a:off x="0" y="0"/>
                      <a:ext cx="3348000" cy="2160000"/>
                    </a:xfrm>
                    <a:prstGeom prst="rect">
                      <a:avLst/>
                    </a:prstGeom>
                    <a:noFill/>
                    <a:ln w="9525">
                      <a:noFill/>
                      <a:miter lim="800000"/>
                      <a:headEnd/>
                      <a:tailEnd/>
                    </a:ln>
                  </pic:spPr>
                </pic:pic>
              </a:graphicData>
            </a:graphic>
          </wp:inline>
        </w:drawing>
      </w:r>
    </w:p>
    <w:p w:rsidR="00562A53" w:rsidRPr="00AE1F75" w:rsidRDefault="00562A53" w:rsidP="00562A53">
      <w:pPr>
        <w:tabs>
          <w:tab w:val="left" w:pos="2440"/>
        </w:tabs>
        <w:spacing w:after="0" w:line="240" w:lineRule="auto"/>
        <w:jc w:val="center"/>
        <w:rPr>
          <w:rFonts w:ascii="Times New Roman" w:eastAsia="Calibri" w:hAnsi="Times New Roman" w:cs="Times New Roman"/>
          <w:i/>
          <w:sz w:val="18"/>
          <w:szCs w:val="28"/>
        </w:rPr>
      </w:pPr>
    </w:p>
    <w:p w:rsidR="00562A53" w:rsidRDefault="00562A53" w:rsidP="00562A53">
      <w:pPr>
        <w:tabs>
          <w:tab w:val="left" w:pos="2440"/>
        </w:tabs>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 xml:space="preserve">Рис. 1. Временная зависимость </w:t>
      </w:r>
      <w:r w:rsidRPr="00562A53">
        <w:rPr>
          <w:rFonts w:ascii="Times New Roman" w:eastAsia="Calibri" w:hAnsi="Times New Roman" w:cs="Times New Roman"/>
          <w:i/>
          <w:sz w:val="28"/>
          <w:szCs w:val="28"/>
          <w:lang w:val="en-US"/>
        </w:rPr>
        <w:t>m</w:t>
      </w:r>
      <w:r w:rsidRPr="00562A53">
        <w:rPr>
          <w:rFonts w:ascii="Times New Roman" w:eastAsia="Calibri" w:hAnsi="Times New Roman" w:cs="Times New Roman"/>
          <w:i/>
          <w:sz w:val="28"/>
          <w:szCs w:val="28"/>
        </w:rPr>
        <w:t>(</w:t>
      </w:r>
      <w:r w:rsidRPr="00562A53">
        <w:rPr>
          <w:rFonts w:ascii="Times New Roman" w:eastAsia="Calibri" w:hAnsi="Times New Roman" w:cs="Times New Roman"/>
          <w:i/>
          <w:sz w:val="28"/>
          <w:szCs w:val="28"/>
          <w:lang w:val="en-US"/>
        </w:rPr>
        <w:t>τ</w:t>
      </w:r>
      <w:r w:rsidRPr="00562A53">
        <w:rPr>
          <w:rFonts w:ascii="Times New Roman" w:eastAsia="Calibri" w:hAnsi="Times New Roman" w:cs="Times New Roman"/>
          <w:i/>
          <w:sz w:val="28"/>
          <w:szCs w:val="28"/>
        </w:rPr>
        <w:t xml:space="preserve">) расхода природного газа, </w:t>
      </w:r>
    </w:p>
    <w:p w:rsidR="00562A53" w:rsidRPr="00562A53" w:rsidRDefault="00562A53" w:rsidP="00562A53">
      <w:pPr>
        <w:tabs>
          <w:tab w:val="left" w:pos="2440"/>
        </w:tabs>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сжигаемого за счет кислорода, содержащегося в потоке газа</w:t>
      </w:r>
    </w:p>
    <w:p w:rsidR="00562A53" w:rsidRPr="00AE1F75" w:rsidRDefault="00562A53" w:rsidP="00562A53">
      <w:pPr>
        <w:shd w:val="clear" w:color="auto" w:fill="FFFFFF"/>
        <w:spacing w:after="0" w:line="240" w:lineRule="auto"/>
        <w:ind w:firstLine="709"/>
        <w:jc w:val="both"/>
        <w:rPr>
          <w:rFonts w:ascii="Times New Roman" w:eastAsia="Times New Roman" w:hAnsi="Times New Roman" w:cs="Times New Roman"/>
          <w:spacing w:val="-4"/>
          <w:sz w:val="28"/>
          <w:szCs w:val="28"/>
        </w:rPr>
      </w:pPr>
      <w:r w:rsidRPr="00AE1F75">
        <w:rPr>
          <w:rFonts w:ascii="Times New Roman" w:eastAsia="Calibri" w:hAnsi="Times New Roman" w:cs="Times New Roman"/>
          <w:spacing w:val="-4"/>
          <w:sz w:val="28"/>
          <w:szCs w:val="28"/>
        </w:rPr>
        <w:lastRenderedPageBreak/>
        <w:t xml:space="preserve">Приведенное выражение (3), полученное из теплового баланса факела, отображает полную подачу природного газа с учетом </w:t>
      </w:r>
      <w:r w:rsidRPr="00AE1F75">
        <w:rPr>
          <w:rFonts w:ascii="Times New Roman" w:eastAsia="Times New Roman" w:hAnsi="Times New Roman" w:cs="Times New Roman"/>
          <w:spacing w:val="-4"/>
          <w:sz w:val="28"/>
          <w:szCs w:val="28"/>
        </w:rPr>
        <w:t xml:space="preserve">использования допустимой доли кислорода </w:t>
      </w:r>
      <w:r w:rsidR="00EA0657">
        <w:rPr>
          <w:rFonts w:ascii="Times New Roman" w:eastAsia="Calibri" w:hAnsi="Times New Roman" w:cs="Times New Roman"/>
          <w:spacing w:val="-4"/>
          <w:position w:val="-12"/>
          <w:sz w:val="28"/>
          <w:szCs w:val="28"/>
        </w:rPr>
        <w:pict>
          <v:shape id="_x0000_i1099" type="#_x0000_t75" style="width:46.5pt;height:22.5pt">
            <v:imagedata r:id="rId87" o:title=""/>
          </v:shape>
        </w:pict>
      </w:r>
      <w:r w:rsidRPr="00AE1F75">
        <w:rPr>
          <w:rFonts w:ascii="Times New Roman" w:eastAsia="Times New Roman" w:hAnsi="Times New Roman" w:cs="Times New Roman"/>
          <w:spacing w:val="-4"/>
          <w:sz w:val="28"/>
          <w:szCs w:val="28"/>
        </w:rPr>
        <w:t xml:space="preserve"> в потоке газов и дополнительной затраты теплоты на п</w:t>
      </w:r>
      <w:r w:rsidRPr="00AE1F75">
        <w:rPr>
          <w:rFonts w:ascii="Times New Roman" w:eastAsia="Times New Roman" w:hAnsi="Times New Roman" w:cs="Times New Roman"/>
          <w:spacing w:val="-4"/>
          <w:sz w:val="28"/>
          <w:szCs w:val="28"/>
        </w:rPr>
        <w:t>о</w:t>
      </w:r>
      <w:r w:rsidRPr="00AE1F75">
        <w:rPr>
          <w:rFonts w:ascii="Times New Roman" w:eastAsia="Times New Roman" w:hAnsi="Times New Roman" w:cs="Times New Roman"/>
          <w:spacing w:val="-4"/>
          <w:sz w:val="28"/>
          <w:szCs w:val="28"/>
        </w:rPr>
        <w:t xml:space="preserve">догрев воздуха, подаваемого в факел для дожигания избытка природного газа. </w:t>
      </w:r>
    </w:p>
    <w:p w:rsidR="00562A53" w:rsidRPr="00562A53" w:rsidRDefault="00562A53" w:rsidP="00562A53">
      <w:pPr>
        <w:shd w:val="clear" w:color="auto" w:fill="FFFFFF"/>
        <w:spacing w:after="0" w:line="240" w:lineRule="auto"/>
        <w:ind w:firstLine="709"/>
        <w:jc w:val="both"/>
        <w:rPr>
          <w:rFonts w:ascii="Times New Roman" w:eastAsia="Times New Roman" w:hAnsi="Times New Roman" w:cs="Times New Roman"/>
          <w:sz w:val="28"/>
          <w:szCs w:val="28"/>
        </w:rPr>
      </w:pPr>
      <w:r w:rsidRPr="00562A53">
        <w:rPr>
          <w:rFonts w:ascii="Times New Roman" w:eastAsia="Times New Roman" w:hAnsi="Times New Roman" w:cs="Times New Roman"/>
          <w:sz w:val="28"/>
          <w:szCs w:val="28"/>
        </w:rPr>
        <w:t xml:space="preserve">Числовое поле множества значений функции расхода газа </w:t>
      </w:r>
      <w:r w:rsidR="00EA0657">
        <w:rPr>
          <w:rFonts w:ascii="Times New Roman" w:eastAsia="Times New Roman" w:hAnsi="Times New Roman" w:cs="Times New Roman"/>
          <w:position w:val="-12"/>
          <w:sz w:val="28"/>
          <w:szCs w:val="28"/>
        </w:rPr>
        <w:pict>
          <v:shape id="_x0000_i1100" type="#_x0000_t75" style="width:47.25pt;height:18pt">
            <v:imagedata r:id="rId88" o:title=""/>
          </v:shape>
        </w:pict>
      </w:r>
      <w:r w:rsidRPr="00562A53">
        <w:rPr>
          <w:rFonts w:ascii="Times New Roman" w:eastAsia="Times New Roman" w:hAnsi="Times New Roman" w:cs="Times New Roman"/>
          <w:sz w:val="28"/>
          <w:szCs w:val="28"/>
        </w:rPr>
        <w:t xml:space="preserve"> как з</w:t>
      </w:r>
      <w:r w:rsidRPr="00562A53">
        <w:rPr>
          <w:rFonts w:ascii="Times New Roman" w:eastAsia="Times New Roman" w:hAnsi="Times New Roman" w:cs="Times New Roman"/>
          <w:sz w:val="28"/>
          <w:szCs w:val="28"/>
        </w:rPr>
        <w:t>а</w:t>
      </w:r>
      <w:r w:rsidRPr="00562A53">
        <w:rPr>
          <w:rFonts w:ascii="Times New Roman" w:eastAsia="Times New Roman" w:hAnsi="Times New Roman" w:cs="Times New Roman"/>
          <w:sz w:val="28"/>
          <w:szCs w:val="28"/>
        </w:rPr>
        <w:t>висимости от времени технологического процесса τ и задаваемой температу</w:t>
      </w:r>
      <w:r w:rsidR="00AE1F75">
        <w:rPr>
          <w:rFonts w:ascii="Times New Roman" w:eastAsia="Times New Roman" w:hAnsi="Times New Roman" w:cs="Times New Roman"/>
          <w:sz w:val="28"/>
          <w:szCs w:val="28"/>
        </w:rPr>
        <w:t>ры Т</w:t>
      </w:r>
      <w:r>
        <w:rPr>
          <w:rFonts w:ascii="Times New Roman" w:eastAsia="Times New Roman" w:hAnsi="Times New Roman" w:cs="Times New Roman"/>
          <w:sz w:val="28"/>
          <w:szCs w:val="28"/>
        </w:rPr>
        <w:t xml:space="preserve"> приведено на рисунке</w:t>
      </w:r>
      <w:r w:rsidRPr="00562A53">
        <w:rPr>
          <w:rFonts w:ascii="Times New Roman" w:eastAsia="Times New Roman" w:hAnsi="Times New Roman" w:cs="Times New Roman"/>
          <w:sz w:val="28"/>
          <w:szCs w:val="28"/>
        </w:rPr>
        <w:t xml:space="preserve"> 2.</w:t>
      </w:r>
    </w:p>
    <w:p w:rsidR="00562A53" w:rsidRDefault="00562A53" w:rsidP="00562A53">
      <w:pPr>
        <w:shd w:val="clear" w:color="auto" w:fill="FFFFFF"/>
        <w:spacing w:after="0" w:line="240" w:lineRule="auto"/>
        <w:ind w:firstLine="709"/>
        <w:jc w:val="both"/>
        <w:rPr>
          <w:rFonts w:ascii="Times New Roman" w:eastAsia="Times New Roman" w:hAnsi="Times New Roman" w:cs="Times New Roman"/>
          <w:sz w:val="28"/>
          <w:szCs w:val="28"/>
        </w:rPr>
      </w:pPr>
      <w:r w:rsidRPr="00562A53">
        <w:rPr>
          <w:rFonts w:ascii="Times New Roman" w:eastAsia="Times New Roman" w:hAnsi="Times New Roman" w:cs="Times New Roman"/>
          <w:sz w:val="28"/>
          <w:szCs w:val="28"/>
        </w:rPr>
        <w:t>Числовые значения подачи природного газа соответствуют размерности 10</w:t>
      </w:r>
      <w:r w:rsidRPr="00562A53">
        <w:rPr>
          <w:rFonts w:ascii="Times New Roman" w:eastAsia="Times New Roman" w:hAnsi="Times New Roman" w:cs="Times New Roman"/>
          <w:sz w:val="28"/>
          <w:szCs w:val="28"/>
          <w:vertAlign w:val="superscript"/>
        </w:rPr>
        <w:t>-3</w:t>
      </w:r>
      <w:r w:rsidRPr="00562A53">
        <w:rPr>
          <w:rFonts w:ascii="Times New Roman" w:eastAsia="Times New Roman" w:hAnsi="Times New Roman" w:cs="Times New Roman"/>
          <w:sz w:val="28"/>
          <w:szCs w:val="28"/>
        </w:rPr>
        <w:t xml:space="preserve"> кг/с.</w:t>
      </w:r>
    </w:p>
    <w:p w:rsidR="00562A53" w:rsidRPr="00562A53" w:rsidRDefault="00562A53" w:rsidP="00562A53">
      <w:pPr>
        <w:shd w:val="clear" w:color="auto" w:fill="FFFFFF"/>
        <w:spacing w:after="0" w:line="240" w:lineRule="auto"/>
        <w:jc w:val="center"/>
        <w:rPr>
          <w:rFonts w:ascii="Times New Roman" w:eastAsia="Times New Roman" w:hAnsi="Times New Roman" w:cs="Times New Roman"/>
          <w:i/>
          <w:sz w:val="28"/>
          <w:szCs w:val="28"/>
        </w:rPr>
      </w:pPr>
    </w:p>
    <w:p w:rsidR="00562A53" w:rsidRPr="00562A53" w:rsidRDefault="00562A53" w:rsidP="00562A53">
      <w:pPr>
        <w:shd w:val="clear" w:color="auto" w:fill="FFFFFF"/>
        <w:spacing w:after="0" w:line="240" w:lineRule="auto"/>
        <w:jc w:val="center"/>
        <w:rPr>
          <w:rFonts w:ascii="Times New Roman" w:eastAsia="Times New Roman" w:hAnsi="Times New Roman" w:cs="Times New Roman"/>
          <w:i/>
          <w:sz w:val="28"/>
          <w:szCs w:val="28"/>
        </w:rPr>
      </w:pPr>
      <w:r w:rsidRPr="00562A53">
        <w:rPr>
          <w:rFonts w:ascii="Times New Roman" w:eastAsia="Times New Roman" w:hAnsi="Times New Roman" w:cs="Times New Roman"/>
          <w:i/>
          <w:noProof/>
          <w:sz w:val="28"/>
          <w:szCs w:val="28"/>
          <w:lang w:eastAsia="ru-RU"/>
        </w:rPr>
        <w:drawing>
          <wp:inline distT="0" distB="0" distL="0" distR="0" wp14:anchorId="3ECBEAE0" wp14:editId="2FFE5FA7">
            <wp:extent cx="3474649" cy="2160000"/>
            <wp:effectExtent l="19050" t="0" r="0" b="0"/>
            <wp:docPr id="20" name="Рисунок 20" descr="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0" descr="Рисунок 3"/>
                    <pic:cNvPicPr>
                      <a:picLocks noChangeArrowheads="1"/>
                    </pic:cNvPicPr>
                  </pic:nvPicPr>
                  <pic:blipFill>
                    <a:blip r:embed="rId89" cstate="print"/>
                    <a:srcRect/>
                    <a:stretch>
                      <a:fillRect/>
                    </a:stretch>
                  </pic:blipFill>
                  <pic:spPr bwMode="auto">
                    <a:xfrm>
                      <a:off x="0" y="0"/>
                      <a:ext cx="3474649" cy="2160000"/>
                    </a:xfrm>
                    <a:prstGeom prst="rect">
                      <a:avLst/>
                    </a:prstGeom>
                    <a:noFill/>
                    <a:ln w="9525">
                      <a:noFill/>
                      <a:miter lim="800000"/>
                      <a:headEnd/>
                      <a:tailEnd/>
                    </a:ln>
                  </pic:spPr>
                </pic:pic>
              </a:graphicData>
            </a:graphic>
          </wp:inline>
        </w:drawing>
      </w:r>
    </w:p>
    <w:p w:rsidR="00562A53" w:rsidRPr="00562A53" w:rsidRDefault="00562A53" w:rsidP="00562A53">
      <w:pPr>
        <w:shd w:val="clear" w:color="auto" w:fill="FFFFFF"/>
        <w:spacing w:after="0" w:line="240" w:lineRule="auto"/>
        <w:jc w:val="center"/>
        <w:rPr>
          <w:rFonts w:ascii="Times New Roman" w:eastAsia="Times New Roman" w:hAnsi="Times New Roman" w:cs="Times New Roman"/>
          <w:i/>
          <w:sz w:val="28"/>
          <w:szCs w:val="28"/>
        </w:rPr>
      </w:pPr>
    </w:p>
    <w:p w:rsidR="00562A53" w:rsidRDefault="00562A53" w:rsidP="00562A53">
      <w:pPr>
        <w:shd w:val="clear" w:color="auto" w:fill="FFFFFF"/>
        <w:spacing w:after="0" w:line="240" w:lineRule="auto"/>
        <w:jc w:val="center"/>
        <w:rPr>
          <w:rFonts w:ascii="Times New Roman" w:eastAsia="Times New Roman" w:hAnsi="Times New Roman" w:cs="Times New Roman"/>
          <w:i/>
          <w:sz w:val="28"/>
          <w:szCs w:val="28"/>
        </w:rPr>
      </w:pPr>
      <w:r w:rsidRPr="00562A53">
        <w:rPr>
          <w:rFonts w:ascii="Times New Roman" w:eastAsia="Times New Roman" w:hAnsi="Times New Roman" w:cs="Times New Roman"/>
          <w:i/>
          <w:sz w:val="28"/>
          <w:szCs w:val="28"/>
        </w:rPr>
        <w:t>Рис. 2</w:t>
      </w:r>
      <w:r>
        <w:rPr>
          <w:rFonts w:ascii="Times New Roman" w:eastAsia="Times New Roman" w:hAnsi="Times New Roman" w:cs="Times New Roman"/>
          <w:i/>
          <w:sz w:val="28"/>
          <w:szCs w:val="28"/>
        </w:rPr>
        <w:t>.</w:t>
      </w:r>
      <w:r w:rsidRPr="00562A53">
        <w:rPr>
          <w:rFonts w:ascii="Times New Roman" w:eastAsia="Times New Roman" w:hAnsi="Times New Roman" w:cs="Times New Roman"/>
          <w:i/>
          <w:sz w:val="28"/>
          <w:szCs w:val="28"/>
        </w:rPr>
        <w:t xml:space="preserve"> Числовое поле множества значений функции М(τ,Т) </w:t>
      </w:r>
    </w:p>
    <w:p w:rsidR="00562A53" w:rsidRPr="00562A53" w:rsidRDefault="00562A53" w:rsidP="00562A53">
      <w:pPr>
        <w:shd w:val="clear" w:color="auto" w:fill="FFFFFF"/>
        <w:spacing w:after="0" w:line="240" w:lineRule="auto"/>
        <w:jc w:val="center"/>
        <w:rPr>
          <w:rFonts w:ascii="Times New Roman" w:eastAsia="Times New Roman" w:hAnsi="Times New Roman" w:cs="Times New Roman"/>
          <w:i/>
          <w:sz w:val="28"/>
          <w:szCs w:val="28"/>
        </w:rPr>
      </w:pPr>
      <w:r w:rsidRPr="00562A53">
        <w:rPr>
          <w:rFonts w:ascii="Times New Roman" w:eastAsia="Times New Roman" w:hAnsi="Times New Roman" w:cs="Times New Roman"/>
          <w:i/>
          <w:sz w:val="28"/>
          <w:szCs w:val="28"/>
        </w:rPr>
        <w:t>подачи природного газа на дожигание турбулентного режима</w:t>
      </w:r>
    </w:p>
    <w:p w:rsidR="00562A53" w:rsidRPr="00AE1F75" w:rsidRDefault="00562A53" w:rsidP="00562A53">
      <w:pPr>
        <w:shd w:val="clear" w:color="auto" w:fill="FFFFFF"/>
        <w:spacing w:after="0" w:line="240" w:lineRule="auto"/>
        <w:jc w:val="center"/>
        <w:rPr>
          <w:rFonts w:ascii="Times New Roman" w:eastAsia="Times New Roman" w:hAnsi="Times New Roman" w:cs="Times New Roman"/>
          <w:i/>
          <w:sz w:val="28"/>
          <w:szCs w:val="28"/>
        </w:rPr>
      </w:pPr>
    </w:p>
    <w:p w:rsidR="00562A53" w:rsidRPr="00562A53" w:rsidRDefault="00562A53" w:rsidP="00562A53">
      <w:pPr>
        <w:shd w:val="clear" w:color="auto" w:fill="FFFFFF"/>
        <w:spacing w:after="0" w:line="240" w:lineRule="auto"/>
        <w:ind w:firstLine="709"/>
        <w:jc w:val="both"/>
        <w:rPr>
          <w:rFonts w:ascii="Times New Roman" w:eastAsia="Times New Roman" w:hAnsi="Times New Roman" w:cs="Times New Roman"/>
          <w:sz w:val="28"/>
          <w:szCs w:val="28"/>
        </w:rPr>
      </w:pPr>
      <w:r w:rsidRPr="00562A53">
        <w:rPr>
          <w:rFonts w:ascii="Times New Roman" w:eastAsia="Times New Roman" w:hAnsi="Times New Roman" w:cs="Times New Roman"/>
          <w:sz w:val="28"/>
          <w:szCs w:val="28"/>
        </w:rPr>
        <w:t xml:space="preserve">График был построен при принятии коэффициента недожога в СПШ  </w:t>
      </w:r>
      <w:r w:rsidR="00EA0657">
        <w:rPr>
          <w:rFonts w:ascii="Times New Roman" w:eastAsia="Calibri" w:hAnsi="Times New Roman" w:cs="Times New Roman"/>
          <w:position w:val="-10"/>
          <w:sz w:val="28"/>
          <w:szCs w:val="28"/>
        </w:rPr>
        <w:pict>
          <v:shape id="_x0000_i1101" type="#_x0000_t75" style="width:45.75pt;height:17.25pt">
            <v:imagedata r:id="rId90" o:title=""/>
          </v:shape>
        </w:pict>
      </w:r>
      <w:r w:rsidRPr="00562A53">
        <w:rPr>
          <w:rFonts w:ascii="Times New Roman" w:eastAsia="Times New Roman" w:hAnsi="Times New Roman" w:cs="Times New Roman"/>
          <w:sz w:val="28"/>
          <w:szCs w:val="28"/>
        </w:rPr>
        <w:t>. Из графика видна переменность требуемой подачи природного газа по времени, особо проявляемая при постоянной температуре Т. Требуемая подача резко понижается после 1200 с по следующим причинам:</w:t>
      </w:r>
    </w:p>
    <w:p w:rsidR="00562A53" w:rsidRPr="00562A53" w:rsidRDefault="00562A53" w:rsidP="00562A53">
      <w:pPr>
        <w:shd w:val="clear" w:color="auto" w:fill="FFFFFF"/>
        <w:spacing w:after="0" w:line="240" w:lineRule="auto"/>
        <w:ind w:firstLine="709"/>
        <w:jc w:val="both"/>
        <w:rPr>
          <w:rFonts w:ascii="Times New Roman" w:eastAsia="Times New Roman" w:hAnsi="Times New Roman" w:cs="Times New Roman"/>
          <w:sz w:val="28"/>
          <w:szCs w:val="28"/>
        </w:rPr>
      </w:pPr>
      <w:r w:rsidRPr="00562A53">
        <w:rPr>
          <w:rFonts w:ascii="Times New Roman" w:eastAsia="Times New Roman" w:hAnsi="Times New Roman" w:cs="Times New Roman"/>
          <w:sz w:val="28"/>
          <w:szCs w:val="28"/>
        </w:rPr>
        <w:t xml:space="preserve">1. В данный момент происходит увеличение значения функции </w:t>
      </w:r>
      <w:r w:rsidRPr="00562A53">
        <w:rPr>
          <w:rFonts w:ascii="Times New Roman" w:eastAsia="Times New Roman" w:hAnsi="Times New Roman" w:cs="Times New Roman"/>
          <w:sz w:val="28"/>
          <w:szCs w:val="28"/>
          <w:lang w:val="en-US"/>
        </w:rPr>
        <w:t>m</w:t>
      </w:r>
      <w:r w:rsidRPr="00562A53">
        <w:rPr>
          <w:rFonts w:ascii="Times New Roman" w:eastAsia="Times New Roman" w:hAnsi="Times New Roman" w:cs="Times New Roman"/>
          <w:sz w:val="28"/>
          <w:szCs w:val="28"/>
        </w:rPr>
        <w:t xml:space="preserve">(τ), так как по заданной в начале расчета зависимости горения нефтяных масел в ломе, горение прекращается и, следовательно, повышается концентрация кислорода в потоке газа </w:t>
      </w:r>
      <w:r w:rsidR="00EA0657">
        <w:rPr>
          <w:rFonts w:ascii="Times New Roman" w:eastAsia="Calibri" w:hAnsi="Times New Roman" w:cs="Times New Roman"/>
          <w:position w:val="-14"/>
          <w:sz w:val="28"/>
          <w:szCs w:val="28"/>
        </w:rPr>
        <w:pict>
          <v:shape id="_x0000_i1102" type="#_x0000_t75" style="width:46.5pt;height:22.5pt">
            <v:imagedata r:id="rId91" o:title=""/>
          </v:shape>
        </w:pict>
      </w:r>
      <w:r w:rsidRPr="00562A53">
        <w:rPr>
          <w:rFonts w:ascii="Times New Roman" w:eastAsia="Times New Roman" w:hAnsi="Times New Roman" w:cs="Times New Roman"/>
          <w:sz w:val="28"/>
          <w:szCs w:val="28"/>
        </w:rPr>
        <w:t>.</w:t>
      </w:r>
    </w:p>
    <w:p w:rsidR="00562A53" w:rsidRPr="00562A53" w:rsidRDefault="00562A53" w:rsidP="00562A53">
      <w:pPr>
        <w:shd w:val="clear" w:color="auto" w:fill="FFFFFF"/>
        <w:spacing w:after="0" w:line="240" w:lineRule="auto"/>
        <w:ind w:firstLine="709"/>
        <w:jc w:val="both"/>
        <w:rPr>
          <w:rFonts w:ascii="Times New Roman" w:eastAsia="Times New Roman" w:hAnsi="Times New Roman" w:cs="Times New Roman"/>
          <w:sz w:val="28"/>
          <w:szCs w:val="28"/>
        </w:rPr>
      </w:pPr>
      <w:r w:rsidRPr="00562A53">
        <w:rPr>
          <w:rFonts w:ascii="Times New Roman" w:eastAsia="Times New Roman" w:hAnsi="Times New Roman" w:cs="Times New Roman"/>
          <w:sz w:val="28"/>
          <w:szCs w:val="28"/>
        </w:rPr>
        <w:t>2. В связи с прекращением горения масел понижается массовый расход газов после</w:t>
      </w:r>
      <w:r w:rsidR="00AE1F75">
        <w:rPr>
          <w:rFonts w:ascii="Times New Roman" w:eastAsia="Times New Roman" w:hAnsi="Times New Roman" w:cs="Times New Roman"/>
          <w:sz w:val="28"/>
          <w:szCs w:val="28"/>
        </w:rPr>
        <w:t xml:space="preserve"> системы подогрева лома</w:t>
      </w:r>
      <w:r w:rsidRPr="00562A53">
        <w:rPr>
          <w:rFonts w:ascii="Times New Roman" w:eastAsia="Times New Roman" w:hAnsi="Times New Roman" w:cs="Times New Roman"/>
          <w:sz w:val="28"/>
          <w:szCs w:val="28"/>
        </w:rPr>
        <w:t xml:space="preserve">, что требует меньшего количества теплоты (следовательно, и сжигаемого топлива) для доведения температуры смеси до задаваемой Т. </w:t>
      </w:r>
    </w:p>
    <w:p w:rsidR="00562A53" w:rsidRPr="00562A53" w:rsidRDefault="00562A53" w:rsidP="00562A53">
      <w:pPr>
        <w:shd w:val="clear" w:color="auto" w:fill="FFFFFF"/>
        <w:spacing w:after="0" w:line="240" w:lineRule="auto"/>
        <w:ind w:firstLine="709"/>
        <w:jc w:val="both"/>
        <w:rPr>
          <w:rFonts w:ascii="Times New Roman" w:eastAsia="Times New Roman" w:hAnsi="Times New Roman" w:cs="Times New Roman"/>
          <w:sz w:val="28"/>
          <w:szCs w:val="28"/>
        </w:rPr>
      </w:pPr>
      <w:r w:rsidRPr="00562A53">
        <w:rPr>
          <w:rFonts w:ascii="Times New Roman" w:eastAsia="Times New Roman" w:hAnsi="Times New Roman" w:cs="Times New Roman"/>
          <w:sz w:val="28"/>
          <w:szCs w:val="28"/>
        </w:rPr>
        <w:t xml:space="preserve">Колебания числовых значений функции расхода газа </w:t>
      </w:r>
      <w:r w:rsidR="00EA0657">
        <w:rPr>
          <w:rFonts w:ascii="Times New Roman" w:eastAsia="Calibri" w:hAnsi="Times New Roman" w:cs="Times New Roman"/>
          <w:position w:val="-10"/>
          <w:sz w:val="28"/>
          <w:szCs w:val="28"/>
        </w:rPr>
        <w:pict>
          <v:shape id="_x0000_i1103" type="#_x0000_t75" style="width:42pt;height:17.25pt">
            <v:imagedata r:id="rId92" o:title=""/>
          </v:shape>
        </w:pict>
      </w:r>
      <w:r w:rsidRPr="00562A53">
        <w:rPr>
          <w:rFonts w:ascii="Times New Roman" w:eastAsia="Times New Roman" w:hAnsi="Times New Roman" w:cs="Times New Roman"/>
          <w:sz w:val="28"/>
          <w:szCs w:val="28"/>
        </w:rPr>
        <w:t xml:space="preserve">в период </w:t>
      </w:r>
      <w:r w:rsidR="00EA0657">
        <w:rPr>
          <w:rFonts w:ascii="Times New Roman" w:eastAsia="Calibri" w:hAnsi="Times New Roman" w:cs="Times New Roman"/>
          <w:position w:val="-6"/>
          <w:sz w:val="28"/>
          <w:szCs w:val="28"/>
        </w:rPr>
        <w:pict>
          <v:shape id="_x0000_i1104" type="#_x0000_t75" style="width:66.75pt;height:15.75pt">
            <v:imagedata r:id="rId93" o:title=""/>
          </v:shape>
        </w:pict>
      </w:r>
      <w:r w:rsidRPr="00562A53">
        <w:rPr>
          <w:rFonts w:ascii="Times New Roman" w:eastAsia="Times New Roman" w:hAnsi="Times New Roman" w:cs="Times New Roman"/>
          <w:sz w:val="28"/>
          <w:szCs w:val="28"/>
        </w:rPr>
        <w:t>обусловлены испарением воды и таянием льда в ломе (попадание льда в лом неизбежно в зимний период), а фазовый переход воды в парообра</w:t>
      </w:r>
      <w:r w:rsidRPr="00562A53">
        <w:rPr>
          <w:rFonts w:ascii="Times New Roman" w:eastAsia="Times New Roman" w:hAnsi="Times New Roman" w:cs="Times New Roman"/>
          <w:sz w:val="28"/>
          <w:szCs w:val="28"/>
        </w:rPr>
        <w:t>з</w:t>
      </w:r>
      <w:r w:rsidRPr="00562A53">
        <w:rPr>
          <w:rFonts w:ascii="Times New Roman" w:eastAsia="Times New Roman" w:hAnsi="Times New Roman" w:cs="Times New Roman"/>
          <w:sz w:val="28"/>
          <w:szCs w:val="28"/>
        </w:rPr>
        <w:t>ное состояние оказывает заметное влияние на суммарную энтальпию потока г</w:t>
      </w:r>
      <w:r w:rsidRPr="00562A53">
        <w:rPr>
          <w:rFonts w:ascii="Times New Roman" w:eastAsia="Times New Roman" w:hAnsi="Times New Roman" w:cs="Times New Roman"/>
          <w:sz w:val="28"/>
          <w:szCs w:val="28"/>
        </w:rPr>
        <w:t>а</w:t>
      </w:r>
      <w:r w:rsidRPr="00562A53">
        <w:rPr>
          <w:rFonts w:ascii="Times New Roman" w:eastAsia="Times New Roman" w:hAnsi="Times New Roman" w:cs="Times New Roman"/>
          <w:sz w:val="28"/>
          <w:szCs w:val="28"/>
        </w:rPr>
        <w:t xml:space="preserve">зов, поступающих на дожигание в котел. По заданной зависимости таяние льда </w:t>
      </w:r>
      <w:r w:rsidRPr="00562A53">
        <w:rPr>
          <w:rFonts w:ascii="Times New Roman" w:eastAsia="Times New Roman" w:hAnsi="Times New Roman" w:cs="Times New Roman"/>
          <w:sz w:val="28"/>
          <w:szCs w:val="28"/>
        </w:rPr>
        <w:lastRenderedPageBreak/>
        <w:t>и испарение начинаются на 30-й секунде процесса и полностью прекращаются через 450 с, что и обусловливает колебание графика.</w:t>
      </w:r>
    </w:p>
    <w:p w:rsidR="00562A53" w:rsidRPr="00562A53" w:rsidRDefault="00562A53" w:rsidP="00562A53">
      <w:pPr>
        <w:shd w:val="clear" w:color="auto" w:fill="FFFFFF"/>
        <w:spacing w:after="0" w:line="240" w:lineRule="auto"/>
        <w:ind w:firstLine="709"/>
        <w:jc w:val="both"/>
        <w:rPr>
          <w:rFonts w:ascii="Times New Roman" w:eastAsia="Times New Roman" w:hAnsi="Times New Roman" w:cs="Times New Roman"/>
          <w:sz w:val="28"/>
          <w:szCs w:val="28"/>
        </w:rPr>
      </w:pPr>
      <w:r w:rsidRPr="00562A53">
        <w:rPr>
          <w:rFonts w:ascii="Times New Roman" w:eastAsia="Times New Roman" w:hAnsi="Times New Roman" w:cs="Times New Roman"/>
          <w:sz w:val="28"/>
          <w:szCs w:val="28"/>
        </w:rPr>
        <w:t xml:space="preserve">Интегрирование функции </w:t>
      </w:r>
      <w:r w:rsidR="00EA0657">
        <w:rPr>
          <w:rFonts w:ascii="Times New Roman" w:eastAsia="Calibri" w:hAnsi="Times New Roman" w:cs="Times New Roman"/>
          <w:position w:val="-10"/>
          <w:sz w:val="28"/>
          <w:szCs w:val="28"/>
        </w:rPr>
        <w:pict>
          <v:shape id="_x0000_i1105" type="#_x0000_t75" style="width:42pt;height:18pt">
            <v:imagedata r:id="rId94" o:title=""/>
          </v:shape>
        </w:pict>
      </w:r>
      <w:r w:rsidRPr="00562A53">
        <w:rPr>
          <w:rFonts w:ascii="Times New Roman" w:eastAsia="Calibri" w:hAnsi="Times New Roman" w:cs="Times New Roman"/>
          <w:position w:val="-12"/>
          <w:sz w:val="28"/>
          <w:szCs w:val="28"/>
        </w:rPr>
        <w:t xml:space="preserve"> </w:t>
      </w:r>
      <w:r w:rsidRPr="00562A53">
        <w:rPr>
          <w:rFonts w:ascii="Times New Roman" w:eastAsia="Times New Roman" w:hAnsi="Times New Roman" w:cs="Times New Roman"/>
          <w:sz w:val="28"/>
          <w:szCs w:val="28"/>
        </w:rPr>
        <w:t>по времени при постоянной температ</w:t>
      </w:r>
      <w:r w:rsidRPr="00562A53">
        <w:rPr>
          <w:rFonts w:ascii="Times New Roman" w:eastAsia="Times New Roman" w:hAnsi="Times New Roman" w:cs="Times New Roman"/>
          <w:sz w:val="28"/>
          <w:szCs w:val="28"/>
        </w:rPr>
        <w:t>у</w:t>
      </w:r>
      <w:r w:rsidRPr="00562A53">
        <w:rPr>
          <w:rFonts w:ascii="Times New Roman" w:eastAsia="Times New Roman" w:hAnsi="Times New Roman" w:cs="Times New Roman"/>
          <w:sz w:val="28"/>
          <w:szCs w:val="28"/>
        </w:rPr>
        <w:t>ре Т дает следующие результаты:</w:t>
      </w:r>
    </w:p>
    <w:p w:rsidR="002F7732" w:rsidRDefault="00EA0657" w:rsidP="002F7732">
      <w:pPr>
        <w:shd w:val="clear" w:color="auto" w:fill="FFFFFF"/>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group id="Полотно 289" o:spid="_x0000_s1204" editas="canvas" style="width:214.5pt;height:49.1pt;mso-position-horizontal-relative:char;mso-position-vertical-relative:line" coordsize="27235,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">
            <v:shape id="_x0000_s1205" type="#_x0000_t75" style="position:absolute;width:27235;height:6235;visibility:visible;mso-wrap-style:square">
              <v:fill o:detectmouseclick="t"/>
              <v:path o:connecttype="none"/>
            </v:shape>
            <v:rect id="Прямоугольник 290" o:spid="_x0000_s1206" style="position:absolute;left:952;top:641;width:3759;height:3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DUAMIA&#10;AADcAAAADwAAAGRycy9kb3ducmV2LnhtbERPPW/CMBDdK/EfrEPq1jhQUSBgEEItot0aCPMpPpKI&#10;+Bxik6T/vh4qdXx63+vtYGrRUesqywomUQyCOLe64kLB+fTxsgDhPLLG2jIp+CEH283oaY2Jtj1/&#10;U5f6QoQQdgkqKL1vEildXpJBF9mGOHBX2xr0AbaF1C32IdzUchrHb9JgxaGhxIb2JeW39GEUPGbz&#10;z/fhcj+8ZnE2/8rq2dEfGqWex8NuBcLT4P/Ff+6jVjBdhvnhTDg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UNQAwgAAANwAAAAPAAAAAAAAAAAAAAAAAJgCAABkcnMvZG93&#10;bnJldi54bWxQSwUGAAAAAAQABAD1AAAAhwMAAAAA&#10;" fillcolor="white [3212]" stroked="f" strokeweight="2pt">
              <v:textbox>
                <w:txbxContent>
                  <w:p w:rsidR="00932C87" w:rsidRPr="00AE1F75" w:rsidRDefault="00932C87" w:rsidP="00AE1F75">
                    <w:pPr>
                      <w:jc w:val="center"/>
                      <w:rPr>
                        <w:rFonts w:ascii="Times New Roman" w:hAnsi="Times New Roman" w:cs="Times New Roman"/>
                        <w:color w:val="000000" w:themeColor="text1"/>
                        <w:sz w:val="28"/>
                      </w:rPr>
                    </w:pPr>
                    <w:r w:rsidRPr="00AE1F75">
                      <w:rPr>
                        <w:rFonts w:ascii="Times New Roman" w:hAnsi="Times New Roman" w:cs="Times New Roman"/>
                        <w:color w:val="000000" w:themeColor="text1"/>
                        <w:sz w:val="28"/>
                      </w:rPr>
                      <w:t>1)</w:t>
                    </w:r>
                  </w:p>
                </w:txbxContent>
              </v:textbox>
            </v:rect>
            <v:rect id="Rectangle 305" o:spid="_x0000_s1207" style="position:absolute;left:18186;top:1225;width:4388;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3dd8YA&#10;AADcAAAADwAAAGRycy9kb3ducmV2LnhtbESPQWvCQBSE7wX/w/IEL0U3zcFqzEakIPQgFKMHvT2y&#10;r9nU7NuQ3Zq0v75bKPQ4zMw3TL4dbSvu1PvGsYKnRQKCuHK64VrB+bSfr0D4gKyxdUwKvsjDtpg8&#10;5JhpN/CR7mWoRYSwz1CBCaHLpPSVIYt+4Tri6L273mKIsq+l7nGIcNvKNEmW0mLDccFgRy+Gqlv5&#10;aRXs3y4N8bc8Pq5Xg/uo0mtpDp1Ss+m424AINIb/8F/7VStIn5fweyYeAV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3dd8YAAADcAAAADwAAAAAAAAAAAAAAAACYAgAAZHJz&#10;L2Rvd25yZXYueG1sUEsFBgAAAAAEAAQA9QAAAIsDAAAAAA==&#10;" filled="f" stroked="f">
              <v:textbox style="mso-fit-shape-to-text:t" inset="0,0,0,0">
                <w:txbxContent>
                  <w:p w:rsidR="00932C87" w:rsidRPr="00AE1F75" w:rsidRDefault="00932C87">
                    <w:r>
                      <w:rPr>
                        <w:rFonts w:ascii="Times New Roman" w:hAnsi="Times New Roman" w:cs="Times New Roman"/>
                        <w:color w:val="000000"/>
                        <w:sz w:val="28"/>
                        <w:szCs w:val="28"/>
                        <w:lang w:val="en-US"/>
                      </w:rPr>
                      <w:t>192</w:t>
                    </w:r>
                    <w:r>
                      <w:rPr>
                        <w:rFonts w:ascii="Times New Roman" w:hAnsi="Times New Roman" w:cs="Times New Roman"/>
                        <w:color w:val="000000"/>
                        <w:sz w:val="28"/>
                        <w:szCs w:val="28"/>
                      </w:rPr>
                      <w:t>;</w:t>
                    </w:r>
                  </w:p>
                </w:txbxContent>
              </v:textbox>
            </v:rect>
            <v:rect id="Rectangle 306" o:spid="_x0000_s1208" style="position:absolute;left:17906;top:1225;width:451;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1m8IA&#10;AADcAAAADwAAAGRycy9kb3ducmV2LnhtbESPzYoCMRCE7wu+Q+gFb2tm56AyGmVZEFT24ugDNJOe&#10;H0w6QxKd8e3NguCxqKqvqPV2tEbcyYfOsYLvWQaCuHK640bB5bz7WoIIEVmjcUwKHhRgu5l8rLHQ&#10;buAT3cvYiAThUKCCNsa+kDJULVkMM9cTJ6923mJM0jdSexwS3BqZZ9lcWuw4LbTY029L1bW8WQXy&#10;XO6GZWl85o55/WcO+1NNTqnp5/izAhFpjO/wq73XCvLFA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0TWb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307" o:spid="_x0000_s1209" style="position:absolute;left:16141;top:1225;width:1785;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6h6b4A&#10;AADcAAAADwAAAGRycy9kb3ducmV2LnhtbERPy4rCMBTdC/5DuMLsNLWLUapRRBAcmY3VD7g0tw9M&#10;bkoSbefvzWLA5eG8t/vRGvEiHzrHCpaLDARx5XTHjYL77TRfgwgRWaNxTAr+KMB+N51ssdBu4Cu9&#10;ytiIFMKhQAVtjH0hZahashgWridOXO28xZigb6T2OKRwa2SeZd/SYsepocWeji1Vj/JpFchbeRrW&#10;pfGZu+T1r/k5X2tySn3NxsMGRKQxfsT/7rNWkK/S2n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VOoem+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8"/>
                        <w:szCs w:val="28"/>
                        <w:lang w:val="en-US"/>
                      </w:rPr>
                      <w:t>34</w:t>
                    </w:r>
                  </w:p>
                </w:txbxContent>
              </v:textbox>
            </v:rect>
            <v:rect id="Rectangle 308" o:spid="_x0000_s1210" style="position:absolute;left:13842;top:1225;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IEcsIA&#10;AADcAAAADwAAAGRycy9kb3ducmV2LnhtbESP3WoCMRSE7wu+QziCdzXrXlhdjSKCoKU3rj7AYXP2&#10;B5OTJUnd7dubQqGXw8x8w2z3ozXiST50jhUs5hkI4srpjhsF99vpfQUiRGSNxjEp+KEA+93kbYuF&#10;dgNf6VnGRiQIhwIVtDH2hZShaslimLueOHm18xZjkr6R2uOQ4NbIPMuW0mLHaaHFno4tVY/y2yqQ&#10;t/I0rErjM/eZ11/mcr7W5JSaTcfDBkSkMf6H/9pnrSD/WMP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AgRy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309" o:spid="_x0000_s1211" style="position:absolute;left:10267;top:1225;width:3563;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3dyL4A&#10;AADcAAAADwAAAGRycy9kb3ducmV2LnhtbERPy4rCMBTdD/gP4QruxtQupHSMIoLgiBurH3Bpbh9M&#10;clOSaDt/bxaCy8N5b3aTNeJJPvSOFayWGQji2umeWwX32/G7ABEiskbjmBT8U4Dddva1wVK7ka/0&#10;rGIrUgiHEhV0MQ6llKHuyGJYuoE4cY3zFmOCvpXa45jCrZF5lq2lxZ5TQ4cDHTqq/6qHVSBv1XEs&#10;KuMzd86bi/k9XRtySi3m0/4HRKQpfsRv90kryIs0P5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7t3ci+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8"/>
                        <w:szCs w:val="28"/>
                        <w:lang w:val="en-US"/>
                      </w:rPr>
                      <w:t>1500</w:t>
                    </w:r>
                  </w:p>
                </w:txbxContent>
              </v:textbox>
            </v:rect>
            <v:rect id="Rectangle 310" o:spid="_x0000_s1212" style="position:absolute;left:9988;top:1225;width:451;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4U8EA&#10;AADcAAAADwAAAGRycy9kb3ducmV2LnhtbESP3YrCMBSE74V9h3AWvNPUXkjpGmVZEFS8se4DHJrT&#10;HzY5KUm09e2NIOzlMDPfMJvdZI24kw+9YwWrZQaCuHa651bB73W/KECEiKzROCYFDwqw237MNlhq&#10;N/KF7lVsRYJwKFFBF+NQShnqjiyGpRuIk9c4bzEm6VupPY4Jbo3Ms2wtLfacFjoc6Kej+q+6WQXy&#10;Wu3HojI+c6e8OZvj4dKQU2r+OX1/gYg0xf/wu33QCvJiB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heFPBAAAA3AAAAA8AAAAAAAAAAAAAAAAAmAIAAGRycy9kb3du&#10;cmV2LnhtbFBLBQYAAAAABAAEAPUAAACGAw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311" o:spid="_x0000_s1213" style="position:absolute;left:8508;top:1225;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PmJMEA&#10;AADcAAAADwAAAGRycy9kb3ducmV2LnhtbESP3YrCMBSE7xd8h3AE79Z0eyGlGkUWBF28se4DHJrT&#10;H0xOShJt9+2NIOzlMDPfMJvdZI14kA+9YwVfywwEce10z62C3+vhswARIrJG45gU/FGA3Xb2scFS&#10;u5Ev9KhiKxKEQ4kKuhiHUspQd2QxLN1AnLzGeYsxSd9K7XFMcGtknmUrabHntNDhQN8d1bfqbhXI&#10;a3UYi8r4zP3kzdmcjpeGnFKL+bRfg4g0xf/wu33UCvIih9eZdAT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z5iTBAAAA3AAAAA8AAAAAAAAAAAAAAAAAmAIAAGRycy9kb3du&#10;cmV2LnhtbFBLBQYAAAAABAAEAPUAAACGAw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312" o:spid="_x0000_s1214" style="position:absolute;left:4902;top:139;width:2546;height:29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9Dv8IA&#10;AADcAAAADwAAAGRycy9kb3ducmV2LnhtbESP3WoCMRSE7wu+QziCdzXbF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0O/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20"/>
                        <w:szCs w:val="20"/>
                        <w:lang w:val="en-US"/>
                      </w:rPr>
                      <w:t>2400</w:t>
                    </w:r>
                  </w:p>
                </w:txbxContent>
              </v:textbox>
            </v:rect>
            <v:rect id="Rectangle 313" o:spid="_x0000_s1215" style="position:absolute;left:5854;top:3289;width:642;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by8IA&#10;AADcAAAADwAAAGRycy9kb3ducmV2LnhtbESP3WoCMRSE7wu+QziCdzXbR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1tvL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20"/>
                        <w:szCs w:val="20"/>
                        <w:lang w:val="en-US"/>
                      </w:rPr>
                      <w:t>0</w:t>
                    </w:r>
                  </w:p>
                </w:txbxContent>
              </v:textbox>
            </v:rect>
            <v:rect id="Rectangle 314" o:spid="_x0000_s1216" style="position:absolute;left:14827;top:1022;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UMIA&#10;AADcAAAADwAAAGRycy9kb3ducmV2LnhtbESP3WoCMRSE7wu+QziCdzXbBcu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n5QwgAAANwAAAAPAAAAAAAAAAAAAAAAAJgCAABkcnMvZG93&#10;bnJldi54bWxQSwUGAAAAAAQABAD1AAAAhwM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315" o:spid="_x0000_s1217" style="position:absolute;left:5956;top:1454;width:419;height:34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gJ8EA&#10;AADcAAAADwAAAGRycy9kb3ducmV2LnhtbESP3YrCMBSE7wXfIZwF7zTdXkjpGmVZEFS8se4DHJrT&#10;HzY5KUm09e2NIOzlMDPfMJvdZI24kw+9YwWfqwwEce10z62C3+t+WYAIEVmjcUwKHhRgt53PNlhq&#10;N/KF7lVsRYJwKFFBF+NQShnqjiyGlRuIk9c4bzEm6VupPY4Jbo3Ms2wtLfacFjoc6Kej+q+6WQXy&#10;Wu3HojI+c6e8OZvj4dKQU2rxMX1/gYg0xf/wu33QCvJiD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I4CfBAAAA3AAAAA8AAAAAAAAAAAAAAAAAmAIAAGRycy9kb3du&#10;cmV2LnhtbFBLBQYAAAAABAAEAPUAAACGAwAAAAA=&#10;" filled="f" stroked="f">
              <v:textbox style="mso-fit-shape-to-text:t" inset="0,0,0,0">
                <w:txbxContent>
                  <w:p w:rsidR="00932C87" w:rsidRDefault="00932C87">
                    <w:r>
                      <w:rPr>
                        <w:rFonts w:ascii="Symbol" w:hAnsi="Symbol" w:cs="Symbol"/>
                        <w:color w:val="000000"/>
                        <w:sz w:val="24"/>
                        <w:szCs w:val="24"/>
                        <w:lang w:val="en-US"/>
                      </w:rPr>
                      <w:t></w:t>
                    </w:r>
                  </w:p>
                </w:txbxContent>
              </v:textbox>
            </v:rect>
            <v:rect id="Rectangle 316" o:spid="_x0000_s1218" style="position:absolute;left:8951;top:1022;width:781;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FvMIA&#10;AADcAAAADwAAAGRycy9kb3ducmV2LnhtbESP3WoCMRSE7wu+QziCdzXbvbDL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EW8wgAAANwAAAAPAAAAAAAAAAAAAAAAAJgCAABkcnMvZG93&#10;bnJldi54bWxQSwUGAAAAAAQABAD1AAAAhwM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317" o:spid="_x0000_s1219" style="position:absolute;left:6717;top:1225;width:1485;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Rzr4A&#10;AADcAAAADwAAAGRycy9kb3ducmV2LnhtbERPy4rCMBTdD/gP4QruxtQupHSMIoLgiBurH3Bpbh9M&#10;clOSaDt/bxaCy8N5b3aTNeJJPvSOFayWGQji2umeWwX32/G7ABEiskbjmBT8U4Dddva1wVK7ka/0&#10;rGIrUgiHEhV0MQ6llKHuyGJYuoE4cY3zFmOCvpXa45jCrZF5lq2lxZ5TQ4cDHTqq/6qHVSBv1XEs&#10;KuMzd86bi/k9XRtySi3m0/4HRKQpfsRv90kryIu0Np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Cb0c6+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i/>
                        <w:iCs/>
                        <w:color w:val="000000"/>
                        <w:sz w:val="28"/>
                        <w:szCs w:val="28"/>
                        <w:lang w:val="en-US"/>
                      </w:rPr>
                      <w:t>М</w:t>
                    </w:r>
                  </w:p>
                </w:txbxContent>
              </v:textbox>
            </v:rect>
            <w10:wrap type="none"/>
            <w10:anchorlock/>
          </v:group>
        </w:pict>
      </w:r>
    </w:p>
    <w:p w:rsidR="00562A53" w:rsidRPr="00562A53" w:rsidRDefault="00EA0657" w:rsidP="002F7732">
      <w:pPr>
        <w:shd w:val="clear" w:color="auto" w:fill="FFFFFF"/>
        <w:spacing w:after="0" w:line="240" w:lineRule="auto"/>
        <w:ind w:firstLine="142"/>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group id="Полотно 304" o:spid="_x0000_s1220" editas="canvas" style="width:189pt;height:49.1pt;mso-position-horizontal-relative:char;mso-position-vertical-relative:line" coordsize="24003,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">
            <v:shape id="_x0000_s1221" type="#_x0000_t75" style="position:absolute;width:24003;height:6235;visibility:visible;mso-wrap-style:square">
              <v:fill o:detectmouseclick="t"/>
              <v:path o:connecttype="none"/>
            </v:shape>
            <v:rect id="Прямоугольник 305" o:spid="_x0000_s1222" style="position:absolute;left:2017;top:711;width:3943;height:47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ztgsUA&#10;AADcAAAADwAAAGRycy9kb3ducmV2LnhtbESPT2vCQBTE74V+h+UVequ7NUQldZVSVGxv/onnR/Y1&#10;Cc2+jdmNpt++WxA8DjPzG2a+HGwjLtT52rGG15ECQVw4U3Op4XhYv8xA+IBssHFMGn7Jw3Lx+DDH&#10;zLgr7+iyD6WIEPYZaqhCaDMpfVGRRT9yLXH0vl1nMUTZldJ0eI1w28ixUhNpsea4UGFLHxUVP/ve&#10;aujT6edqOJ03Sa7y6VfepNuwabV+fhre30AEGsI9fGtvjYZEpfB/Jh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zO2CxQAAANwAAAAPAAAAAAAAAAAAAAAAAJgCAABkcnMv&#10;ZG93bnJldi54bWxQSwUGAAAAAAQABAD1AAAAigMAAAAA&#10;" fillcolor="white [3212]" stroked="f" strokeweight="2pt">
              <v:textbox>
                <w:txbxContent>
                  <w:p w:rsidR="00932C87" w:rsidRPr="002F7732" w:rsidRDefault="00932C87" w:rsidP="002F7732">
                    <w:pPr>
                      <w:jc w:val="center"/>
                      <w:rPr>
                        <w:rFonts w:ascii="Times New Roman" w:hAnsi="Times New Roman" w:cs="Times New Roman"/>
                        <w:color w:val="000000" w:themeColor="text1"/>
                        <w:sz w:val="28"/>
                      </w:rPr>
                    </w:pPr>
                    <w:r>
                      <w:rPr>
                        <w:rFonts w:ascii="Times New Roman" w:hAnsi="Times New Roman" w:cs="Times New Roman"/>
                        <w:color w:val="000000" w:themeColor="text1"/>
                        <w:sz w:val="28"/>
                      </w:rPr>
                      <w:t>2)</w:t>
                    </w:r>
                  </w:p>
                </w:txbxContent>
              </v:textbox>
            </v:rect>
            <v:rect id="Rectangle 321" o:spid="_x0000_s1223" style="position:absolute;left:19281;top:1225;width:4049;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ij+cUA&#10;AADcAAAADwAAAGRycy9kb3ducmV2LnhtbESPQWvCQBSE74X+h+UVvBTdmINodJUiCB6EYvTQ3h7Z&#10;ZzY2+zZkVxP7611B8DjMzDfMYtXbWlyp9ZVjBeNRAoK4cLriUsHxsBlOQfiArLF2TApu5GG1fH9b&#10;YKZdx3u65qEUEcI+QwUmhCaT0heGLPqRa4ijd3KtxRBlW0rdYhfhtpZpkkykxYrjgsGG1oaKv/xi&#10;FWy+fyrif7n/nE07dy7S39zsGqUGH/3XHESgPrzCz/ZWK0hnY3ic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KP5xQAAANwAAAAPAAAAAAAAAAAAAAAAAJgCAABkcnMv&#10;ZG93bnJldi54bWxQSwUGAAAAAAQABAD1AAAAigMAAAAA&#10;" filled="f" stroked="f">
              <v:textbox style="mso-fit-shape-to-text:t" inset="0,0,0,0">
                <w:txbxContent>
                  <w:p w:rsidR="00932C87" w:rsidRPr="002F7732" w:rsidRDefault="00932C87">
                    <w:r>
                      <w:rPr>
                        <w:rFonts w:ascii="Times New Roman" w:hAnsi="Times New Roman" w:cs="Times New Roman"/>
                        <w:color w:val="000000"/>
                        <w:sz w:val="28"/>
                        <w:szCs w:val="28"/>
                        <w:lang w:val="en-US"/>
                      </w:rPr>
                      <w:t>217</w:t>
                    </w:r>
                    <w:r>
                      <w:rPr>
                        <w:rFonts w:ascii="Times New Roman" w:hAnsi="Times New Roman" w:cs="Times New Roman"/>
                        <w:color w:val="000000"/>
                        <w:sz w:val="28"/>
                        <w:szCs w:val="28"/>
                      </w:rPr>
                      <w:t>.</w:t>
                    </w:r>
                  </w:p>
                </w:txbxContent>
              </v:textbox>
            </v:rect>
            <v:rect id="Rectangle 322" o:spid="_x0000_s1224" style="position:absolute;left:18802;top:1225;width:451;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w+cIA&#10;AADcAAAADwAAAGRycy9kb3ducmV2LnhtbESPzYoCMRCE7wu+Q2hhb2vGOYjOGkUEQWUvjvsAzaTn&#10;B5POkERnfHuzsOCxqKqvqPV2tEY8yIfOsYL5LANBXDndcaPg93r4WoIIEVmjcUwKnhRgu5l8rLHQ&#10;buALPcrYiAThUKCCNsa+kDJULVkMM9cTJ6923mJM0jdSexwS3BqZZ9lCWuw4LbTY076l6lberQJ5&#10;LQ/DsjQ+c+e8/jGn46Ump9TndNx9g4g0xnf4v33UCvJVDn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qnD5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323" o:spid="_x0000_s1225" style="position:absolute;left:17018;top:1225;width:1784;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VYsIA&#10;AADcAAAADwAAAGRycy9kb3ducmV2LnhtbESP3WoCMRSE7wu+QziCdzXrC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5tVi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28"/>
                        <w:szCs w:val="28"/>
                        <w:lang w:val="en-US"/>
                      </w:rPr>
                      <w:t>46</w:t>
                    </w:r>
                  </w:p>
                </w:txbxContent>
              </v:textbox>
            </v:rect>
            <v:rect id="Rectangle 324" o:spid="_x0000_s1226" style="position:absolute;left:14630;top:1225;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9NFsIA&#10;AADcAAAADwAAAGRycy9kb3ducmV2LnhtbESP3WoCMRSE7wu+QziCdzXrI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D00W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325" o:spid="_x0000_s1227" style="position:absolute;left:11010;top:1225;width:3563;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ojcIA&#10;AADcAAAADwAAAGRycy9kb3ducmV2LnhtbESP3WoCMRSE7wu+QziCdzXrg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Q+iN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28"/>
                        <w:szCs w:val="28"/>
                        <w:lang w:val="en-US"/>
                      </w:rPr>
                      <w:t>1600</w:t>
                    </w:r>
                  </w:p>
                </w:txbxContent>
              </v:textbox>
            </v:rect>
            <v:rect id="Rectangle 326" o:spid="_x0000_s1228" style="position:absolute;left:10725;top:1225;width:451;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F2+sIA&#10;AADcAAAADwAAAGRycy9kb3ducmV2LnhtbESPzYoCMRCE7wv7DqGFva0Z5yDuaBQRBBUvjj5AM+n5&#10;waQzJFlnfHuzIOyxqKqvqNVmtEY8yIfOsYLZNANBXDndcaPgdt1/L0CEiKzROCYFTwqwWX9+rLDQ&#10;buALPcrYiAThUKCCNsa+kDJULVkMU9cTJ6923mJM0jdSexwS3BqZZ9lcWuw4LbTY066l6l7+WgXy&#10;Wu6HRWl85k55fTbHw6Ump9TXZNwuQUQa43/43T5oBfnPHP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kXb6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327" o:spid="_x0000_s1229" style="position:absolute;left:9226;top:1225;width:5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3TYcIA&#10;AADcAAAADwAAAGRycy9kb3ducmV2LnhtbESP3WoCMRSE7wu+QziCdzXrXlhdjSKCoKU3rj7AYXP2&#10;B5OTJUnd7dubQqGXw8x8w2z3ozXiST50jhUs5hkI4srpjhsF99vpfQUiRGSNxjEp+KEA+93kbYuF&#10;dgNf6VnGRiQIhwIVtDH2hZShaslimLueOHm18xZjkr6R2uOQ4NbIPMuW0mLHaaHFno4tVY/y2yqQ&#10;t/I0rErjM/eZ11/mcr7W5JSaTcfDBkSkMf6H/9pnrSBff8D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3dNh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28"/>
                        <w:szCs w:val="28"/>
                        <w:lang w:val="en-US"/>
                      </w:rPr>
                      <w:t>(</w:t>
                    </w:r>
                  </w:p>
                </w:txbxContent>
              </v:textbox>
            </v:rect>
            <v:rect id="Rectangle 328" o:spid="_x0000_s1230" style="position:absolute;left:5575;top:139;width:2546;height:29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HE74A&#10;AADcAAAADwAAAGRycy9kb3ducmV2LnhtbERPy4rCMBTdC/5DuMLsNLWLwalGEUFQmY3VD7g0tw9M&#10;bkoSbf17sxiY5eG8N7vRGvEiHzrHCpaLDARx5XTHjYL77ThfgQgRWaNxTAreFGC3nU42WGg38JVe&#10;ZWxECuFQoII2xr6QMlQtWQwL1xMnrnbeYkzQN1J7HFK4NTLPsm9psePU0GJPh5aqR/m0CuStPA6r&#10;0vjMXfL615xP15qcUl+zcb8GEWmM/+I/90kryH/S2n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CRxO+AAAA3AAAAA8AAAAAAAAAAAAAAAAAmAIAAGRycy9kb3ducmV2&#10;LnhtbFBLBQYAAAAABAAEAPUAAACDAwAAAAA=&#10;" filled="f" stroked="f">
              <v:textbox style="mso-fit-shape-to-text:t" inset="0,0,0,0">
                <w:txbxContent>
                  <w:p w:rsidR="00932C87" w:rsidRDefault="00932C87">
                    <w:r>
                      <w:rPr>
                        <w:rFonts w:ascii="Times New Roman" w:hAnsi="Times New Roman" w:cs="Times New Roman"/>
                        <w:color w:val="000000"/>
                        <w:sz w:val="20"/>
                        <w:szCs w:val="20"/>
                        <w:lang w:val="en-US"/>
                      </w:rPr>
                      <w:t>2400</w:t>
                    </w:r>
                  </w:p>
                </w:txbxContent>
              </v:textbox>
            </v:rect>
            <v:rect id="Rectangle 329" o:spid="_x0000_s1231" style="position:absolute;left:6534;top:3289;width:641;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7iiMIA&#10;AADcAAAADwAAAGRycy9kb3ducmV2LnhtbESPzYoCMRCE7wu+Q+gFb2tm5yA6GmVZEFT24ugDNJOe&#10;H0w6QxKd8e3NguCxqKqvqPV2tEbcyYfOsYLvWQaCuHK640bB5bz7WoAIEVmjcUwKHhRgu5l8rLHQ&#10;buAT3cvYiAThUKCCNsa+kDJULVkMM9cTJ6923mJM0jdSexwS3BqZZ9lcWuw4LbTY029L1bW8WQXy&#10;XO6GRWl85o55/WcO+1NNTqnp5/izAhFpjO/wq73XCvLlE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uKIwgAAANwAAAAPAAAAAAAAAAAAAAAAAJgCAABkcnMvZG93&#10;bnJldi54bWxQSwUGAAAAAAQABAD1AAAAhwMAAAAA&#10;" filled="f" stroked="f">
              <v:textbox style="mso-fit-shape-to-text:t" inset="0,0,0,0">
                <w:txbxContent>
                  <w:p w:rsidR="00932C87" w:rsidRDefault="00932C87">
                    <w:r>
                      <w:rPr>
                        <w:rFonts w:ascii="Times New Roman" w:hAnsi="Times New Roman" w:cs="Times New Roman"/>
                        <w:color w:val="000000"/>
                        <w:sz w:val="20"/>
                        <w:szCs w:val="20"/>
                        <w:lang w:val="en-US"/>
                      </w:rPr>
                      <w:t>0</w:t>
                    </w:r>
                  </w:p>
                </w:txbxContent>
              </v:textbox>
            </v:rect>
            <v:rect id="Rectangle 330" o:spid="_x0000_s1232" style="position:absolute;left:15627;top:1022;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D74A&#10;AADcAAAADwAAAGRycy9kb3ducmV2LnhtbERPy2oCMRTdC/5DuEJ3mmihyGgUEQRb3Dj6AZfJnQcm&#10;N0MSnenfNwuhy8N5b/ejs+JFIXaeNSwXCgRx5U3HjYb77TRfg4gJ2aD1TBp+KcJ+N51ssTB+4Cu9&#10;ytSIHMKxQA1tSn0hZaxachgXvifOXO2Dw5RhaKQJOORwZ+VKqS/psOPc0GJPx5aqR/l0GuStPA3r&#10;0gblf1b1xX6frzV5rT9m42EDItGY/sVv99lo+FR5fj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f0Q++AAAA3AAAAA8AAAAAAAAAAAAAAAAAmAIAAGRycy9kb3ducmV2&#10;LnhtbFBLBQYAAAAABAAEAPUAAACDAwAAAAA=&#10;" filled="f" stroked="f">
              <v:textbox style="mso-fit-shape-to-text:t" inset="0,0,0,0">
                <w:txbxContent>
                  <w:p w:rsidR="00932C87" w:rsidRDefault="00932C87">
                    <w:r>
                      <w:rPr>
                        <w:rFonts w:ascii="Symbol" w:hAnsi="Symbol" w:cs="Symbol"/>
                        <w:color w:val="000000"/>
                        <w:sz w:val="28"/>
                        <w:szCs w:val="28"/>
                        <w:lang w:val="en-US"/>
                      </w:rPr>
                      <w:t></w:t>
                    </w:r>
                  </w:p>
                </w:txbxContent>
              </v:textbox>
            </v:rect>
            <v:rect id="Rectangle 331" o:spid="_x0000_s1233" style="position:absolute;left:6642;top:1454;width:419;height:34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0lMIA&#10;AADcAAAADwAAAGRycy9kb3ducmV2LnhtbESPzWrDMBCE74G+g9hCb4nkBEpwo5gQCKShlzh5gMVa&#10;/1BpZSQ1dt++KhR6HGbmG2ZXzc6KB4U4eNZQrBQI4sabgTsN99tpuQURE7JB65k0fFOEav+02GFp&#10;/MRXetSpExnCsUQNfUpjKWVsenIYV34kzl7rg8OUZeikCThluLNyrdSrdDhwXuhxpGNPzWf95TTI&#10;W32atrUNyl/W7Yd9P19b8lq/PM+HNxCJ5vQf/mufjYaNKuD3TD4C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k3SUwgAAANwAAAAPAAAAAAAAAAAAAAAAAJgCAABkcnMvZG93&#10;bnJldi54bWxQSwUGAAAAAAQABAD1AAAAhwMAAAAA&#10;" filled="f" stroked="f">
              <v:textbox style="mso-fit-shape-to-text:t" inset="0,0,0,0">
                <w:txbxContent>
                  <w:p w:rsidR="00932C87" w:rsidRDefault="00932C87">
                    <w:r>
                      <w:rPr>
                        <w:rFonts w:ascii="Symbol" w:hAnsi="Symbol" w:cs="Symbol"/>
                        <w:color w:val="000000"/>
                        <w:sz w:val="24"/>
                        <w:szCs w:val="24"/>
                        <w:lang w:val="en-US"/>
                      </w:rPr>
                      <w:t></w:t>
                    </w:r>
                  </w:p>
                </w:txbxContent>
              </v:textbox>
            </v:rect>
            <v:rect id="Rectangle 332" o:spid="_x0000_s1234" style="position:absolute;left:9677;top:1022;width:781;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q48IA&#10;AADcAAAADwAAAGRycy9kb3ducmV2LnhtbESP3WoCMRSE74W+QziF3mnSFURWo0hBsNIbVx/gsDn7&#10;g8nJkqTu9u2bQsHLYWa+Ybb7yVnxoBB7zxreFwoEce1Nz62G2/U4X4OICdmg9UwafijCfvcy22Jp&#10;/MgXelSpFRnCsUQNXUpDKWWsO3IYF34gzl7jg8OUZWilCThmuLOyUGolHfacFzoc6KOj+l59Ow3y&#10;Wh3HdWWD8uei+bKfp0tDXuu31+mwAZFoSs/wf/tkNCxVA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erjwgAAANwAAAAPAAAAAAAAAAAAAAAAAJgCAABkcnMvZG93&#10;bnJldi54bWxQSwUGAAAAAAQABAD1AAAAhwMAAAAA&#10;" filled="f" stroked="f">
              <v:textbox style="mso-fit-shape-to-text:t" inset="0,0,0,0">
                <w:txbxContent>
                  <w:p w:rsidR="00932C87" w:rsidRDefault="00932C87">
                    <w:r>
                      <w:rPr>
                        <w:rFonts w:ascii="Symbol" w:hAnsi="Symbol" w:cs="Symbol"/>
                        <w:i/>
                        <w:iCs/>
                        <w:color w:val="000000"/>
                        <w:sz w:val="28"/>
                        <w:szCs w:val="28"/>
                        <w:lang w:val="en-US"/>
                      </w:rPr>
                      <w:t></w:t>
                    </w:r>
                  </w:p>
                </w:txbxContent>
              </v:textbox>
            </v:rect>
            <v:rect id="Rectangle 333" o:spid="_x0000_s1235" style="position:absolute;left:7417;top:1225;width:1486;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1PeMEA&#10;AADcAAAADwAAAGRycy9kb3ducmV2LnhtbESP3WoCMRSE74W+QzhC7zRRQWRrFBEEK71x9QEOm7M/&#10;NDlZktTdvr0pFLwcZuYbZrsfnRUPCrHzrGExVyCIK286bjTcb6fZBkRMyAatZ9LwSxH2u7fJFgvj&#10;B77So0yNyBCOBWpoU+oLKWPVksM49z1x9mofHKYsQyNNwCHDnZVLpdbSYcd5ocWeji1V3+WP0yBv&#10;5WnYlDYof1nWX/bzfK3Ja/0+HQ8fIBKN6RX+b5+NhpVawd+ZfAT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NT3jBAAAA3AAAAA8AAAAAAAAAAAAAAAAAmAIAAGRycy9kb3du&#10;cmV2LnhtbFBLBQYAAAAABAAEAPUAAACGAwAAAAA=&#10;" filled="f" stroked="f">
              <v:textbox style="mso-fit-shape-to-text:t" inset="0,0,0,0">
                <w:txbxContent>
                  <w:p w:rsidR="00932C87" w:rsidRDefault="00932C87">
                    <w:r>
                      <w:rPr>
                        <w:rFonts w:ascii="Times New Roman" w:hAnsi="Times New Roman" w:cs="Times New Roman"/>
                        <w:i/>
                        <w:iCs/>
                        <w:color w:val="000000"/>
                        <w:sz w:val="28"/>
                        <w:szCs w:val="28"/>
                        <w:lang w:val="en-US"/>
                      </w:rPr>
                      <w:t>М</w:t>
                    </w:r>
                  </w:p>
                </w:txbxContent>
              </v:textbox>
            </v:rect>
            <w10:wrap type="none"/>
            <w10:anchorlock/>
          </v:group>
        </w:pict>
      </w:r>
    </w:p>
    <w:p w:rsidR="00562A53" w:rsidRPr="00562A53" w:rsidRDefault="00562A53" w:rsidP="00562A53">
      <w:pPr>
        <w:shd w:val="clear" w:color="auto" w:fill="FFFFFF"/>
        <w:spacing w:after="0" w:line="240" w:lineRule="auto"/>
        <w:ind w:firstLine="709"/>
        <w:jc w:val="both"/>
        <w:rPr>
          <w:rFonts w:ascii="Times New Roman" w:eastAsia="Times New Roman" w:hAnsi="Times New Roman" w:cs="Times New Roman"/>
          <w:sz w:val="28"/>
          <w:szCs w:val="28"/>
        </w:rPr>
      </w:pPr>
      <w:r w:rsidRPr="00562A53">
        <w:rPr>
          <w:rFonts w:ascii="Times New Roman" w:eastAsia="Times New Roman" w:hAnsi="Times New Roman" w:cs="Times New Roman"/>
          <w:sz w:val="28"/>
          <w:szCs w:val="28"/>
        </w:rPr>
        <w:t xml:space="preserve">То есть суммарный расходный природного газа в расчете на 1 т лома </w:t>
      </w:r>
      <w:r w:rsidR="002F7732">
        <w:rPr>
          <w:rFonts w:ascii="Times New Roman" w:eastAsia="Times New Roman" w:hAnsi="Times New Roman" w:cs="Times New Roman"/>
          <w:sz w:val="28"/>
          <w:szCs w:val="28"/>
        </w:rPr>
        <w:br/>
      </w:r>
      <w:r w:rsidRPr="00562A53">
        <w:rPr>
          <w:rFonts w:ascii="Times New Roman" w:eastAsia="Times New Roman" w:hAnsi="Times New Roman" w:cs="Times New Roman"/>
          <w:sz w:val="28"/>
          <w:szCs w:val="28"/>
        </w:rPr>
        <w:t>за технологический промежуток плавки стали при тр</w:t>
      </w:r>
      <w:r>
        <w:rPr>
          <w:rFonts w:ascii="Times New Roman" w:eastAsia="Times New Roman" w:hAnsi="Times New Roman" w:cs="Times New Roman"/>
          <w:sz w:val="28"/>
          <w:szCs w:val="28"/>
        </w:rPr>
        <w:t>ебуемой температуре ф</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кела 1500°</w:t>
      </w:r>
      <w:r w:rsidRPr="00562A53">
        <w:rPr>
          <w:rFonts w:ascii="Times New Roman" w:eastAsia="Times New Roman" w:hAnsi="Times New Roman" w:cs="Times New Roman"/>
          <w:sz w:val="28"/>
          <w:szCs w:val="28"/>
        </w:rPr>
        <w:t xml:space="preserve">С составит </w:t>
      </w:r>
      <w:r>
        <w:rPr>
          <w:rFonts w:ascii="Times New Roman" w:eastAsia="Times New Roman" w:hAnsi="Times New Roman" w:cs="Times New Roman"/>
          <w:sz w:val="28"/>
          <w:szCs w:val="28"/>
        </w:rPr>
        <w:t>34,192 кг, при температуре 1600°</w:t>
      </w:r>
      <w:r w:rsidRPr="00562A53">
        <w:rPr>
          <w:rFonts w:ascii="Times New Roman" w:eastAsia="Times New Roman" w:hAnsi="Times New Roman" w:cs="Times New Roman"/>
          <w:sz w:val="28"/>
          <w:szCs w:val="28"/>
        </w:rPr>
        <w:t>С – 46,217 кг.</w:t>
      </w:r>
    </w:p>
    <w:p w:rsidR="00562A53" w:rsidRPr="00562A53" w:rsidRDefault="00562A53" w:rsidP="00562A53">
      <w:pPr>
        <w:shd w:val="clear" w:color="auto" w:fill="FFFFFF"/>
        <w:spacing w:after="0" w:line="240" w:lineRule="auto"/>
        <w:jc w:val="center"/>
        <w:rPr>
          <w:rFonts w:ascii="Times New Roman" w:eastAsia="Times New Roman" w:hAnsi="Times New Roman" w:cs="Times New Roman"/>
          <w:sz w:val="28"/>
          <w:szCs w:val="28"/>
        </w:rPr>
      </w:pPr>
    </w:p>
    <w:p w:rsidR="00562A53" w:rsidRPr="00562A53" w:rsidRDefault="00562A53" w:rsidP="00562A53">
      <w:pPr>
        <w:shd w:val="clear" w:color="auto" w:fill="FFFFFF"/>
        <w:spacing w:after="0" w:line="240" w:lineRule="auto"/>
        <w:jc w:val="center"/>
        <w:rPr>
          <w:rFonts w:ascii="Times New Roman" w:eastAsia="Times New Roman" w:hAnsi="Times New Roman" w:cs="Times New Roman"/>
          <w:i/>
          <w:sz w:val="28"/>
          <w:szCs w:val="28"/>
        </w:rPr>
      </w:pPr>
      <w:r w:rsidRPr="00562A53">
        <w:rPr>
          <w:rFonts w:ascii="Times New Roman" w:eastAsia="Times New Roman" w:hAnsi="Times New Roman" w:cs="Times New Roman"/>
          <w:i/>
          <w:sz w:val="28"/>
          <w:szCs w:val="28"/>
        </w:rPr>
        <w:t>Б</w:t>
      </w:r>
      <w:r>
        <w:rPr>
          <w:rFonts w:ascii="Times New Roman" w:eastAsia="Times New Roman" w:hAnsi="Times New Roman" w:cs="Times New Roman"/>
          <w:i/>
          <w:sz w:val="28"/>
          <w:szCs w:val="28"/>
        </w:rPr>
        <w:t>иблиографический список</w:t>
      </w:r>
    </w:p>
    <w:p w:rsidR="00562A53" w:rsidRPr="00562A53" w:rsidRDefault="00562A53" w:rsidP="00562A53">
      <w:pPr>
        <w:shd w:val="clear" w:color="auto" w:fill="FFFFFF"/>
        <w:spacing w:after="0" w:line="240" w:lineRule="auto"/>
        <w:jc w:val="center"/>
        <w:rPr>
          <w:rFonts w:ascii="Times New Roman" w:eastAsia="Times New Roman" w:hAnsi="Times New Roman" w:cs="Times New Roman"/>
          <w:i/>
          <w:sz w:val="28"/>
          <w:szCs w:val="28"/>
        </w:rPr>
      </w:pPr>
    </w:p>
    <w:p w:rsidR="002F7732" w:rsidRPr="002F7732" w:rsidRDefault="002F7732" w:rsidP="00102FA2">
      <w:pPr>
        <w:pStyle w:val="a9"/>
        <w:numPr>
          <w:ilvl w:val="0"/>
          <w:numId w:val="68"/>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2F7732">
        <w:rPr>
          <w:rFonts w:ascii="Times New Roman" w:eastAsia="Times New Roman" w:hAnsi="Times New Roman" w:cs="Times New Roman"/>
          <w:sz w:val="28"/>
          <w:szCs w:val="28"/>
          <w:lang w:eastAsia="ru-RU"/>
        </w:rPr>
        <w:t>Бакулин, В.</w:t>
      </w:r>
      <w:r>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Н. Газовые топлива и их компоненты. Свойства, получ</w:t>
      </w:r>
      <w:r w:rsidRPr="002F7732">
        <w:rPr>
          <w:rFonts w:ascii="Times New Roman" w:eastAsia="Times New Roman" w:hAnsi="Times New Roman" w:cs="Times New Roman"/>
          <w:sz w:val="28"/>
          <w:szCs w:val="28"/>
          <w:lang w:eastAsia="ru-RU"/>
        </w:rPr>
        <w:t>е</w:t>
      </w:r>
      <w:r w:rsidRPr="002F7732">
        <w:rPr>
          <w:rFonts w:ascii="Times New Roman" w:eastAsia="Times New Roman" w:hAnsi="Times New Roman" w:cs="Times New Roman"/>
          <w:sz w:val="28"/>
          <w:szCs w:val="28"/>
          <w:lang w:eastAsia="ru-RU"/>
        </w:rPr>
        <w:t>ние, применение, экология</w:t>
      </w:r>
      <w:r>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 справочник / В.</w:t>
      </w:r>
      <w:r>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Н. Бакулин. – М.</w:t>
      </w:r>
      <w:r>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 Издательский дом МЭИ, 2009. – 614 с.</w:t>
      </w:r>
    </w:p>
    <w:p w:rsidR="002F7732" w:rsidRPr="002F7732" w:rsidRDefault="002F7732" w:rsidP="00102FA2">
      <w:pPr>
        <w:pStyle w:val="a9"/>
        <w:numPr>
          <w:ilvl w:val="0"/>
          <w:numId w:val="68"/>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2F7732">
        <w:rPr>
          <w:rFonts w:ascii="Times New Roman" w:eastAsia="Times New Roman" w:hAnsi="Times New Roman" w:cs="Times New Roman"/>
          <w:sz w:val="28"/>
          <w:szCs w:val="28"/>
          <w:lang w:eastAsia="ru-RU"/>
        </w:rPr>
        <w:t>Кочнов, М.</w:t>
      </w:r>
      <w:r>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 xml:space="preserve">Ю. Повышение эффективности дожигания и охлаждения технологических газов крупнотоннажных дуговых сталеплавильных печей </w:t>
      </w:r>
      <w:r>
        <w:rPr>
          <w:rFonts w:ascii="Times New Roman" w:eastAsia="Times New Roman" w:hAnsi="Times New Roman" w:cs="Times New Roman"/>
          <w:sz w:val="28"/>
          <w:szCs w:val="28"/>
          <w:lang w:eastAsia="ru-RU"/>
        </w:rPr>
        <w:br/>
      </w:r>
      <w:r w:rsidRPr="002F7732">
        <w:rPr>
          <w:rFonts w:ascii="Times New Roman" w:eastAsia="Times New Roman" w:hAnsi="Times New Roman" w:cs="Times New Roman"/>
          <w:sz w:val="28"/>
          <w:szCs w:val="28"/>
          <w:lang w:eastAsia="ru-RU"/>
        </w:rPr>
        <w:t>/ М.</w:t>
      </w:r>
      <w:r>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Ю. Кочнов, Л.</w:t>
      </w:r>
      <w:r>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А. Шульц, Ю.</w:t>
      </w:r>
      <w:r>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М. Кочнов // Известия вузов. Черная мета</w:t>
      </w:r>
      <w:r w:rsidRPr="002F7732">
        <w:rPr>
          <w:rFonts w:ascii="Times New Roman" w:eastAsia="Times New Roman" w:hAnsi="Times New Roman" w:cs="Times New Roman"/>
          <w:sz w:val="28"/>
          <w:szCs w:val="28"/>
          <w:lang w:eastAsia="ru-RU"/>
        </w:rPr>
        <w:t>л</w:t>
      </w:r>
      <w:r w:rsidRPr="002F7732">
        <w:rPr>
          <w:rFonts w:ascii="Times New Roman" w:eastAsia="Times New Roman" w:hAnsi="Times New Roman" w:cs="Times New Roman"/>
          <w:sz w:val="28"/>
          <w:szCs w:val="28"/>
          <w:lang w:eastAsia="ru-RU"/>
        </w:rPr>
        <w:t>лур</w:t>
      </w:r>
      <w:r>
        <w:rPr>
          <w:rFonts w:ascii="Times New Roman" w:eastAsia="Times New Roman" w:hAnsi="Times New Roman" w:cs="Times New Roman"/>
          <w:sz w:val="28"/>
          <w:szCs w:val="28"/>
          <w:lang w:eastAsia="ru-RU"/>
        </w:rPr>
        <w:t>гия. – 2009. –</w:t>
      </w:r>
      <w:r w:rsidRPr="002F773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11. –</w:t>
      </w:r>
      <w:r w:rsidRPr="002F7732">
        <w:rPr>
          <w:rFonts w:ascii="Times New Roman" w:eastAsia="Times New Roman" w:hAnsi="Times New Roman" w:cs="Times New Roman"/>
          <w:sz w:val="28"/>
          <w:szCs w:val="28"/>
          <w:lang w:eastAsia="ru-RU"/>
        </w:rPr>
        <w:t xml:space="preserve"> С.</w:t>
      </w:r>
      <w:r>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49-55.</w:t>
      </w:r>
    </w:p>
    <w:p w:rsidR="00562A53" w:rsidRPr="002F7732" w:rsidRDefault="00562A53" w:rsidP="00102FA2">
      <w:pPr>
        <w:pStyle w:val="a9"/>
        <w:numPr>
          <w:ilvl w:val="0"/>
          <w:numId w:val="68"/>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2F7732">
        <w:rPr>
          <w:rFonts w:ascii="Times New Roman" w:eastAsia="Times New Roman" w:hAnsi="Times New Roman" w:cs="Times New Roman"/>
          <w:sz w:val="28"/>
          <w:szCs w:val="28"/>
          <w:lang w:eastAsia="ru-RU"/>
        </w:rPr>
        <w:t xml:space="preserve">Перечень и коды веществ, </w:t>
      </w:r>
      <w:r w:rsidR="00FC1D71">
        <w:rPr>
          <w:rFonts w:ascii="Times New Roman" w:eastAsia="Times New Roman" w:hAnsi="Times New Roman" w:cs="Times New Roman"/>
          <w:sz w:val="28"/>
          <w:szCs w:val="28"/>
          <w:lang w:eastAsia="ru-RU"/>
        </w:rPr>
        <w:t>загрязняющих атмосферный воздух //</w:t>
      </w:r>
      <w:r w:rsidRPr="002F7732">
        <w:rPr>
          <w:rFonts w:ascii="Times New Roman" w:eastAsia="Times New Roman" w:hAnsi="Times New Roman" w:cs="Times New Roman"/>
          <w:sz w:val="28"/>
          <w:szCs w:val="28"/>
          <w:lang w:eastAsia="ru-RU"/>
        </w:rPr>
        <w:t xml:space="preserve"> П</w:t>
      </w:r>
      <w:r w:rsidRPr="002F7732">
        <w:rPr>
          <w:rFonts w:ascii="Times New Roman" w:eastAsia="Times New Roman" w:hAnsi="Times New Roman" w:cs="Times New Roman"/>
          <w:sz w:val="28"/>
          <w:szCs w:val="28"/>
          <w:lang w:eastAsia="ru-RU"/>
        </w:rPr>
        <w:t>е</w:t>
      </w:r>
      <w:r w:rsidRPr="002F7732">
        <w:rPr>
          <w:rFonts w:ascii="Times New Roman" w:eastAsia="Times New Roman" w:hAnsi="Times New Roman" w:cs="Times New Roman"/>
          <w:sz w:val="28"/>
          <w:szCs w:val="28"/>
          <w:lang w:eastAsia="ru-RU"/>
        </w:rPr>
        <w:t xml:space="preserve">тербург – </w:t>
      </w:r>
      <w:r w:rsidRPr="002F7732">
        <w:rPr>
          <w:rFonts w:ascii="Times New Roman" w:eastAsia="Times New Roman" w:hAnsi="Times New Roman" w:cs="Times New Roman"/>
          <w:sz w:val="28"/>
          <w:szCs w:val="28"/>
          <w:lang w:val="en-US" w:eastAsia="ru-RU"/>
        </w:rPr>
        <w:t>XXI</w:t>
      </w:r>
      <w:r w:rsidR="002F7732" w:rsidRPr="002F7732">
        <w:rPr>
          <w:rFonts w:ascii="Times New Roman" w:eastAsia="Times New Roman" w:hAnsi="Times New Roman" w:cs="Times New Roman"/>
          <w:sz w:val="28"/>
          <w:szCs w:val="28"/>
          <w:lang w:eastAsia="ru-RU"/>
        </w:rPr>
        <w:t xml:space="preserve"> век. – СПб.</w:t>
      </w:r>
      <w:r w:rsidRPr="002F7732">
        <w:rPr>
          <w:rFonts w:ascii="Times New Roman" w:eastAsia="Times New Roman" w:hAnsi="Times New Roman" w:cs="Times New Roman"/>
          <w:sz w:val="28"/>
          <w:szCs w:val="28"/>
          <w:lang w:eastAsia="ru-RU"/>
        </w:rPr>
        <w:t>, 2000</w:t>
      </w:r>
      <w:r w:rsidR="002F7732" w:rsidRPr="002F7732">
        <w:rPr>
          <w:rFonts w:ascii="Times New Roman" w:eastAsia="Times New Roman" w:hAnsi="Times New Roman" w:cs="Times New Roman"/>
          <w:sz w:val="28"/>
          <w:szCs w:val="28"/>
          <w:lang w:eastAsia="ru-RU"/>
        </w:rPr>
        <w:t>.</w:t>
      </w:r>
      <w:r w:rsidRPr="002F7732">
        <w:rPr>
          <w:rFonts w:ascii="Times New Roman" w:eastAsia="Times New Roman" w:hAnsi="Times New Roman" w:cs="Times New Roman"/>
          <w:sz w:val="28"/>
          <w:szCs w:val="28"/>
          <w:lang w:eastAsia="ru-RU"/>
        </w:rPr>
        <w:t xml:space="preserve"> – 320 с.</w:t>
      </w:r>
    </w:p>
    <w:p w:rsidR="002F7732" w:rsidRPr="002F7732" w:rsidRDefault="002F7732" w:rsidP="00102FA2">
      <w:pPr>
        <w:pStyle w:val="a9"/>
        <w:numPr>
          <w:ilvl w:val="0"/>
          <w:numId w:val="68"/>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2F7732">
        <w:rPr>
          <w:rFonts w:ascii="Times New Roman" w:eastAsia="Times New Roman" w:hAnsi="Times New Roman" w:cs="Times New Roman"/>
          <w:sz w:val="28"/>
          <w:szCs w:val="28"/>
          <w:lang w:eastAsia="ru-RU"/>
        </w:rPr>
        <w:t>Хзмалян, Д.</w:t>
      </w:r>
      <w:r>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М. Теория горения и топочные устройства</w:t>
      </w:r>
      <w:r>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 учебное пос</w:t>
      </w:r>
      <w:r w:rsidRPr="002F7732">
        <w:rPr>
          <w:rFonts w:ascii="Times New Roman" w:eastAsia="Times New Roman" w:hAnsi="Times New Roman" w:cs="Times New Roman"/>
          <w:sz w:val="28"/>
          <w:szCs w:val="28"/>
          <w:lang w:eastAsia="ru-RU"/>
        </w:rPr>
        <w:t>о</w:t>
      </w:r>
      <w:r w:rsidRPr="002F7732">
        <w:rPr>
          <w:rFonts w:ascii="Times New Roman" w:eastAsia="Times New Roman" w:hAnsi="Times New Roman" w:cs="Times New Roman"/>
          <w:sz w:val="28"/>
          <w:szCs w:val="28"/>
          <w:lang w:eastAsia="ru-RU"/>
        </w:rPr>
        <w:t>бие для вузов / Д.</w:t>
      </w:r>
      <w:r>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М. Хзмалян, Я.</w:t>
      </w:r>
      <w:r>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А. Каган. – М.</w:t>
      </w:r>
      <w:r>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 xml:space="preserve">: Энергия, 1976. – 488 с. </w:t>
      </w:r>
    </w:p>
    <w:p w:rsidR="002F7732" w:rsidRPr="002F7732" w:rsidRDefault="002F7732" w:rsidP="00102FA2">
      <w:pPr>
        <w:pStyle w:val="a9"/>
        <w:numPr>
          <w:ilvl w:val="0"/>
          <w:numId w:val="68"/>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2F7732">
        <w:rPr>
          <w:rFonts w:ascii="Times New Roman" w:eastAsia="Times New Roman" w:hAnsi="Times New Roman" w:cs="Times New Roman"/>
          <w:sz w:val="28"/>
          <w:szCs w:val="28"/>
          <w:lang w:eastAsia="ru-RU"/>
        </w:rPr>
        <w:t>Щетинков, Е.</w:t>
      </w:r>
      <w:r>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С. Физика горения газов / Е.</w:t>
      </w:r>
      <w:r>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С. Щетинков. – М.</w:t>
      </w:r>
      <w:r>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 Наука, 1965. – 740 с.</w:t>
      </w:r>
    </w:p>
    <w:p w:rsidR="00562A53" w:rsidRPr="002F7732" w:rsidRDefault="00562A53" w:rsidP="00102FA2">
      <w:pPr>
        <w:pStyle w:val="a9"/>
        <w:numPr>
          <w:ilvl w:val="0"/>
          <w:numId w:val="68"/>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2F7732">
        <w:rPr>
          <w:rFonts w:ascii="Times New Roman" w:eastAsia="Times New Roman" w:hAnsi="Times New Roman" w:cs="Times New Roman"/>
          <w:sz w:val="28"/>
          <w:szCs w:val="28"/>
          <w:lang w:eastAsia="ru-RU"/>
        </w:rPr>
        <w:t>Юдин, А.</w:t>
      </w:r>
      <w:r w:rsidR="002F7732">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 xml:space="preserve">Г. Условия образования и полной деструкции диоксинов </w:t>
      </w:r>
      <w:r w:rsidR="002F7732">
        <w:rPr>
          <w:rFonts w:ascii="Times New Roman" w:eastAsia="Times New Roman" w:hAnsi="Times New Roman" w:cs="Times New Roman"/>
          <w:sz w:val="28"/>
          <w:szCs w:val="28"/>
          <w:lang w:eastAsia="ru-RU"/>
        </w:rPr>
        <w:br/>
      </w:r>
      <w:r w:rsidRPr="002F7732">
        <w:rPr>
          <w:rFonts w:ascii="Times New Roman" w:eastAsia="Times New Roman" w:hAnsi="Times New Roman" w:cs="Times New Roman"/>
          <w:sz w:val="28"/>
          <w:szCs w:val="28"/>
          <w:lang w:eastAsia="ru-RU"/>
        </w:rPr>
        <w:t>и фуранов при сжигании г</w:t>
      </w:r>
      <w:r w:rsidR="002F7732">
        <w:rPr>
          <w:rFonts w:ascii="Times New Roman" w:eastAsia="Times New Roman" w:hAnsi="Times New Roman" w:cs="Times New Roman"/>
          <w:sz w:val="28"/>
          <w:szCs w:val="28"/>
          <w:lang w:eastAsia="ru-RU"/>
        </w:rPr>
        <w:t xml:space="preserve">алогеносодержащих отходов </w:t>
      </w:r>
      <w:r w:rsidRPr="002F7732">
        <w:rPr>
          <w:rFonts w:ascii="Times New Roman" w:eastAsia="Times New Roman" w:hAnsi="Times New Roman" w:cs="Times New Roman"/>
          <w:sz w:val="28"/>
          <w:szCs w:val="28"/>
          <w:lang w:eastAsia="ru-RU"/>
        </w:rPr>
        <w:t>/ А.</w:t>
      </w:r>
      <w:r w:rsidR="002F7732">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 xml:space="preserve">Г. Юдин, </w:t>
      </w:r>
      <w:r w:rsidR="002F7732">
        <w:rPr>
          <w:rFonts w:ascii="Times New Roman" w:eastAsia="Times New Roman" w:hAnsi="Times New Roman" w:cs="Times New Roman"/>
          <w:sz w:val="28"/>
          <w:szCs w:val="28"/>
          <w:lang w:eastAsia="ru-RU"/>
        </w:rPr>
        <w:br/>
      </w:r>
      <w:r w:rsidRPr="002F7732">
        <w:rPr>
          <w:rFonts w:ascii="Times New Roman" w:eastAsia="Times New Roman" w:hAnsi="Times New Roman" w:cs="Times New Roman"/>
          <w:sz w:val="28"/>
          <w:szCs w:val="28"/>
          <w:lang w:eastAsia="ru-RU"/>
        </w:rPr>
        <w:t>Л.</w:t>
      </w:r>
      <w:r w:rsidR="002F7732">
        <w:rPr>
          <w:rFonts w:ascii="Times New Roman" w:eastAsia="Times New Roman" w:hAnsi="Times New Roman" w:cs="Times New Roman"/>
          <w:sz w:val="28"/>
          <w:szCs w:val="28"/>
          <w:lang w:eastAsia="ru-RU"/>
        </w:rPr>
        <w:t xml:space="preserve"> А. Шульц</w:t>
      </w:r>
      <w:r w:rsidRPr="002F7732">
        <w:rPr>
          <w:rFonts w:ascii="Times New Roman" w:eastAsia="Times New Roman" w:hAnsi="Times New Roman" w:cs="Times New Roman"/>
          <w:sz w:val="28"/>
          <w:szCs w:val="28"/>
          <w:lang w:eastAsia="ru-RU"/>
        </w:rPr>
        <w:t xml:space="preserve"> // Экол</w:t>
      </w:r>
      <w:r w:rsidR="002F7732">
        <w:rPr>
          <w:rFonts w:ascii="Times New Roman" w:eastAsia="Times New Roman" w:hAnsi="Times New Roman" w:cs="Times New Roman"/>
          <w:sz w:val="28"/>
          <w:szCs w:val="28"/>
          <w:lang w:eastAsia="ru-RU"/>
        </w:rPr>
        <w:t>огия и промышленность. – 2009. –</w:t>
      </w:r>
      <w:r w:rsidRPr="002F7732">
        <w:rPr>
          <w:rFonts w:ascii="Times New Roman" w:eastAsia="Times New Roman" w:hAnsi="Times New Roman" w:cs="Times New Roman"/>
          <w:sz w:val="28"/>
          <w:szCs w:val="28"/>
          <w:lang w:eastAsia="ru-RU"/>
        </w:rPr>
        <w:t xml:space="preserve"> №</w:t>
      </w:r>
      <w:r w:rsidR="002F7732">
        <w:rPr>
          <w:rFonts w:ascii="Times New Roman" w:eastAsia="Times New Roman" w:hAnsi="Times New Roman" w:cs="Times New Roman"/>
          <w:sz w:val="28"/>
          <w:szCs w:val="28"/>
          <w:lang w:eastAsia="ru-RU"/>
        </w:rPr>
        <w:t xml:space="preserve"> 9. –</w:t>
      </w:r>
      <w:r w:rsidRPr="002F7732">
        <w:rPr>
          <w:rFonts w:ascii="Times New Roman" w:eastAsia="Times New Roman" w:hAnsi="Times New Roman" w:cs="Times New Roman"/>
          <w:sz w:val="28"/>
          <w:szCs w:val="28"/>
          <w:lang w:eastAsia="ru-RU"/>
        </w:rPr>
        <w:t xml:space="preserve"> </w:t>
      </w:r>
      <w:r w:rsidR="002F7732">
        <w:rPr>
          <w:rFonts w:ascii="Times New Roman" w:eastAsia="Times New Roman" w:hAnsi="Times New Roman" w:cs="Times New Roman"/>
          <w:sz w:val="28"/>
          <w:szCs w:val="28"/>
          <w:lang w:eastAsia="ru-RU"/>
        </w:rPr>
        <w:t xml:space="preserve">Ч. 1. – </w:t>
      </w:r>
      <w:r w:rsidRPr="002F7732">
        <w:rPr>
          <w:rFonts w:ascii="Times New Roman" w:eastAsia="Times New Roman" w:hAnsi="Times New Roman" w:cs="Times New Roman"/>
          <w:sz w:val="28"/>
          <w:szCs w:val="28"/>
          <w:lang w:eastAsia="ru-RU"/>
        </w:rPr>
        <w:t>С.</w:t>
      </w:r>
      <w:r w:rsidR="002F7732">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 xml:space="preserve">33-37. </w:t>
      </w:r>
    </w:p>
    <w:p w:rsidR="00562A53" w:rsidRPr="002F7732" w:rsidRDefault="00562A53" w:rsidP="00102FA2">
      <w:pPr>
        <w:pStyle w:val="a9"/>
        <w:numPr>
          <w:ilvl w:val="0"/>
          <w:numId w:val="68"/>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2F7732">
        <w:rPr>
          <w:rFonts w:ascii="Times New Roman" w:eastAsia="Times New Roman" w:hAnsi="Times New Roman" w:cs="Times New Roman"/>
          <w:sz w:val="28"/>
          <w:szCs w:val="28"/>
          <w:lang w:eastAsia="ru-RU"/>
        </w:rPr>
        <w:t>Юдин, А.</w:t>
      </w:r>
      <w:r w:rsidR="002F7732">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 xml:space="preserve">Г. Условия образования и полной деструкции диоксинов </w:t>
      </w:r>
      <w:r w:rsidR="002F7732">
        <w:rPr>
          <w:rFonts w:ascii="Times New Roman" w:eastAsia="Times New Roman" w:hAnsi="Times New Roman" w:cs="Times New Roman"/>
          <w:sz w:val="28"/>
          <w:szCs w:val="28"/>
          <w:lang w:eastAsia="ru-RU"/>
        </w:rPr>
        <w:br/>
      </w:r>
      <w:r w:rsidRPr="002F7732">
        <w:rPr>
          <w:rFonts w:ascii="Times New Roman" w:eastAsia="Times New Roman" w:hAnsi="Times New Roman" w:cs="Times New Roman"/>
          <w:sz w:val="28"/>
          <w:szCs w:val="28"/>
          <w:lang w:eastAsia="ru-RU"/>
        </w:rPr>
        <w:t>и фуранов при сжигании гало</w:t>
      </w:r>
      <w:r w:rsidR="002F7732">
        <w:rPr>
          <w:rFonts w:ascii="Times New Roman" w:eastAsia="Times New Roman" w:hAnsi="Times New Roman" w:cs="Times New Roman"/>
          <w:sz w:val="28"/>
          <w:szCs w:val="28"/>
          <w:lang w:eastAsia="ru-RU"/>
        </w:rPr>
        <w:t xml:space="preserve">геносодержащих отходов </w:t>
      </w:r>
      <w:r w:rsidRPr="002F7732">
        <w:rPr>
          <w:rFonts w:ascii="Times New Roman" w:eastAsia="Times New Roman" w:hAnsi="Times New Roman" w:cs="Times New Roman"/>
          <w:sz w:val="28"/>
          <w:szCs w:val="28"/>
          <w:lang w:eastAsia="ru-RU"/>
        </w:rPr>
        <w:t>/ А.</w:t>
      </w:r>
      <w:r w:rsidR="002F7732">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 xml:space="preserve">Г. Юдин, </w:t>
      </w:r>
      <w:r w:rsidR="002F7732">
        <w:rPr>
          <w:rFonts w:ascii="Times New Roman" w:eastAsia="Times New Roman" w:hAnsi="Times New Roman" w:cs="Times New Roman"/>
          <w:sz w:val="28"/>
          <w:szCs w:val="28"/>
          <w:lang w:eastAsia="ru-RU"/>
        </w:rPr>
        <w:br/>
      </w:r>
      <w:r w:rsidRPr="002F7732">
        <w:rPr>
          <w:rFonts w:ascii="Times New Roman" w:eastAsia="Times New Roman" w:hAnsi="Times New Roman" w:cs="Times New Roman"/>
          <w:sz w:val="28"/>
          <w:szCs w:val="28"/>
          <w:lang w:eastAsia="ru-RU"/>
        </w:rPr>
        <w:t>Л.</w:t>
      </w:r>
      <w:r w:rsidR="002F7732">
        <w:rPr>
          <w:rFonts w:ascii="Times New Roman" w:eastAsia="Times New Roman" w:hAnsi="Times New Roman" w:cs="Times New Roman"/>
          <w:sz w:val="28"/>
          <w:szCs w:val="28"/>
          <w:lang w:eastAsia="ru-RU"/>
        </w:rPr>
        <w:t xml:space="preserve"> А. Шульц</w:t>
      </w:r>
      <w:r w:rsidRPr="002F7732">
        <w:rPr>
          <w:rFonts w:ascii="Times New Roman" w:eastAsia="Times New Roman" w:hAnsi="Times New Roman" w:cs="Times New Roman"/>
          <w:sz w:val="28"/>
          <w:szCs w:val="28"/>
          <w:lang w:eastAsia="ru-RU"/>
        </w:rPr>
        <w:t xml:space="preserve"> // Экология и промышленность. </w:t>
      </w:r>
      <w:r w:rsidR="002F7732">
        <w:rPr>
          <w:rFonts w:ascii="Times New Roman" w:eastAsia="Times New Roman" w:hAnsi="Times New Roman" w:cs="Times New Roman"/>
          <w:sz w:val="28"/>
          <w:szCs w:val="28"/>
          <w:lang w:eastAsia="ru-RU"/>
        </w:rPr>
        <w:t>– 2009. – № 10. –</w:t>
      </w:r>
      <w:r w:rsidRPr="002F7732">
        <w:rPr>
          <w:rFonts w:ascii="Times New Roman" w:eastAsia="Times New Roman" w:hAnsi="Times New Roman" w:cs="Times New Roman"/>
          <w:sz w:val="28"/>
          <w:szCs w:val="28"/>
          <w:lang w:eastAsia="ru-RU"/>
        </w:rPr>
        <w:t xml:space="preserve"> </w:t>
      </w:r>
      <w:r w:rsidR="002F7732">
        <w:rPr>
          <w:rFonts w:ascii="Times New Roman" w:eastAsia="Times New Roman" w:hAnsi="Times New Roman" w:cs="Times New Roman"/>
          <w:sz w:val="28"/>
          <w:szCs w:val="28"/>
          <w:lang w:eastAsia="ru-RU"/>
        </w:rPr>
        <w:t xml:space="preserve">Ч. 2. – </w:t>
      </w:r>
      <w:r w:rsidRPr="002F7732">
        <w:rPr>
          <w:rFonts w:ascii="Times New Roman" w:eastAsia="Times New Roman" w:hAnsi="Times New Roman" w:cs="Times New Roman"/>
          <w:sz w:val="28"/>
          <w:szCs w:val="28"/>
          <w:lang w:eastAsia="ru-RU"/>
        </w:rPr>
        <w:t>С.</w:t>
      </w:r>
      <w:r w:rsidR="002F7732">
        <w:rPr>
          <w:rFonts w:ascii="Times New Roman" w:eastAsia="Times New Roman" w:hAnsi="Times New Roman" w:cs="Times New Roman"/>
          <w:sz w:val="28"/>
          <w:szCs w:val="28"/>
          <w:lang w:eastAsia="ru-RU"/>
        </w:rPr>
        <w:t xml:space="preserve"> </w:t>
      </w:r>
      <w:r w:rsidRPr="002F7732">
        <w:rPr>
          <w:rFonts w:ascii="Times New Roman" w:eastAsia="Times New Roman" w:hAnsi="Times New Roman" w:cs="Times New Roman"/>
          <w:sz w:val="28"/>
          <w:szCs w:val="28"/>
          <w:lang w:eastAsia="ru-RU"/>
        </w:rPr>
        <w:t xml:space="preserve">50-53. </w:t>
      </w:r>
    </w:p>
    <w:p w:rsidR="00562A53" w:rsidRPr="00562A53" w:rsidRDefault="00562A53" w:rsidP="00562A53">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F867D2" w:rsidRDefault="00FC1AF8" w:rsidP="00F867D2">
      <w:pPr>
        <w:spacing w:after="0" w:line="240" w:lineRule="auto"/>
        <w:jc w:val="right"/>
        <w:rPr>
          <w:rFonts w:ascii="Times New Roman" w:eastAsia="Times New Roman" w:hAnsi="Times New Roman" w:cs="Times New Roman"/>
          <w:b/>
          <w:sz w:val="28"/>
          <w:szCs w:val="28"/>
        </w:rPr>
      </w:pPr>
      <w:r w:rsidRPr="00F867D2">
        <w:rPr>
          <w:rFonts w:ascii="Times New Roman" w:eastAsia="Times New Roman" w:hAnsi="Times New Roman" w:cs="Times New Roman"/>
          <w:b/>
          <w:i/>
          <w:sz w:val="28"/>
          <w:szCs w:val="28"/>
        </w:rPr>
        <w:t>М. В. Говорухина</w:t>
      </w:r>
      <w:r w:rsidR="00F867D2" w:rsidRPr="00F867D2">
        <w:rPr>
          <w:rFonts w:ascii="Times New Roman" w:eastAsia="Times New Roman" w:hAnsi="Times New Roman" w:cs="Times New Roman"/>
          <w:b/>
          <w:sz w:val="28"/>
          <w:szCs w:val="28"/>
        </w:rPr>
        <w:t xml:space="preserve"> </w:t>
      </w:r>
    </w:p>
    <w:p w:rsidR="00FC1AF8" w:rsidRPr="00562A53" w:rsidRDefault="00562A53" w:rsidP="003F517B">
      <w:pPr>
        <w:spacing w:after="0" w:line="240" w:lineRule="auto"/>
        <w:jc w:val="right"/>
        <w:rPr>
          <w:rFonts w:ascii="Times New Roman" w:eastAsia="Times New Roman" w:hAnsi="Times New Roman" w:cs="Times New Roman"/>
          <w:b/>
          <w:i/>
          <w:sz w:val="28"/>
          <w:szCs w:val="28"/>
        </w:rPr>
      </w:pPr>
      <w:r w:rsidRPr="00562A53">
        <w:rPr>
          <w:rFonts w:ascii="Times New Roman" w:eastAsia="Times New Roman" w:hAnsi="Times New Roman" w:cs="Times New Roman"/>
          <w:b/>
          <w:i/>
          <w:sz w:val="28"/>
          <w:szCs w:val="28"/>
        </w:rPr>
        <w:t>Орский гуманитарно-т</w:t>
      </w:r>
      <w:r w:rsidR="005E3BD7">
        <w:rPr>
          <w:rFonts w:ascii="Times New Roman" w:eastAsia="Times New Roman" w:hAnsi="Times New Roman" w:cs="Times New Roman"/>
          <w:b/>
          <w:i/>
          <w:sz w:val="28"/>
          <w:szCs w:val="28"/>
        </w:rPr>
        <w:t>ехнологический институт (филиал</w:t>
      </w:r>
      <w:r w:rsidRPr="00562A53">
        <w:rPr>
          <w:rFonts w:ascii="Times New Roman" w:eastAsia="Times New Roman" w:hAnsi="Times New Roman" w:cs="Times New Roman"/>
          <w:b/>
          <w:i/>
          <w:sz w:val="28"/>
          <w:szCs w:val="28"/>
        </w:rPr>
        <w:t>) ОГУ, г. Орск</w:t>
      </w:r>
    </w:p>
    <w:p w:rsidR="00562A53" w:rsidRPr="00562A53" w:rsidRDefault="00562A53" w:rsidP="003F517B">
      <w:pPr>
        <w:spacing w:after="0" w:line="240" w:lineRule="auto"/>
        <w:jc w:val="right"/>
        <w:rPr>
          <w:rFonts w:ascii="Times New Roman" w:eastAsia="Times New Roman" w:hAnsi="Times New Roman" w:cs="Times New Roman"/>
          <w:sz w:val="28"/>
          <w:szCs w:val="28"/>
        </w:rPr>
      </w:pPr>
    </w:p>
    <w:p w:rsidR="00FC1AF8" w:rsidRPr="003F517B" w:rsidRDefault="00FC1AF8" w:rsidP="00F867D2">
      <w:pPr>
        <w:spacing w:after="0" w:line="240" w:lineRule="auto"/>
        <w:jc w:val="center"/>
        <w:rPr>
          <w:rFonts w:ascii="Times New Roman" w:eastAsia="Times New Roman" w:hAnsi="Times New Roman" w:cs="Times New Roman"/>
          <w:b/>
          <w:sz w:val="28"/>
          <w:szCs w:val="28"/>
        </w:rPr>
      </w:pPr>
      <w:r w:rsidRPr="003F517B">
        <w:rPr>
          <w:rFonts w:ascii="Times New Roman" w:eastAsia="Times New Roman" w:hAnsi="Times New Roman" w:cs="Times New Roman"/>
          <w:b/>
          <w:sz w:val="28"/>
          <w:szCs w:val="28"/>
        </w:rPr>
        <w:t>Актуальные проблемы социальной работы в школе</w:t>
      </w:r>
    </w:p>
    <w:p w:rsidR="00FC1AF8" w:rsidRPr="00562A53" w:rsidRDefault="00FC1AF8" w:rsidP="00F867D2">
      <w:pPr>
        <w:spacing w:after="0" w:line="240" w:lineRule="auto"/>
        <w:jc w:val="center"/>
        <w:rPr>
          <w:rFonts w:ascii="Times New Roman" w:eastAsia="Times New Roman" w:hAnsi="Times New Roman" w:cs="Times New Roman"/>
          <w:sz w:val="28"/>
          <w:szCs w:val="28"/>
        </w:rPr>
      </w:pP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Отношение к проблеме прав детей в любом государстве определяет, к</w:t>
      </w:r>
      <w:r w:rsidRPr="00F867D2">
        <w:rPr>
          <w:rFonts w:ascii="Times New Roman" w:eastAsia="Times New Roman" w:hAnsi="Times New Roman" w:cs="Times New Roman"/>
          <w:sz w:val="28"/>
          <w:szCs w:val="28"/>
        </w:rPr>
        <w:t>а</w:t>
      </w:r>
      <w:r w:rsidRPr="00F867D2">
        <w:rPr>
          <w:rFonts w:ascii="Times New Roman" w:eastAsia="Times New Roman" w:hAnsi="Times New Roman" w:cs="Times New Roman"/>
          <w:sz w:val="28"/>
          <w:szCs w:val="28"/>
        </w:rPr>
        <w:t>кую школу мы имеем: устаревшую или цивилизованную, устремленную в б</w:t>
      </w:r>
      <w:r w:rsidRPr="00F867D2">
        <w:rPr>
          <w:rFonts w:ascii="Times New Roman" w:eastAsia="Times New Roman" w:hAnsi="Times New Roman" w:cs="Times New Roman"/>
          <w:sz w:val="28"/>
          <w:szCs w:val="28"/>
        </w:rPr>
        <w:t>у</w:t>
      </w:r>
      <w:r w:rsidRPr="00F867D2">
        <w:rPr>
          <w:rFonts w:ascii="Times New Roman" w:eastAsia="Times New Roman" w:hAnsi="Times New Roman" w:cs="Times New Roman"/>
          <w:sz w:val="28"/>
          <w:szCs w:val="28"/>
        </w:rPr>
        <w:t xml:space="preserve">дущее. Сегодня в системе школьного образования происходят положительные </w:t>
      </w:r>
      <w:r w:rsidRPr="00F867D2">
        <w:rPr>
          <w:rFonts w:ascii="Times New Roman" w:eastAsia="Times New Roman" w:hAnsi="Times New Roman" w:cs="Times New Roman"/>
          <w:sz w:val="28"/>
          <w:szCs w:val="28"/>
        </w:rPr>
        <w:lastRenderedPageBreak/>
        <w:t>сдвиги. Однако на их фоне наблюдаются, к сожалению, случаи, когда права и свободы ребенка в школе реализуются не в полной мере или даже нарушаются.</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Современная социальная педагогика рассматривает социальное воспит</w:t>
      </w:r>
      <w:r w:rsidRPr="00F867D2">
        <w:rPr>
          <w:rFonts w:ascii="Times New Roman" w:eastAsia="Times New Roman" w:hAnsi="Times New Roman" w:cs="Times New Roman"/>
          <w:sz w:val="28"/>
          <w:szCs w:val="28"/>
        </w:rPr>
        <w:t>а</w:t>
      </w:r>
      <w:r w:rsidRPr="00F867D2">
        <w:rPr>
          <w:rFonts w:ascii="Times New Roman" w:eastAsia="Times New Roman" w:hAnsi="Times New Roman" w:cs="Times New Roman"/>
          <w:sz w:val="28"/>
          <w:szCs w:val="28"/>
        </w:rPr>
        <w:t>ние как решение достижения жизненного успеха, социальной компетентности, конкурентоспособности, социального самоопределения, выживания в обществе. Необходимость решения конкретных проблем современного положения детей в соответствии с нормами Конституции Российской Федерации и междунаро</w:t>
      </w:r>
      <w:r w:rsidRPr="00F867D2">
        <w:rPr>
          <w:rFonts w:ascii="Times New Roman" w:eastAsia="Times New Roman" w:hAnsi="Times New Roman" w:cs="Times New Roman"/>
          <w:sz w:val="28"/>
          <w:szCs w:val="28"/>
        </w:rPr>
        <w:t>д</w:t>
      </w:r>
      <w:r w:rsidRPr="00F867D2">
        <w:rPr>
          <w:rFonts w:ascii="Times New Roman" w:eastAsia="Times New Roman" w:hAnsi="Times New Roman" w:cs="Times New Roman"/>
          <w:sz w:val="28"/>
          <w:szCs w:val="28"/>
        </w:rPr>
        <w:t>ными обязательствами обусловили выбор в качестве приоритетного направл</w:t>
      </w:r>
      <w:r w:rsidRPr="00F867D2">
        <w:rPr>
          <w:rFonts w:ascii="Times New Roman" w:eastAsia="Times New Roman" w:hAnsi="Times New Roman" w:cs="Times New Roman"/>
          <w:sz w:val="28"/>
          <w:szCs w:val="28"/>
        </w:rPr>
        <w:t>е</w:t>
      </w:r>
      <w:r w:rsidRPr="00F867D2">
        <w:rPr>
          <w:rFonts w:ascii="Times New Roman" w:eastAsia="Times New Roman" w:hAnsi="Times New Roman" w:cs="Times New Roman"/>
          <w:sz w:val="28"/>
          <w:szCs w:val="28"/>
        </w:rPr>
        <w:t>ния госу</w:t>
      </w:r>
      <w:r w:rsidR="002F7732">
        <w:rPr>
          <w:rFonts w:ascii="Times New Roman" w:eastAsia="Times New Roman" w:hAnsi="Times New Roman" w:cs="Times New Roman"/>
          <w:sz w:val="28"/>
          <w:szCs w:val="28"/>
        </w:rPr>
        <w:t>дарственной социальной политики</w:t>
      </w:r>
      <w:r w:rsidRPr="00F867D2">
        <w:rPr>
          <w:rFonts w:ascii="Times New Roman" w:eastAsia="Times New Roman" w:hAnsi="Times New Roman" w:cs="Times New Roman"/>
          <w:sz w:val="28"/>
          <w:szCs w:val="28"/>
        </w:rPr>
        <w:t xml:space="preserve"> социальную, социально-правовую защиту детей и подростков [8].</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В период экономического кризиса, ведущего к большему расслоен</w:t>
      </w:r>
      <w:r w:rsidR="002F7732">
        <w:rPr>
          <w:rFonts w:ascii="Times New Roman" w:eastAsia="Times New Roman" w:hAnsi="Times New Roman" w:cs="Times New Roman"/>
          <w:sz w:val="28"/>
          <w:szCs w:val="28"/>
        </w:rPr>
        <w:t>ию нашего общества, нельзя не от</w:t>
      </w:r>
      <w:r w:rsidRPr="00F867D2">
        <w:rPr>
          <w:rFonts w:ascii="Times New Roman" w:eastAsia="Times New Roman" w:hAnsi="Times New Roman" w:cs="Times New Roman"/>
          <w:sz w:val="28"/>
          <w:szCs w:val="28"/>
        </w:rPr>
        <w:t>метить падение социально-нравственных устоев современной семьи. Даже родители детей из благополучных семей, стремясь обеспечить естественные потребности, уделяют все меньше времени воспит</w:t>
      </w:r>
      <w:r w:rsidRPr="00F867D2">
        <w:rPr>
          <w:rFonts w:ascii="Times New Roman" w:eastAsia="Times New Roman" w:hAnsi="Times New Roman" w:cs="Times New Roman"/>
          <w:sz w:val="28"/>
          <w:szCs w:val="28"/>
        </w:rPr>
        <w:t>а</w:t>
      </w:r>
      <w:r w:rsidRPr="00F867D2">
        <w:rPr>
          <w:rFonts w:ascii="Times New Roman" w:eastAsia="Times New Roman" w:hAnsi="Times New Roman" w:cs="Times New Roman"/>
          <w:sz w:val="28"/>
          <w:szCs w:val="28"/>
        </w:rPr>
        <w:t>нию и обучению детей и подростков, недостаточно следят за состоянием их здоровья.</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 xml:space="preserve">За последние пять лет заболеваемость детей до 14 лет увеличилась </w:t>
      </w:r>
      <w:r w:rsidR="00CB4870">
        <w:rPr>
          <w:rFonts w:ascii="Times New Roman" w:eastAsia="Times New Roman" w:hAnsi="Times New Roman" w:cs="Times New Roman"/>
          <w:sz w:val="28"/>
          <w:szCs w:val="28"/>
        </w:rPr>
        <w:br/>
      </w:r>
      <w:r w:rsidRPr="00F867D2">
        <w:rPr>
          <w:rFonts w:ascii="Times New Roman" w:eastAsia="Times New Roman" w:hAnsi="Times New Roman" w:cs="Times New Roman"/>
          <w:sz w:val="28"/>
          <w:szCs w:val="28"/>
        </w:rPr>
        <w:t xml:space="preserve">на 19,2%, 15-17 лет – на 20,2%. В настоящее время не более 3-10% </w:t>
      </w:r>
      <w:r w:rsidR="002F7732">
        <w:rPr>
          <w:rFonts w:ascii="Times New Roman" w:eastAsia="Times New Roman" w:hAnsi="Times New Roman" w:cs="Times New Roman"/>
          <w:sz w:val="28"/>
          <w:szCs w:val="28"/>
        </w:rPr>
        <w:t>подростков</w:t>
      </w:r>
      <w:r w:rsidRPr="00F867D2">
        <w:rPr>
          <w:rFonts w:ascii="Times New Roman" w:eastAsia="Times New Roman" w:hAnsi="Times New Roman" w:cs="Times New Roman"/>
          <w:sz w:val="28"/>
          <w:szCs w:val="28"/>
        </w:rPr>
        <w:t xml:space="preserve"> (в зависимости от возраста) можно признать здоровыми. Увеличилось число детей с недостаточным уровнем развития необходимых функций обучения, снизилась умственная работоспособность </w:t>
      </w:r>
      <w:r w:rsidR="002F7732">
        <w:rPr>
          <w:rFonts w:ascii="Times New Roman" w:eastAsia="Times New Roman" w:hAnsi="Times New Roman" w:cs="Times New Roman"/>
          <w:sz w:val="28"/>
          <w:szCs w:val="28"/>
        </w:rPr>
        <w:t>школьников</w:t>
      </w:r>
      <w:r w:rsidRPr="00F867D2">
        <w:rPr>
          <w:rFonts w:ascii="Times New Roman" w:eastAsia="Times New Roman" w:hAnsi="Times New Roman" w:cs="Times New Roman"/>
          <w:sz w:val="28"/>
          <w:szCs w:val="28"/>
        </w:rPr>
        <w:t xml:space="preserve">. В связи с ухудшением состояния здоровья не более 10% </w:t>
      </w:r>
      <w:r w:rsidR="002F7732">
        <w:rPr>
          <w:rFonts w:ascii="Times New Roman" w:eastAsia="Times New Roman" w:hAnsi="Times New Roman" w:cs="Times New Roman"/>
          <w:sz w:val="28"/>
          <w:szCs w:val="28"/>
        </w:rPr>
        <w:t>учащихся</w:t>
      </w:r>
      <w:r w:rsidRPr="00F867D2">
        <w:rPr>
          <w:rFonts w:ascii="Times New Roman" w:eastAsia="Times New Roman" w:hAnsi="Times New Roman" w:cs="Times New Roman"/>
          <w:sz w:val="28"/>
          <w:szCs w:val="28"/>
        </w:rPr>
        <w:t xml:space="preserve"> в полном объеме справляются со школьными требованиями [6].</w:t>
      </w:r>
    </w:p>
    <w:p w:rsidR="00FC1AF8" w:rsidRPr="00F867D2" w:rsidRDefault="002F7732" w:rsidP="00F867D2">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этот</w:t>
      </w:r>
      <w:r w:rsidR="00FC1AF8" w:rsidRPr="00F867D2">
        <w:rPr>
          <w:rFonts w:ascii="Times New Roman" w:eastAsia="Times New Roman" w:hAnsi="Times New Roman" w:cs="Times New Roman"/>
          <w:sz w:val="28"/>
          <w:szCs w:val="28"/>
        </w:rPr>
        <w:t xml:space="preserve"> период работа образовательного учреждения над созданием благ</w:t>
      </w:r>
      <w:r w:rsidR="00FC1AF8" w:rsidRPr="00F867D2">
        <w:rPr>
          <w:rFonts w:ascii="Times New Roman" w:eastAsia="Times New Roman" w:hAnsi="Times New Roman" w:cs="Times New Roman"/>
          <w:sz w:val="28"/>
          <w:szCs w:val="28"/>
        </w:rPr>
        <w:t>о</w:t>
      </w:r>
      <w:r w:rsidR="00FC1AF8" w:rsidRPr="00F867D2">
        <w:rPr>
          <w:rFonts w:ascii="Times New Roman" w:eastAsia="Times New Roman" w:hAnsi="Times New Roman" w:cs="Times New Roman"/>
          <w:sz w:val="28"/>
          <w:szCs w:val="28"/>
        </w:rPr>
        <w:t>приятных условий для реализации прав ребенка, основанная на оказании п</w:t>
      </w:r>
      <w:r w:rsidR="00FC1AF8" w:rsidRPr="00F867D2">
        <w:rPr>
          <w:rFonts w:ascii="Times New Roman" w:eastAsia="Times New Roman" w:hAnsi="Times New Roman" w:cs="Times New Roman"/>
          <w:sz w:val="28"/>
          <w:szCs w:val="28"/>
        </w:rPr>
        <w:t>о</w:t>
      </w:r>
      <w:r w:rsidR="00FC1AF8" w:rsidRPr="00F867D2">
        <w:rPr>
          <w:rFonts w:ascii="Times New Roman" w:eastAsia="Times New Roman" w:hAnsi="Times New Roman" w:cs="Times New Roman"/>
          <w:sz w:val="28"/>
          <w:szCs w:val="28"/>
        </w:rPr>
        <w:t>мощи учащимся в преодолении трудности социального и образовательного х</w:t>
      </w:r>
      <w:r w:rsidR="00FC1AF8" w:rsidRPr="00F867D2">
        <w:rPr>
          <w:rFonts w:ascii="Times New Roman" w:eastAsia="Times New Roman" w:hAnsi="Times New Roman" w:cs="Times New Roman"/>
          <w:sz w:val="28"/>
          <w:szCs w:val="28"/>
        </w:rPr>
        <w:t>а</w:t>
      </w:r>
      <w:r w:rsidR="00FC1AF8" w:rsidRPr="00F867D2">
        <w:rPr>
          <w:rFonts w:ascii="Times New Roman" w:eastAsia="Times New Roman" w:hAnsi="Times New Roman" w:cs="Times New Roman"/>
          <w:sz w:val="28"/>
          <w:szCs w:val="28"/>
        </w:rPr>
        <w:t>рактера, исходя из его реальных и потенциальных возможностей и способн</w:t>
      </w:r>
      <w:r w:rsidR="00FC1AF8" w:rsidRPr="00F867D2">
        <w:rPr>
          <w:rFonts w:ascii="Times New Roman" w:eastAsia="Times New Roman" w:hAnsi="Times New Roman" w:cs="Times New Roman"/>
          <w:sz w:val="28"/>
          <w:szCs w:val="28"/>
        </w:rPr>
        <w:t>о</w:t>
      </w:r>
      <w:r w:rsidR="00FC1AF8" w:rsidRPr="00F867D2">
        <w:rPr>
          <w:rFonts w:ascii="Times New Roman" w:eastAsia="Times New Roman" w:hAnsi="Times New Roman" w:cs="Times New Roman"/>
          <w:sz w:val="28"/>
          <w:szCs w:val="28"/>
        </w:rPr>
        <w:t>стей, является очень важной.</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Образование является важнейшим фактором развития социальных пр</w:t>
      </w:r>
      <w:r w:rsidRPr="00F867D2">
        <w:rPr>
          <w:rFonts w:ascii="Times New Roman" w:eastAsia="Times New Roman" w:hAnsi="Times New Roman" w:cs="Times New Roman"/>
          <w:sz w:val="28"/>
          <w:szCs w:val="28"/>
        </w:rPr>
        <w:t>о</w:t>
      </w:r>
      <w:r w:rsidRPr="00F867D2">
        <w:rPr>
          <w:rFonts w:ascii="Times New Roman" w:eastAsia="Times New Roman" w:hAnsi="Times New Roman" w:cs="Times New Roman"/>
          <w:sz w:val="28"/>
          <w:szCs w:val="28"/>
        </w:rPr>
        <w:t>цессов в нашей стране, осуществляющим социальную и правовую защиту ли</w:t>
      </w:r>
      <w:r w:rsidRPr="00F867D2">
        <w:rPr>
          <w:rFonts w:ascii="Times New Roman" w:eastAsia="Times New Roman" w:hAnsi="Times New Roman" w:cs="Times New Roman"/>
          <w:sz w:val="28"/>
          <w:szCs w:val="28"/>
        </w:rPr>
        <w:t>ч</w:t>
      </w:r>
      <w:r w:rsidRPr="00F867D2">
        <w:rPr>
          <w:rFonts w:ascii="Times New Roman" w:eastAsia="Times New Roman" w:hAnsi="Times New Roman" w:cs="Times New Roman"/>
          <w:sz w:val="28"/>
          <w:szCs w:val="28"/>
        </w:rPr>
        <w:t>ности, обеспечивающим активное развитие личности, способной к позитивной саморегуляции, реализующей широкое сотрудничество со всеми элементами микросоциума. В состав обширного социального института образования входит школа, которая является одной из приоритетных сфер и относится к числу неотъемлемых атрибутов современного общества.</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Большую часть своего детства ребенок проводит в школе, школьной ср</w:t>
      </w:r>
      <w:r w:rsidRPr="00F867D2">
        <w:rPr>
          <w:rFonts w:ascii="Times New Roman" w:eastAsia="Times New Roman" w:hAnsi="Times New Roman" w:cs="Times New Roman"/>
          <w:sz w:val="28"/>
          <w:szCs w:val="28"/>
        </w:rPr>
        <w:t>е</w:t>
      </w:r>
      <w:r w:rsidR="002F7732">
        <w:rPr>
          <w:rFonts w:ascii="Times New Roman" w:eastAsia="Times New Roman" w:hAnsi="Times New Roman" w:cs="Times New Roman"/>
          <w:sz w:val="28"/>
          <w:szCs w:val="28"/>
        </w:rPr>
        <w:t>де. Здесь про</w:t>
      </w:r>
      <w:r w:rsidRPr="00F867D2">
        <w:rPr>
          <w:rFonts w:ascii="Times New Roman" w:eastAsia="Times New Roman" w:hAnsi="Times New Roman" w:cs="Times New Roman"/>
          <w:sz w:val="28"/>
          <w:szCs w:val="28"/>
        </w:rPr>
        <w:t>ходят наиболее сложные возрастные периоды его развития. Школа для ребенка – это не просто учреждение, где он получает необходимые зна</w:t>
      </w:r>
      <w:r w:rsidR="002F7732">
        <w:rPr>
          <w:rFonts w:ascii="Times New Roman" w:eastAsia="Times New Roman" w:hAnsi="Times New Roman" w:cs="Times New Roman"/>
          <w:sz w:val="28"/>
          <w:szCs w:val="28"/>
        </w:rPr>
        <w:t>ния по разным предметам, но и</w:t>
      </w:r>
      <w:r w:rsidRPr="00F867D2">
        <w:rPr>
          <w:rFonts w:ascii="Times New Roman" w:eastAsia="Times New Roman" w:hAnsi="Times New Roman" w:cs="Times New Roman"/>
          <w:sz w:val="28"/>
          <w:szCs w:val="28"/>
        </w:rPr>
        <w:t xml:space="preserve"> место, где ребенок осваивает различные социальные роли, готовит себя к взрослой жизни. В определенной степени успех, чувство удовлетворенности, ощущение счастья будет определяться у него в будущем тем, как он прошел процесс социализации в школе, какие знания сумел прио</w:t>
      </w:r>
      <w:r w:rsidRPr="00F867D2">
        <w:rPr>
          <w:rFonts w:ascii="Times New Roman" w:eastAsia="Times New Roman" w:hAnsi="Times New Roman" w:cs="Times New Roman"/>
          <w:sz w:val="28"/>
          <w:szCs w:val="28"/>
        </w:rPr>
        <w:t>б</w:t>
      </w:r>
      <w:r w:rsidRPr="00F867D2">
        <w:rPr>
          <w:rFonts w:ascii="Times New Roman" w:eastAsia="Times New Roman" w:hAnsi="Times New Roman" w:cs="Times New Roman"/>
          <w:sz w:val="28"/>
          <w:szCs w:val="28"/>
        </w:rPr>
        <w:t xml:space="preserve">рести [1]. </w:t>
      </w:r>
    </w:p>
    <w:p w:rsidR="00FC1AF8" w:rsidRPr="00F867D2" w:rsidRDefault="00FC1AF8" w:rsidP="00F867D2">
      <w:pPr>
        <w:autoSpaceDE w:val="0"/>
        <w:autoSpaceDN w:val="0"/>
        <w:spacing w:after="0" w:line="240" w:lineRule="auto"/>
        <w:ind w:firstLine="709"/>
        <w:jc w:val="both"/>
        <w:rPr>
          <w:rFonts w:ascii="Times New Roman" w:eastAsia="Times New Roman" w:hAnsi="Times New Roman" w:cs="Times New Roman"/>
          <w:iCs/>
          <w:sz w:val="28"/>
          <w:szCs w:val="28"/>
        </w:rPr>
      </w:pPr>
      <w:r w:rsidRPr="00F867D2">
        <w:rPr>
          <w:rFonts w:ascii="Times New Roman" w:eastAsia="Times New Roman" w:hAnsi="Times New Roman" w:cs="Times New Roman"/>
          <w:iCs/>
          <w:sz w:val="28"/>
          <w:szCs w:val="28"/>
        </w:rPr>
        <w:lastRenderedPageBreak/>
        <w:t xml:space="preserve">Школа имеет многофункциональный характер, </w:t>
      </w:r>
      <w:r w:rsidR="004728AA">
        <w:rPr>
          <w:rFonts w:ascii="Times New Roman" w:eastAsia="Times New Roman" w:hAnsi="Times New Roman" w:cs="Times New Roman"/>
          <w:iCs/>
          <w:sz w:val="28"/>
          <w:szCs w:val="28"/>
        </w:rPr>
        <w:t>то есть</w:t>
      </w:r>
      <w:r w:rsidRPr="00F867D2">
        <w:rPr>
          <w:rFonts w:ascii="Times New Roman" w:eastAsia="Times New Roman" w:hAnsi="Times New Roman" w:cs="Times New Roman"/>
          <w:iCs/>
          <w:sz w:val="28"/>
          <w:szCs w:val="28"/>
        </w:rPr>
        <w:t xml:space="preserve"> </w:t>
      </w:r>
      <w:r w:rsidR="002F7732">
        <w:rPr>
          <w:rFonts w:ascii="Times New Roman" w:eastAsia="Times New Roman" w:hAnsi="Times New Roman" w:cs="Times New Roman"/>
          <w:iCs/>
          <w:sz w:val="28"/>
          <w:szCs w:val="28"/>
        </w:rPr>
        <w:t xml:space="preserve">она </w:t>
      </w:r>
      <w:r w:rsidRPr="00F867D2">
        <w:rPr>
          <w:rFonts w:ascii="Times New Roman" w:eastAsia="Times New Roman" w:hAnsi="Times New Roman" w:cs="Times New Roman"/>
          <w:iCs/>
          <w:sz w:val="28"/>
          <w:szCs w:val="28"/>
        </w:rPr>
        <w:t>ориентирована на работу с учащимися, имеющими различные убеждения, на диалог, развитие межличностного и межгруппового общения; открыта целый де</w:t>
      </w:r>
      <w:r w:rsidR="002F7732">
        <w:rPr>
          <w:rFonts w:ascii="Times New Roman" w:eastAsia="Times New Roman" w:hAnsi="Times New Roman" w:cs="Times New Roman"/>
          <w:iCs/>
          <w:sz w:val="28"/>
          <w:szCs w:val="28"/>
        </w:rPr>
        <w:t>нь и для детей, и для взрослых</w:t>
      </w:r>
      <w:r w:rsidRPr="00F867D2">
        <w:rPr>
          <w:rFonts w:ascii="Times New Roman" w:eastAsia="Times New Roman" w:hAnsi="Times New Roman" w:cs="Times New Roman"/>
          <w:iCs/>
          <w:sz w:val="28"/>
          <w:szCs w:val="28"/>
        </w:rPr>
        <w:t xml:space="preserve">. В современной школе преобладают тенденции к расширению и укреплению ее взаимодействия с </w:t>
      </w:r>
      <w:r w:rsidR="002F7732">
        <w:rPr>
          <w:rFonts w:ascii="Times New Roman" w:eastAsia="Times New Roman" w:hAnsi="Times New Roman" w:cs="Times New Roman"/>
          <w:iCs/>
          <w:sz w:val="28"/>
          <w:szCs w:val="28"/>
        </w:rPr>
        <w:t>обществом</w:t>
      </w:r>
      <w:r w:rsidRPr="00F867D2">
        <w:rPr>
          <w:rFonts w:ascii="Times New Roman" w:eastAsia="Times New Roman" w:hAnsi="Times New Roman" w:cs="Times New Roman"/>
          <w:iCs/>
          <w:sz w:val="28"/>
          <w:szCs w:val="28"/>
        </w:rPr>
        <w:t>, всеми социальными институтами: семьей, предприятиями, культурно-просветительскими учреждениями, общ</w:t>
      </w:r>
      <w:r w:rsidRPr="00F867D2">
        <w:rPr>
          <w:rFonts w:ascii="Times New Roman" w:eastAsia="Times New Roman" w:hAnsi="Times New Roman" w:cs="Times New Roman"/>
          <w:iCs/>
          <w:sz w:val="28"/>
          <w:szCs w:val="28"/>
        </w:rPr>
        <w:t>е</w:t>
      </w:r>
      <w:r w:rsidRPr="00F867D2">
        <w:rPr>
          <w:rFonts w:ascii="Times New Roman" w:eastAsia="Times New Roman" w:hAnsi="Times New Roman" w:cs="Times New Roman"/>
          <w:iCs/>
          <w:sz w:val="28"/>
          <w:szCs w:val="28"/>
        </w:rPr>
        <w:t>ственными организациями, местными властями и т.</w:t>
      </w:r>
      <w:r w:rsidR="002F7732">
        <w:rPr>
          <w:rFonts w:ascii="Times New Roman" w:eastAsia="Times New Roman" w:hAnsi="Times New Roman" w:cs="Times New Roman"/>
          <w:iCs/>
          <w:sz w:val="28"/>
          <w:szCs w:val="28"/>
        </w:rPr>
        <w:t xml:space="preserve"> </w:t>
      </w:r>
      <w:r w:rsidRPr="00F867D2">
        <w:rPr>
          <w:rFonts w:ascii="Times New Roman" w:eastAsia="Times New Roman" w:hAnsi="Times New Roman" w:cs="Times New Roman"/>
          <w:iCs/>
          <w:sz w:val="28"/>
          <w:szCs w:val="28"/>
        </w:rPr>
        <w:t>д. И главное – в школе центр тяжести в обучении и воспитании переносится на творческие направл</w:t>
      </w:r>
      <w:r w:rsidRPr="00F867D2">
        <w:rPr>
          <w:rFonts w:ascii="Times New Roman" w:eastAsia="Times New Roman" w:hAnsi="Times New Roman" w:cs="Times New Roman"/>
          <w:iCs/>
          <w:sz w:val="28"/>
          <w:szCs w:val="28"/>
        </w:rPr>
        <w:t>е</w:t>
      </w:r>
      <w:r w:rsidRPr="00F867D2">
        <w:rPr>
          <w:rFonts w:ascii="Times New Roman" w:eastAsia="Times New Roman" w:hAnsi="Times New Roman" w:cs="Times New Roman"/>
          <w:iCs/>
          <w:sz w:val="28"/>
          <w:szCs w:val="28"/>
        </w:rPr>
        <w:t xml:space="preserve">ния человеческой деятельности: </w:t>
      </w:r>
      <w:r w:rsidR="002F7732">
        <w:rPr>
          <w:rFonts w:ascii="Times New Roman" w:eastAsia="Times New Roman" w:hAnsi="Times New Roman" w:cs="Times New Roman"/>
          <w:iCs/>
          <w:sz w:val="28"/>
          <w:szCs w:val="28"/>
        </w:rPr>
        <w:t>здесь</w:t>
      </w:r>
      <w:r w:rsidRPr="00F867D2">
        <w:rPr>
          <w:rFonts w:ascii="Times New Roman" w:eastAsia="Times New Roman" w:hAnsi="Times New Roman" w:cs="Times New Roman"/>
          <w:iCs/>
          <w:sz w:val="28"/>
          <w:szCs w:val="28"/>
        </w:rPr>
        <w:t xml:space="preserve"> со</w:t>
      </w:r>
      <w:r w:rsidR="002F7732">
        <w:rPr>
          <w:rFonts w:ascii="Times New Roman" w:eastAsia="Times New Roman" w:hAnsi="Times New Roman" w:cs="Times New Roman"/>
          <w:iCs/>
          <w:sz w:val="28"/>
          <w:szCs w:val="28"/>
        </w:rPr>
        <w:t>зданы</w:t>
      </w:r>
      <w:r w:rsidRPr="00F867D2">
        <w:rPr>
          <w:rFonts w:ascii="Times New Roman" w:eastAsia="Times New Roman" w:hAnsi="Times New Roman" w:cs="Times New Roman"/>
          <w:iCs/>
          <w:sz w:val="28"/>
          <w:szCs w:val="28"/>
        </w:rPr>
        <w:t xml:space="preserve"> все необходимые условия для личностного развития ребенка [9].</w:t>
      </w:r>
    </w:p>
    <w:p w:rsidR="00FC1AF8" w:rsidRPr="00F867D2" w:rsidRDefault="00FC1AF8" w:rsidP="00F867D2">
      <w:pPr>
        <w:autoSpaceDE w:val="0"/>
        <w:autoSpaceDN w:val="0"/>
        <w:spacing w:after="0" w:line="240" w:lineRule="auto"/>
        <w:ind w:firstLine="709"/>
        <w:jc w:val="both"/>
        <w:rPr>
          <w:rFonts w:ascii="Times New Roman" w:eastAsia="Times New Roman" w:hAnsi="Times New Roman" w:cs="Times New Roman"/>
          <w:iCs/>
          <w:sz w:val="28"/>
          <w:szCs w:val="28"/>
        </w:rPr>
      </w:pPr>
      <w:r w:rsidRPr="00F867D2">
        <w:rPr>
          <w:rFonts w:ascii="Times New Roman" w:eastAsia="Times New Roman" w:hAnsi="Times New Roman" w:cs="Times New Roman"/>
          <w:iCs/>
          <w:sz w:val="28"/>
          <w:szCs w:val="28"/>
        </w:rPr>
        <w:t>В структуре современной школы появляются новые воспитатели – соц</w:t>
      </w:r>
      <w:r w:rsidRPr="00F867D2">
        <w:rPr>
          <w:rFonts w:ascii="Times New Roman" w:eastAsia="Times New Roman" w:hAnsi="Times New Roman" w:cs="Times New Roman"/>
          <w:iCs/>
          <w:sz w:val="28"/>
          <w:szCs w:val="28"/>
        </w:rPr>
        <w:t>и</w:t>
      </w:r>
      <w:r w:rsidRPr="00F867D2">
        <w:rPr>
          <w:rFonts w:ascii="Times New Roman" w:eastAsia="Times New Roman" w:hAnsi="Times New Roman" w:cs="Times New Roman"/>
          <w:iCs/>
          <w:sz w:val="28"/>
          <w:szCs w:val="28"/>
        </w:rPr>
        <w:t>альные педагоги, чья деятельность основывается на принци</w:t>
      </w:r>
      <w:r w:rsidR="00E17460">
        <w:rPr>
          <w:rFonts w:ascii="Times New Roman" w:eastAsia="Times New Roman" w:hAnsi="Times New Roman" w:cs="Times New Roman"/>
          <w:iCs/>
          <w:sz w:val="28"/>
          <w:szCs w:val="28"/>
        </w:rPr>
        <w:t>пе причастности личности и семьи</w:t>
      </w:r>
      <w:r w:rsidRPr="00F867D2">
        <w:rPr>
          <w:rFonts w:ascii="Times New Roman" w:eastAsia="Times New Roman" w:hAnsi="Times New Roman" w:cs="Times New Roman"/>
          <w:iCs/>
          <w:sz w:val="28"/>
          <w:szCs w:val="28"/>
        </w:rPr>
        <w:t xml:space="preserve"> к любым общественным институтам. Социальный педагог обеспечивает допустимое и целесообразное вмешательство в процесс социал</w:t>
      </w:r>
      <w:r w:rsidRPr="00F867D2">
        <w:rPr>
          <w:rFonts w:ascii="Times New Roman" w:eastAsia="Times New Roman" w:hAnsi="Times New Roman" w:cs="Times New Roman"/>
          <w:iCs/>
          <w:sz w:val="28"/>
          <w:szCs w:val="28"/>
        </w:rPr>
        <w:t>и</w:t>
      </w:r>
      <w:r w:rsidRPr="00F867D2">
        <w:rPr>
          <w:rFonts w:ascii="Times New Roman" w:eastAsia="Times New Roman" w:hAnsi="Times New Roman" w:cs="Times New Roman"/>
          <w:iCs/>
          <w:sz w:val="28"/>
          <w:szCs w:val="28"/>
        </w:rPr>
        <w:t xml:space="preserve">зации детей, подростков и молодежи, </w:t>
      </w:r>
      <w:r w:rsidR="00E17460">
        <w:rPr>
          <w:rFonts w:ascii="Times New Roman" w:eastAsia="Times New Roman" w:hAnsi="Times New Roman" w:cs="Times New Roman"/>
          <w:iCs/>
          <w:sz w:val="28"/>
          <w:szCs w:val="28"/>
        </w:rPr>
        <w:t>играет</w:t>
      </w:r>
      <w:r w:rsidRPr="00F867D2">
        <w:rPr>
          <w:rFonts w:ascii="Times New Roman" w:eastAsia="Times New Roman" w:hAnsi="Times New Roman" w:cs="Times New Roman"/>
          <w:iCs/>
          <w:sz w:val="28"/>
          <w:szCs w:val="28"/>
        </w:rPr>
        <w:t xml:space="preserve"> роль «третьего лица», посредника, связующего звена между личностью и обществом. Разработаны многочисле</w:t>
      </w:r>
      <w:r w:rsidRPr="00F867D2">
        <w:rPr>
          <w:rFonts w:ascii="Times New Roman" w:eastAsia="Times New Roman" w:hAnsi="Times New Roman" w:cs="Times New Roman"/>
          <w:iCs/>
          <w:sz w:val="28"/>
          <w:szCs w:val="28"/>
        </w:rPr>
        <w:t>н</w:t>
      </w:r>
      <w:r w:rsidRPr="00F867D2">
        <w:rPr>
          <w:rFonts w:ascii="Times New Roman" w:eastAsia="Times New Roman" w:hAnsi="Times New Roman" w:cs="Times New Roman"/>
          <w:iCs/>
          <w:sz w:val="28"/>
          <w:szCs w:val="28"/>
        </w:rPr>
        <w:t xml:space="preserve">ные варианты открытой школы, для которой главными </w:t>
      </w:r>
      <w:r w:rsidR="00E17460">
        <w:rPr>
          <w:rFonts w:ascii="Times New Roman" w:eastAsia="Times New Roman" w:hAnsi="Times New Roman" w:cs="Times New Roman"/>
          <w:iCs/>
          <w:sz w:val="28"/>
          <w:szCs w:val="28"/>
        </w:rPr>
        <w:t xml:space="preserve">принципами работы </w:t>
      </w:r>
      <w:r w:rsidRPr="00F867D2">
        <w:rPr>
          <w:rFonts w:ascii="Times New Roman" w:eastAsia="Times New Roman" w:hAnsi="Times New Roman" w:cs="Times New Roman"/>
          <w:iCs/>
          <w:sz w:val="28"/>
          <w:szCs w:val="28"/>
        </w:rPr>
        <w:t>я</w:t>
      </w:r>
      <w:r w:rsidRPr="00F867D2">
        <w:rPr>
          <w:rFonts w:ascii="Times New Roman" w:eastAsia="Times New Roman" w:hAnsi="Times New Roman" w:cs="Times New Roman"/>
          <w:iCs/>
          <w:sz w:val="28"/>
          <w:szCs w:val="28"/>
        </w:rPr>
        <w:t>в</w:t>
      </w:r>
      <w:r w:rsidRPr="00F867D2">
        <w:rPr>
          <w:rFonts w:ascii="Times New Roman" w:eastAsia="Times New Roman" w:hAnsi="Times New Roman" w:cs="Times New Roman"/>
          <w:iCs/>
          <w:sz w:val="28"/>
          <w:szCs w:val="28"/>
        </w:rPr>
        <w:t>ляются повышение педагогической грамотности и культуры родителей с и</w:t>
      </w:r>
      <w:r w:rsidRPr="00F867D2">
        <w:rPr>
          <w:rFonts w:ascii="Times New Roman" w:eastAsia="Times New Roman" w:hAnsi="Times New Roman" w:cs="Times New Roman"/>
          <w:iCs/>
          <w:sz w:val="28"/>
          <w:szCs w:val="28"/>
        </w:rPr>
        <w:t>с</w:t>
      </w:r>
      <w:r w:rsidRPr="00F867D2">
        <w:rPr>
          <w:rFonts w:ascii="Times New Roman" w:eastAsia="Times New Roman" w:hAnsi="Times New Roman" w:cs="Times New Roman"/>
          <w:iCs/>
          <w:sz w:val="28"/>
          <w:szCs w:val="28"/>
        </w:rPr>
        <w:t>пользованием возможностей социума, организация общественно полезной и культурно-досуговой совместной деятельности детей и родителей с включен</w:t>
      </w:r>
      <w:r w:rsidRPr="00F867D2">
        <w:rPr>
          <w:rFonts w:ascii="Times New Roman" w:eastAsia="Times New Roman" w:hAnsi="Times New Roman" w:cs="Times New Roman"/>
          <w:iCs/>
          <w:sz w:val="28"/>
          <w:szCs w:val="28"/>
        </w:rPr>
        <w:t>и</w:t>
      </w:r>
      <w:r w:rsidRPr="00F867D2">
        <w:rPr>
          <w:rFonts w:ascii="Times New Roman" w:eastAsia="Times New Roman" w:hAnsi="Times New Roman" w:cs="Times New Roman"/>
          <w:iCs/>
          <w:sz w:val="28"/>
          <w:szCs w:val="28"/>
        </w:rPr>
        <w:t>ем в эти процессы общественных формирований.</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Сегодня актуальна нехватка различных секций и клубов, разнообразных трудовых, туристических и краеведческих отрядов. Социальный педагог стан</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вится организатором внеучебного времени школьника, объединяясь в своей воспитательной работе с родителями.</w:t>
      </w:r>
    </w:p>
    <w:p w:rsidR="00FC1AF8" w:rsidRPr="00F867D2" w:rsidRDefault="00E17460"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Он </w:t>
      </w:r>
      <w:r w:rsidR="00FC1AF8" w:rsidRPr="00F867D2">
        <w:rPr>
          <w:rFonts w:ascii="Times New Roman" w:eastAsia="Times New Roman" w:hAnsi="Times New Roman" w:cs="Times New Roman"/>
          <w:sz w:val="28"/>
          <w:szCs w:val="28"/>
          <w:lang w:eastAsia="ru-RU"/>
        </w:rPr>
        <w:t>координирует работу педагогического коллектива с трудными детьми, семьями, с окружающей социальной микросредой и общественностью микр</w:t>
      </w:r>
      <w:r w:rsidR="00FC1AF8" w:rsidRPr="00F867D2">
        <w:rPr>
          <w:rFonts w:ascii="Times New Roman" w:eastAsia="Times New Roman" w:hAnsi="Times New Roman" w:cs="Times New Roman"/>
          <w:sz w:val="28"/>
          <w:szCs w:val="28"/>
          <w:lang w:eastAsia="ru-RU"/>
        </w:rPr>
        <w:t>о</w:t>
      </w:r>
      <w:r w:rsidR="00FC1AF8" w:rsidRPr="00F867D2">
        <w:rPr>
          <w:rFonts w:ascii="Times New Roman" w:eastAsia="Times New Roman" w:hAnsi="Times New Roman" w:cs="Times New Roman"/>
          <w:sz w:val="28"/>
          <w:szCs w:val="28"/>
          <w:lang w:eastAsia="ru-RU"/>
        </w:rPr>
        <w:t>район</w:t>
      </w:r>
      <w:r>
        <w:rPr>
          <w:rFonts w:ascii="Times New Roman" w:eastAsia="Times New Roman" w:hAnsi="Times New Roman" w:cs="Times New Roman"/>
          <w:sz w:val="28"/>
          <w:szCs w:val="28"/>
          <w:lang w:eastAsia="ru-RU"/>
        </w:rPr>
        <w:t>а, что также немаловажно</w:t>
      </w:r>
      <w:r w:rsidR="00FC1AF8" w:rsidRPr="00F867D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Социальный педагог</w:t>
      </w:r>
      <w:r w:rsidR="00FC1AF8" w:rsidRPr="00F867D2">
        <w:rPr>
          <w:rFonts w:ascii="Times New Roman" w:eastAsia="Times New Roman" w:hAnsi="Times New Roman" w:cs="Times New Roman"/>
          <w:sz w:val="28"/>
          <w:szCs w:val="28"/>
          <w:lang w:eastAsia="ru-RU"/>
        </w:rPr>
        <w:t xml:space="preserve"> периодически информ</w:t>
      </w:r>
      <w:r w:rsidR="00FC1AF8" w:rsidRPr="00F867D2">
        <w:rPr>
          <w:rFonts w:ascii="Times New Roman" w:eastAsia="Times New Roman" w:hAnsi="Times New Roman" w:cs="Times New Roman"/>
          <w:sz w:val="28"/>
          <w:szCs w:val="28"/>
          <w:lang w:eastAsia="ru-RU"/>
        </w:rPr>
        <w:t>и</w:t>
      </w:r>
      <w:r w:rsidR="00FC1AF8" w:rsidRPr="00F867D2">
        <w:rPr>
          <w:rFonts w:ascii="Times New Roman" w:eastAsia="Times New Roman" w:hAnsi="Times New Roman" w:cs="Times New Roman"/>
          <w:sz w:val="28"/>
          <w:szCs w:val="28"/>
          <w:lang w:eastAsia="ru-RU"/>
        </w:rPr>
        <w:t xml:space="preserve">рует педагогический коллектив школы о психологическом климате в классах, </w:t>
      </w:r>
      <w:r>
        <w:rPr>
          <w:rFonts w:ascii="Times New Roman" w:eastAsia="Times New Roman" w:hAnsi="Times New Roman" w:cs="Times New Roman"/>
          <w:sz w:val="28"/>
          <w:szCs w:val="28"/>
          <w:lang w:eastAsia="ru-RU"/>
        </w:rPr>
        <w:br/>
      </w:r>
      <w:r w:rsidR="00FC1AF8" w:rsidRPr="00F867D2">
        <w:rPr>
          <w:rFonts w:ascii="Times New Roman" w:eastAsia="Times New Roman" w:hAnsi="Times New Roman" w:cs="Times New Roman"/>
          <w:sz w:val="28"/>
          <w:szCs w:val="28"/>
          <w:lang w:eastAsia="ru-RU"/>
        </w:rPr>
        <w:t>о каждом трудном у</w:t>
      </w:r>
      <w:r>
        <w:rPr>
          <w:rFonts w:ascii="Times New Roman" w:eastAsia="Times New Roman" w:hAnsi="Times New Roman" w:cs="Times New Roman"/>
          <w:sz w:val="28"/>
          <w:szCs w:val="28"/>
          <w:lang w:eastAsia="ru-RU"/>
        </w:rPr>
        <w:t>ченике и об оказании ему помощи; и</w:t>
      </w:r>
      <w:r w:rsidR="00FC1AF8" w:rsidRPr="00F867D2">
        <w:rPr>
          <w:rFonts w:ascii="Times New Roman" w:eastAsia="Times New Roman" w:hAnsi="Times New Roman" w:cs="Times New Roman"/>
          <w:sz w:val="28"/>
          <w:szCs w:val="28"/>
          <w:lang w:eastAsia="ru-RU"/>
        </w:rPr>
        <w:t xml:space="preserve">грает главную роль </w:t>
      </w:r>
      <w:r>
        <w:rPr>
          <w:rFonts w:ascii="Times New Roman" w:eastAsia="Times New Roman" w:hAnsi="Times New Roman" w:cs="Times New Roman"/>
          <w:sz w:val="28"/>
          <w:szCs w:val="28"/>
          <w:lang w:eastAsia="ru-RU"/>
        </w:rPr>
        <w:br/>
      </w:r>
      <w:r w:rsidR="00FC1AF8" w:rsidRPr="00F867D2">
        <w:rPr>
          <w:rFonts w:ascii="Times New Roman" w:eastAsia="Times New Roman" w:hAnsi="Times New Roman" w:cs="Times New Roman"/>
          <w:sz w:val="28"/>
          <w:szCs w:val="28"/>
          <w:lang w:eastAsia="ru-RU"/>
        </w:rPr>
        <w:t>в подготовке и составлении плана социальной работы школы [5].</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Социальный педагог изучает интересы детей, проблемы семейных отн</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шений с р</w:t>
      </w:r>
      <w:r w:rsidR="00E17460">
        <w:rPr>
          <w:rFonts w:ascii="Times New Roman" w:eastAsia="Times New Roman" w:hAnsi="Times New Roman" w:cs="Times New Roman"/>
          <w:sz w:val="28"/>
          <w:szCs w:val="28"/>
          <w:lang w:eastAsia="ru-RU"/>
        </w:rPr>
        <w:t>азличным укладом: изучает семью,</w:t>
      </w:r>
      <w:r w:rsidRPr="00F867D2">
        <w:rPr>
          <w:rFonts w:ascii="Times New Roman" w:eastAsia="Times New Roman" w:hAnsi="Times New Roman" w:cs="Times New Roman"/>
          <w:sz w:val="28"/>
          <w:szCs w:val="28"/>
          <w:lang w:eastAsia="ru-RU"/>
        </w:rPr>
        <w:t xml:space="preserve"> помогает семьям в кризисных с</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туациях</w:t>
      </w:r>
      <w:r w:rsidR="00E17460">
        <w:rPr>
          <w:rFonts w:ascii="Times New Roman" w:eastAsia="Times New Roman" w:hAnsi="Times New Roman" w:cs="Times New Roman"/>
          <w:sz w:val="28"/>
          <w:szCs w:val="28"/>
          <w:lang w:eastAsia="ru-RU"/>
        </w:rPr>
        <w:t>; помогает в оздоровлении,</w:t>
      </w:r>
      <w:r w:rsidRPr="00F867D2">
        <w:rPr>
          <w:rFonts w:ascii="Times New Roman" w:eastAsia="Times New Roman" w:hAnsi="Times New Roman" w:cs="Times New Roman"/>
          <w:sz w:val="28"/>
          <w:szCs w:val="28"/>
          <w:lang w:eastAsia="ru-RU"/>
        </w:rPr>
        <w:t xml:space="preserve"> улучшении психологической обстановки </w:t>
      </w:r>
      <w:r w:rsidR="00E17460">
        <w:rPr>
          <w:rFonts w:ascii="Times New Roman" w:eastAsia="Times New Roman" w:hAnsi="Times New Roman" w:cs="Times New Roman"/>
          <w:sz w:val="28"/>
          <w:szCs w:val="28"/>
          <w:lang w:eastAsia="ru-RU"/>
        </w:rPr>
        <w:t>и педагогической культуры среды,</w:t>
      </w:r>
      <w:r w:rsidRPr="00F867D2">
        <w:rPr>
          <w:rFonts w:ascii="Times New Roman" w:eastAsia="Times New Roman" w:hAnsi="Times New Roman" w:cs="Times New Roman"/>
          <w:sz w:val="28"/>
          <w:szCs w:val="28"/>
          <w:lang w:eastAsia="ru-RU"/>
        </w:rPr>
        <w:t xml:space="preserve"> защищает интересы ребен</w:t>
      </w:r>
      <w:r w:rsidR="00E17460">
        <w:rPr>
          <w:rFonts w:ascii="Times New Roman" w:eastAsia="Times New Roman" w:hAnsi="Times New Roman" w:cs="Times New Roman"/>
          <w:sz w:val="28"/>
          <w:szCs w:val="28"/>
          <w:lang w:eastAsia="ru-RU"/>
        </w:rPr>
        <w:t>ка и</w:t>
      </w:r>
      <w:r w:rsidRPr="00F867D2">
        <w:rPr>
          <w:rFonts w:ascii="Times New Roman" w:eastAsia="Times New Roman" w:hAnsi="Times New Roman" w:cs="Times New Roman"/>
          <w:sz w:val="28"/>
          <w:szCs w:val="28"/>
          <w:lang w:eastAsia="ru-RU"/>
        </w:rPr>
        <w:t xml:space="preserve"> налаживает конт</w:t>
      </w:r>
      <w:r w:rsidR="00E17460">
        <w:rPr>
          <w:rFonts w:ascii="Times New Roman" w:eastAsia="Times New Roman" w:hAnsi="Times New Roman" w:cs="Times New Roman"/>
          <w:sz w:val="28"/>
          <w:szCs w:val="28"/>
          <w:lang w:eastAsia="ru-RU"/>
        </w:rPr>
        <w:t>акты. Для решения</w:t>
      </w:r>
      <w:r w:rsidRPr="00F867D2">
        <w:rPr>
          <w:rFonts w:ascii="Times New Roman" w:eastAsia="Times New Roman" w:hAnsi="Times New Roman" w:cs="Times New Roman"/>
          <w:sz w:val="28"/>
          <w:szCs w:val="28"/>
          <w:lang w:eastAsia="ru-RU"/>
        </w:rPr>
        <w:t xml:space="preserve"> вышеописанных задач социальный педагог изучает р</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 xml:space="preserve">бенка, его состояние, уровень кризиса, планирует пути его преодоления [4]. </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Отсутствие государственных мер защиты </w:t>
      </w:r>
      <w:r w:rsidR="00E17460">
        <w:rPr>
          <w:rFonts w:ascii="Times New Roman" w:eastAsia="Times New Roman" w:hAnsi="Times New Roman" w:cs="Times New Roman"/>
          <w:sz w:val="28"/>
          <w:szCs w:val="28"/>
          <w:lang w:eastAsia="ru-RU"/>
        </w:rPr>
        <w:t>сказывается на</w:t>
      </w:r>
      <w:r w:rsidRPr="00F867D2">
        <w:rPr>
          <w:rFonts w:ascii="Times New Roman" w:eastAsia="Times New Roman" w:hAnsi="Times New Roman" w:cs="Times New Roman"/>
          <w:sz w:val="28"/>
          <w:szCs w:val="28"/>
          <w:lang w:eastAsia="ru-RU"/>
        </w:rPr>
        <w:t xml:space="preserve"> деятельности</w:t>
      </w:r>
      <w:r w:rsidR="00E17460" w:rsidRPr="00E17460">
        <w:rPr>
          <w:rFonts w:ascii="Times New Roman" w:eastAsia="Times New Roman" w:hAnsi="Times New Roman" w:cs="Times New Roman"/>
          <w:sz w:val="28"/>
          <w:szCs w:val="28"/>
          <w:lang w:eastAsia="ru-RU"/>
        </w:rPr>
        <w:t xml:space="preserve"> </w:t>
      </w:r>
      <w:r w:rsidR="00E17460" w:rsidRPr="00F867D2">
        <w:rPr>
          <w:rFonts w:ascii="Times New Roman" w:eastAsia="Times New Roman" w:hAnsi="Times New Roman" w:cs="Times New Roman"/>
          <w:sz w:val="28"/>
          <w:szCs w:val="28"/>
          <w:lang w:eastAsia="ru-RU"/>
        </w:rPr>
        <w:t>детей и подростков</w:t>
      </w:r>
      <w:r w:rsidRPr="00F867D2">
        <w:rPr>
          <w:rFonts w:ascii="Times New Roman" w:eastAsia="Times New Roman" w:hAnsi="Times New Roman" w:cs="Times New Roman"/>
          <w:sz w:val="28"/>
          <w:szCs w:val="28"/>
          <w:lang w:eastAsia="ru-RU"/>
        </w:rPr>
        <w:t xml:space="preserve">, </w:t>
      </w:r>
      <w:r w:rsidR="00E17460">
        <w:rPr>
          <w:rFonts w:ascii="Times New Roman" w:eastAsia="Times New Roman" w:hAnsi="Times New Roman" w:cs="Times New Roman"/>
          <w:sz w:val="28"/>
          <w:szCs w:val="28"/>
          <w:lang w:eastAsia="ru-RU"/>
        </w:rPr>
        <w:t xml:space="preserve">их </w:t>
      </w:r>
      <w:r w:rsidRPr="00F867D2">
        <w:rPr>
          <w:rFonts w:ascii="Times New Roman" w:eastAsia="Times New Roman" w:hAnsi="Times New Roman" w:cs="Times New Roman"/>
          <w:sz w:val="28"/>
          <w:szCs w:val="28"/>
          <w:lang w:eastAsia="ru-RU"/>
        </w:rPr>
        <w:t>общении, приводит к антиобщественному поведению, погоне за деньгами любыми средствами, росту преступности. Кризис образов</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 xml:space="preserve">ния, остаточное финансирование вылились в нехватку кадров, а оторванность школы от общественных процессов </w:t>
      </w:r>
      <w:r w:rsidR="00E17460">
        <w:rPr>
          <w:rFonts w:ascii="Times New Roman" w:eastAsia="Times New Roman" w:hAnsi="Times New Roman" w:cs="Times New Roman"/>
          <w:sz w:val="28"/>
          <w:szCs w:val="28"/>
          <w:lang w:eastAsia="ru-RU"/>
        </w:rPr>
        <w:t>отразилось</w:t>
      </w:r>
      <w:r w:rsidRPr="00F867D2">
        <w:rPr>
          <w:rFonts w:ascii="Times New Roman" w:eastAsia="Times New Roman" w:hAnsi="Times New Roman" w:cs="Times New Roman"/>
          <w:sz w:val="28"/>
          <w:szCs w:val="28"/>
          <w:lang w:eastAsia="ru-RU"/>
        </w:rPr>
        <w:t xml:space="preserve"> на </w:t>
      </w:r>
      <w:r w:rsidR="00E17460">
        <w:rPr>
          <w:rFonts w:ascii="Times New Roman" w:eastAsia="Times New Roman" w:hAnsi="Times New Roman" w:cs="Times New Roman"/>
          <w:sz w:val="28"/>
          <w:szCs w:val="28"/>
          <w:lang w:eastAsia="ru-RU"/>
        </w:rPr>
        <w:t>качестве воспитания</w:t>
      </w:r>
      <w:r w:rsidRPr="00F867D2">
        <w:rPr>
          <w:rFonts w:ascii="Times New Roman" w:eastAsia="Times New Roman" w:hAnsi="Times New Roman" w:cs="Times New Roman"/>
          <w:sz w:val="28"/>
          <w:szCs w:val="28"/>
          <w:lang w:eastAsia="ru-RU"/>
        </w:rPr>
        <w:t xml:space="preserve"> подра</w:t>
      </w:r>
      <w:r w:rsidRPr="00F867D2">
        <w:rPr>
          <w:rFonts w:ascii="Times New Roman" w:eastAsia="Times New Roman" w:hAnsi="Times New Roman" w:cs="Times New Roman"/>
          <w:sz w:val="28"/>
          <w:szCs w:val="28"/>
          <w:lang w:eastAsia="ru-RU"/>
        </w:rPr>
        <w:t>с</w:t>
      </w:r>
      <w:r w:rsidRPr="00F867D2">
        <w:rPr>
          <w:rFonts w:ascii="Times New Roman" w:eastAsia="Times New Roman" w:hAnsi="Times New Roman" w:cs="Times New Roman"/>
          <w:sz w:val="28"/>
          <w:szCs w:val="28"/>
          <w:lang w:eastAsia="ru-RU"/>
        </w:rPr>
        <w:t>тающего поколения.</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lastRenderedPageBreak/>
        <w:t>Социальная работа в школе становится востребованной именно потому, что способна интегрировать усилия специалистов разного профиля для пров</w:t>
      </w:r>
      <w:r w:rsidRPr="00F867D2">
        <w:rPr>
          <w:rFonts w:ascii="Times New Roman" w:eastAsia="Times New Roman" w:hAnsi="Times New Roman" w:cs="Times New Roman"/>
          <w:sz w:val="28"/>
          <w:szCs w:val="28"/>
          <w:lang w:eastAsia="ru-RU"/>
        </w:rPr>
        <w:t>е</w:t>
      </w:r>
      <w:r w:rsidR="00E17460">
        <w:rPr>
          <w:rFonts w:ascii="Times New Roman" w:eastAsia="Times New Roman" w:hAnsi="Times New Roman" w:cs="Times New Roman"/>
          <w:sz w:val="28"/>
          <w:szCs w:val="28"/>
          <w:lang w:eastAsia="ru-RU"/>
        </w:rPr>
        <w:t>дения социально-педагогической и</w:t>
      </w:r>
      <w:r w:rsidRPr="00F867D2">
        <w:rPr>
          <w:rFonts w:ascii="Times New Roman" w:eastAsia="Times New Roman" w:hAnsi="Times New Roman" w:cs="Times New Roman"/>
          <w:sz w:val="28"/>
          <w:szCs w:val="28"/>
          <w:lang w:eastAsia="ru-RU"/>
        </w:rPr>
        <w:t xml:space="preserve"> социально-реабилитационной работы </w:t>
      </w:r>
      <w:r w:rsidR="00E17460">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с детьми, их родителями и учителями в решении школьных проблем. Цели с</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циальной работы в школе:</w:t>
      </w:r>
    </w:p>
    <w:p w:rsidR="00FC1AF8" w:rsidRPr="00E17460" w:rsidRDefault="00E17460" w:rsidP="00F867D2">
      <w:pPr>
        <w:spacing w:after="0" w:line="240" w:lineRule="auto"/>
        <w:ind w:firstLine="709"/>
        <w:jc w:val="both"/>
        <w:rPr>
          <w:rFonts w:ascii="Times New Roman" w:eastAsia="Times New Roman" w:hAnsi="Times New Roman" w:cs="Times New Roman"/>
          <w:spacing w:val="2"/>
          <w:sz w:val="28"/>
          <w:szCs w:val="28"/>
          <w:lang w:eastAsia="ru-RU"/>
        </w:rPr>
      </w:pPr>
      <w:r w:rsidRPr="00E17460">
        <w:rPr>
          <w:rFonts w:ascii="Times New Roman" w:eastAsia="Times New Roman" w:hAnsi="Times New Roman" w:cs="Times New Roman"/>
          <w:spacing w:val="2"/>
          <w:sz w:val="28"/>
          <w:szCs w:val="28"/>
          <w:lang w:eastAsia="ru-RU"/>
        </w:rPr>
        <w:t>–</w:t>
      </w:r>
      <w:r w:rsidR="00FC1AF8" w:rsidRPr="00E17460">
        <w:rPr>
          <w:rFonts w:ascii="Times New Roman" w:eastAsia="Times New Roman" w:hAnsi="Times New Roman" w:cs="Times New Roman"/>
          <w:spacing w:val="2"/>
          <w:sz w:val="28"/>
          <w:szCs w:val="28"/>
          <w:lang w:eastAsia="ru-RU"/>
        </w:rPr>
        <w:t xml:space="preserve"> способствовать устранению и преодолению специфических трудн</w:t>
      </w:r>
      <w:r w:rsidR="00FC1AF8" w:rsidRPr="00E17460">
        <w:rPr>
          <w:rFonts w:ascii="Times New Roman" w:eastAsia="Times New Roman" w:hAnsi="Times New Roman" w:cs="Times New Roman"/>
          <w:spacing w:val="2"/>
          <w:sz w:val="28"/>
          <w:szCs w:val="28"/>
          <w:lang w:eastAsia="ru-RU"/>
        </w:rPr>
        <w:t>о</w:t>
      </w:r>
      <w:r w:rsidR="00FC1AF8" w:rsidRPr="00E17460">
        <w:rPr>
          <w:rFonts w:ascii="Times New Roman" w:eastAsia="Times New Roman" w:hAnsi="Times New Roman" w:cs="Times New Roman"/>
          <w:spacing w:val="2"/>
          <w:sz w:val="28"/>
          <w:szCs w:val="28"/>
          <w:lang w:eastAsia="ru-RU"/>
        </w:rPr>
        <w:t>стей в процессе социализации школьников из неблагополучных семей и слоев общества;</w:t>
      </w:r>
    </w:p>
    <w:p w:rsidR="00FC1AF8" w:rsidRPr="00F867D2" w:rsidRDefault="00E17460"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развивать процесс опережающей социализации, имеющий целью озн</w:t>
      </w:r>
      <w:r w:rsidR="00FC1AF8" w:rsidRPr="00F867D2">
        <w:rPr>
          <w:rFonts w:ascii="Times New Roman" w:eastAsia="Times New Roman" w:hAnsi="Times New Roman" w:cs="Times New Roman"/>
          <w:sz w:val="28"/>
          <w:szCs w:val="28"/>
          <w:lang w:eastAsia="ru-RU"/>
        </w:rPr>
        <w:t>а</w:t>
      </w:r>
      <w:r w:rsidR="00FC1AF8" w:rsidRPr="00F867D2">
        <w:rPr>
          <w:rFonts w:ascii="Times New Roman" w:eastAsia="Times New Roman" w:hAnsi="Times New Roman" w:cs="Times New Roman"/>
          <w:sz w:val="28"/>
          <w:szCs w:val="28"/>
          <w:lang w:eastAsia="ru-RU"/>
        </w:rPr>
        <w:t>комить всех учащихся, неза</w:t>
      </w:r>
      <w:r>
        <w:rPr>
          <w:rFonts w:ascii="Times New Roman" w:eastAsia="Times New Roman" w:hAnsi="Times New Roman" w:cs="Times New Roman"/>
          <w:sz w:val="28"/>
          <w:szCs w:val="28"/>
          <w:lang w:eastAsia="ru-RU"/>
        </w:rPr>
        <w:t>висимо от их происхождения, с</w:t>
      </w:r>
      <w:r w:rsidR="00FC1AF8" w:rsidRPr="00F867D2">
        <w:rPr>
          <w:rFonts w:ascii="Times New Roman" w:eastAsia="Times New Roman" w:hAnsi="Times New Roman" w:cs="Times New Roman"/>
          <w:sz w:val="28"/>
          <w:szCs w:val="28"/>
          <w:lang w:eastAsia="ru-RU"/>
        </w:rPr>
        <w:t xml:space="preserve"> ролевыми перспе</w:t>
      </w:r>
      <w:r w:rsidR="00FC1AF8" w:rsidRPr="00F867D2">
        <w:rPr>
          <w:rFonts w:ascii="Times New Roman" w:eastAsia="Times New Roman" w:hAnsi="Times New Roman" w:cs="Times New Roman"/>
          <w:sz w:val="28"/>
          <w:szCs w:val="28"/>
          <w:lang w:eastAsia="ru-RU"/>
        </w:rPr>
        <w:t>к</w:t>
      </w:r>
      <w:r w:rsidR="00FC1AF8" w:rsidRPr="00F867D2">
        <w:rPr>
          <w:rFonts w:ascii="Times New Roman" w:eastAsia="Times New Roman" w:hAnsi="Times New Roman" w:cs="Times New Roman"/>
          <w:sz w:val="28"/>
          <w:szCs w:val="28"/>
          <w:lang w:eastAsia="ru-RU"/>
        </w:rPr>
        <w:t>тивами и шансами в обществе, с общественными запросами, а также подгот</w:t>
      </w:r>
      <w:r w:rsidR="00FC1AF8" w:rsidRPr="00F867D2">
        <w:rPr>
          <w:rFonts w:ascii="Times New Roman" w:eastAsia="Times New Roman" w:hAnsi="Times New Roman" w:cs="Times New Roman"/>
          <w:sz w:val="28"/>
          <w:szCs w:val="28"/>
          <w:lang w:eastAsia="ru-RU"/>
        </w:rPr>
        <w:t>о</w:t>
      </w:r>
      <w:r w:rsidR="00FC1AF8" w:rsidRPr="00F867D2">
        <w:rPr>
          <w:rFonts w:ascii="Times New Roman" w:eastAsia="Times New Roman" w:hAnsi="Times New Roman" w:cs="Times New Roman"/>
          <w:sz w:val="28"/>
          <w:szCs w:val="28"/>
          <w:lang w:eastAsia="ru-RU"/>
        </w:rPr>
        <w:t>вить их к критическому восприятию этих перспектив;</w:t>
      </w:r>
    </w:p>
    <w:p w:rsidR="00FC1AF8" w:rsidRPr="00F867D2" w:rsidRDefault="00E17460"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способствовать развитию личностных и социальных образовательных процессов на стадии обучения и выбора профессии;</w:t>
      </w:r>
    </w:p>
    <w:p w:rsidR="00FC1AF8" w:rsidRPr="00F867D2" w:rsidRDefault="00E17460"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принимать участие в педагогическом разрешении потенциальных </w:t>
      </w:r>
      <w:r>
        <w:rPr>
          <w:rFonts w:ascii="Times New Roman" w:eastAsia="Times New Roman" w:hAnsi="Times New Roman" w:cs="Times New Roman"/>
          <w:sz w:val="28"/>
          <w:szCs w:val="28"/>
          <w:lang w:eastAsia="ru-RU"/>
        </w:rPr>
        <w:br/>
      </w:r>
      <w:r w:rsidR="00FC1AF8" w:rsidRPr="00F867D2">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ожидаемых</w:t>
      </w:r>
      <w:r w:rsidR="00FC1AF8" w:rsidRPr="00F867D2">
        <w:rPr>
          <w:rFonts w:ascii="Times New Roman" w:eastAsia="Times New Roman" w:hAnsi="Times New Roman" w:cs="Times New Roman"/>
          <w:sz w:val="28"/>
          <w:szCs w:val="28"/>
          <w:lang w:eastAsia="ru-RU"/>
        </w:rPr>
        <w:t xml:space="preserve"> конфликтов [2].</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Социальная служба в школе предназначена для организации ак</w:t>
      </w:r>
      <w:r w:rsidR="00E17460">
        <w:rPr>
          <w:rFonts w:ascii="Times New Roman" w:eastAsia="Times New Roman" w:hAnsi="Times New Roman" w:cs="Times New Roman"/>
          <w:sz w:val="28"/>
          <w:szCs w:val="28"/>
          <w:lang w:eastAsia="ru-RU"/>
        </w:rPr>
        <w:t>тивного сотрудничества</w:t>
      </w:r>
      <w:r w:rsidRPr="00F867D2">
        <w:rPr>
          <w:rFonts w:ascii="Times New Roman" w:eastAsia="Times New Roman" w:hAnsi="Times New Roman" w:cs="Times New Roman"/>
          <w:sz w:val="28"/>
          <w:szCs w:val="28"/>
          <w:lang w:eastAsia="ru-RU"/>
        </w:rPr>
        <w:t xml:space="preserve"> администрации, педагогов, учеников и родителей между со</w:t>
      </w:r>
      <w:r w:rsidR="00E17460">
        <w:rPr>
          <w:rFonts w:ascii="Times New Roman" w:eastAsia="Times New Roman" w:hAnsi="Times New Roman" w:cs="Times New Roman"/>
          <w:sz w:val="28"/>
          <w:szCs w:val="28"/>
          <w:lang w:eastAsia="ru-RU"/>
        </w:rPr>
        <w:t>бой и с внешними социальными</w:t>
      </w:r>
      <w:r w:rsidRPr="00F867D2">
        <w:rPr>
          <w:rFonts w:ascii="Times New Roman" w:eastAsia="Times New Roman" w:hAnsi="Times New Roman" w:cs="Times New Roman"/>
          <w:sz w:val="28"/>
          <w:szCs w:val="28"/>
          <w:lang w:eastAsia="ru-RU"/>
        </w:rPr>
        <w:t xml:space="preserve"> структур</w:t>
      </w:r>
      <w:r w:rsidR="00E17460">
        <w:rPr>
          <w:rFonts w:ascii="Times New Roman" w:eastAsia="Times New Roman" w:hAnsi="Times New Roman" w:cs="Times New Roman"/>
          <w:sz w:val="28"/>
          <w:szCs w:val="28"/>
          <w:lang w:eastAsia="ru-RU"/>
        </w:rPr>
        <w:t>ами</w:t>
      </w:r>
      <w:r w:rsidRPr="00F867D2">
        <w:rPr>
          <w:rFonts w:ascii="Times New Roman" w:eastAsia="Times New Roman" w:hAnsi="Times New Roman" w:cs="Times New Roman"/>
          <w:sz w:val="28"/>
          <w:szCs w:val="28"/>
          <w:lang w:eastAsia="ru-RU"/>
        </w:rPr>
        <w:t xml:space="preserve"> для оказания реальной, квалифицир</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 xml:space="preserve">ванной, всесторонней и своевременной помощи детям и учителям по защите </w:t>
      </w:r>
      <w:r w:rsidR="00E17460">
        <w:rPr>
          <w:rFonts w:ascii="Times New Roman" w:eastAsia="Times New Roman" w:hAnsi="Times New Roman" w:cs="Times New Roman"/>
          <w:sz w:val="28"/>
          <w:szCs w:val="28"/>
          <w:lang w:eastAsia="ru-RU"/>
        </w:rPr>
        <w:br/>
        <w:t xml:space="preserve">и предупреждению </w:t>
      </w:r>
      <w:r w:rsidRPr="00F867D2">
        <w:rPr>
          <w:rFonts w:ascii="Times New Roman" w:eastAsia="Times New Roman" w:hAnsi="Times New Roman" w:cs="Times New Roman"/>
          <w:sz w:val="28"/>
          <w:szCs w:val="28"/>
          <w:lang w:eastAsia="ru-RU"/>
        </w:rPr>
        <w:t>нарушен</w:t>
      </w:r>
      <w:r w:rsidR="00E17460">
        <w:rPr>
          <w:rFonts w:ascii="Times New Roman" w:eastAsia="Times New Roman" w:hAnsi="Times New Roman" w:cs="Times New Roman"/>
          <w:sz w:val="28"/>
          <w:szCs w:val="28"/>
          <w:lang w:eastAsia="ru-RU"/>
        </w:rPr>
        <w:t>ий</w:t>
      </w:r>
      <w:r w:rsidR="00E17460" w:rsidRPr="00E17460">
        <w:rPr>
          <w:rFonts w:ascii="Times New Roman" w:eastAsia="Times New Roman" w:hAnsi="Times New Roman" w:cs="Times New Roman"/>
          <w:sz w:val="28"/>
          <w:szCs w:val="28"/>
          <w:lang w:eastAsia="ru-RU"/>
        </w:rPr>
        <w:t xml:space="preserve"> </w:t>
      </w:r>
      <w:r w:rsidR="00E17460" w:rsidRPr="00F867D2">
        <w:rPr>
          <w:rFonts w:ascii="Times New Roman" w:eastAsia="Times New Roman" w:hAnsi="Times New Roman" w:cs="Times New Roman"/>
          <w:sz w:val="28"/>
          <w:szCs w:val="28"/>
          <w:lang w:eastAsia="ru-RU"/>
        </w:rPr>
        <w:t>их личностных прав</w:t>
      </w:r>
      <w:r w:rsidRPr="00F867D2">
        <w:rPr>
          <w:rFonts w:ascii="Times New Roman" w:eastAsia="Times New Roman" w:hAnsi="Times New Roman" w:cs="Times New Roman"/>
          <w:sz w:val="28"/>
          <w:szCs w:val="28"/>
          <w:lang w:eastAsia="ru-RU"/>
        </w:rPr>
        <w:t xml:space="preserve">. </w:t>
      </w:r>
    </w:p>
    <w:p w:rsidR="00FC1AF8" w:rsidRPr="00FA6741" w:rsidRDefault="00FC1AF8" w:rsidP="00F867D2">
      <w:pPr>
        <w:spacing w:after="0" w:line="240" w:lineRule="auto"/>
        <w:ind w:firstLine="709"/>
        <w:jc w:val="both"/>
        <w:rPr>
          <w:rFonts w:ascii="Times New Roman" w:eastAsia="Times New Roman" w:hAnsi="Times New Roman" w:cs="Times New Roman"/>
          <w:spacing w:val="-2"/>
          <w:sz w:val="28"/>
          <w:szCs w:val="28"/>
        </w:rPr>
      </w:pPr>
      <w:r w:rsidRPr="00FA6741">
        <w:rPr>
          <w:rFonts w:ascii="Times New Roman" w:eastAsia="Times New Roman" w:hAnsi="Times New Roman" w:cs="Times New Roman"/>
          <w:spacing w:val="-2"/>
          <w:sz w:val="28"/>
          <w:szCs w:val="28"/>
        </w:rPr>
        <w:t>Социальная работа в системе образования еще только начинает свое ст</w:t>
      </w:r>
      <w:r w:rsidRPr="00FA6741">
        <w:rPr>
          <w:rFonts w:ascii="Times New Roman" w:eastAsia="Times New Roman" w:hAnsi="Times New Roman" w:cs="Times New Roman"/>
          <w:spacing w:val="-2"/>
          <w:sz w:val="28"/>
          <w:szCs w:val="28"/>
        </w:rPr>
        <w:t>а</w:t>
      </w:r>
      <w:r w:rsidRPr="00FA6741">
        <w:rPr>
          <w:rFonts w:ascii="Times New Roman" w:eastAsia="Times New Roman" w:hAnsi="Times New Roman" w:cs="Times New Roman"/>
          <w:spacing w:val="-2"/>
          <w:sz w:val="28"/>
          <w:szCs w:val="28"/>
        </w:rPr>
        <w:t xml:space="preserve">новление как особое направление </w:t>
      </w:r>
      <w:r w:rsidR="00E17460" w:rsidRPr="00FA6741">
        <w:rPr>
          <w:rFonts w:ascii="Times New Roman" w:eastAsia="Times New Roman" w:hAnsi="Times New Roman" w:cs="Times New Roman"/>
          <w:spacing w:val="-2"/>
          <w:sz w:val="28"/>
          <w:szCs w:val="28"/>
        </w:rPr>
        <w:t>в</w:t>
      </w:r>
      <w:r w:rsidRPr="00FA6741">
        <w:rPr>
          <w:rFonts w:ascii="Times New Roman" w:eastAsia="Times New Roman" w:hAnsi="Times New Roman" w:cs="Times New Roman"/>
          <w:spacing w:val="-2"/>
          <w:sz w:val="28"/>
          <w:szCs w:val="28"/>
        </w:rPr>
        <w:t xml:space="preserve"> Российской Федерации, в связи с этим след</w:t>
      </w:r>
      <w:r w:rsidRPr="00FA6741">
        <w:rPr>
          <w:rFonts w:ascii="Times New Roman" w:eastAsia="Times New Roman" w:hAnsi="Times New Roman" w:cs="Times New Roman"/>
          <w:spacing w:val="-2"/>
          <w:sz w:val="28"/>
          <w:szCs w:val="28"/>
        </w:rPr>
        <w:t>у</w:t>
      </w:r>
      <w:r w:rsidRPr="00FA6741">
        <w:rPr>
          <w:rFonts w:ascii="Times New Roman" w:eastAsia="Times New Roman" w:hAnsi="Times New Roman" w:cs="Times New Roman"/>
          <w:spacing w:val="-2"/>
          <w:sz w:val="28"/>
          <w:szCs w:val="28"/>
        </w:rPr>
        <w:t xml:space="preserve">ет указать на </w:t>
      </w:r>
      <w:r w:rsidRPr="00FA6741">
        <w:rPr>
          <w:rFonts w:ascii="Times New Roman" w:eastAsia="Times New Roman" w:hAnsi="Times New Roman" w:cs="Times New Roman"/>
          <w:bCs/>
          <w:iCs/>
          <w:spacing w:val="-2"/>
          <w:sz w:val="28"/>
          <w:szCs w:val="28"/>
        </w:rPr>
        <w:t xml:space="preserve">социально-педагогические аспекты </w:t>
      </w:r>
      <w:r w:rsidR="00E17460" w:rsidRPr="00FA6741">
        <w:rPr>
          <w:rFonts w:ascii="Times New Roman" w:eastAsia="Times New Roman" w:hAnsi="Times New Roman" w:cs="Times New Roman"/>
          <w:bCs/>
          <w:iCs/>
          <w:spacing w:val="-2"/>
          <w:sz w:val="28"/>
          <w:szCs w:val="28"/>
        </w:rPr>
        <w:t>данной</w:t>
      </w:r>
      <w:r w:rsidRPr="00FA6741">
        <w:rPr>
          <w:rFonts w:ascii="Times New Roman" w:eastAsia="Times New Roman" w:hAnsi="Times New Roman" w:cs="Times New Roman"/>
          <w:bCs/>
          <w:iCs/>
          <w:spacing w:val="-2"/>
          <w:sz w:val="28"/>
          <w:szCs w:val="28"/>
        </w:rPr>
        <w:t xml:space="preserve"> работы</w:t>
      </w:r>
      <w:r w:rsidRPr="00FA6741">
        <w:rPr>
          <w:rFonts w:ascii="Times New Roman" w:eastAsia="Times New Roman" w:hAnsi="Times New Roman" w:cs="Times New Roman"/>
          <w:spacing w:val="-2"/>
          <w:sz w:val="28"/>
          <w:szCs w:val="28"/>
        </w:rPr>
        <w:t xml:space="preserve"> в целом и об</w:t>
      </w:r>
      <w:r w:rsidRPr="00FA6741">
        <w:rPr>
          <w:rFonts w:ascii="Times New Roman" w:eastAsia="Times New Roman" w:hAnsi="Times New Roman" w:cs="Times New Roman"/>
          <w:spacing w:val="-2"/>
          <w:sz w:val="28"/>
          <w:szCs w:val="28"/>
        </w:rPr>
        <w:t>о</w:t>
      </w:r>
      <w:r w:rsidRPr="00FA6741">
        <w:rPr>
          <w:rFonts w:ascii="Times New Roman" w:eastAsia="Times New Roman" w:hAnsi="Times New Roman" w:cs="Times New Roman"/>
          <w:spacing w:val="-2"/>
          <w:sz w:val="28"/>
          <w:szCs w:val="28"/>
        </w:rPr>
        <w:t>значить соответствующие рабочие поля, в которых ей предстоит действовать:</w:t>
      </w:r>
    </w:p>
    <w:p w:rsidR="00FC1AF8" w:rsidRPr="00F867D2" w:rsidRDefault="00E17460" w:rsidP="00F867D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C1AF8" w:rsidRPr="00F867D2">
        <w:rPr>
          <w:rFonts w:ascii="Times New Roman" w:eastAsia="Times New Roman" w:hAnsi="Times New Roman" w:cs="Times New Roman"/>
          <w:sz w:val="28"/>
          <w:szCs w:val="28"/>
        </w:rPr>
        <w:t xml:space="preserve"> дошкольное воспитание (уход, воспитание и обучение в яслях, детских садах, группах дневного пребывания, школьных подготовительных классах);</w:t>
      </w:r>
    </w:p>
    <w:p w:rsidR="00FC1AF8" w:rsidRPr="00F867D2" w:rsidRDefault="00E17460" w:rsidP="00F867D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работа</w:t>
      </w:r>
      <w:r w:rsidR="00FC1AF8" w:rsidRPr="00F867D2">
        <w:rPr>
          <w:rFonts w:ascii="Times New Roman" w:eastAsia="Times New Roman" w:hAnsi="Times New Roman" w:cs="Times New Roman"/>
          <w:sz w:val="28"/>
          <w:szCs w:val="28"/>
        </w:rPr>
        <w:t xml:space="preserve"> с молодежью (воспитание, сопровождение, организация досуга, консультации при подготовке домашних заданий, помощь подрастающему п</w:t>
      </w:r>
      <w:r w:rsidR="00FC1AF8" w:rsidRPr="00F867D2">
        <w:rPr>
          <w:rFonts w:ascii="Times New Roman" w:eastAsia="Times New Roman" w:hAnsi="Times New Roman" w:cs="Times New Roman"/>
          <w:sz w:val="28"/>
          <w:szCs w:val="28"/>
        </w:rPr>
        <w:t>о</w:t>
      </w:r>
      <w:r w:rsidR="00FC1AF8" w:rsidRPr="00F867D2">
        <w:rPr>
          <w:rFonts w:ascii="Times New Roman" w:eastAsia="Times New Roman" w:hAnsi="Times New Roman" w:cs="Times New Roman"/>
          <w:sz w:val="28"/>
          <w:szCs w:val="28"/>
        </w:rPr>
        <w:t>колению в профессиональной ориентации, работа с молодежными клубами)</w:t>
      </w:r>
      <w:r>
        <w:rPr>
          <w:rFonts w:ascii="Times New Roman" w:eastAsia="Times New Roman" w:hAnsi="Times New Roman" w:cs="Times New Roman"/>
          <w:sz w:val="28"/>
          <w:szCs w:val="28"/>
        </w:rPr>
        <w:t>;</w:t>
      </w:r>
    </w:p>
    <w:p w:rsidR="00FC1AF8" w:rsidRPr="00E17460" w:rsidRDefault="00E17460" w:rsidP="00F867D2">
      <w:pPr>
        <w:spacing w:after="0" w:line="240" w:lineRule="auto"/>
        <w:ind w:firstLine="709"/>
        <w:jc w:val="both"/>
        <w:rPr>
          <w:rFonts w:ascii="Times New Roman" w:eastAsia="Times New Roman" w:hAnsi="Times New Roman" w:cs="Times New Roman"/>
          <w:spacing w:val="-4"/>
          <w:sz w:val="28"/>
          <w:szCs w:val="28"/>
        </w:rPr>
      </w:pPr>
      <w:r w:rsidRPr="00E17460">
        <w:rPr>
          <w:rFonts w:ascii="Times New Roman" w:eastAsia="Times New Roman" w:hAnsi="Times New Roman" w:cs="Times New Roman"/>
          <w:spacing w:val="-4"/>
          <w:sz w:val="28"/>
          <w:szCs w:val="28"/>
        </w:rPr>
        <w:t>–</w:t>
      </w:r>
      <w:r w:rsidR="00FC1AF8" w:rsidRPr="00E17460">
        <w:rPr>
          <w:rFonts w:ascii="Times New Roman" w:eastAsia="Times New Roman" w:hAnsi="Times New Roman" w:cs="Times New Roman"/>
          <w:spacing w:val="-4"/>
          <w:sz w:val="28"/>
          <w:szCs w:val="28"/>
        </w:rPr>
        <w:t xml:space="preserve"> воспитание в детских домах и приютах (воспитание, сопровождение, с</w:t>
      </w:r>
      <w:r w:rsidR="00FC1AF8" w:rsidRPr="00E17460">
        <w:rPr>
          <w:rFonts w:ascii="Times New Roman" w:eastAsia="Times New Roman" w:hAnsi="Times New Roman" w:cs="Times New Roman"/>
          <w:spacing w:val="-4"/>
          <w:sz w:val="28"/>
          <w:szCs w:val="28"/>
        </w:rPr>
        <w:t>о</w:t>
      </w:r>
      <w:r w:rsidR="00FC1AF8" w:rsidRPr="00E17460">
        <w:rPr>
          <w:rFonts w:ascii="Times New Roman" w:eastAsia="Times New Roman" w:hAnsi="Times New Roman" w:cs="Times New Roman"/>
          <w:spacing w:val="-4"/>
          <w:sz w:val="28"/>
          <w:szCs w:val="28"/>
        </w:rPr>
        <w:t>здание условий, близких к семейному воспитанию, развитие самостоятельности);</w:t>
      </w:r>
    </w:p>
    <w:p w:rsidR="00FC1AF8" w:rsidRPr="00F867D2" w:rsidRDefault="00E17460" w:rsidP="00F867D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C1AF8" w:rsidRPr="00F867D2">
        <w:rPr>
          <w:rFonts w:ascii="Times New Roman" w:eastAsia="Times New Roman" w:hAnsi="Times New Roman" w:cs="Times New Roman"/>
          <w:sz w:val="28"/>
          <w:szCs w:val="28"/>
        </w:rPr>
        <w:t xml:space="preserve"> формы, содержание и методы обучения взрослых (профессиональное обучение и образование, социальная работа на предприятиях, организация с</w:t>
      </w:r>
      <w:r w:rsidR="00FC1AF8" w:rsidRPr="00F867D2">
        <w:rPr>
          <w:rFonts w:ascii="Times New Roman" w:eastAsia="Times New Roman" w:hAnsi="Times New Roman" w:cs="Times New Roman"/>
          <w:sz w:val="28"/>
          <w:szCs w:val="28"/>
        </w:rPr>
        <w:t>а</w:t>
      </w:r>
      <w:r w:rsidR="00FC1AF8" w:rsidRPr="00F867D2">
        <w:rPr>
          <w:rFonts w:ascii="Times New Roman" w:eastAsia="Times New Roman" w:hAnsi="Times New Roman" w:cs="Times New Roman"/>
          <w:sz w:val="28"/>
          <w:szCs w:val="28"/>
        </w:rPr>
        <w:t>мопомощи, семейные консультации);</w:t>
      </w:r>
    </w:p>
    <w:p w:rsidR="00FC1AF8" w:rsidRPr="00F867D2" w:rsidRDefault="00E17460" w:rsidP="00F867D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C1AF8" w:rsidRPr="00F867D2">
        <w:rPr>
          <w:rFonts w:ascii="Times New Roman" w:eastAsia="Times New Roman" w:hAnsi="Times New Roman" w:cs="Times New Roman"/>
          <w:sz w:val="28"/>
          <w:szCs w:val="28"/>
        </w:rPr>
        <w:t xml:space="preserve"> социально-педагогическая помощь семье (консультации, помощь в р</w:t>
      </w:r>
      <w:r w:rsidR="00FC1AF8" w:rsidRPr="00F867D2">
        <w:rPr>
          <w:rFonts w:ascii="Times New Roman" w:eastAsia="Times New Roman" w:hAnsi="Times New Roman" w:cs="Times New Roman"/>
          <w:sz w:val="28"/>
          <w:szCs w:val="28"/>
        </w:rPr>
        <w:t>е</w:t>
      </w:r>
      <w:r w:rsidR="00FC1AF8" w:rsidRPr="00F867D2">
        <w:rPr>
          <w:rFonts w:ascii="Times New Roman" w:eastAsia="Times New Roman" w:hAnsi="Times New Roman" w:cs="Times New Roman"/>
          <w:sz w:val="28"/>
          <w:szCs w:val="28"/>
        </w:rPr>
        <w:t>шении повседневных проблем, мероприятия по поддержке семьи);</w:t>
      </w:r>
    </w:p>
    <w:p w:rsidR="00FC1AF8" w:rsidRPr="00F867D2" w:rsidRDefault="00E17460" w:rsidP="00F867D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C1AF8" w:rsidRPr="00F867D2">
        <w:rPr>
          <w:rFonts w:ascii="Times New Roman" w:eastAsia="Times New Roman" w:hAnsi="Times New Roman" w:cs="Times New Roman"/>
          <w:sz w:val="28"/>
          <w:szCs w:val="28"/>
        </w:rPr>
        <w:t xml:space="preserve"> социальная работа в школе [3].</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 xml:space="preserve">Специалисты выделяют </w:t>
      </w:r>
      <w:r w:rsidRPr="00F867D2">
        <w:rPr>
          <w:rFonts w:ascii="Times New Roman" w:eastAsia="Times New Roman" w:hAnsi="Times New Roman" w:cs="Times New Roman"/>
          <w:bCs/>
          <w:sz w:val="28"/>
          <w:szCs w:val="28"/>
        </w:rPr>
        <w:t>два типа школьных проблем в процессе обуч</w:t>
      </w:r>
      <w:r w:rsidRPr="00F867D2">
        <w:rPr>
          <w:rFonts w:ascii="Times New Roman" w:eastAsia="Times New Roman" w:hAnsi="Times New Roman" w:cs="Times New Roman"/>
          <w:bCs/>
          <w:sz w:val="28"/>
          <w:szCs w:val="28"/>
        </w:rPr>
        <w:t>е</w:t>
      </w:r>
      <w:r w:rsidRPr="00F867D2">
        <w:rPr>
          <w:rFonts w:ascii="Times New Roman" w:eastAsia="Times New Roman" w:hAnsi="Times New Roman" w:cs="Times New Roman"/>
          <w:bCs/>
          <w:sz w:val="28"/>
          <w:szCs w:val="28"/>
        </w:rPr>
        <w:t>ния:</w:t>
      </w:r>
      <w:r w:rsidRPr="00F867D2">
        <w:rPr>
          <w:rFonts w:ascii="Times New Roman" w:eastAsia="Times New Roman" w:hAnsi="Times New Roman" w:cs="Times New Roman"/>
          <w:sz w:val="28"/>
          <w:szCs w:val="28"/>
        </w:rPr>
        <w:t xml:space="preserve"> проблема детей, традиционно находящихся в поле внимания и ведения с</w:t>
      </w:r>
      <w:r w:rsidRPr="00F867D2">
        <w:rPr>
          <w:rFonts w:ascii="Times New Roman" w:eastAsia="Times New Roman" w:hAnsi="Times New Roman" w:cs="Times New Roman"/>
          <w:sz w:val="28"/>
          <w:szCs w:val="28"/>
        </w:rPr>
        <w:t>о</w:t>
      </w:r>
      <w:r w:rsidRPr="00F867D2">
        <w:rPr>
          <w:rFonts w:ascii="Times New Roman" w:eastAsia="Times New Roman" w:hAnsi="Times New Roman" w:cs="Times New Roman"/>
          <w:sz w:val="28"/>
          <w:szCs w:val="28"/>
        </w:rPr>
        <w:t>циальных служб – детей инвалидов, детей-сирот, детей из многодетных и н</w:t>
      </w:r>
      <w:r w:rsidRPr="00F867D2">
        <w:rPr>
          <w:rFonts w:ascii="Times New Roman" w:eastAsia="Times New Roman" w:hAnsi="Times New Roman" w:cs="Times New Roman"/>
          <w:sz w:val="28"/>
          <w:szCs w:val="28"/>
        </w:rPr>
        <w:t>е</w:t>
      </w:r>
      <w:r w:rsidR="00E17460">
        <w:rPr>
          <w:rFonts w:ascii="Times New Roman" w:eastAsia="Times New Roman" w:hAnsi="Times New Roman" w:cs="Times New Roman"/>
          <w:sz w:val="28"/>
          <w:szCs w:val="28"/>
        </w:rPr>
        <w:t>благополучных семей</w:t>
      </w:r>
      <w:r w:rsidRPr="00F867D2">
        <w:rPr>
          <w:rFonts w:ascii="Times New Roman" w:eastAsia="Times New Roman" w:hAnsi="Times New Roman" w:cs="Times New Roman"/>
          <w:sz w:val="28"/>
          <w:szCs w:val="28"/>
        </w:rPr>
        <w:t>; проблема неуспевающего ученика, которая выходит за рамки чисто педагогической и становится одной из наиболее острых и практ</w:t>
      </w:r>
      <w:r w:rsidRPr="00F867D2">
        <w:rPr>
          <w:rFonts w:ascii="Times New Roman" w:eastAsia="Times New Roman" w:hAnsi="Times New Roman" w:cs="Times New Roman"/>
          <w:sz w:val="28"/>
          <w:szCs w:val="28"/>
        </w:rPr>
        <w:t>и</w:t>
      </w:r>
      <w:r w:rsidRPr="00F867D2">
        <w:rPr>
          <w:rFonts w:ascii="Times New Roman" w:eastAsia="Times New Roman" w:hAnsi="Times New Roman" w:cs="Times New Roman"/>
          <w:sz w:val="28"/>
          <w:szCs w:val="28"/>
        </w:rPr>
        <w:t>чески не решаемых социальных проблем</w:t>
      </w:r>
      <w:r w:rsidR="00E17460">
        <w:rPr>
          <w:rFonts w:ascii="Times New Roman" w:eastAsia="Times New Roman" w:hAnsi="Times New Roman" w:cs="Times New Roman"/>
          <w:sz w:val="28"/>
          <w:szCs w:val="28"/>
        </w:rPr>
        <w:t>.</w:t>
      </w:r>
      <w:r w:rsidRPr="00F867D2">
        <w:rPr>
          <w:rFonts w:ascii="Times New Roman" w:eastAsia="Times New Roman" w:hAnsi="Times New Roman" w:cs="Times New Roman"/>
          <w:sz w:val="28"/>
          <w:szCs w:val="28"/>
        </w:rPr>
        <w:t xml:space="preserve"> </w:t>
      </w:r>
      <w:r w:rsidR="00E17460" w:rsidRPr="00F867D2">
        <w:rPr>
          <w:rFonts w:ascii="Times New Roman" w:eastAsia="Times New Roman" w:hAnsi="Times New Roman" w:cs="Times New Roman"/>
          <w:sz w:val="28"/>
          <w:szCs w:val="28"/>
        </w:rPr>
        <w:t xml:space="preserve">Приоритеты социальной поддержки </w:t>
      </w:r>
      <w:r w:rsidR="00E17460" w:rsidRPr="00F867D2">
        <w:rPr>
          <w:rFonts w:ascii="Times New Roman" w:eastAsia="Times New Roman" w:hAnsi="Times New Roman" w:cs="Times New Roman"/>
          <w:sz w:val="28"/>
          <w:szCs w:val="28"/>
        </w:rPr>
        <w:lastRenderedPageBreak/>
        <w:t>этих групп очерчены достаточно четко: прежде всего, социально-бытовая мат</w:t>
      </w:r>
      <w:r w:rsidR="00E17460" w:rsidRPr="00F867D2">
        <w:rPr>
          <w:rFonts w:ascii="Times New Roman" w:eastAsia="Times New Roman" w:hAnsi="Times New Roman" w:cs="Times New Roman"/>
          <w:sz w:val="28"/>
          <w:szCs w:val="28"/>
        </w:rPr>
        <w:t>е</w:t>
      </w:r>
      <w:r w:rsidR="00E17460" w:rsidRPr="00F867D2">
        <w:rPr>
          <w:rFonts w:ascii="Times New Roman" w:eastAsia="Times New Roman" w:hAnsi="Times New Roman" w:cs="Times New Roman"/>
          <w:sz w:val="28"/>
          <w:szCs w:val="28"/>
        </w:rPr>
        <w:t>риальная помощь, обеспечение жизненных потребностей и решение сегодня</w:t>
      </w:r>
      <w:r w:rsidR="00E17460" w:rsidRPr="00F867D2">
        <w:rPr>
          <w:rFonts w:ascii="Times New Roman" w:eastAsia="Times New Roman" w:hAnsi="Times New Roman" w:cs="Times New Roman"/>
          <w:sz w:val="28"/>
          <w:szCs w:val="28"/>
        </w:rPr>
        <w:t>ш</w:t>
      </w:r>
      <w:r w:rsidR="00E17460" w:rsidRPr="00F867D2">
        <w:rPr>
          <w:rFonts w:ascii="Times New Roman" w:eastAsia="Times New Roman" w:hAnsi="Times New Roman" w:cs="Times New Roman"/>
          <w:sz w:val="28"/>
          <w:szCs w:val="28"/>
        </w:rPr>
        <w:t xml:space="preserve">них проблем </w:t>
      </w:r>
      <w:r w:rsidRPr="00F867D2">
        <w:rPr>
          <w:rFonts w:ascii="Times New Roman" w:eastAsia="Times New Roman" w:hAnsi="Times New Roman" w:cs="Times New Roman"/>
          <w:sz w:val="28"/>
          <w:szCs w:val="28"/>
        </w:rPr>
        <w:t>[6].</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Количество детей со школьными проблемами неуклонно растет. Мног</w:t>
      </w:r>
      <w:r w:rsidRPr="00F867D2">
        <w:rPr>
          <w:rFonts w:ascii="Times New Roman" w:eastAsia="Times New Roman" w:hAnsi="Times New Roman" w:cs="Times New Roman"/>
          <w:sz w:val="28"/>
          <w:szCs w:val="28"/>
        </w:rPr>
        <w:t>о</w:t>
      </w:r>
      <w:r w:rsidR="00E17460">
        <w:rPr>
          <w:rFonts w:ascii="Times New Roman" w:eastAsia="Times New Roman" w:hAnsi="Times New Roman" w:cs="Times New Roman"/>
          <w:sz w:val="28"/>
          <w:szCs w:val="28"/>
        </w:rPr>
        <w:t>образие трудностей имее</w:t>
      </w:r>
      <w:r w:rsidRPr="00F867D2">
        <w:rPr>
          <w:rFonts w:ascii="Times New Roman" w:eastAsia="Times New Roman" w:hAnsi="Times New Roman" w:cs="Times New Roman"/>
          <w:sz w:val="28"/>
          <w:szCs w:val="28"/>
        </w:rPr>
        <w:t>т различные причины. Принято выделять две основные группы факторов: экзогенные (внешние) и эндогенные (внутренние). Учитывая комплексность проблемы, необходимо ясно понимать, что успешность и э</w:t>
      </w:r>
      <w:r w:rsidRPr="00F867D2">
        <w:rPr>
          <w:rFonts w:ascii="Times New Roman" w:eastAsia="Times New Roman" w:hAnsi="Times New Roman" w:cs="Times New Roman"/>
          <w:sz w:val="28"/>
          <w:szCs w:val="28"/>
        </w:rPr>
        <w:t>ф</w:t>
      </w:r>
      <w:r w:rsidRPr="00F867D2">
        <w:rPr>
          <w:rFonts w:ascii="Times New Roman" w:eastAsia="Times New Roman" w:hAnsi="Times New Roman" w:cs="Times New Roman"/>
          <w:sz w:val="28"/>
          <w:szCs w:val="28"/>
        </w:rPr>
        <w:t>фективность ее решения зависят от степени интеграции усилий медиков, пс</w:t>
      </w:r>
      <w:r w:rsidRPr="00F867D2">
        <w:rPr>
          <w:rFonts w:ascii="Times New Roman" w:eastAsia="Times New Roman" w:hAnsi="Times New Roman" w:cs="Times New Roman"/>
          <w:sz w:val="28"/>
          <w:szCs w:val="28"/>
        </w:rPr>
        <w:t>и</w:t>
      </w:r>
      <w:r w:rsidRPr="00F867D2">
        <w:rPr>
          <w:rFonts w:ascii="Times New Roman" w:eastAsia="Times New Roman" w:hAnsi="Times New Roman" w:cs="Times New Roman"/>
          <w:sz w:val="28"/>
          <w:szCs w:val="28"/>
        </w:rPr>
        <w:t>хологов, педагогов и других специалистов в разработке теоретических основ.</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Важнейшим аспектом социальной службы школы является максимальное снижение негативного влияния социума на личность ученика и использование всех позитивных возможностей для многогранного развития личности. Рук</w:t>
      </w:r>
      <w:r w:rsidRPr="00F867D2">
        <w:rPr>
          <w:rFonts w:ascii="Times New Roman" w:eastAsia="Times New Roman" w:hAnsi="Times New Roman" w:cs="Times New Roman"/>
          <w:sz w:val="28"/>
          <w:szCs w:val="28"/>
        </w:rPr>
        <w:t>о</w:t>
      </w:r>
      <w:r w:rsidRPr="00F867D2">
        <w:rPr>
          <w:rFonts w:ascii="Times New Roman" w:eastAsia="Times New Roman" w:hAnsi="Times New Roman" w:cs="Times New Roman"/>
          <w:sz w:val="28"/>
          <w:szCs w:val="28"/>
        </w:rPr>
        <w:t>в</w:t>
      </w:r>
      <w:r w:rsidR="00E17460">
        <w:rPr>
          <w:rFonts w:ascii="Times New Roman" w:eastAsia="Times New Roman" w:hAnsi="Times New Roman" w:cs="Times New Roman"/>
          <w:sz w:val="28"/>
          <w:szCs w:val="28"/>
        </w:rPr>
        <w:t>одство социальной службой осуществляют: директор школы,</w:t>
      </w:r>
      <w:r w:rsidRPr="00F867D2">
        <w:rPr>
          <w:rFonts w:ascii="Times New Roman" w:eastAsia="Times New Roman" w:hAnsi="Times New Roman" w:cs="Times New Roman"/>
          <w:sz w:val="28"/>
          <w:szCs w:val="28"/>
        </w:rPr>
        <w:t xml:space="preserve"> заместители д</w:t>
      </w:r>
      <w:r w:rsidRPr="00F867D2">
        <w:rPr>
          <w:rFonts w:ascii="Times New Roman" w:eastAsia="Times New Roman" w:hAnsi="Times New Roman" w:cs="Times New Roman"/>
          <w:sz w:val="28"/>
          <w:szCs w:val="28"/>
        </w:rPr>
        <w:t>и</w:t>
      </w:r>
      <w:r w:rsidRPr="00F867D2">
        <w:rPr>
          <w:rFonts w:ascii="Times New Roman" w:eastAsia="Times New Roman" w:hAnsi="Times New Roman" w:cs="Times New Roman"/>
          <w:sz w:val="28"/>
          <w:szCs w:val="28"/>
        </w:rPr>
        <w:t>ректора по учебно-воспитате</w:t>
      </w:r>
      <w:r w:rsidR="00E17460">
        <w:rPr>
          <w:rFonts w:ascii="Times New Roman" w:eastAsia="Times New Roman" w:hAnsi="Times New Roman" w:cs="Times New Roman"/>
          <w:sz w:val="28"/>
          <w:szCs w:val="28"/>
        </w:rPr>
        <w:t>льной работе и социальной защите,</w:t>
      </w:r>
      <w:r w:rsidRPr="00F867D2">
        <w:rPr>
          <w:rFonts w:ascii="Times New Roman" w:eastAsia="Times New Roman" w:hAnsi="Times New Roman" w:cs="Times New Roman"/>
          <w:sz w:val="28"/>
          <w:szCs w:val="28"/>
        </w:rPr>
        <w:t xml:space="preserve"> классные р</w:t>
      </w:r>
      <w:r w:rsidRPr="00F867D2">
        <w:rPr>
          <w:rFonts w:ascii="Times New Roman" w:eastAsia="Times New Roman" w:hAnsi="Times New Roman" w:cs="Times New Roman"/>
          <w:sz w:val="28"/>
          <w:szCs w:val="28"/>
        </w:rPr>
        <w:t>у</w:t>
      </w:r>
      <w:r w:rsidRPr="00F867D2">
        <w:rPr>
          <w:rFonts w:ascii="Times New Roman" w:eastAsia="Times New Roman" w:hAnsi="Times New Roman" w:cs="Times New Roman"/>
          <w:sz w:val="28"/>
          <w:szCs w:val="28"/>
        </w:rPr>
        <w:t>ко</w:t>
      </w:r>
      <w:r w:rsidR="00E17460">
        <w:rPr>
          <w:rFonts w:ascii="Times New Roman" w:eastAsia="Times New Roman" w:hAnsi="Times New Roman" w:cs="Times New Roman"/>
          <w:sz w:val="28"/>
          <w:szCs w:val="28"/>
        </w:rPr>
        <w:t>водители,</w:t>
      </w:r>
      <w:r w:rsidRPr="00F867D2">
        <w:rPr>
          <w:rFonts w:ascii="Times New Roman" w:eastAsia="Times New Roman" w:hAnsi="Times New Roman" w:cs="Times New Roman"/>
          <w:sz w:val="28"/>
          <w:szCs w:val="28"/>
        </w:rPr>
        <w:t xml:space="preserve"> учителя-пр</w:t>
      </w:r>
      <w:r w:rsidR="00E17460">
        <w:rPr>
          <w:rFonts w:ascii="Times New Roman" w:eastAsia="Times New Roman" w:hAnsi="Times New Roman" w:cs="Times New Roman"/>
          <w:sz w:val="28"/>
          <w:szCs w:val="28"/>
        </w:rPr>
        <w:t>едметники. педагог-психолог,</w:t>
      </w:r>
      <w:r w:rsidRPr="00F867D2">
        <w:rPr>
          <w:rFonts w:ascii="Times New Roman" w:eastAsia="Times New Roman" w:hAnsi="Times New Roman" w:cs="Times New Roman"/>
          <w:sz w:val="28"/>
          <w:szCs w:val="28"/>
        </w:rPr>
        <w:t xml:space="preserve"> социальный педагог (р</w:t>
      </w:r>
      <w:r w:rsidRPr="00F867D2">
        <w:rPr>
          <w:rFonts w:ascii="Times New Roman" w:eastAsia="Times New Roman" w:hAnsi="Times New Roman" w:cs="Times New Roman"/>
          <w:sz w:val="28"/>
          <w:szCs w:val="28"/>
        </w:rPr>
        <w:t>а</w:t>
      </w:r>
      <w:r w:rsidR="00E17460">
        <w:rPr>
          <w:rFonts w:ascii="Times New Roman" w:eastAsia="Times New Roman" w:hAnsi="Times New Roman" w:cs="Times New Roman"/>
          <w:sz w:val="28"/>
          <w:szCs w:val="28"/>
        </w:rPr>
        <w:t>ботник),</w:t>
      </w:r>
      <w:r w:rsidRPr="00F867D2">
        <w:rPr>
          <w:rFonts w:ascii="Times New Roman" w:eastAsia="Times New Roman" w:hAnsi="Times New Roman" w:cs="Times New Roman"/>
          <w:sz w:val="28"/>
          <w:szCs w:val="28"/>
        </w:rPr>
        <w:t xml:space="preserve"> медицинская сестра.</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Главная задача службы – сконцентрировать усилия всех уровней школ</w:t>
      </w:r>
      <w:r w:rsidRPr="00F867D2">
        <w:rPr>
          <w:rFonts w:ascii="Times New Roman" w:eastAsia="Times New Roman" w:hAnsi="Times New Roman" w:cs="Times New Roman"/>
          <w:sz w:val="28"/>
          <w:szCs w:val="28"/>
        </w:rPr>
        <w:t>ь</w:t>
      </w:r>
      <w:r w:rsidRPr="00F867D2">
        <w:rPr>
          <w:rFonts w:ascii="Times New Roman" w:eastAsia="Times New Roman" w:hAnsi="Times New Roman" w:cs="Times New Roman"/>
          <w:sz w:val="28"/>
          <w:szCs w:val="28"/>
        </w:rPr>
        <w:t xml:space="preserve">ного коллектива по созданию условий положительной социализации </w:t>
      </w:r>
      <w:r w:rsidR="00E17460">
        <w:rPr>
          <w:rFonts w:ascii="Times New Roman" w:eastAsia="Times New Roman" w:hAnsi="Times New Roman" w:cs="Times New Roman"/>
          <w:sz w:val="28"/>
          <w:szCs w:val="28"/>
        </w:rPr>
        <w:t>учащег</w:t>
      </w:r>
      <w:r w:rsidR="00E17460">
        <w:rPr>
          <w:rFonts w:ascii="Times New Roman" w:eastAsia="Times New Roman" w:hAnsi="Times New Roman" w:cs="Times New Roman"/>
          <w:sz w:val="28"/>
          <w:szCs w:val="28"/>
        </w:rPr>
        <w:t>о</w:t>
      </w:r>
      <w:r w:rsidR="00E17460">
        <w:rPr>
          <w:rFonts w:ascii="Times New Roman" w:eastAsia="Times New Roman" w:hAnsi="Times New Roman" w:cs="Times New Roman"/>
          <w:sz w:val="28"/>
          <w:szCs w:val="28"/>
        </w:rPr>
        <w:t>ся</w:t>
      </w:r>
      <w:r w:rsidRPr="00F867D2">
        <w:rPr>
          <w:rFonts w:ascii="Times New Roman" w:eastAsia="Times New Roman" w:hAnsi="Times New Roman" w:cs="Times New Roman"/>
          <w:sz w:val="28"/>
          <w:szCs w:val="28"/>
        </w:rPr>
        <w:t>. Социальная работа в школе призвана сосредоточить внимание в основном на тех недостатках, на которые указывают сами учителя, ученики и их родит</w:t>
      </w:r>
      <w:r w:rsidRPr="00F867D2">
        <w:rPr>
          <w:rFonts w:ascii="Times New Roman" w:eastAsia="Times New Roman" w:hAnsi="Times New Roman" w:cs="Times New Roman"/>
          <w:sz w:val="28"/>
          <w:szCs w:val="28"/>
        </w:rPr>
        <w:t>е</w:t>
      </w:r>
      <w:r w:rsidRPr="00F867D2">
        <w:rPr>
          <w:rFonts w:ascii="Times New Roman" w:eastAsia="Times New Roman" w:hAnsi="Times New Roman" w:cs="Times New Roman"/>
          <w:sz w:val="28"/>
          <w:szCs w:val="28"/>
        </w:rPr>
        <w:t xml:space="preserve">ли, применив альтернативные концепции к их устранению. </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Школа является весьма значимым социальным институтом</w:t>
      </w:r>
      <w:r w:rsidR="00700886">
        <w:rPr>
          <w:rFonts w:ascii="Times New Roman" w:eastAsia="Times New Roman" w:hAnsi="Times New Roman" w:cs="Times New Roman"/>
          <w:sz w:val="28"/>
          <w:szCs w:val="28"/>
        </w:rPr>
        <w:t xml:space="preserve"> и организует систему социальных связей и</w:t>
      </w:r>
      <w:r w:rsidRPr="00F867D2">
        <w:rPr>
          <w:rFonts w:ascii="Times New Roman" w:eastAsia="Times New Roman" w:hAnsi="Times New Roman" w:cs="Times New Roman"/>
          <w:sz w:val="28"/>
          <w:szCs w:val="28"/>
        </w:rPr>
        <w:t xml:space="preserve"> норм, объединяет общественные ценности и пр</w:t>
      </w:r>
      <w:r w:rsidRPr="00F867D2">
        <w:rPr>
          <w:rFonts w:ascii="Times New Roman" w:eastAsia="Times New Roman" w:hAnsi="Times New Roman" w:cs="Times New Roman"/>
          <w:sz w:val="28"/>
          <w:szCs w:val="28"/>
        </w:rPr>
        <w:t>о</w:t>
      </w:r>
      <w:r w:rsidRPr="00F867D2">
        <w:rPr>
          <w:rFonts w:ascii="Times New Roman" w:eastAsia="Times New Roman" w:hAnsi="Times New Roman" w:cs="Times New Roman"/>
          <w:sz w:val="28"/>
          <w:szCs w:val="28"/>
        </w:rPr>
        <w:t xml:space="preserve">цедуры, которые способны удовлетворить основные нужды людей. </w:t>
      </w:r>
      <w:r w:rsidR="00700886">
        <w:rPr>
          <w:rFonts w:ascii="Times New Roman" w:eastAsia="Times New Roman" w:hAnsi="Times New Roman" w:cs="Times New Roman"/>
          <w:sz w:val="28"/>
          <w:szCs w:val="28"/>
        </w:rPr>
        <w:t>О</w:t>
      </w:r>
      <w:r w:rsidRPr="00F867D2">
        <w:rPr>
          <w:rFonts w:ascii="Times New Roman" w:eastAsia="Times New Roman" w:hAnsi="Times New Roman" w:cs="Times New Roman"/>
          <w:sz w:val="28"/>
          <w:szCs w:val="28"/>
        </w:rPr>
        <w:t>на обесп</w:t>
      </w:r>
      <w:r w:rsidRPr="00F867D2">
        <w:rPr>
          <w:rFonts w:ascii="Times New Roman" w:eastAsia="Times New Roman" w:hAnsi="Times New Roman" w:cs="Times New Roman"/>
          <w:sz w:val="28"/>
          <w:szCs w:val="28"/>
        </w:rPr>
        <w:t>е</w:t>
      </w:r>
      <w:r w:rsidRPr="00F867D2">
        <w:rPr>
          <w:rFonts w:ascii="Times New Roman" w:eastAsia="Times New Roman" w:hAnsi="Times New Roman" w:cs="Times New Roman"/>
          <w:sz w:val="28"/>
          <w:szCs w:val="28"/>
        </w:rPr>
        <w:t>чивает общество основными привычками и установками, определяя конкретные нормы, устанавливая свои общественные рамки, в том числе и на территории микрорайона.</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 xml:space="preserve">Социально-педагогическая служба школы ориентирована на объединение педагогических воздействий </w:t>
      </w:r>
      <w:r w:rsidR="00700886">
        <w:rPr>
          <w:rFonts w:ascii="Times New Roman" w:eastAsia="Times New Roman" w:hAnsi="Times New Roman" w:cs="Times New Roman"/>
          <w:sz w:val="28"/>
          <w:szCs w:val="28"/>
        </w:rPr>
        <w:t xml:space="preserve">образовательного учреждения </w:t>
      </w:r>
      <w:r w:rsidRPr="00F867D2">
        <w:rPr>
          <w:rFonts w:ascii="Times New Roman" w:eastAsia="Times New Roman" w:hAnsi="Times New Roman" w:cs="Times New Roman"/>
          <w:sz w:val="28"/>
          <w:szCs w:val="28"/>
        </w:rPr>
        <w:t>и окружающей ср</w:t>
      </w:r>
      <w:r w:rsidRPr="00F867D2">
        <w:rPr>
          <w:rFonts w:ascii="Times New Roman" w:eastAsia="Times New Roman" w:hAnsi="Times New Roman" w:cs="Times New Roman"/>
          <w:sz w:val="28"/>
          <w:szCs w:val="28"/>
        </w:rPr>
        <w:t>е</w:t>
      </w:r>
      <w:r w:rsidRPr="00F867D2">
        <w:rPr>
          <w:rFonts w:ascii="Times New Roman" w:eastAsia="Times New Roman" w:hAnsi="Times New Roman" w:cs="Times New Roman"/>
          <w:sz w:val="28"/>
          <w:szCs w:val="28"/>
        </w:rPr>
        <w:t>ды по духовному возрождению и гуманизации важнейших факторов развития личности. Для этого используется воспитательный потенциал семьи, позити</w:t>
      </w:r>
      <w:r w:rsidRPr="00F867D2">
        <w:rPr>
          <w:rFonts w:ascii="Times New Roman" w:eastAsia="Times New Roman" w:hAnsi="Times New Roman" w:cs="Times New Roman"/>
          <w:sz w:val="28"/>
          <w:szCs w:val="28"/>
        </w:rPr>
        <w:t>в</w:t>
      </w:r>
      <w:r w:rsidR="00700886">
        <w:rPr>
          <w:rFonts w:ascii="Times New Roman" w:eastAsia="Times New Roman" w:hAnsi="Times New Roman" w:cs="Times New Roman"/>
          <w:sz w:val="28"/>
          <w:szCs w:val="28"/>
        </w:rPr>
        <w:t>ное</w:t>
      </w:r>
      <w:r w:rsidRPr="00F867D2">
        <w:rPr>
          <w:rFonts w:ascii="Times New Roman" w:eastAsia="Times New Roman" w:hAnsi="Times New Roman" w:cs="Times New Roman"/>
          <w:sz w:val="28"/>
          <w:szCs w:val="28"/>
        </w:rPr>
        <w:t xml:space="preserve"> обществен</w:t>
      </w:r>
      <w:r w:rsidR="00700886">
        <w:rPr>
          <w:rFonts w:ascii="Times New Roman" w:eastAsia="Times New Roman" w:hAnsi="Times New Roman" w:cs="Times New Roman"/>
          <w:sz w:val="28"/>
          <w:szCs w:val="28"/>
        </w:rPr>
        <w:t>ное</w:t>
      </w:r>
      <w:r w:rsidRPr="00F867D2">
        <w:rPr>
          <w:rFonts w:ascii="Times New Roman" w:eastAsia="Times New Roman" w:hAnsi="Times New Roman" w:cs="Times New Roman"/>
          <w:sz w:val="28"/>
          <w:szCs w:val="28"/>
        </w:rPr>
        <w:t xml:space="preserve"> окруже</w:t>
      </w:r>
      <w:r w:rsidR="00700886">
        <w:rPr>
          <w:rFonts w:ascii="Times New Roman" w:eastAsia="Times New Roman" w:hAnsi="Times New Roman" w:cs="Times New Roman"/>
          <w:sz w:val="28"/>
          <w:szCs w:val="28"/>
        </w:rPr>
        <w:t>ние, культурное наследие</w:t>
      </w:r>
      <w:r w:rsidRPr="00F867D2">
        <w:rPr>
          <w:rFonts w:ascii="Times New Roman" w:eastAsia="Times New Roman" w:hAnsi="Times New Roman" w:cs="Times New Roman"/>
          <w:sz w:val="28"/>
          <w:szCs w:val="28"/>
        </w:rPr>
        <w:t>, народные традиции. Слу</w:t>
      </w:r>
      <w:r w:rsidRPr="00F867D2">
        <w:rPr>
          <w:rFonts w:ascii="Times New Roman" w:eastAsia="Times New Roman" w:hAnsi="Times New Roman" w:cs="Times New Roman"/>
          <w:sz w:val="28"/>
          <w:szCs w:val="28"/>
        </w:rPr>
        <w:t>ж</w:t>
      </w:r>
      <w:r w:rsidRPr="00F867D2">
        <w:rPr>
          <w:rFonts w:ascii="Times New Roman" w:eastAsia="Times New Roman" w:hAnsi="Times New Roman" w:cs="Times New Roman"/>
          <w:sz w:val="28"/>
          <w:szCs w:val="28"/>
        </w:rPr>
        <w:t>ба направлена на организацию активного сотрудничества школьной админ</w:t>
      </w:r>
      <w:r w:rsidRPr="00F867D2">
        <w:rPr>
          <w:rFonts w:ascii="Times New Roman" w:eastAsia="Times New Roman" w:hAnsi="Times New Roman" w:cs="Times New Roman"/>
          <w:sz w:val="28"/>
          <w:szCs w:val="28"/>
        </w:rPr>
        <w:t>и</w:t>
      </w:r>
      <w:r w:rsidRPr="00F867D2">
        <w:rPr>
          <w:rFonts w:ascii="Times New Roman" w:eastAsia="Times New Roman" w:hAnsi="Times New Roman" w:cs="Times New Roman"/>
          <w:sz w:val="28"/>
          <w:szCs w:val="28"/>
        </w:rPr>
        <w:t>страции, педагогов, учеников, родителей, внешних социальных структур с ц</w:t>
      </w:r>
      <w:r w:rsidRPr="00F867D2">
        <w:rPr>
          <w:rFonts w:ascii="Times New Roman" w:eastAsia="Times New Roman" w:hAnsi="Times New Roman" w:cs="Times New Roman"/>
          <w:sz w:val="28"/>
          <w:szCs w:val="28"/>
        </w:rPr>
        <w:t>е</w:t>
      </w:r>
      <w:r w:rsidRPr="00F867D2">
        <w:rPr>
          <w:rFonts w:ascii="Times New Roman" w:eastAsia="Times New Roman" w:hAnsi="Times New Roman" w:cs="Times New Roman"/>
          <w:sz w:val="28"/>
          <w:szCs w:val="28"/>
        </w:rPr>
        <w:t>лью оказания реальной, квалифицированной и всесторонней помощи школьн</w:t>
      </w:r>
      <w:r w:rsidRPr="00F867D2">
        <w:rPr>
          <w:rFonts w:ascii="Times New Roman" w:eastAsia="Times New Roman" w:hAnsi="Times New Roman" w:cs="Times New Roman"/>
          <w:sz w:val="28"/>
          <w:szCs w:val="28"/>
        </w:rPr>
        <w:t>и</w:t>
      </w:r>
      <w:r w:rsidRPr="00F867D2">
        <w:rPr>
          <w:rFonts w:ascii="Times New Roman" w:eastAsia="Times New Roman" w:hAnsi="Times New Roman" w:cs="Times New Roman"/>
          <w:sz w:val="28"/>
          <w:szCs w:val="28"/>
        </w:rPr>
        <w:t>ку в процессах становления и развития его личности.</w:t>
      </w:r>
    </w:p>
    <w:p w:rsidR="00FC1AF8" w:rsidRPr="00562A53" w:rsidRDefault="00FC1AF8" w:rsidP="00562A53">
      <w:pPr>
        <w:tabs>
          <w:tab w:val="left" w:pos="993"/>
        </w:tabs>
        <w:spacing w:after="0" w:line="240" w:lineRule="auto"/>
        <w:jc w:val="center"/>
        <w:rPr>
          <w:rFonts w:ascii="Times New Roman" w:eastAsia="Times New Roman" w:hAnsi="Times New Roman" w:cs="Times New Roman"/>
          <w:bCs/>
          <w:sz w:val="28"/>
          <w:szCs w:val="28"/>
          <w:lang w:eastAsia="ru-RU"/>
        </w:rPr>
      </w:pPr>
    </w:p>
    <w:p w:rsidR="00FC1AF8" w:rsidRPr="00562A53" w:rsidRDefault="00FC1AF8" w:rsidP="00562A53">
      <w:pPr>
        <w:tabs>
          <w:tab w:val="left" w:pos="993"/>
        </w:tabs>
        <w:spacing w:after="0" w:line="240" w:lineRule="auto"/>
        <w:jc w:val="center"/>
        <w:rPr>
          <w:rFonts w:ascii="Times New Roman" w:eastAsia="Times New Roman" w:hAnsi="Times New Roman" w:cs="Times New Roman"/>
          <w:bCs/>
          <w:i/>
          <w:sz w:val="28"/>
          <w:szCs w:val="28"/>
          <w:lang w:eastAsia="ru-RU"/>
        </w:rPr>
      </w:pPr>
      <w:r w:rsidRPr="00562A53">
        <w:rPr>
          <w:rFonts w:ascii="Times New Roman" w:eastAsia="Times New Roman" w:hAnsi="Times New Roman" w:cs="Times New Roman"/>
          <w:bCs/>
          <w:i/>
          <w:sz w:val="28"/>
          <w:szCs w:val="28"/>
          <w:lang w:eastAsia="ru-RU"/>
        </w:rPr>
        <w:t>Библиографический список</w:t>
      </w:r>
    </w:p>
    <w:p w:rsidR="00FC1AF8" w:rsidRPr="00562A53" w:rsidRDefault="00FC1AF8" w:rsidP="00562A53">
      <w:pPr>
        <w:tabs>
          <w:tab w:val="left" w:pos="993"/>
        </w:tabs>
        <w:spacing w:after="0" w:line="240" w:lineRule="auto"/>
        <w:jc w:val="center"/>
        <w:rPr>
          <w:rFonts w:ascii="Times New Roman" w:eastAsia="Times New Roman" w:hAnsi="Times New Roman" w:cs="Times New Roman"/>
          <w:bCs/>
          <w:sz w:val="28"/>
          <w:szCs w:val="28"/>
          <w:lang w:eastAsia="ru-RU"/>
        </w:rPr>
      </w:pPr>
    </w:p>
    <w:p w:rsidR="00FC1AF8" w:rsidRPr="00F867D2" w:rsidRDefault="00FC1AF8" w:rsidP="00F867D2">
      <w:pPr>
        <w:numPr>
          <w:ilvl w:val="0"/>
          <w:numId w:val="1"/>
        </w:numPr>
        <w:tabs>
          <w:tab w:val="left" w:pos="709"/>
          <w:tab w:val="left" w:pos="993"/>
          <w:tab w:val="left" w:pos="3792"/>
        </w:tabs>
        <w:spacing w:after="0" w:line="240" w:lineRule="auto"/>
        <w:ind w:left="0" w:firstLine="709"/>
        <w:jc w:val="both"/>
        <w:rPr>
          <w:rFonts w:ascii="Times New Roman" w:eastAsia="Times New Roman" w:hAnsi="Times New Roman" w:cs="Times New Roman"/>
          <w:color w:val="000000"/>
          <w:sz w:val="28"/>
          <w:szCs w:val="28"/>
        </w:rPr>
      </w:pPr>
      <w:r w:rsidRPr="00F867D2">
        <w:rPr>
          <w:rFonts w:ascii="Times New Roman" w:eastAsia="Times New Roman" w:hAnsi="Times New Roman" w:cs="Times New Roman"/>
          <w:color w:val="000000"/>
          <w:sz w:val="28"/>
          <w:szCs w:val="28"/>
        </w:rPr>
        <w:t xml:space="preserve">Василькова, Ю. В. Методика и опыт работы социального педагога : учеб. пособие / Ю. В. Василькова. – 2-е изд., испр. – М. : Издательский центр «Академия», 2004. – 160 с. – </w:t>
      </w:r>
      <w:r w:rsidRPr="00F867D2">
        <w:rPr>
          <w:rFonts w:ascii="Times New Roman" w:eastAsia="Times New Roman" w:hAnsi="Times New Roman" w:cs="Times New Roman"/>
          <w:color w:val="000000"/>
          <w:sz w:val="28"/>
          <w:szCs w:val="28"/>
          <w:lang w:val="en-US"/>
        </w:rPr>
        <w:t>ISBN</w:t>
      </w:r>
      <w:r w:rsidRPr="00F867D2">
        <w:rPr>
          <w:rFonts w:ascii="Times New Roman" w:eastAsia="Times New Roman" w:hAnsi="Times New Roman" w:cs="Times New Roman"/>
          <w:color w:val="000000"/>
          <w:sz w:val="28"/>
          <w:szCs w:val="28"/>
        </w:rPr>
        <w:t xml:space="preserve"> 5-7695-0629-6.</w:t>
      </w:r>
    </w:p>
    <w:p w:rsidR="00FC1AF8" w:rsidRPr="00F867D2" w:rsidRDefault="00FC1AF8" w:rsidP="00F867D2">
      <w:pPr>
        <w:numPr>
          <w:ilvl w:val="0"/>
          <w:numId w:val="1"/>
        </w:numPr>
        <w:tabs>
          <w:tab w:val="left" w:pos="0"/>
          <w:tab w:val="left" w:pos="709"/>
          <w:tab w:val="left" w:pos="993"/>
          <w:tab w:val="left" w:pos="1080"/>
        </w:tabs>
        <w:spacing w:after="0" w:line="240" w:lineRule="auto"/>
        <w:ind w:left="0"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Гребенчук, Н. И. Социально-педагогическая работа школы / Н. И. Гр</w:t>
      </w:r>
      <w:r w:rsidRPr="00F867D2">
        <w:rPr>
          <w:rFonts w:ascii="Times New Roman" w:eastAsia="Times New Roman" w:hAnsi="Times New Roman" w:cs="Times New Roman"/>
          <w:sz w:val="28"/>
          <w:szCs w:val="28"/>
        </w:rPr>
        <w:t>и</w:t>
      </w:r>
      <w:r w:rsidRPr="00F867D2">
        <w:rPr>
          <w:rFonts w:ascii="Times New Roman" w:eastAsia="Times New Roman" w:hAnsi="Times New Roman" w:cs="Times New Roman"/>
          <w:sz w:val="28"/>
          <w:szCs w:val="28"/>
        </w:rPr>
        <w:t>бенчук. – М. : АСТ, 2007. – 220 с. – ISBN 5-1703</w:t>
      </w:r>
      <w:r w:rsidR="00700886" w:rsidRPr="00F867D2">
        <w:rPr>
          <w:rFonts w:ascii="Times New Roman" w:eastAsia="Times New Roman" w:hAnsi="Times New Roman" w:cs="Times New Roman"/>
          <w:sz w:val="28"/>
          <w:szCs w:val="28"/>
        </w:rPr>
        <w:t>-</w:t>
      </w:r>
      <w:r w:rsidRPr="00F867D2">
        <w:rPr>
          <w:rFonts w:ascii="Times New Roman" w:eastAsia="Times New Roman" w:hAnsi="Times New Roman" w:cs="Times New Roman"/>
          <w:sz w:val="28"/>
          <w:szCs w:val="28"/>
        </w:rPr>
        <w:t>1210-5.</w:t>
      </w:r>
    </w:p>
    <w:p w:rsidR="00FC1AF8" w:rsidRPr="00F867D2" w:rsidRDefault="00FC1AF8" w:rsidP="00F867D2">
      <w:pPr>
        <w:numPr>
          <w:ilvl w:val="0"/>
          <w:numId w:val="1"/>
        </w:numPr>
        <w:tabs>
          <w:tab w:val="left" w:pos="0"/>
          <w:tab w:val="left" w:pos="709"/>
          <w:tab w:val="left" w:pos="993"/>
          <w:tab w:val="left" w:pos="1080"/>
        </w:tabs>
        <w:spacing w:after="0" w:line="240" w:lineRule="auto"/>
        <w:ind w:left="0"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lastRenderedPageBreak/>
        <w:t>Еременко, Н. Т. Деятельность социального педагога в образовательном учреждении : учеб. пособие / Н. Т. Еременко. – М. : Корифей, 2007. – 112 с. – ISBN 978-5-9331</w:t>
      </w:r>
      <w:r w:rsidR="00700886" w:rsidRPr="00F867D2">
        <w:rPr>
          <w:rFonts w:ascii="Times New Roman" w:eastAsia="Times New Roman" w:hAnsi="Times New Roman" w:cs="Times New Roman"/>
          <w:sz w:val="28"/>
          <w:szCs w:val="28"/>
        </w:rPr>
        <w:t>-</w:t>
      </w:r>
      <w:r w:rsidRPr="00F867D2">
        <w:rPr>
          <w:rFonts w:ascii="Times New Roman" w:eastAsia="Times New Roman" w:hAnsi="Times New Roman" w:cs="Times New Roman"/>
          <w:sz w:val="28"/>
          <w:szCs w:val="28"/>
        </w:rPr>
        <w:t>2561-7.</w:t>
      </w:r>
    </w:p>
    <w:p w:rsidR="00FC1AF8" w:rsidRPr="00700886" w:rsidRDefault="00FC1AF8" w:rsidP="00F867D2">
      <w:pPr>
        <w:numPr>
          <w:ilvl w:val="0"/>
          <w:numId w:val="1"/>
        </w:numPr>
        <w:shd w:val="clear" w:color="auto" w:fill="FFFFFF"/>
        <w:tabs>
          <w:tab w:val="left" w:pos="0"/>
          <w:tab w:val="left" w:pos="709"/>
          <w:tab w:val="left" w:pos="993"/>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pacing w:val="-2"/>
          <w:sz w:val="28"/>
          <w:szCs w:val="28"/>
        </w:rPr>
      </w:pPr>
      <w:r w:rsidRPr="00700886">
        <w:rPr>
          <w:rFonts w:ascii="Times New Roman" w:eastAsia="Times New Roman" w:hAnsi="Times New Roman" w:cs="Times New Roman"/>
          <w:color w:val="000000"/>
          <w:spacing w:val="-2"/>
          <w:sz w:val="28"/>
          <w:szCs w:val="28"/>
        </w:rPr>
        <w:t>Кулаков, С. А. Психопрофилактика и психок</w:t>
      </w:r>
      <w:r w:rsidR="00700886" w:rsidRPr="00700886">
        <w:rPr>
          <w:rFonts w:ascii="Times New Roman" w:eastAsia="Times New Roman" w:hAnsi="Times New Roman" w:cs="Times New Roman"/>
          <w:color w:val="000000"/>
          <w:spacing w:val="-2"/>
          <w:sz w:val="28"/>
          <w:szCs w:val="28"/>
        </w:rPr>
        <w:t>оррекция в средней школе : учебно</w:t>
      </w:r>
      <w:r w:rsidRPr="00700886">
        <w:rPr>
          <w:rFonts w:ascii="Times New Roman" w:eastAsia="Times New Roman" w:hAnsi="Times New Roman" w:cs="Times New Roman"/>
          <w:color w:val="000000"/>
          <w:spacing w:val="-2"/>
          <w:sz w:val="28"/>
          <w:szCs w:val="28"/>
        </w:rPr>
        <w:t xml:space="preserve">-метод. пособие / С. А. Кулаков. – СПб. : Питер, 2006. – 263 с. – </w:t>
      </w:r>
      <w:r w:rsidR="00700886">
        <w:rPr>
          <w:rFonts w:ascii="Times New Roman" w:eastAsia="Times New Roman" w:hAnsi="Times New Roman" w:cs="Times New Roman"/>
          <w:color w:val="000000"/>
          <w:spacing w:val="-2"/>
          <w:sz w:val="28"/>
          <w:szCs w:val="28"/>
        </w:rPr>
        <w:br/>
      </w:r>
      <w:r w:rsidRPr="00700886">
        <w:rPr>
          <w:rFonts w:ascii="Times New Roman" w:eastAsia="Times New Roman" w:hAnsi="Times New Roman" w:cs="Times New Roman"/>
          <w:color w:val="000000"/>
          <w:spacing w:val="-2"/>
          <w:sz w:val="28"/>
          <w:szCs w:val="28"/>
          <w:lang w:val="en-US"/>
        </w:rPr>
        <w:t>ISBN</w:t>
      </w:r>
      <w:r w:rsidRPr="00700886">
        <w:rPr>
          <w:rFonts w:ascii="Times New Roman" w:eastAsia="Times New Roman" w:hAnsi="Times New Roman" w:cs="Times New Roman"/>
          <w:color w:val="000000"/>
          <w:spacing w:val="-2"/>
          <w:sz w:val="28"/>
          <w:szCs w:val="28"/>
        </w:rPr>
        <w:t xml:space="preserve"> 2</w:t>
      </w:r>
      <w:r w:rsidR="00700886">
        <w:rPr>
          <w:rFonts w:ascii="Times New Roman" w:eastAsia="Times New Roman" w:hAnsi="Times New Roman" w:cs="Times New Roman"/>
          <w:color w:val="000000"/>
          <w:spacing w:val="-2"/>
          <w:sz w:val="28"/>
          <w:szCs w:val="28"/>
        </w:rPr>
        <w:t>-</w:t>
      </w:r>
      <w:r w:rsidRPr="00700886">
        <w:rPr>
          <w:rFonts w:ascii="Times New Roman" w:eastAsia="Times New Roman" w:hAnsi="Times New Roman" w:cs="Times New Roman"/>
          <w:color w:val="000000"/>
          <w:spacing w:val="-2"/>
          <w:sz w:val="28"/>
          <w:szCs w:val="28"/>
        </w:rPr>
        <w:t>0483-4281-58.</w:t>
      </w:r>
    </w:p>
    <w:p w:rsidR="00FC1AF8" w:rsidRPr="00F867D2" w:rsidRDefault="00FC1AF8" w:rsidP="00F867D2">
      <w:pPr>
        <w:numPr>
          <w:ilvl w:val="0"/>
          <w:numId w:val="1"/>
        </w:numPr>
        <w:tabs>
          <w:tab w:val="left" w:pos="0"/>
          <w:tab w:val="left" w:pos="709"/>
          <w:tab w:val="left" w:pos="993"/>
          <w:tab w:val="left" w:pos="1080"/>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Сотрудничество педагогов и семьи :</w:t>
      </w:r>
      <w:r w:rsidRPr="00F867D2">
        <w:rPr>
          <w:rFonts w:ascii="Times New Roman" w:eastAsia="Times New Roman" w:hAnsi="Times New Roman" w:cs="Times New Roman"/>
          <w:color w:val="000000"/>
          <w:sz w:val="28"/>
          <w:szCs w:val="28"/>
          <w:lang w:eastAsia="ru-RU"/>
        </w:rPr>
        <w:t xml:space="preserve"> организация системы работы </w:t>
      </w:r>
      <w:r w:rsidR="00700886">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 xml:space="preserve">/ авт.-сост. Н. А. Алымова, Н. А. Белибихина. – Волгоград : Учитель, 2008. – 191 с. </w:t>
      </w:r>
      <w:r w:rsidRPr="00F867D2">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color w:val="000000"/>
          <w:sz w:val="28"/>
          <w:szCs w:val="28"/>
          <w:lang w:val="en-US" w:eastAsia="ru-RU"/>
        </w:rPr>
        <w:t>ISBN</w:t>
      </w:r>
      <w:r w:rsidRPr="00F867D2">
        <w:rPr>
          <w:rFonts w:ascii="Times New Roman" w:eastAsia="Times New Roman" w:hAnsi="Times New Roman" w:cs="Times New Roman"/>
          <w:color w:val="000000"/>
          <w:sz w:val="28"/>
          <w:szCs w:val="28"/>
          <w:lang w:eastAsia="ru-RU"/>
        </w:rPr>
        <w:t xml:space="preserve"> 978-5-7057-1523-7. </w:t>
      </w:r>
    </w:p>
    <w:p w:rsidR="00FC1AF8" w:rsidRPr="00F867D2" w:rsidRDefault="00700886" w:rsidP="00F867D2">
      <w:pPr>
        <w:numPr>
          <w:ilvl w:val="0"/>
          <w:numId w:val="1"/>
        </w:numPr>
        <w:tabs>
          <w:tab w:val="left" w:pos="0"/>
          <w:tab w:val="left" w:pos="709"/>
          <w:tab w:val="left" w:pos="993"/>
          <w:tab w:val="left" w:pos="108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Социальный педагог в школе / авт.-сост. И. Ю. Фомичева и др</w:t>
      </w:r>
      <w:r w:rsidR="00FC1AF8" w:rsidRPr="00F867D2">
        <w:rPr>
          <w:rFonts w:ascii="Times New Roman" w:eastAsia="Times New Roman" w:hAnsi="Times New Roman" w:cs="Times New Roman"/>
          <w:color w:val="000000"/>
          <w:sz w:val="28"/>
          <w:szCs w:val="28"/>
          <w:lang w:eastAsia="ru-RU"/>
        </w:rPr>
        <w:t>. – Во</w:t>
      </w:r>
      <w:r w:rsidR="00FC1AF8" w:rsidRPr="00F867D2">
        <w:rPr>
          <w:rFonts w:ascii="Times New Roman" w:eastAsia="Times New Roman" w:hAnsi="Times New Roman" w:cs="Times New Roman"/>
          <w:color w:val="000000"/>
          <w:sz w:val="28"/>
          <w:szCs w:val="28"/>
          <w:lang w:eastAsia="ru-RU"/>
        </w:rPr>
        <w:t>л</w:t>
      </w:r>
      <w:r w:rsidR="00FC1AF8" w:rsidRPr="00F867D2">
        <w:rPr>
          <w:rFonts w:ascii="Times New Roman" w:eastAsia="Times New Roman" w:hAnsi="Times New Roman" w:cs="Times New Roman"/>
          <w:color w:val="000000"/>
          <w:sz w:val="28"/>
          <w:szCs w:val="28"/>
          <w:lang w:eastAsia="ru-RU"/>
        </w:rPr>
        <w:t xml:space="preserve">гоград : Учитель, 2011. – </w:t>
      </w:r>
      <w:r w:rsidRPr="00F867D2">
        <w:rPr>
          <w:rFonts w:ascii="Times New Roman" w:eastAsia="Times New Roman" w:hAnsi="Times New Roman" w:cs="Times New Roman"/>
          <w:color w:val="000000"/>
          <w:sz w:val="28"/>
          <w:szCs w:val="28"/>
          <w:lang w:eastAsia="ru-RU"/>
        </w:rPr>
        <w:t>Вып. 2</w:t>
      </w:r>
      <w:r>
        <w:rPr>
          <w:rFonts w:ascii="Times New Roman" w:eastAsia="Times New Roman" w:hAnsi="Times New Roman" w:cs="Times New Roman"/>
          <w:color w:val="000000"/>
          <w:sz w:val="28"/>
          <w:szCs w:val="28"/>
          <w:lang w:eastAsia="ru-RU"/>
        </w:rPr>
        <w:t>. –</w:t>
      </w:r>
      <w:r w:rsidRPr="00F867D2">
        <w:rPr>
          <w:rFonts w:ascii="Times New Roman" w:eastAsia="Times New Roman" w:hAnsi="Times New Roman" w:cs="Times New Roman"/>
          <w:color w:val="000000"/>
          <w:sz w:val="28"/>
          <w:szCs w:val="28"/>
          <w:lang w:eastAsia="ru-RU"/>
        </w:rPr>
        <w:t xml:space="preserve"> </w:t>
      </w:r>
      <w:r w:rsidR="00FC1AF8" w:rsidRPr="00F867D2">
        <w:rPr>
          <w:rFonts w:ascii="Times New Roman" w:eastAsia="Times New Roman" w:hAnsi="Times New Roman" w:cs="Times New Roman"/>
          <w:color w:val="000000"/>
          <w:sz w:val="28"/>
          <w:szCs w:val="28"/>
          <w:lang w:eastAsia="ru-RU"/>
        </w:rPr>
        <w:t xml:space="preserve">254 с. </w:t>
      </w:r>
      <w:r w:rsidR="00FC1AF8" w:rsidRPr="00F867D2">
        <w:rPr>
          <w:rFonts w:ascii="Times New Roman" w:eastAsia="Times New Roman" w:hAnsi="Times New Roman" w:cs="Times New Roman"/>
          <w:sz w:val="28"/>
          <w:szCs w:val="28"/>
          <w:lang w:eastAsia="ru-RU"/>
        </w:rPr>
        <w:t xml:space="preserve">– </w:t>
      </w:r>
      <w:r w:rsidR="00FC1AF8" w:rsidRPr="00F867D2">
        <w:rPr>
          <w:rFonts w:ascii="Times New Roman" w:eastAsia="Times New Roman" w:hAnsi="Times New Roman" w:cs="Times New Roman"/>
          <w:color w:val="000000"/>
          <w:sz w:val="28"/>
          <w:szCs w:val="28"/>
          <w:lang w:val="en-US" w:eastAsia="ru-RU"/>
        </w:rPr>
        <w:t>ISBN</w:t>
      </w:r>
      <w:r w:rsidR="00FC1AF8" w:rsidRPr="00F867D2">
        <w:rPr>
          <w:rFonts w:ascii="Times New Roman" w:eastAsia="Times New Roman" w:hAnsi="Times New Roman" w:cs="Times New Roman"/>
          <w:color w:val="000000"/>
          <w:sz w:val="28"/>
          <w:szCs w:val="28"/>
          <w:lang w:eastAsia="ru-RU"/>
        </w:rPr>
        <w:t xml:space="preserve"> 978-5-9165</w:t>
      </w:r>
      <w:r w:rsidRPr="00F867D2">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1107-9.</w:t>
      </w:r>
    </w:p>
    <w:p w:rsidR="00FC1AF8" w:rsidRPr="00F867D2" w:rsidRDefault="00FC1AF8" w:rsidP="00F867D2">
      <w:pPr>
        <w:numPr>
          <w:ilvl w:val="0"/>
          <w:numId w:val="1"/>
        </w:numPr>
        <w:tabs>
          <w:tab w:val="left" w:pos="0"/>
          <w:tab w:val="left" w:pos="709"/>
          <w:tab w:val="left" w:pos="993"/>
          <w:tab w:val="left" w:pos="1080"/>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Телина, И. А. Со</w:t>
      </w:r>
      <w:r w:rsidR="00700886">
        <w:rPr>
          <w:rFonts w:ascii="Times New Roman" w:eastAsia="Times New Roman" w:hAnsi="Times New Roman" w:cs="Times New Roman"/>
          <w:sz w:val="28"/>
          <w:szCs w:val="28"/>
          <w:lang w:eastAsia="ru-RU"/>
        </w:rPr>
        <w:t>циальный педагог в школе : учебное</w:t>
      </w:r>
      <w:r w:rsidRPr="00F867D2">
        <w:rPr>
          <w:rFonts w:ascii="Times New Roman" w:eastAsia="Times New Roman" w:hAnsi="Times New Roman" w:cs="Times New Roman"/>
          <w:sz w:val="28"/>
          <w:szCs w:val="28"/>
          <w:lang w:eastAsia="ru-RU"/>
        </w:rPr>
        <w:t xml:space="preserve"> пособие </w:t>
      </w:r>
      <w:r w:rsidR="00700886">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 И. А. Телина. – Орск : Издательство Орского гуманитарно-технологического института (филиала) ОГУ, 2011. – 265 с. – </w:t>
      </w:r>
      <w:r w:rsidRPr="00F867D2">
        <w:rPr>
          <w:rFonts w:ascii="Times New Roman" w:eastAsia="Times New Roman" w:hAnsi="Times New Roman" w:cs="Times New Roman"/>
          <w:sz w:val="28"/>
          <w:szCs w:val="28"/>
          <w:lang w:val="en-US" w:eastAsia="ru-RU"/>
        </w:rPr>
        <w:t>ISBN</w:t>
      </w:r>
      <w:r w:rsidRPr="00F867D2">
        <w:rPr>
          <w:rFonts w:ascii="Times New Roman" w:eastAsia="Times New Roman" w:hAnsi="Times New Roman" w:cs="Times New Roman"/>
          <w:sz w:val="28"/>
          <w:szCs w:val="28"/>
          <w:lang w:eastAsia="ru-RU"/>
        </w:rPr>
        <w:t xml:space="preserve"> 987-5-8424-0577-0.</w:t>
      </w:r>
    </w:p>
    <w:p w:rsidR="00FC1AF8" w:rsidRPr="00F867D2" w:rsidRDefault="00FC1AF8" w:rsidP="00F867D2">
      <w:pPr>
        <w:numPr>
          <w:ilvl w:val="0"/>
          <w:numId w:val="1"/>
        </w:numPr>
        <w:tabs>
          <w:tab w:val="left" w:pos="709"/>
          <w:tab w:val="left" w:pos="993"/>
          <w:tab w:val="left" w:pos="1134"/>
          <w:tab w:val="left" w:pos="4320"/>
        </w:tabs>
        <w:spacing w:after="0" w:line="240" w:lineRule="auto"/>
        <w:ind w:left="0"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Фирсов, М. В. Техн</w:t>
      </w:r>
      <w:r w:rsidR="00700886">
        <w:rPr>
          <w:rFonts w:ascii="Times New Roman" w:eastAsia="Times New Roman" w:hAnsi="Times New Roman" w:cs="Times New Roman"/>
          <w:sz w:val="28"/>
          <w:szCs w:val="28"/>
        </w:rPr>
        <w:t>ология социальной работы : учебное</w:t>
      </w:r>
      <w:r w:rsidRPr="00F867D2">
        <w:rPr>
          <w:rFonts w:ascii="Times New Roman" w:eastAsia="Times New Roman" w:hAnsi="Times New Roman" w:cs="Times New Roman"/>
          <w:sz w:val="28"/>
          <w:szCs w:val="28"/>
        </w:rPr>
        <w:t xml:space="preserve"> пособие </w:t>
      </w:r>
      <w:r w:rsidR="00700886">
        <w:rPr>
          <w:rFonts w:ascii="Times New Roman" w:eastAsia="Times New Roman" w:hAnsi="Times New Roman" w:cs="Times New Roman"/>
          <w:sz w:val="28"/>
          <w:szCs w:val="28"/>
        </w:rPr>
        <w:br/>
      </w:r>
      <w:r w:rsidRPr="00F867D2">
        <w:rPr>
          <w:rFonts w:ascii="Times New Roman" w:eastAsia="Times New Roman" w:hAnsi="Times New Roman" w:cs="Times New Roman"/>
          <w:sz w:val="28"/>
          <w:szCs w:val="28"/>
        </w:rPr>
        <w:t xml:space="preserve">/ М. В. Фирсов. – М. : Академический Проект, 2007. – 432 с. – </w:t>
      </w:r>
      <w:r w:rsidR="00700886">
        <w:rPr>
          <w:rFonts w:ascii="Times New Roman" w:eastAsia="Times New Roman" w:hAnsi="Times New Roman" w:cs="Times New Roman"/>
          <w:sz w:val="28"/>
          <w:szCs w:val="28"/>
        </w:rPr>
        <w:br/>
      </w:r>
      <w:r w:rsidRPr="00F867D2">
        <w:rPr>
          <w:rFonts w:ascii="Times New Roman" w:eastAsia="Times New Roman" w:hAnsi="Times New Roman" w:cs="Times New Roman"/>
          <w:sz w:val="28"/>
          <w:szCs w:val="28"/>
          <w:lang w:val="en-US"/>
        </w:rPr>
        <w:t>ISBN</w:t>
      </w:r>
      <w:r w:rsidRPr="00F867D2">
        <w:rPr>
          <w:rFonts w:ascii="Times New Roman" w:eastAsia="Times New Roman" w:hAnsi="Times New Roman" w:cs="Times New Roman"/>
          <w:sz w:val="28"/>
          <w:szCs w:val="28"/>
        </w:rPr>
        <w:t xml:space="preserve"> 5-8291-0782-1.</w:t>
      </w:r>
    </w:p>
    <w:p w:rsidR="00FC1AF8" w:rsidRPr="00F867D2" w:rsidRDefault="00FC1AF8" w:rsidP="00F867D2">
      <w:pPr>
        <w:numPr>
          <w:ilvl w:val="0"/>
          <w:numId w:val="1"/>
        </w:numPr>
        <w:tabs>
          <w:tab w:val="left" w:pos="709"/>
          <w:tab w:val="left" w:pos="993"/>
          <w:tab w:val="left" w:pos="1134"/>
        </w:tabs>
        <w:spacing w:after="0" w:line="240" w:lineRule="auto"/>
        <w:ind w:left="0"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Холостова,</w:t>
      </w:r>
      <w:r w:rsidR="00700886">
        <w:rPr>
          <w:rFonts w:ascii="Times New Roman" w:eastAsia="Times New Roman" w:hAnsi="Times New Roman" w:cs="Times New Roman"/>
          <w:sz w:val="28"/>
          <w:szCs w:val="28"/>
        </w:rPr>
        <w:t xml:space="preserve"> Е. И. Социальная работа : учебное</w:t>
      </w:r>
      <w:r w:rsidRPr="00F867D2">
        <w:rPr>
          <w:rFonts w:ascii="Times New Roman" w:eastAsia="Times New Roman" w:hAnsi="Times New Roman" w:cs="Times New Roman"/>
          <w:sz w:val="28"/>
          <w:szCs w:val="28"/>
        </w:rPr>
        <w:t xml:space="preserve"> пособие / Е. И. Холост</w:t>
      </w:r>
      <w:r w:rsidRPr="00F867D2">
        <w:rPr>
          <w:rFonts w:ascii="Times New Roman" w:eastAsia="Times New Roman" w:hAnsi="Times New Roman" w:cs="Times New Roman"/>
          <w:sz w:val="28"/>
          <w:szCs w:val="28"/>
        </w:rPr>
        <w:t>о</w:t>
      </w:r>
      <w:r w:rsidRPr="00F867D2">
        <w:rPr>
          <w:rFonts w:ascii="Times New Roman" w:eastAsia="Times New Roman" w:hAnsi="Times New Roman" w:cs="Times New Roman"/>
          <w:sz w:val="28"/>
          <w:szCs w:val="28"/>
        </w:rPr>
        <w:t xml:space="preserve">ва. – 4-е изд., стер. – М. : Издательско-торговая корпорация «Дашков и К°», 2007. – 668 с. – </w:t>
      </w:r>
      <w:r w:rsidRPr="00F867D2">
        <w:rPr>
          <w:rFonts w:ascii="Times New Roman" w:eastAsia="Times New Roman" w:hAnsi="Times New Roman" w:cs="Times New Roman"/>
          <w:sz w:val="28"/>
          <w:szCs w:val="28"/>
          <w:lang w:val="en-US"/>
        </w:rPr>
        <w:t>ISBN</w:t>
      </w:r>
      <w:r w:rsidRPr="00F867D2">
        <w:rPr>
          <w:rFonts w:ascii="Times New Roman" w:eastAsia="Times New Roman" w:hAnsi="Times New Roman" w:cs="Times New Roman"/>
          <w:sz w:val="28"/>
          <w:szCs w:val="28"/>
        </w:rPr>
        <w:t xml:space="preserve"> 5-9113</w:t>
      </w:r>
      <w:r w:rsidR="00700886" w:rsidRPr="00F867D2">
        <w:rPr>
          <w:rFonts w:ascii="Times New Roman" w:eastAsia="Times New Roman" w:hAnsi="Times New Roman" w:cs="Times New Roman"/>
          <w:sz w:val="28"/>
          <w:szCs w:val="28"/>
        </w:rPr>
        <w:t>-</w:t>
      </w:r>
      <w:r w:rsidRPr="00F867D2">
        <w:rPr>
          <w:rFonts w:ascii="Times New Roman" w:eastAsia="Times New Roman" w:hAnsi="Times New Roman" w:cs="Times New Roman"/>
          <w:sz w:val="28"/>
          <w:szCs w:val="28"/>
        </w:rPr>
        <w:t>1118-6.</w:t>
      </w:r>
    </w:p>
    <w:p w:rsidR="00FC1AF8" w:rsidRPr="00F867D2" w:rsidRDefault="00FC1AF8" w:rsidP="00F867D2">
      <w:pPr>
        <w:autoSpaceDE w:val="0"/>
        <w:autoSpaceDN w:val="0"/>
        <w:adjustRightInd w:val="0"/>
        <w:spacing w:after="0" w:line="240" w:lineRule="auto"/>
        <w:ind w:firstLine="709"/>
        <w:jc w:val="both"/>
        <w:rPr>
          <w:rFonts w:ascii="Times New Roman" w:eastAsia="Calibri" w:hAnsi="Times New Roman" w:cs="Times New Roman"/>
          <w:sz w:val="28"/>
          <w:szCs w:val="24"/>
        </w:rPr>
      </w:pPr>
    </w:p>
    <w:p w:rsidR="00FC1AF8" w:rsidRPr="00F867D2" w:rsidRDefault="00FC1AF8" w:rsidP="003F517B">
      <w:pPr>
        <w:spacing w:after="0" w:line="240" w:lineRule="auto"/>
        <w:ind w:firstLine="709"/>
        <w:jc w:val="right"/>
        <w:rPr>
          <w:rFonts w:ascii="Times New Roman" w:eastAsia="Times New Roman" w:hAnsi="Times New Roman" w:cs="Times New Roman"/>
          <w:b/>
          <w:i/>
          <w:color w:val="000000"/>
          <w:sz w:val="28"/>
          <w:szCs w:val="28"/>
          <w:lang w:eastAsia="ru-RU"/>
        </w:rPr>
      </w:pPr>
      <w:r w:rsidRPr="00F867D2">
        <w:rPr>
          <w:rFonts w:ascii="Times New Roman" w:eastAsia="Times New Roman" w:hAnsi="Times New Roman" w:cs="Times New Roman"/>
          <w:b/>
          <w:i/>
          <w:color w:val="000000"/>
          <w:sz w:val="28"/>
          <w:szCs w:val="28"/>
          <w:lang w:eastAsia="ru-RU"/>
        </w:rPr>
        <w:t xml:space="preserve">К. </w:t>
      </w:r>
      <w:r w:rsidR="00700886">
        <w:rPr>
          <w:rFonts w:ascii="Times New Roman" w:eastAsia="Times New Roman" w:hAnsi="Times New Roman" w:cs="Times New Roman"/>
          <w:b/>
          <w:i/>
          <w:color w:val="000000"/>
          <w:sz w:val="28"/>
          <w:szCs w:val="28"/>
          <w:lang w:eastAsia="ru-RU"/>
        </w:rPr>
        <w:t xml:space="preserve">В. </w:t>
      </w:r>
      <w:r w:rsidRPr="00F867D2">
        <w:rPr>
          <w:rFonts w:ascii="Times New Roman" w:eastAsia="Times New Roman" w:hAnsi="Times New Roman" w:cs="Times New Roman"/>
          <w:b/>
          <w:i/>
          <w:color w:val="000000"/>
          <w:sz w:val="28"/>
          <w:szCs w:val="28"/>
          <w:lang w:eastAsia="ru-RU"/>
        </w:rPr>
        <w:t>Голова</w:t>
      </w:r>
    </w:p>
    <w:p w:rsidR="00562A53" w:rsidRPr="00562A53" w:rsidRDefault="00562A53" w:rsidP="00562A53">
      <w:pPr>
        <w:spacing w:after="0" w:line="240" w:lineRule="auto"/>
        <w:jc w:val="right"/>
        <w:rPr>
          <w:rFonts w:ascii="Times New Roman" w:eastAsia="Times New Roman" w:hAnsi="Times New Roman" w:cs="Times New Roman"/>
          <w:b/>
          <w:i/>
          <w:sz w:val="28"/>
          <w:szCs w:val="28"/>
        </w:rPr>
      </w:pPr>
      <w:r w:rsidRPr="00562A53">
        <w:rPr>
          <w:rFonts w:ascii="Times New Roman" w:eastAsia="Times New Roman" w:hAnsi="Times New Roman" w:cs="Times New Roman"/>
          <w:b/>
          <w:i/>
          <w:sz w:val="28"/>
          <w:szCs w:val="28"/>
        </w:rPr>
        <w:t>Орский гуманитарно-т</w:t>
      </w:r>
      <w:r w:rsidR="005E3BD7">
        <w:rPr>
          <w:rFonts w:ascii="Times New Roman" w:eastAsia="Times New Roman" w:hAnsi="Times New Roman" w:cs="Times New Roman"/>
          <w:b/>
          <w:i/>
          <w:sz w:val="28"/>
          <w:szCs w:val="28"/>
        </w:rPr>
        <w:t>ехнологический институт (филиал</w:t>
      </w:r>
      <w:r w:rsidRPr="00562A53">
        <w:rPr>
          <w:rFonts w:ascii="Times New Roman" w:eastAsia="Times New Roman" w:hAnsi="Times New Roman" w:cs="Times New Roman"/>
          <w:b/>
          <w:i/>
          <w:sz w:val="28"/>
          <w:szCs w:val="28"/>
        </w:rPr>
        <w:t>) ОГУ, г. Орск</w:t>
      </w:r>
    </w:p>
    <w:p w:rsidR="00FC1AF8" w:rsidRPr="00F867D2" w:rsidRDefault="00FC1AF8" w:rsidP="003F517B">
      <w:pPr>
        <w:spacing w:after="0" w:line="240" w:lineRule="auto"/>
        <w:jc w:val="center"/>
        <w:rPr>
          <w:rFonts w:ascii="Times New Roman" w:eastAsia="Times New Roman" w:hAnsi="Times New Roman" w:cs="Times New Roman"/>
          <w:color w:val="000000"/>
          <w:sz w:val="28"/>
          <w:szCs w:val="28"/>
          <w:lang w:eastAsia="ru-RU"/>
        </w:rPr>
      </w:pPr>
    </w:p>
    <w:p w:rsidR="00FC1AF8" w:rsidRPr="00F867D2" w:rsidRDefault="00FC1AF8" w:rsidP="003F517B">
      <w:pPr>
        <w:spacing w:after="0" w:line="240" w:lineRule="auto"/>
        <w:jc w:val="center"/>
        <w:rPr>
          <w:rFonts w:ascii="Times New Roman" w:eastAsia="Times New Roman" w:hAnsi="Times New Roman" w:cs="Times New Roman"/>
          <w:b/>
          <w:color w:val="000000"/>
          <w:sz w:val="28"/>
          <w:szCs w:val="28"/>
          <w:lang w:eastAsia="ru-RU"/>
        </w:rPr>
      </w:pPr>
      <w:r w:rsidRPr="00F867D2">
        <w:rPr>
          <w:rFonts w:ascii="Times New Roman" w:eastAsia="Times New Roman" w:hAnsi="Times New Roman" w:cs="Times New Roman"/>
          <w:b/>
          <w:color w:val="000000"/>
          <w:sz w:val="28"/>
          <w:szCs w:val="28"/>
          <w:lang w:eastAsia="ru-RU"/>
        </w:rPr>
        <w:t>Теоретические аспекты социальной реабилитации детей-инвалидов</w:t>
      </w:r>
    </w:p>
    <w:p w:rsidR="00FC1AF8" w:rsidRPr="00F867D2" w:rsidRDefault="00FC1AF8" w:rsidP="003F517B">
      <w:pPr>
        <w:spacing w:after="0" w:line="240" w:lineRule="auto"/>
        <w:jc w:val="center"/>
        <w:rPr>
          <w:rFonts w:ascii="Times New Roman" w:eastAsia="Times New Roman" w:hAnsi="Times New Roman" w:cs="Times New Roman"/>
          <w:color w:val="000000"/>
          <w:sz w:val="28"/>
          <w:szCs w:val="28"/>
          <w:lang w:eastAsia="ru-RU"/>
        </w:rPr>
      </w:pP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В настоящ</w:t>
      </w:r>
      <w:r w:rsidR="00700886">
        <w:rPr>
          <w:rFonts w:ascii="Times New Roman" w:eastAsia="Times New Roman" w:hAnsi="Times New Roman" w:cs="Times New Roman"/>
          <w:color w:val="000000"/>
          <w:sz w:val="28"/>
          <w:szCs w:val="28"/>
          <w:lang w:eastAsia="ru-RU"/>
        </w:rPr>
        <w:t>ее время в Российской Федерации</w:t>
      </w:r>
      <w:r w:rsidR="004E608F">
        <w:rPr>
          <w:rFonts w:ascii="Times New Roman" w:eastAsia="Times New Roman" w:hAnsi="Times New Roman" w:cs="Times New Roman"/>
          <w:color w:val="000000"/>
          <w:sz w:val="28"/>
          <w:szCs w:val="28"/>
          <w:lang w:eastAsia="ru-RU"/>
        </w:rPr>
        <w:t>,</w:t>
      </w:r>
      <w:r w:rsidRPr="00F867D2">
        <w:rPr>
          <w:rFonts w:ascii="Times New Roman" w:eastAsia="Times New Roman" w:hAnsi="Times New Roman" w:cs="Times New Roman"/>
          <w:color w:val="000000"/>
          <w:sz w:val="28"/>
          <w:szCs w:val="28"/>
          <w:lang w:eastAsia="ru-RU"/>
        </w:rPr>
        <w:t xml:space="preserve"> как мини</w:t>
      </w:r>
      <w:r w:rsidR="00FC3B35">
        <w:rPr>
          <w:rFonts w:ascii="Times New Roman" w:eastAsia="Times New Roman" w:hAnsi="Times New Roman" w:cs="Times New Roman"/>
          <w:color w:val="000000"/>
          <w:sz w:val="28"/>
          <w:szCs w:val="28"/>
          <w:lang w:eastAsia="ru-RU"/>
        </w:rPr>
        <w:t>мум</w:t>
      </w:r>
      <w:r w:rsidR="004E608F">
        <w:rPr>
          <w:rFonts w:ascii="Times New Roman" w:eastAsia="Times New Roman" w:hAnsi="Times New Roman" w:cs="Times New Roman"/>
          <w:color w:val="000000"/>
          <w:sz w:val="28"/>
          <w:szCs w:val="28"/>
          <w:lang w:eastAsia="ru-RU"/>
        </w:rPr>
        <w:t>,</w:t>
      </w:r>
      <w:r w:rsidR="00FC3B35">
        <w:rPr>
          <w:rFonts w:ascii="Times New Roman" w:eastAsia="Times New Roman" w:hAnsi="Times New Roman" w:cs="Times New Roman"/>
          <w:color w:val="000000"/>
          <w:sz w:val="28"/>
          <w:szCs w:val="28"/>
          <w:lang w:eastAsia="ru-RU"/>
        </w:rPr>
        <w:t xml:space="preserve"> свыше 8 млн. человек</w:t>
      </w:r>
      <w:r w:rsidRPr="00F867D2">
        <w:rPr>
          <w:rFonts w:ascii="Times New Roman" w:eastAsia="Times New Roman" w:hAnsi="Times New Roman" w:cs="Times New Roman"/>
          <w:color w:val="000000"/>
          <w:sz w:val="28"/>
          <w:szCs w:val="28"/>
          <w:lang w:eastAsia="ru-RU"/>
        </w:rPr>
        <w:t xml:space="preserve"> официально признаны инвалидами различной группы и инвалидами </w:t>
      </w:r>
      <w:r w:rsidR="00700886">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 xml:space="preserve">с детства, в том числе и в долевом выражении. Несмотря на рост числа детей-инвалидов в России, еще ничтожно мало учреждений, которые ведут работу </w:t>
      </w:r>
      <w:r w:rsidR="00FC3B35">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по оказанию им социальной, социа</w:t>
      </w:r>
      <w:r w:rsidR="00FC3B35">
        <w:rPr>
          <w:rFonts w:ascii="Times New Roman" w:eastAsia="Times New Roman" w:hAnsi="Times New Roman" w:cs="Times New Roman"/>
          <w:color w:val="000000"/>
          <w:sz w:val="28"/>
          <w:szCs w:val="28"/>
          <w:lang w:eastAsia="ru-RU"/>
        </w:rPr>
        <w:t xml:space="preserve">льно-медицинской, материальной </w:t>
      </w:r>
      <w:r w:rsidRPr="00F867D2">
        <w:rPr>
          <w:rFonts w:ascii="Times New Roman" w:eastAsia="Times New Roman" w:hAnsi="Times New Roman" w:cs="Times New Roman"/>
          <w:color w:val="000000"/>
          <w:sz w:val="28"/>
          <w:szCs w:val="28"/>
          <w:lang w:eastAsia="ru-RU"/>
        </w:rPr>
        <w:t>и другой помощи. Одной из важнейших проблем инвалидов является их не включе</w:t>
      </w:r>
      <w:r w:rsidRPr="00F867D2">
        <w:rPr>
          <w:rFonts w:ascii="Times New Roman" w:eastAsia="Times New Roman" w:hAnsi="Times New Roman" w:cs="Times New Roman"/>
          <w:color w:val="000000"/>
          <w:sz w:val="28"/>
          <w:szCs w:val="28"/>
          <w:lang w:eastAsia="ru-RU"/>
        </w:rPr>
        <w:t>н</w:t>
      </w:r>
      <w:r w:rsidRPr="00F867D2">
        <w:rPr>
          <w:rFonts w:ascii="Times New Roman" w:eastAsia="Times New Roman" w:hAnsi="Times New Roman" w:cs="Times New Roman"/>
          <w:color w:val="000000"/>
          <w:sz w:val="28"/>
          <w:szCs w:val="28"/>
          <w:lang w:eastAsia="ru-RU"/>
        </w:rPr>
        <w:t>ность в общественное производство, так как только часть регионов активно з</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нимается открытием детских садов, школ и рабочих мест для лиц с ограниче</w:t>
      </w:r>
      <w:r w:rsidRPr="00F867D2">
        <w:rPr>
          <w:rFonts w:ascii="Times New Roman" w:eastAsia="Times New Roman" w:hAnsi="Times New Roman" w:cs="Times New Roman"/>
          <w:color w:val="000000"/>
          <w:sz w:val="28"/>
          <w:szCs w:val="28"/>
          <w:lang w:eastAsia="ru-RU"/>
        </w:rPr>
        <w:t>н</w:t>
      </w:r>
      <w:r w:rsidRPr="00F867D2">
        <w:rPr>
          <w:rFonts w:ascii="Times New Roman" w:eastAsia="Times New Roman" w:hAnsi="Times New Roman" w:cs="Times New Roman"/>
          <w:color w:val="000000"/>
          <w:sz w:val="28"/>
          <w:szCs w:val="28"/>
          <w:lang w:eastAsia="ru-RU"/>
        </w:rPr>
        <w:t>ными возможностями, что негативно сказывается на их материальном полож</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нии и психологическом состоянии.</w:t>
      </w:r>
    </w:p>
    <w:p w:rsidR="00FC1AF8" w:rsidRPr="00F867D2" w:rsidRDefault="00FC1AF8"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В последнее время специалисты разных профессиональных направлений ведут разработку технологий соци</w:t>
      </w:r>
      <w:r w:rsidR="00FC3B35">
        <w:rPr>
          <w:rFonts w:ascii="Times New Roman" w:eastAsia="Times New Roman" w:hAnsi="Times New Roman" w:cs="Times New Roman"/>
          <w:color w:val="000000"/>
          <w:sz w:val="28"/>
          <w:szCs w:val="28"/>
          <w:lang w:eastAsia="ru-RU"/>
        </w:rPr>
        <w:t>ального, социально-медицинского и</w:t>
      </w:r>
      <w:r w:rsidRPr="00F867D2">
        <w:rPr>
          <w:rFonts w:ascii="Times New Roman" w:eastAsia="Times New Roman" w:hAnsi="Times New Roman" w:cs="Times New Roman"/>
          <w:color w:val="000000"/>
          <w:sz w:val="28"/>
          <w:szCs w:val="28"/>
          <w:lang w:eastAsia="ru-RU"/>
        </w:rPr>
        <w:t xml:space="preserve"> социал</w:t>
      </w:r>
      <w:r w:rsidRPr="00F867D2">
        <w:rPr>
          <w:rFonts w:ascii="Times New Roman" w:eastAsia="Times New Roman" w:hAnsi="Times New Roman" w:cs="Times New Roman"/>
          <w:color w:val="000000"/>
          <w:sz w:val="28"/>
          <w:szCs w:val="28"/>
          <w:lang w:eastAsia="ru-RU"/>
        </w:rPr>
        <w:t>ь</w:t>
      </w:r>
      <w:r w:rsidRPr="00F867D2">
        <w:rPr>
          <w:rFonts w:ascii="Times New Roman" w:eastAsia="Times New Roman" w:hAnsi="Times New Roman" w:cs="Times New Roman"/>
          <w:color w:val="000000"/>
          <w:sz w:val="28"/>
          <w:szCs w:val="28"/>
          <w:lang w:eastAsia="ru-RU"/>
        </w:rPr>
        <w:t xml:space="preserve">но-психологического сопровождения </w:t>
      </w:r>
      <w:r w:rsidR="00FC3B35">
        <w:rPr>
          <w:rFonts w:ascii="Times New Roman" w:eastAsia="Times New Roman" w:hAnsi="Times New Roman" w:cs="Times New Roman"/>
          <w:color w:val="000000"/>
          <w:sz w:val="28"/>
          <w:szCs w:val="28"/>
          <w:lang w:eastAsia="ru-RU"/>
        </w:rPr>
        <w:t>данной категории людей</w:t>
      </w:r>
      <w:r w:rsidRPr="00F867D2">
        <w:rPr>
          <w:rFonts w:ascii="Times New Roman" w:eastAsia="Times New Roman" w:hAnsi="Times New Roman" w:cs="Times New Roman"/>
          <w:color w:val="000000"/>
          <w:sz w:val="28"/>
          <w:szCs w:val="28"/>
          <w:lang w:eastAsia="ru-RU"/>
        </w:rPr>
        <w:t>. Дети-инвалиды сталкивают</w:t>
      </w:r>
      <w:r w:rsidR="00FC3B35">
        <w:rPr>
          <w:rFonts w:ascii="Times New Roman" w:eastAsia="Times New Roman" w:hAnsi="Times New Roman" w:cs="Times New Roman"/>
          <w:color w:val="000000"/>
          <w:sz w:val="28"/>
          <w:szCs w:val="28"/>
          <w:lang w:eastAsia="ru-RU"/>
        </w:rPr>
        <w:t>ся с проблемой одиночества</w:t>
      </w:r>
      <w:r w:rsidRPr="00F867D2">
        <w:rPr>
          <w:rFonts w:ascii="Times New Roman" w:eastAsia="Times New Roman" w:hAnsi="Times New Roman" w:cs="Times New Roman"/>
          <w:color w:val="000000"/>
          <w:sz w:val="28"/>
          <w:szCs w:val="28"/>
          <w:lang w:eastAsia="ru-RU"/>
        </w:rPr>
        <w:t>, так как их общение ограничивается рамками ро</w:t>
      </w:r>
      <w:r w:rsidR="00FC3B35">
        <w:rPr>
          <w:rFonts w:ascii="Times New Roman" w:eastAsia="Times New Roman" w:hAnsi="Times New Roman" w:cs="Times New Roman"/>
          <w:color w:val="000000"/>
          <w:sz w:val="28"/>
          <w:szCs w:val="28"/>
          <w:lang w:eastAsia="ru-RU"/>
        </w:rPr>
        <w:t>дительской семьи или ближайшими родственниками</w:t>
      </w:r>
      <w:r w:rsidRPr="00F867D2">
        <w:rPr>
          <w:rFonts w:ascii="Times New Roman" w:eastAsia="Times New Roman" w:hAnsi="Times New Roman" w:cs="Times New Roman"/>
          <w:color w:val="000000"/>
          <w:sz w:val="28"/>
          <w:szCs w:val="28"/>
          <w:lang w:eastAsia="ru-RU"/>
        </w:rPr>
        <w:t>, невозможн</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сть</w:t>
      </w:r>
      <w:r w:rsidR="00FC3B35">
        <w:rPr>
          <w:rFonts w:ascii="Times New Roman" w:eastAsia="Times New Roman" w:hAnsi="Times New Roman" w:cs="Times New Roman"/>
          <w:color w:val="000000"/>
          <w:sz w:val="28"/>
          <w:szCs w:val="28"/>
          <w:lang w:eastAsia="ru-RU"/>
        </w:rPr>
        <w:t>ю</w:t>
      </w:r>
      <w:r w:rsidRPr="00F867D2">
        <w:rPr>
          <w:rFonts w:ascii="Times New Roman" w:eastAsia="Times New Roman" w:hAnsi="Times New Roman" w:cs="Times New Roman"/>
          <w:color w:val="000000"/>
          <w:sz w:val="28"/>
          <w:szCs w:val="28"/>
          <w:lang w:eastAsia="ru-RU"/>
        </w:rPr>
        <w:t xml:space="preserve"> продолжить обучение и др.</w:t>
      </w:r>
    </w:p>
    <w:p w:rsidR="00FC1AF8" w:rsidRPr="00F867D2" w:rsidRDefault="00FC1AF8"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В соответствии с Законом Р</w:t>
      </w:r>
      <w:r w:rsidR="00FC3B35">
        <w:rPr>
          <w:rFonts w:ascii="Times New Roman" w:eastAsia="Times New Roman" w:hAnsi="Times New Roman" w:cs="Times New Roman"/>
          <w:color w:val="000000"/>
          <w:sz w:val="28"/>
          <w:szCs w:val="28"/>
          <w:lang w:eastAsia="ru-RU"/>
        </w:rPr>
        <w:t xml:space="preserve">оссийской </w:t>
      </w:r>
      <w:r w:rsidRPr="00F867D2">
        <w:rPr>
          <w:rFonts w:ascii="Times New Roman" w:eastAsia="Times New Roman" w:hAnsi="Times New Roman" w:cs="Times New Roman"/>
          <w:color w:val="000000"/>
          <w:sz w:val="28"/>
          <w:szCs w:val="28"/>
          <w:lang w:eastAsia="ru-RU"/>
        </w:rPr>
        <w:t>Ф</w:t>
      </w:r>
      <w:r w:rsidR="00FC3B35">
        <w:rPr>
          <w:rFonts w:ascii="Times New Roman" w:eastAsia="Times New Roman" w:hAnsi="Times New Roman" w:cs="Times New Roman"/>
          <w:color w:val="000000"/>
          <w:sz w:val="28"/>
          <w:szCs w:val="28"/>
          <w:lang w:eastAsia="ru-RU"/>
        </w:rPr>
        <w:t>едерации</w:t>
      </w:r>
      <w:r w:rsidRPr="00F867D2">
        <w:rPr>
          <w:rFonts w:ascii="Times New Roman" w:eastAsia="Times New Roman" w:hAnsi="Times New Roman" w:cs="Times New Roman"/>
          <w:color w:val="000000"/>
          <w:sz w:val="28"/>
          <w:szCs w:val="28"/>
          <w:lang w:eastAsia="ru-RU"/>
        </w:rPr>
        <w:t xml:space="preserve"> «Об основных началах социальной защищенности инвалидов в РФ», принятым Верховным Советом </w:t>
      </w:r>
      <w:r w:rsidRPr="00F867D2">
        <w:rPr>
          <w:rFonts w:ascii="Times New Roman" w:eastAsia="Times New Roman" w:hAnsi="Times New Roman" w:cs="Times New Roman"/>
          <w:color w:val="000000"/>
          <w:sz w:val="28"/>
          <w:szCs w:val="28"/>
          <w:lang w:eastAsia="ru-RU"/>
        </w:rPr>
        <w:lastRenderedPageBreak/>
        <w:t>Р</w:t>
      </w:r>
      <w:r w:rsidR="00FC3B35">
        <w:rPr>
          <w:rFonts w:ascii="Times New Roman" w:eastAsia="Times New Roman" w:hAnsi="Times New Roman" w:cs="Times New Roman"/>
          <w:color w:val="000000"/>
          <w:sz w:val="28"/>
          <w:szCs w:val="28"/>
          <w:lang w:eastAsia="ru-RU"/>
        </w:rPr>
        <w:t xml:space="preserve">оссийской </w:t>
      </w:r>
      <w:r w:rsidRPr="00F867D2">
        <w:rPr>
          <w:rFonts w:ascii="Times New Roman" w:eastAsia="Times New Roman" w:hAnsi="Times New Roman" w:cs="Times New Roman"/>
          <w:color w:val="000000"/>
          <w:sz w:val="28"/>
          <w:szCs w:val="28"/>
          <w:lang w:eastAsia="ru-RU"/>
        </w:rPr>
        <w:t>Ф</w:t>
      </w:r>
      <w:r w:rsidR="00FC3B35">
        <w:rPr>
          <w:rFonts w:ascii="Times New Roman" w:eastAsia="Times New Roman" w:hAnsi="Times New Roman" w:cs="Times New Roman"/>
          <w:color w:val="000000"/>
          <w:sz w:val="28"/>
          <w:szCs w:val="28"/>
          <w:lang w:eastAsia="ru-RU"/>
        </w:rPr>
        <w:t>едерации</w:t>
      </w:r>
      <w:r w:rsidRPr="00F867D2">
        <w:rPr>
          <w:rFonts w:ascii="Times New Roman" w:eastAsia="Times New Roman" w:hAnsi="Times New Roman" w:cs="Times New Roman"/>
          <w:color w:val="000000"/>
          <w:sz w:val="28"/>
          <w:szCs w:val="28"/>
          <w:lang w:eastAsia="ru-RU"/>
        </w:rPr>
        <w:t xml:space="preserve"> 11 декабря 2002 г., инвалидом является лицо, которое в связи с ограничением жизнедеятельности, вследствие наличия физических или умственных недостатков нуждается в социальной помощи и защите. Огранич</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 xml:space="preserve">ние жизнедеятельности лица выражается в полной или частичной утрате им способности осуществлять самообслуживание, передвижение, </w:t>
      </w:r>
      <w:r w:rsidR="00D5088A">
        <w:rPr>
          <w:rFonts w:ascii="Times New Roman" w:eastAsia="Times New Roman" w:hAnsi="Times New Roman" w:cs="Times New Roman"/>
          <w:color w:val="000000"/>
          <w:sz w:val="28"/>
          <w:szCs w:val="28"/>
          <w:lang w:eastAsia="ru-RU"/>
        </w:rPr>
        <w:t>ориентацию, общение, контроль над</w:t>
      </w:r>
      <w:r w:rsidRPr="00F867D2">
        <w:rPr>
          <w:rFonts w:ascii="Times New Roman" w:eastAsia="Times New Roman" w:hAnsi="Times New Roman" w:cs="Times New Roman"/>
          <w:color w:val="000000"/>
          <w:sz w:val="28"/>
          <w:szCs w:val="28"/>
          <w:lang w:eastAsia="ru-RU"/>
        </w:rPr>
        <w:t xml:space="preserve"> своим поведением, а также заниматься трудовой де</w:t>
      </w:r>
      <w:r w:rsidRPr="00F867D2">
        <w:rPr>
          <w:rFonts w:ascii="Times New Roman" w:eastAsia="Times New Roman" w:hAnsi="Times New Roman" w:cs="Times New Roman"/>
          <w:color w:val="000000"/>
          <w:sz w:val="28"/>
          <w:szCs w:val="28"/>
          <w:lang w:eastAsia="ru-RU"/>
        </w:rPr>
        <w:t>я</w:t>
      </w:r>
      <w:r w:rsidRPr="00F867D2">
        <w:rPr>
          <w:rFonts w:ascii="Times New Roman" w:eastAsia="Times New Roman" w:hAnsi="Times New Roman" w:cs="Times New Roman"/>
          <w:color w:val="000000"/>
          <w:sz w:val="28"/>
          <w:szCs w:val="28"/>
          <w:lang w:eastAsia="ru-RU"/>
        </w:rPr>
        <w:t>тельностью.</w:t>
      </w:r>
    </w:p>
    <w:p w:rsidR="00FC1AF8" w:rsidRPr="00F867D2" w:rsidRDefault="00FC1AF8"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На этом основании государство, обеспечивая социальную защищенность инвалидов, призвано создавать им необходимые условия для индивидуального развития, реализации творческих и производственных возможностей и спосо</w:t>
      </w:r>
      <w:r w:rsidRPr="00F867D2">
        <w:rPr>
          <w:rFonts w:ascii="Times New Roman" w:eastAsia="Times New Roman" w:hAnsi="Times New Roman" w:cs="Times New Roman"/>
          <w:color w:val="000000"/>
          <w:sz w:val="28"/>
          <w:szCs w:val="28"/>
          <w:lang w:eastAsia="ru-RU"/>
        </w:rPr>
        <w:t>б</w:t>
      </w:r>
      <w:r w:rsidRPr="00F867D2">
        <w:rPr>
          <w:rFonts w:ascii="Times New Roman" w:eastAsia="Times New Roman" w:hAnsi="Times New Roman" w:cs="Times New Roman"/>
          <w:color w:val="000000"/>
          <w:sz w:val="28"/>
          <w:szCs w:val="28"/>
          <w:lang w:eastAsia="ru-RU"/>
        </w:rPr>
        <w:t>ностей путем учета их потребностей в соответствующих государственных пр</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граммах, предоставления социальной помощи в предусмотренных законод</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тельством видах в целях устранения препятствий в реализации инвалидами прав на охрану здоровья, труд, образование и профессиональную подготовку, жилищных и иных социально-экономических прав.</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Значительная часть детей с отклонениями в развитии (физическими, у</w:t>
      </w:r>
      <w:r w:rsidRPr="00F867D2">
        <w:rPr>
          <w:rFonts w:ascii="Times New Roman" w:eastAsia="Times New Roman" w:hAnsi="Times New Roman" w:cs="Times New Roman"/>
          <w:sz w:val="28"/>
          <w:szCs w:val="28"/>
          <w:lang w:eastAsia="ru-RU"/>
        </w:rPr>
        <w:t>м</w:t>
      </w:r>
      <w:r w:rsidRPr="00F867D2">
        <w:rPr>
          <w:rFonts w:ascii="Times New Roman" w:eastAsia="Times New Roman" w:hAnsi="Times New Roman" w:cs="Times New Roman"/>
          <w:sz w:val="28"/>
          <w:szCs w:val="28"/>
          <w:lang w:eastAsia="ru-RU"/>
        </w:rPr>
        <w:t>ственными), несмотря на усилия, предпринимаемые обществом с целью их обучения и воспитания, став взрослыми, оказывается неподготовленной к инт</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грации в социально-экономическую жизнь. Вместе с тем, результаты исслед</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ваний и практика свидетельствуют о том, что любой человек, имеющий дефект развития, может при соответствующих условиях стать полноценной личностью, развиваться духовно, обеспечивать себя в материальном отношении и быть п</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лезным обществу.</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последние годы в нашей стране стало более заметным стремление к т</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му, чтобы изменить сложившуюся ситуацию с обучением и воспитанием детей-инвалидов в лучшую сторону. Приняты на государственном уровне соотве</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ствующие законодательные акты. Складывается система нового вида специал</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зированных учреждений – реабилитационных центров, позволяющих ко</w:t>
      </w:r>
      <w:r w:rsidRPr="00F867D2">
        <w:rPr>
          <w:rFonts w:ascii="Times New Roman" w:eastAsia="Times New Roman" w:hAnsi="Times New Roman" w:cs="Times New Roman"/>
          <w:sz w:val="28"/>
          <w:szCs w:val="28"/>
          <w:lang w:eastAsia="ru-RU"/>
        </w:rPr>
        <w:t>м</w:t>
      </w:r>
      <w:r w:rsidRPr="00F867D2">
        <w:rPr>
          <w:rFonts w:ascii="Times New Roman" w:eastAsia="Times New Roman" w:hAnsi="Times New Roman" w:cs="Times New Roman"/>
          <w:sz w:val="28"/>
          <w:szCs w:val="28"/>
          <w:lang w:eastAsia="ru-RU"/>
        </w:rPr>
        <w:t xml:space="preserve">плексно решать многие проблемы. </w:t>
      </w:r>
      <w:r w:rsidR="00FC3B35">
        <w:rPr>
          <w:rFonts w:ascii="Times New Roman" w:eastAsia="Times New Roman" w:hAnsi="Times New Roman" w:cs="Times New Roman"/>
          <w:sz w:val="28"/>
          <w:szCs w:val="28"/>
          <w:lang w:eastAsia="ru-RU"/>
        </w:rPr>
        <w:t>Осуществляет</w:t>
      </w:r>
      <w:r w:rsidRPr="00F867D2">
        <w:rPr>
          <w:rFonts w:ascii="Times New Roman" w:eastAsia="Times New Roman" w:hAnsi="Times New Roman" w:cs="Times New Roman"/>
          <w:sz w:val="28"/>
          <w:szCs w:val="28"/>
          <w:lang w:eastAsia="ru-RU"/>
        </w:rPr>
        <w:t>ся подготовка специалистов, призванных обеспечивать социальную реабилитацию детей с ограниченными возможностями.</w:t>
      </w:r>
    </w:p>
    <w:p w:rsidR="00FC3B35"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Однако проблема обучения, воспитания и реабилитации детей-инвалидов остается сложной. В основе этого лежат следующие </w:t>
      </w:r>
      <w:r w:rsidRPr="00F867D2">
        <w:rPr>
          <w:rFonts w:ascii="Times New Roman" w:eastAsia="Times New Roman" w:hAnsi="Times New Roman" w:cs="Times New Roman"/>
          <w:iCs/>
          <w:sz w:val="28"/>
          <w:szCs w:val="28"/>
          <w:lang w:eastAsia="ru-RU"/>
        </w:rPr>
        <w:t>причины</w:t>
      </w:r>
      <w:r w:rsidR="00FC3B35">
        <w:rPr>
          <w:rFonts w:ascii="Times New Roman" w:eastAsia="Times New Roman" w:hAnsi="Times New Roman" w:cs="Times New Roman"/>
          <w:sz w:val="28"/>
          <w:szCs w:val="28"/>
          <w:lang w:eastAsia="ru-RU"/>
        </w:rPr>
        <w:t xml:space="preserve">: </w:t>
      </w:r>
    </w:p>
    <w:p w:rsidR="00FC3B35" w:rsidRDefault="00FC3B35"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C1AF8" w:rsidRPr="00F867D2">
        <w:rPr>
          <w:rFonts w:ascii="Times New Roman" w:eastAsia="Times New Roman" w:hAnsi="Times New Roman" w:cs="Times New Roman"/>
          <w:sz w:val="28"/>
          <w:szCs w:val="28"/>
          <w:lang w:eastAsia="ru-RU"/>
        </w:rPr>
        <w:t>теоретическая ограниченность подходов к развитию специального о</w:t>
      </w:r>
      <w:r>
        <w:rPr>
          <w:rFonts w:ascii="Times New Roman" w:eastAsia="Times New Roman" w:hAnsi="Times New Roman" w:cs="Times New Roman"/>
          <w:sz w:val="28"/>
          <w:szCs w:val="28"/>
          <w:lang w:eastAsia="ru-RU"/>
        </w:rPr>
        <w:t>бр</w:t>
      </w:r>
      <w:r>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зования; </w:t>
      </w:r>
    </w:p>
    <w:p w:rsidR="00FC3B35" w:rsidRDefault="00FC3B35"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C1AF8" w:rsidRPr="00F867D2">
        <w:rPr>
          <w:rFonts w:ascii="Times New Roman" w:eastAsia="Times New Roman" w:hAnsi="Times New Roman" w:cs="Times New Roman"/>
          <w:sz w:val="28"/>
          <w:szCs w:val="28"/>
          <w:lang w:eastAsia="ru-RU"/>
        </w:rPr>
        <w:t>игнорирование опыта по социальной реабилитации таких де</w:t>
      </w:r>
      <w:r>
        <w:rPr>
          <w:rFonts w:ascii="Times New Roman" w:eastAsia="Times New Roman" w:hAnsi="Times New Roman" w:cs="Times New Roman"/>
          <w:sz w:val="28"/>
          <w:szCs w:val="28"/>
          <w:lang w:eastAsia="ru-RU"/>
        </w:rPr>
        <w:t>тей в др</w:t>
      </w:r>
      <w:r>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гих странах;</w:t>
      </w:r>
    </w:p>
    <w:p w:rsidR="00FC3B35" w:rsidRDefault="00FC3B35"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сдерживание</w:t>
      </w:r>
      <w:r w:rsidR="00FC1AF8" w:rsidRPr="00F867D2">
        <w:rPr>
          <w:rFonts w:ascii="Times New Roman" w:eastAsia="Times New Roman" w:hAnsi="Times New Roman" w:cs="Times New Roman"/>
          <w:sz w:val="28"/>
          <w:szCs w:val="28"/>
          <w:lang w:eastAsia="ru-RU"/>
        </w:rPr>
        <w:t xml:space="preserve"> поиска и обоснования новых форм реабилитации детей-инвалидов</w:t>
      </w:r>
      <w:r>
        <w:rPr>
          <w:rFonts w:ascii="Times New Roman" w:eastAsia="Times New Roman" w:hAnsi="Times New Roman" w:cs="Times New Roman"/>
          <w:sz w:val="28"/>
          <w:szCs w:val="28"/>
          <w:lang w:eastAsia="ru-RU"/>
        </w:rPr>
        <w:t>, которое приводит к односторонней</w:t>
      </w:r>
      <w:r w:rsidR="00FC1AF8" w:rsidRPr="00F867D2">
        <w:rPr>
          <w:rFonts w:ascii="Times New Roman" w:eastAsia="Times New Roman" w:hAnsi="Times New Roman" w:cs="Times New Roman"/>
          <w:sz w:val="28"/>
          <w:szCs w:val="28"/>
          <w:lang w:eastAsia="ru-RU"/>
        </w:rPr>
        <w:t xml:space="preserve"> ори</w:t>
      </w:r>
      <w:r>
        <w:rPr>
          <w:rFonts w:ascii="Times New Roman" w:eastAsia="Times New Roman" w:hAnsi="Times New Roman" w:cs="Times New Roman"/>
          <w:sz w:val="28"/>
          <w:szCs w:val="28"/>
          <w:lang w:eastAsia="ru-RU"/>
        </w:rPr>
        <w:t>ентации</w:t>
      </w:r>
      <w:r w:rsidR="00FC1AF8" w:rsidRPr="00F867D2">
        <w:rPr>
          <w:rFonts w:ascii="Times New Roman" w:eastAsia="Times New Roman" w:hAnsi="Times New Roman" w:cs="Times New Roman"/>
          <w:sz w:val="28"/>
          <w:szCs w:val="28"/>
          <w:lang w:eastAsia="ru-RU"/>
        </w:rPr>
        <w:t xml:space="preserve"> на их обуче</w:t>
      </w:r>
      <w:r>
        <w:rPr>
          <w:rFonts w:ascii="Times New Roman" w:eastAsia="Times New Roman" w:hAnsi="Times New Roman" w:cs="Times New Roman"/>
          <w:sz w:val="28"/>
          <w:szCs w:val="28"/>
          <w:lang w:eastAsia="ru-RU"/>
        </w:rPr>
        <w:t>ние (х</w:t>
      </w:r>
      <w:r>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рактерно, </w:t>
      </w:r>
      <w:r w:rsidR="00FC1AF8" w:rsidRPr="00F867D2">
        <w:rPr>
          <w:rFonts w:ascii="Times New Roman" w:eastAsia="Times New Roman" w:hAnsi="Times New Roman" w:cs="Times New Roman"/>
          <w:sz w:val="28"/>
          <w:szCs w:val="28"/>
          <w:lang w:eastAsia="ru-RU"/>
        </w:rPr>
        <w:t>в основ</w:t>
      </w:r>
      <w:r>
        <w:rPr>
          <w:rFonts w:ascii="Times New Roman" w:eastAsia="Times New Roman" w:hAnsi="Times New Roman" w:cs="Times New Roman"/>
          <w:sz w:val="28"/>
          <w:szCs w:val="28"/>
          <w:lang w:eastAsia="ru-RU"/>
        </w:rPr>
        <w:t>ном,</w:t>
      </w:r>
      <w:r w:rsidR="00FC1AF8" w:rsidRPr="00F867D2">
        <w:rPr>
          <w:rFonts w:ascii="Times New Roman" w:eastAsia="Times New Roman" w:hAnsi="Times New Roman" w:cs="Times New Roman"/>
          <w:sz w:val="28"/>
          <w:szCs w:val="28"/>
          <w:lang w:eastAsia="ru-RU"/>
        </w:rPr>
        <w:t xml:space="preserve"> </w:t>
      </w:r>
      <w:r w:rsidR="009F287A">
        <w:rPr>
          <w:rFonts w:ascii="Times New Roman" w:eastAsia="Times New Roman" w:hAnsi="Times New Roman" w:cs="Times New Roman"/>
          <w:sz w:val="28"/>
          <w:szCs w:val="28"/>
          <w:lang w:eastAsia="ru-RU"/>
        </w:rPr>
        <w:t xml:space="preserve">для </w:t>
      </w:r>
      <w:r w:rsidR="00FC1AF8" w:rsidRPr="00F867D2">
        <w:rPr>
          <w:rFonts w:ascii="Times New Roman" w:eastAsia="Times New Roman" w:hAnsi="Times New Roman" w:cs="Times New Roman"/>
          <w:sz w:val="28"/>
          <w:szCs w:val="28"/>
          <w:lang w:eastAsia="ru-RU"/>
        </w:rPr>
        <w:t>специализи</w:t>
      </w:r>
      <w:r>
        <w:rPr>
          <w:rFonts w:ascii="Times New Roman" w:eastAsia="Times New Roman" w:hAnsi="Times New Roman" w:cs="Times New Roman"/>
          <w:sz w:val="28"/>
          <w:szCs w:val="28"/>
          <w:lang w:eastAsia="ru-RU"/>
        </w:rPr>
        <w:t>рованны</w:t>
      </w:r>
      <w:r w:rsidR="009F287A">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 xml:space="preserve"> уч</w:t>
      </w:r>
      <w:r w:rsidR="009F287A">
        <w:rPr>
          <w:rFonts w:ascii="Times New Roman" w:eastAsia="Times New Roman" w:hAnsi="Times New Roman" w:cs="Times New Roman"/>
          <w:sz w:val="28"/>
          <w:szCs w:val="28"/>
          <w:lang w:eastAsia="ru-RU"/>
        </w:rPr>
        <w:t>реждений</w:t>
      </w:r>
      <w:r>
        <w:rPr>
          <w:rFonts w:ascii="Times New Roman" w:eastAsia="Times New Roman" w:hAnsi="Times New Roman" w:cs="Times New Roman"/>
          <w:sz w:val="28"/>
          <w:szCs w:val="28"/>
          <w:lang w:eastAsia="ru-RU"/>
        </w:rPr>
        <w:t>)</w:t>
      </w:r>
      <w:r w:rsidR="009F287A">
        <w:rPr>
          <w:rFonts w:ascii="Times New Roman" w:eastAsia="Times New Roman" w:hAnsi="Times New Roman" w:cs="Times New Roman"/>
          <w:sz w:val="28"/>
          <w:szCs w:val="28"/>
          <w:lang w:eastAsia="ru-RU"/>
        </w:rPr>
        <w:t>.</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результате приходится констатировать, что сегодня в России теория обучения детей с отклонениями в развитии значительно отстает от практики.</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Чтобы преодолеть негативные тенденции в подготовке названной катег</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 xml:space="preserve">рии детей к интеграции в общество, требуется разработка новых теоретических </w:t>
      </w:r>
      <w:r w:rsidRPr="00F867D2">
        <w:rPr>
          <w:rFonts w:ascii="Times New Roman" w:eastAsia="Times New Roman" w:hAnsi="Times New Roman" w:cs="Times New Roman"/>
          <w:sz w:val="28"/>
          <w:szCs w:val="28"/>
          <w:lang w:eastAsia="ru-RU"/>
        </w:rPr>
        <w:lastRenderedPageBreak/>
        <w:t>подходов к их обучению, воспитанию и организации всей жизнедеятельности, вытекающих из глубокого анализа современных проблем специального образ</w:t>
      </w:r>
      <w:r w:rsidRPr="00F867D2">
        <w:rPr>
          <w:rFonts w:ascii="Times New Roman" w:eastAsia="Times New Roman" w:hAnsi="Times New Roman" w:cs="Times New Roman"/>
          <w:sz w:val="28"/>
          <w:szCs w:val="28"/>
          <w:lang w:eastAsia="ru-RU"/>
        </w:rPr>
        <w:t>о</w:t>
      </w:r>
      <w:r w:rsidR="00185689">
        <w:rPr>
          <w:rFonts w:ascii="Times New Roman" w:eastAsia="Times New Roman" w:hAnsi="Times New Roman" w:cs="Times New Roman"/>
          <w:sz w:val="28"/>
          <w:szCs w:val="28"/>
          <w:lang w:eastAsia="ru-RU"/>
        </w:rPr>
        <w:t>вания</w:t>
      </w:r>
      <w:r w:rsidRPr="00F867D2">
        <w:rPr>
          <w:rFonts w:ascii="Times New Roman" w:eastAsia="Times New Roman" w:hAnsi="Times New Roman" w:cs="Times New Roman"/>
          <w:sz w:val="28"/>
          <w:szCs w:val="28"/>
          <w:lang w:eastAsia="ru-RU"/>
        </w:rPr>
        <w:t xml:space="preserve"> как в нашей стране, так и за рубежом. Причем, эта задача должна р</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шаться с учетом всего комплекса медицинских, социальных, экономических, педагогических,</w:t>
      </w:r>
      <w:r w:rsidR="00185689">
        <w:rPr>
          <w:rFonts w:ascii="Times New Roman" w:eastAsia="Times New Roman" w:hAnsi="Times New Roman" w:cs="Times New Roman"/>
          <w:sz w:val="28"/>
          <w:szCs w:val="28"/>
          <w:lang w:eastAsia="ru-RU"/>
        </w:rPr>
        <w:t xml:space="preserve"> социально-психологических и других</w:t>
      </w:r>
      <w:r w:rsidRPr="00F867D2">
        <w:rPr>
          <w:rFonts w:ascii="Times New Roman" w:eastAsia="Times New Roman" w:hAnsi="Times New Roman" w:cs="Times New Roman"/>
          <w:sz w:val="28"/>
          <w:szCs w:val="28"/>
          <w:lang w:eastAsia="ru-RU"/>
        </w:rPr>
        <w:t xml:space="preserve"> проблем, касающихся социальной защиты детей-инвалидов, их обучения, воспитания, реабилитации и адаптации в социальную среду, а также изменившихся социально-экономических условий жизни общества.</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Одним из приоритетов современной социальной политики является защ</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 xml:space="preserve">та </w:t>
      </w:r>
      <w:r w:rsidR="00185689">
        <w:rPr>
          <w:rFonts w:ascii="Times New Roman" w:eastAsia="Times New Roman" w:hAnsi="Times New Roman" w:cs="Times New Roman"/>
          <w:sz w:val="28"/>
          <w:szCs w:val="28"/>
          <w:lang w:eastAsia="ru-RU"/>
        </w:rPr>
        <w:t xml:space="preserve">прав </w:t>
      </w:r>
      <w:r w:rsidRPr="00F867D2">
        <w:rPr>
          <w:rFonts w:ascii="Times New Roman" w:eastAsia="Times New Roman" w:hAnsi="Times New Roman" w:cs="Times New Roman"/>
          <w:sz w:val="28"/>
          <w:szCs w:val="28"/>
          <w:lang w:eastAsia="ru-RU"/>
        </w:rPr>
        <w:t>инвалидов, важнейшим направлением которой считается реабилитация. Проблема реабилитации в последнее время привлекает все большее внимание широкого круга врачей, психологов, педагогов, юристов, социологов, общ</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ственных деятелей в России и за рубежом: издаются специальные журналы, с</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зываются международные и национальные конгрессы, симпозиумы, конфере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ции. Однако развивающаяся концепция реабилитации не имеет достаточно че</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ких и общепринятых положений, встречается с немалыми трудностями.</w:t>
      </w:r>
    </w:p>
    <w:p w:rsidR="00FC1AF8" w:rsidRPr="00F867D2" w:rsidRDefault="00FC1AF8" w:rsidP="00F867D2">
      <w:pPr>
        <w:spacing w:after="0" w:line="240" w:lineRule="auto"/>
        <w:ind w:firstLine="709"/>
        <w:jc w:val="both"/>
        <w:rPr>
          <w:rFonts w:ascii="Times New Roman" w:eastAsia="Times New Roman" w:hAnsi="Times New Roman" w:cs="Times New Roman"/>
          <w:bCs/>
          <w:sz w:val="28"/>
          <w:szCs w:val="28"/>
          <w:lang w:eastAsia="ru-RU"/>
        </w:rPr>
      </w:pPr>
      <w:r w:rsidRPr="00F867D2">
        <w:rPr>
          <w:rFonts w:ascii="Times New Roman" w:eastAsia="Times New Roman" w:hAnsi="Times New Roman" w:cs="Times New Roman"/>
          <w:bCs/>
          <w:sz w:val="28"/>
          <w:szCs w:val="28"/>
          <w:lang w:eastAsia="ru-RU"/>
        </w:rPr>
        <w:t xml:space="preserve">По мнению многих ученых эффективность </w:t>
      </w:r>
      <w:r w:rsidR="00185689">
        <w:rPr>
          <w:rFonts w:ascii="Times New Roman" w:eastAsia="Times New Roman" w:hAnsi="Times New Roman" w:cs="Times New Roman"/>
          <w:bCs/>
          <w:sz w:val="28"/>
          <w:szCs w:val="28"/>
          <w:lang w:eastAsia="ru-RU"/>
        </w:rPr>
        <w:t>данного</w:t>
      </w:r>
      <w:r w:rsidRPr="00F867D2">
        <w:rPr>
          <w:rFonts w:ascii="Times New Roman" w:eastAsia="Times New Roman" w:hAnsi="Times New Roman" w:cs="Times New Roman"/>
          <w:bCs/>
          <w:sz w:val="28"/>
          <w:szCs w:val="28"/>
          <w:lang w:eastAsia="ru-RU"/>
        </w:rPr>
        <w:t xml:space="preserve"> процесса напрямую связана с комплексным подходом к нему. Министерство образования</w:t>
      </w:r>
      <w:r w:rsidR="00185689">
        <w:rPr>
          <w:rFonts w:ascii="Times New Roman" w:eastAsia="Times New Roman" w:hAnsi="Times New Roman" w:cs="Times New Roman"/>
          <w:bCs/>
          <w:sz w:val="28"/>
          <w:szCs w:val="28"/>
          <w:lang w:eastAsia="ru-RU"/>
        </w:rPr>
        <w:t>,</w:t>
      </w:r>
      <w:r w:rsidRPr="00F867D2">
        <w:rPr>
          <w:rFonts w:ascii="Times New Roman" w:eastAsia="Times New Roman" w:hAnsi="Times New Roman" w:cs="Times New Roman"/>
          <w:bCs/>
          <w:sz w:val="28"/>
          <w:szCs w:val="28"/>
          <w:lang w:eastAsia="ru-RU"/>
        </w:rPr>
        <w:t xml:space="preserve"> исходя из определения реабилитации как комплекса психолого-педагогических и мед</w:t>
      </w:r>
      <w:r w:rsidRPr="00F867D2">
        <w:rPr>
          <w:rFonts w:ascii="Times New Roman" w:eastAsia="Times New Roman" w:hAnsi="Times New Roman" w:cs="Times New Roman"/>
          <w:bCs/>
          <w:sz w:val="28"/>
          <w:szCs w:val="28"/>
          <w:lang w:eastAsia="ru-RU"/>
        </w:rPr>
        <w:t>и</w:t>
      </w:r>
      <w:r w:rsidRPr="00F867D2">
        <w:rPr>
          <w:rFonts w:ascii="Times New Roman" w:eastAsia="Times New Roman" w:hAnsi="Times New Roman" w:cs="Times New Roman"/>
          <w:bCs/>
          <w:sz w:val="28"/>
          <w:szCs w:val="28"/>
          <w:lang w:eastAsia="ru-RU"/>
        </w:rPr>
        <w:t>цинских мероприятий, направленных на коррекцию, восстановление или ко</w:t>
      </w:r>
      <w:r w:rsidRPr="00F867D2">
        <w:rPr>
          <w:rFonts w:ascii="Times New Roman" w:eastAsia="Times New Roman" w:hAnsi="Times New Roman" w:cs="Times New Roman"/>
          <w:bCs/>
          <w:sz w:val="28"/>
          <w:szCs w:val="28"/>
          <w:lang w:eastAsia="ru-RU"/>
        </w:rPr>
        <w:t>м</w:t>
      </w:r>
      <w:r w:rsidRPr="00F867D2">
        <w:rPr>
          <w:rFonts w:ascii="Times New Roman" w:eastAsia="Times New Roman" w:hAnsi="Times New Roman" w:cs="Times New Roman"/>
          <w:bCs/>
          <w:sz w:val="28"/>
          <w:szCs w:val="28"/>
          <w:lang w:eastAsia="ru-RU"/>
        </w:rPr>
        <w:t>пенсацию утраченных или нарушенных психофизических функций ребенка</w:t>
      </w:r>
      <w:r w:rsidR="00185689">
        <w:rPr>
          <w:rFonts w:ascii="Times New Roman" w:eastAsia="Times New Roman" w:hAnsi="Times New Roman" w:cs="Times New Roman"/>
          <w:bCs/>
          <w:sz w:val="28"/>
          <w:szCs w:val="28"/>
          <w:lang w:eastAsia="ru-RU"/>
        </w:rPr>
        <w:t>,</w:t>
      </w:r>
      <w:r w:rsidRPr="00F867D2">
        <w:rPr>
          <w:rFonts w:ascii="Times New Roman" w:eastAsia="Times New Roman" w:hAnsi="Times New Roman" w:cs="Times New Roman"/>
          <w:bCs/>
          <w:sz w:val="28"/>
          <w:szCs w:val="28"/>
          <w:lang w:eastAsia="ru-RU"/>
        </w:rPr>
        <w:t xml:space="preserve"> обозначило определенную категорию детей как объект реабилитации. В час</w:t>
      </w:r>
      <w:r w:rsidRPr="00F867D2">
        <w:rPr>
          <w:rFonts w:ascii="Times New Roman" w:eastAsia="Times New Roman" w:hAnsi="Times New Roman" w:cs="Times New Roman"/>
          <w:bCs/>
          <w:sz w:val="28"/>
          <w:szCs w:val="28"/>
          <w:lang w:eastAsia="ru-RU"/>
        </w:rPr>
        <w:t>т</w:t>
      </w:r>
      <w:r w:rsidRPr="00F867D2">
        <w:rPr>
          <w:rFonts w:ascii="Times New Roman" w:eastAsia="Times New Roman" w:hAnsi="Times New Roman" w:cs="Times New Roman"/>
          <w:bCs/>
          <w:sz w:val="28"/>
          <w:szCs w:val="28"/>
          <w:lang w:eastAsia="ru-RU"/>
        </w:rPr>
        <w:t>ности</w:t>
      </w:r>
      <w:r w:rsidR="00185689">
        <w:rPr>
          <w:rFonts w:ascii="Times New Roman" w:eastAsia="Times New Roman" w:hAnsi="Times New Roman" w:cs="Times New Roman"/>
          <w:bCs/>
          <w:sz w:val="28"/>
          <w:szCs w:val="28"/>
          <w:lang w:eastAsia="ru-RU"/>
        </w:rPr>
        <w:t>,</w:t>
      </w:r>
      <w:r w:rsidRPr="00F867D2">
        <w:rPr>
          <w:rFonts w:ascii="Times New Roman" w:eastAsia="Times New Roman" w:hAnsi="Times New Roman" w:cs="Times New Roman"/>
          <w:bCs/>
          <w:sz w:val="28"/>
          <w:szCs w:val="28"/>
          <w:lang w:eastAsia="ru-RU"/>
        </w:rPr>
        <w:t xml:space="preserve"> выделили детей с отклонениями в развитии и детей-инвалидов.</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Во многих научных исследованиях содержание понятия «социальная ре</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билитация» раскрывается с позиции интеграции педагогических, психологич</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ских, медицинских, социальных мероприятий, направленных на оказание бл</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готворного влияния на восстановление жизненных сил ребенка, его соматич</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ское здоровье, психику, способы поведения, условия жизни, деятельности, пр</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 xml:space="preserve">дупреждение и лечение патологических состояний, профилактику, коррекцию, компенсацию затруднений в обучении и воспитании (Н. В. Антипьева, </w:t>
      </w:r>
      <w:r w:rsidR="00562A53">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Н. П. Вайзман, В. А. Петросян, Л. Е. Шевчук и др.).</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Социально-реабилитационная деятельность представляет собой сравн</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тельно новую область профессиональной деятельности, возникшую как направление в системе комплексной реабилитации детей с отклонениями в ра</w:t>
      </w:r>
      <w:r w:rsidRPr="00F867D2">
        <w:rPr>
          <w:rFonts w:ascii="Times New Roman" w:eastAsia="Times New Roman" w:hAnsi="Times New Roman" w:cs="Times New Roman"/>
          <w:sz w:val="28"/>
          <w:szCs w:val="28"/>
          <w:lang w:eastAsia="ru-RU"/>
        </w:rPr>
        <w:t>з</w:t>
      </w:r>
      <w:r w:rsidRPr="00F867D2">
        <w:rPr>
          <w:rFonts w:ascii="Times New Roman" w:eastAsia="Times New Roman" w:hAnsi="Times New Roman" w:cs="Times New Roman"/>
          <w:sz w:val="28"/>
          <w:szCs w:val="28"/>
          <w:lang w:eastAsia="ru-RU"/>
        </w:rPr>
        <w:t xml:space="preserve">витии. Основная ее задача – обеспечить подготовку таких детей к полноценной жизни в обществе. С точки зрения Л. И. Акатова, </w:t>
      </w:r>
      <w:r w:rsidRPr="00F867D2">
        <w:rPr>
          <w:rFonts w:ascii="Times New Roman" w:eastAsia="Times New Roman" w:hAnsi="Times New Roman" w:cs="Times New Roman"/>
          <w:iCs/>
          <w:sz w:val="28"/>
          <w:szCs w:val="28"/>
          <w:lang w:eastAsia="ru-RU"/>
        </w:rPr>
        <w:t>реабилитация детей-инвалидов</w:t>
      </w:r>
      <w:r w:rsidRPr="00F867D2">
        <w:rPr>
          <w:rFonts w:ascii="Times New Roman" w:eastAsia="Times New Roman" w:hAnsi="Times New Roman" w:cs="Times New Roman"/>
          <w:sz w:val="28"/>
          <w:szCs w:val="28"/>
          <w:lang w:eastAsia="ru-RU"/>
        </w:rPr>
        <w:t xml:space="preserve"> </w:t>
      </w:r>
      <w:r w:rsidR="004E608F">
        <w:rPr>
          <w:rFonts w:ascii="Times New Roman" w:eastAsia="Times New Roman" w:hAnsi="Times New Roman" w:cs="Times New Roman"/>
          <w:sz w:val="28"/>
          <w:szCs w:val="28"/>
          <w:lang w:eastAsia="ru-RU"/>
        </w:rPr>
        <w:t xml:space="preserve"> – </w:t>
      </w:r>
      <w:r w:rsidRPr="00F867D2">
        <w:rPr>
          <w:rFonts w:ascii="Times New Roman" w:eastAsia="Times New Roman" w:hAnsi="Times New Roman" w:cs="Times New Roman"/>
          <w:sz w:val="28"/>
          <w:szCs w:val="28"/>
          <w:lang w:eastAsia="ru-RU"/>
        </w:rPr>
        <w:t>это «система мероприятий, цель которых – быстрейшее и наиб</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лее полное восстановление здоровья больных и инвалидов и возращение их к активной жизни» [1].</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В. С. Кукушин </w:t>
      </w:r>
      <w:r w:rsidRPr="00F867D2">
        <w:rPr>
          <w:rFonts w:ascii="Times New Roman" w:eastAsia="Times New Roman" w:hAnsi="Times New Roman" w:cs="Times New Roman"/>
          <w:iCs/>
          <w:sz w:val="28"/>
          <w:szCs w:val="28"/>
          <w:lang w:eastAsia="ru-RU"/>
        </w:rPr>
        <w:t>реабилитацию</w:t>
      </w:r>
      <w:r w:rsidRPr="00F867D2">
        <w:rPr>
          <w:rFonts w:ascii="Times New Roman" w:eastAsia="Times New Roman" w:hAnsi="Times New Roman" w:cs="Times New Roman"/>
          <w:sz w:val="28"/>
          <w:szCs w:val="28"/>
          <w:lang w:eastAsia="ru-RU"/>
        </w:rPr>
        <w:t xml:space="preserve"> рассматривает как «систему медицинских, психологических, педагогических, социально-экономических мероприятий, направленных на устранение или предельно возможную компенсацию огран</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чений жизнедеятельности, вызванных нарушением здоровья со стойким ра</w:t>
      </w:r>
      <w:r w:rsidRPr="00F867D2">
        <w:rPr>
          <w:rFonts w:ascii="Times New Roman" w:eastAsia="Times New Roman" w:hAnsi="Times New Roman" w:cs="Times New Roman"/>
          <w:sz w:val="28"/>
          <w:szCs w:val="28"/>
          <w:lang w:eastAsia="ru-RU"/>
        </w:rPr>
        <w:t>с</w:t>
      </w:r>
      <w:r w:rsidRPr="00F867D2">
        <w:rPr>
          <w:rFonts w:ascii="Times New Roman" w:eastAsia="Times New Roman" w:hAnsi="Times New Roman" w:cs="Times New Roman"/>
          <w:sz w:val="28"/>
          <w:szCs w:val="28"/>
          <w:lang w:eastAsia="ru-RU"/>
        </w:rPr>
        <w:t>с</w:t>
      </w:r>
      <w:r w:rsidR="005E3BD7">
        <w:rPr>
          <w:rFonts w:ascii="Times New Roman" w:eastAsia="Times New Roman" w:hAnsi="Times New Roman" w:cs="Times New Roman"/>
          <w:sz w:val="28"/>
          <w:szCs w:val="28"/>
          <w:lang w:eastAsia="ru-RU"/>
        </w:rPr>
        <w:t>тройством функций организма» [5;</w:t>
      </w:r>
      <w:r w:rsidRPr="00F867D2">
        <w:rPr>
          <w:rFonts w:ascii="Times New Roman" w:eastAsia="Times New Roman" w:hAnsi="Times New Roman" w:cs="Times New Roman"/>
          <w:sz w:val="28"/>
          <w:szCs w:val="28"/>
          <w:lang w:eastAsia="ru-RU"/>
        </w:rPr>
        <w:t xml:space="preserve"> 289]. </w:t>
      </w:r>
    </w:p>
    <w:p w:rsidR="00185689"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lastRenderedPageBreak/>
        <w:t>Целью реабилитации больных и инвалидов, по мнению Е. И. Холостовой, должна быть «не только ликвидация болезненных проявлений, но и выработка у них качеств, помогающих оптимально приспо</w:t>
      </w:r>
      <w:r w:rsidR="00185689">
        <w:rPr>
          <w:rFonts w:ascii="Times New Roman" w:eastAsia="Times New Roman" w:hAnsi="Times New Roman" w:cs="Times New Roman"/>
          <w:sz w:val="28"/>
          <w:szCs w:val="28"/>
          <w:lang w:eastAsia="ru-RU"/>
        </w:rPr>
        <w:t>собиться к окружающей среде» [6;</w:t>
      </w:r>
      <w:r w:rsidRPr="00F867D2">
        <w:rPr>
          <w:rFonts w:ascii="Times New Roman" w:eastAsia="Times New Roman" w:hAnsi="Times New Roman" w:cs="Times New Roman"/>
          <w:sz w:val="28"/>
          <w:szCs w:val="28"/>
          <w:lang w:eastAsia="ru-RU"/>
        </w:rPr>
        <w:t xml:space="preserve"> 226]. </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При проведении реабилитационных мероприятий необходимо учитывать психосоциальные факторы, приводящие в ряде случаев к эмоциональному стрессу, росту нервно-психической патологии и возникновению так называ</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 xml:space="preserve">мых психосоматических заболеваний, а зачастую – </w:t>
      </w:r>
      <w:r w:rsidR="00185689">
        <w:rPr>
          <w:rFonts w:ascii="Times New Roman" w:eastAsia="Times New Roman" w:hAnsi="Times New Roman" w:cs="Times New Roman"/>
          <w:sz w:val="28"/>
          <w:szCs w:val="28"/>
          <w:lang w:eastAsia="ru-RU"/>
        </w:rPr>
        <w:t xml:space="preserve">к </w:t>
      </w:r>
      <w:r w:rsidRPr="00F867D2">
        <w:rPr>
          <w:rFonts w:ascii="Times New Roman" w:eastAsia="Times New Roman" w:hAnsi="Times New Roman" w:cs="Times New Roman"/>
          <w:sz w:val="28"/>
          <w:szCs w:val="28"/>
          <w:lang w:eastAsia="ru-RU"/>
        </w:rPr>
        <w:t>проявлению девиантного поведения клиентов.</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Задачи реабилитации, а также ее формы и методы</w:t>
      </w:r>
      <w:r w:rsidR="00A33CB7">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меняются в зависим</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 xml:space="preserve">сти от этапа. Если </w:t>
      </w:r>
      <w:r w:rsidRPr="00F867D2">
        <w:rPr>
          <w:rFonts w:ascii="Times New Roman" w:eastAsia="Times New Roman" w:hAnsi="Times New Roman" w:cs="Times New Roman"/>
          <w:iCs/>
          <w:sz w:val="28"/>
          <w:szCs w:val="28"/>
          <w:lang w:eastAsia="ru-RU"/>
        </w:rPr>
        <w:t>задача первого этапа</w:t>
      </w:r>
      <w:r w:rsidRPr="00F867D2">
        <w:rPr>
          <w:rFonts w:ascii="Times New Roman" w:eastAsia="Times New Roman" w:hAnsi="Times New Roman" w:cs="Times New Roman"/>
          <w:sz w:val="28"/>
          <w:szCs w:val="28"/>
          <w:lang w:eastAsia="ru-RU"/>
        </w:rPr>
        <w:t xml:space="preserve"> – восстановительного – профилактика дефекта, госпитализация, установление инвалидности, то </w:t>
      </w:r>
      <w:r w:rsidRPr="00F867D2">
        <w:rPr>
          <w:rFonts w:ascii="Times New Roman" w:eastAsia="Times New Roman" w:hAnsi="Times New Roman" w:cs="Times New Roman"/>
          <w:iCs/>
          <w:sz w:val="28"/>
          <w:szCs w:val="28"/>
          <w:lang w:eastAsia="ru-RU"/>
        </w:rPr>
        <w:t>задача последующих этапов</w:t>
      </w:r>
      <w:r w:rsidRPr="00F867D2">
        <w:rPr>
          <w:rFonts w:ascii="Times New Roman" w:eastAsia="Times New Roman" w:hAnsi="Times New Roman" w:cs="Times New Roman"/>
          <w:sz w:val="28"/>
          <w:szCs w:val="28"/>
          <w:lang w:eastAsia="ru-RU"/>
        </w:rPr>
        <w:t xml:space="preserve"> – приспособление индивидуума к жизни и труду, его бытовое и труд</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вое устройство, создание благоприятной психологической и социальной микр</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среды. Формы воздействия при этом разнообразны – от активного первон</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чального биологического лечения до «лечения средой», психотерапии, лечения занятостью, роль которых возрастает на последующих этапах. Формы и методы реабилитации зависят от тяжести заболевания или травмы, особенности клин</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ческой симптоматики, особенностей личности больного и социальных условий.</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Социальная реабилитация позволяет адаптировать инвалида к измени</w:t>
      </w:r>
      <w:r w:rsidRPr="00F867D2">
        <w:rPr>
          <w:rFonts w:ascii="Times New Roman" w:eastAsia="Times New Roman" w:hAnsi="Times New Roman" w:cs="Times New Roman"/>
          <w:sz w:val="28"/>
          <w:szCs w:val="28"/>
          <w:lang w:eastAsia="ru-RU"/>
        </w:rPr>
        <w:t>в</w:t>
      </w:r>
      <w:r w:rsidRPr="00F867D2">
        <w:rPr>
          <w:rFonts w:ascii="Times New Roman" w:eastAsia="Times New Roman" w:hAnsi="Times New Roman" w:cs="Times New Roman"/>
          <w:sz w:val="28"/>
          <w:szCs w:val="28"/>
          <w:lang w:eastAsia="ru-RU"/>
        </w:rPr>
        <w:t>шемся в результате заболевания условиям его семейной и общественной жизни, предотвратить социальную изоляцию и связанные с ней формы девиантного поведения. В случае длительного пребывания человека в условиях клиники с</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циальная адаптация означает ресоциализацию личности, восстановление ко</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тактов с окружающими, формирование активной социальной позиции.</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Социальный работник, проводящий реабилитационные мероприятия с ребенком, который получил инвалидность в результате общего заболевания, травмы или ранения, должен использовать комплекс мероприятий, ориентир</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ванный на конечную цель – восстановление личного и социального статуса и</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валида [7].</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sz w:val="28"/>
          <w:szCs w:val="28"/>
          <w:lang w:eastAsia="ru-RU"/>
        </w:rPr>
        <w:t>Ярким примером</w:t>
      </w:r>
      <w:r w:rsidR="00A33CB7">
        <w:rPr>
          <w:rFonts w:ascii="Times New Roman" w:eastAsia="Times New Roman" w:hAnsi="Times New Roman" w:cs="Times New Roman"/>
          <w:sz w:val="28"/>
          <w:szCs w:val="28"/>
          <w:lang w:eastAsia="ru-RU"/>
        </w:rPr>
        <w:t xml:space="preserve"> того, как</w:t>
      </w:r>
      <w:r w:rsidRPr="00F867D2">
        <w:rPr>
          <w:rFonts w:ascii="Times New Roman" w:eastAsia="Times New Roman" w:hAnsi="Times New Roman" w:cs="Times New Roman"/>
          <w:sz w:val="28"/>
          <w:szCs w:val="28"/>
          <w:lang w:eastAsia="ru-RU"/>
        </w:rPr>
        <w:t xml:space="preserve"> реализуется социальная работа и реабилитация с детьми-инвалидами</w:t>
      </w:r>
      <w:r w:rsidR="00A33CB7">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является Оренбургская региональная организация «Вс</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российское общество инвалидов»</w:t>
      </w:r>
      <w:r w:rsidR="00A33CB7">
        <w:rPr>
          <w:rFonts w:ascii="Times New Roman" w:eastAsia="Times New Roman" w:hAnsi="Times New Roman" w:cs="Times New Roman"/>
          <w:sz w:val="28"/>
          <w:szCs w:val="28"/>
          <w:lang w:eastAsia="ru-RU"/>
        </w:rPr>
        <w:t xml:space="preserve"> (далее – Общество)</w:t>
      </w:r>
      <w:r w:rsidRPr="00F867D2">
        <w:rPr>
          <w:rFonts w:ascii="Times New Roman" w:eastAsia="Times New Roman" w:hAnsi="Times New Roman" w:cs="Times New Roman"/>
          <w:sz w:val="28"/>
          <w:szCs w:val="28"/>
          <w:lang w:eastAsia="ru-RU"/>
        </w:rPr>
        <w:t>, целями которой являю</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 xml:space="preserve">ся </w:t>
      </w:r>
      <w:r w:rsidRPr="00F867D2">
        <w:rPr>
          <w:rFonts w:ascii="Times New Roman" w:eastAsia="Times New Roman" w:hAnsi="Times New Roman" w:cs="Times New Roman"/>
          <w:color w:val="000000"/>
          <w:sz w:val="28"/>
          <w:szCs w:val="28"/>
          <w:lang w:eastAsia="ru-RU"/>
        </w:rPr>
        <w:t xml:space="preserve">защита прав и интересов инвалидов, обеспечение </w:t>
      </w:r>
      <w:r w:rsidR="00BE640B">
        <w:rPr>
          <w:rFonts w:ascii="Times New Roman" w:eastAsia="Times New Roman" w:hAnsi="Times New Roman" w:cs="Times New Roman"/>
          <w:color w:val="000000"/>
          <w:sz w:val="28"/>
          <w:szCs w:val="28"/>
          <w:lang w:eastAsia="ru-RU"/>
        </w:rPr>
        <w:t>их равными</w:t>
      </w:r>
      <w:r w:rsidRPr="00F867D2">
        <w:rPr>
          <w:rFonts w:ascii="Times New Roman" w:eastAsia="Times New Roman" w:hAnsi="Times New Roman" w:cs="Times New Roman"/>
          <w:color w:val="000000"/>
          <w:sz w:val="28"/>
          <w:szCs w:val="28"/>
          <w:lang w:eastAsia="ru-RU"/>
        </w:rPr>
        <w:t xml:space="preserve"> с другими гражданами возмож</w:t>
      </w:r>
      <w:r w:rsidR="00BE640B">
        <w:rPr>
          <w:rFonts w:ascii="Times New Roman" w:eastAsia="Times New Roman" w:hAnsi="Times New Roman" w:cs="Times New Roman"/>
          <w:color w:val="000000"/>
          <w:sz w:val="28"/>
          <w:szCs w:val="28"/>
          <w:lang w:eastAsia="ru-RU"/>
        </w:rPr>
        <w:t>ностями</w:t>
      </w:r>
      <w:r w:rsidRPr="00F867D2">
        <w:rPr>
          <w:rFonts w:ascii="Times New Roman" w:eastAsia="Times New Roman" w:hAnsi="Times New Roman" w:cs="Times New Roman"/>
          <w:color w:val="000000"/>
          <w:sz w:val="28"/>
          <w:szCs w:val="28"/>
          <w:lang w:eastAsia="ru-RU"/>
        </w:rPr>
        <w:t xml:space="preserve"> для удовлетворения своих потребностей.</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F867D2">
        <w:rPr>
          <w:rFonts w:ascii="Times New Roman" w:eastAsia="Times New Roman" w:hAnsi="Times New Roman" w:cs="Times New Roman"/>
          <w:bCs/>
          <w:color w:val="000000"/>
          <w:sz w:val="28"/>
          <w:szCs w:val="28"/>
          <w:lang w:eastAsia="ru-RU"/>
        </w:rPr>
        <w:t>В круг задач Общества входит оказание содействия инвалидам в ос</w:t>
      </w:r>
      <w:r w:rsidRPr="00F867D2">
        <w:rPr>
          <w:rFonts w:ascii="Times New Roman" w:eastAsia="Times New Roman" w:hAnsi="Times New Roman" w:cs="Times New Roman"/>
          <w:bCs/>
          <w:color w:val="000000"/>
          <w:sz w:val="28"/>
          <w:szCs w:val="28"/>
          <w:lang w:eastAsia="ru-RU"/>
        </w:rPr>
        <w:t>у</w:t>
      </w:r>
      <w:r w:rsidRPr="00F867D2">
        <w:rPr>
          <w:rFonts w:ascii="Times New Roman" w:eastAsia="Times New Roman" w:hAnsi="Times New Roman" w:cs="Times New Roman"/>
          <w:bCs/>
          <w:color w:val="000000"/>
          <w:sz w:val="28"/>
          <w:szCs w:val="28"/>
          <w:lang w:eastAsia="ru-RU"/>
        </w:rPr>
        <w:t>ществлении прав, льгот и преимуществ в получении образования, в труд</w:t>
      </w:r>
      <w:r w:rsidRPr="00F867D2">
        <w:rPr>
          <w:rFonts w:ascii="Times New Roman" w:eastAsia="Times New Roman" w:hAnsi="Times New Roman" w:cs="Times New Roman"/>
          <w:bCs/>
          <w:color w:val="000000"/>
          <w:sz w:val="28"/>
          <w:szCs w:val="28"/>
          <w:lang w:eastAsia="ru-RU"/>
        </w:rPr>
        <w:t>о</w:t>
      </w:r>
      <w:r w:rsidRPr="00F867D2">
        <w:rPr>
          <w:rFonts w:ascii="Times New Roman" w:eastAsia="Times New Roman" w:hAnsi="Times New Roman" w:cs="Times New Roman"/>
          <w:bCs/>
          <w:color w:val="000000"/>
          <w:sz w:val="28"/>
          <w:szCs w:val="28"/>
          <w:lang w:eastAsia="ru-RU"/>
        </w:rPr>
        <w:t>устройстве, в развитии творческих способностей, осуществление на регионал</w:t>
      </w:r>
      <w:r w:rsidRPr="00F867D2">
        <w:rPr>
          <w:rFonts w:ascii="Times New Roman" w:eastAsia="Times New Roman" w:hAnsi="Times New Roman" w:cs="Times New Roman"/>
          <w:bCs/>
          <w:color w:val="000000"/>
          <w:sz w:val="28"/>
          <w:szCs w:val="28"/>
          <w:lang w:eastAsia="ru-RU"/>
        </w:rPr>
        <w:t>ь</w:t>
      </w:r>
      <w:r w:rsidRPr="00F867D2">
        <w:rPr>
          <w:rFonts w:ascii="Times New Roman" w:eastAsia="Times New Roman" w:hAnsi="Times New Roman" w:cs="Times New Roman"/>
          <w:bCs/>
          <w:color w:val="000000"/>
          <w:sz w:val="28"/>
          <w:szCs w:val="28"/>
          <w:lang w:eastAsia="ru-RU"/>
        </w:rPr>
        <w:t xml:space="preserve">ном уровне собственных и совместных с другими организациями программ </w:t>
      </w:r>
      <w:r w:rsidR="00BE640B">
        <w:rPr>
          <w:rFonts w:ascii="Times New Roman" w:eastAsia="Times New Roman" w:hAnsi="Times New Roman" w:cs="Times New Roman"/>
          <w:bCs/>
          <w:color w:val="000000"/>
          <w:sz w:val="28"/>
          <w:szCs w:val="28"/>
          <w:lang w:eastAsia="ru-RU"/>
        </w:rPr>
        <w:br/>
      </w:r>
      <w:r w:rsidRPr="00F867D2">
        <w:rPr>
          <w:rFonts w:ascii="Times New Roman" w:eastAsia="Times New Roman" w:hAnsi="Times New Roman" w:cs="Times New Roman"/>
          <w:bCs/>
          <w:color w:val="000000"/>
          <w:sz w:val="28"/>
          <w:szCs w:val="28"/>
          <w:lang w:eastAsia="ru-RU"/>
        </w:rPr>
        <w:t>по социальной и профессиональной реабилитации инвалидов.</w:t>
      </w:r>
    </w:p>
    <w:p w:rsidR="00FC1AF8" w:rsidRPr="00F867D2" w:rsidRDefault="00BE640B"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Данная</w:t>
      </w:r>
      <w:r w:rsidR="00FC1AF8" w:rsidRPr="00F867D2">
        <w:rPr>
          <w:rFonts w:ascii="Times New Roman" w:eastAsia="Times New Roman" w:hAnsi="Times New Roman" w:cs="Times New Roman"/>
          <w:color w:val="000000"/>
          <w:sz w:val="28"/>
          <w:szCs w:val="28"/>
          <w:lang w:eastAsia="ru-RU"/>
        </w:rPr>
        <w:t xml:space="preserve"> организация реализует программу реабилитационных меропри</w:t>
      </w:r>
      <w:r w:rsidR="00FC1AF8" w:rsidRPr="00F867D2">
        <w:rPr>
          <w:rFonts w:ascii="Times New Roman" w:eastAsia="Times New Roman" w:hAnsi="Times New Roman" w:cs="Times New Roman"/>
          <w:color w:val="000000"/>
          <w:sz w:val="28"/>
          <w:szCs w:val="28"/>
          <w:lang w:eastAsia="ru-RU"/>
        </w:rPr>
        <w:t>я</w:t>
      </w:r>
      <w:r w:rsidR="00FC1AF8" w:rsidRPr="00F867D2">
        <w:rPr>
          <w:rFonts w:ascii="Times New Roman" w:eastAsia="Times New Roman" w:hAnsi="Times New Roman" w:cs="Times New Roman"/>
          <w:color w:val="000000"/>
          <w:sz w:val="28"/>
          <w:szCs w:val="28"/>
          <w:lang w:eastAsia="ru-RU"/>
        </w:rPr>
        <w:t xml:space="preserve">тий, направленных на социализацию людей с ограниченными возможностями, на активизацию и формирование активной жизненной позиции инвалидов: </w:t>
      </w:r>
      <w:r>
        <w:rPr>
          <w:rFonts w:ascii="Times New Roman" w:eastAsia="Times New Roman" w:hAnsi="Times New Roman" w:cs="Times New Roman"/>
          <w:color w:val="000000"/>
          <w:sz w:val="28"/>
          <w:szCs w:val="28"/>
          <w:lang w:eastAsia="ru-RU"/>
        </w:rPr>
        <w:t>пр</w:t>
      </w:r>
      <w:r>
        <w:rPr>
          <w:rFonts w:ascii="Times New Roman" w:eastAsia="Times New Roman" w:hAnsi="Times New Roman" w:cs="Times New Roman"/>
          <w:color w:val="000000"/>
          <w:sz w:val="28"/>
          <w:szCs w:val="28"/>
          <w:lang w:eastAsia="ru-RU"/>
        </w:rPr>
        <w:t>о</w:t>
      </w:r>
      <w:r>
        <w:rPr>
          <w:rFonts w:ascii="Times New Roman" w:eastAsia="Times New Roman" w:hAnsi="Times New Roman" w:cs="Times New Roman"/>
          <w:color w:val="000000"/>
          <w:sz w:val="28"/>
          <w:szCs w:val="28"/>
          <w:lang w:eastAsia="ru-RU"/>
        </w:rPr>
        <w:lastRenderedPageBreak/>
        <w:t>водит</w:t>
      </w:r>
      <w:r w:rsidR="00FC1AF8" w:rsidRPr="00F867D2">
        <w:rPr>
          <w:rFonts w:ascii="Times New Roman" w:eastAsia="Times New Roman" w:hAnsi="Times New Roman" w:cs="Times New Roman"/>
          <w:color w:val="000000"/>
          <w:sz w:val="28"/>
          <w:szCs w:val="28"/>
          <w:lang w:eastAsia="ru-RU"/>
        </w:rPr>
        <w:t xml:space="preserve"> совместно с органами власти и местного самоуправления межрайонные и областные спартакиады, фестивали художественного творчества и др.</w:t>
      </w:r>
    </w:p>
    <w:p w:rsidR="00FC1AF8" w:rsidRPr="00F867D2" w:rsidRDefault="00BE640B" w:rsidP="00F867D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Однако</w:t>
      </w:r>
      <w:r w:rsidR="00FC1AF8" w:rsidRPr="00F867D2">
        <w:rPr>
          <w:rFonts w:ascii="Times New Roman" w:eastAsia="Times New Roman" w:hAnsi="Times New Roman" w:cs="Times New Roman"/>
          <w:sz w:val="28"/>
          <w:szCs w:val="28"/>
          <w:lang w:eastAsia="ru-RU"/>
        </w:rPr>
        <w:t xml:space="preserve"> одной из главных проблем детей-инвалидов до сих пор остаётся </w:t>
      </w:r>
      <w:r>
        <w:rPr>
          <w:rFonts w:ascii="Times New Roman" w:eastAsia="Times New Roman" w:hAnsi="Times New Roman" w:cs="Times New Roman"/>
          <w:color w:val="000000"/>
          <w:sz w:val="28"/>
          <w:szCs w:val="28"/>
          <w:lang w:eastAsia="ru-RU"/>
        </w:rPr>
        <w:t>отсутствие</w:t>
      </w:r>
      <w:r w:rsidRPr="00F867D2">
        <w:rPr>
          <w:rFonts w:ascii="Times New Roman" w:eastAsia="Times New Roman" w:hAnsi="Times New Roman" w:cs="Times New Roman"/>
          <w:color w:val="000000"/>
          <w:sz w:val="28"/>
          <w:szCs w:val="28"/>
          <w:lang w:eastAsia="ru-RU"/>
        </w:rPr>
        <w:t xml:space="preserve"> </w:t>
      </w:r>
      <w:r w:rsidR="00FC1AF8" w:rsidRPr="00F867D2">
        <w:rPr>
          <w:rFonts w:ascii="Times New Roman" w:eastAsia="Times New Roman" w:hAnsi="Times New Roman" w:cs="Times New Roman"/>
          <w:color w:val="000000"/>
          <w:sz w:val="28"/>
          <w:szCs w:val="28"/>
          <w:lang w:eastAsia="ru-RU"/>
        </w:rPr>
        <w:t xml:space="preserve">в Оренбургской области </w:t>
      </w:r>
      <w:r>
        <w:rPr>
          <w:rFonts w:ascii="Times New Roman" w:eastAsia="Times New Roman" w:hAnsi="Times New Roman" w:cs="Times New Roman"/>
          <w:color w:val="000000"/>
          <w:sz w:val="28"/>
          <w:szCs w:val="28"/>
          <w:lang w:eastAsia="ru-RU"/>
        </w:rPr>
        <w:t>специализированных учебных</w:t>
      </w:r>
      <w:r w:rsidR="00FC1AF8" w:rsidRPr="00F867D2">
        <w:rPr>
          <w:rFonts w:ascii="Times New Roman" w:eastAsia="Times New Roman" w:hAnsi="Times New Roman" w:cs="Times New Roman"/>
          <w:color w:val="000000"/>
          <w:sz w:val="28"/>
          <w:szCs w:val="28"/>
          <w:lang w:eastAsia="ru-RU"/>
        </w:rPr>
        <w:t xml:space="preserve"> за</w:t>
      </w:r>
      <w:r>
        <w:rPr>
          <w:rFonts w:ascii="Times New Roman" w:eastAsia="Times New Roman" w:hAnsi="Times New Roman" w:cs="Times New Roman"/>
          <w:color w:val="000000"/>
          <w:sz w:val="28"/>
          <w:szCs w:val="28"/>
          <w:lang w:eastAsia="ru-RU"/>
        </w:rPr>
        <w:t>ведений</w:t>
      </w:r>
      <w:r w:rsidR="00FC1AF8" w:rsidRPr="00F867D2">
        <w:rPr>
          <w:rFonts w:ascii="Times New Roman" w:eastAsia="Times New Roman" w:hAnsi="Times New Roman" w:cs="Times New Roman"/>
          <w:color w:val="000000"/>
          <w:sz w:val="28"/>
          <w:szCs w:val="28"/>
          <w:lang w:eastAsia="ru-RU"/>
        </w:rPr>
        <w:t>, где инвалиды могли бы получить среднеспециальное и высшее образование.</w:t>
      </w:r>
      <w:r w:rsidR="00FC1AF8" w:rsidRPr="00F867D2">
        <w:rPr>
          <w:rFonts w:ascii="Times New Roman" w:eastAsia="Times New Roman" w:hAnsi="Times New Roman" w:cs="Times New Roman"/>
          <w:b/>
          <w:color w:val="000000"/>
          <w:sz w:val="28"/>
          <w:szCs w:val="28"/>
          <w:lang w:eastAsia="ru-RU"/>
        </w:rPr>
        <w:t xml:space="preserve"> </w:t>
      </w:r>
      <w:r w:rsidR="00FC1AF8" w:rsidRPr="00F867D2">
        <w:rPr>
          <w:rFonts w:ascii="Times New Roman" w:eastAsia="Times New Roman" w:hAnsi="Times New Roman" w:cs="Times New Roman"/>
          <w:color w:val="000000"/>
          <w:sz w:val="28"/>
          <w:szCs w:val="28"/>
          <w:lang w:eastAsia="ru-RU"/>
        </w:rPr>
        <w:t>Инва</w:t>
      </w:r>
      <w:r>
        <w:rPr>
          <w:rFonts w:ascii="Times New Roman" w:eastAsia="Times New Roman" w:hAnsi="Times New Roman" w:cs="Times New Roman"/>
          <w:color w:val="000000"/>
          <w:sz w:val="28"/>
          <w:szCs w:val="28"/>
          <w:lang w:eastAsia="ru-RU"/>
        </w:rPr>
        <w:t>лиды обучаются в ФГБОУ ВПО «Оренбургский государственный</w:t>
      </w:r>
      <w:r w:rsidR="00FC1AF8" w:rsidRPr="00F867D2">
        <w:rPr>
          <w:rFonts w:ascii="Times New Roman" w:eastAsia="Times New Roman" w:hAnsi="Times New Roman" w:cs="Times New Roman"/>
          <w:color w:val="000000"/>
          <w:sz w:val="28"/>
          <w:szCs w:val="28"/>
          <w:lang w:eastAsia="ru-RU"/>
        </w:rPr>
        <w:t xml:space="preserve"> униве</w:t>
      </w:r>
      <w:r w:rsidR="00FC1AF8" w:rsidRPr="00F867D2">
        <w:rPr>
          <w:rFonts w:ascii="Times New Roman" w:eastAsia="Times New Roman" w:hAnsi="Times New Roman" w:cs="Times New Roman"/>
          <w:color w:val="000000"/>
          <w:sz w:val="28"/>
          <w:szCs w:val="28"/>
          <w:lang w:eastAsia="ru-RU"/>
        </w:rPr>
        <w:t>р</w:t>
      </w:r>
      <w:r w:rsidR="00FC1AF8" w:rsidRPr="00F867D2">
        <w:rPr>
          <w:rFonts w:ascii="Times New Roman" w:eastAsia="Times New Roman" w:hAnsi="Times New Roman" w:cs="Times New Roman"/>
          <w:color w:val="000000"/>
          <w:sz w:val="28"/>
          <w:szCs w:val="28"/>
          <w:lang w:eastAsia="ru-RU"/>
        </w:rPr>
        <w:t>си</w:t>
      </w:r>
      <w:r>
        <w:rPr>
          <w:rFonts w:ascii="Times New Roman" w:eastAsia="Times New Roman" w:hAnsi="Times New Roman" w:cs="Times New Roman"/>
          <w:color w:val="000000"/>
          <w:sz w:val="28"/>
          <w:szCs w:val="28"/>
          <w:lang w:eastAsia="ru-RU"/>
        </w:rPr>
        <w:t>тет»</w:t>
      </w:r>
      <w:r w:rsidR="005E3BD7">
        <w:rPr>
          <w:rFonts w:ascii="Times New Roman" w:eastAsia="Times New Roman" w:hAnsi="Times New Roman" w:cs="Times New Roman"/>
          <w:color w:val="000000"/>
          <w:sz w:val="28"/>
          <w:szCs w:val="28"/>
          <w:lang w:eastAsia="ru-RU"/>
        </w:rPr>
        <w:t xml:space="preserve"> по специальностям, связанным</w:t>
      </w:r>
      <w:r w:rsidR="00FC1AF8" w:rsidRPr="00F867D2">
        <w:rPr>
          <w:rFonts w:ascii="Times New Roman" w:eastAsia="Times New Roman" w:hAnsi="Times New Roman" w:cs="Times New Roman"/>
          <w:color w:val="000000"/>
          <w:sz w:val="28"/>
          <w:szCs w:val="28"/>
          <w:lang w:eastAsia="ru-RU"/>
        </w:rPr>
        <w:t xml:space="preserve"> с социальной работой, музыкальными дисциплинами, юриспруденцией, конкурсным управлением. К сожалению, в</w:t>
      </w:r>
      <w:r w:rsidR="00FC1AF8" w:rsidRPr="00F867D2">
        <w:rPr>
          <w:rFonts w:ascii="Times New Roman" w:eastAsia="Times New Roman" w:hAnsi="Times New Roman" w:cs="Times New Roman"/>
          <w:color w:val="000000"/>
          <w:sz w:val="28"/>
          <w:szCs w:val="28"/>
          <w:lang w:eastAsia="ru-RU"/>
        </w:rPr>
        <w:t>о</w:t>
      </w:r>
      <w:r w:rsidR="00FC1AF8" w:rsidRPr="00F867D2">
        <w:rPr>
          <w:rFonts w:ascii="Times New Roman" w:eastAsia="Times New Roman" w:hAnsi="Times New Roman" w:cs="Times New Roman"/>
          <w:color w:val="000000"/>
          <w:sz w:val="28"/>
          <w:szCs w:val="28"/>
          <w:lang w:eastAsia="ru-RU"/>
        </w:rPr>
        <w:t xml:space="preserve">прос об обучении </w:t>
      </w:r>
      <w:r>
        <w:rPr>
          <w:rFonts w:ascii="Times New Roman" w:eastAsia="Times New Roman" w:hAnsi="Times New Roman" w:cs="Times New Roman"/>
          <w:color w:val="000000"/>
          <w:sz w:val="28"/>
          <w:szCs w:val="28"/>
          <w:lang w:eastAsia="ru-RU"/>
        </w:rPr>
        <w:t>данной категории граждан</w:t>
      </w:r>
      <w:r w:rsidR="00FC1AF8" w:rsidRPr="00F867D2">
        <w:rPr>
          <w:rFonts w:ascii="Times New Roman" w:eastAsia="Times New Roman" w:hAnsi="Times New Roman" w:cs="Times New Roman"/>
          <w:color w:val="000000"/>
          <w:sz w:val="28"/>
          <w:szCs w:val="28"/>
          <w:lang w:eastAsia="ru-RU"/>
        </w:rPr>
        <w:t xml:space="preserve"> в каждом случае решается инд</w:t>
      </w:r>
      <w:r w:rsidR="00FC1AF8" w:rsidRPr="00F867D2">
        <w:rPr>
          <w:rFonts w:ascii="Times New Roman" w:eastAsia="Times New Roman" w:hAnsi="Times New Roman" w:cs="Times New Roman"/>
          <w:color w:val="000000"/>
          <w:sz w:val="28"/>
          <w:szCs w:val="28"/>
          <w:lang w:eastAsia="ru-RU"/>
        </w:rPr>
        <w:t>и</w:t>
      </w:r>
      <w:r w:rsidR="00FC1AF8" w:rsidRPr="00F867D2">
        <w:rPr>
          <w:rFonts w:ascii="Times New Roman" w:eastAsia="Times New Roman" w:hAnsi="Times New Roman" w:cs="Times New Roman"/>
          <w:color w:val="000000"/>
          <w:sz w:val="28"/>
          <w:szCs w:val="28"/>
          <w:lang w:eastAsia="ru-RU"/>
        </w:rPr>
        <w:t xml:space="preserve">видуально. Многие </w:t>
      </w:r>
      <w:r>
        <w:rPr>
          <w:rFonts w:ascii="Times New Roman" w:eastAsia="Times New Roman" w:hAnsi="Times New Roman" w:cs="Times New Roman"/>
          <w:color w:val="000000"/>
          <w:sz w:val="28"/>
          <w:szCs w:val="28"/>
          <w:lang w:eastAsia="ru-RU"/>
        </w:rPr>
        <w:t>подростки</w:t>
      </w:r>
      <w:r w:rsidR="00FC1AF8" w:rsidRPr="00F867D2">
        <w:rPr>
          <w:rFonts w:ascii="Times New Roman" w:eastAsia="Times New Roman" w:hAnsi="Times New Roman" w:cs="Times New Roman"/>
          <w:color w:val="000000"/>
          <w:sz w:val="28"/>
          <w:szCs w:val="28"/>
          <w:lang w:eastAsia="ru-RU"/>
        </w:rPr>
        <w:t xml:space="preserve"> без видимых внешне признаков инвалидности скрывают свою инвалидность из-за боязни осложнений в учебе.</w:t>
      </w:r>
      <w:r w:rsidR="00FC1AF8" w:rsidRPr="00F867D2">
        <w:rPr>
          <w:rFonts w:ascii="Times New Roman" w:eastAsia="Times New Roman" w:hAnsi="Times New Roman" w:cs="Times New Roman"/>
          <w:b/>
          <w:color w:val="000000"/>
          <w:sz w:val="28"/>
          <w:szCs w:val="28"/>
          <w:lang w:eastAsia="ru-RU"/>
        </w:rPr>
        <w:t xml:space="preserve"> </w:t>
      </w:r>
      <w:r w:rsidR="00FC1AF8" w:rsidRPr="00F867D2">
        <w:rPr>
          <w:rFonts w:ascii="Times New Roman" w:eastAsia="Times New Roman" w:hAnsi="Times New Roman" w:cs="Times New Roman"/>
          <w:color w:val="000000"/>
          <w:sz w:val="28"/>
          <w:szCs w:val="28"/>
          <w:lang w:eastAsia="ru-RU"/>
        </w:rPr>
        <w:t>По-прежнему сложной остается ситуация с трудоустройством инвалидов</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Главная проблема ребенка с ограниченными возможностями заключается в его связи с миром, ограниченности общения с природой, доступе к культу</w:t>
      </w:r>
      <w:r w:rsidRPr="00F867D2">
        <w:rPr>
          <w:rFonts w:ascii="Times New Roman" w:eastAsia="Times New Roman" w:hAnsi="Times New Roman" w:cs="Times New Roman"/>
          <w:color w:val="000000"/>
          <w:sz w:val="28"/>
          <w:szCs w:val="28"/>
          <w:lang w:eastAsia="ru-RU"/>
        </w:rPr>
        <w:t>р</w:t>
      </w:r>
      <w:r w:rsidRPr="00F867D2">
        <w:rPr>
          <w:rFonts w:ascii="Times New Roman" w:eastAsia="Times New Roman" w:hAnsi="Times New Roman" w:cs="Times New Roman"/>
          <w:color w:val="000000"/>
          <w:sz w:val="28"/>
          <w:szCs w:val="28"/>
          <w:lang w:eastAsia="ru-RU"/>
        </w:rPr>
        <w:t>ным ценностям, а иногда и в элементарном образовании. Это проблема являе</w:t>
      </w:r>
      <w:r w:rsidRPr="00F867D2">
        <w:rPr>
          <w:rFonts w:ascii="Times New Roman" w:eastAsia="Times New Roman" w:hAnsi="Times New Roman" w:cs="Times New Roman"/>
          <w:color w:val="000000"/>
          <w:sz w:val="28"/>
          <w:szCs w:val="28"/>
          <w:lang w:eastAsia="ru-RU"/>
        </w:rPr>
        <w:t>т</w:t>
      </w:r>
      <w:r w:rsidRPr="00F867D2">
        <w:rPr>
          <w:rFonts w:ascii="Times New Roman" w:eastAsia="Times New Roman" w:hAnsi="Times New Roman" w:cs="Times New Roman"/>
          <w:color w:val="000000"/>
          <w:sz w:val="28"/>
          <w:szCs w:val="28"/>
          <w:lang w:eastAsia="ru-RU"/>
        </w:rPr>
        <w:t>ся не только субъективным фактором (социальное, физическое и психическое здоровье), но и результатом социальной политики и сложившегося сознания, которое санкционирует существование недоступной для инвалида архитекту</w:t>
      </w:r>
      <w:r w:rsidRPr="00F867D2">
        <w:rPr>
          <w:rFonts w:ascii="Times New Roman" w:eastAsia="Times New Roman" w:hAnsi="Times New Roman" w:cs="Times New Roman"/>
          <w:color w:val="000000"/>
          <w:sz w:val="28"/>
          <w:szCs w:val="28"/>
          <w:lang w:eastAsia="ru-RU"/>
        </w:rPr>
        <w:t>р</w:t>
      </w:r>
      <w:r w:rsidRPr="00F867D2">
        <w:rPr>
          <w:rFonts w:ascii="Times New Roman" w:eastAsia="Times New Roman" w:hAnsi="Times New Roman" w:cs="Times New Roman"/>
          <w:color w:val="000000"/>
          <w:sz w:val="28"/>
          <w:szCs w:val="28"/>
          <w:lang w:eastAsia="ru-RU"/>
        </w:rPr>
        <w:t>ной среды, общественного транспорта, отсутствием специальных социальных служб.</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F867D2">
        <w:rPr>
          <w:rFonts w:ascii="Times New Roman" w:eastAsia="Times New Roman" w:hAnsi="Times New Roman" w:cs="Times New Roman"/>
          <w:bCs/>
          <w:color w:val="000000"/>
          <w:sz w:val="28"/>
          <w:szCs w:val="28"/>
          <w:lang w:eastAsia="ru-RU"/>
        </w:rPr>
        <w:t>Ребенок, имеющий инвалидность</w:t>
      </w:r>
      <w:r w:rsidR="00BE640B">
        <w:rPr>
          <w:rFonts w:ascii="Times New Roman" w:eastAsia="Times New Roman" w:hAnsi="Times New Roman" w:cs="Times New Roman"/>
          <w:bCs/>
          <w:color w:val="000000"/>
          <w:sz w:val="28"/>
          <w:szCs w:val="28"/>
          <w:lang w:eastAsia="ru-RU"/>
        </w:rPr>
        <w:t>, –</w:t>
      </w:r>
      <w:r w:rsidRPr="00F867D2">
        <w:rPr>
          <w:rFonts w:ascii="Times New Roman" w:eastAsia="Times New Roman" w:hAnsi="Times New Roman" w:cs="Times New Roman"/>
          <w:bCs/>
          <w:color w:val="000000"/>
          <w:sz w:val="28"/>
          <w:szCs w:val="28"/>
          <w:lang w:eastAsia="ru-RU"/>
        </w:rPr>
        <w:t xml:space="preserve"> член общества, он хочет</w:t>
      </w:r>
      <w:r w:rsidR="00BE640B">
        <w:rPr>
          <w:rFonts w:ascii="Times New Roman" w:eastAsia="Times New Roman" w:hAnsi="Times New Roman" w:cs="Times New Roman"/>
          <w:bCs/>
          <w:color w:val="000000"/>
          <w:sz w:val="28"/>
          <w:szCs w:val="28"/>
          <w:lang w:eastAsia="ru-RU"/>
        </w:rPr>
        <w:t>,</w:t>
      </w:r>
      <w:r w:rsidRPr="00F867D2">
        <w:rPr>
          <w:rFonts w:ascii="Times New Roman" w:eastAsia="Times New Roman" w:hAnsi="Times New Roman" w:cs="Times New Roman"/>
          <w:bCs/>
          <w:color w:val="000000"/>
          <w:sz w:val="28"/>
          <w:szCs w:val="28"/>
          <w:lang w:eastAsia="ru-RU"/>
        </w:rPr>
        <w:t xml:space="preserve"> должен и может участвовать во всей многогранной жизни. Ребенок-инвалид </w:t>
      </w:r>
      <w:r w:rsidR="00BE640B">
        <w:rPr>
          <w:rFonts w:ascii="Times New Roman" w:eastAsia="Times New Roman" w:hAnsi="Times New Roman" w:cs="Times New Roman"/>
          <w:bCs/>
          <w:color w:val="000000"/>
          <w:sz w:val="28"/>
          <w:szCs w:val="28"/>
          <w:lang w:eastAsia="ru-RU"/>
        </w:rPr>
        <w:t>так же</w:t>
      </w:r>
      <w:r w:rsidRPr="00F867D2">
        <w:rPr>
          <w:rFonts w:ascii="Times New Roman" w:eastAsia="Times New Roman" w:hAnsi="Times New Roman" w:cs="Times New Roman"/>
          <w:bCs/>
          <w:color w:val="000000"/>
          <w:sz w:val="28"/>
          <w:szCs w:val="28"/>
          <w:lang w:eastAsia="ru-RU"/>
        </w:rPr>
        <w:t xml:space="preserve"> сп</w:t>
      </w:r>
      <w:r w:rsidRPr="00F867D2">
        <w:rPr>
          <w:rFonts w:ascii="Times New Roman" w:eastAsia="Times New Roman" w:hAnsi="Times New Roman" w:cs="Times New Roman"/>
          <w:bCs/>
          <w:color w:val="000000"/>
          <w:sz w:val="28"/>
          <w:szCs w:val="28"/>
          <w:lang w:eastAsia="ru-RU"/>
        </w:rPr>
        <w:t>о</w:t>
      </w:r>
      <w:r w:rsidRPr="00F867D2">
        <w:rPr>
          <w:rFonts w:ascii="Times New Roman" w:eastAsia="Times New Roman" w:hAnsi="Times New Roman" w:cs="Times New Roman"/>
          <w:bCs/>
          <w:color w:val="000000"/>
          <w:sz w:val="28"/>
          <w:szCs w:val="28"/>
          <w:lang w:eastAsia="ru-RU"/>
        </w:rPr>
        <w:t xml:space="preserve">собен и талантлив, как и его сверстники, не имеющие проблем со здоровьем, </w:t>
      </w:r>
      <w:r w:rsidR="00BE640B">
        <w:rPr>
          <w:rFonts w:ascii="Times New Roman" w:eastAsia="Times New Roman" w:hAnsi="Times New Roman" w:cs="Times New Roman"/>
          <w:bCs/>
          <w:color w:val="000000"/>
          <w:sz w:val="28"/>
          <w:szCs w:val="28"/>
          <w:lang w:eastAsia="ru-RU"/>
        </w:rPr>
        <w:br/>
      </w:r>
      <w:r w:rsidRPr="00F867D2">
        <w:rPr>
          <w:rFonts w:ascii="Times New Roman" w:eastAsia="Times New Roman" w:hAnsi="Times New Roman" w:cs="Times New Roman"/>
          <w:bCs/>
          <w:color w:val="000000"/>
          <w:sz w:val="28"/>
          <w:szCs w:val="28"/>
          <w:lang w:eastAsia="ru-RU"/>
        </w:rPr>
        <w:t>но обнару</w:t>
      </w:r>
      <w:r w:rsidR="00BE640B">
        <w:rPr>
          <w:rFonts w:ascii="Times New Roman" w:eastAsia="Times New Roman" w:hAnsi="Times New Roman" w:cs="Times New Roman"/>
          <w:bCs/>
          <w:color w:val="000000"/>
          <w:sz w:val="28"/>
          <w:szCs w:val="28"/>
          <w:lang w:eastAsia="ru-RU"/>
        </w:rPr>
        <w:t xml:space="preserve">жить свои дарования, развивать их, приносить </w:t>
      </w:r>
      <w:r w:rsidRPr="00F867D2">
        <w:rPr>
          <w:rFonts w:ascii="Times New Roman" w:eastAsia="Times New Roman" w:hAnsi="Times New Roman" w:cs="Times New Roman"/>
          <w:bCs/>
          <w:color w:val="000000"/>
          <w:sz w:val="28"/>
          <w:szCs w:val="28"/>
          <w:lang w:eastAsia="ru-RU"/>
        </w:rPr>
        <w:t>пользу обще</w:t>
      </w:r>
      <w:r w:rsidR="00BE640B">
        <w:rPr>
          <w:rFonts w:ascii="Times New Roman" w:eastAsia="Times New Roman" w:hAnsi="Times New Roman" w:cs="Times New Roman"/>
          <w:bCs/>
          <w:color w:val="000000"/>
          <w:sz w:val="28"/>
          <w:szCs w:val="28"/>
          <w:lang w:eastAsia="ru-RU"/>
        </w:rPr>
        <w:t>ству</w:t>
      </w:r>
      <w:r w:rsidRPr="00F867D2">
        <w:rPr>
          <w:rFonts w:ascii="Times New Roman" w:eastAsia="Times New Roman" w:hAnsi="Times New Roman" w:cs="Times New Roman"/>
          <w:bCs/>
          <w:color w:val="000000"/>
          <w:sz w:val="28"/>
          <w:szCs w:val="28"/>
          <w:lang w:eastAsia="ru-RU"/>
        </w:rPr>
        <w:t xml:space="preserve"> ему мешает неравенство возможностей.</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 xml:space="preserve">Государство призвано не просто предоставлять ребенку с ограниченными возможностями определенные льготы и привилегии, оно должно пойти навстречу его социальным потребностям и создать систему социальных служб, позволяющих нивелировать </w:t>
      </w:r>
      <w:r w:rsidR="00BE640B">
        <w:rPr>
          <w:rFonts w:ascii="Times New Roman" w:eastAsia="Times New Roman" w:hAnsi="Times New Roman" w:cs="Times New Roman"/>
          <w:color w:val="000000"/>
          <w:sz w:val="28"/>
          <w:szCs w:val="28"/>
          <w:lang w:eastAsia="ru-RU"/>
        </w:rPr>
        <w:t>сложности</w:t>
      </w:r>
      <w:r w:rsidRPr="00F867D2">
        <w:rPr>
          <w:rFonts w:ascii="Times New Roman" w:eastAsia="Times New Roman" w:hAnsi="Times New Roman" w:cs="Times New Roman"/>
          <w:color w:val="000000"/>
          <w:sz w:val="28"/>
          <w:szCs w:val="28"/>
          <w:lang w:eastAsia="ru-RU"/>
        </w:rPr>
        <w:t>, препятствующие процессам его соц</w:t>
      </w:r>
      <w:r w:rsidRPr="00F867D2">
        <w:rPr>
          <w:rFonts w:ascii="Times New Roman" w:eastAsia="Times New Roman" w:hAnsi="Times New Roman" w:cs="Times New Roman"/>
          <w:color w:val="000000"/>
          <w:sz w:val="28"/>
          <w:szCs w:val="28"/>
          <w:lang w:eastAsia="ru-RU"/>
        </w:rPr>
        <w:t>и</w:t>
      </w:r>
      <w:r w:rsidRPr="00F867D2">
        <w:rPr>
          <w:rFonts w:ascii="Times New Roman" w:eastAsia="Times New Roman" w:hAnsi="Times New Roman" w:cs="Times New Roman"/>
          <w:color w:val="000000"/>
          <w:sz w:val="28"/>
          <w:szCs w:val="28"/>
          <w:lang w:eastAsia="ru-RU"/>
        </w:rPr>
        <w:t>альной реабилитации и индивидуального развития.</w:t>
      </w:r>
    </w:p>
    <w:p w:rsidR="00FC1AF8" w:rsidRPr="00562A53" w:rsidRDefault="00FC1AF8" w:rsidP="003F517B">
      <w:pPr>
        <w:spacing w:after="0" w:line="240" w:lineRule="auto"/>
        <w:jc w:val="center"/>
        <w:rPr>
          <w:rFonts w:ascii="Times New Roman" w:eastAsia="Times New Roman" w:hAnsi="Times New Roman" w:cs="Times New Roman"/>
          <w:i/>
          <w:color w:val="000000"/>
          <w:sz w:val="28"/>
          <w:szCs w:val="28"/>
          <w:lang w:eastAsia="ru-RU"/>
        </w:rPr>
      </w:pPr>
    </w:p>
    <w:p w:rsidR="00FC1AF8" w:rsidRPr="00562A53" w:rsidRDefault="00FC1AF8" w:rsidP="003F517B">
      <w:pPr>
        <w:spacing w:after="0" w:line="240" w:lineRule="auto"/>
        <w:jc w:val="center"/>
        <w:rPr>
          <w:rFonts w:ascii="Times New Roman" w:eastAsia="Times New Roman" w:hAnsi="Times New Roman" w:cs="Times New Roman"/>
          <w:i/>
          <w:color w:val="000000"/>
          <w:sz w:val="28"/>
          <w:szCs w:val="28"/>
          <w:lang w:eastAsia="ru-RU"/>
        </w:rPr>
      </w:pPr>
      <w:r w:rsidRPr="00562A53">
        <w:rPr>
          <w:rFonts w:ascii="Times New Roman" w:eastAsia="Times New Roman" w:hAnsi="Times New Roman" w:cs="Times New Roman"/>
          <w:i/>
          <w:color w:val="000000"/>
          <w:sz w:val="28"/>
          <w:szCs w:val="28"/>
          <w:lang w:eastAsia="ru-RU"/>
        </w:rPr>
        <w:t>Библиографический список</w:t>
      </w:r>
    </w:p>
    <w:p w:rsidR="00FC1AF8" w:rsidRPr="00562A53" w:rsidRDefault="00FC1AF8" w:rsidP="003F517B">
      <w:pPr>
        <w:spacing w:after="0" w:line="240" w:lineRule="auto"/>
        <w:jc w:val="center"/>
        <w:rPr>
          <w:rFonts w:ascii="Times New Roman" w:eastAsia="Times New Roman" w:hAnsi="Times New Roman" w:cs="Times New Roman"/>
          <w:i/>
          <w:color w:val="000000"/>
          <w:sz w:val="28"/>
          <w:szCs w:val="28"/>
          <w:lang w:eastAsia="ru-RU"/>
        </w:rPr>
      </w:pPr>
    </w:p>
    <w:p w:rsidR="00FC1AF8" w:rsidRPr="00F867D2" w:rsidRDefault="00FC1AF8" w:rsidP="00F867D2">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Акатов, Л. И. Социальная реабилитация детей с ограниченными во</w:t>
      </w:r>
      <w:r w:rsidRPr="00F867D2">
        <w:rPr>
          <w:rFonts w:ascii="Times New Roman" w:eastAsia="Times New Roman" w:hAnsi="Times New Roman" w:cs="Times New Roman"/>
          <w:sz w:val="28"/>
          <w:szCs w:val="28"/>
          <w:lang w:eastAsia="ru-RU"/>
        </w:rPr>
        <w:t>з</w:t>
      </w:r>
      <w:r w:rsidRPr="00F867D2">
        <w:rPr>
          <w:rFonts w:ascii="Times New Roman" w:eastAsia="Times New Roman" w:hAnsi="Times New Roman" w:cs="Times New Roman"/>
          <w:sz w:val="28"/>
          <w:szCs w:val="28"/>
          <w:lang w:eastAsia="ru-RU"/>
        </w:rPr>
        <w:t>можностями здоровья. Психологические основы : учебное пособие / Л. И. Ак</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тов. – М. : ВЛАДОС, 2003. – 386 с. – ISBN 5-6910</w:t>
      </w:r>
      <w:r w:rsidR="00BE640B" w:rsidRPr="00F867D2">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1094-8.</w:t>
      </w:r>
    </w:p>
    <w:p w:rsidR="00FC1AF8" w:rsidRPr="00FA6741" w:rsidRDefault="00FC1AF8" w:rsidP="00F867D2">
      <w:pPr>
        <w:numPr>
          <w:ilvl w:val="0"/>
          <w:numId w:val="2"/>
        </w:numPr>
        <w:tabs>
          <w:tab w:val="left" w:pos="993"/>
        </w:tabs>
        <w:spacing w:after="0" w:line="240" w:lineRule="auto"/>
        <w:ind w:left="0" w:firstLine="709"/>
        <w:jc w:val="both"/>
        <w:rPr>
          <w:rFonts w:ascii="Times New Roman" w:eastAsia="Times New Roman" w:hAnsi="Times New Roman" w:cs="Times New Roman"/>
          <w:spacing w:val="-4"/>
          <w:sz w:val="28"/>
          <w:szCs w:val="28"/>
          <w:lang w:eastAsia="ru-RU"/>
        </w:rPr>
      </w:pPr>
      <w:r w:rsidRPr="00FA6741">
        <w:rPr>
          <w:rFonts w:ascii="Times New Roman" w:eastAsia="Times New Roman" w:hAnsi="Times New Roman" w:cs="Times New Roman"/>
          <w:spacing w:val="-4"/>
          <w:sz w:val="28"/>
          <w:szCs w:val="28"/>
          <w:lang w:eastAsia="ru-RU"/>
        </w:rPr>
        <w:t>Вайзман, Н. П. Реабилитационная педагогика : учебник / Н. П. Вайзман. – М. : Аграф, 1996. – 160 с. – ISBN 978-5-7695-3741-7.</w:t>
      </w:r>
    </w:p>
    <w:p w:rsidR="00FC1AF8" w:rsidRPr="00F867D2" w:rsidRDefault="00FC1AF8" w:rsidP="00F867D2">
      <w:pPr>
        <w:numPr>
          <w:ilvl w:val="0"/>
          <w:numId w:val="2"/>
        </w:numPr>
        <w:tabs>
          <w:tab w:val="left" w:pos="720"/>
          <w:tab w:val="left" w:pos="900"/>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Гордеева, А. В. Прикладная реабилитационная педагогика : учебно-методическое пособие / А. В. Гордеева, В. В. Морозов. – М. : Академический Проект, 2004. – 176 с. – </w:t>
      </w:r>
      <w:r w:rsidRPr="00F867D2">
        <w:rPr>
          <w:rFonts w:ascii="Times New Roman" w:eastAsia="Times New Roman" w:hAnsi="Times New Roman" w:cs="Times New Roman"/>
          <w:sz w:val="28"/>
          <w:szCs w:val="28"/>
          <w:lang w:val="en-US" w:eastAsia="ru-RU"/>
        </w:rPr>
        <w:t>ISBN</w:t>
      </w:r>
      <w:r w:rsidR="00BE640B">
        <w:rPr>
          <w:rFonts w:ascii="Times New Roman" w:eastAsia="Times New Roman" w:hAnsi="Times New Roman" w:cs="Times New Roman"/>
          <w:sz w:val="28"/>
          <w:szCs w:val="28"/>
          <w:lang w:eastAsia="ru-RU"/>
        </w:rPr>
        <w:t xml:space="preserve"> 5-</w:t>
      </w:r>
      <w:r w:rsidRPr="00F867D2">
        <w:rPr>
          <w:rFonts w:ascii="Times New Roman" w:eastAsia="Times New Roman" w:hAnsi="Times New Roman" w:cs="Times New Roman"/>
          <w:sz w:val="28"/>
          <w:szCs w:val="28"/>
          <w:lang w:eastAsia="ru-RU"/>
        </w:rPr>
        <w:t>3491-0771-9.</w:t>
      </w:r>
    </w:p>
    <w:p w:rsidR="00FC1AF8" w:rsidRPr="00F867D2" w:rsidRDefault="00FC1AF8" w:rsidP="00F867D2">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Дементьева, Н. Ф. Социальная работа с семьей ребенка с ограниченн</w:t>
      </w:r>
      <w:r w:rsidRPr="00F867D2">
        <w:rPr>
          <w:rFonts w:ascii="Times New Roman" w:eastAsia="Times New Roman" w:hAnsi="Times New Roman" w:cs="Times New Roman"/>
          <w:sz w:val="28"/>
          <w:szCs w:val="28"/>
          <w:lang w:eastAsia="ru-RU"/>
        </w:rPr>
        <w:t>ы</w:t>
      </w:r>
      <w:r w:rsidRPr="00F867D2">
        <w:rPr>
          <w:rFonts w:ascii="Times New Roman" w:eastAsia="Times New Roman" w:hAnsi="Times New Roman" w:cs="Times New Roman"/>
          <w:sz w:val="28"/>
          <w:szCs w:val="28"/>
          <w:lang w:eastAsia="ru-RU"/>
        </w:rPr>
        <w:t>ми возможностями / Н. Ф. Дементьева, Г. Н. Балагаева, Т. А. Исаева. – М. : И</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ститут социальной работы, 2006. – 276 с. – ISBN 5-7695-0775-6.</w:t>
      </w:r>
    </w:p>
    <w:p w:rsidR="00FC1AF8" w:rsidRPr="00F867D2" w:rsidRDefault="005E3BD7" w:rsidP="00F867D2">
      <w:pPr>
        <w:numPr>
          <w:ilvl w:val="0"/>
          <w:numId w:val="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Социальная защита населения</w:t>
      </w:r>
      <w:r w:rsidR="00FC1AF8" w:rsidRPr="00F867D2">
        <w:rPr>
          <w:rFonts w:ascii="Times New Roman" w:eastAsia="Times New Roman" w:hAnsi="Times New Roman" w:cs="Times New Roman"/>
          <w:sz w:val="28"/>
          <w:szCs w:val="28"/>
          <w:lang w:eastAsia="ru-RU"/>
        </w:rPr>
        <w:t>: опыт организационно-административной работы : учебное пос</w:t>
      </w:r>
      <w:r w:rsidR="00BE640B">
        <w:rPr>
          <w:rFonts w:ascii="Times New Roman" w:eastAsia="Times New Roman" w:hAnsi="Times New Roman" w:cs="Times New Roman"/>
          <w:sz w:val="28"/>
          <w:szCs w:val="28"/>
          <w:lang w:eastAsia="ru-RU"/>
        </w:rPr>
        <w:t>обие / п</w:t>
      </w:r>
      <w:r w:rsidR="00FC1AF8" w:rsidRPr="00F867D2">
        <w:rPr>
          <w:rFonts w:ascii="Times New Roman" w:eastAsia="Times New Roman" w:hAnsi="Times New Roman" w:cs="Times New Roman"/>
          <w:sz w:val="28"/>
          <w:szCs w:val="28"/>
          <w:lang w:eastAsia="ru-RU"/>
        </w:rPr>
        <w:t xml:space="preserve">од ред. В. С. Кукушина. – </w:t>
      </w:r>
      <w:r w:rsidR="00BE640B">
        <w:rPr>
          <w:rFonts w:ascii="Times New Roman" w:eastAsia="Times New Roman" w:hAnsi="Times New Roman" w:cs="Times New Roman"/>
          <w:sz w:val="28"/>
          <w:szCs w:val="28"/>
          <w:lang w:eastAsia="ru-RU"/>
        </w:rPr>
        <w:br/>
        <w:t xml:space="preserve">М. ; </w:t>
      </w:r>
      <w:r w:rsidR="00FC1AF8" w:rsidRPr="00F867D2">
        <w:rPr>
          <w:rFonts w:ascii="Times New Roman" w:eastAsia="Times New Roman" w:hAnsi="Times New Roman" w:cs="Times New Roman"/>
          <w:sz w:val="28"/>
          <w:szCs w:val="28"/>
          <w:lang w:eastAsia="ru-RU"/>
        </w:rPr>
        <w:t>Ростов н/Д. : Издательский центр «МарТ», 2003. – 336 с. – ISBN 5-7695-2495-2.</w:t>
      </w:r>
    </w:p>
    <w:p w:rsidR="00FC1AF8" w:rsidRPr="00F867D2" w:rsidRDefault="00FC1AF8" w:rsidP="00F867D2">
      <w:pPr>
        <w:numPr>
          <w:ilvl w:val="0"/>
          <w:numId w:val="2"/>
        </w:numPr>
        <w:tabs>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w:t>
      </w:r>
      <w:r w:rsidR="00BE640B">
        <w:rPr>
          <w:rFonts w:ascii="Times New Roman" w:eastAsia="Times New Roman" w:hAnsi="Times New Roman" w:cs="Times New Roman"/>
          <w:sz w:val="28"/>
          <w:szCs w:val="28"/>
          <w:lang w:eastAsia="ru-RU"/>
        </w:rPr>
        <w:t>циальная работа с инвалидами / п</w:t>
      </w:r>
      <w:r w:rsidRPr="00F867D2">
        <w:rPr>
          <w:rFonts w:ascii="Times New Roman" w:eastAsia="Times New Roman" w:hAnsi="Times New Roman" w:cs="Times New Roman"/>
          <w:sz w:val="28"/>
          <w:szCs w:val="28"/>
          <w:lang w:eastAsia="ru-RU"/>
        </w:rPr>
        <w:t xml:space="preserve">од ред. Е. И. Холостовой, </w:t>
      </w:r>
      <w:r w:rsidR="00BE640B">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А. И. Осадчих. – М. : ВЛАДОС, 2009. – 280 с. – ISBN 5-9785</w:t>
      </w:r>
      <w:r w:rsidR="00BE640B" w:rsidRPr="00F867D2">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2495-Х.</w:t>
      </w:r>
    </w:p>
    <w:p w:rsidR="00FC1AF8" w:rsidRPr="00F867D2" w:rsidRDefault="00FC1AF8" w:rsidP="00F867D2">
      <w:pPr>
        <w:numPr>
          <w:ilvl w:val="0"/>
          <w:numId w:val="2"/>
        </w:numPr>
        <w:tabs>
          <w:tab w:val="left" w:pos="720"/>
          <w:tab w:val="left" w:pos="900"/>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Сыромицкая, И. А. Социально-педагогическая реабилитация детей-инвалидов : учебное пособие / И. А. Сыромицкая. – Орск : Издательство ОГТИ, 2009. – 155 с. – </w:t>
      </w:r>
      <w:r w:rsidRPr="00F867D2">
        <w:rPr>
          <w:rFonts w:ascii="Times New Roman" w:eastAsia="Times New Roman" w:hAnsi="Times New Roman" w:cs="Times New Roman"/>
          <w:sz w:val="28"/>
          <w:szCs w:val="28"/>
          <w:lang w:val="en-US" w:eastAsia="ru-RU"/>
        </w:rPr>
        <w:t>ISBN</w:t>
      </w:r>
      <w:r w:rsidRPr="00F867D2">
        <w:rPr>
          <w:rFonts w:ascii="Times New Roman" w:eastAsia="Times New Roman" w:hAnsi="Times New Roman" w:cs="Times New Roman"/>
          <w:sz w:val="28"/>
          <w:szCs w:val="28"/>
          <w:lang w:eastAsia="ru-RU"/>
        </w:rPr>
        <w:t xml:space="preserve"> 978-8424-0458-2.</w:t>
      </w:r>
    </w:p>
    <w:p w:rsidR="00FC1AF8" w:rsidRPr="00F867D2" w:rsidRDefault="00FC1AF8" w:rsidP="00F867D2">
      <w:pPr>
        <w:spacing w:after="0" w:line="240" w:lineRule="auto"/>
        <w:ind w:firstLine="709"/>
        <w:jc w:val="both"/>
        <w:rPr>
          <w:rFonts w:ascii="Times New Roman" w:hAnsi="Times New Roman" w:cs="Times New Roman"/>
          <w:sz w:val="28"/>
        </w:rPr>
      </w:pPr>
    </w:p>
    <w:p w:rsidR="00562A53" w:rsidRPr="00562A53" w:rsidRDefault="00562A53" w:rsidP="00562A53">
      <w:pPr>
        <w:spacing w:after="0" w:line="240" w:lineRule="auto"/>
        <w:jc w:val="right"/>
        <w:rPr>
          <w:rFonts w:ascii="Times New Roman" w:eastAsia="Calibri" w:hAnsi="Times New Roman" w:cs="Times New Roman"/>
          <w:b/>
          <w:i/>
          <w:sz w:val="28"/>
          <w:szCs w:val="28"/>
        </w:rPr>
      </w:pPr>
      <w:r w:rsidRPr="00562A53">
        <w:rPr>
          <w:rFonts w:ascii="Times New Roman" w:eastAsia="Calibri" w:hAnsi="Times New Roman" w:cs="Times New Roman"/>
          <w:b/>
          <w:i/>
          <w:sz w:val="28"/>
          <w:szCs w:val="28"/>
        </w:rPr>
        <w:t>К. В. Гололобова</w:t>
      </w:r>
    </w:p>
    <w:p w:rsidR="00562A53" w:rsidRPr="00562A53" w:rsidRDefault="00562A53" w:rsidP="00562A53">
      <w:pPr>
        <w:spacing w:after="0" w:line="240" w:lineRule="auto"/>
        <w:jc w:val="right"/>
        <w:rPr>
          <w:rFonts w:ascii="Times New Roman" w:eastAsia="Calibri" w:hAnsi="Times New Roman" w:cs="Times New Roman"/>
          <w:b/>
          <w:i/>
          <w:sz w:val="28"/>
          <w:szCs w:val="28"/>
        </w:rPr>
      </w:pPr>
      <w:r w:rsidRPr="00562A53">
        <w:rPr>
          <w:rFonts w:ascii="Times New Roman" w:eastAsia="Calibri" w:hAnsi="Times New Roman" w:cs="Times New Roman"/>
          <w:b/>
          <w:i/>
          <w:sz w:val="28"/>
          <w:szCs w:val="28"/>
        </w:rPr>
        <w:t>Орский гуманитарно-технологический институт (филиал) ОГУ, г. Орск</w:t>
      </w:r>
    </w:p>
    <w:p w:rsidR="00562A53" w:rsidRPr="00562A53" w:rsidRDefault="00562A53" w:rsidP="00562A53">
      <w:pPr>
        <w:spacing w:after="0" w:line="240" w:lineRule="auto"/>
        <w:jc w:val="center"/>
        <w:rPr>
          <w:rFonts w:ascii="Times New Roman" w:eastAsia="Calibri" w:hAnsi="Times New Roman" w:cs="Times New Roman"/>
          <w:b/>
          <w:sz w:val="28"/>
          <w:szCs w:val="28"/>
        </w:rPr>
      </w:pPr>
    </w:p>
    <w:p w:rsidR="00562A53" w:rsidRPr="00D0158E" w:rsidRDefault="00D0158E" w:rsidP="00D0158E">
      <w:pPr>
        <w:spacing w:after="0" w:line="240" w:lineRule="auto"/>
        <w:jc w:val="center"/>
        <w:rPr>
          <w:rFonts w:ascii="Times New Roman" w:eastAsia="Calibri" w:hAnsi="Times New Roman" w:cs="Times New Roman"/>
          <w:b/>
          <w:spacing w:val="-4"/>
          <w:sz w:val="28"/>
          <w:szCs w:val="28"/>
        </w:rPr>
      </w:pPr>
      <w:r w:rsidRPr="00D0158E">
        <w:rPr>
          <w:rFonts w:ascii="Times New Roman" w:eastAsia="Calibri" w:hAnsi="Times New Roman" w:cs="Times New Roman"/>
          <w:b/>
          <w:spacing w:val="-4"/>
          <w:sz w:val="28"/>
          <w:szCs w:val="28"/>
        </w:rPr>
        <w:t>Литературное наследие Генриха Гейне в переводах</w:t>
      </w:r>
      <w:r w:rsidR="00562A53" w:rsidRPr="00D0158E">
        <w:rPr>
          <w:rFonts w:ascii="Times New Roman" w:eastAsia="Calibri" w:hAnsi="Times New Roman" w:cs="Times New Roman"/>
          <w:b/>
          <w:spacing w:val="-4"/>
          <w:sz w:val="28"/>
          <w:szCs w:val="28"/>
        </w:rPr>
        <w:t xml:space="preserve"> русских писателей </w:t>
      </w:r>
      <w:r w:rsidR="00562A53" w:rsidRPr="00D0158E">
        <w:rPr>
          <w:rFonts w:ascii="Times New Roman" w:eastAsia="Calibri" w:hAnsi="Times New Roman" w:cs="Times New Roman"/>
          <w:b/>
          <w:spacing w:val="-4"/>
          <w:sz w:val="28"/>
          <w:szCs w:val="28"/>
          <w:lang w:val="en-US"/>
        </w:rPr>
        <w:t>XIX</w:t>
      </w:r>
      <w:r w:rsidR="00562A53" w:rsidRPr="00D0158E">
        <w:rPr>
          <w:rFonts w:ascii="Times New Roman" w:eastAsia="Calibri" w:hAnsi="Times New Roman" w:cs="Times New Roman"/>
          <w:b/>
          <w:spacing w:val="-4"/>
          <w:sz w:val="28"/>
          <w:szCs w:val="28"/>
        </w:rPr>
        <w:t xml:space="preserve"> в</w:t>
      </w:r>
      <w:r w:rsidRPr="00D0158E">
        <w:rPr>
          <w:rFonts w:ascii="Times New Roman" w:eastAsia="Calibri" w:hAnsi="Times New Roman" w:cs="Times New Roman"/>
          <w:b/>
          <w:spacing w:val="-4"/>
          <w:sz w:val="28"/>
          <w:szCs w:val="28"/>
        </w:rPr>
        <w:t>.</w:t>
      </w:r>
    </w:p>
    <w:p w:rsidR="00562A53" w:rsidRPr="00D0158E" w:rsidRDefault="00562A53" w:rsidP="00562A53">
      <w:pPr>
        <w:spacing w:after="0" w:line="240" w:lineRule="auto"/>
        <w:jc w:val="center"/>
        <w:rPr>
          <w:rFonts w:ascii="Times New Roman" w:eastAsia="Calibri" w:hAnsi="Times New Roman" w:cs="Times New Roman"/>
          <w:b/>
          <w:szCs w:val="28"/>
        </w:rPr>
      </w:pPr>
    </w:p>
    <w:p w:rsidR="00562A53" w:rsidRPr="00562A53" w:rsidRDefault="00562A53" w:rsidP="00562A53">
      <w:pPr>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Судьба многих зарубежных авторов и их популярность в России во мн</w:t>
      </w:r>
      <w:r w:rsidRPr="00562A53">
        <w:rPr>
          <w:rFonts w:ascii="Times New Roman" w:eastAsia="Calibri" w:hAnsi="Times New Roman" w:cs="Times New Roman"/>
          <w:sz w:val="28"/>
          <w:szCs w:val="28"/>
        </w:rPr>
        <w:t>о</w:t>
      </w:r>
      <w:r w:rsidRPr="00562A53">
        <w:rPr>
          <w:rFonts w:ascii="Times New Roman" w:eastAsia="Calibri" w:hAnsi="Times New Roman" w:cs="Times New Roman"/>
          <w:sz w:val="28"/>
          <w:szCs w:val="28"/>
        </w:rPr>
        <w:t xml:space="preserve">гом зависит от того, насколько удачно их произведения переведены на русский язык. История знакомства русских читателей с немецкой поэзией чрезвычайно богата. </w:t>
      </w:r>
      <w:r w:rsidRPr="00562A53">
        <w:rPr>
          <w:rFonts w:ascii="Times New Roman" w:eastAsia="Calibri" w:hAnsi="Times New Roman" w:cs="Times New Roman"/>
          <w:sz w:val="28"/>
          <w:szCs w:val="28"/>
          <w:lang w:val="en-US"/>
        </w:rPr>
        <w:t>XIX</w:t>
      </w:r>
      <w:r w:rsidRPr="00562A53">
        <w:rPr>
          <w:rFonts w:ascii="Times New Roman" w:eastAsia="Calibri" w:hAnsi="Times New Roman" w:cs="Times New Roman"/>
          <w:sz w:val="28"/>
          <w:szCs w:val="28"/>
        </w:rPr>
        <w:t xml:space="preserve"> век открыл России творчество многих немецких писателей и п</w:t>
      </w:r>
      <w:r w:rsidRPr="00562A53">
        <w:rPr>
          <w:rFonts w:ascii="Times New Roman" w:eastAsia="Calibri" w:hAnsi="Times New Roman" w:cs="Times New Roman"/>
          <w:sz w:val="28"/>
          <w:szCs w:val="28"/>
        </w:rPr>
        <w:t>о</w:t>
      </w:r>
      <w:r w:rsidRPr="00562A53">
        <w:rPr>
          <w:rFonts w:ascii="Times New Roman" w:eastAsia="Calibri" w:hAnsi="Times New Roman" w:cs="Times New Roman"/>
          <w:sz w:val="28"/>
          <w:szCs w:val="28"/>
        </w:rPr>
        <w:t>этов благодаря личным творческим контактам. Так, популяризации творчества Г. Гейне способствовало его личное знакомство с Ф.</w:t>
      </w:r>
      <w:r w:rsidR="002F65D8">
        <w:rPr>
          <w:rFonts w:ascii="Times New Roman" w:eastAsia="Calibri" w:hAnsi="Times New Roman" w:cs="Times New Roman"/>
          <w:sz w:val="28"/>
          <w:szCs w:val="28"/>
        </w:rPr>
        <w:t xml:space="preserve"> И. Тютчевым,</w:t>
      </w:r>
      <w:r w:rsidRPr="00562A53">
        <w:rPr>
          <w:rFonts w:ascii="Times New Roman" w:eastAsia="Calibri" w:hAnsi="Times New Roman" w:cs="Times New Roman"/>
          <w:sz w:val="28"/>
          <w:szCs w:val="28"/>
        </w:rPr>
        <w:t xml:space="preserve"> переводами из Гейне увлекались М.</w:t>
      </w:r>
      <w:r w:rsidR="002F65D8">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rPr>
        <w:t>Ю. Лермонтов, А.</w:t>
      </w:r>
      <w:r w:rsidR="002F65D8">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rPr>
        <w:t>А. Фет, А.</w:t>
      </w:r>
      <w:r w:rsidR="002F65D8">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rPr>
        <w:t>А. Блок, М.</w:t>
      </w:r>
      <w:r w:rsidR="002F65D8">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rPr>
        <w:t>Л. Михай</w:t>
      </w:r>
      <w:r w:rsidR="00106221">
        <w:rPr>
          <w:rFonts w:ascii="Times New Roman" w:eastAsia="Calibri" w:hAnsi="Times New Roman" w:cs="Times New Roman"/>
          <w:sz w:val="28"/>
          <w:szCs w:val="28"/>
        </w:rPr>
        <w:t>лов и многие другие [4</w:t>
      </w:r>
      <w:r w:rsidRPr="00562A53">
        <w:rPr>
          <w:rFonts w:ascii="Times New Roman" w:eastAsia="Calibri" w:hAnsi="Times New Roman" w:cs="Times New Roman"/>
          <w:sz w:val="28"/>
          <w:szCs w:val="28"/>
        </w:rPr>
        <w:t>].</w:t>
      </w:r>
    </w:p>
    <w:p w:rsidR="00562A53" w:rsidRPr="00562A53" w:rsidRDefault="00562A53" w:rsidP="00562A53">
      <w:pPr>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 xml:space="preserve">На протяжении всего </w:t>
      </w:r>
      <w:r w:rsidRPr="00562A53">
        <w:rPr>
          <w:rFonts w:ascii="Times New Roman" w:eastAsia="Calibri" w:hAnsi="Times New Roman" w:cs="Times New Roman"/>
          <w:sz w:val="28"/>
          <w:szCs w:val="28"/>
          <w:lang w:val="en-US"/>
        </w:rPr>
        <w:t>XIX</w:t>
      </w:r>
      <w:r w:rsidR="002F65D8">
        <w:rPr>
          <w:rFonts w:ascii="Times New Roman" w:eastAsia="Calibri" w:hAnsi="Times New Roman" w:cs="Times New Roman"/>
          <w:sz w:val="28"/>
          <w:szCs w:val="28"/>
        </w:rPr>
        <w:t xml:space="preserve"> в. Г. Гейне</w:t>
      </w:r>
      <w:r w:rsidRPr="00562A53">
        <w:rPr>
          <w:rFonts w:ascii="Times New Roman" w:eastAsia="Calibri" w:hAnsi="Times New Roman" w:cs="Times New Roman"/>
          <w:sz w:val="28"/>
          <w:szCs w:val="28"/>
        </w:rPr>
        <w:t xml:space="preserve"> был самым популярным перево</w:t>
      </w:r>
      <w:r w:rsidRPr="00562A53">
        <w:rPr>
          <w:rFonts w:ascii="Times New Roman" w:eastAsia="Calibri" w:hAnsi="Times New Roman" w:cs="Times New Roman"/>
          <w:sz w:val="28"/>
          <w:szCs w:val="28"/>
        </w:rPr>
        <w:t>д</w:t>
      </w:r>
      <w:r w:rsidRPr="00562A53">
        <w:rPr>
          <w:rFonts w:ascii="Times New Roman" w:eastAsia="Calibri" w:hAnsi="Times New Roman" w:cs="Times New Roman"/>
          <w:sz w:val="28"/>
          <w:szCs w:val="28"/>
        </w:rPr>
        <w:t>ным поэтом в России. Редко кто из русских поэтов и критиков не пробовал свои силы на переводах из Гейне. Надо признать, что среди многочисленных пер</w:t>
      </w:r>
      <w:r w:rsidRPr="00562A53">
        <w:rPr>
          <w:rFonts w:ascii="Times New Roman" w:eastAsia="Calibri" w:hAnsi="Times New Roman" w:cs="Times New Roman"/>
          <w:sz w:val="28"/>
          <w:szCs w:val="28"/>
        </w:rPr>
        <w:t>е</w:t>
      </w:r>
      <w:r w:rsidRPr="00562A53">
        <w:rPr>
          <w:rFonts w:ascii="Times New Roman" w:eastAsia="Calibri" w:hAnsi="Times New Roman" w:cs="Times New Roman"/>
          <w:sz w:val="28"/>
          <w:szCs w:val="28"/>
        </w:rPr>
        <w:t>водов были и неудачные, малохудожественные.</w:t>
      </w:r>
    </w:p>
    <w:p w:rsidR="00562A53" w:rsidRPr="00562A53" w:rsidRDefault="00562A53" w:rsidP="00562A53">
      <w:pPr>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 xml:space="preserve">Впервые русский читатель знакомится с немецким поэтом в конце 20 – начале 30-х годов </w:t>
      </w:r>
      <w:r w:rsidRPr="00562A53">
        <w:rPr>
          <w:rFonts w:ascii="Times New Roman" w:eastAsia="Calibri" w:hAnsi="Times New Roman" w:cs="Times New Roman"/>
          <w:sz w:val="28"/>
          <w:szCs w:val="28"/>
          <w:lang w:val="en-US"/>
        </w:rPr>
        <w:t>XIX</w:t>
      </w:r>
      <w:r w:rsidR="00BE640B">
        <w:rPr>
          <w:rFonts w:ascii="Times New Roman" w:eastAsia="Calibri" w:hAnsi="Times New Roman" w:cs="Times New Roman"/>
          <w:sz w:val="28"/>
          <w:szCs w:val="28"/>
        </w:rPr>
        <w:t xml:space="preserve"> в., и происходит это благодаря</w:t>
      </w:r>
      <w:r w:rsidRPr="00562A53">
        <w:rPr>
          <w:rFonts w:ascii="Times New Roman" w:eastAsia="Calibri" w:hAnsi="Times New Roman" w:cs="Times New Roman"/>
          <w:sz w:val="28"/>
          <w:szCs w:val="28"/>
        </w:rPr>
        <w:t xml:space="preserve"> Ф.</w:t>
      </w:r>
      <w:r w:rsidR="00BE640B">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rPr>
        <w:t>И. Тютчеву. Именно он в 1827 г</w:t>
      </w:r>
      <w:r w:rsidR="00BE640B">
        <w:rPr>
          <w:rFonts w:ascii="Times New Roman" w:eastAsia="Calibri" w:hAnsi="Times New Roman" w:cs="Times New Roman"/>
          <w:sz w:val="28"/>
          <w:szCs w:val="28"/>
        </w:rPr>
        <w:t>. перевел стихотворение Гейне</w:t>
      </w:r>
      <w:r w:rsidRPr="00562A53">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lang w:val="en-US"/>
        </w:rPr>
        <w:t>Ein</w:t>
      </w:r>
      <w:r w:rsidRPr="00562A53">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lang w:val="en-US"/>
        </w:rPr>
        <w:t>Fichtenbaum</w:t>
      </w:r>
      <w:r w:rsidRPr="00562A53">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lang w:val="en-US"/>
        </w:rPr>
        <w:t>steht</w:t>
      </w:r>
      <w:r w:rsidRPr="00562A53">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lang w:val="en-US"/>
        </w:rPr>
        <w:t>einsam</w:t>
      </w:r>
      <w:r w:rsidRPr="00562A53">
        <w:rPr>
          <w:rFonts w:ascii="Times New Roman" w:eastAsia="Calibri" w:hAnsi="Times New Roman" w:cs="Times New Roman"/>
          <w:sz w:val="28"/>
          <w:szCs w:val="28"/>
        </w:rPr>
        <w:t xml:space="preserve">» </w:t>
      </w:r>
      <w:r w:rsidR="002F65D8">
        <w:rPr>
          <w:rFonts w:ascii="Times New Roman" w:eastAsia="Calibri" w:hAnsi="Times New Roman" w:cs="Times New Roman"/>
          <w:sz w:val="28"/>
          <w:szCs w:val="28"/>
        </w:rPr>
        <w:br/>
      </w:r>
      <w:r w:rsidRPr="00562A53">
        <w:rPr>
          <w:rFonts w:ascii="Times New Roman" w:eastAsia="Calibri" w:hAnsi="Times New Roman" w:cs="Times New Roman"/>
          <w:sz w:val="28"/>
          <w:szCs w:val="28"/>
        </w:rPr>
        <w:t>(«С чужой стороны..</w:t>
      </w:r>
      <w:r w:rsidR="00BE640B">
        <w:rPr>
          <w:rFonts w:ascii="Times New Roman" w:eastAsia="Calibri" w:hAnsi="Times New Roman" w:cs="Times New Roman"/>
          <w:sz w:val="28"/>
          <w:szCs w:val="28"/>
        </w:rPr>
        <w:t>.</w:t>
      </w:r>
      <w:r w:rsidRPr="00562A53">
        <w:rPr>
          <w:rFonts w:ascii="Times New Roman" w:eastAsia="Calibri" w:hAnsi="Times New Roman" w:cs="Times New Roman"/>
          <w:sz w:val="28"/>
          <w:szCs w:val="28"/>
        </w:rPr>
        <w:t>»). Федор Иванович был одним  из русских поэтов, кто лично знал Гейне. Жили они оба в Мюнх</w:t>
      </w:r>
      <w:r w:rsidR="002F65D8">
        <w:rPr>
          <w:rFonts w:ascii="Times New Roman" w:eastAsia="Calibri" w:hAnsi="Times New Roman" w:cs="Times New Roman"/>
          <w:sz w:val="28"/>
          <w:szCs w:val="28"/>
        </w:rPr>
        <w:t xml:space="preserve">ене, весной и летом 1828 года. </w:t>
      </w:r>
      <w:r w:rsidRPr="00562A53">
        <w:rPr>
          <w:rFonts w:ascii="Times New Roman" w:eastAsia="Calibri" w:hAnsi="Times New Roman" w:cs="Times New Roman"/>
          <w:sz w:val="28"/>
          <w:szCs w:val="28"/>
        </w:rPr>
        <w:t>В ал</w:t>
      </w:r>
      <w:r w:rsidRPr="00562A53">
        <w:rPr>
          <w:rFonts w:ascii="Times New Roman" w:eastAsia="Calibri" w:hAnsi="Times New Roman" w:cs="Times New Roman"/>
          <w:sz w:val="28"/>
          <w:szCs w:val="28"/>
        </w:rPr>
        <w:t>ь</w:t>
      </w:r>
      <w:r w:rsidRPr="00562A53">
        <w:rPr>
          <w:rFonts w:ascii="Times New Roman" w:eastAsia="Calibri" w:hAnsi="Times New Roman" w:cs="Times New Roman"/>
          <w:sz w:val="28"/>
          <w:szCs w:val="28"/>
        </w:rPr>
        <w:t>манахе «Северная лира 1827 года» было опубликовано стихотворение «На с</w:t>
      </w:r>
      <w:r w:rsidRPr="00562A53">
        <w:rPr>
          <w:rFonts w:ascii="Times New Roman" w:eastAsia="Calibri" w:hAnsi="Times New Roman" w:cs="Times New Roman"/>
          <w:sz w:val="28"/>
          <w:szCs w:val="28"/>
        </w:rPr>
        <w:t>е</w:t>
      </w:r>
      <w:r w:rsidRPr="00562A53">
        <w:rPr>
          <w:rFonts w:ascii="Times New Roman" w:eastAsia="Calibri" w:hAnsi="Times New Roman" w:cs="Times New Roman"/>
          <w:sz w:val="28"/>
          <w:szCs w:val="28"/>
        </w:rPr>
        <w:t>вере диком..</w:t>
      </w:r>
      <w:r w:rsidR="00BE640B">
        <w:rPr>
          <w:rFonts w:ascii="Times New Roman" w:eastAsia="Calibri" w:hAnsi="Times New Roman" w:cs="Times New Roman"/>
          <w:sz w:val="28"/>
          <w:szCs w:val="28"/>
        </w:rPr>
        <w:t>.</w:t>
      </w:r>
      <w:r w:rsidRPr="00562A53">
        <w:rPr>
          <w:rFonts w:ascii="Times New Roman" w:eastAsia="Calibri" w:hAnsi="Times New Roman" w:cs="Times New Roman"/>
          <w:sz w:val="28"/>
          <w:szCs w:val="28"/>
        </w:rPr>
        <w:t>» с заголовком «С чужой стороны»</w:t>
      </w:r>
      <w:r w:rsidR="00AC35D3">
        <w:rPr>
          <w:rFonts w:ascii="Times New Roman" w:eastAsia="Calibri" w:hAnsi="Times New Roman" w:cs="Times New Roman"/>
          <w:sz w:val="28"/>
          <w:szCs w:val="28"/>
        </w:rPr>
        <w:t xml:space="preserve"> </w:t>
      </w:r>
      <w:r w:rsidR="00106221">
        <w:rPr>
          <w:rFonts w:ascii="Times New Roman" w:eastAsia="Calibri" w:hAnsi="Times New Roman" w:cs="Times New Roman"/>
          <w:sz w:val="28"/>
          <w:szCs w:val="28"/>
        </w:rPr>
        <w:t>[2</w:t>
      </w:r>
      <w:r w:rsidRPr="00562A53">
        <w:rPr>
          <w:rFonts w:ascii="Times New Roman" w:eastAsia="Calibri" w:hAnsi="Times New Roman" w:cs="Times New Roman"/>
          <w:sz w:val="28"/>
          <w:szCs w:val="28"/>
        </w:rPr>
        <w:t>].</w:t>
      </w:r>
    </w:p>
    <w:p w:rsidR="00562A53" w:rsidRPr="00D0158E" w:rsidRDefault="00562A53" w:rsidP="00BE640B">
      <w:pPr>
        <w:spacing w:after="0" w:line="240" w:lineRule="auto"/>
        <w:jc w:val="center"/>
        <w:rPr>
          <w:rFonts w:ascii="Times New Roman" w:eastAsia="Times New Roman" w:hAnsi="Times New Roman" w:cs="Times New Roman"/>
          <w:i/>
          <w:szCs w:val="28"/>
          <w:lang w:eastAsia="ru-RU"/>
        </w:rPr>
      </w:pPr>
    </w:p>
    <w:p w:rsidR="00562A53" w:rsidRPr="007B3F3C" w:rsidRDefault="00562A53" w:rsidP="00562A53">
      <w:pPr>
        <w:spacing w:after="0" w:line="240" w:lineRule="auto"/>
        <w:jc w:val="center"/>
        <w:rPr>
          <w:rFonts w:ascii="Times New Roman" w:eastAsia="Times New Roman" w:hAnsi="Times New Roman" w:cs="Times New Roman"/>
          <w:b/>
          <w:i/>
          <w:sz w:val="28"/>
          <w:szCs w:val="28"/>
          <w:lang w:val="en-US" w:eastAsia="ru-RU"/>
        </w:rPr>
      </w:pPr>
      <w:r w:rsidRPr="00562A53">
        <w:rPr>
          <w:rFonts w:ascii="Times New Roman" w:eastAsia="Times New Roman" w:hAnsi="Times New Roman" w:cs="Times New Roman"/>
          <w:b/>
          <w:i/>
          <w:sz w:val="28"/>
          <w:szCs w:val="28"/>
          <w:lang w:eastAsia="ru-RU"/>
        </w:rPr>
        <w:t>Г</w:t>
      </w:r>
      <w:r w:rsidRPr="007B3F3C">
        <w:rPr>
          <w:rFonts w:ascii="Times New Roman" w:eastAsia="Times New Roman" w:hAnsi="Times New Roman" w:cs="Times New Roman"/>
          <w:b/>
          <w:i/>
          <w:sz w:val="28"/>
          <w:szCs w:val="28"/>
          <w:lang w:val="en-US" w:eastAsia="ru-RU"/>
        </w:rPr>
        <w:t xml:space="preserve">. </w:t>
      </w:r>
      <w:r w:rsidRPr="00562A53">
        <w:rPr>
          <w:rFonts w:ascii="Times New Roman" w:eastAsia="Times New Roman" w:hAnsi="Times New Roman" w:cs="Times New Roman"/>
          <w:b/>
          <w:i/>
          <w:sz w:val="28"/>
          <w:szCs w:val="28"/>
          <w:lang w:val="de-DE" w:eastAsia="ru-RU"/>
        </w:rPr>
        <w:t>Гейне:</w:t>
      </w:r>
    </w:p>
    <w:p w:rsidR="00562A53" w:rsidRPr="007B3F3C" w:rsidRDefault="00562A53" w:rsidP="00562A53">
      <w:pPr>
        <w:spacing w:after="0" w:line="240" w:lineRule="auto"/>
        <w:jc w:val="center"/>
        <w:rPr>
          <w:rFonts w:ascii="Times New Roman" w:eastAsia="Times New Roman" w:hAnsi="Times New Roman" w:cs="Times New Roman"/>
          <w:b/>
          <w:i/>
          <w:szCs w:val="28"/>
          <w:lang w:val="en-US" w:eastAsia="ru-RU"/>
        </w:rPr>
      </w:pPr>
    </w:p>
    <w:p w:rsidR="00562A53" w:rsidRPr="00562A53" w:rsidRDefault="00562A53" w:rsidP="00562A53">
      <w:pPr>
        <w:spacing w:after="0" w:line="240" w:lineRule="auto"/>
        <w:jc w:val="center"/>
        <w:rPr>
          <w:rFonts w:ascii="Times New Roman" w:eastAsia="Times New Roman" w:hAnsi="Times New Roman" w:cs="Times New Roman"/>
          <w:bCs/>
          <w:i/>
          <w:sz w:val="28"/>
          <w:szCs w:val="28"/>
          <w:lang w:val="de-DE" w:eastAsia="ru-RU"/>
        </w:rPr>
      </w:pPr>
      <w:r w:rsidRPr="00562A53">
        <w:rPr>
          <w:rFonts w:ascii="Times New Roman" w:eastAsia="Times New Roman" w:hAnsi="Times New Roman" w:cs="Times New Roman"/>
          <w:bCs/>
          <w:i/>
          <w:sz w:val="28"/>
          <w:szCs w:val="28"/>
          <w:lang w:val="de-DE" w:eastAsia="ru-RU"/>
        </w:rPr>
        <w:t>Ein Fichtenbaum steht einsam</w:t>
      </w:r>
    </w:p>
    <w:p w:rsidR="00562A53" w:rsidRPr="00562A53" w:rsidRDefault="00562A53" w:rsidP="00562A53">
      <w:pPr>
        <w:spacing w:after="0" w:line="240" w:lineRule="auto"/>
        <w:jc w:val="center"/>
        <w:rPr>
          <w:rFonts w:ascii="Times New Roman" w:eastAsia="Times New Roman" w:hAnsi="Times New Roman" w:cs="Times New Roman"/>
          <w:bCs/>
          <w:i/>
          <w:sz w:val="28"/>
          <w:szCs w:val="28"/>
          <w:lang w:val="de-DE" w:eastAsia="ru-RU"/>
        </w:rPr>
      </w:pPr>
      <w:r w:rsidRPr="00562A53">
        <w:rPr>
          <w:rFonts w:ascii="Times New Roman" w:eastAsia="Times New Roman" w:hAnsi="Times New Roman" w:cs="Times New Roman"/>
          <w:bCs/>
          <w:i/>
          <w:sz w:val="28"/>
          <w:szCs w:val="28"/>
          <w:lang w:val="de-DE" w:eastAsia="ru-RU"/>
        </w:rPr>
        <w:t>Im Norden auf kahlen Höh.</w:t>
      </w:r>
    </w:p>
    <w:p w:rsidR="00562A53" w:rsidRPr="00562A53" w:rsidRDefault="00562A53" w:rsidP="00562A53">
      <w:pPr>
        <w:spacing w:after="0" w:line="240" w:lineRule="auto"/>
        <w:jc w:val="center"/>
        <w:rPr>
          <w:rFonts w:ascii="Times New Roman" w:eastAsia="Times New Roman" w:hAnsi="Times New Roman" w:cs="Times New Roman"/>
          <w:bCs/>
          <w:i/>
          <w:sz w:val="28"/>
          <w:szCs w:val="28"/>
          <w:lang w:val="de-DE" w:eastAsia="ru-RU"/>
        </w:rPr>
      </w:pPr>
      <w:r w:rsidRPr="00562A53">
        <w:rPr>
          <w:rFonts w:ascii="Times New Roman" w:eastAsia="Times New Roman" w:hAnsi="Times New Roman" w:cs="Times New Roman"/>
          <w:bCs/>
          <w:i/>
          <w:sz w:val="28"/>
          <w:szCs w:val="28"/>
          <w:lang w:val="de-DE" w:eastAsia="ru-RU"/>
        </w:rPr>
        <w:t>Ihn schläfert; mit weiser Decke</w:t>
      </w:r>
    </w:p>
    <w:p w:rsidR="00562A53" w:rsidRPr="00562A53" w:rsidRDefault="00562A53" w:rsidP="00562A53">
      <w:pPr>
        <w:spacing w:after="0" w:line="240" w:lineRule="auto"/>
        <w:jc w:val="center"/>
        <w:rPr>
          <w:rFonts w:ascii="Times New Roman" w:eastAsia="Times New Roman" w:hAnsi="Times New Roman" w:cs="Times New Roman"/>
          <w:i/>
          <w:sz w:val="28"/>
          <w:szCs w:val="28"/>
          <w:lang w:val="de-DE" w:eastAsia="ru-RU"/>
        </w:rPr>
      </w:pPr>
      <w:r w:rsidRPr="00562A53">
        <w:rPr>
          <w:rFonts w:ascii="Times New Roman" w:eastAsia="Times New Roman" w:hAnsi="Times New Roman" w:cs="Times New Roman"/>
          <w:i/>
          <w:sz w:val="28"/>
          <w:szCs w:val="28"/>
          <w:lang w:val="de-DE" w:eastAsia="ru-RU"/>
        </w:rPr>
        <w:t>Umhüllen ihn Eis und Schnee.</w:t>
      </w:r>
    </w:p>
    <w:p w:rsidR="00562A53" w:rsidRPr="00562A53" w:rsidRDefault="00562A53" w:rsidP="00562A53">
      <w:pPr>
        <w:spacing w:after="0" w:line="240" w:lineRule="auto"/>
        <w:jc w:val="center"/>
        <w:rPr>
          <w:rFonts w:ascii="Times New Roman" w:eastAsia="Times New Roman" w:hAnsi="Times New Roman" w:cs="Times New Roman"/>
          <w:bCs/>
          <w:i/>
          <w:sz w:val="28"/>
          <w:szCs w:val="28"/>
          <w:lang w:val="de-DE" w:eastAsia="ru-RU"/>
        </w:rPr>
      </w:pPr>
      <w:r w:rsidRPr="00562A53">
        <w:rPr>
          <w:rFonts w:ascii="Times New Roman" w:eastAsia="Times New Roman" w:hAnsi="Times New Roman" w:cs="Times New Roman"/>
          <w:bCs/>
          <w:i/>
          <w:sz w:val="28"/>
          <w:szCs w:val="28"/>
          <w:lang w:val="de-DE" w:eastAsia="ru-RU"/>
        </w:rPr>
        <w:t>Er träumt von einer Palme,</w:t>
      </w:r>
    </w:p>
    <w:p w:rsidR="00562A53" w:rsidRPr="00562A53" w:rsidRDefault="00562A53" w:rsidP="00562A53">
      <w:pPr>
        <w:spacing w:after="0" w:line="240" w:lineRule="auto"/>
        <w:jc w:val="center"/>
        <w:rPr>
          <w:rFonts w:ascii="Times New Roman" w:eastAsia="Times New Roman" w:hAnsi="Times New Roman" w:cs="Times New Roman"/>
          <w:bCs/>
          <w:i/>
          <w:sz w:val="28"/>
          <w:szCs w:val="28"/>
          <w:lang w:val="de-DE" w:eastAsia="ru-RU"/>
        </w:rPr>
      </w:pPr>
      <w:r w:rsidRPr="00562A53">
        <w:rPr>
          <w:rFonts w:ascii="Times New Roman" w:eastAsia="Times New Roman" w:hAnsi="Times New Roman" w:cs="Times New Roman"/>
          <w:bCs/>
          <w:i/>
          <w:sz w:val="28"/>
          <w:szCs w:val="28"/>
          <w:lang w:val="de-DE" w:eastAsia="ru-RU"/>
        </w:rPr>
        <w:t>Die, fern im Morgenland</w:t>
      </w:r>
    </w:p>
    <w:p w:rsidR="00562A53" w:rsidRPr="00562A53" w:rsidRDefault="00562A53" w:rsidP="00562A53">
      <w:pPr>
        <w:spacing w:after="0" w:line="240" w:lineRule="auto"/>
        <w:jc w:val="center"/>
        <w:rPr>
          <w:rFonts w:ascii="Times New Roman" w:eastAsia="Times New Roman" w:hAnsi="Times New Roman" w:cs="Times New Roman"/>
          <w:bCs/>
          <w:i/>
          <w:sz w:val="28"/>
          <w:szCs w:val="28"/>
          <w:lang w:val="de-DE" w:eastAsia="ru-RU"/>
        </w:rPr>
      </w:pPr>
      <w:r w:rsidRPr="00562A53">
        <w:rPr>
          <w:rFonts w:ascii="Times New Roman" w:eastAsia="Times New Roman" w:hAnsi="Times New Roman" w:cs="Times New Roman"/>
          <w:bCs/>
          <w:i/>
          <w:sz w:val="28"/>
          <w:szCs w:val="28"/>
          <w:lang w:val="de-DE" w:eastAsia="ru-RU"/>
        </w:rPr>
        <w:t>Einsam und schweigend trauert</w:t>
      </w:r>
    </w:p>
    <w:p w:rsidR="00562A53" w:rsidRPr="00562A53" w:rsidRDefault="00562A53" w:rsidP="00562A53">
      <w:pPr>
        <w:spacing w:after="0" w:line="240" w:lineRule="auto"/>
        <w:jc w:val="center"/>
        <w:rPr>
          <w:rFonts w:ascii="Times New Roman" w:eastAsia="Times New Roman" w:hAnsi="Times New Roman" w:cs="Times New Roman"/>
          <w:bCs/>
          <w:i/>
          <w:sz w:val="28"/>
          <w:szCs w:val="28"/>
          <w:lang w:val="en-US" w:eastAsia="ru-RU"/>
        </w:rPr>
      </w:pPr>
      <w:r w:rsidRPr="00562A53">
        <w:rPr>
          <w:rFonts w:ascii="Times New Roman" w:eastAsia="Times New Roman" w:hAnsi="Times New Roman" w:cs="Times New Roman"/>
          <w:bCs/>
          <w:i/>
          <w:sz w:val="28"/>
          <w:szCs w:val="28"/>
          <w:lang w:val="de-DE" w:eastAsia="ru-RU"/>
        </w:rPr>
        <w:t>Auf brennender Felsenwand</w:t>
      </w:r>
      <w:r w:rsidR="00AC35D3">
        <w:rPr>
          <w:rFonts w:ascii="Times New Roman" w:eastAsia="Times New Roman" w:hAnsi="Times New Roman" w:cs="Times New Roman"/>
          <w:bCs/>
          <w:i/>
          <w:sz w:val="28"/>
          <w:szCs w:val="28"/>
          <w:lang w:val="en-US" w:eastAsia="ru-RU"/>
        </w:rPr>
        <w:t xml:space="preserve"> [</w:t>
      </w:r>
      <w:r w:rsidR="00AC35D3" w:rsidRPr="007B3F3C">
        <w:rPr>
          <w:rFonts w:ascii="Times New Roman" w:eastAsia="Times New Roman" w:hAnsi="Times New Roman" w:cs="Times New Roman"/>
          <w:bCs/>
          <w:i/>
          <w:sz w:val="28"/>
          <w:szCs w:val="28"/>
          <w:lang w:val="en-US" w:eastAsia="ru-RU"/>
        </w:rPr>
        <w:t>5</w:t>
      </w:r>
      <w:r w:rsidRPr="00562A53">
        <w:rPr>
          <w:rFonts w:ascii="Times New Roman" w:eastAsia="Times New Roman" w:hAnsi="Times New Roman" w:cs="Times New Roman"/>
          <w:bCs/>
          <w:i/>
          <w:sz w:val="28"/>
          <w:szCs w:val="28"/>
          <w:lang w:val="en-US" w:eastAsia="ru-RU"/>
        </w:rPr>
        <w:t>].</w:t>
      </w:r>
    </w:p>
    <w:p w:rsidR="00562A53" w:rsidRPr="00562A53" w:rsidRDefault="00562A53" w:rsidP="00562A53">
      <w:pPr>
        <w:spacing w:after="0" w:line="240" w:lineRule="auto"/>
        <w:jc w:val="center"/>
        <w:rPr>
          <w:rFonts w:ascii="Times New Roman" w:eastAsia="Times New Roman" w:hAnsi="Times New Roman" w:cs="Times New Roman"/>
          <w:b/>
          <w:bCs/>
          <w:i/>
          <w:sz w:val="28"/>
          <w:szCs w:val="28"/>
          <w:lang w:val="en-US" w:eastAsia="ru-RU"/>
        </w:rPr>
      </w:pPr>
      <w:r w:rsidRPr="00562A53">
        <w:rPr>
          <w:rFonts w:ascii="Times New Roman" w:eastAsia="Times New Roman" w:hAnsi="Times New Roman" w:cs="Times New Roman"/>
          <w:b/>
          <w:bCs/>
          <w:i/>
          <w:sz w:val="28"/>
          <w:szCs w:val="28"/>
          <w:lang w:eastAsia="ru-RU"/>
        </w:rPr>
        <w:lastRenderedPageBreak/>
        <w:t>Ф</w:t>
      </w:r>
      <w:r w:rsidRPr="00562A53">
        <w:rPr>
          <w:rFonts w:ascii="Times New Roman" w:eastAsia="Times New Roman" w:hAnsi="Times New Roman" w:cs="Times New Roman"/>
          <w:b/>
          <w:bCs/>
          <w:i/>
          <w:sz w:val="28"/>
          <w:szCs w:val="28"/>
          <w:lang w:val="en-US" w:eastAsia="ru-RU"/>
        </w:rPr>
        <w:t xml:space="preserve">. </w:t>
      </w:r>
      <w:r w:rsidRPr="00562A53">
        <w:rPr>
          <w:rFonts w:ascii="Times New Roman" w:eastAsia="Times New Roman" w:hAnsi="Times New Roman" w:cs="Times New Roman"/>
          <w:b/>
          <w:bCs/>
          <w:i/>
          <w:sz w:val="28"/>
          <w:szCs w:val="28"/>
          <w:lang w:eastAsia="ru-RU"/>
        </w:rPr>
        <w:t>И</w:t>
      </w:r>
      <w:r w:rsidRPr="00562A53">
        <w:rPr>
          <w:rFonts w:ascii="Times New Roman" w:eastAsia="Times New Roman" w:hAnsi="Times New Roman" w:cs="Times New Roman"/>
          <w:b/>
          <w:bCs/>
          <w:i/>
          <w:sz w:val="28"/>
          <w:szCs w:val="28"/>
          <w:lang w:val="en-US" w:eastAsia="ru-RU"/>
        </w:rPr>
        <w:t xml:space="preserve">. </w:t>
      </w:r>
      <w:r w:rsidRPr="00562A53">
        <w:rPr>
          <w:rFonts w:ascii="Times New Roman" w:eastAsia="Times New Roman" w:hAnsi="Times New Roman" w:cs="Times New Roman"/>
          <w:b/>
          <w:bCs/>
          <w:i/>
          <w:sz w:val="28"/>
          <w:szCs w:val="28"/>
          <w:lang w:eastAsia="ru-RU"/>
        </w:rPr>
        <w:t>Тютчев</w:t>
      </w:r>
      <w:r w:rsidRPr="00562A53">
        <w:rPr>
          <w:rFonts w:ascii="Times New Roman" w:eastAsia="Times New Roman" w:hAnsi="Times New Roman" w:cs="Times New Roman"/>
          <w:b/>
          <w:bCs/>
          <w:i/>
          <w:sz w:val="28"/>
          <w:szCs w:val="28"/>
          <w:lang w:val="en-US" w:eastAsia="ru-RU"/>
        </w:rPr>
        <w:t>:</w:t>
      </w:r>
    </w:p>
    <w:p w:rsidR="00562A53" w:rsidRPr="00562A53" w:rsidRDefault="00562A53" w:rsidP="00562A53">
      <w:pPr>
        <w:spacing w:after="0" w:line="240" w:lineRule="auto"/>
        <w:jc w:val="center"/>
        <w:rPr>
          <w:rFonts w:ascii="Times New Roman" w:eastAsia="Times New Roman" w:hAnsi="Times New Roman" w:cs="Times New Roman"/>
          <w:b/>
          <w:bCs/>
          <w:i/>
          <w:sz w:val="28"/>
          <w:szCs w:val="28"/>
          <w:lang w:val="en-US" w:eastAsia="ru-RU"/>
        </w:rPr>
      </w:pP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На севере мрачном, на дикой скале,</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Кедр одинокий под снегом белеет,</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И сладко заснул он в инистой мгле,</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И сон его вьюга лелеет.</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Про юную пальму все снится ему,</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Что в дальних пределах Востока</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Под пламенным небом, на знойном холму,</w:t>
      </w:r>
    </w:p>
    <w:p w:rsid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Стоит и цветет, одинока...</w:t>
      </w:r>
      <w:r>
        <w:rPr>
          <w:rFonts w:ascii="Times New Roman" w:eastAsia="Times New Roman" w:hAnsi="Times New Roman" w:cs="Times New Roman"/>
          <w:i/>
          <w:sz w:val="28"/>
          <w:szCs w:val="28"/>
          <w:lang w:eastAsia="ru-RU"/>
        </w:rPr>
        <w:t xml:space="preserve"> </w:t>
      </w:r>
      <w:r w:rsidR="00AC35D3">
        <w:rPr>
          <w:rFonts w:ascii="Times New Roman" w:eastAsia="Times New Roman" w:hAnsi="Times New Roman" w:cs="Times New Roman"/>
          <w:i/>
          <w:sz w:val="28"/>
          <w:szCs w:val="28"/>
          <w:lang w:eastAsia="ru-RU"/>
        </w:rPr>
        <w:t>[5</w:t>
      </w:r>
      <w:r w:rsidRPr="00562A53">
        <w:rPr>
          <w:rFonts w:ascii="Times New Roman" w:eastAsia="Times New Roman" w:hAnsi="Times New Roman" w:cs="Times New Roman"/>
          <w:i/>
          <w:sz w:val="28"/>
          <w:szCs w:val="28"/>
          <w:lang w:eastAsia="ru-RU"/>
        </w:rPr>
        <w:t>].</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p>
    <w:p w:rsidR="00562A53" w:rsidRPr="00562A53" w:rsidRDefault="00562A53" w:rsidP="00562A53">
      <w:pPr>
        <w:spacing w:after="0" w:line="240" w:lineRule="auto"/>
        <w:ind w:firstLine="709"/>
        <w:jc w:val="both"/>
        <w:rPr>
          <w:rFonts w:ascii="Times New Roman" w:eastAsia="Times New Roman" w:hAnsi="Times New Roman" w:cs="Times New Roman"/>
          <w:bCs/>
          <w:sz w:val="28"/>
          <w:szCs w:val="28"/>
          <w:lang w:eastAsia="ru-RU"/>
        </w:rPr>
      </w:pPr>
      <w:r w:rsidRPr="00562A53">
        <w:rPr>
          <w:rFonts w:ascii="Times New Roman" w:eastAsia="Times New Roman" w:hAnsi="Times New Roman" w:cs="Times New Roman"/>
          <w:bCs/>
          <w:sz w:val="28"/>
          <w:szCs w:val="28"/>
          <w:lang w:eastAsia="ru-RU"/>
        </w:rPr>
        <w:t>Русский поэт сохранил основную концепцию ге</w:t>
      </w:r>
      <w:r w:rsidR="002F65D8">
        <w:rPr>
          <w:rFonts w:ascii="Times New Roman" w:eastAsia="Times New Roman" w:hAnsi="Times New Roman" w:cs="Times New Roman"/>
          <w:bCs/>
          <w:sz w:val="28"/>
          <w:szCs w:val="28"/>
          <w:lang w:eastAsia="ru-RU"/>
        </w:rPr>
        <w:t>йневского стихотворения: север –</w:t>
      </w:r>
      <w:r w:rsidRPr="00562A53">
        <w:rPr>
          <w:rFonts w:ascii="Times New Roman" w:eastAsia="Times New Roman" w:hAnsi="Times New Roman" w:cs="Times New Roman"/>
          <w:bCs/>
          <w:sz w:val="28"/>
          <w:szCs w:val="28"/>
          <w:lang w:eastAsia="ru-RU"/>
        </w:rPr>
        <w:t xml:space="preserve"> восток, он – она. Ф.</w:t>
      </w:r>
      <w:r w:rsidR="002F65D8">
        <w:rPr>
          <w:rFonts w:ascii="Times New Roman" w:eastAsia="Times New Roman" w:hAnsi="Times New Roman" w:cs="Times New Roman"/>
          <w:bCs/>
          <w:sz w:val="28"/>
          <w:szCs w:val="28"/>
          <w:lang w:eastAsia="ru-RU"/>
        </w:rPr>
        <w:t xml:space="preserve"> </w:t>
      </w:r>
      <w:r w:rsidRPr="00562A53">
        <w:rPr>
          <w:rFonts w:ascii="Times New Roman" w:eastAsia="Times New Roman" w:hAnsi="Times New Roman" w:cs="Times New Roman"/>
          <w:bCs/>
          <w:sz w:val="28"/>
          <w:szCs w:val="28"/>
          <w:lang w:eastAsia="ru-RU"/>
        </w:rPr>
        <w:t>И. Тютчев в данном произведении от себя лишь д</w:t>
      </w:r>
      <w:r w:rsidRPr="00562A53">
        <w:rPr>
          <w:rFonts w:ascii="Times New Roman" w:eastAsia="Times New Roman" w:hAnsi="Times New Roman" w:cs="Times New Roman"/>
          <w:bCs/>
          <w:sz w:val="28"/>
          <w:szCs w:val="28"/>
          <w:lang w:eastAsia="ru-RU"/>
        </w:rPr>
        <w:t>о</w:t>
      </w:r>
      <w:r w:rsidRPr="00562A53">
        <w:rPr>
          <w:rFonts w:ascii="Times New Roman" w:eastAsia="Times New Roman" w:hAnsi="Times New Roman" w:cs="Times New Roman"/>
          <w:bCs/>
          <w:sz w:val="28"/>
          <w:szCs w:val="28"/>
          <w:lang w:eastAsia="ru-RU"/>
        </w:rPr>
        <w:t>бавил мотив двух абстрактн</w:t>
      </w:r>
      <w:r w:rsidR="002F65D8">
        <w:rPr>
          <w:rFonts w:ascii="Times New Roman" w:eastAsia="Times New Roman" w:hAnsi="Times New Roman" w:cs="Times New Roman"/>
          <w:bCs/>
          <w:sz w:val="28"/>
          <w:szCs w:val="28"/>
          <w:lang w:eastAsia="ru-RU"/>
        </w:rPr>
        <w:t>ых понятий: жизнь и сон. В процессе чтения поэт</w:t>
      </w:r>
      <w:r w:rsidR="002F65D8">
        <w:rPr>
          <w:rFonts w:ascii="Times New Roman" w:eastAsia="Times New Roman" w:hAnsi="Times New Roman" w:cs="Times New Roman"/>
          <w:bCs/>
          <w:sz w:val="28"/>
          <w:szCs w:val="28"/>
          <w:lang w:eastAsia="ru-RU"/>
        </w:rPr>
        <w:t>и</w:t>
      </w:r>
      <w:r w:rsidR="002F65D8">
        <w:rPr>
          <w:rFonts w:ascii="Times New Roman" w:eastAsia="Times New Roman" w:hAnsi="Times New Roman" w:cs="Times New Roman"/>
          <w:bCs/>
          <w:sz w:val="28"/>
          <w:szCs w:val="28"/>
          <w:lang w:eastAsia="ru-RU"/>
        </w:rPr>
        <w:t>ческого</w:t>
      </w:r>
      <w:r w:rsidRPr="00562A53">
        <w:rPr>
          <w:rFonts w:ascii="Times New Roman" w:eastAsia="Times New Roman" w:hAnsi="Times New Roman" w:cs="Times New Roman"/>
          <w:bCs/>
          <w:sz w:val="28"/>
          <w:szCs w:val="28"/>
          <w:lang w:eastAsia="ru-RU"/>
        </w:rPr>
        <w:t xml:space="preserve"> пере</w:t>
      </w:r>
      <w:r w:rsidR="002F65D8">
        <w:rPr>
          <w:rFonts w:ascii="Times New Roman" w:eastAsia="Times New Roman" w:hAnsi="Times New Roman" w:cs="Times New Roman"/>
          <w:bCs/>
          <w:sz w:val="28"/>
          <w:szCs w:val="28"/>
          <w:lang w:eastAsia="ru-RU"/>
        </w:rPr>
        <w:t>вода просле</w:t>
      </w:r>
      <w:r w:rsidR="00D5088A">
        <w:rPr>
          <w:rFonts w:ascii="Times New Roman" w:eastAsia="Times New Roman" w:hAnsi="Times New Roman" w:cs="Times New Roman"/>
          <w:bCs/>
          <w:sz w:val="28"/>
          <w:szCs w:val="28"/>
          <w:lang w:eastAsia="ru-RU"/>
        </w:rPr>
        <w:t>живается тема</w:t>
      </w:r>
      <w:r w:rsidRPr="00562A53">
        <w:rPr>
          <w:rFonts w:ascii="Times New Roman" w:eastAsia="Times New Roman" w:hAnsi="Times New Roman" w:cs="Times New Roman"/>
          <w:bCs/>
          <w:sz w:val="28"/>
          <w:szCs w:val="28"/>
          <w:lang w:eastAsia="ru-RU"/>
        </w:rPr>
        <w:t xml:space="preserve"> одиночества, тоски по Родине. Перевод этого стихотворения </w:t>
      </w:r>
      <w:r w:rsidR="002F65D8">
        <w:rPr>
          <w:rFonts w:ascii="Times New Roman" w:eastAsia="Times New Roman" w:hAnsi="Times New Roman" w:cs="Times New Roman"/>
          <w:bCs/>
          <w:sz w:val="28"/>
          <w:szCs w:val="28"/>
          <w:lang w:eastAsia="ru-RU"/>
        </w:rPr>
        <w:t>был сделан Тютчевым в Мюнхене и</w:t>
      </w:r>
      <w:r w:rsidRPr="00562A53">
        <w:rPr>
          <w:rFonts w:ascii="Times New Roman" w:eastAsia="Times New Roman" w:hAnsi="Times New Roman" w:cs="Times New Roman"/>
          <w:bCs/>
          <w:sz w:val="28"/>
          <w:szCs w:val="28"/>
          <w:lang w:eastAsia="ru-RU"/>
        </w:rPr>
        <w:t xml:space="preserve"> отправлен в Россию на публикацию под названием «С чужой стороны».</w:t>
      </w:r>
    </w:p>
    <w:p w:rsidR="00562A53" w:rsidRPr="00562A53" w:rsidRDefault="00562A53" w:rsidP="00562A53">
      <w:pPr>
        <w:spacing w:after="0" w:line="240" w:lineRule="auto"/>
        <w:ind w:firstLine="709"/>
        <w:jc w:val="both"/>
        <w:rPr>
          <w:rFonts w:ascii="Times New Roman" w:eastAsia="Times New Roman" w:hAnsi="Times New Roman" w:cs="Times New Roman"/>
          <w:bCs/>
          <w:sz w:val="28"/>
          <w:szCs w:val="28"/>
          <w:lang w:eastAsia="ru-RU"/>
        </w:rPr>
      </w:pPr>
      <w:r w:rsidRPr="00562A53">
        <w:rPr>
          <w:rFonts w:ascii="Times New Roman" w:eastAsia="Times New Roman" w:hAnsi="Times New Roman" w:cs="Times New Roman"/>
          <w:bCs/>
          <w:sz w:val="28"/>
          <w:szCs w:val="28"/>
          <w:lang w:eastAsia="ru-RU"/>
        </w:rPr>
        <w:t>Особенностью перевода является то, что Ф.</w:t>
      </w:r>
      <w:r>
        <w:rPr>
          <w:rFonts w:ascii="Times New Roman" w:eastAsia="Times New Roman" w:hAnsi="Times New Roman" w:cs="Times New Roman"/>
          <w:bCs/>
          <w:sz w:val="28"/>
          <w:szCs w:val="28"/>
          <w:lang w:eastAsia="ru-RU"/>
        </w:rPr>
        <w:t xml:space="preserve"> </w:t>
      </w:r>
      <w:r w:rsidRPr="00562A53">
        <w:rPr>
          <w:rFonts w:ascii="Times New Roman" w:eastAsia="Times New Roman" w:hAnsi="Times New Roman" w:cs="Times New Roman"/>
          <w:bCs/>
          <w:sz w:val="28"/>
          <w:szCs w:val="28"/>
          <w:lang w:eastAsia="ru-RU"/>
        </w:rPr>
        <w:t>И.</w:t>
      </w:r>
      <w:r>
        <w:rPr>
          <w:rFonts w:ascii="Times New Roman" w:eastAsia="Times New Roman" w:hAnsi="Times New Roman" w:cs="Times New Roman"/>
          <w:bCs/>
          <w:sz w:val="28"/>
          <w:szCs w:val="28"/>
          <w:lang w:eastAsia="ru-RU"/>
        </w:rPr>
        <w:t xml:space="preserve"> </w:t>
      </w:r>
      <w:r w:rsidRPr="00562A53">
        <w:rPr>
          <w:rFonts w:ascii="Times New Roman" w:eastAsia="Times New Roman" w:hAnsi="Times New Roman" w:cs="Times New Roman"/>
          <w:bCs/>
          <w:sz w:val="28"/>
          <w:szCs w:val="28"/>
          <w:lang w:eastAsia="ru-RU"/>
        </w:rPr>
        <w:t xml:space="preserve">Тютчев слово </w:t>
      </w:r>
      <w:r w:rsidRPr="00562A53">
        <w:rPr>
          <w:rFonts w:ascii="Times New Roman" w:eastAsia="Times New Roman" w:hAnsi="Times New Roman" w:cs="Times New Roman"/>
          <w:bCs/>
          <w:i/>
          <w:sz w:val="28"/>
          <w:szCs w:val="28"/>
          <w:lang w:eastAsia="ru-RU"/>
        </w:rPr>
        <w:t>«ель» (</w:t>
      </w:r>
      <w:r w:rsidRPr="00562A53">
        <w:rPr>
          <w:rFonts w:ascii="Times New Roman" w:eastAsia="Times New Roman" w:hAnsi="Times New Roman" w:cs="Times New Roman"/>
          <w:bCs/>
          <w:i/>
          <w:sz w:val="28"/>
          <w:szCs w:val="28"/>
          <w:lang w:val="en-US" w:eastAsia="ru-RU"/>
        </w:rPr>
        <w:t>der</w:t>
      </w:r>
      <w:r w:rsidRPr="00562A53">
        <w:rPr>
          <w:rFonts w:ascii="Times New Roman" w:eastAsia="Times New Roman" w:hAnsi="Times New Roman" w:cs="Times New Roman"/>
          <w:bCs/>
          <w:i/>
          <w:sz w:val="28"/>
          <w:szCs w:val="28"/>
          <w:lang w:eastAsia="ru-RU"/>
        </w:rPr>
        <w:t xml:space="preserve"> </w:t>
      </w:r>
      <w:r w:rsidRPr="00562A53">
        <w:rPr>
          <w:rFonts w:ascii="Times New Roman" w:eastAsia="Times New Roman" w:hAnsi="Times New Roman" w:cs="Times New Roman"/>
          <w:bCs/>
          <w:i/>
          <w:sz w:val="28"/>
          <w:szCs w:val="28"/>
          <w:lang w:val="en-US" w:eastAsia="ru-RU"/>
        </w:rPr>
        <w:t>Fichtenbaum</w:t>
      </w:r>
      <w:r w:rsidRPr="00562A53">
        <w:rPr>
          <w:rFonts w:ascii="Times New Roman" w:eastAsia="Times New Roman" w:hAnsi="Times New Roman" w:cs="Times New Roman"/>
          <w:bCs/>
          <w:i/>
          <w:sz w:val="28"/>
          <w:szCs w:val="28"/>
          <w:lang w:eastAsia="ru-RU"/>
        </w:rPr>
        <w:t>)</w:t>
      </w:r>
      <w:r w:rsidRPr="00562A53">
        <w:rPr>
          <w:rFonts w:ascii="Times New Roman" w:eastAsia="Times New Roman" w:hAnsi="Times New Roman" w:cs="Times New Roman"/>
          <w:bCs/>
          <w:sz w:val="28"/>
          <w:szCs w:val="28"/>
          <w:lang w:eastAsia="ru-RU"/>
        </w:rPr>
        <w:t xml:space="preserve"> меняет на </w:t>
      </w:r>
      <w:r w:rsidRPr="00562A53">
        <w:rPr>
          <w:rFonts w:ascii="Times New Roman" w:eastAsia="Times New Roman" w:hAnsi="Times New Roman" w:cs="Times New Roman"/>
          <w:bCs/>
          <w:i/>
          <w:sz w:val="28"/>
          <w:szCs w:val="28"/>
          <w:lang w:eastAsia="ru-RU"/>
        </w:rPr>
        <w:t>«кедр» (</w:t>
      </w:r>
      <w:r w:rsidRPr="00562A53">
        <w:rPr>
          <w:rFonts w:ascii="Times New Roman" w:eastAsia="Times New Roman" w:hAnsi="Times New Roman" w:cs="Times New Roman"/>
          <w:bCs/>
          <w:i/>
          <w:sz w:val="28"/>
          <w:szCs w:val="28"/>
          <w:lang w:val="en-US" w:eastAsia="ru-RU"/>
        </w:rPr>
        <w:t>der</w:t>
      </w:r>
      <w:r w:rsidRPr="00562A53">
        <w:rPr>
          <w:rFonts w:ascii="Times New Roman" w:eastAsia="Times New Roman" w:hAnsi="Times New Roman" w:cs="Times New Roman"/>
          <w:bCs/>
          <w:i/>
          <w:sz w:val="28"/>
          <w:szCs w:val="28"/>
          <w:lang w:eastAsia="ru-RU"/>
        </w:rPr>
        <w:t xml:space="preserve"> </w:t>
      </w:r>
      <w:r w:rsidRPr="00562A53">
        <w:rPr>
          <w:rFonts w:ascii="Times New Roman" w:eastAsia="Times New Roman" w:hAnsi="Times New Roman" w:cs="Times New Roman"/>
          <w:bCs/>
          <w:i/>
          <w:sz w:val="28"/>
          <w:szCs w:val="28"/>
          <w:lang w:val="en-US" w:eastAsia="ru-RU"/>
        </w:rPr>
        <w:t>Zederbaum</w:t>
      </w:r>
      <w:r w:rsidRPr="00562A53">
        <w:rPr>
          <w:rFonts w:ascii="Times New Roman" w:eastAsia="Times New Roman" w:hAnsi="Times New Roman" w:cs="Times New Roman"/>
          <w:bCs/>
          <w:i/>
          <w:sz w:val="28"/>
          <w:szCs w:val="28"/>
          <w:lang w:eastAsia="ru-RU"/>
        </w:rPr>
        <w:t xml:space="preserve">). </w:t>
      </w:r>
      <w:r w:rsidRPr="00562A53">
        <w:rPr>
          <w:rFonts w:ascii="Times New Roman" w:eastAsia="Times New Roman" w:hAnsi="Times New Roman" w:cs="Times New Roman"/>
          <w:bCs/>
          <w:sz w:val="28"/>
          <w:szCs w:val="28"/>
          <w:lang w:eastAsia="ru-RU"/>
        </w:rPr>
        <w:t>Это связано с тем, что в ру</w:t>
      </w:r>
      <w:r w:rsidRPr="00562A53">
        <w:rPr>
          <w:rFonts w:ascii="Times New Roman" w:eastAsia="Times New Roman" w:hAnsi="Times New Roman" w:cs="Times New Roman"/>
          <w:bCs/>
          <w:sz w:val="28"/>
          <w:szCs w:val="28"/>
          <w:lang w:eastAsia="ru-RU"/>
        </w:rPr>
        <w:t>с</w:t>
      </w:r>
      <w:r w:rsidRPr="00562A53">
        <w:rPr>
          <w:rFonts w:ascii="Times New Roman" w:eastAsia="Times New Roman" w:hAnsi="Times New Roman" w:cs="Times New Roman"/>
          <w:bCs/>
          <w:sz w:val="28"/>
          <w:szCs w:val="28"/>
          <w:lang w:eastAsia="ru-RU"/>
        </w:rPr>
        <w:t>ском языке «ель» женско</w:t>
      </w:r>
      <w:r w:rsidR="00F011E1">
        <w:rPr>
          <w:rFonts w:ascii="Times New Roman" w:eastAsia="Times New Roman" w:hAnsi="Times New Roman" w:cs="Times New Roman"/>
          <w:bCs/>
          <w:sz w:val="28"/>
          <w:szCs w:val="28"/>
          <w:lang w:eastAsia="ru-RU"/>
        </w:rPr>
        <w:t xml:space="preserve">го рода, а в немецком мужского, </w:t>
      </w:r>
      <w:r w:rsidRPr="00562A53">
        <w:rPr>
          <w:rFonts w:ascii="Times New Roman" w:eastAsia="Times New Roman" w:hAnsi="Times New Roman" w:cs="Times New Roman"/>
          <w:bCs/>
          <w:sz w:val="28"/>
          <w:szCs w:val="28"/>
          <w:lang w:eastAsia="ru-RU"/>
        </w:rPr>
        <w:t>и для того, чтобы с</w:t>
      </w:r>
      <w:r w:rsidRPr="00562A53">
        <w:rPr>
          <w:rFonts w:ascii="Times New Roman" w:eastAsia="Times New Roman" w:hAnsi="Times New Roman" w:cs="Times New Roman"/>
          <w:bCs/>
          <w:sz w:val="28"/>
          <w:szCs w:val="28"/>
          <w:lang w:eastAsia="ru-RU"/>
        </w:rPr>
        <w:t>о</w:t>
      </w:r>
      <w:r w:rsidRPr="00562A53">
        <w:rPr>
          <w:rFonts w:ascii="Times New Roman" w:eastAsia="Times New Roman" w:hAnsi="Times New Roman" w:cs="Times New Roman"/>
          <w:bCs/>
          <w:sz w:val="28"/>
          <w:szCs w:val="28"/>
          <w:lang w:eastAsia="ru-RU"/>
        </w:rPr>
        <w:t>хранить идею Гейне («он – она»), он делает замену слов. По</w:t>
      </w:r>
      <w:r w:rsidR="00F011E1">
        <w:rPr>
          <w:rFonts w:ascii="Times New Roman" w:eastAsia="Times New Roman" w:hAnsi="Times New Roman" w:cs="Times New Roman"/>
          <w:bCs/>
          <w:sz w:val="28"/>
          <w:szCs w:val="28"/>
          <w:lang w:eastAsia="ru-RU"/>
        </w:rPr>
        <w:t xml:space="preserve">чему именно на слово «кедр»? Дело в том, что кедр </w:t>
      </w:r>
      <w:r w:rsidRPr="00562A53">
        <w:rPr>
          <w:rFonts w:ascii="Times New Roman" w:eastAsia="Times New Roman" w:hAnsi="Times New Roman" w:cs="Times New Roman"/>
          <w:bCs/>
          <w:sz w:val="28"/>
          <w:szCs w:val="28"/>
          <w:lang w:eastAsia="ru-RU"/>
        </w:rPr>
        <w:t xml:space="preserve">в </w:t>
      </w:r>
      <w:r w:rsidR="00F011E1">
        <w:rPr>
          <w:rFonts w:ascii="Times New Roman" w:eastAsia="Times New Roman" w:hAnsi="Times New Roman" w:cs="Times New Roman"/>
          <w:bCs/>
          <w:sz w:val="28"/>
          <w:szCs w:val="28"/>
          <w:lang w:eastAsia="ru-RU"/>
        </w:rPr>
        <w:t>русском сознании представляется</w:t>
      </w:r>
      <w:r w:rsidRPr="00562A53">
        <w:rPr>
          <w:rFonts w:ascii="Times New Roman" w:eastAsia="Times New Roman" w:hAnsi="Times New Roman" w:cs="Times New Roman"/>
          <w:bCs/>
          <w:sz w:val="28"/>
          <w:szCs w:val="28"/>
          <w:lang w:eastAsia="ru-RU"/>
        </w:rPr>
        <w:t xml:space="preserve"> как м</w:t>
      </w:r>
      <w:r w:rsidRPr="00562A53">
        <w:rPr>
          <w:rFonts w:ascii="Times New Roman" w:eastAsia="Times New Roman" w:hAnsi="Times New Roman" w:cs="Times New Roman"/>
          <w:bCs/>
          <w:sz w:val="28"/>
          <w:szCs w:val="28"/>
          <w:lang w:eastAsia="ru-RU"/>
        </w:rPr>
        <w:t>о</w:t>
      </w:r>
      <w:r w:rsidRPr="00562A53">
        <w:rPr>
          <w:rFonts w:ascii="Times New Roman" w:eastAsia="Times New Roman" w:hAnsi="Times New Roman" w:cs="Times New Roman"/>
          <w:bCs/>
          <w:sz w:val="28"/>
          <w:szCs w:val="28"/>
          <w:lang w:eastAsia="ru-RU"/>
        </w:rPr>
        <w:t>гучее, долголетнее дерево лесов Севера и Сибири. Первая строка стихотвор</w:t>
      </w:r>
      <w:r w:rsidRPr="00562A53">
        <w:rPr>
          <w:rFonts w:ascii="Times New Roman" w:eastAsia="Times New Roman" w:hAnsi="Times New Roman" w:cs="Times New Roman"/>
          <w:bCs/>
          <w:sz w:val="28"/>
          <w:szCs w:val="28"/>
          <w:lang w:eastAsia="ru-RU"/>
        </w:rPr>
        <w:t>е</w:t>
      </w:r>
      <w:r w:rsidRPr="00562A53">
        <w:rPr>
          <w:rFonts w:ascii="Times New Roman" w:eastAsia="Times New Roman" w:hAnsi="Times New Roman" w:cs="Times New Roman"/>
          <w:bCs/>
          <w:sz w:val="28"/>
          <w:szCs w:val="28"/>
          <w:lang w:eastAsia="ru-RU"/>
        </w:rPr>
        <w:t xml:space="preserve">ния: </w:t>
      </w:r>
      <w:r w:rsidRPr="00562A53">
        <w:rPr>
          <w:rFonts w:ascii="Times New Roman" w:eastAsia="Times New Roman" w:hAnsi="Times New Roman" w:cs="Times New Roman"/>
          <w:bCs/>
          <w:i/>
          <w:sz w:val="28"/>
          <w:szCs w:val="28"/>
          <w:lang w:eastAsia="ru-RU"/>
        </w:rPr>
        <w:t>«</w:t>
      </w:r>
      <w:r w:rsidRPr="00562A53">
        <w:rPr>
          <w:rFonts w:ascii="Times New Roman" w:eastAsia="Times New Roman" w:hAnsi="Times New Roman" w:cs="Times New Roman"/>
          <w:i/>
          <w:sz w:val="28"/>
          <w:szCs w:val="28"/>
          <w:lang w:eastAsia="ru-RU"/>
        </w:rPr>
        <w:t>На севере мрачном, на дикой скале,</w:t>
      </w:r>
      <w:r>
        <w:rPr>
          <w:rFonts w:ascii="Times New Roman" w:eastAsia="Times New Roman" w:hAnsi="Times New Roman" w:cs="Times New Roman"/>
          <w:i/>
          <w:sz w:val="28"/>
          <w:szCs w:val="28"/>
          <w:lang w:eastAsia="ru-RU"/>
        </w:rPr>
        <w:t>.</w:t>
      </w:r>
      <w:r w:rsidRPr="00562A53">
        <w:rPr>
          <w:rFonts w:ascii="Times New Roman" w:eastAsia="Times New Roman" w:hAnsi="Times New Roman" w:cs="Times New Roman"/>
          <w:i/>
          <w:sz w:val="28"/>
          <w:szCs w:val="28"/>
          <w:lang w:eastAsia="ru-RU"/>
        </w:rPr>
        <w:t>..»</w:t>
      </w:r>
      <w:r w:rsidRPr="00562A53">
        <w:rPr>
          <w:rFonts w:ascii="Times New Roman" w:eastAsia="Times New Roman" w:hAnsi="Times New Roman" w:cs="Times New Roman"/>
          <w:bCs/>
          <w:sz w:val="28"/>
          <w:szCs w:val="28"/>
          <w:lang w:eastAsia="ru-RU"/>
        </w:rPr>
        <w:t xml:space="preserve"> помогает нам более точно предст</w:t>
      </w:r>
      <w:r w:rsidRPr="00562A53">
        <w:rPr>
          <w:rFonts w:ascii="Times New Roman" w:eastAsia="Times New Roman" w:hAnsi="Times New Roman" w:cs="Times New Roman"/>
          <w:bCs/>
          <w:sz w:val="28"/>
          <w:szCs w:val="28"/>
          <w:lang w:eastAsia="ru-RU"/>
        </w:rPr>
        <w:t>а</w:t>
      </w:r>
      <w:r w:rsidRPr="00562A53">
        <w:rPr>
          <w:rFonts w:ascii="Times New Roman" w:eastAsia="Times New Roman" w:hAnsi="Times New Roman" w:cs="Times New Roman"/>
          <w:bCs/>
          <w:sz w:val="28"/>
          <w:szCs w:val="28"/>
          <w:lang w:eastAsia="ru-RU"/>
        </w:rPr>
        <w:t>ви</w:t>
      </w:r>
      <w:r w:rsidR="002F65D8">
        <w:rPr>
          <w:rFonts w:ascii="Times New Roman" w:eastAsia="Times New Roman" w:hAnsi="Times New Roman" w:cs="Times New Roman"/>
          <w:bCs/>
          <w:sz w:val="28"/>
          <w:szCs w:val="28"/>
          <w:lang w:eastAsia="ru-RU"/>
        </w:rPr>
        <w:t>ть северный пейзаж, где «кедр» –</w:t>
      </w:r>
      <w:r w:rsidRPr="00562A53">
        <w:rPr>
          <w:rFonts w:ascii="Times New Roman" w:eastAsia="Times New Roman" w:hAnsi="Times New Roman" w:cs="Times New Roman"/>
          <w:bCs/>
          <w:sz w:val="28"/>
          <w:szCs w:val="28"/>
          <w:lang w:eastAsia="ru-RU"/>
        </w:rPr>
        <w:t xml:space="preserve"> олицетворение мужской суровой  красоты и богатырства. Природа благосклонна к «кедру»: </w:t>
      </w:r>
      <w:r w:rsidRPr="00562A53">
        <w:rPr>
          <w:rFonts w:ascii="Times New Roman" w:eastAsia="Times New Roman" w:hAnsi="Times New Roman" w:cs="Times New Roman"/>
          <w:bCs/>
          <w:i/>
          <w:sz w:val="28"/>
          <w:szCs w:val="28"/>
          <w:lang w:eastAsia="ru-RU"/>
        </w:rPr>
        <w:t>«</w:t>
      </w:r>
      <w:r w:rsidRPr="00562A53">
        <w:rPr>
          <w:rFonts w:ascii="Times New Roman" w:eastAsia="Times New Roman" w:hAnsi="Times New Roman" w:cs="Times New Roman"/>
          <w:i/>
          <w:sz w:val="28"/>
          <w:szCs w:val="28"/>
          <w:lang w:eastAsia="ru-RU"/>
        </w:rPr>
        <w:t>И сон его вьюга лелеет».</w:t>
      </w:r>
    </w:p>
    <w:p w:rsidR="00562A53" w:rsidRPr="00562A53" w:rsidRDefault="00562A53" w:rsidP="00562A53">
      <w:pPr>
        <w:spacing w:after="0" w:line="240" w:lineRule="auto"/>
        <w:ind w:firstLine="709"/>
        <w:jc w:val="both"/>
        <w:rPr>
          <w:rFonts w:ascii="Times New Roman" w:eastAsia="Times New Roman" w:hAnsi="Times New Roman" w:cs="Times New Roman"/>
          <w:bCs/>
          <w:sz w:val="28"/>
          <w:szCs w:val="28"/>
          <w:lang w:eastAsia="ru-RU"/>
        </w:rPr>
      </w:pPr>
      <w:r w:rsidRPr="00562A53">
        <w:rPr>
          <w:rFonts w:ascii="Times New Roman" w:eastAsia="Times New Roman" w:hAnsi="Times New Roman" w:cs="Times New Roman"/>
          <w:bCs/>
          <w:sz w:val="28"/>
          <w:szCs w:val="28"/>
          <w:lang w:eastAsia="ru-RU"/>
        </w:rPr>
        <w:t>Тютчев наполняет произведение художественными деталями, которые отсутствуют у Гейне: «сладко заснул», «под снегом белеет», «под пламенным небом», «на знойном холму», «стоит и цветет». Благодаря этим словосочетан</w:t>
      </w:r>
      <w:r w:rsidRPr="00562A53">
        <w:rPr>
          <w:rFonts w:ascii="Times New Roman" w:eastAsia="Times New Roman" w:hAnsi="Times New Roman" w:cs="Times New Roman"/>
          <w:bCs/>
          <w:sz w:val="28"/>
          <w:szCs w:val="28"/>
          <w:lang w:eastAsia="ru-RU"/>
        </w:rPr>
        <w:t>и</w:t>
      </w:r>
      <w:r w:rsidRPr="00562A53">
        <w:rPr>
          <w:rFonts w:ascii="Times New Roman" w:eastAsia="Times New Roman" w:hAnsi="Times New Roman" w:cs="Times New Roman"/>
          <w:bCs/>
          <w:sz w:val="28"/>
          <w:szCs w:val="28"/>
          <w:lang w:eastAsia="ru-RU"/>
        </w:rPr>
        <w:t>ям прослеживается философска</w:t>
      </w:r>
      <w:r w:rsidR="00F011E1">
        <w:rPr>
          <w:rFonts w:ascii="Times New Roman" w:eastAsia="Times New Roman" w:hAnsi="Times New Roman" w:cs="Times New Roman"/>
          <w:bCs/>
          <w:sz w:val="28"/>
          <w:szCs w:val="28"/>
          <w:lang w:eastAsia="ru-RU"/>
        </w:rPr>
        <w:t>я тема</w:t>
      </w:r>
      <w:r w:rsidRPr="00562A53">
        <w:rPr>
          <w:rFonts w:ascii="Times New Roman" w:eastAsia="Times New Roman" w:hAnsi="Times New Roman" w:cs="Times New Roman"/>
          <w:bCs/>
          <w:sz w:val="28"/>
          <w:szCs w:val="28"/>
          <w:lang w:eastAsia="ru-RU"/>
        </w:rPr>
        <w:t xml:space="preserve"> мечты и одиночества. «Кедр» мечтает о встрече с юной пальмой.</w:t>
      </w:r>
    </w:p>
    <w:p w:rsidR="00562A53" w:rsidRPr="00562A53" w:rsidRDefault="00562A53" w:rsidP="00562A53">
      <w:pPr>
        <w:spacing w:after="0" w:line="240" w:lineRule="auto"/>
        <w:ind w:firstLine="709"/>
        <w:jc w:val="both"/>
        <w:rPr>
          <w:rFonts w:ascii="Times New Roman" w:eastAsia="Times New Roman" w:hAnsi="Times New Roman" w:cs="Times New Roman"/>
          <w:bCs/>
          <w:spacing w:val="-4"/>
          <w:sz w:val="28"/>
          <w:szCs w:val="28"/>
          <w:lang w:eastAsia="ru-RU"/>
        </w:rPr>
      </w:pPr>
      <w:r w:rsidRPr="00562A53">
        <w:rPr>
          <w:rFonts w:ascii="Times New Roman" w:eastAsia="Times New Roman" w:hAnsi="Times New Roman" w:cs="Times New Roman"/>
          <w:bCs/>
          <w:spacing w:val="-4"/>
          <w:sz w:val="28"/>
          <w:szCs w:val="28"/>
          <w:lang w:eastAsia="ru-RU"/>
        </w:rPr>
        <w:t>Рассмотрев данный перевод Гейне, можно сделать вывод, что это интерпр</w:t>
      </w:r>
      <w:r w:rsidRPr="00562A53">
        <w:rPr>
          <w:rFonts w:ascii="Times New Roman" w:eastAsia="Times New Roman" w:hAnsi="Times New Roman" w:cs="Times New Roman"/>
          <w:bCs/>
          <w:spacing w:val="-4"/>
          <w:sz w:val="28"/>
          <w:szCs w:val="28"/>
          <w:lang w:eastAsia="ru-RU"/>
        </w:rPr>
        <w:t>е</w:t>
      </w:r>
      <w:r w:rsidR="00F011E1">
        <w:rPr>
          <w:rFonts w:ascii="Times New Roman" w:eastAsia="Times New Roman" w:hAnsi="Times New Roman" w:cs="Times New Roman"/>
          <w:bCs/>
          <w:spacing w:val="-4"/>
          <w:sz w:val="28"/>
          <w:szCs w:val="28"/>
          <w:lang w:eastAsia="ru-RU"/>
        </w:rPr>
        <w:t>тация гейневской темы;</w:t>
      </w:r>
      <w:r w:rsidRPr="00562A53">
        <w:rPr>
          <w:rFonts w:ascii="Times New Roman" w:eastAsia="Times New Roman" w:hAnsi="Times New Roman" w:cs="Times New Roman"/>
          <w:bCs/>
          <w:spacing w:val="-4"/>
          <w:sz w:val="28"/>
          <w:szCs w:val="28"/>
          <w:lang w:eastAsia="ru-RU"/>
        </w:rPr>
        <w:t xml:space="preserve"> сам Тю</w:t>
      </w:r>
      <w:r w:rsidR="00F011E1">
        <w:rPr>
          <w:rFonts w:ascii="Times New Roman" w:eastAsia="Times New Roman" w:hAnsi="Times New Roman" w:cs="Times New Roman"/>
          <w:bCs/>
          <w:spacing w:val="-4"/>
          <w:sz w:val="28"/>
          <w:szCs w:val="28"/>
          <w:lang w:eastAsia="ru-RU"/>
        </w:rPr>
        <w:t xml:space="preserve">тчев считал свое произведение </w:t>
      </w:r>
      <w:r w:rsidRPr="00562A53">
        <w:rPr>
          <w:rFonts w:ascii="Times New Roman" w:eastAsia="Times New Roman" w:hAnsi="Times New Roman" w:cs="Times New Roman"/>
          <w:bCs/>
          <w:spacing w:val="-4"/>
          <w:sz w:val="28"/>
          <w:szCs w:val="28"/>
          <w:lang w:eastAsia="ru-RU"/>
        </w:rPr>
        <w:t>оригинальным.</w:t>
      </w:r>
    </w:p>
    <w:p w:rsidR="00562A53" w:rsidRPr="00562A53" w:rsidRDefault="00562A53" w:rsidP="00562A53">
      <w:pPr>
        <w:spacing w:after="0" w:line="240" w:lineRule="auto"/>
        <w:ind w:firstLine="709"/>
        <w:jc w:val="both"/>
        <w:rPr>
          <w:rFonts w:ascii="Times New Roman" w:eastAsia="Times New Roman" w:hAnsi="Times New Roman" w:cs="Times New Roman"/>
          <w:bCs/>
          <w:sz w:val="28"/>
          <w:szCs w:val="28"/>
          <w:lang w:eastAsia="ru-RU"/>
        </w:rPr>
      </w:pPr>
      <w:r w:rsidRPr="00562A53">
        <w:rPr>
          <w:rFonts w:ascii="Times New Roman" w:eastAsia="Times New Roman" w:hAnsi="Times New Roman" w:cs="Times New Roman"/>
          <w:bCs/>
          <w:spacing w:val="-4"/>
          <w:sz w:val="28"/>
          <w:szCs w:val="28"/>
          <w:lang w:eastAsia="ru-RU"/>
        </w:rPr>
        <w:t>К данному</w:t>
      </w:r>
      <w:r w:rsidRPr="00562A53">
        <w:rPr>
          <w:rFonts w:ascii="Times New Roman" w:eastAsia="Times New Roman" w:hAnsi="Times New Roman" w:cs="Times New Roman"/>
          <w:bCs/>
          <w:sz w:val="28"/>
          <w:szCs w:val="28"/>
          <w:lang w:eastAsia="ru-RU"/>
        </w:rPr>
        <w:t xml:space="preserve"> произведению обращался и </w:t>
      </w:r>
      <w:r w:rsidR="002F65D8">
        <w:rPr>
          <w:rFonts w:ascii="Times New Roman" w:eastAsia="Times New Roman" w:hAnsi="Times New Roman" w:cs="Times New Roman"/>
          <w:bCs/>
          <w:sz w:val="28"/>
          <w:szCs w:val="28"/>
          <w:lang w:eastAsia="ru-RU"/>
        </w:rPr>
        <w:t xml:space="preserve">М. Ю. Лермонтов. </w:t>
      </w:r>
      <w:r w:rsidRPr="00562A53">
        <w:rPr>
          <w:rFonts w:ascii="Times New Roman" w:eastAsia="Times New Roman" w:hAnsi="Times New Roman" w:cs="Times New Roman"/>
          <w:bCs/>
          <w:sz w:val="28"/>
          <w:szCs w:val="28"/>
          <w:lang w:eastAsia="ru-RU"/>
        </w:rPr>
        <w:t>Его перевод о</w:t>
      </w:r>
      <w:r w:rsidRPr="00562A53">
        <w:rPr>
          <w:rFonts w:ascii="Times New Roman" w:eastAsia="Times New Roman" w:hAnsi="Times New Roman" w:cs="Times New Roman"/>
          <w:bCs/>
          <w:sz w:val="28"/>
          <w:szCs w:val="28"/>
          <w:lang w:eastAsia="ru-RU"/>
        </w:rPr>
        <w:t>т</w:t>
      </w:r>
      <w:r w:rsidRPr="00562A53">
        <w:rPr>
          <w:rFonts w:ascii="Times New Roman" w:eastAsia="Times New Roman" w:hAnsi="Times New Roman" w:cs="Times New Roman"/>
          <w:bCs/>
          <w:sz w:val="28"/>
          <w:szCs w:val="28"/>
          <w:lang w:eastAsia="ru-RU"/>
        </w:rPr>
        <w:t>личается от тютчевского. Стихотворение Гейне послужило оболочкой для с</w:t>
      </w:r>
      <w:r w:rsidRPr="00562A53">
        <w:rPr>
          <w:rFonts w:ascii="Times New Roman" w:eastAsia="Times New Roman" w:hAnsi="Times New Roman" w:cs="Times New Roman"/>
          <w:bCs/>
          <w:sz w:val="28"/>
          <w:szCs w:val="28"/>
          <w:lang w:eastAsia="ru-RU"/>
        </w:rPr>
        <w:t>о</w:t>
      </w:r>
      <w:r w:rsidRPr="00562A53">
        <w:rPr>
          <w:rFonts w:ascii="Times New Roman" w:eastAsia="Times New Roman" w:hAnsi="Times New Roman" w:cs="Times New Roman"/>
          <w:bCs/>
          <w:sz w:val="28"/>
          <w:szCs w:val="28"/>
          <w:lang w:eastAsia="ru-RU"/>
        </w:rPr>
        <w:t>здания оригинального текста.</w:t>
      </w:r>
    </w:p>
    <w:p w:rsidR="002F65D8" w:rsidRDefault="002F65D8" w:rsidP="00562A53">
      <w:pPr>
        <w:spacing w:after="0" w:line="240" w:lineRule="auto"/>
        <w:jc w:val="center"/>
        <w:rPr>
          <w:rFonts w:ascii="Times New Roman" w:eastAsia="Times New Roman" w:hAnsi="Times New Roman" w:cs="Times New Roman"/>
          <w:b/>
          <w:bCs/>
          <w:i/>
          <w:sz w:val="28"/>
          <w:szCs w:val="28"/>
          <w:lang w:eastAsia="ru-RU"/>
        </w:rPr>
      </w:pPr>
    </w:p>
    <w:p w:rsidR="00562A53" w:rsidRDefault="00562A53" w:rsidP="00562A53">
      <w:pPr>
        <w:spacing w:after="0" w:line="240" w:lineRule="auto"/>
        <w:jc w:val="center"/>
        <w:rPr>
          <w:rFonts w:ascii="Times New Roman" w:eastAsia="Times New Roman" w:hAnsi="Times New Roman" w:cs="Times New Roman"/>
          <w:b/>
          <w:bCs/>
          <w:i/>
          <w:sz w:val="28"/>
          <w:szCs w:val="28"/>
          <w:lang w:eastAsia="ru-RU"/>
        </w:rPr>
      </w:pPr>
      <w:r w:rsidRPr="00562A53">
        <w:rPr>
          <w:rFonts w:ascii="Times New Roman" w:eastAsia="Times New Roman" w:hAnsi="Times New Roman" w:cs="Times New Roman"/>
          <w:b/>
          <w:bCs/>
          <w:i/>
          <w:sz w:val="28"/>
          <w:szCs w:val="28"/>
          <w:lang w:eastAsia="ru-RU"/>
        </w:rPr>
        <w:t>М.</w:t>
      </w:r>
      <w:r>
        <w:rPr>
          <w:rFonts w:ascii="Times New Roman" w:eastAsia="Times New Roman" w:hAnsi="Times New Roman" w:cs="Times New Roman"/>
          <w:b/>
          <w:bCs/>
          <w:i/>
          <w:sz w:val="28"/>
          <w:szCs w:val="28"/>
          <w:lang w:eastAsia="ru-RU"/>
        </w:rPr>
        <w:t xml:space="preserve"> </w:t>
      </w:r>
      <w:r w:rsidRPr="00562A53">
        <w:rPr>
          <w:rFonts w:ascii="Times New Roman" w:eastAsia="Times New Roman" w:hAnsi="Times New Roman" w:cs="Times New Roman"/>
          <w:b/>
          <w:bCs/>
          <w:i/>
          <w:sz w:val="28"/>
          <w:szCs w:val="28"/>
          <w:lang w:eastAsia="ru-RU"/>
        </w:rPr>
        <w:t>Ю. Лермонтов:</w:t>
      </w:r>
    </w:p>
    <w:p w:rsidR="00562A53" w:rsidRPr="00562A53" w:rsidRDefault="00562A53" w:rsidP="00562A53">
      <w:pPr>
        <w:spacing w:after="0" w:line="240" w:lineRule="auto"/>
        <w:jc w:val="center"/>
        <w:rPr>
          <w:rFonts w:ascii="Times New Roman" w:eastAsia="Times New Roman" w:hAnsi="Times New Roman" w:cs="Times New Roman"/>
          <w:b/>
          <w:bCs/>
          <w:i/>
          <w:sz w:val="28"/>
          <w:szCs w:val="28"/>
          <w:lang w:eastAsia="ru-RU"/>
        </w:rPr>
      </w:pPr>
    </w:p>
    <w:p w:rsidR="00562A53" w:rsidRPr="00562A53" w:rsidRDefault="00562A53" w:rsidP="00562A53">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562A53">
        <w:rPr>
          <w:rFonts w:ascii="Times New Roman" w:eastAsia="Times New Roman" w:hAnsi="Times New Roman" w:cs="Times New Roman"/>
          <w:i/>
          <w:color w:val="000000"/>
          <w:sz w:val="28"/>
          <w:szCs w:val="28"/>
          <w:lang w:eastAsia="ru-RU"/>
        </w:rPr>
        <w:t>На севере диком стоит одиноко</w:t>
      </w:r>
    </w:p>
    <w:p w:rsidR="00562A53" w:rsidRPr="00562A53" w:rsidRDefault="00F011E1" w:rsidP="00562A53">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На голой вершине сосна</w:t>
      </w:r>
      <w:r w:rsidR="003019DE">
        <w:rPr>
          <w:rFonts w:ascii="Times New Roman" w:eastAsia="Times New Roman" w:hAnsi="Times New Roman" w:cs="Times New Roman"/>
          <w:i/>
          <w:color w:val="000000"/>
          <w:sz w:val="28"/>
          <w:szCs w:val="28"/>
          <w:lang w:eastAsia="ru-RU"/>
        </w:rPr>
        <w:t>.</w:t>
      </w:r>
    </w:p>
    <w:p w:rsidR="00562A53" w:rsidRPr="00562A53" w:rsidRDefault="00562A53" w:rsidP="00562A53">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562A53">
        <w:rPr>
          <w:rFonts w:ascii="Times New Roman" w:eastAsia="Times New Roman" w:hAnsi="Times New Roman" w:cs="Times New Roman"/>
          <w:i/>
          <w:color w:val="000000"/>
          <w:sz w:val="28"/>
          <w:szCs w:val="28"/>
          <w:lang w:eastAsia="ru-RU"/>
        </w:rPr>
        <w:t>И дремлет, качаясь, и снегом сыпучим</w:t>
      </w:r>
    </w:p>
    <w:p w:rsidR="00562A53" w:rsidRPr="00562A53" w:rsidRDefault="00562A53" w:rsidP="00562A53">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562A53">
        <w:rPr>
          <w:rFonts w:ascii="Times New Roman" w:eastAsia="Times New Roman" w:hAnsi="Times New Roman" w:cs="Times New Roman"/>
          <w:i/>
          <w:color w:val="000000"/>
          <w:sz w:val="28"/>
          <w:szCs w:val="28"/>
          <w:lang w:eastAsia="ru-RU"/>
        </w:rPr>
        <w:t>Одета, как ризой, она.</w:t>
      </w:r>
    </w:p>
    <w:p w:rsidR="00562A53" w:rsidRPr="00562A53" w:rsidRDefault="00562A53" w:rsidP="00562A53">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562A53">
        <w:rPr>
          <w:rFonts w:ascii="Times New Roman" w:eastAsia="Times New Roman" w:hAnsi="Times New Roman" w:cs="Times New Roman"/>
          <w:i/>
          <w:color w:val="000000"/>
          <w:sz w:val="28"/>
          <w:szCs w:val="28"/>
          <w:lang w:eastAsia="ru-RU"/>
        </w:rPr>
        <w:lastRenderedPageBreak/>
        <w:t>И снится ей все, что в пустыне далекой,</w:t>
      </w:r>
    </w:p>
    <w:p w:rsidR="00562A53" w:rsidRPr="00562A53" w:rsidRDefault="00562A53" w:rsidP="00562A53">
      <w:pPr>
        <w:shd w:val="clear" w:color="auto" w:fill="FFFFFF"/>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color w:val="000000"/>
          <w:sz w:val="28"/>
          <w:szCs w:val="28"/>
          <w:lang w:eastAsia="ru-RU"/>
        </w:rPr>
        <w:t>В том крае, где солнца восход,</w:t>
      </w:r>
    </w:p>
    <w:p w:rsidR="00562A53" w:rsidRPr="00562A53" w:rsidRDefault="00562A53" w:rsidP="00562A53">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562A53">
        <w:rPr>
          <w:rFonts w:ascii="Times New Roman" w:eastAsia="Times New Roman" w:hAnsi="Times New Roman" w:cs="Times New Roman"/>
          <w:i/>
          <w:color w:val="000000"/>
          <w:sz w:val="28"/>
          <w:szCs w:val="28"/>
          <w:lang w:eastAsia="ru-RU"/>
        </w:rPr>
        <w:t>Одна и грустна на утесе горючем</w:t>
      </w:r>
    </w:p>
    <w:p w:rsidR="00562A53" w:rsidRPr="00562A53" w:rsidRDefault="00562A53" w:rsidP="00562A53">
      <w:pPr>
        <w:spacing w:after="0" w:line="240" w:lineRule="auto"/>
        <w:jc w:val="center"/>
        <w:rPr>
          <w:rFonts w:ascii="Times New Roman" w:eastAsia="Times New Roman" w:hAnsi="Times New Roman" w:cs="Times New Roman"/>
          <w:i/>
          <w:color w:val="000000"/>
          <w:sz w:val="28"/>
          <w:szCs w:val="28"/>
          <w:lang w:eastAsia="ru-RU"/>
        </w:rPr>
      </w:pPr>
      <w:r w:rsidRPr="00562A53">
        <w:rPr>
          <w:rFonts w:ascii="Times New Roman" w:eastAsia="Times New Roman" w:hAnsi="Times New Roman" w:cs="Times New Roman"/>
          <w:i/>
          <w:color w:val="000000"/>
          <w:sz w:val="28"/>
          <w:szCs w:val="28"/>
          <w:lang w:eastAsia="ru-RU"/>
        </w:rPr>
        <w:t>Прекрасная пальма растет</w:t>
      </w:r>
      <w:r>
        <w:rPr>
          <w:rFonts w:ascii="Times New Roman" w:eastAsia="Times New Roman" w:hAnsi="Times New Roman" w:cs="Times New Roman"/>
          <w:i/>
          <w:color w:val="000000"/>
          <w:sz w:val="28"/>
          <w:szCs w:val="28"/>
          <w:lang w:eastAsia="ru-RU"/>
        </w:rPr>
        <w:t xml:space="preserve"> </w:t>
      </w:r>
      <w:r w:rsidR="00AC35D3">
        <w:rPr>
          <w:rFonts w:ascii="Times New Roman" w:eastAsia="Times New Roman" w:hAnsi="Times New Roman" w:cs="Times New Roman"/>
          <w:i/>
          <w:color w:val="000000"/>
          <w:sz w:val="28"/>
          <w:szCs w:val="28"/>
          <w:lang w:eastAsia="ru-RU"/>
        </w:rPr>
        <w:t>[5</w:t>
      </w:r>
      <w:r w:rsidRPr="00562A53">
        <w:rPr>
          <w:rFonts w:ascii="Times New Roman" w:eastAsia="Times New Roman" w:hAnsi="Times New Roman" w:cs="Times New Roman"/>
          <w:i/>
          <w:color w:val="000000"/>
          <w:sz w:val="28"/>
          <w:szCs w:val="28"/>
          <w:lang w:eastAsia="ru-RU"/>
        </w:rPr>
        <w:t>].</w:t>
      </w:r>
    </w:p>
    <w:p w:rsidR="00562A53" w:rsidRDefault="00562A53" w:rsidP="00562A53">
      <w:pPr>
        <w:spacing w:after="0" w:line="240" w:lineRule="auto"/>
        <w:ind w:firstLine="709"/>
        <w:jc w:val="both"/>
        <w:rPr>
          <w:rFonts w:ascii="Times New Roman" w:eastAsia="Times New Roman" w:hAnsi="Times New Roman" w:cs="Times New Roman"/>
          <w:bCs/>
          <w:sz w:val="28"/>
          <w:szCs w:val="28"/>
          <w:lang w:eastAsia="ru-RU"/>
        </w:rPr>
      </w:pPr>
    </w:p>
    <w:p w:rsidR="00562A53" w:rsidRPr="00562A53" w:rsidRDefault="00562A53" w:rsidP="00562A53">
      <w:pPr>
        <w:spacing w:after="0" w:line="240" w:lineRule="auto"/>
        <w:ind w:firstLine="709"/>
        <w:jc w:val="both"/>
        <w:rPr>
          <w:rFonts w:ascii="Times New Roman" w:eastAsia="Calibri" w:hAnsi="Times New Roman" w:cs="Times New Roman"/>
          <w:sz w:val="28"/>
          <w:szCs w:val="28"/>
        </w:rPr>
      </w:pPr>
      <w:r w:rsidRPr="00562A53">
        <w:rPr>
          <w:rFonts w:ascii="Times New Roman" w:eastAsia="Times New Roman" w:hAnsi="Times New Roman" w:cs="Times New Roman"/>
          <w:bCs/>
          <w:sz w:val="28"/>
          <w:szCs w:val="28"/>
          <w:lang w:eastAsia="ru-RU"/>
        </w:rPr>
        <w:t>Различие гейневского и лермонтовского вар</w:t>
      </w:r>
      <w:r w:rsidR="00F011E1">
        <w:rPr>
          <w:rFonts w:ascii="Times New Roman" w:eastAsia="Times New Roman" w:hAnsi="Times New Roman" w:cs="Times New Roman"/>
          <w:bCs/>
          <w:sz w:val="28"/>
          <w:szCs w:val="28"/>
          <w:lang w:eastAsia="ru-RU"/>
        </w:rPr>
        <w:t>иантов явны даже на фоне ритмики</w:t>
      </w:r>
      <w:r w:rsidRPr="00562A53">
        <w:rPr>
          <w:rFonts w:ascii="Times New Roman" w:eastAsia="Times New Roman" w:hAnsi="Times New Roman" w:cs="Times New Roman"/>
          <w:bCs/>
          <w:sz w:val="28"/>
          <w:szCs w:val="28"/>
          <w:lang w:eastAsia="ru-RU"/>
        </w:rPr>
        <w:t xml:space="preserve">. Гейне использует дольник </w:t>
      </w:r>
      <w:r w:rsidRPr="00562A53">
        <w:rPr>
          <w:rFonts w:ascii="Times New Roman" w:eastAsia="Calibri" w:hAnsi="Times New Roman" w:cs="Times New Roman"/>
          <w:sz w:val="28"/>
          <w:szCs w:val="28"/>
        </w:rPr>
        <w:t>(чередование четырех- и трехстопных дв</w:t>
      </w:r>
      <w:r w:rsidRPr="00562A53">
        <w:rPr>
          <w:rFonts w:ascii="Times New Roman" w:eastAsia="Calibri" w:hAnsi="Times New Roman" w:cs="Times New Roman"/>
          <w:sz w:val="28"/>
          <w:szCs w:val="28"/>
        </w:rPr>
        <w:t>у</w:t>
      </w:r>
      <w:r w:rsidRPr="00562A53">
        <w:rPr>
          <w:rFonts w:ascii="Times New Roman" w:eastAsia="Calibri" w:hAnsi="Times New Roman" w:cs="Times New Roman"/>
          <w:sz w:val="28"/>
          <w:szCs w:val="28"/>
        </w:rPr>
        <w:t>сложных ямбических и хореических стоп), Лермонтов – нечетные строки зам</w:t>
      </w:r>
      <w:r w:rsidRPr="00562A53">
        <w:rPr>
          <w:rFonts w:ascii="Times New Roman" w:eastAsia="Calibri" w:hAnsi="Times New Roman" w:cs="Times New Roman"/>
          <w:sz w:val="28"/>
          <w:szCs w:val="28"/>
        </w:rPr>
        <w:t>е</w:t>
      </w:r>
      <w:r w:rsidR="002F65D8">
        <w:rPr>
          <w:rFonts w:ascii="Times New Roman" w:eastAsia="Calibri" w:hAnsi="Times New Roman" w:cs="Times New Roman"/>
          <w:sz w:val="28"/>
          <w:szCs w:val="28"/>
        </w:rPr>
        <w:t>няет амфибрахием, а четные –</w:t>
      </w:r>
      <w:r w:rsidR="00AC35D3">
        <w:rPr>
          <w:rFonts w:ascii="Times New Roman" w:eastAsia="Calibri" w:hAnsi="Times New Roman" w:cs="Times New Roman"/>
          <w:sz w:val="28"/>
          <w:szCs w:val="28"/>
        </w:rPr>
        <w:t xml:space="preserve"> двустопным амфибрахием </w:t>
      </w:r>
      <w:r w:rsidRPr="00562A53">
        <w:rPr>
          <w:rFonts w:ascii="Times New Roman" w:eastAsia="Calibri" w:hAnsi="Times New Roman" w:cs="Times New Roman"/>
          <w:sz w:val="28"/>
          <w:szCs w:val="28"/>
        </w:rPr>
        <w:t xml:space="preserve">и одной ямбической стопой. Лермонтов использует фольклорные конструкции: «горячий утес», «сыпучие снега». Поэт производит замену слова </w:t>
      </w:r>
      <w:r w:rsidRPr="00562A53">
        <w:rPr>
          <w:rFonts w:ascii="Times New Roman" w:eastAsia="Calibri" w:hAnsi="Times New Roman" w:cs="Times New Roman"/>
          <w:i/>
          <w:sz w:val="28"/>
          <w:szCs w:val="28"/>
        </w:rPr>
        <w:t>«ель» (</w:t>
      </w:r>
      <w:r w:rsidRPr="00562A53">
        <w:rPr>
          <w:rFonts w:ascii="Times New Roman" w:eastAsia="Calibri" w:hAnsi="Times New Roman" w:cs="Times New Roman"/>
          <w:i/>
          <w:sz w:val="28"/>
          <w:szCs w:val="28"/>
          <w:lang w:val="en-US"/>
        </w:rPr>
        <w:t>der</w:t>
      </w:r>
      <w:r w:rsidRPr="00562A53">
        <w:rPr>
          <w:rFonts w:ascii="Times New Roman" w:eastAsia="Calibri" w:hAnsi="Times New Roman" w:cs="Times New Roman"/>
          <w:i/>
          <w:sz w:val="28"/>
          <w:szCs w:val="28"/>
        </w:rPr>
        <w:t xml:space="preserve"> </w:t>
      </w:r>
      <w:r w:rsidRPr="00562A53">
        <w:rPr>
          <w:rFonts w:ascii="Times New Roman" w:eastAsia="Calibri" w:hAnsi="Times New Roman" w:cs="Times New Roman"/>
          <w:i/>
          <w:sz w:val="28"/>
          <w:szCs w:val="28"/>
          <w:lang w:val="en-US"/>
        </w:rPr>
        <w:t>Fichtenbaum</w:t>
      </w:r>
      <w:r w:rsidRPr="00562A53">
        <w:rPr>
          <w:rFonts w:ascii="Times New Roman" w:eastAsia="Calibri" w:hAnsi="Times New Roman" w:cs="Times New Roman"/>
          <w:i/>
          <w:sz w:val="28"/>
          <w:szCs w:val="28"/>
        </w:rPr>
        <w:t xml:space="preserve">) </w:t>
      </w:r>
      <w:r w:rsidR="00F011E1">
        <w:rPr>
          <w:rFonts w:ascii="Times New Roman" w:eastAsia="Calibri" w:hAnsi="Times New Roman" w:cs="Times New Roman"/>
          <w:i/>
          <w:sz w:val="28"/>
          <w:szCs w:val="28"/>
        </w:rPr>
        <w:br/>
      </w:r>
      <w:r w:rsidRPr="00562A53">
        <w:rPr>
          <w:rFonts w:ascii="Times New Roman" w:eastAsia="Calibri" w:hAnsi="Times New Roman" w:cs="Times New Roman"/>
          <w:sz w:val="28"/>
          <w:szCs w:val="28"/>
        </w:rPr>
        <w:t xml:space="preserve">на </w:t>
      </w:r>
      <w:r w:rsidRPr="00562A53">
        <w:rPr>
          <w:rFonts w:ascii="Times New Roman" w:eastAsia="Calibri" w:hAnsi="Times New Roman" w:cs="Times New Roman"/>
          <w:i/>
          <w:sz w:val="28"/>
          <w:szCs w:val="28"/>
        </w:rPr>
        <w:t>«сосну» (</w:t>
      </w:r>
      <w:r w:rsidRPr="00562A53">
        <w:rPr>
          <w:rFonts w:ascii="Times New Roman" w:eastAsia="Calibri" w:hAnsi="Times New Roman" w:cs="Times New Roman"/>
          <w:i/>
          <w:sz w:val="28"/>
          <w:szCs w:val="28"/>
          <w:lang w:val="en-US"/>
        </w:rPr>
        <w:t>d</w:t>
      </w:r>
      <w:r w:rsidRPr="00562A53">
        <w:rPr>
          <w:rFonts w:ascii="Times New Roman" w:eastAsia="Calibri" w:hAnsi="Times New Roman" w:cs="Times New Roman"/>
          <w:i/>
          <w:sz w:val="28"/>
          <w:szCs w:val="28"/>
        </w:rPr>
        <w:t>er Kieferbaum),</w:t>
      </w:r>
      <w:r w:rsidRPr="00562A53">
        <w:rPr>
          <w:rFonts w:ascii="Times New Roman" w:eastAsia="Calibri" w:hAnsi="Times New Roman" w:cs="Times New Roman"/>
          <w:sz w:val="28"/>
          <w:szCs w:val="28"/>
        </w:rPr>
        <w:t xml:space="preserve"> но не сохраняет п</w:t>
      </w:r>
      <w:r w:rsidR="002F65D8">
        <w:rPr>
          <w:rFonts w:ascii="Times New Roman" w:eastAsia="Calibri" w:hAnsi="Times New Roman" w:cs="Times New Roman"/>
          <w:sz w:val="28"/>
          <w:szCs w:val="28"/>
        </w:rPr>
        <w:t xml:space="preserve">ри этом идею Гейне «он и она». </w:t>
      </w:r>
      <w:r w:rsidR="00F011E1">
        <w:rPr>
          <w:rFonts w:ascii="Times New Roman" w:eastAsia="Calibri" w:hAnsi="Times New Roman" w:cs="Times New Roman"/>
          <w:sz w:val="28"/>
          <w:szCs w:val="28"/>
        </w:rPr>
        <w:br/>
      </w:r>
      <w:r w:rsidRPr="00562A53">
        <w:rPr>
          <w:rFonts w:ascii="Times New Roman" w:eastAsia="Calibri" w:hAnsi="Times New Roman" w:cs="Times New Roman"/>
          <w:sz w:val="28"/>
          <w:szCs w:val="28"/>
        </w:rPr>
        <w:t xml:space="preserve">В стихотворении русского поэта звучит мотив вечного одиночества человека </w:t>
      </w:r>
      <w:r w:rsidR="00F011E1">
        <w:rPr>
          <w:rFonts w:ascii="Times New Roman" w:eastAsia="Calibri" w:hAnsi="Times New Roman" w:cs="Times New Roman"/>
          <w:sz w:val="28"/>
          <w:szCs w:val="28"/>
        </w:rPr>
        <w:br/>
      </w:r>
      <w:r w:rsidRPr="00562A53">
        <w:rPr>
          <w:rFonts w:ascii="Times New Roman" w:eastAsia="Calibri" w:hAnsi="Times New Roman" w:cs="Times New Roman"/>
          <w:sz w:val="28"/>
          <w:szCs w:val="28"/>
        </w:rPr>
        <w:t>в мире.</w:t>
      </w:r>
    </w:p>
    <w:p w:rsidR="00562A53" w:rsidRPr="00562A53" w:rsidRDefault="00562A53" w:rsidP="00562A53">
      <w:pPr>
        <w:spacing w:after="0" w:line="240" w:lineRule="auto"/>
        <w:ind w:firstLine="709"/>
        <w:jc w:val="both"/>
        <w:rPr>
          <w:rFonts w:ascii="Times New Roman" w:eastAsia="Calibri" w:hAnsi="Times New Roman" w:cs="Times New Roman"/>
          <w:iCs/>
          <w:sz w:val="28"/>
          <w:szCs w:val="28"/>
        </w:rPr>
      </w:pPr>
      <w:r w:rsidRPr="00562A53">
        <w:rPr>
          <w:rFonts w:ascii="Times New Roman" w:eastAsia="Calibri" w:hAnsi="Times New Roman" w:cs="Times New Roman"/>
          <w:sz w:val="28"/>
          <w:szCs w:val="28"/>
        </w:rPr>
        <w:t>К этому произведению обращался и великий поэт А.</w:t>
      </w:r>
      <w:r w:rsidR="002F65D8">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rPr>
        <w:t xml:space="preserve">А. Фет. Он не достиг больших успехов в переводе. Дело в том, что русский поэт использует мотив мужского и женского начала, заменив слово </w:t>
      </w:r>
      <w:r w:rsidRPr="00562A53">
        <w:rPr>
          <w:rFonts w:ascii="Times New Roman" w:eastAsia="Calibri" w:hAnsi="Times New Roman" w:cs="Times New Roman"/>
          <w:i/>
          <w:sz w:val="28"/>
          <w:szCs w:val="28"/>
        </w:rPr>
        <w:t>«ель» (</w:t>
      </w:r>
      <w:r w:rsidRPr="00562A53">
        <w:rPr>
          <w:rFonts w:ascii="Times New Roman" w:eastAsia="Calibri" w:hAnsi="Times New Roman" w:cs="Times New Roman"/>
          <w:i/>
          <w:sz w:val="28"/>
          <w:szCs w:val="28"/>
          <w:lang w:val="en-US"/>
        </w:rPr>
        <w:t>det</w:t>
      </w:r>
      <w:r w:rsidRPr="00562A53">
        <w:rPr>
          <w:rFonts w:ascii="Times New Roman" w:eastAsia="Calibri" w:hAnsi="Times New Roman" w:cs="Times New Roman"/>
          <w:i/>
          <w:sz w:val="28"/>
          <w:szCs w:val="28"/>
        </w:rPr>
        <w:t xml:space="preserve"> </w:t>
      </w:r>
      <w:r w:rsidRPr="00562A53">
        <w:rPr>
          <w:rFonts w:ascii="Times New Roman" w:eastAsia="Calibri" w:hAnsi="Times New Roman" w:cs="Times New Roman"/>
          <w:i/>
          <w:sz w:val="28"/>
          <w:szCs w:val="28"/>
          <w:lang w:val="en-US"/>
        </w:rPr>
        <w:t>Fichtenbaum</w:t>
      </w:r>
      <w:r w:rsidRPr="00562A53">
        <w:rPr>
          <w:rFonts w:ascii="Times New Roman" w:eastAsia="Calibri" w:hAnsi="Times New Roman" w:cs="Times New Roman"/>
          <w:i/>
          <w:sz w:val="28"/>
          <w:szCs w:val="28"/>
        </w:rPr>
        <w:t>)</w:t>
      </w:r>
      <w:r w:rsidRPr="00562A53">
        <w:rPr>
          <w:rFonts w:ascii="Times New Roman" w:eastAsia="Calibri" w:hAnsi="Times New Roman" w:cs="Times New Roman"/>
          <w:sz w:val="28"/>
          <w:szCs w:val="28"/>
        </w:rPr>
        <w:t xml:space="preserve"> на </w:t>
      </w:r>
      <w:r w:rsidRPr="00562A53">
        <w:rPr>
          <w:rFonts w:ascii="Times New Roman" w:eastAsia="Calibri" w:hAnsi="Times New Roman" w:cs="Times New Roman"/>
          <w:i/>
          <w:sz w:val="28"/>
          <w:szCs w:val="28"/>
        </w:rPr>
        <w:t>«дуб» (</w:t>
      </w:r>
      <w:r w:rsidRPr="00562A53">
        <w:rPr>
          <w:rFonts w:ascii="Times New Roman" w:eastAsia="Calibri" w:hAnsi="Times New Roman" w:cs="Times New Roman"/>
          <w:i/>
          <w:sz w:val="28"/>
          <w:szCs w:val="28"/>
          <w:lang w:val="en-US"/>
        </w:rPr>
        <w:t>d</w:t>
      </w:r>
      <w:r w:rsidRPr="00562A53">
        <w:rPr>
          <w:rFonts w:ascii="Times New Roman" w:eastAsia="Calibri" w:hAnsi="Times New Roman" w:cs="Times New Roman"/>
          <w:i/>
          <w:sz w:val="28"/>
          <w:szCs w:val="28"/>
        </w:rPr>
        <w:t>er Eichenbaum)</w:t>
      </w:r>
      <w:r w:rsidRPr="002F65D8">
        <w:rPr>
          <w:rFonts w:ascii="Times New Roman" w:eastAsia="Calibri" w:hAnsi="Times New Roman" w:cs="Times New Roman"/>
          <w:sz w:val="28"/>
          <w:szCs w:val="28"/>
        </w:rPr>
        <w:t>,</w:t>
      </w:r>
      <w:r w:rsidR="002F65D8">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rPr>
        <w:t>при этом вместо «холодной северной вершины» (</w:t>
      </w:r>
      <w:r w:rsidRPr="00562A53">
        <w:rPr>
          <w:rFonts w:ascii="Times New Roman" w:eastAsia="Calibri" w:hAnsi="Times New Roman" w:cs="Times New Roman"/>
          <w:iCs/>
          <w:sz w:val="28"/>
          <w:szCs w:val="28"/>
          <w:lang w:val="en-US"/>
        </w:rPr>
        <w:t>kahler</w:t>
      </w:r>
      <w:r w:rsidRPr="00562A53">
        <w:rPr>
          <w:rFonts w:ascii="Times New Roman" w:eastAsia="Calibri" w:hAnsi="Times New Roman" w:cs="Times New Roman"/>
          <w:iCs/>
          <w:sz w:val="28"/>
          <w:szCs w:val="28"/>
        </w:rPr>
        <w:t xml:space="preserve"> </w:t>
      </w:r>
      <w:r w:rsidRPr="00562A53">
        <w:rPr>
          <w:rFonts w:ascii="Times New Roman" w:eastAsia="Calibri" w:hAnsi="Times New Roman" w:cs="Times New Roman"/>
          <w:iCs/>
          <w:sz w:val="28"/>
          <w:szCs w:val="28"/>
          <w:lang w:val="en-US"/>
        </w:rPr>
        <w:t>H</w:t>
      </w:r>
      <w:r w:rsidRPr="00562A53">
        <w:rPr>
          <w:rFonts w:ascii="Times New Roman" w:eastAsia="Calibri" w:hAnsi="Times New Roman" w:cs="Times New Roman"/>
          <w:iCs/>
          <w:sz w:val="28"/>
          <w:szCs w:val="28"/>
        </w:rPr>
        <w:t>ö</w:t>
      </w:r>
      <w:r w:rsidRPr="00562A53">
        <w:rPr>
          <w:rFonts w:ascii="Times New Roman" w:eastAsia="Calibri" w:hAnsi="Times New Roman" w:cs="Times New Roman"/>
          <w:iCs/>
          <w:sz w:val="28"/>
          <w:szCs w:val="28"/>
          <w:lang w:val="en-US"/>
        </w:rPr>
        <w:t>h</w:t>
      </w:r>
      <w:r w:rsidRPr="00562A53">
        <w:rPr>
          <w:rFonts w:ascii="Times New Roman" w:eastAsia="Calibri" w:hAnsi="Times New Roman" w:cs="Times New Roman"/>
          <w:iCs/>
          <w:sz w:val="28"/>
          <w:szCs w:val="28"/>
        </w:rPr>
        <w:t>)</w:t>
      </w:r>
      <w:r w:rsidRPr="00562A53">
        <w:rPr>
          <w:rFonts w:ascii="Times New Roman" w:eastAsia="Calibri" w:hAnsi="Times New Roman" w:cs="Times New Roman"/>
          <w:i/>
          <w:iCs/>
          <w:sz w:val="28"/>
          <w:szCs w:val="28"/>
        </w:rPr>
        <w:t xml:space="preserve"> </w:t>
      </w:r>
      <w:r w:rsidRPr="00562A53">
        <w:rPr>
          <w:rFonts w:ascii="Times New Roman" w:eastAsia="Calibri" w:hAnsi="Times New Roman" w:cs="Times New Roman"/>
          <w:iCs/>
          <w:sz w:val="28"/>
          <w:szCs w:val="28"/>
        </w:rPr>
        <w:t>употребляет выражение «кру</w:t>
      </w:r>
      <w:r w:rsidR="00F011E1">
        <w:rPr>
          <w:rFonts w:ascii="Times New Roman" w:eastAsia="Calibri" w:hAnsi="Times New Roman" w:cs="Times New Roman"/>
          <w:iCs/>
          <w:sz w:val="28"/>
          <w:szCs w:val="28"/>
        </w:rPr>
        <w:t>той пригорок». Из-за этой замены</w:t>
      </w:r>
      <w:r w:rsidRPr="00562A53">
        <w:rPr>
          <w:rFonts w:ascii="Times New Roman" w:eastAsia="Calibri" w:hAnsi="Times New Roman" w:cs="Times New Roman"/>
          <w:iCs/>
          <w:sz w:val="28"/>
          <w:szCs w:val="28"/>
        </w:rPr>
        <w:t xml:space="preserve"> исчезает мотив суровости.</w:t>
      </w:r>
    </w:p>
    <w:p w:rsidR="00562A53" w:rsidRPr="00562A53" w:rsidRDefault="00562A53" w:rsidP="00562A53">
      <w:pPr>
        <w:spacing w:after="0" w:line="240" w:lineRule="auto"/>
        <w:jc w:val="center"/>
        <w:rPr>
          <w:rFonts w:ascii="Times New Roman" w:eastAsia="Calibri" w:hAnsi="Times New Roman" w:cs="Times New Roman"/>
          <w:b/>
          <w:i/>
          <w:iCs/>
          <w:sz w:val="28"/>
          <w:szCs w:val="28"/>
        </w:rPr>
      </w:pPr>
    </w:p>
    <w:p w:rsidR="00562A53" w:rsidRDefault="00562A53" w:rsidP="00562A53">
      <w:pPr>
        <w:spacing w:after="0" w:line="240" w:lineRule="auto"/>
        <w:jc w:val="center"/>
        <w:rPr>
          <w:rFonts w:ascii="Times New Roman" w:eastAsia="Calibri" w:hAnsi="Times New Roman" w:cs="Times New Roman"/>
          <w:b/>
          <w:i/>
          <w:iCs/>
          <w:sz w:val="28"/>
          <w:szCs w:val="28"/>
        </w:rPr>
      </w:pPr>
      <w:r w:rsidRPr="00562A53">
        <w:rPr>
          <w:rFonts w:ascii="Times New Roman" w:eastAsia="Calibri" w:hAnsi="Times New Roman" w:cs="Times New Roman"/>
          <w:b/>
          <w:i/>
          <w:iCs/>
          <w:sz w:val="28"/>
          <w:szCs w:val="28"/>
        </w:rPr>
        <w:t>А.</w:t>
      </w:r>
      <w:r>
        <w:rPr>
          <w:rFonts w:ascii="Times New Roman" w:eastAsia="Calibri" w:hAnsi="Times New Roman" w:cs="Times New Roman"/>
          <w:b/>
          <w:i/>
          <w:iCs/>
          <w:sz w:val="28"/>
          <w:szCs w:val="28"/>
        </w:rPr>
        <w:t xml:space="preserve"> </w:t>
      </w:r>
      <w:r w:rsidRPr="00562A53">
        <w:rPr>
          <w:rFonts w:ascii="Times New Roman" w:eastAsia="Calibri" w:hAnsi="Times New Roman" w:cs="Times New Roman"/>
          <w:b/>
          <w:i/>
          <w:iCs/>
          <w:sz w:val="28"/>
          <w:szCs w:val="28"/>
        </w:rPr>
        <w:t>А. Фет:</w:t>
      </w:r>
    </w:p>
    <w:p w:rsidR="00562A53" w:rsidRPr="002F65D8" w:rsidRDefault="00562A53" w:rsidP="00562A53">
      <w:pPr>
        <w:spacing w:after="0" w:line="240" w:lineRule="auto"/>
        <w:jc w:val="center"/>
        <w:rPr>
          <w:rFonts w:ascii="Times New Roman" w:eastAsia="Calibri" w:hAnsi="Times New Roman" w:cs="Times New Roman"/>
          <w:b/>
          <w:i/>
          <w:iCs/>
          <w:sz w:val="28"/>
          <w:szCs w:val="28"/>
        </w:rPr>
      </w:pP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Стоит на пригорке крутом:</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Он на севере дуб одинокий</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дремлет, сурово покрытый</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И снежным и льдяным ковром.</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Во сне ему видится пальма,</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В далекой восточной стране,</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В безмолвной, глубокой печали,</w:t>
      </w:r>
    </w:p>
    <w:p w:rsidR="00562A53" w:rsidRDefault="00562A53" w:rsidP="00562A53">
      <w:pPr>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Одна, на горячей скале </w:t>
      </w:r>
      <w:r w:rsidR="00AC35D3">
        <w:rPr>
          <w:rFonts w:ascii="Times New Roman" w:eastAsia="Times New Roman" w:hAnsi="Times New Roman" w:cs="Times New Roman"/>
          <w:i/>
          <w:sz w:val="28"/>
          <w:szCs w:val="28"/>
          <w:lang w:eastAsia="ru-RU"/>
        </w:rPr>
        <w:t>[5</w:t>
      </w:r>
      <w:r w:rsidRPr="00562A53">
        <w:rPr>
          <w:rFonts w:ascii="Times New Roman" w:eastAsia="Times New Roman" w:hAnsi="Times New Roman" w:cs="Times New Roman"/>
          <w:i/>
          <w:sz w:val="28"/>
          <w:szCs w:val="28"/>
          <w:lang w:eastAsia="ru-RU"/>
        </w:rPr>
        <w:t>].</w:t>
      </w:r>
    </w:p>
    <w:p w:rsidR="00562A53" w:rsidRPr="00562A53" w:rsidRDefault="00562A53" w:rsidP="00562A53">
      <w:pPr>
        <w:spacing w:after="0" w:line="240" w:lineRule="auto"/>
        <w:jc w:val="center"/>
        <w:rPr>
          <w:rFonts w:ascii="Times New Roman" w:eastAsia="Times New Roman" w:hAnsi="Times New Roman" w:cs="Times New Roman"/>
          <w:i/>
          <w:szCs w:val="28"/>
          <w:lang w:eastAsia="ru-RU"/>
        </w:rPr>
      </w:pPr>
    </w:p>
    <w:p w:rsidR="00562A53" w:rsidRPr="00562A53" w:rsidRDefault="00562A53" w:rsidP="00562A53">
      <w:pPr>
        <w:spacing w:after="0" w:line="240" w:lineRule="auto"/>
        <w:ind w:firstLine="709"/>
        <w:jc w:val="both"/>
        <w:rPr>
          <w:rFonts w:ascii="Times New Roman" w:eastAsia="Times New Roman" w:hAnsi="Times New Roman" w:cs="Times New Roman"/>
          <w:bCs/>
          <w:sz w:val="28"/>
          <w:szCs w:val="28"/>
          <w:lang w:eastAsia="ru-RU"/>
        </w:rPr>
      </w:pPr>
      <w:r w:rsidRPr="00562A53">
        <w:rPr>
          <w:rFonts w:ascii="Times New Roman" w:eastAsia="Times New Roman" w:hAnsi="Times New Roman" w:cs="Times New Roman"/>
          <w:bCs/>
          <w:sz w:val="28"/>
          <w:szCs w:val="28"/>
          <w:lang w:eastAsia="ru-RU"/>
        </w:rPr>
        <w:t>Фет, так же как и Лермонтов,</w:t>
      </w:r>
      <w:r w:rsidR="00F011E1">
        <w:rPr>
          <w:rFonts w:ascii="Times New Roman" w:eastAsia="Times New Roman" w:hAnsi="Times New Roman" w:cs="Times New Roman"/>
          <w:bCs/>
          <w:sz w:val="28"/>
          <w:szCs w:val="28"/>
          <w:lang w:eastAsia="ru-RU"/>
        </w:rPr>
        <w:t xml:space="preserve"> использует фольклорный образ </w:t>
      </w:r>
      <w:r w:rsidRPr="00562A53">
        <w:rPr>
          <w:rFonts w:ascii="Times New Roman" w:eastAsia="Times New Roman" w:hAnsi="Times New Roman" w:cs="Times New Roman"/>
          <w:bCs/>
          <w:sz w:val="28"/>
          <w:szCs w:val="28"/>
          <w:lang w:eastAsia="ru-RU"/>
        </w:rPr>
        <w:t>«дуб», что символизирует собой р</w:t>
      </w:r>
      <w:r w:rsidR="002F65D8">
        <w:rPr>
          <w:rFonts w:ascii="Times New Roman" w:eastAsia="Times New Roman" w:hAnsi="Times New Roman" w:cs="Times New Roman"/>
          <w:bCs/>
          <w:sz w:val="28"/>
          <w:szCs w:val="28"/>
          <w:lang w:eastAsia="ru-RU"/>
        </w:rPr>
        <w:t xml:space="preserve">усского богатыря. «Зимний дуб» – ушедшая юность. </w:t>
      </w:r>
      <w:r w:rsidR="00F011E1">
        <w:rPr>
          <w:rFonts w:ascii="Times New Roman" w:eastAsia="Times New Roman" w:hAnsi="Times New Roman" w:cs="Times New Roman"/>
          <w:bCs/>
          <w:sz w:val="28"/>
          <w:szCs w:val="28"/>
          <w:lang w:eastAsia="ru-RU"/>
        </w:rPr>
        <w:t xml:space="preserve">«Пальма» у </w:t>
      </w:r>
      <w:r w:rsidRPr="00562A53">
        <w:rPr>
          <w:rFonts w:ascii="Times New Roman" w:eastAsia="Times New Roman" w:hAnsi="Times New Roman" w:cs="Times New Roman"/>
          <w:bCs/>
          <w:sz w:val="28"/>
          <w:szCs w:val="28"/>
          <w:lang w:eastAsia="ru-RU"/>
        </w:rPr>
        <w:t>поэта выступает в роли восточной красавицы. Первая строка вт</w:t>
      </w:r>
      <w:r w:rsidRPr="00562A53">
        <w:rPr>
          <w:rFonts w:ascii="Times New Roman" w:eastAsia="Times New Roman" w:hAnsi="Times New Roman" w:cs="Times New Roman"/>
          <w:bCs/>
          <w:sz w:val="28"/>
          <w:szCs w:val="28"/>
          <w:lang w:eastAsia="ru-RU"/>
        </w:rPr>
        <w:t>о</w:t>
      </w:r>
      <w:r w:rsidRPr="00562A53">
        <w:rPr>
          <w:rFonts w:ascii="Times New Roman" w:eastAsia="Times New Roman" w:hAnsi="Times New Roman" w:cs="Times New Roman"/>
          <w:bCs/>
          <w:sz w:val="28"/>
          <w:szCs w:val="28"/>
          <w:lang w:eastAsia="ru-RU"/>
        </w:rPr>
        <w:t xml:space="preserve">рой строфы: </w:t>
      </w:r>
      <w:r w:rsidRPr="00562A53">
        <w:rPr>
          <w:rFonts w:ascii="Times New Roman" w:eastAsia="Times New Roman" w:hAnsi="Times New Roman" w:cs="Times New Roman"/>
          <w:bCs/>
          <w:i/>
          <w:sz w:val="28"/>
          <w:szCs w:val="28"/>
          <w:lang w:eastAsia="ru-RU"/>
        </w:rPr>
        <w:t>«</w:t>
      </w:r>
      <w:r w:rsidRPr="00562A53">
        <w:rPr>
          <w:rFonts w:ascii="Times New Roman" w:eastAsia="Times New Roman" w:hAnsi="Times New Roman" w:cs="Times New Roman"/>
          <w:i/>
          <w:sz w:val="28"/>
          <w:szCs w:val="28"/>
          <w:lang w:eastAsia="ru-RU"/>
        </w:rPr>
        <w:t>Во сне ему видится пальм</w:t>
      </w:r>
      <w:r w:rsidR="00AC35D3">
        <w:rPr>
          <w:rFonts w:ascii="Times New Roman" w:eastAsia="Times New Roman" w:hAnsi="Times New Roman" w:cs="Times New Roman"/>
          <w:i/>
          <w:sz w:val="28"/>
          <w:szCs w:val="28"/>
          <w:lang w:eastAsia="ru-RU"/>
        </w:rPr>
        <w:t>а</w:t>
      </w:r>
      <w:r w:rsidRPr="00562A53">
        <w:rPr>
          <w:rFonts w:ascii="Times New Roman" w:eastAsia="Times New Roman" w:hAnsi="Times New Roman" w:cs="Times New Roman"/>
          <w:i/>
          <w:sz w:val="28"/>
          <w:szCs w:val="28"/>
          <w:lang w:eastAsia="ru-RU"/>
        </w:rPr>
        <w:t>,.</w:t>
      </w:r>
      <w:r w:rsidR="002F65D8">
        <w:rPr>
          <w:rFonts w:ascii="Times New Roman" w:eastAsia="Times New Roman" w:hAnsi="Times New Roman" w:cs="Times New Roman"/>
          <w:i/>
          <w:sz w:val="28"/>
          <w:szCs w:val="28"/>
          <w:lang w:eastAsia="ru-RU"/>
        </w:rPr>
        <w:t>.</w:t>
      </w:r>
      <w:r w:rsidRPr="00562A53">
        <w:rPr>
          <w:rFonts w:ascii="Times New Roman" w:eastAsia="Times New Roman" w:hAnsi="Times New Roman" w:cs="Times New Roman"/>
          <w:i/>
          <w:sz w:val="28"/>
          <w:szCs w:val="28"/>
          <w:lang w:eastAsia="ru-RU"/>
        </w:rPr>
        <w:t>.»</w:t>
      </w:r>
      <w:r w:rsidRPr="00562A53">
        <w:rPr>
          <w:rFonts w:ascii="Times New Roman" w:eastAsia="Times New Roman" w:hAnsi="Times New Roman" w:cs="Times New Roman"/>
          <w:bCs/>
          <w:sz w:val="28"/>
          <w:szCs w:val="28"/>
          <w:lang w:eastAsia="ru-RU"/>
        </w:rPr>
        <w:t xml:space="preserve"> </w:t>
      </w:r>
      <w:r w:rsidRPr="00562A53">
        <w:rPr>
          <w:rFonts w:ascii="Times New Roman" w:eastAsia="Times New Roman" w:hAnsi="Times New Roman" w:cs="Times New Roman"/>
          <w:sz w:val="28"/>
          <w:szCs w:val="28"/>
          <w:lang w:eastAsia="ru-RU"/>
        </w:rPr>
        <w:t>дает нам понять печаль «дуба», который сожалеет об ушедшей молодости.</w:t>
      </w:r>
    </w:p>
    <w:p w:rsidR="00562A53" w:rsidRPr="00562A53" w:rsidRDefault="00562A53" w:rsidP="00562A53">
      <w:pPr>
        <w:spacing w:after="0" w:line="240" w:lineRule="auto"/>
        <w:ind w:firstLine="709"/>
        <w:jc w:val="both"/>
        <w:rPr>
          <w:rFonts w:ascii="Times New Roman" w:eastAsia="Times New Roman" w:hAnsi="Times New Roman" w:cs="Times New Roman"/>
          <w:sz w:val="28"/>
          <w:szCs w:val="28"/>
          <w:lang w:eastAsia="ru-RU"/>
        </w:rPr>
      </w:pPr>
      <w:r w:rsidRPr="00562A53">
        <w:rPr>
          <w:rFonts w:ascii="Times New Roman" w:eastAsia="Times New Roman" w:hAnsi="Times New Roman" w:cs="Times New Roman"/>
          <w:sz w:val="28"/>
          <w:szCs w:val="28"/>
          <w:lang w:eastAsia="ru-RU"/>
        </w:rPr>
        <w:t xml:space="preserve">Кроме </w:t>
      </w:r>
      <w:r w:rsidR="00AC35D3">
        <w:rPr>
          <w:rFonts w:ascii="Times New Roman" w:eastAsia="Times New Roman" w:hAnsi="Times New Roman" w:cs="Times New Roman"/>
          <w:sz w:val="28"/>
          <w:szCs w:val="28"/>
          <w:lang w:eastAsia="ru-RU"/>
        </w:rPr>
        <w:t>известных поэтов и переводчиков</w:t>
      </w:r>
      <w:r w:rsidRPr="00562A53">
        <w:rPr>
          <w:rFonts w:ascii="Times New Roman" w:eastAsia="Times New Roman" w:hAnsi="Times New Roman" w:cs="Times New Roman"/>
          <w:sz w:val="28"/>
          <w:szCs w:val="28"/>
          <w:lang w:eastAsia="ru-RU"/>
        </w:rPr>
        <w:t xml:space="preserve"> к этому стихотворению обращ</w:t>
      </w:r>
      <w:r w:rsidRPr="00562A53">
        <w:rPr>
          <w:rFonts w:ascii="Times New Roman" w:eastAsia="Times New Roman" w:hAnsi="Times New Roman" w:cs="Times New Roman"/>
          <w:sz w:val="28"/>
          <w:szCs w:val="28"/>
          <w:lang w:eastAsia="ru-RU"/>
        </w:rPr>
        <w:t>а</w:t>
      </w:r>
      <w:r w:rsidRPr="00562A53">
        <w:rPr>
          <w:rFonts w:ascii="Times New Roman" w:eastAsia="Times New Roman" w:hAnsi="Times New Roman" w:cs="Times New Roman"/>
          <w:sz w:val="28"/>
          <w:szCs w:val="28"/>
          <w:lang w:eastAsia="ru-RU"/>
        </w:rPr>
        <w:t>лись и малоизвестные, среди них был и М.</w:t>
      </w:r>
      <w:r w:rsidR="00AC35D3">
        <w:rPr>
          <w:rFonts w:ascii="Times New Roman" w:eastAsia="Times New Roman" w:hAnsi="Times New Roman" w:cs="Times New Roman"/>
          <w:sz w:val="28"/>
          <w:szCs w:val="28"/>
          <w:lang w:eastAsia="ru-RU"/>
        </w:rPr>
        <w:t xml:space="preserve"> </w:t>
      </w:r>
      <w:r w:rsidRPr="00562A53">
        <w:rPr>
          <w:rFonts w:ascii="Times New Roman" w:eastAsia="Times New Roman" w:hAnsi="Times New Roman" w:cs="Times New Roman"/>
          <w:sz w:val="28"/>
          <w:szCs w:val="28"/>
          <w:lang w:eastAsia="ru-RU"/>
        </w:rPr>
        <w:t>Л. Михайлов. Он, в отличие от др</w:t>
      </w:r>
      <w:r w:rsidRPr="00562A53">
        <w:rPr>
          <w:rFonts w:ascii="Times New Roman" w:eastAsia="Times New Roman" w:hAnsi="Times New Roman" w:cs="Times New Roman"/>
          <w:sz w:val="28"/>
          <w:szCs w:val="28"/>
          <w:lang w:eastAsia="ru-RU"/>
        </w:rPr>
        <w:t>у</w:t>
      </w:r>
      <w:r w:rsidRPr="00562A53">
        <w:rPr>
          <w:rFonts w:ascii="Times New Roman" w:eastAsia="Times New Roman" w:hAnsi="Times New Roman" w:cs="Times New Roman"/>
          <w:sz w:val="28"/>
          <w:szCs w:val="28"/>
          <w:lang w:eastAsia="ru-RU"/>
        </w:rPr>
        <w:t xml:space="preserve">гих, не производил замену слова </w:t>
      </w:r>
      <w:r w:rsidRPr="00562A53">
        <w:rPr>
          <w:rFonts w:ascii="Times New Roman" w:eastAsia="Times New Roman" w:hAnsi="Times New Roman" w:cs="Times New Roman"/>
          <w:i/>
          <w:sz w:val="28"/>
          <w:szCs w:val="28"/>
          <w:lang w:eastAsia="ru-RU"/>
        </w:rPr>
        <w:t>«ель» (</w:t>
      </w:r>
      <w:r w:rsidRPr="00562A53">
        <w:rPr>
          <w:rFonts w:ascii="Times New Roman" w:eastAsia="Times New Roman" w:hAnsi="Times New Roman" w:cs="Times New Roman"/>
          <w:i/>
          <w:sz w:val="28"/>
          <w:szCs w:val="28"/>
          <w:lang w:val="en-US" w:eastAsia="ru-RU"/>
        </w:rPr>
        <w:t>der</w:t>
      </w:r>
      <w:r w:rsidRPr="00562A53">
        <w:rPr>
          <w:rFonts w:ascii="Times New Roman" w:eastAsia="Times New Roman" w:hAnsi="Times New Roman" w:cs="Times New Roman"/>
          <w:i/>
          <w:sz w:val="28"/>
          <w:szCs w:val="28"/>
          <w:lang w:eastAsia="ru-RU"/>
        </w:rPr>
        <w:t xml:space="preserve"> </w:t>
      </w:r>
      <w:r w:rsidRPr="00562A53">
        <w:rPr>
          <w:rFonts w:ascii="Times New Roman" w:eastAsia="Times New Roman" w:hAnsi="Times New Roman" w:cs="Times New Roman"/>
          <w:i/>
          <w:sz w:val="28"/>
          <w:szCs w:val="28"/>
          <w:lang w:val="en-US" w:eastAsia="ru-RU"/>
        </w:rPr>
        <w:t>Fichtenbaum</w:t>
      </w:r>
      <w:r w:rsidRPr="00562A53">
        <w:rPr>
          <w:rFonts w:ascii="Times New Roman" w:eastAsia="Times New Roman" w:hAnsi="Times New Roman" w:cs="Times New Roman"/>
          <w:i/>
          <w:sz w:val="28"/>
          <w:szCs w:val="28"/>
          <w:lang w:eastAsia="ru-RU"/>
        </w:rPr>
        <w:t xml:space="preserve">). </w:t>
      </w:r>
      <w:r w:rsidRPr="00562A53">
        <w:rPr>
          <w:rFonts w:ascii="Times New Roman" w:eastAsia="Times New Roman" w:hAnsi="Times New Roman" w:cs="Times New Roman"/>
          <w:sz w:val="28"/>
          <w:szCs w:val="28"/>
          <w:lang w:eastAsia="ru-RU"/>
        </w:rPr>
        <w:t>Отсюда нарушение мотива «он и она». Но при этом тема одиночества здесь также является гла</w:t>
      </w:r>
      <w:r w:rsidRPr="00562A53">
        <w:rPr>
          <w:rFonts w:ascii="Times New Roman" w:eastAsia="Times New Roman" w:hAnsi="Times New Roman" w:cs="Times New Roman"/>
          <w:sz w:val="28"/>
          <w:szCs w:val="28"/>
          <w:lang w:eastAsia="ru-RU"/>
        </w:rPr>
        <w:t>в</w:t>
      </w:r>
      <w:r w:rsidRPr="00562A53">
        <w:rPr>
          <w:rFonts w:ascii="Times New Roman" w:eastAsia="Times New Roman" w:hAnsi="Times New Roman" w:cs="Times New Roman"/>
          <w:sz w:val="28"/>
          <w:szCs w:val="28"/>
          <w:lang w:eastAsia="ru-RU"/>
        </w:rPr>
        <w:t xml:space="preserve">ной: </w:t>
      </w:r>
      <w:r w:rsidRPr="002F65D8">
        <w:rPr>
          <w:rFonts w:ascii="Times New Roman" w:eastAsia="Times New Roman" w:hAnsi="Times New Roman" w:cs="Times New Roman"/>
          <w:sz w:val="28"/>
          <w:szCs w:val="28"/>
          <w:lang w:eastAsia="ru-RU"/>
        </w:rPr>
        <w:t>«</w:t>
      </w:r>
      <w:r w:rsidRPr="00562A53">
        <w:rPr>
          <w:rFonts w:ascii="Times New Roman" w:eastAsia="Times New Roman" w:hAnsi="Times New Roman" w:cs="Times New Roman"/>
          <w:i/>
          <w:sz w:val="28"/>
          <w:szCs w:val="28"/>
          <w:lang w:eastAsia="ru-RU"/>
        </w:rPr>
        <w:t>одна молчаливо горюет</w:t>
      </w:r>
      <w:r w:rsidRPr="002F65D8">
        <w:rPr>
          <w:rFonts w:ascii="Times New Roman" w:eastAsia="Times New Roman" w:hAnsi="Times New Roman" w:cs="Times New Roman"/>
          <w:sz w:val="28"/>
          <w:szCs w:val="28"/>
          <w:lang w:eastAsia="ru-RU"/>
        </w:rPr>
        <w:t>…».</w:t>
      </w:r>
    </w:p>
    <w:p w:rsidR="00562A53" w:rsidRPr="00562A53" w:rsidRDefault="00562A53" w:rsidP="00562A53">
      <w:pPr>
        <w:spacing w:after="0" w:line="240" w:lineRule="auto"/>
        <w:jc w:val="center"/>
        <w:rPr>
          <w:rFonts w:ascii="Times New Roman" w:eastAsia="Times New Roman" w:hAnsi="Times New Roman" w:cs="Times New Roman"/>
          <w:sz w:val="28"/>
          <w:szCs w:val="28"/>
          <w:lang w:eastAsia="ru-RU"/>
        </w:rPr>
      </w:pPr>
    </w:p>
    <w:p w:rsidR="00562A53" w:rsidRDefault="00562A53" w:rsidP="00562A53">
      <w:pPr>
        <w:spacing w:after="0" w:line="240" w:lineRule="auto"/>
        <w:jc w:val="center"/>
        <w:rPr>
          <w:rFonts w:ascii="Times New Roman" w:eastAsia="Times New Roman" w:hAnsi="Times New Roman" w:cs="Times New Roman"/>
          <w:b/>
          <w:i/>
          <w:sz w:val="28"/>
          <w:szCs w:val="28"/>
          <w:lang w:eastAsia="ru-RU"/>
        </w:rPr>
      </w:pPr>
      <w:r w:rsidRPr="00562A53">
        <w:rPr>
          <w:rFonts w:ascii="Times New Roman" w:eastAsia="Times New Roman" w:hAnsi="Times New Roman" w:cs="Times New Roman"/>
          <w:b/>
          <w:i/>
          <w:sz w:val="28"/>
          <w:szCs w:val="28"/>
          <w:lang w:eastAsia="ru-RU"/>
        </w:rPr>
        <w:lastRenderedPageBreak/>
        <w:t>М.</w:t>
      </w:r>
      <w:r>
        <w:rPr>
          <w:rFonts w:ascii="Times New Roman" w:eastAsia="Times New Roman" w:hAnsi="Times New Roman" w:cs="Times New Roman"/>
          <w:b/>
          <w:i/>
          <w:sz w:val="28"/>
          <w:szCs w:val="28"/>
          <w:lang w:eastAsia="ru-RU"/>
        </w:rPr>
        <w:t xml:space="preserve"> </w:t>
      </w:r>
      <w:r w:rsidRPr="00562A53">
        <w:rPr>
          <w:rFonts w:ascii="Times New Roman" w:eastAsia="Times New Roman" w:hAnsi="Times New Roman" w:cs="Times New Roman"/>
          <w:b/>
          <w:i/>
          <w:sz w:val="28"/>
          <w:szCs w:val="28"/>
          <w:lang w:eastAsia="ru-RU"/>
        </w:rPr>
        <w:t>Л. Михайлов:</w:t>
      </w:r>
    </w:p>
    <w:p w:rsidR="00562A53" w:rsidRPr="002F65D8" w:rsidRDefault="00562A53" w:rsidP="00562A53">
      <w:pPr>
        <w:spacing w:after="0" w:line="240" w:lineRule="auto"/>
        <w:jc w:val="center"/>
        <w:rPr>
          <w:rFonts w:ascii="Times New Roman" w:eastAsia="Times New Roman" w:hAnsi="Times New Roman" w:cs="Times New Roman"/>
          <w:b/>
          <w:i/>
          <w:sz w:val="28"/>
          <w:szCs w:val="28"/>
          <w:lang w:eastAsia="ru-RU"/>
        </w:rPr>
      </w:pP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На северном голом утёсе</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Стоит одинокая ель.</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Ей дремлется. Сонную снежным</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Покровом одела метель.</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И ели мерещится пальма.</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Что в дальней восточной земле</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Одна молчаливо горюет</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На зноем сожженной скале </w:t>
      </w:r>
      <w:r w:rsidR="00AC35D3">
        <w:rPr>
          <w:rFonts w:ascii="Times New Roman" w:eastAsia="Times New Roman" w:hAnsi="Times New Roman" w:cs="Times New Roman"/>
          <w:i/>
          <w:sz w:val="28"/>
          <w:szCs w:val="28"/>
          <w:lang w:eastAsia="ru-RU"/>
        </w:rPr>
        <w:t>[5</w:t>
      </w:r>
      <w:r w:rsidRPr="00562A53">
        <w:rPr>
          <w:rFonts w:ascii="Times New Roman" w:eastAsia="Times New Roman" w:hAnsi="Times New Roman" w:cs="Times New Roman"/>
          <w:i/>
          <w:sz w:val="28"/>
          <w:szCs w:val="28"/>
          <w:lang w:eastAsia="ru-RU"/>
        </w:rPr>
        <w:t>].</w:t>
      </w:r>
    </w:p>
    <w:p w:rsidR="00562A53" w:rsidRPr="00562A53" w:rsidRDefault="00562A53" w:rsidP="00562A53">
      <w:pPr>
        <w:spacing w:after="0" w:line="240" w:lineRule="auto"/>
        <w:jc w:val="center"/>
        <w:rPr>
          <w:rFonts w:ascii="Times New Roman" w:eastAsia="Times New Roman" w:hAnsi="Times New Roman" w:cs="Times New Roman"/>
          <w:sz w:val="28"/>
          <w:szCs w:val="28"/>
          <w:lang w:eastAsia="ru-RU"/>
        </w:rPr>
      </w:pPr>
    </w:p>
    <w:p w:rsidR="00562A53" w:rsidRPr="00562A53" w:rsidRDefault="003019DE" w:rsidP="00562A53">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Михайлов </w:t>
      </w:r>
      <w:r w:rsidR="00562A53" w:rsidRPr="00562A53">
        <w:rPr>
          <w:rFonts w:ascii="Times New Roman" w:eastAsia="Times New Roman" w:hAnsi="Times New Roman" w:cs="Times New Roman"/>
          <w:spacing w:val="-4"/>
          <w:sz w:val="28"/>
          <w:szCs w:val="28"/>
          <w:lang w:eastAsia="ru-RU"/>
        </w:rPr>
        <w:t>почти не сделал перер</w:t>
      </w:r>
      <w:r w:rsidR="00AC35D3">
        <w:rPr>
          <w:rFonts w:ascii="Times New Roman" w:eastAsia="Times New Roman" w:hAnsi="Times New Roman" w:cs="Times New Roman"/>
          <w:spacing w:val="-4"/>
          <w:sz w:val="28"/>
          <w:szCs w:val="28"/>
          <w:lang w:eastAsia="ru-RU"/>
        </w:rPr>
        <w:t>аботку стихотворения, кроме как</w:t>
      </w:r>
      <w:r>
        <w:rPr>
          <w:rFonts w:ascii="Times New Roman" w:eastAsia="Times New Roman" w:hAnsi="Times New Roman" w:cs="Times New Roman"/>
          <w:spacing w:val="-4"/>
          <w:sz w:val="28"/>
          <w:szCs w:val="28"/>
          <w:lang w:eastAsia="ru-RU"/>
        </w:rPr>
        <w:t xml:space="preserve"> в первой строфе</w:t>
      </w:r>
      <w:r w:rsidR="00562A53" w:rsidRPr="00562A53">
        <w:rPr>
          <w:rFonts w:ascii="Times New Roman" w:eastAsia="Times New Roman" w:hAnsi="Times New Roman" w:cs="Times New Roman"/>
          <w:spacing w:val="-4"/>
          <w:sz w:val="28"/>
          <w:szCs w:val="28"/>
          <w:lang w:eastAsia="ru-RU"/>
        </w:rPr>
        <w:t xml:space="preserve"> третьего стиха. О</w:t>
      </w:r>
      <w:r w:rsidR="002F65D8">
        <w:rPr>
          <w:rFonts w:ascii="Times New Roman" w:eastAsia="Times New Roman" w:hAnsi="Times New Roman" w:cs="Times New Roman"/>
          <w:spacing w:val="-4"/>
          <w:sz w:val="28"/>
          <w:szCs w:val="28"/>
          <w:lang w:eastAsia="ru-RU"/>
        </w:rPr>
        <w:t xml:space="preserve">н </w:t>
      </w:r>
      <w:r w:rsidR="00562A53" w:rsidRPr="00562A53">
        <w:rPr>
          <w:rFonts w:ascii="Times New Roman" w:eastAsia="Times New Roman" w:hAnsi="Times New Roman" w:cs="Times New Roman"/>
          <w:spacing w:val="-4"/>
          <w:sz w:val="28"/>
          <w:szCs w:val="28"/>
          <w:lang w:eastAsia="ru-RU"/>
        </w:rPr>
        <w:t>в данной строке одно предложение разбил на два:</w:t>
      </w:r>
    </w:p>
    <w:p w:rsidR="00562A53" w:rsidRDefault="00562A53" w:rsidP="00562A53">
      <w:pPr>
        <w:spacing w:after="0" w:line="240" w:lineRule="auto"/>
        <w:jc w:val="center"/>
        <w:rPr>
          <w:rFonts w:ascii="Times New Roman" w:eastAsia="Times New Roman" w:hAnsi="Times New Roman" w:cs="Times New Roman"/>
          <w:b/>
          <w:i/>
          <w:sz w:val="28"/>
          <w:szCs w:val="28"/>
          <w:lang w:eastAsia="ru-RU"/>
        </w:rPr>
      </w:pPr>
    </w:p>
    <w:p w:rsidR="00562A53" w:rsidRDefault="00562A53" w:rsidP="00562A53">
      <w:pPr>
        <w:spacing w:after="0" w:line="240" w:lineRule="auto"/>
        <w:jc w:val="center"/>
        <w:rPr>
          <w:rFonts w:ascii="Times New Roman" w:eastAsia="Times New Roman" w:hAnsi="Times New Roman" w:cs="Times New Roman"/>
          <w:b/>
          <w:i/>
          <w:sz w:val="28"/>
          <w:szCs w:val="28"/>
          <w:lang w:eastAsia="ru-RU"/>
        </w:rPr>
      </w:pPr>
      <w:r w:rsidRPr="00562A53">
        <w:rPr>
          <w:rFonts w:ascii="Times New Roman" w:eastAsia="Times New Roman" w:hAnsi="Times New Roman" w:cs="Times New Roman"/>
          <w:b/>
          <w:i/>
          <w:sz w:val="28"/>
          <w:szCs w:val="28"/>
          <w:lang w:eastAsia="ru-RU"/>
        </w:rPr>
        <w:t>Г. Гейне:</w:t>
      </w:r>
    </w:p>
    <w:p w:rsidR="00562A53" w:rsidRPr="00562A53" w:rsidRDefault="00562A53" w:rsidP="00562A53">
      <w:pPr>
        <w:spacing w:after="0" w:line="240" w:lineRule="auto"/>
        <w:jc w:val="center"/>
        <w:rPr>
          <w:rFonts w:ascii="Times New Roman" w:eastAsia="Times New Roman" w:hAnsi="Times New Roman" w:cs="Times New Roman"/>
          <w:b/>
          <w:i/>
          <w:sz w:val="28"/>
          <w:szCs w:val="28"/>
          <w:lang w:eastAsia="ru-RU"/>
        </w:rPr>
      </w:pPr>
    </w:p>
    <w:p w:rsidR="00562A53" w:rsidRPr="00562A53" w:rsidRDefault="00562A53" w:rsidP="00562A53">
      <w:pPr>
        <w:spacing w:after="0" w:line="240" w:lineRule="auto"/>
        <w:jc w:val="center"/>
        <w:rPr>
          <w:rFonts w:ascii="Times New Roman" w:eastAsia="Times New Roman" w:hAnsi="Times New Roman" w:cs="Times New Roman"/>
          <w:bCs/>
          <w:i/>
          <w:sz w:val="28"/>
          <w:szCs w:val="28"/>
          <w:lang w:val="de-DE" w:eastAsia="ru-RU"/>
        </w:rPr>
      </w:pPr>
      <w:r w:rsidRPr="00562A53">
        <w:rPr>
          <w:rFonts w:ascii="Times New Roman" w:eastAsia="Times New Roman" w:hAnsi="Times New Roman" w:cs="Times New Roman"/>
          <w:bCs/>
          <w:i/>
          <w:sz w:val="28"/>
          <w:szCs w:val="28"/>
          <w:lang w:val="de-DE" w:eastAsia="ru-RU"/>
        </w:rPr>
        <w:t>Ein Fichtenbaum steht einsam</w:t>
      </w:r>
    </w:p>
    <w:p w:rsidR="00562A53" w:rsidRPr="00562A53" w:rsidRDefault="00562A53" w:rsidP="00562A53">
      <w:pPr>
        <w:spacing w:after="0" w:line="240" w:lineRule="auto"/>
        <w:jc w:val="center"/>
        <w:rPr>
          <w:rFonts w:ascii="Times New Roman" w:eastAsia="Times New Roman" w:hAnsi="Times New Roman" w:cs="Times New Roman"/>
          <w:bCs/>
          <w:i/>
          <w:sz w:val="28"/>
          <w:szCs w:val="28"/>
          <w:lang w:val="de-DE" w:eastAsia="ru-RU"/>
        </w:rPr>
      </w:pPr>
      <w:r w:rsidRPr="00562A53">
        <w:rPr>
          <w:rFonts w:ascii="Times New Roman" w:eastAsia="Times New Roman" w:hAnsi="Times New Roman" w:cs="Times New Roman"/>
          <w:bCs/>
          <w:i/>
          <w:sz w:val="28"/>
          <w:szCs w:val="28"/>
          <w:lang w:val="de-DE" w:eastAsia="ru-RU"/>
        </w:rPr>
        <w:t>Im Norden auf kahlen Höh.</w:t>
      </w:r>
    </w:p>
    <w:p w:rsidR="00562A53" w:rsidRPr="00562A53" w:rsidRDefault="00562A53" w:rsidP="00562A53">
      <w:pPr>
        <w:spacing w:after="0" w:line="240" w:lineRule="auto"/>
        <w:jc w:val="center"/>
        <w:rPr>
          <w:rFonts w:ascii="Times New Roman" w:eastAsia="Times New Roman" w:hAnsi="Times New Roman" w:cs="Times New Roman"/>
          <w:b/>
          <w:bCs/>
          <w:i/>
          <w:sz w:val="28"/>
          <w:szCs w:val="28"/>
          <w:lang w:val="de-DE" w:eastAsia="ru-RU"/>
        </w:rPr>
      </w:pPr>
      <w:r w:rsidRPr="00562A53">
        <w:rPr>
          <w:rFonts w:ascii="Times New Roman" w:eastAsia="Times New Roman" w:hAnsi="Times New Roman" w:cs="Times New Roman"/>
          <w:b/>
          <w:bCs/>
          <w:i/>
          <w:sz w:val="28"/>
          <w:szCs w:val="28"/>
          <w:lang w:val="de-DE" w:eastAsia="ru-RU"/>
        </w:rPr>
        <w:t>Ihn schläfert; mit weiser Decke</w:t>
      </w:r>
    </w:p>
    <w:p w:rsidR="00562A53" w:rsidRPr="00562A53" w:rsidRDefault="00562A53" w:rsidP="00562A53">
      <w:pPr>
        <w:spacing w:after="0" w:line="240" w:lineRule="auto"/>
        <w:jc w:val="center"/>
        <w:rPr>
          <w:rFonts w:ascii="Times New Roman" w:eastAsia="Times New Roman" w:hAnsi="Times New Roman" w:cs="Times New Roman"/>
          <w:i/>
          <w:sz w:val="28"/>
          <w:szCs w:val="28"/>
          <w:lang w:val="de-DE" w:eastAsia="ru-RU"/>
        </w:rPr>
      </w:pPr>
      <w:r w:rsidRPr="00562A53">
        <w:rPr>
          <w:rFonts w:ascii="Times New Roman" w:eastAsia="Times New Roman" w:hAnsi="Times New Roman" w:cs="Times New Roman"/>
          <w:i/>
          <w:sz w:val="28"/>
          <w:szCs w:val="28"/>
          <w:lang w:val="de-DE" w:eastAsia="ru-RU"/>
        </w:rPr>
        <w:t>Umhüllen ihn Eis und Schnee.</w:t>
      </w:r>
    </w:p>
    <w:p w:rsidR="00562A53" w:rsidRPr="00562A53" w:rsidRDefault="00562A53" w:rsidP="00562A53">
      <w:pPr>
        <w:spacing w:after="0" w:line="240" w:lineRule="auto"/>
        <w:jc w:val="center"/>
        <w:rPr>
          <w:rFonts w:ascii="Times New Roman" w:eastAsia="Times New Roman" w:hAnsi="Times New Roman" w:cs="Times New Roman"/>
          <w:b/>
          <w:i/>
          <w:sz w:val="28"/>
          <w:szCs w:val="28"/>
          <w:lang w:val="de-DE" w:eastAsia="ru-RU"/>
        </w:rPr>
      </w:pPr>
    </w:p>
    <w:p w:rsidR="00562A53" w:rsidRDefault="00562A53" w:rsidP="00562A53">
      <w:pPr>
        <w:spacing w:after="0" w:line="240" w:lineRule="auto"/>
        <w:jc w:val="center"/>
        <w:rPr>
          <w:rFonts w:ascii="Times New Roman" w:eastAsia="Times New Roman" w:hAnsi="Times New Roman" w:cs="Times New Roman"/>
          <w:b/>
          <w:i/>
          <w:sz w:val="28"/>
          <w:szCs w:val="28"/>
          <w:lang w:eastAsia="ru-RU"/>
        </w:rPr>
      </w:pPr>
      <w:r w:rsidRPr="00562A53">
        <w:rPr>
          <w:rFonts w:ascii="Times New Roman" w:eastAsia="Times New Roman" w:hAnsi="Times New Roman" w:cs="Times New Roman"/>
          <w:b/>
          <w:i/>
          <w:sz w:val="28"/>
          <w:szCs w:val="28"/>
          <w:lang w:eastAsia="ru-RU"/>
        </w:rPr>
        <w:t>М. Михайлов:</w:t>
      </w:r>
    </w:p>
    <w:p w:rsidR="00562A53" w:rsidRPr="00562A53" w:rsidRDefault="00562A53" w:rsidP="00562A53">
      <w:pPr>
        <w:spacing w:after="0" w:line="240" w:lineRule="auto"/>
        <w:jc w:val="center"/>
        <w:rPr>
          <w:rFonts w:ascii="Times New Roman" w:eastAsia="Times New Roman" w:hAnsi="Times New Roman" w:cs="Times New Roman"/>
          <w:b/>
          <w:i/>
          <w:sz w:val="28"/>
          <w:szCs w:val="28"/>
          <w:lang w:eastAsia="ru-RU"/>
        </w:rPr>
      </w:pP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На северном голом утёсе</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Стоит одинокая ель.</w:t>
      </w:r>
    </w:p>
    <w:p w:rsidR="00562A53" w:rsidRPr="00562A53" w:rsidRDefault="00562A53" w:rsidP="00562A53">
      <w:pPr>
        <w:spacing w:after="0" w:line="240" w:lineRule="auto"/>
        <w:jc w:val="center"/>
        <w:rPr>
          <w:rFonts w:ascii="Times New Roman" w:eastAsia="Times New Roman" w:hAnsi="Times New Roman" w:cs="Times New Roman"/>
          <w:b/>
          <w:i/>
          <w:sz w:val="28"/>
          <w:szCs w:val="28"/>
          <w:lang w:eastAsia="ru-RU"/>
        </w:rPr>
      </w:pPr>
      <w:r w:rsidRPr="00562A53">
        <w:rPr>
          <w:rFonts w:ascii="Times New Roman" w:eastAsia="Times New Roman" w:hAnsi="Times New Roman" w:cs="Times New Roman"/>
          <w:b/>
          <w:i/>
          <w:sz w:val="28"/>
          <w:szCs w:val="28"/>
          <w:lang w:eastAsia="ru-RU"/>
        </w:rPr>
        <w:t>Ей дремлется. Сонную снежным</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Покровом одела метель.</w:t>
      </w:r>
    </w:p>
    <w:p w:rsidR="00562A53" w:rsidRPr="00562A53" w:rsidRDefault="00562A53" w:rsidP="00562A53">
      <w:pPr>
        <w:spacing w:after="0" w:line="240" w:lineRule="auto"/>
        <w:jc w:val="center"/>
        <w:rPr>
          <w:rFonts w:ascii="Times New Roman" w:eastAsia="Times New Roman" w:hAnsi="Times New Roman" w:cs="Times New Roman"/>
          <w:sz w:val="28"/>
          <w:szCs w:val="28"/>
          <w:lang w:eastAsia="ru-RU"/>
        </w:rPr>
      </w:pPr>
    </w:p>
    <w:p w:rsidR="00562A53" w:rsidRPr="00562A53" w:rsidRDefault="00562A53" w:rsidP="00562A53">
      <w:pPr>
        <w:spacing w:after="0" w:line="240" w:lineRule="auto"/>
        <w:ind w:firstLine="709"/>
        <w:jc w:val="both"/>
        <w:rPr>
          <w:rFonts w:ascii="Times New Roman" w:eastAsia="Times New Roman" w:hAnsi="Times New Roman" w:cs="Times New Roman"/>
          <w:sz w:val="28"/>
          <w:szCs w:val="28"/>
          <w:lang w:eastAsia="ru-RU"/>
        </w:rPr>
      </w:pPr>
      <w:r w:rsidRPr="00562A53">
        <w:rPr>
          <w:rFonts w:ascii="Times New Roman" w:eastAsia="Times New Roman" w:hAnsi="Times New Roman" w:cs="Times New Roman"/>
          <w:sz w:val="28"/>
          <w:szCs w:val="28"/>
          <w:lang w:eastAsia="ru-RU"/>
        </w:rPr>
        <w:t xml:space="preserve">Проанализировав </w:t>
      </w:r>
      <w:r w:rsidR="00AC35D3">
        <w:rPr>
          <w:rFonts w:ascii="Times New Roman" w:eastAsia="Times New Roman" w:hAnsi="Times New Roman" w:cs="Times New Roman"/>
          <w:sz w:val="28"/>
          <w:szCs w:val="28"/>
          <w:lang w:eastAsia="ru-RU"/>
        </w:rPr>
        <w:t xml:space="preserve">только </w:t>
      </w:r>
      <w:r w:rsidRPr="00562A53">
        <w:rPr>
          <w:rFonts w:ascii="Times New Roman" w:eastAsia="Times New Roman" w:hAnsi="Times New Roman" w:cs="Times New Roman"/>
          <w:sz w:val="28"/>
          <w:szCs w:val="28"/>
          <w:lang w:eastAsia="ru-RU"/>
        </w:rPr>
        <w:t xml:space="preserve">одно стихотворение, мы </w:t>
      </w:r>
      <w:r w:rsidR="00AC35D3">
        <w:rPr>
          <w:rFonts w:ascii="Times New Roman" w:eastAsia="Times New Roman" w:hAnsi="Times New Roman" w:cs="Times New Roman"/>
          <w:sz w:val="28"/>
          <w:szCs w:val="28"/>
          <w:lang w:eastAsia="ru-RU"/>
        </w:rPr>
        <w:t>можем отметить</w:t>
      </w:r>
      <w:r w:rsidRPr="00562A53">
        <w:rPr>
          <w:rFonts w:ascii="Times New Roman" w:eastAsia="Times New Roman" w:hAnsi="Times New Roman" w:cs="Times New Roman"/>
          <w:sz w:val="28"/>
          <w:szCs w:val="28"/>
          <w:lang w:eastAsia="ru-RU"/>
        </w:rPr>
        <w:t xml:space="preserve">, что немецкий поэт укоренился на русской земле </w:t>
      </w:r>
      <w:r w:rsidRPr="00562A53">
        <w:rPr>
          <w:rFonts w:ascii="Times New Roman" w:eastAsia="Times New Roman" w:hAnsi="Times New Roman" w:cs="Times New Roman"/>
          <w:sz w:val="28"/>
          <w:szCs w:val="28"/>
          <w:lang w:val="en-US" w:eastAsia="ru-RU"/>
        </w:rPr>
        <w:t>XIX</w:t>
      </w:r>
      <w:r w:rsidRPr="00562A53">
        <w:rPr>
          <w:rFonts w:ascii="Times New Roman" w:eastAsia="Times New Roman" w:hAnsi="Times New Roman" w:cs="Times New Roman"/>
          <w:sz w:val="28"/>
          <w:szCs w:val="28"/>
          <w:lang w:eastAsia="ru-RU"/>
        </w:rPr>
        <w:t xml:space="preserve"> века.</w:t>
      </w:r>
    </w:p>
    <w:p w:rsidR="00562A53" w:rsidRPr="00562A53" w:rsidRDefault="00AC35D3" w:rsidP="00562A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Вашему вниманию предлагаем</w:t>
      </w:r>
      <w:r w:rsidR="00562A53" w:rsidRPr="00562A53">
        <w:rPr>
          <w:rFonts w:ascii="Times New Roman" w:eastAsia="Times New Roman" w:hAnsi="Times New Roman" w:cs="Times New Roman"/>
          <w:sz w:val="28"/>
          <w:szCs w:val="28"/>
          <w:lang w:eastAsia="ru-RU"/>
        </w:rPr>
        <w:t xml:space="preserve"> собственный перевод</w:t>
      </w:r>
      <w:r>
        <w:rPr>
          <w:rFonts w:ascii="Times New Roman" w:eastAsia="Times New Roman" w:hAnsi="Times New Roman" w:cs="Times New Roman"/>
          <w:sz w:val="28"/>
          <w:szCs w:val="28"/>
          <w:lang w:eastAsia="ru-RU"/>
        </w:rPr>
        <w:t xml:space="preserve"> стихотворения.</w:t>
      </w:r>
    </w:p>
    <w:p w:rsidR="00562A53" w:rsidRPr="00562A53" w:rsidRDefault="00562A53" w:rsidP="00562A53">
      <w:pPr>
        <w:spacing w:after="0" w:line="240" w:lineRule="auto"/>
        <w:jc w:val="center"/>
        <w:rPr>
          <w:rFonts w:ascii="Times New Roman" w:eastAsia="Times New Roman" w:hAnsi="Times New Roman" w:cs="Times New Roman"/>
          <w:sz w:val="28"/>
          <w:szCs w:val="28"/>
          <w:lang w:eastAsia="ru-RU"/>
        </w:rPr>
      </w:pP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На холодной вершине Севера</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Одинокий кедр возвышается,</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Окруженный лишь тьмой и стужей,</w:t>
      </w:r>
    </w:p>
    <w:p w:rsidR="00562A53" w:rsidRPr="00562A53" w:rsidRDefault="00AC35D3" w:rsidP="00562A53">
      <w:pPr>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В </w:t>
      </w:r>
      <w:r w:rsidR="00562A53" w:rsidRPr="00562A53">
        <w:rPr>
          <w:rFonts w:ascii="Times New Roman" w:eastAsia="Times New Roman" w:hAnsi="Times New Roman" w:cs="Times New Roman"/>
          <w:i/>
          <w:sz w:val="28"/>
          <w:szCs w:val="28"/>
          <w:lang w:eastAsia="ru-RU"/>
        </w:rPr>
        <w:t>непробудном сне он качается.</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И снится ему юная пальма,</w:t>
      </w:r>
    </w:p>
    <w:p w:rsidR="00562A53" w:rsidRPr="00562A53" w:rsidRDefault="00AC35D3" w:rsidP="00562A53">
      <w:pPr>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Что на жгучей, высокой </w:t>
      </w:r>
      <w:r w:rsidR="00562A53" w:rsidRPr="00562A53">
        <w:rPr>
          <w:rFonts w:ascii="Times New Roman" w:eastAsia="Times New Roman" w:hAnsi="Times New Roman" w:cs="Times New Roman"/>
          <w:i/>
          <w:sz w:val="28"/>
          <w:szCs w:val="28"/>
          <w:lang w:eastAsia="ru-RU"/>
        </w:rPr>
        <w:t>скале.</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Одиноко безмолвно стоящая</w:t>
      </w:r>
    </w:p>
    <w:p w:rsidR="00562A53" w:rsidRPr="00562A53" w:rsidRDefault="00562A53" w:rsidP="00562A53">
      <w:pPr>
        <w:spacing w:after="0" w:line="240" w:lineRule="auto"/>
        <w:jc w:val="center"/>
        <w:rPr>
          <w:rFonts w:ascii="Times New Roman" w:eastAsia="Times New Roman" w:hAnsi="Times New Roman" w:cs="Times New Roman"/>
          <w:i/>
          <w:sz w:val="28"/>
          <w:szCs w:val="28"/>
          <w:lang w:eastAsia="ru-RU"/>
        </w:rPr>
      </w:pPr>
      <w:r w:rsidRPr="00562A53">
        <w:rPr>
          <w:rFonts w:ascii="Times New Roman" w:eastAsia="Times New Roman" w:hAnsi="Times New Roman" w:cs="Times New Roman"/>
          <w:i/>
          <w:sz w:val="28"/>
          <w:szCs w:val="28"/>
          <w:lang w:eastAsia="ru-RU"/>
        </w:rPr>
        <w:t>На горячей восточной земле!</w:t>
      </w:r>
    </w:p>
    <w:p w:rsidR="00562A53" w:rsidRPr="00562A53" w:rsidRDefault="00562A53" w:rsidP="00562A53">
      <w:pPr>
        <w:spacing w:after="0" w:line="240" w:lineRule="auto"/>
        <w:jc w:val="center"/>
        <w:rPr>
          <w:rFonts w:ascii="Times New Roman" w:eastAsia="Times New Roman" w:hAnsi="Times New Roman" w:cs="Times New Roman"/>
          <w:sz w:val="28"/>
          <w:szCs w:val="28"/>
          <w:lang w:eastAsia="ru-RU"/>
        </w:rPr>
      </w:pPr>
    </w:p>
    <w:p w:rsidR="00562A53" w:rsidRPr="00562A53" w:rsidRDefault="00562A53" w:rsidP="00562A53">
      <w:pPr>
        <w:spacing w:after="0" w:line="240" w:lineRule="auto"/>
        <w:ind w:firstLine="709"/>
        <w:jc w:val="both"/>
        <w:rPr>
          <w:rFonts w:ascii="Times New Roman" w:eastAsia="Times New Roman" w:hAnsi="Times New Roman" w:cs="Times New Roman"/>
          <w:sz w:val="28"/>
          <w:szCs w:val="28"/>
          <w:lang w:eastAsia="ru-RU"/>
        </w:rPr>
      </w:pPr>
      <w:r w:rsidRPr="00562A53">
        <w:rPr>
          <w:rFonts w:ascii="Times New Roman" w:eastAsia="Calibri" w:hAnsi="Times New Roman" w:cs="Times New Roman"/>
          <w:sz w:val="28"/>
          <w:szCs w:val="28"/>
        </w:rPr>
        <w:t>Рассмотрим ещё одн</w:t>
      </w:r>
      <w:r w:rsidR="00AC35D3">
        <w:rPr>
          <w:rFonts w:ascii="Times New Roman" w:eastAsia="Calibri" w:hAnsi="Times New Roman" w:cs="Times New Roman"/>
          <w:sz w:val="28"/>
          <w:szCs w:val="28"/>
        </w:rPr>
        <w:t xml:space="preserve">о стихотворение Генриха Гейне </w:t>
      </w:r>
      <w:r w:rsidRPr="00562A53">
        <w:rPr>
          <w:rFonts w:ascii="Times New Roman" w:eastAsia="Calibri" w:hAnsi="Times New Roman" w:cs="Times New Roman"/>
          <w:i/>
          <w:sz w:val="28"/>
          <w:szCs w:val="28"/>
        </w:rPr>
        <w:t>«</w:t>
      </w:r>
      <w:r w:rsidRPr="00562A53">
        <w:rPr>
          <w:rFonts w:ascii="Times New Roman" w:eastAsia="Calibri" w:hAnsi="Times New Roman" w:cs="Times New Roman"/>
          <w:i/>
          <w:sz w:val="28"/>
          <w:szCs w:val="28"/>
          <w:lang w:val="en-US"/>
        </w:rPr>
        <w:t>Auf</w:t>
      </w:r>
      <w:r w:rsidRPr="00562A53">
        <w:rPr>
          <w:rFonts w:ascii="Times New Roman" w:eastAsia="Calibri" w:hAnsi="Times New Roman" w:cs="Times New Roman"/>
          <w:i/>
          <w:sz w:val="28"/>
          <w:szCs w:val="28"/>
        </w:rPr>
        <w:t xml:space="preserve"> </w:t>
      </w:r>
      <w:r w:rsidRPr="00562A53">
        <w:rPr>
          <w:rFonts w:ascii="Times New Roman" w:eastAsia="Calibri" w:hAnsi="Times New Roman" w:cs="Times New Roman"/>
          <w:i/>
          <w:sz w:val="28"/>
          <w:szCs w:val="28"/>
          <w:lang w:val="en-US"/>
        </w:rPr>
        <w:t>Flugeln</w:t>
      </w:r>
      <w:r w:rsidRPr="00562A53">
        <w:rPr>
          <w:rFonts w:ascii="Times New Roman" w:eastAsia="Calibri" w:hAnsi="Times New Roman" w:cs="Times New Roman"/>
          <w:i/>
          <w:sz w:val="28"/>
          <w:szCs w:val="28"/>
        </w:rPr>
        <w:t xml:space="preserve"> </w:t>
      </w:r>
      <w:r w:rsidRPr="00562A53">
        <w:rPr>
          <w:rFonts w:ascii="Times New Roman" w:eastAsia="Calibri" w:hAnsi="Times New Roman" w:cs="Times New Roman"/>
          <w:i/>
          <w:sz w:val="28"/>
          <w:szCs w:val="28"/>
          <w:lang w:val="en-US"/>
        </w:rPr>
        <w:t>des</w:t>
      </w:r>
      <w:r w:rsidRPr="00562A53">
        <w:rPr>
          <w:rFonts w:ascii="Times New Roman" w:eastAsia="Calibri" w:hAnsi="Times New Roman" w:cs="Times New Roman"/>
          <w:i/>
          <w:sz w:val="28"/>
          <w:szCs w:val="28"/>
        </w:rPr>
        <w:t xml:space="preserve"> </w:t>
      </w:r>
      <w:r w:rsidRPr="00562A53">
        <w:rPr>
          <w:rFonts w:ascii="Times New Roman" w:eastAsia="Calibri" w:hAnsi="Times New Roman" w:cs="Times New Roman"/>
          <w:i/>
          <w:sz w:val="28"/>
          <w:szCs w:val="28"/>
          <w:lang w:val="en-US"/>
        </w:rPr>
        <w:t>G</w:t>
      </w:r>
      <w:r w:rsidRPr="00562A53">
        <w:rPr>
          <w:rFonts w:ascii="Times New Roman" w:eastAsia="Calibri" w:hAnsi="Times New Roman" w:cs="Times New Roman"/>
          <w:i/>
          <w:sz w:val="28"/>
          <w:szCs w:val="28"/>
          <w:lang w:val="en-US"/>
        </w:rPr>
        <w:t>e</w:t>
      </w:r>
      <w:r w:rsidRPr="00562A53">
        <w:rPr>
          <w:rFonts w:ascii="Times New Roman" w:eastAsia="Calibri" w:hAnsi="Times New Roman" w:cs="Times New Roman"/>
          <w:i/>
          <w:sz w:val="28"/>
          <w:szCs w:val="28"/>
          <w:lang w:val="en-US"/>
        </w:rPr>
        <w:t>sanges</w:t>
      </w:r>
      <w:r w:rsidRPr="00562A53">
        <w:rPr>
          <w:rFonts w:ascii="Times New Roman" w:eastAsia="Calibri" w:hAnsi="Times New Roman" w:cs="Times New Roman"/>
          <w:i/>
          <w:sz w:val="28"/>
          <w:szCs w:val="28"/>
        </w:rPr>
        <w:t>»,</w:t>
      </w:r>
      <w:r w:rsidRPr="00562A53">
        <w:rPr>
          <w:rFonts w:ascii="Times New Roman" w:eastAsia="Calibri" w:hAnsi="Times New Roman" w:cs="Times New Roman"/>
          <w:sz w:val="28"/>
          <w:szCs w:val="28"/>
        </w:rPr>
        <w:t xml:space="preserve"> что в переводе на русский означает «На крыльях песни». Оно было </w:t>
      </w:r>
      <w:r w:rsidRPr="00562A53">
        <w:rPr>
          <w:rFonts w:ascii="Times New Roman" w:eastAsia="Calibri" w:hAnsi="Times New Roman" w:cs="Times New Roman"/>
          <w:sz w:val="28"/>
          <w:szCs w:val="28"/>
        </w:rPr>
        <w:lastRenderedPageBreak/>
        <w:t>напечатано в 1827 году. К этому произведению обращались: А.</w:t>
      </w:r>
      <w:r>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rPr>
        <w:t xml:space="preserve">А. Фет, </w:t>
      </w:r>
      <w:r w:rsidR="00AC35D3">
        <w:rPr>
          <w:rFonts w:ascii="Times New Roman" w:eastAsia="Calibri" w:hAnsi="Times New Roman" w:cs="Times New Roman"/>
          <w:sz w:val="28"/>
          <w:szCs w:val="28"/>
        </w:rPr>
        <w:br/>
      </w:r>
      <w:r w:rsidRPr="00562A53">
        <w:rPr>
          <w:rFonts w:ascii="Times New Roman" w:eastAsia="Calibri" w:hAnsi="Times New Roman" w:cs="Times New Roman"/>
          <w:sz w:val="28"/>
          <w:szCs w:val="28"/>
        </w:rPr>
        <w:t>П.</w:t>
      </w:r>
      <w:r>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rPr>
        <w:t>А. Кусков, Л.</w:t>
      </w:r>
      <w:r>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rPr>
        <w:t>А</w:t>
      </w:r>
      <w:r>
        <w:rPr>
          <w:rFonts w:ascii="Times New Roman" w:eastAsia="Calibri" w:hAnsi="Times New Roman" w:cs="Times New Roman"/>
          <w:sz w:val="28"/>
          <w:szCs w:val="28"/>
        </w:rPr>
        <w:t xml:space="preserve">. Майков, </w:t>
      </w:r>
      <w:r w:rsidRPr="00562A53">
        <w:rPr>
          <w:rFonts w:ascii="Times New Roman" w:eastAsia="Calibri" w:hAnsi="Times New Roman" w:cs="Times New Roman"/>
          <w:sz w:val="28"/>
          <w:szCs w:val="28"/>
        </w:rPr>
        <w:t>М.</w:t>
      </w:r>
      <w:r>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rPr>
        <w:t>Л. Михайлов.</w:t>
      </w:r>
    </w:p>
    <w:p w:rsidR="00562A53" w:rsidRPr="00562A53" w:rsidRDefault="00562A53" w:rsidP="00562A53">
      <w:pPr>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Первым за перевод принялся А.</w:t>
      </w:r>
      <w:r>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rPr>
        <w:t>А. Фет, он был опубликован в 1842 году.</w:t>
      </w:r>
    </w:p>
    <w:p w:rsidR="00562A53" w:rsidRDefault="00562A53" w:rsidP="00562A53">
      <w:pPr>
        <w:spacing w:after="0" w:line="240" w:lineRule="auto"/>
        <w:ind w:firstLine="709"/>
        <w:jc w:val="both"/>
        <w:rPr>
          <w:rFonts w:ascii="Times New Roman" w:eastAsia="Calibri" w:hAnsi="Times New Roman" w:cs="Times New Roman"/>
          <w:b/>
          <w:i/>
          <w:sz w:val="28"/>
          <w:szCs w:val="28"/>
        </w:rPr>
      </w:pPr>
    </w:p>
    <w:p w:rsidR="00562A53" w:rsidRPr="00B9788F" w:rsidRDefault="00562A53" w:rsidP="00562A53">
      <w:pPr>
        <w:spacing w:after="0" w:line="240" w:lineRule="auto"/>
        <w:jc w:val="center"/>
        <w:rPr>
          <w:rFonts w:ascii="Times New Roman" w:eastAsia="Calibri" w:hAnsi="Times New Roman" w:cs="Times New Roman"/>
          <w:b/>
          <w:i/>
          <w:sz w:val="28"/>
          <w:szCs w:val="28"/>
          <w:lang w:val="en-US"/>
        </w:rPr>
      </w:pPr>
      <w:r w:rsidRPr="00562A53">
        <w:rPr>
          <w:rFonts w:ascii="Times New Roman" w:eastAsia="Calibri" w:hAnsi="Times New Roman" w:cs="Times New Roman"/>
          <w:b/>
          <w:i/>
          <w:sz w:val="28"/>
          <w:szCs w:val="28"/>
        </w:rPr>
        <w:t>Г</w:t>
      </w:r>
      <w:r w:rsidRPr="00562A53">
        <w:rPr>
          <w:rFonts w:ascii="Times New Roman" w:eastAsia="Calibri" w:hAnsi="Times New Roman" w:cs="Times New Roman"/>
          <w:b/>
          <w:i/>
          <w:sz w:val="28"/>
          <w:szCs w:val="28"/>
          <w:lang w:val="en-US"/>
        </w:rPr>
        <w:t xml:space="preserve">. </w:t>
      </w:r>
      <w:r w:rsidRPr="00562A53">
        <w:rPr>
          <w:rFonts w:ascii="Times New Roman" w:eastAsia="Calibri" w:hAnsi="Times New Roman" w:cs="Times New Roman"/>
          <w:b/>
          <w:i/>
          <w:sz w:val="28"/>
          <w:szCs w:val="28"/>
        </w:rPr>
        <w:t>Гейне</w:t>
      </w:r>
      <w:r w:rsidRPr="00562A53">
        <w:rPr>
          <w:rFonts w:ascii="Times New Roman" w:eastAsia="Calibri" w:hAnsi="Times New Roman" w:cs="Times New Roman"/>
          <w:b/>
          <w:i/>
          <w:sz w:val="28"/>
          <w:szCs w:val="28"/>
          <w:lang w:val="en-US"/>
        </w:rPr>
        <w:t>:</w:t>
      </w:r>
    </w:p>
    <w:p w:rsidR="00562A53" w:rsidRPr="00B9788F" w:rsidRDefault="00562A53" w:rsidP="00562A53">
      <w:pPr>
        <w:spacing w:after="0" w:line="240" w:lineRule="auto"/>
        <w:jc w:val="center"/>
        <w:rPr>
          <w:rFonts w:ascii="Times New Roman" w:eastAsia="Calibri" w:hAnsi="Times New Roman" w:cs="Times New Roman"/>
          <w:b/>
          <w:i/>
          <w:sz w:val="28"/>
          <w:szCs w:val="28"/>
          <w:lang w:val="en-US"/>
        </w:rPr>
      </w:pP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Auf Flügeln des Gesanges,</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Herzliebchen trag’ ich dich fort,</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Fort nach den Fluren des Ganges,</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Dort weiß ich den schönsten Ort.</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Dort liegt ein rothblühender Garten</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Im stillen Mondenschein;</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Die Lotosblumen erwarten</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Ihr trautes Schwesterlein.</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Die Veilchen kichern und kosen,</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Und schau’n nach den Sternen empor;</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Heimlich erzählen die Rosen</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Sich duftende Mährchen in’s Ohr.</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Es hüpfen herbei und lauschen</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Die frommen, klugen Gazell’n;</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Und in der Ferne rauschen</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Des heiligen Stromes Well’n.</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Dort wollen wir niedersinken</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Unter dem Palmenbaum,</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Und Liebe und Ruhe trinken,</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r w:rsidRPr="00562A53">
        <w:rPr>
          <w:rFonts w:ascii="Times New Roman" w:eastAsia="Calibri" w:hAnsi="Times New Roman" w:cs="Times New Roman"/>
          <w:i/>
          <w:sz w:val="28"/>
          <w:szCs w:val="28"/>
          <w:lang w:val="en-US"/>
        </w:rPr>
        <w:t>Und träumen seligen Traum</w:t>
      </w:r>
      <w:r w:rsidR="00AC35D3" w:rsidRPr="007B3F3C">
        <w:rPr>
          <w:rFonts w:ascii="Times New Roman" w:eastAsia="Calibri" w:hAnsi="Times New Roman" w:cs="Times New Roman"/>
          <w:i/>
          <w:sz w:val="28"/>
          <w:szCs w:val="28"/>
          <w:lang w:val="en-US"/>
        </w:rPr>
        <w:t xml:space="preserve"> </w:t>
      </w:r>
      <w:r w:rsidR="00AC35D3">
        <w:rPr>
          <w:rFonts w:ascii="Times New Roman" w:eastAsia="Calibri" w:hAnsi="Times New Roman" w:cs="Times New Roman"/>
          <w:i/>
          <w:sz w:val="28"/>
          <w:szCs w:val="28"/>
          <w:lang w:val="en-US"/>
        </w:rPr>
        <w:t>[</w:t>
      </w:r>
      <w:r w:rsidR="00AC35D3" w:rsidRPr="007B3F3C">
        <w:rPr>
          <w:rFonts w:ascii="Times New Roman" w:eastAsia="Calibri" w:hAnsi="Times New Roman" w:cs="Times New Roman"/>
          <w:i/>
          <w:sz w:val="28"/>
          <w:szCs w:val="28"/>
          <w:lang w:val="en-US"/>
        </w:rPr>
        <w:t>5</w:t>
      </w:r>
      <w:r w:rsidRPr="00562A53">
        <w:rPr>
          <w:rFonts w:ascii="Times New Roman" w:eastAsia="Calibri" w:hAnsi="Times New Roman" w:cs="Times New Roman"/>
          <w:i/>
          <w:sz w:val="28"/>
          <w:szCs w:val="28"/>
          <w:lang w:val="en-US"/>
        </w:rPr>
        <w:t>].</w:t>
      </w:r>
    </w:p>
    <w:p w:rsidR="00562A53" w:rsidRPr="00562A53" w:rsidRDefault="00562A53" w:rsidP="00562A53">
      <w:pPr>
        <w:spacing w:after="0" w:line="240" w:lineRule="auto"/>
        <w:jc w:val="center"/>
        <w:rPr>
          <w:rFonts w:ascii="Times New Roman" w:eastAsia="Calibri" w:hAnsi="Times New Roman" w:cs="Times New Roman"/>
          <w:i/>
          <w:sz w:val="28"/>
          <w:szCs w:val="28"/>
          <w:lang w:val="en-US"/>
        </w:rPr>
      </w:pPr>
    </w:p>
    <w:p w:rsidR="00562A53" w:rsidRPr="00562A53" w:rsidRDefault="00562A53" w:rsidP="00562A53">
      <w:pPr>
        <w:spacing w:after="0" w:line="240" w:lineRule="auto"/>
        <w:jc w:val="center"/>
        <w:rPr>
          <w:rFonts w:ascii="Times New Roman" w:eastAsia="Calibri" w:hAnsi="Times New Roman" w:cs="Times New Roman"/>
          <w:b/>
          <w:i/>
          <w:sz w:val="28"/>
          <w:szCs w:val="28"/>
          <w:lang w:val="en-US"/>
        </w:rPr>
      </w:pPr>
      <w:r w:rsidRPr="00562A53">
        <w:rPr>
          <w:rFonts w:ascii="Times New Roman" w:eastAsia="Calibri" w:hAnsi="Times New Roman" w:cs="Times New Roman"/>
          <w:b/>
          <w:i/>
          <w:sz w:val="28"/>
          <w:szCs w:val="28"/>
        </w:rPr>
        <w:t>А</w:t>
      </w:r>
      <w:r w:rsidRPr="00562A53">
        <w:rPr>
          <w:rFonts w:ascii="Times New Roman" w:eastAsia="Calibri" w:hAnsi="Times New Roman" w:cs="Times New Roman"/>
          <w:b/>
          <w:i/>
          <w:sz w:val="28"/>
          <w:szCs w:val="28"/>
          <w:lang w:val="en-US"/>
        </w:rPr>
        <w:t>.</w:t>
      </w:r>
      <w:r w:rsidRPr="00B9788F">
        <w:rPr>
          <w:rFonts w:ascii="Times New Roman" w:eastAsia="Calibri" w:hAnsi="Times New Roman" w:cs="Times New Roman"/>
          <w:b/>
          <w:i/>
          <w:sz w:val="28"/>
          <w:szCs w:val="28"/>
          <w:lang w:val="en-US"/>
        </w:rPr>
        <w:t xml:space="preserve"> </w:t>
      </w:r>
      <w:r w:rsidRPr="00562A53">
        <w:rPr>
          <w:rFonts w:ascii="Times New Roman" w:eastAsia="Calibri" w:hAnsi="Times New Roman" w:cs="Times New Roman"/>
          <w:b/>
          <w:i/>
          <w:sz w:val="28"/>
          <w:szCs w:val="28"/>
        </w:rPr>
        <w:t>А</w:t>
      </w:r>
      <w:r w:rsidRPr="00562A53">
        <w:rPr>
          <w:rFonts w:ascii="Times New Roman" w:eastAsia="Calibri" w:hAnsi="Times New Roman" w:cs="Times New Roman"/>
          <w:b/>
          <w:i/>
          <w:sz w:val="28"/>
          <w:szCs w:val="28"/>
          <w:lang w:val="en-US"/>
        </w:rPr>
        <w:t xml:space="preserve">. </w:t>
      </w:r>
      <w:r w:rsidRPr="00562A53">
        <w:rPr>
          <w:rFonts w:ascii="Times New Roman" w:eastAsia="Calibri" w:hAnsi="Times New Roman" w:cs="Times New Roman"/>
          <w:b/>
          <w:i/>
          <w:sz w:val="28"/>
          <w:szCs w:val="28"/>
        </w:rPr>
        <w:t>Фет</w:t>
      </w:r>
      <w:r w:rsidRPr="00562A53">
        <w:rPr>
          <w:rFonts w:ascii="Times New Roman" w:eastAsia="Calibri" w:hAnsi="Times New Roman" w:cs="Times New Roman"/>
          <w:b/>
          <w:i/>
          <w:sz w:val="28"/>
          <w:szCs w:val="28"/>
          <w:lang w:val="en-US"/>
        </w:rPr>
        <w:t>:</w:t>
      </w:r>
    </w:p>
    <w:p w:rsidR="00562A53" w:rsidRPr="00D0158E" w:rsidRDefault="00562A53" w:rsidP="00562A53">
      <w:pPr>
        <w:spacing w:after="0" w:line="240" w:lineRule="auto"/>
        <w:jc w:val="center"/>
        <w:rPr>
          <w:rFonts w:ascii="Times New Roman" w:eastAsia="Calibri" w:hAnsi="Times New Roman" w:cs="Times New Roman"/>
          <w:i/>
          <w:sz w:val="28"/>
          <w:szCs w:val="28"/>
          <w:lang w:val="en-US"/>
        </w:rPr>
      </w:pP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Дитя, мои песни далёко</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На крыльях тебя унесут,</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К долинам Ганесова тока:</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Я знаю там лучший приют.</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Там, светом луны обливаясь,</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В саду всё, зардевшись, цветёт,</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И лотоса цвет, преклоняясь,</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Сестрицу заветную ждёт.</w:t>
      </w:r>
    </w:p>
    <w:p w:rsidR="00562A53" w:rsidRPr="00562A53" w:rsidRDefault="00562A53" w:rsidP="00562A53">
      <w:pPr>
        <w:spacing w:after="0" w:line="240" w:lineRule="auto"/>
        <w:jc w:val="center"/>
        <w:rPr>
          <w:rFonts w:ascii="Times New Roman" w:eastAsia="Calibri" w:hAnsi="Times New Roman" w:cs="Times New Roman"/>
          <w:i/>
          <w:sz w:val="28"/>
          <w:szCs w:val="28"/>
        </w:rPr>
      </w:pP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Смеясь, незабудкины глазки</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На дальние звёзды глядят,</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lastRenderedPageBreak/>
        <w:t>И розы душистые сказки</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Друг другу в ушко говорят.</w:t>
      </w:r>
    </w:p>
    <w:p w:rsidR="00562A53" w:rsidRPr="00562A53" w:rsidRDefault="00562A53" w:rsidP="00562A53">
      <w:pPr>
        <w:spacing w:after="0" w:line="240" w:lineRule="auto"/>
        <w:jc w:val="center"/>
        <w:rPr>
          <w:rFonts w:ascii="Times New Roman" w:eastAsia="Calibri" w:hAnsi="Times New Roman" w:cs="Times New Roman"/>
          <w:i/>
          <w:sz w:val="28"/>
          <w:szCs w:val="28"/>
        </w:rPr>
      </w:pP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Припрянув, внимания полны,</w:t>
      </w:r>
    </w:p>
    <w:p w:rsidR="00562A53" w:rsidRPr="00562A53" w:rsidRDefault="00AC35D3" w:rsidP="00562A53">
      <w:pPr>
        <w:spacing w:after="0" w:line="240" w:lineRule="auto"/>
        <w:jc w:val="center"/>
        <w:rPr>
          <w:rFonts w:ascii="Times New Roman" w:eastAsia="Calibri" w:hAnsi="Times New Roman" w:cs="Times New Roman"/>
          <w:i/>
          <w:sz w:val="28"/>
          <w:szCs w:val="28"/>
        </w:rPr>
      </w:pPr>
      <w:r>
        <w:rPr>
          <w:rFonts w:ascii="Times New Roman" w:eastAsia="Calibri" w:hAnsi="Times New Roman" w:cs="Times New Roman"/>
          <w:i/>
          <w:sz w:val="28"/>
          <w:szCs w:val="28"/>
        </w:rPr>
        <w:t>Там смирно газели стоят, –</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А там, в отдалении, волны</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Священного тока шумят.</w:t>
      </w:r>
    </w:p>
    <w:p w:rsidR="00562A53" w:rsidRPr="00562A53" w:rsidRDefault="00562A53" w:rsidP="00562A53">
      <w:pPr>
        <w:spacing w:after="0" w:line="240" w:lineRule="auto"/>
        <w:jc w:val="center"/>
        <w:rPr>
          <w:rFonts w:ascii="Times New Roman" w:eastAsia="Calibri" w:hAnsi="Times New Roman" w:cs="Times New Roman"/>
          <w:i/>
          <w:sz w:val="28"/>
          <w:szCs w:val="28"/>
        </w:rPr>
      </w:pP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И там мы под пальмой младою,</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Любви и покоя полны,</w:t>
      </w:r>
    </w:p>
    <w:p w:rsidR="00562A53" w:rsidRPr="00562A53" w:rsidRDefault="003019DE" w:rsidP="00562A53">
      <w:pPr>
        <w:spacing w:after="0" w:line="240" w:lineRule="auto"/>
        <w:jc w:val="center"/>
        <w:rPr>
          <w:rFonts w:ascii="Times New Roman" w:eastAsia="Calibri" w:hAnsi="Times New Roman" w:cs="Times New Roman"/>
          <w:i/>
          <w:sz w:val="28"/>
          <w:szCs w:val="28"/>
        </w:rPr>
      </w:pPr>
      <w:r>
        <w:rPr>
          <w:rFonts w:ascii="Times New Roman" w:eastAsia="Calibri" w:hAnsi="Times New Roman" w:cs="Times New Roman"/>
          <w:i/>
          <w:sz w:val="28"/>
          <w:szCs w:val="28"/>
        </w:rPr>
        <w:t>Склонившись, уснём –</w:t>
      </w:r>
      <w:r w:rsidR="00562A53" w:rsidRPr="00562A53">
        <w:rPr>
          <w:rFonts w:ascii="Times New Roman" w:eastAsia="Calibri" w:hAnsi="Times New Roman" w:cs="Times New Roman"/>
          <w:i/>
          <w:sz w:val="28"/>
          <w:szCs w:val="28"/>
        </w:rPr>
        <w:t xml:space="preserve"> и с тобою</w:t>
      </w:r>
    </w:p>
    <w:p w:rsidR="00562A53" w:rsidRPr="00562A53" w:rsidRDefault="00562A53" w:rsidP="00562A53">
      <w:pPr>
        <w:spacing w:after="0" w:line="240" w:lineRule="auto"/>
        <w:jc w:val="center"/>
        <w:rPr>
          <w:rFonts w:ascii="Times New Roman" w:eastAsia="Calibri" w:hAnsi="Times New Roman" w:cs="Times New Roman"/>
          <w:i/>
          <w:sz w:val="28"/>
          <w:szCs w:val="28"/>
        </w:rPr>
      </w:pPr>
      <w:r>
        <w:rPr>
          <w:rFonts w:ascii="Times New Roman" w:eastAsia="Calibri" w:hAnsi="Times New Roman" w:cs="Times New Roman"/>
          <w:i/>
          <w:sz w:val="28"/>
          <w:szCs w:val="28"/>
        </w:rPr>
        <w:t xml:space="preserve">Увидим блаженные сны </w:t>
      </w:r>
      <w:r w:rsidR="00AC35D3">
        <w:rPr>
          <w:rFonts w:ascii="Times New Roman" w:eastAsia="Calibri" w:hAnsi="Times New Roman" w:cs="Times New Roman"/>
          <w:i/>
          <w:sz w:val="28"/>
          <w:szCs w:val="28"/>
        </w:rPr>
        <w:t>[5</w:t>
      </w:r>
      <w:r w:rsidRPr="00562A53">
        <w:rPr>
          <w:rFonts w:ascii="Times New Roman" w:eastAsia="Calibri" w:hAnsi="Times New Roman" w:cs="Times New Roman"/>
          <w:i/>
          <w:sz w:val="28"/>
          <w:szCs w:val="28"/>
        </w:rPr>
        <w:t>].</w:t>
      </w:r>
    </w:p>
    <w:p w:rsidR="00562A53" w:rsidRPr="00562A53" w:rsidRDefault="00562A53" w:rsidP="00562A53">
      <w:pPr>
        <w:spacing w:after="0" w:line="240" w:lineRule="auto"/>
        <w:jc w:val="center"/>
        <w:rPr>
          <w:rFonts w:ascii="Times New Roman" w:eastAsia="Calibri" w:hAnsi="Times New Roman" w:cs="Times New Roman"/>
          <w:sz w:val="28"/>
          <w:szCs w:val="28"/>
        </w:rPr>
      </w:pPr>
    </w:p>
    <w:p w:rsidR="00562A53" w:rsidRPr="00562A53" w:rsidRDefault="00562A53" w:rsidP="00562A53">
      <w:pPr>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 xml:space="preserve">Прочитав немецкий </w:t>
      </w:r>
      <w:r w:rsidR="00AC35D3" w:rsidRPr="00562A53">
        <w:rPr>
          <w:rFonts w:ascii="Times New Roman" w:eastAsia="Calibri" w:hAnsi="Times New Roman" w:cs="Times New Roman"/>
          <w:sz w:val="28"/>
          <w:szCs w:val="28"/>
        </w:rPr>
        <w:t xml:space="preserve">и русский </w:t>
      </w:r>
      <w:r w:rsidRPr="00562A53">
        <w:rPr>
          <w:rFonts w:ascii="Times New Roman" w:eastAsia="Calibri" w:hAnsi="Times New Roman" w:cs="Times New Roman"/>
          <w:sz w:val="28"/>
          <w:szCs w:val="28"/>
        </w:rPr>
        <w:t>вариант</w:t>
      </w:r>
      <w:r w:rsidR="00AC35D3">
        <w:rPr>
          <w:rFonts w:ascii="Times New Roman" w:eastAsia="Calibri" w:hAnsi="Times New Roman" w:cs="Times New Roman"/>
          <w:sz w:val="28"/>
          <w:szCs w:val="28"/>
        </w:rPr>
        <w:t>ы</w:t>
      </w:r>
      <w:r w:rsidRPr="00562A53">
        <w:rPr>
          <w:rFonts w:ascii="Times New Roman" w:eastAsia="Calibri" w:hAnsi="Times New Roman" w:cs="Times New Roman"/>
          <w:sz w:val="28"/>
          <w:szCs w:val="28"/>
        </w:rPr>
        <w:t xml:space="preserve"> стихотворения, замечаешь нек</w:t>
      </w:r>
      <w:r w:rsidRPr="00562A53">
        <w:rPr>
          <w:rFonts w:ascii="Times New Roman" w:eastAsia="Calibri" w:hAnsi="Times New Roman" w:cs="Times New Roman"/>
          <w:sz w:val="28"/>
          <w:szCs w:val="28"/>
        </w:rPr>
        <w:t>о</w:t>
      </w:r>
      <w:r w:rsidRPr="00562A53">
        <w:rPr>
          <w:rFonts w:ascii="Times New Roman" w:eastAsia="Calibri" w:hAnsi="Times New Roman" w:cs="Times New Roman"/>
          <w:sz w:val="28"/>
          <w:szCs w:val="28"/>
        </w:rPr>
        <w:t xml:space="preserve">торые </w:t>
      </w:r>
      <w:r w:rsidR="00AC35D3">
        <w:rPr>
          <w:rFonts w:ascii="Times New Roman" w:eastAsia="Calibri" w:hAnsi="Times New Roman" w:cs="Times New Roman"/>
          <w:sz w:val="28"/>
          <w:szCs w:val="28"/>
        </w:rPr>
        <w:t>расхождения</w:t>
      </w:r>
      <w:r w:rsidRPr="00562A53">
        <w:rPr>
          <w:rFonts w:ascii="Times New Roman" w:eastAsia="Calibri" w:hAnsi="Times New Roman" w:cs="Times New Roman"/>
          <w:sz w:val="28"/>
          <w:szCs w:val="28"/>
        </w:rPr>
        <w:t>.</w:t>
      </w:r>
    </w:p>
    <w:p w:rsidR="00562A53" w:rsidRPr="00562A53" w:rsidRDefault="00562A53" w:rsidP="00562A53">
      <w:pPr>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 xml:space="preserve">В самой первой строфе происходит замена слова </w:t>
      </w:r>
      <w:r w:rsidRPr="00562A53">
        <w:rPr>
          <w:rFonts w:ascii="Times New Roman" w:eastAsia="Calibri" w:hAnsi="Times New Roman" w:cs="Times New Roman"/>
          <w:i/>
          <w:sz w:val="28"/>
          <w:szCs w:val="28"/>
        </w:rPr>
        <w:t>«душенька» (</w:t>
      </w:r>
      <w:r w:rsidRPr="00562A53">
        <w:rPr>
          <w:rFonts w:ascii="Times New Roman" w:eastAsia="Calibri" w:hAnsi="Times New Roman" w:cs="Times New Roman"/>
          <w:i/>
          <w:sz w:val="28"/>
          <w:szCs w:val="28"/>
          <w:lang w:val="en-US"/>
        </w:rPr>
        <w:t>Herzlie</w:t>
      </w:r>
      <w:r w:rsidRPr="00562A53">
        <w:rPr>
          <w:rFonts w:ascii="Times New Roman" w:eastAsia="Calibri" w:hAnsi="Times New Roman" w:cs="Times New Roman"/>
          <w:i/>
          <w:sz w:val="28"/>
          <w:szCs w:val="28"/>
          <w:lang w:val="en-US"/>
        </w:rPr>
        <w:t>b</w:t>
      </w:r>
      <w:r w:rsidRPr="00562A53">
        <w:rPr>
          <w:rFonts w:ascii="Times New Roman" w:eastAsia="Calibri" w:hAnsi="Times New Roman" w:cs="Times New Roman"/>
          <w:i/>
          <w:sz w:val="28"/>
          <w:szCs w:val="28"/>
          <w:lang w:val="en-US"/>
        </w:rPr>
        <w:t>chen</w:t>
      </w:r>
      <w:r w:rsidRPr="00562A53">
        <w:rPr>
          <w:rFonts w:ascii="Times New Roman" w:eastAsia="Calibri" w:hAnsi="Times New Roman" w:cs="Times New Roman"/>
          <w:i/>
          <w:sz w:val="28"/>
          <w:szCs w:val="28"/>
        </w:rPr>
        <w:t>)</w:t>
      </w:r>
      <w:r w:rsidRPr="00562A53">
        <w:rPr>
          <w:rFonts w:ascii="Times New Roman" w:eastAsia="Calibri" w:hAnsi="Times New Roman" w:cs="Times New Roman"/>
          <w:sz w:val="28"/>
          <w:szCs w:val="28"/>
        </w:rPr>
        <w:t xml:space="preserve"> на </w:t>
      </w:r>
      <w:r w:rsidRPr="00562A53">
        <w:rPr>
          <w:rFonts w:ascii="Times New Roman" w:eastAsia="Calibri" w:hAnsi="Times New Roman" w:cs="Times New Roman"/>
          <w:i/>
          <w:sz w:val="28"/>
          <w:szCs w:val="28"/>
        </w:rPr>
        <w:t xml:space="preserve">«дитя» (Kind). </w:t>
      </w:r>
      <w:r w:rsidRPr="00562A53">
        <w:rPr>
          <w:rFonts w:ascii="Times New Roman" w:eastAsia="Calibri" w:hAnsi="Times New Roman" w:cs="Times New Roman"/>
          <w:sz w:val="28"/>
          <w:szCs w:val="28"/>
        </w:rPr>
        <w:t>Благодаря этому исчезает философский аспект в пер</w:t>
      </w:r>
      <w:r w:rsidRPr="00562A53">
        <w:rPr>
          <w:rFonts w:ascii="Times New Roman" w:eastAsia="Calibri" w:hAnsi="Times New Roman" w:cs="Times New Roman"/>
          <w:sz w:val="28"/>
          <w:szCs w:val="28"/>
        </w:rPr>
        <w:t>е</w:t>
      </w:r>
      <w:r w:rsidRPr="00562A53">
        <w:rPr>
          <w:rFonts w:ascii="Times New Roman" w:eastAsia="Calibri" w:hAnsi="Times New Roman" w:cs="Times New Roman"/>
          <w:sz w:val="28"/>
          <w:szCs w:val="28"/>
        </w:rPr>
        <w:t>водном тексте, кот</w:t>
      </w:r>
      <w:r w:rsidR="002F65D8">
        <w:rPr>
          <w:rFonts w:ascii="Times New Roman" w:eastAsia="Calibri" w:hAnsi="Times New Roman" w:cs="Times New Roman"/>
          <w:sz w:val="28"/>
          <w:szCs w:val="28"/>
        </w:rPr>
        <w:t>орый заложил Гейне. «Душенька» –</w:t>
      </w:r>
      <w:r w:rsidRPr="00562A53">
        <w:rPr>
          <w:rFonts w:ascii="Times New Roman" w:eastAsia="Calibri" w:hAnsi="Times New Roman" w:cs="Times New Roman"/>
          <w:sz w:val="28"/>
          <w:szCs w:val="28"/>
        </w:rPr>
        <w:t xml:space="preserve"> это человек б</w:t>
      </w:r>
      <w:r w:rsidR="002F65D8">
        <w:rPr>
          <w:rFonts w:ascii="Times New Roman" w:eastAsia="Calibri" w:hAnsi="Times New Roman" w:cs="Times New Roman"/>
          <w:sz w:val="28"/>
          <w:szCs w:val="28"/>
        </w:rPr>
        <w:t xml:space="preserve">лизкий </w:t>
      </w:r>
      <w:r w:rsidR="00AC35D3">
        <w:rPr>
          <w:rFonts w:ascii="Times New Roman" w:eastAsia="Calibri" w:hAnsi="Times New Roman" w:cs="Times New Roman"/>
          <w:sz w:val="28"/>
          <w:szCs w:val="28"/>
        </w:rPr>
        <w:t>по душе другому, «д</w:t>
      </w:r>
      <w:r w:rsidR="002F65D8">
        <w:rPr>
          <w:rFonts w:ascii="Times New Roman" w:eastAsia="Calibri" w:hAnsi="Times New Roman" w:cs="Times New Roman"/>
          <w:sz w:val="28"/>
          <w:szCs w:val="28"/>
        </w:rPr>
        <w:t>итя» –</w:t>
      </w:r>
      <w:r w:rsidRPr="00562A53">
        <w:rPr>
          <w:rFonts w:ascii="Times New Roman" w:eastAsia="Calibri" w:hAnsi="Times New Roman" w:cs="Times New Roman"/>
          <w:sz w:val="28"/>
          <w:szCs w:val="28"/>
        </w:rPr>
        <w:t xml:space="preserve"> элемент русского фольклора.</w:t>
      </w:r>
    </w:p>
    <w:p w:rsidR="00562A53" w:rsidRPr="00562A53" w:rsidRDefault="00562A53" w:rsidP="00562A53">
      <w:pPr>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 xml:space="preserve">Особое внимание стоит уделить ещё одной замене. Русский автор меняет название цветов в третьей строфе: вместо </w:t>
      </w:r>
      <w:r w:rsidRPr="00562A53">
        <w:rPr>
          <w:rFonts w:ascii="Times New Roman" w:eastAsia="Calibri" w:hAnsi="Times New Roman" w:cs="Times New Roman"/>
          <w:i/>
          <w:sz w:val="28"/>
          <w:szCs w:val="28"/>
        </w:rPr>
        <w:t>«фиалок» (</w:t>
      </w:r>
      <w:r w:rsidRPr="00562A53">
        <w:rPr>
          <w:rFonts w:ascii="Times New Roman" w:eastAsia="Calibri" w:hAnsi="Times New Roman" w:cs="Times New Roman"/>
          <w:i/>
          <w:sz w:val="28"/>
          <w:szCs w:val="28"/>
          <w:lang w:val="en-US"/>
        </w:rPr>
        <w:t>Die</w:t>
      </w:r>
      <w:r w:rsidRPr="00562A53">
        <w:rPr>
          <w:rFonts w:ascii="Times New Roman" w:eastAsia="Calibri" w:hAnsi="Times New Roman" w:cs="Times New Roman"/>
          <w:i/>
          <w:sz w:val="28"/>
          <w:szCs w:val="28"/>
        </w:rPr>
        <w:t xml:space="preserve"> </w:t>
      </w:r>
      <w:r w:rsidRPr="00562A53">
        <w:rPr>
          <w:rFonts w:ascii="Times New Roman" w:eastAsia="Calibri" w:hAnsi="Times New Roman" w:cs="Times New Roman"/>
          <w:i/>
          <w:sz w:val="28"/>
          <w:szCs w:val="28"/>
          <w:lang w:val="en-US"/>
        </w:rPr>
        <w:t>Veilchen</w:t>
      </w:r>
      <w:r w:rsidRPr="00562A53">
        <w:rPr>
          <w:rFonts w:ascii="Times New Roman" w:eastAsia="Calibri" w:hAnsi="Times New Roman" w:cs="Times New Roman"/>
          <w:i/>
          <w:sz w:val="28"/>
          <w:szCs w:val="28"/>
        </w:rPr>
        <w:t>)</w:t>
      </w:r>
      <w:r w:rsidR="002F65D8">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rPr>
        <w:t xml:space="preserve">использует </w:t>
      </w:r>
      <w:r w:rsidRPr="00562A53">
        <w:rPr>
          <w:rFonts w:ascii="Times New Roman" w:eastAsia="Calibri" w:hAnsi="Times New Roman" w:cs="Times New Roman"/>
          <w:i/>
          <w:sz w:val="28"/>
          <w:szCs w:val="28"/>
        </w:rPr>
        <w:t>«незабудкины глазки» (Die Spione nicht zu vergessen).</w:t>
      </w:r>
      <w:r w:rsidR="002F65D8">
        <w:rPr>
          <w:rFonts w:ascii="Times New Roman" w:eastAsia="Calibri" w:hAnsi="Times New Roman" w:cs="Times New Roman"/>
          <w:sz w:val="28"/>
          <w:szCs w:val="28"/>
        </w:rPr>
        <w:t xml:space="preserve"> «Незабудкины глазки» – полевые цветы, а вот «фиалки» </w:t>
      </w:r>
      <w:r w:rsidRPr="00562A53">
        <w:rPr>
          <w:rFonts w:ascii="Times New Roman" w:eastAsia="Calibri" w:hAnsi="Times New Roman" w:cs="Times New Roman"/>
          <w:sz w:val="28"/>
          <w:szCs w:val="28"/>
        </w:rPr>
        <w:t>человек приспособил выращивать в домашних условиях. Отсюда можно сделать вывод, что А.</w:t>
      </w:r>
      <w:r>
        <w:rPr>
          <w:rFonts w:ascii="Times New Roman" w:eastAsia="Calibri" w:hAnsi="Times New Roman" w:cs="Times New Roman"/>
          <w:sz w:val="28"/>
          <w:szCs w:val="28"/>
        </w:rPr>
        <w:t xml:space="preserve"> </w:t>
      </w:r>
      <w:r w:rsidRPr="00562A53">
        <w:rPr>
          <w:rFonts w:ascii="Times New Roman" w:eastAsia="Calibri" w:hAnsi="Times New Roman" w:cs="Times New Roman"/>
          <w:sz w:val="28"/>
          <w:szCs w:val="28"/>
        </w:rPr>
        <w:t>А. Фет не придерживается о</w:t>
      </w:r>
      <w:r w:rsidRPr="00562A53">
        <w:rPr>
          <w:rFonts w:ascii="Times New Roman" w:eastAsia="Calibri" w:hAnsi="Times New Roman" w:cs="Times New Roman"/>
          <w:sz w:val="28"/>
          <w:szCs w:val="28"/>
        </w:rPr>
        <w:t>с</w:t>
      </w:r>
      <w:r w:rsidR="00AC35D3">
        <w:rPr>
          <w:rFonts w:ascii="Times New Roman" w:eastAsia="Calibri" w:hAnsi="Times New Roman" w:cs="Times New Roman"/>
          <w:sz w:val="28"/>
          <w:szCs w:val="28"/>
        </w:rPr>
        <w:t xml:space="preserve">новной гейневской темы – темы </w:t>
      </w:r>
      <w:r w:rsidRPr="00562A53">
        <w:rPr>
          <w:rFonts w:ascii="Times New Roman" w:eastAsia="Calibri" w:hAnsi="Times New Roman" w:cs="Times New Roman"/>
          <w:sz w:val="28"/>
          <w:szCs w:val="28"/>
        </w:rPr>
        <w:t>род</w:t>
      </w:r>
      <w:r w:rsidR="00AC35D3">
        <w:rPr>
          <w:rFonts w:ascii="Times New Roman" w:eastAsia="Calibri" w:hAnsi="Times New Roman" w:cs="Times New Roman"/>
          <w:sz w:val="28"/>
          <w:szCs w:val="28"/>
        </w:rPr>
        <w:t>ного уголка, слияние родных душ</w:t>
      </w:r>
      <w:r w:rsidRPr="00562A53">
        <w:rPr>
          <w:rFonts w:ascii="Times New Roman" w:eastAsia="Calibri" w:hAnsi="Times New Roman" w:cs="Times New Roman"/>
          <w:sz w:val="28"/>
          <w:szCs w:val="28"/>
        </w:rPr>
        <w:t xml:space="preserve">. </w:t>
      </w:r>
      <w:r w:rsidR="00AC35D3">
        <w:rPr>
          <w:rFonts w:ascii="Times New Roman" w:eastAsia="Calibri" w:hAnsi="Times New Roman" w:cs="Times New Roman"/>
          <w:sz w:val="28"/>
          <w:szCs w:val="28"/>
        </w:rPr>
        <w:br/>
      </w:r>
      <w:r w:rsidRPr="00562A53">
        <w:rPr>
          <w:rFonts w:ascii="Times New Roman" w:eastAsia="Calibri" w:hAnsi="Times New Roman" w:cs="Times New Roman"/>
          <w:sz w:val="28"/>
          <w:szCs w:val="28"/>
        </w:rPr>
        <w:t>Если сравнивать оригинал и перевод стихотворения, то они построены на ко</w:t>
      </w:r>
      <w:r w:rsidRPr="00562A53">
        <w:rPr>
          <w:rFonts w:ascii="Times New Roman" w:eastAsia="Calibri" w:hAnsi="Times New Roman" w:cs="Times New Roman"/>
          <w:sz w:val="28"/>
          <w:szCs w:val="28"/>
        </w:rPr>
        <w:t>н</w:t>
      </w:r>
      <w:r w:rsidRPr="00562A53">
        <w:rPr>
          <w:rFonts w:ascii="Times New Roman" w:eastAsia="Calibri" w:hAnsi="Times New Roman" w:cs="Times New Roman"/>
          <w:sz w:val="28"/>
          <w:szCs w:val="28"/>
        </w:rPr>
        <w:t>трасте – «мир дикой природы» и «мир домашнего уюта».</w:t>
      </w:r>
    </w:p>
    <w:p w:rsidR="00562A53" w:rsidRPr="00562A53" w:rsidRDefault="00562A53" w:rsidP="00562A53">
      <w:pPr>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Особенно</w:t>
      </w:r>
      <w:r w:rsidR="002F65D8">
        <w:rPr>
          <w:rFonts w:ascii="Times New Roman" w:eastAsia="Calibri" w:hAnsi="Times New Roman" w:cs="Times New Roman"/>
          <w:sz w:val="28"/>
          <w:szCs w:val="28"/>
        </w:rPr>
        <w:t>е внимание заслуживает перевод</w:t>
      </w:r>
      <w:r w:rsidRPr="00562A53">
        <w:rPr>
          <w:rFonts w:ascii="Times New Roman" w:eastAsia="Calibri" w:hAnsi="Times New Roman" w:cs="Times New Roman"/>
          <w:sz w:val="28"/>
          <w:szCs w:val="28"/>
        </w:rPr>
        <w:t xml:space="preserve"> </w:t>
      </w:r>
      <w:r w:rsidRPr="00D0158E">
        <w:rPr>
          <w:rFonts w:ascii="Times New Roman" w:eastAsia="Calibri" w:hAnsi="Times New Roman" w:cs="Times New Roman"/>
          <w:sz w:val="28"/>
          <w:szCs w:val="28"/>
        </w:rPr>
        <w:t>Л. А. Майкова</w:t>
      </w:r>
      <w:r w:rsidRPr="00562A53">
        <w:rPr>
          <w:rFonts w:ascii="Times New Roman" w:eastAsia="Calibri" w:hAnsi="Times New Roman" w:cs="Times New Roman"/>
          <w:sz w:val="28"/>
          <w:szCs w:val="28"/>
        </w:rPr>
        <w:t xml:space="preserve">, </w:t>
      </w:r>
      <w:r w:rsidR="00AC35D3">
        <w:rPr>
          <w:rFonts w:ascii="Times New Roman" w:eastAsia="Calibri" w:hAnsi="Times New Roman" w:cs="Times New Roman"/>
          <w:sz w:val="28"/>
          <w:szCs w:val="28"/>
        </w:rPr>
        <w:t>написанный</w:t>
      </w:r>
      <w:r w:rsidRPr="00562A53">
        <w:rPr>
          <w:rFonts w:ascii="Times New Roman" w:eastAsia="Calibri" w:hAnsi="Times New Roman" w:cs="Times New Roman"/>
          <w:sz w:val="28"/>
          <w:szCs w:val="28"/>
        </w:rPr>
        <w:t xml:space="preserve"> </w:t>
      </w:r>
      <w:r w:rsidR="00AC35D3">
        <w:rPr>
          <w:rFonts w:ascii="Times New Roman" w:eastAsia="Calibri" w:hAnsi="Times New Roman" w:cs="Times New Roman"/>
          <w:sz w:val="28"/>
          <w:szCs w:val="28"/>
        </w:rPr>
        <w:br/>
      </w:r>
      <w:r w:rsidRPr="00562A53">
        <w:rPr>
          <w:rFonts w:ascii="Times New Roman" w:eastAsia="Calibri" w:hAnsi="Times New Roman" w:cs="Times New Roman"/>
          <w:sz w:val="28"/>
          <w:szCs w:val="28"/>
        </w:rPr>
        <w:t>в 1867 году:</w:t>
      </w:r>
    </w:p>
    <w:p w:rsidR="00562A53" w:rsidRPr="00562A53" w:rsidRDefault="00562A53" w:rsidP="00562A53">
      <w:pPr>
        <w:spacing w:after="0" w:line="240" w:lineRule="auto"/>
        <w:jc w:val="center"/>
        <w:rPr>
          <w:rFonts w:ascii="Times New Roman" w:eastAsia="Calibri" w:hAnsi="Times New Roman" w:cs="Times New Roman"/>
          <w:sz w:val="28"/>
          <w:szCs w:val="28"/>
        </w:rPr>
      </w:pP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Поэзии гений крылатый,</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Незримой воздушной стезёй,</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В край солнца, к источникам Ганга,</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Умчит нас, мой ангел, с тобой!</w:t>
      </w:r>
    </w:p>
    <w:p w:rsidR="00562A53" w:rsidRPr="00562A53" w:rsidRDefault="00562A53" w:rsidP="00562A53">
      <w:pPr>
        <w:spacing w:after="0" w:line="240" w:lineRule="auto"/>
        <w:jc w:val="center"/>
        <w:rPr>
          <w:rFonts w:ascii="Times New Roman" w:eastAsia="Calibri" w:hAnsi="Times New Roman" w:cs="Times New Roman"/>
          <w:i/>
          <w:sz w:val="28"/>
          <w:szCs w:val="28"/>
        </w:rPr>
      </w:pP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В глубокой, цветущей долине,</w:t>
      </w:r>
    </w:p>
    <w:p w:rsidR="00562A53" w:rsidRPr="00562A53" w:rsidRDefault="003019DE" w:rsidP="00562A53">
      <w:pPr>
        <w:spacing w:after="0" w:line="240" w:lineRule="auto"/>
        <w:jc w:val="center"/>
        <w:rPr>
          <w:rFonts w:ascii="Times New Roman" w:eastAsia="Calibri" w:hAnsi="Times New Roman" w:cs="Times New Roman"/>
          <w:i/>
          <w:sz w:val="28"/>
          <w:szCs w:val="28"/>
        </w:rPr>
      </w:pPr>
      <w:r>
        <w:rPr>
          <w:rFonts w:ascii="Times New Roman" w:eastAsia="Calibri" w:hAnsi="Times New Roman" w:cs="Times New Roman"/>
          <w:i/>
          <w:sz w:val="28"/>
          <w:szCs w:val="28"/>
        </w:rPr>
        <w:t>В виду неприступных снегов</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Ты явишься пышной царицей</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Роскошнейших в мире цветов!</w:t>
      </w:r>
    </w:p>
    <w:p w:rsidR="00562A53" w:rsidRPr="00562A53" w:rsidRDefault="00562A53" w:rsidP="00562A53">
      <w:pPr>
        <w:spacing w:after="0" w:line="240" w:lineRule="auto"/>
        <w:jc w:val="center"/>
        <w:rPr>
          <w:rFonts w:ascii="Times New Roman" w:eastAsia="Calibri" w:hAnsi="Times New Roman" w:cs="Times New Roman"/>
          <w:i/>
          <w:sz w:val="28"/>
          <w:szCs w:val="28"/>
        </w:rPr>
      </w:pP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Там пенные с гор водопады,</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И шелест волны в тростнике,</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Толпы́ богомольцев, идущих</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Омыться в священной реке.</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lastRenderedPageBreak/>
        <w:t>Всё чудные сказки нам скажет</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Про войны людей и духов,</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Про жён, исторгавших супругов</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Из челюстей адских богов…</w:t>
      </w:r>
    </w:p>
    <w:p w:rsidR="00562A53" w:rsidRPr="00562A53" w:rsidRDefault="00562A53" w:rsidP="00562A53">
      <w:pPr>
        <w:spacing w:after="0" w:line="240" w:lineRule="auto"/>
        <w:jc w:val="center"/>
        <w:rPr>
          <w:rFonts w:ascii="Times New Roman" w:eastAsia="Calibri" w:hAnsi="Times New Roman" w:cs="Times New Roman"/>
          <w:i/>
          <w:sz w:val="28"/>
          <w:szCs w:val="28"/>
        </w:rPr>
      </w:pP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Услышим мы вопль их страданий,</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И вдруг – в их далёкой любви,</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Сквозь бездну веков, мы узнаем</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Любовь и страданья свои…</w:t>
      </w:r>
      <w:r>
        <w:rPr>
          <w:rFonts w:ascii="Times New Roman" w:eastAsia="Calibri" w:hAnsi="Times New Roman" w:cs="Times New Roman"/>
          <w:i/>
          <w:sz w:val="28"/>
          <w:szCs w:val="28"/>
        </w:rPr>
        <w:t xml:space="preserve"> </w:t>
      </w:r>
      <w:r w:rsidR="00AC35D3">
        <w:rPr>
          <w:rFonts w:ascii="Times New Roman" w:eastAsia="Calibri" w:hAnsi="Times New Roman" w:cs="Times New Roman"/>
          <w:i/>
          <w:sz w:val="28"/>
          <w:szCs w:val="28"/>
        </w:rPr>
        <w:t>[5</w:t>
      </w:r>
      <w:r w:rsidRPr="00562A53">
        <w:rPr>
          <w:rFonts w:ascii="Times New Roman" w:eastAsia="Calibri" w:hAnsi="Times New Roman" w:cs="Times New Roman"/>
          <w:i/>
          <w:sz w:val="28"/>
          <w:szCs w:val="28"/>
        </w:rPr>
        <w:t>].</w:t>
      </w:r>
    </w:p>
    <w:p w:rsidR="00562A53" w:rsidRPr="00562A53" w:rsidRDefault="00562A53" w:rsidP="00562A53">
      <w:pPr>
        <w:spacing w:after="0" w:line="240" w:lineRule="auto"/>
        <w:jc w:val="center"/>
        <w:rPr>
          <w:rFonts w:ascii="Times New Roman" w:eastAsia="Calibri" w:hAnsi="Times New Roman" w:cs="Times New Roman"/>
          <w:sz w:val="28"/>
          <w:szCs w:val="28"/>
        </w:rPr>
      </w:pPr>
    </w:p>
    <w:p w:rsidR="00562A53" w:rsidRPr="00562A53" w:rsidRDefault="00562A53" w:rsidP="00562A53">
      <w:pPr>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Писатель полностью изменяет авторскую идею немецкого поэта, стих</w:t>
      </w:r>
      <w:r w:rsidRPr="00562A53">
        <w:rPr>
          <w:rFonts w:ascii="Times New Roman" w:eastAsia="Calibri" w:hAnsi="Times New Roman" w:cs="Times New Roman"/>
          <w:sz w:val="28"/>
          <w:szCs w:val="28"/>
        </w:rPr>
        <w:t>о</w:t>
      </w:r>
      <w:r w:rsidRPr="00562A53">
        <w:rPr>
          <w:rFonts w:ascii="Times New Roman" w:eastAsia="Calibri" w:hAnsi="Times New Roman" w:cs="Times New Roman"/>
          <w:sz w:val="28"/>
          <w:szCs w:val="28"/>
        </w:rPr>
        <w:t xml:space="preserve">творение приобретает религиозный мотив, также идет речь о месте поэзии </w:t>
      </w:r>
      <w:r w:rsidR="00AC35D3">
        <w:rPr>
          <w:rFonts w:ascii="Times New Roman" w:eastAsia="Calibri" w:hAnsi="Times New Roman" w:cs="Times New Roman"/>
          <w:sz w:val="28"/>
          <w:szCs w:val="28"/>
        </w:rPr>
        <w:br/>
      </w:r>
      <w:r w:rsidRPr="00562A53">
        <w:rPr>
          <w:rFonts w:ascii="Times New Roman" w:eastAsia="Calibri" w:hAnsi="Times New Roman" w:cs="Times New Roman"/>
          <w:sz w:val="28"/>
          <w:szCs w:val="28"/>
        </w:rPr>
        <w:t>в обществе. Леонид Апполонович позаимствовал у Гейне лишь отдельные сл</w:t>
      </w:r>
      <w:r w:rsidRPr="00562A53">
        <w:rPr>
          <w:rFonts w:ascii="Times New Roman" w:eastAsia="Calibri" w:hAnsi="Times New Roman" w:cs="Times New Roman"/>
          <w:sz w:val="28"/>
          <w:szCs w:val="28"/>
        </w:rPr>
        <w:t>о</w:t>
      </w:r>
      <w:r w:rsidRPr="00562A53">
        <w:rPr>
          <w:rFonts w:ascii="Times New Roman" w:eastAsia="Calibri" w:hAnsi="Times New Roman" w:cs="Times New Roman"/>
          <w:sz w:val="28"/>
          <w:szCs w:val="28"/>
        </w:rPr>
        <w:t>ва: «источники Ганга», «волны», «священный», «чудные сказки», «любовь».</w:t>
      </w:r>
    </w:p>
    <w:p w:rsidR="00562A53" w:rsidRPr="00562A53" w:rsidRDefault="00AC35D3" w:rsidP="00562A5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Предлагаем с</w:t>
      </w:r>
      <w:r w:rsidR="00562A53" w:rsidRPr="00562A53">
        <w:rPr>
          <w:rFonts w:ascii="Times New Roman" w:eastAsia="Calibri" w:hAnsi="Times New Roman" w:cs="Times New Roman"/>
          <w:sz w:val="28"/>
          <w:szCs w:val="28"/>
        </w:rPr>
        <w:t>обственный перевод стихотворения «</w:t>
      </w:r>
      <w:r w:rsidR="00562A53" w:rsidRPr="00562A53">
        <w:rPr>
          <w:rFonts w:ascii="Times New Roman" w:eastAsia="Calibri" w:hAnsi="Times New Roman" w:cs="Times New Roman"/>
          <w:i/>
          <w:sz w:val="28"/>
          <w:szCs w:val="28"/>
        </w:rPr>
        <w:t>«</w:t>
      </w:r>
      <w:r w:rsidR="00562A53" w:rsidRPr="00562A53">
        <w:rPr>
          <w:rFonts w:ascii="Times New Roman" w:eastAsia="Calibri" w:hAnsi="Times New Roman" w:cs="Times New Roman"/>
          <w:i/>
          <w:sz w:val="28"/>
          <w:szCs w:val="28"/>
          <w:lang w:val="en-US"/>
        </w:rPr>
        <w:t>Auf</w:t>
      </w:r>
      <w:r w:rsidR="00562A53" w:rsidRPr="00562A53">
        <w:rPr>
          <w:rFonts w:ascii="Times New Roman" w:eastAsia="Calibri" w:hAnsi="Times New Roman" w:cs="Times New Roman"/>
          <w:i/>
          <w:sz w:val="28"/>
          <w:szCs w:val="28"/>
        </w:rPr>
        <w:t xml:space="preserve"> </w:t>
      </w:r>
      <w:r w:rsidR="00562A53" w:rsidRPr="00562A53">
        <w:rPr>
          <w:rFonts w:ascii="Times New Roman" w:eastAsia="Calibri" w:hAnsi="Times New Roman" w:cs="Times New Roman"/>
          <w:i/>
          <w:sz w:val="28"/>
          <w:szCs w:val="28"/>
          <w:lang w:val="en-US"/>
        </w:rPr>
        <w:t>Flugeln</w:t>
      </w:r>
      <w:r w:rsidR="00562A53" w:rsidRPr="00562A53">
        <w:rPr>
          <w:rFonts w:ascii="Times New Roman" w:eastAsia="Calibri" w:hAnsi="Times New Roman" w:cs="Times New Roman"/>
          <w:i/>
          <w:sz w:val="28"/>
          <w:szCs w:val="28"/>
        </w:rPr>
        <w:t xml:space="preserve"> </w:t>
      </w:r>
      <w:r w:rsidR="00562A53" w:rsidRPr="00562A53">
        <w:rPr>
          <w:rFonts w:ascii="Times New Roman" w:eastAsia="Calibri" w:hAnsi="Times New Roman" w:cs="Times New Roman"/>
          <w:i/>
          <w:sz w:val="28"/>
          <w:szCs w:val="28"/>
          <w:lang w:val="en-US"/>
        </w:rPr>
        <w:t>des</w:t>
      </w:r>
      <w:r w:rsidR="00562A53" w:rsidRPr="00562A53">
        <w:rPr>
          <w:rFonts w:ascii="Times New Roman" w:eastAsia="Calibri" w:hAnsi="Times New Roman" w:cs="Times New Roman"/>
          <w:i/>
          <w:sz w:val="28"/>
          <w:szCs w:val="28"/>
        </w:rPr>
        <w:t xml:space="preserve"> </w:t>
      </w:r>
      <w:r w:rsidR="00562A53" w:rsidRPr="00562A53">
        <w:rPr>
          <w:rFonts w:ascii="Times New Roman" w:eastAsia="Calibri" w:hAnsi="Times New Roman" w:cs="Times New Roman"/>
          <w:i/>
          <w:sz w:val="28"/>
          <w:szCs w:val="28"/>
          <w:lang w:val="en-US"/>
        </w:rPr>
        <w:t>G</w:t>
      </w:r>
      <w:r w:rsidR="00562A53" w:rsidRPr="00562A53">
        <w:rPr>
          <w:rFonts w:ascii="Times New Roman" w:eastAsia="Calibri" w:hAnsi="Times New Roman" w:cs="Times New Roman"/>
          <w:i/>
          <w:sz w:val="28"/>
          <w:szCs w:val="28"/>
          <w:lang w:val="en-US"/>
        </w:rPr>
        <w:t>e</w:t>
      </w:r>
      <w:r w:rsidR="00562A53" w:rsidRPr="00562A53">
        <w:rPr>
          <w:rFonts w:ascii="Times New Roman" w:eastAsia="Calibri" w:hAnsi="Times New Roman" w:cs="Times New Roman"/>
          <w:i/>
          <w:sz w:val="28"/>
          <w:szCs w:val="28"/>
          <w:lang w:val="en-US"/>
        </w:rPr>
        <w:t>sanges</w:t>
      </w:r>
      <w:r w:rsidR="00562A53" w:rsidRPr="00562A53">
        <w:rPr>
          <w:rFonts w:ascii="Times New Roman" w:eastAsia="Calibri" w:hAnsi="Times New Roman" w:cs="Times New Roman"/>
          <w:i/>
          <w:sz w:val="28"/>
          <w:szCs w:val="28"/>
        </w:rPr>
        <w:t>»:</w:t>
      </w:r>
    </w:p>
    <w:p w:rsidR="00562A53" w:rsidRPr="003019DE" w:rsidRDefault="00562A53" w:rsidP="00562A53">
      <w:pPr>
        <w:spacing w:after="0" w:line="240" w:lineRule="auto"/>
        <w:jc w:val="center"/>
        <w:rPr>
          <w:rFonts w:ascii="Times New Roman" w:eastAsia="Calibri" w:hAnsi="Times New Roman" w:cs="Times New Roman"/>
          <w:b/>
          <w:i/>
          <w:sz w:val="18"/>
          <w:szCs w:val="28"/>
        </w:rPr>
      </w:pP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Я унесу тебя в мечту на крыльях песни,</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Туда, где</w:t>
      </w:r>
      <w:r w:rsidR="003019DE">
        <w:rPr>
          <w:rFonts w:ascii="Times New Roman" w:eastAsia="Calibri" w:hAnsi="Times New Roman" w:cs="Times New Roman"/>
          <w:i/>
          <w:sz w:val="28"/>
          <w:szCs w:val="28"/>
        </w:rPr>
        <w:t>,</w:t>
      </w:r>
      <w:r w:rsidRPr="00562A53">
        <w:rPr>
          <w:rFonts w:ascii="Times New Roman" w:eastAsia="Calibri" w:hAnsi="Times New Roman" w:cs="Times New Roman"/>
          <w:i/>
          <w:sz w:val="28"/>
          <w:szCs w:val="28"/>
        </w:rPr>
        <w:t xml:space="preserve"> позабыв про счет минут,</w:t>
      </w:r>
    </w:p>
    <w:p w:rsidR="00562A53" w:rsidRPr="00562A53" w:rsidRDefault="003019DE" w:rsidP="00562A53">
      <w:pPr>
        <w:spacing w:after="0" w:line="240" w:lineRule="auto"/>
        <w:jc w:val="center"/>
        <w:rPr>
          <w:rFonts w:ascii="Times New Roman" w:eastAsia="Calibri" w:hAnsi="Times New Roman" w:cs="Times New Roman"/>
          <w:i/>
          <w:sz w:val="28"/>
          <w:szCs w:val="28"/>
        </w:rPr>
      </w:pPr>
      <w:r>
        <w:rPr>
          <w:rFonts w:ascii="Times New Roman" w:eastAsia="Calibri" w:hAnsi="Times New Roman" w:cs="Times New Roman"/>
          <w:i/>
          <w:sz w:val="28"/>
          <w:szCs w:val="28"/>
        </w:rPr>
        <w:t>Раскинутся поля до поднебесья</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И нас с тобою непременно унесут…</w:t>
      </w:r>
    </w:p>
    <w:p w:rsidR="00562A53" w:rsidRPr="003019DE" w:rsidRDefault="00562A53" w:rsidP="00562A53">
      <w:pPr>
        <w:spacing w:after="0" w:line="240" w:lineRule="auto"/>
        <w:jc w:val="center"/>
        <w:rPr>
          <w:rFonts w:ascii="Times New Roman" w:eastAsia="Calibri" w:hAnsi="Times New Roman" w:cs="Times New Roman"/>
          <w:i/>
          <w:sz w:val="16"/>
          <w:szCs w:val="28"/>
        </w:rPr>
      </w:pP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Там</w:t>
      </w:r>
      <w:r w:rsidR="003019DE">
        <w:rPr>
          <w:rFonts w:ascii="Times New Roman" w:eastAsia="Calibri" w:hAnsi="Times New Roman" w:cs="Times New Roman"/>
          <w:i/>
          <w:sz w:val="28"/>
          <w:szCs w:val="28"/>
        </w:rPr>
        <w:t xml:space="preserve"> в сказочном саду цветов букеты</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Купаются в сиянии луны,</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Там лотосы поют и шлют приветы,</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Которые к сестре обращены!</w:t>
      </w:r>
    </w:p>
    <w:p w:rsidR="00562A53" w:rsidRPr="003019DE" w:rsidRDefault="00562A53" w:rsidP="00562A53">
      <w:pPr>
        <w:spacing w:after="0" w:line="240" w:lineRule="auto"/>
        <w:jc w:val="center"/>
        <w:rPr>
          <w:rFonts w:ascii="Times New Roman" w:eastAsia="Calibri" w:hAnsi="Times New Roman" w:cs="Times New Roman"/>
          <w:i/>
          <w:sz w:val="20"/>
          <w:szCs w:val="28"/>
        </w:rPr>
      </w:pP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Там, улыбаясь, милые фиалки</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На звезды яркие восторженно глядят!</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И тихо-тихо, шепотом,  на ушко</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Там розы дикие о сказках говорят!</w:t>
      </w:r>
    </w:p>
    <w:p w:rsidR="00562A53" w:rsidRPr="003019DE" w:rsidRDefault="00562A53" w:rsidP="00562A53">
      <w:pPr>
        <w:spacing w:after="0" w:line="240" w:lineRule="auto"/>
        <w:jc w:val="center"/>
        <w:rPr>
          <w:rFonts w:ascii="Times New Roman" w:eastAsia="Calibri" w:hAnsi="Times New Roman" w:cs="Times New Roman"/>
          <w:i/>
          <w:sz w:val="20"/>
          <w:szCs w:val="28"/>
        </w:rPr>
      </w:pP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Им в тишине задумчиво внимая,</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Газели робкие, заслушавшись, стоят.</w:t>
      </w:r>
    </w:p>
    <w:p w:rsidR="00562A53" w:rsidRPr="00562A53" w:rsidRDefault="003019DE" w:rsidP="00562A53">
      <w:pPr>
        <w:spacing w:after="0" w:line="240" w:lineRule="auto"/>
        <w:jc w:val="center"/>
        <w:rPr>
          <w:rFonts w:ascii="Times New Roman" w:eastAsia="Calibri" w:hAnsi="Times New Roman" w:cs="Times New Roman"/>
          <w:i/>
          <w:sz w:val="28"/>
          <w:szCs w:val="28"/>
        </w:rPr>
      </w:pPr>
      <w:r>
        <w:rPr>
          <w:rFonts w:ascii="Times New Roman" w:eastAsia="Calibri" w:hAnsi="Times New Roman" w:cs="Times New Roman"/>
          <w:i/>
          <w:sz w:val="28"/>
          <w:szCs w:val="28"/>
        </w:rPr>
        <w:t>А в стороне</w:t>
      </w:r>
      <w:r w:rsidR="00562A53" w:rsidRPr="00562A53">
        <w:rPr>
          <w:rFonts w:ascii="Times New Roman" w:eastAsia="Calibri" w:hAnsi="Times New Roman" w:cs="Times New Roman"/>
          <w:i/>
          <w:sz w:val="28"/>
          <w:szCs w:val="28"/>
        </w:rPr>
        <w:t xml:space="preserve"> бежит ручей, играя,</w:t>
      </w:r>
    </w:p>
    <w:p w:rsid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Чьи воды звонко и торжественно шумят.</w:t>
      </w:r>
    </w:p>
    <w:p w:rsidR="003019DE" w:rsidRPr="003019DE" w:rsidRDefault="003019DE" w:rsidP="00562A53">
      <w:pPr>
        <w:spacing w:after="0" w:line="240" w:lineRule="auto"/>
        <w:jc w:val="center"/>
        <w:rPr>
          <w:rFonts w:ascii="Times New Roman" w:eastAsia="Calibri" w:hAnsi="Times New Roman" w:cs="Times New Roman"/>
          <w:i/>
          <w:sz w:val="18"/>
          <w:szCs w:val="28"/>
        </w:rPr>
      </w:pP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Там пальма юная даст отдых и прохладу,</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Укрыв любовь от посторонних глаз,</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И мы уснём с тобой, забыв печали,</w:t>
      </w: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И сны прекрасные не ускользнут от нас.</w:t>
      </w:r>
    </w:p>
    <w:p w:rsidR="00562A53" w:rsidRPr="003019DE" w:rsidRDefault="00562A53" w:rsidP="00562A53">
      <w:pPr>
        <w:spacing w:after="0" w:line="240" w:lineRule="auto"/>
        <w:jc w:val="center"/>
        <w:rPr>
          <w:rFonts w:ascii="Times New Roman" w:eastAsia="Calibri" w:hAnsi="Times New Roman" w:cs="Times New Roman"/>
          <w:sz w:val="20"/>
          <w:szCs w:val="28"/>
        </w:rPr>
      </w:pPr>
    </w:p>
    <w:p w:rsidR="00562A53" w:rsidRPr="00562A53" w:rsidRDefault="00562A53" w:rsidP="00562A53">
      <w:pPr>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lang w:val="en-US"/>
        </w:rPr>
        <w:t>XIX</w:t>
      </w:r>
      <w:r w:rsidRPr="00562A53">
        <w:rPr>
          <w:rFonts w:ascii="Times New Roman" w:eastAsia="Calibri" w:hAnsi="Times New Roman" w:cs="Times New Roman"/>
          <w:sz w:val="28"/>
          <w:szCs w:val="28"/>
        </w:rPr>
        <w:t xml:space="preserve"> век богат писателями, которые в своем творчестве изобразили Евр</w:t>
      </w:r>
      <w:r w:rsidRPr="00562A53">
        <w:rPr>
          <w:rFonts w:ascii="Times New Roman" w:eastAsia="Calibri" w:hAnsi="Times New Roman" w:cs="Times New Roman"/>
          <w:sz w:val="28"/>
          <w:szCs w:val="28"/>
        </w:rPr>
        <w:t>о</w:t>
      </w:r>
      <w:r w:rsidR="002F65D8">
        <w:rPr>
          <w:rFonts w:ascii="Times New Roman" w:eastAsia="Calibri" w:hAnsi="Times New Roman" w:cs="Times New Roman"/>
          <w:sz w:val="28"/>
          <w:szCs w:val="28"/>
        </w:rPr>
        <w:t xml:space="preserve">пу того времени. </w:t>
      </w:r>
      <w:r w:rsidRPr="00562A53">
        <w:rPr>
          <w:rFonts w:ascii="Times New Roman" w:eastAsia="Calibri" w:hAnsi="Times New Roman" w:cs="Times New Roman"/>
          <w:sz w:val="28"/>
          <w:szCs w:val="28"/>
        </w:rPr>
        <w:t xml:space="preserve">Это Бальзак, Диккенс, но картина не была бы полной, если </w:t>
      </w:r>
      <w:r w:rsidR="003019DE">
        <w:rPr>
          <w:rFonts w:ascii="Times New Roman" w:eastAsia="Calibri" w:hAnsi="Times New Roman" w:cs="Times New Roman"/>
          <w:sz w:val="28"/>
          <w:szCs w:val="28"/>
        </w:rPr>
        <w:t>бы Гейне-лирик</w:t>
      </w:r>
      <w:r w:rsidRPr="00562A53">
        <w:rPr>
          <w:rFonts w:ascii="Times New Roman" w:eastAsia="Calibri" w:hAnsi="Times New Roman" w:cs="Times New Roman"/>
          <w:sz w:val="28"/>
          <w:szCs w:val="28"/>
        </w:rPr>
        <w:t xml:space="preserve"> не показал душевный ми</w:t>
      </w:r>
      <w:r w:rsidR="002F65D8">
        <w:rPr>
          <w:rFonts w:ascii="Times New Roman" w:eastAsia="Calibri" w:hAnsi="Times New Roman" w:cs="Times New Roman"/>
          <w:sz w:val="28"/>
          <w:szCs w:val="28"/>
        </w:rPr>
        <w:t>р человека. По мнению С. Гиждеу</w:t>
      </w:r>
      <w:r w:rsidRPr="00562A53">
        <w:rPr>
          <w:rFonts w:ascii="Times New Roman" w:eastAsia="Calibri" w:hAnsi="Times New Roman" w:cs="Times New Roman"/>
          <w:sz w:val="28"/>
          <w:szCs w:val="28"/>
        </w:rPr>
        <w:t xml:space="preserve">: «Его </w:t>
      </w:r>
      <w:r w:rsidRPr="00562A53">
        <w:rPr>
          <w:rFonts w:ascii="Times New Roman" w:eastAsia="Calibri" w:hAnsi="Times New Roman" w:cs="Times New Roman"/>
          <w:sz w:val="28"/>
          <w:szCs w:val="28"/>
        </w:rPr>
        <w:lastRenderedPageBreak/>
        <w:t>лирика – лирика большого художника, неразрывно связанного со своим нар</w:t>
      </w:r>
      <w:r w:rsidRPr="00562A53">
        <w:rPr>
          <w:rFonts w:ascii="Times New Roman" w:eastAsia="Calibri" w:hAnsi="Times New Roman" w:cs="Times New Roman"/>
          <w:sz w:val="28"/>
          <w:szCs w:val="28"/>
        </w:rPr>
        <w:t>о</w:t>
      </w:r>
      <w:r w:rsidRPr="00562A53">
        <w:rPr>
          <w:rFonts w:ascii="Times New Roman" w:eastAsia="Calibri" w:hAnsi="Times New Roman" w:cs="Times New Roman"/>
          <w:sz w:val="28"/>
          <w:szCs w:val="28"/>
        </w:rPr>
        <w:t>дом, несет на себе неповториму</w:t>
      </w:r>
      <w:r w:rsidR="00AC35D3">
        <w:rPr>
          <w:rFonts w:ascii="Times New Roman" w:eastAsia="Calibri" w:hAnsi="Times New Roman" w:cs="Times New Roman"/>
          <w:sz w:val="28"/>
          <w:szCs w:val="28"/>
        </w:rPr>
        <w:t>ю и неизгладимую печать эпохи»</w:t>
      </w:r>
      <w:r w:rsidR="00106221">
        <w:rPr>
          <w:rFonts w:ascii="Times New Roman" w:eastAsia="Calibri" w:hAnsi="Times New Roman" w:cs="Times New Roman"/>
          <w:sz w:val="28"/>
          <w:szCs w:val="28"/>
        </w:rPr>
        <w:t xml:space="preserve"> </w:t>
      </w:r>
      <w:r w:rsidR="00AC35D3">
        <w:rPr>
          <w:rFonts w:ascii="Times New Roman" w:eastAsia="Calibri" w:hAnsi="Times New Roman" w:cs="Times New Roman"/>
          <w:sz w:val="28"/>
          <w:szCs w:val="28"/>
        </w:rPr>
        <w:t>[3</w:t>
      </w:r>
      <w:r w:rsidRPr="00562A53">
        <w:rPr>
          <w:rFonts w:ascii="Times New Roman" w:eastAsia="Calibri" w:hAnsi="Times New Roman" w:cs="Times New Roman"/>
          <w:sz w:val="28"/>
          <w:szCs w:val="28"/>
        </w:rPr>
        <w:t>].</w:t>
      </w:r>
    </w:p>
    <w:p w:rsidR="00562A53" w:rsidRPr="00562A53" w:rsidRDefault="00562A53" w:rsidP="00562A53">
      <w:pPr>
        <w:spacing w:after="0" w:line="240" w:lineRule="auto"/>
        <w:ind w:firstLine="709"/>
        <w:jc w:val="both"/>
        <w:rPr>
          <w:rFonts w:ascii="Times New Roman" w:eastAsia="Calibri" w:hAnsi="Times New Roman" w:cs="Times New Roman"/>
          <w:sz w:val="28"/>
          <w:szCs w:val="28"/>
        </w:rPr>
      </w:pPr>
      <w:r w:rsidRPr="00562A53">
        <w:rPr>
          <w:rFonts w:ascii="Times New Roman" w:eastAsia="Calibri" w:hAnsi="Times New Roman" w:cs="Times New Roman"/>
          <w:sz w:val="28"/>
          <w:szCs w:val="28"/>
        </w:rPr>
        <w:t>Рассмотрев некоторые произведения поэта, можем с уверенностью ск</w:t>
      </w:r>
      <w:r w:rsidRPr="00562A53">
        <w:rPr>
          <w:rFonts w:ascii="Times New Roman" w:eastAsia="Calibri" w:hAnsi="Times New Roman" w:cs="Times New Roman"/>
          <w:sz w:val="28"/>
          <w:szCs w:val="28"/>
        </w:rPr>
        <w:t>а</w:t>
      </w:r>
      <w:r w:rsidRPr="00562A53">
        <w:rPr>
          <w:rFonts w:ascii="Times New Roman" w:eastAsia="Calibri" w:hAnsi="Times New Roman" w:cs="Times New Roman"/>
          <w:sz w:val="28"/>
          <w:szCs w:val="28"/>
        </w:rPr>
        <w:t>зать, что этот поэт укоренился в русской культуре. В современном мире Гейне продолжает жить. Его произведения по-прежнему волнуют и тревожат душу русского читателя.</w:t>
      </w:r>
    </w:p>
    <w:p w:rsidR="00562A53" w:rsidRPr="00562A53" w:rsidRDefault="00562A53" w:rsidP="00562A53">
      <w:pPr>
        <w:spacing w:after="0" w:line="240" w:lineRule="auto"/>
        <w:jc w:val="center"/>
        <w:rPr>
          <w:rFonts w:ascii="Times New Roman" w:eastAsia="Calibri" w:hAnsi="Times New Roman" w:cs="Times New Roman"/>
          <w:sz w:val="28"/>
          <w:szCs w:val="28"/>
        </w:rPr>
      </w:pPr>
    </w:p>
    <w:p w:rsidR="00562A53" w:rsidRPr="00562A53" w:rsidRDefault="00562A53" w:rsidP="00562A53">
      <w:pPr>
        <w:spacing w:after="0" w:line="240" w:lineRule="auto"/>
        <w:jc w:val="center"/>
        <w:rPr>
          <w:rFonts w:ascii="Times New Roman" w:eastAsia="Calibri" w:hAnsi="Times New Roman" w:cs="Times New Roman"/>
          <w:i/>
          <w:sz w:val="28"/>
          <w:szCs w:val="28"/>
        </w:rPr>
      </w:pPr>
      <w:r w:rsidRPr="00562A53">
        <w:rPr>
          <w:rFonts w:ascii="Times New Roman" w:eastAsia="Calibri" w:hAnsi="Times New Roman" w:cs="Times New Roman"/>
          <w:i/>
          <w:sz w:val="28"/>
          <w:szCs w:val="28"/>
        </w:rPr>
        <w:t>Библиографический список</w:t>
      </w:r>
    </w:p>
    <w:p w:rsidR="00562A53" w:rsidRPr="00562A53" w:rsidRDefault="00562A53" w:rsidP="00562A53">
      <w:pPr>
        <w:spacing w:after="0" w:line="240" w:lineRule="auto"/>
        <w:jc w:val="center"/>
        <w:rPr>
          <w:rFonts w:ascii="Times New Roman" w:eastAsia="Calibri" w:hAnsi="Times New Roman" w:cs="Times New Roman"/>
          <w:color w:val="17365D"/>
          <w:sz w:val="28"/>
          <w:szCs w:val="28"/>
        </w:rPr>
      </w:pPr>
    </w:p>
    <w:p w:rsidR="00AC35D3" w:rsidRPr="00AC35D3" w:rsidRDefault="00AC35D3" w:rsidP="00102FA2">
      <w:pPr>
        <w:pStyle w:val="a9"/>
        <w:numPr>
          <w:ilvl w:val="0"/>
          <w:numId w:val="69"/>
        </w:numPr>
        <w:tabs>
          <w:tab w:val="left" w:pos="993"/>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Гиждеу, С. Лирика Генрих Гейне / С. Гиждеу. –</w:t>
      </w:r>
      <w:r w:rsidRPr="00AC35D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М. : </w:t>
      </w:r>
      <w:r w:rsidRPr="00AC35D3">
        <w:rPr>
          <w:rFonts w:ascii="Times New Roman" w:eastAsia="Calibri" w:hAnsi="Times New Roman" w:cs="Times New Roman"/>
          <w:sz w:val="28"/>
          <w:szCs w:val="28"/>
        </w:rPr>
        <w:t>Просвеще</w:t>
      </w:r>
      <w:r>
        <w:rPr>
          <w:rFonts w:ascii="Times New Roman" w:eastAsia="Calibri" w:hAnsi="Times New Roman" w:cs="Times New Roman"/>
          <w:sz w:val="28"/>
          <w:szCs w:val="28"/>
        </w:rPr>
        <w:t>ние, 1983.</w:t>
      </w:r>
    </w:p>
    <w:p w:rsidR="00AC35D3" w:rsidRPr="00AC35D3" w:rsidRDefault="00AC35D3" w:rsidP="00102FA2">
      <w:pPr>
        <w:pStyle w:val="a9"/>
        <w:numPr>
          <w:ilvl w:val="0"/>
          <w:numId w:val="69"/>
        </w:numPr>
        <w:tabs>
          <w:tab w:val="left" w:pos="993"/>
        </w:tabs>
        <w:spacing w:after="0" w:line="240" w:lineRule="auto"/>
        <w:ind w:left="0" w:firstLine="709"/>
        <w:jc w:val="both"/>
        <w:rPr>
          <w:rFonts w:ascii="Times New Roman" w:eastAsia="Calibri" w:hAnsi="Times New Roman" w:cs="Times New Roman"/>
          <w:sz w:val="28"/>
          <w:szCs w:val="28"/>
        </w:rPr>
      </w:pPr>
      <w:r w:rsidRPr="00AC35D3">
        <w:rPr>
          <w:rFonts w:ascii="Times New Roman" w:eastAsia="Calibri" w:hAnsi="Times New Roman" w:cs="Times New Roman"/>
          <w:sz w:val="28"/>
          <w:szCs w:val="28"/>
        </w:rPr>
        <w:t>Дмитриев, А. С.</w:t>
      </w:r>
      <w:r>
        <w:rPr>
          <w:rFonts w:ascii="Times New Roman" w:eastAsia="Calibri" w:hAnsi="Times New Roman" w:cs="Times New Roman"/>
          <w:sz w:val="28"/>
          <w:szCs w:val="28"/>
        </w:rPr>
        <w:t xml:space="preserve"> Генрих Гейне</w:t>
      </w:r>
      <w:r w:rsidR="005E3BD7">
        <w:rPr>
          <w:rFonts w:ascii="Times New Roman" w:eastAsia="Calibri" w:hAnsi="Times New Roman" w:cs="Times New Roman"/>
          <w:sz w:val="28"/>
          <w:szCs w:val="28"/>
        </w:rPr>
        <w:t>. Критико-биографический очерк :</w:t>
      </w:r>
      <w:r w:rsidRPr="00AC35D3">
        <w:rPr>
          <w:rFonts w:ascii="Times New Roman" w:eastAsia="Calibri" w:hAnsi="Times New Roman" w:cs="Times New Roman"/>
          <w:sz w:val="28"/>
          <w:szCs w:val="28"/>
        </w:rPr>
        <w:t xml:space="preserve"> </w:t>
      </w:r>
      <w:r>
        <w:rPr>
          <w:rFonts w:ascii="Times New Roman" w:eastAsia="Calibri" w:hAnsi="Times New Roman" w:cs="Times New Roman"/>
          <w:sz w:val="28"/>
          <w:szCs w:val="28"/>
        </w:rPr>
        <w:br/>
      </w:r>
      <w:r w:rsidRPr="00AC35D3">
        <w:rPr>
          <w:rFonts w:ascii="Times New Roman" w:eastAsia="Calibri" w:hAnsi="Times New Roman" w:cs="Times New Roman"/>
          <w:sz w:val="28"/>
          <w:szCs w:val="28"/>
        </w:rPr>
        <w:t>пособие для учителя / А. С. Дмитриев. – М. :</w:t>
      </w:r>
      <w:r>
        <w:rPr>
          <w:rFonts w:ascii="Times New Roman" w:eastAsia="Calibri" w:hAnsi="Times New Roman" w:cs="Times New Roman"/>
          <w:sz w:val="28"/>
          <w:szCs w:val="28"/>
        </w:rPr>
        <w:t xml:space="preserve"> </w:t>
      </w:r>
      <w:r w:rsidRPr="00AC35D3">
        <w:rPr>
          <w:rFonts w:ascii="Times New Roman" w:eastAsia="Calibri" w:hAnsi="Times New Roman" w:cs="Times New Roman"/>
          <w:sz w:val="28"/>
          <w:szCs w:val="28"/>
        </w:rPr>
        <w:t>Учпедг</w:t>
      </w:r>
      <w:r>
        <w:rPr>
          <w:rFonts w:ascii="Times New Roman" w:eastAsia="Calibri" w:hAnsi="Times New Roman" w:cs="Times New Roman"/>
          <w:sz w:val="28"/>
          <w:szCs w:val="28"/>
        </w:rPr>
        <w:t>из</w:t>
      </w:r>
      <w:r w:rsidRPr="00AC35D3">
        <w:rPr>
          <w:rFonts w:ascii="Times New Roman" w:eastAsia="Calibri" w:hAnsi="Times New Roman" w:cs="Times New Roman"/>
          <w:sz w:val="28"/>
          <w:szCs w:val="28"/>
        </w:rPr>
        <w:t>, 1957.</w:t>
      </w:r>
    </w:p>
    <w:p w:rsidR="00AC35D3" w:rsidRPr="00AC35D3" w:rsidRDefault="00AC35D3" w:rsidP="00102FA2">
      <w:pPr>
        <w:pStyle w:val="a9"/>
        <w:numPr>
          <w:ilvl w:val="0"/>
          <w:numId w:val="69"/>
        </w:numPr>
        <w:tabs>
          <w:tab w:val="left" w:pos="993"/>
        </w:tabs>
        <w:spacing w:after="0" w:line="240" w:lineRule="auto"/>
        <w:ind w:left="0" w:firstLine="709"/>
        <w:jc w:val="both"/>
        <w:rPr>
          <w:rFonts w:ascii="Times New Roman" w:eastAsia="Calibri" w:hAnsi="Times New Roman" w:cs="Times New Roman"/>
          <w:sz w:val="28"/>
          <w:szCs w:val="28"/>
        </w:rPr>
      </w:pPr>
      <w:r w:rsidRPr="00AC35D3">
        <w:rPr>
          <w:rFonts w:ascii="Times New Roman" w:eastAsia="Calibri" w:hAnsi="Times New Roman" w:cs="Times New Roman"/>
          <w:sz w:val="28"/>
          <w:szCs w:val="28"/>
        </w:rPr>
        <w:t>Пронин, В. А.</w:t>
      </w:r>
      <w:r>
        <w:rPr>
          <w:rFonts w:ascii="Times New Roman" w:eastAsia="Calibri" w:hAnsi="Times New Roman" w:cs="Times New Roman"/>
          <w:sz w:val="28"/>
          <w:szCs w:val="28"/>
        </w:rPr>
        <w:t xml:space="preserve"> «</w:t>
      </w:r>
      <w:r w:rsidRPr="00AC35D3">
        <w:rPr>
          <w:rFonts w:ascii="Times New Roman" w:eastAsia="Calibri" w:hAnsi="Times New Roman" w:cs="Times New Roman"/>
          <w:sz w:val="28"/>
          <w:szCs w:val="28"/>
        </w:rPr>
        <w:t>Стихи, достойные запрета...</w:t>
      </w:r>
      <w:r>
        <w:rPr>
          <w:rFonts w:ascii="Times New Roman" w:eastAsia="Calibri" w:hAnsi="Times New Roman" w:cs="Times New Roman"/>
          <w:sz w:val="28"/>
          <w:szCs w:val="28"/>
        </w:rPr>
        <w:t xml:space="preserve">» / В. А. Пронин. – М. : </w:t>
      </w:r>
      <w:r w:rsidRPr="00AC35D3">
        <w:rPr>
          <w:rFonts w:ascii="Times New Roman" w:eastAsia="Calibri" w:hAnsi="Times New Roman" w:cs="Times New Roman"/>
          <w:sz w:val="28"/>
          <w:szCs w:val="28"/>
        </w:rPr>
        <w:t>Кни</w:t>
      </w:r>
      <w:r>
        <w:rPr>
          <w:rFonts w:ascii="Times New Roman" w:eastAsia="Calibri" w:hAnsi="Times New Roman" w:cs="Times New Roman"/>
          <w:sz w:val="28"/>
          <w:szCs w:val="28"/>
        </w:rPr>
        <w:t>га, 1986.</w:t>
      </w:r>
    </w:p>
    <w:p w:rsidR="00AC35D3" w:rsidRPr="00AC35D3" w:rsidRDefault="00AC35D3" w:rsidP="00102FA2">
      <w:pPr>
        <w:pStyle w:val="a9"/>
        <w:numPr>
          <w:ilvl w:val="0"/>
          <w:numId w:val="69"/>
        </w:numPr>
        <w:tabs>
          <w:tab w:val="left" w:pos="993"/>
        </w:tabs>
        <w:spacing w:after="0" w:line="240" w:lineRule="auto"/>
        <w:ind w:left="0" w:firstLine="709"/>
        <w:jc w:val="both"/>
        <w:rPr>
          <w:rFonts w:ascii="Times New Roman" w:eastAsia="Calibri" w:hAnsi="Times New Roman" w:cs="Times New Roman"/>
          <w:sz w:val="28"/>
          <w:szCs w:val="28"/>
        </w:rPr>
      </w:pPr>
      <w:r w:rsidRPr="00AC35D3">
        <w:rPr>
          <w:rFonts w:ascii="Times New Roman" w:eastAsia="Calibri" w:hAnsi="Times New Roman" w:cs="Times New Roman"/>
          <w:color w:val="000000" w:themeColor="text1"/>
          <w:sz w:val="28"/>
          <w:szCs w:val="28"/>
        </w:rPr>
        <w:t>Стадников, Г. В.</w:t>
      </w:r>
      <w:r>
        <w:rPr>
          <w:rFonts w:ascii="Times New Roman" w:eastAsia="Calibri" w:hAnsi="Times New Roman" w:cs="Times New Roman"/>
          <w:color w:val="000000" w:themeColor="text1"/>
          <w:sz w:val="28"/>
          <w:szCs w:val="28"/>
        </w:rPr>
        <w:t xml:space="preserve"> «Генрих Гейне» / Г. В. Стадников. – М. : </w:t>
      </w:r>
      <w:r w:rsidRPr="00AC35D3">
        <w:rPr>
          <w:rFonts w:ascii="Times New Roman" w:eastAsia="Calibri" w:hAnsi="Times New Roman" w:cs="Times New Roman"/>
          <w:color w:val="000000" w:themeColor="text1"/>
          <w:sz w:val="28"/>
          <w:szCs w:val="28"/>
        </w:rPr>
        <w:t>Просв</w:t>
      </w:r>
      <w:r>
        <w:rPr>
          <w:rFonts w:ascii="Times New Roman" w:eastAsia="Calibri" w:hAnsi="Times New Roman" w:cs="Times New Roman"/>
          <w:sz w:val="28"/>
          <w:szCs w:val="28"/>
        </w:rPr>
        <w:t>ещ</w:t>
      </w:r>
      <w:r>
        <w:rPr>
          <w:rFonts w:ascii="Times New Roman" w:eastAsia="Calibri" w:hAnsi="Times New Roman" w:cs="Times New Roman"/>
          <w:sz w:val="28"/>
          <w:szCs w:val="28"/>
        </w:rPr>
        <w:t>е</w:t>
      </w:r>
      <w:r>
        <w:rPr>
          <w:rFonts w:ascii="Times New Roman" w:eastAsia="Calibri" w:hAnsi="Times New Roman" w:cs="Times New Roman"/>
          <w:sz w:val="28"/>
          <w:szCs w:val="28"/>
        </w:rPr>
        <w:t>ние, 1984.</w:t>
      </w:r>
    </w:p>
    <w:p w:rsidR="00562A53" w:rsidRPr="00AC35D3" w:rsidRDefault="002F65D8" w:rsidP="00102FA2">
      <w:pPr>
        <w:pStyle w:val="a9"/>
        <w:numPr>
          <w:ilvl w:val="0"/>
          <w:numId w:val="69"/>
        </w:numPr>
        <w:tabs>
          <w:tab w:val="left" w:pos="993"/>
        </w:tabs>
        <w:spacing w:after="0" w:line="240" w:lineRule="auto"/>
        <w:ind w:left="0" w:firstLine="709"/>
        <w:jc w:val="both"/>
        <w:rPr>
          <w:rFonts w:ascii="Times New Roman" w:eastAsia="Calibri" w:hAnsi="Times New Roman" w:cs="Times New Roman"/>
          <w:color w:val="000000" w:themeColor="text1"/>
          <w:sz w:val="28"/>
          <w:szCs w:val="28"/>
        </w:rPr>
      </w:pPr>
      <w:r w:rsidRPr="00AC35D3">
        <w:rPr>
          <w:rFonts w:ascii="Times New Roman" w:eastAsia="Calibri" w:hAnsi="Times New Roman" w:cs="Times New Roman"/>
          <w:color w:val="000000" w:themeColor="text1"/>
          <w:sz w:val="28"/>
          <w:szCs w:val="28"/>
        </w:rPr>
        <w:t xml:space="preserve">Электронный ресурс. – Режим доступа : </w:t>
      </w:r>
      <w:hyperlink r:id="rId95" w:anchor=".D0.9B.D0.B8.D1.80.D0.B8.D1.87.D0.B5.D1.81.D0.BA.D0.B8. D0.B5_.D1.81.D1.82.D0.B8.D1.85.D0.BE.D1.82.D0.B2.D0.BE.D1.80.D0.B5.D0.BD.D0.B8.D1.8F.2C_.D1.80.D0.BE.D0.BC.D0.B0.D0.BD.D1.81.D1.8B.2C_.D1.84.D1.80.D0.B0.D0.B3.D0.BC.D0.B5.D0.BD.D1.82.D1.8B_1828.E2.80" w:history="1">
        <w:r w:rsidRPr="00AC35D3">
          <w:rPr>
            <w:rStyle w:val="af0"/>
            <w:rFonts w:ascii="Times New Roman" w:eastAsia="Calibri" w:hAnsi="Times New Roman" w:cs="Times New Roman"/>
            <w:color w:val="000000" w:themeColor="text1"/>
            <w:sz w:val="28"/>
            <w:szCs w:val="28"/>
            <w:u w:val="none"/>
          </w:rPr>
          <w:t>http://ru.wikisource.org/wiki/ Генрих_Гейне#.D0.9B.D0.B8.D1.80.D0.B8.D1.87.D0.B5.D1.81.D0.BA.D0.B8. D0.B5_.D1.81.D1.82.D0.B8.D1.85.D0.BE.D1.82.D0.B2.D0.BE.D1.80.D0.B5.D0.BD.D0.B8.D1.8F.2C_.D1.80.D0.BE.D0.BC.D0.B0.D0.BD.D1.81.D1.8B.2C_.D1.84.D1.80.D0.B0.D0.B3.D0.BC.D0.B5.D0.BD.D1.82.D1.8B_1828.E2.80.941850_.D0.B3.D0.BE.D0.B4.D0.BE.D0.B2</w:t>
        </w:r>
      </w:hyperlink>
      <w:r w:rsidRPr="00AC35D3">
        <w:rPr>
          <w:rFonts w:ascii="Times New Roman" w:eastAsia="Calibri" w:hAnsi="Times New Roman" w:cs="Times New Roman"/>
          <w:color w:val="000000" w:themeColor="text1"/>
          <w:sz w:val="28"/>
          <w:szCs w:val="28"/>
        </w:rPr>
        <w:t>.</w:t>
      </w:r>
    </w:p>
    <w:p w:rsidR="00AC35D3" w:rsidRDefault="00AC35D3" w:rsidP="00A368C4">
      <w:pPr>
        <w:spacing w:after="0" w:line="240" w:lineRule="auto"/>
        <w:jc w:val="right"/>
        <w:rPr>
          <w:rFonts w:ascii="Times New Roman" w:eastAsia="Times New Roman" w:hAnsi="Times New Roman" w:cs="Times New Roman"/>
          <w:b/>
          <w:bCs/>
          <w:i/>
          <w:sz w:val="28"/>
          <w:szCs w:val="28"/>
          <w:lang w:eastAsia="ru-RU"/>
        </w:rPr>
      </w:pPr>
    </w:p>
    <w:p w:rsidR="00A368C4" w:rsidRPr="00A368C4" w:rsidRDefault="00A368C4" w:rsidP="00A368C4">
      <w:pPr>
        <w:spacing w:after="0" w:line="240" w:lineRule="auto"/>
        <w:jc w:val="right"/>
        <w:rPr>
          <w:rFonts w:ascii="Times New Roman" w:eastAsia="Times New Roman" w:hAnsi="Times New Roman" w:cs="Times New Roman"/>
          <w:b/>
          <w:bCs/>
          <w:i/>
          <w:sz w:val="28"/>
          <w:szCs w:val="28"/>
          <w:lang w:eastAsia="ru-RU"/>
        </w:rPr>
      </w:pPr>
      <w:r w:rsidRPr="00A368C4">
        <w:rPr>
          <w:rFonts w:ascii="Times New Roman" w:eastAsia="Times New Roman" w:hAnsi="Times New Roman" w:cs="Times New Roman"/>
          <w:b/>
          <w:bCs/>
          <w:i/>
          <w:sz w:val="28"/>
          <w:szCs w:val="28"/>
          <w:lang w:eastAsia="ru-RU"/>
        </w:rPr>
        <w:t>В. Д. Гончарова</w:t>
      </w:r>
    </w:p>
    <w:p w:rsidR="00A368C4" w:rsidRDefault="00A368C4" w:rsidP="00A368C4">
      <w:pPr>
        <w:spacing w:after="0" w:line="240" w:lineRule="auto"/>
        <w:jc w:val="right"/>
        <w:rPr>
          <w:rFonts w:ascii="Times New Roman" w:eastAsia="Times New Roman" w:hAnsi="Times New Roman" w:cs="Times New Roman"/>
          <w:b/>
          <w:bCs/>
          <w:i/>
          <w:sz w:val="28"/>
          <w:szCs w:val="28"/>
          <w:lang w:eastAsia="ru-RU"/>
        </w:rPr>
      </w:pPr>
      <w:r w:rsidRPr="00A368C4">
        <w:rPr>
          <w:rFonts w:ascii="Times New Roman" w:eastAsia="Times New Roman" w:hAnsi="Times New Roman" w:cs="Times New Roman"/>
          <w:b/>
          <w:bCs/>
          <w:i/>
          <w:sz w:val="28"/>
          <w:szCs w:val="28"/>
          <w:lang w:eastAsia="ru-RU"/>
        </w:rPr>
        <w:t xml:space="preserve">Филиал НОУ ВПО «Столичная финансово-гуманитарная академия», </w:t>
      </w:r>
    </w:p>
    <w:p w:rsidR="00A368C4" w:rsidRPr="00A368C4" w:rsidRDefault="00A368C4" w:rsidP="00A368C4">
      <w:pPr>
        <w:spacing w:after="0" w:line="240" w:lineRule="auto"/>
        <w:jc w:val="right"/>
        <w:rPr>
          <w:rFonts w:ascii="Times New Roman" w:eastAsia="Times New Roman" w:hAnsi="Times New Roman" w:cs="Times New Roman"/>
          <w:b/>
          <w:bCs/>
          <w:i/>
          <w:sz w:val="28"/>
          <w:szCs w:val="28"/>
          <w:lang w:eastAsia="ru-RU"/>
        </w:rPr>
      </w:pPr>
      <w:r w:rsidRPr="00A368C4">
        <w:rPr>
          <w:rFonts w:ascii="Times New Roman" w:eastAsia="Times New Roman" w:hAnsi="Times New Roman" w:cs="Times New Roman"/>
          <w:b/>
          <w:bCs/>
          <w:i/>
          <w:sz w:val="28"/>
          <w:szCs w:val="28"/>
          <w:lang w:eastAsia="ru-RU"/>
        </w:rPr>
        <w:t>г. Орск</w:t>
      </w:r>
    </w:p>
    <w:p w:rsidR="00A368C4" w:rsidRPr="00A368C4" w:rsidRDefault="00A368C4" w:rsidP="00A368C4">
      <w:pPr>
        <w:spacing w:after="0" w:line="240" w:lineRule="auto"/>
        <w:jc w:val="center"/>
        <w:rPr>
          <w:rFonts w:ascii="Times New Roman" w:eastAsia="Times New Roman" w:hAnsi="Times New Roman" w:cs="Times New Roman"/>
          <w:b/>
          <w:bCs/>
          <w:sz w:val="28"/>
          <w:szCs w:val="28"/>
          <w:lang w:eastAsia="ru-RU"/>
        </w:rPr>
      </w:pPr>
    </w:p>
    <w:p w:rsidR="00A368C4" w:rsidRPr="00A368C4" w:rsidRDefault="00A368C4" w:rsidP="00A368C4">
      <w:pPr>
        <w:spacing w:after="0" w:line="240" w:lineRule="auto"/>
        <w:jc w:val="center"/>
        <w:rPr>
          <w:rFonts w:ascii="Times New Roman" w:eastAsia="Times New Roman" w:hAnsi="Times New Roman" w:cs="Times New Roman"/>
          <w:b/>
          <w:bCs/>
          <w:sz w:val="28"/>
          <w:szCs w:val="28"/>
          <w:lang w:eastAsia="ru-RU"/>
        </w:rPr>
      </w:pPr>
      <w:r w:rsidRPr="00A368C4">
        <w:rPr>
          <w:rFonts w:ascii="Times New Roman" w:eastAsia="Times New Roman" w:hAnsi="Times New Roman" w:cs="Times New Roman"/>
          <w:b/>
          <w:bCs/>
          <w:sz w:val="28"/>
          <w:szCs w:val="28"/>
          <w:lang w:eastAsia="ru-RU"/>
        </w:rPr>
        <w:t>Принципы и правила делового общения в работе психолога</w:t>
      </w:r>
    </w:p>
    <w:p w:rsidR="00A368C4" w:rsidRPr="00A368C4" w:rsidRDefault="00A368C4" w:rsidP="00A368C4">
      <w:pPr>
        <w:spacing w:after="0" w:line="240" w:lineRule="auto"/>
        <w:jc w:val="center"/>
        <w:rPr>
          <w:rFonts w:ascii="Times New Roman" w:eastAsia="Times New Roman" w:hAnsi="Times New Roman" w:cs="Times New Roman"/>
          <w:bCs/>
          <w:sz w:val="28"/>
          <w:szCs w:val="28"/>
          <w:lang w:eastAsia="ru-RU"/>
        </w:rPr>
      </w:pP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Одной из важнейших сторон профессиональной культуры психолога я</w:t>
      </w:r>
      <w:r w:rsidRPr="00A368C4">
        <w:rPr>
          <w:rFonts w:ascii="Times New Roman" w:eastAsia="Times New Roman" w:hAnsi="Times New Roman" w:cs="Times New Roman"/>
          <w:sz w:val="28"/>
          <w:szCs w:val="28"/>
          <w:lang w:eastAsia="ru-RU"/>
        </w:rPr>
        <w:t>в</w:t>
      </w:r>
      <w:r w:rsidRPr="00A368C4">
        <w:rPr>
          <w:rFonts w:ascii="Times New Roman" w:eastAsia="Times New Roman" w:hAnsi="Times New Roman" w:cs="Times New Roman"/>
          <w:sz w:val="28"/>
          <w:szCs w:val="28"/>
          <w:lang w:eastAsia="ru-RU"/>
        </w:rPr>
        <w:t>ляется корректное деловое общение, которое представляет собой особое иску</w:t>
      </w:r>
      <w:r w:rsidRPr="00A368C4">
        <w:rPr>
          <w:rFonts w:ascii="Times New Roman" w:eastAsia="Times New Roman" w:hAnsi="Times New Roman" w:cs="Times New Roman"/>
          <w:sz w:val="28"/>
          <w:szCs w:val="28"/>
          <w:lang w:eastAsia="ru-RU"/>
        </w:rPr>
        <w:t>с</w:t>
      </w:r>
      <w:r w:rsidRPr="00A368C4">
        <w:rPr>
          <w:rFonts w:ascii="Times New Roman" w:eastAsia="Times New Roman" w:hAnsi="Times New Roman" w:cs="Times New Roman"/>
          <w:sz w:val="28"/>
          <w:szCs w:val="28"/>
          <w:lang w:eastAsia="ru-RU"/>
        </w:rPr>
        <w:t>ство, позволяющее войти в контакт с клиентом, преодолеть личные предубе</w:t>
      </w:r>
      <w:r w:rsidRPr="00A368C4">
        <w:rPr>
          <w:rFonts w:ascii="Times New Roman" w:eastAsia="Times New Roman" w:hAnsi="Times New Roman" w:cs="Times New Roman"/>
          <w:sz w:val="28"/>
          <w:szCs w:val="28"/>
          <w:lang w:eastAsia="ru-RU"/>
        </w:rPr>
        <w:t>ж</w:t>
      </w:r>
      <w:r w:rsidRPr="00A368C4">
        <w:rPr>
          <w:rFonts w:ascii="Times New Roman" w:eastAsia="Times New Roman" w:hAnsi="Times New Roman" w:cs="Times New Roman"/>
          <w:sz w:val="28"/>
          <w:szCs w:val="28"/>
          <w:lang w:eastAsia="ru-RU"/>
        </w:rPr>
        <w:t xml:space="preserve">дения, достичь желаемого результата деятельности. </w:t>
      </w:r>
      <w:r w:rsidRPr="00A368C4">
        <w:rPr>
          <w:rFonts w:ascii="Times New Roman" w:eastAsia="Times New Roman" w:hAnsi="Times New Roman" w:cs="Times New Roman"/>
          <w:bCs/>
          <w:sz w:val="28"/>
          <w:szCs w:val="28"/>
          <w:lang w:eastAsia="ru-RU"/>
        </w:rPr>
        <w:t xml:space="preserve">Деловое </w:t>
      </w:r>
      <w:r w:rsidRPr="00A368C4">
        <w:rPr>
          <w:rFonts w:ascii="Times New Roman" w:eastAsia="Times New Roman" w:hAnsi="Times New Roman" w:cs="Times New Roman"/>
          <w:sz w:val="28"/>
          <w:szCs w:val="28"/>
          <w:lang w:eastAsia="ru-RU"/>
        </w:rPr>
        <w:t>общение обычно включено как частный момент в какую-либо совместную продуктивную де</w:t>
      </w:r>
      <w:r w:rsidRPr="00A368C4">
        <w:rPr>
          <w:rFonts w:ascii="Times New Roman" w:eastAsia="Times New Roman" w:hAnsi="Times New Roman" w:cs="Times New Roman"/>
          <w:sz w:val="28"/>
          <w:szCs w:val="28"/>
          <w:lang w:eastAsia="ru-RU"/>
        </w:rPr>
        <w:t>я</w:t>
      </w:r>
      <w:r w:rsidRPr="00A368C4">
        <w:rPr>
          <w:rFonts w:ascii="Times New Roman" w:eastAsia="Times New Roman" w:hAnsi="Times New Roman" w:cs="Times New Roman"/>
          <w:sz w:val="28"/>
          <w:szCs w:val="28"/>
          <w:lang w:eastAsia="ru-RU"/>
        </w:rPr>
        <w:t xml:space="preserve">тельность людей и служит средством повышения </w:t>
      </w:r>
      <w:r w:rsidR="00106221">
        <w:rPr>
          <w:rFonts w:ascii="Times New Roman" w:eastAsia="Times New Roman" w:hAnsi="Times New Roman" w:cs="Times New Roman"/>
          <w:sz w:val="28"/>
          <w:szCs w:val="28"/>
          <w:lang w:eastAsia="ru-RU"/>
        </w:rPr>
        <w:t>ее качества</w:t>
      </w:r>
      <w:r w:rsidRPr="00A368C4">
        <w:rPr>
          <w:rFonts w:ascii="Times New Roman" w:eastAsia="Times New Roman" w:hAnsi="Times New Roman" w:cs="Times New Roman"/>
          <w:sz w:val="28"/>
          <w:szCs w:val="28"/>
          <w:lang w:eastAsia="ru-RU"/>
        </w:rPr>
        <w:t>.</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Под деловым общением принято понимать процесс взаимосвязи и вза</w:t>
      </w:r>
      <w:r w:rsidRPr="00A368C4">
        <w:rPr>
          <w:rFonts w:ascii="Times New Roman" w:eastAsia="Times New Roman" w:hAnsi="Times New Roman" w:cs="Times New Roman"/>
          <w:sz w:val="28"/>
          <w:szCs w:val="28"/>
          <w:lang w:eastAsia="ru-RU"/>
        </w:rPr>
        <w:t>и</w:t>
      </w:r>
      <w:r w:rsidRPr="00A368C4">
        <w:rPr>
          <w:rFonts w:ascii="Times New Roman" w:eastAsia="Times New Roman" w:hAnsi="Times New Roman" w:cs="Times New Roman"/>
          <w:sz w:val="28"/>
          <w:szCs w:val="28"/>
          <w:lang w:eastAsia="ru-RU"/>
        </w:rPr>
        <w:t>модействия двух и более людей, в котором происходит обмен деятельностью, информацией, опытом, предполагающим достижение определенной цели, р</w:t>
      </w:r>
      <w:r w:rsidRPr="00A368C4">
        <w:rPr>
          <w:rFonts w:ascii="Times New Roman" w:eastAsia="Times New Roman" w:hAnsi="Times New Roman" w:cs="Times New Roman"/>
          <w:sz w:val="28"/>
          <w:szCs w:val="28"/>
          <w:lang w:eastAsia="ru-RU"/>
        </w:rPr>
        <w:t>е</w:t>
      </w:r>
      <w:r w:rsidRPr="00A368C4">
        <w:rPr>
          <w:rFonts w:ascii="Times New Roman" w:eastAsia="Times New Roman" w:hAnsi="Times New Roman" w:cs="Times New Roman"/>
          <w:sz w:val="28"/>
          <w:szCs w:val="28"/>
          <w:lang w:eastAsia="ru-RU"/>
        </w:rPr>
        <w:t xml:space="preserve">зультата, решение поставленных задач [6]. </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 xml:space="preserve">К принципам делового общения относятся: </w:t>
      </w:r>
    </w:p>
    <w:p w:rsidR="00A368C4" w:rsidRPr="00A368C4" w:rsidRDefault="00106221"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368C4" w:rsidRPr="00A368C4">
        <w:rPr>
          <w:rFonts w:ascii="Times New Roman" w:eastAsia="Times New Roman" w:hAnsi="Times New Roman" w:cs="Times New Roman"/>
          <w:sz w:val="28"/>
          <w:szCs w:val="28"/>
          <w:lang w:eastAsia="ru-RU"/>
        </w:rPr>
        <w:t xml:space="preserve"> открытость и многоплановость взаимодействия психолога и клиента, основанного на их личном интересе друг к другу;</w:t>
      </w:r>
    </w:p>
    <w:p w:rsidR="00A368C4" w:rsidRPr="00A368C4" w:rsidRDefault="00106221"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368C4" w:rsidRPr="00A368C4">
        <w:rPr>
          <w:rFonts w:ascii="Times New Roman" w:eastAsia="Times New Roman" w:hAnsi="Times New Roman" w:cs="Times New Roman"/>
          <w:sz w:val="28"/>
          <w:szCs w:val="28"/>
          <w:lang w:eastAsia="ru-RU"/>
        </w:rPr>
        <w:t xml:space="preserve"> целенаправленность;</w:t>
      </w:r>
    </w:p>
    <w:p w:rsidR="00A368C4" w:rsidRPr="00A368C4" w:rsidRDefault="00106221"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A368C4" w:rsidRPr="00A368C4">
        <w:rPr>
          <w:rFonts w:ascii="Times New Roman" w:eastAsia="Times New Roman" w:hAnsi="Times New Roman" w:cs="Times New Roman"/>
          <w:sz w:val="28"/>
          <w:szCs w:val="28"/>
          <w:lang w:eastAsia="ru-RU"/>
        </w:rPr>
        <w:t xml:space="preserve"> непрерывность;</w:t>
      </w:r>
    </w:p>
    <w:p w:rsidR="00A368C4" w:rsidRPr="00A368C4" w:rsidRDefault="00106221"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368C4" w:rsidRPr="00A368C4">
        <w:rPr>
          <w:rFonts w:ascii="Times New Roman" w:eastAsia="Times New Roman" w:hAnsi="Times New Roman" w:cs="Times New Roman"/>
          <w:sz w:val="28"/>
          <w:szCs w:val="28"/>
          <w:lang w:eastAsia="ru-RU"/>
        </w:rPr>
        <w:t xml:space="preserve"> многомерность;</w:t>
      </w:r>
    </w:p>
    <w:p w:rsidR="00A368C4" w:rsidRPr="00A368C4" w:rsidRDefault="00106221"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368C4" w:rsidRPr="00A368C4">
        <w:rPr>
          <w:rFonts w:ascii="Times New Roman" w:eastAsia="Times New Roman" w:hAnsi="Times New Roman" w:cs="Times New Roman"/>
          <w:sz w:val="28"/>
          <w:szCs w:val="28"/>
          <w:lang w:eastAsia="ru-RU"/>
        </w:rPr>
        <w:t xml:space="preserve"> признание равенства и неповторимости каждого из партнеров; </w:t>
      </w:r>
    </w:p>
    <w:p w:rsidR="00A368C4" w:rsidRPr="00A368C4" w:rsidRDefault="00106221"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368C4" w:rsidRPr="00A368C4">
        <w:rPr>
          <w:rFonts w:ascii="Times New Roman" w:eastAsia="Times New Roman" w:hAnsi="Times New Roman" w:cs="Times New Roman"/>
          <w:sz w:val="28"/>
          <w:szCs w:val="28"/>
          <w:lang w:eastAsia="ru-RU"/>
        </w:rPr>
        <w:t xml:space="preserve"> априорное признание существования того или иного «зерна истины» </w:t>
      </w:r>
      <w:r>
        <w:rPr>
          <w:rFonts w:ascii="Times New Roman" w:eastAsia="Times New Roman" w:hAnsi="Times New Roman" w:cs="Times New Roman"/>
          <w:sz w:val="28"/>
          <w:szCs w:val="28"/>
          <w:lang w:eastAsia="ru-RU"/>
        </w:rPr>
        <w:br/>
      </w:r>
      <w:r w:rsidR="00A368C4" w:rsidRPr="00A368C4">
        <w:rPr>
          <w:rFonts w:ascii="Times New Roman" w:eastAsia="Times New Roman" w:hAnsi="Times New Roman" w:cs="Times New Roman"/>
          <w:sz w:val="28"/>
          <w:szCs w:val="28"/>
          <w:lang w:eastAsia="ru-RU"/>
        </w:rPr>
        <w:t>в каждой точке зрения;</w:t>
      </w:r>
    </w:p>
    <w:p w:rsidR="00A368C4" w:rsidRPr="00A368C4" w:rsidRDefault="00106221"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368C4" w:rsidRPr="00A368C4">
        <w:rPr>
          <w:rFonts w:ascii="Times New Roman" w:eastAsia="Times New Roman" w:hAnsi="Times New Roman" w:cs="Times New Roman"/>
          <w:sz w:val="28"/>
          <w:szCs w:val="28"/>
          <w:lang w:eastAsia="ru-RU"/>
        </w:rPr>
        <w:t xml:space="preserve"> взаимное обогащение участников общения [1].</w:t>
      </w:r>
    </w:p>
    <w:p w:rsidR="00A368C4" w:rsidRPr="00A368C4" w:rsidRDefault="00A368C4" w:rsidP="00A368C4">
      <w:pPr>
        <w:spacing w:after="0" w:line="240" w:lineRule="auto"/>
        <w:ind w:firstLine="709"/>
        <w:jc w:val="both"/>
        <w:rPr>
          <w:rFonts w:ascii="Times New Roman" w:eastAsia="Petersburg-Regular" w:hAnsi="Times New Roman" w:cs="Times New Roman"/>
          <w:sz w:val="28"/>
          <w:szCs w:val="28"/>
        </w:rPr>
      </w:pPr>
      <w:r w:rsidRPr="00A368C4">
        <w:rPr>
          <w:rFonts w:ascii="Times New Roman" w:eastAsia="Petersburg-Regular" w:hAnsi="Times New Roman" w:cs="Times New Roman"/>
          <w:sz w:val="28"/>
          <w:szCs w:val="28"/>
        </w:rPr>
        <w:t>Как отмечает Г. В. Бороздина, «владение искусством общения, знание психологических особенностей и навыки применения психологических методов крайне необходимы специалистам, чья работа предполагает постоянные ко</w:t>
      </w:r>
      <w:r w:rsidRPr="00A368C4">
        <w:rPr>
          <w:rFonts w:ascii="Times New Roman" w:eastAsia="Petersburg-Regular" w:hAnsi="Times New Roman" w:cs="Times New Roman"/>
          <w:sz w:val="28"/>
          <w:szCs w:val="28"/>
        </w:rPr>
        <w:t>н</w:t>
      </w:r>
      <w:r w:rsidR="00106221">
        <w:rPr>
          <w:rFonts w:ascii="Times New Roman" w:eastAsia="Petersburg-Regular" w:hAnsi="Times New Roman" w:cs="Times New Roman"/>
          <w:sz w:val="28"/>
          <w:szCs w:val="28"/>
        </w:rPr>
        <w:t>такты типа "</w:t>
      </w:r>
      <w:r w:rsidRPr="00A368C4">
        <w:rPr>
          <w:rFonts w:ascii="Times New Roman" w:eastAsia="Petersburg-Regular" w:hAnsi="Times New Roman" w:cs="Times New Roman"/>
          <w:sz w:val="28"/>
          <w:szCs w:val="28"/>
        </w:rPr>
        <w:t>человек – человек</w:t>
      </w:r>
      <w:r w:rsidR="00106221">
        <w:rPr>
          <w:rFonts w:ascii="Times New Roman" w:eastAsia="Petersburg-Regular" w:hAnsi="Times New Roman" w:cs="Times New Roman"/>
          <w:sz w:val="28"/>
          <w:szCs w:val="28"/>
        </w:rPr>
        <w:t>"» [2;</w:t>
      </w:r>
      <w:r w:rsidRPr="00A368C4">
        <w:rPr>
          <w:rFonts w:ascii="Times New Roman" w:eastAsia="Petersburg-Regular" w:hAnsi="Times New Roman" w:cs="Times New Roman"/>
          <w:sz w:val="28"/>
          <w:szCs w:val="28"/>
        </w:rPr>
        <w:t xml:space="preserve"> 7].</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bCs/>
          <w:sz w:val="28"/>
          <w:szCs w:val="28"/>
          <w:lang w:eastAsia="ru-RU"/>
        </w:rPr>
        <w:t>Цель делового общения</w:t>
      </w:r>
      <w:r w:rsidRPr="00A368C4">
        <w:rPr>
          <w:rFonts w:ascii="Times New Roman" w:eastAsia="Times New Roman" w:hAnsi="Times New Roman" w:cs="Times New Roman"/>
          <w:sz w:val="28"/>
          <w:szCs w:val="28"/>
          <w:lang w:eastAsia="ru-RU"/>
        </w:rPr>
        <w:t xml:space="preserve"> – это организация и оптимизация определенного вида совместной предметной деятельности. Помимо общей цели можно выд</w:t>
      </w:r>
      <w:r w:rsidRPr="00A368C4">
        <w:rPr>
          <w:rFonts w:ascii="Times New Roman" w:eastAsia="Times New Roman" w:hAnsi="Times New Roman" w:cs="Times New Roman"/>
          <w:sz w:val="28"/>
          <w:szCs w:val="28"/>
          <w:lang w:eastAsia="ru-RU"/>
        </w:rPr>
        <w:t>е</w:t>
      </w:r>
      <w:r w:rsidR="00106221">
        <w:rPr>
          <w:rFonts w:ascii="Times New Roman" w:eastAsia="Times New Roman" w:hAnsi="Times New Roman" w:cs="Times New Roman"/>
          <w:sz w:val="28"/>
          <w:szCs w:val="28"/>
          <w:lang w:eastAsia="ru-RU"/>
        </w:rPr>
        <w:t>лить и личные</w:t>
      </w:r>
      <w:r w:rsidRPr="00A368C4">
        <w:rPr>
          <w:rFonts w:ascii="Times New Roman" w:eastAsia="Times New Roman" w:hAnsi="Times New Roman" w:cs="Times New Roman"/>
          <w:sz w:val="28"/>
          <w:szCs w:val="28"/>
          <w:lang w:eastAsia="ru-RU"/>
        </w:rPr>
        <w:t>, реализуемые участниками общения через стремление:</w:t>
      </w:r>
    </w:p>
    <w:p w:rsidR="00A368C4" w:rsidRPr="00A368C4" w:rsidRDefault="00106221"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368C4" w:rsidRPr="00A368C4">
        <w:rPr>
          <w:rFonts w:ascii="Times New Roman" w:eastAsia="Times New Roman" w:hAnsi="Times New Roman" w:cs="Times New Roman"/>
          <w:sz w:val="28"/>
          <w:szCs w:val="28"/>
          <w:lang w:eastAsia="ru-RU"/>
        </w:rPr>
        <w:t xml:space="preserve"> к личной безопасности в процессе социальной деятельности, что часто проявляется в уходе от ответственности; </w:t>
      </w:r>
    </w:p>
    <w:p w:rsidR="00A368C4" w:rsidRPr="00A368C4" w:rsidRDefault="00106221"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368C4" w:rsidRPr="00A368C4">
        <w:rPr>
          <w:rFonts w:ascii="Times New Roman" w:eastAsia="Times New Roman" w:hAnsi="Times New Roman" w:cs="Times New Roman"/>
          <w:sz w:val="28"/>
          <w:szCs w:val="28"/>
          <w:lang w:eastAsia="ru-RU"/>
        </w:rPr>
        <w:t xml:space="preserve"> к повышению своего жизненного уровня;</w:t>
      </w:r>
    </w:p>
    <w:p w:rsidR="00A368C4" w:rsidRPr="00A368C4" w:rsidRDefault="00106221"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368C4" w:rsidRPr="00A368C4">
        <w:rPr>
          <w:rFonts w:ascii="Times New Roman" w:eastAsia="Times New Roman" w:hAnsi="Times New Roman" w:cs="Times New Roman"/>
          <w:sz w:val="28"/>
          <w:szCs w:val="28"/>
          <w:lang w:eastAsia="ru-RU"/>
        </w:rPr>
        <w:t xml:space="preserve"> к власти;</w:t>
      </w:r>
    </w:p>
    <w:p w:rsidR="00A368C4" w:rsidRPr="00A368C4" w:rsidRDefault="00106221"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368C4" w:rsidRPr="00A368C4">
        <w:rPr>
          <w:rFonts w:ascii="Times New Roman" w:eastAsia="Times New Roman" w:hAnsi="Times New Roman" w:cs="Times New Roman"/>
          <w:sz w:val="28"/>
          <w:szCs w:val="28"/>
          <w:lang w:eastAsia="ru-RU"/>
        </w:rPr>
        <w:t xml:space="preserve"> к повышению своего престижа [10].</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Установление деловых контактов психолога и клиента должно сопрово</w:t>
      </w:r>
      <w:r w:rsidRPr="00A368C4">
        <w:rPr>
          <w:rFonts w:ascii="Times New Roman" w:eastAsia="Times New Roman" w:hAnsi="Times New Roman" w:cs="Times New Roman"/>
          <w:sz w:val="28"/>
          <w:szCs w:val="28"/>
          <w:lang w:eastAsia="ru-RU"/>
        </w:rPr>
        <w:t>ж</w:t>
      </w:r>
      <w:r w:rsidRPr="00A368C4">
        <w:rPr>
          <w:rFonts w:ascii="Times New Roman" w:eastAsia="Times New Roman" w:hAnsi="Times New Roman" w:cs="Times New Roman"/>
          <w:sz w:val="28"/>
          <w:szCs w:val="28"/>
          <w:lang w:eastAsia="ru-RU"/>
        </w:rPr>
        <w:t>даться соблюдением определенных правил, в частности</w:t>
      </w:r>
      <w:r w:rsidR="00106221">
        <w:rPr>
          <w:rFonts w:ascii="Times New Roman" w:eastAsia="Times New Roman" w:hAnsi="Times New Roman" w:cs="Times New Roman"/>
          <w:sz w:val="28"/>
          <w:szCs w:val="28"/>
          <w:lang w:eastAsia="ru-RU"/>
        </w:rPr>
        <w:t>,</w:t>
      </w:r>
      <w:r w:rsidRPr="00A368C4">
        <w:rPr>
          <w:rFonts w:ascii="Times New Roman" w:eastAsia="Times New Roman" w:hAnsi="Times New Roman" w:cs="Times New Roman"/>
          <w:sz w:val="28"/>
          <w:szCs w:val="28"/>
          <w:lang w:eastAsia="ru-RU"/>
        </w:rPr>
        <w:t xml:space="preserve"> перед началом встр</w:t>
      </w:r>
      <w:r w:rsidRPr="00A368C4">
        <w:rPr>
          <w:rFonts w:ascii="Times New Roman" w:eastAsia="Times New Roman" w:hAnsi="Times New Roman" w:cs="Times New Roman"/>
          <w:sz w:val="28"/>
          <w:szCs w:val="28"/>
          <w:lang w:eastAsia="ru-RU"/>
        </w:rPr>
        <w:t>е</w:t>
      </w:r>
      <w:r w:rsidRPr="00A368C4">
        <w:rPr>
          <w:rFonts w:ascii="Times New Roman" w:eastAsia="Times New Roman" w:hAnsi="Times New Roman" w:cs="Times New Roman"/>
          <w:sz w:val="28"/>
          <w:szCs w:val="28"/>
          <w:lang w:eastAsia="ru-RU"/>
        </w:rPr>
        <w:t>чи, консультирования важно получить информацию о клиенте и во время раб</w:t>
      </w:r>
      <w:r w:rsidRPr="00A368C4">
        <w:rPr>
          <w:rFonts w:ascii="Times New Roman" w:eastAsia="Times New Roman" w:hAnsi="Times New Roman" w:cs="Times New Roman"/>
          <w:sz w:val="28"/>
          <w:szCs w:val="28"/>
          <w:lang w:eastAsia="ru-RU"/>
        </w:rPr>
        <w:t>о</w:t>
      </w:r>
      <w:r w:rsidRPr="00A368C4">
        <w:rPr>
          <w:rFonts w:ascii="Times New Roman" w:eastAsia="Times New Roman" w:hAnsi="Times New Roman" w:cs="Times New Roman"/>
          <w:sz w:val="28"/>
          <w:szCs w:val="28"/>
          <w:lang w:eastAsia="ru-RU"/>
        </w:rPr>
        <w:t>ты необходимо стремиться к созданию атмосферы открытости, конструктивн</w:t>
      </w:r>
      <w:r w:rsidRPr="00A368C4">
        <w:rPr>
          <w:rFonts w:ascii="Times New Roman" w:eastAsia="Times New Roman" w:hAnsi="Times New Roman" w:cs="Times New Roman"/>
          <w:sz w:val="28"/>
          <w:szCs w:val="28"/>
          <w:lang w:eastAsia="ru-RU"/>
        </w:rPr>
        <w:t>о</w:t>
      </w:r>
      <w:r w:rsidRPr="00A368C4">
        <w:rPr>
          <w:rFonts w:ascii="Times New Roman" w:eastAsia="Times New Roman" w:hAnsi="Times New Roman" w:cs="Times New Roman"/>
          <w:sz w:val="28"/>
          <w:szCs w:val="28"/>
          <w:lang w:eastAsia="ru-RU"/>
        </w:rPr>
        <w:t>го диалога, взаимопонимания.</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Грамотный стиль деятельности психолога особенно необходим при о</w:t>
      </w:r>
      <w:r w:rsidRPr="00A368C4">
        <w:rPr>
          <w:rFonts w:ascii="Times New Roman" w:eastAsia="Times New Roman" w:hAnsi="Times New Roman" w:cs="Times New Roman"/>
          <w:sz w:val="28"/>
          <w:szCs w:val="28"/>
          <w:lang w:eastAsia="ru-RU"/>
        </w:rPr>
        <w:t>б</w:t>
      </w:r>
      <w:r w:rsidRPr="00A368C4">
        <w:rPr>
          <w:rFonts w:ascii="Times New Roman" w:eastAsia="Times New Roman" w:hAnsi="Times New Roman" w:cs="Times New Roman"/>
          <w:sz w:val="28"/>
          <w:szCs w:val="28"/>
          <w:lang w:eastAsia="ru-RU"/>
        </w:rPr>
        <w:t>щении с клиентами. Во внешнем деловом общении выделяют несколько этапов (стадий): установление контакта, знакомство, принятие решения, окончание контакта.</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Начало общения и знакомство, особенно если проходит первая встреча психолога и клиента, предполагают соблюдение ряда правил, диктуемых эл</w:t>
      </w:r>
      <w:r w:rsidRPr="00A368C4">
        <w:rPr>
          <w:rFonts w:ascii="Times New Roman" w:eastAsia="Times New Roman" w:hAnsi="Times New Roman" w:cs="Times New Roman"/>
          <w:sz w:val="28"/>
          <w:szCs w:val="28"/>
          <w:lang w:eastAsia="ru-RU"/>
        </w:rPr>
        <w:t>е</w:t>
      </w:r>
      <w:r w:rsidRPr="00A368C4">
        <w:rPr>
          <w:rFonts w:ascii="Times New Roman" w:eastAsia="Times New Roman" w:hAnsi="Times New Roman" w:cs="Times New Roman"/>
          <w:sz w:val="28"/>
          <w:szCs w:val="28"/>
          <w:lang w:eastAsia="ru-RU"/>
        </w:rPr>
        <w:t>ментарной вежливостью. После приветствия и представления необходимо сд</w:t>
      </w:r>
      <w:r w:rsidRPr="00A368C4">
        <w:rPr>
          <w:rFonts w:ascii="Times New Roman" w:eastAsia="Times New Roman" w:hAnsi="Times New Roman" w:cs="Times New Roman"/>
          <w:sz w:val="28"/>
          <w:szCs w:val="28"/>
          <w:lang w:eastAsia="ru-RU"/>
        </w:rPr>
        <w:t>е</w:t>
      </w:r>
      <w:r w:rsidR="00106221">
        <w:rPr>
          <w:rFonts w:ascii="Times New Roman" w:eastAsia="Times New Roman" w:hAnsi="Times New Roman" w:cs="Times New Roman"/>
          <w:sz w:val="28"/>
          <w:szCs w:val="28"/>
          <w:lang w:eastAsia="ru-RU"/>
        </w:rPr>
        <w:t>лать краткую паузу,</w:t>
      </w:r>
      <w:r w:rsidRPr="00A368C4">
        <w:rPr>
          <w:rFonts w:ascii="Times New Roman" w:eastAsia="Times New Roman" w:hAnsi="Times New Roman" w:cs="Times New Roman"/>
          <w:sz w:val="28"/>
          <w:szCs w:val="28"/>
          <w:lang w:eastAsia="ru-RU"/>
        </w:rPr>
        <w:t xml:space="preserve"> дать клиенту возможность включиться в общение. Процесс делового общения должен отвечать общим принципам равноправной и дем</w:t>
      </w:r>
      <w:r w:rsidRPr="00A368C4">
        <w:rPr>
          <w:rFonts w:ascii="Times New Roman" w:eastAsia="Times New Roman" w:hAnsi="Times New Roman" w:cs="Times New Roman"/>
          <w:sz w:val="28"/>
          <w:szCs w:val="28"/>
          <w:lang w:eastAsia="ru-RU"/>
        </w:rPr>
        <w:t>о</w:t>
      </w:r>
      <w:r w:rsidRPr="00A368C4">
        <w:rPr>
          <w:rFonts w:ascii="Times New Roman" w:eastAsia="Times New Roman" w:hAnsi="Times New Roman" w:cs="Times New Roman"/>
          <w:sz w:val="28"/>
          <w:szCs w:val="28"/>
          <w:lang w:eastAsia="ru-RU"/>
        </w:rPr>
        <w:t>кратичной, но формальной, деловой, институциализированной (официальной) коммуникации.</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bCs/>
          <w:sz w:val="28"/>
          <w:szCs w:val="28"/>
          <w:lang w:eastAsia="ru-RU"/>
        </w:rPr>
        <w:t>Деловое общение психолога с клиентом имеет определенный стиль –</w:t>
      </w:r>
      <w:r w:rsidRPr="00A368C4">
        <w:rPr>
          <w:rFonts w:ascii="Times New Roman" w:eastAsia="Times New Roman" w:hAnsi="Times New Roman" w:cs="Times New Roman"/>
          <w:sz w:val="28"/>
          <w:szCs w:val="28"/>
          <w:lang w:eastAsia="ru-RU"/>
        </w:rPr>
        <w:t xml:space="preserve"> с</w:t>
      </w:r>
      <w:r w:rsidRPr="00A368C4">
        <w:rPr>
          <w:rFonts w:ascii="Times New Roman" w:eastAsia="Times New Roman" w:hAnsi="Times New Roman" w:cs="Times New Roman"/>
          <w:sz w:val="28"/>
          <w:szCs w:val="28"/>
          <w:lang w:eastAsia="ru-RU"/>
        </w:rPr>
        <w:t>и</w:t>
      </w:r>
      <w:r w:rsidRPr="00A368C4">
        <w:rPr>
          <w:rFonts w:ascii="Times New Roman" w:eastAsia="Times New Roman" w:hAnsi="Times New Roman" w:cs="Times New Roman"/>
          <w:sz w:val="28"/>
          <w:szCs w:val="28"/>
          <w:lang w:eastAsia="ru-RU"/>
        </w:rPr>
        <w:t>стему средств, приемов, механизмов, способов воздействия для достижения п</w:t>
      </w:r>
      <w:r w:rsidRPr="00A368C4">
        <w:rPr>
          <w:rFonts w:ascii="Times New Roman" w:eastAsia="Times New Roman" w:hAnsi="Times New Roman" w:cs="Times New Roman"/>
          <w:sz w:val="28"/>
          <w:szCs w:val="28"/>
          <w:lang w:eastAsia="ru-RU"/>
        </w:rPr>
        <w:t>о</w:t>
      </w:r>
      <w:r w:rsidRPr="00A368C4">
        <w:rPr>
          <w:rFonts w:ascii="Times New Roman" w:eastAsia="Times New Roman" w:hAnsi="Times New Roman" w:cs="Times New Roman"/>
          <w:sz w:val="28"/>
          <w:szCs w:val="28"/>
          <w:lang w:eastAsia="ru-RU"/>
        </w:rPr>
        <w:t>ложительных результатов коммуникации, элементами которого являются ко</w:t>
      </w:r>
      <w:r w:rsidRPr="00A368C4">
        <w:rPr>
          <w:rFonts w:ascii="Times New Roman" w:eastAsia="Times New Roman" w:hAnsi="Times New Roman" w:cs="Times New Roman"/>
          <w:sz w:val="28"/>
          <w:szCs w:val="28"/>
          <w:lang w:eastAsia="ru-RU"/>
        </w:rPr>
        <w:t>м</w:t>
      </w:r>
      <w:r w:rsidRPr="00A368C4">
        <w:rPr>
          <w:rFonts w:ascii="Times New Roman" w:eastAsia="Times New Roman" w:hAnsi="Times New Roman" w:cs="Times New Roman"/>
          <w:sz w:val="28"/>
          <w:szCs w:val="28"/>
          <w:lang w:eastAsia="ru-RU"/>
        </w:rPr>
        <w:t xml:space="preserve">плексность всех мероприятий, знание проблемы и возможностей </w:t>
      </w:r>
      <w:r w:rsidR="00106221">
        <w:rPr>
          <w:rFonts w:ascii="Times New Roman" w:eastAsia="Times New Roman" w:hAnsi="Times New Roman" w:cs="Times New Roman"/>
          <w:sz w:val="28"/>
          <w:szCs w:val="28"/>
          <w:lang w:eastAsia="ru-RU"/>
        </w:rPr>
        <w:t>человека</w:t>
      </w:r>
      <w:r w:rsidRPr="00A368C4">
        <w:rPr>
          <w:rFonts w:ascii="Times New Roman" w:eastAsia="Times New Roman" w:hAnsi="Times New Roman" w:cs="Times New Roman"/>
          <w:sz w:val="28"/>
          <w:szCs w:val="28"/>
          <w:lang w:eastAsia="ru-RU"/>
        </w:rPr>
        <w:t>, умение маневрировать ресурсами (материальными, временем и др.), грамотное ведение консультирования [3].</w:t>
      </w:r>
    </w:p>
    <w:p w:rsidR="00A368C4" w:rsidRPr="00A368C4" w:rsidRDefault="00A368C4" w:rsidP="00A368C4">
      <w:pPr>
        <w:shd w:val="clear" w:color="auto" w:fill="FFFFFF"/>
        <w:spacing w:after="0" w:line="240" w:lineRule="auto"/>
        <w:ind w:firstLine="709"/>
        <w:jc w:val="both"/>
        <w:textAlignment w:val="top"/>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 xml:space="preserve">На процесс делового общения психолога и клиента существенное влияние оказывают </w:t>
      </w:r>
      <w:r w:rsidRPr="00A368C4">
        <w:rPr>
          <w:rFonts w:ascii="Times New Roman" w:eastAsia="Times New Roman" w:hAnsi="Times New Roman" w:cs="Times New Roman"/>
          <w:bCs/>
          <w:sz w:val="28"/>
          <w:szCs w:val="28"/>
          <w:lang w:eastAsia="ru-RU"/>
        </w:rPr>
        <w:t>контексты,</w:t>
      </w:r>
      <w:r w:rsidRPr="00A368C4">
        <w:rPr>
          <w:rFonts w:ascii="Times New Roman" w:eastAsia="Times New Roman" w:hAnsi="Times New Roman" w:cs="Times New Roman"/>
          <w:sz w:val="28"/>
          <w:szCs w:val="28"/>
          <w:lang w:eastAsia="ru-RU"/>
        </w:rPr>
        <w:t xml:space="preserve"> в которых оно происходит:</w:t>
      </w:r>
    </w:p>
    <w:p w:rsidR="00A368C4" w:rsidRPr="00A368C4" w:rsidRDefault="00106221" w:rsidP="00A368C4">
      <w:pPr>
        <w:shd w:val="clear" w:color="auto" w:fill="FFFFFF"/>
        <w:spacing w:after="0" w:line="240" w:lineRule="auto"/>
        <w:ind w:firstLine="709"/>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lastRenderedPageBreak/>
        <w:t xml:space="preserve">– физический: </w:t>
      </w:r>
      <w:r w:rsidR="00A368C4" w:rsidRPr="00A368C4">
        <w:rPr>
          <w:rFonts w:ascii="Times New Roman" w:eastAsia="Times New Roman" w:hAnsi="Times New Roman" w:cs="Times New Roman"/>
          <w:sz w:val="28"/>
          <w:szCs w:val="28"/>
          <w:lang w:eastAsia="ru-RU"/>
        </w:rPr>
        <w:t>место, время, экологические условия окружающей среды (температура, освещение, уровень шума), физическое расстояние между учас</w:t>
      </w:r>
      <w:r w:rsidR="00A368C4" w:rsidRPr="00A368C4">
        <w:rPr>
          <w:rFonts w:ascii="Times New Roman" w:eastAsia="Times New Roman" w:hAnsi="Times New Roman" w:cs="Times New Roman"/>
          <w:sz w:val="28"/>
          <w:szCs w:val="28"/>
          <w:lang w:eastAsia="ru-RU"/>
        </w:rPr>
        <w:t>т</w:t>
      </w:r>
      <w:r w:rsidR="00A368C4" w:rsidRPr="00A368C4">
        <w:rPr>
          <w:rFonts w:ascii="Times New Roman" w:eastAsia="Times New Roman" w:hAnsi="Times New Roman" w:cs="Times New Roman"/>
          <w:sz w:val="28"/>
          <w:szCs w:val="28"/>
          <w:lang w:eastAsia="ru-RU"/>
        </w:rPr>
        <w:t>никами и т.</w:t>
      </w:r>
      <w:r w:rsidR="00A368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00A368C4" w:rsidRPr="00A368C4">
        <w:rPr>
          <w:rFonts w:ascii="Times New Roman" w:eastAsia="Times New Roman" w:hAnsi="Times New Roman" w:cs="Times New Roman"/>
          <w:sz w:val="28"/>
          <w:szCs w:val="28"/>
          <w:lang w:eastAsia="ru-RU"/>
        </w:rPr>
        <w:t>;</w:t>
      </w:r>
    </w:p>
    <w:p w:rsidR="00A368C4" w:rsidRPr="00A368C4" w:rsidRDefault="00106221" w:rsidP="00A368C4">
      <w:pPr>
        <w:shd w:val="clear" w:color="auto" w:fill="FFFFFF"/>
        <w:spacing w:after="0" w:line="240" w:lineRule="auto"/>
        <w:ind w:firstLine="709"/>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социально-ролевой: </w:t>
      </w:r>
      <w:r w:rsidR="00A368C4" w:rsidRPr="00A368C4">
        <w:rPr>
          <w:rFonts w:ascii="Times New Roman" w:eastAsia="Times New Roman" w:hAnsi="Times New Roman" w:cs="Times New Roman"/>
          <w:sz w:val="28"/>
          <w:szCs w:val="28"/>
          <w:lang w:eastAsia="ru-RU"/>
        </w:rPr>
        <w:t>целью общения и тем, в какой ситуации оно прои</w:t>
      </w:r>
      <w:r w:rsidR="00A368C4" w:rsidRPr="00A368C4">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ходит (</w:t>
      </w:r>
      <w:r w:rsidR="00A368C4" w:rsidRPr="00A368C4">
        <w:rPr>
          <w:rFonts w:ascii="Times New Roman" w:eastAsia="Times New Roman" w:hAnsi="Times New Roman" w:cs="Times New Roman"/>
          <w:sz w:val="28"/>
          <w:szCs w:val="28"/>
          <w:lang w:eastAsia="ru-RU"/>
        </w:rPr>
        <w:t>в кабинете, учебной аудитории, во время</w:t>
      </w:r>
      <w:r>
        <w:rPr>
          <w:rFonts w:ascii="Times New Roman" w:eastAsia="Times New Roman" w:hAnsi="Times New Roman" w:cs="Times New Roman"/>
          <w:sz w:val="28"/>
          <w:szCs w:val="28"/>
          <w:lang w:eastAsia="ru-RU"/>
        </w:rPr>
        <w:t xml:space="preserve"> консультации);</w:t>
      </w:r>
      <w:r w:rsidR="00A368C4" w:rsidRPr="00A368C4">
        <w:rPr>
          <w:rFonts w:ascii="Times New Roman" w:eastAsia="Times New Roman" w:hAnsi="Times New Roman" w:cs="Times New Roman"/>
          <w:sz w:val="28"/>
          <w:szCs w:val="28"/>
          <w:lang w:eastAsia="ru-RU"/>
        </w:rPr>
        <w:t xml:space="preserve"> на протекание делового общения также воздействуют межличностные отношения и социал</w:t>
      </w:r>
      <w:r w:rsidR="00A368C4" w:rsidRPr="00A368C4">
        <w:rPr>
          <w:rFonts w:ascii="Times New Roman" w:eastAsia="Times New Roman" w:hAnsi="Times New Roman" w:cs="Times New Roman"/>
          <w:sz w:val="28"/>
          <w:szCs w:val="28"/>
          <w:lang w:eastAsia="ru-RU"/>
        </w:rPr>
        <w:t>ь</w:t>
      </w:r>
      <w:r>
        <w:rPr>
          <w:rFonts w:ascii="Times New Roman" w:eastAsia="Times New Roman" w:hAnsi="Times New Roman" w:cs="Times New Roman"/>
          <w:sz w:val="28"/>
          <w:szCs w:val="28"/>
          <w:lang w:eastAsia="ru-RU"/>
        </w:rPr>
        <w:t>ные позиции его участников</w:t>
      </w:r>
      <w:r w:rsidR="00A368C4" w:rsidRPr="00A368C4">
        <w:rPr>
          <w:rFonts w:ascii="Times New Roman" w:eastAsia="Times New Roman" w:hAnsi="Times New Roman" w:cs="Times New Roman"/>
          <w:sz w:val="28"/>
          <w:szCs w:val="28"/>
          <w:lang w:eastAsia="ru-RU"/>
        </w:rPr>
        <w:t>;</w:t>
      </w:r>
    </w:p>
    <w:p w:rsidR="00A368C4" w:rsidRPr="00A368C4" w:rsidRDefault="00106221" w:rsidP="00A368C4">
      <w:pPr>
        <w:shd w:val="clear" w:color="auto" w:fill="FFFFFF"/>
        <w:spacing w:after="0" w:line="240" w:lineRule="auto"/>
        <w:ind w:firstLine="709"/>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368C4" w:rsidRPr="00A368C4">
        <w:rPr>
          <w:rFonts w:ascii="Times New Roman" w:eastAsia="Times New Roman" w:hAnsi="Times New Roman" w:cs="Times New Roman"/>
          <w:sz w:val="28"/>
          <w:szCs w:val="28"/>
          <w:lang w:eastAsia="ru-RU"/>
        </w:rPr>
        <w:t xml:space="preserve"> э</w:t>
      </w:r>
      <w:r>
        <w:rPr>
          <w:rFonts w:ascii="Times New Roman" w:eastAsia="Times New Roman" w:hAnsi="Times New Roman" w:cs="Times New Roman"/>
          <w:bCs/>
          <w:sz w:val="28"/>
          <w:szCs w:val="28"/>
          <w:lang w:eastAsia="ru-RU"/>
        </w:rPr>
        <w:t xml:space="preserve">моционально-нравственный: </w:t>
      </w:r>
      <w:r w:rsidR="00A368C4" w:rsidRPr="00A368C4">
        <w:rPr>
          <w:rFonts w:ascii="Times New Roman" w:eastAsia="Times New Roman" w:hAnsi="Times New Roman" w:cs="Times New Roman"/>
          <w:sz w:val="28"/>
          <w:szCs w:val="28"/>
          <w:lang w:eastAsia="ru-RU"/>
        </w:rPr>
        <w:t>представляет собой основное психолог</w:t>
      </w:r>
      <w:r w:rsidR="00A368C4" w:rsidRPr="00A368C4">
        <w:rPr>
          <w:rFonts w:ascii="Times New Roman" w:eastAsia="Times New Roman" w:hAnsi="Times New Roman" w:cs="Times New Roman"/>
          <w:sz w:val="28"/>
          <w:szCs w:val="28"/>
          <w:lang w:eastAsia="ru-RU"/>
        </w:rPr>
        <w:t>и</w:t>
      </w:r>
      <w:r w:rsidR="00A368C4" w:rsidRPr="00A368C4">
        <w:rPr>
          <w:rFonts w:ascii="Times New Roman" w:eastAsia="Times New Roman" w:hAnsi="Times New Roman" w:cs="Times New Roman"/>
          <w:sz w:val="28"/>
          <w:szCs w:val="28"/>
          <w:lang w:eastAsia="ru-RU"/>
        </w:rPr>
        <w:t>ческое содержание делового общения, его внутреннюю сторону, создает настроения и чувства, которые каждый из собеседников привносит в общение; имеют значение и связи, сформировавшиеся между участниками в предыдущих коммуникационных эпизодах и влияющие на понимание происходящего в т</w:t>
      </w:r>
      <w:r w:rsidR="00A368C4" w:rsidRPr="00A368C4">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кущей ситуации</w:t>
      </w:r>
      <w:r w:rsidR="00A368C4" w:rsidRPr="00A368C4">
        <w:rPr>
          <w:rFonts w:ascii="Times New Roman" w:eastAsia="Times New Roman" w:hAnsi="Times New Roman" w:cs="Times New Roman"/>
          <w:sz w:val="28"/>
          <w:szCs w:val="28"/>
          <w:lang w:eastAsia="ru-RU"/>
        </w:rPr>
        <w:t xml:space="preserve"> [5].</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 xml:space="preserve">Деловое общение можно условно разделить на </w:t>
      </w:r>
      <w:r w:rsidRPr="00A368C4">
        <w:rPr>
          <w:rFonts w:ascii="Times New Roman" w:eastAsia="Times New Roman" w:hAnsi="Times New Roman" w:cs="Times New Roman"/>
          <w:bCs/>
          <w:sz w:val="28"/>
          <w:szCs w:val="28"/>
          <w:lang w:eastAsia="ru-RU"/>
        </w:rPr>
        <w:t>прямое</w:t>
      </w:r>
      <w:r w:rsidRPr="00A368C4">
        <w:rPr>
          <w:rFonts w:ascii="Times New Roman" w:eastAsia="Times New Roman" w:hAnsi="Times New Roman" w:cs="Times New Roman"/>
          <w:sz w:val="28"/>
          <w:szCs w:val="28"/>
          <w:lang w:eastAsia="ru-RU"/>
        </w:rPr>
        <w:t xml:space="preserve"> (непосредстве</w:t>
      </w:r>
      <w:r w:rsidRPr="00A368C4">
        <w:rPr>
          <w:rFonts w:ascii="Times New Roman" w:eastAsia="Times New Roman" w:hAnsi="Times New Roman" w:cs="Times New Roman"/>
          <w:sz w:val="28"/>
          <w:szCs w:val="28"/>
          <w:lang w:eastAsia="ru-RU"/>
        </w:rPr>
        <w:t>н</w:t>
      </w:r>
      <w:r w:rsidRPr="00A368C4">
        <w:rPr>
          <w:rFonts w:ascii="Times New Roman" w:eastAsia="Times New Roman" w:hAnsi="Times New Roman" w:cs="Times New Roman"/>
          <w:sz w:val="28"/>
          <w:szCs w:val="28"/>
          <w:lang w:eastAsia="ru-RU"/>
        </w:rPr>
        <w:t xml:space="preserve">ный контакт) и </w:t>
      </w:r>
      <w:r w:rsidRPr="00A368C4">
        <w:rPr>
          <w:rFonts w:ascii="Times New Roman" w:eastAsia="Times New Roman" w:hAnsi="Times New Roman" w:cs="Times New Roman"/>
          <w:bCs/>
          <w:sz w:val="28"/>
          <w:szCs w:val="28"/>
          <w:lang w:eastAsia="ru-RU"/>
        </w:rPr>
        <w:t>косвенное</w:t>
      </w:r>
      <w:r w:rsidRPr="00A368C4">
        <w:rPr>
          <w:rFonts w:ascii="Times New Roman" w:eastAsia="Times New Roman" w:hAnsi="Times New Roman" w:cs="Times New Roman"/>
          <w:sz w:val="28"/>
          <w:szCs w:val="28"/>
          <w:lang w:eastAsia="ru-RU"/>
        </w:rPr>
        <w:t xml:space="preserve"> (когда между партнерами существует пространстве</w:t>
      </w:r>
      <w:r w:rsidRPr="00A368C4">
        <w:rPr>
          <w:rFonts w:ascii="Times New Roman" w:eastAsia="Times New Roman" w:hAnsi="Times New Roman" w:cs="Times New Roman"/>
          <w:sz w:val="28"/>
          <w:szCs w:val="28"/>
          <w:lang w:eastAsia="ru-RU"/>
        </w:rPr>
        <w:t>н</w:t>
      </w:r>
      <w:r w:rsidRPr="00A368C4">
        <w:rPr>
          <w:rFonts w:ascii="Times New Roman" w:eastAsia="Times New Roman" w:hAnsi="Times New Roman" w:cs="Times New Roman"/>
          <w:sz w:val="28"/>
          <w:szCs w:val="28"/>
          <w:lang w:eastAsia="ru-RU"/>
        </w:rPr>
        <w:t>но-временная дистанция).</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Прямое деловое общение обладает большей результативностью, силой эмоциональ</w:t>
      </w:r>
      <w:r w:rsidR="00106221">
        <w:rPr>
          <w:rFonts w:ascii="Times New Roman" w:eastAsia="Times New Roman" w:hAnsi="Times New Roman" w:cs="Times New Roman"/>
          <w:sz w:val="28"/>
          <w:szCs w:val="28"/>
          <w:lang w:eastAsia="ru-RU"/>
        </w:rPr>
        <w:t>ного воздействия и внушения, а</w:t>
      </w:r>
      <w:r w:rsidRPr="00A368C4">
        <w:rPr>
          <w:rFonts w:ascii="Times New Roman" w:eastAsia="Times New Roman" w:hAnsi="Times New Roman" w:cs="Times New Roman"/>
          <w:sz w:val="28"/>
          <w:szCs w:val="28"/>
          <w:lang w:eastAsia="ru-RU"/>
        </w:rPr>
        <w:t xml:space="preserve"> </w:t>
      </w:r>
      <w:r w:rsidR="00106221">
        <w:rPr>
          <w:rFonts w:ascii="Times New Roman" w:eastAsia="Times New Roman" w:hAnsi="Times New Roman" w:cs="Times New Roman"/>
          <w:sz w:val="28"/>
          <w:szCs w:val="28"/>
          <w:lang w:eastAsia="ru-RU"/>
        </w:rPr>
        <w:t xml:space="preserve">в </w:t>
      </w:r>
      <w:r w:rsidRPr="00A368C4">
        <w:rPr>
          <w:rFonts w:ascii="Times New Roman" w:eastAsia="Times New Roman" w:hAnsi="Times New Roman" w:cs="Times New Roman"/>
          <w:sz w:val="28"/>
          <w:szCs w:val="28"/>
          <w:lang w:eastAsia="ru-RU"/>
        </w:rPr>
        <w:t>ко</w:t>
      </w:r>
      <w:r w:rsidR="00106221">
        <w:rPr>
          <w:rFonts w:ascii="Times New Roman" w:eastAsia="Times New Roman" w:hAnsi="Times New Roman" w:cs="Times New Roman"/>
          <w:sz w:val="28"/>
          <w:szCs w:val="28"/>
          <w:lang w:eastAsia="ru-RU"/>
        </w:rPr>
        <w:t xml:space="preserve">свенном </w:t>
      </w:r>
      <w:r w:rsidRPr="00A368C4">
        <w:rPr>
          <w:rFonts w:ascii="Times New Roman" w:eastAsia="Times New Roman" w:hAnsi="Times New Roman" w:cs="Times New Roman"/>
          <w:sz w:val="28"/>
          <w:szCs w:val="28"/>
          <w:lang w:eastAsia="ru-RU"/>
        </w:rPr>
        <w:t>непосредственно де</w:t>
      </w:r>
      <w:r w:rsidRPr="00A368C4">
        <w:rPr>
          <w:rFonts w:ascii="Times New Roman" w:eastAsia="Times New Roman" w:hAnsi="Times New Roman" w:cs="Times New Roman"/>
          <w:sz w:val="28"/>
          <w:szCs w:val="28"/>
          <w:lang w:eastAsia="ru-RU"/>
        </w:rPr>
        <w:t>й</w:t>
      </w:r>
      <w:r w:rsidR="00106221">
        <w:rPr>
          <w:rFonts w:ascii="Times New Roman" w:eastAsia="Times New Roman" w:hAnsi="Times New Roman" w:cs="Times New Roman"/>
          <w:sz w:val="28"/>
          <w:szCs w:val="28"/>
          <w:lang w:eastAsia="ru-RU"/>
        </w:rPr>
        <w:t>ствуют социально-</w:t>
      </w:r>
      <w:r w:rsidRPr="00A368C4">
        <w:rPr>
          <w:rFonts w:ascii="Times New Roman" w:eastAsia="Times New Roman" w:hAnsi="Times New Roman" w:cs="Times New Roman"/>
          <w:sz w:val="28"/>
          <w:szCs w:val="28"/>
          <w:lang w:eastAsia="ru-RU"/>
        </w:rPr>
        <w:t>психологические механизмы.</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В целом деловое общение отличается от обыденного (неформального) тем, что в его процессе ставятся цель и конкретные задачи, к</w:t>
      </w:r>
      <w:r w:rsidR="00106221">
        <w:rPr>
          <w:rFonts w:ascii="Times New Roman" w:eastAsia="Times New Roman" w:hAnsi="Times New Roman" w:cs="Times New Roman"/>
          <w:sz w:val="28"/>
          <w:szCs w:val="28"/>
          <w:lang w:eastAsia="ru-RU"/>
        </w:rPr>
        <w:t>оторые требуют своего решения, в нем</w:t>
      </w:r>
      <w:r w:rsidRPr="00A368C4">
        <w:rPr>
          <w:rFonts w:ascii="Times New Roman" w:eastAsia="Times New Roman" w:hAnsi="Times New Roman" w:cs="Times New Roman"/>
          <w:sz w:val="28"/>
          <w:szCs w:val="28"/>
          <w:lang w:eastAsia="ru-RU"/>
        </w:rPr>
        <w:t xml:space="preserve"> мы не можем прекратить взаимодействие с партнером (по крайней мере, без потерь для обеих сторон). В обычном дружеском общ</w:t>
      </w:r>
      <w:r w:rsidRPr="00A368C4">
        <w:rPr>
          <w:rFonts w:ascii="Times New Roman" w:eastAsia="Times New Roman" w:hAnsi="Times New Roman" w:cs="Times New Roman"/>
          <w:sz w:val="28"/>
          <w:szCs w:val="28"/>
          <w:lang w:eastAsia="ru-RU"/>
        </w:rPr>
        <w:t>е</w:t>
      </w:r>
      <w:r w:rsidRPr="00A368C4">
        <w:rPr>
          <w:rFonts w:ascii="Times New Roman" w:eastAsia="Times New Roman" w:hAnsi="Times New Roman" w:cs="Times New Roman"/>
          <w:sz w:val="28"/>
          <w:szCs w:val="28"/>
          <w:lang w:eastAsia="ru-RU"/>
        </w:rPr>
        <w:t>нии чаще всего не ставятся конкретные задачи, не преследуются опреде</w:t>
      </w:r>
      <w:r w:rsidR="00106221">
        <w:rPr>
          <w:rFonts w:ascii="Times New Roman" w:eastAsia="Times New Roman" w:hAnsi="Times New Roman" w:cs="Times New Roman"/>
          <w:sz w:val="28"/>
          <w:szCs w:val="28"/>
          <w:lang w:eastAsia="ru-RU"/>
        </w:rPr>
        <w:t>ленные цели, его можно прекратить по ж</w:t>
      </w:r>
      <w:r w:rsidRPr="00A368C4">
        <w:rPr>
          <w:rFonts w:ascii="Times New Roman" w:eastAsia="Times New Roman" w:hAnsi="Times New Roman" w:cs="Times New Roman"/>
          <w:sz w:val="28"/>
          <w:szCs w:val="28"/>
          <w:lang w:eastAsia="ru-RU"/>
        </w:rPr>
        <w:t>еланию участни</w:t>
      </w:r>
      <w:r w:rsidR="00106221">
        <w:rPr>
          <w:rFonts w:ascii="Times New Roman" w:eastAsia="Times New Roman" w:hAnsi="Times New Roman" w:cs="Times New Roman"/>
          <w:sz w:val="28"/>
          <w:szCs w:val="28"/>
          <w:lang w:eastAsia="ru-RU"/>
        </w:rPr>
        <w:t>ков</w:t>
      </w:r>
      <w:r w:rsidRPr="00A368C4">
        <w:rPr>
          <w:rFonts w:ascii="Times New Roman" w:eastAsia="Times New Roman" w:hAnsi="Times New Roman" w:cs="Times New Roman"/>
          <w:sz w:val="28"/>
          <w:szCs w:val="28"/>
          <w:lang w:eastAsia="ru-RU"/>
        </w:rPr>
        <w:t xml:space="preserve"> в любой момент.</w:t>
      </w:r>
    </w:p>
    <w:p w:rsidR="00A368C4" w:rsidRPr="00106221" w:rsidRDefault="00A368C4" w:rsidP="00106221">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Деловое общение реализуется в раз</w:t>
      </w:r>
      <w:r w:rsidR="00106221">
        <w:rPr>
          <w:rFonts w:ascii="Times New Roman" w:eastAsia="Times New Roman" w:hAnsi="Times New Roman" w:cs="Times New Roman"/>
          <w:sz w:val="28"/>
          <w:szCs w:val="28"/>
          <w:lang w:eastAsia="ru-RU"/>
        </w:rPr>
        <w:t xml:space="preserve">личных формах: деловая беседа, </w:t>
      </w:r>
      <w:r w:rsidRPr="00A368C4">
        <w:rPr>
          <w:rFonts w:ascii="Times New Roman" w:eastAsia="Times New Roman" w:hAnsi="Times New Roman" w:cs="Times New Roman"/>
          <w:sz w:val="28"/>
          <w:szCs w:val="28"/>
          <w:lang w:eastAsia="ru-RU"/>
        </w:rPr>
        <w:t>пер</w:t>
      </w:r>
      <w:r w:rsidRPr="00A368C4">
        <w:rPr>
          <w:rFonts w:ascii="Times New Roman" w:eastAsia="Times New Roman" w:hAnsi="Times New Roman" w:cs="Times New Roman"/>
          <w:sz w:val="28"/>
          <w:szCs w:val="28"/>
          <w:lang w:eastAsia="ru-RU"/>
        </w:rPr>
        <w:t>е</w:t>
      </w:r>
      <w:r w:rsidR="00106221">
        <w:rPr>
          <w:rFonts w:ascii="Times New Roman" w:eastAsia="Times New Roman" w:hAnsi="Times New Roman" w:cs="Times New Roman"/>
          <w:sz w:val="28"/>
          <w:szCs w:val="28"/>
          <w:lang w:eastAsia="ru-RU"/>
        </w:rPr>
        <w:t xml:space="preserve">говоры, </w:t>
      </w:r>
      <w:r w:rsidRPr="00A368C4">
        <w:rPr>
          <w:rFonts w:ascii="Times New Roman" w:eastAsia="Times New Roman" w:hAnsi="Times New Roman" w:cs="Times New Roman"/>
          <w:sz w:val="28"/>
          <w:szCs w:val="28"/>
          <w:lang w:eastAsia="ru-RU"/>
        </w:rPr>
        <w:t>совеща</w:t>
      </w:r>
      <w:r w:rsidR="00106221">
        <w:rPr>
          <w:rFonts w:ascii="Times New Roman" w:eastAsia="Times New Roman" w:hAnsi="Times New Roman" w:cs="Times New Roman"/>
          <w:sz w:val="28"/>
          <w:szCs w:val="28"/>
          <w:lang w:eastAsia="ru-RU"/>
        </w:rPr>
        <w:t xml:space="preserve">ния, публичные выступления [2]. </w:t>
      </w:r>
      <w:r w:rsidRPr="00A368C4">
        <w:rPr>
          <w:rFonts w:ascii="Times New Roman" w:eastAsia="Times New Roman" w:hAnsi="Times New Roman" w:cs="Times New Roman"/>
          <w:spacing w:val="-4"/>
          <w:sz w:val="28"/>
          <w:szCs w:val="28"/>
          <w:lang w:eastAsia="ru-RU"/>
        </w:rPr>
        <w:t>Каждый из участников рук</w:t>
      </w:r>
      <w:r w:rsidRPr="00A368C4">
        <w:rPr>
          <w:rFonts w:ascii="Times New Roman" w:eastAsia="Times New Roman" w:hAnsi="Times New Roman" w:cs="Times New Roman"/>
          <w:spacing w:val="-4"/>
          <w:sz w:val="28"/>
          <w:szCs w:val="28"/>
          <w:lang w:eastAsia="ru-RU"/>
        </w:rPr>
        <w:t>о</w:t>
      </w:r>
      <w:r w:rsidRPr="00A368C4">
        <w:rPr>
          <w:rFonts w:ascii="Times New Roman" w:eastAsia="Times New Roman" w:hAnsi="Times New Roman" w:cs="Times New Roman"/>
          <w:spacing w:val="-4"/>
          <w:sz w:val="28"/>
          <w:szCs w:val="28"/>
          <w:lang w:eastAsia="ru-RU"/>
        </w:rPr>
        <w:t>водствуется определенными нравственными нормами. Так, ч</w:t>
      </w:r>
      <w:r w:rsidRPr="00A368C4">
        <w:rPr>
          <w:rFonts w:ascii="Times New Roman" w:eastAsia="Times New Roman" w:hAnsi="Times New Roman" w:cs="Times New Roman"/>
          <w:bCs/>
          <w:spacing w:val="-4"/>
          <w:sz w:val="28"/>
          <w:szCs w:val="28"/>
          <w:lang w:eastAsia="ru-RU"/>
        </w:rPr>
        <w:t>естность</w:t>
      </w:r>
      <w:r w:rsidRPr="00A368C4">
        <w:rPr>
          <w:rFonts w:ascii="Times New Roman" w:eastAsia="Times New Roman" w:hAnsi="Times New Roman" w:cs="Times New Roman"/>
          <w:spacing w:val="-4"/>
          <w:sz w:val="28"/>
          <w:szCs w:val="28"/>
          <w:lang w:eastAsia="ru-RU"/>
        </w:rPr>
        <w:t xml:space="preserve"> вынуждает людей воздерживаться от об</w:t>
      </w:r>
      <w:r w:rsidR="00B0382B">
        <w:rPr>
          <w:rFonts w:ascii="Times New Roman" w:eastAsia="Times New Roman" w:hAnsi="Times New Roman" w:cs="Times New Roman"/>
          <w:spacing w:val="-4"/>
          <w:sz w:val="28"/>
          <w:szCs w:val="28"/>
          <w:lang w:eastAsia="ru-RU"/>
        </w:rPr>
        <w:t>мана и лживых поступков. Однако</w:t>
      </w:r>
      <w:r w:rsidRPr="00A368C4">
        <w:rPr>
          <w:rFonts w:ascii="Times New Roman" w:eastAsia="Times New Roman" w:hAnsi="Times New Roman" w:cs="Times New Roman"/>
          <w:spacing w:val="-4"/>
          <w:sz w:val="28"/>
          <w:szCs w:val="28"/>
          <w:lang w:eastAsia="ru-RU"/>
        </w:rPr>
        <w:t xml:space="preserve"> стоит помнить, что люди прибегают ко лжи, когда вынуждены делать выбор между неудовлетворя</w:t>
      </w:r>
      <w:r w:rsidRPr="00A368C4">
        <w:rPr>
          <w:rFonts w:ascii="Times New Roman" w:eastAsia="Times New Roman" w:hAnsi="Times New Roman" w:cs="Times New Roman"/>
          <w:spacing w:val="-4"/>
          <w:sz w:val="28"/>
          <w:szCs w:val="28"/>
          <w:lang w:eastAsia="ru-RU"/>
        </w:rPr>
        <w:t>ю</w:t>
      </w:r>
      <w:r w:rsidRPr="00A368C4">
        <w:rPr>
          <w:rFonts w:ascii="Times New Roman" w:eastAsia="Times New Roman" w:hAnsi="Times New Roman" w:cs="Times New Roman"/>
          <w:spacing w:val="-4"/>
          <w:sz w:val="28"/>
          <w:szCs w:val="28"/>
          <w:lang w:eastAsia="ru-RU"/>
        </w:rPr>
        <w:t>щими альтернативами.</w:t>
      </w:r>
    </w:p>
    <w:p w:rsidR="00A368C4" w:rsidRPr="00A368C4" w:rsidRDefault="00A368C4" w:rsidP="00A368C4">
      <w:pPr>
        <w:shd w:val="clear" w:color="auto" w:fill="FFFFFF"/>
        <w:spacing w:after="0" w:line="240" w:lineRule="auto"/>
        <w:ind w:firstLine="709"/>
        <w:jc w:val="both"/>
        <w:textAlignment w:val="top"/>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Основное правило морали состоит в том, что «нужно говорить правду всегда, когда это возможно»</w:t>
      </w:r>
      <w:r w:rsidR="00B0382B">
        <w:rPr>
          <w:rFonts w:ascii="Times New Roman" w:eastAsia="Times New Roman" w:hAnsi="Times New Roman" w:cs="Times New Roman"/>
          <w:sz w:val="28"/>
          <w:szCs w:val="28"/>
          <w:lang w:eastAsia="ru-RU"/>
        </w:rPr>
        <w:t xml:space="preserve">, то есть </w:t>
      </w:r>
      <w:r w:rsidRPr="00A368C4">
        <w:rPr>
          <w:rFonts w:ascii="Times New Roman" w:eastAsia="Times New Roman" w:hAnsi="Times New Roman" w:cs="Times New Roman"/>
          <w:sz w:val="28"/>
          <w:szCs w:val="28"/>
          <w:lang w:eastAsia="ru-RU"/>
        </w:rPr>
        <w:t>не следует намеренно обманывать или п</w:t>
      </w:r>
      <w:r w:rsidRPr="00A368C4">
        <w:rPr>
          <w:rFonts w:ascii="Times New Roman" w:eastAsia="Times New Roman" w:hAnsi="Times New Roman" w:cs="Times New Roman"/>
          <w:sz w:val="28"/>
          <w:szCs w:val="28"/>
          <w:lang w:eastAsia="ru-RU"/>
        </w:rPr>
        <w:t>ы</w:t>
      </w:r>
      <w:r w:rsidRPr="00A368C4">
        <w:rPr>
          <w:rFonts w:ascii="Times New Roman" w:eastAsia="Times New Roman" w:hAnsi="Times New Roman" w:cs="Times New Roman"/>
          <w:sz w:val="28"/>
          <w:szCs w:val="28"/>
          <w:lang w:eastAsia="ru-RU"/>
        </w:rPr>
        <w:t xml:space="preserve">таться обмануть других и самих себя. </w:t>
      </w:r>
    </w:p>
    <w:p w:rsidR="00A368C4" w:rsidRPr="00A368C4" w:rsidRDefault="00A368C4" w:rsidP="00A368C4">
      <w:pPr>
        <w:shd w:val="clear" w:color="auto" w:fill="FFFFFF"/>
        <w:spacing w:after="0" w:line="240" w:lineRule="auto"/>
        <w:ind w:firstLine="709"/>
        <w:jc w:val="both"/>
        <w:textAlignment w:val="top"/>
        <w:rPr>
          <w:rFonts w:ascii="Times New Roman" w:eastAsia="Times New Roman" w:hAnsi="Times New Roman" w:cs="Times New Roman"/>
          <w:sz w:val="28"/>
          <w:szCs w:val="28"/>
          <w:lang w:eastAsia="ru-RU"/>
        </w:rPr>
      </w:pPr>
      <w:r w:rsidRPr="00A368C4">
        <w:rPr>
          <w:rFonts w:ascii="Times New Roman" w:eastAsia="Times New Roman" w:hAnsi="Times New Roman" w:cs="Times New Roman"/>
          <w:bCs/>
          <w:sz w:val="28"/>
          <w:szCs w:val="28"/>
          <w:lang w:eastAsia="ru-RU"/>
        </w:rPr>
        <w:t>Порядочность</w:t>
      </w:r>
      <w:r w:rsidRPr="00A368C4">
        <w:rPr>
          <w:rFonts w:ascii="Times New Roman" w:eastAsia="Times New Roman" w:hAnsi="Times New Roman" w:cs="Times New Roman"/>
          <w:b/>
          <w:sz w:val="28"/>
          <w:szCs w:val="28"/>
          <w:lang w:eastAsia="ru-RU"/>
        </w:rPr>
        <w:t xml:space="preserve"> </w:t>
      </w:r>
      <w:r w:rsidRPr="00A368C4">
        <w:rPr>
          <w:rFonts w:ascii="Times New Roman" w:eastAsia="Times New Roman" w:hAnsi="Times New Roman" w:cs="Times New Roman"/>
          <w:sz w:val="28"/>
          <w:szCs w:val="28"/>
          <w:lang w:eastAsia="ru-RU"/>
        </w:rPr>
        <w:t>человека выражается в единстве его убеждений и де</w:t>
      </w:r>
      <w:r w:rsidRPr="00A368C4">
        <w:rPr>
          <w:rFonts w:ascii="Times New Roman" w:eastAsia="Times New Roman" w:hAnsi="Times New Roman" w:cs="Times New Roman"/>
          <w:sz w:val="28"/>
          <w:szCs w:val="28"/>
          <w:lang w:eastAsia="ru-RU"/>
        </w:rPr>
        <w:t>й</w:t>
      </w:r>
      <w:r w:rsidRPr="00A368C4">
        <w:rPr>
          <w:rFonts w:ascii="Times New Roman" w:eastAsia="Times New Roman" w:hAnsi="Times New Roman" w:cs="Times New Roman"/>
          <w:sz w:val="28"/>
          <w:szCs w:val="28"/>
          <w:lang w:eastAsia="ru-RU"/>
        </w:rPr>
        <w:t>ствий. Порядочное поведение противоположно лицемерию и двуличию. Пор</w:t>
      </w:r>
      <w:r w:rsidRPr="00A368C4">
        <w:rPr>
          <w:rFonts w:ascii="Times New Roman" w:eastAsia="Times New Roman" w:hAnsi="Times New Roman" w:cs="Times New Roman"/>
          <w:sz w:val="28"/>
          <w:szCs w:val="28"/>
          <w:lang w:eastAsia="ru-RU"/>
        </w:rPr>
        <w:t>я</w:t>
      </w:r>
      <w:r w:rsidRPr="00A368C4">
        <w:rPr>
          <w:rFonts w:ascii="Times New Roman" w:eastAsia="Times New Roman" w:hAnsi="Times New Roman" w:cs="Times New Roman"/>
          <w:sz w:val="28"/>
          <w:szCs w:val="28"/>
          <w:lang w:eastAsia="ru-RU"/>
        </w:rPr>
        <w:t>дочный человек всегда выполняет данные кому-либо обещания. Например, с</w:t>
      </w:r>
      <w:r w:rsidRPr="00A368C4">
        <w:rPr>
          <w:rFonts w:ascii="Times New Roman" w:eastAsia="Times New Roman" w:hAnsi="Times New Roman" w:cs="Times New Roman"/>
          <w:sz w:val="28"/>
          <w:szCs w:val="28"/>
          <w:lang w:eastAsia="ru-RU"/>
        </w:rPr>
        <w:t>о</w:t>
      </w:r>
      <w:r w:rsidRPr="00A368C4">
        <w:rPr>
          <w:rFonts w:ascii="Times New Roman" w:eastAsia="Times New Roman" w:hAnsi="Times New Roman" w:cs="Times New Roman"/>
          <w:sz w:val="28"/>
          <w:szCs w:val="28"/>
          <w:lang w:eastAsia="ru-RU"/>
        </w:rPr>
        <w:t>трудник, пообещавший помощь коллеге при выполнении служебного задания, обязательно поможет ему, даже если это будет связано для него с серьезными трудностями.</w:t>
      </w:r>
    </w:p>
    <w:p w:rsidR="00A368C4" w:rsidRPr="00A368C4" w:rsidRDefault="00A368C4" w:rsidP="00A368C4">
      <w:pPr>
        <w:shd w:val="clear" w:color="auto" w:fill="FFFFFF"/>
        <w:spacing w:after="0" w:line="240" w:lineRule="auto"/>
        <w:ind w:firstLine="709"/>
        <w:jc w:val="both"/>
        <w:textAlignment w:val="top"/>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Принцип</w:t>
      </w:r>
      <w:r w:rsidRPr="00A368C4">
        <w:rPr>
          <w:rFonts w:ascii="Times New Roman" w:eastAsia="Times New Roman" w:hAnsi="Times New Roman" w:cs="Times New Roman"/>
          <w:bCs/>
          <w:sz w:val="28"/>
          <w:szCs w:val="28"/>
          <w:lang w:eastAsia="ru-RU"/>
        </w:rPr>
        <w:t xml:space="preserve"> справедливости</w:t>
      </w:r>
      <w:r w:rsidRPr="00A368C4">
        <w:rPr>
          <w:rFonts w:ascii="Times New Roman" w:eastAsia="Times New Roman" w:hAnsi="Times New Roman" w:cs="Times New Roman"/>
          <w:sz w:val="28"/>
          <w:szCs w:val="28"/>
          <w:lang w:eastAsia="ru-RU"/>
        </w:rPr>
        <w:t xml:space="preserve"> в деловом общении предполагает объекти</w:t>
      </w:r>
      <w:r w:rsidRPr="00A368C4">
        <w:rPr>
          <w:rFonts w:ascii="Times New Roman" w:eastAsia="Times New Roman" w:hAnsi="Times New Roman" w:cs="Times New Roman"/>
          <w:sz w:val="28"/>
          <w:szCs w:val="28"/>
          <w:lang w:eastAsia="ru-RU"/>
        </w:rPr>
        <w:t>в</w:t>
      </w:r>
      <w:r w:rsidRPr="00A368C4">
        <w:rPr>
          <w:rFonts w:ascii="Times New Roman" w:eastAsia="Times New Roman" w:hAnsi="Times New Roman" w:cs="Times New Roman"/>
          <w:sz w:val="28"/>
          <w:szCs w:val="28"/>
          <w:lang w:eastAsia="ru-RU"/>
        </w:rPr>
        <w:t>ность или отсутствие предвзятости в оценках других людей и их поступков. Проявление внимания или предупредительности к деловому партнеру и собл</w:t>
      </w:r>
      <w:r w:rsidRPr="00A368C4">
        <w:rPr>
          <w:rFonts w:ascii="Times New Roman" w:eastAsia="Times New Roman" w:hAnsi="Times New Roman" w:cs="Times New Roman"/>
          <w:sz w:val="28"/>
          <w:szCs w:val="28"/>
          <w:lang w:eastAsia="ru-RU"/>
        </w:rPr>
        <w:t>ю</w:t>
      </w:r>
      <w:r w:rsidRPr="00A368C4">
        <w:rPr>
          <w:rFonts w:ascii="Times New Roman" w:eastAsia="Times New Roman" w:hAnsi="Times New Roman" w:cs="Times New Roman"/>
          <w:sz w:val="28"/>
          <w:szCs w:val="28"/>
          <w:lang w:eastAsia="ru-RU"/>
        </w:rPr>
        <w:t>дение его прав указывает на</w:t>
      </w:r>
      <w:r w:rsidRPr="00A368C4">
        <w:rPr>
          <w:rFonts w:ascii="Times New Roman" w:eastAsia="Times New Roman" w:hAnsi="Times New Roman" w:cs="Times New Roman"/>
          <w:bCs/>
          <w:sz w:val="28"/>
          <w:szCs w:val="28"/>
          <w:lang w:eastAsia="ru-RU"/>
        </w:rPr>
        <w:t xml:space="preserve"> уважение</w:t>
      </w:r>
      <w:r w:rsidRPr="00A368C4">
        <w:rPr>
          <w:rFonts w:ascii="Times New Roman" w:eastAsia="Times New Roman" w:hAnsi="Times New Roman" w:cs="Times New Roman"/>
          <w:sz w:val="28"/>
          <w:szCs w:val="28"/>
          <w:lang w:eastAsia="ru-RU"/>
        </w:rPr>
        <w:t xml:space="preserve"> к его личности.</w:t>
      </w:r>
    </w:p>
    <w:p w:rsidR="00A368C4" w:rsidRPr="00A368C4" w:rsidRDefault="00A368C4" w:rsidP="00A368C4">
      <w:pPr>
        <w:shd w:val="clear" w:color="auto" w:fill="FFFFFF"/>
        <w:spacing w:after="0" w:line="240" w:lineRule="auto"/>
        <w:ind w:firstLine="709"/>
        <w:jc w:val="both"/>
        <w:textAlignment w:val="top"/>
        <w:rPr>
          <w:rFonts w:ascii="Times New Roman" w:eastAsia="Times New Roman" w:hAnsi="Times New Roman" w:cs="Times New Roman"/>
          <w:sz w:val="28"/>
          <w:szCs w:val="28"/>
          <w:lang w:eastAsia="ru-RU"/>
        </w:rPr>
      </w:pPr>
      <w:r w:rsidRPr="00A368C4">
        <w:rPr>
          <w:rFonts w:ascii="Times New Roman" w:eastAsia="Times New Roman" w:hAnsi="Times New Roman" w:cs="Times New Roman"/>
          <w:bCs/>
          <w:sz w:val="28"/>
          <w:szCs w:val="28"/>
          <w:lang w:eastAsia="ru-RU"/>
        </w:rPr>
        <w:lastRenderedPageBreak/>
        <w:t>Ответственность</w:t>
      </w:r>
      <w:r w:rsidRPr="00A368C4">
        <w:rPr>
          <w:rFonts w:ascii="Times New Roman" w:eastAsia="Times New Roman" w:hAnsi="Times New Roman" w:cs="Times New Roman"/>
          <w:sz w:val="28"/>
          <w:szCs w:val="28"/>
          <w:lang w:eastAsia="ru-RU"/>
        </w:rPr>
        <w:t xml:space="preserve"> проявляется в том, в какой мере участники делового взаимодействия отвечают за свои слова и выполняют взятые на себя обязател</w:t>
      </w:r>
      <w:r w:rsidRPr="00A368C4">
        <w:rPr>
          <w:rFonts w:ascii="Times New Roman" w:eastAsia="Times New Roman" w:hAnsi="Times New Roman" w:cs="Times New Roman"/>
          <w:sz w:val="28"/>
          <w:szCs w:val="28"/>
          <w:lang w:eastAsia="ru-RU"/>
        </w:rPr>
        <w:t>ь</w:t>
      </w:r>
      <w:r w:rsidRPr="00A368C4">
        <w:rPr>
          <w:rFonts w:ascii="Times New Roman" w:eastAsia="Times New Roman" w:hAnsi="Times New Roman" w:cs="Times New Roman"/>
          <w:sz w:val="28"/>
          <w:szCs w:val="28"/>
          <w:lang w:eastAsia="ru-RU"/>
        </w:rPr>
        <w:t>ства, насколько они соблюдают моральные нормы, а также обязанности друг перед другом [7].</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bCs/>
          <w:sz w:val="28"/>
          <w:szCs w:val="28"/>
          <w:lang w:eastAsia="ru-RU"/>
        </w:rPr>
        <w:t>Этика делового общения</w:t>
      </w:r>
      <w:r w:rsidRPr="00A368C4">
        <w:rPr>
          <w:rFonts w:ascii="Times New Roman" w:eastAsia="Times New Roman" w:hAnsi="Times New Roman" w:cs="Times New Roman"/>
          <w:sz w:val="28"/>
          <w:szCs w:val="28"/>
          <w:lang w:eastAsia="ru-RU"/>
        </w:rPr>
        <w:t xml:space="preserve"> представляет собой совокупность нравственных норм, правил и взглядов, регулирующих поведение и отношения людей в ходе осуществления их производственной деятельности. Она является частным сл</w:t>
      </w:r>
      <w:r w:rsidRPr="00A368C4">
        <w:rPr>
          <w:rFonts w:ascii="Times New Roman" w:eastAsia="Times New Roman" w:hAnsi="Times New Roman" w:cs="Times New Roman"/>
          <w:sz w:val="28"/>
          <w:szCs w:val="28"/>
          <w:lang w:eastAsia="ru-RU"/>
        </w:rPr>
        <w:t>у</w:t>
      </w:r>
      <w:r w:rsidR="00B0382B">
        <w:rPr>
          <w:rFonts w:ascii="Times New Roman" w:eastAsia="Times New Roman" w:hAnsi="Times New Roman" w:cs="Times New Roman"/>
          <w:sz w:val="28"/>
          <w:szCs w:val="28"/>
          <w:lang w:eastAsia="ru-RU"/>
        </w:rPr>
        <w:t>чаем этики</w:t>
      </w:r>
      <w:r w:rsidRPr="00A368C4">
        <w:rPr>
          <w:rFonts w:ascii="Times New Roman" w:eastAsia="Times New Roman" w:hAnsi="Times New Roman" w:cs="Times New Roman"/>
          <w:sz w:val="28"/>
          <w:szCs w:val="28"/>
          <w:lang w:eastAsia="ru-RU"/>
        </w:rPr>
        <w:t xml:space="preserve"> и содержит ее основополагающие свойства и характеристики. В с</w:t>
      </w:r>
      <w:r w:rsidRPr="00A368C4">
        <w:rPr>
          <w:rFonts w:ascii="Times New Roman" w:eastAsia="Times New Roman" w:hAnsi="Times New Roman" w:cs="Times New Roman"/>
          <w:sz w:val="28"/>
          <w:szCs w:val="28"/>
          <w:lang w:eastAsia="ru-RU"/>
        </w:rPr>
        <w:t>о</w:t>
      </w:r>
      <w:r w:rsidRPr="00A368C4">
        <w:rPr>
          <w:rFonts w:ascii="Times New Roman" w:eastAsia="Times New Roman" w:hAnsi="Times New Roman" w:cs="Times New Roman"/>
          <w:sz w:val="28"/>
          <w:szCs w:val="28"/>
          <w:lang w:eastAsia="ru-RU"/>
        </w:rPr>
        <w:t>циально-философском плане этика делового общения определяется обществе</w:t>
      </w:r>
      <w:r w:rsidRPr="00A368C4">
        <w:rPr>
          <w:rFonts w:ascii="Times New Roman" w:eastAsia="Times New Roman" w:hAnsi="Times New Roman" w:cs="Times New Roman"/>
          <w:sz w:val="28"/>
          <w:szCs w:val="28"/>
          <w:lang w:eastAsia="ru-RU"/>
        </w:rPr>
        <w:t>н</w:t>
      </w:r>
      <w:r w:rsidRPr="00A368C4">
        <w:rPr>
          <w:rFonts w:ascii="Times New Roman" w:eastAsia="Times New Roman" w:hAnsi="Times New Roman" w:cs="Times New Roman"/>
          <w:sz w:val="28"/>
          <w:szCs w:val="28"/>
          <w:lang w:eastAsia="ru-RU"/>
        </w:rPr>
        <w:t>но-экономическим строем общества, структурой его социальной организации и господствующим типом общественного сознания. В традиционном обществе основным механизмом делового общения являются ритуал, традиция и обычай. Им соответствуют нормы, ценности и стандарты этики делового общения.</w:t>
      </w:r>
    </w:p>
    <w:p w:rsidR="00A368C4" w:rsidRPr="00A368C4" w:rsidRDefault="00A368C4" w:rsidP="00A368C4">
      <w:pPr>
        <w:shd w:val="clear" w:color="auto" w:fill="FFFFFF"/>
        <w:spacing w:after="0" w:line="240" w:lineRule="auto"/>
        <w:ind w:firstLine="709"/>
        <w:jc w:val="both"/>
        <w:textAlignment w:val="top"/>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Соблюдение этических норм в деловом общении является важным и н</w:t>
      </w:r>
      <w:r w:rsidRPr="00A368C4">
        <w:rPr>
          <w:rFonts w:ascii="Times New Roman" w:eastAsia="Times New Roman" w:hAnsi="Times New Roman" w:cs="Times New Roman"/>
          <w:sz w:val="28"/>
          <w:szCs w:val="28"/>
          <w:lang w:eastAsia="ru-RU"/>
        </w:rPr>
        <w:t>е</w:t>
      </w:r>
      <w:r w:rsidRPr="00A368C4">
        <w:rPr>
          <w:rFonts w:ascii="Times New Roman" w:eastAsia="Times New Roman" w:hAnsi="Times New Roman" w:cs="Times New Roman"/>
          <w:sz w:val="28"/>
          <w:szCs w:val="28"/>
          <w:lang w:eastAsia="ru-RU"/>
        </w:rPr>
        <w:t>обходимым правилом для эффективности производства, способствует укрепл</w:t>
      </w:r>
      <w:r w:rsidRPr="00A368C4">
        <w:rPr>
          <w:rFonts w:ascii="Times New Roman" w:eastAsia="Times New Roman" w:hAnsi="Times New Roman" w:cs="Times New Roman"/>
          <w:sz w:val="28"/>
          <w:szCs w:val="28"/>
          <w:lang w:eastAsia="ru-RU"/>
        </w:rPr>
        <w:t>е</w:t>
      </w:r>
      <w:r w:rsidRPr="00A368C4">
        <w:rPr>
          <w:rFonts w:ascii="Times New Roman" w:eastAsia="Times New Roman" w:hAnsi="Times New Roman" w:cs="Times New Roman"/>
          <w:sz w:val="28"/>
          <w:szCs w:val="28"/>
          <w:lang w:eastAsia="ru-RU"/>
        </w:rPr>
        <w:t>нию деловых связей, улучшению делового общения</w:t>
      </w:r>
      <w:r w:rsidR="00B0382B">
        <w:rPr>
          <w:rFonts w:ascii="Times New Roman" w:eastAsia="Times New Roman" w:hAnsi="Times New Roman" w:cs="Times New Roman"/>
          <w:sz w:val="28"/>
          <w:szCs w:val="28"/>
          <w:lang w:eastAsia="ru-RU"/>
        </w:rPr>
        <w:t>. В</w:t>
      </w:r>
      <w:r w:rsidRPr="00A368C4">
        <w:rPr>
          <w:rFonts w:ascii="Times New Roman" w:eastAsia="Times New Roman" w:hAnsi="Times New Roman" w:cs="Times New Roman"/>
          <w:sz w:val="28"/>
          <w:szCs w:val="28"/>
          <w:lang w:eastAsia="ru-RU"/>
        </w:rPr>
        <w:t xml:space="preserve"> зависимости от сам</w:t>
      </w:r>
      <w:r w:rsidRPr="00A368C4">
        <w:rPr>
          <w:rFonts w:ascii="Times New Roman" w:eastAsia="Times New Roman" w:hAnsi="Times New Roman" w:cs="Times New Roman"/>
          <w:sz w:val="28"/>
          <w:szCs w:val="28"/>
          <w:lang w:eastAsia="ru-RU"/>
        </w:rPr>
        <w:t>о</w:t>
      </w:r>
      <w:r w:rsidRPr="00A368C4">
        <w:rPr>
          <w:rFonts w:ascii="Times New Roman" w:eastAsia="Times New Roman" w:hAnsi="Times New Roman" w:cs="Times New Roman"/>
          <w:sz w:val="28"/>
          <w:szCs w:val="28"/>
          <w:lang w:eastAsia="ru-RU"/>
        </w:rPr>
        <w:t>оценки, восприятия партнера по общению мы осознанно или неосознанно и</w:t>
      </w:r>
      <w:r w:rsidRPr="00A368C4">
        <w:rPr>
          <w:rFonts w:ascii="Times New Roman" w:eastAsia="Times New Roman" w:hAnsi="Times New Roman" w:cs="Times New Roman"/>
          <w:sz w:val="28"/>
          <w:szCs w:val="28"/>
          <w:lang w:eastAsia="ru-RU"/>
        </w:rPr>
        <w:t>з</w:t>
      </w:r>
      <w:r w:rsidRPr="00A368C4">
        <w:rPr>
          <w:rFonts w:ascii="Times New Roman" w:eastAsia="Times New Roman" w:hAnsi="Times New Roman" w:cs="Times New Roman"/>
          <w:sz w:val="28"/>
          <w:szCs w:val="28"/>
          <w:lang w:eastAsia="ru-RU"/>
        </w:rPr>
        <w:t>бираем различные подходы к</w:t>
      </w:r>
      <w:r w:rsidR="00B0382B">
        <w:rPr>
          <w:rFonts w:ascii="Times New Roman" w:eastAsia="Times New Roman" w:hAnsi="Times New Roman" w:cs="Times New Roman"/>
          <w:sz w:val="28"/>
          <w:szCs w:val="28"/>
          <w:lang w:eastAsia="ru-RU"/>
        </w:rPr>
        <w:t xml:space="preserve"> построению деловых отношений, </w:t>
      </w:r>
      <w:r w:rsidRPr="00A368C4">
        <w:rPr>
          <w:rFonts w:ascii="Times New Roman" w:eastAsia="Times New Roman" w:hAnsi="Times New Roman" w:cs="Times New Roman"/>
          <w:sz w:val="28"/>
          <w:szCs w:val="28"/>
          <w:lang w:eastAsia="ru-RU"/>
        </w:rPr>
        <w:t>вы</w:t>
      </w:r>
      <w:r w:rsidR="00B0382B">
        <w:rPr>
          <w:rFonts w:ascii="Times New Roman" w:eastAsia="Times New Roman" w:hAnsi="Times New Roman" w:cs="Times New Roman"/>
          <w:sz w:val="28"/>
          <w:szCs w:val="28"/>
          <w:lang w:eastAsia="ru-RU"/>
        </w:rPr>
        <w:t>строенные на</w:t>
      </w:r>
      <w:r w:rsidRPr="00A368C4">
        <w:rPr>
          <w:rFonts w:ascii="Times New Roman" w:eastAsia="Times New Roman" w:hAnsi="Times New Roman" w:cs="Times New Roman"/>
          <w:sz w:val="28"/>
          <w:szCs w:val="28"/>
          <w:lang w:eastAsia="ru-RU"/>
        </w:rPr>
        <w:t xml:space="preserve"> </w:t>
      </w:r>
      <w:r w:rsidRPr="00A368C4">
        <w:rPr>
          <w:rFonts w:ascii="Times New Roman" w:eastAsia="Times New Roman" w:hAnsi="Times New Roman" w:cs="Times New Roman"/>
          <w:bCs/>
          <w:sz w:val="28"/>
          <w:szCs w:val="28"/>
          <w:lang w:eastAsia="ru-RU"/>
        </w:rPr>
        <w:t>партнерстве</w:t>
      </w:r>
      <w:r w:rsidRPr="00B0382B">
        <w:rPr>
          <w:rFonts w:ascii="Times New Roman" w:eastAsia="Times New Roman" w:hAnsi="Times New Roman" w:cs="Times New Roman"/>
          <w:sz w:val="28"/>
          <w:szCs w:val="28"/>
          <w:lang w:eastAsia="ru-RU"/>
        </w:rPr>
        <w:t xml:space="preserve"> </w:t>
      </w:r>
      <w:r w:rsidR="00B0382B">
        <w:rPr>
          <w:rFonts w:ascii="Times New Roman" w:eastAsia="Times New Roman" w:hAnsi="Times New Roman" w:cs="Times New Roman"/>
          <w:sz w:val="28"/>
          <w:szCs w:val="28"/>
          <w:lang w:eastAsia="ru-RU"/>
        </w:rPr>
        <w:t>(равном участии в деле),</w:t>
      </w:r>
      <w:r w:rsidRPr="00A368C4">
        <w:rPr>
          <w:rFonts w:ascii="Times New Roman" w:eastAsia="Times New Roman" w:hAnsi="Times New Roman" w:cs="Times New Roman"/>
          <w:bCs/>
          <w:sz w:val="28"/>
          <w:szCs w:val="28"/>
          <w:lang w:eastAsia="ru-RU"/>
        </w:rPr>
        <w:t xml:space="preserve"> соперничестве</w:t>
      </w:r>
      <w:r w:rsidRPr="00A368C4">
        <w:rPr>
          <w:rFonts w:ascii="Times New Roman" w:eastAsia="Times New Roman" w:hAnsi="Times New Roman" w:cs="Times New Roman"/>
          <w:sz w:val="28"/>
          <w:szCs w:val="28"/>
          <w:lang w:eastAsia="ru-RU"/>
        </w:rPr>
        <w:t xml:space="preserve"> (</w:t>
      </w:r>
      <w:r w:rsidR="00B0382B">
        <w:rPr>
          <w:rFonts w:ascii="Times New Roman" w:eastAsia="Times New Roman" w:hAnsi="Times New Roman" w:cs="Times New Roman"/>
          <w:sz w:val="28"/>
          <w:szCs w:val="28"/>
          <w:lang w:eastAsia="ru-RU"/>
        </w:rPr>
        <w:t xml:space="preserve">в </w:t>
      </w:r>
      <w:r w:rsidRPr="00A368C4">
        <w:rPr>
          <w:rFonts w:ascii="Times New Roman" w:eastAsia="Times New Roman" w:hAnsi="Times New Roman" w:cs="Times New Roman"/>
          <w:sz w:val="28"/>
          <w:szCs w:val="28"/>
          <w:lang w:eastAsia="ru-RU"/>
        </w:rPr>
        <w:t>стремле</w:t>
      </w:r>
      <w:r w:rsidR="00B0382B">
        <w:rPr>
          <w:rFonts w:ascii="Times New Roman" w:eastAsia="Times New Roman" w:hAnsi="Times New Roman" w:cs="Times New Roman"/>
          <w:sz w:val="28"/>
          <w:szCs w:val="28"/>
          <w:lang w:eastAsia="ru-RU"/>
        </w:rPr>
        <w:t>нии</w:t>
      </w:r>
      <w:r w:rsidRPr="00A368C4">
        <w:rPr>
          <w:rFonts w:ascii="Times New Roman" w:eastAsia="Times New Roman" w:hAnsi="Times New Roman" w:cs="Times New Roman"/>
          <w:sz w:val="28"/>
          <w:szCs w:val="28"/>
          <w:lang w:eastAsia="ru-RU"/>
        </w:rPr>
        <w:t xml:space="preserve"> навя</w:t>
      </w:r>
      <w:r w:rsidR="00B0382B">
        <w:rPr>
          <w:rFonts w:ascii="Times New Roman" w:eastAsia="Times New Roman" w:hAnsi="Times New Roman" w:cs="Times New Roman"/>
          <w:sz w:val="28"/>
          <w:szCs w:val="28"/>
          <w:lang w:eastAsia="ru-RU"/>
        </w:rPr>
        <w:t>зать или отстоять свою позицию),</w:t>
      </w:r>
      <w:r w:rsidRPr="00A368C4">
        <w:rPr>
          <w:rFonts w:ascii="Times New Roman" w:eastAsia="Times New Roman" w:hAnsi="Times New Roman" w:cs="Times New Roman"/>
          <w:bCs/>
          <w:sz w:val="28"/>
          <w:szCs w:val="28"/>
          <w:lang w:eastAsia="ru-RU"/>
        </w:rPr>
        <w:t xml:space="preserve"> доминировании</w:t>
      </w:r>
      <w:r w:rsidRPr="00A368C4">
        <w:rPr>
          <w:rFonts w:ascii="Times New Roman" w:eastAsia="Times New Roman" w:hAnsi="Times New Roman" w:cs="Times New Roman"/>
          <w:sz w:val="28"/>
          <w:szCs w:val="28"/>
          <w:lang w:eastAsia="ru-RU"/>
        </w:rPr>
        <w:t xml:space="preserve"> (подчинении себе партнера).</w:t>
      </w:r>
    </w:p>
    <w:p w:rsidR="00A368C4" w:rsidRPr="00A368C4" w:rsidRDefault="00A368C4" w:rsidP="00A368C4">
      <w:pPr>
        <w:shd w:val="clear" w:color="auto" w:fill="FFFFFF"/>
        <w:spacing w:after="0" w:line="240" w:lineRule="auto"/>
        <w:ind w:firstLine="709"/>
        <w:jc w:val="both"/>
        <w:textAlignment w:val="top"/>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Партнерство означает отношение к другому че</w:t>
      </w:r>
      <w:r w:rsidR="00B0382B">
        <w:rPr>
          <w:rFonts w:ascii="Times New Roman" w:eastAsia="Times New Roman" w:hAnsi="Times New Roman" w:cs="Times New Roman"/>
          <w:sz w:val="28"/>
          <w:szCs w:val="28"/>
          <w:lang w:eastAsia="ru-RU"/>
        </w:rPr>
        <w:t xml:space="preserve">ловеку как равному себе самому: </w:t>
      </w:r>
      <w:r w:rsidRPr="00A368C4">
        <w:rPr>
          <w:rFonts w:ascii="Times New Roman" w:eastAsia="Times New Roman" w:hAnsi="Times New Roman" w:cs="Times New Roman"/>
          <w:sz w:val="28"/>
          <w:szCs w:val="28"/>
          <w:lang w:eastAsia="ru-RU"/>
        </w:rPr>
        <w:t>собеседник воспринимается как равноценный субъект, имеющий право быть таким, какой он есть, с которым надо считаться. Основные способы во</w:t>
      </w:r>
      <w:r w:rsidRPr="00A368C4">
        <w:rPr>
          <w:rFonts w:ascii="Times New Roman" w:eastAsia="Times New Roman" w:hAnsi="Times New Roman" w:cs="Times New Roman"/>
          <w:sz w:val="28"/>
          <w:szCs w:val="28"/>
          <w:lang w:eastAsia="ru-RU"/>
        </w:rPr>
        <w:t>з</w:t>
      </w:r>
      <w:r w:rsidRPr="00A368C4">
        <w:rPr>
          <w:rFonts w:ascii="Times New Roman" w:eastAsia="Times New Roman" w:hAnsi="Times New Roman" w:cs="Times New Roman"/>
          <w:sz w:val="28"/>
          <w:szCs w:val="28"/>
          <w:lang w:eastAsia="ru-RU"/>
        </w:rPr>
        <w:t>действия друг на друга строятся на гласном или негласном договоре, который служит и средством объединения, и средством взаимного контроля [4].</w:t>
      </w:r>
    </w:p>
    <w:p w:rsidR="00A368C4" w:rsidRPr="00A368C4" w:rsidRDefault="00A368C4" w:rsidP="00A368C4">
      <w:pPr>
        <w:shd w:val="clear" w:color="auto" w:fill="FFFFFF"/>
        <w:spacing w:after="0" w:line="240" w:lineRule="auto"/>
        <w:ind w:firstLine="709"/>
        <w:jc w:val="both"/>
        <w:textAlignment w:val="top"/>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Как правило, при</w:t>
      </w:r>
      <w:r w:rsidRPr="00A368C4">
        <w:rPr>
          <w:rFonts w:ascii="Times New Roman" w:eastAsia="Times New Roman" w:hAnsi="Times New Roman" w:cs="Times New Roman"/>
          <w:bCs/>
          <w:sz w:val="28"/>
          <w:szCs w:val="28"/>
          <w:lang w:eastAsia="ru-RU"/>
        </w:rPr>
        <w:t xml:space="preserve"> соперничестве</w:t>
      </w:r>
      <w:r w:rsidRPr="00A368C4">
        <w:rPr>
          <w:rFonts w:ascii="Times New Roman" w:eastAsia="Times New Roman" w:hAnsi="Times New Roman" w:cs="Times New Roman"/>
          <w:sz w:val="28"/>
          <w:szCs w:val="28"/>
          <w:lang w:eastAsia="ru-RU"/>
        </w:rPr>
        <w:t xml:space="preserve"> другая сторона представляется опасной и непредсказуемой. В отношениях с ней берет верх стремление переиграть ее, добиться одностороннего преимущества. Интересы другой стороны учитыв</w:t>
      </w:r>
      <w:r w:rsidRPr="00A368C4">
        <w:rPr>
          <w:rFonts w:ascii="Times New Roman" w:eastAsia="Times New Roman" w:hAnsi="Times New Roman" w:cs="Times New Roman"/>
          <w:sz w:val="28"/>
          <w:szCs w:val="28"/>
          <w:lang w:eastAsia="ru-RU"/>
        </w:rPr>
        <w:t>а</w:t>
      </w:r>
      <w:r w:rsidRPr="00A368C4">
        <w:rPr>
          <w:rFonts w:ascii="Times New Roman" w:eastAsia="Times New Roman" w:hAnsi="Times New Roman" w:cs="Times New Roman"/>
          <w:sz w:val="28"/>
          <w:szCs w:val="28"/>
          <w:lang w:eastAsia="ru-RU"/>
        </w:rPr>
        <w:t>ются в той мере, в какой это определяется логикой конкурентной борьбы.</w:t>
      </w:r>
    </w:p>
    <w:p w:rsidR="00A368C4" w:rsidRPr="00A368C4" w:rsidRDefault="00A368C4" w:rsidP="00A368C4">
      <w:pPr>
        <w:shd w:val="clear" w:color="auto" w:fill="FFFFFF"/>
        <w:spacing w:after="0" w:line="240" w:lineRule="auto"/>
        <w:ind w:firstLine="709"/>
        <w:jc w:val="both"/>
        <w:textAlignment w:val="top"/>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Подход, ориентированный на</w:t>
      </w:r>
      <w:r w:rsidRPr="00A368C4">
        <w:rPr>
          <w:rFonts w:ascii="Times New Roman" w:eastAsia="Times New Roman" w:hAnsi="Times New Roman" w:cs="Times New Roman"/>
          <w:bCs/>
          <w:sz w:val="28"/>
          <w:szCs w:val="28"/>
          <w:lang w:eastAsia="ru-RU"/>
        </w:rPr>
        <w:t xml:space="preserve"> доминирование,</w:t>
      </w:r>
      <w:r w:rsidRPr="00A368C4">
        <w:rPr>
          <w:rFonts w:ascii="Times New Roman" w:eastAsia="Times New Roman" w:hAnsi="Times New Roman" w:cs="Times New Roman"/>
          <w:b/>
          <w:sz w:val="28"/>
          <w:szCs w:val="28"/>
          <w:lang w:eastAsia="ru-RU"/>
        </w:rPr>
        <w:t xml:space="preserve"> </w:t>
      </w:r>
      <w:r w:rsidRPr="00A368C4">
        <w:rPr>
          <w:rFonts w:ascii="Times New Roman" w:eastAsia="Times New Roman" w:hAnsi="Times New Roman" w:cs="Times New Roman"/>
          <w:sz w:val="28"/>
          <w:szCs w:val="28"/>
          <w:lang w:eastAsia="ru-RU"/>
        </w:rPr>
        <w:t xml:space="preserve">определяет отношение к партнеру как к средству достижения своих целей, игнорирование его интересов и намерений. У того, кто склонен к доминированию, превалирует </w:t>
      </w:r>
      <w:r w:rsidR="00B0382B">
        <w:rPr>
          <w:rFonts w:ascii="Times New Roman" w:eastAsia="Times New Roman" w:hAnsi="Times New Roman" w:cs="Times New Roman"/>
          <w:sz w:val="28"/>
          <w:szCs w:val="28"/>
          <w:lang w:eastAsia="ru-RU"/>
        </w:rPr>
        <w:t>стремление распоряжаться, получа</w:t>
      </w:r>
      <w:r w:rsidRPr="00A368C4">
        <w:rPr>
          <w:rFonts w:ascii="Times New Roman" w:eastAsia="Times New Roman" w:hAnsi="Times New Roman" w:cs="Times New Roman"/>
          <w:sz w:val="28"/>
          <w:szCs w:val="28"/>
          <w:lang w:eastAsia="ru-RU"/>
        </w:rPr>
        <w:t>ть одностороннее преимущество.</w:t>
      </w:r>
    </w:p>
    <w:p w:rsidR="00A368C4" w:rsidRPr="00A368C4" w:rsidRDefault="00A368C4" w:rsidP="00A368C4">
      <w:pPr>
        <w:shd w:val="clear" w:color="auto" w:fill="FFFFFF"/>
        <w:spacing w:after="0" w:line="240" w:lineRule="auto"/>
        <w:ind w:firstLine="709"/>
        <w:jc w:val="both"/>
        <w:textAlignment w:val="top"/>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 xml:space="preserve">Доминирование в отношениях рассматривается как </w:t>
      </w:r>
      <w:r w:rsidR="00D5088A" w:rsidRPr="00A368C4">
        <w:rPr>
          <w:rFonts w:ascii="Times New Roman" w:eastAsia="Times New Roman" w:hAnsi="Times New Roman" w:cs="Times New Roman"/>
          <w:sz w:val="28"/>
          <w:szCs w:val="28"/>
          <w:lang w:eastAsia="ru-RU"/>
        </w:rPr>
        <w:t>комплементарное</w:t>
      </w:r>
      <w:r w:rsidRPr="00A368C4">
        <w:rPr>
          <w:rFonts w:ascii="Times New Roman" w:eastAsia="Times New Roman" w:hAnsi="Times New Roman" w:cs="Times New Roman"/>
          <w:sz w:val="28"/>
          <w:szCs w:val="28"/>
          <w:lang w:eastAsia="ru-RU"/>
        </w:rPr>
        <w:t xml:space="preserve"> или симметричное</w:t>
      </w:r>
      <w:r w:rsidR="00B0382B">
        <w:rPr>
          <w:rFonts w:ascii="Times New Roman" w:eastAsia="Times New Roman" w:hAnsi="Times New Roman" w:cs="Times New Roman"/>
          <w:sz w:val="28"/>
          <w:szCs w:val="28"/>
          <w:lang w:eastAsia="ru-RU"/>
        </w:rPr>
        <w:t>, то есть такое, в котором</w:t>
      </w:r>
      <w:r w:rsidRPr="00A368C4">
        <w:rPr>
          <w:rFonts w:ascii="Times New Roman" w:eastAsia="Times New Roman" w:hAnsi="Times New Roman" w:cs="Times New Roman"/>
          <w:sz w:val="28"/>
          <w:szCs w:val="28"/>
          <w:lang w:eastAsia="ru-RU"/>
        </w:rPr>
        <w:t xml:space="preserve"> один партнер позволяет другому опр</w:t>
      </w:r>
      <w:r w:rsidRPr="00A368C4">
        <w:rPr>
          <w:rFonts w:ascii="Times New Roman" w:eastAsia="Times New Roman" w:hAnsi="Times New Roman" w:cs="Times New Roman"/>
          <w:sz w:val="28"/>
          <w:szCs w:val="28"/>
          <w:lang w:eastAsia="ru-RU"/>
        </w:rPr>
        <w:t>е</w:t>
      </w:r>
      <w:r w:rsidRPr="00A368C4">
        <w:rPr>
          <w:rFonts w:ascii="Times New Roman" w:eastAsia="Times New Roman" w:hAnsi="Times New Roman" w:cs="Times New Roman"/>
          <w:sz w:val="28"/>
          <w:szCs w:val="28"/>
          <w:lang w:eastAsia="ru-RU"/>
        </w:rPr>
        <w:t>делять, кто будет иметь большее влияние. Так, один участник общения играет лидирующую роль, а другой добровольно берет на себя роль ведомого. Напр</w:t>
      </w:r>
      <w:r w:rsidRPr="00A368C4">
        <w:rPr>
          <w:rFonts w:ascii="Times New Roman" w:eastAsia="Times New Roman" w:hAnsi="Times New Roman" w:cs="Times New Roman"/>
          <w:sz w:val="28"/>
          <w:szCs w:val="28"/>
          <w:lang w:eastAsia="ru-RU"/>
        </w:rPr>
        <w:t>и</w:t>
      </w:r>
      <w:r w:rsidRPr="00A368C4">
        <w:rPr>
          <w:rFonts w:ascii="Times New Roman" w:eastAsia="Times New Roman" w:hAnsi="Times New Roman" w:cs="Times New Roman"/>
          <w:sz w:val="28"/>
          <w:szCs w:val="28"/>
          <w:lang w:eastAsia="ru-RU"/>
        </w:rPr>
        <w:t>мер, отношения между работодателем и служащими</w:t>
      </w:r>
      <w:r w:rsidR="00B0382B">
        <w:rPr>
          <w:rFonts w:ascii="Times New Roman" w:eastAsia="Times New Roman" w:hAnsi="Times New Roman" w:cs="Times New Roman"/>
          <w:sz w:val="28"/>
          <w:szCs w:val="28"/>
          <w:lang w:eastAsia="ru-RU"/>
        </w:rPr>
        <w:t>,</w:t>
      </w:r>
      <w:r w:rsidRPr="00A368C4">
        <w:rPr>
          <w:rFonts w:ascii="Times New Roman" w:eastAsia="Times New Roman" w:hAnsi="Times New Roman" w:cs="Times New Roman"/>
          <w:sz w:val="28"/>
          <w:szCs w:val="28"/>
          <w:lang w:eastAsia="ru-RU"/>
        </w:rPr>
        <w:t xml:space="preserve"> </w:t>
      </w:r>
      <w:r w:rsidR="00B0382B">
        <w:rPr>
          <w:rFonts w:ascii="Times New Roman" w:eastAsia="Times New Roman" w:hAnsi="Times New Roman" w:cs="Times New Roman"/>
          <w:sz w:val="28"/>
          <w:szCs w:val="28"/>
          <w:lang w:eastAsia="ru-RU"/>
        </w:rPr>
        <w:t>когда</w:t>
      </w:r>
      <w:r w:rsidRPr="00A368C4">
        <w:rPr>
          <w:rFonts w:ascii="Times New Roman" w:eastAsia="Times New Roman" w:hAnsi="Times New Roman" w:cs="Times New Roman"/>
          <w:sz w:val="28"/>
          <w:szCs w:val="28"/>
          <w:lang w:eastAsia="ru-RU"/>
        </w:rPr>
        <w:t xml:space="preserve"> хозяин занимает контр</w:t>
      </w:r>
      <w:r w:rsidR="00D5088A">
        <w:rPr>
          <w:rFonts w:ascii="Times New Roman" w:eastAsia="Times New Roman" w:hAnsi="Times New Roman" w:cs="Times New Roman"/>
          <w:sz w:val="28"/>
          <w:szCs w:val="28"/>
          <w:lang w:eastAsia="ru-RU"/>
        </w:rPr>
        <w:t>олирующую позицию. Обычно компле</w:t>
      </w:r>
      <w:r w:rsidRPr="00A368C4">
        <w:rPr>
          <w:rFonts w:ascii="Times New Roman" w:eastAsia="Times New Roman" w:hAnsi="Times New Roman" w:cs="Times New Roman"/>
          <w:sz w:val="28"/>
          <w:szCs w:val="28"/>
          <w:lang w:eastAsia="ru-RU"/>
        </w:rPr>
        <w:t>ментарны и взаимоотношения в с</w:t>
      </w:r>
      <w:r w:rsidRPr="00A368C4">
        <w:rPr>
          <w:rFonts w:ascii="Times New Roman" w:eastAsia="Times New Roman" w:hAnsi="Times New Roman" w:cs="Times New Roman"/>
          <w:sz w:val="28"/>
          <w:szCs w:val="28"/>
          <w:lang w:eastAsia="ru-RU"/>
        </w:rPr>
        <w:t>и</w:t>
      </w:r>
      <w:r w:rsidRPr="00A368C4">
        <w:rPr>
          <w:rFonts w:ascii="Times New Roman" w:eastAsia="Times New Roman" w:hAnsi="Times New Roman" w:cs="Times New Roman"/>
          <w:sz w:val="28"/>
          <w:szCs w:val="28"/>
          <w:lang w:eastAsia="ru-RU"/>
        </w:rPr>
        <w:t>туации публичной лекции, поскольку аудитория собирается, чтобы послушать лектора</w:t>
      </w:r>
      <w:r w:rsidR="00B0382B">
        <w:rPr>
          <w:rFonts w:ascii="Times New Roman" w:eastAsia="Times New Roman" w:hAnsi="Times New Roman" w:cs="Times New Roman"/>
          <w:sz w:val="28"/>
          <w:szCs w:val="28"/>
          <w:lang w:eastAsia="ru-RU"/>
        </w:rPr>
        <w:t>,</w:t>
      </w:r>
      <w:r w:rsidRPr="00A368C4">
        <w:rPr>
          <w:rFonts w:ascii="Times New Roman" w:eastAsia="Times New Roman" w:hAnsi="Times New Roman" w:cs="Times New Roman"/>
          <w:sz w:val="28"/>
          <w:szCs w:val="28"/>
          <w:lang w:eastAsia="ru-RU"/>
        </w:rPr>
        <w:t xml:space="preserve"> и признает преподносимую им информацию как заслуживающую д</w:t>
      </w:r>
      <w:r w:rsidRPr="00A368C4">
        <w:rPr>
          <w:rFonts w:ascii="Times New Roman" w:eastAsia="Times New Roman" w:hAnsi="Times New Roman" w:cs="Times New Roman"/>
          <w:sz w:val="28"/>
          <w:szCs w:val="28"/>
          <w:lang w:eastAsia="ru-RU"/>
        </w:rPr>
        <w:t>о</w:t>
      </w:r>
      <w:r w:rsidRPr="00A368C4">
        <w:rPr>
          <w:rFonts w:ascii="Times New Roman" w:eastAsia="Times New Roman" w:hAnsi="Times New Roman" w:cs="Times New Roman"/>
          <w:sz w:val="28"/>
          <w:szCs w:val="28"/>
          <w:lang w:eastAsia="ru-RU"/>
        </w:rPr>
        <w:t>верия.</w:t>
      </w:r>
    </w:p>
    <w:p w:rsidR="00A368C4" w:rsidRPr="00A368C4" w:rsidRDefault="00A368C4" w:rsidP="00A368C4">
      <w:pPr>
        <w:shd w:val="clear" w:color="auto" w:fill="FFFFFF"/>
        <w:spacing w:after="0" w:line="240" w:lineRule="auto"/>
        <w:ind w:firstLine="709"/>
        <w:jc w:val="both"/>
        <w:textAlignment w:val="top"/>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В</w:t>
      </w:r>
      <w:r w:rsidRPr="00A368C4">
        <w:rPr>
          <w:rFonts w:ascii="Times New Roman" w:eastAsia="Times New Roman" w:hAnsi="Times New Roman" w:cs="Times New Roman"/>
          <w:bCs/>
          <w:sz w:val="28"/>
          <w:szCs w:val="28"/>
          <w:lang w:eastAsia="ru-RU"/>
        </w:rPr>
        <w:t xml:space="preserve"> симметричных взаимоотношениях</w:t>
      </w:r>
      <w:r w:rsidRPr="00A368C4">
        <w:rPr>
          <w:rFonts w:ascii="Times New Roman" w:eastAsia="Times New Roman" w:hAnsi="Times New Roman" w:cs="Times New Roman"/>
          <w:b/>
          <w:sz w:val="28"/>
          <w:szCs w:val="28"/>
          <w:lang w:eastAsia="ru-RU"/>
        </w:rPr>
        <w:t xml:space="preserve"> </w:t>
      </w:r>
      <w:r w:rsidR="00B0382B">
        <w:rPr>
          <w:rFonts w:ascii="Times New Roman" w:eastAsia="Times New Roman" w:hAnsi="Times New Roman" w:cs="Times New Roman"/>
          <w:sz w:val="28"/>
          <w:szCs w:val="28"/>
          <w:lang w:eastAsia="ru-RU"/>
        </w:rPr>
        <w:t xml:space="preserve">люди специально заранее </w:t>
      </w:r>
      <w:r w:rsidRPr="00A368C4">
        <w:rPr>
          <w:rFonts w:ascii="Times New Roman" w:eastAsia="Times New Roman" w:hAnsi="Times New Roman" w:cs="Times New Roman"/>
          <w:sz w:val="28"/>
          <w:szCs w:val="28"/>
          <w:lang w:eastAsia="ru-RU"/>
        </w:rPr>
        <w:t>не догов</w:t>
      </w:r>
      <w:r w:rsidRPr="00A368C4">
        <w:rPr>
          <w:rFonts w:ascii="Times New Roman" w:eastAsia="Times New Roman" w:hAnsi="Times New Roman" w:cs="Times New Roman"/>
          <w:sz w:val="28"/>
          <w:szCs w:val="28"/>
          <w:lang w:eastAsia="ru-RU"/>
        </w:rPr>
        <w:t>а</w:t>
      </w:r>
      <w:r w:rsidR="00B0382B">
        <w:rPr>
          <w:rFonts w:ascii="Times New Roman" w:eastAsia="Times New Roman" w:hAnsi="Times New Roman" w:cs="Times New Roman"/>
          <w:sz w:val="28"/>
          <w:szCs w:val="28"/>
          <w:lang w:eastAsia="ru-RU"/>
        </w:rPr>
        <w:t>риваются</w:t>
      </w:r>
      <w:r w:rsidRPr="00A368C4">
        <w:rPr>
          <w:rFonts w:ascii="Times New Roman" w:eastAsia="Times New Roman" w:hAnsi="Times New Roman" w:cs="Times New Roman"/>
          <w:sz w:val="28"/>
          <w:szCs w:val="28"/>
          <w:lang w:eastAsia="ru-RU"/>
        </w:rPr>
        <w:t xml:space="preserve"> о том, кто будет контролировать ситуацию. Допустим, один человек </w:t>
      </w:r>
      <w:r w:rsidRPr="00A368C4">
        <w:rPr>
          <w:rFonts w:ascii="Times New Roman" w:eastAsia="Times New Roman" w:hAnsi="Times New Roman" w:cs="Times New Roman"/>
          <w:sz w:val="28"/>
          <w:szCs w:val="28"/>
          <w:lang w:eastAsia="ru-RU"/>
        </w:rPr>
        <w:lastRenderedPageBreak/>
        <w:t xml:space="preserve">претендует на </w:t>
      </w:r>
      <w:r w:rsidR="002979F9">
        <w:rPr>
          <w:rFonts w:ascii="Times New Roman" w:eastAsia="Times New Roman" w:hAnsi="Times New Roman" w:cs="Times New Roman"/>
          <w:sz w:val="28"/>
          <w:szCs w:val="28"/>
          <w:lang w:eastAsia="ru-RU"/>
        </w:rPr>
        <w:t>роль главного, а</w:t>
      </w:r>
      <w:r w:rsidRPr="00A368C4">
        <w:rPr>
          <w:rFonts w:ascii="Times New Roman" w:eastAsia="Times New Roman" w:hAnsi="Times New Roman" w:cs="Times New Roman"/>
          <w:sz w:val="28"/>
          <w:szCs w:val="28"/>
          <w:lang w:eastAsia="ru-RU"/>
        </w:rPr>
        <w:t xml:space="preserve"> другими это воспринимается как вызов и п</w:t>
      </w:r>
      <w:r w:rsidRPr="00A368C4">
        <w:rPr>
          <w:rFonts w:ascii="Times New Roman" w:eastAsia="Times New Roman" w:hAnsi="Times New Roman" w:cs="Times New Roman"/>
          <w:sz w:val="28"/>
          <w:szCs w:val="28"/>
          <w:lang w:eastAsia="ru-RU"/>
        </w:rPr>
        <w:t>о</w:t>
      </w:r>
      <w:r w:rsidRPr="00A368C4">
        <w:rPr>
          <w:rFonts w:ascii="Times New Roman" w:eastAsia="Times New Roman" w:hAnsi="Times New Roman" w:cs="Times New Roman"/>
          <w:sz w:val="28"/>
          <w:szCs w:val="28"/>
          <w:lang w:eastAsia="ru-RU"/>
        </w:rPr>
        <w:t>буждает их заявить собственное право на лидерство [8].</w:t>
      </w:r>
    </w:p>
    <w:p w:rsidR="00A368C4" w:rsidRPr="002979F9" w:rsidRDefault="00A368C4" w:rsidP="002979F9">
      <w:pPr>
        <w:shd w:val="clear" w:color="auto" w:fill="FFFFFF"/>
        <w:spacing w:after="0" w:line="240" w:lineRule="auto"/>
        <w:ind w:firstLine="709"/>
        <w:jc w:val="both"/>
        <w:textAlignment w:val="top"/>
        <w:rPr>
          <w:rFonts w:ascii="Times New Roman" w:eastAsia="Times New Roman" w:hAnsi="Times New Roman" w:cs="Times New Roman"/>
          <w:spacing w:val="-2"/>
          <w:sz w:val="28"/>
          <w:szCs w:val="28"/>
          <w:lang w:eastAsia="ru-RU"/>
        </w:rPr>
      </w:pPr>
      <w:r w:rsidRPr="002979F9">
        <w:rPr>
          <w:rFonts w:ascii="Times New Roman" w:eastAsia="Times New Roman" w:hAnsi="Times New Roman" w:cs="Times New Roman"/>
          <w:spacing w:val="-2"/>
          <w:sz w:val="28"/>
          <w:szCs w:val="28"/>
          <w:lang w:eastAsia="ru-RU"/>
        </w:rPr>
        <w:t>Положительной стороной</w:t>
      </w:r>
      <w:r w:rsidRPr="002979F9">
        <w:rPr>
          <w:rFonts w:ascii="Times New Roman" w:eastAsia="Times New Roman" w:hAnsi="Times New Roman" w:cs="Times New Roman"/>
          <w:bCs/>
          <w:spacing w:val="-2"/>
          <w:sz w:val="28"/>
          <w:szCs w:val="28"/>
          <w:lang w:eastAsia="ru-RU"/>
        </w:rPr>
        <w:t xml:space="preserve"> партнерства</w:t>
      </w:r>
      <w:r w:rsidRPr="002979F9">
        <w:rPr>
          <w:rFonts w:ascii="Times New Roman" w:eastAsia="Times New Roman" w:hAnsi="Times New Roman" w:cs="Times New Roman"/>
          <w:spacing w:val="-2"/>
          <w:sz w:val="28"/>
          <w:szCs w:val="28"/>
          <w:lang w:eastAsia="ru-RU"/>
        </w:rPr>
        <w:t xml:space="preserve"> является то, что обе стороны, как правило, получают значительный выигрыш. Недостаток заключен в том, что может потребова</w:t>
      </w:r>
      <w:r w:rsidR="002979F9" w:rsidRPr="002979F9">
        <w:rPr>
          <w:rFonts w:ascii="Times New Roman" w:eastAsia="Times New Roman" w:hAnsi="Times New Roman" w:cs="Times New Roman"/>
          <w:spacing w:val="-2"/>
          <w:sz w:val="28"/>
          <w:szCs w:val="28"/>
          <w:lang w:eastAsia="ru-RU"/>
        </w:rPr>
        <w:t>ться очень много времени для достижения цели</w:t>
      </w:r>
      <w:r w:rsidRPr="002979F9">
        <w:rPr>
          <w:rFonts w:ascii="Times New Roman" w:eastAsia="Times New Roman" w:hAnsi="Times New Roman" w:cs="Times New Roman"/>
          <w:spacing w:val="-2"/>
          <w:sz w:val="28"/>
          <w:szCs w:val="28"/>
          <w:lang w:eastAsia="ru-RU"/>
        </w:rPr>
        <w:t xml:space="preserve">, если партнер, например, ориентирован на соперничество. </w:t>
      </w:r>
      <w:r w:rsidRPr="002979F9">
        <w:rPr>
          <w:rFonts w:ascii="Times New Roman" w:eastAsia="Times New Roman" w:hAnsi="Times New Roman" w:cs="Times New Roman"/>
          <w:bCs/>
          <w:spacing w:val="-2"/>
          <w:sz w:val="28"/>
          <w:szCs w:val="28"/>
          <w:lang w:eastAsia="ru-RU"/>
        </w:rPr>
        <w:t>Соперничество</w:t>
      </w:r>
      <w:r w:rsidRPr="002979F9">
        <w:rPr>
          <w:rFonts w:ascii="Times New Roman" w:eastAsia="Times New Roman" w:hAnsi="Times New Roman" w:cs="Times New Roman"/>
          <w:spacing w:val="-2"/>
          <w:sz w:val="28"/>
          <w:szCs w:val="28"/>
          <w:lang w:eastAsia="ru-RU"/>
        </w:rPr>
        <w:t xml:space="preserve"> требует немного времени, приводит к победе, но только в том случае, когда вы располагаете оч</w:t>
      </w:r>
      <w:r w:rsidRPr="002979F9">
        <w:rPr>
          <w:rFonts w:ascii="Times New Roman" w:eastAsia="Times New Roman" w:hAnsi="Times New Roman" w:cs="Times New Roman"/>
          <w:spacing w:val="-2"/>
          <w:sz w:val="28"/>
          <w:szCs w:val="28"/>
          <w:lang w:eastAsia="ru-RU"/>
        </w:rPr>
        <w:t>е</w:t>
      </w:r>
      <w:r w:rsidRPr="002979F9">
        <w:rPr>
          <w:rFonts w:ascii="Times New Roman" w:eastAsia="Times New Roman" w:hAnsi="Times New Roman" w:cs="Times New Roman"/>
          <w:spacing w:val="-2"/>
          <w:sz w:val="28"/>
          <w:szCs w:val="28"/>
          <w:lang w:eastAsia="ru-RU"/>
        </w:rPr>
        <w:t>видными преимуществами. Если же партнер не признает ваших преимуществ и так же, как и вы склонен к соперничеству, то дело может закончиться конфли</w:t>
      </w:r>
      <w:r w:rsidRPr="002979F9">
        <w:rPr>
          <w:rFonts w:ascii="Times New Roman" w:eastAsia="Times New Roman" w:hAnsi="Times New Roman" w:cs="Times New Roman"/>
          <w:spacing w:val="-2"/>
          <w:sz w:val="28"/>
          <w:szCs w:val="28"/>
          <w:lang w:eastAsia="ru-RU"/>
        </w:rPr>
        <w:t>к</w:t>
      </w:r>
      <w:r w:rsidRPr="002979F9">
        <w:rPr>
          <w:rFonts w:ascii="Times New Roman" w:eastAsia="Times New Roman" w:hAnsi="Times New Roman" w:cs="Times New Roman"/>
          <w:spacing w:val="-2"/>
          <w:sz w:val="28"/>
          <w:szCs w:val="28"/>
          <w:lang w:eastAsia="ru-RU"/>
        </w:rPr>
        <w:t>том</w:t>
      </w:r>
      <w:r w:rsidR="002979F9" w:rsidRPr="002979F9">
        <w:rPr>
          <w:rFonts w:ascii="Times New Roman" w:eastAsia="Times New Roman" w:hAnsi="Times New Roman" w:cs="Times New Roman"/>
          <w:spacing w:val="-2"/>
          <w:sz w:val="28"/>
          <w:szCs w:val="28"/>
          <w:lang w:eastAsia="ru-RU"/>
        </w:rPr>
        <w:t xml:space="preserve"> или полным разрывом отношений. </w:t>
      </w:r>
      <w:r w:rsidRPr="002979F9">
        <w:rPr>
          <w:rFonts w:ascii="Times New Roman" w:eastAsia="Times New Roman" w:hAnsi="Times New Roman" w:cs="Times New Roman"/>
          <w:bCs/>
          <w:spacing w:val="-2"/>
          <w:sz w:val="28"/>
          <w:szCs w:val="28"/>
          <w:lang w:eastAsia="ru-RU"/>
        </w:rPr>
        <w:t>Доминирование</w:t>
      </w:r>
      <w:r w:rsidRPr="002979F9">
        <w:rPr>
          <w:rFonts w:ascii="Times New Roman" w:eastAsia="Times New Roman" w:hAnsi="Times New Roman" w:cs="Times New Roman"/>
          <w:spacing w:val="-2"/>
          <w:sz w:val="28"/>
          <w:szCs w:val="28"/>
          <w:lang w:eastAsia="ru-RU"/>
        </w:rPr>
        <w:t xml:space="preserve"> исключает затрату вр</w:t>
      </w:r>
      <w:r w:rsidRPr="002979F9">
        <w:rPr>
          <w:rFonts w:ascii="Times New Roman" w:eastAsia="Times New Roman" w:hAnsi="Times New Roman" w:cs="Times New Roman"/>
          <w:spacing w:val="-2"/>
          <w:sz w:val="28"/>
          <w:szCs w:val="28"/>
          <w:lang w:eastAsia="ru-RU"/>
        </w:rPr>
        <w:t>е</w:t>
      </w:r>
      <w:r w:rsidRPr="002979F9">
        <w:rPr>
          <w:rFonts w:ascii="Times New Roman" w:eastAsia="Times New Roman" w:hAnsi="Times New Roman" w:cs="Times New Roman"/>
          <w:spacing w:val="-2"/>
          <w:sz w:val="28"/>
          <w:szCs w:val="28"/>
          <w:lang w:eastAsia="ru-RU"/>
        </w:rPr>
        <w:t>мени на дискус</w:t>
      </w:r>
      <w:r w:rsidR="002979F9" w:rsidRPr="002979F9">
        <w:rPr>
          <w:rFonts w:ascii="Times New Roman" w:eastAsia="Times New Roman" w:hAnsi="Times New Roman" w:cs="Times New Roman"/>
          <w:spacing w:val="-2"/>
          <w:sz w:val="28"/>
          <w:szCs w:val="28"/>
          <w:lang w:eastAsia="ru-RU"/>
        </w:rPr>
        <w:t>сии, столкновение мнений, но</w:t>
      </w:r>
      <w:r w:rsidRPr="002979F9">
        <w:rPr>
          <w:rFonts w:ascii="Times New Roman" w:eastAsia="Times New Roman" w:hAnsi="Times New Roman" w:cs="Times New Roman"/>
          <w:spacing w:val="-2"/>
          <w:sz w:val="28"/>
          <w:szCs w:val="28"/>
          <w:lang w:eastAsia="ru-RU"/>
        </w:rPr>
        <w:t xml:space="preserve"> оно парализует волю подчиняемого партнера, тем самым обедняет общий интеллектуальный ресурс [9].</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bCs/>
          <w:sz w:val="28"/>
          <w:szCs w:val="28"/>
          <w:lang w:eastAsia="ru-RU"/>
        </w:rPr>
        <w:t>Как видим, содержание делового общения психолога и клиента</w:t>
      </w:r>
      <w:r w:rsidRPr="00A368C4">
        <w:rPr>
          <w:rFonts w:ascii="Times New Roman" w:eastAsia="Times New Roman" w:hAnsi="Times New Roman" w:cs="Times New Roman"/>
          <w:sz w:val="28"/>
          <w:szCs w:val="28"/>
          <w:lang w:eastAsia="ru-RU"/>
        </w:rPr>
        <w:t xml:space="preserve"> следует рассматривать как социально значимую совместную деятельность людей, кот</w:t>
      </w:r>
      <w:r w:rsidRPr="00A368C4">
        <w:rPr>
          <w:rFonts w:ascii="Times New Roman" w:eastAsia="Times New Roman" w:hAnsi="Times New Roman" w:cs="Times New Roman"/>
          <w:sz w:val="28"/>
          <w:szCs w:val="28"/>
          <w:lang w:eastAsia="ru-RU"/>
        </w:rPr>
        <w:t>о</w:t>
      </w:r>
      <w:r w:rsidRPr="00A368C4">
        <w:rPr>
          <w:rFonts w:ascii="Times New Roman" w:eastAsia="Times New Roman" w:hAnsi="Times New Roman" w:cs="Times New Roman"/>
          <w:sz w:val="28"/>
          <w:szCs w:val="28"/>
          <w:lang w:eastAsia="ru-RU"/>
        </w:rPr>
        <w:t xml:space="preserve">рая предполагает согласованность действий, понимание и принятие каждым ее участником целей, задач и специфики </w:t>
      </w:r>
      <w:r w:rsidR="002979F9">
        <w:rPr>
          <w:rFonts w:ascii="Times New Roman" w:eastAsia="Times New Roman" w:hAnsi="Times New Roman" w:cs="Times New Roman"/>
          <w:sz w:val="28"/>
          <w:szCs w:val="28"/>
          <w:lang w:eastAsia="ru-RU"/>
        </w:rPr>
        <w:t>работы, своей роли и</w:t>
      </w:r>
      <w:r w:rsidRPr="00A368C4">
        <w:rPr>
          <w:rFonts w:ascii="Times New Roman" w:eastAsia="Times New Roman" w:hAnsi="Times New Roman" w:cs="Times New Roman"/>
          <w:sz w:val="28"/>
          <w:szCs w:val="28"/>
          <w:lang w:eastAsia="ru-RU"/>
        </w:rPr>
        <w:t xml:space="preserve"> возможностей по ее реализации.</w:t>
      </w:r>
    </w:p>
    <w:p w:rsidR="00A368C4" w:rsidRPr="00A368C4" w:rsidRDefault="00A368C4" w:rsidP="00A368C4">
      <w:pPr>
        <w:spacing w:after="0" w:line="240" w:lineRule="auto"/>
        <w:jc w:val="center"/>
        <w:rPr>
          <w:rFonts w:ascii="Times New Roman" w:eastAsia="Times New Roman" w:hAnsi="Times New Roman" w:cs="Times New Roman"/>
          <w:sz w:val="28"/>
          <w:szCs w:val="28"/>
          <w:lang w:eastAsia="ru-RU"/>
        </w:rPr>
      </w:pPr>
    </w:p>
    <w:p w:rsidR="00A368C4" w:rsidRPr="00A368C4" w:rsidRDefault="00A368C4" w:rsidP="00A368C4">
      <w:pPr>
        <w:spacing w:after="0" w:line="240" w:lineRule="auto"/>
        <w:jc w:val="center"/>
        <w:rPr>
          <w:rFonts w:ascii="Times New Roman" w:eastAsia="Times New Roman" w:hAnsi="Times New Roman" w:cs="Times New Roman"/>
          <w:i/>
          <w:sz w:val="28"/>
          <w:szCs w:val="28"/>
          <w:lang w:eastAsia="ru-RU"/>
        </w:rPr>
      </w:pPr>
      <w:r w:rsidRPr="00A368C4">
        <w:rPr>
          <w:rFonts w:ascii="Times New Roman" w:eastAsia="Times New Roman" w:hAnsi="Times New Roman" w:cs="Times New Roman"/>
          <w:i/>
          <w:sz w:val="28"/>
          <w:szCs w:val="28"/>
          <w:lang w:eastAsia="ru-RU"/>
        </w:rPr>
        <w:t>Библиографический список</w:t>
      </w:r>
    </w:p>
    <w:p w:rsidR="00A368C4" w:rsidRPr="00A368C4" w:rsidRDefault="00A368C4" w:rsidP="00A368C4">
      <w:pPr>
        <w:spacing w:after="0" w:line="240" w:lineRule="auto"/>
        <w:jc w:val="center"/>
        <w:rPr>
          <w:rFonts w:ascii="Times New Roman" w:eastAsia="Times New Roman" w:hAnsi="Times New Roman" w:cs="Times New Roman"/>
          <w:sz w:val="28"/>
          <w:szCs w:val="28"/>
          <w:lang w:eastAsia="ru-RU"/>
        </w:rPr>
      </w:pPr>
    </w:p>
    <w:p w:rsidR="00A368C4" w:rsidRPr="00A368C4" w:rsidRDefault="00A368C4" w:rsidP="00102FA2">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bCs/>
          <w:sz w:val="28"/>
          <w:szCs w:val="28"/>
          <w:lang w:eastAsia="ru-RU"/>
        </w:rPr>
        <w:t>Аминов, И. И.</w:t>
      </w:r>
      <w:r w:rsidRPr="00A368C4">
        <w:rPr>
          <w:rFonts w:ascii="Times New Roman" w:eastAsia="Times New Roman" w:hAnsi="Times New Roman" w:cs="Times New Roman"/>
          <w:sz w:val="28"/>
          <w:szCs w:val="28"/>
          <w:lang w:eastAsia="ru-RU"/>
        </w:rPr>
        <w:t xml:space="preserve"> </w:t>
      </w:r>
      <w:r w:rsidRPr="00A368C4">
        <w:rPr>
          <w:rFonts w:ascii="Times New Roman" w:eastAsia="Times New Roman" w:hAnsi="Times New Roman" w:cs="Times New Roman"/>
          <w:bCs/>
          <w:sz w:val="28"/>
          <w:szCs w:val="28"/>
          <w:lang w:eastAsia="ru-RU"/>
        </w:rPr>
        <w:t xml:space="preserve">Психология делового общения </w:t>
      </w:r>
      <w:r w:rsidR="00106221">
        <w:rPr>
          <w:rFonts w:ascii="Times New Roman" w:eastAsia="Times New Roman" w:hAnsi="Times New Roman" w:cs="Times New Roman"/>
          <w:sz w:val="28"/>
          <w:szCs w:val="28"/>
          <w:lang w:eastAsia="ru-RU"/>
        </w:rPr>
        <w:t>: учебное</w:t>
      </w:r>
      <w:r w:rsidRPr="00A368C4">
        <w:rPr>
          <w:rFonts w:ascii="Times New Roman" w:eastAsia="Times New Roman" w:hAnsi="Times New Roman" w:cs="Times New Roman"/>
          <w:sz w:val="28"/>
          <w:szCs w:val="28"/>
          <w:lang w:eastAsia="ru-RU"/>
        </w:rPr>
        <w:t xml:space="preserve"> пособие </w:t>
      </w:r>
      <w:r w:rsidR="00106221">
        <w:rPr>
          <w:rFonts w:ascii="Times New Roman" w:eastAsia="Times New Roman" w:hAnsi="Times New Roman" w:cs="Times New Roman"/>
          <w:sz w:val="28"/>
          <w:szCs w:val="28"/>
          <w:lang w:eastAsia="ru-RU"/>
        </w:rPr>
        <w:br/>
      </w:r>
      <w:r w:rsidRPr="00A368C4">
        <w:rPr>
          <w:rFonts w:ascii="Times New Roman" w:eastAsia="Times New Roman" w:hAnsi="Times New Roman" w:cs="Times New Roman"/>
          <w:sz w:val="28"/>
          <w:szCs w:val="28"/>
          <w:lang w:eastAsia="ru-RU"/>
        </w:rPr>
        <w:t xml:space="preserve">/ И. И. Аминов. – 3-е изд., стер. – М. : Омега-Л, 2006. – 304 с. </w:t>
      </w:r>
    </w:p>
    <w:p w:rsidR="00A368C4" w:rsidRPr="00A368C4" w:rsidRDefault="00A368C4" w:rsidP="00102FA2">
      <w:pPr>
        <w:numPr>
          <w:ilvl w:val="0"/>
          <w:numId w:val="35"/>
        </w:numPr>
        <w:tabs>
          <w:tab w:val="left" w:pos="993"/>
        </w:tabs>
        <w:autoSpaceDE w:val="0"/>
        <w:autoSpaceDN w:val="0"/>
        <w:adjustRightInd w:val="0"/>
        <w:spacing w:after="0" w:line="240" w:lineRule="auto"/>
        <w:ind w:left="0" w:firstLine="709"/>
        <w:jc w:val="both"/>
        <w:rPr>
          <w:rFonts w:ascii="Times New Roman" w:eastAsia="Petersburg-Regular" w:hAnsi="Times New Roman" w:cs="Times New Roman"/>
          <w:sz w:val="28"/>
          <w:szCs w:val="28"/>
        </w:rPr>
      </w:pPr>
      <w:r w:rsidRPr="00A368C4">
        <w:rPr>
          <w:rFonts w:ascii="Times New Roman" w:eastAsia="Calibri" w:hAnsi="Times New Roman" w:cs="Times New Roman"/>
          <w:bCs/>
          <w:sz w:val="28"/>
          <w:szCs w:val="28"/>
        </w:rPr>
        <w:t xml:space="preserve">Бороздина, Г. В. </w:t>
      </w:r>
      <w:r w:rsidRPr="00A368C4">
        <w:rPr>
          <w:rFonts w:ascii="Times New Roman" w:eastAsia="Petersburg-Regular" w:hAnsi="Times New Roman" w:cs="Times New Roman"/>
          <w:sz w:val="28"/>
          <w:szCs w:val="28"/>
        </w:rPr>
        <w:t xml:space="preserve">Психология и этика делового общения : учебник </w:t>
      </w:r>
      <w:r w:rsidR="00106221">
        <w:rPr>
          <w:rFonts w:ascii="Times New Roman" w:eastAsia="Petersburg-Regular" w:hAnsi="Times New Roman" w:cs="Times New Roman"/>
          <w:sz w:val="28"/>
          <w:szCs w:val="28"/>
        </w:rPr>
        <w:br/>
      </w:r>
      <w:r w:rsidRPr="00A368C4">
        <w:rPr>
          <w:rFonts w:ascii="Times New Roman" w:eastAsia="Petersburg-Regular" w:hAnsi="Times New Roman" w:cs="Times New Roman"/>
          <w:sz w:val="28"/>
          <w:szCs w:val="28"/>
        </w:rPr>
        <w:t>/ Г. В. Бороздина, Н. А. Кормнова</w:t>
      </w:r>
      <w:r w:rsidR="00106221">
        <w:rPr>
          <w:rFonts w:ascii="Times New Roman" w:eastAsia="Petersburg-Regular" w:hAnsi="Times New Roman" w:cs="Times New Roman"/>
          <w:sz w:val="28"/>
          <w:szCs w:val="28"/>
        </w:rPr>
        <w:t xml:space="preserve"> </w:t>
      </w:r>
      <w:r w:rsidRPr="00A368C4">
        <w:rPr>
          <w:rFonts w:ascii="Times New Roman" w:eastAsia="Petersburg-Regular" w:hAnsi="Times New Roman" w:cs="Times New Roman"/>
          <w:sz w:val="28"/>
          <w:szCs w:val="28"/>
        </w:rPr>
        <w:t>; под общ. ред. Г. В. Бороздиной. – М. : Изд</w:t>
      </w:r>
      <w:r w:rsidRPr="00A368C4">
        <w:rPr>
          <w:rFonts w:ascii="Times New Roman" w:eastAsia="Petersburg-Regular" w:hAnsi="Times New Roman" w:cs="Times New Roman"/>
          <w:sz w:val="28"/>
          <w:szCs w:val="28"/>
        </w:rPr>
        <w:t>а</w:t>
      </w:r>
      <w:r w:rsidRPr="00A368C4">
        <w:rPr>
          <w:rFonts w:ascii="Times New Roman" w:eastAsia="Petersburg-Regular" w:hAnsi="Times New Roman" w:cs="Times New Roman"/>
          <w:sz w:val="28"/>
          <w:szCs w:val="28"/>
        </w:rPr>
        <w:t>тельство Юрайт, 2012. – 463 с.</w:t>
      </w:r>
    </w:p>
    <w:p w:rsidR="00A368C4" w:rsidRPr="00A368C4" w:rsidRDefault="00A368C4" w:rsidP="00102FA2">
      <w:pPr>
        <w:numPr>
          <w:ilvl w:val="0"/>
          <w:numId w:val="3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bCs/>
          <w:sz w:val="28"/>
          <w:szCs w:val="28"/>
          <w:lang w:eastAsia="ru-RU"/>
        </w:rPr>
        <w:t>Горянина, В. А.</w:t>
      </w:r>
      <w:r w:rsidRPr="00A368C4">
        <w:rPr>
          <w:rFonts w:ascii="Times New Roman" w:eastAsia="Times New Roman" w:hAnsi="Times New Roman" w:cs="Times New Roman"/>
          <w:sz w:val="28"/>
          <w:szCs w:val="28"/>
          <w:lang w:eastAsia="ru-RU"/>
        </w:rPr>
        <w:t xml:space="preserve"> </w:t>
      </w:r>
      <w:r w:rsidRPr="00A368C4">
        <w:rPr>
          <w:rFonts w:ascii="Times New Roman" w:eastAsia="Times New Roman" w:hAnsi="Times New Roman" w:cs="Times New Roman"/>
          <w:bCs/>
          <w:sz w:val="28"/>
          <w:szCs w:val="28"/>
          <w:lang w:eastAsia="ru-RU"/>
        </w:rPr>
        <w:t>Психология общения</w:t>
      </w:r>
      <w:r w:rsidR="00106221">
        <w:rPr>
          <w:rFonts w:ascii="Times New Roman" w:eastAsia="Times New Roman" w:hAnsi="Times New Roman" w:cs="Times New Roman"/>
          <w:sz w:val="28"/>
          <w:szCs w:val="28"/>
          <w:lang w:eastAsia="ru-RU"/>
        </w:rPr>
        <w:t xml:space="preserve"> : учебное</w:t>
      </w:r>
      <w:r w:rsidRPr="00A368C4">
        <w:rPr>
          <w:rFonts w:ascii="Times New Roman" w:eastAsia="Times New Roman" w:hAnsi="Times New Roman" w:cs="Times New Roman"/>
          <w:sz w:val="28"/>
          <w:szCs w:val="28"/>
          <w:lang w:eastAsia="ru-RU"/>
        </w:rPr>
        <w:t xml:space="preserve"> пособие / В. А. Горян</w:t>
      </w:r>
      <w:r w:rsidRPr="00A368C4">
        <w:rPr>
          <w:rFonts w:ascii="Times New Roman" w:eastAsia="Times New Roman" w:hAnsi="Times New Roman" w:cs="Times New Roman"/>
          <w:sz w:val="28"/>
          <w:szCs w:val="28"/>
          <w:lang w:eastAsia="ru-RU"/>
        </w:rPr>
        <w:t>и</w:t>
      </w:r>
      <w:r w:rsidRPr="00A368C4">
        <w:rPr>
          <w:rFonts w:ascii="Times New Roman" w:eastAsia="Times New Roman" w:hAnsi="Times New Roman" w:cs="Times New Roman"/>
          <w:sz w:val="28"/>
          <w:szCs w:val="28"/>
          <w:lang w:eastAsia="ru-RU"/>
        </w:rPr>
        <w:t>на. – 5-е изд., стер. – М. : Издательский центр «Академия», 2008. – 416 с.</w:t>
      </w:r>
    </w:p>
    <w:p w:rsidR="00A368C4" w:rsidRPr="00A368C4" w:rsidRDefault="00A368C4" w:rsidP="00102FA2">
      <w:pPr>
        <w:numPr>
          <w:ilvl w:val="0"/>
          <w:numId w:val="3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bCs/>
          <w:sz w:val="28"/>
          <w:szCs w:val="28"/>
          <w:lang w:eastAsia="ru-RU"/>
        </w:rPr>
        <w:t>Ильин, Е. П.</w:t>
      </w:r>
      <w:r w:rsidRPr="00A368C4">
        <w:rPr>
          <w:rFonts w:ascii="Times New Roman" w:eastAsia="Times New Roman" w:hAnsi="Times New Roman" w:cs="Times New Roman"/>
          <w:sz w:val="28"/>
          <w:szCs w:val="28"/>
          <w:lang w:eastAsia="ru-RU"/>
        </w:rPr>
        <w:t xml:space="preserve"> </w:t>
      </w:r>
      <w:r w:rsidRPr="00A368C4">
        <w:rPr>
          <w:rFonts w:ascii="Times New Roman" w:eastAsia="Times New Roman" w:hAnsi="Times New Roman" w:cs="Times New Roman"/>
          <w:bCs/>
          <w:sz w:val="28"/>
          <w:szCs w:val="28"/>
          <w:lang w:eastAsia="ru-RU"/>
        </w:rPr>
        <w:t>Психология общения и межличностных отношений</w:t>
      </w:r>
      <w:r w:rsidRPr="00A368C4">
        <w:rPr>
          <w:rFonts w:ascii="Times New Roman" w:eastAsia="Times New Roman" w:hAnsi="Times New Roman" w:cs="Times New Roman"/>
          <w:sz w:val="28"/>
          <w:szCs w:val="28"/>
          <w:lang w:eastAsia="ru-RU"/>
        </w:rPr>
        <w:t xml:space="preserve"> </w:t>
      </w:r>
      <w:r w:rsidR="00106221">
        <w:rPr>
          <w:rFonts w:ascii="Times New Roman" w:eastAsia="Times New Roman" w:hAnsi="Times New Roman" w:cs="Times New Roman"/>
          <w:sz w:val="28"/>
          <w:szCs w:val="28"/>
          <w:lang w:eastAsia="ru-RU"/>
        </w:rPr>
        <w:br/>
      </w:r>
      <w:r w:rsidRPr="00A368C4">
        <w:rPr>
          <w:rFonts w:ascii="Times New Roman" w:eastAsia="Times New Roman" w:hAnsi="Times New Roman" w:cs="Times New Roman"/>
          <w:sz w:val="28"/>
          <w:szCs w:val="28"/>
          <w:lang w:eastAsia="ru-RU"/>
        </w:rPr>
        <w:t>/ Е. П. Ильин. – СПб. : Питер, 2013. – 576 с.</w:t>
      </w:r>
    </w:p>
    <w:p w:rsidR="00A368C4" w:rsidRPr="00A368C4" w:rsidRDefault="00A368C4" w:rsidP="00102FA2">
      <w:pPr>
        <w:numPr>
          <w:ilvl w:val="0"/>
          <w:numId w:val="3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bCs/>
          <w:sz w:val="28"/>
          <w:szCs w:val="28"/>
          <w:lang w:eastAsia="ru-RU"/>
        </w:rPr>
        <w:t>Осипова, А. А.</w:t>
      </w:r>
      <w:r w:rsidRPr="00A368C4">
        <w:rPr>
          <w:rFonts w:ascii="Times New Roman" w:eastAsia="Times New Roman" w:hAnsi="Times New Roman" w:cs="Times New Roman"/>
          <w:sz w:val="28"/>
          <w:szCs w:val="28"/>
          <w:lang w:eastAsia="ru-RU"/>
        </w:rPr>
        <w:t xml:space="preserve"> </w:t>
      </w:r>
      <w:r w:rsidRPr="00A368C4">
        <w:rPr>
          <w:rFonts w:ascii="Times New Roman" w:eastAsia="Times New Roman" w:hAnsi="Times New Roman" w:cs="Times New Roman"/>
          <w:bCs/>
          <w:sz w:val="28"/>
          <w:szCs w:val="28"/>
          <w:lang w:eastAsia="ru-RU"/>
        </w:rPr>
        <w:t>Справочник психолога по работе в кризисных ситуац</w:t>
      </w:r>
      <w:r w:rsidRPr="00A368C4">
        <w:rPr>
          <w:rFonts w:ascii="Times New Roman" w:eastAsia="Times New Roman" w:hAnsi="Times New Roman" w:cs="Times New Roman"/>
          <w:bCs/>
          <w:sz w:val="28"/>
          <w:szCs w:val="28"/>
          <w:lang w:eastAsia="ru-RU"/>
        </w:rPr>
        <w:t>и</w:t>
      </w:r>
      <w:r w:rsidRPr="00A368C4">
        <w:rPr>
          <w:rFonts w:ascii="Times New Roman" w:eastAsia="Times New Roman" w:hAnsi="Times New Roman" w:cs="Times New Roman"/>
          <w:bCs/>
          <w:sz w:val="28"/>
          <w:szCs w:val="28"/>
          <w:lang w:eastAsia="ru-RU"/>
        </w:rPr>
        <w:t>ях</w:t>
      </w:r>
      <w:r w:rsidRPr="00A368C4">
        <w:rPr>
          <w:rFonts w:ascii="Times New Roman" w:eastAsia="Times New Roman" w:hAnsi="Times New Roman" w:cs="Times New Roman"/>
          <w:sz w:val="28"/>
          <w:szCs w:val="28"/>
          <w:lang w:eastAsia="ru-RU"/>
        </w:rPr>
        <w:t xml:space="preserve"> / А. А. Осипова. – 2-е изд. – Ростов н/Д. : Феникс, 2006. – 315 с.</w:t>
      </w:r>
    </w:p>
    <w:p w:rsidR="00A368C4" w:rsidRPr="00A368C4" w:rsidRDefault="00A368C4" w:rsidP="00102FA2">
      <w:pPr>
        <w:numPr>
          <w:ilvl w:val="0"/>
          <w:numId w:val="3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bCs/>
          <w:sz w:val="28"/>
          <w:szCs w:val="28"/>
          <w:lang w:eastAsia="ru-RU"/>
        </w:rPr>
        <w:t>Психологический словарь</w:t>
      </w:r>
      <w:r w:rsidR="00106221">
        <w:rPr>
          <w:rFonts w:ascii="Times New Roman" w:eastAsia="Times New Roman" w:hAnsi="Times New Roman" w:cs="Times New Roman"/>
          <w:sz w:val="28"/>
          <w:szCs w:val="28"/>
          <w:lang w:eastAsia="ru-RU"/>
        </w:rPr>
        <w:t xml:space="preserve"> / а</w:t>
      </w:r>
      <w:r w:rsidRPr="00A368C4">
        <w:rPr>
          <w:rFonts w:ascii="Times New Roman" w:eastAsia="Times New Roman" w:hAnsi="Times New Roman" w:cs="Times New Roman"/>
          <w:sz w:val="28"/>
          <w:szCs w:val="28"/>
          <w:lang w:eastAsia="ru-RU"/>
        </w:rPr>
        <w:t>вт.-сост. В. Н. Копорулина, М. Н. Смирн</w:t>
      </w:r>
      <w:r w:rsidRPr="00A368C4">
        <w:rPr>
          <w:rFonts w:ascii="Times New Roman" w:eastAsia="Times New Roman" w:hAnsi="Times New Roman" w:cs="Times New Roman"/>
          <w:sz w:val="28"/>
          <w:szCs w:val="28"/>
          <w:lang w:eastAsia="ru-RU"/>
        </w:rPr>
        <w:t>о</w:t>
      </w:r>
      <w:r w:rsidRPr="00A368C4">
        <w:rPr>
          <w:rFonts w:ascii="Times New Roman" w:eastAsia="Times New Roman" w:hAnsi="Times New Roman" w:cs="Times New Roman"/>
          <w:sz w:val="28"/>
          <w:szCs w:val="28"/>
          <w:lang w:eastAsia="ru-RU"/>
        </w:rPr>
        <w:t>ва, Н. О. Гордеева. – 3-е изд., доп.</w:t>
      </w:r>
      <w:r w:rsidR="00106221">
        <w:rPr>
          <w:rFonts w:ascii="Times New Roman" w:eastAsia="Times New Roman" w:hAnsi="Times New Roman" w:cs="Times New Roman"/>
          <w:sz w:val="28"/>
          <w:szCs w:val="28"/>
          <w:lang w:eastAsia="ru-RU"/>
        </w:rPr>
        <w:t xml:space="preserve"> </w:t>
      </w:r>
      <w:r w:rsidRPr="00A368C4">
        <w:rPr>
          <w:rFonts w:ascii="Times New Roman" w:eastAsia="Times New Roman" w:hAnsi="Times New Roman" w:cs="Times New Roman"/>
          <w:sz w:val="28"/>
          <w:szCs w:val="28"/>
          <w:lang w:eastAsia="ru-RU"/>
        </w:rPr>
        <w:t xml:space="preserve">и перераб. – Ростов н/Д. : Феникс, 2004. – </w:t>
      </w:r>
      <w:r w:rsidR="00106221">
        <w:rPr>
          <w:rFonts w:ascii="Times New Roman" w:eastAsia="Times New Roman" w:hAnsi="Times New Roman" w:cs="Times New Roman"/>
          <w:sz w:val="28"/>
          <w:szCs w:val="28"/>
          <w:lang w:eastAsia="ru-RU"/>
        </w:rPr>
        <w:br/>
      </w:r>
      <w:r w:rsidRPr="00A368C4">
        <w:rPr>
          <w:rFonts w:ascii="Times New Roman" w:eastAsia="Times New Roman" w:hAnsi="Times New Roman" w:cs="Times New Roman"/>
          <w:sz w:val="28"/>
          <w:szCs w:val="28"/>
          <w:lang w:eastAsia="ru-RU"/>
        </w:rPr>
        <w:t>640 с.</w:t>
      </w:r>
    </w:p>
    <w:p w:rsidR="00A368C4" w:rsidRPr="00A368C4" w:rsidRDefault="00A368C4" w:rsidP="00102FA2">
      <w:pPr>
        <w:numPr>
          <w:ilvl w:val="0"/>
          <w:numId w:val="35"/>
        </w:numPr>
        <w:tabs>
          <w:tab w:val="left" w:pos="993"/>
        </w:tabs>
        <w:spacing w:after="0" w:line="240" w:lineRule="auto"/>
        <w:ind w:left="0" w:firstLine="709"/>
        <w:jc w:val="both"/>
        <w:rPr>
          <w:rFonts w:ascii="Times New Roman" w:eastAsia="Times New Roman" w:hAnsi="Times New Roman" w:cs="Times New Roman"/>
          <w:bCs/>
          <w:sz w:val="28"/>
          <w:szCs w:val="28"/>
          <w:lang w:eastAsia="ru-RU"/>
        </w:rPr>
      </w:pPr>
      <w:r w:rsidRPr="00A368C4">
        <w:rPr>
          <w:rFonts w:ascii="Times New Roman" w:eastAsia="Times New Roman" w:hAnsi="Times New Roman" w:cs="Times New Roman"/>
          <w:bCs/>
          <w:kern w:val="36"/>
          <w:sz w:val="28"/>
          <w:szCs w:val="28"/>
          <w:lang w:eastAsia="ru-RU"/>
        </w:rPr>
        <w:t xml:space="preserve">Психология и этика делового общения : учебник / </w:t>
      </w:r>
      <w:r w:rsidR="00106221">
        <w:rPr>
          <w:rFonts w:ascii="Times New Roman" w:eastAsia="Times New Roman" w:hAnsi="Times New Roman" w:cs="Times New Roman"/>
          <w:bCs/>
          <w:iCs/>
          <w:kern w:val="36"/>
          <w:sz w:val="28"/>
          <w:szCs w:val="28"/>
          <w:lang w:eastAsia="ru-RU"/>
        </w:rPr>
        <w:t>п</w:t>
      </w:r>
      <w:r w:rsidRPr="00A368C4">
        <w:rPr>
          <w:rFonts w:ascii="Times New Roman" w:eastAsia="Times New Roman" w:hAnsi="Times New Roman" w:cs="Times New Roman"/>
          <w:bCs/>
          <w:iCs/>
          <w:kern w:val="36"/>
          <w:sz w:val="28"/>
          <w:szCs w:val="28"/>
          <w:lang w:eastAsia="ru-RU"/>
        </w:rPr>
        <w:t xml:space="preserve">од ред. </w:t>
      </w:r>
      <w:r w:rsidR="00106221">
        <w:rPr>
          <w:rFonts w:ascii="Times New Roman" w:eastAsia="Times New Roman" w:hAnsi="Times New Roman" w:cs="Times New Roman"/>
          <w:bCs/>
          <w:iCs/>
          <w:kern w:val="36"/>
          <w:sz w:val="28"/>
          <w:szCs w:val="28"/>
          <w:lang w:eastAsia="ru-RU"/>
        </w:rPr>
        <w:br/>
      </w:r>
      <w:r w:rsidRPr="00A368C4">
        <w:rPr>
          <w:rFonts w:ascii="Times New Roman" w:eastAsia="Times New Roman" w:hAnsi="Times New Roman" w:cs="Times New Roman"/>
          <w:bCs/>
          <w:iCs/>
          <w:kern w:val="36"/>
          <w:sz w:val="28"/>
          <w:szCs w:val="28"/>
          <w:lang w:eastAsia="ru-RU"/>
        </w:rPr>
        <w:t>В. Н. Лавриненко.</w:t>
      </w:r>
      <w:r w:rsidRPr="00A368C4">
        <w:rPr>
          <w:rFonts w:ascii="Times New Roman" w:eastAsia="Times New Roman" w:hAnsi="Times New Roman" w:cs="Times New Roman"/>
          <w:bCs/>
          <w:kern w:val="36"/>
          <w:sz w:val="28"/>
          <w:szCs w:val="28"/>
          <w:lang w:eastAsia="ru-RU"/>
        </w:rPr>
        <w:t xml:space="preserve"> – </w:t>
      </w:r>
      <w:r w:rsidRPr="00A368C4">
        <w:rPr>
          <w:rFonts w:ascii="Times New Roman" w:eastAsia="Times New Roman" w:hAnsi="Times New Roman" w:cs="Times New Roman"/>
          <w:sz w:val="28"/>
          <w:szCs w:val="28"/>
          <w:lang w:eastAsia="ru-RU"/>
        </w:rPr>
        <w:t>4-е изд., перераб. и доп. – М. : Юнити-Дана, 2005. – 415 с.</w:t>
      </w:r>
      <w:r w:rsidRPr="00A368C4">
        <w:rPr>
          <w:rFonts w:ascii="Times New Roman" w:eastAsia="Times New Roman" w:hAnsi="Times New Roman" w:cs="Times New Roman"/>
          <w:bCs/>
          <w:sz w:val="28"/>
          <w:szCs w:val="28"/>
          <w:lang w:eastAsia="ru-RU"/>
        </w:rPr>
        <w:t xml:space="preserve"> </w:t>
      </w:r>
    </w:p>
    <w:p w:rsidR="00A368C4" w:rsidRPr="00A368C4" w:rsidRDefault="00A368C4" w:rsidP="00102FA2">
      <w:pPr>
        <w:numPr>
          <w:ilvl w:val="0"/>
          <w:numId w:val="3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bCs/>
          <w:sz w:val="28"/>
          <w:szCs w:val="28"/>
          <w:lang w:eastAsia="ru-RU"/>
        </w:rPr>
        <w:t>Психология и этика делового общения</w:t>
      </w:r>
      <w:r w:rsidR="00106221">
        <w:rPr>
          <w:rFonts w:ascii="Times New Roman" w:eastAsia="Times New Roman" w:hAnsi="Times New Roman" w:cs="Times New Roman"/>
          <w:bCs/>
          <w:sz w:val="28"/>
          <w:szCs w:val="28"/>
          <w:lang w:eastAsia="ru-RU"/>
        </w:rPr>
        <w:t xml:space="preserve"> </w:t>
      </w:r>
      <w:r w:rsidR="00106221">
        <w:rPr>
          <w:rFonts w:ascii="Times New Roman" w:eastAsia="Times New Roman" w:hAnsi="Times New Roman" w:cs="Times New Roman"/>
          <w:sz w:val="28"/>
          <w:szCs w:val="28"/>
          <w:lang w:eastAsia="ru-RU"/>
        </w:rPr>
        <w:t>: учебное</w:t>
      </w:r>
      <w:r w:rsidRPr="00A368C4">
        <w:rPr>
          <w:rFonts w:ascii="Times New Roman" w:eastAsia="Times New Roman" w:hAnsi="Times New Roman" w:cs="Times New Roman"/>
          <w:sz w:val="28"/>
          <w:szCs w:val="28"/>
          <w:lang w:eastAsia="ru-RU"/>
        </w:rPr>
        <w:t xml:space="preserve"> пособие / авт.-сост. </w:t>
      </w:r>
      <w:r w:rsidR="00106221">
        <w:rPr>
          <w:rFonts w:ascii="Times New Roman" w:eastAsia="Times New Roman" w:hAnsi="Times New Roman" w:cs="Times New Roman"/>
          <w:sz w:val="28"/>
          <w:szCs w:val="28"/>
          <w:lang w:eastAsia="ru-RU"/>
        </w:rPr>
        <w:br/>
      </w:r>
      <w:r w:rsidRPr="00A368C4">
        <w:rPr>
          <w:rFonts w:ascii="Times New Roman" w:eastAsia="Times New Roman" w:hAnsi="Times New Roman" w:cs="Times New Roman"/>
          <w:sz w:val="28"/>
          <w:szCs w:val="28"/>
          <w:lang w:eastAsia="ru-RU"/>
        </w:rPr>
        <w:t>М. А. Поваляева. – 2-е изд. – Ростов н/Д. : Феникс, 2006. – 347 с.</w:t>
      </w:r>
    </w:p>
    <w:p w:rsidR="00A368C4" w:rsidRPr="00A368C4" w:rsidRDefault="00A368C4" w:rsidP="00102FA2">
      <w:pPr>
        <w:numPr>
          <w:ilvl w:val="0"/>
          <w:numId w:val="3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bCs/>
          <w:sz w:val="28"/>
          <w:szCs w:val="28"/>
          <w:lang w:eastAsia="ru-RU"/>
        </w:rPr>
        <w:t>Рогов, Е. И.</w:t>
      </w:r>
      <w:r w:rsidRPr="00A368C4">
        <w:rPr>
          <w:rFonts w:ascii="Times New Roman" w:eastAsia="Times New Roman" w:hAnsi="Times New Roman" w:cs="Times New Roman"/>
          <w:sz w:val="28"/>
          <w:szCs w:val="28"/>
          <w:lang w:eastAsia="ru-RU"/>
        </w:rPr>
        <w:t xml:space="preserve"> </w:t>
      </w:r>
      <w:r w:rsidRPr="00A368C4">
        <w:rPr>
          <w:rFonts w:ascii="Times New Roman" w:eastAsia="Times New Roman" w:hAnsi="Times New Roman" w:cs="Times New Roman"/>
          <w:bCs/>
          <w:sz w:val="28"/>
          <w:szCs w:val="28"/>
          <w:lang w:eastAsia="ru-RU"/>
        </w:rPr>
        <w:t>Психология общения</w:t>
      </w:r>
      <w:r w:rsidR="00106221">
        <w:rPr>
          <w:rFonts w:ascii="Times New Roman" w:eastAsia="Times New Roman" w:hAnsi="Times New Roman" w:cs="Times New Roman"/>
          <w:sz w:val="28"/>
          <w:szCs w:val="28"/>
          <w:lang w:eastAsia="ru-RU"/>
        </w:rPr>
        <w:t xml:space="preserve"> : учебное</w:t>
      </w:r>
      <w:r w:rsidRPr="00A368C4">
        <w:rPr>
          <w:rFonts w:ascii="Times New Roman" w:eastAsia="Times New Roman" w:hAnsi="Times New Roman" w:cs="Times New Roman"/>
          <w:sz w:val="28"/>
          <w:szCs w:val="28"/>
          <w:lang w:eastAsia="ru-RU"/>
        </w:rPr>
        <w:t xml:space="preserve"> пособие / Е. И. Рогов. – </w:t>
      </w:r>
      <w:r w:rsidR="00106221">
        <w:rPr>
          <w:rFonts w:ascii="Times New Roman" w:eastAsia="Times New Roman" w:hAnsi="Times New Roman" w:cs="Times New Roman"/>
          <w:sz w:val="28"/>
          <w:szCs w:val="28"/>
          <w:lang w:eastAsia="ru-RU"/>
        </w:rPr>
        <w:br/>
      </w:r>
      <w:r w:rsidRPr="00A368C4">
        <w:rPr>
          <w:rFonts w:ascii="Times New Roman" w:eastAsia="Times New Roman" w:hAnsi="Times New Roman" w:cs="Times New Roman"/>
          <w:sz w:val="28"/>
          <w:szCs w:val="28"/>
          <w:lang w:eastAsia="ru-RU"/>
        </w:rPr>
        <w:t>М. : Владос, 2007. – 335 с.</w:t>
      </w:r>
    </w:p>
    <w:p w:rsidR="00A368C4" w:rsidRPr="00A368C4" w:rsidRDefault="00A368C4" w:rsidP="00102FA2">
      <w:pPr>
        <w:numPr>
          <w:ilvl w:val="0"/>
          <w:numId w:val="35"/>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bCs/>
          <w:sz w:val="28"/>
          <w:szCs w:val="28"/>
          <w:lang w:eastAsia="ru-RU"/>
        </w:rPr>
        <w:t>Чеховских, М. И.</w:t>
      </w:r>
      <w:r w:rsidRPr="00A368C4">
        <w:rPr>
          <w:rFonts w:ascii="Times New Roman" w:eastAsia="Times New Roman" w:hAnsi="Times New Roman" w:cs="Times New Roman"/>
          <w:sz w:val="28"/>
          <w:szCs w:val="28"/>
          <w:lang w:eastAsia="ru-RU"/>
        </w:rPr>
        <w:t xml:space="preserve"> </w:t>
      </w:r>
      <w:r w:rsidRPr="00A368C4">
        <w:rPr>
          <w:rFonts w:ascii="Times New Roman" w:eastAsia="Times New Roman" w:hAnsi="Times New Roman" w:cs="Times New Roman"/>
          <w:bCs/>
          <w:sz w:val="28"/>
          <w:szCs w:val="28"/>
          <w:lang w:eastAsia="ru-RU"/>
        </w:rPr>
        <w:t xml:space="preserve">Психология делового общения </w:t>
      </w:r>
      <w:r w:rsidR="00106221">
        <w:rPr>
          <w:rFonts w:ascii="Times New Roman" w:eastAsia="Times New Roman" w:hAnsi="Times New Roman" w:cs="Times New Roman"/>
          <w:sz w:val="28"/>
          <w:szCs w:val="28"/>
          <w:lang w:eastAsia="ru-RU"/>
        </w:rPr>
        <w:t>: учебное</w:t>
      </w:r>
      <w:r w:rsidRPr="00A368C4">
        <w:rPr>
          <w:rFonts w:ascii="Times New Roman" w:eastAsia="Times New Roman" w:hAnsi="Times New Roman" w:cs="Times New Roman"/>
          <w:sz w:val="28"/>
          <w:szCs w:val="28"/>
          <w:lang w:eastAsia="ru-RU"/>
        </w:rPr>
        <w:t xml:space="preserve"> пособие </w:t>
      </w:r>
      <w:r w:rsidR="00106221">
        <w:rPr>
          <w:rFonts w:ascii="Times New Roman" w:eastAsia="Times New Roman" w:hAnsi="Times New Roman" w:cs="Times New Roman"/>
          <w:sz w:val="28"/>
          <w:szCs w:val="28"/>
          <w:lang w:eastAsia="ru-RU"/>
        </w:rPr>
        <w:br/>
      </w:r>
      <w:r w:rsidRPr="00A368C4">
        <w:rPr>
          <w:rFonts w:ascii="Times New Roman" w:eastAsia="Times New Roman" w:hAnsi="Times New Roman" w:cs="Times New Roman"/>
          <w:sz w:val="28"/>
          <w:szCs w:val="28"/>
          <w:lang w:eastAsia="ru-RU"/>
        </w:rPr>
        <w:t>/ М. И. Чеховских. – М. : Новое знание, 2006. – 253 с.</w:t>
      </w:r>
    </w:p>
    <w:p w:rsidR="00D0158E" w:rsidRDefault="00D0158E">
      <w:pP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br w:type="page"/>
      </w:r>
    </w:p>
    <w:p w:rsidR="00FC1AF8" w:rsidRPr="00F867D2" w:rsidRDefault="00FC1AF8" w:rsidP="003F517B">
      <w:pPr>
        <w:spacing w:after="0" w:line="240" w:lineRule="auto"/>
        <w:ind w:firstLine="709"/>
        <w:jc w:val="right"/>
        <w:rPr>
          <w:rFonts w:ascii="Times New Roman" w:eastAsia="Times New Roman" w:hAnsi="Times New Roman" w:cs="Times New Roman"/>
          <w:b/>
          <w:i/>
          <w:sz w:val="28"/>
          <w:szCs w:val="28"/>
          <w:lang w:eastAsia="ru-RU"/>
        </w:rPr>
      </w:pPr>
      <w:r w:rsidRPr="00F867D2">
        <w:rPr>
          <w:rFonts w:ascii="Times New Roman" w:eastAsia="Times New Roman" w:hAnsi="Times New Roman" w:cs="Times New Roman"/>
          <w:b/>
          <w:i/>
          <w:sz w:val="28"/>
          <w:szCs w:val="28"/>
          <w:lang w:eastAsia="ru-RU"/>
        </w:rPr>
        <w:lastRenderedPageBreak/>
        <w:t>Р. М. Грищенко</w:t>
      </w:r>
    </w:p>
    <w:p w:rsidR="00FC1AF8" w:rsidRPr="00A368C4" w:rsidRDefault="00A368C4" w:rsidP="00A368C4">
      <w:pPr>
        <w:spacing w:after="0" w:line="240" w:lineRule="auto"/>
        <w:jc w:val="right"/>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Орский гуманитарно-технологический институт (филиал) ОГУ, г. Орск</w:t>
      </w:r>
    </w:p>
    <w:p w:rsidR="00A368C4" w:rsidRPr="00F867D2" w:rsidRDefault="00A368C4" w:rsidP="003F517B">
      <w:pPr>
        <w:spacing w:after="0" w:line="240" w:lineRule="auto"/>
        <w:jc w:val="center"/>
        <w:rPr>
          <w:rFonts w:ascii="Times New Roman" w:eastAsia="Times New Roman" w:hAnsi="Times New Roman" w:cs="Times New Roman"/>
          <w:sz w:val="28"/>
          <w:szCs w:val="28"/>
          <w:lang w:eastAsia="ru-RU"/>
        </w:rPr>
      </w:pPr>
    </w:p>
    <w:p w:rsidR="00FC1AF8" w:rsidRPr="00F867D2" w:rsidRDefault="00FC1AF8" w:rsidP="003F517B">
      <w:pPr>
        <w:spacing w:after="0" w:line="240" w:lineRule="auto"/>
        <w:jc w:val="center"/>
        <w:rPr>
          <w:rFonts w:ascii="Times New Roman" w:eastAsia="Times New Roman" w:hAnsi="Times New Roman" w:cs="Times New Roman"/>
          <w:b/>
          <w:sz w:val="28"/>
          <w:szCs w:val="28"/>
          <w:shd w:val="clear" w:color="auto" w:fill="FFFFFF"/>
          <w:lang w:eastAsia="ru-RU"/>
        </w:rPr>
      </w:pPr>
      <w:r w:rsidRPr="00F867D2">
        <w:rPr>
          <w:rFonts w:ascii="Times New Roman" w:eastAsia="Times New Roman" w:hAnsi="Times New Roman" w:cs="Times New Roman"/>
          <w:b/>
          <w:sz w:val="28"/>
          <w:szCs w:val="28"/>
          <w:lang w:eastAsia="ru-RU"/>
        </w:rPr>
        <w:t>Содержание работы</w:t>
      </w:r>
      <w:r w:rsidRPr="00F867D2">
        <w:rPr>
          <w:rFonts w:ascii="Times New Roman" w:eastAsia="Times New Roman" w:hAnsi="Times New Roman" w:cs="Times New Roman"/>
          <w:b/>
          <w:sz w:val="28"/>
          <w:szCs w:val="28"/>
          <w:shd w:val="clear" w:color="auto" w:fill="FFFFFF"/>
          <w:lang w:eastAsia="ru-RU"/>
        </w:rPr>
        <w:t xml:space="preserve"> социального педагога</w:t>
      </w:r>
    </w:p>
    <w:p w:rsidR="00FC1AF8" w:rsidRPr="00F867D2" w:rsidRDefault="00FC1AF8" w:rsidP="003F517B">
      <w:pPr>
        <w:spacing w:after="0" w:line="240" w:lineRule="auto"/>
        <w:jc w:val="center"/>
        <w:rPr>
          <w:rFonts w:ascii="Times New Roman" w:eastAsia="Times New Roman" w:hAnsi="Times New Roman" w:cs="Times New Roman"/>
          <w:b/>
          <w:sz w:val="28"/>
          <w:szCs w:val="28"/>
          <w:shd w:val="clear" w:color="auto" w:fill="FFFFFF"/>
          <w:lang w:eastAsia="ru-RU"/>
        </w:rPr>
      </w:pPr>
      <w:r w:rsidRPr="00F867D2">
        <w:rPr>
          <w:rFonts w:ascii="Times New Roman" w:eastAsia="Times New Roman" w:hAnsi="Times New Roman" w:cs="Times New Roman"/>
          <w:b/>
          <w:sz w:val="28"/>
          <w:szCs w:val="28"/>
          <w:shd w:val="clear" w:color="auto" w:fill="FFFFFF"/>
          <w:lang w:eastAsia="ru-RU"/>
        </w:rPr>
        <w:t>в системе социальной защиты детства</w:t>
      </w:r>
    </w:p>
    <w:p w:rsidR="00FC1AF8" w:rsidRPr="00F867D2" w:rsidRDefault="00FC1AF8" w:rsidP="003F517B">
      <w:pPr>
        <w:spacing w:after="0" w:line="240" w:lineRule="auto"/>
        <w:jc w:val="center"/>
        <w:rPr>
          <w:rFonts w:ascii="Times New Roman" w:eastAsia="Times New Roman" w:hAnsi="Times New Roman" w:cs="Times New Roman"/>
          <w:sz w:val="28"/>
          <w:szCs w:val="28"/>
          <w:shd w:val="clear" w:color="auto" w:fill="FFFFFF"/>
          <w:lang w:eastAsia="ru-RU"/>
        </w:rPr>
      </w:pP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shd w:val="clear" w:color="auto" w:fill="FFFFFF"/>
          <w:lang w:eastAsia="ru-RU"/>
        </w:rPr>
        <w:t>Социальная педагогика (педагогика отношений в социуме) рассматрив</w:t>
      </w:r>
      <w:r w:rsidRPr="00F867D2">
        <w:rPr>
          <w:rFonts w:ascii="Times New Roman" w:eastAsia="Times New Roman" w:hAnsi="Times New Roman" w:cs="Times New Roman"/>
          <w:sz w:val="28"/>
          <w:szCs w:val="28"/>
          <w:shd w:val="clear" w:color="auto" w:fill="FFFFFF"/>
          <w:lang w:eastAsia="ru-RU"/>
        </w:rPr>
        <w:t>а</w:t>
      </w:r>
      <w:r w:rsidRPr="00F867D2">
        <w:rPr>
          <w:rFonts w:ascii="Times New Roman" w:eastAsia="Times New Roman" w:hAnsi="Times New Roman" w:cs="Times New Roman"/>
          <w:sz w:val="28"/>
          <w:szCs w:val="28"/>
          <w:shd w:val="clear" w:color="auto" w:fill="FFFFFF"/>
          <w:lang w:eastAsia="ru-RU"/>
        </w:rPr>
        <w:t>ется как базовая интегративная основа в системе служб социальной помощи населению, позволяющая своевременно диагностировать, выявлять и педагог</w:t>
      </w:r>
      <w:r w:rsidRPr="00F867D2">
        <w:rPr>
          <w:rFonts w:ascii="Times New Roman" w:eastAsia="Times New Roman" w:hAnsi="Times New Roman" w:cs="Times New Roman"/>
          <w:sz w:val="28"/>
          <w:szCs w:val="28"/>
          <w:shd w:val="clear" w:color="auto" w:fill="FFFFFF"/>
          <w:lang w:eastAsia="ru-RU"/>
        </w:rPr>
        <w:t>и</w:t>
      </w:r>
      <w:r w:rsidRPr="00F867D2">
        <w:rPr>
          <w:rFonts w:ascii="Times New Roman" w:eastAsia="Times New Roman" w:hAnsi="Times New Roman" w:cs="Times New Roman"/>
          <w:sz w:val="28"/>
          <w:szCs w:val="28"/>
          <w:shd w:val="clear" w:color="auto" w:fill="FFFFFF"/>
          <w:lang w:eastAsia="ru-RU"/>
        </w:rPr>
        <w:t xml:space="preserve">чески целесообразно влиять на отношения в социуме, развивать всевозможные инициативы, формировать ценностные ориентации </w:t>
      </w:r>
      <w:r w:rsidR="002979F9">
        <w:rPr>
          <w:rFonts w:ascii="Times New Roman" w:eastAsia="Times New Roman" w:hAnsi="Times New Roman" w:cs="Times New Roman"/>
          <w:sz w:val="28"/>
          <w:szCs w:val="28"/>
          <w:shd w:val="clear" w:color="auto" w:fill="FFFFFF"/>
          <w:lang w:eastAsia="ru-RU"/>
        </w:rPr>
        <w:t xml:space="preserve">личности по отношению к себе, </w:t>
      </w:r>
      <w:r w:rsidRPr="00F867D2">
        <w:rPr>
          <w:rFonts w:ascii="Times New Roman" w:eastAsia="Times New Roman" w:hAnsi="Times New Roman" w:cs="Times New Roman"/>
          <w:sz w:val="28"/>
          <w:szCs w:val="28"/>
          <w:shd w:val="clear" w:color="auto" w:fill="FFFFFF"/>
          <w:lang w:eastAsia="ru-RU"/>
        </w:rPr>
        <w:t>окружающей природе, социальной среде.</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shd w:val="clear" w:color="auto" w:fill="FFFFFF"/>
          <w:lang w:eastAsia="ru-RU"/>
        </w:rPr>
        <w:t>Одним из важнейших системообразующих элементов социальной педаг</w:t>
      </w:r>
      <w:r w:rsidRPr="00F867D2">
        <w:rPr>
          <w:rFonts w:ascii="Times New Roman" w:eastAsia="Times New Roman" w:hAnsi="Times New Roman" w:cs="Times New Roman"/>
          <w:sz w:val="28"/>
          <w:szCs w:val="28"/>
          <w:shd w:val="clear" w:color="auto" w:fill="FFFFFF"/>
          <w:lang w:eastAsia="ru-RU"/>
        </w:rPr>
        <w:t>о</w:t>
      </w:r>
      <w:r w:rsidRPr="00F867D2">
        <w:rPr>
          <w:rFonts w:ascii="Times New Roman" w:eastAsia="Times New Roman" w:hAnsi="Times New Roman" w:cs="Times New Roman"/>
          <w:sz w:val="28"/>
          <w:szCs w:val="28"/>
          <w:shd w:val="clear" w:color="auto" w:fill="FFFFFF"/>
          <w:lang w:eastAsia="ru-RU"/>
        </w:rPr>
        <w:t>гики как науки являются закономерности, проявляющиеся в ее предметном пространстве. Закономерности социальной педагогики являются формой ко</w:t>
      </w:r>
      <w:r w:rsidRPr="00F867D2">
        <w:rPr>
          <w:rFonts w:ascii="Times New Roman" w:eastAsia="Times New Roman" w:hAnsi="Times New Roman" w:cs="Times New Roman"/>
          <w:sz w:val="28"/>
          <w:szCs w:val="28"/>
          <w:shd w:val="clear" w:color="auto" w:fill="FFFFFF"/>
          <w:lang w:eastAsia="ru-RU"/>
        </w:rPr>
        <w:t>н</w:t>
      </w:r>
      <w:r w:rsidRPr="00F867D2">
        <w:rPr>
          <w:rFonts w:ascii="Times New Roman" w:eastAsia="Times New Roman" w:hAnsi="Times New Roman" w:cs="Times New Roman"/>
          <w:sz w:val="28"/>
          <w:szCs w:val="28"/>
          <w:shd w:val="clear" w:color="auto" w:fill="FFFFFF"/>
          <w:lang w:eastAsia="ru-RU"/>
        </w:rPr>
        <w:t>центрации знаний предмета и занимают центральное место в структуре науки. Они выражают прочные, повторяющиеся, объективно обусловленные связи между сущностями явлений и процессов в социальной работе.</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shd w:val="clear" w:color="auto" w:fill="FFFFFF"/>
          <w:lang w:eastAsia="ru-RU"/>
        </w:rPr>
        <w:t>В настоящее время педагогическая должность была остро востребована. Нужен был не учитель с базовым образованием предметника, а педагог шир</w:t>
      </w:r>
      <w:r w:rsidRPr="00F867D2">
        <w:rPr>
          <w:rFonts w:ascii="Times New Roman" w:eastAsia="Times New Roman" w:hAnsi="Times New Roman" w:cs="Times New Roman"/>
          <w:sz w:val="28"/>
          <w:szCs w:val="28"/>
          <w:shd w:val="clear" w:color="auto" w:fill="FFFFFF"/>
          <w:lang w:eastAsia="ru-RU"/>
        </w:rPr>
        <w:t>о</w:t>
      </w:r>
      <w:r w:rsidRPr="00F867D2">
        <w:rPr>
          <w:rFonts w:ascii="Times New Roman" w:eastAsia="Times New Roman" w:hAnsi="Times New Roman" w:cs="Times New Roman"/>
          <w:sz w:val="28"/>
          <w:szCs w:val="28"/>
          <w:shd w:val="clear" w:color="auto" w:fill="FFFFFF"/>
          <w:lang w:eastAsia="ru-RU"/>
        </w:rPr>
        <w:t>кого профиля, владеющий основами юридических, медицинских, психологич</w:t>
      </w:r>
      <w:r w:rsidRPr="00F867D2">
        <w:rPr>
          <w:rFonts w:ascii="Times New Roman" w:eastAsia="Times New Roman" w:hAnsi="Times New Roman" w:cs="Times New Roman"/>
          <w:sz w:val="28"/>
          <w:szCs w:val="28"/>
          <w:shd w:val="clear" w:color="auto" w:fill="FFFFFF"/>
          <w:lang w:eastAsia="ru-RU"/>
        </w:rPr>
        <w:t>е</w:t>
      </w:r>
      <w:r w:rsidRPr="00F867D2">
        <w:rPr>
          <w:rFonts w:ascii="Times New Roman" w:eastAsia="Times New Roman" w:hAnsi="Times New Roman" w:cs="Times New Roman"/>
          <w:sz w:val="28"/>
          <w:szCs w:val="28"/>
          <w:shd w:val="clear" w:color="auto" w:fill="FFFFFF"/>
          <w:lang w:eastAsia="ru-RU"/>
        </w:rPr>
        <w:t>ских знаний.</w:t>
      </w:r>
      <w:r w:rsidRPr="00F867D2">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shd w:val="clear" w:color="auto" w:fill="FFFFFF"/>
          <w:lang w:eastAsia="ru-RU"/>
        </w:rPr>
        <w:t xml:space="preserve">Таким специалистом является социальный педагог, в основные </w:t>
      </w:r>
      <w:r w:rsidR="00B80671">
        <w:rPr>
          <w:rFonts w:ascii="Times New Roman" w:eastAsia="Times New Roman" w:hAnsi="Times New Roman" w:cs="Times New Roman"/>
          <w:sz w:val="28"/>
          <w:szCs w:val="28"/>
          <w:shd w:val="clear" w:color="auto" w:fill="FFFFFF"/>
          <w:lang w:eastAsia="ru-RU"/>
        </w:rPr>
        <w:t>трудовые операции которого вход</w:t>
      </w:r>
      <w:r w:rsidR="00B80671" w:rsidRPr="00D74D41">
        <w:rPr>
          <w:rFonts w:ascii="Times New Roman" w:eastAsia="Times New Roman" w:hAnsi="Times New Roman" w:cs="Times New Roman"/>
          <w:color w:val="000000" w:themeColor="text1"/>
          <w:sz w:val="28"/>
          <w:szCs w:val="28"/>
          <w:shd w:val="clear" w:color="auto" w:fill="FFFFFF"/>
          <w:lang w:eastAsia="ru-RU"/>
        </w:rPr>
        <w:t>я</w:t>
      </w:r>
      <w:r w:rsidRPr="00D74D41">
        <w:rPr>
          <w:rFonts w:ascii="Times New Roman" w:eastAsia="Times New Roman" w:hAnsi="Times New Roman" w:cs="Times New Roman"/>
          <w:color w:val="000000" w:themeColor="text1"/>
          <w:sz w:val="28"/>
          <w:szCs w:val="28"/>
          <w:shd w:val="clear" w:color="auto" w:fill="FFFFFF"/>
          <w:lang w:eastAsia="ru-RU"/>
        </w:rPr>
        <w:t>т</w:t>
      </w:r>
      <w:r w:rsidRPr="00F867D2">
        <w:rPr>
          <w:rFonts w:ascii="Times New Roman" w:eastAsia="Times New Roman" w:hAnsi="Times New Roman" w:cs="Times New Roman"/>
          <w:sz w:val="28"/>
          <w:szCs w:val="28"/>
          <w:shd w:val="clear" w:color="auto" w:fill="FFFFFF"/>
          <w:lang w:eastAsia="ru-RU"/>
        </w:rPr>
        <w:t>:</w:t>
      </w:r>
    </w:p>
    <w:p w:rsidR="00FC1AF8" w:rsidRPr="00F867D2" w:rsidRDefault="002979F9" w:rsidP="00F867D2">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w:t>
      </w:r>
      <w:r w:rsidR="00FC1AF8" w:rsidRPr="00F867D2">
        <w:rPr>
          <w:rFonts w:ascii="Times New Roman" w:eastAsia="Times New Roman" w:hAnsi="Times New Roman" w:cs="Times New Roman"/>
          <w:sz w:val="28"/>
          <w:szCs w:val="28"/>
          <w:shd w:val="clear" w:color="auto" w:fill="FFFFFF"/>
          <w:lang w:eastAsia="ru-RU"/>
        </w:rPr>
        <w:t xml:space="preserve"> сбор и анализ информации о личности;</w:t>
      </w:r>
    </w:p>
    <w:p w:rsidR="00FC1AF8" w:rsidRPr="00F867D2" w:rsidRDefault="002979F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w:t>
      </w:r>
      <w:r w:rsidR="00FC1AF8" w:rsidRPr="00F867D2">
        <w:rPr>
          <w:rFonts w:ascii="Times New Roman" w:eastAsia="Times New Roman" w:hAnsi="Times New Roman" w:cs="Times New Roman"/>
          <w:sz w:val="28"/>
          <w:szCs w:val="28"/>
          <w:shd w:val="clear" w:color="auto" w:fill="FFFFFF"/>
          <w:lang w:eastAsia="ru-RU"/>
        </w:rPr>
        <w:t xml:space="preserve"> диагностика микросреды;</w:t>
      </w:r>
    </w:p>
    <w:p w:rsidR="00FC1AF8" w:rsidRPr="00F867D2" w:rsidRDefault="002979F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п</w:t>
      </w:r>
      <w:r w:rsidR="00FC1AF8" w:rsidRPr="00F867D2">
        <w:rPr>
          <w:rFonts w:ascii="Times New Roman" w:eastAsia="Times New Roman" w:hAnsi="Times New Roman" w:cs="Times New Roman"/>
          <w:sz w:val="28"/>
          <w:szCs w:val="28"/>
          <w:shd w:val="clear" w:color="auto" w:fill="FFFFFF"/>
          <w:lang w:eastAsia="ru-RU"/>
        </w:rPr>
        <w:t>рогноз дальнейшего развития и социализации личности;</w:t>
      </w:r>
    </w:p>
    <w:p w:rsidR="00FC1AF8" w:rsidRPr="00F867D2" w:rsidRDefault="002979F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п</w:t>
      </w:r>
      <w:r w:rsidR="00FC1AF8" w:rsidRPr="00F867D2">
        <w:rPr>
          <w:rFonts w:ascii="Times New Roman" w:eastAsia="Times New Roman" w:hAnsi="Times New Roman" w:cs="Times New Roman"/>
          <w:sz w:val="28"/>
          <w:szCs w:val="28"/>
          <w:shd w:val="clear" w:color="auto" w:fill="FFFFFF"/>
          <w:lang w:eastAsia="ru-RU"/>
        </w:rPr>
        <w:t>рофилактика и социальная терапия негативных явлений окружающей среды;</w:t>
      </w:r>
    </w:p>
    <w:p w:rsidR="00FC1AF8" w:rsidRPr="00F867D2" w:rsidRDefault="002979F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о</w:t>
      </w:r>
      <w:r w:rsidR="00FC1AF8" w:rsidRPr="00F867D2">
        <w:rPr>
          <w:rFonts w:ascii="Times New Roman" w:eastAsia="Times New Roman" w:hAnsi="Times New Roman" w:cs="Times New Roman"/>
          <w:sz w:val="28"/>
          <w:szCs w:val="28"/>
          <w:shd w:val="clear" w:color="auto" w:fill="FFFFFF"/>
          <w:lang w:eastAsia="ru-RU"/>
        </w:rPr>
        <w:t>рганизационно-коммуникативная педагогизация среды;</w:t>
      </w:r>
    </w:p>
    <w:p w:rsidR="00FC1AF8" w:rsidRPr="00F867D2" w:rsidRDefault="002979F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о</w:t>
      </w:r>
      <w:r w:rsidR="00FC1AF8" w:rsidRPr="00F867D2">
        <w:rPr>
          <w:rFonts w:ascii="Times New Roman" w:eastAsia="Times New Roman" w:hAnsi="Times New Roman" w:cs="Times New Roman"/>
          <w:sz w:val="28"/>
          <w:szCs w:val="28"/>
          <w:shd w:val="clear" w:color="auto" w:fill="FFFFFF"/>
          <w:lang w:eastAsia="ru-RU"/>
        </w:rPr>
        <w:t>хранно-правовая защита;</w:t>
      </w:r>
    </w:p>
    <w:p w:rsidR="00FC1AF8" w:rsidRPr="00F867D2" w:rsidRDefault="002979F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о</w:t>
      </w:r>
      <w:r w:rsidR="00FC1AF8" w:rsidRPr="00F867D2">
        <w:rPr>
          <w:rFonts w:ascii="Times New Roman" w:eastAsia="Times New Roman" w:hAnsi="Times New Roman" w:cs="Times New Roman"/>
          <w:sz w:val="28"/>
          <w:szCs w:val="28"/>
          <w:shd w:val="clear" w:color="auto" w:fill="FFFFFF"/>
          <w:lang w:eastAsia="ru-RU"/>
        </w:rPr>
        <w:t>бразовательно-воспитательные задачи;</w:t>
      </w:r>
    </w:p>
    <w:p w:rsidR="00FC1AF8" w:rsidRPr="00F867D2" w:rsidRDefault="002979F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с</w:t>
      </w:r>
      <w:r w:rsidR="00FC1AF8" w:rsidRPr="00F867D2">
        <w:rPr>
          <w:rFonts w:ascii="Times New Roman" w:eastAsia="Times New Roman" w:hAnsi="Times New Roman" w:cs="Times New Roman"/>
          <w:sz w:val="28"/>
          <w:szCs w:val="28"/>
          <w:shd w:val="clear" w:color="auto" w:fill="FFFFFF"/>
          <w:lang w:eastAsia="ru-RU"/>
        </w:rPr>
        <w:t>оставление и ведение документации;</w:t>
      </w:r>
    </w:p>
    <w:p w:rsidR="00FC1AF8" w:rsidRPr="00F867D2" w:rsidRDefault="002979F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р</w:t>
      </w:r>
      <w:r w:rsidR="00FC1AF8" w:rsidRPr="00F867D2">
        <w:rPr>
          <w:rFonts w:ascii="Times New Roman" w:eastAsia="Times New Roman" w:hAnsi="Times New Roman" w:cs="Times New Roman"/>
          <w:sz w:val="28"/>
          <w:szCs w:val="28"/>
          <w:shd w:val="clear" w:color="auto" w:fill="FFFFFF"/>
          <w:lang w:eastAsia="ru-RU"/>
        </w:rPr>
        <w:t>абота с педагогическим коллективом [2; 3].</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shd w:val="clear" w:color="auto" w:fill="FFFFFF"/>
          <w:lang w:eastAsia="ru-RU"/>
        </w:rPr>
        <w:t>Социальный педагог занимается плановой, консультативной и управле</w:t>
      </w:r>
      <w:r w:rsidRPr="00F867D2">
        <w:rPr>
          <w:rFonts w:ascii="Times New Roman" w:eastAsia="Times New Roman" w:hAnsi="Times New Roman" w:cs="Times New Roman"/>
          <w:sz w:val="28"/>
          <w:szCs w:val="28"/>
          <w:shd w:val="clear" w:color="auto" w:fill="FFFFFF"/>
          <w:lang w:eastAsia="ru-RU"/>
        </w:rPr>
        <w:t>н</w:t>
      </w:r>
      <w:r w:rsidRPr="00F867D2">
        <w:rPr>
          <w:rFonts w:ascii="Times New Roman" w:eastAsia="Times New Roman" w:hAnsi="Times New Roman" w:cs="Times New Roman"/>
          <w:sz w:val="28"/>
          <w:szCs w:val="28"/>
          <w:shd w:val="clear" w:color="auto" w:fill="FFFFFF"/>
          <w:lang w:eastAsia="ru-RU"/>
        </w:rPr>
        <w:t>ческой деятельностью, используя специальные профессиональные методы.</w:t>
      </w:r>
      <w:r w:rsidRPr="00F867D2">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shd w:val="clear" w:color="auto" w:fill="FFFFFF"/>
          <w:lang w:eastAsia="ru-RU"/>
        </w:rPr>
        <w:t>Т</w:t>
      </w:r>
      <w:r w:rsidRPr="00F867D2">
        <w:rPr>
          <w:rFonts w:ascii="Times New Roman" w:eastAsia="Times New Roman" w:hAnsi="Times New Roman" w:cs="Times New Roman"/>
          <w:sz w:val="28"/>
          <w:szCs w:val="28"/>
          <w:shd w:val="clear" w:color="auto" w:fill="FFFFFF"/>
          <w:lang w:eastAsia="ru-RU"/>
        </w:rPr>
        <w:t>е</w:t>
      </w:r>
      <w:r w:rsidRPr="00F867D2">
        <w:rPr>
          <w:rFonts w:ascii="Times New Roman" w:eastAsia="Times New Roman" w:hAnsi="Times New Roman" w:cs="Times New Roman"/>
          <w:sz w:val="28"/>
          <w:szCs w:val="28"/>
          <w:shd w:val="clear" w:color="auto" w:fill="FFFFFF"/>
          <w:lang w:eastAsia="ru-RU"/>
        </w:rPr>
        <w:t>перь это стало реально, но возникла новая проблема – угроза дискредитации профессии.</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shd w:val="clear" w:color="auto" w:fill="FFFFFF"/>
          <w:lang w:eastAsia="ru-RU"/>
        </w:rPr>
        <w:t>Руководители учреждений, определяя должностной круг обязанностей социального педагога, исходят из п</w:t>
      </w:r>
      <w:r w:rsidR="002979F9">
        <w:rPr>
          <w:rFonts w:ascii="Times New Roman" w:eastAsia="Times New Roman" w:hAnsi="Times New Roman" w:cs="Times New Roman"/>
          <w:sz w:val="28"/>
          <w:szCs w:val="28"/>
          <w:shd w:val="clear" w:color="auto" w:fill="FFFFFF"/>
          <w:lang w:eastAsia="ru-RU"/>
        </w:rPr>
        <w:t>отребностей своего учреждения, н</w:t>
      </w:r>
      <w:r w:rsidRPr="00F867D2">
        <w:rPr>
          <w:rFonts w:ascii="Times New Roman" w:eastAsia="Times New Roman" w:hAnsi="Times New Roman" w:cs="Times New Roman"/>
          <w:sz w:val="28"/>
          <w:szCs w:val="28"/>
          <w:shd w:val="clear" w:color="auto" w:fill="FFFFFF"/>
          <w:lang w:eastAsia="ru-RU"/>
        </w:rPr>
        <w:t>о, как это часто бывает, пытаются охватить все предметное поле профессии. Поэтому широко распространилась практика «латания дыр». Задача же социального п</w:t>
      </w:r>
      <w:r w:rsidRPr="00F867D2">
        <w:rPr>
          <w:rFonts w:ascii="Times New Roman" w:eastAsia="Times New Roman" w:hAnsi="Times New Roman" w:cs="Times New Roman"/>
          <w:sz w:val="28"/>
          <w:szCs w:val="28"/>
          <w:shd w:val="clear" w:color="auto" w:fill="FFFFFF"/>
          <w:lang w:eastAsia="ru-RU"/>
        </w:rPr>
        <w:t>е</w:t>
      </w:r>
      <w:r w:rsidRPr="00F867D2">
        <w:rPr>
          <w:rFonts w:ascii="Times New Roman" w:eastAsia="Times New Roman" w:hAnsi="Times New Roman" w:cs="Times New Roman"/>
          <w:sz w:val="28"/>
          <w:szCs w:val="28"/>
          <w:shd w:val="clear" w:color="auto" w:fill="FFFFFF"/>
          <w:lang w:eastAsia="ru-RU"/>
        </w:rPr>
        <w:t>дагога не в этом, она звучит так:</w:t>
      </w:r>
      <w:r w:rsidRPr="00F867D2">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shd w:val="clear" w:color="auto" w:fill="FFFFFF"/>
          <w:lang w:eastAsia="ru-RU"/>
        </w:rPr>
        <w:t>своевременно выявить возникающие пробл</w:t>
      </w:r>
      <w:r w:rsidRPr="00F867D2">
        <w:rPr>
          <w:rFonts w:ascii="Times New Roman" w:eastAsia="Times New Roman" w:hAnsi="Times New Roman" w:cs="Times New Roman"/>
          <w:sz w:val="28"/>
          <w:szCs w:val="28"/>
          <w:shd w:val="clear" w:color="auto" w:fill="FFFFFF"/>
          <w:lang w:eastAsia="ru-RU"/>
        </w:rPr>
        <w:t>е</w:t>
      </w:r>
      <w:r w:rsidRPr="00F867D2">
        <w:rPr>
          <w:rFonts w:ascii="Times New Roman" w:eastAsia="Times New Roman" w:hAnsi="Times New Roman" w:cs="Times New Roman"/>
          <w:sz w:val="28"/>
          <w:szCs w:val="28"/>
          <w:shd w:val="clear" w:color="auto" w:fill="FFFFFF"/>
          <w:lang w:eastAsia="ru-RU"/>
        </w:rPr>
        <w:t>мы в сфере ближайшего окружения ребенка; понять и устранить причины, п</w:t>
      </w:r>
      <w:r w:rsidRPr="00F867D2">
        <w:rPr>
          <w:rFonts w:ascii="Times New Roman" w:eastAsia="Times New Roman" w:hAnsi="Times New Roman" w:cs="Times New Roman"/>
          <w:sz w:val="28"/>
          <w:szCs w:val="28"/>
          <w:shd w:val="clear" w:color="auto" w:fill="FFFFFF"/>
          <w:lang w:eastAsia="ru-RU"/>
        </w:rPr>
        <w:t>о</w:t>
      </w:r>
      <w:r w:rsidRPr="00F867D2">
        <w:rPr>
          <w:rFonts w:ascii="Times New Roman" w:eastAsia="Times New Roman" w:hAnsi="Times New Roman" w:cs="Times New Roman"/>
          <w:sz w:val="28"/>
          <w:szCs w:val="28"/>
          <w:shd w:val="clear" w:color="auto" w:fill="FFFFFF"/>
          <w:lang w:eastAsia="ru-RU"/>
        </w:rPr>
        <w:t>рождающие их; обеспечить профилактику различных негативных явлений, м</w:t>
      </w:r>
      <w:r w:rsidRPr="00F867D2">
        <w:rPr>
          <w:rFonts w:ascii="Times New Roman" w:eastAsia="Times New Roman" w:hAnsi="Times New Roman" w:cs="Times New Roman"/>
          <w:sz w:val="28"/>
          <w:szCs w:val="28"/>
          <w:shd w:val="clear" w:color="auto" w:fill="FFFFFF"/>
          <w:lang w:eastAsia="ru-RU"/>
        </w:rPr>
        <w:t>о</w:t>
      </w:r>
      <w:r w:rsidRPr="00F867D2">
        <w:rPr>
          <w:rFonts w:ascii="Times New Roman" w:eastAsia="Times New Roman" w:hAnsi="Times New Roman" w:cs="Times New Roman"/>
          <w:sz w:val="28"/>
          <w:szCs w:val="28"/>
          <w:shd w:val="clear" w:color="auto" w:fill="FFFFFF"/>
          <w:lang w:eastAsia="ru-RU"/>
        </w:rPr>
        <w:lastRenderedPageBreak/>
        <w:t>гущих</w:t>
      </w:r>
      <w:r w:rsidR="002979F9">
        <w:rPr>
          <w:rFonts w:ascii="Times New Roman" w:eastAsia="Times New Roman" w:hAnsi="Times New Roman" w:cs="Times New Roman"/>
          <w:sz w:val="28"/>
          <w:szCs w:val="28"/>
          <w:shd w:val="clear" w:color="auto" w:fill="FFFFFF"/>
          <w:lang w:eastAsia="ru-RU"/>
        </w:rPr>
        <w:t xml:space="preserve"> выявиться в микросреде ребенка</w:t>
      </w:r>
      <w:r w:rsidRPr="00F867D2">
        <w:rPr>
          <w:rFonts w:ascii="Times New Roman" w:eastAsia="Times New Roman" w:hAnsi="Times New Roman" w:cs="Times New Roman"/>
          <w:sz w:val="28"/>
          <w:szCs w:val="28"/>
          <w:shd w:val="clear" w:color="auto" w:fill="FFFFFF"/>
          <w:lang w:eastAsia="ru-RU"/>
        </w:rPr>
        <w:t xml:space="preserve"> [4]. При этом социальный педагог не должен ждать, когда к нему обратятся за помощью. В этически допустимой форме он сам «выходит на контакт» с человеком и его семьей.</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shd w:val="clear" w:color="auto" w:fill="FFFFFF"/>
          <w:lang w:eastAsia="ru-RU"/>
        </w:rPr>
        <w:t>Проблемное поле социальной педагогики огромно и вбирает в себя все многообразие жизненных ситуаций и коллизий людей разных возрастов и соц</w:t>
      </w:r>
      <w:r w:rsidRPr="00F867D2">
        <w:rPr>
          <w:rFonts w:ascii="Times New Roman" w:eastAsia="Times New Roman" w:hAnsi="Times New Roman" w:cs="Times New Roman"/>
          <w:sz w:val="28"/>
          <w:szCs w:val="28"/>
          <w:shd w:val="clear" w:color="auto" w:fill="FFFFFF"/>
          <w:lang w:eastAsia="ru-RU"/>
        </w:rPr>
        <w:t>и</w:t>
      </w:r>
      <w:r w:rsidRPr="00F867D2">
        <w:rPr>
          <w:rFonts w:ascii="Times New Roman" w:eastAsia="Times New Roman" w:hAnsi="Times New Roman" w:cs="Times New Roman"/>
          <w:sz w:val="28"/>
          <w:szCs w:val="28"/>
          <w:shd w:val="clear" w:color="auto" w:fill="FFFFFF"/>
          <w:lang w:eastAsia="ru-RU"/>
        </w:rPr>
        <w:t>ального положения. Проблемное поле социального педагога конкретного учр</w:t>
      </w:r>
      <w:r w:rsidRPr="00F867D2">
        <w:rPr>
          <w:rFonts w:ascii="Times New Roman" w:eastAsia="Times New Roman" w:hAnsi="Times New Roman" w:cs="Times New Roman"/>
          <w:sz w:val="28"/>
          <w:szCs w:val="28"/>
          <w:shd w:val="clear" w:color="auto" w:fill="FFFFFF"/>
          <w:lang w:eastAsia="ru-RU"/>
        </w:rPr>
        <w:t>е</w:t>
      </w:r>
      <w:r w:rsidRPr="00F867D2">
        <w:rPr>
          <w:rFonts w:ascii="Times New Roman" w:eastAsia="Times New Roman" w:hAnsi="Times New Roman" w:cs="Times New Roman"/>
          <w:sz w:val="28"/>
          <w:szCs w:val="28"/>
          <w:shd w:val="clear" w:color="auto" w:fill="FFFFFF"/>
          <w:lang w:eastAsia="ru-RU"/>
        </w:rPr>
        <w:t>ждения формируется на основе реального социального заказа, специфики ко</w:t>
      </w:r>
      <w:r w:rsidRPr="00F867D2">
        <w:rPr>
          <w:rFonts w:ascii="Times New Roman" w:eastAsia="Times New Roman" w:hAnsi="Times New Roman" w:cs="Times New Roman"/>
          <w:sz w:val="28"/>
          <w:szCs w:val="28"/>
          <w:shd w:val="clear" w:color="auto" w:fill="FFFFFF"/>
          <w:lang w:eastAsia="ru-RU"/>
        </w:rPr>
        <w:t>н</w:t>
      </w:r>
      <w:r w:rsidRPr="00F867D2">
        <w:rPr>
          <w:rFonts w:ascii="Times New Roman" w:eastAsia="Times New Roman" w:hAnsi="Times New Roman" w:cs="Times New Roman"/>
          <w:sz w:val="28"/>
          <w:szCs w:val="28"/>
          <w:shd w:val="clear" w:color="auto" w:fill="FFFFFF"/>
          <w:lang w:eastAsia="ru-RU"/>
        </w:rPr>
        <w:t>тингента учреждения, его ведомственной подчиненности, типа и вида, а также профессионального багажа специалиста.</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shd w:val="clear" w:color="auto" w:fill="FFFFFF"/>
          <w:lang w:eastAsia="ru-RU"/>
        </w:rPr>
        <w:t>В своей практике социальный педаго</w:t>
      </w:r>
      <w:r w:rsidR="002979F9">
        <w:rPr>
          <w:rFonts w:ascii="Times New Roman" w:eastAsia="Times New Roman" w:hAnsi="Times New Roman" w:cs="Times New Roman"/>
          <w:sz w:val="28"/>
          <w:szCs w:val="28"/>
          <w:shd w:val="clear" w:color="auto" w:fill="FFFFFF"/>
          <w:lang w:eastAsia="ru-RU"/>
        </w:rPr>
        <w:t>г выполняет различные</w:t>
      </w:r>
      <w:r w:rsidRPr="00F867D2">
        <w:rPr>
          <w:rFonts w:ascii="Times New Roman" w:eastAsia="Times New Roman" w:hAnsi="Times New Roman" w:cs="Times New Roman"/>
          <w:sz w:val="28"/>
          <w:szCs w:val="28"/>
          <w:shd w:val="clear" w:color="auto" w:fill="FFFFFF"/>
          <w:lang w:eastAsia="ru-RU"/>
        </w:rPr>
        <w:t xml:space="preserve"> роли. Пре</w:t>
      </w:r>
      <w:r w:rsidRPr="00F867D2">
        <w:rPr>
          <w:rFonts w:ascii="Times New Roman" w:eastAsia="Times New Roman" w:hAnsi="Times New Roman" w:cs="Times New Roman"/>
          <w:sz w:val="28"/>
          <w:szCs w:val="28"/>
          <w:shd w:val="clear" w:color="auto" w:fill="FFFFFF"/>
          <w:lang w:eastAsia="ru-RU"/>
        </w:rPr>
        <w:t>ж</w:t>
      </w:r>
      <w:r w:rsidR="002979F9">
        <w:rPr>
          <w:rFonts w:ascii="Times New Roman" w:eastAsia="Times New Roman" w:hAnsi="Times New Roman" w:cs="Times New Roman"/>
          <w:sz w:val="28"/>
          <w:szCs w:val="28"/>
          <w:shd w:val="clear" w:color="auto" w:fill="FFFFFF"/>
          <w:lang w:eastAsia="ru-RU"/>
        </w:rPr>
        <w:t xml:space="preserve">де всего, он </w:t>
      </w:r>
      <w:r w:rsidRPr="00F867D2">
        <w:rPr>
          <w:rFonts w:ascii="Times New Roman" w:eastAsia="Times New Roman" w:hAnsi="Times New Roman" w:cs="Times New Roman"/>
          <w:sz w:val="28"/>
          <w:szCs w:val="28"/>
          <w:shd w:val="clear" w:color="auto" w:fill="FFFFFF"/>
          <w:lang w:eastAsia="ru-RU"/>
        </w:rPr>
        <w:t>посредник в контексте: «человек – семья – общество», связующее звено между ребенком и государственно-социальными слоями, призванными заботиться о ребенке. Одновременно социальный педагог – защит</w:t>
      </w:r>
      <w:r w:rsidR="002979F9">
        <w:rPr>
          <w:rFonts w:ascii="Times New Roman" w:eastAsia="Times New Roman" w:hAnsi="Times New Roman" w:cs="Times New Roman"/>
          <w:sz w:val="28"/>
          <w:szCs w:val="28"/>
          <w:shd w:val="clear" w:color="auto" w:fill="FFFFFF"/>
          <w:lang w:eastAsia="ru-RU"/>
        </w:rPr>
        <w:t xml:space="preserve">ник интересов ребенка, </w:t>
      </w:r>
      <w:r w:rsidRPr="00F867D2">
        <w:rPr>
          <w:rFonts w:ascii="Times New Roman" w:eastAsia="Times New Roman" w:hAnsi="Times New Roman" w:cs="Times New Roman"/>
          <w:sz w:val="28"/>
          <w:szCs w:val="28"/>
          <w:shd w:val="clear" w:color="auto" w:fill="FFFFFF"/>
          <w:lang w:eastAsia="ru-RU"/>
        </w:rPr>
        <w:t>его прав и прав каждой семьи [5].</w:t>
      </w:r>
    </w:p>
    <w:p w:rsidR="002979F9"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shd w:val="clear" w:color="auto" w:fill="FFFFFF"/>
          <w:lang w:eastAsia="ru-RU"/>
        </w:rPr>
        <w:t>В связи с тем, что Россией была подписана ювенальная декларация, в настоящее время в Российской Федерации должна действовать ювенальная ю</w:t>
      </w:r>
      <w:r w:rsidRPr="00F867D2">
        <w:rPr>
          <w:rFonts w:ascii="Times New Roman" w:eastAsia="Times New Roman" w:hAnsi="Times New Roman" w:cs="Times New Roman"/>
          <w:sz w:val="28"/>
          <w:szCs w:val="28"/>
          <w:shd w:val="clear" w:color="auto" w:fill="FFFFFF"/>
          <w:lang w:eastAsia="ru-RU"/>
        </w:rPr>
        <w:t>с</w:t>
      </w:r>
      <w:r w:rsidRPr="00F867D2">
        <w:rPr>
          <w:rFonts w:ascii="Times New Roman" w:eastAsia="Times New Roman" w:hAnsi="Times New Roman" w:cs="Times New Roman"/>
          <w:sz w:val="28"/>
          <w:szCs w:val="28"/>
          <w:shd w:val="clear" w:color="auto" w:fill="FFFFFF"/>
          <w:lang w:eastAsia="ru-RU"/>
        </w:rPr>
        <w:t xml:space="preserve">тиция, </w:t>
      </w:r>
      <w:r w:rsidR="002979F9">
        <w:rPr>
          <w:rFonts w:ascii="Times New Roman" w:eastAsia="Times New Roman" w:hAnsi="Times New Roman" w:cs="Times New Roman"/>
          <w:sz w:val="28"/>
          <w:szCs w:val="28"/>
          <w:shd w:val="clear" w:color="auto" w:fill="FFFFFF"/>
          <w:lang w:eastAsia="ru-RU"/>
        </w:rPr>
        <w:t>по которой социальный педагог играет</w:t>
      </w:r>
      <w:r w:rsidRPr="00F867D2">
        <w:rPr>
          <w:rFonts w:ascii="Times New Roman" w:eastAsia="Times New Roman" w:hAnsi="Times New Roman" w:cs="Times New Roman"/>
          <w:sz w:val="28"/>
          <w:szCs w:val="28"/>
          <w:shd w:val="clear" w:color="auto" w:fill="FFFFFF"/>
          <w:lang w:eastAsia="ru-RU"/>
        </w:rPr>
        <w:t xml:space="preserve"> не последнюю роль. Однако н</w:t>
      </w:r>
      <w:r w:rsidRPr="00F867D2">
        <w:rPr>
          <w:rFonts w:ascii="Times New Roman" w:eastAsia="Times New Roman" w:hAnsi="Times New Roman" w:cs="Times New Roman"/>
          <w:sz w:val="28"/>
          <w:szCs w:val="28"/>
          <w:shd w:val="clear" w:color="auto" w:fill="FFFFFF"/>
          <w:lang w:eastAsia="ru-RU"/>
        </w:rPr>
        <w:t>е</w:t>
      </w:r>
      <w:r w:rsidRPr="00F867D2">
        <w:rPr>
          <w:rFonts w:ascii="Times New Roman" w:eastAsia="Times New Roman" w:hAnsi="Times New Roman" w:cs="Times New Roman"/>
          <w:sz w:val="28"/>
          <w:szCs w:val="28"/>
          <w:shd w:val="clear" w:color="auto" w:fill="FFFFFF"/>
          <w:lang w:eastAsia="ru-RU"/>
        </w:rPr>
        <w:t>соверш</w:t>
      </w:r>
      <w:r w:rsidR="002979F9">
        <w:rPr>
          <w:rFonts w:ascii="Times New Roman" w:eastAsia="Times New Roman" w:hAnsi="Times New Roman" w:cs="Times New Roman"/>
          <w:sz w:val="28"/>
          <w:szCs w:val="28"/>
          <w:shd w:val="clear" w:color="auto" w:fill="FFFFFF"/>
          <w:lang w:eastAsia="ru-RU"/>
        </w:rPr>
        <w:t xml:space="preserve">енство судебной системы не позволяет </w:t>
      </w:r>
      <w:r w:rsidRPr="00F867D2">
        <w:rPr>
          <w:rFonts w:ascii="Times New Roman" w:eastAsia="Times New Roman" w:hAnsi="Times New Roman" w:cs="Times New Roman"/>
          <w:sz w:val="28"/>
          <w:szCs w:val="28"/>
          <w:shd w:val="clear" w:color="auto" w:fill="FFFFFF"/>
          <w:lang w:eastAsia="ru-RU"/>
        </w:rPr>
        <w:t>этой подсисте</w:t>
      </w:r>
      <w:r w:rsidR="002979F9">
        <w:rPr>
          <w:rFonts w:ascii="Times New Roman" w:eastAsia="Times New Roman" w:hAnsi="Times New Roman" w:cs="Times New Roman"/>
          <w:sz w:val="28"/>
          <w:szCs w:val="28"/>
          <w:shd w:val="clear" w:color="auto" w:fill="FFFFFF"/>
          <w:lang w:eastAsia="ru-RU"/>
        </w:rPr>
        <w:t>ме</w:t>
      </w:r>
      <w:r w:rsidRPr="00F867D2">
        <w:rPr>
          <w:rFonts w:ascii="Times New Roman" w:eastAsia="Times New Roman" w:hAnsi="Times New Roman" w:cs="Times New Roman"/>
          <w:sz w:val="28"/>
          <w:szCs w:val="28"/>
          <w:shd w:val="clear" w:color="auto" w:fill="FFFFFF"/>
          <w:lang w:eastAsia="ru-RU"/>
        </w:rPr>
        <w:t xml:space="preserve"> защиты прав детей </w:t>
      </w:r>
      <w:r w:rsidR="002979F9">
        <w:rPr>
          <w:rFonts w:ascii="Times New Roman" w:eastAsia="Times New Roman" w:hAnsi="Times New Roman" w:cs="Times New Roman"/>
          <w:sz w:val="28"/>
          <w:szCs w:val="28"/>
          <w:shd w:val="clear" w:color="auto" w:fill="FFFFFF"/>
          <w:lang w:eastAsia="ru-RU"/>
        </w:rPr>
        <w:t xml:space="preserve">вести работу </w:t>
      </w:r>
      <w:r w:rsidRPr="00F867D2">
        <w:rPr>
          <w:rFonts w:ascii="Times New Roman" w:eastAsia="Times New Roman" w:hAnsi="Times New Roman" w:cs="Times New Roman"/>
          <w:sz w:val="28"/>
          <w:szCs w:val="28"/>
          <w:shd w:val="clear" w:color="auto" w:fill="FFFFFF"/>
          <w:lang w:eastAsia="ru-RU"/>
        </w:rPr>
        <w:t>в нашей стране.</w:t>
      </w:r>
      <w:r w:rsidRPr="00F867D2">
        <w:rPr>
          <w:rFonts w:ascii="Times New Roman" w:eastAsia="Times New Roman" w:hAnsi="Times New Roman" w:cs="Times New Roman"/>
          <w:sz w:val="28"/>
          <w:szCs w:val="28"/>
          <w:lang w:eastAsia="ru-RU"/>
        </w:rPr>
        <w:t xml:space="preserve"> </w:t>
      </w:r>
    </w:p>
    <w:p w:rsidR="00FC1AF8" w:rsidRPr="00F867D2" w:rsidRDefault="002979F9" w:rsidP="00F867D2">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Также</w:t>
      </w:r>
      <w:r w:rsidR="00FC1AF8" w:rsidRPr="00F867D2">
        <w:rPr>
          <w:rFonts w:ascii="Times New Roman" w:eastAsia="Times New Roman" w:hAnsi="Times New Roman" w:cs="Times New Roman"/>
          <w:sz w:val="28"/>
          <w:szCs w:val="28"/>
          <w:shd w:val="clear" w:color="auto" w:fill="FFFFFF"/>
          <w:lang w:eastAsia="ru-RU"/>
        </w:rPr>
        <w:t xml:space="preserve"> социальный педагог должен быть участником совместной деятел</w:t>
      </w:r>
      <w:r w:rsidR="00FC1AF8" w:rsidRPr="00F867D2">
        <w:rPr>
          <w:rFonts w:ascii="Times New Roman" w:eastAsia="Times New Roman" w:hAnsi="Times New Roman" w:cs="Times New Roman"/>
          <w:sz w:val="28"/>
          <w:szCs w:val="28"/>
          <w:shd w:val="clear" w:color="auto" w:fill="FFFFFF"/>
          <w:lang w:eastAsia="ru-RU"/>
        </w:rPr>
        <w:t>ь</w:t>
      </w:r>
      <w:r w:rsidR="00FC1AF8" w:rsidRPr="00F867D2">
        <w:rPr>
          <w:rFonts w:ascii="Times New Roman" w:eastAsia="Times New Roman" w:hAnsi="Times New Roman" w:cs="Times New Roman"/>
          <w:sz w:val="28"/>
          <w:szCs w:val="28"/>
          <w:shd w:val="clear" w:color="auto" w:fill="FFFFFF"/>
          <w:lang w:eastAsia="ru-RU"/>
        </w:rPr>
        <w:t>ности с ребенком, ведущим организатором этой деятельности. Он своеобра</w:t>
      </w:r>
      <w:r w:rsidR="00FC1AF8" w:rsidRPr="00F867D2">
        <w:rPr>
          <w:rFonts w:ascii="Times New Roman" w:eastAsia="Times New Roman" w:hAnsi="Times New Roman" w:cs="Times New Roman"/>
          <w:sz w:val="28"/>
          <w:szCs w:val="28"/>
          <w:shd w:val="clear" w:color="auto" w:fill="FFFFFF"/>
          <w:lang w:eastAsia="ru-RU"/>
        </w:rPr>
        <w:t>з</w:t>
      </w:r>
      <w:r w:rsidR="00FC1AF8" w:rsidRPr="00F867D2">
        <w:rPr>
          <w:rFonts w:ascii="Times New Roman" w:eastAsia="Times New Roman" w:hAnsi="Times New Roman" w:cs="Times New Roman"/>
          <w:sz w:val="28"/>
          <w:szCs w:val="28"/>
          <w:shd w:val="clear" w:color="auto" w:fill="FFFFFF"/>
          <w:lang w:eastAsia="ru-RU"/>
        </w:rPr>
        <w:t>ный духовный наставник, который как бы ведет ребенка и его семью, на прот</w:t>
      </w:r>
      <w:r w:rsidR="00FC1AF8" w:rsidRPr="00F867D2">
        <w:rPr>
          <w:rFonts w:ascii="Times New Roman" w:eastAsia="Times New Roman" w:hAnsi="Times New Roman" w:cs="Times New Roman"/>
          <w:sz w:val="28"/>
          <w:szCs w:val="28"/>
          <w:shd w:val="clear" w:color="auto" w:fill="FFFFFF"/>
          <w:lang w:eastAsia="ru-RU"/>
        </w:rPr>
        <w:t>я</w:t>
      </w:r>
      <w:r w:rsidR="00FC1AF8" w:rsidRPr="00F867D2">
        <w:rPr>
          <w:rFonts w:ascii="Times New Roman" w:eastAsia="Times New Roman" w:hAnsi="Times New Roman" w:cs="Times New Roman"/>
          <w:sz w:val="28"/>
          <w:szCs w:val="28"/>
          <w:shd w:val="clear" w:color="auto" w:fill="FFFFFF"/>
          <w:lang w:eastAsia="ru-RU"/>
        </w:rPr>
        <w:t xml:space="preserve">жении нескольких лет осуществляет психологическое сопровождение </w:t>
      </w:r>
      <w:r>
        <w:rPr>
          <w:rFonts w:ascii="Times New Roman" w:eastAsia="Times New Roman" w:hAnsi="Times New Roman" w:cs="Times New Roman"/>
          <w:sz w:val="28"/>
          <w:szCs w:val="28"/>
          <w:shd w:val="clear" w:color="auto" w:fill="FFFFFF"/>
          <w:lang w:eastAsia="ru-RU"/>
        </w:rPr>
        <w:t>учащег</w:t>
      </w:r>
      <w:r>
        <w:rPr>
          <w:rFonts w:ascii="Times New Roman" w:eastAsia="Times New Roman" w:hAnsi="Times New Roman" w:cs="Times New Roman"/>
          <w:sz w:val="28"/>
          <w:szCs w:val="28"/>
          <w:shd w:val="clear" w:color="auto" w:fill="FFFFFF"/>
          <w:lang w:eastAsia="ru-RU"/>
        </w:rPr>
        <w:t>о</w:t>
      </w:r>
      <w:r>
        <w:rPr>
          <w:rFonts w:ascii="Times New Roman" w:eastAsia="Times New Roman" w:hAnsi="Times New Roman" w:cs="Times New Roman"/>
          <w:sz w:val="28"/>
          <w:szCs w:val="28"/>
          <w:shd w:val="clear" w:color="auto" w:fill="FFFFFF"/>
          <w:lang w:eastAsia="ru-RU"/>
        </w:rPr>
        <w:t>ся</w:t>
      </w:r>
      <w:r w:rsidR="00FC1AF8" w:rsidRPr="00F867D2">
        <w:rPr>
          <w:rFonts w:ascii="Times New Roman" w:eastAsia="Times New Roman" w:hAnsi="Times New Roman" w:cs="Times New Roman"/>
          <w:sz w:val="28"/>
          <w:szCs w:val="28"/>
          <w:shd w:val="clear" w:color="auto" w:fill="FFFFFF"/>
          <w:lang w:eastAsia="ru-RU"/>
        </w:rPr>
        <w:t>, заботится о формировании общественных ценностей в социуме [6].</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shd w:val="clear" w:color="auto" w:fill="FFFFFF"/>
          <w:lang w:eastAsia="ru-RU"/>
        </w:rPr>
        <w:t>Выполняя различные социальные роли, социальный педагог реализует следующие функции:</w:t>
      </w:r>
    </w:p>
    <w:p w:rsidR="00FC1AF8" w:rsidRPr="002979F9" w:rsidRDefault="002979F9" w:rsidP="00102FA2">
      <w:pPr>
        <w:pStyle w:val="a9"/>
        <w:numPr>
          <w:ilvl w:val="0"/>
          <w:numId w:val="70"/>
        </w:numPr>
        <w:tabs>
          <w:tab w:val="left" w:pos="993"/>
        </w:tabs>
        <w:spacing w:after="0" w:line="240" w:lineRule="auto"/>
        <w:ind w:left="0"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i/>
          <w:iCs/>
          <w:sz w:val="28"/>
          <w:szCs w:val="28"/>
          <w:shd w:val="clear" w:color="auto" w:fill="FFFFFF"/>
          <w:lang w:eastAsia="ru-RU"/>
        </w:rPr>
        <w:t>образовательно-воспитательная</w:t>
      </w:r>
      <w:r w:rsidRPr="002979F9">
        <w:rPr>
          <w:rFonts w:ascii="Times New Roman" w:eastAsia="Times New Roman" w:hAnsi="Times New Roman" w:cs="Times New Roman"/>
          <w:sz w:val="28"/>
          <w:szCs w:val="28"/>
          <w:shd w:val="clear" w:color="auto" w:fill="FFFFFF"/>
          <w:lang w:eastAsia="ru-RU"/>
        </w:rPr>
        <w:t xml:space="preserve"> – </w:t>
      </w:r>
      <w:r w:rsidR="00FC1AF8" w:rsidRPr="002979F9">
        <w:rPr>
          <w:rFonts w:ascii="Times New Roman" w:eastAsia="Times New Roman" w:hAnsi="Times New Roman" w:cs="Times New Roman"/>
          <w:sz w:val="28"/>
          <w:szCs w:val="28"/>
          <w:shd w:val="clear" w:color="auto" w:fill="FFFFFF"/>
          <w:lang w:eastAsia="ru-RU"/>
        </w:rPr>
        <w:t>обеспечивает целенаправленное п</w:t>
      </w:r>
      <w:r w:rsidR="00FC1AF8" w:rsidRPr="002979F9">
        <w:rPr>
          <w:rFonts w:ascii="Times New Roman" w:eastAsia="Times New Roman" w:hAnsi="Times New Roman" w:cs="Times New Roman"/>
          <w:sz w:val="28"/>
          <w:szCs w:val="28"/>
          <w:shd w:val="clear" w:color="auto" w:fill="FFFFFF"/>
          <w:lang w:eastAsia="ru-RU"/>
        </w:rPr>
        <w:t>е</w:t>
      </w:r>
      <w:r w:rsidR="00FC1AF8" w:rsidRPr="002979F9">
        <w:rPr>
          <w:rFonts w:ascii="Times New Roman" w:eastAsia="Times New Roman" w:hAnsi="Times New Roman" w:cs="Times New Roman"/>
          <w:sz w:val="28"/>
          <w:szCs w:val="28"/>
          <w:shd w:val="clear" w:color="auto" w:fill="FFFFFF"/>
          <w:lang w:eastAsia="ru-RU"/>
        </w:rPr>
        <w:t>дагогическое влияние на поведение и деятельность детей и взрослых, соде</w:t>
      </w:r>
      <w:r w:rsidR="00FC1AF8" w:rsidRPr="002979F9">
        <w:rPr>
          <w:rFonts w:ascii="Times New Roman" w:eastAsia="Times New Roman" w:hAnsi="Times New Roman" w:cs="Times New Roman"/>
          <w:sz w:val="28"/>
          <w:szCs w:val="28"/>
          <w:shd w:val="clear" w:color="auto" w:fill="FFFFFF"/>
          <w:lang w:eastAsia="ru-RU"/>
        </w:rPr>
        <w:t>й</w:t>
      </w:r>
      <w:r w:rsidR="00FC1AF8" w:rsidRPr="002979F9">
        <w:rPr>
          <w:rFonts w:ascii="Times New Roman" w:eastAsia="Times New Roman" w:hAnsi="Times New Roman" w:cs="Times New Roman"/>
          <w:sz w:val="28"/>
          <w:szCs w:val="28"/>
          <w:shd w:val="clear" w:color="auto" w:fill="FFFFFF"/>
          <w:lang w:eastAsia="ru-RU"/>
        </w:rPr>
        <w:t>ствует образовательной и воспитательной работе всех социальных институтов в зоне своего профессионального влияния: семьи, образовательных учреждений, трудовых коллективов, средств массовой информации, религиозных организ</w:t>
      </w:r>
      <w:r w:rsidR="00FC1AF8" w:rsidRPr="002979F9">
        <w:rPr>
          <w:rFonts w:ascii="Times New Roman" w:eastAsia="Times New Roman" w:hAnsi="Times New Roman" w:cs="Times New Roman"/>
          <w:sz w:val="28"/>
          <w:szCs w:val="28"/>
          <w:shd w:val="clear" w:color="auto" w:fill="FFFFFF"/>
          <w:lang w:eastAsia="ru-RU"/>
        </w:rPr>
        <w:t>а</w:t>
      </w:r>
      <w:r w:rsidR="00FC1AF8" w:rsidRPr="002979F9">
        <w:rPr>
          <w:rFonts w:ascii="Times New Roman" w:eastAsia="Times New Roman" w:hAnsi="Times New Roman" w:cs="Times New Roman"/>
          <w:sz w:val="28"/>
          <w:szCs w:val="28"/>
          <w:shd w:val="clear" w:color="auto" w:fill="FFFFFF"/>
          <w:lang w:eastAsia="ru-RU"/>
        </w:rPr>
        <w:t>ций и обще</w:t>
      </w:r>
      <w:r>
        <w:rPr>
          <w:rFonts w:ascii="Times New Roman" w:eastAsia="Times New Roman" w:hAnsi="Times New Roman" w:cs="Times New Roman"/>
          <w:sz w:val="28"/>
          <w:szCs w:val="28"/>
          <w:shd w:val="clear" w:color="auto" w:fill="FFFFFF"/>
          <w:lang w:eastAsia="ru-RU"/>
        </w:rPr>
        <w:t>ственных объединений</w:t>
      </w:r>
      <w:r w:rsidR="00FC1AF8" w:rsidRPr="002979F9">
        <w:rPr>
          <w:rFonts w:ascii="Times New Roman" w:eastAsia="Times New Roman" w:hAnsi="Times New Roman" w:cs="Times New Roman"/>
          <w:sz w:val="28"/>
          <w:szCs w:val="28"/>
          <w:shd w:val="clear" w:color="auto" w:fill="FFFFFF"/>
          <w:lang w:eastAsia="ru-RU"/>
        </w:rPr>
        <w:t>;</w:t>
      </w:r>
    </w:p>
    <w:p w:rsidR="00FC1AF8" w:rsidRPr="002979F9" w:rsidRDefault="00FC1AF8" w:rsidP="00102FA2">
      <w:pPr>
        <w:pStyle w:val="a9"/>
        <w:numPr>
          <w:ilvl w:val="0"/>
          <w:numId w:val="7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2979F9">
        <w:rPr>
          <w:rFonts w:ascii="Times New Roman" w:eastAsia="Times New Roman" w:hAnsi="Times New Roman" w:cs="Times New Roman"/>
          <w:i/>
          <w:sz w:val="28"/>
          <w:szCs w:val="28"/>
          <w:shd w:val="clear" w:color="auto" w:fill="FFFFFF"/>
          <w:lang w:eastAsia="ru-RU"/>
        </w:rPr>
        <w:t>д</w:t>
      </w:r>
      <w:r w:rsidR="002979F9">
        <w:rPr>
          <w:rFonts w:ascii="Times New Roman" w:eastAsia="Times New Roman" w:hAnsi="Times New Roman" w:cs="Times New Roman"/>
          <w:i/>
          <w:iCs/>
          <w:sz w:val="28"/>
          <w:szCs w:val="28"/>
          <w:shd w:val="clear" w:color="auto" w:fill="FFFFFF"/>
          <w:lang w:eastAsia="ru-RU"/>
        </w:rPr>
        <w:t>иагностическая</w:t>
      </w:r>
      <w:r w:rsidR="002979F9">
        <w:rPr>
          <w:rFonts w:ascii="Times New Roman" w:eastAsia="Times New Roman" w:hAnsi="Times New Roman" w:cs="Times New Roman"/>
          <w:iCs/>
          <w:sz w:val="28"/>
          <w:szCs w:val="28"/>
          <w:shd w:val="clear" w:color="auto" w:fill="FFFFFF"/>
          <w:lang w:eastAsia="ru-RU"/>
        </w:rPr>
        <w:t xml:space="preserve"> – </w:t>
      </w:r>
      <w:r w:rsidRPr="002979F9">
        <w:rPr>
          <w:rFonts w:ascii="Times New Roman" w:eastAsia="Times New Roman" w:hAnsi="Times New Roman" w:cs="Times New Roman"/>
          <w:sz w:val="28"/>
          <w:szCs w:val="28"/>
          <w:shd w:val="clear" w:color="auto" w:fill="FFFFFF"/>
          <w:lang w:eastAsia="ru-RU"/>
        </w:rPr>
        <w:t>ставит «социальный диагноз», изучает психолог</w:t>
      </w:r>
      <w:r w:rsidRPr="002979F9">
        <w:rPr>
          <w:rFonts w:ascii="Times New Roman" w:eastAsia="Times New Roman" w:hAnsi="Times New Roman" w:cs="Times New Roman"/>
          <w:sz w:val="28"/>
          <w:szCs w:val="28"/>
          <w:shd w:val="clear" w:color="auto" w:fill="FFFFFF"/>
          <w:lang w:eastAsia="ru-RU"/>
        </w:rPr>
        <w:t>и</w:t>
      </w:r>
      <w:r w:rsidRPr="002979F9">
        <w:rPr>
          <w:rFonts w:ascii="Times New Roman" w:eastAsia="Times New Roman" w:hAnsi="Times New Roman" w:cs="Times New Roman"/>
          <w:sz w:val="28"/>
          <w:szCs w:val="28"/>
          <w:shd w:val="clear" w:color="auto" w:fill="FFFFFF"/>
          <w:lang w:eastAsia="ru-RU"/>
        </w:rPr>
        <w:t>ческие и возрастные особенности, способности человека, вникает в мир его и</w:t>
      </w:r>
      <w:r w:rsidRPr="002979F9">
        <w:rPr>
          <w:rFonts w:ascii="Times New Roman" w:eastAsia="Times New Roman" w:hAnsi="Times New Roman" w:cs="Times New Roman"/>
          <w:sz w:val="28"/>
          <w:szCs w:val="28"/>
          <w:shd w:val="clear" w:color="auto" w:fill="FFFFFF"/>
          <w:lang w:eastAsia="ru-RU"/>
        </w:rPr>
        <w:t>н</w:t>
      </w:r>
      <w:r w:rsidRPr="002979F9">
        <w:rPr>
          <w:rFonts w:ascii="Times New Roman" w:eastAsia="Times New Roman" w:hAnsi="Times New Roman" w:cs="Times New Roman"/>
          <w:sz w:val="28"/>
          <w:szCs w:val="28"/>
          <w:shd w:val="clear" w:color="auto" w:fill="FFFFFF"/>
          <w:lang w:eastAsia="ru-RU"/>
        </w:rPr>
        <w:t>тересов, круг общения, условия его жизни, выявляет позитивные или негати</w:t>
      </w:r>
      <w:r w:rsidRPr="002979F9">
        <w:rPr>
          <w:rFonts w:ascii="Times New Roman" w:eastAsia="Times New Roman" w:hAnsi="Times New Roman" w:cs="Times New Roman"/>
          <w:sz w:val="28"/>
          <w:szCs w:val="28"/>
          <w:shd w:val="clear" w:color="auto" w:fill="FFFFFF"/>
          <w:lang w:eastAsia="ru-RU"/>
        </w:rPr>
        <w:t>в</w:t>
      </w:r>
      <w:r w:rsidR="002979F9">
        <w:rPr>
          <w:rFonts w:ascii="Times New Roman" w:eastAsia="Times New Roman" w:hAnsi="Times New Roman" w:cs="Times New Roman"/>
          <w:sz w:val="28"/>
          <w:szCs w:val="28"/>
          <w:shd w:val="clear" w:color="auto" w:fill="FFFFFF"/>
          <w:lang w:eastAsia="ru-RU"/>
        </w:rPr>
        <w:t>ные влияния, проблемы</w:t>
      </w:r>
      <w:r w:rsidRPr="002979F9">
        <w:rPr>
          <w:rFonts w:ascii="Times New Roman" w:eastAsia="Times New Roman" w:hAnsi="Times New Roman" w:cs="Times New Roman"/>
          <w:sz w:val="28"/>
          <w:szCs w:val="28"/>
          <w:shd w:val="clear" w:color="auto" w:fill="FFFFFF"/>
          <w:lang w:eastAsia="ru-RU"/>
        </w:rPr>
        <w:t>;</w:t>
      </w:r>
    </w:p>
    <w:p w:rsidR="00FC1AF8" w:rsidRPr="002979F9" w:rsidRDefault="00FC1AF8" w:rsidP="00102FA2">
      <w:pPr>
        <w:pStyle w:val="a9"/>
        <w:numPr>
          <w:ilvl w:val="0"/>
          <w:numId w:val="7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2979F9">
        <w:rPr>
          <w:rFonts w:ascii="Times New Roman" w:eastAsia="Times New Roman" w:hAnsi="Times New Roman" w:cs="Times New Roman"/>
          <w:i/>
          <w:sz w:val="28"/>
          <w:szCs w:val="28"/>
          <w:lang w:eastAsia="ru-RU"/>
        </w:rPr>
        <w:t>о</w:t>
      </w:r>
      <w:r w:rsidR="002979F9" w:rsidRPr="002979F9">
        <w:rPr>
          <w:rFonts w:ascii="Times New Roman" w:eastAsia="Times New Roman" w:hAnsi="Times New Roman" w:cs="Times New Roman"/>
          <w:i/>
          <w:iCs/>
          <w:sz w:val="28"/>
          <w:szCs w:val="28"/>
          <w:shd w:val="clear" w:color="auto" w:fill="FFFFFF"/>
          <w:lang w:eastAsia="ru-RU"/>
        </w:rPr>
        <w:t>рганизаторская</w:t>
      </w:r>
      <w:r w:rsidR="002979F9" w:rsidRPr="002979F9">
        <w:rPr>
          <w:rFonts w:ascii="Times New Roman" w:eastAsia="Times New Roman" w:hAnsi="Times New Roman" w:cs="Times New Roman"/>
          <w:i/>
          <w:sz w:val="28"/>
          <w:szCs w:val="28"/>
          <w:shd w:val="clear" w:color="auto" w:fill="FFFFFF"/>
          <w:lang w:eastAsia="ru-RU"/>
        </w:rPr>
        <w:t xml:space="preserve"> </w:t>
      </w:r>
      <w:r w:rsidR="002979F9">
        <w:rPr>
          <w:rFonts w:ascii="Times New Roman" w:eastAsia="Times New Roman" w:hAnsi="Times New Roman" w:cs="Times New Roman"/>
          <w:sz w:val="28"/>
          <w:szCs w:val="28"/>
          <w:shd w:val="clear" w:color="auto" w:fill="FFFFFF"/>
          <w:lang w:eastAsia="ru-RU"/>
        </w:rPr>
        <w:t xml:space="preserve">– </w:t>
      </w:r>
      <w:r w:rsidRPr="002979F9">
        <w:rPr>
          <w:rFonts w:ascii="Times New Roman" w:eastAsia="Times New Roman" w:hAnsi="Times New Roman" w:cs="Times New Roman"/>
          <w:sz w:val="28"/>
          <w:szCs w:val="28"/>
          <w:shd w:val="clear" w:color="auto" w:fill="FFFFFF"/>
          <w:lang w:eastAsia="ru-RU"/>
        </w:rPr>
        <w:t>организует общественно ценную деятельность д</w:t>
      </w:r>
      <w:r w:rsidRPr="002979F9">
        <w:rPr>
          <w:rFonts w:ascii="Times New Roman" w:eastAsia="Times New Roman" w:hAnsi="Times New Roman" w:cs="Times New Roman"/>
          <w:sz w:val="28"/>
          <w:szCs w:val="28"/>
          <w:shd w:val="clear" w:color="auto" w:fill="FFFFFF"/>
          <w:lang w:eastAsia="ru-RU"/>
        </w:rPr>
        <w:t>е</w:t>
      </w:r>
      <w:r w:rsidRPr="002979F9">
        <w:rPr>
          <w:rFonts w:ascii="Times New Roman" w:eastAsia="Times New Roman" w:hAnsi="Times New Roman" w:cs="Times New Roman"/>
          <w:sz w:val="28"/>
          <w:szCs w:val="28"/>
          <w:shd w:val="clear" w:color="auto" w:fill="FFFFFF"/>
          <w:lang w:eastAsia="ru-RU"/>
        </w:rPr>
        <w:t>тей и взрослых, помогает в трудоустройстве, профессиональной ориентации и адаптации, координирует деятельность подростковых и молодежных объедин</w:t>
      </w:r>
      <w:r w:rsidRPr="002979F9">
        <w:rPr>
          <w:rFonts w:ascii="Times New Roman" w:eastAsia="Times New Roman" w:hAnsi="Times New Roman" w:cs="Times New Roman"/>
          <w:sz w:val="28"/>
          <w:szCs w:val="28"/>
          <w:shd w:val="clear" w:color="auto" w:fill="FFFFFF"/>
          <w:lang w:eastAsia="ru-RU"/>
        </w:rPr>
        <w:t>е</w:t>
      </w:r>
      <w:r w:rsidRPr="002979F9">
        <w:rPr>
          <w:rFonts w:ascii="Times New Roman" w:eastAsia="Times New Roman" w:hAnsi="Times New Roman" w:cs="Times New Roman"/>
          <w:sz w:val="28"/>
          <w:szCs w:val="28"/>
          <w:shd w:val="clear" w:color="auto" w:fill="FFFFFF"/>
          <w:lang w:eastAsia="ru-RU"/>
        </w:rPr>
        <w:t>ний, влияет на взаимодействие клиента с медицинскими, Образовательными, культурными, спортивными, правовыми учреждениями, общества и благотв</w:t>
      </w:r>
      <w:r w:rsidRPr="002979F9">
        <w:rPr>
          <w:rFonts w:ascii="Times New Roman" w:eastAsia="Times New Roman" w:hAnsi="Times New Roman" w:cs="Times New Roman"/>
          <w:sz w:val="28"/>
          <w:szCs w:val="28"/>
          <w:shd w:val="clear" w:color="auto" w:fill="FFFFFF"/>
          <w:lang w:eastAsia="ru-RU"/>
        </w:rPr>
        <w:t>о</w:t>
      </w:r>
      <w:r w:rsidRPr="002979F9">
        <w:rPr>
          <w:rFonts w:ascii="Times New Roman" w:eastAsia="Times New Roman" w:hAnsi="Times New Roman" w:cs="Times New Roman"/>
          <w:sz w:val="28"/>
          <w:szCs w:val="28"/>
          <w:shd w:val="clear" w:color="auto" w:fill="FFFFFF"/>
          <w:lang w:eastAsia="ru-RU"/>
        </w:rPr>
        <w:t>рительными организациями, обеспечивает реализацию планов, проектов и пр</w:t>
      </w:r>
      <w:r w:rsidRPr="002979F9">
        <w:rPr>
          <w:rFonts w:ascii="Times New Roman" w:eastAsia="Times New Roman" w:hAnsi="Times New Roman" w:cs="Times New Roman"/>
          <w:sz w:val="28"/>
          <w:szCs w:val="28"/>
          <w:shd w:val="clear" w:color="auto" w:fill="FFFFFF"/>
          <w:lang w:eastAsia="ru-RU"/>
        </w:rPr>
        <w:t>о</w:t>
      </w:r>
      <w:r w:rsidR="002979F9">
        <w:rPr>
          <w:rFonts w:ascii="Times New Roman" w:eastAsia="Times New Roman" w:hAnsi="Times New Roman" w:cs="Times New Roman"/>
          <w:sz w:val="28"/>
          <w:szCs w:val="28"/>
          <w:shd w:val="clear" w:color="auto" w:fill="FFFFFF"/>
          <w:lang w:eastAsia="ru-RU"/>
        </w:rPr>
        <w:t>грамм</w:t>
      </w:r>
      <w:r w:rsidRPr="002979F9">
        <w:rPr>
          <w:rFonts w:ascii="Times New Roman" w:eastAsia="Times New Roman" w:hAnsi="Times New Roman" w:cs="Times New Roman"/>
          <w:sz w:val="28"/>
          <w:szCs w:val="28"/>
          <w:shd w:val="clear" w:color="auto" w:fill="FFFFFF"/>
          <w:lang w:eastAsia="ru-RU"/>
        </w:rPr>
        <w:t>;</w:t>
      </w:r>
    </w:p>
    <w:p w:rsidR="00FC1AF8" w:rsidRPr="002979F9" w:rsidRDefault="00FC1AF8" w:rsidP="00102FA2">
      <w:pPr>
        <w:pStyle w:val="a9"/>
        <w:numPr>
          <w:ilvl w:val="0"/>
          <w:numId w:val="7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2979F9">
        <w:rPr>
          <w:rFonts w:ascii="Times New Roman" w:eastAsia="Times New Roman" w:hAnsi="Times New Roman" w:cs="Times New Roman"/>
          <w:i/>
          <w:sz w:val="28"/>
          <w:szCs w:val="28"/>
          <w:lang w:eastAsia="ru-RU"/>
        </w:rPr>
        <w:lastRenderedPageBreak/>
        <w:t>п</w:t>
      </w:r>
      <w:r w:rsidRPr="002979F9">
        <w:rPr>
          <w:rFonts w:ascii="Times New Roman" w:eastAsia="Times New Roman" w:hAnsi="Times New Roman" w:cs="Times New Roman"/>
          <w:i/>
          <w:iCs/>
          <w:sz w:val="28"/>
          <w:szCs w:val="28"/>
          <w:shd w:val="clear" w:color="auto" w:fill="FFFFFF"/>
          <w:lang w:eastAsia="ru-RU"/>
        </w:rPr>
        <w:t>рогн</w:t>
      </w:r>
      <w:r w:rsidR="002979F9" w:rsidRPr="002979F9">
        <w:rPr>
          <w:rFonts w:ascii="Times New Roman" w:eastAsia="Times New Roman" w:hAnsi="Times New Roman" w:cs="Times New Roman"/>
          <w:i/>
          <w:iCs/>
          <w:sz w:val="28"/>
          <w:szCs w:val="28"/>
          <w:shd w:val="clear" w:color="auto" w:fill="FFFFFF"/>
          <w:lang w:eastAsia="ru-RU"/>
        </w:rPr>
        <w:t>остическая</w:t>
      </w:r>
      <w:r w:rsidR="002979F9" w:rsidRPr="002979F9">
        <w:rPr>
          <w:rFonts w:ascii="Times New Roman" w:eastAsia="Times New Roman" w:hAnsi="Times New Roman" w:cs="Times New Roman"/>
          <w:i/>
          <w:sz w:val="28"/>
          <w:szCs w:val="28"/>
          <w:shd w:val="clear" w:color="auto" w:fill="FFFFFF"/>
          <w:lang w:eastAsia="ru-RU"/>
        </w:rPr>
        <w:t xml:space="preserve"> </w:t>
      </w:r>
      <w:r w:rsidR="002979F9">
        <w:rPr>
          <w:rFonts w:ascii="Times New Roman" w:eastAsia="Times New Roman" w:hAnsi="Times New Roman" w:cs="Times New Roman"/>
          <w:sz w:val="28"/>
          <w:szCs w:val="28"/>
          <w:shd w:val="clear" w:color="auto" w:fill="FFFFFF"/>
          <w:lang w:eastAsia="ru-RU"/>
        </w:rPr>
        <w:t xml:space="preserve">– </w:t>
      </w:r>
      <w:r w:rsidRPr="002979F9">
        <w:rPr>
          <w:rFonts w:ascii="Times New Roman" w:eastAsia="Times New Roman" w:hAnsi="Times New Roman" w:cs="Times New Roman"/>
          <w:sz w:val="28"/>
          <w:szCs w:val="28"/>
          <w:shd w:val="clear" w:color="auto" w:fill="FFFFFF"/>
          <w:lang w:eastAsia="ru-RU"/>
        </w:rPr>
        <w:t>участвует в разработке планов, программ и прогн</w:t>
      </w:r>
      <w:r w:rsidRPr="002979F9">
        <w:rPr>
          <w:rFonts w:ascii="Times New Roman" w:eastAsia="Times New Roman" w:hAnsi="Times New Roman" w:cs="Times New Roman"/>
          <w:sz w:val="28"/>
          <w:szCs w:val="28"/>
          <w:shd w:val="clear" w:color="auto" w:fill="FFFFFF"/>
          <w:lang w:eastAsia="ru-RU"/>
        </w:rPr>
        <w:t>о</w:t>
      </w:r>
      <w:r w:rsidRPr="002979F9">
        <w:rPr>
          <w:rFonts w:ascii="Times New Roman" w:eastAsia="Times New Roman" w:hAnsi="Times New Roman" w:cs="Times New Roman"/>
          <w:sz w:val="28"/>
          <w:szCs w:val="28"/>
          <w:shd w:val="clear" w:color="auto" w:fill="FFFFFF"/>
          <w:lang w:eastAsia="ru-RU"/>
        </w:rPr>
        <w:t>зов социального развития микрорайона и конкретного микросоциума, деятел</w:t>
      </w:r>
      <w:r w:rsidRPr="002979F9">
        <w:rPr>
          <w:rFonts w:ascii="Times New Roman" w:eastAsia="Times New Roman" w:hAnsi="Times New Roman" w:cs="Times New Roman"/>
          <w:sz w:val="28"/>
          <w:szCs w:val="28"/>
          <w:shd w:val="clear" w:color="auto" w:fill="FFFFFF"/>
          <w:lang w:eastAsia="ru-RU"/>
        </w:rPr>
        <w:t>ь</w:t>
      </w:r>
      <w:r w:rsidRPr="002979F9">
        <w:rPr>
          <w:rFonts w:ascii="Times New Roman" w:eastAsia="Times New Roman" w:hAnsi="Times New Roman" w:cs="Times New Roman"/>
          <w:sz w:val="28"/>
          <w:szCs w:val="28"/>
          <w:shd w:val="clear" w:color="auto" w:fill="FFFFFF"/>
          <w:lang w:eastAsia="ru-RU"/>
        </w:rPr>
        <w:t>ности различных институтов, разрабатывает социально-педагогическую пр</w:t>
      </w:r>
      <w:r w:rsidRPr="002979F9">
        <w:rPr>
          <w:rFonts w:ascii="Times New Roman" w:eastAsia="Times New Roman" w:hAnsi="Times New Roman" w:cs="Times New Roman"/>
          <w:sz w:val="28"/>
          <w:szCs w:val="28"/>
          <w:shd w:val="clear" w:color="auto" w:fill="FFFFFF"/>
          <w:lang w:eastAsia="ru-RU"/>
        </w:rPr>
        <w:t>о</w:t>
      </w:r>
      <w:r w:rsidRPr="002979F9">
        <w:rPr>
          <w:rFonts w:ascii="Times New Roman" w:eastAsia="Times New Roman" w:hAnsi="Times New Roman" w:cs="Times New Roman"/>
          <w:sz w:val="28"/>
          <w:szCs w:val="28"/>
          <w:shd w:val="clear" w:color="auto" w:fill="FFFFFF"/>
          <w:lang w:eastAsia="ru-RU"/>
        </w:rPr>
        <w:t>грамму развития личности конкретного ребенка, схемы и алгоритмы решения конкретных</w:t>
      </w:r>
      <w:r w:rsidR="002979F9">
        <w:rPr>
          <w:rFonts w:ascii="Times New Roman" w:eastAsia="Times New Roman" w:hAnsi="Times New Roman" w:cs="Times New Roman"/>
          <w:sz w:val="28"/>
          <w:szCs w:val="28"/>
          <w:shd w:val="clear" w:color="auto" w:fill="FFFFFF"/>
          <w:lang w:eastAsia="ru-RU"/>
        </w:rPr>
        <w:t xml:space="preserve"> социально-педагогических задач</w:t>
      </w:r>
      <w:r w:rsidRPr="002979F9">
        <w:rPr>
          <w:rFonts w:ascii="Times New Roman" w:eastAsia="Times New Roman" w:hAnsi="Times New Roman" w:cs="Times New Roman"/>
          <w:sz w:val="28"/>
          <w:szCs w:val="28"/>
          <w:shd w:val="clear" w:color="auto" w:fill="FFFFFF"/>
          <w:lang w:eastAsia="ru-RU"/>
        </w:rPr>
        <w:t>;</w:t>
      </w:r>
    </w:p>
    <w:p w:rsidR="00FC1AF8" w:rsidRPr="002979F9" w:rsidRDefault="00FC1AF8" w:rsidP="00102FA2">
      <w:pPr>
        <w:pStyle w:val="a9"/>
        <w:numPr>
          <w:ilvl w:val="0"/>
          <w:numId w:val="7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2979F9">
        <w:rPr>
          <w:rFonts w:ascii="Times New Roman" w:eastAsia="Times New Roman" w:hAnsi="Times New Roman" w:cs="Times New Roman"/>
          <w:i/>
          <w:sz w:val="28"/>
          <w:szCs w:val="28"/>
          <w:lang w:eastAsia="ru-RU"/>
        </w:rPr>
        <w:t>п</w:t>
      </w:r>
      <w:r w:rsidR="002979F9" w:rsidRPr="002979F9">
        <w:rPr>
          <w:rFonts w:ascii="Times New Roman" w:eastAsia="Times New Roman" w:hAnsi="Times New Roman" w:cs="Times New Roman"/>
          <w:i/>
          <w:iCs/>
          <w:sz w:val="28"/>
          <w:szCs w:val="28"/>
          <w:shd w:val="clear" w:color="auto" w:fill="FFFFFF"/>
          <w:lang w:eastAsia="ru-RU"/>
        </w:rPr>
        <w:t>рофилактическая и социально-терапевтическая</w:t>
      </w:r>
      <w:r w:rsidR="002979F9">
        <w:rPr>
          <w:rFonts w:ascii="Times New Roman" w:eastAsia="Times New Roman" w:hAnsi="Times New Roman" w:cs="Times New Roman"/>
          <w:sz w:val="28"/>
          <w:szCs w:val="28"/>
          <w:shd w:val="clear" w:color="auto" w:fill="FFFFFF"/>
          <w:lang w:eastAsia="ru-RU"/>
        </w:rPr>
        <w:t xml:space="preserve"> – </w:t>
      </w:r>
      <w:r w:rsidRPr="002979F9">
        <w:rPr>
          <w:rFonts w:ascii="Times New Roman" w:eastAsia="Times New Roman" w:hAnsi="Times New Roman" w:cs="Times New Roman"/>
          <w:sz w:val="28"/>
          <w:szCs w:val="28"/>
          <w:shd w:val="clear" w:color="auto" w:fill="FFFFFF"/>
          <w:lang w:eastAsia="ru-RU"/>
        </w:rPr>
        <w:t>участвует и прив</w:t>
      </w:r>
      <w:r w:rsidRPr="002979F9">
        <w:rPr>
          <w:rFonts w:ascii="Times New Roman" w:eastAsia="Times New Roman" w:hAnsi="Times New Roman" w:cs="Times New Roman"/>
          <w:sz w:val="28"/>
          <w:szCs w:val="28"/>
          <w:shd w:val="clear" w:color="auto" w:fill="FFFFFF"/>
          <w:lang w:eastAsia="ru-RU"/>
        </w:rPr>
        <w:t>о</w:t>
      </w:r>
      <w:r w:rsidRPr="002979F9">
        <w:rPr>
          <w:rFonts w:ascii="Times New Roman" w:eastAsia="Times New Roman" w:hAnsi="Times New Roman" w:cs="Times New Roman"/>
          <w:sz w:val="28"/>
          <w:szCs w:val="28"/>
          <w:shd w:val="clear" w:color="auto" w:fill="FFFFFF"/>
          <w:lang w:eastAsia="ru-RU"/>
        </w:rPr>
        <w:t>дит в действие социально-правовые, юридические и психологические механи</w:t>
      </w:r>
      <w:r w:rsidRPr="002979F9">
        <w:rPr>
          <w:rFonts w:ascii="Times New Roman" w:eastAsia="Times New Roman" w:hAnsi="Times New Roman" w:cs="Times New Roman"/>
          <w:sz w:val="28"/>
          <w:szCs w:val="28"/>
          <w:shd w:val="clear" w:color="auto" w:fill="FFFFFF"/>
          <w:lang w:eastAsia="ru-RU"/>
        </w:rPr>
        <w:t>з</w:t>
      </w:r>
      <w:r w:rsidRPr="002979F9">
        <w:rPr>
          <w:rFonts w:ascii="Times New Roman" w:eastAsia="Times New Roman" w:hAnsi="Times New Roman" w:cs="Times New Roman"/>
          <w:sz w:val="28"/>
          <w:szCs w:val="28"/>
          <w:shd w:val="clear" w:color="auto" w:fill="FFFFFF"/>
          <w:lang w:eastAsia="ru-RU"/>
        </w:rPr>
        <w:t>мы предупреждения и преодоления негативных влияний, организует социал</w:t>
      </w:r>
      <w:r w:rsidRPr="002979F9">
        <w:rPr>
          <w:rFonts w:ascii="Times New Roman" w:eastAsia="Times New Roman" w:hAnsi="Times New Roman" w:cs="Times New Roman"/>
          <w:sz w:val="28"/>
          <w:szCs w:val="28"/>
          <w:shd w:val="clear" w:color="auto" w:fill="FFFFFF"/>
          <w:lang w:eastAsia="ru-RU"/>
        </w:rPr>
        <w:t>ь</w:t>
      </w:r>
      <w:r w:rsidRPr="002979F9">
        <w:rPr>
          <w:rFonts w:ascii="Times New Roman" w:eastAsia="Times New Roman" w:hAnsi="Times New Roman" w:cs="Times New Roman"/>
          <w:sz w:val="28"/>
          <w:szCs w:val="28"/>
          <w:shd w:val="clear" w:color="auto" w:fill="FFFFFF"/>
          <w:lang w:eastAsia="ru-RU"/>
        </w:rPr>
        <w:t>но-терапевтическую помощь нуждающимся, обеспечивает защиту прав челов</w:t>
      </w:r>
      <w:r w:rsidRPr="002979F9">
        <w:rPr>
          <w:rFonts w:ascii="Times New Roman" w:eastAsia="Times New Roman" w:hAnsi="Times New Roman" w:cs="Times New Roman"/>
          <w:sz w:val="28"/>
          <w:szCs w:val="28"/>
          <w:shd w:val="clear" w:color="auto" w:fill="FFFFFF"/>
          <w:lang w:eastAsia="ru-RU"/>
        </w:rPr>
        <w:t>е</w:t>
      </w:r>
      <w:r w:rsidRPr="002979F9">
        <w:rPr>
          <w:rFonts w:ascii="Times New Roman" w:eastAsia="Times New Roman" w:hAnsi="Times New Roman" w:cs="Times New Roman"/>
          <w:sz w:val="28"/>
          <w:szCs w:val="28"/>
          <w:shd w:val="clear" w:color="auto" w:fill="FFFFFF"/>
          <w:lang w:eastAsia="ru-RU"/>
        </w:rPr>
        <w:t>ка в обществе, оказывает помощь подросткам и молодежи в период социальн</w:t>
      </w:r>
      <w:r w:rsidRPr="002979F9">
        <w:rPr>
          <w:rFonts w:ascii="Times New Roman" w:eastAsia="Times New Roman" w:hAnsi="Times New Roman" w:cs="Times New Roman"/>
          <w:sz w:val="28"/>
          <w:szCs w:val="28"/>
          <w:shd w:val="clear" w:color="auto" w:fill="FFFFFF"/>
          <w:lang w:eastAsia="ru-RU"/>
        </w:rPr>
        <w:t>о</w:t>
      </w:r>
      <w:r w:rsidRPr="002979F9">
        <w:rPr>
          <w:rFonts w:ascii="Times New Roman" w:eastAsia="Times New Roman" w:hAnsi="Times New Roman" w:cs="Times New Roman"/>
          <w:sz w:val="28"/>
          <w:szCs w:val="28"/>
          <w:shd w:val="clear" w:color="auto" w:fill="FFFFFF"/>
          <w:lang w:eastAsia="ru-RU"/>
        </w:rPr>
        <w:t>го и професси</w:t>
      </w:r>
      <w:r w:rsidR="002979F9">
        <w:rPr>
          <w:rFonts w:ascii="Times New Roman" w:eastAsia="Times New Roman" w:hAnsi="Times New Roman" w:cs="Times New Roman"/>
          <w:sz w:val="28"/>
          <w:szCs w:val="28"/>
          <w:shd w:val="clear" w:color="auto" w:fill="FFFFFF"/>
          <w:lang w:eastAsia="ru-RU"/>
        </w:rPr>
        <w:t>онального самоопределения</w:t>
      </w:r>
      <w:r w:rsidRPr="002979F9">
        <w:rPr>
          <w:rFonts w:ascii="Times New Roman" w:eastAsia="Times New Roman" w:hAnsi="Times New Roman" w:cs="Times New Roman"/>
          <w:sz w:val="28"/>
          <w:szCs w:val="28"/>
          <w:shd w:val="clear" w:color="auto" w:fill="FFFFFF"/>
          <w:lang w:eastAsia="ru-RU"/>
        </w:rPr>
        <w:t>;</w:t>
      </w:r>
    </w:p>
    <w:p w:rsidR="00FC1AF8" w:rsidRPr="002979F9" w:rsidRDefault="00FC1AF8" w:rsidP="00102FA2">
      <w:pPr>
        <w:pStyle w:val="a9"/>
        <w:numPr>
          <w:ilvl w:val="0"/>
          <w:numId w:val="70"/>
        </w:numPr>
        <w:tabs>
          <w:tab w:val="left" w:pos="993"/>
        </w:tabs>
        <w:spacing w:after="0" w:line="240" w:lineRule="auto"/>
        <w:ind w:left="0" w:firstLine="709"/>
        <w:jc w:val="both"/>
        <w:rPr>
          <w:rFonts w:ascii="Times New Roman" w:eastAsia="Times New Roman" w:hAnsi="Times New Roman" w:cs="Times New Roman"/>
          <w:sz w:val="28"/>
          <w:szCs w:val="28"/>
          <w:shd w:val="clear" w:color="auto" w:fill="FFFFFF"/>
          <w:lang w:eastAsia="ru-RU"/>
        </w:rPr>
      </w:pPr>
      <w:r w:rsidRPr="002979F9">
        <w:rPr>
          <w:rFonts w:ascii="Times New Roman" w:eastAsia="Times New Roman" w:hAnsi="Times New Roman" w:cs="Times New Roman"/>
          <w:i/>
          <w:sz w:val="28"/>
          <w:szCs w:val="28"/>
          <w:lang w:eastAsia="ru-RU"/>
        </w:rPr>
        <w:t>о</w:t>
      </w:r>
      <w:r w:rsidR="002979F9" w:rsidRPr="002979F9">
        <w:rPr>
          <w:rFonts w:ascii="Times New Roman" w:eastAsia="Times New Roman" w:hAnsi="Times New Roman" w:cs="Times New Roman"/>
          <w:i/>
          <w:iCs/>
          <w:sz w:val="28"/>
          <w:szCs w:val="28"/>
          <w:shd w:val="clear" w:color="auto" w:fill="FFFFFF"/>
          <w:lang w:eastAsia="ru-RU"/>
        </w:rPr>
        <w:t>рганизационно-коммуникативная</w:t>
      </w:r>
      <w:r w:rsidR="002979F9">
        <w:rPr>
          <w:rFonts w:ascii="Times New Roman" w:eastAsia="Times New Roman" w:hAnsi="Times New Roman" w:cs="Times New Roman"/>
          <w:iCs/>
          <w:sz w:val="28"/>
          <w:szCs w:val="28"/>
          <w:shd w:val="clear" w:color="auto" w:fill="FFFFFF"/>
          <w:lang w:eastAsia="ru-RU"/>
        </w:rPr>
        <w:t xml:space="preserve"> – </w:t>
      </w:r>
      <w:r w:rsidRPr="002979F9">
        <w:rPr>
          <w:rFonts w:ascii="Times New Roman" w:eastAsia="Times New Roman" w:hAnsi="Times New Roman" w:cs="Times New Roman"/>
          <w:sz w:val="28"/>
          <w:szCs w:val="28"/>
          <w:shd w:val="clear" w:color="auto" w:fill="FFFFFF"/>
          <w:lang w:eastAsia="ru-RU"/>
        </w:rPr>
        <w:t>способствует включению добр</w:t>
      </w:r>
      <w:r w:rsidRPr="002979F9">
        <w:rPr>
          <w:rFonts w:ascii="Times New Roman" w:eastAsia="Times New Roman" w:hAnsi="Times New Roman" w:cs="Times New Roman"/>
          <w:sz w:val="28"/>
          <w:szCs w:val="28"/>
          <w:shd w:val="clear" w:color="auto" w:fill="FFFFFF"/>
          <w:lang w:eastAsia="ru-RU"/>
        </w:rPr>
        <w:t>о</w:t>
      </w:r>
      <w:r w:rsidRPr="002979F9">
        <w:rPr>
          <w:rFonts w:ascii="Times New Roman" w:eastAsia="Times New Roman" w:hAnsi="Times New Roman" w:cs="Times New Roman"/>
          <w:sz w:val="28"/>
          <w:szCs w:val="28"/>
          <w:shd w:val="clear" w:color="auto" w:fill="FFFFFF"/>
          <w:lang w:eastAsia="ru-RU"/>
        </w:rPr>
        <w:t>вольных помощников, н</w:t>
      </w:r>
      <w:r w:rsidR="002979F9">
        <w:rPr>
          <w:rFonts w:ascii="Times New Roman" w:eastAsia="Times New Roman" w:hAnsi="Times New Roman" w:cs="Times New Roman"/>
          <w:sz w:val="28"/>
          <w:szCs w:val="28"/>
          <w:shd w:val="clear" w:color="auto" w:fill="FFFFFF"/>
          <w:lang w:eastAsia="ru-RU"/>
        </w:rPr>
        <w:t xml:space="preserve">аселения в социальную работу, </w:t>
      </w:r>
      <w:r w:rsidRPr="002979F9">
        <w:rPr>
          <w:rFonts w:ascii="Times New Roman" w:eastAsia="Times New Roman" w:hAnsi="Times New Roman" w:cs="Times New Roman"/>
          <w:sz w:val="28"/>
          <w:szCs w:val="28"/>
          <w:shd w:val="clear" w:color="auto" w:fill="FFFFFF"/>
          <w:lang w:eastAsia="ru-RU"/>
        </w:rPr>
        <w:t>совместный труд и о</w:t>
      </w:r>
      <w:r w:rsidRPr="002979F9">
        <w:rPr>
          <w:rFonts w:ascii="Times New Roman" w:eastAsia="Times New Roman" w:hAnsi="Times New Roman" w:cs="Times New Roman"/>
          <w:sz w:val="28"/>
          <w:szCs w:val="28"/>
          <w:shd w:val="clear" w:color="auto" w:fill="FFFFFF"/>
          <w:lang w:eastAsia="ru-RU"/>
        </w:rPr>
        <w:t>т</w:t>
      </w:r>
      <w:r w:rsidRPr="002979F9">
        <w:rPr>
          <w:rFonts w:ascii="Times New Roman" w:eastAsia="Times New Roman" w:hAnsi="Times New Roman" w:cs="Times New Roman"/>
          <w:sz w:val="28"/>
          <w:szCs w:val="28"/>
          <w:shd w:val="clear" w:color="auto" w:fill="FFFFFF"/>
          <w:lang w:eastAsia="ru-RU"/>
        </w:rPr>
        <w:t>дых, деловые и личные контакты, сосредоточивает информацию и налаживает взаимодействие между различными социальными инс</w:t>
      </w:r>
      <w:r w:rsidR="002979F9">
        <w:rPr>
          <w:rFonts w:ascii="Times New Roman" w:eastAsia="Times New Roman" w:hAnsi="Times New Roman" w:cs="Times New Roman"/>
          <w:sz w:val="28"/>
          <w:szCs w:val="28"/>
          <w:shd w:val="clear" w:color="auto" w:fill="FFFFFF"/>
          <w:lang w:eastAsia="ru-RU"/>
        </w:rPr>
        <w:t xml:space="preserve">титутами в их работе </w:t>
      </w:r>
      <w:r w:rsidR="002979F9">
        <w:rPr>
          <w:rFonts w:ascii="Times New Roman" w:eastAsia="Times New Roman" w:hAnsi="Times New Roman" w:cs="Times New Roman"/>
          <w:sz w:val="28"/>
          <w:szCs w:val="28"/>
          <w:shd w:val="clear" w:color="auto" w:fill="FFFFFF"/>
          <w:lang w:eastAsia="ru-RU"/>
        </w:rPr>
        <w:br/>
        <w:t>с клиентом</w:t>
      </w:r>
      <w:r w:rsidRPr="002979F9">
        <w:rPr>
          <w:rFonts w:ascii="Times New Roman" w:eastAsia="Times New Roman" w:hAnsi="Times New Roman" w:cs="Times New Roman"/>
          <w:sz w:val="28"/>
          <w:szCs w:val="28"/>
          <w:shd w:val="clear" w:color="auto" w:fill="FFFFFF"/>
          <w:lang w:eastAsia="ru-RU"/>
        </w:rPr>
        <w:t>;</w:t>
      </w:r>
    </w:p>
    <w:p w:rsidR="00FC1AF8" w:rsidRPr="002979F9" w:rsidRDefault="00FC1AF8" w:rsidP="00102FA2">
      <w:pPr>
        <w:pStyle w:val="a9"/>
        <w:numPr>
          <w:ilvl w:val="0"/>
          <w:numId w:val="7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2979F9">
        <w:rPr>
          <w:rFonts w:ascii="Times New Roman" w:eastAsia="Times New Roman" w:hAnsi="Times New Roman" w:cs="Times New Roman"/>
          <w:i/>
          <w:sz w:val="28"/>
          <w:szCs w:val="28"/>
          <w:shd w:val="clear" w:color="auto" w:fill="FFFFFF"/>
          <w:lang w:eastAsia="ru-RU"/>
        </w:rPr>
        <w:t>о</w:t>
      </w:r>
      <w:r w:rsidR="002979F9" w:rsidRPr="002979F9">
        <w:rPr>
          <w:rFonts w:ascii="Times New Roman" w:eastAsia="Times New Roman" w:hAnsi="Times New Roman" w:cs="Times New Roman"/>
          <w:i/>
          <w:iCs/>
          <w:sz w:val="28"/>
          <w:szCs w:val="28"/>
          <w:shd w:val="clear" w:color="auto" w:fill="FFFFFF"/>
          <w:lang w:eastAsia="ru-RU"/>
        </w:rPr>
        <w:t>хранно-защитная</w:t>
      </w:r>
      <w:r w:rsidR="002979F9">
        <w:rPr>
          <w:rFonts w:ascii="Times New Roman" w:eastAsia="Times New Roman" w:hAnsi="Times New Roman" w:cs="Times New Roman"/>
          <w:sz w:val="28"/>
          <w:szCs w:val="28"/>
          <w:shd w:val="clear" w:color="auto" w:fill="FFFFFF"/>
          <w:lang w:eastAsia="ru-RU"/>
        </w:rPr>
        <w:t xml:space="preserve"> – </w:t>
      </w:r>
      <w:r w:rsidRPr="002979F9">
        <w:rPr>
          <w:rFonts w:ascii="Times New Roman" w:eastAsia="Times New Roman" w:hAnsi="Times New Roman" w:cs="Times New Roman"/>
          <w:sz w:val="28"/>
          <w:szCs w:val="28"/>
          <w:shd w:val="clear" w:color="auto" w:fill="FFFFFF"/>
          <w:lang w:eastAsia="ru-RU"/>
        </w:rPr>
        <w:t>использует весь арсенал правовых норм для защ</w:t>
      </w:r>
      <w:r w:rsidRPr="002979F9">
        <w:rPr>
          <w:rFonts w:ascii="Times New Roman" w:eastAsia="Times New Roman" w:hAnsi="Times New Roman" w:cs="Times New Roman"/>
          <w:sz w:val="28"/>
          <w:szCs w:val="28"/>
          <w:shd w:val="clear" w:color="auto" w:fill="FFFFFF"/>
          <w:lang w:eastAsia="ru-RU"/>
        </w:rPr>
        <w:t>и</w:t>
      </w:r>
      <w:r w:rsidRPr="002979F9">
        <w:rPr>
          <w:rFonts w:ascii="Times New Roman" w:eastAsia="Times New Roman" w:hAnsi="Times New Roman" w:cs="Times New Roman"/>
          <w:sz w:val="28"/>
          <w:szCs w:val="28"/>
          <w:shd w:val="clear" w:color="auto" w:fill="FFFFFF"/>
          <w:lang w:eastAsia="ru-RU"/>
        </w:rPr>
        <w:t>ты интересов клиентов, содействует применению мер социального принужд</w:t>
      </w:r>
      <w:r w:rsidRPr="002979F9">
        <w:rPr>
          <w:rFonts w:ascii="Times New Roman" w:eastAsia="Times New Roman" w:hAnsi="Times New Roman" w:cs="Times New Roman"/>
          <w:sz w:val="28"/>
          <w:szCs w:val="28"/>
          <w:shd w:val="clear" w:color="auto" w:fill="FFFFFF"/>
          <w:lang w:eastAsia="ru-RU"/>
        </w:rPr>
        <w:t>е</w:t>
      </w:r>
      <w:r w:rsidRPr="002979F9">
        <w:rPr>
          <w:rFonts w:ascii="Times New Roman" w:eastAsia="Times New Roman" w:hAnsi="Times New Roman" w:cs="Times New Roman"/>
          <w:sz w:val="28"/>
          <w:szCs w:val="28"/>
          <w:shd w:val="clear" w:color="auto" w:fill="FFFFFF"/>
          <w:lang w:eastAsia="ru-RU"/>
        </w:rPr>
        <w:t>ния и юридической ответственности в отношении лиц, допускающих прямые или опосредованные против</w:t>
      </w:r>
      <w:r w:rsidR="002979F9">
        <w:rPr>
          <w:rFonts w:ascii="Times New Roman" w:eastAsia="Times New Roman" w:hAnsi="Times New Roman" w:cs="Times New Roman"/>
          <w:sz w:val="28"/>
          <w:szCs w:val="28"/>
          <w:shd w:val="clear" w:color="auto" w:fill="FFFFFF"/>
          <w:lang w:eastAsia="ru-RU"/>
        </w:rPr>
        <w:t>оправные воздействия на клиента</w:t>
      </w:r>
      <w:r w:rsidRPr="002979F9">
        <w:rPr>
          <w:rFonts w:ascii="Times New Roman" w:eastAsia="Times New Roman" w:hAnsi="Times New Roman" w:cs="Times New Roman"/>
          <w:sz w:val="28"/>
          <w:szCs w:val="28"/>
          <w:shd w:val="clear" w:color="auto" w:fill="FFFFFF"/>
          <w:lang w:eastAsia="ru-RU"/>
        </w:rPr>
        <w:t>;</w:t>
      </w:r>
    </w:p>
    <w:p w:rsidR="00FC1AF8" w:rsidRPr="002979F9" w:rsidRDefault="00FC1AF8" w:rsidP="00102FA2">
      <w:pPr>
        <w:pStyle w:val="a9"/>
        <w:numPr>
          <w:ilvl w:val="0"/>
          <w:numId w:val="7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2979F9">
        <w:rPr>
          <w:rFonts w:ascii="Times New Roman" w:eastAsia="Times New Roman" w:hAnsi="Times New Roman" w:cs="Times New Roman"/>
          <w:i/>
          <w:sz w:val="28"/>
          <w:szCs w:val="28"/>
          <w:lang w:eastAsia="ru-RU"/>
        </w:rPr>
        <w:t>п</w:t>
      </w:r>
      <w:r w:rsidR="002979F9" w:rsidRPr="002979F9">
        <w:rPr>
          <w:rFonts w:ascii="Times New Roman" w:eastAsia="Times New Roman" w:hAnsi="Times New Roman" w:cs="Times New Roman"/>
          <w:i/>
          <w:iCs/>
          <w:sz w:val="28"/>
          <w:szCs w:val="28"/>
          <w:shd w:val="clear" w:color="auto" w:fill="FFFFFF"/>
          <w:lang w:eastAsia="ru-RU"/>
        </w:rPr>
        <w:t>осредническая</w:t>
      </w:r>
      <w:r w:rsidR="002979F9" w:rsidRPr="002979F9">
        <w:rPr>
          <w:rFonts w:ascii="Times New Roman" w:eastAsia="Times New Roman" w:hAnsi="Times New Roman" w:cs="Times New Roman"/>
          <w:i/>
          <w:sz w:val="28"/>
          <w:szCs w:val="28"/>
          <w:shd w:val="clear" w:color="auto" w:fill="FFFFFF"/>
          <w:lang w:eastAsia="ru-RU"/>
        </w:rPr>
        <w:t xml:space="preserve"> </w:t>
      </w:r>
      <w:r w:rsidR="002979F9">
        <w:rPr>
          <w:rFonts w:ascii="Times New Roman" w:eastAsia="Times New Roman" w:hAnsi="Times New Roman" w:cs="Times New Roman"/>
          <w:sz w:val="28"/>
          <w:szCs w:val="28"/>
          <w:shd w:val="clear" w:color="auto" w:fill="FFFFFF"/>
          <w:lang w:eastAsia="ru-RU"/>
        </w:rPr>
        <w:t xml:space="preserve">– </w:t>
      </w:r>
      <w:r w:rsidRPr="002979F9">
        <w:rPr>
          <w:rFonts w:ascii="Times New Roman" w:eastAsia="Times New Roman" w:hAnsi="Times New Roman" w:cs="Times New Roman"/>
          <w:sz w:val="28"/>
          <w:szCs w:val="28"/>
          <w:shd w:val="clear" w:color="auto" w:fill="FFFFFF"/>
          <w:lang w:eastAsia="ru-RU"/>
        </w:rPr>
        <w:t>осуществляет связь между семьей, образовательными учреждениями, ближайшим окружением, официальными инстанциями в инт</w:t>
      </w:r>
      <w:r w:rsidRPr="002979F9">
        <w:rPr>
          <w:rFonts w:ascii="Times New Roman" w:eastAsia="Times New Roman" w:hAnsi="Times New Roman" w:cs="Times New Roman"/>
          <w:sz w:val="28"/>
          <w:szCs w:val="28"/>
          <w:shd w:val="clear" w:color="auto" w:fill="FFFFFF"/>
          <w:lang w:eastAsia="ru-RU"/>
        </w:rPr>
        <w:t>е</w:t>
      </w:r>
      <w:r w:rsidR="002979F9">
        <w:rPr>
          <w:rFonts w:ascii="Times New Roman" w:eastAsia="Times New Roman" w:hAnsi="Times New Roman" w:cs="Times New Roman"/>
          <w:sz w:val="28"/>
          <w:szCs w:val="28"/>
          <w:shd w:val="clear" w:color="auto" w:fill="FFFFFF"/>
          <w:lang w:eastAsia="ru-RU"/>
        </w:rPr>
        <w:t>ресах ребенка</w:t>
      </w:r>
      <w:r w:rsidRPr="002979F9">
        <w:rPr>
          <w:rFonts w:ascii="Times New Roman" w:eastAsia="Times New Roman" w:hAnsi="Times New Roman" w:cs="Times New Roman"/>
          <w:sz w:val="28"/>
          <w:szCs w:val="28"/>
          <w:shd w:val="clear" w:color="auto" w:fill="FFFFFF"/>
          <w:lang w:eastAsia="ru-RU"/>
        </w:rPr>
        <w:t xml:space="preserve"> [8].</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shd w:val="clear" w:color="auto" w:fill="FFFFFF"/>
          <w:lang w:eastAsia="ru-RU"/>
        </w:rPr>
        <w:t>Будучи сотрудниками соответствующих служб, социальные педагоги должны чувствовать себя в первую очередь лидерами социально уязвимых групп населения.</w:t>
      </w:r>
      <w:r w:rsidRPr="00F867D2">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shd w:val="clear" w:color="auto" w:fill="FFFFFF"/>
          <w:lang w:eastAsia="ru-RU"/>
        </w:rPr>
        <w:t>Для того</w:t>
      </w:r>
      <w:r w:rsidR="002979F9">
        <w:rPr>
          <w:rFonts w:ascii="Times New Roman" w:eastAsia="Times New Roman" w:hAnsi="Times New Roman" w:cs="Times New Roman"/>
          <w:sz w:val="28"/>
          <w:szCs w:val="28"/>
          <w:shd w:val="clear" w:color="auto" w:fill="FFFFFF"/>
          <w:lang w:eastAsia="ru-RU"/>
        </w:rPr>
        <w:t>,</w:t>
      </w:r>
      <w:r w:rsidRPr="00F867D2">
        <w:rPr>
          <w:rFonts w:ascii="Times New Roman" w:eastAsia="Times New Roman" w:hAnsi="Times New Roman" w:cs="Times New Roman"/>
          <w:sz w:val="28"/>
          <w:szCs w:val="28"/>
          <w:shd w:val="clear" w:color="auto" w:fill="FFFFFF"/>
          <w:lang w:eastAsia="ru-RU"/>
        </w:rPr>
        <w:t xml:space="preserve"> чтобы профессионально реализовать призвание, необходимо знать, как люди развиваются, взаимодействуют, изменяются, уч</w:t>
      </w:r>
      <w:r w:rsidRPr="00F867D2">
        <w:rPr>
          <w:rFonts w:ascii="Times New Roman" w:eastAsia="Times New Roman" w:hAnsi="Times New Roman" w:cs="Times New Roman"/>
          <w:sz w:val="28"/>
          <w:szCs w:val="28"/>
          <w:shd w:val="clear" w:color="auto" w:fill="FFFFFF"/>
          <w:lang w:eastAsia="ru-RU"/>
        </w:rPr>
        <w:t>и</w:t>
      </w:r>
      <w:r w:rsidRPr="00F867D2">
        <w:rPr>
          <w:rFonts w:ascii="Times New Roman" w:eastAsia="Times New Roman" w:hAnsi="Times New Roman" w:cs="Times New Roman"/>
          <w:sz w:val="28"/>
          <w:szCs w:val="28"/>
          <w:shd w:val="clear" w:color="auto" w:fill="FFFFFF"/>
          <w:lang w:eastAsia="ru-RU"/>
        </w:rPr>
        <w:t>тывать специфику реагирования на трудности, проблемы, общественные усл</w:t>
      </w:r>
      <w:r w:rsidRPr="00F867D2">
        <w:rPr>
          <w:rFonts w:ascii="Times New Roman" w:eastAsia="Times New Roman" w:hAnsi="Times New Roman" w:cs="Times New Roman"/>
          <w:sz w:val="28"/>
          <w:szCs w:val="28"/>
          <w:shd w:val="clear" w:color="auto" w:fill="FFFFFF"/>
          <w:lang w:eastAsia="ru-RU"/>
        </w:rPr>
        <w:t>о</w:t>
      </w:r>
      <w:r w:rsidRPr="00F867D2">
        <w:rPr>
          <w:rFonts w:ascii="Times New Roman" w:eastAsia="Times New Roman" w:hAnsi="Times New Roman" w:cs="Times New Roman"/>
          <w:sz w:val="28"/>
          <w:szCs w:val="28"/>
          <w:shd w:val="clear" w:color="auto" w:fill="FFFFFF"/>
          <w:lang w:eastAsia="ru-RU"/>
        </w:rPr>
        <w:t>вия жизни отдельных людей, а также уметь тонко сочетать методы убеждения и принуждения со стимулированием собственной активности людей, с раскрыт</w:t>
      </w:r>
      <w:r w:rsidRPr="00F867D2">
        <w:rPr>
          <w:rFonts w:ascii="Times New Roman" w:eastAsia="Times New Roman" w:hAnsi="Times New Roman" w:cs="Times New Roman"/>
          <w:sz w:val="28"/>
          <w:szCs w:val="28"/>
          <w:shd w:val="clear" w:color="auto" w:fill="FFFFFF"/>
          <w:lang w:eastAsia="ru-RU"/>
        </w:rPr>
        <w:t>и</w:t>
      </w:r>
      <w:r w:rsidRPr="00F867D2">
        <w:rPr>
          <w:rFonts w:ascii="Times New Roman" w:eastAsia="Times New Roman" w:hAnsi="Times New Roman" w:cs="Times New Roman"/>
          <w:sz w:val="28"/>
          <w:szCs w:val="28"/>
          <w:shd w:val="clear" w:color="auto" w:fill="FFFFFF"/>
          <w:lang w:eastAsia="ru-RU"/>
        </w:rPr>
        <w:t>ем возможностей их внутреннего потенциала и компенсаторных возможностей.</w:t>
      </w:r>
      <w:r w:rsidRPr="00F867D2">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shd w:val="clear" w:color="auto" w:fill="FFFFFF"/>
          <w:lang w:eastAsia="ru-RU"/>
        </w:rPr>
        <w:t>Требуется не только отказ от авторитарных методов работы, но и подлинная вера в то, что каждый человек имеет право и способен сам достаточно успешно строить свою жизнь во всем многообразии ее проявлений [7].</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shd w:val="clear" w:color="auto" w:fill="FFFFFF"/>
          <w:lang w:eastAsia="ru-RU"/>
        </w:rPr>
        <w:t>Сформировалась концепция социальной службы, включающая наиболее общие положения, на основе которых создаются многочисленные варианты и модели, различающиеся по способам и средствам реализации в конкретных национально-региональных и местных условиях. Основным, базовым полож</w:t>
      </w:r>
      <w:r w:rsidRPr="00F867D2">
        <w:rPr>
          <w:rFonts w:ascii="Times New Roman" w:eastAsia="Times New Roman" w:hAnsi="Times New Roman" w:cs="Times New Roman"/>
          <w:sz w:val="28"/>
          <w:szCs w:val="28"/>
          <w:shd w:val="clear" w:color="auto" w:fill="FFFFFF"/>
          <w:lang w:eastAsia="ru-RU"/>
        </w:rPr>
        <w:t>е</w:t>
      </w:r>
      <w:r w:rsidRPr="00F867D2">
        <w:rPr>
          <w:rFonts w:ascii="Times New Roman" w:eastAsia="Times New Roman" w:hAnsi="Times New Roman" w:cs="Times New Roman"/>
          <w:sz w:val="28"/>
          <w:szCs w:val="28"/>
          <w:shd w:val="clear" w:color="auto" w:fill="FFFFFF"/>
          <w:lang w:eastAsia="ru-RU"/>
        </w:rPr>
        <w:t>нием общей модели социальной службы является построение ее структур и применение технологий на основе территориального принципа, максимального приближения к семье, сфере взаимоотношений и общения людей разного во</w:t>
      </w:r>
      <w:r w:rsidRPr="00F867D2">
        <w:rPr>
          <w:rFonts w:ascii="Times New Roman" w:eastAsia="Times New Roman" w:hAnsi="Times New Roman" w:cs="Times New Roman"/>
          <w:sz w:val="28"/>
          <w:szCs w:val="28"/>
          <w:shd w:val="clear" w:color="auto" w:fill="FFFFFF"/>
          <w:lang w:eastAsia="ru-RU"/>
        </w:rPr>
        <w:t>з</w:t>
      </w:r>
      <w:r w:rsidRPr="00F867D2">
        <w:rPr>
          <w:rFonts w:ascii="Times New Roman" w:eastAsia="Times New Roman" w:hAnsi="Times New Roman" w:cs="Times New Roman"/>
          <w:sz w:val="28"/>
          <w:szCs w:val="28"/>
          <w:shd w:val="clear" w:color="auto" w:fill="FFFFFF"/>
          <w:lang w:eastAsia="ru-RU"/>
        </w:rPr>
        <w:t>раста, профессии, поколений, взрослых и детей.</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shd w:val="clear" w:color="auto" w:fill="FFFFFF"/>
          <w:lang w:eastAsia="ru-RU"/>
        </w:rPr>
        <w:t>С введением в стране института социальных педагогов развивается пр</w:t>
      </w:r>
      <w:r w:rsidRPr="00F867D2">
        <w:rPr>
          <w:rFonts w:ascii="Times New Roman" w:eastAsia="Times New Roman" w:hAnsi="Times New Roman" w:cs="Times New Roman"/>
          <w:sz w:val="28"/>
          <w:szCs w:val="28"/>
          <w:shd w:val="clear" w:color="auto" w:fill="FFFFFF"/>
          <w:lang w:eastAsia="ru-RU"/>
        </w:rPr>
        <w:t>о</w:t>
      </w:r>
      <w:r w:rsidRPr="00F867D2">
        <w:rPr>
          <w:rFonts w:ascii="Times New Roman" w:eastAsia="Times New Roman" w:hAnsi="Times New Roman" w:cs="Times New Roman"/>
          <w:sz w:val="28"/>
          <w:szCs w:val="28"/>
          <w:shd w:val="clear" w:color="auto" w:fill="FFFFFF"/>
          <w:lang w:eastAsia="ru-RU"/>
        </w:rPr>
        <w:t xml:space="preserve">цесс создания медико-психолого-педагогической службы семьи, оснащенной </w:t>
      </w:r>
      <w:r w:rsidRPr="00F867D2">
        <w:rPr>
          <w:rFonts w:ascii="Times New Roman" w:eastAsia="Times New Roman" w:hAnsi="Times New Roman" w:cs="Times New Roman"/>
          <w:sz w:val="28"/>
          <w:szCs w:val="28"/>
          <w:shd w:val="clear" w:color="auto" w:fill="FFFFFF"/>
          <w:lang w:eastAsia="ru-RU"/>
        </w:rPr>
        <w:lastRenderedPageBreak/>
        <w:t>кадрами социальных педагогов «семейного типа».</w:t>
      </w:r>
      <w:r w:rsidRPr="00F867D2">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shd w:val="clear" w:color="auto" w:fill="FFFFFF"/>
          <w:lang w:eastAsia="ru-RU"/>
        </w:rPr>
        <w:t>Социальный педагог – кл</w:t>
      </w:r>
      <w:r w:rsidRPr="00F867D2">
        <w:rPr>
          <w:rFonts w:ascii="Times New Roman" w:eastAsia="Times New Roman" w:hAnsi="Times New Roman" w:cs="Times New Roman"/>
          <w:sz w:val="28"/>
          <w:szCs w:val="28"/>
          <w:shd w:val="clear" w:color="auto" w:fill="FFFFFF"/>
          <w:lang w:eastAsia="ru-RU"/>
        </w:rPr>
        <w:t>ю</w:t>
      </w:r>
      <w:r w:rsidRPr="00F867D2">
        <w:rPr>
          <w:rFonts w:ascii="Times New Roman" w:eastAsia="Times New Roman" w:hAnsi="Times New Roman" w:cs="Times New Roman"/>
          <w:sz w:val="28"/>
          <w:szCs w:val="28"/>
          <w:shd w:val="clear" w:color="auto" w:fill="FFFFFF"/>
          <w:lang w:eastAsia="ru-RU"/>
        </w:rPr>
        <w:t>чевая фигура в микрорайоне, призванная объединить усилия семьи, школы, общественности дл</w:t>
      </w:r>
      <w:r w:rsidR="002979F9">
        <w:rPr>
          <w:rFonts w:ascii="Times New Roman" w:eastAsia="Times New Roman" w:hAnsi="Times New Roman" w:cs="Times New Roman"/>
          <w:sz w:val="28"/>
          <w:szCs w:val="28"/>
          <w:shd w:val="clear" w:color="auto" w:fill="FFFFFF"/>
          <w:lang w:eastAsia="ru-RU"/>
        </w:rPr>
        <w:t>я оказания помощи и защиты своим</w:t>
      </w:r>
      <w:r w:rsidRPr="00F867D2">
        <w:rPr>
          <w:rFonts w:ascii="Times New Roman" w:eastAsia="Times New Roman" w:hAnsi="Times New Roman" w:cs="Times New Roman"/>
          <w:sz w:val="28"/>
          <w:szCs w:val="28"/>
          <w:shd w:val="clear" w:color="auto" w:fill="FFFFFF"/>
          <w:lang w:eastAsia="ru-RU"/>
        </w:rPr>
        <w:t xml:space="preserve"> клиентам – детям, по</w:t>
      </w:r>
      <w:r w:rsidRPr="00F867D2">
        <w:rPr>
          <w:rFonts w:ascii="Times New Roman" w:eastAsia="Times New Roman" w:hAnsi="Times New Roman" w:cs="Times New Roman"/>
          <w:sz w:val="28"/>
          <w:szCs w:val="28"/>
          <w:shd w:val="clear" w:color="auto" w:fill="FFFFFF"/>
          <w:lang w:eastAsia="ru-RU"/>
        </w:rPr>
        <w:t>д</w:t>
      </w:r>
      <w:r w:rsidRPr="00F867D2">
        <w:rPr>
          <w:rFonts w:ascii="Times New Roman" w:eastAsia="Times New Roman" w:hAnsi="Times New Roman" w:cs="Times New Roman"/>
          <w:sz w:val="28"/>
          <w:szCs w:val="28"/>
          <w:shd w:val="clear" w:color="auto" w:fill="FFFFFF"/>
          <w:lang w:eastAsia="ru-RU"/>
        </w:rPr>
        <w:t>росткам, семьям.</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F867D2">
        <w:rPr>
          <w:rFonts w:ascii="Times New Roman" w:eastAsia="Times New Roman" w:hAnsi="Times New Roman" w:cs="Times New Roman"/>
          <w:sz w:val="28"/>
          <w:szCs w:val="28"/>
          <w:shd w:val="clear" w:color="auto" w:fill="FFFFFF"/>
          <w:lang w:eastAsia="ru-RU"/>
        </w:rPr>
        <w:t>Сфера деятельности социального педагога многогранна, многофункци</w:t>
      </w:r>
      <w:r w:rsidRPr="00F867D2">
        <w:rPr>
          <w:rFonts w:ascii="Times New Roman" w:eastAsia="Times New Roman" w:hAnsi="Times New Roman" w:cs="Times New Roman"/>
          <w:sz w:val="28"/>
          <w:szCs w:val="28"/>
          <w:shd w:val="clear" w:color="auto" w:fill="FFFFFF"/>
          <w:lang w:eastAsia="ru-RU"/>
        </w:rPr>
        <w:t>о</w:t>
      </w:r>
      <w:r w:rsidRPr="00F867D2">
        <w:rPr>
          <w:rFonts w:ascii="Times New Roman" w:eastAsia="Times New Roman" w:hAnsi="Times New Roman" w:cs="Times New Roman"/>
          <w:sz w:val="28"/>
          <w:szCs w:val="28"/>
          <w:shd w:val="clear" w:color="auto" w:fill="FFFFFF"/>
          <w:lang w:eastAsia="ru-RU"/>
        </w:rPr>
        <w:t>нальна и востребована обществом. Поиски путей решения проблем, возника</w:t>
      </w:r>
      <w:r w:rsidRPr="00F867D2">
        <w:rPr>
          <w:rFonts w:ascii="Times New Roman" w:eastAsia="Times New Roman" w:hAnsi="Times New Roman" w:cs="Times New Roman"/>
          <w:sz w:val="28"/>
          <w:szCs w:val="28"/>
          <w:shd w:val="clear" w:color="auto" w:fill="FFFFFF"/>
          <w:lang w:eastAsia="ru-RU"/>
        </w:rPr>
        <w:t>ю</w:t>
      </w:r>
      <w:r w:rsidRPr="00F867D2">
        <w:rPr>
          <w:rFonts w:ascii="Times New Roman" w:eastAsia="Times New Roman" w:hAnsi="Times New Roman" w:cs="Times New Roman"/>
          <w:sz w:val="28"/>
          <w:szCs w:val="28"/>
          <w:shd w:val="clear" w:color="auto" w:fill="FFFFFF"/>
          <w:lang w:eastAsia="ru-RU"/>
        </w:rPr>
        <w:t xml:space="preserve">щих в пределах и </w:t>
      </w:r>
      <w:r w:rsidR="007A5296">
        <w:rPr>
          <w:rFonts w:ascii="Times New Roman" w:eastAsia="Times New Roman" w:hAnsi="Times New Roman" w:cs="Times New Roman"/>
          <w:sz w:val="28"/>
          <w:szCs w:val="28"/>
          <w:shd w:val="clear" w:color="auto" w:fill="FFFFFF"/>
          <w:lang w:eastAsia="ru-RU"/>
        </w:rPr>
        <w:t>вне</w:t>
      </w:r>
      <w:r w:rsidRPr="00F867D2">
        <w:rPr>
          <w:rFonts w:ascii="Times New Roman" w:eastAsia="Times New Roman" w:hAnsi="Times New Roman" w:cs="Times New Roman"/>
          <w:sz w:val="28"/>
          <w:szCs w:val="28"/>
          <w:shd w:val="clear" w:color="auto" w:fill="FFFFFF"/>
          <w:lang w:eastAsia="ru-RU"/>
        </w:rPr>
        <w:t xml:space="preserve"> учебно-воспитательного процесса, привели к необход</w:t>
      </w:r>
      <w:r w:rsidRPr="00F867D2">
        <w:rPr>
          <w:rFonts w:ascii="Times New Roman" w:eastAsia="Times New Roman" w:hAnsi="Times New Roman" w:cs="Times New Roman"/>
          <w:sz w:val="28"/>
          <w:szCs w:val="28"/>
          <w:shd w:val="clear" w:color="auto" w:fill="FFFFFF"/>
          <w:lang w:eastAsia="ru-RU"/>
        </w:rPr>
        <w:t>и</w:t>
      </w:r>
      <w:r w:rsidRPr="00F867D2">
        <w:rPr>
          <w:rFonts w:ascii="Times New Roman" w:eastAsia="Times New Roman" w:hAnsi="Times New Roman" w:cs="Times New Roman"/>
          <w:sz w:val="28"/>
          <w:szCs w:val="28"/>
          <w:shd w:val="clear" w:color="auto" w:fill="FFFFFF"/>
          <w:lang w:eastAsia="ru-RU"/>
        </w:rPr>
        <w:t>мости введения новых должностей педагогов для решения задач воспитания, развития и социализации личности.</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shd w:val="clear" w:color="auto" w:fill="FFFFFF"/>
          <w:lang w:eastAsia="ru-RU"/>
        </w:rPr>
        <w:t>Можно выделить следующие направления социально-педагогической р</w:t>
      </w:r>
      <w:r w:rsidRPr="00F867D2">
        <w:rPr>
          <w:rFonts w:ascii="Times New Roman" w:eastAsia="Times New Roman" w:hAnsi="Times New Roman" w:cs="Times New Roman"/>
          <w:sz w:val="28"/>
          <w:szCs w:val="28"/>
          <w:shd w:val="clear" w:color="auto" w:fill="FFFFFF"/>
          <w:lang w:eastAsia="ru-RU"/>
        </w:rPr>
        <w:t>а</w:t>
      </w:r>
      <w:r w:rsidRPr="00F867D2">
        <w:rPr>
          <w:rFonts w:ascii="Times New Roman" w:eastAsia="Times New Roman" w:hAnsi="Times New Roman" w:cs="Times New Roman"/>
          <w:sz w:val="28"/>
          <w:szCs w:val="28"/>
          <w:shd w:val="clear" w:color="auto" w:fill="FFFFFF"/>
          <w:lang w:eastAsia="ru-RU"/>
        </w:rPr>
        <w:t>боты в образовательном учреждении:</w:t>
      </w:r>
    </w:p>
    <w:p w:rsidR="00FC1AF8" w:rsidRPr="00F867D2" w:rsidRDefault="002979F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w:t>
      </w:r>
      <w:r w:rsidR="00FC1AF8" w:rsidRPr="00F867D2">
        <w:rPr>
          <w:rFonts w:ascii="Times New Roman" w:eastAsia="Times New Roman" w:hAnsi="Times New Roman" w:cs="Times New Roman"/>
          <w:sz w:val="28"/>
          <w:szCs w:val="28"/>
          <w:shd w:val="clear" w:color="auto" w:fill="FFFFFF"/>
          <w:lang w:eastAsia="ru-RU"/>
        </w:rPr>
        <w:t>помощь семье в решении проблем, связанных с учебой, воспитанием, присмотром за ребенком;</w:t>
      </w:r>
    </w:p>
    <w:p w:rsidR="00FC1AF8" w:rsidRPr="00F867D2" w:rsidRDefault="002979F9" w:rsidP="00F867D2">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п</w:t>
      </w:r>
      <w:r w:rsidR="007A5296">
        <w:rPr>
          <w:rFonts w:ascii="Times New Roman" w:eastAsia="Times New Roman" w:hAnsi="Times New Roman" w:cs="Times New Roman"/>
          <w:sz w:val="28"/>
          <w:szCs w:val="28"/>
          <w:shd w:val="clear" w:color="auto" w:fill="FFFFFF"/>
          <w:lang w:eastAsia="ru-RU"/>
        </w:rPr>
        <w:t>омощь</w:t>
      </w:r>
      <w:r w:rsidR="00FC1AF8" w:rsidRPr="00F867D2">
        <w:rPr>
          <w:rFonts w:ascii="Times New Roman" w:eastAsia="Times New Roman" w:hAnsi="Times New Roman" w:cs="Times New Roman"/>
          <w:sz w:val="28"/>
          <w:szCs w:val="28"/>
          <w:shd w:val="clear" w:color="auto" w:fill="FFFFFF"/>
          <w:lang w:eastAsia="ru-RU"/>
        </w:rPr>
        <w:t xml:space="preserve"> в устранении пр</w:t>
      </w:r>
      <w:r w:rsidR="007A5296">
        <w:rPr>
          <w:rFonts w:ascii="Times New Roman" w:eastAsia="Times New Roman" w:hAnsi="Times New Roman" w:cs="Times New Roman"/>
          <w:sz w:val="28"/>
          <w:szCs w:val="28"/>
          <w:shd w:val="clear" w:color="auto" w:fill="FFFFFF"/>
          <w:lang w:eastAsia="ru-RU"/>
        </w:rPr>
        <w:t>ичин, негативного влияния на</w:t>
      </w:r>
      <w:r w:rsidR="00FC1AF8" w:rsidRPr="00F867D2">
        <w:rPr>
          <w:rFonts w:ascii="Times New Roman" w:eastAsia="Times New Roman" w:hAnsi="Times New Roman" w:cs="Times New Roman"/>
          <w:sz w:val="28"/>
          <w:szCs w:val="28"/>
          <w:shd w:val="clear" w:color="auto" w:fill="FFFFFF"/>
          <w:lang w:eastAsia="ru-RU"/>
        </w:rPr>
        <w:t xml:space="preserve"> успеваемость </w:t>
      </w:r>
      <w:r w:rsidR="007A5296">
        <w:rPr>
          <w:rFonts w:ascii="Times New Roman" w:eastAsia="Times New Roman" w:hAnsi="Times New Roman" w:cs="Times New Roman"/>
          <w:sz w:val="28"/>
          <w:szCs w:val="28"/>
          <w:shd w:val="clear" w:color="auto" w:fill="FFFFFF"/>
          <w:lang w:eastAsia="ru-RU"/>
        </w:rPr>
        <w:br/>
      </w:r>
      <w:r w:rsidR="00FC1AF8" w:rsidRPr="00F867D2">
        <w:rPr>
          <w:rFonts w:ascii="Times New Roman" w:eastAsia="Times New Roman" w:hAnsi="Times New Roman" w:cs="Times New Roman"/>
          <w:sz w:val="28"/>
          <w:szCs w:val="28"/>
          <w:shd w:val="clear" w:color="auto" w:fill="FFFFFF"/>
          <w:lang w:eastAsia="ru-RU"/>
        </w:rPr>
        <w:t xml:space="preserve">и посещение </w:t>
      </w:r>
      <w:r w:rsidR="007A5296">
        <w:rPr>
          <w:rFonts w:ascii="Times New Roman" w:eastAsia="Times New Roman" w:hAnsi="Times New Roman" w:cs="Times New Roman"/>
          <w:sz w:val="28"/>
          <w:szCs w:val="28"/>
          <w:shd w:val="clear" w:color="auto" w:fill="FFFFFF"/>
          <w:lang w:eastAsia="ru-RU"/>
        </w:rPr>
        <w:t xml:space="preserve">учащимся </w:t>
      </w:r>
      <w:r w:rsidR="00FC1AF8" w:rsidRPr="00F867D2">
        <w:rPr>
          <w:rFonts w:ascii="Times New Roman" w:eastAsia="Times New Roman" w:hAnsi="Times New Roman" w:cs="Times New Roman"/>
          <w:sz w:val="28"/>
          <w:szCs w:val="28"/>
          <w:shd w:val="clear" w:color="auto" w:fill="FFFFFF"/>
          <w:lang w:eastAsia="ru-RU"/>
        </w:rPr>
        <w:t>учреждения;</w:t>
      </w:r>
    </w:p>
    <w:p w:rsidR="00FC1AF8" w:rsidRPr="00F867D2" w:rsidRDefault="002979F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w:t>
      </w:r>
      <w:r w:rsidR="00FC1AF8" w:rsidRPr="00F867D2">
        <w:rPr>
          <w:rFonts w:ascii="Times New Roman" w:eastAsia="Times New Roman" w:hAnsi="Times New Roman" w:cs="Times New Roman"/>
          <w:sz w:val="28"/>
          <w:szCs w:val="28"/>
          <w:shd w:val="clear" w:color="auto" w:fill="FFFFFF"/>
          <w:lang w:eastAsia="ru-RU"/>
        </w:rPr>
        <w:t xml:space="preserve"> привлечение детей, родителей, общественности к организации и пров</w:t>
      </w:r>
      <w:r w:rsidR="00FC1AF8" w:rsidRPr="00F867D2">
        <w:rPr>
          <w:rFonts w:ascii="Times New Roman" w:eastAsia="Times New Roman" w:hAnsi="Times New Roman" w:cs="Times New Roman"/>
          <w:sz w:val="28"/>
          <w:szCs w:val="28"/>
          <w:shd w:val="clear" w:color="auto" w:fill="FFFFFF"/>
          <w:lang w:eastAsia="ru-RU"/>
        </w:rPr>
        <w:t>е</w:t>
      </w:r>
      <w:r w:rsidR="00FC1AF8" w:rsidRPr="00F867D2">
        <w:rPr>
          <w:rFonts w:ascii="Times New Roman" w:eastAsia="Times New Roman" w:hAnsi="Times New Roman" w:cs="Times New Roman"/>
          <w:sz w:val="28"/>
          <w:szCs w:val="28"/>
          <w:shd w:val="clear" w:color="auto" w:fill="FFFFFF"/>
          <w:lang w:eastAsia="ru-RU"/>
        </w:rPr>
        <w:t>дению социально-педагогических мероприятий, акций;</w:t>
      </w:r>
    </w:p>
    <w:p w:rsidR="00FC1AF8" w:rsidRPr="00F867D2" w:rsidRDefault="002979F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р</w:t>
      </w:r>
      <w:r w:rsidR="00FC1AF8" w:rsidRPr="00F867D2">
        <w:rPr>
          <w:rFonts w:ascii="Times New Roman" w:eastAsia="Times New Roman" w:hAnsi="Times New Roman" w:cs="Times New Roman"/>
          <w:sz w:val="28"/>
          <w:szCs w:val="28"/>
          <w:shd w:val="clear" w:color="auto" w:fill="FFFFFF"/>
          <w:lang w:eastAsia="ru-RU"/>
        </w:rPr>
        <w:t>аспознавание, диагностирование и разрешение конфликтов, проблем, трудных жизненных ситуаций, затрагивающих интересы ребенка, на ранних стадиях развития с целью предотвращения серьезных последствий;</w:t>
      </w:r>
    </w:p>
    <w:p w:rsidR="00FC1AF8" w:rsidRPr="00F867D2" w:rsidRDefault="002979F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C1AF8" w:rsidRPr="00F867D2">
        <w:rPr>
          <w:rFonts w:ascii="Times New Roman" w:eastAsia="Times New Roman" w:hAnsi="Times New Roman" w:cs="Times New Roman"/>
          <w:sz w:val="28"/>
          <w:szCs w:val="28"/>
          <w:lang w:eastAsia="ru-RU"/>
        </w:rPr>
        <w:t>и</w:t>
      </w:r>
      <w:r w:rsidR="00FC1AF8" w:rsidRPr="00F867D2">
        <w:rPr>
          <w:rFonts w:ascii="Times New Roman" w:eastAsia="Times New Roman" w:hAnsi="Times New Roman" w:cs="Times New Roman"/>
          <w:sz w:val="28"/>
          <w:szCs w:val="28"/>
          <w:shd w:val="clear" w:color="auto" w:fill="FFFFFF"/>
          <w:lang w:eastAsia="ru-RU"/>
        </w:rPr>
        <w:t>ндивидуальное и групповое консультирование детей, родителей, пед</w:t>
      </w:r>
      <w:r w:rsidR="00FC1AF8" w:rsidRPr="00F867D2">
        <w:rPr>
          <w:rFonts w:ascii="Times New Roman" w:eastAsia="Times New Roman" w:hAnsi="Times New Roman" w:cs="Times New Roman"/>
          <w:sz w:val="28"/>
          <w:szCs w:val="28"/>
          <w:shd w:val="clear" w:color="auto" w:fill="FFFFFF"/>
          <w:lang w:eastAsia="ru-RU"/>
        </w:rPr>
        <w:t>а</w:t>
      </w:r>
      <w:r w:rsidR="00FC1AF8" w:rsidRPr="00F867D2">
        <w:rPr>
          <w:rFonts w:ascii="Times New Roman" w:eastAsia="Times New Roman" w:hAnsi="Times New Roman" w:cs="Times New Roman"/>
          <w:sz w:val="28"/>
          <w:szCs w:val="28"/>
          <w:shd w:val="clear" w:color="auto" w:fill="FFFFFF"/>
          <w:lang w:eastAsia="ru-RU"/>
        </w:rPr>
        <w:t>гогов, администрации по вопросам разрешения проблемных ситуаций, ко</w:t>
      </w:r>
      <w:r w:rsidR="00FC1AF8" w:rsidRPr="00F867D2">
        <w:rPr>
          <w:rFonts w:ascii="Times New Roman" w:eastAsia="Times New Roman" w:hAnsi="Times New Roman" w:cs="Times New Roman"/>
          <w:sz w:val="28"/>
          <w:szCs w:val="28"/>
          <w:shd w:val="clear" w:color="auto" w:fill="FFFFFF"/>
          <w:lang w:eastAsia="ru-RU"/>
        </w:rPr>
        <w:t>н</w:t>
      </w:r>
      <w:r w:rsidR="007A5296">
        <w:rPr>
          <w:rFonts w:ascii="Times New Roman" w:eastAsia="Times New Roman" w:hAnsi="Times New Roman" w:cs="Times New Roman"/>
          <w:sz w:val="28"/>
          <w:szCs w:val="28"/>
          <w:shd w:val="clear" w:color="auto" w:fill="FFFFFF"/>
          <w:lang w:eastAsia="ru-RU"/>
        </w:rPr>
        <w:t>фликтов, снятия стресса, воспитания</w:t>
      </w:r>
      <w:r w:rsidR="00FC1AF8" w:rsidRPr="00F867D2">
        <w:rPr>
          <w:rFonts w:ascii="Times New Roman" w:eastAsia="Times New Roman" w:hAnsi="Times New Roman" w:cs="Times New Roman"/>
          <w:sz w:val="28"/>
          <w:szCs w:val="28"/>
          <w:shd w:val="clear" w:color="auto" w:fill="FFFFFF"/>
          <w:lang w:eastAsia="ru-RU"/>
        </w:rPr>
        <w:t xml:space="preserve"> детей в семье и др.;</w:t>
      </w:r>
    </w:p>
    <w:p w:rsidR="00FC1AF8" w:rsidRPr="00F867D2" w:rsidRDefault="002979F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в</w:t>
      </w:r>
      <w:r w:rsidR="00FC1AF8" w:rsidRPr="00F867D2">
        <w:rPr>
          <w:rFonts w:ascii="Times New Roman" w:eastAsia="Times New Roman" w:hAnsi="Times New Roman" w:cs="Times New Roman"/>
          <w:sz w:val="28"/>
          <w:szCs w:val="28"/>
          <w:shd w:val="clear" w:color="auto" w:fill="FFFFFF"/>
          <w:lang w:eastAsia="ru-RU"/>
        </w:rPr>
        <w:t>ыявление запросов, потребностей детей и разработка мер помощи ко</w:t>
      </w:r>
      <w:r w:rsidR="00FC1AF8" w:rsidRPr="00F867D2">
        <w:rPr>
          <w:rFonts w:ascii="Times New Roman" w:eastAsia="Times New Roman" w:hAnsi="Times New Roman" w:cs="Times New Roman"/>
          <w:sz w:val="28"/>
          <w:szCs w:val="28"/>
          <w:shd w:val="clear" w:color="auto" w:fill="FFFFFF"/>
          <w:lang w:eastAsia="ru-RU"/>
        </w:rPr>
        <w:t>н</w:t>
      </w:r>
      <w:r w:rsidR="00FC1AF8" w:rsidRPr="00F867D2">
        <w:rPr>
          <w:rFonts w:ascii="Times New Roman" w:eastAsia="Times New Roman" w:hAnsi="Times New Roman" w:cs="Times New Roman"/>
          <w:sz w:val="28"/>
          <w:szCs w:val="28"/>
          <w:shd w:val="clear" w:color="auto" w:fill="FFFFFF"/>
          <w:lang w:eastAsia="ru-RU"/>
        </w:rPr>
        <w:t>кретным учащимся с привлечением специалистов из соответствующих учр</w:t>
      </w:r>
      <w:r w:rsidR="00FC1AF8" w:rsidRPr="00F867D2">
        <w:rPr>
          <w:rFonts w:ascii="Times New Roman" w:eastAsia="Times New Roman" w:hAnsi="Times New Roman" w:cs="Times New Roman"/>
          <w:sz w:val="28"/>
          <w:szCs w:val="28"/>
          <w:shd w:val="clear" w:color="auto" w:fill="FFFFFF"/>
          <w:lang w:eastAsia="ru-RU"/>
        </w:rPr>
        <w:t>е</w:t>
      </w:r>
      <w:r w:rsidR="00FC1AF8" w:rsidRPr="00F867D2">
        <w:rPr>
          <w:rFonts w:ascii="Times New Roman" w:eastAsia="Times New Roman" w:hAnsi="Times New Roman" w:cs="Times New Roman"/>
          <w:sz w:val="28"/>
          <w:szCs w:val="28"/>
          <w:shd w:val="clear" w:color="auto" w:fill="FFFFFF"/>
          <w:lang w:eastAsia="ru-RU"/>
        </w:rPr>
        <w:t>ждений, организаций;</w:t>
      </w:r>
    </w:p>
    <w:p w:rsidR="00FC1AF8" w:rsidRPr="00A368C4" w:rsidRDefault="002979F9" w:rsidP="00F867D2">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w:t>
      </w:r>
      <w:r w:rsidR="00FC1AF8" w:rsidRPr="00A368C4">
        <w:rPr>
          <w:rFonts w:ascii="Times New Roman" w:eastAsia="Times New Roman" w:hAnsi="Times New Roman" w:cs="Times New Roman"/>
          <w:spacing w:val="-4"/>
          <w:sz w:val="28"/>
          <w:szCs w:val="28"/>
          <w:lang w:eastAsia="ru-RU"/>
        </w:rPr>
        <w:t xml:space="preserve"> п</w:t>
      </w:r>
      <w:r w:rsidR="00FC1AF8" w:rsidRPr="00A368C4">
        <w:rPr>
          <w:rFonts w:ascii="Times New Roman" w:eastAsia="Times New Roman" w:hAnsi="Times New Roman" w:cs="Times New Roman"/>
          <w:spacing w:val="-4"/>
          <w:sz w:val="28"/>
          <w:szCs w:val="28"/>
          <w:shd w:val="clear" w:color="auto" w:fill="FFFFFF"/>
          <w:lang w:eastAsia="ru-RU"/>
        </w:rPr>
        <w:t>омощь педагогам в разрешении конфликтов с детьми, в выявлении пр</w:t>
      </w:r>
      <w:r w:rsidR="00FC1AF8" w:rsidRPr="00A368C4">
        <w:rPr>
          <w:rFonts w:ascii="Times New Roman" w:eastAsia="Times New Roman" w:hAnsi="Times New Roman" w:cs="Times New Roman"/>
          <w:spacing w:val="-4"/>
          <w:sz w:val="28"/>
          <w:szCs w:val="28"/>
          <w:shd w:val="clear" w:color="auto" w:fill="FFFFFF"/>
          <w:lang w:eastAsia="ru-RU"/>
        </w:rPr>
        <w:t>о</w:t>
      </w:r>
      <w:r w:rsidR="00FC1AF8" w:rsidRPr="00A368C4">
        <w:rPr>
          <w:rFonts w:ascii="Times New Roman" w:eastAsia="Times New Roman" w:hAnsi="Times New Roman" w:cs="Times New Roman"/>
          <w:spacing w:val="-4"/>
          <w:sz w:val="28"/>
          <w:szCs w:val="28"/>
          <w:shd w:val="clear" w:color="auto" w:fill="FFFFFF"/>
          <w:lang w:eastAsia="ru-RU"/>
        </w:rPr>
        <w:t>блем в учебно-вос</w:t>
      </w:r>
      <w:r w:rsidR="007A5296">
        <w:rPr>
          <w:rFonts w:ascii="Times New Roman" w:eastAsia="Times New Roman" w:hAnsi="Times New Roman" w:cs="Times New Roman"/>
          <w:spacing w:val="-4"/>
          <w:sz w:val="28"/>
          <w:szCs w:val="28"/>
          <w:shd w:val="clear" w:color="auto" w:fill="FFFFFF"/>
          <w:lang w:eastAsia="ru-RU"/>
        </w:rPr>
        <w:t>питательной работе и определении</w:t>
      </w:r>
      <w:r w:rsidR="00FC1AF8" w:rsidRPr="00A368C4">
        <w:rPr>
          <w:rFonts w:ascii="Times New Roman" w:eastAsia="Times New Roman" w:hAnsi="Times New Roman" w:cs="Times New Roman"/>
          <w:spacing w:val="-4"/>
          <w:sz w:val="28"/>
          <w:szCs w:val="28"/>
          <w:shd w:val="clear" w:color="auto" w:fill="FFFFFF"/>
          <w:lang w:eastAsia="ru-RU"/>
        </w:rPr>
        <w:t xml:space="preserve"> мер по их преодолению;</w:t>
      </w:r>
    </w:p>
    <w:p w:rsidR="00FC1AF8" w:rsidRPr="00F867D2" w:rsidRDefault="007A5296"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п</w:t>
      </w:r>
      <w:r w:rsidR="00FC1AF8" w:rsidRPr="00F867D2">
        <w:rPr>
          <w:rFonts w:ascii="Times New Roman" w:eastAsia="Times New Roman" w:hAnsi="Times New Roman" w:cs="Times New Roman"/>
          <w:sz w:val="28"/>
          <w:szCs w:val="28"/>
          <w:shd w:val="clear" w:color="auto" w:fill="FFFFFF"/>
          <w:lang w:eastAsia="ru-RU"/>
        </w:rPr>
        <w:t>роектирование, разработка планов и программ по различным напра</w:t>
      </w:r>
      <w:r w:rsidR="00FC1AF8" w:rsidRPr="00F867D2">
        <w:rPr>
          <w:rFonts w:ascii="Times New Roman" w:eastAsia="Times New Roman" w:hAnsi="Times New Roman" w:cs="Times New Roman"/>
          <w:sz w:val="28"/>
          <w:szCs w:val="28"/>
          <w:shd w:val="clear" w:color="auto" w:fill="FFFFFF"/>
          <w:lang w:eastAsia="ru-RU"/>
        </w:rPr>
        <w:t>в</w:t>
      </w:r>
      <w:r w:rsidR="00FC1AF8" w:rsidRPr="00F867D2">
        <w:rPr>
          <w:rFonts w:ascii="Times New Roman" w:eastAsia="Times New Roman" w:hAnsi="Times New Roman" w:cs="Times New Roman"/>
          <w:sz w:val="28"/>
          <w:szCs w:val="28"/>
          <w:shd w:val="clear" w:color="auto" w:fill="FFFFFF"/>
          <w:lang w:eastAsia="ru-RU"/>
        </w:rPr>
        <w:t>лениям деятельности образовательного учреждения;</w:t>
      </w:r>
    </w:p>
    <w:p w:rsidR="00FC1AF8" w:rsidRPr="00F867D2" w:rsidRDefault="007A5296" w:rsidP="00F867D2">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shd w:val="clear" w:color="auto" w:fill="FFFFFF"/>
          <w:lang w:eastAsia="ru-RU"/>
        </w:rPr>
        <w:t>ропаганда и разъяснение</w:t>
      </w:r>
      <w:r w:rsidR="00FC1AF8" w:rsidRPr="00F867D2">
        <w:rPr>
          <w:rFonts w:ascii="Times New Roman" w:eastAsia="Times New Roman" w:hAnsi="Times New Roman" w:cs="Times New Roman"/>
          <w:sz w:val="28"/>
          <w:szCs w:val="28"/>
          <w:shd w:val="clear" w:color="auto" w:fill="FFFFFF"/>
          <w:lang w:eastAsia="ru-RU"/>
        </w:rPr>
        <w:t xml:space="preserve"> прав детей, родителей, педагогов;</w:t>
      </w:r>
    </w:p>
    <w:p w:rsidR="00FC1AF8" w:rsidRPr="00F867D2" w:rsidRDefault="007A5296" w:rsidP="00F867D2">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w:t>
      </w:r>
      <w:r w:rsidR="00FC1AF8" w:rsidRPr="00F867D2">
        <w:rPr>
          <w:rFonts w:ascii="Times New Roman" w:eastAsia="Times New Roman" w:hAnsi="Times New Roman" w:cs="Times New Roman"/>
          <w:sz w:val="28"/>
          <w:szCs w:val="28"/>
          <w:shd w:val="clear" w:color="auto" w:fill="FFFFFF"/>
          <w:lang w:eastAsia="ru-RU"/>
        </w:rPr>
        <w:t xml:space="preserve"> решение практических вопросов обеспечения учебно-воспитательной работы за пределами расписания учебных занятий [1; 9].</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shd w:val="clear" w:color="auto" w:fill="FFFFFF"/>
          <w:lang w:eastAsia="ru-RU"/>
        </w:rPr>
        <w:t>Как видим, работа социального педагога разнообразна. Можно выделить узкую направленность деятельности, например, социальный педагог – орган</w:t>
      </w:r>
      <w:r w:rsidRPr="00F867D2">
        <w:rPr>
          <w:rFonts w:ascii="Times New Roman" w:eastAsia="Times New Roman" w:hAnsi="Times New Roman" w:cs="Times New Roman"/>
          <w:sz w:val="28"/>
          <w:szCs w:val="28"/>
          <w:shd w:val="clear" w:color="auto" w:fill="FFFFFF"/>
          <w:lang w:eastAsia="ru-RU"/>
        </w:rPr>
        <w:t>и</w:t>
      </w:r>
      <w:r w:rsidRPr="00F867D2">
        <w:rPr>
          <w:rFonts w:ascii="Times New Roman" w:eastAsia="Times New Roman" w:hAnsi="Times New Roman" w:cs="Times New Roman"/>
          <w:sz w:val="28"/>
          <w:szCs w:val="28"/>
          <w:shd w:val="clear" w:color="auto" w:fill="FFFFFF"/>
          <w:lang w:eastAsia="ru-RU"/>
        </w:rPr>
        <w:t>затор работы с трудными детьми; социальный педагог – специалист по орган</w:t>
      </w:r>
      <w:r w:rsidRPr="00F867D2">
        <w:rPr>
          <w:rFonts w:ascii="Times New Roman" w:eastAsia="Times New Roman" w:hAnsi="Times New Roman" w:cs="Times New Roman"/>
          <w:sz w:val="28"/>
          <w:szCs w:val="28"/>
          <w:shd w:val="clear" w:color="auto" w:fill="FFFFFF"/>
          <w:lang w:eastAsia="ru-RU"/>
        </w:rPr>
        <w:t>и</w:t>
      </w:r>
      <w:r w:rsidRPr="00F867D2">
        <w:rPr>
          <w:rFonts w:ascii="Times New Roman" w:eastAsia="Times New Roman" w:hAnsi="Times New Roman" w:cs="Times New Roman"/>
          <w:sz w:val="28"/>
          <w:szCs w:val="28"/>
          <w:shd w:val="clear" w:color="auto" w:fill="FFFFFF"/>
          <w:lang w:eastAsia="ru-RU"/>
        </w:rPr>
        <w:t>зации культурного досуга детей и взрослых в микрорайоне; социальный пед</w:t>
      </w:r>
      <w:r w:rsidRPr="00F867D2">
        <w:rPr>
          <w:rFonts w:ascii="Times New Roman" w:eastAsia="Times New Roman" w:hAnsi="Times New Roman" w:cs="Times New Roman"/>
          <w:sz w:val="28"/>
          <w:szCs w:val="28"/>
          <w:shd w:val="clear" w:color="auto" w:fill="FFFFFF"/>
          <w:lang w:eastAsia="ru-RU"/>
        </w:rPr>
        <w:t>а</w:t>
      </w:r>
      <w:r w:rsidRPr="00F867D2">
        <w:rPr>
          <w:rFonts w:ascii="Times New Roman" w:eastAsia="Times New Roman" w:hAnsi="Times New Roman" w:cs="Times New Roman"/>
          <w:sz w:val="28"/>
          <w:szCs w:val="28"/>
          <w:shd w:val="clear" w:color="auto" w:fill="FFFFFF"/>
          <w:lang w:eastAsia="ru-RU"/>
        </w:rPr>
        <w:t>гог, работающий в области охраны прав ребенка и т.</w:t>
      </w:r>
      <w:r w:rsidR="007A5296">
        <w:rPr>
          <w:rFonts w:ascii="Times New Roman" w:eastAsia="Times New Roman" w:hAnsi="Times New Roman" w:cs="Times New Roman"/>
          <w:sz w:val="28"/>
          <w:szCs w:val="28"/>
          <w:shd w:val="clear" w:color="auto" w:fill="FFFFFF"/>
          <w:lang w:eastAsia="ru-RU"/>
        </w:rPr>
        <w:t xml:space="preserve"> </w:t>
      </w:r>
      <w:r w:rsidRPr="00F867D2">
        <w:rPr>
          <w:rFonts w:ascii="Times New Roman" w:eastAsia="Times New Roman" w:hAnsi="Times New Roman" w:cs="Times New Roman"/>
          <w:sz w:val="28"/>
          <w:szCs w:val="28"/>
          <w:shd w:val="clear" w:color="auto" w:fill="FFFFFF"/>
          <w:lang w:eastAsia="ru-RU"/>
        </w:rPr>
        <w:t>д.</w:t>
      </w:r>
      <w:r w:rsidRPr="00F867D2">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shd w:val="clear" w:color="auto" w:fill="FFFFFF"/>
          <w:lang w:eastAsia="ru-RU"/>
        </w:rPr>
        <w:t>Вся деятельность соц</w:t>
      </w:r>
      <w:r w:rsidRPr="00F867D2">
        <w:rPr>
          <w:rFonts w:ascii="Times New Roman" w:eastAsia="Times New Roman" w:hAnsi="Times New Roman" w:cs="Times New Roman"/>
          <w:sz w:val="28"/>
          <w:szCs w:val="28"/>
          <w:shd w:val="clear" w:color="auto" w:fill="FFFFFF"/>
          <w:lang w:eastAsia="ru-RU"/>
        </w:rPr>
        <w:t>и</w:t>
      </w:r>
      <w:r w:rsidRPr="00F867D2">
        <w:rPr>
          <w:rFonts w:ascii="Times New Roman" w:eastAsia="Times New Roman" w:hAnsi="Times New Roman" w:cs="Times New Roman"/>
          <w:sz w:val="28"/>
          <w:szCs w:val="28"/>
          <w:shd w:val="clear" w:color="auto" w:fill="FFFFFF"/>
          <w:lang w:eastAsia="ru-RU"/>
        </w:rPr>
        <w:t>ального педагога должна способствовать созданию обстановки психологич</w:t>
      </w:r>
      <w:r w:rsidRPr="00F867D2">
        <w:rPr>
          <w:rFonts w:ascii="Times New Roman" w:eastAsia="Times New Roman" w:hAnsi="Times New Roman" w:cs="Times New Roman"/>
          <w:sz w:val="28"/>
          <w:szCs w:val="28"/>
          <w:shd w:val="clear" w:color="auto" w:fill="FFFFFF"/>
          <w:lang w:eastAsia="ru-RU"/>
        </w:rPr>
        <w:t>е</w:t>
      </w:r>
      <w:r w:rsidRPr="00F867D2">
        <w:rPr>
          <w:rFonts w:ascii="Times New Roman" w:eastAsia="Times New Roman" w:hAnsi="Times New Roman" w:cs="Times New Roman"/>
          <w:sz w:val="28"/>
          <w:szCs w:val="28"/>
          <w:shd w:val="clear" w:color="auto" w:fill="FFFFFF"/>
          <w:lang w:eastAsia="ru-RU"/>
        </w:rPr>
        <w:t xml:space="preserve">ского комфорта и безопасности личности обучающегося, обеспечению охраны жизни и здоровья ребенка, установлению гуманных, нравственно здоровых </w:t>
      </w:r>
      <w:r w:rsidR="007B3F3C">
        <w:rPr>
          <w:rFonts w:ascii="Times New Roman" w:eastAsia="Times New Roman" w:hAnsi="Times New Roman" w:cs="Times New Roman"/>
          <w:sz w:val="28"/>
          <w:szCs w:val="28"/>
          <w:shd w:val="clear" w:color="auto" w:fill="FFFFFF"/>
          <w:lang w:eastAsia="ru-RU"/>
        </w:rPr>
        <w:br/>
      </w:r>
      <w:r w:rsidRPr="00F867D2">
        <w:rPr>
          <w:rFonts w:ascii="Times New Roman" w:eastAsia="Times New Roman" w:hAnsi="Times New Roman" w:cs="Times New Roman"/>
          <w:sz w:val="28"/>
          <w:szCs w:val="28"/>
          <w:shd w:val="clear" w:color="auto" w:fill="FFFFFF"/>
          <w:lang w:eastAsia="ru-RU"/>
        </w:rPr>
        <w:t>отношений в социальной среде.</w:t>
      </w:r>
      <w:r w:rsidRPr="00F867D2">
        <w:rPr>
          <w:rFonts w:ascii="Times New Roman" w:eastAsia="Times New Roman" w:hAnsi="Times New Roman" w:cs="Times New Roman"/>
          <w:sz w:val="28"/>
          <w:szCs w:val="28"/>
          <w:lang w:eastAsia="ru-RU"/>
        </w:rPr>
        <w:t xml:space="preserve"> </w:t>
      </w:r>
    </w:p>
    <w:p w:rsidR="00D0158E" w:rsidRDefault="00D0158E">
      <w:pP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br w:type="page"/>
      </w:r>
    </w:p>
    <w:p w:rsidR="00FC1AF8" w:rsidRPr="00A368C4" w:rsidRDefault="00FC1AF8" w:rsidP="003F517B">
      <w:pPr>
        <w:spacing w:after="0" w:line="240" w:lineRule="auto"/>
        <w:jc w:val="center"/>
        <w:rPr>
          <w:rFonts w:ascii="Times New Roman" w:eastAsia="Times New Roman" w:hAnsi="Times New Roman" w:cs="Times New Roman"/>
          <w:i/>
          <w:sz w:val="28"/>
          <w:szCs w:val="28"/>
          <w:lang w:eastAsia="ru-RU"/>
        </w:rPr>
      </w:pPr>
      <w:r w:rsidRPr="00A368C4">
        <w:rPr>
          <w:rFonts w:ascii="Times New Roman" w:eastAsia="Times New Roman" w:hAnsi="Times New Roman" w:cs="Times New Roman"/>
          <w:i/>
          <w:sz w:val="28"/>
          <w:szCs w:val="28"/>
          <w:lang w:eastAsia="ru-RU"/>
        </w:rPr>
        <w:lastRenderedPageBreak/>
        <w:t>Библиографический список</w:t>
      </w:r>
    </w:p>
    <w:p w:rsidR="00FC1AF8" w:rsidRPr="00F867D2" w:rsidRDefault="00FC1AF8" w:rsidP="003F517B">
      <w:pPr>
        <w:spacing w:after="0" w:line="240" w:lineRule="auto"/>
        <w:jc w:val="center"/>
        <w:rPr>
          <w:rFonts w:ascii="Times New Roman" w:eastAsia="Times New Roman" w:hAnsi="Times New Roman" w:cs="Times New Roman"/>
          <w:sz w:val="28"/>
          <w:szCs w:val="28"/>
          <w:lang w:eastAsia="ru-RU"/>
        </w:rPr>
      </w:pPr>
    </w:p>
    <w:p w:rsidR="00FC1AF8" w:rsidRPr="00F867D2" w:rsidRDefault="00FC1AF8" w:rsidP="00F867D2">
      <w:pPr>
        <w:numPr>
          <w:ilvl w:val="0"/>
          <w:numId w:val="3"/>
        </w:numPr>
        <w:tabs>
          <w:tab w:val="num" w:pos="360"/>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Алмазов, Б. Н. Психология проблемного детства / Б. Н. Алмазов. – М. : Дата-Сквер, 2009. – 248 с.</w:t>
      </w:r>
    </w:p>
    <w:p w:rsidR="00FC1AF8" w:rsidRPr="00F867D2" w:rsidRDefault="00FC1AF8" w:rsidP="00F867D2">
      <w:pPr>
        <w:numPr>
          <w:ilvl w:val="0"/>
          <w:numId w:val="3"/>
        </w:numPr>
        <w:tabs>
          <w:tab w:val="num" w:pos="360"/>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Бурменская, Г. В. Возрастно-педагогический подход в консультиров</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 xml:space="preserve">нии детей и подростков : учеб. пособие / Г. В. Бурменская, Е. И. Захарова, </w:t>
      </w:r>
      <w:r w:rsidR="007A5296">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О. А. Карабанова. – М. : Издательский центр «Академия», 2002. – 416 с.</w:t>
      </w:r>
    </w:p>
    <w:p w:rsidR="00FC1AF8" w:rsidRPr="00F867D2" w:rsidRDefault="00FC1AF8" w:rsidP="00F867D2">
      <w:pPr>
        <w:numPr>
          <w:ilvl w:val="0"/>
          <w:numId w:val="3"/>
        </w:numPr>
        <w:tabs>
          <w:tab w:val="num" w:pos="360"/>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Василькова, Ю. В. Методика и опыт работы социального педагога : учеб. пособие / Ю. В. Василькова. – 2-е изд</w:t>
      </w:r>
      <w:r w:rsidR="007A5296">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испр. – М. : Издательский центр «Академия», 2004. – 160 с.</w:t>
      </w:r>
    </w:p>
    <w:p w:rsidR="00FC1AF8" w:rsidRPr="00F867D2" w:rsidRDefault="00FC1AF8" w:rsidP="00F867D2">
      <w:pPr>
        <w:numPr>
          <w:ilvl w:val="0"/>
          <w:numId w:val="3"/>
        </w:numPr>
        <w:tabs>
          <w:tab w:val="num" w:pos="360"/>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Глухова, М. Ф. Методика и технология работы социального педагога : учеб. пособие / М. Ф. Глухов</w:t>
      </w:r>
      <w:r w:rsidR="00985268">
        <w:rPr>
          <w:rFonts w:ascii="Times New Roman" w:eastAsia="Times New Roman" w:hAnsi="Times New Roman" w:cs="Times New Roman"/>
          <w:sz w:val="28"/>
          <w:szCs w:val="28"/>
          <w:lang w:eastAsia="ru-RU"/>
        </w:rPr>
        <w:t>а, Н. И. Никитина. – М. : Владос</w:t>
      </w:r>
      <w:r w:rsidRPr="00F867D2">
        <w:rPr>
          <w:rFonts w:ascii="Times New Roman" w:eastAsia="Times New Roman" w:hAnsi="Times New Roman" w:cs="Times New Roman"/>
          <w:sz w:val="28"/>
          <w:szCs w:val="28"/>
          <w:lang w:eastAsia="ru-RU"/>
        </w:rPr>
        <w:t>, 2007. – 399 с.</w:t>
      </w:r>
    </w:p>
    <w:p w:rsidR="00FC1AF8" w:rsidRPr="00F867D2" w:rsidRDefault="00FC1AF8" w:rsidP="00F867D2">
      <w:pPr>
        <w:numPr>
          <w:ilvl w:val="0"/>
          <w:numId w:val="3"/>
        </w:numPr>
        <w:tabs>
          <w:tab w:val="num" w:pos="360"/>
          <w:tab w:val="left" w:pos="993"/>
          <w:tab w:val="left" w:pos="1080"/>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Дубровина, И. В. Возрастная</w:t>
      </w:r>
      <w:r w:rsidR="007A5296">
        <w:rPr>
          <w:rFonts w:ascii="Times New Roman" w:eastAsia="Times New Roman" w:hAnsi="Times New Roman" w:cs="Times New Roman"/>
          <w:sz w:val="28"/>
          <w:szCs w:val="28"/>
          <w:lang w:eastAsia="ru-RU"/>
        </w:rPr>
        <w:t xml:space="preserve"> и педагогическая психология : х</w:t>
      </w:r>
      <w:r w:rsidRPr="00F867D2">
        <w:rPr>
          <w:rFonts w:ascii="Times New Roman" w:eastAsia="Times New Roman" w:hAnsi="Times New Roman" w:cs="Times New Roman"/>
          <w:sz w:val="28"/>
          <w:szCs w:val="28"/>
          <w:lang w:eastAsia="ru-RU"/>
        </w:rPr>
        <w:t>рестом</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тия / И. В. Дубровина, А. М. Прихожан, В. В. Зацепин. – 5-е изд., стер. – М. : Издательский центр «Академия», 2008. – 368 с.</w:t>
      </w:r>
    </w:p>
    <w:p w:rsidR="00FC1AF8" w:rsidRPr="00F867D2" w:rsidRDefault="00FC1AF8" w:rsidP="00F867D2">
      <w:pPr>
        <w:numPr>
          <w:ilvl w:val="0"/>
          <w:numId w:val="3"/>
        </w:numPr>
        <w:tabs>
          <w:tab w:val="num" w:pos="360"/>
          <w:tab w:val="left" w:pos="993"/>
          <w:tab w:val="left" w:pos="1080"/>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 Еременко, Н. С. Деятельность социального педагога в образовател</w:t>
      </w:r>
      <w:r w:rsidRPr="00F867D2">
        <w:rPr>
          <w:rFonts w:ascii="Times New Roman" w:eastAsia="Times New Roman" w:hAnsi="Times New Roman" w:cs="Times New Roman"/>
          <w:sz w:val="28"/>
          <w:szCs w:val="28"/>
          <w:lang w:eastAsia="ru-RU"/>
        </w:rPr>
        <w:t>ь</w:t>
      </w:r>
      <w:r w:rsidRPr="00F867D2">
        <w:rPr>
          <w:rFonts w:ascii="Times New Roman" w:eastAsia="Times New Roman" w:hAnsi="Times New Roman" w:cs="Times New Roman"/>
          <w:sz w:val="28"/>
          <w:szCs w:val="28"/>
          <w:lang w:eastAsia="ru-RU"/>
        </w:rPr>
        <w:t>ном учреждении : учеб. пособие / Н. С. Еременко. – М. : Корифей, 2007. – 112 с.</w:t>
      </w:r>
    </w:p>
    <w:p w:rsidR="00FC1AF8" w:rsidRPr="00F867D2" w:rsidRDefault="00FC1AF8" w:rsidP="00F867D2">
      <w:pPr>
        <w:numPr>
          <w:ilvl w:val="0"/>
          <w:numId w:val="3"/>
        </w:numPr>
        <w:tabs>
          <w:tab w:val="num" w:pos="360"/>
          <w:tab w:val="left" w:pos="993"/>
          <w:tab w:val="left" w:pos="1080"/>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bCs/>
          <w:sz w:val="28"/>
          <w:szCs w:val="28"/>
          <w:lang w:eastAsia="ru-RU"/>
        </w:rPr>
        <w:t>Овчарова, Р. В. Справочник социального педагога / Р. В. Овчарова. – М. : Сфера, 2007. – 480 с.</w:t>
      </w:r>
    </w:p>
    <w:p w:rsidR="00FC1AF8" w:rsidRPr="00F867D2" w:rsidRDefault="00FC1AF8" w:rsidP="00F867D2">
      <w:pPr>
        <w:numPr>
          <w:ilvl w:val="0"/>
          <w:numId w:val="3"/>
        </w:numPr>
        <w:tabs>
          <w:tab w:val="num" w:pos="360"/>
          <w:tab w:val="left" w:pos="993"/>
          <w:tab w:val="left" w:pos="1080"/>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bCs/>
          <w:sz w:val="28"/>
          <w:szCs w:val="28"/>
          <w:lang w:eastAsia="ru-RU"/>
        </w:rPr>
        <w:t xml:space="preserve">Олиференко, Л. Я. Социально-педагогическая поддержка детей группы риска : учеб. пособие / Л. Я. Олиференко, Т. И. Шульга, И. Ф. Дементьева. – </w:t>
      </w:r>
      <w:r w:rsidR="007A5296">
        <w:rPr>
          <w:rFonts w:ascii="Times New Roman" w:eastAsia="Times New Roman" w:hAnsi="Times New Roman" w:cs="Times New Roman"/>
          <w:bCs/>
          <w:sz w:val="28"/>
          <w:szCs w:val="28"/>
          <w:lang w:eastAsia="ru-RU"/>
        </w:rPr>
        <w:br/>
      </w:r>
      <w:r w:rsidRPr="00F867D2">
        <w:rPr>
          <w:rFonts w:ascii="Times New Roman" w:eastAsia="Times New Roman" w:hAnsi="Times New Roman" w:cs="Times New Roman"/>
          <w:bCs/>
          <w:sz w:val="28"/>
          <w:szCs w:val="28"/>
          <w:lang w:eastAsia="ru-RU"/>
        </w:rPr>
        <w:t>М. : Издательский центр «Академия», 2002. – 256 с.</w:t>
      </w:r>
    </w:p>
    <w:p w:rsidR="00FC1AF8" w:rsidRPr="007A5296" w:rsidRDefault="00FC1AF8" w:rsidP="00F867D2">
      <w:pPr>
        <w:numPr>
          <w:ilvl w:val="0"/>
          <w:numId w:val="3"/>
        </w:numPr>
        <w:tabs>
          <w:tab w:val="num" w:pos="360"/>
          <w:tab w:val="left" w:pos="993"/>
          <w:tab w:val="left" w:pos="1080"/>
        </w:tabs>
        <w:spacing w:after="0" w:line="240" w:lineRule="auto"/>
        <w:ind w:left="0" w:firstLine="709"/>
        <w:jc w:val="both"/>
        <w:rPr>
          <w:rFonts w:ascii="Times New Roman" w:eastAsia="Times New Roman" w:hAnsi="Times New Roman" w:cs="Times New Roman"/>
          <w:spacing w:val="-2"/>
          <w:sz w:val="28"/>
          <w:szCs w:val="28"/>
          <w:lang w:eastAsia="ru-RU"/>
        </w:rPr>
      </w:pPr>
      <w:r w:rsidRPr="007A5296">
        <w:rPr>
          <w:rFonts w:ascii="Times New Roman" w:eastAsia="Times New Roman" w:hAnsi="Times New Roman" w:cs="Times New Roman"/>
          <w:spacing w:val="-2"/>
          <w:sz w:val="28"/>
          <w:szCs w:val="28"/>
          <w:lang w:eastAsia="ru-RU"/>
        </w:rPr>
        <w:t>Шакурова, М. В. Методика и технология работы социального педагога : учеб. пособие / М. В. Шакурова. – 3-е изд., стер. – М. : Издательский центр «Академия», 2006. – 272 с.</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4"/>
          <w:lang w:eastAsia="ru-RU"/>
        </w:rPr>
      </w:pPr>
    </w:p>
    <w:p w:rsidR="00FC1AF8" w:rsidRPr="00F867D2" w:rsidRDefault="00FC1AF8" w:rsidP="003F517B">
      <w:pPr>
        <w:autoSpaceDE w:val="0"/>
        <w:autoSpaceDN w:val="0"/>
        <w:adjustRightInd w:val="0"/>
        <w:spacing w:after="0" w:line="240" w:lineRule="auto"/>
        <w:ind w:firstLine="709"/>
        <w:jc w:val="right"/>
        <w:rPr>
          <w:rFonts w:ascii="Times New Roman" w:eastAsia="Times New Roman" w:hAnsi="Times New Roman" w:cs="Times New Roman"/>
          <w:b/>
          <w:i/>
          <w:sz w:val="28"/>
          <w:szCs w:val="28"/>
          <w:lang w:eastAsia="ru-RU"/>
        </w:rPr>
      </w:pPr>
      <w:r w:rsidRPr="00F867D2">
        <w:rPr>
          <w:rFonts w:ascii="Times New Roman" w:eastAsia="Times New Roman" w:hAnsi="Times New Roman" w:cs="Times New Roman"/>
          <w:b/>
          <w:i/>
          <w:sz w:val="28"/>
          <w:szCs w:val="28"/>
          <w:lang w:eastAsia="ru-RU"/>
        </w:rPr>
        <w:t>С. С.-Г. Гусейнова</w:t>
      </w:r>
    </w:p>
    <w:p w:rsidR="00A368C4" w:rsidRPr="00A368C4" w:rsidRDefault="00A368C4" w:rsidP="00A368C4">
      <w:pPr>
        <w:spacing w:after="0" w:line="240" w:lineRule="auto"/>
        <w:jc w:val="right"/>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Орский гуманитарно-технологический институт (филиал) ОГУ, г. Орск</w:t>
      </w:r>
    </w:p>
    <w:p w:rsidR="00FC1AF8" w:rsidRPr="00F867D2" w:rsidRDefault="00FC1AF8" w:rsidP="003F51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1AF8" w:rsidRPr="00F867D2" w:rsidRDefault="00FC1AF8" w:rsidP="003F517B">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867D2">
        <w:rPr>
          <w:rFonts w:ascii="Times New Roman" w:eastAsia="Times New Roman" w:hAnsi="Times New Roman" w:cs="Times New Roman"/>
          <w:b/>
          <w:sz w:val="28"/>
          <w:szCs w:val="28"/>
          <w:lang w:eastAsia="ru-RU"/>
        </w:rPr>
        <w:t>Актуальность проблемы социальной работы с детьми-сиротами</w:t>
      </w:r>
    </w:p>
    <w:p w:rsidR="00FC1AF8" w:rsidRPr="00F867D2" w:rsidRDefault="00FC1AF8" w:rsidP="003F517B">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867D2">
        <w:rPr>
          <w:rFonts w:ascii="Times New Roman" w:eastAsia="Times New Roman" w:hAnsi="Times New Roman" w:cs="Times New Roman"/>
          <w:b/>
          <w:sz w:val="28"/>
          <w:szCs w:val="28"/>
          <w:lang w:eastAsia="ru-RU"/>
        </w:rPr>
        <w:t>и детьми, оставшимися без попечения родителей</w:t>
      </w:r>
    </w:p>
    <w:p w:rsidR="00FC1AF8" w:rsidRPr="00F867D2" w:rsidRDefault="00FC1AF8" w:rsidP="003F517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1AF8" w:rsidRPr="00F867D2" w:rsidRDefault="00FC1AF8"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Необходимость социальной защиты детей-сирот как одно из ключевых направлений социальной политики детерминирована в современных условиях комплексом социальных проблем перехода страны к рынку, социальных р</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 xml:space="preserve">форм и неравенства, несовершенством механизмов реализации действующей в их отношении социально-правовой базы. </w:t>
      </w:r>
    </w:p>
    <w:p w:rsidR="00FC1AF8" w:rsidRPr="00F867D2" w:rsidRDefault="00FC1AF8"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Несмотря на множественность форм обустройства таких детей, следует признать, что на сегодняшний день в России еще не сложилась единая конце</w:t>
      </w:r>
      <w:r w:rsidRPr="00F867D2">
        <w:rPr>
          <w:rFonts w:ascii="Times New Roman" w:eastAsia="Times New Roman" w:hAnsi="Times New Roman" w:cs="Times New Roman"/>
          <w:sz w:val="28"/>
          <w:szCs w:val="28"/>
          <w:lang w:eastAsia="ru-RU"/>
        </w:rPr>
        <w:t>п</w:t>
      </w:r>
      <w:r w:rsidRPr="00F867D2">
        <w:rPr>
          <w:rFonts w:ascii="Times New Roman" w:eastAsia="Times New Roman" w:hAnsi="Times New Roman" w:cs="Times New Roman"/>
          <w:sz w:val="28"/>
          <w:szCs w:val="28"/>
          <w:lang w:eastAsia="ru-RU"/>
        </w:rPr>
        <w:t>ция их социальной защиты, социального обеспечения и социально-психологической помощи [5]. Все это вынуждает законодателей принимать и издавать достаточно большое число законов и нормативных актов, регулиру</w:t>
      </w:r>
      <w:r w:rsidRPr="00F867D2">
        <w:rPr>
          <w:rFonts w:ascii="Times New Roman" w:eastAsia="Times New Roman" w:hAnsi="Times New Roman" w:cs="Times New Roman"/>
          <w:sz w:val="28"/>
          <w:szCs w:val="28"/>
          <w:lang w:eastAsia="ru-RU"/>
        </w:rPr>
        <w:t>ю</w:t>
      </w:r>
      <w:r w:rsidRPr="00F867D2">
        <w:rPr>
          <w:rFonts w:ascii="Times New Roman" w:eastAsia="Times New Roman" w:hAnsi="Times New Roman" w:cs="Times New Roman"/>
          <w:sz w:val="28"/>
          <w:szCs w:val="28"/>
          <w:lang w:eastAsia="ru-RU"/>
        </w:rPr>
        <w:t>щих вопросы социальной защиты детей без родителей, которые противоречат не только и не столько друг другу, сколько потребностям реальной жизни, зн</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lastRenderedPageBreak/>
        <w:t>чительно осложняя тем самым и без того тяжелый во многих отношениях пр</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цесс социальной адаптации и интеграции детей-сирот [13].</w:t>
      </w:r>
    </w:p>
    <w:p w:rsidR="00FC1AF8" w:rsidRPr="00F867D2" w:rsidRDefault="00FC1AF8"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Сиротство как социальное явление является неотъемлемым элементом цивилизации. Во все времена войны, эпидемии, стихийные бедствия, другие причины приводили к гибели родителей, вследствие чего дети становились с</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ротами. С возникновением классового общества появляется социальное сиро</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ство, когда дети лишаются попечения родителей в силу нежелания или нево</w:t>
      </w:r>
      <w:r w:rsidRPr="00F867D2">
        <w:rPr>
          <w:rFonts w:ascii="Times New Roman" w:eastAsia="Times New Roman" w:hAnsi="Times New Roman" w:cs="Times New Roman"/>
          <w:sz w:val="28"/>
          <w:szCs w:val="28"/>
          <w:lang w:eastAsia="ru-RU"/>
        </w:rPr>
        <w:t>з</w:t>
      </w:r>
      <w:r w:rsidRPr="00F867D2">
        <w:rPr>
          <w:rFonts w:ascii="Times New Roman" w:eastAsia="Times New Roman" w:hAnsi="Times New Roman" w:cs="Times New Roman"/>
          <w:sz w:val="28"/>
          <w:szCs w:val="28"/>
          <w:lang w:eastAsia="ru-RU"/>
        </w:rPr>
        <w:t>можности осуществлять последними свои обязанности, отказываются от ребе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ка и устраняются от его воспитания.</w:t>
      </w:r>
    </w:p>
    <w:p w:rsidR="00FC1AF8" w:rsidRPr="00F867D2" w:rsidRDefault="00FC1AF8"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последние годы в России все громче заявляет о себе «скрытое» соц</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альное сиротство. Снижение уровня жизни, увеличение числа неблагополучных семей, падение нравственности привело к тому, что дети зачастую «вытесняю</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ся» на улицу, следствием чего является невиданный с послевоенного времени рост беспризорности. В силу несовершенства системы учета, высокой динам</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 xml:space="preserve">ки роста числа детей, утрачивающих попечение родителей, точное количество детей-сирот в нашей стране назвать вряд ли возможно [9]. </w:t>
      </w:r>
    </w:p>
    <w:p w:rsidR="00FC1AF8" w:rsidRPr="00F867D2" w:rsidRDefault="00FC1AF8" w:rsidP="00F867D2">
      <w:pPr>
        <w:spacing w:after="0" w:line="240" w:lineRule="auto"/>
        <w:ind w:firstLine="709"/>
        <w:jc w:val="both"/>
        <w:rPr>
          <w:rFonts w:ascii="Times New Roman" w:eastAsia="Times New Roman" w:hAnsi="Times New Roman" w:cs="Times New Roman"/>
          <w:bCs/>
          <w:sz w:val="28"/>
          <w:szCs w:val="28"/>
          <w:lang w:eastAsia="ru-RU"/>
        </w:rPr>
      </w:pPr>
      <w:r w:rsidRPr="00F867D2">
        <w:rPr>
          <w:rFonts w:ascii="Times New Roman" w:eastAsia="Times New Roman" w:hAnsi="Times New Roman" w:cs="Times New Roman"/>
          <w:bCs/>
          <w:sz w:val="28"/>
          <w:szCs w:val="28"/>
          <w:lang w:eastAsia="ru-RU"/>
        </w:rPr>
        <w:t>Проблема сиротства является одной из острейших социально-психологических проблем любого общества, решение которой связывается с вопросами его дальнейшего существования. Однако с наибольшей остротой, в силу своей специфики, необходимость ее осмысления и переосмысления дикт</w:t>
      </w:r>
      <w:r w:rsidRPr="00F867D2">
        <w:rPr>
          <w:rFonts w:ascii="Times New Roman" w:eastAsia="Times New Roman" w:hAnsi="Times New Roman" w:cs="Times New Roman"/>
          <w:bCs/>
          <w:sz w:val="28"/>
          <w:szCs w:val="28"/>
          <w:lang w:eastAsia="ru-RU"/>
        </w:rPr>
        <w:t>у</w:t>
      </w:r>
      <w:r w:rsidRPr="00F867D2">
        <w:rPr>
          <w:rFonts w:ascii="Times New Roman" w:eastAsia="Times New Roman" w:hAnsi="Times New Roman" w:cs="Times New Roman"/>
          <w:bCs/>
          <w:sz w:val="28"/>
          <w:szCs w:val="28"/>
          <w:lang w:eastAsia="ru-RU"/>
        </w:rPr>
        <w:t>ется в переходные периоды исторического развития общества, когда происх</w:t>
      </w:r>
      <w:r w:rsidRPr="00F867D2">
        <w:rPr>
          <w:rFonts w:ascii="Times New Roman" w:eastAsia="Times New Roman" w:hAnsi="Times New Roman" w:cs="Times New Roman"/>
          <w:bCs/>
          <w:sz w:val="28"/>
          <w:szCs w:val="28"/>
          <w:lang w:eastAsia="ru-RU"/>
        </w:rPr>
        <w:t>о</w:t>
      </w:r>
      <w:r w:rsidRPr="00F867D2">
        <w:rPr>
          <w:rFonts w:ascii="Times New Roman" w:eastAsia="Times New Roman" w:hAnsi="Times New Roman" w:cs="Times New Roman"/>
          <w:bCs/>
          <w:sz w:val="28"/>
          <w:szCs w:val="28"/>
          <w:lang w:eastAsia="ru-RU"/>
        </w:rPr>
        <w:t>дит нарушение сложившихся социальных, экономических и политических св</w:t>
      </w:r>
      <w:r w:rsidRPr="00F867D2">
        <w:rPr>
          <w:rFonts w:ascii="Times New Roman" w:eastAsia="Times New Roman" w:hAnsi="Times New Roman" w:cs="Times New Roman"/>
          <w:bCs/>
          <w:sz w:val="28"/>
          <w:szCs w:val="28"/>
          <w:lang w:eastAsia="ru-RU"/>
        </w:rPr>
        <w:t>я</w:t>
      </w:r>
      <w:r w:rsidRPr="00F867D2">
        <w:rPr>
          <w:rFonts w:ascii="Times New Roman" w:eastAsia="Times New Roman" w:hAnsi="Times New Roman" w:cs="Times New Roman"/>
          <w:bCs/>
          <w:sz w:val="28"/>
          <w:szCs w:val="28"/>
          <w:lang w:eastAsia="ru-RU"/>
        </w:rPr>
        <w:t>зей, изменяются ценностные ориентации, появляются новые социальные об</w:t>
      </w:r>
      <w:r w:rsidRPr="00F867D2">
        <w:rPr>
          <w:rFonts w:ascii="Times New Roman" w:eastAsia="Times New Roman" w:hAnsi="Times New Roman" w:cs="Times New Roman"/>
          <w:bCs/>
          <w:sz w:val="28"/>
          <w:szCs w:val="28"/>
          <w:lang w:eastAsia="ru-RU"/>
        </w:rPr>
        <w:t>щ</w:t>
      </w:r>
      <w:r w:rsidRPr="00F867D2">
        <w:rPr>
          <w:rFonts w:ascii="Times New Roman" w:eastAsia="Times New Roman" w:hAnsi="Times New Roman" w:cs="Times New Roman"/>
          <w:bCs/>
          <w:sz w:val="28"/>
          <w:szCs w:val="28"/>
          <w:lang w:eastAsia="ru-RU"/>
        </w:rPr>
        <w:t>ности и группы.</w:t>
      </w:r>
    </w:p>
    <w:p w:rsidR="00FC1AF8" w:rsidRPr="00F867D2" w:rsidRDefault="00FC1AF8" w:rsidP="00F867D2">
      <w:pPr>
        <w:spacing w:after="0" w:line="240" w:lineRule="auto"/>
        <w:ind w:firstLine="709"/>
        <w:jc w:val="both"/>
        <w:rPr>
          <w:rFonts w:ascii="Times New Roman" w:eastAsia="Times New Roman" w:hAnsi="Times New Roman" w:cs="Times New Roman"/>
          <w:bCs/>
          <w:sz w:val="28"/>
          <w:szCs w:val="28"/>
          <w:lang w:eastAsia="ru-RU"/>
        </w:rPr>
      </w:pPr>
      <w:r w:rsidRPr="00F867D2">
        <w:rPr>
          <w:rFonts w:ascii="Times New Roman" w:eastAsia="Times New Roman" w:hAnsi="Times New Roman" w:cs="Times New Roman"/>
          <w:bCs/>
          <w:sz w:val="28"/>
          <w:szCs w:val="28"/>
          <w:lang w:eastAsia="ru-RU"/>
        </w:rPr>
        <w:t>В настоящее время в исследовательской литературе широко использую</w:t>
      </w:r>
      <w:r w:rsidRPr="00F867D2">
        <w:rPr>
          <w:rFonts w:ascii="Times New Roman" w:eastAsia="Times New Roman" w:hAnsi="Times New Roman" w:cs="Times New Roman"/>
          <w:bCs/>
          <w:sz w:val="28"/>
          <w:szCs w:val="28"/>
          <w:lang w:eastAsia="ru-RU"/>
        </w:rPr>
        <w:t>т</w:t>
      </w:r>
      <w:r w:rsidRPr="00F867D2">
        <w:rPr>
          <w:rFonts w:ascii="Times New Roman" w:eastAsia="Times New Roman" w:hAnsi="Times New Roman" w:cs="Times New Roman"/>
          <w:bCs/>
          <w:sz w:val="28"/>
          <w:szCs w:val="28"/>
          <w:lang w:eastAsia="ru-RU"/>
        </w:rPr>
        <w:t>ся два понятия: «сирота» («сиротство») и «социальный сирота» («социальное сиротство»). Рассмотрим сущность названных понятий.</w:t>
      </w:r>
    </w:p>
    <w:p w:rsidR="00FC1AF8" w:rsidRPr="00F867D2" w:rsidRDefault="00FC1AF8"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Федеральным законом Р</w:t>
      </w:r>
      <w:r w:rsidR="007A5296">
        <w:rPr>
          <w:rFonts w:ascii="Times New Roman" w:eastAsia="Times New Roman" w:hAnsi="Times New Roman" w:cs="Times New Roman"/>
          <w:sz w:val="28"/>
          <w:szCs w:val="28"/>
          <w:lang w:eastAsia="ru-RU"/>
        </w:rPr>
        <w:t xml:space="preserve">оссийской </w:t>
      </w:r>
      <w:r w:rsidRPr="00F867D2">
        <w:rPr>
          <w:rFonts w:ascii="Times New Roman" w:eastAsia="Times New Roman" w:hAnsi="Times New Roman" w:cs="Times New Roman"/>
          <w:sz w:val="28"/>
          <w:szCs w:val="28"/>
          <w:lang w:eastAsia="ru-RU"/>
        </w:rPr>
        <w:t>Ф</w:t>
      </w:r>
      <w:r w:rsidR="007A5296">
        <w:rPr>
          <w:rFonts w:ascii="Times New Roman" w:eastAsia="Times New Roman" w:hAnsi="Times New Roman" w:cs="Times New Roman"/>
          <w:sz w:val="28"/>
          <w:szCs w:val="28"/>
          <w:lang w:eastAsia="ru-RU"/>
        </w:rPr>
        <w:t>едерации</w:t>
      </w:r>
      <w:r w:rsidRPr="00F867D2">
        <w:rPr>
          <w:rFonts w:ascii="Times New Roman" w:eastAsia="Times New Roman" w:hAnsi="Times New Roman" w:cs="Times New Roman"/>
          <w:sz w:val="28"/>
          <w:szCs w:val="28"/>
          <w:lang w:eastAsia="ru-RU"/>
        </w:rPr>
        <w:t xml:space="preserve"> №</w:t>
      </w:r>
      <w:r w:rsidR="007A5296">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 xml:space="preserve">159-ФЗ от 21.12.1996 г. «О дополнительных гарантиях по социальной защите детей-сирот и детей, оставшихся без попечения родителей» установлены следующие положения: </w:t>
      </w:r>
    </w:p>
    <w:p w:rsidR="00FC1AF8" w:rsidRPr="007A5296" w:rsidRDefault="00FC1AF8" w:rsidP="00102FA2">
      <w:pPr>
        <w:pStyle w:val="a9"/>
        <w:numPr>
          <w:ilvl w:val="0"/>
          <w:numId w:val="71"/>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дети-сироты – лица в возрасте до 18 лет, у которых умерли оба или единственный родитель;</w:t>
      </w:r>
    </w:p>
    <w:p w:rsidR="00FC1AF8" w:rsidRPr="007A5296" w:rsidRDefault="00FC1AF8" w:rsidP="00102FA2">
      <w:pPr>
        <w:pStyle w:val="a9"/>
        <w:numPr>
          <w:ilvl w:val="0"/>
          <w:numId w:val="71"/>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A5296">
        <w:rPr>
          <w:rFonts w:ascii="Times New Roman" w:eastAsia="Times New Roman" w:hAnsi="Times New Roman" w:cs="Times New Roman"/>
          <w:sz w:val="28"/>
          <w:szCs w:val="28"/>
          <w:lang w:eastAsia="ru-RU"/>
        </w:rPr>
        <w:t>дети, оставшиеся без попечения родителей – лица в возрасте до 18 лет, которые остались без попечения единственного или обоих родителей в связи с отсутствием родителей или лишением их родительских прав, ограничением их в родительских правах, признанием родителей безвестно отсутствующими, н</w:t>
      </w:r>
      <w:r w:rsidRPr="007A5296">
        <w:rPr>
          <w:rFonts w:ascii="Times New Roman" w:eastAsia="Times New Roman" w:hAnsi="Times New Roman" w:cs="Times New Roman"/>
          <w:sz w:val="28"/>
          <w:szCs w:val="28"/>
          <w:lang w:eastAsia="ru-RU"/>
        </w:rPr>
        <w:t>е</w:t>
      </w:r>
      <w:r w:rsidRPr="007A5296">
        <w:rPr>
          <w:rFonts w:ascii="Times New Roman" w:eastAsia="Times New Roman" w:hAnsi="Times New Roman" w:cs="Times New Roman"/>
          <w:sz w:val="28"/>
          <w:szCs w:val="28"/>
          <w:lang w:eastAsia="ru-RU"/>
        </w:rPr>
        <w:t>дееспособными (ограниченно дееспособными), находящимися в лечебных учреждениях, объявлением их умершими, отбыванием ими наказания в учр</w:t>
      </w:r>
      <w:r w:rsidRPr="007A5296">
        <w:rPr>
          <w:rFonts w:ascii="Times New Roman" w:eastAsia="Times New Roman" w:hAnsi="Times New Roman" w:cs="Times New Roman"/>
          <w:sz w:val="28"/>
          <w:szCs w:val="28"/>
          <w:lang w:eastAsia="ru-RU"/>
        </w:rPr>
        <w:t>е</w:t>
      </w:r>
      <w:r w:rsidRPr="007A5296">
        <w:rPr>
          <w:rFonts w:ascii="Times New Roman" w:eastAsia="Times New Roman" w:hAnsi="Times New Roman" w:cs="Times New Roman"/>
          <w:sz w:val="28"/>
          <w:szCs w:val="28"/>
          <w:lang w:eastAsia="ru-RU"/>
        </w:rPr>
        <w:t>ждениях, исполняющих наказание в виде лишения свободы, нахождением в м</w:t>
      </w:r>
      <w:r w:rsidRPr="007A5296">
        <w:rPr>
          <w:rFonts w:ascii="Times New Roman" w:eastAsia="Times New Roman" w:hAnsi="Times New Roman" w:cs="Times New Roman"/>
          <w:sz w:val="28"/>
          <w:szCs w:val="28"/>
          <w:lang w:eastAsia="ru-RU"/>
        </w:rPr>
        <w:t>е</w:t>
      </w:r>
      <w:r w:rsidRPr="007A5296">
        <w:rPr>
          <w:rFonts w:ascii="Times New Roman" w:eastAsia="Times New Roman" w:hAnsi="Times New Roman" w:cs="Times New Roman"/>
          <w:sz w:val="28"/>
          <w:szCs w:val="28"/>
          <w:lang w:eastAsia="ru-RU"/>
        </w:rPr>
        <w:t>стах содержания под стражей подозреваемых и обвиняемых в совершении пр</w:t>
      </w:r>
      <w:r w:rsidRPr="007A5296">
        <w:rPr>
          <w:rFonts w:ascii="Times New Roman" w:eastAsia="Times New Roman" w:hAnsi="Times New Roman" w:cs="Times New Roman"/>
          <w:sz w:val="28"/>
          <w:szCs w:val="28"/>
          <w:lang w:eastAsia="ru-RU"/>
        </w:rPr>
        <w:t>е</w:t>
      </w:r>
      <w:r w:rsidRPr="007A5296">
        <w:rPr>
          <w:rFonts w:ascii="Times New Roman" w:eastAsia="Times New Roman" w:hAnsi="Times New Roman" w:cs="Times New Roman"/>
          <w:sz w:val="28"/>
          <w:szCs w:val="28"/>
          <w:lang w:eastAsia="ru-RU"/>
        </w:rPr>
        <w:t xml:space="preserve">ступлений; уклонением родителей от воспитания детей или от защиты их прав и интересов, отказом родителей взять своих детей из воспитательных, лечебных учреждений, учреждений социальной защиты населения и других аналогичных </w:t>
      </w:r>
      <w:r w:rsidRPr="007A5296">
        <w:rPr>
          <w:rFonts w:ascii="Times New Roman" w:eastAsia="Times New Roman" w:hAnsi="Times New Roman" w:cs="Times New Roman"/>
          <w:sz w:val="28"/>
          <w:szCs w:val="28"/>
          <w:lang w:eastAsia="ru-RU"/>
        </w:rPr>
        <w:lastRenderedPageBreak/>
        <w:t>учреждений и в иных случаях признания ребенка оставшимся без попечения родителей в установленном законом порядке;</w:t>
      </w:r>
    </w:p>
    <w:p w:rsidR="00FC1AF8" w:rsidRPr="007A5296" w:rsidRDefault="00FC1AF8" w:rsidP="00102FA2">
      <w:pPr>
        <w:pStyle w:val="a9"/>
        <w:numPr>
          <w:ilvl w:val="0"/>
          <w:numId w:val="71"/>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pacing w:val="-4"/>
          <w:sz w:val="28"/>
          <w:szCs w:val="28"/>
          <w:lang w:eastAsia="ru-RU"/>
        </w:rPr>
      </w:pPr>
      <w:r w:rsidRPr="007A5296">
        <w:rPr>
          <w:rFonts w:ascii="Times New Roman" w:eastAsia="Times New Roman" w:hAnsi="Times New Roman" w:cs="Times New Roman"/>
          <w:spacing w:val="-4"/>
          <w:sz w:val="28"/>
          <w:szCs w:val="28"/>
          <w:lang w:eastAsia="ru-RU"/>
        </w:rPr>
        <w:t xml:space="preserve">лица из числа детей-сирот и детей, оставшихся без попечения родителей – лица в возрасте от 18 до 23 лет, у которых, когда они находились в возрасте </w:t>
      </w:r>
      <w:r w:rsidR="007A5296" w:rsidRPr="007A5296">
        <w:rPr>
          <w:rFonts w:ascii="Times New Roman" w:eastAsia="Times New Roman" w:hAnsi="Times New Roman" w:cs="Times New Roman"/>
          <w:spacing w:val="-4"/>
          <w:sz w:val="28"/>
          <w:szCs w:val="28"/>
          <w:lang w:eastAsia="ru-RU"/>
        </w:rPr>
        <w:br/>
      </w:r>
      <w:r w:rsidRPr="007A5296">
        <w:rPr>
          <w:rFonts w:ascii="Times New Roman" w:eastAsia="Times New Roman" w:hAnsi="Times New Roman" w:cs="Times New Roman"/>
          <w:spacing w:val="-4"/>
          <w:sz w:val="28"/>
          <w:szCs w:val="28"/>
          <w:lang w:eastAsia="ru-RU"/>
        </w:rPr>
        <w:t>до 18 лет, умерли оба или единственный родитель, а также которые остались без попечения единственного или обоих родителей и имеют в соответствии с насто</w:t>
      </w:r>
      <w:r w:rsidRPr="007A5296">
        <w:rPr>
          <w:rFonts w:ascii="Times New Roman" w:eastAsia="Times New Roman" w:hAnsi="Times New Roman" w:cs="Times New Roman"/>
          <w:spacing w:val="-4"/>
          <w:sz w:val="28"/>
          <w:szCs w:val="28"/>
          <w:lang w:eastAsia="ru-RU"/>
        </w:rPr>
        <w:t>я</w:t>
      </w:r>
      <w:r w:rsidRPr="007A5296">
        <w:rPr>
          <w:rFonts w:ascii="Times New Roman" w:eastAsia="Times New Roman" w:hAnsi="Times New Roman" w:cs="Times New Roman"/>
          <w:spacing w:val="-4"/>
          <w:sz w:val="28"/>
          <w:szCs w:val="28"/>
          <w:lang w:eastAsia="ru-RU"/>
        </w:rPr>
        <w:t>щим Федеральным законом право на дополнительные гарантии по социальной поддержке [12, ст. 1].</w:t>
      </w:r>
    </w:p>
    <w:p w:rsidR="00FC1AF8" w:rsidRPr="00F867D2" w:rsidRDefault="00F0654C"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Сирота – это </w:t>
      </w:r>
      <w:r w:rsidR="00FC1AF8" w:rsidRPr="00F867D2">
        <w:rPr>
          <w:rFonts w:ascii="Times New Roman" w:eastAsia="Times New Roman" w:hAnsi="Times New Roman" w:cs="Times New Roman"/>
          <w:sz w:val="28"/>
          <w:szCs w:val="28"/>
          <w:lang w:eastAsia="ru-RU"/>
        </w:rPr>
        <w:t>ребенок, у которого умерли оба или единственный роди</w:t>
      </w:r>
      <w:r>
        <w:rPr>
          <w:rFonts w:ascii="Times New Roman" w:eastAsia="Times New Roman" w:hAnsi="Times New Roman" w:cs="Times New Roman"/>
          <w:sz w:val="28"/>
          <w:szCs w:val="28"/>
          <w:lang w:eastAsia="ru-RU"/>
        </w:rPr>
        <w:t>тель [12]. Термин</w:t>
      </w:r>
      <w:r w:rsidR="00985268">
        <w:rPr>
          <w:rFonts w:ascii="Times New Roman" w:eastAsia="Times New Roman" w:hAnsi="Times New Roman" w:cs="Times New Roman"/>
          <w:sz w:val="28"/>
          <w:szCs w:val="28"/>
          <w:lang w:eastAsia="ru-RU"/>
        </w:rPr>
        <w:t xml:space="preserve"> «сиротство»</w:t>
      </w:r>
      <w:r w:rsidR="00FC1AF8" w:rsidRPr="00F867D2">
        <w:rPr>
          <w:rFonts w:ascii="Times New Roman" w:eastAsia="Times New Roman" w:hAnsi="Times New Roman" w:cs="Times New Roman"/>
          <w:sz w:val="28"/>
          <w:szCs w:val="28"/>
          <w:lang w:eastAsia="ru-RU"/>
        </w:rPr>
        <w:t xml:space="preserve"> соотносится со словом «сиро</w:t>
      </w:r>
      <w:r>
        <w:rPr>
          <w:rFonts w:ascii="Times New Roman" w:eastAsia="Times New Roman" w:hAnsi="Times New Roman" w:cs="Times New Roman"/>
          <w:sz w:val="28"/>
          <w:szCs w:val="28"/>
          <w:lang w:eastAsia="ru-RU"/>
        </w:rPr>
        <w:t>та», означающее</w:t>
      </w:r>
      <w:r w:rsidR="00FC1AF8" w:rsidRPr="00F867D2">
        <w:rPr>
          <w:rFonts w:ascii="Times New Roman" w:eastAsia="Times New Roman" w:hAnsi="Times New Roman" w:cs="Times New Roman"/>
          <w:sz w:val="28"/>
          <w:szCs w:val="28"/>
          <w:lang w:eastAsia="ru-RU"/>
        </w:rPr>
        <w:t xml:space="preserve"> нал</w:t>
      </w:r>
      <w:r w:rsidR="00FC1AF8" w:rsidRPr="00F867D2">
        <w:rPr>
          <w:rFonts w:ascii="Times New Roman" w:eastAsia="Times New Roman" w:hAnsi="Times New Roman" w:cs="Times New Roman"/>
          <w:sz w:val="28"/>
          <w:szCs w:val="28"/>
          <w:lang w:eastAsia="ru-RU"/>
        </w:rPr>
        <w:t>и</w:t>
      </w:r>
      <w:r w:rsidR="00FC1AF8" w:rsidRPr="00F867D2">
        <w:rPr>
          <w:rFonts w:ascii="Times New Roman" w:eastAsia="Times New Roman" w:hAnsi="Times New Roman" w:cs="Times New Roman"/>
          <w:sz w:val="28"/>
          <w:szCs w:val="28"/>
          <w:lang w:eastAsia="ru-RU"/>
        </w:rPr>
        <w:t>чие в обществе детей, родители которых умерли. Однако в контексте историч</w:t>
      </w:r>
      <w:r w:rsidR="00FC1AF8" w:rsidRPr="00F867D2">
        <w:rPr>
          <w:rFonts w:ascii="Times New Roman" w:eastAsia="Times New Roman" w:hAnsi="Times New Roman" w:cs="Times New Roman"/>
          <w:sz w:val="28"/>
          <w:szCs w:val="28"/>
          <w:lang w:eastAsia="ru-RU"/>
        </w:rPr>
        <w:t>е</w:t>
      </w:r>
      <w:r w:rsidR="00FC1AF8" w:rsidRPr="00F867D2">
        <w:rPr>
          <w:rFonts w:ascii="Times New Roman" w:eastAsia="Times New Roman" w:hAnsi="Times New Roman" w:cs="Times New Roman"/>
          <w:sz w:val="28"/>
          <w:szCs w:val="28"/>
          <w:lang w:eastAsia="ru-RU"/>
        </w:rPr>
        <w:t xml:space="preserve">ского развития российского общества сиротство воспринималось </w:t>
      </w:r>
      <w:r>
        <w:rPr>
          <w:rFonts w:ascii="Times New Roman" w:eastAsia="Times New Roman" w:hAnsi="Times New Roman" w:cs="Times New Roman"/>
          <w:sz w:val="28"/>
          <w:szCs w:val="28"/>
          <w:lang w:eastAsia="ru-RU"/>
        </w:rPr>
        <w:t xml:space="preserve">не </w:t>
      </w:r>
      <w:r w:rsidR="00FC1AF8" w:rsidRPr="00F867D2">
        <w:rPr>
          <w:rFonts w:ascii="Times New Roman" w:eastAsia="Times New Roman" w:hAnsi="Times New Roman" w:cs="Times New Roman"/>
          <w:sz w:val="28"/>
          <w:szCs w:val="28"/>
          <w:lang w:eastAsia="ru-RU"/>
        </w:rPr>
        <w:t xml:space="preserve">только как лишение </w:t>
      </w:r>
      <w:r>
        <w:rPr>
          <w:rFonts w:ascii="Times New Roman" w:eastAsia="Times New Roman" w:hAnsi="Times New Roman" w:cs="Times New Roman"/>
          <w:sz w:val="28"/>
          <w:szCs w:val="28"/>
          <w:lang w:eastAsia="ru-RU"/>
        </w:rPr>
        <w:t>ребенком одного или обоих родителей, но и</w:t>
      </w:r>
      <w:r w:rsidR="00FC1AF8" w:rsidRPr="00F867D2">
        <w:rPr>
          <w:rFonts w:ascii="Times New Roman" w:eastAsia="Times New Roman" w:hAnsi="Times New Roman" w:cs="Times New Roman"/>
          <w:sz w:val="28"/>
          <w:szCs w:val="28"/>
          <w:lang w:eastAsia="ru-RU"/>
        </w:rPr>
        <w:t xml:space="preserve"> как нахожде</w:t>
      </w:r>
      <w:r>
        <w:rPr>
          <w:rFonts w:ascii="Times New Roman" w:eastAsia="Times New Roman" w:hAnsi="Times New Roman" w:cs="Times New Roman"/>
          <w:sz w:val="28"/>
          <w:szCs w:val="28"/>
          <w:lang w:eastAsia="ru-RU"/>
        </w:rPr>
        <w:t xml:space="preserve">ние его вне сферы влияния общности. Данное явление </w:t>
      </w:r>
      <w:r w:rsidRPr="00F867D2">
        <w:rPr>
          <w:rFonts w:ascii="Times New Roman" w:eastAsia="Times New Roman" w:hAnsi="Times New Roman" w:cs="Times New Roman"/>
          <w:sz w:val="28"/>
          <w:szCs w:val="28"/>
          <w:lang w:eastAsia="ru-RU"/>
        </w:rPr>
        <w:t xml:space="preserve">в 90-х гг. ХХ в. </w:t>
      </w:r>
      <w:r w:rsidR="00FC1AF8" w:rsidRPr="00F867D2">
        <w:rPr>
          <w:rFonts w:ascii="Times New Roman" w:eastAsia="Times New Roman" w:hAnsi="Times New Roman" w:cs="Times New Roman"/>
          <w:sz w:val="28"/>
          <w:szCs w:val="28"/>
          <w:lang w:eastAsia="ru-RU"/>
        </w:rPr>
        <w:t xml:space="preserve">специалистами по социальной работе стало определяться </w:t>
      </w:r>
      <w:r>
        <w:rPr>
          <w:rFonts w:ascii="Times New Roman" w:eastAsia="Times New Roman" w:hAnsi="Times New Roman" w:cs="Times New Roman"/>
          <w:sz w:val="28"/>
          <w:szCs w:val="28"/>
          <w:lang w:eastAsia="ru-RU"/>
        </w:rPr>
        <w:t xml:space="preserve">как </w:t>
      </w:r>
      <w:r w:rsidR="00FC1AF8" w:rsidRPr="00F867D2">
        <w:rPr>
          <w:rFonts w:ascii="Times New Roman" w:eastAsia="Times New Roman" w:hAnsi="Times New Roman" w:cs="Times New Roman"/>
          <w:sz w:val="28"/>
          <w:szCs w:val="28"/>
          <w:lang w:eastAsia="ru-RU"/>
        </w:rPr>
        <w:t>социальное сирот</w:t>
      </w:r>
      <w:r>
        <w:rPr>
          <w:rFonts w:ascii="Times New Roman" w:eastAsia="Times New Roman" w:hAnsi="Times New Roman" w:cs="Times New Roman"/>
          <w:sz w:val="28"/>
          <w:szCs w:val="28"/>
          <w:lang w:eastAsia="ru-RU"/>
        </w:rPr>
        <w:t>ство</w:t>
      </w:r>
      <w:r w:rsidR="00FC1AF8" w:rsidRPr="00F867D2">
        <w:rPr>
          <w:rFonts w:ascii="Times New Roman" w:eastAsia="Times New Roman" w:hAnsi="Times New Roman" w:cs="Times New Roman"/>
          <w:sz w:val="28"/>
          <w:szCs w:val="28"/>
          <w:lang w:eastAsia="ru-RU"/>
        </w:rPr>
        <w:t xml:space="preserve"> [11].</w:t>
      </w:r>
    </w:p>
    <w:p w:rsidR="00FC1AF8" w:rsidRPr="00F867D2" w:rsidRDefault="00FC1AF8"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Основными причинами современного </w:t>
      </w:r>
      <w:r w:rsidR="00F0654C">
        <w:rPr>
          <w:rFonts w:ascii="Times New Roman" w:eastAsia="Times New Roman" w:hAnsi="Times New Roman" w:cs="Times New Roman"/>
          <w:sz w:val="28"/>
          <w:szCs w:val="28"/>
          <w:lang w:eastAsia="ru-RU"/>
        </w:rPr>
        <w:t xml:space="preserve">социального </w:t>
      </w:r>
      <w:r w:rsidRPr="00F867D2">
        <w:rPr>
          <w:rFonts w:ascii="Times New Roman" w:eastAsia="Times New Roman" w:hAnsi="Times New Roman" w:cs="Times New Roman"/>
          <w:sz w:val="28"/>
          <w:szCs w:val="28"/>
          <w:lang w:eastAsia="ru-RU"/>
        </w:rPr>
        <w:t>сиротства являются добровольный отказ родителей от своего ребенка в легальной или нелегальной форме (дети-подкидыши, «забытые» в клиниках или проданные другим лицам); лишение родительских прав</w:t>
      </w:r>
      <w:r w:rsidR="00F0654C">
        <w:rPr>
          <w:rFonts w:ascii="Times New Roman" w:eastAsia="Times New Roman" w:hAnsi="Times New Roman" w:cs="Times New Roman"/>
          <w:sz w:val="28"/>
          <w:szCs w:val="28"/>
          <w:lang w:eastAsia="ru-RU"/>
        </w:rPr>
        <w:t xml:space="preserve"> в результате антиобщественного поведения</w:t>
      </w:r>
      <w:r w:rsidRPr="00F867D2">
        <w:rPr>
          <w:rFonts w:ascii="Times New Roman" w:eastAsia="Times New Roman" w:hAnsi="Times New Roman" w:cs="Times New Roman"/>
          <w:sz w:val="28"/>
          <w:szCs w:val="28"/>
          <w:lang w:eastAsia="ru-RU"/>
        </w:rPr>
        <w:t>; утрата родителями ребенка вследствие социальных потрясений или стихийных бе</w:t>
      </w:r>
      <w:r w:rsidRPr="00F867D2">
        <w:rPr>
          <w:rFonts w:ascii="Times New Roman" w:eastAsia="Times New Roman" w:hAnsi="Times New Roman" w:cs="Times New Roman"/>
          <w:sz w:val="28"/>
          <w:szCs w:val="28"/>
          <w:lang w:eastAsia="ru-RU"/>
        </w:rPr>
        <w:t>д</w:t>
      </w:r>
      <w:r w:rsidRPr="00F867D2">
        <w:rPr>
          <w:rFonts w:ascii="Times New Roman" w:eastAsia="Times New Roman" w:hAnsi="Times New Roman" w:cs="Times New Roman"/>
          <w:sz w:val="28"/>
          <w:szCs w:val="28"/>
          <w:lang w:eastAsia="ru-RU"/>
        </w:rPr>
        <w:t>ствий, которые вынуждают население к хаотической миграции [3].</w:t>
      </w:r>
    </w:p>
    <w:p w:rsidR="00FC1AF8" w:rsidRPr="00F867D2" w:rsidRDefault="00FC1AF8"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Сиротство фокусирует и </w:t>
      </w:r>
      <w:r w:rsidR="00F0654C">
        <w:rPr>
          <w:rFonts w:ascii="Times New Roman" w:eastAsia="Times New Roman" w:hAnsi="Times New Roman" w:cs="Times New Roman"/>
          <w:sz w:val="28"/>
          <w:szCs w:val="28"/>
          <w:lang w:eastAsia="ru-RU"/>
        </w:rPr>
        <w:t>увеличивает</w:t>
      </w:r>
      <w:r w:rsidRPr="00F867D2">
        <w:rPr>
          <w:rFonts w:ascii="Times New Roman" w:eastAsia="Times New Roman" w:hAnsi="Times New Roman" w:cs="Times New Roman"/>
          <w:sz w:val="28"/>
          <w:szCs w:val="28"/>
          <w:lang w:eastAsia="ru-RU"/>
        </w:rPr>
        <w:t xml:space="preserve"> социальную напряженность ро</w:t>
      </w:r>
      <w:r w:rsidRPr="00F867D2">
        <w:rPr>
          <w:rFonts w:ascii="Times New Roman" w:eastAsia="Times New Roman" w:hAnsi="Times New Roman" w:cs="Times New Roman"/>
          <w:sz w:val="28"/>
          <w:szCs w:val="28"/>
          <w:lang w:eastAsia="ru-RU"/>
        </w:rPr>
        <w:t>с</w:t>
      </w:r>
      <w:r w:rsidRPr="00F867D2">
        <w:rPr>
          <w:rFonts w:ascii="Times New Roman" w:eastAsia="Times New Roman" w:hAnsi="Times New Roman" w:cs="Times New Roman"/>
          <w:sz w:val="28"/>
          <w:szCs w:val="28"/>
          <w:lang w:eastAsia="ru-RU"/>
        </w:rPr>
        <w:t>сийского общества усиливая социальный риск, деструктивные процессы, сн</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жая социальную безопасность и трансформируя в конечном итоге сирот в н</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защищенную социальную группу. Учитывая при этом особенности детей, оставшихся без попечения родителей, их социального положения, следует г</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ворить о необходимости социальной защиты данной категории граждан не пр</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сто на одном уровне с другими социально-обездоленными группами, но и отн</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сить ее к разряду первоочередных.</w:t>
      </w:r>
    </w:p>
    <w:p w:rsidR="00FC1AF8" w:rsidRPr="00F867D2" w:rsidRDefault="00FC1AF8"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Оказание помощи детям, по разным причинам оставшимся без попечения родителей, является важнейшим направлением социальной политики госуда</w:t>
      </w:r>
      <w:r w:rsidRPr="00F867D2">
        <w:rPr>
          <w:rFonts w:ascii="Times New Roman" w:eastAsia="Times New Roman" w:hAnsi="Times New Roman" w:cs="Times New Roman"/>
          <w:sz w:val="28"/>
          <w:szCs w:val="28"/>
          <w:lang w:eastAsia="ru-RU"/>
        </w:rPr>
        <w:t>р</w:t>
      </w:r>
      <w:r w:rsidRPr="00F867D2">
        <w:rPr>
          <w:rFonts w:ascii="Times New Roman" w:eastAsia="Times New Roman" w:hAnsi="Times New Roman" w:cs="Times New Roman"/>
          <w:sz w:val="28"/>
          <w:szCs w:val="28"/>
          <w:lang w:eastAsia="ru-RU"/>
        </w:rPr>
        <w:t>ства. Содержание социальной работы с этой категорией детей определяется приоритетами государственной политики.</w:t>
      </w:r>
    </w:p>
    <w:p w:rsidR="00FC1AF8" w:rsidRPr="00D0158E" w:rsidRDefault="00FC1AF8" w:rsidP="00F867D2">
      <w:pPr>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D0158E">
        <w:rPr>
          <w:rFonts w:ascii="Times New Roman" w:eastAsia="Times New Roman" w:hAnsi="Times New Roman" w:cs="Times New Roman"/>
          <w:spacing w:val="2"/>
          <w:sz w:val="28"/>
          <w:szCs w:val="28"/>
          <w:lang w:eastAsia="ru-RU"/>
        </w:rPr>
        <w:t>Институционализация, или помещение ребенка в интернатное учрежд</w:t>
      </w:r>
      <w:r w:rsidRPr="00D0158E">
        <w:rPr>
          <w:rFonts w:ascii="Times New Roman" w:eastAsia="Times New Roman" w:hAnsi="Times New Roman" w:cs="Times New Roman"/>
          <w:spacing w:val="2"/>
          <w:sz w:val="28"/>
          <w:szCs w:val="28"/>
          <w:lang w:eastAsia="ru-RU"/>
        </w:rPr>
        <w:t>е</w:t>
      </w:r>
      <w:r w:rsidRPr="00D0158E">
        <w:rPr>
          <w:rFonts w:ascii="Times New Roman" w:eastAsia="Times New Roman" w:hAnsi="Times New Roman" w:cs="Times New Roman"/>
          <w:spacing w:val="2"/>
          <w:sz w:val="28"/>
          <w:szCs w:val="28"/>
          <w:lang w:eastAsia="ru-RU"/>
        </w:rPr>
        <w:t>ние</w:t>
      </w:r>
      <w:r w:rsidR="00F0654C" w:rsidRPr="00D0158E">
        <w:rPr>
          <w:rFonts w:ascii="Times New Roman" w:eastAsia="Times New Roman" w:hAnsi="Times New Roman" w:cs="Times New Roman"/>
          <w:spacing w:val="2"/>
          <w:sz w:val="28"/>
          <w:szCs w:val="28"/>
          <w:lang w:eastAsia="ru-RU"/>
        </w:rPr>
        <w:t>,</w:t>
      </w:r>
      <w:r w:rsidRPr="00D0158E">
        <w:rPr>
          <w:rFonts w:ascii="Times New Roman" w:eastAsia="Times New Roman" w:hAnsi="Times New Roman" w:cs="Times New Roman"/>
          <w:spacing w:val="2"/>
          <w:sz w:val="28"/>
          <w:szCs w:val="28"/>
          <w:lang w:eastAsia="ru-RU"/>
        </w:rPr>
        <w:t xml:space="preserve"> – наиболее неэффективный способ решения проблемы социального с</w:t>
      </w:r>
      <w:r w:rsidRPr="00D0158E">
        <w:rPr>
          <w:rFonts w:ascii="Times New Roman" w:eastAsia="Times New Roman" w:hAnsi="Times New Roman" w:cs="Times New Roman"/>
          <w:spacing w:val="2"/>
          <w:sz w:val="28"/>
          <w:szCs w:val="28"/>
          <w:lang w:eastAsia="ru-RU"/>
        </w:rPr>
        <w:t>и</w:t>
      </w:r>
      <w:r w:rsidRPr="00D0158E">
        <w:rPr>
          <w:rFonts w:ascii="Times New Roman" w:eastAsia="Times New Roman" w:hAnsi="Times New Roman" w:cs="Times New Roman"/>
          <w:spacing w:val="2"/>
          <w:sz w:val="28"/>
          <w:szCs w:val="28"/>
          <w:lang w:eastAsia="ru-RU"/>
        </w:rPr>
        <w:t xml:space="preserve">ротства. К такому выводу пришли все страны, столкнувшиеся с </w:t>
      </w:r>
      <w:r w:rsidR="00F0654C" w:rsidRPr="00D0158E">
        <w:rPr>
          <w:rFonts w:ascii="Times New Roman" w:eastAsia="Times New Roman" w:hAnsi="Times New Roman" w:cs="Times New Roman"/>
          <w:spacing w:val="2"/>
          <w:sz w:val="28"/>
          <w:szCs w:val="28"/>
          <w:lang w:eastAsia="ru-RU"/>
        </w:rPr>
        <w:t>данным явл</w:t>
      </w:r>
      <w:r w:rsidR="00F0654C" w:rsidRPr="00D0158E">
        <w:rPr>
          <w:rFonts w:ascii="Times New Roman" w:eastAsia="Times New Roman" w:hAnsi="Times New Roman" w:cs="Times New Roman"/>
          <w:spacing w:val="2"/>
          <w:sz w:val="28"/>
          <w:szCs w:val="28"/>
          <w:lang w:eastAsia="ru-RU"/>
        </w:rPr>
        <w:t>е</w:t>
      </w:r>
      <w:r w:rsidR="00F0654C" w:rsidRPr="00D0158E">
        <w:rPr>
          <w:rFonts w:ascii="Times New Roman" w:eastAsia="Times New Roman" w:hAnsi="Times New Roman" w:cs="Times New Roman"/>
          <w:spacing w:val="2"/>
          <w:sz w:val="28"/>
          <w:szCs w:val="28"/>
          <w:lang w:eastAsia="ru-RU"/>
        </w:rPr>
        <w:t xml:space="preserve">нием и благополучно </w:t>
      </w:r>
      <w:r w:rsidR="00D0158E" w:rsidRPr="00D0158E">
        <w:rPr>
          <w:rFonts w:ascii="Times New Roman" w:eastAsia="Times New Roman" w:hAnsi="Times New Roman" w:cs="Times New Roman"/>
          <w:spacing w:val="2"/>
          <w:sz w:val="28"/>
          <w:szCs w:val="28"/>
          <w:lang w:eastAsia="ru-RU"/>
        </w:rPr>
        <w:t xml:space="preserve">отказавшиеся </w:t>
      </w:r>
      <w:r w:rsidR="00F0654C" w:rsidRPr="00D0158E">
        <w:rPr>
          <w:rFonts w:ascii="Times New Roman" w:eastAsia="Times New Roman" w:hAnsi="Times New Roman" w:cs="Times New Roman"/>
          <w:spacing w:val="2"/>
          <w:sz w:val="28"/>
          <w:szCs w:val="28"/>
          <w:lang w:eastAsia="ru-RU"/>
        </w:rPr>
        <w:t>от такой</w:t>
      </w:r>
      <w:r w:rsidRPr="00D0158E">
        <w:rPr>
          <w:rFonts w:ascii="Times New Roman" w:eastAsia="Times New Roman" w:hAnsi="Times New Roman" w:cs="Times New Roman"/>
          <w:spacing w:val="2"/>
          <w:sz w:val="28"/>
          <w:szCs w:val="28"/>
          <w:lang w:eastAsia="ru-RU"/>
        </w:rPr>
        <w:t xml:space="preserve"> схемы еще 30-40 лет назад. Это неэффективно как с экономической, так и социально-психологической точки зрения [7]. </w:t>
      </w:r>
    </w:p>
    <w:p w:rsidR="00FC1AF8" w:rsidRPr="00F867D2" w:rsidRDefault="00FC1AF8"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Многие десятилетия существования закрытой системы учреждений для детей-сирот породили огромное размежевание между миром детей, лишенных попечения родителей</w:t>
      </w:r>
      <w:r w:rsidR="00F0654C">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и миром обычным. Большинство людей не восприним</w:t>
      </w:r>
      <w:r w:rsidRPr="00F867D2">
        <w:rPr>
          <w:rFonts w:ascii="Times New Roman" w:eastAsia="Times New Roman" w:hAnsi="Times New Roman" w:cs="Times New Roman"/>
          <w:sz w:val="28"/>
          <w:szCs w:val="28"/>
          <w:lang w:eastAsia="ru-RU"/>
        </w:rPr>
        <w:t>а</w:t>
      </w:r>
      <w:r w:rsidR="00F0654C">
        <w:rPr>
          <w:rFonts w:ascii="Times New Roman" w:eastAsia="Times New Roman" w:hAnsi="Times New Roman" w:cs="Times New Roman"/>
          <w:sz w:val="28"/>
          <w:szCs w:val="28"/>
          <w:lang w:eastAsia="ru-RU"/>
        </w:rPr>
        <w:t xml:space="preserve">ют сирот как обычных детей, </w:t>
      </w:r>
      <w:r w:rsidRPr="00F867D2">
        <w:rPr>
          <w:rFonts w:ascii="Times New Roman" w:eastAsia="Times New Roman" w:hAnsi="Times New Roman" w:cs="Times New Roman"/>
          <w:sz w:val="28"/>
          <w:szCs w:val="28"/>
          <w:lang w:eastAsia="ru-RU"/>
        </w:rPr>
        <w:t>сиротство воспринима</w:t>
      </w:r>
      <w:r w:rsidR="00F0654C">
        <w:rPr>
          <w:rFonts w:ascii="Times New Roman" w:eastAsia="Times New Roman" w:hAnsi="Times New Roman" w:cs="Times New Roman"/>
          <w:sz w:val="28"/>
          <w:szCs w:val="28"/>
          <w:lang w:eastAsia="ru-RU"/>
        </w:rPr>
        <w:t>ется как позорная печать</w:t>
      </w:r>
      <w:r w:rsidRPr="00F867D2">
        <w:rPr>
          <w:rFonts w:ascii="Times New Roman" w:eastAsia="Times New Roman" w:hAnsi="Times New Roman" w:cs="Times New Roman"/>
          <w:sz w:val="28"/>
          <w:szCs w:val="28"/>
          <w:lang w:eastAsia="ru-RU"/>
        </w:rPr>
        <w:t xml:space="preserve"> болезни, испорченности, преступности. С</w:t>
      </w:r>
      <w:r w:rsidR="00F0654C">
        <w:rPr>
          <w:rFonts w:ascii="Times New Roman" w:eastAsia="Times New Roman" w:hAnsi="Times New Roman" w:cs="Times New Roman"/>
          <w:sz w:val="28"/>
          <w:szCs w:val="28"/>
          <w:lang w:eastAsia="ru-RU"/>
        </w:rPr>
        <w:t>уществует множество стереотипов</w:t>
      </w:r>
      <w:r w:rsidRPr="00F867D2">
        <w:rPr>
          <w:rFonts w:ascii="Times New Roman" w:eastAsia="Times New Roman" w:hAnsi="Times New Roman" w:cs="Times New Roman"/>
          <w:sz w:val="28"/>
          <w:szCs w:val="28"/>
          <w:lang w:eastAsia="ru-RU"/>
        </w:rPr>
        <w:t xml:space="preserve"> </w:t>
      </w:r>
      <w:r w:rsidR="00F0654C">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lastRenderedPageBreak/>
        <w:t>о том, что сироты имеют множество заболеваний – и физических</w:t>
      </w:r>
      <w:r w:rsidR="00F0654C">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и психич</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ских; о том, что склонность к алкоголизму или правонарушениям передается генети</w:t>
      </w:r>
      <w:r w:rsidR="00F0654C">
        <w:rPr>
          <w:rFonts w:ascii="Times New Roman" w:eastAsia="Times New Roman" w:hAnsi="Times New Roman" w:cs="Times New Roman"/>
          <w:sz w:val="28"/>
          <w:szCs w:val="28"/>
          <w:lang w:eastAsia="ru-RU"/>
        </w:rPr>
        <w:t>чески;</w:t>
      </w:r>
      <w:r w:rsidRPr="00F867D2">
        <w:rPr>
          <w:rFonts w:ascii="Times New Roman" w:eastAsia="Times New Roman" w:hAnsi="Times New Roman" w:cs="Times New Roman"/>
          <w:sz w:val="28"/>
          <w:szCs w:val="28"/>
          <w:lang w:eastAsia="ru-RU"/>
        </w:rPr>
        <w:t xml:space="preserve"> наконец, о том, что усыновление </w:t>
      </w:r>
      <w:r w:rsidR="00F0654C">
        <w:rPr>
          <w:rFonts w:ascii="Times New Roman" w:eastAsia="Times New Roman" w:hAnsi="Times New Roman" w:cs="Times New Roman"/>
          <w:sz w:val="28"/>
          <w:szCs w:val="28"/>
          <w:lang w:eastAsia="ru-RU"/>
        </w:rPr>
        <w:t xml:space="preserve">такого </w:t>
      </w:r>
      <w:r w:rsidRPr="00F867D2">
        <w:rPr>
          <w:rFonts w:ascii="Times New Roman" w:eastAsia="Times New Roman" w:hAnsi="Times New Roman" w:cs="Times New Roman"/>
          <w:sz w:val="28"/>
          <w:szCs w:val="28"/>
          <w:lang w:eastAsia="ru-RU"/>
        </w:rPr>
        <w:t xml:space="preserve">ребенка – это «крест», подвиг, который под силу единицам [5; 14]. </w:t>
      </w:r>
    </w:p>
    <w:p w:rsidR="00FC1AF8" w:rsidRPr="00F867D2" w:rsidRDefault="00FC1AF8" w:rsidP="00F867D2">
      <w:pPr>
        <w:spacing w:after="0" w:line="240" w:lineRule="auto"/>
        <w:ind w:firstLine="709"/>
        <w:jc w:val="both"/>
        <w:rPr>
          <w:rFonts w:ascii="Times New Roman" w:eastAsia="Times New Roman" w:hAnsi="Times New Roman" w:cs="Times New Roman"/>
          <w:bCs/>
          <w:sz w:val="28"/>
          <w:szCs w:val="28"/>
          <w:lang w:eastAsia="ru-RU"/>
        </w:rPr>
      </w:pPr>
      <w:r w:rsidRPr="00F867D2">
        <w:rPr>
          <w:rFonts w:ascii="Times New Roman" w:eastAsia="Times New Roman" w:hAnsi="Times New Roman" w:cs="Times New Roman"/>
          <w:bCs/>
          <w:sz w:val="28"/>
          <w:szCs w:val="28"/>
          <w:lang w:eastAsia="ru-RU"/>
        </w:rPr>
        <w:t>Основой социализации детей-сирот является трудовая подготовка. В св</w:t>
      </w:r>
      <w:r w:rsidRPr="00F867D2">
        <w:rPr>
          <w:rFonts w:ascii="Times New Roman" w:eastAsia="Times New Roman" w:hAnsi="Times New Roman" w:cs="Times New Roman"/>
          <w:bCs/>
          <w:sz w:val="28"/>
          <w:szCs w:val="28"/>
          <w:lang w:eastAsia="ru-RU"/>
        </w:rPr>
        <w:t>я</w:t>
      </w:r>
      <w:r w:rsidRPr="00F867D2">
        <w:rPr>
          <w:rFonts w:ascii="Times New Roman" w:eastAsia="Times New Roman" w:hAnsi="Times New Roman" w:cs="Times New Roman"/>
          <w:bCs/>
          <w:sz w:val="28"/>
          <w:szCs w:val="28"/>
          <w:lang w:eastAsia="ru-RU"/>
        </w:rPr>
        <w:t>зи с этим в образовательных учреждениях трудовое обучения становится инд</w:t>
      </w:r>
      <w:r w:rsidRPr="00F867D2">
        <w:rPr>
          <w:rFonts w:ascii="Times New Roman" w:eastAsia="Times New Roman" w:hAnsi="Times New Roman" w:cs="Times New Roman"/>
          <w:bCs/>
          <w:sz w:val="28"/>
          <w:szCs w:val="28"/>
          <w:lang w:eastAsia="ru-RU"/>
        </w:rPr>
        <w:t>и</w:t>
      </w:r>
      <w:r w:rsidRPr="00F867D2">
        <w:rPr>
          <w:rFonts w:ascii="Times New Roman" w:eastAsia="Times New Roman" w:hAnsi="Times New Roman" w:cs="Times New Roman"/>
          <w:bCs/>
          <w:sz w:val="28"/>
          <w:szCs w:val="28"/>
          <w:lang w:eastAsia="ru-RU"/>
        </w:rPr>
        <w:t>видуализированным. Применительно к местным условиям сельские дети пр</w:t>
      </w:r>
      <w:r w:rsidRPr="00F867D2">
        <w:rPr>
          <w:rFonts w:ascii="Times New Roman" w:eastAsia="Times New Roman" w:hAnsi="Times New Roman" w:cs="Times New Roman"/>
          <w:bCs/>
          <w:sz w:val="28"/>
          <w:szCs w:val="28"/>
          <w:lang w:eastAsia="ru-RU"/>
        </w:rPr>
        <w:t>и</w:t>
      </w:r>
      <w:r w:rsidRPr="00F867D2">
        <w:rPr>
          <w:rFonts w:ascii="Times New Roman" w:eastAsia="Times New Roman" w:hAnsi="Times New Roman" w:cs="Times New Roman"/>
          <w:bCs/>
          <w:sz w:val="28"/>
          <w:szCs w:val="28"/>
          <w:lang w:eastAsia="ru-RU"/>
        </w:rPr>
        <w:t>общаются к земле, городские получают различные трудовые навыки. Расшир</w:t>
      </w:r>
      <w:r w:rsidRPr="00F867D2">
        <w:rPr>
          <w:rFonts w:ascii="Times New Roman" w:eastAsia="Times New Roman" w:hAnsi="Times New Roman" w:cs="Times New Roman"/>
          <w:bCs/>
          <w:sz w:val="28"/>
          <w:szCs w:val="28"/>
          <w:lang w:eastAsia="ru-RU"/>
        </w:rPr>
        <w:t>и</w:t>
      </w:r>
      <w:r w:rsidRPr="00F867D2">
        <w:rPr>
          <w:rFonts w:ascii="Times New Roman" w:eastAsia="Times New Roman" w:hAnsi="Times New Roman" w:cs="Times New Roman"/>
          <w:bCs/>
          <w:sz w:val="28"/>
          <w:szCs w:val="28"/>
          <w:lang w:eastAsia="ru-RU"/>
        </w:rPr>
        <w:t>лись возможности выбора учреждения для общего и профессионального обр</w:t>
      </w:r>
      <w:r w:rsidRPr="00F867D2">
        <w:rPr>
          <w:rFonts w:ascii="Times New Roman" w:eastAsia="Times New Roman" w:hAnsi="Times New Roman" w:cs="Times New Roman"/>
          <w:bCs/>
          <w:sz w:val="28"/>
          <w:szCs w:val="28"/>
          <w:lang w:eastAsia="ru-RU"/>
        </w:rPr>
        <w:t>а</w:t>
      </w:r>
      <w:r w:rsidRPr="00F867D2">
        <w:rPr>
          <w:rFonts w:ascii="Times New Roman" w:eastAsia="Times New Roman" w:hAnsi="Times New Roman" w:cs="Times New Roman"/>
          <w:bCs/>
          <w:sz w:val="28"/>
          <w:szCs w:val="28"/>
          <w:lang w:eastAsia="ru-RU"/>
        </w:rPr>
        <w:t>зования [2].</w:t>
      </w:r>
    </w:p>
    <w:p w:rsidR="00FC1AF8" w:rsidRPr="00F867D2" w:rsidRDefault="00FC1AF8" w:rsidP="00F867D2">
      <w:pPr>
        <w:spacing w:after="0" w:line="240" w:lineRule="auto"/>
        <w:ind w:firstLine="709"/>
        <w:jc w:val="both"/>
        <w:rPr>
          <w:rFonts w:ascii="Times New Roman" w:eastAsia="Times New Roman" w:hAnsi="Times New Roman" w:cs="Times New Roman"/>
          <w:bCs/>
          <w:sz w:val="28"/>
          <w:szCs w:val="28"/>
          <w:lang w:eastAsia="ru-RU"/>
        </w:rPr>
      </w:pPr>
      <w:r w:rsidRPr="00F867D2">
        <w:rPr>
          <w:rFonts w:ascii="Times New Roman" w:eastAsia="Times New Roman" w:hAnsi="Times New Roman" w:cs="Times New Roman"/>
          <w:bCs/>
          <w:sz w:val="28"/>
          <w:szCs w:val="28"/>
          <w:lang w:eastAsia="ru-RU"/>
        </w:rPr>
        <w:t>Выпускники школ-интернатов и детских домов испытывают серьезные трудности</w:t>
      </w:r>
      <w:r w:rsidRPr="00F867D2">
        <w:rPr>
          <w:rFonts w:ascii="Times New Roman" w:eastAsia="Times New Roman" w:hAnsi="Times New Roman" w:cs="Times New Roman"/>
          <w:bCs/>
          <w:i/>
          <w:sz w:val="28"/>
          <w:szCs w:val="28"/>
          <w:lang w:eastAsia="ru-RU"/>
        </w:rPr>
        <w:t xml:space="preserve"> </w:t>
      </w:r>
      <w:r w:rsidRPr="00F867D2">
        <w:rPr>
          <w:rFonts w:ascii="Times New Roman" w:eastAsia="Times New Roman" w:hAnsi="Times New Roman" w:cs="Times New Roman"/>
          <w:bCs/>
          <w:sz w:val="28"/>
          <w:szCs w:val="28"/>
          <w:lang w:eastAsia="ru-RU"/>
        </w:rPr>
        <w:t>с устройством на работу, получением жилья, не умеют общаться со взрослыми, обустроить свой быт, вести свой бюджет, отстаивать свои юрид</w:t>
      </w:r>
      <w:r w:rsidRPr="00F867D2">
        <w:rPr>
          <w:rFonts w:ascii="Times New Roman" w:eastAsia="Times New Roman" w:hAnsi="Times New Roman" w:cs="Times New Roman"/>
          <w:bCs/>
          <w:sz w:val="28"/>
          <w:szCs w:val="28"/>
          <w:lang w:eastAsia="ru-RU"/>
        </w:rPr>
        <w:t>и</w:t>
      </w:r>
      <w:r w:rsidRPr="00F867D2">
        <w:rPr>
          <w:rFonts w:ascii="Times New Roman" w:eastAsia="Times New Roman" w:hAnsi="Times New Roman" w:cs="Times New Roman"/>
          <w:bCs/>
          <w:sz w:val="28"/>
          <w:szCs w:val="28"/>
          <w:lang w:eastAsia="ru-RU"/>
        </w:rPr>
        <w:t>ческие права. В государственной структуре социальной защиты населения до сих пор отсутствует система организованной помощи детям-сиротам после в</w:t>
      </w:r>
      <w:r w:rsidRPr="00F867D2">
        <w:rPr>
          <w:rFonts w:ascii="Times New Roman" w:eastAsia="Times New Roman" w:hAnsi="Times New Roman" w:cs="Times New Roman"/>
          <w:bCs/>
          <w:sz w:val="28"/>
          <w:szCs w:val="28"/>
          <w:lang w:eastAsia="ru-RU"/>
        </w:rPr>
        <w:t>ы</w:t>
      </w:r>
      <w:r w:rsidRPr="00F867D2">
        <w:rPr>
          <w:rFonts w:ascii="Times New Roman" w:eastAsia="Times New Roman" w:hAnsi="Times New Roman" w:cs="Times New Roman"/>
          <w:bCs/>
          <w:sz w:val="28"/>
          <w:szCs w:val="28"/>
          <w:lang w:eastAsia="ru-RU"/>
        </w:rPr>
        <w:t>хода из детского дома, интерната до совершеннолетия. В результате в некот</w:t>
      </w:r>
      <w:r w:rsidRPr="00F867D2">
        <w:rPr>
          <w:rFonts w:ascii="Times New Roman" w:eastAsia="Times New Roman" w:hAnsi="Times New Roman" w:cs="Times New Roman"/>
          <w:bCs/>
          <w:sz w:val="28"/>
          <w:szCs w:val="28"/>
          <w:lang w:eastAsia="ru-RU"/>
        </w:rPr>
        <w:t>о</w:t>
      </w:r>
      <w:r w:rsidRPr="00F867D2">
        <w:rPr>
          <w:rFonts w:ascii="Times New Roman" w:eastAsia="Times New Roman" w:hAnsi="Times New Roman" w:cs="Times New Roman"/>
          <w:bCs/>
          <w:sz w:val="28"/>
          <w:szCs w:val="28"/>
          <w:lang w:eastAsia="ru-RU"/>
        </w:rPr>
        <w:t>рых регионах России почти каждый второй выпускник детского дома состоя</w:t>
      </w:r>
      <w:r w:rsidR="00F0654C">
        <w:rPr>
          <w:rFonts w:ascii="Times New Roman" w:eastAsia="Times New Roman" w:hAnsi="Times New Roman" w:cs="Times New Roman"/>
          <w:bCs/>
          <w:sz w:val="28"/>
          <w:szCs w:val="28"/>
          <w:lang w:eastAsia="ru-RU"/>
        </w:rPr>
        <w:t>л в группе «риска» –</w:t>
      </w:r>
      <w:r w:rsidRPr="00F867D2">
        <w:rPr>
          <w:rFonts w:ascii="Times New Roman" w:eastAsia="Times New Roman" w:hAnsi="Times New Roman" w:cs="Times New Roman"/>
          <w:bCs/>
          <w:sz w:val="28"/>
          <w:szCs w:val="28"/>
          <w:lang w:eastAsia="ru-RU"/>
        </w:rPr>
        <w:t xml:space="preserve"> находился под следствием</w:t>
      </w:r>
      <w:r w:rsidR="00F0654C">
        <w:rPr>
          <w:rFonts w:ascii="Times New Roman" w:eastAsia="Times New Roman" w:hAnsi="Times New Roman" w:cs="Times New Roman"/>
          <w:bCs/>
          <w:sz w:val="28"/>
          <w:szCs w:val="28"/>
          <w:lang w:eastAsia="ru-RU"/>
        </w:rPr>
        <w:t>, без определ</w:t>
      </w:r>
      <w:r w:rsidR="00D5088A">
        <w:rPr>
          <w:rFonts w:ascii="Times New Roman" w:eastAsia="Times New Roman" w:hAnsi="Times New Roman" w:cs="Times New Roman"/>
          <w:bCs/>
          <w:sz w:val="28"/>
          <w:szCs w:val="28"/>
          <w:lang w:eastAsia="ru-RU"/>
        </w:rPr>
        <w:t>е</w:t>
      </w:r>
      <w:r w:rsidR="00F0654C">
        <w:rPr>
          <w:rFonts w:ascii="Times New Roman" w:eastAsia="Times New Roman" w:hAnsi="Times New Roman" w:cs="Times New Roman"/>
          <w:bCs/>
          <w:sz w:val="28"/>
          <w:szCs w:val="28"/>
          <w:lang w:eastAsia="ru-RU"/>
        </w:rPr>
        <w:t>нного места жител</w:t>
      </w:r>
      <w:r w:rsidR="00F0654C">
        <w:rPr>
          <w:rFonts w:ascii="Times New Roman" w:eastAsia="Times New Roman" w:hAnsi="Times New Roman" w:cs="Times New Roman"/>
          <w:bCs/>
          <w:sz w:val="28"/>
          <w:szCs w:val="28"/>
          <w:lang w:eastAsia="ru-RU"/>
        </w:rPr>
        <w:t>ь</w:t>
      </w:r>
      <w:r w:rsidR="00F0654C">
        <w:rPr>
          <w:rFonts w:ascii="Times New Roman" w:eastAsia="Times New Roman" w:hAnsi="Times New Roman" w:cs="Times New Roman"/>
          <w:bCs/>
          <w:sz w:val="28"/>
          <w:szCs w:val="28"/>
          <w:lang w:eastAsia="ru-RU"/>
        </w:rPr>
        <w:t>ства</w:t>
      </w:r>
      <w:r w:rsidRPr="00F867D2">
        <w:rPr>
          <w:rFonts w:ascii="Times New Roman" w:eastAsia="Times New Roman" w:hAnsi="Times New Roman" w:cs="Times New Roman"/>
          <w:bCs/>
          <w:sz w:val="28"/>
          <w:szCs w:val="28"/>
          <w:lang w:eastAsia="ru-RU"/>
        </w:rPr>
        <w:t xml:space="preserve"> либо совершал правонарушения, п</w:t>
      </w:r>
      <w:r w:rsidR="00F0654C">
        <w:rPr>
          <w:rFonts w:ascii="Times New Roman" w:eastAsia="Times New Roman" w:hAnsi="Times New Roman" w:cs="Times New Roman"/>
          <w:bCs/>
          <w:sz w:val="28"/>
          <w:szCs w:val="28"/>
          <w:lang w:eastAsia="ru-RU"/>
        </w:rPr>
        <w:t>ричем в основном имущественные (</w:t>
      </w:r>
      <w:r w:rsidRPr="00F867D2">
        <w:rPr>
          <w:rFonts w:ascii="Times New Roman" w:eastAsia="Times New Roman" w:hAnsi="Times New Roman" w:cs="Times New Roman"/>
          <w:bCs/>
          <w:sz w:val="28"/>
          <w:szCs w:val="28"/>
          <w:lang w:eastAsia="ru-RU"/>
        </w:rPr>
        <w:t>гр</w:t>
      </w:r>
      <w:r w:rsidRPr="00F867D2">
        <w:rPr>
          <w:rFonts w:ascii="Times New Roman" w:eastAsia="Times New Roman" w:hAnsi="Times New Roman" w:cs="Times New Roman"/>
          <w:bCs/>
          <w:sz w:val="28"/>
          <w:szCs w:val="28"/>
          <w:lang w:eastAsia="ru-RU"/>
        </w:rPr>
        <w:t>а</w:t>
      </w:r>
      <w:r w:rsidRPr="00F867D2">
        <w:rPr>
          <w:rFonts w:ascii="Times New Roman" w:eastAsia="Times New Roman" w:hAnsi="Times New Roman" w:cs="Times New Roman"/>
          <w:bCs/>
          <w:sz w:val="28"/>
          <w:szCs w:val="28"/>
          <w:lang w:eastAsia="ru-RU"/>
        </w:rPr>
        <w:t>бежи, разбои</w:t>
      </w:r>
      <w:r w:rsidR="00F0654C">
        <w:rPr>
          <w:rFonts w:ascii="Times New Roman" w:eastAsia="Times New Roman" w:hAnsi="Times New Roman" w:cs="Times New Roman"/>
          <w:bCs/>
          <w:sz w:val="28"/>
          <w:szCs w:val="28"/>
          <w:lang w:eastAsia="ru-RU"/>
        </w:rPr>
        <w:t>)</w:t>
      </w:r>
      <w:r w:rsidRPr="00F867D2">
        <w:rPr>
          <w:rFonts w:ascii="Times New Roman" w:eastAsia="Times New Roman" w:hAnsi="Times New Roman" w:cs="Times New Roman"/>
          <w:bCs/>
          <w:sz w:val="28"/>
          <w:szCs w:val="28"/>
          <w:lang w:eastAsia="ru-RU"/>
        </w:rPr>
        <w:t xml:space="preserve"> [7; 8].</w:t>
      </w:r>
    </w:p>
    <w:p w:rsidR="00FC1AF8" w:rsidRPr="00F867D2" w:rsidRDefault="00FC1AF8" w:rsidP="00F867D2">
      <w:pPr>
        <w:spacing w:after="0" w:line="240" w:lineRule="auto"/>
        <w:ind w:firstLine="709"/>
        <w:jc w:val="both"/>
        <w:rPr>
          <w:rFonts w:ascii="Times New Roman" w:eastAsia="Times New Roman" w:hAnsi="Times New Roman" w:cs="Times New Roman"/>
          <w:bCs/>
          <w:sz w:val="28"/>
          <w:szCs w:val="28"/>
          <w:lang w:eastAsia="ru-RU"/>
        </w:rPr>
      </w:pPr>
      <w:r w:rsidRPr="00F867D2">
        <w:rPr>
          <w:rFonts w:ascii="Times New Roman" w:eastAsia="Times New Roman" w:hAnsi="Times New Roman" w:cs="Times New Roman"/>
          <w:bCs/>
          <w:sz w:val="28"/>
          <w:szCs w:val="28"/>
          <w:lang w:eastAsia="ru-RU"/>
        </w:rPr>
        <w:t>Проблемы психологического характера чаще определяются недостатком родительской ласки и любви. Этот фактор, как известно, накладывает отпеч</w:t>
      </w:r>
      <w:r w:rsidRPr="00F867D2">
        <w:rPr>
          <w:rFonts w:ascii="Times New Roman" w:eastAsia="Times New Roman" w:hAnsi="Times New Roman" w:cs="Times New Roman"/>
          <w:bCs/>
          <w:sz w:val="28"/>
          <w:szCs w:val="28"/>
          <w:lang w:eastAsia="ru-RU"/>
        </w:rPr>
        <w:t>а</w:t>
      </w:r>
      <w:r w:rsidRPr="00F867D2">
        <w:rPr>
          <w:rFonts w:ascii="Times New Roman" w:eastAsia="Times New Roman" w:hAnsi="Times New Roman" w:cs="Times New Roman"/>
          <w:bCs/>
          <w:sz w:val="28"/>
          <w:szCs w:val="28"/>
          <w:lang w:eastAsia="ru-RU"/>
        </w:rPr>
        <w:t>ток на весь дальнейший период жизни ребенка, становится причиной эмоци</w:t>
      </w:r>
      <w:r w:rsidRPr="00F867D2">
        <w:rPr>
          <w:rFonts w:ascii="Times New Roman" w:eastAsia="Times New Roman" w:hAnsi="Times New Roman" w:cs="Times New Roman"/>
          <w:bCs/>
          <w:sz w:val="28"/>
          <w:szCs w:val="28"/>
          <w:lang w:eastAsia="ru-RU"/>
        </w:rPr>
        <w:t>о</w:t>
      </w:r>
      <w:r w:rsidRPr="00F867D2">
        <w:rPr>
          <w:rFonts w:ascii="Times New Roman" w:eastAsia="Times New Roman" w:hAnsi="Times New Roman" w:cs="Times New Roman"/>
          <w:bCs/>
          <w:sz w:val="28"/>
          <w:szCs w:val="28"/>
          <w:lang w:eastAsia="ru-RU"/>
        </w:rPr>
        <w:t xml:space="preserve">нальной холодности, агрессивности и в то же время повышенной уязвимости воспитанника детского дома. У части </w:t>
      </w:r>
      <w:r w:rsidR="00F0654C">
        <w:rPr>
          <w:rFonts w:ascii="Times New Roman" w:eastAsia="Times New Roman" w:hAnsi="Times New Roman" w:cs="Times New Roman"/>
          <w:bCs/>
          <w:sz w:val="28"/>
          <w:szCs w:val="28"/>
          <w:lang w:eastAsia="ru-RU"/>
        </w:rPr>
        <w:t xml:space="preserve">из них </w:t>
      </w:r>
      <w:r w:rsidRPr="00F867D2">
        <w:rPr>
          <w:rFonts w:ascii="Times New Roman" w:eastAsia="Times New Roman" w:hAnsi="Times New Roman" w:cs="Times New Roman"/>
          <w:bCs/>
          <w:sz w:val="28"/>
          <w:szCs w:val="28"/>
          <w:lang w:eastAsia="ru-RU"/>
        </w:rPr>
        <w:t>есть психологические проблемы противоположного плана: после эмоционально теплого семейного детства они оказываются без родителей в государственном учреждении. Такие дети пре</w:t>
      </w:r>
      <w:r w:rsidRPr="00F867D2">
        <w:rPr>
          <w:rFonts w:ascii="Times New Roman" w:eastAsia="Times New Roman" w:hAnsi="Times New Roman" w:cs="Times New Roman"/>
          <w:bCs/>
          <w:sz w:val="28"/>
          <w:szCs w:val="28"/>
          <w:lang w:eastAsia="ru-RU"/>
        </w:rPr>
        <w:t>д</w:t>
      </w:r>
      <w:r w:rsidRPr="00F867D2">
        <w:rPr>
          <w:rFonts w:ascii="Times New Roman" w:eastAsia="Times New Roman" w:hAnsi="Times New Roman" w:cs="Times New Roman"/>
          <w:bCs/>
          <w:sz w:val="28"/>
          <w:szCs w:val="28"/>
          <w:lang w:eastAsia="ru-RU"/>
        </w:rPr>
        <w:t>расположены к невротическим срывам [2].</w:t>
      </w:r>
    </w:p>
    <w:p w:rsidR="00FC1AF8" w:rsidRPr="00F867D2" w:rsidRDefault="00FC1AF8" w:rsidP="00F867D2">
      <w:pPr>
        <w:spacing w:after="0" w:line="240" w:lineRule="auto"/>
        <w:ind w:firstLine="709"/>
        <w:jc w:val="both"/>
        <w:rPr>
          <w:rFonts w:ascii="Times New Roman" w:eastAsia="Times New Roman" w:hAnsi="Times New Roman" w:cs="Times New Roman"/>
          <w:bCs/>
          <w:sz w:val="28"/>
          <w:szCs w:val="28"/>
          <w:lang w:eastAsia="ru-RU"/>
        </w:rPr>
      </w:pPr>
      <w:r w:rsidRPr="00F867D2">
        <w:rPr>
          <w:rFonts w:ascii="Times New Roman" w:eastAsia="Times New Roman" w:hAnsi="Times New Roman" w:cs="Times New Roman"/>
          <w:bCs/>
          <w:sz w:val="28"/>
          <w:szCs w:val="28"/>
          <w:lang w:eastAsia="ru-RU"/>
        </w:rPr>
        <w:t>Проблемы педагогического характера наиболее часто связаны с социал</w:t>
      </w:r>
      <w:r w:rsidRPr="00F867D2">
        <w:rPr>
          <w:rFonts w:ascii="Times New Roman" w:eastAsia="Times New Roman" w:hAnsi="Times New Roman" w:cs="Times New Roman"/>
          <w:bCs/>
          <w:sz w:val="28"/>
          <w:szCs w:val="28"/>
          <w:lang w:eastAsia="ru-RU"/>
        </w:rPr>
        <w:t>ь</w:t>
      </w:r>
      <w:r w:rsidRPr="00F867D2">
        <w:rPr>
          <w:rFonts w:ascii="Times New Roman" w:eastAsia="Times New Roman" w:hAnsi="Times New Roman" w:cs="Times New Roman"/>
          <w:bCs/>
          <w:sz w:val="28"/>
          <w:szCs w:val="28"/>
          <w:lang w:eastAsia="ru-RU"/>
        </w:rPr>
        <w:t>но-педагогической запущенностью детей-сирот, поступающих в детский дом. Вместе с психопатологическими проявлениями почти у половины воспитанн</w:t>
      </w:r>
      <w:r w:rsidRPr="00F867D2">
        <w:rPr>
          <w:rFonts w:ascii="Times New Roman" w:eastAsia="Times New Roman" w:hAnsi="Times New Roman" w:cs="Times New Roman"/>
          <w:bCs/>
          <w:sz w:val="28"/>
          <w:szCs w:val="28"/>
          <w:lang w:eastAsia="ru-RU"/>
        </w:rPr>
        <w:t>и</w:t>
      </w:r>
      <w:r w:rsidRPr="00F867D2">
        <w:rPr>
          <w:rFonts w:ascii="Times New Roman" w:eastAsia="Times New Roman" w:hAnsi="Times New Roman" w:cs="Times New Roman"/>
          <w:bCs/>
          <w:sz w:val="28"/>
          <w:szCs w:val="28"/>
          <w:lang w:eastAsia="ru-RU"/>
        </w:rPr>
        <w:t>ков выявляется общее психическое недоразвитие, что затрудняет реабилитац</w:t>
      </w:r>
      <w:r w:rsidRPr="00F867D2">
        <w:rPr>
          <w:rFonts w:ascii="Times New Roman" w:eastAsia="Times New Roman" w:hAnsi="Times New Roman" w:cs="Times New Roman"/>
          <w:bCs/>
          <w:sz w:val="28"/>
          <w:szCs w:val="28"/>
          <w:lang w:eastAsia="ru-RU"/>
        </w:rPr>
        <w:t>и</w:t>
      </w:r>
      <w:r w:rsidRPr="00F867D2">
        <w:rPr>
          <w:rFonts w:ascii="Times New Roman" w:eastAsia="Times New Roman" w:hAnsi="Times New Roman" w:cs="Times New Roman"/>
          <w:bCs/>
          <w:sz w:val="28"/>
          <w:szCs w:val="28"/>
          <w:lang w:eastAsia="ru-RU"/>
        </w:rPr>
        <w:t>онный процесс. Нельзя также не учитывать, что, как правило, в детских домах концентрируются подростки, ставшие жертвами преступных посягательств, и</w:t>
      </w:r>
      <w:r w:rsidRPr="00F867D2">
        <w:rPr>
          <w:rFonts w:ascii="Times New Roman" w:eastAsia="Times New Roman" w:hAnsi="Times New Roman" w:cs="Times New Roman"/>
          <w:bCs/>
          <w:sz w:val="28"/>
          <w:szCs w:val="28"/>
          <w:lang w:eastAsia="ru-RU"/>
        </w:rPr>
        <w:t>с</w:t>
      </w:r>
      <w:r w:rsidRPr="00F867D2">
        <w:rPr>
          <w:rFonts w:ascii="Times New Roman" w:eastAsia="Times New Roman" w:hAnsi="Times New Roman" w:cs="Times New Roman"/>
          <w:bCs/>
          <w:sz w:val="28"/>
          <w:szCs w:val="28"/>
          <w:lang w:eastAsia="ru-RU"/>
        </w:rPr>
        <w:t>пытавшие унижение, психическое и физическое насилие.</w:t>
      </w:r>
    </w:p>
    <w:p w:rsidR="00FC1AF8" w:rsidRPr="00F867D2" w:rsidRDefault="00FC1AF8" w:rsidP="00F867D2">
      <w:pPr>
        <w:spacing w:after="0" w:line="240" w:lineRule="auto"/>
        <w:ind w:firstLine="709"/>
        <w:jc w:val="both"/>
        <w:rPr>
          <w:rFonts w:ascii="Times New Roman" w:eastAsia="Times New Roman" w:hAnsi="Times New Roman" w:cs="Times New Roman"/>
          <w:bCs/>
          <w:sz w:val="28"/>
          <w:szCs w:val="28"/>
          <w:lang w:eastAsia="ru-RU"/>
        </w:rPr>
      </w:pPr>
      <w:r w:rsidRPr="00F867D2">
        <w:rPr>
          <w:rFonts w:ascii="Times New Roman" w:eastAsia="Times New Roman" w:hAnsi="Times New Roman" w:cs="Times New Roman"/>
          <w:bCs/>
          <w:sz w:val="28"/>
          <w:szCs w:val="28"/>
          <w:lang w:eastAsia="ru-RU"/>
        </w:rPr>
        <w:t xml:space="preserve">Как отмечает </w:t>
      </w:r>
      <w:r w:rsidRPr="00F867D2">
        <w:rPr>
          <w:rFonts w:ascii="Times New Roman" w:eastAsia="Times New Roman" w:hAnsi="Times New Roman" w:cs="Times New Roman"/>
          <w:sz w:val="28"/>
          <w:szCs w:val="28"/>
          <w:lang w:eastAsia="ru-RU"/>
        </w:rPr>
        <w:t>Л. М. Шипицына</w:t>
      </w:r>
      <w:r w:rsidRPr="00F867D2">
        <w:rPr>
          <w:rFonts w:ascii="Times New Roman" w:eastAsia="Times New Roman" w:hAnsi="Times New Roman" w:cs="Times New Roman"/>
          <w:bCs/>
          <w:sz w:val="28"/>
          <w:szCs w:val="28"/>
          <w:lang w:eastAsia="ru-RU"/>
        </w:rPr>
        <w:t>, социальное развитие ребенка-сироты обусловлено рядом факторов: особ</w:t>
      </w:r>
      <w:r w:rsidR="00F0654C">
        <w:rPr>
          <w:rFonts w:ascii="Times New Roman" w:eastAsia="Times New Roman" w:hAnsi="Times New Roman" w:cs="Times New Roman"/>
          <w:bCs/>
          <w:sz w:val="28"/>
          <w:szCs w:val="28"/>
          <w:lang w:eastAsia="ru-RU"/>
        </w:rPr>
        <w:t>енностями психического развития,</w:t>
      </w:r>
      <w:r w:rsidRPr="00F867D2">
        <w:rPr>
          <w:rFonts w:ascii="Times New Roman" w:eastAsia="Times New Roman" w:hAnsi="Times New Roman" w:cs="Times New Roman"/>
          <w:bCs/>
          <w:sz w:val="28"/>
          <w:szCs w:val="28"/>
          <w:lang w:eastAsia="ru-RU"/>
        </w:rPr>
        <w:t xml:space="preserve"> услови</w:t>
      </w:r>
      <w:r w:rsidRPr="00F867D2">
        <w:rPr>
          <w:rFonts w:ascii="Times New Roman" w:eastAsia="Times New Roman" w:hAnsi="Times New Roman" w:cs="Times New Roman"/>
          <w:bCs/>
          <w:sz w:val="28"/>
          <w:szCs w:val="28"/>
          <w:lang w:eastAsia="ru-RU"/>
        </w:rPr>
        <w:t>я</w:t>
      </w:r>
      <w:r w:rsidRPr="00F867D2">
        <w:rPr>
          <w:rFonts w:ascii="Times New Roman" w:eastAsia="Times New Roman" w:hAnsi="Times New Roman" w:cs="Times New Roman"/>
          <w:bCs/>
          <w:sz w:val="28"/>
          <w:szCs w:val="28"/>
          <w:lang w:eastAsia="ru-RU"/>
        </w:rPr>
        <w:t xml:space="preserve">ми организации жизнедеятельности </w:t>
      </w:r>
      <w:r w:rsidR="00F0654C">
        <w:rPr>
          <w:rFonts w:ascii="Times New Roman" w:eastAsia="Times New Roman" w:hAnsi="Times New Roman" w:cs="Times New Roman"/>
          <w:bCs/>
          <w:sz w:val="28"/>
          <w:szCs w:val="28"/>
          <w:lang w:eastAsia="ru-RU"/>
        </w:rPr>
        <w:t>в учреждениях интернатного типа,</w:t>
      </w:r>
      <w:r w:rsidRPr="00F867D2">
        <w:rPr>
          <w:rFonts w:ascii="Times New Roman" w:eastAsia="Times New Roman" w:hAnsi="Times New Roman" w:cs="Times New Roman"/>
          <w:bCs/>
          <w:sz w:val="28"/>
          <w:szCs w:val="28"/>
          <w:lang w:eastAsia="ru-RU"/>
        </w:rPr>
        <w:t xml:space="preserve"> обедн</w:t>
      </w:r>
      <w:r w:rsidRPr="00F867D2">
        <w:rPr>
          <w:rFonts w:ascii="Times New Roman" w:eastAsia="Times New Roman" w:hAnsi="Times New Roman" w:cs="Times New Roman"/>
          <w:bCs/>
          <w:sz w:val="28"/>
          <w:szCs w:val="28"/>
          <w:lang w:eastAsia="ru-RU"/>
        </w:rPr>
        <w:t>е</w:t>
      </w:r>
      <w:r w:rsidRPr="00F867D2">
        <w:rPr>
          <w:rFonts w:ascii="Times New Roman" w:eastAsia="Times New Roman" w:hAnsi="Times New Roman" w:cs="Times New Roman"/>
          <w:bCs/>
          <w:sz w:val="28"/>
          <w:szCs w:val="28"/>
          <w:lang w:eastAsia="ru-RU"/>
        </w:rPr>
        <w:t>нием и изменением характера влияния источников социализации [14].</w:t>
      </w:r>
    </w:p>
    <w:p w:rsidR="00D0158E" w:rsidRDefault="00D0158E" w:rsidP="00F867D2">
      <w:pPr>
        <w:spacing w:after="0" w:line="240" w:lineRule="auto"/>
        <w:ind w:firstLine="709"/>
        <w:jc w:val="both"/>
        <w:rPr>
          <w:rFonts w:ascii="Times New Roman" w:eastAsia="Times New Roman" w:hAnsi="Times New Roman" w:cs="Times New Roman"/>
          <w:bCs/>
          <w:sz w:val="28"/>
          <w:szCs w:val="28"/>
          <w:lang w:eastAsia="ru-RU"/>
        </w:rPr>
      </w:pPr>
    </w:p>
    <w:p w:rsidR="00985268" w:rsidRDefault="00985268" w:rsidP="00F867D2">
      <w:pPr>
        <w:spacing w:after="0" w:line="240" w:lineRule="auto"/>
        <w:ind w:firstLine="709"/>
        <w:jc w:val="both"/>
        <w:rPr>
          <w:rFonts w:ascii="Times New Roman" w:eastAsia="Times New Roman" w:hAnsi="Times New Roman" w:cs="Times New Roman"/>
          <w:bCs/>
          <w:sz w:val="28"/>
          <w:szCs w:val="28"/>
          <w:lang w:eastAsia="ru-RU"/>
        </w:rPr>
      </w:pPr>
    </w:p>
    <w:p w:rsidR="00D0158E" w:rsidRDefault="00D0158E" w:rsidP="00F867D2">
      <w:pPr>
        <w:spacing w:after="0" w:line="240" w:lineRule="auto"/>
        <w:ind w:firstLine="709"/>
        <w:jc w:val="both"/>
        <w:rPr>
          <w:rFonts w:ascii="Times New Roman" w:eastAsia="Times New Roman" w:hAnsi="Times New Roman" w:cs="Times New Roman"/>
          <w:bCs/>
          <w:sz w:val="28"/>
          <w:szCs w:val="28"/>
          <w:lang w:eastAsia="ru-RU"/>
        </w:rPr>
      </w:pPr>
    </w:p>
    <w:p w:rsidR="00D0158E" w:rsidRDefault="00D0158E" w:rsidP="00F867D2">
      <w:pPr>
        <w:spacing w:after="0" w:line="240" w:lineRule="auto"/>
        <w:ind w:firstLine="709"/>
        <w:jc w:val="both"/>
        <w:rPr>
          <w:rFonts w:ascii="Times New Roman" w:eastAsia="Times New Roman" w:hAnsi="Times New Roman" w:cs="Times New Roman"/>
          <w:bCs/>
          <w:sz w:val="28"/>
          <w:szCs w:val="28"/>
          <w:lang w:eastAsia="ru-RU"/>
        </w:rPr>
      </w:pPr>
    </w:p>
    <w:p w:rsidR="00FC1AF8" w:rsidRPr="00F867D2" w:rsidRDefault="00FC1AF8" w:rsidP="00F867D2">
      <w:pPr>
        <w:spacing w:after="0" w:line="240" w:lineRule="auto"/>
        <w:ind w:firstLine="709"/>
        <w:jc w:val="both"/>
        <w:rPr>
          <w:rFonts w:ascii="Times New Roman" w:eastAsia="Times New Roman" w:hAnsi="Times New Roman" w:cs="Times New Roman"/>
          <w:bCs/>
          <w:sz w:val="28"/>
          <w:szCs w:val="28"/>
          <w:lang w:eastAsia="ru-RU"/>
        </w:rPr>
      </w:pPr>
      <w:r w:rsidRPr="00F867D2">
        <w:rPr>
          <w:rFonts w:ascii="Times New Roman" w:eastAsia="Times New Roman" w:hAnsi="Times New Roman" w:cs="Times New Roman"/>
          <w:bCs/>
          <w:sz w:val="28"/>
          <w:szCs w:val="28"/>
          <w:lang w:eastAsia="ru-RU"/>
        </w:rPr>
        <w:lastRenderedPageBreak/>
        <w:t>Для воспитанников учреждений интернатного типа характерно отстав</w:t>
      </w:r>
      <w:r w:rsidRPr="00F867D2">
        <w:rPr>
          <w:rFonts w:ascii="Times New Roman" w:eastAsia="Times New Roman" w:hAnsi="Times New Roman" w:cs="Times New Roman"/>
          <w:bCs/>
          <w:sz w:val="28"/>
          <w:szCs w:val="28"/>
          <w:lang w:eastAsia="ru-RU"/>
        </w:rPr>
        <w:t>а</w:t>
      </w:r>
      <w:r w:rsidRPr="00F867D2">
        <w:rPr>
          <w:rFonts w:ascii="Times New Roman" w:eastAsia="Times New Roman" w:hAnsi="Times New Roman" w:cs="Times New Roman"/>
          <w:bCs/>
          <w:sz w:val="28"/>
          <w:szCs w:val="28"/>
          <w:lang w:eastAsia="ru-RU"/>
        </w:rPr>
        <w:t>ние в следующих областях психического развития:</w:t>
      </w:r>
    </w:p>
    <w:p w:rsidR="00FC1AF8" w:rsidRPr="003F517B" w:rsidRDefault="00F0654C" w:rsidP="00F867D2">
      <w:pPr>
        <w:spacing w:after="0" w:line="240" w:lineRule="auto"/>
        <w:ind w:firstLine="709"/>
        <w:jc w:val="both"/>
        <w:rPr>
          <w:rFonts w:ascii="Times New Roman" w:eastAsia="Times New Roman" w:hAnsi="Times New Roman" w:cs="Times New Roman"/>
          <w:bCs/>
          <w:spacing w:val="-2"/>
          <w:sz w:val="28"/>
          <w:szCs w:val="28"/>
          <w:lang w:eastAsia="ru-RU"/>
        </w:rPr>
      </w:pPr>
      <w:r>
        <w:rPr>
          <w:rFonts w:ascii="Times New Roman" w:eastAsia="Times New Roman" w:hAnsi="Times New Roman" w:cs="Times New Roman"/>
          <w:bCs/>
          <w:spacing w:val="-2"/>
          <w:sz w:val="28"/>
          <w:szCs w:val="28"/>
          <w:lang w:eastAsia="ru-RU"/>
        </w:rPr>
        <w:t xml:space="preserve">– в сфере общения со взрослыми: </w:t>
      </w:r>
      <w:r w:rsidR="00FC1AF8" w:rsidRPr="003F517B">
        <w:rPr>
          <w:rFonts w:ascii="Times New Roman" w:eastAsia="Times New Roman" w:hAnsi="Times New Roman" w:cs="Times New Roman"/>
          <w:bCs/>
          <w:spacing w:val="-2"/>
          <w:sz w:val="28"/>
          <w:szCs w:val="28"/>
          <w:lang w:eastAsia="ru-RU"/>
        </w:rPr>
        <w:t>дефицит совместных отношений с окр</w:t>
      </w:r>
      <w:r w:rsidR="00FC1AF8" w:rsidRPr="003F517B">
        <w:rPr>
          <w:rFonts w:ascii="Times New Roman" w:eastAsia="Times New Roman" w:hAnsi="Times New Roman" w:cs="Times New Roman"/>
          <w:bCs/>
          <w:spacing w:val="-2"/>
          <w:sz w:val="28"/>
          <w:szCs w:val="28"/>
          <w:lang w:eastAsia="ru-RU"/>
        </w:rPr>
        <w:t>у</w:t>
      </w:r>
      <w:r w:rsidR="00FC1AF8" w:rsidRPr="003F517B">
        <w:rPr>
          <w:rFonts w:ascii="Times New Roman" w:eastAsia="Times New Roman" w:hAnsi="Times New Roman" w:cs="Times New Roman"/>
          <w:bCs/>
          <w:spacing w:val="-2"/>
          <w:sz w:val="28"/>
          <w:szCs w:val="28"/>
          <w:lang w:eastAsia="ru-RU"/>
        </w:rPr>
        <w:t xml:space="preserve">жающими его взрослыми; повышенная эмоциональная зависимость ребенка </w:t>
      </w:r>
      <w:r w:rsidR="00D0158E">
        <w:rPr>
          <w:rFonts w:ascii="Times New Roman" w:eastAsia="Times New Roman" w:hAnsi="Times New Roman" w:cs="Times New Roman"/>
          <w:bCs/>
          <w:spacing w:val="-2"/>
          <w:sz w:val="28"/>
          <w:szCs w:val="28"/>
          <w:lang w:eastAsia="ru-RU"/>
        </w:rPr>
        <w:br/>
      </w:r>
      <w:r w:rsidR="00FC1AF8" w:rsidRPr="003F517B">
        <w:rPr>
          <w:rFonts w:ascii="Times New Roman" w:eastAsia="Times New Roman" w:hAnsi="Times New Roman" w:cs="Times New Roman"/>
          <w:bCs/>
          <w:spacing w:val="-2"/>
          <w:sz w:val="28"/>
          <w:szCs w:val="28"/>
          <w:lang w:eastAsia="ru-RU"/>
        </w:rPr>
        <w:t>от оценок взрослого, что блокирует развит</w:t>
      </w:r>
      <w:r w:rsidR="00D5088A">
        <w:rPr>
          <w:rFonts w:ascii="Times New Roman" w:eastAsia="Times New Roman" w:hAnsi="Times New Roman" w:cs="Times New Roman"/>
          <w:bCs/>
          <w:spacing w:val="-2"/>
          <w:sz w:val="28"/>
          <w:szCs w:val="28"/>
          <w:lang w:eastAsia="ru-RU"/>
        </w:rPr>
        <w:t>ие автономности, инициативности</w:t>
      </w:r>
      <w:r w:rsidR="00FC1AF8" w:rsidRPr="003F517B">
        <w:rPr>
          <w:rFonts w:ascii="Times New Roman" w:eastAsia="Times New Roman" w:hAnsi="Times New Roman" w:cs="Times New Roman"/>
          <w:bCs/>
          <w:spacing w:val="-2"/>
          <w:sz w:val="28"/>
          <w:szCs w:val="28"/>
          <w:lang w:eastAsia="ru-RU"/>
        </w:rPr>
        <w:t>;</w:t>
      </w:r>
    </w:p>
    <w:p w:rsidR="00FC1AF8" w:rsidRPr="00F867D2" w:rsidRDefault="00F0654C" w:rsidP="00F867D2">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FC1AF8" w:rsidRPr="00F867D2">
        <w:rPr>
          <w:rFonts w:ascii="Times New Roman" w:eastAsia="Times New Roman" w:hAnsi="Times New Roman" w:cs="Times New Roman"/>
          <w:bCs/>
          <w:sz w:val="28"/>
          <w:szCs w:val="28"/>
          <w:lang w:eastAsia="ru-RU"/>
        </w:rPr>
        <w:t xml:space="preserve"> в сфере о</w:t>
      </w:r>
      <w:r>
        <w:rPr>
          <w:rFonts w:ascii="Times New Roman" w:eastAsia="Times New Roman" w:hAnsi="Times New Roman" w:cs="Times New Roman"/>
          <w:bCs/>
          <w:sz w:val="28"/>
          <w:szCs w:val="28"/>
          <w:lang w:eastAsia="ru-RU"/>
        </w:rPr>
        <w:t xml:space="preserve">бщения со сверстниками: </w:t>
      </w:r>
      <w:r w:rsidR="00FC1AF8" w:rsidRPr="00F867D2">
        <w:rPr>
          <w:rFonts w:ascii="Times New Roman" w:eastAsia="Times New Roman" w:hAnsi="Times New Roman" w:cs="Times New Roman"/>
          <w:bCs/>
          <w:sz w:val="28"/>
          <w:szCs w:val="28"/>
          <w:lang w:eastAsia="ru-RU"/>
        </w:rPr>
        <w:t>эмоциональная бедность, отсутствие внимания, доброжел</w:t>
      </w:r>
      <w:r>
        <w:rPr>
          <w:rFonts w:ascii="Times New Roman" w:eastAsia="Times New Roman" w:hAnsi="Times New Roman" w:cs="Times New Roman"/>
          <w:bCs/>
          <w:sz w:val="28"/>
          <w:szCs w:val="28"/>
          <w:lang w:eastAsia="ru-RU"/>
        </w:rPr>
        <w:t>ательности, отзывчивости к другим</w:t>
      </w:r>
      <w:r w:rsidR="00FC1AF8" w:rsidRPr="00F867D2">
        <w:rPr>
          <w:rFonts w:ascii="Times New Roman" w:eastAsia="Times New Roman" w:hAnsi="Times New Roman" w:cs="Times New Roman"/>
          <w:bCs/>
          <w:sz w:val="28"/>
          <w:szCs w:val="28"/>
          <w:lang w:eastAsia="ru-RU"/>
        </w:rPr>
        <w:t>;</w:t>
      </w:r>
    </w:p>
    <w:p w:rsidR="00FC1AF8" w:rsidRPr="00F867D2" w:rsidRDefault="00F0654C" w:rsidP="00F867D2">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FC1AF8" w:rsidRPr="00F867D2">
        <w:rPr>
          <w:rFonts w:ascii="Times New Roman" w:eastAsia="Times New Roman" w:hAnsi="Times New Roman" w:cs="Times New Roman"/>
          <w:bCs/>
          <w:sz w:val="28"/>
          <w:szCs w:val="28"/>
          <w:lang w:eastAsia="ru-RU"/>
        </w:rPr>
        <w:t xml:space="preserve"> в эмоциональн</w:t>
      </w:r>
      <w:r>
        <w:rPr>
          <w:rFonts w:ascii="Times New Roman" w:eastAsia="Times New Roman" w:hAnsi="Times New Roman" w:cs="Times New Roman"/>
          <w:bCs/>
          <w:sz w:val="28"/>
          <w:szCs w:val="28"/>
          <w:lang w:eastAsia="ru-RU"/>
        </w:rPr>
        <w:t>о-волевой сфере: пониженный фон</w:t>
      </w:r>
      <w:r w:rsidR="00FC1AF8" w:rsidRPr="00F867D2">
        <w:rPr>
          <w:rFonts w:ascii="Times New Roman" w:eastAsia="Times New Roman" w:hAnsi="Times New Roman" w:cs="Times New Roman"/>
          <w:bCs/>
          <w:sz w:val="28"/>
          <w:szCs w:val="28"/>
          <w:lang w:eastAsia="ru-RU"/>
        </w:rPr>
        <w:t xml:space="preserve"> настроения, бедная гамма эмоций, склонность к быстрой смене настроения; неадекватные формы эмоциона</w:t>
      </w:r>
      <w:r>
        <w:rPr>
          <w:rFonts w:ascii="Times New Roman" w:eastAsia="Times New Roman" w:hAnsi="Times New Roman" w:cs="Times New Roman"/>
          <w:bCs/>
          <w:sz w:val="28"/>
          <w:szCs w:val="28"/>
          <w:lang w:eastAsia="ru-RU"/>
        </w:rPr>
        <w:t>льного реагирования на одобрения</w:t>
      </w:r>
      <w:r w:rsidR="00FC1AF8" w:rsidRPr="00F867D2">
        <w:rPr>
          <w:rFonts w:ascii="Times New Roman" w:eastAsia="Times New Roman" w:hAnsi="Times New Roman" w:cs="Times New Roman"/>
          <w:bCs/>
          <w:sz w:val="28"/>
          <w:szCs w:val="28"/>
          <w:lang w:eastAsia="ru-RU"/>
        </w:rPr>
        <w:t xml:space="preserve"> и замечания, повышенная скло</w:t>
      </w:r>
      <w:r w:rsidR="00FC1AF8" w:rsidRPr="00F867D2">
        <w:rPr>
          <w:rFonts w:ascii="Times New Roman" w:eastAsia="Times New Roman" w:hAnsi="Times New Roman" w:cs="Times New Roman"/>
          <w:bCs/>
          <w:sz w:val="28"/>
          <w:szCs w:val="28"/>
          <w:lang w:eastAsia="ru-RU"/>
        </w:rPr>
        <w:t>н</w:t>
      </w:r>
      <w:r w:rsidR="00FC1AF8" w:rsidRPr="00F867D2">
        <w:rPr>
          <w:rFonts w:ascii="Times New Roman" w:eastAsia="Times New Roman" w:hAnsi="Times New Roman" w:cs="Times New Roman"/>
          <w:bCs/>
          <w:sz w:val="28"/>
          <w:szCs w:val="28"/>
          <w:lang w:eastAsia="ru-RU"/>
        </w:rPr>
        <w:t>ность к страхам, беспокойству, тревожности, направленность эмоций на пол</w:t>
      </w:r>
      <w:r w:rsidR="00FC1AF8" w:rsidRPr="00F867D2">
        <w:rPr>
          <w:rFonts w:ascii="Times New Roman" w:eastAsia="Times New Roman" w:hAnsi="Times New Roman" w:cs="Times New Roman"/>
          <w:bCs/>
          <w:sz w:val="28"/>
          <w:szCs w:val="28"/>
          <w:lang w:eastAsia="ru-RU"/>
        </w:rPr>
        <w:t>у</w:t>
      </w:r>
      <w:r w:rsidR="00FC1AF8" w:rsidRPr="00F867D2">
        <w:rPr>
          <w:rFonts w:ascii="Times New Roman" w:eastAsia="Times New Roman" w:hAnsi="Times New Roman" w:cs="Times New Roman"/>
          <w:bCs/>
          <w:sz w:val="28"/>
          <w:szCs w:val="28"/>
          <w:lang w:eastAsia="ru-RU"/>
        </w:rPr>
        <w:t>чение новых удовольствий, непонимание эмоционального состояния других людей) [1; 3].</w:t>
      </w:r>
    </w:p>
    <w:p w:rsidR="00FC1AF8" w:rsidRPr="00F867D2" w:rsidRDefault="00FC1AF8" w:rsidP="00F867D2">
      <w:pPr>
        <w:spacing w:after="0" w:line="240" w:lineRule="auto"/>
        <w:ind w:firstLine="709"/>
        <w:jc w:val="both"/>
        <w:rPr>
          <w:rFonts w:ascii="Times New Roman" w:eastAsia="Times New Roman" w:hAnsi="Times New Roman" w:cs="Times New Roman"/>
          <w:bCs/>
          <w:sz w:val="28"/>
          <w:szCs w:val="28"/>
          <w:lang w:eastAsia="ru-RU"/>
        </w:rPr>
      </w:pPr>
      <w:r w:rsidRPr="00F867D2">
        <w:rPr>
          <w:rFonts w:ascii="Times New Roman" w:eastAsia="Times New Roman" w:hAnsi="Times New Roman" w:cs="Times New Roman"/>
          <w:bCs/>
          <w:sz w:val="28"/>
          <w:szCs w:val="28"/>
          <w:lang w:eastAsia="ru-RU"/>
        </w:rPr>
        <w:t>На основе изучения и анализа психолого-педагогической и социологич</w:t>
      </w:r>
      <w:r w:rsidRPr="00F867D2">
        <w:rPr>
          <w:rFonts w:ascii="Times New Roman" w:eastAsia="Times New Roman" w:hAnsi="Times New Roman" w:cs="Times New Roman"/>
          <w:bCs/>
          <w:sz w:val="28"/>
          <w:szCs w:val="28"/>
          <w:lang w:eastAsia="ru-RU"/>
        </w:rPr>
        <w:t>е</w:t>
      </w:r>
      <w:r w:rsidRPr="00F867D2">
        <w:rPr>
          <w:rFonts w:ascii="Times New Roman" w:eastAsia="Times New Roman" w:hAnsi="Times New Roman" w:cs="Times New Roman"/>
          <w:bCs/>
          <w:sz w:val="28"/>
          <w:szCs w:val="28"/>
          <w:lang w:eastAsia="ru-RU"/>
        </w:rPr>
        <w:t>ской литературы мы определили социальные проблемы детей-сирот и детей, оставшихся без попечения родителей:</w:t>
      </w:r>
    </w:p>
    <w:p w:rsidR="00FC1AF8" w:rsidRPr="00F867D2" w:rsidRDefault="00F0654C" w:rsidP="00F867D2">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FC1AF8" w:rsidRPr="00F867D2">
        <w:rPr>
          <w:rFonts w:ascii="Times New Roman" w:eastAsia="Times New Roman" w:hAnsi="Times New Roman" w:cs="Times New Roman"/>
          <w:bCs/>
          <w:sz w:val="28"/>
          <w:szCs w:val="28"/>
          <w:lang w:eastAsia="ru-RU"/>
        </w:rPr>
        <w:t xml:space="preserve"> отсутствие поло</w:t>
      </w:r>
      <w:r w:rsidR="00985268">
        <w:rPr>
          <w:rFonts w:ascii="Times New Roman" w:eastAsia="Times New Roman" w:hAnsi="Times New Roman" w:cs="Times New Roman"/>
          <w:bCs/>
          <w:sz w:val="28"/>
          <w:szCs w:val="28"/>
          <w:lang w:eastAsia="ru-RU"/>
        </w:rPr>
        <w:t>жительного опыта семейной жизни;</w:t>
      </w:r>
    </w:p>
    <w:p w:rsidR="00FC1AF8" w:rsidRPr="00F867D2" w:rsidRDefault="00F0654C" w:rsidP="00F867D2">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FC1AF8" w:rsidRPr="00F867D2">
        <w:rPr>
          <w:rFonts w:ascii="Times New Roman" w:eastAsia="Times New Roman" w:hAnsi="Times New Roman" w:cs="Times New Roman"/>
          <w:bCs/>
          <w:sz w:val="28"/>
          <w:szCs w:val="28"/>
          <w:lang w:eastAsia="ru-RU"/>
        </w:rPr>
        <w:t xml:space="preserve"> низкий уровень трудовой и бытовой подготовки;</w:t>
      </w:r>
    </w:p>
    <w:p w:rsidR="00FC1AF8" w:rsidRPr="00F867D2" w:rsidRDefault="00F0654C" w:rsidP="00F867D2">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FC1AF8" w:rsidRPr="00F867D2">
        <w:rPr>
          <w:rFonts w:ascii="Times New Roman" w:eastAsia="Times New Roman" w:hAnsi="Times New Roman" w:cs="Times New Roman"/>
          <w:bCs/>
          <w:sz w:val="28"/>
          <w:szCs w:val="28"/>
          <w:lang w:eastAsia="ru-RU"/>
        </w:rPr>
        <w:t xml:space="preserve"> трудности</w:t>
      </w:r>
      <w:r w:rsidR="00FC1AF8" w:rsidRPr="00F867D2">
        <w:rPr>
          <w:rFonts w:ascii="Times New Roman" w:eastAsia="Times New Roman" w:hAnsi="Times New Roman" w:cs="Times New Roman"/>
          <w:bCs/>
          <w:i/>
          <w:sz w:val="28"/>
          <w:szCs w:val="28"/>
          <w:lang w:eastAsia="ru-RU"/>
        </w:rPr>
        <w:t xml:space="preserve"> </w:t>
      </w:r>
      <w:r w:rsidR="00FC1AF8" w:rsidRPr="00F867D2">
        <w:rPr>
          <w:rFonts w:ascii="Times New Roman" w:eastAsia="Times New Roman" w:hAnsi="Times New Roman" w:cs="Times New Roman"/>
          <w:bCs/>
          <w:sz w:val="28"/>
          <w:szCs w:val="28"/>
          <w:lang w:eastAsia="ru-RU"/>
        </w:rPr>
        <w:t>с устройством на работу, получением жилья, отсутствие зн</w:t>
      </w:r>
      <w:r w:rsidR="00FC1AF8" w:rsidRPr="00F867D2">
        <w:rPr>
          <w:rFonts w:ascii="Times New Roman" w:eastAsia="Times New Roman" w:hAnsi="Times New Roman" w:cs="Times New Roman"/>
          <w:bCs/>
          <w:sz w:val="28"/>
          <w:szCs w:val="28"/>
          <w:lang w:eastAsia="ru-RU"/>
        </w:rPr>
        <w:t>а</w:t>
      </w:r>
      <w:r w:rsidR="00FC1AF8" w:rsidRPr="00F867D2">
        <w:rPr>
          <w:rFonts w:ascii="Times New Roman" w:eastAsia="Times New Roman" w:hAnsi="Times New Roman" w:cs="Times New Roman"/>
          <w:bCs/>
          <w:sz w:val="28"/>
          <w:szCs w:val="28"/>
          <w:lang w:eastAsia="ru-RU"/>
        </w:rPr>
        <w:t>ний и умений отстаивать свои юридические права;</w:t>
      </w:r>
    </w:p>
    <w:p w:rsidR="00FC1AF8" w:rsidRPr="00F867D2" w:rsidRDefault="00F0654C" w:rsidP="00F867D2">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FC1AF8" w:rsidRPr="00F867D2">
        <w:rPr>
          <w:rFonts w:ascii="Times New Roman" w:eastAsia="Times New Roman" w:hAnsi="Times New Roman" w:cs="Times New Roman"/>
          <w:bCs/>
          <w:sz w:val="28"/>
          <w:szCs w:val="28"/>
          <w:lang w:eastAsia="ru-RU"/>
        </w:rPr>
        <w:t xml:space="preserve"> ослабленное здоровье, частота заболеваемости и наличие хронических заболеваний;</w:t>
      </w:r>
    </w:p>
    <w:p w:rsidR="00FC1AF8" w:rsidRPr="00F867D2" w:rsidRDefault="00F0654C" w:rsidP="00F867D2">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психологические проблемы: </w:t>
      </w:r>
      <w:r w:rsidR="00FC1AF8" w:rsidRPr="00F867D2">
        <w:rPr>
          <w:rFonts w:ascii="Times New Roman" w:eastAsia="Times New Roman" w:hAnsi="Times New Roman" w:cs="Times New Roman"/>
          <w:bCs/>
          <w:sz w:val="28"/>
          <w:szCs w:val="28"/>
          <w:lang w:eastAsia="ru-RU"/>
        </w:rPr>
        <w:t>эмоциональная холодность, агрессивность, повышенная уязвимость, невротические срывы, осложненное поведение, отст</w:t>
      </w:r>
      <w:r w:rsidR="00FC1AF8" w:rsidRPr="00F867D2">
        <w:rPr>
          <w:rFonts w:ascii="Times New Roman" w:eastAsia="Times New Roman" w:hAnsi="Times New Roman" w:cs="Times New Roman"/>
          <w:bCs/>
          <w:sz w:val="28"/>
          <w:szCs w:val="28"/>
          <w:lang w:eastAsia="ru-RU"/>
        </w:rPr>
        <w:t>а</w:t>
      </w:r>
      <w:r w:rsidR="00FC1AF8" w:rsidRPr="00F867D2">
        <w:rPr>
          <w:rFonts w:ascii="Times New Roman" w:eastAsia="Times New Roman" w:hAnsi="Times New Roman" w:cs="Times New Roman"/>
          <w:bCs/>
          <w:sz w:val="28"/>
          <w:szCs w:val="28"/>
          <w:lang w:eastAsia="ru-RU"/>
        </w:rPr>
        <w:t>вание в психическом развитии);</w:t>
      </w:r>
    </w:p>
    <w:p w:rsidR="00FC1AF8" w:rsidRPr="00F867D2" w:rsidRDefault="00F0654C" w:rsidP="00F867D2">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педагогические проблемы: </w:t>
      </w:r>
      <w:r w:rsidR="00FC1AF8" w:rsidRPr="00F867D2">
        <w:rPr>
          <w:rFonts w:ascii="Times New Roman" w:eastAsia="Times New Roman" w:hAnsi="Times New Roman" w:cs="Times New Roman"/>
          <w:bCs/>
          <w:sz w:val="28"/>
          <w:szCs w:val="28"/>
          <w:lang w:eastAsia="ru-RU"/>
        </w:rPr>
        <w:t>социально-педагогическая запущенность, низкий уровень воспитанности, трудново</w:t>
      </w:r>
      <w:r w:rsidR="00D5088A">
        <w:rPr>
          <w:rFonts w:ascii="Times New Roman" w:eastAsia="Times New Roman" w:hAnsi="Times New Roman" w:cs="Times New Roman"/>
          <w:bCs/>
          <w:sz w:val="28"/>
          <w:szCs w:val="28"/>
          <w:lang w:eastAsia="ru-RU"/>
        </w:rPr>
        <w:t>спитуемость и труднообучаемость</w:t>
      </w:r>
      <w:r w:rsidR="00FC1AF8" w:rsidRPr="00F867D2">
        <w:rPr>
          <w:rFonts w:ascii="Times New Roman" w:eastAsia="Times New Roman" w:hAnsi="Times New Roman" w:cs="Times New Roman"/>
          <w:bCs/>
          <w:sz w:val="28"/>
          <w:szCs w:val="28"/>
          <w:lang w:eastAsia="ru-RU"/>
        </w:rPr>
        <w:t xml:space="preserve">. </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Таким образом, в настоящее время социальная защита сирот выступает в качестве важнейшей социальной проблемы, затрагивающей интересы госуда</w:t>
      </w:r>
      <w:r w:rsidRPr="00F867D2">
        <w:rPr>
          <w:rFonts w:ascii="Times New Roman" w:eastAsia="Times New Roman" w:hAnsi="Times New Roman" w:cs="Times New Roman"/>
          <w:sz w:val="28"/>
          <w:szCs w:val="28"/>
          <w:lang w:eastAsia="ru-RU"/>
        </w:rPr>
        <w:t>р</w:t>
      </w:r>
      <w:r w:rsidRPr="00F867D2">
        <w:rPr>
          <w:rFonts w:ascii="Times New Roman" w:eastAsia="Times New Roman" w:hAnsi="Times New Roman" w:cs="Times New Roman"/>
          <w:sz w:val="28"/>
          <w:szCs w:val="28"/>
          <w:lang w:eastAsia="ru-RU"/>
        </w:rPr>
        <w:t>ственной социальной политики, социологии семьи, особенностей обучения и воспитания детей, оставшихся без попечения родителей, теории и практики с</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циальной работы.</w:t>
      </w:r>
    </w:p>
    <w:p w:rsidR="00FC1AF8" w:rsidRPr="00F0654C" w:rsidRDefault="00FC1AF8" w:rsidP="00F867D2">
      <w:pPr>
        <w:spacing w:after="0" w:line="240" w:lineRule="auto"/>
        <w:ind w:firstLine="709"/>
        <w:jc w:val="both"/>
        <w:rPr>
          <w:rFonts w:ascii="Times New Roman" w:eastAsia="Times New Roman" w:hAnsi="Times New Roman" w:cs="Times New Roman"/>
          <w:spacing w:val="-2"/>
          <w:sz w:val="28"/>
          <w:szCs w:val="28"/>
          <w:lang w:eastAsia="ru-RU"/>
        </w:rPr>
      </w:pPr>
      <w:r w:rsidRPr="00F0654C">
        <w:rPr>
          <w:rFonts w:ascii="Times New Roman" w:eastAsia="Times New Roman" w:hAnsi="Times New Roman" w:cs="Times New Roman"/>
          <w:spacing w:val="-2"/>
          <w:sz w:val="28"/>
          <w:szCs w:val="28"/>
          <w:lang w:eastAsia="ru-RU"/>
        </w:rPr>
        <w:t>Сиротство усиливает социальную напряженность российского общества, усиливает социальный риск, деструктивные процессы, снижая социальную бе</w:t>
      </w:r>
      <w:r w:rsidRPr="00F0654C">
        <w:rPr>
          <w:rFonts w:ascii="Times New Roman" w:eastAsia="Times New Roman" w:hAnsi="Times New Roman" w:cs="Times New Roman"/>
          <w:spacing w:val="-2"/>
          <w:sz w:val="28"/>
          <w:szCs w:val="28"/>
          <w:lang w:eastAsia="ru-RU"/>
        </w:rPr>
        <w:t>з</w:t>
      </w:r>
      <w:r w:rsidRPr="00F0654C">
        <w:rPr>
          <w:rFonts w:ascii="Times New Roman" w:eastAsia="Times New Roman" w:hAnsi="Times New Roman" w:cs="Times New Roman"/>
          <w:spacing w:val="-2"/>
          <w:sz w:val="28"/>
          <w:szCs w:val="28"/>
          <w:lang w:eastAsia="ru-RU"/>
        </w:rPr>
        <w:t>опасность и трансформируя в конечном итоге сирот в незащищенную социал</w:t>
      </w:r>
      <w:r w:rsidRPr="00F0654C">
        <w:rPr>
          <w:rFonts w:ascii="Times New Roman" w:eastAsia="Times New Roman" w:hAnsi="Times New Roman" w:cs="Times New Roman"/>
          <w:spacing w:val="-2"/>
          <w:sz w:val="28"/>
          <w:szCs w:val="28"/>
          <w:lang w:eastAsia="ru-RU"/>
        </w:rPr>
        <w:t>ь</w:t>
      </w:r>
      <w:r w:rsidRPr="00F0654C">
        <w:rPr>
          <w:rFonts w:ascii="Times New Roman" w:eastAsia="Times New Roman" w:hAnsi="Times New Roman" w:cs="Times New Roman"/>
          <w:spacing w:val="-2"/>
          <w:sz w:val="28"/>
          <w:szCs w:val="28"/>
          <w:lang w:eastAsia="ru-RU"/>
        </w:rPr>
        <w:t>ную группу. Реформирование российского общества на современном этапе его развития делает актуальной социальную терапию не только в формах традиц</w:t>
      </w:r>
      <w:r w:rsidRPr="00F0654C">
        <w:rPr>
          <w:rFonts w:ascii="Times New Roman" w:eastAsia="Times New Roman" w:hAnsi="Times New Roman" w:cs="Times New Roman"/>
          <w:spacing w:val="-2"/>
          <w:sz w:val="28"/>
          <w:szCs w:val="28"/>
          <w:lang w:eastAsia="ru-RU"/>
        </w:rPr>
        <w:t>и</w:t>
      </w:r>
      <w:r w:rsidRPr="00F0654C">
        <w:rPr>
          <w:rFonts w:ascii="Times New Roman" w:eastAsia="Times New Roman" w:hAnsi="Times New Roman" w:cs="Times New Roman"/>
          <w:spacing w:val="-2"/>
          <w:sz w:val="28"/>
          <w:szCs w:val="28"/>
          <w:lang w:eastAsia="ru-RU"/>
        </w:rPr>
        <w:t xml:space="preserve">онной социальной защиты, но и </w:t>
      </w:r>
      <w:r w:rsidR="00F0654C" w:rsidRPr="00F0654C">
        <w:rPr>
          <w:rFonts w:ascii="Times New Roman" w:eastAsia="Times New Roman" w:hAnsi="Times New Roman" w:cs="Times New Roman"/>
          <w:spacing w:val="-2"/>
          <w:sz w:val="28"/>
          <w:szCs w:val="28"/>
          <w:lang w:eastAsia="ru-RU"/>
        </w:rPr>
        <w:t xml:space="preserve">в </w:t>
      </w:r>
      <w:r w:rsidRPr="00F0654C">
        <w:rPr>
          <w:rFonts w:ascii="Times New Roman" w:eastAsia="Times New Roman" w:hAnsi="Times New Roman" w:cs="Times New Roman"/>
          <w:spacing w:val="-2"/>
          <w:sz w:val="28"/>
          <w:szCs w:val="28"/>
          <w:lang w:eastAsia="ru-RU"/>
        </w:rPr>
        <w:t>реализации инновационных технологий соц</w:t>
      </w:r>
      <w:r w:rsidRPr="00F0654C">
        <w:rPr>
          <w:rFonts w:ascii="Times New Roman" w:eastAsia="Times New Roman" w:hAnsi="Times New Roman" w:cs="Times New Roman"/>
          <w:spacing w:val="-2"/>
          <w:sz w:val="28"/>
          <w:szCs w:val="28"/>
          <w:lang w:eastAsia="ru-RU"/>
        </w:rPr>
        <w:t>и</w:t>
      </w:r>
      <w:r w:rsidRPr="00F0654C">
        <w:rPr>
          <w:rFonts w:ascii="Times New Roman" w:eastAsia="Times New Roman" w:hAnsi="Times New Roman" w:cs="Times New Roman"/>
          <w:spacing w:val="-2"/>
          <w:sz w:val="28"/>
          <w:szCs w:val="28"/>
          <w:lang w:eastAsia="ru-RU"/>
        </w:rPr>
        <w:t xml:space="preserve">альной работы с детьми, оставшимися без попечения родителей, </w:t>
      </w:r>
      <w:r w:rsidR="00F0654C" w:rsidRPr="00F0654C">
        <w:rPr>
          <w:rFonts w:ascii="Times New Roman" w:eastAsia="Times New Roman" w:hAnsi="Times New Roman" w:cs="Times New Roman"/>
          <w:spacing w:val="-2"/>
          <w:sz w:val="28"/>
          <w:szCs w:val="28"/>
          <w:lang w:eastAsia="ru-RU"/>
        </w:rPr>
        <w:t xml:space="preserve">в </w:t>
      </w:r>
      <w:r w:rsidRPr="00F0654C">
        <w:rPr>
          <w:rFonts w:ascii="Times New Roman" w:eastAsia="Times New Roman" w:hAnsi="Times New Roman" w:cs="Times New Roman"/>
          <w:spacing w:val="-2"/>
          <w:sz w:val="28"/>
          <w:szCs w:val="28"/>
          <w:lang w:eastAsia="ru-RU"/>
        </w:rPr>
        <w:t>оказании столь необходимой им социально-психологической поддержки. Социальный статус сирот определяется не только материальными составляющими качества их жизни, но и социальным самочувствием, психологическим состоянием, уро</w:t>
      </w:r>
      <w:r w:rsidRPr="00F0654C">
        <w:rPr>
          <w:rFonts w:ascii="Times New Roman" w:eastAsia="Times New Roman" w:hAnsi="Times New Roman" w:cs="Times New Roman"/>
          <w:spacing w:val="-2"/>
          <w:sz w:val="28"/>
          <w:szCs w:val="28"/>
          <w:lang w:eastAsia="ru-RU"/>
        </w:rPr>
        <w:t>в</w:t>
      </w:r>
      <w:r w:rsidRPr="00F0654C">
        <w:rPr>
          <w:rFonts w:ascii="Times New Roman" w:eastAsia="Times New Roman" w:hAnsi="Times New Roman" w:cs="Times New Roman"/>
          <w:spacing w:val="-2"/>
          <w:sz w:val="28"/>
          <w:szCs w:val="28"/>
          <w:lang w:eastAsia="ru-RU"/>
        </w:rPr>
        <w:t>нем образования, совокупность</w:t>
      </w:r>
      <w:r w:rsidR="004910E5">
        <w:rPr>
          <w:rFonts w:ascii="Times New Roman" w:eastAsia="Times New Roman" w:hAnsi="Times New Roman" w:cs="Times New Roman"/>
          <w:spacing w:val="-2"/>
          <w:sz w:val="28"/>
          <w:szCs w:val="28"/>
          <w:lang w:eastAsia="ru-RU"/>
        </w:rPr>
        <w:t>ю</w:t>
      </w:r>
      <w:r w:rsidRPr="00F0654C">
        <w:rPr>
          <w:rFonts w:ascii="Times New Roman" w:eastAsia="Times New Roman" w:hAnsi="Times New Roman" w:cs="Times New Roman"/>
          <w:spacing w:val="-2"/>
          <w:sz w:val="28"/>
          <w:szCs w:val="28"/>
          <w:lang w:eastAsia="ru-RU"/>
        </w:rPr>
        <w:t xml:space="preserve"> з</w:t>
      </w:r>
      <w:r w:rsidR="00F0654C" w:rsidRPr="00F0654C">
        <w:rPr>
          <w:rFonts w:ascii="Times New Roman" w:eastAsia="Times New Roman" w:hAnsi="Times New Roman" w:cs="Times New Roman"/>
          <w:spacing w:val="-2"/>
          <w:sz w:val="28"/>
          <w:szCs w:val="28"/>
          <w:lang w:eastAsia="ru-RU"/>
        </w:rPr>
        <w:t>акрепленных за ним прав, свобод и</w:t>
      </w:r>
      <w:r w:rsidRPr="00F0654C">
        <w:rPr>
          <w:rFonts w:ascii="Times New Roman" w:eastAsia="Times New Roman" w:hAnsi="Times New Roman" w:cs="Times New Roman"/>
          <w:spacing w:val="-2"/>
          <w:sz w:val="28"/>
          <w:szCs w:val="28"/>
          <w:lang w:eastAsia="ru-RU"/>
        </w:rPr>
        <w:t xml:space="preserve"> гарантий. </w:t>
      </w:r>
    </w:p>
    <w:p w:rsidR="00FC1AF8" w:rsidRPr="00F867D2" w:rsidRDefault="00FC1AF8" w:rsidP="003F517B">
      <w:pPr>
        <w:spacing w:after="0" w:line="240" w:lineRule="auto"/>
        <w:jc w:val="center"/>
        <w:rPr>
          <w:rFonts w:ascii="Times New Roman" w:eastAsia="Times New Roman" w:hAnsi="Times New Roman" w:cs="Times New Roman"/>
          <w:bCs/>
          <w:sz w:val="28"/>
          <w:szCs w:val="28"/>
          <w:lang w:eastAsia="ru-RU"/>
        </w:rPr>
      </w:pPr>
    </w:p>
    <w:p w:rsidR="00FC1AF8" w:rsidRPr="00A368C4" w:rsidRDefault="00FC1AF8" w:rsidP="003F517B">
      <w:pPr>
        <w:spacing w:after="0" w:line="240" w:lineRule="auto"/>
        <w:jc w:val="center"/>
        <w:rPr>
          <w:rFonts w:ascii="Times New Roman" w:eastAsia="Times New Roman" w:hAnsi="Times New Roman" w:cs="Times New Roman"/>
          <w:i/>
          <w:sz w:val="28"/>
          <w:szCs w:val="28"/>
          <w:lang w:eastAsia="ru-RU"/>
        </w:rPr>
      </w:pPr>
      <w:r w:rsidRPr="00A368C4">
        <w:rPr>
          <w:rFonts w:ascii="Times New Roman" w:eastAsia="Times New Roman" w:hAnsi="Times New Roman" w:cs="Times New Roman"/>
          <w:i/>
          <w:sz w:val="28"/>
          <w:szCs w:val="28"/>
          <w:lang w:eastAsia="ru-RU"/>
        </w:rPr>
        <w:lastRenderedPageBreak/>
        <w:t>Библиографический список</w:t>
      </w:r>
    </w:p>
    <w:p w:rsidR="00FC1AF8" w:rsidRPr="00F867D2" w:rsidRDefault="00FC1AF8" w:rsidP="003F517B">
      <w:pPr>
        <w:spacing w:after="0" w:line="240" w:lineRule="auto"/>
        <w:jc w:val="center"/>
        <w:rPr>
          <w:rFonts w:ascii="Times New Roman" w:eastAsia="Times New Roman" w:hAnsi="Times New Roman" w:cs="Times New Roman"/>
          <w:sz w:val="28"/>
          <w:szCs w:val="28"/>
          <w:lang w:eastAsia="ru-RU"/>
        </w:rPr>
      </w:pPr>
    </w:p>
    <w:p w:rsidR="00FC1AF8" w:rsidRPr="00F867D2" w:rsidRDefault="00FC1AF8" w:rsidP="00F867D2">
      <w:pPr>
        <w:numPr>
          <w:ilvl w:val="0"/>
          <w:numId w:val="4"/>
        </w:numPr>
        <w:tabs>
          <w:tab w:val="left" w:pos="993"/>
        </w:tabs>
        <w:spacing w:after="0" w:line="240" w:lineRule="auto"/>
        <w:ind w:left="0"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Альбицкий, В. Ю. Медико-социальные проблемы современного сиро</w:t>
      </w:r>
      <w:r w:rsidRPr="00F867D2">
        <w:rPr>
          <w:rFonts w:ascii="Times New Roman" w:eastAsia="Times New Roman" w:hAnsi="Times New Roman" w:cs="Times New Roman"/>
          <w:sz w:val="28"/>
          <w:szCs w:val="28"/>
        </w:rPr>
        <w:t>т</w:t>
      </w:r>
      <w:r w:rsidRPr="00F867D2">
        <w:rPr>
          <w:rFonts w:ascii="Times New Roman" w:eastAsia="Times New Roman" w:hAnsi="Times New Roman" w:cs="Times New Roman"/>
          <w:sz w:val="28"/>
          <w:szCs w:val="28"/>
        </w:rPr>
        <w:t xml:space="preserve">ства : монография / В. Ю. Альбицкий, А. А. Баранов, Т. А. Гасиловская. – </w:t>
      </w:r>
      <w:r w:rsidR="00F0654C">
        <w:rPr>
          <w:rFonts w:ascii="Times New Roman" w:eastAsia="Times New Roman" w:hAnsi="Times New Roman" w:cs="Times New Roman"/>
          <w:sz w:val="28"/>
          <w:szCs w:val="28"/>
        </w:rPr>
        <w:br/>
      </w:r>
      <w:r w:rsidRPr="00F867D2">
        <w:rPr>
          <w:rFonts w:ascii="Times New Roman" w:eastAsia="Times New Roman" w:hAnsi="Times New Roman" w:cs="Times New Roman"/>
          <w:sz w:val="28"/>
          <w:szCs w:val="28"/>
        </w:rPr>
        <w:t>М. : Литтерра, 2007. – 200 с. – ISBN 5-9821</w:t>
      </w:r>
      <w:r w:rsidR="00F0654C" w:rsidRPr="00F867D2">
        <w:rPr>
          <w:rFonts w:ascii="Times New Roman" w:eastAsia="Times New Roman" w:hAnsi="Times New Roman" w:cs="Times New Roman"/>
          <w:sz w:val="28"/>
          <w:szCs w:val="28"/>
        </w:rPr>
        <w:t>-</w:t>
      </w:r>
      <w:r w:rsidRPr="00F867D2">
        <w:rPr>
          <w:rFonts w:ascii="Times New Roman" w:eastAsia="Times New Roman" w:hAnsi="Times New Roman" w:cs="Times New Roman"/>
          <w:sz w:val="28"/>
          <w:szCs w:val="28"/>
        </w:rPr>
        <w:t>6095-4.</w:t>
      </w:r>
    </w:p>
    <w:p w:rsidR="00FC1AF8" w:rsidRPr="00F867D2" w:rsidRDefault="00FC1AF8" w:rsidP="00F867D2">
      <w:pPr>
        <w:numPr>
          <w:ilvl w:val="0"/>
          <w:numId w:val="4"/>
        </w:numPr>
        <w:tabs>
          <w:tab w:val="left" w:pos="993"/>
        </w:tabs>
        <w:spacing w:after="0" w:line="240" w:lineRule="auto"/>
        <w:ind w:left="0"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Волкова, Г. А. Психолого-педагогическая коррекция развития и восп</w:t>
      </w:r>
      <w:r w:rsidRPr="00F867D2">
        <w:rPr>
          <w:rFonts w:ascii="Times New Roman" w:eastAsia="Times New Roman" w:hAnsi="Times New Roman" w:cs="Times New Roman"/>
          <w:sz w:val="28"/>
          <w:szCs w:val="28"/>
        </w:rPr>
        <w:t>и</w:t>
      </w:r>
      <w:r w:rsidRPr="00F867D2">
        <w:rPr>
          <w:rFonts w:ascii="Times New Roman" w:eastAsia="Times New Roman" w:hAnsi="Times New Roman" w:cs="Times New Roman"/>
          <w:sz w:val="28"/>
          <w:szCs w:val="28"/>
        </w:rPr>
        <w:t>тания детей-сирот / Г. А. Волкова. – СПб. : КАРО, 2007. – 384 с. – ISBN 978-5-8981</w:t>
      </w:r>
      <w:r w:rsidR="00F0654C" w:rsidRPr="00F867D2">
        <w:rPr>
          <w:rFonts w:ascii="Times New Roman" w:eastAsia="Times New Roman" w:hAnsi="Times New Roman" w:cs="Times New Roman"/>
          <w:sz w:val="28"/>
          <w:szCs w:val="28"/>
        </w:rPr>
        <w:t>-</w:t>
      </w:r>
      <w:r w:rsidRPr="00F867D2">
        <w:rPr>
          <w:rFonts w:ascii="Times New Roman" w:eastAsia="Times New Roman" w:hAnsi="Times New Roman" w:cs="Times New Roman"/>
          <w:sz w:val="28"/>
          <w:szCs w:val="28"/>
        </w:rPr>
        <w:t>5865-1.</w:t>
      </w:r>
    </w:p>
    <w:p w:rsidR="00FC1AF8" w:rsidRPr="00F867D2" w:rsidRDefault="00FC1AF8" w:rsidP="00F867D2">
      <w:pPr>
        <w:numPr>
          <w:ilvl w:val="0"/>
          <w:numId w:val="4"/>
        </w:numPr>
        <w:tabs>
          <w:tab w:val="left" w:pos="993"/>
        </w:tabs>
        <w:spacing w:after="0" w:line="240" w:lineRule="auto"/>
        <w:ind w:left="0"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Гримальская, Ю. Дети должны жить в семьях / Ю. Гримальская // Бе</w:t>
      </w:r>
      <w:r w:rsidRPr="00F867D2">
        <w:rPr>
          <w:rFonts w:ascii="Times New Roman" w:eastAsia="Times New Roman" w:hAnsi="Times New Roman" w:cs="Times New Roman"/>
          <w:sz w:val="28"/>
          <w:szCs w:val="28"/>
        </w:rPr>
        <w:t>с</w:t>
      </w:r>
      <w:r w:rsidR="00F0654C">
        <w:rPr>
          <w:rFonts w:ascii="Times New Roman" w:eastAsia="Times New Roman" w:hAnsi="Times New Roman" w:cs="Times New Roman"/>
          <w:sz w:val="28"/>
          <w:szCs w:val="28"/>
        </w:rPr>
        <w:t>призорник. – 2010. –</w:t>
      </w:r>
      <w:r w:rsidRPr="00F867D2">
        <w:rPr>
          <w:rFonts w:ascii="Times New Roman" w:eastAsia="Times New Roman" w:hAnsi="Times New Roman" w:cs="Times New Roman"/>
          <w:sz w:val="28"/>
          <w:szCs w:val="28"/>
        </w:rPr>
        <w:t xml:space="preserve"> №</w:t>
      </w:r>
      <w:r w:rsidR="00F0654C">
        <w:rPr>
          <w:rFonts w:ascii="Times New Roman" w:eastAsia="Times New Roman" w:hAnsi="Times New Roman" w:cs="Times New Roman"/>
          <w:sz w:val="28"/>
          <w:szCs w:val="28"/>
        </w:rPr>
        <w:t xml:space="preserve"> </w:t>
      </w:r>
      <w:r w:rsidRPr="00F867D2">
        <w:rPr>
          <w:rFonts w:ascii="Times New Roman" w:eastAsia="Times New Roman" w:hAnsi="Times New Roman" w:cs="Times New Roman"/>
          <w:sz w:val="28"/>
          <w:szCs w:val="28"/>
        </w:rPr>
        <w:t>1. – С. 2-5.</w:t>
      </w:r>
    </w:p>
    <w:p w:rsidR="00FC1AF8" w:rsidRPr="00F867D2" w:rsidRDefault="00FC1AF8" w:rsidP="00F867D2">
      <w:pPr>
        <w:numPr>
          <w:ilvl w:val="0"/>
          <w:numId w:val="4"/>
        </w:numPr>
        <w:tabs>
          <w:tab w:val="left" w:pos="993"/>
        </w:tabs>
        <w:spacing w:after="0" w:line="240" w:lineRule="auto"/>
        <w:ind w:left="0"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Кал</w:t>
      </w:r>
      <w:r w:rsidR="00F0654C">
        <w:rPr>
          <w:rFonts w:ascii="Times New Roman" w:eastAsia="Times New Roman" w:hAnsi="Times New Roman" w:cs="Times New Roman"/>
          <w:sz w:val="28"/>
          <w:szCs w:val="28"/>
        </w:rPr>
        <w:t>иниченко, В. Дети без родителей</w:t>
      </w:r>
      <w:r w:rsidRPr="00F867D2">
        <w:rPr>
          <w:rFonts w:ascii="Times New Roman" w:eastAsia="Times New Roman" w:hAnsi="Times New Roman" w:cs="Times New Roman"/>
          <w:sz w:val="28"/>
          <w:szCs w:val="28"/>
        </w:rPr>
        <w:t xml:space="preserve">: социально-педагогическая работа с опекунскими семьями / В. Калиниченко // </w:t>
      </w:r>
      <w:r w:rsidR="00F0654C">
        <w:rPr>
          <w:rFonts w:ascii="Times New Roman" w:eastAsia="Times New Roman" w:hAnsi="Times New Roman" w:cs="Times New Roman"/>
          <w:sz w:val="28"/>
          <w:szCs w:val="28"/>
        </w:rPr>
        <w:t>Социальная педагогика. – 2006. –</w:t>
      </w:r>
      <w:r w:rsidRPr="00F867D2">
        <w:rPr>
          <w:rFonts w:ascii="Times New Roman" w:eastAsia="Times New Roman" w:hAnsi="Times New Roman" w:cs="Times New Roman"/>
          <w:sz w:val="28"/>
          <w:szCs w:val="28"/>
        </w:rPr>
        <w:t xml:space="preserve"> </w:t>
      </w:r>
      <w:r w:rsidR="00F0654C">
        <w:rPr>
          <w:rFonts w:ascii="Times New Roman" w:eastAsia="Times New Roman" w:hAnsi="Times New Roman" w:cs="Times New Roman"/>
          <w:sz w:val="28"/>
          <w:szCs w:val="28"/>
        </w:rPr>
        <w:br/>
      </w:r>
      <w:r w:rsidRPr="00F867D2">
        <w:rPr>
          <w:rFonts w:ascii="Times New Roman" w:eastAsia="Times New Roman" w:hAnsi="Times New Roman" w:cs="Times New Roman"/>
          <w:sz w:val="28"/>
          <w:szCs w:val="28"/>
        </w:rPr>
        <w:t>№</w:t>
      </w:r>
      <w:r w:rsidR="00F0654C">
        <w:rPr>
          <w:rFonts w:ascii="Times New Roman" w:eastAsia="Times New Roman" w:hAnsi="Times New Roman" w:cs="Times New Roman"/>
          <w:sz w:val="28"/>
          <w:szCs w:val="28"/>
        </w:rPr>
        <w:t xml:space="preserve"> </w:t>
      </w:r>
      <w:r w:rsidRPr="00F867D2">
        <w:rPr>
          <w:rFonts w:ascii="Times New Roman" w:eastAsia="Times New Roman" w:hAnsi="Times New Roman" w:cs="Times New Roman"/>
          <w:sz w:val="28"/>
          <w:szCs w:val="28"/>
        </w:rPr>
        <w:t>3. – С. 99-101.</w:t>
      </w:r>
    </w:p>
    <w:p w:rsidR="00FC1AF8" w:rsidRPr="00F0654C" w:rsidRDefault="00FC1AF8" w:rsidP="00F0654C">
      <w:pPr>
        <w:numPr>
          <w:ilvl w:val="0"/>
          <w:numId w:val="4"/>
        </w:numPr>
        <w:tabs>
          <w:tab w:val="left" w:pos="993"/>
        </w:tabs>
        <w:spacing w:after="0" w:line="240" w:lineRule="auto"/>
        <w:ind w:left="0" w:firstLine="709"/>
        <w:jc w:val="both"/>
        <w:rPr>
          <w:rFonts w:ascii="Times New Roman" w:eastAsia="Times New Roman" w:hAnsi="Times New Roman" w:cs="Times New Roman"/>
          <w:spacing w:val="-2"/>
          <w:sz w:val="28"/>
          <w:szCs w:val="28"/>
        </w:rPr>
      </w:pPr>
      <w:r w:rsidRPr="00F0654C">
        <w:rPr>
          <w:rFonts w:ascii="Times New Roman" w:eastAsia="Times New Roman" w:hAnsi="Times New Roman" w:cs="Times New Roman"/>
          <w:spacing w:val="-2"/>
          <w:sz w:val="28"/>
          <w:szCs w:val="28"/>
        </w:rPr>
        <w:t>Козлова, Т. З. Социальное</w:t>
      </w:r>
      <w:r w:rsidR="00F0654C" w:rsidRPr="00F0654C">
        <w:rPr>
          <w:rFonts w:ascii="Times New Roman" w:eastAsia="Times New Roman" w:hAnsi="Times New Roman" w:cs="Times New Roman"/>
          <w:spacing w:val="-2"/>
          <w:sz w:val="28"/>
          <w:szCs w:val="28"/>
        </w:rPr>
        <w:t xml:space="preserve"> сиротство в современной России</w:t>
      </w:r>
      <w:r w:rsidRPr="00F0654C">
        <w:rPr>
          <w:rFonts w:ascii="Times New Roman" w:eastAsia="Times New Roman" w:hAnsi="Times New Roman" w:cs="Times New Roman"/>
          <w:spacing w:val="-2"/>
          <w:sz w:val="28"/>
          <w:szCs w:val="28"/>
        </w:rPr>
        <w:t xml:space="preserve">: истоки </w:t>
      </w:r>
      <w:r w:rsidR="00F0654C" w:rsidRPr="00F0654C">
        <w:rPr>
          <w:rFonts w:ascii="Times New Roman" w:eastAsia="Times New Roman" w:hAnsi="Times New Roman" w:cs="Times New Roman"/>
          <w:spacing w:val="-2"/>
          <w:sz w:val="28"/>
          <w:szCs w:val="28"/>
        </w:rPr>
        <w:br/>
      </w:r>
      <w:r w:rsidRPr="00F0654C">
        <w:rPr>
          <w:rFonts w:ascii="Times New Roman" w:eastAsia="Times New Roman" w:hAnsi="Times New Roman" w:cs="Times New Roman"/>
          <w:spacing w:val="-2"/>
          <w:sz w:val="28"/>
          <w:szCs w:val="28"/>
        </w:rPr>
        <w:t>и предотвращение, судьбы родителей детей-сирот : монография / Т. З. Козлова. – М. : ИНФРА-М, 2010. – 197 с. – ISBN 978-5-3690</w:t>
      </w:r>
      <w:r w:rsidR="00F0654C" w:rsidRPr="00F0654C">
        <w:rPr>
          <w:rFonts w:ascii="Times New Roman" w:eastAsia="Times New Roman" w:hAnsi="Times New Roman" w:cs="Times New Roman"/>
          <w:spacing w:val="-2"/>
          <w:sz w:val="28"/>
          <w:szCs w:val="28"/>
        </w:rPr>
        <w:t>-</w:t>
      </w:r>
      <w:r w:rsidRPr="00F0654C">
        <w:rPr>
          <w:rFonts w:ascii="Times New Roman" w:eastAsia="Times New Roman" w:hAnsi="Times New Roman" w:cs="Times New Roman"/>
          <w:spacing w:val="-2"/>
          <w:sz w:val="28"/>
          <w:szCs w:val="28"/>
        </w:rPr>
        <w:t>0756-3.</w:t>
      </w:r>
    </w:p>
    <w:p w:rsidR="00FC1AF8" w:rsidRPr="00F867D2" w:rsidRDefault="00FC1AF8" w:rsidP="00F0654C">
      <w:pPr>
        <w:numPr>
          <w:ilvl w:val="0"/>
          <w:numId w:val="4"/>
        </w:numPr>
        <w:tabs>
          <w:tab w:val="left" w:pos="993"/>
        </w:tabs>
        <w:spacing w:after="0" w:line="240" w:lineRule="auto"/>
        <w:ind w:left="0"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Лодкина, Т. В. Социальная педагогика. Защита семьи и детства : учеб. пособие / Т. В. Лодкина. – М. : Издательский центр «Академия», 2009. – 208 с. – ISBN 978-5-7695-5838-2.</w:t>
      </w:r>
    </w:p>
    <w:p w:rsidR="00FC1AF8" w:rsidRPr="00F867D2" w:rsidRDefault="00FC1AF8" w:rsidP="00F0654C">
      <w:pPr>
        <w:numPr>
          <w:ilvl w:val="0"/>
          <w:numId w:val="4"/>
        </w:numPr>
        <w:tabs>
          <w:tab w:val="left" w:pos="993"/>
        </w:tabs>
        <w:spacing w:after="0" w:line="240" w:lineRule="auto"/>
        <w:ind w:left="0"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Мардахаев, Л. В. Социальная педагогика : учебник / Л. В. Мардахаев. – СПб. : Омега-Л, 2013. – 416 с. – ISBN 978-5-7139-1032-7.</w:t>
      </w:r>
    </w:p>
    <w:p w:rsidR="00FC1AF8" w:rsidRPr="00F867D2" w:rsidRDefault="00FC1AF8" w:rsidP="00F0654C">
      <w:pPr>
        <w:numPr>
          <w:ilvl w:val="0"/>
          <w:numId w:val="4"/>
        </w:numPr>
        <w:tabs>
          <w:tab w:val="left" w:pos="993"/>
        </w:tabs>
        <w:spacing w:after="0" w:line="240" w:lineRule="auto"/>
        <w:ind w:left="0"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 xml:space="preserve">Нечаева, А. М. Семейное право : учеб. пособие / А. М. Нечаева. – </w:t>
      </w:r>
      <w:r w:rsidR="00F0654C">
        <w:rPr>
          <w:rFonts w:ascii="Times New Roman" w:eastAsia="Times New Roman" w:hAnsi="Times New Roman" w:cs="Times New Roman"/>
          <w:sz w:val="28"/>
          <w:szCs w:val="28"/>
        </w:rPr>
        <w:br/>
      </w:r>
      <w:r w:rsidRPr="00F867D2">
        <w:rPr>
          <w:rFonts w:ascii="Times New Roman" w:eastAsia="Times New Roman" w:hAnsi="Times New Roman" w:cs="Times New Roman"/>
          <w:sz w:val="28"/>
          <w:szCs w:val="28"/>
        </w:rPr>
        <w:t>4-е изд., перераб. и доп. – М. : Юрайт, 2010. – 286 с. – ISBN 978-5-9692-0841-4.</w:t>
      </w:r>
    </w:p>
    <w:p w:rsidR="00FC1AF8" w:rsidRPr="00F867D2" w:rsidRDefault="00FC1AF8" w:rsidP="00F0654C">
      <w:pPr>
        <w:numPr>
          <w:ilvl w:val="0"/>
          <w:numId w:val="4"/>
        </w:numPr>
        <w:tabs>
          <w:tab w:val="left" w:pos="993"/>
        </w:tabs>
        <w:spacing w:after="0" w:line="240" w:lineRule="auto"/>
        <w:ind w:left="0"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 xml:space="preserve">Павленок, П. Д. Теория, история и методика социальной работы : учеб. пособие / П. Д. Павленок. – 3-е изд. – М. : Издательско-торговая корпорация «Дашков и К°», 2005. – 476 с. – </w:t>
      </w:r>
      <w:r w:rsidRPr="00F867D2">
        <w:rPr>
          <w:rFonts w:ascii="Times New Roman" w:eastAsia="Times New Roman" w:hAnsi="Times New Roman" w:cs="Times New Roman"/>
          <w:sz w:val="28"/>
          <w:szCs w:val="28"/>
          <w:lang w:val="en-US"/>
        </w:rPr>
        <w:t>ISBN</w:t>
      </w:r>
      <w:r w:rsidRPr="00F867D2">
        <w:rPr>
          <w:rFonts w:ascii="Times New Roman" w:eastAsia="Times New Roman" w:hAnsi="Times New Roman" w:cs="Times New Roman"/>
          <w:sz w:val="28"/>
          <w:szCs w:val="28"/>
        </w:rPr>
        <w:t xml:space="preserve"> 5-9177</w:t>
      </w:r>
      <w:r w:rsidR="00F0654C" w:rsidRPr="00F867D2">
        <w:rPr>
          <w:rFonts w:ascii="Times New Roman" w:eastAsia="Times New Roman" w:hAnsi="Times New Roman" w:cs="Times New Roman"/>
          <w:sz w:val="28"/>
          <w:szCs w:val="28"/>
        </w:rPr>
        <w:t>-</w:t>
      </w:r>
      <w:r w:rsidRPr="00F867D2">
        <w:rPr>
          <w:rFonts w:ascii="Times New Roman" w:eastAsia="Times New Roman" w:hAnsi="Times New Roman" w:cs="Times New Roman"/>
          <w:sz w:val="28"/>
          <w:szCs w:val="28"/>
        </w:rPr>
        <w:t>8227-4.</w:t>
      </w:r>
    </w:p>
    <w:p w:rsidR="00FC1AF8" w:rsidRPr="00F867D2" w:rsidRDefault="00FC1AF8" w:rsidP="00F867D2">
      <w:pPr>
        <w:numPr>
          <w:ilvl w:val="0"/>
          <w:numId w:val="4"/>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Петрова, В. А. Проблема сиротства в современной Российской ист</w:t>
      </w:r>
      <w:r w:rsidRPr="00F867D2">
        <w:rPr>
          <w:rFonts w:ascii="Times New Roman" w:eastAsia="Times New Roman" w:hAnsi="Times New Roman" w:cs="Times New Roman"/>
          <w:sz w:val="28"/>
          <w:szCs w:val="28"/>
        </w:rPr>
        <w:t>о</w:t>
      </w:r>
      <w:r w:rsidRPr="00F867D2">
        <w:rPr>
          <w:rFonts w:ascii="Times New Roman" w:eastAsia="Times New Roman" w:hAnsi="Times New Roman" w:cs="Times New Roman"/>
          <w:sz w:val="28"/>
          <w:szCs w:val="28"/>
        </w:rPr>
        <w:t>рической науке (историографический обзор) / В. А. Петрова // Фундаментал</w:t>
      </w:r>
      <w:r w:rsidRPr="00F867D2">
        <w:rPr>
          <w:rFonts w:ascii="Times New Roman" w:eastAsia="Times New Roman" w:hAnsi="Times New Roman" w:cs="Times New Roman"/>
          <w:sz w:val="28"/>
          <w:szCs w:val="28"/>
        </w:rPr>
        <w:t>ь</w:t>
      </w:r>
      <w:r w:rsidR="00F0654C">
        <w:rPr>
          <w:rFonts w:ascii="Times New Roman" w:eastAsia="Times New Roman" w:hAnsi="Times New Roman" w:cs="Times New Roman"/>
          <w:sz w:val="28"/>
          <w:szCs w:val="28"/>
        </w:rPr>
        <w:t>ные исследования. – 2007. –</w:t>
      </w:r>
      <w:r w:rsidRPr="00F867D2">
        <w:rPr>
          <w:rFonts w:ascii="Times New Roman" w:eastAsia="Times New Roman" w:hAnsi="Times New Roman" w:cs="Times New Roman"/>
          <w:sz w:val="28"/>
          <w:szCs w:val="28"/>
        </w:rPr>
        <w:t xml:space="preserve"> №</w:t>
      </w:r>
      <w:r w:rsidR="00F0654C">
        <w:rPr>
          <w:rFonts w:ascii="Times New Roman" w:eastAsia="Times New Roman" w:hAnsi="Times New Roman" w:cs="Times New Roman"/>
          <w:sz w:val="28"/>
          <w:szCs w:val="28"/>
        </w:rPr>
        <w:t xml:space="preserve"> </w:t>
      </w:r>
      <w:r w:rsidRPr="00F867D2">
        <w:rPr>
          <w:rFonts w:ascii="Times New Roman" w:eastAsia="Times New Roman" w:hAnsi="Times New Roman" w:cs="Times New Roman"/>
          <w:sz w:val="28"/>
          <w:szCs w:val="28"/>
        </w:rPr>
        <w:t>1. – С. 97-100.</w:t>
      </w:r>
    </w:p>
    <w:p w:rsidR="00FC1AF8" w:rsidRPr="00F867D2" w:rsidRDefault="00FC1AF8" w:rsidP="00F867D2">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Прихожан, А. М. Психология сиротства : учеб. пособие / А. М. Пр</w:t>
      </w:r>
      <w:r w:rsidRPr="00F867D2">
        <w:rPr>
          <w:rFonts w:ascii="Times New Roman" w:eastAsia="Times New Roman" w:hAnsi="Times New Roman" w:cs="Times New Roman"/>
          <w:sz w:val="28"/>
          <w:szCs w:val="28"/>
        </w:rPr>
        <w:t>и</w:t>
      </w:r>
      <w:r w:rsidRPr="00F867D2">
        <w:rPr>
          <w:rFonts w:ascii="Times New Roman" w:eastAsia="Times New Roman" w:hAnsi="Times New Roman" w:cs="Times New Roman"/>
          <w:sz w:val="28"/>
          <w:szCs w:val="28"/>
        </w:rPr>
        <w:t xml:space="preserve">хожан, Н. Н. Толстых. – 4-е изд., стер. – СПб. : Питер, 2011. – 240 с. – </w:t>
      </w:r>
      <w:r w:rsidR="00F0654C">
        <w:rPr>
          <w:rFonts w:ascii="Times New Roman" w:eastAsia="Times New Roman" w:hAnsi="Times New Roman" w:cs="Times New Roman"/>
          <w:sz w:val="28"/>
          <w:szCs w:val="28"/>
        </w:rPr>
        <w:br/>
      </w:r>
      <w:r w:rsidRPr="00F867D2">
        <w:rPr>
          <w:rFonts w:ascii="Times New Roman" w:eastAsia="Times New Roman" w:hAnsi="Times New Roman" w:cs="Times New Roman"/>
          <w:sz w:val="28"/>
          <w:szCs w:val="28"/>
        </w:rPr>
        <w:t>ISBN 978-5-9118</w:t>
      </w:r>
      <w:r w:rsidR="00985268" w:rsidRPr="00F867D2">
        <w:rPr>
          <w:rFonts w:ascii="Times New Roman" w:eastAsia="Times New Roman" w:hAnsi="Times New Roman" w:cs="Times New Roman"/>
          <w:sz w:val="28"/>
          <w:szCs w:val="28"/>
        </w:rPr>
        <w:t>-</w:t>
      </w:r>
      <w:r w:rsidRPr="00F867D2">
        <w:rPr>
          <w:rFonts w:ascii="Times New Roman" w:eastAsia="Times New Roman" w:hAnsi="Times New Roman" w:cs="Times New Roman"/>
          <w:sz w:val="28"/>
          <w:szCs w:val="28"/>
        </w:rPr>
        <w:t>0572-2.</w:t>
      </w:r>
    </w:p>
    <w:p w:rsidR="00FC1AF8" w:rsidRPr="00F867D2" w:rsidRDefault="00FC1AF8" w:rsidP="00F867D2">
      <w:pPr>
        <w:numPr>
          <w:ilvl w:val="0"/>
          <w:numId w:val="4"/>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Федеральный закон №</w:t>
      </w:r>
      <w:r w:rsidR="004910E5">
        <w:rPr>
          <w:rFonts w:ascii="Times New Roman" w:eastAsia="Times New Roman" w:hAnsi="Times New Roman" w:cs="Times New Roman"/>
          <w:sz w:val="28"/>
          <w:szCs w:val="28"/>
        </w:rPr>
        <w:t xml:space="preserve"> </w:t>
      </w:r>
      <w:r w:rsidRPr="00F867D2">
        <w:rPr>
          <w:rFonts w:ascii="Times New Roman" w:eastAsia="Times New Roman" w:hAnsi="Times New Roman" w:cs="Times New Roman"/>
          <w:sz w:val="28"/>
          <w:szCs w:val="28"/>
        </w:rPr>
        <w:t>159-ФЗ от 21.12.1996 г. «О дополнительных г</w:t>
      </w:r>
      <w:r w:rsidRPr="00F867D2">
        <w:rPr>
          <w:rFonts w:ascii="Times New Roman" w:eastAsia="Times New Roman" w:hAnsi="Times New Roman" w:cs="Times New Roman"/>
          <w:sz w:val="28"/>
          <w:szCs w:val="28"/>
        </w:rPr>
        <w:t>а</w:t>
      </w:r>
      <w:r w:rsidRPr="00F867D2">
        <w:rPr>
          <w:rFonts w:ascii="Times New Roman" w:eastAsia="Times New Roman" w:hAnsi="Times New Roman" w:cs="Times New Roman"/>
          <w:sz w:val="28"/>
          <w:szCs w:val="28"/>
        </w:rPr>
        <w:t>рантиях по социальной поддержке детей-сирот и детей, оставшихся без попеч</w:t>
      </w:r>
      <w:r w:rsidRPr="00F867D2">
        <w:rPr>
          <w:rFonts w:ascii="Times New Roman" w:eastAsia="Times New Roman" w:hAnsi="Times New Roman" w:cs="Times New Roman"/>
          <w:sz w:val="28"/>
          <w:szCs w:val="28"/>
        </w:rPr>
        <w:t>е</w:t>
      </w:r>
      <w:r w:rsidRPr="00F867D2">
        <w:rPr>
          <w:rFonts w:ascii="Times New Roman" w:eastAsia="Times New Roman" w:hAnsi="Times New Roman" w:cs="Times New Roman"/>
          <w:sz w:val="28"/>
          <w:szCs w:val="28"/>
        </w:rPr>
        <w:t>ния родителей» (с изменениями и дополнениями).</w:t>
      </w:r>
    </w:p>
    <w:p w:rsidR="00FC1AF8" w:rsidRPr="00F867D2" w:rsidRDefault="00FC1AF8" w:rsidP="00F867D2">
      <w:pPr>
        <w:numPr>
          <w:ilvl w:val="0"/>
          <w:numId w:val="4"/>
        </w:numPr>
        <w:tabs>
          <w:tab w:val="left" w:pos="993"/>
          <w:tab w:val="left" w:pos="1134"/>
        </w:tabs>
        <w:spacing w:after="0" w:line="240" w:lineRule="auto"/>
        <w:ind w:left="0"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 xml:space="preserve">Холостова, Е. И. Технология социальной работы : учеб. пособие </w:t>
      </w:r>
      <w:r w:rsidR="004910E5">
        <w:rPr>
          <w:rFonts w:ascii="Times New Roman" w:eastAsia="Times New Roman" w:hAnsi="Times New Roman" w:cs="Times New Roman"/>
          <w:sz w:val="28"/>
          <w:szCs w:val="28"/>
        </w:rPr>
        <w:br/>
      </w:r>
      <w:r w:rsidRPr="00F867D2">
        <w:rPr>
          <w:rFonts w:ascii="Times New Roman" w:eastAsia="Times New Roman" w:hAnsi="Times New Roman" w:cs="Times New Roman"/>
          <w:sz w:val="28"/>
          <w:szCs w:val="28"/>
        </w:rPr>
        <w:t>/ Е. И. Холостова, Л. И. Кононова. – М. : Издательско-торговая корпорация «Дашков и К°», 2013. –</w:t>
      </w:r>
      <w:r w:rsidR="004910E5">
        <w:rPr>
          <w:rFonts w:ascii="Times New Roman" w:eastAsia="Times New Roman" w:hAnsi="Times New Roman" w:cs="Times New Roman"/>
          <w:sz w:val="28"/>
          <w:szCs w:val="28"/>
        </w:rPr>
        <w:t xml:space="preserve"> </w:t>
      </w:r>
      <w:r w:rsidRPr="00F867D2">
        <w:rPr>
          <w:rFonts w:ascii="Times New Roman" w:eastAsia="Times New Roman" w:hAnsi="Times New Roman" w:cs="Times New Roman"/>
          <w:sz w:val="28"/>
          <w:szCs w:val="28"/>
        </w:rPr>
        <w:t>478 с. – ISBN 978-5-3940</w:t>
      </w:r>
      <w:r w:rsidR="004910E5" w:rsidRPr="00F867D2">
        <w:rPr>
          <w:rFonts w:ascii="Times New Roman" w:eastAsia="Times New Roman" w:hAnsi="Times New Roman" w:cs="Times New Roman"/>
          <w:sz w:val="28"/>
          <w:szCs w:val="28"/>
        </w:rPr>
        <w:t>-</w:t>
      </w:r>
      <w:r w:rsidRPr="00F867D2">
        <w:rPr>
          <w:rFonts w:ascii="Times New Roman" w:eastAsia="Times New Roman" w:hAnsi="Times New Roman" w:cs="Times New Roman"/>
          <w:sz w:val="28"/>
          <w:szCs w:val="28"/>
        </w:rPr>
        <w:t>2011-7.</w:t>
      </w:r>
    </w:p>
    <w:p w:rsidR="00FC1AF8" w:rsidRPr="00F867D2" w:rsidRDefault="00FC1AF8" w:rsidP="00F867D2">
      <w:pPr>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rPr>
      </w:pPr>
      <w:r w:rsidRPr="00F867D2">
        <w:rPr>
          <w:rFonts w:ascii="Times New Roman" w:eastAsia="Times New Roman" w:hAnsi="Times New Roman" w:cs="Times New Roman"/>
          <w:sz w:val="28"/>
          <w:szCs w:val="28"/>
        </w:rPr>
        <w:t>Шипицына, Л. М</w:t>
      </w:r>
      <w:r w:rsidR="004910E5">
        <w:rPr>
          <w:rFonts w:ascii="Times New Roman" w:eastAsia="Times New Roman" w:hAnsi="Times New Roman" w:cs="Times New Roman"/>
          <w:sz w:val="28"/>
          <w:szCs w:val="28"/>
        </w:rPr>
        <w:t>. Психология детей-сирот : учебное</w:t>
      </w:r>
      <w:r w:rsidRPr="00F867D2">
        <w:rPr>
          <w:rFonts w:ascii="Times New Roman" w:eastAsia="Times New Roman" w:hAnsi="Times New Roman" w:cs="Times New Roman"/>
          <w:sz w:val="28"/>
          <w:szCs w:val="28"/>
        </w:rPr>
        <w:t xml:space="preserve"> пособие </w:t>
      </w:r>
      <w:r w:rsidR="004910E5">
        <w:rPr>
          <w:rFonts w:ascii="Times New Roman" w:eastAsia="Times New Roman" w:hAnsi="Times New Roman" w:cs="Times New Roman"/>
          <w:sz w:val="28"/>
          <w:szCs w:val="28"/>
        </w:rPr>
        <w:br/>
      </w:r>
      <w:r w:rsidRPr="00F867D2">
        <w:rPr>
          <w:rFonts w:ascii="Times New Roman" w:eastAsia="Times New Roman" w:hAnsi="Times New Roman" w:cs="Times New Roman"/>
          <w:sz w:val="28"/>
          <w:szCs w:val="28"/>
        </w:rPr>
        <w:t>/ Л. М. Шипицына. – СПб. : Издательство Санкт-Петербургского университета, 2005. – 628 с. – ISBN 5-2880</w:t>
      </w:r>
      <w:r w:rsidR="004910E5" w:rsidRPr="00F867D2">
        <w:rPr>
          <w:rFonts w:ascii="Times New Roman" w:eastAsia="Times New Roman" w:hAnsi="Times New Roman" w:cs="Times New Roman"/>
          <w:sz w:val="28"/>
          <w:szCs w:val="28"/>
        </w:rPr>
        <w:t>-</w:t>
      </w:r>
      <w:r w:rsidRPr="00F867D2">
        <w:rPr>
          <w:rFonts w:ascii="Times New Roman" w:eastAsia="Times New Roman" w:hAnsi="Times New Roman" w:cs="Times New Roman"/>
          <w:sz w:val="28"/>
          <w:szCs w:val="28"/>
        </w:rPr>
        <w:t>3774-4.</w:t>
      </w:r>
    </w:p>
    <w:p w:rsidR="00F0654C" w:rsidRPr="00D0158E" w:rsidRDefault="00F0654C">
      <w:pPr>
        <w:rPr>
          <w:rFonts w:ascii="Times New Roman" w:eastAsia="Times New Roman" w:hAnsi="Times New Roman" w:cs="Times New Roman"/>
          <w:b/>
          <w:i/>
          <w:sz w:val="16"/>
          <w:szCs w:val="24"/>
          <w:lang w:eastAsia="ru-RU"/>
        </w:rPr>
      </w:pPr>
      <w:r>
        <w:rPr>
          <w:rFonts w:ascii="Times New Roman" w:eastAsia="Times New Roman" w:hAnsi="Times New Roman" w:cs="Times New Roman"/>
          <w:b/>
          <w:i/>
          <w:sz w:val="28"/>
          <w:szCs w:val="24"/>
          <w:lang w:eastAsia="ru-RU"/>
        </w:rPr>
        <w:br w:type="page"/>
      </w:r>
    </w:p>
    <w:p w:rsidR="00A368C4" w:rsidRPr="00A368C4" w:rsidRDefault="00A368C4" w:rsidP="00A368C4">
      <w:pPr>
        <w:spacing w:after="0" w:line="240" w:lineRule="auto"/>
        <w:jc w:val="right"/>
        <w:rPr>
          <w:rFonts w:ascii="Times New Roman" w:eastAsia="Times New Roman" w:hAnsi="Times New Roman" w:cs="Times New Roman"/>
          <w:b/>
          <w:i/>
          <w:sz w:val="28"/>
          <w:szCs w:val="24"/>
          <w:lang w:eastAsia="ru-RU"/>
        </w:rPr>
      </w:pPr>
      <w:r w:rsidRPr="00A368C4">
        <w:rPr>
          <w:rFonts w:ascii="Times New Roman" w:eastAsia="Times New Roman" w:hAnsi="Times New Roman" w:cs="Times New Roman"/>
          <w:b/>
          <w:i/>
          <w:sz w:val="28"/>
          <w:szCs w:val="24"/>
          <w:lang w:eastAsia="ru-RU"/>
        </w:rPr>
        <w:lastRenderedPageBreak/>
        <w:t>И. А. Елисеева</w:t>
      </w:r>
    </w:p>
    <w:p w:rsidR="00A368C4" w:rsidRPr="00A368C4" w:rsidRDefault="00A368C4" w:rsidP="00A368C4">
      <w:pPr>
        <w:spacing w:after="0" w:line="240" w:lineRule="auto"/>
        <w:jc w:val="right"/>
        <w:rPr>
          <w:rFonts w:ascii="Times New Roman" w:eastAsia="Times New Roman" w:hAnsi="Times New Roman" w:cs="Times New Roman"/>
          <w:b/>
          <w:i/>
          <w:sz w:val="28"/>
          <w:szCs w:val="28"/>
          <w:lang w:eastAsia="ru-RU"/>
        </w:rPr>
      </w:pPr>
      <w:r w:rsidRPr="00A368C4">
        <w:rPr>
          <w:rFonts w:ascii="Times New Roman" w:eastAsia="Times New Roman" w:hAnsi="Times New Roman" w:cs="Times New Roman"/>
          <w:b/>
          <w:i/>
          <w:sz w:val="28"/>
          <w:szCs w:val="28"/>
          <w:lang w:eastAsia="ru-RU"/>
        </w:rPr>
        <w:t>Орский гуманитарно-технологический институт (филиал) ОГУ, г. Орск</w:t>
      </w:r>
    </w:p>
    <w:p w:rsidR="00A368C4" w:rsidRPr="00A368C4" w:rsidRDefault="00A368C4" w:rsidP="00A368C4">
      <w:pPr>
        <w:spacing w:after="0" w:line="240" w:lineRule="auto"/>
        <w:jc w:val="center"/>
        <w:rPr>
          <w:rFonts w:ascii="Times New Roman" w:eastAsia="Times New Roman" w:hAnsi="Times New Roman" w:cs="Times New Roman"/>
          <w:b/>
          <w:sz w:val="28"/>
          <w:szCs w:val="28"/>
          <w:lang w:eastAsia="ru-RU"/>
        </w:rPr>
      </w:pPr>
    </w:p>
    <w:p w:rsidR="00A368C4" w:rsidRPr="00A368C4" w:rsidRDefault="00A368C4" w:rsidP="00A368C4">
      <w:pPr>
        <w:spacing w:after="0" w:line="240" w:lineRule="auto"/>
        <w:jc w:val="center"/>
        <w:rPr>
          <w:rFonts w:ascii="Times New Roman" w:eastAsia="Times New Roman" w:hAnsi="Times New Roman" w:cs="Times New Roman"/>
          <w:b/>
          <w:sz w:val="28"/>
          <w:szCs w:val="28"/>
          <w:lang w:eastAsia="ru-RU"/>
        </w:rPr>
      </w:pPr>
      <w:r w:rsidRPr="00A368C4">
        <w:rPr>
          <w:rFonts w:ascii="Times New Roman" w:eastAsia="Times New Roman" w:hAnsi="Times New Roman" w:cs="Times New Roman"/>
          <w:b/>
          <w:sz w:val="28"/>
          <w:szCs w:val="28"/>
          <w:lang w:eastAsia="ru-RU"/>
        </w:rPr>
        <w:t>К вопросу о роли домашнего чтения</w:t>
      </w:r>
    </w:p>
    <w:p w:rsidR="00A368C4" w:rsidRPr="00A368C4" w:rsidRDefault="00A368C4" w:rsidP="00A368C4">
      <w:pPr>
        <w:spacing w:after="0" w:line="240" w:lineRule="auto"/>
        <w:jc w:val="center"/>
        <w:rPr>
          <w:rFonts w:ascii="Times New Roman" w:eastAsia="Times New Roman" w:hAnsi="Times New Roman" w:cs="Times New Roman"/>
          <w:b/>
          <w:sz w:val="28"/>
          <w:szCs w:val="28"/>
          <w:lang w:eastAsia="ru-RU"/>
        </w:rPr>
      </w:pPr>
      <w:r w:rsidRPr="00A368C4">
        <w:rPr>
          <w:rFonts w:ascii="Times New Roman" w:eastAsia="Times New Roman" w:hAnsi="Times New Roman" w:cs="Times New Roman"/>
          <w:b/>
          <w:sz w:val="28"/>
          <w:szCs w:val="28"/>
          <w:lang w:eastAsia="ru-RU"/>
        </w:rPr>
        <w:t>в процессе обучения иностранному языку</w:t>
      </w:r>
    </w:p>
    <w:p w:rsidR="00A368C4" w:rsidRPr="00A368C4" w:rsidRDefault="00A368C4" w:rsidP="00A368C4">
      <w:pPr>
        <w:spacing w:after="0" w:line="240" w:lineRule="auto"/>
        <w:jc w:val="center"/>
        <w:rPr>
          <w:rFonts w:ascii="Times New Roman" w:eastAsia="Times New Roman" w:hAnsi="Times New Roman" w:cs="Times New Roman"/>
          <w:sz w:val="28"/>
          <w:szCs w:val="28"/>
          <w:lang w:eastAsia="ru-RU"/>
        </w:rPr>
      </w:pP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Домашнее чтение, будучи важным аспектом процесса преподавания ин</w:t>
      </w:r>
      <w:r w:rsidRPr="00A368C4">
        <w:rPr>
          <w:rFonts w:ascii="Times New Roman" w:eastAsia="Times New Roman" w:hAnsi="Times New Roman" w:cs="Times New Roman"/>
          <w:sz w:val="28"/>
          <w:szCs w:val="28"/>
          <w:lang w:eastAsia="ru-RU"/>
        </w:rPr>
        <w:t>о</w:t>
      </w:r>
      <w:r w:rsidRPr="00A368C4">
        <w:rPr>
          <w:rFonts w:ascii="Times New Roman" w:eastAsia="Times New Roman" w:hAnsi="Times New Roman" w:cs="Times New Roman"/>
          <w:sz w:val="28"/>
          <w:szCs w:val="28"/>
          <w:lang w:eastAsia="ru-RU"/>
        </w:rPr>
        <w:t>странных языков,</w:t>
      </w:r>
      <w:r>
        <w:rPr>
          <w:rFonts w:ascii="Times New Roman" w:eastAsia="Times New Roman" w:hAnsi="Times New Roman" w:cs="Times New Roman"/>
          <w:sz w:val="28"/>
          <w:szCs w:val="28"/>
          <w:lang w:eastAsia="ru-RU"/>
        </w:rPr>
        <w:t xml:space="preserve"> </w:t>
      </w:r>
      <w:r w:rsidRPr="00A368C4">
        <w:rPr>
          <w:rFonts w:ascii="Times New Roman" w:eastAsia="Times New Roman" w:hAnsi="Times New Roman" w:cs="Times New Roman"/>
          <w:sz w:val="28"/>
          <w:szCs w:val="28"/>
          <w:lang w:eastAsia="ru-RU"/>
        </w:rPr>
        <w:t>интегрирует обучение д</w:t>
      </w:r>
      <w:r w:rsidR="007B3F3C">
        <w:rPr>
          <w:rFonts w:ascii="Times New Roman" w:eastAsia="Times New Roman" w:hAnsi="Times New Roman" w:cs="Times New Roman"/>
          <w:sz w:val="28"/>
          <w:szCs w:val="28"/>
          <w:lang w:eastAsia="ru-RU"/>
        </w:rPr>
        <w:t xml:space="preserve">вух видов речевой деятельности – </w:t>
      </w:r>
      <w:r w:rsidRPr="00A368C4">
        <w:rPr>
          <w:rFonts w:ascii="Times New Roman" w:eastAsia="Times New Roman" w:hAnsi="Times New Roman" w:cs="Times New Roman"/>
          <w:sz w:val="28"/>
          <w:szCs w:val="28"/>
          <w:lang w:eastAsia="ru-RU"/>
        </w:rPr>
        <w:t>чте</w:t>
      </w:r>
      <w:r w:rsidR="007B3F3C">
        <w:rPr>
          <w:rFonts w:ascii="Times New Roman" w:eastAsia="Times New Roman" w:hAnsi="Times New Roman" w:cs="Times New Roman"/>
          <w:sz w:val="28"/>
          <w:szCs w:val="28"/>
          <w:lang w:eastAsia="ru-RU"/>
        </w:rPr>
        <w:t>ния и говорения</w:t>
      </w:r>
      <w:r w:rsidRPr="00A368C4">
        <w:rPr>
          <w:rFonts w:ascii="Times New Roman" w:eastAsia="Times New Roman" w:hAnsi="Times New Roman" w:cs="Times New Roman"/>
          <w:sz w:val="28"/>
          <w:szCs w:val="28"/>
          <w:lang w:eastAsia="ru-RU"/>
        </w:rPr>
        <w:t>. Таким о</w:t>
      </w:r>
      <w:r>
        <w:rPr>
          <w:rFonts w:ascii="Times New Roman" w:eastAsia="Times New Roman" w:hAnsi="Times New Roman" w:cs="Times New Roman"/>
          <w:sz w:val="28"/>
          <w:szCs w:val="28"/>
          <w:lang w:eastAsia="ru-RU"/>
        </w:rPr>
        <w:t xml:space="preserve">бразом, занятие направлено не </w:t>
      </w:r>
      <w:r w:rsidRPr="00A368C4">
        <w:rPr>
          <w:rFonts w:ascii="Times New Roman" w:eastAsia="Times New Roman" w:hAnsi="Times New Roman" w:cs="Times New Roman"/>
          <w:sz w:val="28"/>
          <w:szCs w:val="28"/>
          <w:lang w:eastAsia="ru-RU"/>
        </w:rPr>
        <w:t>просто на обуче</w:t>
      </w:r>
      <w:r>
        <w:rPr>
          <w:rFonts w:ascii="Times New Roman" w:eastAsia="Times New Roman" w:hAnsi="Times New Roman" w:cs="Times New Roman"/>
          <w:sz w:val="28"/>
          <w:szCs w:val="28"/>
          <w:lang w:eastAsia="ru-RU"/>
        </w:rPr>
        <w:t xml:space="preserve">ние основам иноязычного общения, а именно </w:t>
      </w:r>
      <w:r w:rsidR="007B3F3C">
        <w:rPr>
          <w:rFonts w:ascii="Times New Roman" w:eastAsia="Times New Roman" w:hAnsi="Times New Roman" w:cs="Times New Roman"/>
          <w:sz w:val="28"/>
          <w:szCs w:val="28"/>
          <w:lang w:eastAsia="ru-RU"/>
        </w:rPr>
        <w:t>на приобщение</w:t>
      </w:r>
      <w:r w:rsidRPr="00A368C4">
        <w:rPr>
          <w:rFonts w:ascii="Times New Roman" w:eastAsia="Times New Roman" w:hAnsi="Times New Roman" w:cs="Times New Roman"/>
          <w:sz w:val="28"/>
          <w:szCs w:val="28"/>
          <w:lang w:eastAsia="ru-RU"/>
        </w:rPr>
        <w:t xml:space="preserve"> студентов к кул</w:t>
      </w:r>
      <w:r>
        <w:rPr>
          <w:rFonts w:ascii="Times New Roman" w:eastAsia="Times New Roman" w:hAnsi="Times New Roman" w:cs="Times New Roman"/>
          <w:sz w:val="28"/>
          <w:szCs w:val="28"/>
          <w:lang w:eastAsia="ru-RU"/>
        </w:rPr>
        <w:t xml:space="preserve">ьтуре страны изучаемого языка. </w:t>
      </w:r>
      <w:r w:rsidRPr="00A368C4">
        <w:rPr>
          <w:rFonts w:ascii="Times New Roman" w:eastAsia="Times New Roman" w:hAnsi="Times New Roman" w:cs="Times New Roman"/>
          <w:sz w:val="28"/>
          <w:szCs w:val="28"/>
          <w:lang w:eastAsia="ru-RU"/>
        </w:rPr>
        <w:t>Работа с произведениями художественной литерат</w:t>
      </w:r>
      <w:r w:rsidRPr="00A368C4">
        <w:rPr>
          <w:rFonts w:ascii="Times New Roman" w:eastAsia="Times New Roman" w:hAnsi="Times New Roman" w:cs="Times New Roman"/>
          <w:sz w:val="28"/>
          <w:szCs w:val="28"/>
          <w:lang w:eastAsia="ru-RU"/>
        </w:rPr>
        <w:t>у</w:t>
      </w:r>
      <w:r w:rsidRPr="00A368C4">
        <w:rPr>
          <w:rFonts w:ascii="Times New Roman" w:eastAsia="Times New Roman" w:hAnsi="Times New Roman" w:cs="Times New Roman"/>
          <w:sz w:val="28"/>
          <w:szCs w:val="28"/>
          <w:lang w:eastAsia="ru-RU"/>
        </w:rPr>
        <w:t>ры</w:t>
      </w:r>
      <w:r>
        <w:rPr>
          <w:rFonts w:ascii="Times New Roman" w:eastAsia="Times New Roman" w:hAnsi="Times New Roman" w:cs="Times New Roman"/>
          <w:sz w:val="28"/>
          <w:szCs w:val="28"/>
          <w:lang w:eastAsia="ru-RU"/>
        </w:rPr>
        <w:t xml:space="preserve"> способна</w:t>
      </w:r>
      <w:r w:rsidRPr="00A368C4">
        <w:rPr>
          <w:rFonts w:ascii="Times New Roman" w:eastAsia="Times New Roman" w:hAnsi="Times New Roman" w:cs="Times New Roman"/>
          <w:sz w:val="28"/>
          <w:szCs w:val="28"/>
          <w:lang w:eastAsia="ru-RU"/>
        </w:rPr>
        <w:t xml:space="preserve"> существенно повысить эффективность формирования у студентов </w:t>
      </w:r>
      <w:r>
        <w:rPr>
          <w:rFonts w:ascii="Times New Roman" w:eastAsia="Times New Roman" w:hAnsi="Times New Roman" w:cs="Times New Roman"/>
          <w:sz w:val="28"/>
          <w:szCs w:val="28"/>
          <w:lang w:eastAsia="ru-RU"/>
        </w:rPr>
        <w:t xml:space="preserve">разнообразных учебных умений. </w:t>
      </w:r>
      <w:r w:rsidRPr="00A368C4">
        <w:rPr>
          <w:rFonts w:ascii="Times New Roman" w:eastAsia="Times New Roman" w:hAnsi="Times New Roman" w:cs="Times New Roman"/>
          <w:sz w:val="28"/>
          <w:szCs w:val="28"/>
          <w:lang w:eastAsia="ru-RU"/>
        </w:rPr>
        <w:t>Занятия по домашнему чтению обеспечивают более прочное формирование различных составляющих коммуникативной ко</w:t>
      </w:r>
      <w:r w:rsidRPr="00A368C4">
        <w:rPr>
          <w:rFonts w:ascii="Times New Roman" w:eastAsia="Times New Roman" w:hAnsi="Times New Roman" w:cs="Times New Roman"/>
          <w:sz w:val="28"/>
          <w:szCs w:val="28"/>
          <w:lang w:eastAsia="ru-RU"/>
        </w:rPr>
        <w:t>м</w:t>
      </w:r>
      <w:r w:rsidRPr="00A368C4">
        <w:rPr>
          <w:rFonts w:ascii="Times New Roman" w:eastAsia="Times New Roman" w:hAnsi="Times New Roman" w:cs="Times New Roman"/>
          <w:sz w:val="28"/>
          <w:szCs w:val="28"/>
          <w:lang w:eastAsia="ru-RU"/>
        </w:rPr>
        <w:t xml:space="preserve">петенции, что и является основной целью обучения иностранному языку. </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Занятия по домашнему чтению носят системный характер. Самостоятел</w:t>
      </w:r>
      <w:r w:rsidRPr="00A368C4">
        <w:rPr>
          <w:rFonts w:ascii="Times New Roman" w:eastAsia="Times New Roman" w:hAnsi="Times New Roman" w:cs="Times New Roman"/>
          <w:sz w:val="28"/>
          <w:szCs w:val="28"/>
          <w:lang w:eastAsia="ru-RU"/>
        </w:rPr>
        <w:t>ь</w:t>
      </w:r>
      <w:r w:rsidRPr="00A368C4">
        <w:rPr>
          <w:rFonts w:ascii="Times New Roman" w:eastAsia="Times New Roman" w:hAnsi="Times New Roman" w:cs="Times New Roman"/>
          <w:sz w:val="28"/>
          <w:szCs w:val="28"/>
          <w:lang w:eastAsia="ru-RU"/>
        </w:rPr>
        <w:t>ная работа над прочитанным чередуется с аудиторными занятиями, посвящё</w:t>
      </w:r>
      <w:r w:rsidRPr="00A368C4">
        <w:rPr>
          <w:rFonts w:ascii="Times New Roman" w:eastAsia="Times New Roman" w:hAnsi="Times New Roman" w:cs="Times New Roman"/>
          <w:sz w:val="28"/>
          <w:szCs w:val="28"/>
          <w:lang w:eastAsia="ru-RU"/>
        </w:rPr>
        <w:t>н</w:t>
      </w:r>
      <w:r w:rsidRPr="00A368C4">
        <w:rPr>
          <w:rFonts w:ascii="Times New Roman" w:eastAsia="Times New Roman" w:hAnsi="Times New Roman" w:cs="Times New Roman"/>
          <w:sz w:val="28"/>
          <w:szCs w:val="28"/>
          <w:lang w:eastAsia="ru-RU"/>
        </w:rPr>
        <w:t>ными работе с прочитанным материалом. Причём работа с текстом строится т</w:t>
      </w:r>
      <w:r w:rsidRPr="00A368C4">
        <w:rPr>
          <w:rFonts w:ascii="Times New Roman" w:eastAsia="Times New Roman" w:hAnsi="Times New Roman" w:cs="Times New Roman"/>
          <w:sz w:val="28"/>
          <w:szCs w:val="28"/>
          <w:lang w:eastAsia="ru-RU"/>
        </w:rPr>
        <w:t>а</w:t>
      </w:r>
      <w:r w:rsidRPr="00A368C4">
        <w:rPr>
          <w:rFonts w:ascii="Times New Roman" w:eastAsia="Times New Roman" w:hAnsi="Times New Roman" w:cs="Times New Roman"/>
          <w:sz w:val="28"/>
          <w:szCs w:val="28"/>
          <w:lang w:eastAsia="ru-RU"/>
        </w:rPr>
        <w:t>ким образом, что каждая последующая стадия чтения базируется на умениях и навыках, приобретённых на пред</w:t>
      </w:r>
      <w:r>
        <w:rPr>
          <w:rFonts w:ascii="Times New Roman" w:eastAsia="Times New Roman" w:hAnsi="Times New Roman" w:cs="Times New Roman"/>
          <w:sz w:val="28"/>
          <w:szCs w:val="28"/>
          <w:lang w:eastAsia="ru-RU"/>
        </w:rPr>
        <w:t xml:space="preserve">ыдущей стадии, и развивает их. </w:t>
      </w:r>
      <w:r w:rsidRPr="00A368C4">
        <w:rPr>
          <w:rFonts w:ascii="Times New Roman" w:eastAsia="Times New Roman" w:hAnsi="Times New Roman" w:cs="Times New Roman"/>
          <w:sz w:val="28"/>
          <w:szCs w:val="28"/>
          <w:lang w:eastAsia="ru-RU"/>
        </w:rPr>
        <w:t>Такой подход позволяет сохранить интерес к прочитанному, повысить мотивацию учащихся и обеспечить развитие соответствующих речевых умений.</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Студент работает над текстом по домашнему чтению самостоятельно. Он чит</w:t>
      </w:r>
      <w:r w:rsidR="007B3F3C">
        <w:rPr>
          <w:rFonts w:ascii="Times New Roman" w:eastAsia="Times New Roman" w:hAnsi="Times New Roman" w:cs="Times New Roman"/>
          <w:sz w:val="28"/>
          <w:szCs w:val="28"/>
          <w:lang w:eastAsia="ru-RU"/>
        </w:rPr>
        <w:t xml:space="preserve">ает, переводит текст, понимает </w:t>
      </w:r>
      <w:r w:rsidRPr="00A368C4">
        <w:rPr>
          <w:rFonts w:ascii="Times New Roman" w:eastAsia="Times New Roman" w:hAnsi="Times New Roman" w:cs="Times New Roman"/>
          <w:sz w:val="28"/>
          <w:szCs w:val="28"/>
          <w:lang w:eastAsia="ru-RU"/>
        </w:rPr>
        <w:t>его содержание. Адекватное понимание те</w:t>
      </w:r>
      <w:r w:rsidRPr="00A368C4">
        <w:rPr>
          <w:rFonts w:ascii="Times New Roman" w:eastAsia="Times New Roman" w:hAnsi="Times New Roman" w:cs="Times New Roman"/>
          <w:sz w:val="28"/>
          <w:szCs w:val="28"/>
          <w:lang w:eastAsia="ru-RU"/>
        </w:rPr>
        <w:t>к</w:t>
      </w:r>
      <w:r w:rsidRPr="00A368C4">
        <w:rPr>
          <w:rFonts w:ascii="Times New Roman" w:eastAsia="Times New Roman" w:hAnsi="Times New Roman" w:cs="Times New Roman"/>
          <w:sz w:val="28"/>
          <w:szCs w:val="28"/>
          <w:lang w:eastAsia="ru-RU"/>
        </w:rPr>
        <w:t>ста проверяется через умение ответить на поставленные вопросы, пересказать эпизод, важный для развития сюжета, охарактериз</w:t>
      </w:r>
      <w:r>
        <w:rPr>
          <w:rFonts w:ascii="Times New Roman" w:eastAsia="Times New Roman" w:hAnsi="Times New Roman" w:cs="Times New Roman"/>
          <w:sz w:val="28"/>
          <w:szCs w:val="28"/>
          <w:lang w:eastAsia="ru-RU"/>
        </w:rPr>
        <w:t xml:space="preserve">овать главных действующих лиц, </w:t>
      </w:r>
      <w:r w:rsidRPr="00A368C4">
        <w:rPr>
          <w:rFonts w:ascii="Times New Roman" w:eastAsia="Times New Roman" w:hAnsi="Times New Roman" w:cs="Times New Roman"/>
          <w:sz w:val="28"/>
          <w:szCs w:val="28"/>
          <w:lang w:eastAsia="ru-RU"/>
        </w:rPr>
        <w:t>вкратце изложить сюжет прочитанного отрывка в целом.</w:t>
      </w:r>
    </w:p>
    <w:p w:rsidR="00A368C4" w:rsidRPr="006A7EBF" w:rsidRDefault="007B3F3C" w:rsidP="00A368C4">
      <w:pPr>
        <w:spacing w:after="0" w:line="240" w:lineRule="auto"/>
        <w:ind w:firstLine="709"/>
        <w:jc w:val="both"/>
        <w:rPr>
          <w:rFonts w:ascii="Times New Roman" w:eastAsia="Times New Roman" w:hAnsi="Times New Roman" w:cs="Times New Roman"/>
          <w:spacing w:val="2"/>
          <w:sz w:val="28"/>
          <w:szCs w:val="28"/>
          <w:lang w:eastAsia="ru-RU"/>
        </w:rPr>
      </w:pPr>
      <w:r w:rsidRPr="006A7EBF">
        <w:rPr>
          <w:rFonts w:ascii="Times New Roman" w:eastAsia="Times New Roman" w:hAnsi="Times New Roman" w:cs="Times New Roman"/>
          <w:spacing w:val="2"/>
          <w:sz w:val="28"/>
          <w:szCs w:val="28"/>
          <w:lang w:eastAsia="ru-RU"/>
        </w:rPr>
        <w:t xml:space="preserve">При этом ставится задача </w:t>
      </w:r>
      <w:r w:rsidR="00A368C4" w:rsidRPr="006A7EBF">
        <w:rPr>
          <w:rFonts w:ascii="Times New Roman" w:eastAsia="Times New Roman" w:hAnsi="Times New Roman" w:cs="Times New Roman"/>
          <w:spacing w:val="2"/>
          <w:sz w:val="28"/>
          <w:szCs w:val="28"/>
          <w:lang w:eastAsia="ru-RU"/>
        </w:rPr>
        <w:t>обучения студента навыкам текстового анал</w:t>
      </w:r>
      <w:r w:rsidR="00A368C4" w:rsidRPr="006A7EBF">
        <w:rPr>
          <w:rFonts w:ascii="Times New Roman" w:eastAsia="Times New Roman" w:hAnsi="Times New Roman" w:cs="Times New Roman"/>
          <w:spacing w:val="2"/>
          <w:sz w:val="28"/>
          <w:szCs w:val="28"/>
          <w:lang w:eastAsia="ru-RU"/>
        </w:rPr>
        <w:t>и</w:t>
      </w:r>
      <w:r w:rsidR="00A368C4" w:rsidRPr="006A7EBF">
        <w:rPr>
          <w:rFonts w:ascii="Times New Roman" w:eastAsia="Times New Roman" w:hAnsi="Times New Roman" w:cs="Times New Roman"/>
          <w:spacing w:val="2"/>
          <w:sz w:val="28"/>
          <w:szCs w:val="28"/>
          <w:lang w:eastAsia="ru-RU"/>
        </w:rPr>
        <w:t>за. От студента требуется не только понимание и воспроизведение содержания прочитанного, но и умение анализировать текст как литературное произвед</w:t>
      </w:r>
      <w:r w:rsidR="00A368C4" w:rsidRPr="006A7EBF">
        <w:rPr>
          <w:rFonts w:ascii="Times New Roman" w:eastAsia="Times New Roman" w:hAnsi="Times New Roman" w:cs="Times New Roman"/>
          <w:spacing w:val="2"/>
          <w:sz w:val="28"/>
          <w:szCs w:val="28"/>
          <w:lang w:eastAsia="ru-RU"/>
        </w:rPr>
        <w:t>е</w:t>
      </w:r>
      <w:r w:rsidR="00A368C4" w:rsidRPr="006A7EBF">
        <w:rPr>
          <w:rFonts w:ascii="Times New Roman" w:eastAsia="Times New Roman" w:hAnsi="Times New Roman" w:cs="Times New Roman"/>
          <w:spacing w:val="2"/>
          <w:sz w:val="28"/>
          <w:szCs w:val="28"/>
          <w:lang w:eastAsia="ru-RU"/>
        </w:rPr>
        <w:t>ние со свойственными ему осо</w:t>
      </w:r>
      <w:r w:rsidRPr="006A7EBF">
        <w:rPr>
          <w:rFonts w:ascii="Times New Roman" w:eastAsia="Times New Roman" w:hAnsi="Times New Roman" w:cs="Times New Roman"/>
          <w:spacing w:val="2"/>
          <w:sz w:val="28"/>
          <w:szCs w:val="28"/>
          <w:lang w:eastAsia="ru-RU"/>
        </w:rPr>
        <w:t xml:space="preserve">бенностями стиля и композиции. </w:t>
      </w:r>
      <w:r w:rsidR="00A368C4" w:rsidRPr="006A7EBF">
        <w:rPr>
          <w:rFonts w:ascii="Times New Roman" w:eastAsia="Times New Roman" w:hAnsi="Times New Roman" w:cs="Times New Roman"/>
          <w:spacing w:val="2"/>
          <w:sz w:val="28"/>
          <w:szCs w:val="28"/>
          <w:lang w:eastAsia="ru-RU"/>
        </w:rPr>
        <w:t>Кроме того, студент учится извлекать из текста сведения по истории, культуре и литерат</w:t>
      </w:r>
      <w:r w:rsidR="00A368C4" w:rsidRPr="006A7EBF">
        <w:rPr>
          <w:rFonts w:ascii="Times New Roman" w:eastAsia="Times New Roman" w:hAnsi="Times New Roman" w:cs="Times New Roman"/>
          <w:spacing w:val="2"/>
          <w:sz w:val="28"/>
          <w:szCs w:val="28"/>
          <w:lang w:eastAsia="ru-RU"/>
        </w:rPr>
        <w:t>у</w:t>
      </w:r>
      <w:r w:rsidR="00A368C4" w:rsidRPr="006A7EBF">
        <w:rPr>
          <w:rFonts w:ascii="Times New Roman" w:eastAsia="Times New Roman" w:hAnsi="Times New Roman" w:cs="Times New Roman"/>
          <w:spacing w:val="2"/>
          <w:sz w:val="28"/>
          <w:szCs w:val="28"/>
          <w:lang w:eastAsia="ru-RU"/>
        </w:rPr>
        <w:t>ре страны изучаемого языка и обоб</w:t>
      </w:r>
      <w:r w:rsidRPr="006A7EBF">
        <w:rPr>
          <w:rFonts w:ascii="Times New Roman" w:eastAsia="Times New Roman" w:hAnsi="Times New Roman" w:cs="Times New Roman"/>
          <w:spacing w:val="2"/>
          <w:sz w:val="28"/>
          <w:szCs w:val="28"/>
          <w:lang w:eastAsia="ru-RU"/>
        </w:rPr>
        <w:t xml:space="preserve">щать их в эссе на предложенные </w:t>
      </w:r>
      <w:r w:rsidR="00A368C4" w:rsidRPr="006A7EBF">
        <w:rPr>
          <w:rFonts w:ascii="Times New Roman" w:eastAsia="Times New Roman" w:hAnsi="Times New Roman" w:cs="Times New Roman"/>
          <w:spacing w:val="2"/>
          <w:sz w:val="28"/>
          <w:szCs w:val="28"/>
          <w:lang w:eastAsia="ru-RU"/>
        </w:rPr>
        <w:t xml:space="preserve">темы </w:t>
      </w:r>
      <w:r w:rsidR="006A7EBF">
        <w:rPr>
          <w:rFonts w:ascii="Times New Roman" w:eastAsia="Times New Roman" w:hAnsi="Times New Roman" w:cs="Times New Roman"/>
          <w:spacing w:val="2"/>
          <w:sz w:val="28"/>
          <w:szCs w:val="28"/>
          <w:lang w:eastAsia="ru-RU"/>
        </w:rPr>
        <w:br/>
      </w:r>
      <w:r w:rsidR="00A368C4" w:rsidRPr="006A7EBF">
        <w:rPr>
          <w:rFonts w:ascii="Times New Roman" w:eastAsia="Times New Roman" w:hAnsi="Times New Roman" w:cs="Times New Roman"/>
          <w:spacing w:val="2"/>
          <w:sz w:val="28"/>
          <w:szCs w:val="28"/>
          <w:lang w:eastAsia="ru-RU"/>
        </w:rPr>
        <w:t>и в выступлениях на заключительном занятии, которым обычно завершается чтение произведения.</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Произведения художественной литературы отбираются, руководствуясь их ценностью в художественном и культурном плане, содержательной и смы</w:t>
      </w:r>
      <w:r w:rsidRPr="00A368C4">
        <w:rPr>
          <w:rFonts w:ascii="Times New Roman" w:eastAsia="Times New Roman" w:hAnsi="Times New Roman" w:cs="Times New Roman"/>
          <w:sz w:val="28"/>
          <w:szCs w:val="28"/>
          <w:lang w:eastAsia="ru-RU"/>
        </w:rPr>
        <w:t>с</w:t>
      </w:r>
      <w:r w:rsidRPr="00A368C4">
        <w:rPr>
          <w:rFonts w:ascii="Times New Roman" w:eastAsia="Times New Roman" w:hAnsi="Times New Roman" w:cs="Times New Roman"/>
          <w:sz w:val="28"/>
          <w:szCs w:val="28"/>
          <w:lang w:eastAsia="ru-RU"/>
        </w:rPr>
        <w:t>ловой направленностью, а также аутентичностью и доступностью лексики и стилистики текста. Работа</w:t>
      </w:r>
      <w:r>
        <w:rPr>
          <w:rFonts w:ascii="Times New Roman" w:eastAsia="Times New Roman" w:hAnsi="Times New Roman" w:cs="Times New Roman"/>
          <w:sz w:val="28"/>
          <w:szCs w:val="28"/>
          <w:lang w:eastAsia="ru-RU"/>
        </w:rPr>
        <w:t xml:space="preserve"> над</w:t>
      </w:r>
      <w:r w:rsidRPr="00A368C4">
        <w:rPr>
          <w:rFonts w:ascii="Times New Roman" w:eastAsia="Times New Roman" w:hAnsi="Times New Roman" w:cs="Times New Roman"/>
          <w:sz w:val="28"/>
          <w:szCs w:val="28"/>
          <w:lang w:eastAsia="ru-RU"/>
        </w:rPr>
        <w:t xml:space="preserve"> художественным текстом на занятиях по дома</w:t>
      </w:r>
      <w:r w:rsidRPr="00A368C4">
        <w:rPr>
          <w:rFonts w:ascii="Times New Roman" w:eastAsia="Times New Roman" w:hAnsi="Times New Roman" w:cs="Times New Roman"/>
          <w:sz w:val="28"/>
          <w:szCs w:val="28"/>
          <w:lang w:eastAsia="ru-RU"/>
        </w:rPr>
        <w:t>ш</w:t>
      </w:r>
      <w:r w:rsidRPr="00A368C4">
        <w:rPr>
          <w:rFonts w:ascii="Times New Roman" w:eastAsia="Times New Roman" w:hAnsi="Times New Roman" w:cs="Times New Roman"/>
          <w:sz w:val="28"/>
          <w:szCs w:val="28"/>
          <w:lang w:eastAsia="ru-RU"/>
        </w:rPr>
        <w:t>нему чтению направлена на формирование и развитие у студентов лексических, грамматических навыков, умений аудирования, коммуникативных умений г</w:t>
      </w:r>
      <w:r w:rsidRPr="00A368C4">
        <w:rPr>
          <w:rFonts w:ascii="Times New Roman" w:eastAsia="Times New Roman" w:hAnsi="Times New Roman" w:cs="Times New Roman"/>
          <w:sz w:val="28"/>
          <w:szCs w:val="28"/>
          <w:lang w:eastAsia="ru-RU"/>
        </w:rPr>
        <w:t>о</w:t>
      </w:r>
      <w:r w:rsidRPr="00A368C4">
        <w:rPr>
          <w:rFonts w:ascii="Times New Roman" w:eastAsia="Times New Roman" w:hAnsi="Times New Roman" w:cs="Times New Roman"/>
          <w:sz w:val="28"/>
          <w:szCs w:val="28"/>
          <w:lang w:eastAsia="ru-RU"/>
        </w:rPr>
        <w:t>ворения, письма, обогащения страноведческих и социокультурных знаний. Не мене</w:t>
      </w:r>
      <w:r w:rsidR="007B3F3C">
        <w:rPr>
          <w:rFonts w:ascii="Times New Roman" w:eastAsia="Times New Roman" w:hAnsi="Times New Roman" w:cs="Times New Roman"/>
          <w:sz w:val="28"/>
          <w:szCs w:val="28"/>
          <w:lang w:eastAsia="ru-RU"/>
        </w:rPr>
        <w:t>е важным является и формирование</w:t>
      </w:r>
      <w:r w:rsidRPr="00A368C4">
        <w:rPr>
          <w:rFonts w:ascii="Times New Roman" w:eastAsia="Times New Roman" w:hAnsi="Times New Roman" w:cs="Times New Roman"/>
          <w:sz w:val="28"/>
          <w:szCs w:val="28"/>
          <w:lang w:eastAsia="ru-RU"/>
        </w:rPr>
        <w:t xml:space="preserve"> умений литературного перевода.</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lastRenderedPageBreak/>
        <w:t>Работа над художественным произведением начинается с изучения би</w:t>
      </w:r>
      <w:r w:rsidRPr="00A368C4">
        <w:rPr>
          <w:rFonts w:ascii="Times New Roman" w:eastAsia="Times New Roman" w:hAnsi="Times New Roman" w:cs="Times New Roman"/>
          <w:sz w:val="28"/>
          <w:szCs w:val="28"/>
          <w:lang w:eastAsia="ru-RU"/>
        </w:rPr>
        <w:t>о</w:t>
      </w:r>
      <w:r w:rsidRPr="00A368C4">
        <w:rPr>
          <w:rFonts w:ascii="Times New Roman" w:eastAsia="Times New Roman" w:hAnsi="Times New Roman" w:cs="Times New Roman"/>
          <w:sz w:val="28"/>
          <w:szCs w:val="28"/>
          <w:lang w:eastAsia="ru-RU"/>
        </w:rPr>
        <w:t>графии автора, его литературного наследия, исторической обстановки. Студе</w:t>
      </w:r>
      <w:r w:rsidRPr="00A368C4">
        <w:rPr>
          <w:rFonts w:ascii="Times New Roman" w:eastAsia="Times New Roman" w:hAnsi="Times New Roman" w:cs="Times New Roman"/>
          <w:sz w:val="28"/>
          <w:szCs w:val="28"/>
          <w:lang w:eastAsia="ru-RU"/>
        </w:rPr>
        <w:t>н</w:t>
      </w:r>
      <w:r w:rsidRPr="00A368C4">
        <w:rPr>
          <w:rFonts w:ascii="Times New Roman" w:eastAsia="Times New Roman" w:hAnsi="Times New Roman" w:cs="Times New Roman"/>
          <w:sz w:val="28"/>
          <w:szCs w:val="28"/>
          <w:lang w:eastAsia="ru-RU"/>
        </w:rPr>
        <w:t>ты, как правило, самостоятельно находят данную информацию и презентуют ее на занятиях в виде докладов, после кот</w:t>
      </w:r>
      <w:r w:rsidR="007B3F3C">
        <w:rPr>
          <w:rFonts w:ascii="Times New Roman" w:eastAsia="Times New Roman" w:hAnsi="Times New Roman" w:cs="Times New Roman"/>
          <w:sz w:val="28"/>
          <w:szCs w:val="28"/>
          <w:lang w:eastAsia="ru-RU"/>
        </w:rPr>
        <w:t>орых им обычно задают вопросы,</w:t>
      </w:r>
      <w:r w:rsidRPr="00A368C4">
        <w:rPr>
          <w:rFonts w:ascii="Times New Roman" w:eastAsia="Times New Roman" w:hAnsi="Times New Roman" w:cs="Times New Roman"/>
          <w:sz w:val="28"/>
          <w:szCs w:val="28"/>
          <w:lang w:eastAsia="ru-RU"/>
        </w:rPr>
        <w:t xml:space="preserve"> идет обсуждение услышанного. </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Обычно выделяются 3 этапа работы над</w:t>
      </w:r>
      <w:r w:rsidR="007B3F3C">
        <w:rPr>
          <w:rFonts w:ascii="Times New Roman" w:eastAsia="Times New Roman" w:hAnsi="Times New Roman" w:cs="Times New Roman"/>
          <w:sz w:val="28"/>
          <w:szCs w:val="28"/>
          <w:lang w:eastAsia="ru-RU"/>
        </w:rPr>
        <w:t xml:space="preserve"> любым текстом: дотекстовый</w:t>
      </w:r>
      <w:r w:rsidRPr="00A368C4">
        <w:rPr>
          <w:rFonts w:ascii="Times New Roman" w:eastAsia="Times New Roman" w:hAnsi="Times New Roman" w:cs="Times New Roman"/>
          <w:sz w:val="28"/>
          <w:szCs w:val="28"/>
          <w:lang w:eastAsia="ru-RU"/>
        </w:rPr>
        <w:t xml:space="preserve"> (этап ант</w:t>
      </w:r>
      <w:r w:rsidR="007B3F3C">
        <w:rPr>
          <w:rFonts w:ascii="Times New Roman" w:eastAsia="Times New Roman" w:hAnsi="Times New Roman" w:cs="Times New Roman"/>
          <w:sz w:val="28"/>
          <w:szCs w:val="28"/>
          <w:lang w:eastAsia="ru-RU"/>
        </w:rPr>
        <w:t>иципации), текстовый и</w:t>
      </w:r>
      <w:r w:rsidRPr="00A368C4">
        <w:rPr>
          <w:rFonts w:ascii="Times New Roman" w:eastAsia="Times New Roman" w:hAnsi="Times New Roman" w:cs="Times New Roman"/>
          <w:sz w:val="28"/>
          <w:szCs w:val="28"/>
          <w:lang w:eastAsia="ru-RU"/>
        </w:rPr>
        <w:t xml:space="preserve"> послетекстовый этап</w:t>
      </w:r>
      <w:r w:rsidR="007B3F3C">
        <w:rPr>
          <w:rFonts w:ascii="Times New Roman" w:eastAsia="Times New Roman" w:hAnsi="Times New Roman" w:cs="Times New Roman"/>
          <w:sz w:val="28"/>
          <w:szCs w:val="28"/>
          <w:lang w:eastAsia="ru-RU"/>
        </w:rPr>
        <w:t>ы</w:t>
      </w:r>
      <w:r w:rsidRPr="00A368C4">
        <w:rPr>
          <w:rFonts w:ascii="Times New Roman" w:eastAsia="Times New Roman" w:hAnsi="Times New Roman" w:cs="Times New Roman"/>
          <w:sz w:val="28"/>
          <w:szCs w:val="28"/>
          <w:lang w:eastAsia="ru-RU"/>
        </w:rPr>
        <w:t>. Дотекстовый этап включает в себя п</w:t>
      </w:r>
      <w:r w:rsidR="007B3F3C">
        <w:rPr>
          <w:rFonts w:ascii="Times New Roman" w:eastAsia="Times New Roman" w:hAnsi="Times New Roman" w:cs="Times New Roman"/>
          <w:sz w:val="28"/>
          <w:szCs w:val="28"/>
          <w:lang w:eastAsia="ru-RU"/>
        </w:rPr>
        <w:t>редречевые упражнения (</w:t>
      </w:r>
      <w:r w:rsidRPr="00A368C4">
        <w:rPr>
          <w:rFonts w:ascii="Times New Roman" w:eastAsia="Times New Roman" w:hAnsi="Times New Roman" w:cs="Times New Roman"/>
          <w:sz w:val="28"/>
          <w:szCs w:val="28"/>
          <w:lang w:eastAsia="ru-RU"/>
        </w:rPr>
        <w:t>упор делается на раб</w:t>
      </w:r>
      <w:r w:rsidR="007B3F3C">
        <w:rPr>
          <w:rFonts w:ascii="Times New Roman" w:eastAsia="Times New Roman" w:hAnsi="Times New Roman" w:cs="Times New Roman"/>
          <w:sz w:val="28"/>
          <w:szCs w:val="28"/>
          <w:lang w:eastAsia="ru-RU"/>
        </w:rPr>
        <w:t>оту над лекс</w:t>
      </w:r>
      <w:r w:rsidR="007B3F3C">
        <w:rPr>
          <w:rFonts w:ascii="Times New Roman" w:eastAsia="Times New Roman" w:hAnsi="Times New Roman" w:cs="Times New Roman"/>
          <w:sz w:val="28"/>
          <w:szCs w:val="28"/>
          <w:lang w:eastAsia="ru-RU"/>
        </w:rPr>
        <w:t>и</w:t>
      </w:r>
      <w:r w:rsidR="007B3F3C">
        <w:rPr>
          <w:rFonts w:ascii="Times New Roman" w:eastAsia="Times New Roman" w:hAnsi="Times New Roman" w:cs="Times New Roman"/>
          <w:sz w:val="28"/>
          <w:szCs w:val="28"/>
          <w:lang w:eastAsia="ru-RU"/>
        </w:rPr>
        <w:t>кой и грамматикой):</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 xml:space="preserve">1. Найти, выписать и перевести предложения с определенными словами. </w:t>
      </w:r>
    </w:p>
    <w:p w:rsidR="00A368C4" w:rsidRPr="00A368C4" w:rsidRDefault="007B3F3C"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Найти </w:t>
      </w:r>
      <w:r w:rsidR="00A368C4" w:rsidRPr="00A368C4">
        <w:rPr>
          <w:rFonts w:ascii="Times New Roman" w:eastAsia="Times New Roman" w:hAnsi="Times New Roman" w:cs="Times New Roman"/>
          <w:sz w:val="28"/>
          <w:szCs w:val="28"/>
          <w:lang w:eastAsia="ru-RU"/>
        </w:rPr>
        <w:t xml:space="preserve">слово по его определению. </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3. Выбрать антонимы и с</w:t>
      </w:r>
      <w:r w:rsidR="007B3F3C">
        <w:rPr>
          <w:rFonts w:ascii="Times New Roman" w:eastAsia="Times New Roman" w:hAnsi="Times New Roman" w:cs="Times New Roman"/>
          <w:sz w:val="28"/>
          <w:szCs w:val="28"/>
          <w:lang w:eastAsia="ru-RU"/>
        </w:rPr>
        <w:t>инонимы слова из предложенных.</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 xml:space="preserve">4. Объяснить слово или фразу, не переводя ее. </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 xml:space="preserve">5. Упражнения на словообразование. </w:t>
      </w:r>
    </w:p>
    <w:p w:rsidR="00A368C4" w:rsidRPr="00A368C4" w:rsidRDefault="007B3F3C"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Работа с предлогами.</w:t>
      </w:r>
    </w:p>
    <w:p w:rsidR="00A368C4" w:rsidRPr="00A368C4" w:rsidRDefault="007B3F3C"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Работа</w:t>
      </w:r>
      <w:r w:rsidR="00A368C4" w:rsidRPr="00A368C4">
        <w:rPr>
          <w:rFonts w:ascii="Times New Roman" w:eastAsia="Times New Roman" w:hAnsi="Times New Roman" w:cs="Times New Roman"/>
          <w:sz w:val="28"/>
          <w:szCs w:val="28"/>
          <w:lang w:eastAsia="ru-RU"/>
        </w:rPr>
        <w:t xml:space="preserve"> с определенными грамматическими структурами.</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8. Перефразировать предложения, используя определенную грамматич</w:t>
      </w:r>
      <w:r w:rsidRPr="00A368C4">
        <w:rPr>
          <w:rFonts w:ascii="Times New Roman" w:eastAsia="Times New Roman" w:hAnsi="Times New Roman" w:cs="Times New Roman"/>
          <w:sz w:val="28"/>
          <w:szCs w:val="28"/>
          <w:lang w:eastAsia="ru-RU"/>
        </w:rPr>
        <w:t>е</w:t>
      </w:r>
      <w:r w:rsidRPr="00A368C4">
        <w:rPr>
          <w:rFonts w:ascii="Times New Roman" w:eastAsia="Times New Roman" w:hAnsi="Times New Roman" w:cs="Times New Roman"/>
          <w:sz w:val="28"/>
          <w:szCs w:val="28"/>
          <w:lang w:eastAsia="ru-RU"/>
        </w:rPr>
        <w:t>скую структуру, заменив выделенное слово или выражение на синоним, и</w:t>
      </w:r>
      <w:r w:rsidRPr="00A368C4">
        <w:rPr>
          <w:rFonts w:ascii="Times New Roman" w:eastAsia="Times New Roman" w:hAnsi="Times New Roman" w:cs="Times New Roman"/>
          <w:sz w:val="28"/>
          <w:szCs w:val="28"/>
          <w:lang w:eastAsia="ru-RU"/>
        </w:rPr>
        <w:t>с</w:t>
      </w:r>
      <w:r w:rsidRPr="00A368C4">
        <w:rPr>
          <w:rFonts w:ascii="Times New Roman" w:eastAsia="Times New Roman" w:hAnsi="Times New Roman" w:cs="Times New Roman"/>
          <w:sz w:val="28"/>
          <w:szCs w:val="28"/>
          <w:lang w:eastAsia="ru-RU"/>
        </w:rPr>
        <w:t>пользованный в тексте.</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w:t>
      </w:r>
      <w:r w:rsidRPr="00A368C4">
        <w:rPr>
          <w:rFonts w:ascii="Times New Roman" w:eastAsia="Times New Roman" w:hAnsi="Times New Roman" w:cs="Times New Roman"/>
          <w:sz w:val="28"/>
          <w:szCs w:val="28"/>
          <w:lang w:eastAsia="ru-RU"/>
        </w:rPr>
        <w:t xml:space="preserve">Составление предложения с определенными словами. </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w:t>
      </w:r>
      <w:r w:rsidRPr="00A368C4">
        <w:rPr>
          <w:rFonts w:ascii="Times New Roman" w:eastAsia="Times New Roman" w:hAnsi="Times New Roman" w:cs="Times New Roman"/>
          <w:sz w:val="28"/>
          <w:szCs w:val="28"/>
          <w:lang w:eastAsia="ru-RU"/>
        </w:rPr>
        <w:t xml:space="preserve">Частичный перевод предложения. </w:t>
      </w:r>
    </w:p>
    <w:p w:rsidR="00A368C4" w:rsidRPr="00A368C4" w:rsidRDefault="00A368C4" w:rsidP="00A368C4">
      <w:pPr>
        <w:spacing w:after="0" w:line="240" w:lineRule="auto"/>
        <w:ind w:firstLine="709"/>
        <w:jc w:val="both"/>
        <w:rPr>
          <w:rFonts w:ascii="Times New Roman" w:eastAsia="Times New Roman" w:hAnsi="Times New Roman" w:cs="Times New Roman"/>
          <w:spacing w:val="-4"/>
          <w:sz w:val="28"/>
          <w:szCs w:val="28"/>
          <w:lang w:eastAsia="ru-RU"/>
        </w:rPr>
      </w:pPr>
      <w:r w:rsidRPr="00A368C4">
        <w:rPr>
          <w:rFonts w:ascii="Times New Roman" w:eastAsia="Times New Roman" w:hAnsi="Times New Roman" w:cs="Times New Roman"/>
          <w:spacing w:val="-4"/>
          <w:sz w:val="28"/>
          <w:szCs w:val="28"/>
          <w:lang w:eastAsia="ru-RU"/>
        </w:rPr>
        <w:t>Текстовый этап включает контроль пон</w:t>
      </w:r>
      <w:r w:rsidR="007B3F3C">
        <w:rPr>
          <w:rFonts w:ascii="Times New Roman" w:eastAsia="Times New Roman" w:hAnsi="Times New Roman" w:cs="Times New Roman"/>
          <w:spacing w:val="-4"/>
          <w:sz w:val="28"/>
          <w:szCs w:val="28"/>
          <w:lang w:eastAsia="ru-RU"/>
        </w:rPr>
        <w:t>имания общего содержания текста:</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 xml:space="preserve">1. </w:t>
      </w:r>
      <w:r w:rsidR="007B3F3C" w:rsidRPr="00A368C4">
        <w:rPr>
          <w:rFonts w:ascii="Times New Roman" w:eastAsia="Times New Roman" w:hAnsi="Times New Roman" w:cs="Times New Roman"/>
          <w:sz w:val="28"/>
          <w:szCs w:val="28"/>
          <w:lang w:eastAsia="ru-RU"/>
        </w:rPr>
        <w:t>Найти предложения, выражающие главну</w:t>
      </w:r>
      <w:r w:rsidR="007B3F3C">
        <w:rPr>
          <w:rFonts w:ascii="Times New Roman" w:eastAsia="Times New Roman" w:hAnsi="Times New Roman" w:cs="Times New Roman"/>
          <w:sz w:val="28"/>
          <w:szCs w:val="28"/>
          <w:lang w:eastAsia="ru-RU"/>
        </w:rPr>
        <w:t>ю мысль отдельных частей текста.</w:t>
      </w:r>
    </w:p>
    <w:p w:rsidR="00A368C4" w:rsidRPr="00A368C4" w:rsidRDefault="007B3F3C"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2. Пересказать те фрагменты из текста, которые хар</w:t>
      </w:r>
      <w:r>
        <w:rPr>
          <w:rFonts w:ascii="Times New Roman" w:eastAsia="Times New Roman" w:hAnsi="Times New Roman" w:cs="Times New Roman"/>
          <w:sz w:val="28"/>
          <w:szCs w:val="28"/>
          <w:lang w:eastAsia="ru-RU"/>
        </w:rPr>
        <w:t>актеризуют того или иного героя.</w:t>
      </w:r>
    </w:p>
    <w:p w:rsidR="00A368C4" w:rsidRPr="00A368C4" w:rsidRDefault="007B3F3C"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3. Выписать предложения, подтверждающие или отрицающие о</w:t>
      </w:r>
      <w:r w:rsidR="00A368C4" w:rsidRPr="00A368C4">
        <w:rPr>
          <w:rFonts w:ascii="Times New Roman" w:eastAsia="Times New Roman" w:hAnsi="Times New Roman" w:cs="Times New Roman"/>
          <w:sz w:val="28"/>
          <w:szCs w:val="28"/>
          <w:lang w:eastAsia="ru-RU"/>
        </w:rPr>
        <w:t>пределе</w:t>
      </w:r>
      <w:r w:rsidR="00A368C4" w:rsidRPr="00A368C4">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ное мнение.</w:t>
      </w:r>
    </w:p>
    <w:p w:rsidR="00A368C4" w:rsidRPr="00A368C4" w:rsidRDefault="007B3F3C"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 xml:space="preserve">4. Пересказать </w:t>
      </w:r>
      <w:r w:rsidR="00A368C4" w:rsidRPr="00A368C4">
        <w:rPr>
          <w:rFonts w:ascii="Times New Roman" w:eastAsia="Times New Roman" w:hAnsi="Times New Roman" w:cs="Times New Roman"/>
          <w:sz w:val="28"/>
          <w:szCs w:val="28"/>
          <w:lang w:eastAsia="ru-RU"/>
        </w:rPr>
        <w:t>кратко весь отрывок.</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 xml:space="preserve">Контроль понимания важных деталей текста и его оценка осуществляется в </w:t>
      </w:r>
      <w:r w:rsidR="007B3F3C">
        <w:rPr>
          <w:rFonts w:ascii="Times New Roman" w:eastAsia="Times New Roman" w:hAnsi="Times New Roman" w:cs="Times New Roman"/>
          <w:sz w:val="28"/>
          <w:szCs w:val="28"/>
          <w:lang w:eastAsia="ru-RU"/>
        </w:rPr>
        <w:t>форме беседы</w:t>
      </w:r>
      <w:r w:rsidRPr="00A368C4">
        <w:rPr>
          <w:rFonts w:ascii="Times New Roman" w:eastAsia="Times New Roman" w:hAnsi="Times New Roman" w:cs="Times New Roman"/>
          <w:sz w:val="28"/>
          <w:szCs w:val="28"/>
          <w:lang w:eastAsia="ru-RU"/>
        </w:rPr>
        <w:t xml:space="preserve"> по прочитанному. </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Обсуждение предполаг</w:t>
      </w:r>
      <w:r w:rsidR="007B3F3C">
        <w:rPr>
          <w:rFonts w:ascii="Times New Roman" w:eastAsia="Times New Roman" w:hAnsi="Times New Roman" w:cs="Times New Roman"/>
          <w:sz w:val="28"/>
          <w:szCs w:val="28"/>
          <w:lang w:eastAsia="ru-RU"/>
        </w:rPr>
        <w:t>ает понимание содержания текста,</w:t>
      </w:r>
      <w:r w:rsidRPr="00A368C4">
        <w:rPr>
          <w:rFonts w:ascii="Times New Roman" w:eastAsia="Times New Roman" w:hAnsi="Times New Roman" w:cs="Times New Roman"/>
          <w:sz w:val="28"/>
          <w:szCs w:val="28"/>
          <w:lang w:eastAsia="ru-RU"/>
        </w:rPr>
        <w:t xml:space="preserve"> </w:t>
      </w:r>
      <w:r w:rsidR="007B3F3C">
        <w:rPr>
          <w:rFonts w:ascii="Times New Roman" w:eastAsia="Times New Roman" w:hAnsi="Times New Roman" w:cs="Times New Roman"/>
          <w:sz w:val="28"/>
          <w:szCs w:val="28"/>
          <w:lang w:eastAsia="ru-RU"/>
        </w:rPr>
        <w:t xml:space="preserve">которое </w:t>
      </w:r>
      <w:r w:rsidRPr="00A368C4">
        <w:rPr>
          <w:rFonts w:ascii="Times New Roman" w:eastAsia="Times New Roman" w:hAnsi="Times New Roman" w:cs="Times New Roman"/>
          <w:sz w:val="28"/>
          <w:szCs w:val="28"/>
          <w:lang w:eastAsia="ru-RU"/>
        </w:rPr>
        <w:t>служит базой для построения бесед, сообщений, моделирования ситуативно-обусловленных речевых актов, высказывания суждений, выражения отнош</w:t>
      </w:r>
      <w:r w:rsidRPr="00A368C4">
        <w:rPr>
          <w:rFonts w:ascii="Times New Roman" w:eastAsia="Times New Roman" w:hAnsi="Times New Roman" w:cs="Times New Roman"/>
          <w:sz w:val="28"/>
          <w:szCs w:val="28"/>
          <w:lang w:eastAsia="ru-RU"/>
        </w:rPr>
        <w:t>е</w:t>
      </w:r>
      <w:r w:rsidRPr="00A368C4">
        <w:rPr>
          <w:rFonts w:ascii="Times New Roman" w:eastAsia="Times New Roman" w:hAnsi="Times New Roman" w:cs="Times New Roman"/>
          <w:sz w:val="28"/>
          <w:szCs w:val="28"/>
          <w:lang w:eastAsia="ru-RU"/>
        </w:rPr>
        <w:t>ний, эмоций. Упражнения для организации беседы по прочитанному должны представлять собой последовательную серию заданий, направленных на пост</w:t>
      </w:r>
      <w:r w:rsidRPr="00A368C4">
        <w:rPr>
          <w:rFonts w:ascii="Times New Roman" w:eastAsia="Times New Roman" w:hAnsi="Times New Roman" w:cs="Times New Roman"/>
          <w:sz w:val="28"/>
          <w:szCs w:val="28"/>
          <w:lang w:eastAsia="ru-RU"/>
        </w:rPr>
        <w:t>е</w:t>
      </w:r>
      <w:r w:rsidRPr="00A368C4">
        <w:rPr>
          <w:rFonts w:ascii="Times New Roman" w:eastAsia="Times New Roman" w:hAnsi="Times New Roman" w:cs="Times New Roman"/>
          <w:sz w:val="28"/>
          <w:szCs w:val="28"/>
          <w:lang w:eastAsia="ru-RU"/>
        </w:rPr>
        <w:t>пенный перех</w:t>
      </w:r>
      <w:r w:rsidR="007B3F3C">
        <w:rPr>
          <w:rFonts w:ascii="Times New Roman" w:eastAsia="Times New Roman" w:hAnsi="Times New Roman" w:cs="Times New Roman"/>
          <w:sz w:val="28"/>
          <w:szCs w:val="28"/>
          <w:lang w:eastAsia="ru-RU"/>
        </w:rPr>
        <w:t>од от подготовленной к</w:t>
      </w:r>
      <w:r w:rsidRPr="00A368C4">
        <w:rPr>
          <w:rFonts w:ascii="Times New Roman" w:eastAsia="Times New Roman" w:hAnsi="Times New Roman" w:cs="Times New Roman"/>
          <w:sz w:val="28"/>
          <w:szCs w:val="28"/>
          <w:lang w:eastAsia="ru-RU"/>
        </w:rPr>
        <w:t xml:space="preserve"> неподготовленной</w:t>
      </w:r>
      <w:r w:rsidR="007B3F3C">
        <w:rPr>
          <w:rFonts w:ascii="Times New Roman" w:eastAsia="Times New Roman" w:hAnsi="Times New Roman" w:cs="Times New Roman"/>
          <w:sz w:val="28"/>
          <w:szCs w:val="28"/>
          <w:lang w:eastAsia="ru-RU"/>
        </w:rPr>
        <w:t xml:space="preserve"> речи</w:t>
      </w:r>
      <w:r w:rsidRPr="00A368C4">
        <w:rPr>
          <w:rFonts w:ascii="Times New Roman" w:eastAsia="Times New Roman" w:hAnsi="Times New Roman" w:cs="Times New Roman"/>
          <w:sz w:val="28"/>
          <w:szCs w:val="28"/>
          <w:lang w:eastAsia="ru-RU"/>
        </w:rPr>
        <w:t>. Эта система упражнений должна быть всячески ориентирована на выяснение взаимоотн</w:t>
      </w:r>
      <w:r w:rsidRPr="00A368C4">
        <w:rPr>
          <w:rFonts w:ascii="Times New Roman" w:eastAsia="Times New Roman" w:hAnsi="Times New Roman" w:cs="Times New Roman"/>
          <w:sz w:val="28"/>
          <w:szCs w:val="28"/>
          <w:lang w:eastAsia="ru-RU"/>
        </w:rPr>
        <w:t>о</w:t>
      </w:r>
      <w:r w:rsidRPr="00A368C4">
        <w:rPr>
          <w:rFonts w:ascii="Times New Roman" w:eastAsia="Times New Roman" w:hAnsi="Times New Roman" w:cs="Times New Roman"/>
          <w:sz w:val="28"/>
          <w:szCs w:val="28"/>
          <w:lang w:eastAsia="ru-RU"/>
        </w:rPr>
        <w:t>шений действующих лиц, на вскрытие и оценку мотивов их поступков</w:t>
      </w:r>
      <w:r w:rsidR="007B3F3C">
        <w:rPr>
          <w:rFonts w:ascii="Times New Roman" w:eastAsia="Times New Roman" w:hAnsi="Times New Roman" w:cs="Times New Roman"/>
          <w:sz w:val="28"/>
          <w:szCs w:val="28"/>
          <w:lang w:eastAsia="ru-RU"/>
        </w:rPr>
        <w:t>:</w:t>
      </w:r>
    </w:p>
    <w:p w:rsidR="00A368C4" w:rsidRPr="00A368C4" w:rsidRDefault="007B3F3C"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A368C4" w:rsidRPr="00A368C4">
        <w:rPr>
          <w:rFonts w:ascii="Times New Roman" w:eastAsia="Times New Roman" w:hAnsi="Times New Roman" w:cs="Times New Roman"/>
          <w:sz w:val="28"/>
          <w:szCs w:val="28"/>
          <w:lang w:eastAsia="ru-RU"/>
        </w:rPr>
        <w:t xml:space="preserve"> передать содержание отдельных эпизодов из текста;</w:t>
      </w:r>
    </w:p>
    <w:p w:rsidR="00A368C4" w:rsidRPr="00A368C4" w:rsidRDefault="007B3F3C" w:rsidP="00A368C4">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2)</w:t>
      </w:r>
      <w:r w:rsidR="00A368C4" w:rsidRPr="00A368C4">
        <w:rPr>
          <w:rFonts w:ascii="Times New Roman" w:eastAsia="Times New Roman" w:hAnsi="Times New Roman" w:cs="Times New Roman"/>
          <w:spacing w:val="-4"/>
          <w:sz w:val="28"/>
          <w:szCs w:val="28"/>
          <w:lang w:eastAsia="ru-RU"/>
        </w:rPr>
        <w:t xml:space="preserve"> рассказать, как действовал герой повествования в сложившейся ситуации;</w:t>
      </w:r>
    </w:p>
    <w:p w:rsidR="00A368C4" w:rsidRPr="00A368C4" w:rsidRDefault="007B3F3C"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A368C4" w:rsidRPr="00A368C4">
        <w:rPr>
          <w:rFonts w:ascii="Times New Roman" w:eastAsia="Times New Roman" w:hAnsi="Times New Roman" w:cs="Times New Roman"/>
          <w:sz w:val="28"/>
          <w:szCs w:val="28"/>
          <w:lang w:eastAsia="ru-RU"/>
        </w:rPr>
        <w:t xml:space="preserve"> инсценировать поведение (поступок) тех или иных героев;</w:t>
      </w:r>
    </w:p>
    <w:p w:rsidR="00A368C4" w:rsidRPr="00A368C4" w:rsidRDefault="007B3F3C"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A368C4" w:rsidRPr="00A368C4">
        <w:rPr>
          <w:rFonts w:ascii="Times New Roman" w:eastAsia="Times New Roman" w:hAnsi="Times New Roman" w:cs="Times New Roman"/>
          <w:sz w:val="28"/>
          <w:szCs w:val="28"/>
          <w:lang w:eastAsia="ru-RU"/>
        </w:rPr>
        <w:t xml:space="preserve"> охарактеризовать того или иного героя повествования: внешность и х</w:t>
      </w:r>
      <w:r w:rsidR="00A368C4" w:rsidRPr="00A368C4">
        <w:rPr>
          <w:rFonts w:ascii="Times New Roman" w:eastAsia="Times New Roman" w:hAnsi="Times New Roman" w:cs="Times New Roman"/>
          <w:sz w:val="28"/>
          <w:szCs w:val="28"/>
          <w:lang w:eastAsia="ru-RU"/>
        </w:rPr>
        <w:t>а</w:t>
      </w:r>
      <w:r w:rsidR="00A368C4" w:rsidRPr="00A368C4">
        <w:rPr>
          <w:rFonts w:ascii="Times New Roman" w:eastAsia="Times New Roman" w:hAnsi="Times New Roman" w:cs="Times New Roman"/>
          <w:sz w:val="28"/>
          <w:szCs w:val="28"/>
          <w:lang w:eastAsia="ru-RU"/>
        </w:rPr>
        <w:t>рактер;</w:t>
      </w:r>
    </w:p>
    <w:p w:rsidR="00A368C4" w:rsidRPr="00A368C4" w:rsidRDefault="007B3F3C"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w:t>
      </w:r>
      <w:r w:rsidR="00A368C4" w:rsidRPr="00A368C4">
        <w:rPr>
          <w:rFonts w:ascii="Times New Roman" w:eastAsia="Times New Roman" w:hAnsi="Times New Roman" w:cs="Times New Roman"/>
          <w:sz w:val="28"/>
          <w:szCs w:val="28"/>
          <w:lang w:eastAsia="ru-RU"/>
        </w:rPr>
        <w:t xml:space="preserve"> охарактеризовать время, место и обстоятельства действия;</w:t>
      </w:r>
    </w:p>
    <w:p w:rsidR="00A368C4" w:rsidRPr="00A368C4" w:rsidRDefault="007B3F3C"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A368C4" w:rsidRPr="00A368C4">
        <w:rPr>
          <w:rFonts w:ascii="Times New Roman" w:eastAsia="Times New Roman" w:hAnsi="Times New Roman" w:cs="Times New Roman"/>
          <w:sz w:val="28"/>
          <w:szCs w:val="28"/>
          <w:lang w:eastAsia="ru-RU"/>
        </w:rPr>
        <w:t xml:space="preserve"> объяснить намерения автора;</w:t>
      </w:r>
    </w:p>
    <w:p w:rsidR="00A368C4" w:rsidRPr="00A368C4" w:rsidRDefault="007B3F3C"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A368C4" w:rsidRPr="00A368C4">
        <w:rPr>
          <w:rFonts w:ascii="Times New Roman" w:eastAsia="Times New Roman" w:hAnsi="Times New Roman" w:cs="Times New Roman"/>
          <w:sz w:val="28"/>
          <w:szCs w:val="28"/>
          <w:lang w:eastAsia="ru-RU"/>
        </w:rPr>
        <w:t xml:space="preserve"> ответить на вопросы с изложением в ответе собственной точки зрения по затронутому вопросу; </w:t>
      </w:r>
    </w:p>
    <w:p w:rsidR="00A368C4" w:rsidRPr="00A368C4" w:rsidRDefault="007B3F3C"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прокомментировать</w:t>
      </w:r>
      <w:r w:rsidR="00A368C4" w:rsidRPr="00A368C4">
        <w:rPr>
          <w:rFonts w:ascii="Times New Roman" w:eastAsia="Times New Roman" w:hAnsi="Times New Roman" w:cs="Times New Roman"/>
          <w:sz w:val="28"/>
          <w:szCs w:val="28"/>
          <w:lang w:eastAsia="ru-RU"/>
        </w:rPr>
        <w:t xml:space="preserve"> событие, эпизод или поступок, содержащиеся </w:t>
      </w:r>
      <w:r>
        <w:rPr>
          <w:rFonts w:ascii="Times New Roman" w:eastAsia="Times New Roman" w:hAnsi="Times New Roman" w:cs="Times New Roman"/>
          <w:sz w:val="28"/>
          <w:szCs w:val="28"/>
          <w:lang w:eastAsia="ru-RU"/>
        </w:rPr>
        <w:br/>
      </w:r>
      <w:r w:rsidR="00A368C4" w:rsidRPr="00A368C4">
        <w:rPr>
          <w:rFonts w:ascii="Times New Roman" w:eastAsia="Times New Roman" w:hAnsi="Times New Roman" w:cs="Times New Roman"/>
          <w:sz w:val="28"/>
          <w:szCs w:val="28"/>
          <w:lang w:eastAsia="ru-RU"/>
        </w:rPr>
        <w:t>в тексте;</w:t>
      </w:r>
    </w:p>
    <w:p w:rsidR="00A368C4" w:rsidRPr="00A368C4" w:rsidRDefault="007B3F3C"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A368C4" w:rsidRPr="00A368C4">
        <w:rPr>
          <w:rFonts w:ascii="Times New Roman" w:eastAsia="Times New Roman" w:hAnsi="Times New Roman" w:cs="Times New Roman"/>
          <w:sz w:val="28"/>
          <w:szCs w:val="28"/>
          <w:lang w:eastAsia="ru-RU"/>
        </w:rPr>
        <w:t xml:space="preserve"> организовать беседу-дискуссию в связи с оценкой событий или п</w:t>
      </w:r>
      <w:r w:rsidR="00A368C4" w:rsidRPr="00A368C4">
        <w:rPr>
          <w:rFonts w:ascii="Times New Roman" w:eastAsia="Times New Roman" w:hAnsi="Times New Roman" w:cs="Times New Roman"/>
          <w:sz w:val="28"/>
          <w:szCs w:val="28"/>
          <w:lang w:eastAsia="ru-RU"/>
        </w:rPr>
        <w:t>о</w:t>
      </w:r>
      <w:r w:rsidR="00A368C4" w:rsidRPr="00A368C4">
        <w:rPr>
          <w:rFonts w:ascii="Times New Roman" w:eastAsia="Times New Roman" w:hAnsi="Times New Roman" w:cs="Times New Roman"/>
          <w:sz w:val="28"/>
          <w:szCs w:val="28"/>
          <w:lang w:eastAsia="ru-RU"/>
        </w:rPr>
        <w:t>ступков героев текста;</w:t>
      </w:r>
    </w:p>
    <w:p w:rsidR="00A368C4" w:rsidRPr="00A368C4" w:rsidRDefault="007B3F3C"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A368C4" w:rsidRPr="00A368C4">
        <w:rPr>
          <w:rFonts w:ascii="Times New Roman" w:eastAsia="Times New Roman" w:hAnsi="Times New Roman" w:cs="Times New Roman"/>
          <w:sz w:val="28"/>
          <w:szCs w:val="28"/>
          <w:lang w:eastAsia="ru-RU"/>
        </w:rPr>
        <w:t xml:space="preserve"> дать развернутую оценку поступкам героев, изложенным в тексте;</w:t>
      </w:r>
    </w:p>
    <w:p w:rsidR="00A368C4" w:rsidRPr="00A368C4" w:rsidRDefault="007B3F3C"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A368C4" w:rsidRPr="00A368C4">
        <w:rPr>
          <w:rFonts w:ascii="Times New Roman" w:eastAsia="Times New Roman" w:hAnsi="Times New Roman" w:cs="Times New Roman"/>
          <w:sz w:val="28"/>
          <w:szCs w:val="28"/>
          <w:lang w:eastAsia="ru-RU"/>
        </w:rPr>
        <w:t xml:space="preserve"> выразить главную идею текста одним предложением;</w:t>
      </w:r>
    </w:p>
    <w:p w:rsidR="00A368C4" w:rsidRPr="00A368C4" w:rsidRDefault="007B3F3C" w:rsidP="00A368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A368C4" w:rsidRPr="00A368C4">
        <w:rPr>
          <w:rFonts w:ascii="Times New Roman" w:eastAsia="Times New Roman" w:hAnsi="Times New Roman" w:cs="Times New Roman"/>
          <w:sz w:val="28"/>
          <w:szCs w:val="28"/>
          <w:lang w:eastAsia="ru-RU"/>
        </w:rPr>
        <w:t xml:space="preserve"> рассказать о своих впечатлениях о тексте, оценить его. </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Очень важными при работе над художественным произведением являю</w:t>
      </w:r>
      <w:r w:rsidRPr="00A368C4">
        <w:rPr>
          <w:rFonts w:ascii="Times New Roman" w:eastAsia="Times New Roman" w:hAnsi="Times New Roman" w:cs="Times New Roman"/>
          <w:sz w:val="28"/>
          <w:szCs w:val="28"/>
          <w:lang w:eastAsia="ru-RU"/>
        </w:rPr>
        <w:t>т</w:t>
      </w:r>
      <w:r w:rsidRPr="00A368C4">
        <w:rPr>
          <w:rFonts w:ascii="Times New Roman" w:eastAsia="Times New Roman" w:hAnsi="Times New Roman" w:cs="Times New Roman"/>
          <w:sz w:val="28"/>
          <w:szCs w:val="28"/>
          <w:lang w:eastAsia="ru-RU"/>
        </w:rPr>
        <w:t>ся творческие задан</w:t>
      </w:r>
      <w:r w:rsidR="007B3F3C">
        <w:rPr>
          <w:rFonts w:ascii="Times New Roman" w:eastAsia="Times New Roman" w:hAnsi="Times New Roman" w:cs="Times New Roman"/>
          <w:sz w:val="28"/>
          <w:szCs w:val="28"/>
          <w:lang w:eastAsia="ru-RU"/>
        </w:rPr>
        <w:t>ия, которые включают следующее:</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1. Представить поведение героев в изменившихся обстоятельствах.</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2. Пересказать текст</w:t>
      </w:r>
      <w:r w:rsidR="007B3F3C">
        <w:rPr>
          <w:rFonts w:ascii="Times New Roman" w:eastAsia="Times New Roman" w:hAnsi="Times New Roman" w:cs="Times New Roman"/>
          <w:sz w:val="28"/>
          <w:szCs w:val="28"/>
          <w:lang w:eastAsia="ru-RU"/>
        </w:rPr>
        <w:t xml:space="preserve"> от лица различных персонажей.</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 xml:space="preserve">3. Написать свои вопросы к персонажам. </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4. Написать краткую аннотацию к книге, которая могла бы послужить вступлением.</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 xml:space="preserve">5. Написать письмо герою или героине книги. </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6. Сравни</w:t>
      </w:r>
      <w:r w:rsidR="007B3F3C">
        <w:rPr>
          <w:rFonts w:ascii="Times New Roman" w:eastAsia="Times New Roman" w:hAnsi="Times New Roman" w:cs="Times New Roman"/>
          <w:sz w:val="28"/>
          <w:szCs w:val="28"/>
          <w:lang w:eastAsia="ru-RU"/>
        </w:rPr>
        <w:t>ть персонажей книги, которые</w:t>
      </w:r>
      <w:r w:rsidRPr="00A368C4">
        <w:rPr>
          <w:rFonts w:ascii="Times New Roman" w:eastAsia="Times New Roman" w:hAnsi="Times New Roman" w:cs="Times New Roman"/>
          <w:sz w:val="28"/>
          <w:szCs w:val="28"/>
          <w:lang w:eastAsia="ru-RU"/>
        </w:rPr>
        <w:t xml:space="preserve"> явно противопоставлены друг другу.</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7. Взяв за основу ситуацию текста, написать собственный текст в другом жанре.</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8. Анализ текста.</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Работа по развитию навыков анализа художественного произведения начинается с повторения художественных средств выразительности и выполн</w:t>
      </w:r>
      <w:r w:rsidRPr="00A368C4">
        <w:rPr>
          <w:rFonts w:ascii="Times New Roman" w:eastAsia="Times New Roman" w:hAnsi="Times New Roman" w:cs="Times New Roman"/>
          <w:sz w:val="28"/>
          <w:szCs w:val="28"/>
          <w:lang w:eastAsia="ru-RU"/>
        </w:rPr>
        <w:t>е</w:t>
      </w:r>
      <w:r w:rsidRPr="00A368C4">
        <w:rPr>
          <w:rFonts w:ascii="Times New Roman" w:eastAsia="Times New Roman" w:hAnsi="Times New Roman" w:cs="Times New Roman"/>
          <w:sz w:val="28"/>
          <w:szCs w:val="28"/>
          <w:lang w:eastAsia="ru-RU"/>
        </w:rPr>
        <w:t>ния ряда упражнений, направлен</w:t>
      </w:r>
      <w:r w:rsidR="007B3F3C">
        <w:rPr>
          <w:rFonts w:ascii="Times New Roman" w:eastAsia="Times New Roman" w:hAnsi="Times New Roman" w:cs="Times New Roman"/>
          <w:sz w:val="28"/>
          <w:szCs w:val="28"/>
          <w:lang w:eastAsia="ru-RU"/>
        </w:rPr>
        <w:t>ных на их использование. Целью</w:t>
      </w:r>
      <w:r w:rsidRPr="00A368C4">
        <w:rPr>
          <w:rFonts w:ascii="Times New Roman" w:eastAsia="Times New Roman" w:hAnsi="Times New Roman" w:cs="Times New Roman"/>
          <w:sz w:val="28"/>
          <w:szCs w:val="28"/>
          <w:lang w:eastAsia="ru-RU"/>
        </w:rPr>
        <w:t xml:space="preserve"> является обучение распознаванию источников выразительности речи, приобретение умений описывать и точно определять целый ряд стилистических приемов, с</w:t>
      </w:r>
      <w:r w:rsidRPr="00A368C4">
        <w:rPr>
          <w:rFonts w:ascii="Times New Roman" w:eastAsia="Times New Roman" w:hAnsi="Times New Roman" w:cs="Times New Roman"/>
          <w:sz w:val="28"/>
          <w:szCs w:val="28"/>
          <w:lang w:eastAsia="ru-RU"/>
        </w:rPr>
        <w:t>у</w:t>
      </w:r>
      <w:r w:rsidRPr="00A368C4">
        <w:rPr>
          <w:rFonts w:ascii="Times New Roman" w:eastAsia="Times New Roman" w:hAnsi="Times New Roman" w:cs="Times New Roman"/>
          <w:sz w:val="28"/>
          <w:szCs w:val="28"/>
          <w:lang w:eastAsia="ru-RU"/>
        </w:rPr>
        <w:t>ществующих в языке, устанавливать их сравнительные характеристики и фун</w:t>
      </w:r>
      <w:r w:rsidRPr="00A368C4">
        <w:rPr>
          <w:rFonts w:ascii="Times New Roman" w:eastAsia="Times New Roman" w:hAnsi="Times New Roman" w:cs="Times New Roman"/>
          <w:sz w:val="28"/>
          <w:szCs w:val="28"/>
          <w:lang w:eastAsia="ru-RU"/>
        </w:rPr>
        <w:t>к</w:t>
      </w:r>
      <w:r w:rsidRPr="00A368C4">
        <w:rPr>
          <w:rFonts w:ascii="Times New Roman" w:eastAsia="Times New Roman" w:hAnsi="Times New Roman" w:cs="Times New Roman"/>
          <w:sz w:val="28"/>
          <w:szCs w:val="28"/>
          <w:lang w:eastAsia="ru-RU"/>
        </w:rPr>
        <w:t>ции, находить взаимозависимость между функциями и контекстом, а также описывать функциональные стили языка и определять их системообразующие черты.</w:t>
      </w:r>
    </w:p>
    <w:p w:rsidR="00A368C4" w:rsidRPr="00A368C4" w:rsidRDefault="00A368C4" w:rsidP="00A368C4">
      <w:pPr>
        <w:spacing w:after="0" w:line="240" w:lineRule="auto"/>
        <w:ind w:firstLine="709"/>
        <w:jc w:val="both"/>
        <w:rPr>
          <w:rFonts w:ascii="Times New Roman" w:eastAsia="Times New Roman" w:hAnsi="Times New Roman" w:cs="Times New Roman"/>
          <w:sz w:val="28"/>
          <w:szCs w:val="28"/>
          <w:lang w:eastAsia="ru-RU"/>
        </w:rPr>
      </w:pPr>
      <w:r w:rsidRPr="00A368C4">
        <w:rPr>
          <w:rFonts w:ascii="Times New Roman" w:eastAsia="Times New Roman" w:hAnsi="Times New Roman" w:cs="Times New Roman"/>
          <w:sz w:val="28"/>
          <w:szCs w:val="28"/>
          <w:lang w:eastAsia="ru-RU"/>
        </w:rPr>
        <w:t>Студенты выполняют упражнения на поиск стилистических приемов в предложениях, а</w:t>
      </w:r>
      <w:r w:rsidR="007B3F3C">
        <w:rPr>
          <w:rFonts w:ascii="Times New Roman" w:eastAsia="Times New Roman" w:hAnsi="Times New Roman" w:cs="Times New Roman"/>
          <w:sz w:val="28"/>
          <w:szCs w:val="28"/>
          <w:lang w:eastAsia="ru-RU"/>
        </w:rPr>
        <w:t xml:space="preserve"> затем при обсуждении текста </w:t>
      </w:r>
      <w:r w:rsidRPr="00A368C4">
        <w:rPr>
          <w:rFonts w:ascii="Times New Roman" w:eastAsia="Times New Roman" w:hAnsi="Times New Roman" w:cs="Times New Roman"/>
          <w:sz w:val="28"/>
          <w:szCs w:val="28"/>
          <w:lang w:eastAsia="ru-RU"/>
        </w:rPr>
        <w:t>выясняют, как тот или иной пр</w:t>
      </w:r>
      <w:r w:rsidRPr="00A368C4">
        <w:rPr>
          <w:rFonts w:ascii="Times New Roman" w:eastAsia="Times New Roman" w:hAnsi="Times New Roman" w:cs="Times New Roman"/>
          <w:sz w:val="28"/>
          <w:szCs w:val="28"/>
          <w:lang w:eastAsia="ru-RU"/>
        </w:rPr>
        <w:t>и</w:t>
      </w:r>
      <w:r w:rsidRPr="00A368C4">
        <w:rPr>
          <w:rFonts w:ascii="Times New Roman" w:eastAsia="Times New Roman" w:hAnsi="Times New Roman" w:cs="Times New Roman"/>
          <w:sz w:val="28"/>
          <w:szCs w:val="28"/>
          <w:lang w:eastAsia="ru-RU"/>
        </w:rPr>
        <w:t>ем помог автору выразить главную идею. Полученные вы</w:t>
      </w:r>
      <w:r w:rsidR="006A7EBF">
        <w:rPr>
          <w:rFonts w:ascii="Times New Roman" w:eastAsia="Times New Roman" w:hAnsi="Times New Roman" w:cs="Times New Roman"/>
          <w:sz w:val="28"/>
          <w:szCs w:val="28"/>
          <w:lang w:eastAsia="ru-RU"/>
        </w:rPr>
        <w:t xml:space="preserve">воды </w:t>
      </w:r>
      <w:r w:rsidRPr="00A368C4">
        <w:rPr>
          <w:rFonts w:ascii="Times New Roman" w:eastAsia="Times New Roman" w:hAnsi="Times New Roman" w:cs="Times New Roman"/>
          <w:sz w:val="28"/>
          <w:szCs w:val="28"/>
          <w:lang w:eastAsia="ru-RU"/>
        </w:rPr>
        <w:t>они включают в свои письменные анализы текста.</w:t>
      </w:r>
    </w:p>
    <w:p w:rsidR="00A368C4" w:rsidRPr="00322B2C" w:rsidRDefault="00A368C4" w:rsidP="003F517B">
      <w:pPr>
        <w:spacing w:after="0" w:line="240" w:lineRule="auto"/>
        <w:ind w:firstLine="709"/>
        <w:jc w:val="right"/>
        <w:rPr>
          <w:rFonts w:ascii="Times New Roman" w:eastAsia="Times New Roman" w:hAnsi="Times New Roman" w:cs="Times New Roman"/>
          <w:b/>
          <w:i/>
          <w:szCs w:val="28"/>
          <w:lang w:eastAsia="ru-RU"/>
        </w:rPr>
      </w:pPr>
    </w:p>
    <w:p w:rsidR="00FC1AF8" w:rsidRPr="00F867D2" w:rsidRDefault="00FC1AF8" w:rsidP="003F517B">
      <w:pPr>
        <w:spacing w:after="0" w:line="240" w:lineRule="auto"/>
        <w:ind w:firstLine="709"/>
        <w:jc w:val="right"/>
        <w:rPr>
          <w:rFonts w:ascii="Times New Roman" w:eastAsia="Times New Roman" w:hAnsi="Times New Roman" w:cs="Times New Roman"/>
          <w:b/>
          <w:i/>
          <w:sz w:val="28"/>
          <w:szCs w:val="28"/>
          <w:lang w:eastAsia="ru-RU"/>
        </w:rPr>
      </w:pPr>
      <w:r w:rsidRPr="00F867D2">
        <w:rPr>
          <w:rFonts w:ascii="Times New Roman" w:eastAsia="Times New Roman" w:hAnsi="Times New Roman" w:cs="Times New Roman"/>
          <w:b/>
          <w:i/>
          <w:sz w:val="28"/>
          <w:szCs w:val="28"/>
          <w:lang w:eastAsia="ru-RU"/>
        </w:rPr>
        <w:t>О. С. Еремеева</w:t>
      </w:r>
    </w:p>
    <w:p w:rsidR="00A368C4" w:rsidRPr="00A368C4" w:rsidRDefault="00A368C4" w:rsidP="00A368C4">
      <w:pPr>
        <w:spacing w:after="0" w:line="240" w:lineRule="auto"/>
        <w:jc w:val="right"/>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Орский гуманитарно-технологический институт (филиал) ОГУ, г. Орск</w:t>
      </w:r>
    </w:p>
    <w:p w:rsidR="00FC1AF8" w:rsidRPr="00322B2C" w:rsidRDefault="00FC1AF8" w:rsidP="003F517B">
      <w:pPr>
        <w:spacing w:after="0" w:line="240" w:lineRule="auto"/>
        <w:jc w:val="center"/>
        <w:rPr>
          <w:rFonts w:ascii="Times New Roman" w:eastAsia="Times New Roman" w:hAnsi="Times New Roman" w:cs="Times New Roman"/>
          <w:szCs w:val="28"/>
          <w:lang w:eastAsia="ru-RU"/>
        </w:rPr>
      </w:pPr>
    </w:p>
    <w:p w:rsidR="00FC1AF8" w:rsidRPr="00F867D2" w:rsidRDefault="00FC1AF8" w:rsidP="003F517B">
      <w:pPr>
        <w:spacing w:after="0" w:line="240" w:lineRule="auto"/>
        <w:jc w:val="center"/>
        <w:rPr>
          <w:rFonts w:ascii="Times New Roman" w:eastAsia="Times New Roman" w:hAnsi="Times New Roman" w:cs="Times New Roman"/>
          <w:b/>
          <w:sz w:val="28"/>
          <w:szCs w:val="28"/>
          <w:lang w:eastAsia="ru-RU"/>
        </w:rPr>
      </w:pPr>
      <w:r w:rsidRPr="00F867D2">
        <w:rPr>
          <w:rFonts w:ascii="Times New Roman" w:eastAsia="Times New Roman" w:hAnsi="Times New Roman" w:cs="Times New Roman"/>
          <w:b/>
          <w:sz w:val="28"/>
          <w:szCs w:val="28"/>
          <w:lang w:eastAsia="ru-RU"/>
        </w:rPr>
        <w:t>Причины и факторы появления девиантного поведения у подростков</w:t>
      </w:r>
    </w:p>
    <w:p w:rsidR="00FC1AF8" w:rsidRPr="00322B2C" w:rsidRDefault="00FC1AF8" w:rsidP="003F517B">
      <w:pPr>
        <w:spacing w:after="0" w:line="240" w:lineRule="auto"/>
        <w:jc w:val="center"/>
        <w:rPr>
          <w:rFonts w:ascii="Times New Roman" w:hAnsi="Times New Roman" w:cs="Times New Roman"/>
          <w:b/>
          <w:bCs/>
          <w:szCs w:val="24"/>
        </w:rPr>
      </w:pPr>
    </w:p>
    <w:p w:rsidR="00FC1AF8" w:rsidRPr="00F867D2" w:rsidRDefault="00FC1AF8" w:rsidP="00F867D2">
      <w:pPr>
        <w:autoSpaceDE w:val="0"/>
        <w:autoSpaceDN w:val="0"/>
        <w:adjustRightInd w:val="0"/>
        <w:spacing w:after="0" w:line="240" w:lineRule="auto"/>
        <w:ind w:firstLine="709"/>
        <w:jc w:val="both"/>
        <w:rPr>
          <w:rFonts w:ascii="Times New Roman" w:hAnsi="Times New Roman" w:cs="Times New Roman"/>
          <w:sz w:val="28"/>
          <w:szCs w:val="28"/>
        </w:rPr>
      </w:pPr>
      <w:r w:rsidRPr="00F867D2">
        <w:rPr>
          <w:rFonts w:ascii="Times New Roman" w:hAnsi="Times New Roman" w:cs="Times New Roman"/>
          <w:sz w:val="28"/>
          <w:szCs w:val="28"/>
        </w:rPr>
        <w:t>Подростковый возраст является важным период развития ребенка, в пр</w:t>
      </w:r>
      <w:r w:rsidRPr="00F867D2">
        <w:rPr>
          <w:rFonts w:ascii="Times New Roman" w:hAnsi="Times New Roman" w:cs="Times New Roman"/>
          <w:sz w:val="28"/>
          <w:szCs w:val="28"/>
        </w:rPr>
        <w:t>о</w:t>
      </w:r>
      <w:r w:rsidRPr="00F867D2">
        <w:rPr>
          <w:rFonts w:ascii="Times New Roman" w:hAnsi="Times New Roman" w:cs="Times New Roman"/>
          <w:sz w:val="28"/>
          <w:szCs w:val="28"/>
        </w:rPr>
        <w:t xml:space="preserve">цессе которого происходят принципиальные изменения в развитии всех систем </w:t>
      </w:r>
      <w:r w:rsidRPr="00F867D2">
        <w:rPr>
          <w:rFonts w:ascii="Times New Roman" w:hAnsi="Times New Roman" w:cs="Times New Roman"/>
          <w:sz w:val="28"/>
          <w:szCs w:val="28"/>
        </w:rPr>
        <w:lastRenderedPageBreak/>
        <w:t>организма. Своеобразный переходный процесс от детства к взрослости охват</w:t>
      </w:r>
      <w:r w:rsidRPr="00F867D2">
        <w:rPr>
          <w:rFonts w:ascii="Times New Roman" w:hAnsi="Times New Roman" w:cs="Times New Roman"/>
          <w:sz w:val="28"/>
          <w:szCs w:val="28"/>
        </w:rPr>
        <w:t>ы</w:t>
      </w:r>
      <w:r w:rsidRPr="00F867D2">
        <w:rPr>
          <w:rFonts w:ascii="Times New Roman" w:hAnsi="Times New Roman" w:cs="Times New Roman"/>
          <w:sz w:val="28"/>
          <w:szCs w:val="28"/>
        </w:rPr>
        <w:t>вает абсолютно все уровни биологических, психических, поведенческих пр</w:t>
      </w:r>
      <w:r w:rsidRPr="00F867D2">
        <w:rPr>
          <w:rFonts w:ascii="Times New Roman" w:hAnsi="Times New Roman" w:cs="Times New Roman"/>
          <w:sz w:val="28"/>
          <w:szCs w:val="28"/>
        </w:rPr>
        <w:t>о</w:t>
      </w:r>
      <w:r w:rsidRPr="00F867D2">
        <w:rPr>
          <w:rFonts w:ascii="Times New Roman" w:hAnsi="Times New Roman" w:cs="Times New Roman"/>
          <w:sz w:val="28"/>
          <w:szCs w:val="28"/>
        </w:rPr>
        <w:t>цессов и реакций.</w:t>
      </w:r>
      <w:r w:rsidRPr="00F867D2">
        <w:rPr>
          <w:rFonts w:ascii="Times New Roman" w:eastAsia="Times New Roman" w:hAnsi="Times New Roman" w:cs="Times New Roman"/>
          <w:sz w:val="28"/>
          <w:szCs w:val="28"/>
          <w:lang w:eastAsia="ru-RU"/>
        </w:rPr>
        <w:t xml:space="preserve"> </w:t>
      </w:r>
      <w:r w:rsidRPr="00F867D2">
        <w:rPr>
          <w:rFonts w:ascii="Times New Roman" w:hAnsi="Times New Roman" w:cs="Times New Roman"/>
          <w:sz w:val="28"/>
          <w:szCs w:val="28"/>
        </w:rPr>
        <w:t xml:space="preserve">В переходный период развития центральным </w:t>
      </w:r>
      <w:r w:rsidR="007B3F3C">
        <w:rPr>
          <w:rFonts w:ascii="Times New Roman" w:hAnsi="Times New Roman" w:cs="Times New Roman"/>
          <w:sz w:val="28"/>
          <w:szCs w:val="28"/>
        </w:rPr>
        <w:t xml:space="preserve">становится </w:t>
      </w:r>
      <w:r w:rsidRPr="00F867D2">
        <w:rPr>
          <w:rFonts w:ascii="Times New Roman" w:hAnsi="Times New Roman" w:cs="Times New Roman"/>
          <w:sz w:val="28"/>
          <w:szCs w:val="28"/>
        </w:rPr>
        <w:t>о</w:t>
      </w:r>
      <w:r w:rsidRPr="00F867D2">
        <w:rPr>
          <w:rFonts w:ascii="Times New Roman" w:hAnsi="Times New Roman" w:cs="Times New Roman"/>
          <w:sz w:val="28"/>
          <w:szCs w:val="28"/>
        </w:rPr>
        <w:t>б</w:t>
      </w:r>
      <w:r w:rsidRPr="00F867D2">
        <w:rPr>
          <w:rFonts w:ascii="Times New Roman" w:hAnsi="Times New Roman" w:cs="Times New Roman"/>
          <w:sz w:val="28"/>
          <w:szCs w:val="28"/>
        </w:rPr>
        <w:t>разовани</w:t>
      </w:r>
      <w:r w:rsidR="007B3F3C">
        <w:rPr>
          <w:rFonts w:ascii="Times New Roman" w:hAnsi="Times New Roman" w:cs="Times New Roman"/>
          <w:sz w:val="28"/>
          <w:szCs w:val="28"/>
        </w:rPr>
        <w:t>е у подростка «чувства</w:t>
      </w:r>
      <w:r w:rsidRPr="00F867D2">
        <w:rPr>
          <w:rFonts w:ascii="Times New Roman" w:hAnsi="Times New Roman" w:cs="Times New Roman"/>
          <w:sz w:val="28"/>
          <w:szCs w:val="28"/>
        </w:rPr>
        <w:t xml:space="preserve"> взрослости». Самый легкий путь достиже</w:t>
      </w:r>
      <w:r w:rsidR="007B3F3C">
        <w:rPr>
          <w:rFonts w:ascii="Times New Roman" w:hAnsi="Times New Roman" w:cs="Times New Roman"/>
          <w:sz w:val="28"/>
          <w:szCs w:val="28"/>
        </w:rPr>
        <w:t>ния взрослости подростками</w:t>
      </w:r>
      <w:r w:rsidRPr="00F867D2">
        <w:rPr>
          <w:rFonts w:ascii="Times New Roman" w:hAnsi="Times New Roman" w:cs="Times New Roman"/>
          <w:sz w:val="28"/>
          <w:szCs w:val="28"/>
        </w:rPr>
        <w:t xml:space="preserve"> заключается в</w:t>
      </w:r>
      <w:r w:rsidR="007B3F3C">
        <w:rPr>
          <w:rFonts w:ascii="Times New Roman" w:hAnsi="Times New Roman" w:cs="Times New Roman"/>
          <w:sz w:val="28"/>
          <w:szCs w:val="28"/>
        </w:rPr>
        <w:t>о внешнем подражании</w:t>
      </w:r>
      <w:r w:rsidRPr="00F867D2">
        <w:rPr>
          <w:rFonts w:ascii="Times New Roman" w:hAnsi="Times New Roman" w:cs="Times New Roman"/>
          <w:sz w:val="28"/>
          <w:szCs w:val="28"/>
        </w:rPr>
        <w:t xml:space="preserve"> взросл</w:t>
      </w:r>
      <w:r w:rsidR="007B3F3C">
        <w:rPr>
          <w:rFonts w:ascii="Times New Roman" w:hAnsi="Times New Roman" w:cs="Times New Roman"/>
          <w:sz w:val="28"/>
          <w:szCs w:val="28"/>
        </w:rPr>
        <w:t>ым</w:t>
      </w:r>
      <w:r w:rsidRPr="00F867D2">
        <w:rPr>
          <w:rFonts w:ascii="Times New Roman" w:hAnsi="Times New Roman" w:cs="Times New Roman"/>
          <w:sz w:val="28"/>
          <w:szCs w:val="28"/>
        </w:rPr>
        <w:t>: кур</w:t>
      </w:r>
      <w:r w:rsidRPr="00F867D2">
        <w:rPr>
          <w:rFonts w:ascii="Times New Roman" w:hAnsi="Times New Roman" w:cs="Times New Roman"/>
          <w:sz w:val="28"/>
          <w:szCs w:val="28"/>
        </w:rPr>
        <w:t>е</w:t>
      </w:r>
      <w:r w:rsidRPr="00F867D2">
        <w:rPr>
          <w:rFonts w:ascii="Times New Roman" w:hAnsi="Times New Roman" w:cs="Times New Roman"/>
          <w:sz w:val="28"/>
          <w:szCs w:val="28"/>
        </w:rPr>
        <w:t>ние, употребление спиртных напитков, наркотических веществ, бродяжнич</w:t>
      </w:r>
      <w:r w:rsidRPr="00F867D2">
        <w:rPr>
          <w:rFonts w:ascii="Times New Roman" w:hAnsi="Times New Roman" w:cs="Times New Roman"/>
          <w:sz w:val="28"/>
          <w:szCs w:val="28"/>
        </w:rPr>
        <w:t>е</w:t>
      </w:r>
      <w:r w:rsidRPr="00F867D2">
        <w:rPr>
          <w:rFonts w:ascii="Times New Roman" w:hAnsi="Times New Roman" w:cs="Times New Roman"/>
          <w:sz w:val="28"/>
          <w:szCs w:val="28"/>
        </w:rPr>
        <w:t>ство, наруш</w:t>
      </w:r>
      <w:r w:rsidR="007B3F3C">
        <w:rPr>
          <w:rFonts w:ascii="Times New Roman" w:hAnsi="Times New Roman" w:cs="Times New Roman"/>
          <w:sz w:val="28"/>
          <w:szCs w:val="28"/>
        </w:rPr>
        <w:t>ение общественных норм и правил.</w:t>
      </w:r>
      <w:r w:rsidRPr="00F867D2">
        <w:rPr>
          <w:rFonts w:ascii="Times New Roman" w:hAnsi="Times New Roman" w:cs="Times New Roman"/>
          <w:sz w:val="28"/>
          <w:szCs w:val="28"/>
        </w:rPr>
        <w:t xml:space="preserve"> </w:t>
      </w:r>
      <w:r w:rsidR="007B3F3C">
        <w:rPr>
          <w:rFonts w:ascii="Times New Roman" w:hAnsi="Times New Roman" w:cs="Times New Roman"/>
          <w:sz w:val="28"/>
          <w:szCs w:val="28"/>
        </w:rPr>
        <w:t xml:space="preserve">Такое поведение </w:t>
      </w:r>
      <w:r w:rsidRPr="00F867D2">
        <w:rPr>
          <w:rFonts w:ascii="Times New Roman" w:hAnsi="Times New Roman" w:cs="Times New Roman"/>
          <w:sz w:val="28"/>
          <w:szCs w:val="28"/>
        </w:rPr>
        <w:t>рассматрив</w:t>
      </w:r>
      <w:r w:rsidRPr="00F867D2">
        <w:rPr>
          <w:rFonts w:ascii="Times New Roman" w:hAnsi="Times New Roman" w:cs="Times New Roman"/>
          <w:sz w:val="28"/>
          <w:szCs w:val="28"/>
        </w:rPr>
        <w:t>а</w:t>
      </w:r>
      <w:r w:rsidRPr="00F867D2">
        <w:rPr>
          <w:rFonts w:ascii="Times New Roman" w:hAnsi="Times New Roman" w:cs="Times New Roman"/>
          <w:sz w:val="28"/>
          <w:szCs w:val="28"/>
        </w:rPr>
        <w:t xml:space="preserve">ется </w:t>
      </w:r>
      <w:r w:rsidR="007B3F3C">
        <w:rPr>
          <w:rFonts w:ascii="Times New Roman" w:hAnsi="Times New Roman" w:cs="Times New Roman"/>
          <w:sz w:val="28"/>
          <w:szCs w:val="28"/>
        </w:rPr>
        <w:t>наукой</w:t>
      </w:r>
      <w:r w:rsidR="007B3F3C" w:rsidRPr="00F867D2">
        <w:rPr>
          <w:rFonts w:ascii="Times New Roman" w:hAnsi="Times New Roman" w:cs="Times New Roman"/>
          <w:sz w:val="28"/>
          <w:szCs w:val="28"/>
        </w:rPr>
        <w:t xml:space="preserve"> </w:t>
      </w:r>
      <w:r w:rsidRPr="00F867D2">
        <w:rPr>
          <w:rFonts w:ascii="Times New Roman" w:hAnsi="Times New Roman" w:cs="Times New Roman"/>
          <w:sz w:val="28"/>
          <w:szCs w:val="28"/>
        </w:rPr>
        <w:t>как де</w:t>
      </w:r>
      <w:r w:rsidR="007B3F3C">
        <w:rPr>
          <w:rFonts w:ascii="Times New Roman" w:hAnsi="Times New Roman" w:cs="Times New Roman"/>
          <w:sz w:val="28"/>
          <w:szCs w:val="28"/>
        </w:rPr>
        <w:t>виантное (отклоняющееся)</w:t>
      </w:r>
      <w:r w:rsidRPr="00F867D2">
        <w:rPr>
          <w:rFonts w:ascii="Times New Roman" w:hAnsi="Times New Roman" w:cs="Times New Roman"/>
          <w:sz w:val="28"/>
          <w:szCs w:val="28"/>
        </w:rPr>
        <w:t>.</w:t>
      </w:r>
    </w:p>
    <w:p w:rsidR="00FC1AF8" w:rsidRPr="00F867D2" w:rsidRDefault="00FC1AF8"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hAnsi="Times New Roman" w:cs="Times New Roman"/>
          <w:sz w:val="28"/>
          <w:szCs w:val="28"/>
        </w:rPr>
        <w:t>К определению сущности и особенностей девиантного поведения по</w:t>
      </w:r>
      <w:r w:rsidRPr="00F867D2">
        <w:rPr>
          <w:rFonts w:ascii="Times New Roman" w:hAnsi="Times New Roman" w:cs="Times New Roman"/>
          <w:sz w:val="28"/>
          <w:szCs w:val="28"/>
        </w:rPr>
        <w:t>д</w:t>
      </w:r>
      <w:r w:rsidRPr="00F867D2">
        <w:rPr>
          <w:rFonts w:ascii="Times New Roman" w:hAnsi="Times New Roman" w:cs="Times New Roman"/>
          <w:sz w:val="28"/>
          <w:szCs w:val="28"/>
        </w:rPr>
        <w:t>ростков существует множество подходов. В рамках нашего социально-педагогического исследования мы придерживаемся</w:t>
      </w:r>
      <w:r w:rsidRPr="00F867D2">
        <w:rPr>
          <w:rFonts w:ascii="Times New Roman" w:eastAsiaTheme="minorEastAsia" w:hAnsi="Times New Roman" w:cs="Times New Roman"/>
          <w:color w:val="000000"/>
          <w:sz w:val="28"/>
          <w:szCs w:val="28"/>
          <w:lang w:eastAsia="ru-RU"/>
        </w:rPr>
        <w:t xml:space="preserve"> определения Е. В. Змано</w:t>
      </w:r>
      <w:r w:rsidRPr="00F867D2">
        <w:rPr>
          <w:rFonts w:ascii="Times New Roman" w:eastAsiaTheme="minorEastAsia" w:hAnsi="Times New Roman" w:cs="Times New Roman"/>
          <w:color w:val="000000"/>
          <w:sz w:val="28"/>
          <w:szCs w:val="28"/>
          <w:lang w:eastAsia="ru-RU"/>
        </w:rPr>
        <w:t>в</w:t>
      </w:r>
      <w:r w:rsidRPr="00F867D2">
        <w:rPr>
          <w:rFonts w:ascii="Times New Roman" w:eastAsiaTheme="minorEastAsia" w:hAnsi="Times New Roman" w:cs="Times New Roman"/>
          <w:color w:val="000000"/>
          <w:sz w:val="28"/>
          <w:szCs w:val="28"/>
          <w:lang w:eastAsia="ru-RU"/>
        </w:rPr>
        <w:t>ской, которая рассматривает девиантное поведение как «устойчивое поведение личности, отклоняющееся от наиболее важных социальных норм, причиняющее реальный ущерб обществу или самой личности, а также сопровождающееся ее социальной дезадаптацией» [2].</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Во всех случаях </w:t>
      </w:r>
      <w:r w:rsidR="007B3F3C">
        <w:rPr>
          <w:rFonts w:ascii="Times New Roman" w:eastAsia="Times New Roman" w:hAnsi="Times New Roman" w:cs="Times New Roman"/>
          <w:sz w:val="28"/>
          <w:szCs w:val="28"/>
          <w:lang w:eastAsia="ru-RU"/>
        </w:rPr>
        <w:t xml:space="preserve">данный тип </w:t>
      </w:r>
      <w:r w:rsidRPr="00F867D2">
        <w:rPr>
          <w:rFonts w:ascii="Times New Roman" w:eastAsia="Times New Roman" w:hAnsi="Times New Roman" w:cs="Times New Roman"/>
          <w:sz w:val="28"/>
          <w:szCs w:val="28"/>
          <w:lang w:eastAsia="ru-RU"/>
        </w:rPr>
        <w:t>поведения отмечается нарастание</w:t>
      </w:r>
      <w:r w:rsidR="007B3F3C">
        <w:rPr>
          <w:rFonts w:ascii="Times New Roman" w:eastAsia="Times New Roman" w:hAnsi="Times New Roman" w:cs="Times New Roman"/>
          <w:sz w:val="28"/>
          <w:szCs w:val="28"/>
          <w:lang w:eastAsia="ru-RU"/>
        </w:rPr>
        <w:t>м</w:t>
      </w:r>
      <w:r w:rsidRPr="00F867D2">
        <w:rPr>
          <w:rFonts w:ascii="Times New Roman" w:eastAsia="Times New Roman" w:hAnsi="Times New Roman" w:cs="Times New Roman"/>
          <w:sz w:val="28"/>
          <w:szCs w:val="28"/>
          <w:lang w:eastAsia="ru-RU"/>
        </w:rPr>
        <w:t xml:space="preserve"> эмо</w:t>
      </w:r>
      <w:r w:rsidRPr="00F867D2">
        <w:rPr>
          <w:rFonts w:ascii="Times New Roman" w:eastAsia="Times New Roman" w:hAnsi="Times New Roman" w:cs="Times New Roman"/>
          <w:sz w:val="28"/>
          <w:szCs w:val="28"/>
          <w:lang w:eastAsia="ru-RU"/>
        </w:rPr>
        <w:softHyphen/>
        <w:t>циональной напряженности. Оно характеризуется выходом за нормальные пр</w:t>
      </w:r>
      <w:r w:rsidRPr="00F867D2">
        <w:rPr>
          <w:rFonts w:ascii="Times New Roman" w:eastAsia="Times New Roman" w:hAnsi="Times New Roman" w:cs="Times New Roman"/>
          <w:sz w:val="28"/>
          <w:szCs w:val="28"/>
          <w:lang w:eastAsia="ru-RU"/>
        </w:rPr>
        <w:t>е</w:t>
      </w:r>
      <w:r w:rsidR="007B3F3C">
        <w:rPr>
          <w:rFonts w:ascii="Times New Roman" w:eastAsia="Times New Roman" w:hAnsi="Times New Roman" w:cs="Times New Roman"/>
          <w:sz w:val="28"/>
          <w:szCs w:val="28"/>
          <w:lang w:eastAsia="ru-RU"/>
        </w:rPr>
        <w:t>делы чувств, эмоций и</w:t>
      </w:r>
      <w:r w:rsidRPr="00F867D2">
        <w:rPr>
          <w:rFonts w:ascii="Times New Roman" w:eastAsia="Times New Roman" w:hAnsi="Times New Roman" w:cs="Times New Roman"/>
          <w:sz w:val="28"/>
          <w:szCs w:val="28"/>
          <w:lang w:eastAsia="ru-RU"/>
        </w:rPr>
        <w:t xml:space="preserve"> переживаний подростков. Напряжение ведет к потере чувства реальности, снижению самоконтроля, неспособности правильно оцен</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 xml:space="preserve">вать свое поведение. Согласно исследованиям </w:t>
      </w:r>
      <w:r w:rsidR="004756CA">
        <w:rPr>
          <w:rFonts w:ascii="Times New Roman" w:eastAsiaTheme="minorEastAsia" w:hAnsi="Times New Roman" w:cs="Times New Roman"/>
          <w:sz w:val="28"/>
          <w:szCs w:val="28"/>
          <w:lang w:eastAsia="ru-RU"/>
        </w:rPr>
        <w:t>Н. В. Перешеиной и</w:t>
      </w:r>
      <w:r w:rsidRPr="00F867D2">
        <w:rPr>
          <w:rFonts w:ascii="Times New Roman" w:eastAsiaTheme="minorEastAsia" w:hAnsi="Times New Roman" w:cs="Times New Roman"/>
          <w:sz w:val="28"/>
          <w:szCs w:val="28"/>
          <w:lang w:eastAsia="ru-RU"/>
        </w:rPr>
        <w:t xml:space="preserve"> М. Н. Заос</w:t>
      </w:r>
      <w:r w:rsidRPr="00F867D2">
        <w:rPr>
          <w:rFonts w:ascii="Times New Roman" w:eastAsiaTheme="minorEastAsia" w:hAnsi="Times New Roman" w:cs="Times New Roman"/>
          <w:sz w:val="28"/>
          <w:szCs w:val="28"/>
          <w:lang w:eastAsia="ru-RU"/>
        </w:rPr>
        <w:t>т</w:t>
      </w:r>
      <w:r w:rsidRPr="00F867D2">
        <w:rPr>
          <w:rFonts w:ascii="Times New Roman" w:eastAsiaTheme="minorEastAsia" w:hAnsi="Times New Roman" w:cs="Times New Roman"/>
          <w:sz w:val="28"/>
          <w:szCs w:val="28"/>
          <w:lang w:eastAsia="ru-RU"/>
        </w:rPr>
        <w:t>ровцевой</w:t>
      </w:r>
      <w:r w:rsidR="004756CA">
        <w:rPr>
          <w:rFonts w:ascii="Times New Roman" w:eastAsiaTheme="minorEastAsia"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отклонения в поведении детей могут быть обусловлены следующими группами причин:</w:t>
      </w:r>
    </w:p>
    <w:p w:rsidR="00FC1AF8" w:rsidRPr="00F867D2" w:rsidRDefault="007B3F3C"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социально-педагогической запущенностью, когда подросток ведет себя неправильно в силу своей невоспитанности, отсутствия у него необходимых позитивных знаний, умений, навыков или в силу испорченности неправильным воспитанием, сформированностью у него негативных стереотипов поведения;</w:t>
      </w:r>
    </w:p>
    <w:p w:rsidR="00FC1AF8" w:rsidRPr="00F867D2" w:rsidRDefault="007B3F3C"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глубоким психическим дискомфортом, вызванным неблагополучием семейных взаимоотношений, отрицательным психологическим микроклиматом в семье, системати</w:t>
      </w:r>
      <w:r w:rsidR="00D5088A">
        <w:rPr>
          <w:rFonts w:ascii="Times New Roman" w:eastAsia="Times New Roman" w:hAnsi="Times New Roman" w:cs="Times New Roman"/>
          <w:sz w:val="28"/>
          <w:szCs w:val="28"/>
          <w:lang w:eastAsia="ru-RU"/>
        </w:rPr>
        <w:t xml:space="preserve">ческими учебными неуспехами, не </w:t>
      </w:r>
      <w:r w:rsidR="00FC1AF8" w:rsidRPr="00F867D2">
        <w:rPr>
          <w:rFonts w:ascii="Times New Roman" w:eastAsia="Times New Roman" w:hAnsi="Times New Roman" w:cs="Times New Roman"/>
          <w:sz w:val="28"/>
          <w:szCs w:val="28"/>
          <w:lang w:eastAsia="ru-RU"/>
        </w:rPr>
        <w:t>сложившимися взаимоо</w:t>
      </w:r>
      <w:r w:rsidR="00FC1AF8" w:rsidRPr="00F867D2">
        <w:rPr>
          <w:rFonts w:ascii="Times New Roman" w:eastAsia="Times New Roman" w:hAnsi="Times New Roman" w:cs="Times New Roman"/>
          <w:sz w:val="28"/>
          <w:szCs w:val="28"/>
          <w:lang w:eastAsia="ru-RU"/>
        </w:rPr>
        <w:t>т</w:t>
      </w:r>
      <w:r w:rsidR="00FC1AF8" w:rsidRPr="00F867D2">
        <w:rPr>
          <w:rFonts w:ascii="Times New Roman" w:eastAsia="Times New Roman" w:hAnsi="Times New Roman" w:cs="Times New Roman"/>
          <w:sz w:val="28"/>
          <w:szCs w:val="28"/>
          <w:lang w:eastAsia="ru-RU"/>
        </w:rPr>
        <w:t>ношениями со сверстниками в коллективе класса, неправильным (несправедл</w:t>
      </w:r>
      <w:r w:rsidR="00FC1AF8" w:rsidRPr="00F867D2">
        <w:rPr>
          <w:rFonts w:ascii="Times New Roman" w:eastAsia="Times New Roman" w:hAnsi="Times New Roman" w:cs="Times New Roman"/>
          <w:sz w:val="28"/>
          <w:szCs w:val="28"/>
          <w:lang w:eastAsia="ru-RU"/>
        </w:rPr>
        <w:t>и</w:t>
      </w:r>
      <w:r w:rsidR="00FC1AF8" w:rsidRPr="00F867D2">
        <w:rPr>
          <w:rFonts w:ascii="Times New Roman" w:eastAsia="Times New Roman" w:hAnsi="Times New Roman" w:cs="Times New Roman"/>
          <w:sz w:val="28"/>
          <w:szCs w:val="28"/>
          <w:lang w:eastAsia="ru-RU"/>
        </w:rPr>
        <w:t>вым, грубым, жестоким) от</w:t>
      </w:r>
      <w:r>
        <w:rPr>
          <w:rFonts w:ascii="Times New Roman" w:eastAsia="Times New Roman" w:hAnsi="Times New Roman" w:cs="Times New Roman"/>
          <w:sz w:val="28"/>
          <w:szCs w:val="28"/>
          <w:lang w:eastAsia="ru-RU"/>
        </w:rPr>
        <w:t>ношением к нему со стороны роди</w:t>
      </w:r>
      <w:r w:rsidR="00FC1AF8" w:rsidRPr="00F867D2">
        <w:rPr>
          <w:rFonts w:ascii="Times New Roman" w:eastAsia="Times New Roman" w:hAnsi="Times New Roman" w:cs="Times New Roman"/>
          <w:sz w:val="28"/>
          <w:szCs w:val="28"/>
          <w:lang w:eastAsia="ru-RU"/>
        </w:rPr>
        <w:t>телей, учителей, товарищей по классу и т.</w:t>
      </w:r>
      <w:r>
        <w:rPr>
          <w:rFonts w:ascii="Times New Roman" w:eastAsia="Times New Roman" w:hAnsi="Times New Roman" w:cs="Times New Roman"/>
          <w:sz w:val="28"/>
          <w:szCs w:val="28"/>
          <w:lang w:eastAsia="ru-RU"/>
        </w:rPr>
        <w:t xml:space="preserve"> </w:t>
      </w:r>
      <w:r w:rsidR="00FC1AF8" w:rsidRPr="00F867D2">
        <w:rPr>
          <w:rFonts w:ascii="Times New Roman" w:eastAsia="Times New Roman" w:hAnsi="Times New Roman" w:cs="Times New Roman"/>
          <w:sz w:val="28"/>
          <w:szCs w:val="28"/>
          <w:lang w:eastAsia="ru-RU"/>
        </w:rPr>
        <w:t>д.;</w:t>
      </w:r>
    </w:p>
    <w:p w:rsidR="00FC1AF8" w:rsidRPr="00F867D2" w:rsidRDefault="007B3F3C"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отклонениями в состоянии психического и физического здоровья и ра</w:t>
      </w:r>
      <w:r w:rsidR="00FC1AF8" w:rsidRPr="00F867D2">
        <w:rPr>
          <w:rFonts w:ascii="Times New Roman" w:eastAsia="Times New Roman" w:hAnsi="Times New Roman" w:cs="Times New Roman"/>
          <w:sz w:val="28"/>
          <w:szCs w:val="28"/>
          <w:lang w:eastAsia="ru-RU"/>
        </w:rPr>
        <w:t>з</w:t>
      </w:r>
      <w:r w:rsidR="00FC1AF8" w:rsidRPr="00F867D2">
        <w:rPr>
          <w:rFonts w:ascii="Times New Roman" w:eastAsia="Times New Roman" w:hAnsi="Times New Roman" w:cs="Times New Roman"/>
          <w:sz w:val="28"/>
          <w:szCs w:val="28"/>
          <w:lang w:eastAsia="ru-RU"/>
        </w:rPr>
        <w:t>вития, возрастными кризами, акцентуац</w:t>
      </w:r>
      <w:r>
        <w:rPr>
          <w:rFonts w:ascii="Times New Roman" w:eastAsia="Times New Roman" w:hAnsi="Times New Roman" w:cs="Times New Roman"/>
          <w:sz w:val="28"/>
          <w:szCs w:val="28"/>
          <w:lang w:eastAsia="ru-RU"/>
        </w:rPr>
        <w:t>иями характера и другими причин</w:t>
      </w:r>
      <w:r w:rsidR="00FC1AF8" w:rsidRPr="00F867D2">
        <w:rPr>
          <w:rFonts w:ascii="Times New Roman" w:eastAsia="Times New Roman" w:hAnsi="Times New Roman" w:cs="Times New Roman"/>
          <w:sz w:val="28"/>
          <w:szCs w:val="28"/>
          <w:lang w:eastAsia="ru-RU"/>
        </w:rPr>
        <w:t>ами физиологического и психоневрологического свойства;</w:t>
      </w:r>
    </w:p>
    <w:p w:rsidR="00FC1AF8" w:rsidRPr="00F867D2" w:rsidRDefault="007B3F3C"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отсутствием условий для самовыражения, разумного проявления вне</w:t>
      </w:r>
      <w:r w:rsidR="00FC1AF8" w:rsidRPr="00F867D2">
        <w:rPr>
          <w:rFonts w:ascii="Times New Roman" w:eastAsia="Times New Roman" w:hAnsi="Times New Roman" w:cs="Times New Roman"/>
          <w:sz w:val="28"/>
          <w:szCs w:val="28"/>
          <w:lang w:eastAsia="ru-RU"/>
        </w:rPr>
        <w:t>ш</w:t>
      </w:r>
      <w:r w:rsidR="00FC1AF8" w:rsidRPr="00F867D2">
        <w:rPr>
          <w:rFonts w:ascii="Times New Roman" w:eastAsia="Times New Roman" w:hAnsi="Times New Roman" w:cs="Times New Roman"/>
          <w:sz w:val="28"/>
          <w:szCs w:val="28"/>
          <w:lang w:eastAsia="ru-RU"/>
        </w:rPr>
        <w:t>ней и внутренней активности; незанятостью полезн</w:t>
      </w:r>
      <w:r>
        <w:rPr>
          <w:rFonts w:ascii="Times New Roman" w:eastAsia="Times New Roman" w:hAnsi="Times New Roman" w:cs="Times New Roman"/>
          <w:sz w:val="28"/>
          <w:szCs w:val="28"/>
          <w:lang w:eastAsia="ru-RU"/>
        </w:rPr>
        <w:t>ыми видами дея</w:t>
      </w:r>
      <w:r w:rsidR="00FC1AF8" w:rsidRPr="00F867D2">
        <w:rPr>
          <w:rFonts w:ascii="Times New Roman" w:eastAsia="Times New Roman" w:hAnsi="Times New Roman" w:cs="Times New Roman"/>
          <w:sz w:val="28"/>
          <w:szCs w:val="28"/>
          <w:lang w:eastAsia="ru-RU"/>
        </w:rPr>
        <w:t>тельности, отсутствием позитивных и зн</w:t>
      </w:r>
      <w:r>
        <w:rPr>
          <w:rFonts w:ascii="Times New Roman" w:eastAsia="Times New Roman" w:hAnsi="Times New Roman" w:cs="Times New Roman"/>
          <w:sz w:val="28"/>
          <w:szCs w:val="28"/>
          <w:lang w:eastAsia="ru-RU"/>
        </w:rPr>
        <w:t>ачимых социальных и личных, жиз</w:t>
      </w:r>
      <w:r w:rsidR="00FC1AF8" w:rsidRPr="00F867D2">
        <w:rPr>
          <w:rFonts w:ascii="Times New Roman" w:eastAsia="Times New Roman" w:hAnsi="Times New Roman" w:cs="Times New Roman"/>
          <w:sz w:val="28"/>
          <w:szCs w:val="28"/>
          <w:lang w:eastAsia="ru-RU"/>
        </w:rPr>
        <w:t xml:space="preserve">ненных целей </w:t>
      </w:r>
      <w:r>
        <w:rPr>
          <w:rFonts w:ascii="Times New Roman" w:eastAsia="Times New Roman" w:hAnsi="Times New Roman" w:cs="Times New Roman"/>
          <w:sz w:val="28"/>
          <w:szCs w:val="28"/>
          <w:lang w:eastAsia="ru-RU"/>
        </w:rPr>
        <w:br/>
      </w:r>
      <w:r w:rsidR="00FC1AF8" w:rsidRPr="00F867D2">
        <w:rPr>
          <w:rFonts w:ascii="Times New Roman" w:eastAsia="Times New Roman" w:hAnsi="Times New Roman" w:cs="Times New Roman"/>
          <w:sz w:val="28"/>
          <w:szCs w:val="28"/>
          <w:lang w:eastAsia="ru-RU"/>
        </w:rPr>
        <w:t>и планов;</w:t>
      </w:r>
    </w:p>
    <w:p w:rsidR="00FC1AF8" w:rsidRPr="00F867D2" w:rsidRDefault="007B3F3C"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безнадзорностью, отрицательным влиянием окружающей среды и ра</w:t>
      </w:r>
      <w:r w:rsidR="00FC1AF8" w:rsidRPr="00F867D2">
        <w:rPr>
          <w:rFonts w:ascii="Times New Roman" w:eastAsia="Times New Roman" w:hAnsi="Times New Roman" w:cs="Times New Roman"/>
          <w:sz w:val="28"/>
          <w:szCs w:val="28"/>
          <w:lang w:eastAsia="ru-RU"/>
        </w:rPr>
        <w:t>з</w:t>
      </w:r>
      <w:r w:rsidR="00FC1AF8" w:rsidRPr="00F867D2">
        <w:rPr>
          <w:rFonts w:ascii="Times New Roman" w:eastAsia="Times New Roman" w:hAnsi="Times New Roman" w:cs="Times New Roman"/>
          <w:sz w:val="28"/>
          <w:szCs w:val="28"/>
          <w:lang w:eastAsia="ru-RU"/>
        </w:rPr>
        <w:t>вивающейся на этой основе социально-психологической дезадаптацией, см</w:t>
      </w:r>
      <w:r w:rsidR="00FC1AF8" w:rsidRPr="00F867D2">
        <w:rPr>
          <w:rFonts w:ascii="Times New Roman" w:eastAsia="Times New Roman" w:hAnsi="Times New Roman" w:cs="Times New Roman"/>
          <w:sz w:val="28"/>
          <w:szCs w:val="28"/>
          <w:lang w:eastAsia="ru-RU"/>
        </w:rPr>
        <w:t>е</w:t>
      </w:r>
      <w:r w:rsidR="00FC1AF8" w:rsidRPr="00F867D2">
        <w:rPr>
          <w:rFonts w:ascii="Times New Roman" w:eastAsia="Times New Roman" w:hAnsi="Times New Roman" w:cs="Times New Roman"/>
          <w:sz w:val="28"/>
          <w:szCs w:val="28"/>
          <w:lang w:eastAsia="ru-RU"/>
        </w:rPr>
        <w:t>щением социаль</w:t>
      </w:r>
      <w:r>
        <w:rPr>
          <w:rFonts w:ascii="Times New Roman" w:eastAsia="Times New Roman" w:hAnsi="Times New Roman" w:cs="Times New Roman"/>
          <w:sz w:val="28"/>
          <w:szCs w:val="28"/>
          <w:lang w:eastAsia="ru-RU"/>
        </w:rPr>
        <w:t>ных и личных ценностей от позитивных до негативных</w:t>
      </w:r>
      <w:r w:rsidR="00FC1AF8" w:rsidRPr="00F867D2">
        <w:rPr>
          <w:rFonts w:ascii="Times New Roman" w:eastAsia="Times New Roman" w:hAnsi="Times New Roman" w:cs="Times New Roman"/>
          <w:sz w:val="28"/>
          <w:szCs w:val="28"/>
          <w:lang w:eastAsia="ru-RU"/>
        </w:rPr>
        <w:t xml:space="preserve"> [5].</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Особую роль и значение в этой цепи причин играет социально-педагогическая безнадзорность подростков, развивающаяся на фоне равно</w:t>
      </w:r>
      <w:r w:rsidRPr="00F867D2">
        <w:rPr>
          <w:rFonts w:ascii="Times New Roman" w:eastAsia="Times New Roman" w:hAnsi="Times New Roman" w:cs="Times New Roman"/>
          <w:sz w:val="28"/>
          <w:szCs w:val="28"/>
          <w:lang w:eastAsia="ru-RU"/>
        </w:rPr>
        <w:softHyphen/>
      </w:r>
      <w:r w:rsidRPr="00F867D2">
        <w:rPr>
          <w:rFonts w:ascii="Times New Roman" w:eastAsia="Times New Roman" w:hAnsi="Times New Roman" w:cs="Times New Roman"/>
          <w:sz w:val="28"/>
          <w:szCs w:val="28"/>
          <w:lang w:eastAsia="ru-RU"/>
        </w:rPr>
        <w:lastRenderedPageBreak/>
        <w:t>душного, невнимательного отношения к ним окружающих. В итоге зарожда</w:t>
      </w:r>
      <w:r w:rsidRPr="00F867D2">
        <w:rPr>
          <w:rFonts w:ascii="Times New Roman" w:eastAsia="Times New Roman" w:hAnsi="Times New Roman" w:cs="Times New Roman"/>
          <w:sz w:val="28"/>
          <w:szCs w:val="28"/>
          <w:lang w:eastAsia="ru-RU"/>
        </w:rPr>
        <w:softHyphen/>
        <w:t>ются чувства о</w:t>
      </w:r>
      <w:r w:rsidR="007B3F3C">
        <w:rPr>
          <w:rFonts w:ascii="Times New Roman" w:eastAsia="Times New Roman" w:hAnsi="Times New Roman" w:cs="Times New Roman"/>
          <w:sz w:val="28"/>
          <w:szCs w:val="28"/>
          <w:lang w:eastAsia="ru-RU"/>
        </w:rPr>
        <w:t>диночества, заброшенности, ненужности, незащищенно</w:t>
      </w:r>
      <w:r w:rsidR="00F4495A">
        <w:rPr>
          <w:rFonts w:ascii="Times New Roman" w:eastAsia="Times New Roman" w:hAnsi="Times New Roman" w:cs="Times New Roman"/>
          <w:sz w:val="28"/>
          <w:szCs w:val="28"/>
          <w:lang w:eastAsia="ru-RU"/>
        </w:rPr>
        <w:t>сти; в</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з</w:t>
      </w:r>
      <w:r w:rsidRPr="00F867D2">
        <w:rPr>
          <w:rFonts w:ascii="Times New Roman" w:eastAsia="Times New Roman" w:hAnsi="Times New Roman" w:cs="Times New Roman"/>
          <w:sz w:val="28"/>
          <w:szCs w:val="28"/>
          <w:lang w:eastAsia="ru-RU"/>
        </w:rPr>
        <w:t>никают чувства протеста, отчуждения, неприязни по отношению к взрослым, стремление к объединению, кооперации, самоорганизации на основе един</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мыслия, общности судьбы, интересов и склонностей.</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Недостаток позитивного социального опыта, неразвитость и несформи-рованность мировоззрения, системы ценностных ориентации, этических норм и эстетических вкусов способствуют выбору подростками негативных, против</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правных сфер приложения своей а</w:t>
      </w:r>
      <w:r w:rsidR="00F4495A">
        <w:rPr>
          <w:rFonts w:ascii="Times New Roman" w:eastAsia="Times New Roman" w:hAnsi="Times New Roman" w:cs="Times New Roman"/>
          <w:sz w:val="28"/>
          <w:szCs w:val="28"/>
          <w:lang w:eastAsia="ru-RU"/>
        </w:rPr>
        <w:t>ктивности, что неизбежно отража</w:t>
      </w:r>
      <w:r w:rsidRPr="00F867D2">
        <w:rPr>
          <w:rFonts w:ascii="Times New Roman" w:eastAsia="Times New Roman" w:hAnsi="Times New Roman" w:cs="Times New Roman"/>
          <w:sz w:val="28"/>
          <w:szCs w:val="28"/>
          <w:lang w:eastAsia="ru-RU"/>
        </w:rPr>
        <w:t>ется на их поведении, на формировании ли</w:t>
      </w:r>
      <w:r w:rsidR="00F4495A">
        <w:rPr>
          <w:rFonts w:ascii="Times New Roman" w:eastAsia="Times New Roman" w:hAnsi="Times New Roman" w:cs="Times New Roman"/>
          <w:sz w:val="28"/>
          <w:szCs w:val="28"/>
          <w:lang w:eastAsia="ru-RU"/>
        </w:rPr>
        <w:t>чности, социального облика. Зна</w:t>
      </w:r>
      <w:r w:rsidRPr="00F867D2">
        <w:rPr>
          <w:rFonts w:ascii="Times New Roman" w:eastAsia="Times New Roman" w:hAnsi="Times New Roman" w:cs="Times New Roman"/>
          <w:sz w:val="28"/>
          <w:szCs w:val="28"/>
          <w:lang w:eastAsia="ru-RU"/>
        </w:rPr>
        <w:t>чительную роль в этом процессе играет о</w:t>
      </w:r>
      <w:r w:rsidR="00F4495A">
        <w:rPr>
          <w:rFonts w:ascii="Times New Roman" w:eastAsia="Times New Roman" w:hAnsi="Times New Roman" w:cs="Times New Roman"/>
          <w:sz w:val="28"/>
          <w:szCs w:val="28"/>
          <w:lang w:eastAsia="ru-RU"/>
        </w:rPr>
        <w:t>тсутствие своевременной, необхо</w:t>
      </w:r>
      <w:r w:rsidRPr="00F867D2">
        <w:rPr>
          <w:rFonts w:ascii="Times New Roman" w:eastAsia="Times New Roman" w:hAnsi="Times New Roman" w:cs="Times New Roman"/>
          <w:sz w:val="28"/>
          <w:szCs w:val="28"/>
          <w:lang w:eastAsia="ru-RU"/>
        </w:rPr>
        <w:t>димой педагог</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ческой, психологической</w:t>
      </w:r>
      <w:r w:rsidR="00F4495A">
        <w:rPr>
          <w:rFonts w:ascii="Times New Roman" w:eastAsia="Times New Roman" w:hAnsi="Times New Roman" w:cs="Times New Roman"/>
          <w:sz w:val="28"/>
          <w:szCs w:val="28"/>
          <w:lang w:eastAsia="ru-RU"/>
        </w:rPr>
        <w:t>, социальной и медицинской помо</w:t>
      </w:r>
      <w:r w:rsidRPr="00F867D2">
        <w:rPr>
          <w:rFonts w:ascii="Times New Roman" w:eastAsia="Times New Roman" w:hAnsi="Times New Roman" w:cs="Times New Roman"/>
          <w:sz w:val="28"/>
          <w:szCs w:val="28"/>
          <w:lang w:eastAsia="ru-RU"/>
        </w:rPr>
        <w:t>щи подросткам.</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Микросреда, в которой вращается современный подросток, весьма не</w:t>
      </w:r>
      <w:r w:rsidRPr="00F867D2">
        <w:rPr>
          <w:rFonts w:ascii="Times New Roman" w:eastAsia="Times New Roman" w:hAnsi="Times New Roman" w:cs="Times New Roman"/>
          <w:sz w:val="28"/>
          <w:szCs w:val="28"/>
          <w:lang w:eastAsia="ru-RU"/>
        </w:rPr>
        <w:softHyphen/>
        <w:t xml:space="preserve">благоприятна. Ю. В. Василькова акцентирует внимание на том, что подросток </w:t>
      </w:r>
      <w:r w:rsidR="00F4495A">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в той или иной мере сталкивается с различными формами девиантного повед</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ния по дороге в школу, во дворе, в общественных местах, в семье и школе. Особенно благоприятную обстановку для появления отклонений в сфере мор</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ли и по</w:t>
      </w:r>
      <w:r w:rsidR="00F4495A">
        <w:rPr>
          <w:rFonts w:ascii="Times New Roman" w:eastAsia="Times New Roman" w:hAnsi="Times New Roman" w:cs="Times New Roman"/>
          <w:sz w:val="28"/>
          <w:szCs w:val="28"/>
          <w:lang w:eastAsia="ru-RU"/>
        </w:rPr>
        <w:t>ведения создает городская среда</w:t>
      </w:r>
      <w:r w:rsidRPr="00F867D2">
        <w:rPr>
          <w:rFonts w:ascii="Times New Roman" w:eastAsia="Times New Roman" w:hAnsi="Times New Roman" w:cs="Times New Roman"/>
          <w:sz w:val="28"/>
          <w:szCs w:val="28"/>
          <w:lang w:eastAsia="ru-RU"/>
        </w:rPr>
        <w:t xml:space="preserve"> с ее анонимностью, безличным хара</w:t>
      </w:r>
      <w:r w:rsidRPr="00F867D2">
        <w:rPr>
          <w:rFonts w:ascii="Times New Roman" w:eastAsia="Times New Roman" w:hAnsi="Times New Roman" w:cs="Times New Roman"/>
          <w:sz w:val="28"/>
          <w:szCs w:val="28"/>
          <w:lang w:eastAsia="ru-RU"/>
        </w:rPr>
        <w:t>к</w:t>
      </w:r>
      <w:r w:rsidRPr="00F867D2">
        <w:rPr>
          <w:rFonts w:ascii="Times New Roman" w:eastAsia="Times New Roman" w:hAnsi="Times New Roman" w:cs="Times New Roman"/>
          <w:sz w:val="28"/>
          <w:szCs w:val="28"/>
          <w:lang w:eastAsia="ru-RU"/>
        </w:rPr>
        <w:t>тером взаимоотношений между людьми</w:t>
      </w:r>
      <w:r w:rsidR="00F4495A">
        <w:rPr>
          <w:rFonts w:ascii="Times New Roman" w:eastAsia="Times New Roman" w:hAnsi="Times New Roman" w:cs="Times New Roman"/>
          <w:sz w:val="28"/>
          <w:szCs w:val="28"/>
          <w:lang w:eastAsia="ru-RU"/>
        </w:rPr>
        <w:t xml:space="preserve">, с большей степенью свободы, </w:t>
      </w:r>
      <w:r w:rsidRPr="00F867D2">
        <w:rPr>
          <w:rFonts w:ascii="Times New Roman" w:eastAsia="Times New Roman" w:hAnsi="Times New Roman" w:cs="Times New Roman"/>
          <w:sz w:val="28"/>
          <w:szCs w:val="28"/>
          <w:lang w:eastAsia="ru-RU"/>
        </w:rPr>
        <w:t>обши</w:t>
      </w:r>
      <w:r w:rsidRPr="00F867D2">
        <w:rPr>
          <w:rFonts w:ascii="Times New Roman" w:eastAsia="Times New Roman" w:hAnsi="Times New Roman" w:cs="Times New Roman"/>
          <w:sz w:val="28"/>
          <w:szCs w:val="28"/>
          <w:lang w:eastAsia="ru-RU"/>
        </w:rPr>
        <w:t>р</w:t>
      </w:r>
      <w:r w:rsidRPr="00F867D2">
        <w:rPr>
          <w:rFonts w:ascii="Times New Roman" w:eastAsia="Times New Roman" w:hAnsi="Times New Roman" w:cs="Times New Roman"/>
          <w:sz w:val="28"/>
          <w:szCs w:val="28"/>
          <w:lang w:eastAsia="ru-RU"/>
        </w:rPr>
        <w:t xml:space="preserve">ным ассортиментом отрицательно влияющих экономических, социальных </w:t>
      </w:r>
      <w:r w:rsidR="00F4495A">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и культурных факторов. Освобождение от традиционных норм, ценностей, о</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сутствие твердых образцов поведения и моральных границ, ослабление соц</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ального контроля способствуют росту отклоняющегося и саморазрушающего поведения в подростковой среде [1].</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Наблюдающийся кризис системы ценностей, вымывание общепринятых норм и правил поведения привели к тому, что в обществе чрезвычайно большое значение стало придаваться накоплению богатства как символу успеха. Именно в этом направлении ведется формирование, развитие соответствующих потре</w:t>
      </w:r>
      <w:r w:rsidRPr="00F867D2">
        <w:rPr>
          <w:rFonts w:ascii="Times New Roman" w:eastAsia="Times New Roman" w:hAnsi="Times New Roman" w:cs="Times New Roman"/>
          <w:sz w:val="28"/>
          <w:szCs w:val="28"/>
          <w:lang w:eastAsia="ru-RU"/>
        </w:rPr>
        <w:t>б</w:t>
      </w:r>
      <w:r w:rsidRPr="00F867D2">
        <w:rPr>
          <w:rFonts w:ascii="Times New Roman" w:eastAsia="Times New Roman" w:hAnsi="Times New Roman" w:cs="Times New Roman"/>
          <w:sz w:val="28"/>
          <w:szCs w:val="28"/>
          <w:lang w:eastAsia="ru-RU"/>
        </w:rPr>
        <w:t>ностей, ценностных ориентации у подрастающего поколения (особенно инте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сивно через средства массовой информации).</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М. П. Стурова отмечает, что потребительская идеология стала основоп</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лагающей в процессе либерализации общества. Престиж в нем зависит уже не столько от личных качеств, сколько от обладания теми или иными предметами и ценностями. При этом средствам и способам достижения такого благопол</w:t>
      </w:r>
      <w:r w:rsidRPr="00F867D2">
        <w:rPr>
          <w:rFonts w:ascii="Times New Roman" w:eastAsia="Times New Roman" w:hAnsi="Times New Roman" w:cs="Times New Roman"/>
          <w:sz w:val="28"/>
          <w:szCs w:val="28"/>
          <w:lang w:eastAsia="ru-RU"/>
        </w:rPr>
        <w:t>у</w:t>
      </w:r>
      <w:r w:rsidRPr="00F867D2">
        <w:rPr>
          <w:rFonts w:ascii="Times New Roman" w:eastAsia="Times New Roman" w:hAnsi="Times New Roman" w:cs="Times New Roman"/>
          <w:sz w:val="28"/>
          <w:szCs w:val="28"/>
          <w:lang w:eastAsia="ru-RU"/>
        </w:rPr>
        <w:t>чия не придается значения. Подросток часто может видеть или слышать, как происходит незаконное и безнаказанное обогащение определенной группы населения за счет другой, некоторые же из них достигают не только материал</w:t>
      </w:r>
      <w:r w:rsidRPr="00F867D2">
        <w:rPr>
          <w:rFonts w:ascii="Times New Roman" w:eastAsia="Times New Roman" w:hAnsi="Times New Roman" w:cs="Times New Roman"/>
          <w:sz w:val="28"/>
          <w:szCs w:val="28"/>
          <w:lang w:eastAsia="ru-RU"/>
        </w:rPr>
        <w:t>ь</w:t>
      </w:r>
      <w:r w:rsidRPr="00F867D2">
        <w:rPr>
          <w:rFonts w:ascii="Times New Roman" w:eastAsia="Times New Roman" w:hAnsi="Times New Roman" w:cs="Times New Roman"/>
          <w:sz w:val="28"/>
          <w:szCs w:val="28"/>
          <w:lang w:eastAsia="ru-RU"/>
        </w:rPr>
        <w:t>ного успеха, но и получают признание окружающих и даже проникают во властные структуры общества, не встречая соответствующего сопротивления. Все это оказывает влияние на формирование жизненных и социальных орие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тиров и идеалов подростков.</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Именно поэтому важно в школе создавать среду, свободную от условий, деформирующих сознание подростка, порождающих отклоняющееся повед</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ние. Для развития личности подростка школа может предоставить ему возмо</w:t>
      </w:r>
      <w:r w:rsidRPr="00F867D2">
        <w:rPr>
          <w:rFonts w:ascii="Times New Roman" w:eastAsia="Times New Roman" w:hAnsi="Times New Roman" w:cs="Times New Roman"/>
          <w:sz w:val="28"/>
          <w:szCs w:val="28"/>
          <w:lang w:eastAsia="ru-RU"/>
        </w:rPr>
        <w:t>ж</w:t>
      </w:r>
      <w:r w:rsidRPr="00F867D2">
        <w:rPr>
          <w:rFonts w:ascii="Times New Roman" w:eastAsia="Times New Roman" w:hAnsi="Times New Roman" w:cs="Times New Roman"/>
          <w:sz w:val="28"/>
          <w:szCs w:val="28"/>
          <w:lang w:eastAsia="ru-RU"/>
        </w:rPr>
        <w:lastRenderedPageBreak/>
        <w:t>ность общаться с такими взрослыми, с которыми он мог бы иденти</w:t>
      </w:r>
      <w:r w:rsidRPr="00F867D2">
        <w:rPr>
          <w:rFonts w:ascii="Times New Roman" w:eastAsia="Times New Roman" w:hAnsi="Times New Roman" w:cs="Times New Roman"/>
          <w:sz w:val="28"/>
          <w:szCs w:val="28"/>
          <w:lang w:eastAsia="ru-RU"/>
        </w:rPr>
        <w:softHyphen/>
        <w:t>фицироваться, перенося на себя их положительные качества, их позитивный социальный опыт. Включая в свой внутренний мир нормы, ценности и уста</w:t>
      </w:r>
      <w:r w:rsidRPr="00F867D2">
        <w:rPr>
          <w:rFonts w:ascii="Times New Roman" w:eastAsia="Times New Roman" w:hAnsi="Times New Roman" w:cs="Times New Roman"/>
          <w:sz w:val="28"/>
          <w:szCs w:val="28"/>
          <w:lang w:eastAsia="ru-RU"/>
        </w:rPr>
        <w:softHyphen/>
        <w:t>новки любимых и уважаемых людей как свои собственные, подросток из этих элементов подражания формирует свой идеал – внутреннее представление о том, каким он хотел бы стать. Общение с людьми, обладающими высокими нравственными принципами, разделяющими гуманистические ценности и ид</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алы, поможет изменить отношение подростков к своему поведению [4].</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Для того чтобы работа с подростками была успешной, необходимо также выявить факторы, порождающие различные формы отклонений, с целью выр</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ботки программы по их дальнейшей нейтрализации или коррекции.</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Внешними факторами, негативно влияющими на развитие и поведение подростков, которые школа по мере возможности должна корректировать я</w:t>
      </w:r>
      <w:r w:rsidRPr="00F867D2">
        <w:rPr>
          <w:rFonts w:ascii="Times New Roman" w:eastAsia="Times New Roman" w:hAnsi="Times New Roman" w:cs="Times New Roman"/>
          <w:sz w:val="28"/>
          <w:szCs w:val="28"/>
          <w:lang w:eastAsia="ru-RU"/>
        </w:rPr>
        <w:t>в</w:t>
      </w:r>
      <w:r w:rsidRPr="00F867D2">
        <w:rPr>
          <w:rFonts w:ascii="Times New Roman" w:eastAsia="Times New Roman" w:hAnsi="Times New Roman" w:cs="Times New Roman"/>
          <w:sz w:val="28"/>
          <w:szCs w:val="28"/>
          <w:lang w:eastAsia="ru-RU"/>
        </w:rPr>
        <w:t>ляются:</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1. Процессы, происходящие в обществе:</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отсутствие ясной позитивной государственной идеологии, направле</w:t>
      </w:r>
      <w:r w:rsidR="00FC1AF8" w:rsidRPr="00F867D2">
        <w:rPr>
          <w:rFonts w:ascii="Times New Roman" w:eastAsia="Times New Roman" w:hAnsi="Times New Roman" w:cs="Times New Roman"/>
          <w:sz w:val="28"/>
          <w:szCs w:val="28"/>
          <w:lang w:eastAsia="ru-RU"/>
        </w:rPr>
        <w:t>н</w:t>
      </w:r>
      <w:r w:rsidR="00FC1AF8" w:rsidRPr="00F867D2">
        <w:rPr>
          <w:rFonts w:ascii="Times New Roman" w:eastAsia="Times New Roman" w:hAnsi="Times New Roman" w:cs="Times New Roman"/>
          <w:sz w:val="28"/>
          <w:szCs w:val="28"/>
          <w:lang w:eastAsia="ru-RU"/>
        </w:rPr>
        <w:t>ной на изменение иерархии общественных ценностей;</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несовершенство законов и работы правоохранительных органов, без</w:t>
      </w:r>
      <w:r w:rsidR="00FC1AF8" w:rsidRPr="00F867D2">
        <w:rPr>
          <w:rFonts w:ascii="Times New Roman" w:eastAsia="Times New Roman" w:hAnsi="Times New Roman" w:cs="Times New Roman"/>
          <w:sz w:val="28"/>
          <w:szCs w:val="28"/>
          <w:lang w:eastAsia="ru-RU"/>
        </w:rPr>
        <w:softHyphen/>
        <w:t>наказанность преступлений;</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безработица</w:t>
      </w:r>
      <w:r>
        <w:rPr>
          <w:rFonts w:ascii="Times New Roman" w:eastAsia="Times New Roman" w:hAnsi="Times New Roman" w:cs="Times New Roman"/>
          <w:sz w:val="28"/>
          <w:szCs w:val="28"/>
          <w:lang w:eastAsia="ru-RU"/>
        </w:rPr>
        <w:t xml:space="preserve"> (явная и скрытая),</w:t>
      </w:r>
      <w:r w:rsidR="00FC1AF8" w:rsidRPr="00F867D2">
        <w:rPr>
          <w:rFonts w:ascii="Times New Roman" w:eastAsia="Times New Roman" w:hAnsi="Times New Roman" w:cs="Times New Roman"/>
          <w:sz w:val="28"/>
          <w:szCs w:val="28"/>
          <w:lang w:eastAsia="ru-RU"/>
        </w:rPr>
        <w:t xml:space="preserve"> отсутствие социальных гарантий и гос</w:t>
      </w:r>
      <w:r w:rsidR="00FC1AF8" w:rsidRPr="00F867D2">
        <w:rPr>
          <w:rFonts w:ascii="Times New Roman" w:eastAsia="Times New Roman" w:hAnsi="Times New Roman" w:cs="Times New Roman"/>
          <w:sz w:val="28"/>
          <w:szCs w:val="28"/>
          <w:lang w:eastAsia="ru-RU"/>
        </w:rPr>
        <w:t>у</w:t>
      </w:r>
      <w:r w:rsidR="00FC1AF8" w:rsidRPr="00F867D2">
        <w:rPr>
          <w:rFonts w:ascii="Times New Roman" w:eastAsia="Times New Roman" w:hAnsi="Times New Roman" w:cs="Times New Roman"/>
          <w:sz w:val="28"/>
          <w:szCs w:val="28"/>
          <w:lang w:eastAsia="ru-RU"/>
        </w:rPr>
        <w:t>дарственной поддержки экономически несостоятельных семей;</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разрушение и кризис традиционных институтов социализации под</w:t>
      </w:r>
      <w:r w:rsidR="00FC1AF8" w:rsidRPr="00F867D2">
        <w:rPr>
          <w:rFonts w:ascii="Times New Roman" w:eastAsia="Times New Roman" w:hAnsi="Times New Roman" w:cs="Times New Roman"/>
          <w:sz w:val="28"/>
          <w:szCs w:val="28"/>
          <w:lang w:eastAsia="ru-RU"/>
        </w:rPr>
        <w:softHyphen/>
        <w:t>растающего поколения (детских и юношеских организаций, семьи, школы);</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пропаганда насилия и жестокости через средства массовой инфор-мации;</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отсутствие своевременной и квалифицированной диспансеризации, по</w:t>
      </w:r>
      <w:r w:rsidR="00FC1AF8" w:rsidRPr="00F867D2">
        <w:rPr>
          <w:rFonts w:ascii="Times New Roman" w:eastAsia="Times New Roman" w:hAnsi="Times New Roman" w:cs="Times New Roman"/>
          <w:sz w:val="28"/>
          <w:szCs w:val="28"/>
          <w:lang w:eastAsia="ru-RU"/>
        </w:rPr>
        <w:t>з</w:t>
      </w:r>
      <w:r w:rsidR="00FC1AF8" w:rsidRPr="00F867D2">
        <w:rPr>
          <w:rFonts w:ascii="Times New Roman" w:eastAsia="Times New Roman" w:hAnsi="Times New Roman" w:cs="Times New Roman"/>
          <w:sz w:val="28"/>
          <w:szCs w:val="28"/>
          <w:lang w:eastAsia="ru-RU"/>
        </w:rPr>
        <w:t>воляющей выявлять физические и психические нарушения здоровья под</w:t>
      </w:r>
      <w:r w:rsidR="00FC1AF8" w:rsidRPr="00F867D2">
        <w:rPr>
          <w:rFonts w:ascii="Times New Roman" w:eastAsia="Times New Roman" w:hAnsi="Times New Roman" w:cs="Times New Roman"/>
          <w:sz w:val="28"/>
          <w:szCs w:val="28"/>
          <w:lang w:eastAsia="ru-RU"/>
        </w:rPr>
        <w:softHyphen/>
        <w:t>ростков, оказывать им помощь по итогам диспансеризации;</w:t>
      </w:r>
    </w:p>
    <w:p w:rsidR="00FC1AF8" w:rsidRPr="004756CA" w:rsidRDefault="00F4495A" w:rsidP="00F867D2">
      <w:pPr>
        <w:spacing w:after="0" w:line="240" w:lineRule="auto"/>
        <w:ind w:firstLine="709"/>
        <w:jc w:val="both"/>
        <w:rPr>
          <w:rFonts w:ascii="Times New Roman" w:eastAsia="Times New Roman" w:hAnsi="Times New Roman" w:cs="Times New Roman"/>
          <w:spacing w:val="-4"/>
          <w:sz w:val="28"/>
          <w:szCs w:val="28"/>
          <w:lang w:eastAsia="ru-RU"/>
        </w:rPr>
      </w:pPr>
      <w:r w:rsidRPr="004756CA">
        <w:rPr>
          <w:rFonts w:ascii="Times New Roman" w:eastAsia="Times New Roman" w:hAnsi="Times New Roman" w:cs="Times New Roman"/>
          <w:spacing w:val="-4"/>
          <w:sz w:val="28"/>
          <w:szCs w:val="28"/>
          <w:lang w:eastAsia="ru-RU"/>
        </w:rPr>
        <w:t xml:space="preserve">– </w:t>
      </w:r>
      <w:r w:rsidR="00FC1AF8" w:rsidRPr="004756CA">
        <w:rPr>
          <w:rFonts w:ascii="Times New Roman" w:eastAsia="Times New Roman" w:hAnsi="Times New Roman" w:cs="Times New Roman"/>
          <w:spacing w:val="-4"/>
          <w:sz w:val="28"/>
          <w:szCs w:val="28"/>
          <w:lang w:eastAsia="ru-RU"/>
        </w:rPr>
        <w:t>недоступность бесплатного качес</w:t>
      </w:r>
      <w:r w:rsidR="00D5088A" w:rsidRPr="004756CA">
        <w:rPr>
          <w:rFonts w:ascii="Times New Roman" w:eastAsia="Times New Roman" w:hAnsi="Times New Roman" w:cs="Times New Roman"/>
          <w:spacing w:val="-4"/>
          <w:sz w:val="28"/>
          <w:szCs w:val="28"/>
          <w:lang w:eastAsia="ru-RU"/>
        </w:rPr>
        <w:t>твенного дополнительного образо</w:t>
      </w:r>
      <w:r w:rsidR="00FC1AF8" w:rsidRPr="004756CA">
        <w:rPr>
          <w:rFonts w:ascii="Times New Roman" w:eastAsia="Times New Roman" w:hAnsi="Times New Roman" w:cs="Times New Roman"/>
          <w:spacing w:val="-4"/>
          <w:sz w:val="28"/>
          <w:szCs w:val="28"/>
          <w:lang w:eastAsia="ru-RU"/>
        </w:rPr>
        <w:t>вания;</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доступность табака, алкоголя, наркотиков.</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2. Состояние семьи и ее атмосфера:</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неполная семья;</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материальное положение семьи (как бедность, так и богатство);</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низкий социально-культурный уровень родителей;</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отсутствие семейных традиций;</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стиль воспитания</w:t>
      </w:r>
      <w:r w:rsidR="00FC1AF8" w:rsidRPr="00F867D2">
        <w:rPr>
          <w:rFonts w:ascii="Times New Roman" w:eastAsia="Times New Roman" w:hAnsi="Times New Roman" w:cs="Times New Roman"/>
          <w:sz w:val="28"/>
          <w:szCs w:val="28"/>
          <w:lang w:eastAsia="ru-RU"/>
        </w:rPr>
        <w:t>;</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отрицание самоценности подростка;</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удовлетворение потребностей детей (их недостаток и избыток);</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злоупотребление родителями алкоголя, наркотиков;</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попустительское отноше</w:t>
      </w:r>
      <w:r>
        <w:rPr>
          <w:rFonts w:ascii="Times New Roman" w:eastAsia="Times New Roman" w:hAnsi="Times New Roman" w:cs="Times New Roman"/>
          <w:sz w:val="28"/>
          <w:szCs w:val="28"/>
          <w:lang w:eastAsia="ru-RU"/>
        </w:rPr>
        <w:t>ние к употреблению детьми под</w:t>
      </w:r>
      <w:r w:rsidR="00FC1AF8" w:rsidRPr="00F867D2">
        <w:rPr>
          <w:rFonts w:ascii="Times New Roman" w:eastAsia="Times New Roman" w:hAnsi="Times New Roman" w:cs="Times New Roman"/>
          <w:sz w:val="28"/>
          <w:szCs w:val="28"/>
          <w:lang w:eastAsia="ru-RU"/>
        </w:rPr>
        <w:t>росткового возраста психоактивных веществ.</w:t>
      </w:r>
    </w:p>
    <w:p w:rsidR="00FC1AF8" w:rsidRPr="00F4495A" w:rsidRDefault="00FC1AF8" w:rsidP="00F867D2">
      <w:pPr>
        <w:spacing w:after="0" w:line="240" w:lineRule="auto"/>
        <w:ind w:firstLine="709"/>
        <w:jc w:val="both"/>
        <w:rPr>
          <w:rFonts w:ascii="Times New Roman" w:eastAsia="Times New Roman" w:hAnsi="Times New Roman" w:cs="Times New Roman"/>
          <w:spacing w:val="-2"/>
          <w:sz w:val="28"/>
          <w:szCs w:val="28"/>
          <w:lang w:eastAsia="ru-RU"/>
        </w:rPr>
      </w:pPr>
      <w:r w:rsidRPr="00F4495A">
        <w:rPr>
          <w:rFonts w:ascii="Times New Roman" w:eastAsia="Times New Roman" w:hAnsi="Times New Roman" w:cs="Times New Roman"/>
          <w:spacing w:val="-2"/>
          <w:sz w:val="28"/>
          <w:szCs w:val="28"/>
          <w:lang w:eastAsia="ru-RU"/>
        </w:rPr>
        <w:t>3. Выявление факторов риска, идущих от организа</w:t>
      </w:r>
      <w:r w:rsidR="00F4495A" w:rsidRPr="00F4495A">
        <w:rPr>
          <w:rFonts w:ascii="Times New Roman" w:eastAsia="Times New Roman" w:hAnsi="Times New Roman" w:cs="Times New Roman"/>
          <w:spacing w:val="-2"/>
          <w:sz w:val="28"/>
          <w:szCs w:val="28"/>
          <w:lang w:eastAsia="ru-RU"/>
        </w:rPr>
        <w:t>ции внутришкольной жизни. А</w:t>
      </w:r>
      <w:r w:rsidRPr="00F4495A">
        <w:rPr>
          <w:rFonts w:ascii="Times New Roman" w:eastAsia="Times New Roman" w:hAnsi="Times New Roman" w:cs="Times New Roman"/>
          <w:spacing w:val="-2"/>
          <w:sz w:val="28"/>
          <w:szCs w:val="28"/>
          <w:lang w:eastAsia="ru-RU"/>
        </w:rPr>
        <w:t>нализ мнений учителей показывает, что таковыми чаще всего являются:</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FC1AF8" w:rsidRPr="00F867D2">
        <w:rPr>
          <w:rFonts w:ascii="Times New Roman" w:eastAsia="Times New Roman" w:hAnsi="Times New Roman" w:cs="Times New Roman"/>
          <w:sz w:val="28"/>
          <w:szCs w:val="28"/>
          <w:lang w:eastAsia="ru-RU"/>
        </w:rPr>
        <w:t xml:space="preserve"> несовершенство организации управления процессами обучения и во</w:t>
      </w:r>
      <w:r w:rsidR="00FC1AF8" w:rsidRPr="00F867D2">
        <w:rPr>
          <w:rFonts w:ascii="Times New Roman" w:eastAsia="Times New Roman" w:hAnsi="Times New Roman" w:cs="Times New Roman"/>
          <w:sz w:val="28"/>
          <w:szCs w:val="28"/>
          <w:lang w:eastAsia="ru-RU"/>
        </w:rPr>
        <w:t>с</w:t>
      </w:r>
      <w:r w:rsidR="00FC1AF8" w:rsidRPr="00F867D2">
        <w:rPr>
          <w:rFonts w:ascii="Times New Roman" w:eastAsia="Times New Roman" w:hAnsi="Times New Roman" w:cs="Times New Roman"/>
          <w:sz w:val="28"/>
          <w:szCs w:val="28"/>
          <w:lang w:eastAsia="ru-RU"/>
        </w:rPr>
        <w:t>питания: плохая материальная обеспе</w:t>
      </w:r>
      <w:r>
        <w:rPr>
          <w:rFonts w:ascii="Times New Roman" w:eastAsia="Times New Roman" w:hAnsi="Times New Roman" w:cs="Times New Roman"/>
          <w:sz w:val="28"/>
          <w:szCs w:val="28"/>
          <w:lang w:eastAsia="ru-RU"/>
        </w:rPr>
        <w:t>ченность школы; отсутствие нала</w:t>
      </w:r>
      <w:r w:rsidR="00FC1AF8" w:rsidRPr="00F867D2">
        <w:rPr>
          <w:rFonts w:ascii="Times New Roman" w:eastAsia="Times New Roman" w:hAnsi="Times New Roman" w:cs="Times New Roman"/>
          <w:sz w:val="28"/>
          <w:szCs w:val="28"/>
          <w:lang w:eastAsia="ru-RU"/>
        </w:rPr>
        <w:t>женной, систематической связи школы с с</w:t>
      </w:r>
      <w:r>
        <w:rPr>
          <w:rFonts w:ascii="Times New Roman" w:eastAsia="Times New Roman" w:hAnsi="Times New Roman" w:cs="Times New Roman"/>
          <w:sz w:val="28"/>
          <w:szCs w:val="28"/>
          <w:lang w:eastAsia="ru-RU"/>
        </w:rPr>
        <w:t>емьей учеников и рычагов воздей</w:t>
      </w:r>
      <w:r w:rsidR="00FC1AF8" w:rsidRPr="00F867D2">
        <w:rPr>
          <w:rFonts w:ascii="Times New Roman" w:eastAsia="Times New Roman" w:hAnsi="Times New Roman" w:cs="Times New Roman"/>
          <w:sz w:val="28"/>
          <w:szCs w:val="28"/>
          <w:lang w:eastAsia="ru-RU"/>
        </w:rPr>
        <w:t>ствия на р</w:t>
      </w:r>
      <w:r w:rsidR="00FC1AF8" w:rsidRPr="00F867D2">
        <w:rPr>
          <w:rFonts w:ascii="Times New Roman" w:eastAsia="Times New Roman" w:hAnsi="Times New Roman" w:cs="Times New Roman"/>
          <w:sz w:val="28"/>
          <w:szCs w:val="28"/>
          <w:lang w:eastAsia="ru-RU"/>
        </w:rPr>
        <w:t>о</w:t>
      </w:r>
      <w:r w:rsidR="00FC1AF8" w:rsidRPr="00F867D2">
        <w:rPr>
          <w:rFonts w:ascii="Times New Roman" w:eastAsia="Times New Roman" w:hAnsi="Times New Roman" w:cs="Times New Roman"/>
          <w:sz w:val="28"/>
          <w:szCs w:val="28"/>
          <w:lang w:eastAsia="ru-RU"/>
        </w:rPr>
        <w:t>дителей, не занимающихся во</w:t>
      </w:r>
      <w:r>
        <w:rPr>
          <w:rFonts w:ascii="Times New Roman" w:eastAsia="Times New Roman" w:hAnsi="Times New Roman" w:cs="Times New Roman"/>
          <w:sz w:val="28"/>
          <w:szCs w:val="28"/>
          <w:lang w:eastAsia="ru-RU"/>
        </w:rPr>
        <w:t>спитанием ребенка, через общест</w:t>
      </w:r>
      <w:r w:rsidR="00FC1AF8" w:rsidRPr="00F867D2">
        <w:rPr>
          <w:rFonts w:ascii="Times New Roman" w:eastAsia="Times New Roman" w:hAnsi="Times New Roman" w:cs="Times New Roman"/>
          <w:sz w:val="28"/>
          <w:szCs w:val="28"/>
          <w:lang w:eastAsia="ru-RU"/>
        </w:rPr>
        <w:t>венность; частая отмена уроков; неудо</w:t>
      </w:r>
      <w:r>
        <w:rPr>
          <w:rFonts w:ascii="Times New Roman" w:eastAsia="Times New Roman" w:hAnsi="Times New Roman" w:cs="Times New Roman"/>
          <w:sz w:val="28"/>
          <w:szCs w:val="28"/>
          <w:lang w:eastAsia="ru-RU"/>
        </w:rPr>
        <w:t>влетворительная организация вне</w:t>
      </w:r>
      <w:r w:rsidR="00FC1AF8" w:rsidRPr="00F867D2">
        <w:rPr>
          <w:rFonts w:ascii="Times New Roman" w:eastAsia="Times New Roman" w:hAnsi="Times New Roman" w:cs="Times New Roman"/>
          <w:sz w:val="28"/>
          <w:szCs w:val="28"/>
          <w:lang w:eastAsia="ru-RU"/>
        </w:rPr>
        <w:t>классной работы; отсу</w:t>
      </w:r>
      <w:r w:rsidR="00FC1AF8" w:rsidRPr="00F867D2">
        <w:rPr>
          <w:rFonts w:ascii="Times New Roman" w:eastAsia="Times New Roman" w:hAnsi="Times New Roman" w:cs="Times New Roman"/>
          <w:sz w:val="28"/>
          <w:szCs w:val="28"/>
          <w:lang w:eastAsia="ru-RU"/>
        </w:rPr>
        <w:t>т</w:t>
      </w:r>
      <w:r w:rsidR="00FC1AF8" w:rsidRPr="00F867D2">
        <w:rPr>
          <w:rFonts w:ascii="Times New Roman" w:eastAsia="Times New Roman" w:hAnsi="Times New Roman" w:cs="Times New Roman"/>
          <w:sz w:val="28"/>
          <w:szCs w:val="28"/>
          <w:lang w:eastAsia="ru-RU"/>
        </w:rPr>
        <w:t>ствие детских организаций в школе;</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профессиональная несостоятельность части учителей, выражающаяся в незнании детской, возрастной психологии; авторитарный или попустительский стиль взаимоотношений в системе «ученик – учитель»; необъективный подход к оценке знаний учащихся, навешивание ярлыков; подавление учителями ли</w:t>
      </w:r>
      <w:r w:rsidR="00FC1AF8" w:rsidRPr="00F867D2">
        <w:rPr>
          <w:rFonts w:ascii="Times New Roman" w:eastAsia="Times New Roman" w:hAnsi="Times New Roman" w:cs="Times New Roman"/>
          <w:sz w:val="28"/>
          <w:szCs w:val="28"/>
          <w:lang w:eastAsia="ru-RU"/>
        </w:rPr>
        <w:t>ч</w:t>
      </w:r>
      <w:r w:rsidR="00FC1AF8" w:rsidRPr="00F867D2">
        <w:rPr>
          <w:rFonts w:ascii="Times New Roman" w:eastAsia="Times New Roman" w:hAnsi="Times New Roman" w:cs="Times New Roman"/>
          <w:sz w:val="28"/>
          <w:szCs w:val="28"/>
          <w:lang w:eastAsia="ru-RU"/>
        </w:rPr>
        <w:t>ности ученика (угрозы, оскорбления и др.);</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внедрение новых учебных программ, переоценка ценностных ориен</w:t>
      </w:r>
      <w:r w:rsidR="00FC1AF8" w:rsidRPr="00F867D2">
        <w:rPr>
          <w:rFonts w:ascii="Times New Roman" w:eastAsia="Times New Roman" w:hAnsi="Times New Roman" w:cs="Times New Roman"/>
          <w:sz w:val="28"/>
          <w:szCs w:val="28"/>
          <w:lang w:eastAsia="ru-RU"/>
        </w:rPr>
        <w:softHyphen/>
        <w:t>тиров;</w:t>
      </w:r>
    </w:p>
    <w:p w:rsidR="00FC1AF8" w:rsidRPr="00F867D2" w:rsidRDefault="00F4495A"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низкий уровень развития и учебной мотивации подростков, обу</w:t>
      </w:r>
      <w:r w:rsidR="00FC1AF8" w:rsidRPr="00F867D2">
        <w:rPr>
          <w:rFonts w:ascii="Times New Roman" w:eastAsia="Times New Roman" w:hAnsi="Times New Roman" w:cs="Times New Roman"/>
          <w:sz w:val="28"/>
          <w:szCs w:val="28"/>
          <w:lang w:eastAsia="ru-RU"/>
        </w:rPr>
        <w:softHyphen/>
        <w:t>чающихся в школе [6].</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Таким образом, перечисленные факторы риска появления девиантного поведения у подростков в целом носят </w:t>
      </w:r>
      <w:r w:rsidR="00F4495A">
        <w:rPr>
          <w:rFonts w:ascii="Times New Roman" w:eastAsia="Times New Roman" w:hAnsi="Times New Roman" w:cs="Times New Roman"/>
          <w:sz w:val="28"/>
          <w:szCs w:val="28"/>
          <w:lang w:eastAsia="ru-RU"/>
        </w:rPr>
        <w:t>внешний, объективный характер. П</w:t>
      </w:r>
      <w:r w:rsidRPr="00F867D2">
        <w:rPr>
          <w:rFonts w:ascii="Times New Roman" w:eastAsia="Times New Roman" w:hAnsi="Times New Roman" w:cs="Times New Roman"/>
          <w:sz w:val="28"/>
          <w:szCs w:val="28"/>
          <w:lang w:eastAsia="ru-RU"/>
        </w:rPr>
        <w:t>ом</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 xml:space="preserve">мо </w:t>
      </w:r>
      <w:r w:rsidR="00F4495A" w:rsidRPr="00F867D2">
        <w:rPr>
          <w:rFonts w:ascii="Times New Roman" w:eastAsia="Times New Roman" w:hAnsi="Times New Roman" w:cs="Times New Roman"/>
          <w:sz w:val="28"/>
          <w:szCs w:val="28"/>
          <w:lang w:eastAsia="ru-RU"/>
        </w:rPr>
        <w:t xml:space="preserve">внешних </w:t>
      </w:r>
      <w:r w:rsidRPr="00F867D2">
        <w:rPr>
          <w:rFonts w:ascii="Times New Roman" w:eastAsia="Times New Roman" w:hAnsi="Times New Roman" w:cs="Times New Roman"/>
          <w:sz w:val="28"/>
          <w:szCs w:val="28"/>
          <w:lang w:eastAsia="ru-RU"/>
        </w:rPr>
        <w:t>негативных, на подростка оказывают влияние внутренние факторы риска, которые педагоги должны различать. К ним относятся: ощущение со</w:t>
      </w:r>
      <w:r w:rsidRPr="00F867D2">
        <w:rPr>
          <w:rFonts w:ascii="Times New Roman" w:eastAsia="Times New Roman" w:hAnsi="Times New Roman" w:cs="Times New Roman"/>
          <w:sz w:val="28"/>
          <w:szCs w:val="28"/>
          <w:lang w:eastAsia="ru-RU"/>
        </w:rPr>
        <w:t>б</w:t>
      </w:r>
      <w:r w:rsidRPr="00F867D2">
        <w:rPr>
          <w:rFonts w:ascii="Times New Roman" w:eastAsia="Times New Roman" w:hAnsi="Times New Roman" w:cs="Times New Roman"/>
          <w:sz w:val="28"/>
          <w:szCs w:val="28"/>
          <w:lang w:eastAsia="ru-RU"/>
        </w:rPr>
        <w:t>ственной ненужности, низкая самооценка, неуверенность в себе, недостато</w:t>
      </w:r>
      <w:r w:rsidRPr="00F867D2">
        <w:rPr>
          <w:rFonts w:ascii="Times New Roman" w:eastAsia="Times New Roman" w:hAnsi="Times New Roman" w:cs="Times New Roman"/>
          <w:sz w:val="28"/>
          <w:szCs w:val="28"/>
          <w:lang w:eastAsia="ru-RU"/>
        </w:rPr>
        <w:t>ч</w:t>
      </w:r>
      <w:r w:rsidR="00F4495A">
        <w:rPr>
          <w:rFonts w:ascii="Times New Roman" w:eastAsia="Times New Roman" w:hAnsi="Times New Roman" w:cs="Times New Roman"/>
          <w:sz w:val="28"/>
          <w:szCs w:val="28"/>
          <w:lang w:eastAsia="ru-RU"/>
        </w:rPr>
        <w:t>ный самоконтроль и само</w:t>
      </w:r>
      <w:r w:rsidRPr="00F867D2">
        <w:rPr>
          <w:rFonts w:ascii="Times New Roman" w:eastAsia="Times New Roman" w:hAnsi="Times New Roman" w:cs="Times New Roman"/>
          <w:sz w:val="28"/>
          <w:szCs w:val="28"/>
          <w:lang w:eastAsia="ru-RU"/>
        </w:rPr>
        <w:t>дисциплина, незнание или неприятие социальных норм и ценностей, неумение критически мыслить и принимать адекватные р</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 xml:space="preserve">шения в различных ситуациях, неумение выражать свои чувства и реакции </w:t>
      </w:r>
      <w:r w:rsidR="00F4495A">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на себя </w:t>
      </w:r>
      <w:r w:rsidR="00F4495A">
        <w:rPr>
          <w:rFonts w:ascii="Times New Roman" w:eastAsia="Times New Roman" w:hAnsi="Times New Roman" w:cs="Times New Roman"/>
          <w:sz w:val="28"/>
          <w:szCs w:val="28"/>
          <w:lang w:eastAsia="ru-RU"/>
        </w:rPr>
        <w:t xml:space="preserve">и </w:t>
      </w:r>
      <w:r w:rsidRPr="00F867D2">
        <w:rPr>
          <w:rFonts w:ascii="Times New Roman" w:eastAsia="Times New Roman" w:hAnsi="Times New Roman" w:cs="Times New Roman"/>
          <w:sz w:val="28"/>
          <w:szCs w:val="28"/>
          <w:lang w:eastAsia="ru-RU"/>
        </w:rPr>
        <w:t>других людей.</w:t>
      </w:r>
    </w:p>
    <w:p w:rsidR="00FC1AF8" w:rsidRPr="003F517B" w:rsidRDefault="00FC1AF8" w:rsidP="003F517B">
      <w:pPr>
        <w:spacing w:after="0" w:line="240" w:lineRule="auto"/>
        <w:jc w:val="center"/>
        <w:rPr>
          <w:rFonts w:ascii="Times New Roman" w:eastAsia="Times New Roman" w:hAnsi="Times New Roman" w:cs="Times New Roman"/>
          <w:i/>
          <w:sz w:val="28"/>
          <w:szCs w:val="28"/>
          <w:lang w:eastAsia="ru-RU"/>
        </w:rPr>
      </w:pPr>
    </w:p>
    <w:p w:rsidR="00FC1AF8" w:rsidRPr="00A368C4" w:rsidRDefault="00FC1AF8" w:rsidP="003F517B">
      <w:pPr>
        <w:autoSpaceDE w:val="0"/>
        <w:autoSpaceDN w:val="0"/>
        <w:adjustRightInd w:val="0"/>
        <w:spacing w:after="0" w:line="240" w:lineRule="auto"/>
        <w:jc w:val="center"/>
        <w:rPr>
          <w:rFonts w:ascii="Times New Roman" w:eastAsiaTheme="minorEastAsia" w:hAnsi="Times New Roman" w:cs="Times New Roman"/>
          <w:i/>
          <w:sz w:val="28"/>
          <w:szCs w:val="28"/>
          <w:lang w:eastAsia="ru-RU"/>
        </w:rPr>
      </w:pPr>
      <w:r w:rsidRPr="00A368C4">
        <w:rPr>
          <w:rFonts w:ascii="Times New Roman" w:eastAsiaTheme="minorEastAsia" w:hAnsi="Times New Roman" w:cs="Times New Roman"/>
          <w:i/>
          <w:sz w:val="28"/>
          <w:szCs w:val="28"/>
          <w:lang w:eastAsia="ru-RU"/>
        </w:rPr>
        <w:t>Библиографический список</w:t>
      </w:r>
    </w:p>
    <w:p w:rsidR="00FC1AF8" w:rsidRPr="003F517B" w:rsidRDefault="00FC1AF8" w:rsidP="003F517B">
      <w:pPr>
        <w:autoSpaceDE w:val="0"/>
        <w:autoSpaceDN w:val="0"/>
        <w:adjustRightInd w:val="0"/>
        <w:spacing w:after="0" w:line="240" w:lineRule="auto"/>
        <w:jc w:val="center"/>
        <w:rPr>
          <w:rFonts w:ascii="Times New Roman" w:eastAsiaTheme="minorEastAsia" w:hAnsi="Times New Roman" w:cs="Times New Roman"/>
          <w:b/>
          <w:i/>
          <w:sz w:val="28"/>
          <w:szCs w:val="28"/>
          <w:lang w:eastAsia="ru-RU"/>
        </w:rPr>
      </w:pPr>
    </w:p>
    <w:p w:rsidR="00FC1AF8" w:rsidRPr="00F867D2" w:rsidRDefault="00FC1AF8" w:rsidP="00F4495A">
      <w:pPr>
        <w:numPr>
          <w:ilvl w:val="0"/>
          <w:numId w:val="5"/>
        </w:numPr>
        <w:tabs>
          <w:tab w:val="left" w:pos="993"/>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F867D2">
        <w:rPr>
          <w:rFonts w:ascii="Times New Roman" w:eastAsiaTheme="minorEastAsia" w:hAnsi="Times New Roman" w:cs="Times New Roman"/>
          <w:sz w:val="28"/>
          <w:szCs w:val="28"/>
          <w:lang w:eastAsia="ru-RU"/>
        </w:rPr>
        <w:t xml:space="preserve">Василькова, Ю. В. Методика и опыт работы социального педагога </w:t>
      </w:r>
      <w:r w:rsidR="003F517B">
        <w:rPr>
          <w:rFonts w:ascii="Times New Roman" w:eastAsiaTheme="minorEastAsia" w:hAnsi="Times New Roman" w:cs="Times New Roman"/>
          <w:sz w:val="28"/>
          <w:szCs w:val="28"/>
          <w:lang w:eastAsia="ru-RU"/>
        </w:rPr>
        <w:br/>
      </w:r>
      <w:r w:rsidRPr="00F867D2">
        <w:rPr>
          <w:rFonts w:ascii="Times New Roman" w:eastAsiaTheme="minorEastAsia" w:hAnsi="Times New Roman" w:cs="Times New Roman"/>
          <w:sz w:val="28"/>
          <w:szCs w:val="28"/>
          <w:lang w:eastAsia="ru-RU"/>
        </w:rPr>
        <w:t>/ Ю. В. Василькова. – М. : Издательский центр «Академия», 2001. – 160 с. – ISBN 5-7695-0629-6.</w:t>
      </w:r>
    </w:p>
    <w:p w:rsidR="00FC1AF8" w:rsidRPr="00F867D2" w:rsidRDefault="00FC1AF8" w:rsidP="00F4495A">
      <w:pPr>
        <w:numPr>
          <w:ilvl w:val="0"/>
          <w:numId w:val="5"/>
        </w:numPr>
        <w:tabs>
          <w:tab w:val="left" w:pos="993"/>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F867D2">
        <w:rPr>
          <w:rFonts w:ascii="Times New Roman" w:eastAsiaTheme="minorEastAsia" w:hAnsi="Times New Roman" w:cs="Times New Roman"/>
          <w:color w:val="000000"/>
          <w:sz w:val="28"/>
          <w:szCs w:val="28"/>
          <w:lang w:eastAsia="ru-RU"/>
        </w:rPr>
        <w:t>Змановская, Е. В. Девиантология (Психология отклоняющегося пов</w:t>
      </w:r>
      <w:r w:rsidRPr="00F867D2">
        <w:rPr>
          <w:rFonts w:ascii="Times New Roman" w:eastAsiaTheme="minorEastAsia" w:hAnsi="Times New Roman" w:cs="Times New Roman"/>
          <w:color w:val="000000"/>
          <w:sz w:val="28"/>
          <w:szCs w:val="28"/>
          <w:lang w:eastAsia="ru-RU"/>
        </w:rPr>
        <w:t>е</w:t>
      </w:r>
      <w:r w:rsidRPr="00F867D2">
        <w:rPr>
          <w:rFonts w:ascii="Times New Roman" w:eastAsiaTheme="minorEastAsia" w:hAnsi="Times New Roman" w:cs="Times New Roman"/>
          <w:color w:val="000000"/>
          <w:sz w:val="28"/>
          <w:szCs w:val="28"/>
          <w:lang w:eastAsia="ru-RU"/>
        </w:rPr>
        <w:t>дения) : учебное пособие / Е. В. Змановская. – М. : Издательский центр «Ак</w:t>
      </w:r>
      <w:r w:rsidRPr="00F867D2">
        <w:rPr>
          <w:rFonts w:ascii="Times New Roman" w:eastAsiaTheme="minorEastAsia" w:hAnsi="Times New Roman" w:cs="Times New Roman"/>
          <w:color w:val="000000"/>
          <w:sz w:val="28"/>
          <w:szCs w:val="28"/>
          <w:lang w:eastAsia="ru-RU"/>
        </w:rPr>
        <w:t>а</w:t>
      </w:r>
      <w:r w:rsidRPr="00F867D2">
        <w:rPr>
          <w:rFonts w:ascii="Times New Roman" w:eastAsiaTheme="minorEastAsia" w:hAnsi="Times New Roman" w:cs="Times New Roman"/>
          <w:color w:val="000000"/>
          <w:sz w:val="28"/>
          <w:szCs w:val="28"/>
          <w:lang w:eastAsia="ru-RU"/>
        </w:rPr>
        <w:t>демия», 2003. – 288 с</w:t>
      </w:r>
      <w:r w:rsidRPr="00F867D2">
        <w:rPr>
          <w:rFonts w:ascii="Times New Roman" w:eastAsiaTheme="minorEastAsia" w:hAnsi="Times New Roman" w:cs="Times New Roman"/>
          <w:sz w:val="28"/>
          <w:szCs w:val="28"/>
          <w:lang w:eastAsia="ru-RU"/>
        </w:rPr>
        <w:t>. – ISBN 5-7695-1248-2.</w:t>
      </w:r>
    </w:p>
    <w:p w:rsidR="00FC1AF8" w:rsidRPr="00F867D2" w:rsidRDefault="00FC1AF8" w:rsidP="00F4495A">
      <w:pPr>
        <w:numPr>
          <w:ilvl w:val="0"/>
          <w:numId w:val="5"/>
        </w:numPr>
        <w:tabs>
          <w:tab w:val="left" w:pos="993"/>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F867D2">
        <w:rPr>
          <w:rFonts w:ascii="Times New Roman" w:eastAsiaTheme="minorEastAsia" w:hAnsi="Times New Roman" w:cs="Times New Roman"/>
          <w:sz w:val="28"/>
          <w:szCs w:val="28"/>
          <w:lang w:eastAsia="ru-RU"/>
        </w:rPr>
        <w:t>Овчарова, Р. В. Справочная книга социального педагога / Р. В. Овчар</w:t>
      </w:r>
      <w:r w:rsidRPr="00F867D2">
        <w:rPr>
          <w:rFonts w:ascii="Times New Roman" w:eastAsiaTheme="minorEastAsia" w:hAnsi="Times New Roman" w:cs="Times New Roman"/>
          <w:sz w:val="28"/>
          <w:szCs w:val="28"/>
          <w:lang w:eastAsia="ru-RU"/>
        </w:rPr>
        <w:t>о</w:t>
      </w:r>
      <w:r w:rsidRPr="00F867D2">
        <w:rPr>
          <w:rFonts w:ascii="Times New Roman" w:eastAsiaTheme="minorEastAsia" w:hAnsi="Times New Roman" w:cs="Times New Roman"/>
          <w:sz w:val="28"/>
          <w:szCs w:val="28"/>
          <w:lang w:eastAsia="ru-RU"/>
        </w:rPr>
        <w:t>ва. – М. : Сфера, 2005. – 376 с. – ISBN 978-5-9118</w:t>
      </w:r>
      <w:r w:rsidR="00F4495A" w:rsidRPr="00F867D2">
        <w:rPr>
          <w:rFonts w:ascii="Times New Roman" w:eastAsiaTheme="minorEastAsia" w:hAnsi="Times New Roman" w:cs="Times New Roman"/>
          <w:sz w:val="28"/>
          <w:szCs w:val="28"/>
          <w:lang w:eastAsia="ru-RU"/>
        </w:rPr>
        <w:t>-</w:t>
      </w:r>
      <w:r w:rsidRPr="00F867D2">
        <w:rPr>
          <w:rFonts w:ascii="Times New Roman" w:eastAsiaTheme="minorEastAsia" w:hAnsi="Times New Roman" w:cs="Times New Roman"/>
          <w:sz w:val="28"/>
          <w:szCs w:val="28"/>
          <w:lang w:eastAsia="ru-RU"/>
        </w:rPr>
        <w:t>0738-2.</w:t>
      </w:r>
    </w:p>
    <w:p w:rsidR="00FC1AF8" w:rsidRPr="00F867D2" w:rsidRDefault="00FC1AF8" w:rsidP="00F4495A">
      <w:pPr>
        <w:numPr>
          <w:ilvl w:val="0"/>
          <w:numId w:val="5"/>
        </w:numPr>
        <w:tabs>
          <w:tab w:val="left" w:pos="993"/>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F867D2">
        <w:rPr>
          <w:rFonts w:ascii="Times New Roman" w:eastAsiaTheme="minorEastAsia" w:hAnsi="Times New Roman" w:cs="Times New Roman"/>
          <w:sz w:val="28"/>
          <w:szCs w:val="28"/>
          <w:lang w:eastAsia="ru-RU"/>
        </w:rPr>
        <w:t>Особенности подросткового возраста, формы и методы работы с по</w:t>
      </w:r>
      <w:r w:rsidRPr="00F867D2">
        <w:rPr>
          <w:rFonts w:ascii="Times New Roman" w:eastAsiaTheme="minorEastAsia" w:hAnsi="Times New Roman" w:cs="Times New Roman"/>
          <w:sz w:val="28"/>
          <w:szCs w:val="28"/>
          <w:lang w:eastAsia="ru-RU"/>
        </w:rPr>
        <w:t>д</w:t>
      </w:r>
      <w:r w:rsidRPr="00F867D2">
        <w:rPr>
          <w:rFonts w:ascii="Times New Roman" w:eastAsiaTheme="minorEastAsia" w:hAnsi="Times New Roman" w:cs="Times New Roman"/>
          <w:sz w:val="28"/>
          <w:szCs w:val="28"/>
          <w:lang w:eastAsia="ru-RU"/>
        </w:rPr>
        <w:t>ростка</w:t>
      </w:r>
      <w:r w:rsidR="00F4495A">
        <w:rPr>
          <w:rFonts w:ascii="Times New Roman" w:eastAsiaTheme="minorEastAsia" w:hAnsi="Times New Roman" w:cs="Times New Roman"/>
          <w:sz w:val="28"/>
          <w:szCs w:val="28"/>
          <w:lang w:eastAsia="ru-RU"/>
        </w:rPr>
        <w:t>ми в Оренбургской области : с</w:t>
      </w:r>
      <w:r w:rsidRPr="00F867D2">
        <w:rPr>
          <w:rFonts w:ascii="Times New Roman" w:eastAsiaTheme="minorEastAsia" w:hAnsi="Times New Roman" w:cs="Times New Roman"/>
          <w:sz w:val="28"/>
          <w:szCs w:val="28"/>
          <w:lang w:eastAsia="ru-RU"/>
        </w:rPr>
        <w:t>борник методических материалов. – Оре</w:t>
      </w:r>
      <w:r w:rsidRPr="00F867D2">
        <w:rPr>
          <w:rFonts w:ascii="Times New Roman" w:eastAsiaTheme="minorEastAsia" w:hAnsi="Times New Roman" w:cs="Times New Roman"/>
          <w:sz w:val="28"/>
          <w:szCs w:val="28"/>
          <w:lang w:eastAsia="ru-RU"/>
        </w:rPr>
        <w:t>н</w:t>
      </w:r>
      <w:r w:rsidRPr="00F867D2">
        <w:rPr>
          <w:rFonts w:ascii="Times New Roman" w:eastAsiaTheme="minorEastAsia" w:hAnsi="Times New Roman" w:cs="Times New Roman"/>
          <w:sz w:val="28"/>
          <w:szCs w:val="28"/>
          <w:lang w:eastAsia="ru-RU"/>
        </w:rPr>
        <w:t>бург, 2006. – 157 с.</w:t>
      </w:r>
    </w:p>
    <w:p w:rsidR="00FC1AF8" w:rsidRPr="00F867D2" w:rsidRDefault="00FC1AF8" w:rsidP="00F4495A">
      <w:pPr>
        <w:numPr>
          <w:ilvl w:val="0"/>
          <w:numId w:val="5"/>
        </w:numPr>
        <w:tabs>
          <w:tab w:val="left" w:pos="993"/>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F867D2">
        <w:rPr>
          <w:rFonts w:ascii="Times New Roman" w:eastAsiaTheme="minorEastAsia" w:hAnsi="Times New Roman" w:cs="Times New Roman"/>
          <w:sz w:val="28"/>
          <w:szCs w:val="28"/>
          <w:lang w:eastAsia="ru-RU"/>
        </w:rPr>
        <w:t>Перешеин</w:t>
      </w:r>
      <w:r w:rsidR="00F4495A">
        <w:rPr>
          <w:rFonts w:ascii="Times New Roman" w:eastAsiaTheme="minorEastAsia" w:hAnsi="Times New Roman" w:cs="Times New Roman"/>
          <w:sz w:val="28"/>
          <w:szCs w:val="28"/>
          <w:lang w:eastAsia="ru-RU"/>
        </w:rPr>
        <w:t>а, Н. В. Девиантный школьник: п</w:t>
      </w:r>
      <w:r w:rsidRPr="00F867D2">
        <w:rPr>
          <w:rFonts w:ascii="Times New Roman" w:eastAsiaTheme="minorEastAsia" w:hAnsi="Times New Roman" w:cs="Times New Roman"/>
          <w:sz w:val="28"/>
          <w:szCs w:val="28"/>
          <w:lang w:eastAsia="ru-RU"/>
        </w:rPr>
        <w:t xml:space="preserve">рофилактика и коррекция отклонений / Н. В. Перешеина, М. Н. Заостровцева. – М. : Сфера, 2006. – </w:t>
      </w:r>
      <w:r w:rsidR="00F4495A">
        <w:rPr>
          <w:rFonts w:ascii="Times New Roman" w:eastAsiaTheme="minorEastAsia" w:hAnsi="Times New Roman" w:cs="Times New Roman"/>
          <w:sz w:val="28"/>
          <w:szCs w:val="28"/>
          <w:lang w:eastAsia="ru-RU"/>
        </w:rPr>
        <w:br/>
      </w:r>
      <w:r w:rsidRPr="00F867D2">
        <w:rPr>
          <w:rFonts w:ascii="Times New Roman" w:eastAsiaTheme="minorEastAsia" w:hAnsi="Times New Roman" w:cs="Times New Roman"/>
          <w:sz w:val="28"/>
          <w:szCs w:val="28"/>
          <w:lang w:eastAsia="ru-RU"/>
        </w:rPr>
        <w:t>280 с. – ISBN 5-8914</w:t>
      </w:r>
      <w:r w:rsidR="004756CA" w:rsidRPr="00F867D2">
        <w:rPr>
          <w:rFonts w:ascii="Times New Roman" w:eastAsiaTheme="minorEastAsia" w:hAnsi="Times New Roman" w:cs="Times New Roman"/>
          <w:sz w:val="28"/>
          <w:szCs w:val="28"/>
          <w:lang w:eastAsia="ru-RU"/>
        </w:rPr>
        <w:t>-</w:t>
      </w:r>
      <w:r w:rsidRPr="00F867D2">
        <w:rPr>
          <w:rFonts w:ascii="Times New Roman" w:eastAsiaTheme="minorEastAsia" w:hAnsi="Times New Roman" w:cs="Times New Roman"/>
          <w:sz w:val="28"/>
          <w:szCs w:val="28"/>
          <w:lang w:eastAsia="ru-RU"/>
        </w:rPr>
        <w:t>4640-5.</w:t>
      </w:r>
    </w:p>
    <w:p w:rsidR="00FC1AF8" w:rsidRPr="00F867D2" w:rsidRDefault="00FC1AF8" w:rsidP="00F4495A">
      <w:pPr>
        <w:numPr>
          <w:ilvl w:val="0"/>
          <w:numId w:val="5"/>
        </w:numPr>
        <w:tabs>
          <w:tab w:val="left" w:pos="993"/>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F867D2">
        <w:rPr>
          <w:rFonts w:ascii="Times New Roman" w:eastAsiaTheme="minorEastAsia" w:hAnsi="Times New Roman" w:cs="Times New Roman"/>
          <w:sz w:val="28"/>
          <w:szCs w:val="28"/>
          <w:lang w:eastAsia="ru-RU"/>
        </w:rPr>
        <w:t xml:space="preserve">Стурова, М. П. Девиантное поведение несовершеннолетних </w:t>
      </w:r>
      <w:r w:rsidR="00F4495A">
        <w:rPr>
          <w:rFonts w:ascii="Times New Roman" w:eastAsiaTheme="minorEastAsia" w:hAnsi="Times New Roman" w:cs="Times New Roman"/>
          <w:sz w:val="28"/>
          <w:szCs w:val="28"/>
          <w:lang w:eastAsia="ru-RU"/>
        </w:rPr>
        <w:br/>
      </w:r>
      <w:r w:rsidRPr="00F867D2">
        <w:rPr>
          <w:rFonts w:ascii="Times New Roman" w:eastAsiaTheme="minorEastAsia" w:hAnsi="Times New Roman" w:cs="Times New Roman"/>
          <w:sz w:val="28"/>
          <w:szCs w:val="28"/>
          <w:lang w:eastAsia="ru-RU"/>
        </w:rPr>
        <w:t xml:space="preserve">/ М. П. </w:t>
      </w:r>
      <w:r w:rsidR="00F4495A">
        <w:rPr>
          <w:rFonts w:ascii="Times New Roman" w:eastAsiaTheme="minorEastAsia" w:hAnsi="Times New Roman" w:cs="Times New Roman"/>
          <w:sz w:val="28"/>
          <w:szCs w:val="28"/>
          <w:lang w:eastAsia="ru-RU"/>
        </w:rPr>
        <w:t>Стурова // Педагогика. – 2004. –</w:t>
      </w:r>
      <w:r w:rsidRPr="00F867D2">
        <w:rPr>
          <w:rFonts w:ascii="Times New Roman" w:eastAsiaTheme="minorEastAsia" w:hAnsi="Times New Roman" w:cs="Times New Roman"/>
          <w:sz w:val="28"/>
          <w:szCs w:val="28"/>
          <w:lang w:eastAsia="ru-RU"/>
        </w:rPr>
        <w:t xml:space="preserve"> № 7. – С. 40-44.</w:t>
      </w:r>
    </w:p>
    <w:p w:rsidR="00FC1AF8" w:rsidRPr="00F867D2" w:rsidRDefault="00FC1AF8" w:rsidP="00F867D2">
      <w:pPr>
        <w:tabs>
          <w:tab w:val="left" w:pos="1134"/>
        </w:tabs>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FC1AF8" w:rsidRPr="00F867D2" w:rsidRDefault="00FC1AF8" w:rsidP="003F517B">
      <w:pPr>
        <w:spacing w:after="0" w:line="240" w:lineRule="auto"/>
        <w:ind w:firstLine="709"/>
        <w:jc w:val="right"/>
        <w:rPr>
          <w:rFonts w:ascii="Times New Roman" w:hAnsi="Times New Roman" w:cs="Times New Roman"/>
          <w:b/>
          <w:i/>
          <w:sz w:val="28"/>
          <w:szCs w:val="28"/>
        </w:rPr>
      </w:pPr>
      <w:r w:rsidRPr="00F867D2">
        <w:rPr>
          <w:rFonts w:ascii="Times New Roman" w:hAnsi="Times New Roman" w:cs="Times New Roman"/>
          <w:b/>
          <w:i/>
          <w:sz w:val="28"/>
          <w:szCs w:val="28"/>
        </w:rPr>
        <w:lastRenderedPageBreak/>
        <w:t>Ж. Т. Жингаскаева</w:t>
      </w:r>
    </w:p>
    <w:p w:rsidR="00FC1AF8" w:rsidRPr="00A368C4" w:rsidRDefault="00A368C4" w:rsidP="00A368C4">
      <w:pPr>
        <w:spacing w:after="0" w:line="240" w:lineRule="auto"/>
        <w:jc w:val="right"/>
        <w:rPr>
          <w:rFonts w:ascii="Times New Roman" w:hAnsi="Times New Roman" w:cs="Times New Roman"/>
          <w:b/>
          <w:i/>
          <w:sz w:val="28"/>
          <w:szCs w:val="28"/>
        </w:rPr>
      </w:pPr>
      <w:r w:rsidRPr="00A368C4">
        <w:rPr>
          <w:rFonts w:ascii="Times New Roman" w:hAnsi="Times New Roman" w:cs="Times New Roman"/>
          <w:b/>
          <w:i/>
          <w:sz w:val="28"/>
          <w:szCs w:val="28"/>
        </w:rPr>
        <w:t>Орский гуманитарно-технологический институт (филиал) ОГУ, г. Орск</w:t>
      </w:r>
    </w:p>
    <w:p w:rsidR="00A368C4" w:rsidRPr="00F867D2" w:rsidRDefault="00A368C4" w:rsidP="003F517B">
      <w:pPr>
        <w:spacing w:after="0" w:line="240" w:lineRule="auto"/>
        <w:jc w:val="center"/>
        <w:rPr>
          <w:rFonts w:ascii="Times New Roman" w:hAnsi="Times New Roman" w:cs="Times New Roman"/>
          <w:sz w:val="28"/>
          <w:szCs w:val="28"/>
        </w:rPr>
      </w:pPr>
    </w:p>
    <w:p w:rsidR="00FC1AF8" w:rsidRPr="00F867D2" w:rsidRDefault="00D0158E" w:rsidP="003F51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Теоретические аспекты</w:t>
      </w:r>
      <w:r w:rsidR="00FC1AF8" w:rsidRPr="00F867D2">
        <w:rPr>
          <w:rFonts w:ascii="Times New Roman" w:hAnsi="Times New Roman" w:cs="Times New Roman"/>
          <w:b/>
          <w:sz w:val="28"/>
          <w:szCs w:val="28"/>
        </w:rPr>
        <w:t xml:space="preserve"> социальной работы с детьми-инвалидами</w:t>
      </w:r>
    </w:p>
    <w:p w:rsidR="00FC1AF8" w:rsidRPr="00F867D2" w:rsidRDefault="00FC1AF8" w:rsidP="003F517B">
      <w:pPr>
        <w:shd w:val="clear" w:color="000000" w:fill="auto"/>
        <w:spacing w:after="0" w:line="240" w:lineRule="auto"/>
        <w:jc w:val="center"/>
        <w:rPr>
          <w:rFonts w:ascii="Times New Roman" w:hAnsi="Times New Roman" w:cs="Times New Roman"/>
          <w:color w:val="000000" w:themeColor="text1"/>
          <w:sz w:val="28"/>
          <w:szCs w:val="28"/>
        </w:rPr>
      </w:pPr>
    </w:p>
    <w:p w:rsidR="00FC1AF8" w:rsidRPr="00F867D2" w:rsidRDefault="00FC1AF8"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sidRPr="00F867D2">
        <w:rPr>
          <w:rFonts w:ascii="Times New Roman" w:hAnsi="Times New Roman" w:cs="Times New Roman"/>
          <w:color w:val="000000" w:themeColor="text1"/>
          <w:sz w:val="28"/>
          <w:szCs w:val="28"/>
        </w:rPr>
        <w:t>История развития проблемы инвалидности свидетельствует о то</w:t>
      </w:r>
      <w:r w:rsidR="00F4495A">
        <w:rPr>
          <w:rFonts w:ascii="Times New Roman" w:hAnsi="Times New Roman" w:cs="Times New Roman"/>
          <w:color w:val="000000" w:themeColor="text1"/>
          <w:sz w:val="28"/>
          <w:szCs w:val="28"/>
        </w:rPr>
        <w:t>м, что она прошла сложный путь,</w:t>
      </w:r>
      <w:r w:rsidRPr="00F867D2">
        <w:rPr>
          <w:rFonts w:ascii="Times New Roman" w:hAnsi="Times New Roman" w:cs="Times New Roman"/>
          <w:color w:val="000000" w:themeColor="text1"/>
          <w:sz w:val="28"/>
          <w:szCs w:val="28"/>
        </w:rPr>
        <w:t xml:space="preserve"> начиная от физического уничтожения, непризнания из</w:t>
      </w:r>
      <w:r w:rsidRPr="00F867D2">
        <w:rPr>
          <w:rFonts w:ascii="Times New Roman" w:hAnsi="Times New Roman" w:cs="Times New Roman"/>
          <w:color w:val="000000" w:themeColor="text1"/>
          <w:sz w:val="28"/>
          <w:szCs w:val="28"/>
        </w:rPr>
        <w:t>о</w:t>
      </w:r>
      <w:r w:rsidRPr="00F867D2">
        <w:rPr>
          <w:rFonts w:ascii="Times New Roman" w:hAnsi="Times New Roman" w:cs="Times New Roman"/>
          <w:color w:val="000000" w:themeColor="text1"/>
          <w:sz w:val="28"/>
          <w:szCs w:val="28"/>
        </w:rPr>
        <w:t>ляции «неполноценных членов» до необходимости интеграции лиц с разли</w:t>
      </w:r>
      <w:r w:rsidRPr="00F867D2">
        <w:rPr>
          <w:rFonts w:ascii="Times New Roman" w:hAnsi="Times New Roman" w:cs="Times New Roman"/>
          <w:color w:val="000000" w:themeColor="text1"/>
          <w:sz w:val="28"/>
          <w:szCs w:val="28"/>
        </w:rPr>
        <w:t>ч</w:t>
      </w:r>
      <w:r w:rsidRPr="00F867D2">
        <w:rPr>
          <w:rFonts w:ascii="Times New Roman" w:hAnsi="Times New Roman" w:cs="Times New Roman"/>
          <w:color w:val="000000" w:themeColor="text1"/>
          <w:sz w:val="28"/>
          <w:szCs w:val="28"/>
        </w:rPr>
        <w:t>ными физическими дефектами, патофизиологическими синдромами, психос</w:t>
      </w:r>
      <w:r w:rsidRPr="00F867D2">
        <w:rPr>
          <w:rFonts w:ascii="Times New Roman" w:hAnsi="Times New Roman" w:cs="Times New Roman"/>
          <w:color w:val="000000" w:themeColor="text1"/>
          <w:sz w:val="28"/>
          <w:szCs w:val="28"/>
        </w:rPr>
        <w:t>о</w:t>
      </w:r>
      <w:r w:rsidRPr="00F867D2">
        <w:rPr>
          <w:rFonts w:ascii="Times New Roman" w:hAnsi="Times New Roman" w:cs="Times New Roman"/>
          <w:color w:val="000000" w:themeColor="text1"/>
          <w:sz w:val="28"/>
          <w:szCs w:val="28"/>
        </w:rPr>
        <w:t>циальными нарушениями в общество, создание для них безбарьерной среды. Иными словами, инвалидность становится проблемой не только одного челов</w:t>
      </w:r>
      <w:r w:rsidRPr="00F867D2">
        <w:rPr>
          <w:rFonts w:ascii="Times New Roman" w:hAnsi="Times New Roman" w:cs="Times New Roman"/>
          <w:color w:val="000000" w:themeColor="text1"/>
          <w:sz w:val="28"/>
          <w:szCs w:val="28"/>
        </w:rPr>
        <w:t>е</w:t>
      </w:r>
      <w:r w:rsidRPr="00F867D2">
        <w:rPr>
          <w:rFonts w:ascii="Times New Roman" w:hAnsi="Times New Roman" w:cs="Times New Roman"/>
          <w:color w:val="000000" w:themeColor="text1"/>
          <w:sz w:val="28"/>
          <w:szCs w:val="28"/>
        </w:rPr>
        <w:t>ка или группы людей, а всего общества в целом.</w:t>
      </w:r>
    </w:p>
    <w:p w:rsidR="00FC1AF8" w:rsidRPr="00F867D2" w:rsidRDefault="00FC1AF8" w:rsidP="00F867D2">
      <w:pPr>
        <w:shd w:val="clear" w:color="auto" w:fill="FFFFFF"/>
        <w:spacing w:after="0" w:line="240" w:lineRule="auto"/>
        <w:ind w:firstLine="709"/>
        <w:jc w:val="both"/>
        <w:rPr>
          <w:rFonts w:ascii="Times New Roman" w:hAnsi="Times New Roman" w:cs="Times New Roman"/>
          <w:color w:val="000000"/>
          <w:sz w:val="28"/>
          <w:szCs w:val="28"/>
        </w:rPr>
      </w:pPr>
      <w:r w:rsidRPr="00F867D2">
        <w:rPr>
          <w:rFonts w:ascii="Times New Roman" w:hAnsi="Times New Roman" w:cs="Times New Roman"/>
          <w:color w:val="000000"/>
          <w:sz w:val="28"/>
          <w:szCs w:val="28"/>
        </w:rPr>
        <w:t>Проблема инвалидности и социальной защиты инвалидов одна из ва</w:t>
      </w:r>
      <w:r w:rsidRPr="00F867D2">
        <w:rPr>
          <w:rFonts w:ascii="Times New Roman" w:hAnsi="Times New Roman" w:cs="Times New Roman"/>
          <w:color w:val="000000"/>
          <w:sz w:val="28"/>
          <w:szCs w:val="28"/>
        </w:rPr>
        <w:t>ж</w:t>
      </w:r>
      <w:r w:rsidRPr="00F867D2">
        <w:rPr>
          <w:rFonts w:ascii="Times New Roman" w:hAnsi="Times New Roman" w:cs="Times New Roman"/>
          <w:color w:val="000000"/>
          <w:sz w:val="28"/>
          <w:szCs w:val="28"/>
        </w:rPr>
        <w:t xml:space="preserve">нейших </w:t>
      </w:r>
      <w:r w:rsidR="00F4495A">
        <w:rPr>
          <w:rFonts w:ascii="Times New Roman" w:hAnsi="Times New Roman" w:cs="Times New Roman"/>
          <w:color w:val="000000"/>
          <w:sz w:val="28"/>
          <w:szCs w:val="28"/>
        </w:rPr>
        <w:t>в нашей стране. В</w:t>
      </w:r>
      <w:r w:rsidRPr="00F867D2">
        <w:rPr>
          <w:rFonts w:ascii="Times New Roman" w:hAnsi="Times New Roman" w:cs="Times New Roman"/>
          <w:color w:val="000000"/>
          <w:sz w:val="28"/>
          <w:szCs w:val="28"/>
        </w:rPr>
        <w:t xml:space="preserve"> настоящее время социальная политика в отношении инвалидов направлена на их реабилитацию и интеграцию в общество. Она принципиально</w:t>
      </w:r>
      <w:r w:rsidR="00D5088A">
        <w:rPr>
          <w:rFonts w:ascii="Times New Roman" w:hAnsi="Times New Roman" w:cs="Times New Roman"/>
          <w:color w:val="000000"/>
          <w:sz w:val="28"/>
          <w:szCs w:val="28"/>
        </w:rPr>
        <w:t xml:space="preserve"> отличается от прежней, рассматривающей</w:t>
      </w:r>
      <w:r w:rsidRPr="00F867D2">
        <w:rPr>
          <w:rFonts w:ascii="Times New Roman" w:hAnsi="Times New Roman" w:cs="Times New Roman"/>
          <w:color w:val="000000"/>
          <w:sz w:val="28"/>
          <w:szCs w:val="28"/>
        </w:rPr>
        <w:t xml:space="preserve"> </w:t>
      </w:r>
      <w:r w:rsidR="00F4495A">
        <w:rPr>
          <w:rFonts w:ascii="Times New Roman" w:hAnsi="Times New Roman" w:cs="Times New Roman"/>
          <w:color w:val="000000"/>
          <w:sz w:val="28"/>
          <w:szCs w:val="28"/>
        </w:rPr>
        <w:t>данную категорию граждан</w:t>
      </w:r>
      <w:r w:rsidRPr="00F867D2">
        <w:rPr>
          <w:rFonts w:ascii="Times New Roman" w:hAnsi="Times New Roman" w:cs="Times New Roman"/>
          <w:color w:val="000000"/>
          <w:sz w:val="28"/>
          <w:szCs w:val="28"/>
        </w:rPr>
        <w:t xml:space="preserve"> как пассивных потре</w:t>
      </w:r>
      <w:r w:rsidR="00D5088A">
        <w:rPr>
          <w:rFonts w:ascii="Times New Roman" w:hAnsi="Times New Roman" w:cs="Times New Roman"/>
          <w:color w:val="000000"/>
          <w:sz w:val="28"/>
          <w:szCs w:val="28"/>
        </w:rPr>
        <w:t>бителей материальных благ и</w:t>
      </w:r>
      <w:r w:rsidRPr="00F867D2">
        <w:rPr>
          <w:rFonts w:ascii="Times New Roman" w:hAnsi="Times New Roman" w:cs="Times New Roman"/>
          <w:color w:val="000000"/>
          <w:sz w:val="28"/>
          <w:szCs w:val="28"/>
        </w:rPr>
        <w:t xml:space="preserve"> направле</w:t>
      </w:r>
      <w:r w:rsidR="00D5088A">
        <w:rPr>
          <w:rFonts w:ascii="Times New Roman" w:hAnsi="Times New Roman" w:cs="Times New Roman"/>
          <w:color w:val="000000"/>
          <w:sz w:val="28"/>
          <w:szCs w:val="28"/>
        </w:rPr>
        <w:t>ной</w:t>
      </w:r>
      <w:r w:rsidRPr="00F867D2">
        <w:rPr>
          <w:rFonts w:ascii="Times New Roman" w:hAnsi="Times New Roman" w:cs="Times New Roman"/>
          <w:color w:val="000000"/>
          <w:sz w:val="28"/>
          <w:szCs w:val="28"/>
        </w:rPr>
        <w:t xml:space="preserve"> на их изоляцию от общества. Крутой поворот государственной политики в отнош</w:t>
      </w:r>
      <w:r w:rsidRPr="00F867D2">
        <w:rPr>
          <w:rFonts w:ascii="Times New Roman" w:hAnsi="Times New Roman" w:cs="Times New Roman"/>
          <w:color w:val="000000"/>
          <w:sz w:val="28"/>
          <w:szCs w:val="28"/>
        </w:rPr>
        <w:t>е</w:t>
      </w:r>
      <w:r w:rsidRPr="00F867D2">
        <w:rPr>
          <w:rFonts w:ascii="Times New Roman" w:hAnsi="Times New Roman" w:cs="Times New Roman"/>
          <w:color w:val="000000"/>
          <w:sz w:val="28"/>
          <w:szCs w:val="28"/>
        </w:rPr>
        <w:t>нии инвалидов про</w:t>
      </w:r>
      <w:r w:rsidR="00F4495A">
        <w:rPr>
          <w:rFonts w:ascii="Times New Roman" w:hAnsi="Times New Roman" w:cs="Times New Roman"/>
          <w:color w:val="000000"/>
          <w:sz w:val="28"/>
          <w:szCs w:val="28"/>
        </w:rPr>
        <w:t>изошел в</w:t>
      </w:r>
      <w:r w:rsidRPr="00F867D2">
        <w:rPr>
          <w:rFonts w:ascii="Times New Roman" w:hAnsi="Times New Roman" w:cs="Times New Roman"/>
          <w:color w:val="000000"/>
          <w:sz w:val="28"/>
          <w:szCs w:val="28"/>
        </w:rPr>
        <w:t xml:space="preserve"> </w:t>
      </w:r>
      <w:r w:rsidR="00F4495A">
        <w:rPr>
          <w:rFonts w:ascii="Times New Roman" w:hAnsi="Times New Roman" w:cs="Times New Roman"/>
          <w:color w:val="000000"/>
          <w:sz w:val="28"/>
          <w:szCs w:val="28"/>
        </w:rPr>
        <w:t>1995 г., после принятия закона «</w:t>
      </w:r>
      <w:r w:rsidRPr="00F867D2">
        <w:rPr>
          <w:rFonts w:ascii="Times New Roman" w:hAnsi="Times New Roman" w:cs="Times New Roman"/>
          <w:color w:val="000000"/>
          <w:sz w:val="28"/>
          <w:szCs w:val="28"/>
        </w:rPr>
        <w:t>О социальной з</w:t>
      </w:r>
      <w:r w:rsidRPr="00F867D2">
        <w:rPr>
          <w:rFonts w:ascii="Times New Roman" w:hAnsi="Times New Roman" w:cs="Times New Roman"/>
          <w:color w:val="000000"/>
          <w:sz w:val="28"/>
          <w:szCs w:val="28"/>
        </w:rPr>
        <w:t>а</w:t>
      </w:r>
      <w:r w:rsidRPr="00F867D2">
        <w:rPr>
          <w:rFonts w:ascii="Times New Roman" w:hAnsi="Times New Roman" w:cs="Times New Roman"/>
          <w:color w:val="000000"/>
          <w:sz w:val="28"/>
          <w:szCs w:val="28"/>
        </w:rPr>
        <w:t>щите инвали</w:t>
      </w:r>
      <w:r w:rsidR="00F4495A">
        <w:rPr>
          <w:rFonts w:ascii="Times New Roman" w:hAnsi="Times New Roman" w:cs="Times New Roman"/>
          <w:color w:val="000000"/>
          <w:sz w:val="28"/>
          <w:szCs w:val="28"/>
        </w:rPr>
        <w:t>дов в Российской Федерации»</w:t>
      </w:r>
      <w:r w:rsidR="00283094">
        <w:rPr>
          <w:rFonts w:ascii="Times New Roman" w:hAnsi="Times New Roman" w:cs="Times New Roman"/>
          <w:color w:val="000000"/>
          <w:sz w:val="28"/>
          <w:szCs w:val="28"/>
        </w:rPr>
        <w:t>, благодаря которому</w:t>
      </w:r>
      <w:r w:rsidRPr="00F867D2">
        <w:rPr>
          <w:rFonts w:ascii="Times New Roman" w:hAnsi="Times New Roman" w:cs="Times New Roman"/>
          <w:color w:val="000000"/>
          <w:sz w:val="28"/>
          <w:szCs w:val="28"/>
        </w:rPr>
        <w:t xml:space="preserve"> положено начало создания равных возможностей во всех областях жизни и восстанов</w:t>
      </w:r>
      <w:r w:rsidR="00283094">
        <w:rPr>
          <w:rFonts w:ascii="Times New Roman" w:hAnsi="Times New Roman" w:cs="Times New Roman"/>
          <w:color w:val="000000"/>
          <w:sz w:val="28"/>
          <w:szCs w:val="28"/>
        </w:rPr>
        <w:t>л</w:t>
      </w:r>
      <w:r w:rsidR="00283094">
        <w:rPr>
          <w:rFonts w:ascii="Times New Roman" w:hAnsi="Times New Roman" w:cs="Times New Roman"/>
          <w:color w:val="000000"/>
          <w:sz w:val="28"/>
          <w:szCs w:val="28"/>
        </w:rPr>
        <w:t>е</w:t>
      </w:r>
      <w:r w:rsidR="00283094">
        <w:rPr>
          <w:rFonts w:ascii="Times New Roman" w:hAnsi="Times New Roman" w:cs="Times New Roman"/>
          <w:color w:val="000000"/>
          <w:sz w:val="28"/>
          <w:szCs w:val="28"/>
        </w:rPr>
        <w:t>ние</w:t>
      </w:r>
      <w:r w:rsidRPr="00F867D2">
        <w:rPr>
          <w:rFonts w:ascii="Times New Roman" w:hAnsi="Times New Roman" w:cs="Times New Roman"/>
          <w:color w:val="000000"/>
          <w:sz w:val="28"/>
          <w:szCs w:val="28"/>
        </w:rPr>
        <w:t xml:space="preserve"> социального статуса </w:t>
      </w:r>
      <w:r w:rsidR="00283094">
        <w:rPr>
          <w:rFonts w:ascii="Times New Roman" w:hAnsi="Times New Roman" w:cs="Times New Roman"/>
          <w:color w:val="000000"/>
          <w:sz w:val="28"/>
          <w:szCs w:val="28"/>
        </w:rPr>
        <w:t xml:space="preserve">лиц с ограниченными возможностями </w:t>
      </w:r>
      <w:r w:rsidRPr="00F867D2">
        <w:rPr>
          <w:rFonts w:ascii="Times New Roman" w:hAnsi="Times New Roman" w:cs="Times New Roman"/>
          <w:color w:val="000000"/>
          <w:sz w:val="28"/>
          <w:szCs w:val="28"/>
        </w:rPr>
        <w:t>путем эффе</w:t>
      </w:r>
      <w:r w:rsidRPr="00F867D2">
        <w:rPr>
          <w:rFonts w:ascii="Times New Roman" w:hAnsi="Times New Roman" w:cs="Times New Roman"/>
          <w:color w:val="000000"/>
          <w:sz w:val="28"/>
          <w:szCs w:val="28"/>
        </w:rPr>
        <w:t>к</w:t>
      </w:r>
      <w:r w:rsidRPr="00F867D2">
        <w:rPr>
          <w:rFonts w:ascii="Times New Roman" w:hAnsi="Times New Roman" w:cs="Times New Roman"/>
          <w:color w:val="000000"/>
          <w:sz w:val="28"/>
          <w:szCs w:val="28"/>
        </w:rPr>
        <w:t>тивной комплексной реабилитации [3].</w:t>
      </w:r>
    </w:p>
    <w:p w:rsidR="00FC1AF8" w:rsidRPr="00F867D2" w:rsidRDefault="00FC1AF8" w:rsidP="00F867D2">
      <w:pPr>
        <w:shd w:val="clear" w:color="auto" w:fill="FFFFFF"/>
        <w:spacing w:after="0" w:line="240" w:lineRule="auto"/>
        <w:ind w:firstLine="709"/>
        <w:jc w:val="both"/>
        <w:rPr>
          <w:rFonts w:ascii="Times New Roman" w:hAnsi="Times New Roman" w:cs="Times New Roman"/>
          <w:color w:val="000000"/>
          <w:sz w:val="28"/>
          <w:szCs w:val="28"/>
        </w:rPr>
      </w:pPr>
      <w:r w:rsidRPr="00F867D2">
        <w:rPr>
          <w:rFonts w:ascii="Times New Roman" w:hAnsi="Times New Roman" w:cs="Times New Roman"/>
          <w:color w:val="000000"/>
          <w:sz w:val="28"/>
          <w:szCs w:val="28"/>
        </w:rPr>
        <w:t xml:space="preserve">Государство, обеспечивая социальную защищенность </w:t>
      </w:r>
      <w:r w:rsidR="00283094">
        <w:rPr>
          <w:rFonts w:ascii="Times New Roman" w:hAnsi="Times New Roman" w:cs="Times New Roman"/>
          <w:color w:val="000000"/>
          <w:sz w:val="28"/>
          <w:szCs w:val="28"/>
        </w:rPr>
        <w:t>инвалидов</w:t>
      </w:r>
      <w:r w:rsidRPr="00F867D2">
        <w:rPr>
          <w:rFonts w:ascii="Times New Roman" w:hAnsi="Times New Roman" w:cs="Times New Roman"/>
          <w:color w:val="000000"/>
          <w:sz w:val="28"/>
          <w:szCs w:val="28"/>
        </w:rPr>
        <w:t>, призв</w:t>
      </w:r>
      <w:r w:rsidRPr="00F867D2">
        <w:rPr>
          <w:rFonts w:ascii="Times New Roman" w:hAnsi="Times New Roman" w:cs="Times New Roman"/>
          <w:color w:val="000000"/>
          <w:sz w:val="28"/>
          <w:szCs w:val="28"/>
        </w:rPr>
        <w:t>а</w:t>
      </w:r>
      <w:r w:rsidRPr="00F867D2">
        <w:rPr>
          <w:rFonts w:ascii="Times New Roman" w:hAnsi="Times New Roman" w:cs="Times New Roman"/>
          <w:color w:val="000000"/>
          <w:sz w:val="28"/>
          <w:szCs w:val="28"/>
        </w:rPr>
        <w:t>но созда</w:t>
      </w:r>
      <w:r w:rsidR="00283094">
        <w:rPr>
          <w:rFonts w:ascii="Times New Roman" w:hAnsi="Times New Roman" w:cs="Times New Roman"/>
          <w:color w:val="000000"/>
          <w:sz w:val="28"/>
          <w:szCs w:val="28"/>
        </w:rPr>
        <w:t>вать</w:t>
      </w:r>
      <w:r w:rsidRPr="00F867D2">
        <w:rPr>
          <w:rFonts w:ascii="Times New Roman" w:hAnsi="Times New Roman" w:cs="Times New Roman"/>
          <w:color w:val="000000"/>
          <w:sz w:val="28"/>
          <w:szCs w:val="28"/>
        </w:rPr>
        <w:t xml:space="preserve"> необходимые условия для индивидуального развития, реализации творческих и производственных возможност</w:t>
      </w:r>
      <w:r w:rsidR="00283094">
        <w:rPr>
          <w:rFonts w:ascii="Times New Roman" w:hAnsi="Times New Roman" w:cs="Times New Roman"/>
          <w:color w:val="000000"/>
          <w:sz w:val="28"/>
          <w:szCs w:val="28"/>
        </w:rPr>
        <w:t>ей и способностей путем учета</w:t>
      </w:r>
      <w:r w:rsidRPr="00F867D2">
        <w:rPr>
          <w:rFonts w:ascii="Times New Roman" w:hAnsi="Times New Roman" w:cs="Times New Roman"/>
          <w:color w:val="000000"/>
          <w:sz w:val="28"/>
          <w:szCs w:val="28"/>
        </w:rPr>
        <w:t xml:space="preserve"> п</w:t>
      </w:r>
      <w:r w:rsidRPr="00F867D2">
        <w:rPr>
          <w:rFonts w:ascii="Times New Roman" w:hAnsi="Times New Roman" w:cs="Times New Roman"/>
          <w:color w:val="000000"/>
          <w:sz w:val="28"/>
          <w:szCs w:val="28"/>
        </w:rPr>
        <w:t>о</w:t>
      </w:r>
      <w:r w:rsidRPr="00F867D2">
        <w:rPr>
          <w:rFonts w:ascii="Times New Roman" w:hAnsi="Times New Roman" w:cs="Times New Roman"/>
          <w:color w:val="000000"/>
          <w:sz w:val="28"/>
          <w:szCs w:val="28"/>
        </w:rPr>
        <w:t>требностей в соответствующих государственных программах, предоставления социальной помощи в предусмотренных законодательством видах в целях устранения препятствий в реализации инва</w:t>
      </w:r>
      <w:r w:rsidR="00283094">
        <w:rPr>
          <w:rFonts w:ascii="Times New Roman" w:hAnsi="Times New Roman" w:cs="Times New Roman"/>
          <w:color w:val="000000"/>
          <w:sz w:val="28"/>
          <w:szCs w:val="28"/>
        </w:rPr>
        <w:t>лидами прав на охрану</w:t>
      </w:r>
      <w:r w:rsidRPr="00F867D2">
        <w:rPr>
          <w:rFonts w:ascii="Times New Roman" w:hAnsi="Times New Roman" w:cs="Times New Roman"/>
          <w:color w:val="000000"/>
          <w:sz w:val="28"/>
          <w:szCs w:val="28"/>
        </w:rPr>
        <w:t xml:space="preserve"> здоровья, труд, образование и профессиональную подготовку, жилищных и иных соц</w:t>
      </w:r>
      <w:r w:rsidRPr="00F867D2">
        <w:rPr>
          <w:rFonts w:ascii="Times New Roman" w:hAnsi="Times New Roman" w:cs="Times New Roman"/>
          <w:color w:val="000000"/>
          <w:sz w:val="28"/>
          <w:szCs w:val="28"/>
        </w:rPr>
        <w:t>и</w:t>
      </w:r>
      <w:r w:rsidRPr="00F867D2">
        <w:rPr>
          <w:rFonts w:ascii="Times New Roman" w:hAnsi="Times New Roman" w:cs="Times New Roman"/>
          <w:color w:val="000000"/>
          <w:sz w:val="28"/>
          <w:szCs w:val="28"/>
        </w:rPr>
        <w:t xml:space="preserve">ально-экономических прав. Сегодня инвалиды относятся к наиболее социально незащищенным категориям населения. </w:t>
      </w:r>
    </w:p>
    <w:p w:rsidR="00FC1AF8" w:rsidRPr="00F867D2" w:rsidRDefault="00FC1AF8" w:rsidP="00F867D2">
      <w:pPr>
        <w:shd w:val="clear" w:color="auto" w:fill="FFFFFF"/>
        <w:spacing w:after="0" w:line="240" w:lineRule="auto"/>
        <w:ind w:firstLine="709"/>
        <w:jc w:val="both"/>
        <w:rPr>
          <w:rFonts w:ascii="Times New Roman" w:hAnsi="Times New Roman" w:cs="Times New Roman"/>
          <w:color w:val="000000"/>
          <w:sz w:val="28"/>
          <w:szCs w:val="28"/>
        </w:rPr>
      </w:pPr>
      <w:r w:rsidRPr="00F867D2">
        <w:rPr>
          <w:rFonts w:ascii="Times New Roman" w:hAnsi="Times New Roman" w:cs="Times New Roman"/>
          <w:color w:val="000000"/>
          <w:sz w:val="28"/>
          <w:szCs w:val="28"/>
        </w:rPr>
        <w:t xml:space="preserve">Наиболее актуальными задачами социальной работы с </w:t>
      </w:r>
      <w:r w:rsidR="00283094">
        <w:rPr>
          <w:rFonts w:ascii="Times New Roman" w:hAnsi="Times New Roman" w:cs="Times New Roman"/>
          <w:color w:val="000000"/>
          <w:sz w:val="28"/>
          <w:szCs w:val="28"/>
        </w:rPr>
        <w:t>данной категорией лиц</w:t>
      </w:r>
      <w:r w:rsidRPr="00F867D2">
        <w:rPr>
          <w:rFonts w:ascii="Times New Roman" w:hAnsi="Times New Roman" w:cs="Times New Roman"/>
          <w:color w:val="000000"/>
          <w:sz w:val="28"/>
          <w:szCs w:val="28"/>
        </w:rPr>
        <w:t xml:space="preserve"> являются обеспечение им равных со всеми другими гражданами Росси</w:t>
      </w:r>
      <w:r w:rsidRPr="00F867D2">
        <w:rPr>
          <w:rFonts w:ascii="Times New Roman" w:hAnsi="Times New Roman" w:cs="Times New Roman"/>
          <w:color w:val="000000"/>
          <w:sz w:val="28"/>
          <w:szCs w:val="28"/>
        </w:rPr>
        <w:t>й</w:t>
      </w:r>
      <w:r w:rsidRPr="00F867D2">
        <w:rPr>
          <w:rFonts w:ascii="Times New Roman" w:hAnsi="Times New Roman" w:cs="Times New Roman"/>
          <w:color w:val="000000"/>
          <w:sz w:val="28"/>
          <w:szCs w:val="28"/>
        </w:rPr>
        <w:t>ской Федерации возможностей в реализации прав и свобод, устранение огран</w:t>
      </w:r>
      <w:r w:rsidRPr="00F867D2">
        <w:rPr>
          <w:rFonts w:ascii="Times New Roman" w:hAnsi="Times New Roman" w:cs="Times New Roman"/>
          <w:color w:val="000000"/>
          <w:sz w:val="28"/>
          <w:szCs w:val="28"/>
        </w:rPr>
        <w:t>и</w:t>
      </w:r>
      <w:r w:rsidRPr="00F867D2">
        <w:rPr>
          <w:rFonts w:ascii="Times New Roman" w:hAnsi="Times New Roman" w:cs="Times New Roman"/>
          <w:color w:val="000000"/>
          <w:sz w:val="28"/>
          <w:szCs w:val="28"/>
        </w:rPr>
        <w:t>чений в их жизнедеятельности, создание благоприятных условий, позволяющих лицам с ограниченными возможностями вести полноценный образ жизни, а</w:t>
      </w:r>
      <w:r w:rsidRPr="00F867D2">
        <w:rPr>
          <w:rFonts w:ascii="Times New Roman" w:hAnsi="Times New Roman" w:cs="Times New Roman"/>
          <w:color w:val="000000"/>
          <w:sz w:val="28"/>
          <w:szCs w:val="28"/>
        </w:rPr>
        <w:t>к</w:t>
      </w:r>
      <w:r w:rsidRPr="00F867D2">
        <w:rPr>
          <w:rFonts w:ascii="Times New Roman" w:hAnsi="Times New Roman" w:cs="Times New Roman"/>
          <w:color w:val="000000"/>
          <w:sz w:val="28"/>
          <w:szCs w:val="28"/>
        </w:rPr>
        <w:t>тивно участвовать в экономической, социальной и политической жизни общ</w:t>
      </w:r>
      <w:r w:rsidRPr="00F867D2">
        <w:rPr>
          <w:rFonts w:ascii="Times New Roman" w:hAnsi="Times New Roman" w:cs="Times New Roman"/>
          <w:color w:val="000000"/>
          <w:sz w:val="28"/>
          <w:szCs w:val="28"/>
        </w:rPr>
        <w:t>е</w:t>
      </w:r>
      <w:r w:rsidRPr="00F867D2">
        <w:rPr>
          <w:rFonts w:ascii="Times New Roman" w:hAnsi="Times New Roman" w:cs="Times New Roman"/>
          <w:color w:val="000000"/>
          <w:sz w:val="28"/>
          <w:szCs w:val="28"/>
        </w:rPr>
        <w:t>ства, выполнять свои гражданские обязанности.</w:t>
      </w:r>
    </w:p>
    <w:p w:rsidR="00FC1AF8" w:rsidRPr="00F867D2" w:rsidRDefault="00FC1AF8" w:rsidP="00F867D2">
      <w:pPr>
        <w:autoSpaceDE w:val="0"/>
        <w:autoSpaceDN w:val="0"/>
        <w:adjustRightInd w:val="0"/>
        <w:spacing w:after="0" w:line="240" w:lineRule="auto"/>
        <w:ind w:firstLine="709"/>
        <w:jc w:val="both"/>
        <w:rPr>
          <w:rFonts w:ascii="Times New Roman" w:hAnsi="Times New Roman" w:cs="Times New Roman"/>
          <w:sz w:val="28"/>
          <w:szCs w:val="28"/>
        </w:rPr>
      </w:pPr>
      <w:r w:rsidRPr="00F867D2">
        <w:rPr>
          <w:rFonts w:ascii="Times New Roman" w:hAnsi="Times New Roman" w:cs="Times New Roman"/>
          <w:color w:val="000000" w:themeColor="text1"/>
          <w:sz w:val="28"/>
          <w:szCs w:val="28"/>
        </w:rPr>
        <w:t>Как отмечают Е. Р. Ярская-Смирнова и Э. К. Неберушкина, «</w:t>
      </w:r>
      <w:r w:rsidRPr="00F867D2">
        <w:rPr>
          <w:rFonts w:ascii="Times New Roman" w:hAnsi="Times New Roman" w:cs="Times New Roman"/>
          <w:sz w:val="28"/>
          <w:szCs w:val="28"/>
        </w:rPr>
        <w:t>в целом ряде зарубежных и отечественных учебных пособий дети и взрослые с инвалидн</w:t>
      </w:r>
      <w:r w:rsidRPr="00F867D2">
        <w:rPr>
          <w:rFonts w:ascii="Times New Roman" w:hAnsi="Times New Roman" w:cs="Times New Roman"/>
          <w:sz w:val="28"/>
          <w:szCs w:val="28"/>
        </w:rPr>
        <w:t>о</w:t>
      </w:r>
      <w:r w:rsidRPr="00F867D2">
        <w:rPr>
          <w:rFonts w:ascii="Times New Roman" w:hAnsi="Times New Roman" w:cs="Times New Roman"/>
          <w:sz w:val="28"/>
          <w:szCs w:val="28"/>
        </w:rPr>
        <w:t>стью показаны объектами заботы, неким обобщенным грузом, который прих</w:t>
      </w:r>
      <w:r w:rsidRPr="00F867D2">
        <w:rPr>
          <w:rFonts w:ascii="Times New Roman" w:hAnsi="Times New Roman" w:cs="Times New Roman"/>
          <w:sz w:val="28"/>
          <w:szCs w:val="28"/>
        </w:rPr>
        <w:t>о</w:t>
      </w:r>
      <w:r w:rsidRPr="00F867D2">
        <w:rPr>
          <w:rFonts w:ascii="Times New Roman" w:hAnsi="Times New Roman" w:cs="Times New Roman"/>
          <w:sz w:val="28"/>
          <w:szCs w:val="28"/>
        </w:rPr>
        <w:t>дится нести заботящимся о них близким, обществу, государству. Вместе с тем существует и другой подход, который привлекает внимание к жизненной а</w:t>
      </w:r>
      <w:r w:rsidRPr="00F867D2">
        <w:rPr>
          <w:rFonts w:ascii="Times New Roman" w:hAnsi="Times New Roman" w:cs="Times New Roman"/>
          <w:sz w:val="28"/>
          <w:szCs w:val="28"/>
        </w:rPr>
        <w:t>к</w:t>
      </w:r>
      <w:r w:rsidRPr="00F867D2">
        <w:rPr>
          <w:rFonts w:ascii="Times New Roman" w:hAnsi="Times New Roman" w:cs="Times New Roman"/>
          <w:sz w:val="28"/>
          <w:szCs w:val="28"/>
        </w:rPr>
        <w:lastRenderedPageBreak/>
        <w:t>тивности самих инвалидов. Речь идет о формировании новой концепции нез</w:t>
      </w:r>
      <w:r w:rsidRPr="00F867D2">
        <w:rPr>
          <w:rFonts w:ascii="Times New Roman" w:hAnsi="Times New Roman" w:cs="Times New Roman"/>
          <w:sz w:val="28"/>
          <w:szCs w:val="28"/>
        </w:rPr>
        <w:t>а</w:t>
      </w:r>
      <w:r w:rsidRPr="00F867D2">
        <w:rPr>
          <w:rFonts w:ascii="Times New Roman" w:hAnsi="Times New Roman" w:cs="Times New Roman"/>
          <w:sz w:val="28"/>
          <w:szCs w:val="28"/>
        </w:rPr>
        <w:t>висимой жизни при одновременном акценте на взаимную п</w:t>
      </w:r>
      <w:r w:rsidR="00D5088A">
        <w:rPr>
          <w:rFonts w:ascii="Times New Roman" w:hAnsi="Times New Roman" w:cs="Times New Roman"/>
          <w:sz w:val="28"/>
          <w:szCs w:val="28"/>
        </w:rPr>
        <w:t xml:space="preserve">омощь и поддержку в совместном овладении </w:t>
      </w:r>
      <w:r w:rsidRPr="00F867D2">
        <w:rPr>
          <w:rFonts w:ascii="Times New Roman" w:hAnsi="Times New Roman" w:cs="Times New Roman"/>
          <w:sz w:val="28"/>
          <w:szCs w:val="28"/>
        </w:rPr>
        <w:t>новыми испытаниями, вызванными инвалидностью</w:t>
      </w:r>
      <w:r w:rsidR="00283094">
        <w:rPr>
          <w:rFonts w:ascii="Times New Roman" w:hAnsi="Times New Roman" w:cs="Times New Roman"/>
          <w:color w:val="000000" w:themeColor="text1"/>
          <w:sz w:val="28"/>
          <w:szCs w:val="28"/>
        </w:rPr>
        <w:t>» [9;</w:t>
      </w:r>
      <w:r w:rsidRPr="00F867D2">
        <w:rPr>
          <w:rFonts w:ascii="Times New Roman" w:hAnsi="Times New Roman" w:cs="Times New Roman"/>
          <w:color w:val="000000" w:themeColor="text1"/>
          <w:sz w:val="28"/>
          <w:szCs w:val="28"/>
        </w:rPr>
        <w:t xml:space="preserve"> 5].</w:t>
      </w:r>
    </w:p>
    <w:p w:rsidR="00FC1AF8" w:rsidRPr="003F517B" w:rsidRDefault="00FC1AF8" w:rsidP="00F867D2">
      <w:pPr>
        <w:shd w:val="clear" w:color="000000" w:fill="auto"/>
        <w:spacing w:after="0" w:line="240" w:lineRule="auto"/>
        <w:ind w:firstLine="709"/>
        <w:jc w:val="both"/>
        <w:rPr>
          <w:rFonts w:ascii="Times New Roman" w:hAnsi="Times New Roman" w:cs="Times New Roman"/>
          <w:color w:val="000000" w:themeColor="text1"/>
          <w:spacing w:val="-4"/>
          <w:sz w:val="28"/>
          <w:szCs w:val="28"/>
        </w:rPr>
      </w:pPr>
      <w:r w:rsidRPr="003F517B">
        <w:rPr>
          <w:rFonts w:ascii="Times New Roman" w:hAnsi="Times New Roman" w:cs="Times New Roman"/>
          <w:color w:val="000000" w:themeColor="text1"/>
          <w:spacing w:val="-4"/>
          <w:sz w:val="28"/>
          <w:szCs w:val="28"/>
        </w:rPr>
        <w:t>Проблема детской инвалидности явл</w:t>
      </w:r>
      <w:r w:rsidR="00283094">
        <w:rPr>
          <w:rFonts w:ascii="Times New Roman" w:hAnsi="Times New Roman" w:cs="Times New Roman"/>
          <w:color w:val="000000" w:themeColor="text1"/>
          <w:spacing w:val="-4"/>
          <w:sz w:val="28"/>
          <w:szCs w:val="28"/>
        </w:rPr>
        <w:t>яется актуальной во всем мире. Данный п</w:t>
      </w:r>
      <w:r w:rsidRPr="003F517B">
        <w:rPr>
          <w:rFonts w:ascii="Times New Roman" w:hAnsi="Times New Roman" w:cs="Times New Roman"/>
          <w:color w:val="000000" w:themeColor="text1"/>
          <w:spacing w:val="-4"/>
          <w:sz w:val="28"/>
          <w:szCs w:val="28"/>
        </w:rPr>
        <w:t>оказатель в развитых странах составляет 250 случаев на 10000 детей и имеет те</w:t>
      </w:r>
      <w:r w:rsidRPr="003F517B">
        <w:rPr>
          <w:rFonts w:ascii="Times New Roman" w:hAnsi="Times New Roman" w:cs="Times New Roman"/>
          <w:color w:val="000000" w:themeColor="text1"/>
          <w:spacing w:val="-4"/>
          <w:sz w:val="28"/>
          <w:szCs w:val="28"/>
        </w:rPr>
        <w:t>н</w:t>
      </w:r>
      <w:r w:rsidRPr="003F517B">
        <w:rPr>
          <w:rFonts w:ascii="Times New Roman" w:hAnsi="Times New Roman" w:cs="Times New Roman"/>
          <w:color w:val="000000" w:themeColor="text1"/>
          <w:spacing w:val="-4"/>
          <w:sz w:val="28"/>
          <w:szCs w:val="28"/>
        </w:rPr>
        <w:t>де</w:t>
      </w:r>
      <w:r w:rsidR="004756CA">
        <w:rPr>
          <w:rFonts w:ascii="Times New Roman" w:hAnsi="Times New Roman" w:cs="Times New Roman"/>
          <w:color w:val="000000" w:themeColor="text1"/>
          <w:spacing w:val="-4"/>
          <w:sz w:val="28"/>
          <w:szCs w:val="28"/>
        </w:rPr>
        <w:t>нцию к увеличению. По данным Всемирной организации здравоохранения</w:t>
      </w:r>
      <w:r w:rsidRPr="003F517B">
        <w:rPr>
          <w:rFonts w:ascii="Times New Roman" w:hAnsi="Times New Roman" w:cs="Times New Roman"/>
          <w:color w:val="000000" w:themeColor="text1"/>
          <w:spacing w:val="-4"/>
          <w:sz w:val="28"/>
          <w:szCs w:val="28"/>
        </w:rPr>
        <w:t>, и</w:t>
      </w:r>
      <w:r w:rsidRPr="003F517B">
        <w:rPr>
          <w:rFonts w:ascii="Times New Roman" w:hAnsi="Times New Roman" w:cs="Times New Roman"/>
          <w:color w:val="000000" w:themeColor="text1"/>
          <w:spacing w:val="-4"/>
          <w:sz w:val="28"/>
          <w:szCs w:val="28"/>
        </w:rPr>
        <w:t>н</w:t>
      </w:r>
      <w:r w:rsidRPr="003F517B">
        <w:rPr>
          <w:rFonts w:ascii="Times New Roman" w:hAnsi="Times New Roman" w:cs="Times New Roman"/>
          <w:color w:val="000000" w:themeColor="text1"/>
          <w:spacing w:val="-4"/>
          <w:sz w:val="28"/>
          <w:szCs w:val="28"/>
        </w:rPr>
        <w:t>валиды составляют 10% населения земного шара, из них</w:t>
      </w:r>
      <w:r w:rsidR="00283094">
        <w:rPr>
          <w:rFonts w:ascii="Times New Roman" w:hAnsi="Times New Roman" w:cs="Times New Roman"/>
          <w:color w:val="000000" w:themeColor="text1"/>
          <w:spacing w:val="-4"/>
          <w:sz w:val="28"/>
          <w:szCs w:val="28"/>
        </w:rPr>
        <w:t xml:space="preserve"> 120 млн. – дети и по</w:t>
      </w:r>
      <w:r w:rsidR="00283094">
        <w:rPr>
          <w:rFonts w:ascii="Times New Roman" w:hAnsi="Times New Roman" w:cs="Times New Roman"/>
          <w:color w:val="000000" w:themeColor="text1"/>
          <w:spacing w:val="-4"/>
          <w:sz w:val="28"/>
          <w:szCs w:val="28"/>
        </w:rPr>
        <w:t>д</w:t>
      </w:r>
      <w:r w:rsidR="00283094">
        <w:rPr>
          <w:rFonts w:ascii="Times New Roman" w:hAnsi="Times New Roman" w:cs="Times New Roman"/>
          <w:color w:val="000000" w:themeColor="text1"/>
          <w:spacing w:val="-4"/>
          <w:sz w:val="28"/>
          <w:szCs w:val="28"/>
        </w:rPr>
        <w:t>ростки [9;</w:t>
      </w:r>
      <w:r w:rsidRPr="003F517B">
        <w:rPr>
          <w:rFonts w:ascii="Times New Roman" w:hAnsi="Times New Roman" w:cs="Times New Roman"/>
          <w:color w:val="000000" w:themeColor="text1"/>
          <w:spacing w:val="-4"/>
          <w:sz w:val="28"/>
          <w:szCs w:val="28"/>
        </w:rPr>
        <w:t xml:space="preserve"> 32]. </w:t>
      </w:r>
    </w:p>
    <w:p w:rsidR="00FC1AF8" w:rsidRPr="00283094" w:rsidRDefault="00FC1AF8" w:rsidP="00F867D2">
      <w:pPr>
        <w:shd w:val="clear" w:color="000000" w:fill="auto"/>
        <w:spacing w:after="0" w:line="240" w:lineRule="auto"/>
        <w:ind w:firstLine="709"/>
        <w:jc w:val="both"/>
        <w:rPr>
          <w:rFonts w:ascii="Times New Roman" w:hAnsi="Times New Roman" w:cs="Times New Roman"/>
          <w:color w:val="000000" w:themeColor="text1"/>
          <w:spacing w:val="-2"/>
          <w:sz w:val="28"/>
          <w:szCs w:val="28"/>
        </w:rPr>
      </w:pPr>
      <w:r w:rsidRPr="00283094">
        <w:rPr>
          <w:rFonts w:ascii="Times New Roman" w:hAnsi="Times New Roman" w:cs="Times New Roman"/>
          <w:color w:val="000000" w:themeColor="text1"/>
          <w:spacing w:val="-2"/>
          <w:sz w:val="28"/>
          <w:szCs w:val="28"/>
        </w:rPr>
        <w:t>Инвалидность у детей означает существенное ограничение жизнедеятел</w:t>
      </w:r>
      <w:r w:rsidRPr="00283094">
        <w:rPr>
          <w:rFonts w:ascii="Times New Roman" w:hAnsi="Times New Roman" w:cs="Times New Roman"/>
          <w:color w:val="000000" w:themeColor="text1"/>
          <w:spacing w:val="-2"/>
          <w:sz w:val="28"/>
          <w:szCs w:val="28"/>
        </w:rPr>
        <w:t>ь</w:t>
      </w:r>
      <w:r w:rsidRPr="00283094">
        <w:rPr>
          <w:rFonts w:ascii="Times New Roman" w:hAnsi="Times New Roman" w:cs="Times New Roman"/>
          <w:color w:val="000000" w:themeColor="text1"/>
          <w:spacing w:val="-2"/>
          <w:sz w:val="28"/>
          <w:szCs w:val="28"/>
        </w:rPr>
        <w:t>ности, способствует социальной дезадаптации, которая обусловлена нарушени</w:t>
      </w:r>
      <w:r w:rsidRPr="00283094">
        <w:rPr>
          <w:rFonts w:ascii="Times New Roman" w:hAnsi="Times New Roman" w:cs="Times New Roman"/>
          <w:color w:val="000000" w:themeColor="text1"/>
          <w:spacing w:val="-2"/>
          <w:sz w:val="28"/>
          <w:szCs w:val="28"/>
        </w:rPr>
        <w:t>я</w:t>
      </w:r>
      <w:r w:rsidRPr="00283094">
        <w:rPr>
          <w:rFonts w:ascii="Times New Roman" w:hAnsi="Times New Roman" w:cs="Times New Roman"/>
          <w:color w:val="000000" w:themeColor="text1"/>
          <w:spacing w:val="-2"/>
          <w:sz w:val="28"/>
          <w:szCs w:val="28"/>
        </w:rPr>
        <w:t>ми в развитии, затруднениями в самообслуживании, общении, обучении, овлад</w:t>
      </w:r>
      <w:r w:rsidRPr="00283094">
        <w:rPr>
          <w:rFonts w:ascii="Times New Roman" w:hAnsi="Times New Roman" w:cs="Times New Roman"/>
          <w:color w:val="000000" w:themeColor="text1"/>
          <w:spacing w:val="-2"/>
          <w:sz w:val="28"/>
          <w:szCs w:val="28"/>
        </w:rPr>
        <w:t>е</w:t>
      </w:r>
      <w:r w:rsidRPr="00283094">
        <w:rPr>
          <w:rFonts w:ascii="Times New Roman" w:hAnsi="Times New Roman" w:cs="Times New Roman"/>
          <w:color w:val="000000" w:themeColor="text1"/>
          <w:spacing w:val="-2"/>
          <w:sz w:val="28"/>
          <w:szCs w:val="28"/>
        </w:rPr>
        <w:t>нии в будущем профессиональными навыками. Освоение детьми-инвалидами социального опыта, включение их в существующую систему общественных о</w:t>
      </w:r>
      <w:r w:rsidRPr="00283094">
        <w:rPr>
          <w:rFonts w:ascii="Times New Roman" w:hAnsi="Times New Roman" w:cs="Times New Roman"/>
          <w:color w:val="000000" w:themeColor="text1"/>
          <w:spacing w:val="-2"/>
          <w:sz w:val="28"/>
          <w:szCs w:val="28"/>
        </w:rPr>
        <w:t>т</w:t>
      </w:r>
      <w:r w:rsidRPr="00283094">
        <w:rPr>
          <w:rFonts w:ascii="Times New Roman" w:hAnsi="Times New Roman" w:cs="Times New Roman"/>
          <w:color w:val="000000" w:themeColor="text1"/>
          <w:spacing w:val="-2"/>
          <w:sz w:val="28"/>
          <w:szCs w:val="28"/>
        </w:rPr>
        <w:t>ношений требует от общества определенных дополнительных мер, средств и усилий (это могут быть сп</w:t>
      </w:r>
      <w:r w:rsidR="00283094" w:rsidRPr="00283094">
        <w:rPr>
          <w:rFonts w:ascii="Times New Roman" w:hAnsi="Times New Roman" w:cs="Times New Roman"/>
          <w:color w:val="000000" w:themeColor="text1"/>
          <w:spacing w:val="-2"/>
          <w:sz w:val="28"/>
          <w:szCs w:val="28"/>
        </w:rPr>
        <w:t>ециальные программы,</w:t>
      </w:r>
      <w:r w:rsidRPr="00283094">
        <w:rPr>
          <w:rFonts w:ascii="Times New Roman" w:hAnsi="Times New Roman" w:cs="Times New Roman"/>
          <w:color w:val="000000" w:themeColor="text1"/>
          <w:spacing w:val="-2"/>
          <w:sz w:val="28"/>
          <w:szCs w:val="28"/>
        </w:rPr>
        <w:t xml:space="preserve"> центры по реабили</w:t>
      </w:r>
      <w:r w:rsidR="00283094" w:rsidRPr="00283094">
        <w:rPr>
          <w:rFonts w:ascii="Times New Roman" w:hAnsi="Times New Roman" w:cs="Times New Roman"/>
          <w:color w:val="000000" w:themeColor="text1"/>
          <w:spacing w:val="-2"/>
          <w:sz w:val="28"/>
          <w:szCs w:val="28"/>
        </w:rPr>
        <w:t>тации,</w:t>
      </w:r>
      <w:r w:rsidRPr="00283094">
        <w:rPr>
          <w:rFonts w:ascii="Times New Roman" w:hAnsi="Times New Roman" w:cs="Times New Roman"/>
          <w:color w:val="000000" w:themeColor="text1"/>
          <w:spacing w:val="-2"/>
          <w:sz w:val="28"/>
          <w:szCs w:val="28"/>
        </w:rPr>
        <w:t xml:space="preserve"> учебные заведения и т.</w:t>
      </w:r>
      <w:r w:rsidR="00283094" w:rsidRPr="00283094">
        <w:rPr>
          <w:rFonts w:ascii="Times New Roman" w:hAnsi="Times New Roman" w:cs="Times New Roman"/>
          <w:color w:val="000000" w:themeColor="text1"/>
          <w:spacing w:val="-2"/>
          <w:sz w:val="28"/>
          <w:szCs w:val="28"/>
        </w:rPr>
        <w:t xml:space="preserve"> </w:t>
      </w:r>
      <w:r w:rsidRPr="00283094">
        <w:rPr>
          <w:rFonts w:ascii="Times New Roman" w:hAnsi="Times New Roman" w:cs="Times New Roman"/>
          <w:color w:val="000000" w:themeColor="text1"/>
          <w:spacing w:val="-2"/>
          <w:sz w:val="28"/>
          <w:szCs w:val="28"/>
        </w:rPr>
        <w:t>д.). Но разработка этих мер должна основываться на зн</w:t>
      </w:r>
      <w:r w:rsidRPr="00283094">
        <w:rPr>
          <w:rFonts w:ascii="Times New Roman" w:hAnsi="Times New Roman" w:cs="Times New Roman"/>
          <w:color w:val="000000" w:themeColor="text1"/>
          <w:spacing w:val="-2"/>
          <w:sz w:val="28"/>
          <w:szCs w:val="28"/>
        </w:rPr>
        <w:t>а</w:t>
      </w:r>
      <w:r w:rsidRPr="00283094">
        <w:rPr>
          <w:rFonts w:ascii="Times New Roman" w:hAnsi="Times New Roman" w:cs="Times New Roman"/>
          <w:color w:val="000000" w:themeColor="text1"/>
          <w:spacing w:val="-2"/>
          <w:sz w:val="28"/>
          <w:szCs w:val="28"/>
        </w:rPr>
        <w:t>нии закономерностей, задач, сущности процесса социальной реабилитации.</w:t>
      </w:r>
    </w:p>
    <w:p w:rsidR="00FC1AF8" w:rsidRPr="00F867D2" w:rsidRDefault="00FC1AF8" w:rsidP="00F867D2">
      <w:pPr>
        <w:shd w:val="clear" w:color="000000" w:fill="auto"/>
        <w:spacing w:after="0" w:line="240" w:lineRule="auto"/>
        <w:ind w:firstLine="709"/>
        <w:jc w:val="both"/>
        <w:rPr>
          <w:rFonts w:ascii="Times New Roman" w:hAnsi="Times New Roman" w:cs="Times New Roman"/>
          <w:bCs/>
          <w:color w:val="000000" w:themeColor="text1"/>
          <w:sz w:val="28"/>
          <w:szCs w:val="28"/>
        </w:rPr>
      </w:pPr>
      <w:r w:rsidRPr="00F867D2">
        <w:rPr>
          <w:rFonts w:ascii="Times New Roman" w:hAnsi="Times New Roman" w:cs="Times New Roman"/>
          <w:bCs/>
          <w:color w:val="000000" w:themeColor="text1"/>
          <w:sz w:val="28"/>
          <w:szCs w:val="28"/>
        </w:rPr>
        <w:t>Для нашей страны проблема оказания помощи детям с ограниченными возможностями принадлежит к числу наиболее важных и актуальных, так как рост численности инвалидов выступает в качестве устойчивой тенденции наш</w:t>
      </w:r>
      <w:r w:rsidRPr="00F867D2">
        <w:rPr>
          <w:rFonts w:ascii="Times New Roman" w:hAnsi="Times New Roman" w:cs="Times New Roman"/>
          <w:bCs/>
          <w:color w:val="000000" w:themeColor="text1"/>
          <w:sz w:val="28"/>
          <w:szCs w:val="28"/>
        </w:rPr>
        <w:t>е</w:t>
      </w:r>
      <w:r w:rsidRPr="00F867D2">
        <w:rPr>
          <w:rFonts w:ascii="Times New Roman" w:hAnsi="Times New Roman" w:cs="Times New Roman"/>
          <w:bCs/>
          <w:color w:val="000000" w:themeColor="text1"/>
          <w:sz w:val="28"/>
          <w:szCs w:val="28"/>
        </w:rPr>
        <w:t>го социального развития, и пока нет данных, свидетельствующих о стабилиз</w:t>
      </w:r>
      <w:r w:rsidRPr="00F867D2">
        <w:rPr>
          <w:rFonts w:ascii="Times New Roman" w:hAnsi="Times New Roman" w:cs="Times New Roman"/>
          <w:bCs/>
          <w:color w:val="000000" w:themeColor="text1"/>
          <w:sz w:val="28"/>
          <w:szCs w:val="28"/>
        </w:rPr>
        <w:t>а</w:t>
      </w:r>
      <w:r w:rsidRPr="00F867D2">
        <w:rPr>
          <w:rFonts w:ascii="Times New Roman" w:hAnsi="Times New Roman" w:cs="Times New Roman"/>
          <w:bCs/>
          <w:color w:val="000000" w:themeColor="text1"/>
          <w:sz w:val="28"/>
          <w:szCs w:val="28"/>
        </w:rPr>
        <w:t>ции положения или об изменении этой тенденции.</w:t>
      </w:r>
    </w:p>
    <w:p w:rsidR="00FC1AF8" w:rsidRPr="00F867D2" w:rsidRDefault="00FC1AF8" w:rsidP="00F867D2">
      <w:pPr>
        <w:shd w:val="clear" w:color="000000" w:fill="auto"/>
        <w:spacing w:after="0" w:line="240" w:lineRule="auto"/>
        <w:ind w:firstLine="709"/>
        <w:jc w:val="both"/>
        <w:rPr>
          <w:rFonts w:ascii="Times New Roman" w:hAnsi="Times New Roman" w:cs="Times New Roman"/>
          <w:sz w:val="28"/>
          <w:szCs w:val="28"/>
        </w:rPr>
      </w:pPr>
      <w:r w:rsidRPr="00F867D2">
        <w:rPr>
          <w:rFonts w:ascii="Times New Roman" w:hAnsi="Times New Roman" w:cs="Times New Roman"/>
          <w:color w:val="000000" w:themeColor="text1"/>
          <w:sz w:val="28"/>
          <w:szCs w:val="28"/>
        </w:rPr>
        <w:t>Латинское слово «инвалид» означает «непригодный» и служит для хара</w:t>
      </w:r>
      <w:r w:rsidRPr="00F867D2">
        <w:rPr>
          <w:rFonts w:ascii="Times New Roman" w:hAnsi="Times New Roman" w:cs="Times New Roman"/>
          <w:color w:val="000000" w:themeColor="text1"/>
          <w:sz w:val="28"/>
          <w:szCs w:val="28"/>
        </w:rPr>
        <w:t>к</w:t>
      </w:r>
      <w:r w:rsidRPr="00F867D2">
        <w:rPr>
          <w:rFonts w:ascii="Times New Roman" w:hAnsi="Times New Roman" w:cs="Times New Roman"/>
          <w:color w:val="000000" w:themeColor="text1"/>
          <w:sz w:val="28"/>
          <w:szCs w:val="28"/>
        </w:rPr>
        <w:t>теристики лиц, которые вследс</w:t>
      </w:r>
      <w:r w:rsidR="00283094">
        <w:rPr>
          <w:rFonts w:ascii="Times New Roman" w:hAnsi="Times New Roman" w:cs="Times New Roman"/>
          <w:color w:val="000000" w:themeColor="text1"/>
          <w:sz w:val="28"/>
          <w:szCs w:val="28"/>
        </w:rPr>
        <w:t>твие заболевания, ранения, увечи</w:t>
      </w:r>
      <w:r w:rsidRPr="00F867D2">
        <w:rPr>
          <w:rFonts w:ascii="Times New Roman" w:hAnsi="Times New Roman" w:cs="Times New Roman"/>
          <w:color w:val="000000" w:themeColor="text1"/>
          <w:sz w:val="28"/>
          <w:szCs w:val="28"/>
        </w:rPr>
        <w:t xml:space="preserve">я ограничены </w:t>
      </w:r>
      <w:r w:rsidR="00283094">
        <w:rPr>
          <w:rFonts w:ascii="Times New Roman" w:hAnsi="Times New Roman" w:cs="Times New Roman"/>
          <w:color w:val="000000" w:themeColor="text1"/>
          <w:sz w:val="28"/>
          <w:szCs w:val="28"/>
        </w:rPr>
        <w:br/>
      </w:r>
      <w:r w:rsidRPr="00F867D2">
        <w:rPr>
          <w:rFonts w:ascii="Times New Roman" w:hAnsi="Times New Roman" w:cs="Times New Roman"/>
          <w:color w:val="000000" w:themeColor="text1"/>
          <w:sz w:val="28"/>
          <w:szCs w:val="28"/>
        </w:rPr>
        <w:t>в проявлениях жизнедеятельности [1].</w:t>
      </w:r>
      <w:r w:rsidRPr="00F867D2">
        <w:rPr>
          <w:rFonts w:ascii="Times New Roman" w:hAnsi="Times New Roman" w:cs="Times New Roman"/>
          <w:sz w:val="28"/>
          <w:szCs w:val="28"/>
        </w:rPr>
        <w:t xml:space="preserve"> </w:t>
      </w:r>
    </w:p>
    <w:p w:rsidR="00FC1AF8" w:rsidRPr="00F867D2" w:rsidRDefault="00FC1AF8" w:rsidP="00F867D2">
      <w:pPr>
        <w:shd w:val="clear" w:color="000000" w:fill="auto"/>
        <w:spacing w:after="0" w:line="240" w:lineRule="auto"/>
        <w:ind w:firstLine="709"/>
        <w:jc w:val="both"/>
        <w:rPr>
          <w:rFonts w:ascii="Times New Roman" w:hAnsi="Times New Roman" w:cs="Times New Roman"/>
          <w:bCs/>
          <w:color w:val="000000" w:themeColor="text1"/>
          <w:sz w:val="28"/>
          <w:szCs w:val="28"/>
        </w:rPr>
      </w:pPr>
      <w:r w:rsidRPr="00F867D2">
        <w:rPr>
          <w:rFonts w:ascii="Times New Roman" w:hAnsi="Times New Roman" w:cs="Times New Roman"/>
          <w:sz w:val="28"/>
          <w:szCs w:val="28"/>
        </w:rPr>
        <w:t>В русском языке уже стало привычным называть человека с серьезными нарушениями здоровья инвалидом. Сегодня именно это слово употребляется для определения степени сложности заболевания и определения</w:t>
      </w:r>
      <w:r w:rsidRPr="00F867D2">
        <w:rPr>
          <w:rFonts w:ascii="Times New Roman" w:hAnsi="Times New Roman" w:cs="Times New Roman"/>
          <w:bCs/>
          <w:color w:val="000000" w:themeColor="text1"/>
          <w:sz w:val="28"/>
          <w:szCs w:val="28"/>
        </w:rPr>
        <w:t xml:space="preserve"> </w:t>
      </w:r>
      <w:r w:rsidRPr="00F867D2">
        <w:rPr>
          <w:rFonts w:ascii="Times New Roman" w:hAnsi="Times New Roman" w:cs="Times New Roman"/>
          <w:sz w:val="28"/>
          <w:szCs w:val="28"/>
        </w:rPr>
        <w:t>социальных льгот, предос</w:t>
      </w:r>
      <w:r w:rsidR="00283094">
        <w:rPr>
          <w:rFonts w:ascii="Times New Roman" w:hAnsi="Times New Roman" w:cs="Times New Roman"/>
          <w:sz w:val="28"/>
          <w:szCs w:val="28"/>
        </w:rPr>
        <w:t>тавляемых в этом случае</w:t>
      </w:r>
      <w:r w:rsidRPr="00F867D2">
        <w:rPr>
          <w:rFonts w:ascii="Times New Roman" w:hAnsi="Times New Roman" w:cs="Times New Roman"/>
          <w:sz w:val="28"/>
          <w:szCs w:val="28"/>
        </w:rPr>
        <w:t xml:space="preserve"> [9]. В то же время</w:t>
      </w:r>
      <w:r w:rsidRPr="00F867D2">
        <w:rPr>
          <w:rFonts w:ascii="Times New Roman" w:hAnsi="Times New Roman" w:cs="Times New Roman"/>
          <w:bCs/>
          <w:color w:val="000000" w:themeColor="text1"/>
          <w:sz w:val="28"/>
          <w:szCs w:val="28"/>
        </w:rPr>
        <w:t xml:space="preserve"> </w:t>
      </w:r>
      <w:r w:rsidRPr="00F867D2">
        <w:rPr>
          <w:rFonts w:ascii="Times New Roman" w:hAnsi="Times New Roman" w:cs="Times New Roman"/>
          <w:sz w:val="28"/>
          <w:szCs w:val="28"/>
        </w:rPr>
        <w:t>наряду с понятием «инвалидно</w:t>
      </w:r>
      <w:r w:rsidR="00283094">
        <w:rPr>
          <w:rFonts w:ascii="Times New Roman" w:hAnsi="Times New Roman" w:cs="Times New Roman"/>
          <w:sz w:val="28"/>
          <w:szCs w:val="28"/>
        </w:rPr>
        <w:t>сть» применяются и такие</w:t>
      </w:r>
      <w:r w:rsidRPr="00F867D2">
        <w:rPr>
          <w:rFonts w:ascii="Times New Roman" w:hAnsi="Times New Roman" w:cs="Times New Roman"/>
          <w:sz w:val="28"/>
          <w:szCs w:val="28"/>
        </w:rPr>
        <w:t>, как</w:t>
      </w:r>
      <w:r w:rsidRPr="00F867D2">
        <w:rPr>
          <w:rFonts w:ascii="Times New Roman" w:hAnsi="Times New Roman" w:cs="Times New Roman"/>
          <w:bCs/>
          <w:color w:val="000000" w:themeColor="text1"/>
          <w:sz w:val="28"/>
          <w:szCs w:val="28"/>
        </w:rPr>
        <w:t xml:space="preserve"> </w:t>
      </w:r>
      <w:r w:rsidR="00283094">
        <w:rPr>
          <w:rFonts w:ascii="Times New Roman" w:hAnsi="Times New Roman" w:cs="Times New Roman"/>
          <w:bCs/>
          <w:color w:val="000000" w:themeColor="text1"/>
          <w:sz w:val="28"/>
          <w:szCs w:val="28"/>
        </w:rPr>
        <w:t>«</w:t>
      </w:r>
      <w:r w:rsidRPr="00F867D2">
        <w:rPr>
          <w:rFonts w:ascii="Times New Roman" w:hAnsi="Times New Roman" w:cs="Times New Roman"/>
          <w:iCs/>
          <w:sz w:val="28"/>
          <w:szCs w:val="28"/>
        </w:rPr>
        <w:t>ограничение возможностей</w:t>
      </w:r>
      <w:r w:rsidR="00283094">
        <w:rPr>
          <w:rFonts w:ascii="Times New Roman" w:hAnsi="Times New Roman" w:cs="Times New Roman"/>
          <w:iCs/>
          <w:sz w:val="28"/>
          <w:szCs w:val="28"/>
        </w:rPr>
        <w:t>»</w:t>
      </w:r>
      <w:r w:rsidRPr="00F867D2">
        <w:rPr>
          <w:rFonts w:ascii="Times New Roman" w:hAnsi="Times New Roman" w:cs="Times New Roman"/>
          <w:iCs/>
          <w:sz w:val="28"/>
          <w:szCs w:val="28"/>
        </w:rPr>
        <w:t xml:space="preserve">, </w:t>
      </w:r>
      <w:r w:rsidR="00283094">
        <w:rPr>
          <w:rFonts w:ascii="Times New Roman" w:hAnsi="Times New Roman" w:cs="Times New Roman"/>
          <w:iCs/>
          <w:sz w:val="28"/>
          <w:szCs w:val="28"/>
        </w:rPr>
        <w:t>«</w:t>
      </w:r>
      <w:r w:rsidRPr="00F867D2">
        <w:rPr>
          <w:rFonts w:ascii="Times New Roman" w:hAnsi="Times New Roman" w:cs="Times New Roman"/>
          <w:iCs/>
          <w:sz w:val="28"/>
          <w:szCs w:val="28"/>
        </w:rPr>
        <w:t>н</w:t>
      </w:r>
      <w:r w:rsidRPr="00F867D2">
        <w:rPr>
          <w:rFonts w:ascii="Times New Roman" w:hAnsi="Times New Roman" w:cs="Times New Roman"/>
          <w:iCs/>
          <w:sz w:val="28"/>
          <w:szCs w:val="28"/>
        </w:rPr>
        <w:t>е</w:t>
      </w:r>
      <w:r w:rsidRPr="00F867D2">
        <w:rPr>
          <w:rFonts w:ascii="Times New Roman" w:hAnsi="Times New Roman" w:cs="Times New Roman"/>
          <w:iCs/>
          <w:sz w:val="28"/>
          <w:szCs w:val="28"/>
        </w:rPr>
        <w:t>типичное состояние здоровья</w:t>
      </w:r>
      <w:r w:rsidR="00283094">
        <w:rPr>
          <w:rFonts w:ascii="Times New Roman" w:hAnsi="Times New Roman" w:cs="Times New Roman"/>
          <w:iCs/>
          <w:sz w:val="28"/>
          <w:szCs w:val="28"/>
        </w:rPr>
        <w:t>»</w:t>
      </w:r>
      <w:r w:rsidRPr="00F867D2">
        <w:rPr>
          <w:rFonts w:ascii="Times New Roman" w:hAnsi="Times New Roman" w:cs="Times New Roman"/>
          <w:iCs/>
          <w:sz w:val="28"/>
          <w:szCs w:val="28"/>
        </w:rPr>
        <w:t xml:space="preserve">, </w:t>
      </w:r>
      <w:r w:rsidR="00283094">
        <w:rPr>
          <w:rFonts w:ascii="Times New Roman" w:hAnsi="Times New Roman" w:cs="Times New Roman"/>
          <w:iCs/>
          <w:sz w:val="28"/>
          <w:szCs w:val="28"/>
        </w:rPr>
        <w:t>«</w:t>
      </w:r>
      <w:r w:rsidRPr="00F867D2">
        <w:rPr>
          <w:rFonts w:ascii="Times New Roman" w:hAnsi="Times New Roman" w:cs="Times New Roman"/>
          <w:iCs/>
          <w:sz w:val="28"/>
          <w:szCs w:val="28"/>
        </w:rPr>
        <w:t>особые потребности</w:t>
      </w:r>
      <w:r w:rsidR="00283094">
        <w:rPr>
          <w:rFonts w:ascii="Times New Roman" w:hAnsi="Times New Roman" w:cs="Times New Roman"/>
          <w:iCs/>
          <w:sz w:val="28"/>
          <w:szCs w:val="28"/>
        </w:rPr>
        <w:t>»</w:t>
      </w:r>
      <w:r w:rsidRPr="00F867D2">
        <w:rPr>
          <w:rFonts w:ascii="Times New Roman" w:hAnsi="Times New Roman" w:cs="Times New Roman"/>
          <w:iCs/>
          <w:sz w:val="28"/>
          <w:szCs w:val="28"/>
        </w:rPr>
        <w:t xml:space="preserve"> [3; 7]</w:t>
      </w:r>
      <w:r w:rsidRPr="00F867D2">
        <w:rPr>
          <w:rFonts w:ascii="Times New Roman" w:hAnsi="Times New Roman" w:cs="Times New Roman"/>
          <w:sz w:val="28"/>
          <w:szCs w:val="28"/>
        </w:rPr>
        <w:t>.</w:t>
      </w:r>
      <w:r w:rsidRPr="00F867D2">
        <w:rPr>
          <w:rFonts w:ascii="Times New Roman" w:hAnsi="Times New Roman" w:cs="Times New Roman"/>
          <w:color w:val="000000" w:themeColor="text1"/>
          <w:sz w:val="28"/>
          <w:szCs w:val="28"/>
        </w:rPr>
        <w:t xml:space="preserve"> </w:t>
      </w:r>
    </w:p>
    <w:p w:rsidR="00FC1AF8" w:rsidRPr="00F867D2" w:rsidRDefault="00FC1AF8" w:rsidP="00F867D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867D2">
        <w:rPr>
          <w:rFonts w:ascii="Times New Roman" w:hAnsi="Times New Roman" w:cs="Times New Roman"/>
          <w:sz w:val="28"/>
          <w:szCs w:val="28"/>
        </w:rPr>
        <w:t>Согласно российскому законодательству, инвалид – это «лицо, которое имеет нарушение здоровья со стойким расстройством функций организма, об</w:t>
      </w:r>
      <w:r w:rsidRPr="00F867D2">
        <w:rPr>
          <w:rFonts w:ascii="Times New Roman" w:hAnsi="Times New Roman" w:cs="Times New Roman"/>
          <w:sz w:val="28"/>
          <w:szCs w:val="28"/>
        </w:rPr>
        <w:t>у</w:t>
      </w:r>
      <w:r w:rsidRPr="00F867D2">
        <w:rPr>
          <w:rFonts w:ascii="Times New Roman" w:hAnsi="Times New Roman" w:cs="Times New Roman"/>
          <w:sz w:val="28"/>
          <w:szCs w:val="28"/>
        </w:rPr>
        <w:t xml:space="preserve">словленное заболеваниями, последствиями травм или дефектами, приводящее </w:t>
      </w:r>
      <w:r w:rsidR="00283094">
        <w:rPr>
          <w:rFonts w:ascii="Times New Roman" w:hAnsi="Times New Roman" w:cs="Times New Roman"/>
          <w:sz w:val="28"/>
          <w:szCs w:val="28"/>
        </w:rPr>
        <w:br/>
      </w:r>
      <w:r w:rsidRPr="00F867D2">
        <w:rPr>
          <w:rFonts w:ascii="Times New Roman" w:hAnsi="Times New Roman" w:cs="Times New Roman"/>
          <w:sz w:val="28"/>
          <w:szCs w:val="28"/>
        </w:rPr>
        <w:t>к ограничению жизнедеятельности и вызывающее необходимость его социал</w:t>
      </w:r>
      <w:r w:rsidRPr="00F867D2">
        <w:rPr>
          <w:rFonts w:ascii="Times New Roman" w:hAnsi="Times New Roman" w:cs="Times New Roman"/>
          <w:sz w:val="28"/>
          <w:szCs w:val="28"/>
        </w:rPr>
        <w:t>ь</w:t>
      </w:r>
      <w:r w:rsidRPr="00F867D2">
        <w:rPr>
          <w:rFonts w:ascii="Times New Roman" w:hAnsi="Times New Roman" w:cs="Times New Roman"/>
          <w:sz w:val="28"/>
          <w:szCs w:val="28"/>
        </w:rPr>
        <w:t>ной защиты» [6].</w:t>
      </w:r>
      <w:r w:rsidRPr="00F867D2">
        <w:rPr>
          <w:rFonts w:ascii="Times New Roman" w:hAnsi="Times New Roman" w:cs="Times New Roman"/>
          <w:color w:val="000000" w:themeColor="text1"/>
          <w:sz w:val="28"/>
          <w:szCs w:val="28"/>
        </w:rPr>
        <w:t xml:space="preserve"> </w:t>
      </w:r>
    </w:p>
    <w:p w:rsidR="00FC1AF8" w:rsidRPr="00F867D2" w:rsidRDefault="00FC1AF8" w:rsidP="00F867D2">
      <w:pPr>
        <w:autoSpaceDE w:val="0"/>
        <w:autoSpaceDN w:val="0"/>
        <w:adjustRightInd w:val="0"/>
        <w:spacing w:after="0" w:line="240" w:lineRule="auto"/>
        <w:ind w:firstLine="709"/>
        <w:jc w:val="both"/>
        <w:rPr>
          <w:rFonts w:ascii="Times New Roman" w:hAnsi="Times New Roman" w:cs="Times New Roman"/>
          <w:sz w:val="28"/>
          <w:szCs w:val="28"/>
        </w:rPr>
      </w:pPr>
      <w:r w:rsidRPr="00F867D2">
        <w:rPr>
          <w:rFonts w:ascii="Times New Roman" w:hAnsi="Times New Roman" w:cs="Times New Roman"/>
          <w:color w:val="000000" w:themeColor="text1"/>
          <w:sz w:val="28"/>
          <w:szCs w:val="28"/>
        </w:rPr>
        <w:t>В Постановлении Правительства Российской Федерации от 13.08.1996 г. №</w:t>
      </w:r>
      <w:r w:rsidR="00283094">
        <w:rPr>
          <w:rFonts w:ascii="Times New Roman" w:hAnsi="Times New Roman" w:cs="Times New Roman"/>
          <w:color w:val="000000" w:themeColor="text1"/>
          <w:sz w:val="28"/>
          <w:szCs w:val="28"/>
        </w:rPr>
        <w:t xml:space="preserve"> </w:t>
      </w:r>
      <w:r w:rsidRPr="00F867D2">
        <w:rPr>
          <w:rFonts w:ascii="Times New Roman" w:hAnsi="Times New Roman" w:cs="Times New Roman"/>
          <w:color w:val="000000" w:themeColor="text1"/>
          <w:sz w:val="28"/>
          <w:szCs w:val="28"/>
        </w:rPr>
        <w:t>965 «О порядке признания граждан инвалидами» инвалид рассматривается как «человек, который полностью или частично лишен трудоспособности вследствие как</w:t>
      </w:r>
      <w:r w:rsidR="00D5088A">
        <w:rPr>
          <w:rFonts w:ascii="Times New Roman" w:hAnsi="Times New Roman" w:cs="Times New Roman"/>
          <w:color w:val="000000" w:themeColor="text1"/>
          <w:sz w:val="28"/>
          <w:szCs w:val="28"/>
        </w:rPr>
        <w:t>ой-либо аномалии, ранения, увеч</w:t>
      </w:r>
      <w:r w:rsidR="00C96CA3">
        <w:rPr>
          <w:rFonts w:ascii="Times New Roman" w:hAnsi="Times New Roman" w:cs="Times New Roman"/>
          <w:color w:val="000000" w:themeColor="text1"/>
          <w:sz w:val="28"/>
          <w:szCs w:val="28"/>
        </w:rPr>
        <w:t>ь</w:t>
      </w:r>
      <w:r w:rsidRPr="00F867D2">
        <w:rPr>
          <w:rFonts w:ascii="Times New Roman" w:hAnsi="Times New Roman" w:cs="Times New Roman"/>
          <w:color w:val="000000" w:themeColor="text1"/>
          <w:sz w:val="28"/>
          <w:szCs w:val="28"/>
        </w:rPr>
        <w:t>я, болезни [5].</w:t>
      </w:r>
    </w:p>
    <w:p w:rsidR="00FC1AF8" w:rsidRPr="00F867D2" w:rsidRDefault="00FC1AF8" w:rsidP="00F867D2">
      <w:pPr>
        <w:shd w:val="clear" w:color="000000" w:fill="auto"/>
        <w:spacing w:after="0" w:line="240" w:lineRule="auto"/>
        <w:ind w:firstLine="709"/>
        <w:jc w:val="both"/>
        <w:rPr>
          <w:rFonts w:ascii="Times New Roman" w:hAnsi="Times New Roman" w:cs="Times New Roman"/>
          <w:iCs/>
          <w:color w:val="000000" w:themeColor="text1"/>
          <w:sz w:val="28"/>
          <w:szCs w:val="28"/>
        </w:rPr>
      </w:pPr>
      <w:r w:rsidRPr="00F867D2">
        <w:rPr>
          <w:rFonts w:ascii="Times New Roman" w:hAnsi="Times New Roman" w:cs="Times New Roman"/>
          <w:sz w:val="28"/>
          <w:szCs w:val="26"/>
        </w:rPr>
        <w:t>Е. Р. Ярская-Смирнова и Э. К. Наберушкина</w:t>
      </w:r>
      <w:r w:rsidRPr="00F867D2">
        <w:rPr>
          <w:rFonts w:ascii="Times New Roman" w:hAnsi="Times New Roman" w:cs="Times New Roman"/>
          <w:iCs/>
          <w:color w:val="000000" w:themeColor="text1"/>
          <w:sz w:val="28"/>
          <w:szCs w:val="28"/>
        </w:rPr>
        <w:t xml:space="preserve"> раскрывают </w:t>
      </w:r>
      <w:r w:rsidR="00283094">
        <w:rPr>
          <w:rFonts w:ascii="Times New Roman" w:hAnsi="Times New Roman" w:cs="Times New Roman"/>
          <w:iCs/>
          <w:color w:val="000000" w:themeColor="text1"/>
          <w:sz w:val="28"/>
          <w:szCs w:val="28"/>
        </w:rPr>
        <w:t xml:space="preserve">данный </w:t>
      </w:r>
      <w:r w:rsidRPr="00F867D2">
        <w:rPr>
          <w:rFonts w:ascii="Times New Roman" w:hAnsi="Times New Roman" w:cs="Times New Roman"/>
          <w:iCs/>
          <w:color w:val="000000" w:themeColor="text1"/>
          <w:sz w:val="28"/>
          <w:szCs w:val="28"/>
        </w:rPr>
        <w:t>т</w:t>
      </w:r>
      <w:r w:rsidR="00283094">
        <w:rPr>
          <w:rFonts w:ascii="Times New Roman" w:hAnsi="Times New Roman" w:cs="Times New Roman"/>
          <w:iCs/>
          <w:color w:val="000000" w:themeColor="text1"/>
          <w:sz w:val="28"/>
          <w:szCs w:val="28"/>
        </w:rPr>
        <w:t>ермин</w:t>
      </w:r>
      <w:r w:rsidRPr="00F867D2">
        <w:rPr>
          <w:rFonts w:ascii="Times New Roman" w:hAnsi="Times New Roman" w:cs="Times New Roman"/>
          <w:iCs/>
          <w:color w:val="000000" w:themeColor="text1"/>
          <w:sz w:val="28"/>
          <w:szCs w:val="28"/>
        </w:rPr>
        <w:t xml:space="preserve"> как «любое лицо, которое не может самостоятельно обеспечить полностью или частично потребности нормальной личной и (или) социальной жизни в силу н</w:t>
      </w:r>
      <w:r w:rsidRPr="00F867D2">
        <w:rPr>
          <w:rFonts w:ascii="Times New Roman" w:hAnsi="Times New Roman" w:cs="Times New Roman"/>
          <w:iCs/>
          <w:color w:val="000000" w:themeColor="text1"/>
          <w:sz w:val="28"/>
          <w:szCs w:val="28"/>
        </w:rPr>
        <w:t>е</w:t>
      </w:r>
      <w:r w:rsidRPr="00F867D2">
        <w:rPr>
          <w:rFonts w:ascii="Times New Roman" w:hAnsi="Times New Roman" w:cs="Times New Roman"/>
          <w:iCs/>
          <w:color w:val="000000" w:themeColor="text1"/>
          <w:sz w:val="28"/>
          <w:szCs w:val="28"/>
        </w:rPr>
        <w:lastRenderedPageBreak/>
        <w:t>достатка, будь то врожденного или нет, его (или ее) физических или умстве</w:t>
      </w:r>
      <w:r w:rsidRPr="00F867D2">
        <w:rPr>
          <w:rFonts w:ascii="Times New Roman" w:hAnsi="Times New Roman" w:cs="Times New Roman"/>
          <w:iCs/>
          <w:color w:val="000000" w:themeColor="text1"/>
          <w:sz w:val="28"/>
          <w:szCs w:val="28"/>
        </w:rPr>
        <w:t>н</w:t>
      </w:r>
      <w:r w:rsidRPr="00F867D2">
        <w:rPr>
          <w:rFonts w:ascii="Times New Roman" w:hAnsi="Times New Roman" w:cs="Times New Roman"/>
          <w:iCs/>
          <w:color w:val="000000" w:themeColor="text1"/>
          <w:sz w:val="28"/>
          <w:szCs w:val="28"/>
        </w:rPr>
        <w:t>ных возможностей» [9].</w:t>
      </w:r>
    </w:p>
    <w:p w:rsidR="00FC1AF8" w:rsidRPr="00F867D2" w:rsidRDefault="00FC1AF8"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sidRPr="00F867D2">
        <w:rPr>
          <w:rFonts w:ascii="Times New Roman" w:hAnsi="Times New Roman" w:cs="Times New Roman"/>
          <w:color w:val="000000" w:themeColor="text1"/>
          <w:sz w:val="28"/>
          <w:szCs w:val="28"/>
        </w:rPr>
        <w:t>За рубежом к категории инвалидов относят, в основном, людей, дости</w:t>
      </w:r>
      <w:r w:rsidRPr="00F867D2">
        <w:rPr>
          <w:rFonts w:ascii="Times New Roman" w:hAnsi="Times New Roman" w:cs="Times New Roman"/>
          <w:color w:val="000000" w:themeColor="text1"/>
          <w:sz w:val="28"/>
          <w:szCs w:val="28"/>
        </w:rPr>
        <w:t>г</w:t>
      </w:r>
      <w:r w:rsidRPr="00F867D2">
        <w:rPr>
          <w:rFonts w:ascii="Times New Roman" w:hAnsi="Times New Roman" w:cs="Times New Roman"/>
          <w:color w:val="000000" w:themeColor="text1"/>
          <w:sz w:val="28"/>
          <w:szCs w:val="28"/>
        </w:rPr>
        <w:t>ших 18-летнего возраста с необратимыми нарушениями сенсорных функций, умственного и физического развития, требующими поддерживающего мед</w:t>
      </w:r>
      <w:r w:rsidRPr="00F867D2">
        <w:rPr>
          <w:rFonts w:ascii="Times New Roman" w:hAnsi="Times New Roman" w:cs="Times New Roman"/>
          <w:color w:val="000000" w:themeColor="text1"/>
          <w:sz w:val="28"/>
          <w:szCs w:val="28"/>
        </w:rPr>
        <w:t>и</w:t>
      </w:r>
      <w:r w:rsidRPr="00F867D2">
        <w:rPr>
          <w:rFonts w:ascii="Times New Roman" w:hAnsi="Times New Roman" w:cs="Times New Roman"/>
          <w:color w:val="000000" w:themeColor="text1"/>
          <w:sz w:val="28"/>
          <w:szCs w:val="28"/>
        </w:rPr>
        <w:t>цинского лечения и нуждающихся в социальной защите. До 18 лет государство и общество прилагают все усилия для того, чтобы ребенок с отклонениями в развитии мог в будущем жить самостоятельной независимой жизнью.</w:t>
      </w:r>
    </w:p>
    <w:p w:rsidR="00FC1AF8" w:rsidRPr="00F867D2" w:rsidRDefault="00FC1AF8"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sidRPr="00F867D2">
        <w:rPr>
          <w:rFonts w:ascii="Times New Roman" w:hAnsi="Times New Roman" w:cs="Times New Roman"/>
          <w:color w:val="000000" w:themeColor="text1"/>
          <w:sz w:val="28"/>
          <w:szCs w:val="28"/>
        </w:rPr>
        <w:t>В России официально принят термин «дети-инвалиды». Так, «ребенок-инвалид» рассматривается как «ребенок в возрасте до 18 лет с отклонениями в физическом и (или) умственном развитии, имеющий ограничение жизнеде</w:t>
      </w:r>
      <w:r w:rsidRPr="00F867D2">
        <w:rPr>
          <w:rFonts w:ascii="Times New Roman" w:hAnsi="Times New Roman" w:cs="Times New Roman"/>
          <w:color w:val="000000" w:themeColor="text1"/>
          <w:sz w:val="28"/>
          <w:szCs w:val="28"/>
        </w:rPr>
        <w:t>я</w:t>
      </w:r>
      <w:r w:rsidRPr="00F867D2">
        <w:rPr>
          <w:rFonts w:ascii="Times New Roman" w:hAnsi="Times New Roman" w:cs="Times New Roman"/>
          <w:color w:val="000000" w:themeColor="text1"/>
          <w:sz w:val="28"/>
          <w:szCs w:val="28"/>
        </w:rPr>
        <w:t xml:space="preserve">тельности, обусловленное врожденными, наследственными, приобретенными заболеваниями, следствиями травм» [1]. </w:t>
      </w:r>
    </w:p>
    <w:p w:rsidR="00FC1AF8" w:rsidRPr="00F867D2" w:rsidRDefault="00FC1AF8"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sidRPr="00F867D2">
        <w:rPr>
          <w:rFonts w:ascii="Times New Roman" w:hAnsi="Times New Roman" w:cs="Times New Roman"/>
          <w:color w:val="000000" w:themeColor="text1"/>
          <w:sz w:val="28"/>
          <w:szCs w:val="28"/>
        </w:rPr>
        <w:t>Ограничение жизнедеятельности принято понимать как «отклонение от возрастной нормы жизнедеятельности ребенка вследствие нарушения здоровья, которое характеризуется ограничением способности осуществлять самообсл</w:t>
      </w:r>
      <w:r w:rsidRPr="00F867D2">
        <w:rPr>
          <w:rFonts w:ascii="Times New Roman" w:hAnsi="Times New Roman" w:cs="Times New Roman"/>
          <w:color w:val="000000" w:themeColor="text1"/>
          <w:sz w:val="28"/>
          <w:szCs w:val="28"/>
        </w:rPr>
        <w:t>у</w:t>
      </w:r>
      <w:r w:rsidRPr="00F867D2">
        <w:rPr>
          <w:rFonts w:ascii="Times New Roman" w:hAnsi="Times New Roman" w:cs="Times New Roman"/>
          <w:color w:val="000000" w:themeColor="text1"/>
          <w:sz w:val="28"/>
          <w:szCs w:val="28"/>
        </w:rPr>
        <w:t xml:space="preserve">живание, передвижение, ориентацию, общение, контроль за своим поведением, обучение, игровую и трудовую (с 14 лет) деятельность» [2]. </w:t>
      </w:r>
    </w:p>
    <w:p w:rsidR="00FC1AF8" w:rsidRPr="00F867D2" w:rsidRDefault="00FC1AF8"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sidRPr="00F867D2">
        <w:rPr>
          <w:rFonts w:ascii="Times New Roman" w:hAnsi="Times New Roman" w:cs="Times New Roman"/>
          <w:color w:val="000000" w:themeColor="text1"/>
          <w:sz w:val="28"/>
          <w:szCs w:val="28"/>
        </w:rPr>
        <w:t>Реабилитация инвалидов включает в себя медицинскую, профессионал</w:t>
      </w:r>
      <w:r w:rsidRPr="00F867D2">
        <w:rPr>
          <w:rFonts w:ascii="Times New Roman" w:hAnsi="Times New Roman" w:cs="Times New Roman"/>
          <w:color w:val="000000" w:themeColor="text1"/>
          <w:sz w:val="28"/>
          <w:szCs w:val="28"/>
        </w:rPr>
        <w:t>ь</w:t>
      </w:r>
      <w:r w:rsidR="00283094">
        <w:rPr>
          <w:rFonts w:ascii="Times New Roman" w:hAnsi="Times New Roman" w:cs="Times New Roman"/>
          <w:color w:val="000000" w:themeColor="text1"/>
          <w:sz w:val="28"/>
          <w:szCs w:val="28"/>
        </w:rPr>
        <w:t>ную и социальную</w:t>
      </w:r>
      <w:r w:rsidRPr="00F867D2">
        <w:rPr>
          <w:rFonts w:ascii="Times New Roman" w:hAnsi="Times New Roman" w:cs="Times New Roman"/>
          <w:color w:val="000000" w:themeColor="text1"/>
          <w:sz w:val="28"/>
          <w:szCs w:val="28"/>
        </w:rPr>
        <w:t>. Медицинская реабилитация осуществляется для восстано</w:t>
      </w:r>
      <w:r w:rsidRPr="00F867D2">
        <w:rPr>
          <w:rFonts w:ascii="Times New Roman" w:hAnsi="Times New Roman" w:cs="Times New Roman"/>
          <w:color w:val="000000" w:themeColor="text1"/>
          <w:sz w:val="28"/>
          <w:szCs w:val="28"/>
        </w:rPr>
        <w:t>в</w:t>
      </w:r>
      <w:r w:rsidRPr="00F867D2">
        <w:rPr>
          <w:rFonts w:ascii="Times New Roman" w:hAnsi="Times New Roman" w:cs="Times New Roman"/>
          <w:color w:val="000000" w:themeColor="text1"/>
          <w:sz w:val="28"/>
          <w:szCs w:val="28"/>
        </w:rPr>
        <w:t>ления или компенсации утраченных или нарушенных функциональных спосо</w:t>
      </w:r>
      <w:r w:rsidRPr="00F867D2">
        <w:rPr>
          <w:rFonts w:ascii="Times New Roman" w:hAnsi="Times New Roman" w:cs="Times New Roman"/>
          <w:color w:val="000000" w:themeColor="text1"/>
          <w:sz w:val="28"/>
          <w:szCs w:val="28"/>
        </w:rPr>
        <w:t>б</w:t>
      </w:r>
      <w:r w:rsidRPr="00F867D2">
        <w:rPr>
          <w:rFonts w:ascii="Times New Roman" w:hAnsi="Times New Roman" w:cs="Times New Roman"/>
          <w:color w:val="000000" w:themeColor="text1"/>
          <w:sz w:val="28"/>
          <w:szCs w:val="28"/>
        </w:rPr>
        <w:t>ностей человека до социально значимого уровня и включает в себя восстанов</w:t>
      </w:r>
      <w:r w:rsidRPr="00F867D2">
        <w:rPr>
          <w:rFonts w:ascii="Times New Roman" w:hAnsi="Times New Roman" w:cs="Times New Roman"/>
          <w:color w:val="000000" w:themeColor="text1"/>
          <w:sz w:val="28"/>
          <w:szCs w:val="28"/>
        </w:rPr>
        <w:t>и</w:t>
      </w:r>
      <w:r w:rsidRPr="00F867D2">
        <w:rPr>
          <w:rFonts w:ascii="Times New Roman" w:hAnsi="Times New Roman" w:cs="Times New Roman"/>
          <w:color w:val="000000" w:themeColor="text1"/>
          <w:sz w:val="28"/>
          <w:szCs w:val="28"/>
        </w:rPr>
        <w:t>тельную терапию, реконструктивную хирургию, протезирование. Професси</w:t>
      </w:r>
      <w:r w:rsidRPr="00F867D2">
        <w:rPr>
          <w:rFonts w:ascii="Times New Roman" w:hAnsi="Times New Roman" w:cs="Times New Roman"/>
          <w:color w:val="000000" w:themeColor="text1"/>
          <w:sz w:val="28"/>
          <w:szCs w:val="28"/>
        </w:rPr>
        <w:t>о</w:t>
      </w:r>
      <w:r w:rsidRPr="00F867D2">
        <w:rPr>
          <w:rFonts w:ascii="Times New Roman" w:hAnsi="Times New Roman" w:cs="Times New Roman"/>
          <w:color w:val="000000" w:themeColor="text1"/>
          <w:sz w:val="28"/>
          <w:szCs w:val="28"/>
        </w:rPr>
        <w:t>нальная реабилитация понимается как процесс восстановления конкурентосп</w:t>
      </w:r>
      <w:r w:rsidRPr="00F867D2">
        <w:rPr>
          <w:rFonts w:ascii="Times New Roman" w:hAnsi="Times New Roman" w:cs="Times New Roman"/>
          <w:color w:val="000000" w:themeColor="text1"/>
          <w:sz w:val="28"/>
          <w:szCs w:val="28"/>
        </w:rPr>
        <w:t>о</w:t>
      </w:r>
      <w:r w:rsidRPr="00F867D2">
        <w:rPr>
          <w:rFonts w:ascii="Times New Roman" w:hAnsi="Times New Roman" w:cs="Times New Roman"/>
          <w:color w:val="000000" w:themeColor="text1"/>
          <w:sz w:val="28"/>
          <w:szCs w:val="28"/>
        </w:rPr>
        <w:t>собности инвалидов на рынке труда и система, включающая мероприятия по профессиональн</w:t>
      </w:r>
      <w:r w:rsidR="00283094">
        <w:rPr>
          <w:rFonts w:ascii="Times New Roman" w:hAnsi="Times New Roman" w:cs="Times New Roman"/>
          <w:color w:val="000000" w:themeColor="text1"/>
          <w:sz w:val="28"/>
          <w:szCs w:val="28"/>
        </w:rPr>
        <w:t>ой ориентации,</w:t>
      </w:r>
      <w:r w:rsidRPr="00F867D2">
        <w:rPr>
          <w:rFonts w:ascii="Times New Roman" w:hAnsi="Times New Roman" w:cs="Times New Roman"/>
          <w:color w:val="000000" w:themeColor="text1"/>
          <w:sz w:val="28"/>
          <w:szCs w:val="28"/>
        </w:rPr>
        <w:t xml:space="preserve"> образованию, профессионально-производственной адаптации, рациональному трудовому устройству. Социал</w:t>
      </w:r>
      <w:r w:rsidRPr="00F867D2">
        <w:rPr>
          <w:rFonts w:ascii="Times New Roman" w:hAnsi="Times New Roman" w:cs="Times New Roman"/>
          <w:color w:val="000000" w:themeColor="text1"/>
          <w:sz w:val="28"/>
          <w:szCs w:val="28"/>
        </w:rPr>
        <w:t>ь</w:t>
      </w:r>
      <w:r w:rsidRPr="00F867D2">
        <w:rPr>
          <w:rFonts w:ascii="Times New Roman" w:hAnsi="Times New Roman" w:cs="Times New Roman"/>
          <w:color w:val="000000" w:themeColor="text1"/>
          <w:sz w:val="28"/>
          <w:szCs w:val="28"/>
        </w:rPr>
        <w:t>ная реабилитация означает систему и процесс развития или восстановления способностей инвалида к самостоятельной общественной и семейно-бытовой деятельности путем реализации системы мероприятий по социально-средовой ориентации и социально-бытовой адаптации, проведению различных видов п</w:t>
      </w:r>
      <w:r w:rsidRPr="00F867D2">
        <w:rPr>
          <w:rFonts w:ascii="Times New Roman" w:hAnsi="Times New Roman" w:cs="Times New Roman"/>
          <w:color w:val="000000" w:themeColor="text1"/>
          <w:sz w:val="28"/>
          <w:szCs w:val="28"/>
        </w:rPr>
        <w:t>а</w:t>
      </w:r>
      <w:r w:rsidRPr="00F867D2">
        <w:rPr>
          <w:rFonts w:ascii="Times New Roman" w:hAnsi="Times New Roman" w:cs="Times New Roman"/>
          <w:color w:val="000000" w:themeColor="text1"/>
          <w:sz w:val="28"/>
          <w:szCs w:val="28"/>
        </w:rPr>
        <w:t>тронажа, социальному обслуживанию, а также социально-бытовому образов</w:t>
      </w:r>
      <w:r w:rsidRPr="00F867D2">
        <w:rPr>
          <w:rFonts w:ascii="Times New Roman" w:hAnsi="Times New Roman" w:cs="Times New Roman"/>
          <w:color w:val="000000" w:themeColor="text1"/>
          <w:sz w:val="28"/>
          <w:szCs w:val="28"/>
        </w:rPr>
        <w:t>а</w:t>
      </w:r>
      <w:r w:rsidRPr="00F867D2">
        <w:rPr>
          <w:rFonts w:ascii="Times New Roman" w:hAnsi="Times New Roman" w:cs="Times New Roman"/>
          <w:color w:val="000000" w:themeColor="text1"/>
          <w:sz w:val="28"/>
          <w:szCs w:val="28"/>
        </w:rPr>
        <w:t>нию и устройству [8].</w:t>
      </w:r>
    </w:p>
    <w:p w:rsidR="00FC1AF8" w:rsidRPr="00F867D2" w:rsidRDefault="00FC1AF8"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sidRPr="00F867D2">
        <w:rPr>
          <w:rFonts w:ascii="Times New Roman" w:hAnsi="Times New Roman" w:cs="Times New Roman"/>
          <w:color w:val="000000" w:themeColor="text1"/>
          <w:sz w:val="28"/>
          <w:szCs w:val="28"/>
        </w:rPr>
        <w:t>Среди факторов, провоцирующих возникновение инвалидности у детей, можно выделить следующие:</w:t>
      </w:r>
    </w:p>
    <w:p w:rsidR="00FC1AF8" w:rsidRPr="00F867D2" w:rsidRDefault="00283094"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FC1AF8" w:rsidRPr="00F867D2">
        <w:rPr>
          <w:rFonts w:ascii="Times New Roman" w:hAnsi="Times New Roman" w:cs="Times New Roman"/>
          <w:color w:val="000000" w:themeColor="text1"/>
          <w:sz w:val="28"/>
          <w:szCs w:val="28"/>
        </w:rPr>
        <w:t xml:space="preserve"> биологические (высокий уровень хронических, врожденных и генетич</w:t>
      </w:r>
      <w:r w:rsidR="00FC1AF8" w:rsidRPr="00F867D2">
        <w:rPr>
          <w:rFonts w:ascii="Times New Roman" w:hAnsi="Times New Roman" w:cs="Times New Roman"/>
          <w:color w:val="000000" w:themeColor="text1"/>
          <w:sz w:val="28"/>
          <w:szCs w:val="28"/>
        </w:rPr>
        <w:t>е</w:t>
      </w:r>
      <w:r w:rsidR="00FC1AF8" w:rsidRPr="00F867D2">
        <w:rPr>
          <w:rFonts w:ascii="Times New Roman" w:hAnsi="Times New Roman" w:cs="Times New Roman"/>
          <w:color w:val="000000" w:themeColor="text1"/>
          <w:sz w:val="28"/>
          <w:szCs w:val="28"/>
        </w:rPr>
        <w:t>ских заболеваний родителей, патологии перинатального периода);</w:t>
      </w:r>
    </w:p>
    <w:p w:rsidR="00FC1AF8" w:rsidRPr="00F867D2" w:rsidRDefault="00283094"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FC1AF8" w:rsidRPr="00F867D2">
        <w:rPr>
          <w:rFonts w:ascii="Times New Roman" w:hAnsi="Times New Roman" w:cs="Times New Roman"/>
          <w:color w:val="000000" w:themeColor="text1"/>
          <w:sz w:val="28"/>
          <w:szCs w:val="28"/>
        </w:rPr>
        <w:t xml:space="preserve"> медико-организационные (позднее выявление заболевания, продолж</w:t>
      </w:r>
      <w:r w:rsidR="00FC1AF8" w:rsidRPr="00F867D2">
        <w:rPr>
          <w:rFonts w:ascii="Times New Roman" w:hAnsi="Times New Roman" w:cs="Times New Roman"/>
          <w:color w:val="000000" w:themeColor="text1"/>
          <w:sz w:val="28"/>
          <w:szCs w:val="28"/>
        </w:rPr>
        <w:t>и</w:t>
      </w:r>
      <w:r w:rsidR="00FC1AF8" w:rsidRPr="00F867D2">
        <w:rPr>
          <w:rFonts w:ascii="Times New Roman" w:hAnsi="Times New Roman" w:cs="Times New Roman"/>
          <w:color w:val="000000" w:themeColor="text1"/>
          <w:sz w:val="28"/>
          <w:szCs w:val="28"/>
        </w:rPr>
        <w:t>тельность периода от выявления инвалидизирующего заболевания до оформл</w:t>
      </w:r>
      <w:r w:rsidR="00FC1AF8" w:rsidRPr="00F867D2">
        <w:rPr>
          <w:rFonts w:ascii="Times New Roman" w:hAnsi="Times New Roman" w:cs="Times New Roman"/>
          <w:color w:val="000000" w:themeColor="text1"/>
          <w:sz w:val="28"/>
          <w:szCs w:val="28"/>
        </w:rPr>
        <w:t>е</w:t>
      </w:r>
      <w:r w:rsidR="00FC1AF8" w:rsidRPr="00F867D2">
        <w:rPr>
          <w:rFonts w:ascii="Times New Roman" w:hAnsi="Times New Roman" w:cs="Times New Roman"/>
          <w:color w:val="000000" w:themeColor="text1"/>
          <w:sz w:val="28"/>
          <w:szCs w:val="28"/>
        </w:rPr>
        <w:t>ния инвалидности и начала реабилитации, некачественное оказание медици</w:t>
      </w:r>
      <w:r w:rsidR="00FC1AF8" w:rsidRPr="00F867D2">
        <w:rPr>
          <w:rFonts w:ascii="Times New Roman" w:hAnsi="Times New Roman" w:cs="Times New Roman"/>
          <w:color w:val="000000" w:themeColor="text1"/>
          <w:sz w:val="28"/>
          <w:szCs w:val="28"/>
        </w:rPr>
        <w:t>н</w:t>
      </w:r>
      <w:r w:rsidR="00FC1AF8" w:rsidRPr="00F867D2">
        <w:rPr>
          <w:rFonts w:ascii="Times New Roman" w:hAnsi="Times New Roman" w:cs="Times New Roman"/>
          <w:color w:val="000000" w:themeColor="text1"/>
          <w:sz w:val="28"/>
          <w:szCs w:val="28"/>
        </w:rPr>
        <w:t>ской помощи, недостаточное количество абилитационных служб для детей пе</w:t>
      </w:r>
      <w:r w:rsidR="00FC1AF8" w:rsidRPr="00F867D2">
        <w:rPr>
          <w:rFonts w:ascii="Times New Roman" w:hAnsi="Times New Roman" w:cs="Times New Roman"/>
          <w:color w:val="000000" w:themeColor="text1"/>
          <w:sz w:val="28"/>
          <w:szCs w:val="28"/>
        </w:rPr>
        <w:t>р</w:t>
      </w:r>
      <w:r w:rsidR="00FC1AF8" w:rsidRPr="00F867D2">
        <w:rPr>
          <w:rFonts w:ascii="Times New Roman" w:hAnsi="Times New Roman" w:cs="Times New Roman"/>
          <w:color w:val="000000" w:themeColor="text1"/>
          <w:sz w:val="28"/>
          <w:szCs w:val="28"/>
        </w:rPr>
        <w:t>вых лет жизни);</w:t>
      </w:r>
    </w:p>
    <w:p w:rsidR="00FC1AF8" w:rsidRPr="00F867D2" w:rsidRDefault="00283094"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w:t>
      </w:r>
      <w:r w:rsidR="00FC1AF8" w:rsidRPr="00F867D2">
        <w:rPr>
          <w:rFonts w:ascii="Times New Roman" w:hAnsi="Times New Roman" w:cs="Times New Roman"/>
          <w:color w:val="000000" w:themeColor="text1"/>
          <w:sz w:val="28"/>
          <w:szCs w:val="28"/>
        </w:rPr>
        <w:t xml:space="preserve"> социально-средовые (ухудшение экологической обстановки, пищевой дефицит, социальное неблагополучие семей, неблагоприятные условия труда женщин, отсутствие возможности для здорового образа жизни) [9].</w:t>
      </w:r>
    </w:p>
    <w:p w:rsidR="00FC1AF8" w:rsidRPr="00F867D2" w:rsidRDefault="00FC1AF8"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sidRPr="00F867D2">
        <w:rPr>
          <w:rFonts w:ascii="Times New Roman" w:hAnsi="Times New Roman" w:cs="Times New Roman"/>
          <w:color w:val="000000" w:themeColor="text1"/>
          <w:sz w:val="28"/>
          <w:szCs w:val="28"/>
        </w:rPr>
        <w:t>К основным направлениям психолого-педагогической и социальной раб</w:t>
      </w:r>
      <w:r w:rsidRPr="00F867D2">
        <w:rPr>
          <w:rFonts w:ascii="Times New Roman" w:hAnsi="Times New Roman" w:cs="Times New Roman"/>
          <w:color w:val="000000" w:themeColor="text1"/>
          <w:sz w:val="28"/>
          <w:szCs w:val="28"/>
        </w:rPr>
        <w:t>о</w:t>
      </w:r>
      <w:r w:rsidRPr="00F867D2">
        <w:rPr>
          <w:rFonts w:ascii="Times New Roman" w:hAnsi="Times New Roman" w:cs="Times New Roman"/>
          <w:color w:val="000000" w:themeColor="text1"/>
          <w:sz w:val="28"/>
          <w:szCs w:val="28"/>
        </w:rPr>
        <w:t>ты с детьми-инвалидами относятся:</w:t>
      </w:r>
    </w:p>
    <w:p w:rsidR="00FC1AF8" w:rsidRPr="00F867D2" w:rsidRDefault="00283094"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FC1AF8" w:rsidRPr="00F867D2">
        <w:rPr>
          <w:rFonts w:ascii="Times New Roman" w:hAnsi="Times New Roman" w:cs="Times New Roman"/>
          <w:color w:val="000000" w:themeColor="text1"/>
          <w:sz w:val="28"/>
          <w:szCs w:val="28"/>
        </w:rPr>
        <w:t xml:space="preserve"> диагностика уровня психического развития и навыков ребенка;</w:t>
      </w:r>
    </w:p>
    <w:p w:rsidR="00FC1AF8" w:rsidRPr="00F867D2" w:rsidRDefault="00283094"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FC1AF8" w:rsidRPr="00F867D2">
        <w:rPr>
          <w:rFonts w:ascii="Times New Roman" w:hAnsi="Times New Roman" w:cs="Times New Roman"/>
          <w:color w:val="000000" w:themeColor="text1"/>
          <w:sz w:val="28"/>
          <w:szCs w:val="28"/>
        </w:rPr>
        <w:t xml:space="preserve"> составление индивидуальной комплексной программы реабилитации </w:t>
      </w:r>
      <w:r>
        <w:rPr>
          <w:rFonts w:ascii="Times New Roman" w:hAnsi="Times New Roman" w:cs="Times New Roman"/>
          <w:color w:val="000000" w:themeColor="text1"/>
          <w:sz w:val="28"/>
          <w:szCs w:val="28"/>
        </w:rPr>
        <w:br/>
      </w:r>
      <w:r w:rsidR="00FC1AF8" w:rsidRPr="00F867D2">
        <w:rPr>
          <w:rFonts w:ascii="Times New Roman" w:hAnsi="Times New Roman" w:cs="Times New Roman"/>
          <w:color w:val="000000" w:themeColor="text1"/>
          <w:sz w:val="28"/>
          <w:szCs w:val="28"/>
        </w:rPr>
        <w:t>и своевременная ее корректировка;</w:t>
      </w:r>
    </w:p>
    <w:p w:rsidR="00FC1AF8" w:rsidRPr="00F867D2" w:rsidRDefault="00283094"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FC1AF8" w:rsidRPr="00F867D2">
        <w:rPr>
          <w:rFonts w:ascii="Times New Roman" w:hAnsi="Times New Roman" w:cs="Times New Roman"/>
          <w:color w:val="000000" w:themeColor="text1"/>
          <w:sz w:val="28"/>
          <w:szCs w:val="28"/>
        </w:rPr>
        <w:t xml:space="preserve"> организация и проведение логопедической, учебной и трудовой де</w:t>
      </w:r>
      <w:r w:rsidR="00FC1AF8" w:rsidRPr="00F867D2">
        <w:rPr>
          <w:rFonts w:ascii="Times New Roman" w:hAnsi="Times New Roman" w:cs="Times New Roman"/>
          <w:color w:val="000000" w:themeColor="text1"/>
          <w:sz w:val="28"/>
          <w:szCs w:val="28"/>
        </w:rPr>
        <w:t>я</w:t>
      </w:r>
      <w:r w:rsidR="00FC1AF8" w:rsidRPr="00F867D2">
        <w:rPr>
          <w:rFonts w:ascii="Times New Roman" w:hAnsi="Times New Roman" w:cs="Times New Roman"/>
          <w:color w:val="000000" w:themeColor="text1"/>
          <w:sz w:val="28"/>
          <w:szCs w:val="28"/>
        </w:rPr>
        <w:t>тельности, а также социально-бытовой ориентации;</w:t>
      </w:r>
    </w:p>
    <w:p w:rsidR="00FC1AF8" w:rsidRPr="00F867D2" w:rsidRDefault="00283094"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FC1AF8" w:rsidRPr="00F867D2">
        <w:rPr>
          <w:rFonts w:ascii="Times New Roman" w:hAnsi="Times New Roman" w:cs="Times New Roman"/>
          <w:color w:val="000000" w:themeColor="text1"/>
          <w:sz w:val="28"/>
          <w:szCs w:val="28"/>
        </w:rPr>
        <w:t xml:space="preserve"> психологическое консультирование родителей;</w:t>
      </w:r>
    </w:p>
    <w:p w:rsidR="00FC1AF8" w:rsidRPr="00F867D2" w:rsidRDefault="00283094"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FC1AF8" w:rsidRPr="00F867D2">
        <w:rPr>
          <w:rFonts w:ascii="Times New Roman" w:hAnsi="Times New Roman" w:cs="Times New Roman"/>
          <w:color w:val="000000" w:themeColor="text1"/>
          <w:sz w:val="28"/>
          <w:szCs w:val="28"/>
        </w:rPr>
        <w:t xml:space="preserve"> обучение родителей основам реабилитации;</w:t>
      </w:r>
    </w:p>
    <w:p w:rsidR="00FC1AF8" w:rsidRPr="00F867D2" w:rsidRDefault="00283094"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FC1AF8" w:rsidRPr="00F867D2">
        <w:rPr>
          <w:rFonts w:ascii="Times New Roman" w:hAnsi="Times New Roman" w:cs="Times New Roman"/>
          <w:color w:val="000000" w:themeColor="text1"/>
          <w:sz w:val="28"/>
          <w:szCs w:val="28"/>
        </w:rPr>
        <w:t xml:space="preserve"> освоение и внедрение новых педагогических и социальных технологий;</w:t>
      </w:r>
    </w:p>
    <w:p w:rsidR="00FC1AF8" w:rsidRPr="00F867D2" w:rsidRDefault="00283094"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FC1AF8" w:rsidRPr="00F867D2">
        <w:rPr>
          <w:rFonts w:ascii="Times New Roman" w:hAnsi="Times New Roman" w:cs="Times New Roman"/>
          <w:color w:val="000000" w:themeColor="text1"/>
          <w:sz w:val="28"/>
          <w:szCs w:val="28"/>
        </w:rPr>
        <w:t xml:space="preserve"> определение критериев эффективности реабилитации;</w:t>
      </w:r>
    </w:p>
    <w:p w:rsidR="00FC1AF8" w:rsidRPr="00F867D2" w:rsidRDefault="00283094" w:rsidP="00F867D2">
      <w:pPr>
        <w:shd w:val="clear" w:color="000000" w:fill="auto"/>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FC1AF8" w:rsidRPr="00F867D2">
        <w:rPr>
          <w:rFonts w:ascii="Times New Roman" w:hAnsi="Times New Roman" w:cs="Times New Roman"/>
          <w:color w:val="000000" w:themeColor="text1"/>
          <w:sz w:val="28"/>
          <w:szCs w:val="28"/>
        </w:rPr>
        <w:t xml:space="preserve"> разработка методик для социально-бытовой ориентации [4].</w:t>
      </w:r>
    </w:p>
    <w:p w:rsidR="00FC1AF8" w:rsidRPr="00A368C4" w:rsidRDefault="00FC1AF8" w:rsidP="00F867D2">
      <w:pPr>
        <w:shd w:val="clear" w:color="000000" w:fill="auto"/>
        <w:spacing w:after="0" w:line="240" w:lineRule="auto"/>
        <w:ind w:firstLine="709"/>
        <w:jc w:val="both"/>
        <w:rPr>
          <w:rFonts w:ascii="Times New Roman" w:hAnsi="Times New Roman" w:cs="Times New Roman"/>
          <w:color w:val="000000" w:themeColor="text1"/>
          <w:spacing w:val="-4"/>
          <w:sz w:val="28"/>
          <w:szCs w:val="28"/>
        </w:rPr>
      </w:pPr>
      <w:r w:rsidRPr="00A368C4">
        <w:rPr>
          <w:rFonts w:ascii="Times New Roman" w:hAnsi="Times New Roman" w:cs="Times New Roman"/>
          <w:color w:val="000000" w:themeColor="text1"/>
          <w:spacing w:val="-4"/>
          <w:sz w:val="28"/>
          <w:szCs w:val="28"/>
        </w:rPr>
        <w:t>Сам термин «инвалид» в силу сложившейся традиции несет в себе дискр</w:t>
      </w:r>
      <w:r w:rsidRPr="00A368C4">
        <w:rPr>
          <w:rFonts w:ascii="Times New Roman" w:hAnsi="Times New Roman" w:cs="Times New Roman"/>
          <w:color w:val="000000" w:themeColor="text1"/>
          <w:spacing w:val="-4"/>
          <w:sz w:val="28"/>
          <w:szCs w:val="28"/>
        </w:rPr>
        <w:t>и</w:t>
      </w:r>
      <w:r w:rsidRPr="00A368C4">
        <w:rPr>
          <w:rFonts w:ascii="Times New Roman" w:hAnsi="Times New Roman" w:cs="Times New Roman"/>
          <w:color w:val="000000" w:themeColor="text1"/>
          <w:spacing w:val="-4"/>
          <w:sz w:val="28"/>
          <w:szCs w:val="28"/>
        </w:rPr>
        <w:t>минационную идею, выраж</w:t>
      </w:r>
      <w:r w:rsidR="00283094">
        <w:rPr>
          <w:rFonts w:ascii="Times New Roman" w:hAnsi="Times New Roman" w:cs="Times New Roman"/>
          <w:color w:val="000000" w:themeColor="text1"/>
          <w:spacing w:val="-4"/>
          <w:sz w:val="28"/>
          <w:szCs w:val="28"/>
        </w:rPr>
        <w:t xml:space="preserve">ает отношение общества </w:t>
      </w:r>
      <w:r w:rsidRPr="00A368C4">
        <w:rPr>
          <w:rFonts w:ascii="Times New Roman" w:hAnsi="Times New Roman" w:cs="Times New Roman"/>
          <w:color w:val="000000" w:themeColor="text1"/>
          <w:spacing w:val="-4"/>
          <w:sz w:val="28"/>
          <w:szCs w:val="28"/>
        </w:rPr>
        <w:t>к инва</w:t>
      </w:r>
      <w:r w:rsidR="00283094">
        <w:rPr>
          <w:rFonts w:ascii="Times New Roman" w:hAnsi="Times New Roman" w:cs="Times New Roman"/>
          <w:color w:val="000000" w:themeColor="text1"/>
          <w:spacing w:val="-4"/>
          <w:sz w:val="28"/>
          <w:szCs w:val="28"/>
        </w:rPr>
        <w:t>лиду</w:t>
      </w:r>
      <w:r w:rsidRPr="00A368C4">
        <w:rPr>
          <w:rFonts w:ascii="Times New Roman" w:hAnsi="Times New Roman" w:cs="Times New Roman"/>
          <w:color w:val="000000" w:themeColor="text1"/>
          <w:spacing w:val="-4"/>
          <w:sz w:val="28"/>
          <w:szCs w:val="28"/>
        </w:rPr>
        <w:t xml:space="preserve"> как к социально бесполезной категории. Понятие «человек с ограниченными возможностями» в традиционном подходе ярко выражает дефицит видения социальной сущности ребенка. Проблема инвалидности не ограничивается медицинским аспектом, это социальная проблема неравных возможностей.</w:t>
      </w:r>
    </w:p>
    <w:p w:rsidR="00FC1AF8" w:rsidRPr="00F867D2" w:rsidRDefault="00FC1AF8" w:rsidP="00F867D2">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867D2">
        <w:rPr>
          <w:rFonts w:ascii="Times New Roman" w:hAnsi="Times New Roman" w:cs="Times New Roman"/>
          <w:sz w:val="28"/>
          <w:szCs w:val="26"/>
        </w:rPr>
        <w:t>Е. Р. Ярская-Смирнова и Э. К. Наберушкина</w:t>
      </w:r>
      <w:r w:rsidRPr="00F867D2">
        <w:rPr>
          <w:rFonts w:ascii="Times New Roman" w:hAnsi="Times New Roman" w:cs="Times New Roman"/>
          <w:iCs/>
          <w:color w:val="000000" w:themeColor="text1"/>
          <w:sz w:val="28"/>
          <w:szCs w:val="28"/>
        </w:rPr>
        <w:t xml:space="preserve"> справедливо отмечают, что «</w:t>
      </w:r>
      <w:r w:rsidRPr="00F867D2">
        <w:rPr>
          <w:rFonts w:ascii="Times New Roman" w:hAnsi="Times New Roman" w:cs="Times New Roman"/>
          <w:sz w:val="28"/>
          <w:szCs w:val="28"/>
        </w:rPr>
        <w:t>государственная политика в настоящее время остается основным публичным механизмом в определении, категоризации и легализации инвалидности и пр</w:t>
      </w:r>
      <w:r w:rsidRPr="00F867D2">
        <w:rPr>
          <w:rFonts w:ascii="Times New Roman" w:hAnsi="Times New Roman" w:cs="Times New Roman"/>
          <w:sz w:val="28"/>
          <w:szCs w:val="28"/>
        </w:rPr>
        <w:t>о</w:t>
      </w:r>
      <w:r w:rsidRPr="00F867D2">
        <w:rPr>
          <w:rFonts w:ascii="Times New Roman" w:hAnsi="Times New Roman" w:cs="Times New Roman"/>
          <w:sz w:val="28"/>
          <w:szCs w:val="28"/>
        </w:rPr>
        <w:t>должает быть существенным элементом в конструировании и поддержании з</w:t>
      </w:r>
      <w:r w:rsidRPr="00F867D2">
        <w:rPr>
          <w:rFonts w:ascii="Times New Roman" w:hAnsi="Times New Roman" w:cs="Times New Roman"/>
          <w:sz w:val="28"/>
          <w:szCs w:val="28"/>
        </w:rPr>
        <w:t>а</w:t>
      </w:r>
      <w:r w:rsidRPr="00F867D2">
        <w:rPr>
          <w:rFonts w:ascii="Times New Roman" w:hAnsi="Times New Roman" w:cs="Times New Roman"/>
          <w:sz w:val="28"/>
          <w:szCs w:val="28"/>
        </w:rPr>
        <w:t>висимого статуса людей с ограниченными возможностями. В этом смысле п</w:t>
      </w:r>
      <w:r w:rsidRPr="00F867D2">
        <w:rPr>
          <w:rFonts w:ascii="Times New Roman" w:hAnsi="Times New Roman" w:cs="Times New Roman"/>
          <w:sz w:val="28"/>
          <w:szCs w:val="28"/>
        </w:rPr>
        <w:t>о</w:t>
      </w:r>
      <w:r w:rsidRPr="00F867D2">
        <w:rPr>
          <w:rFonts w:ascii="Times New Roman" w:hAnsi="Times New Roman" w:cs="Times New Roman"/>
          <w:sz w:val="28"/>
          <w:szCs w:val="28"/>
        </w:rPr>
        <w:t>ложение людей с инвалидностью в ряде стран связано с недостаточно развитым и не всегда эффективным правовым контекстом в части предусмотренных м</w:t>
      </w:r>
      <w:r w:rsidRPr="00F867D2">
        <w:rPr>
          <w:rFonts w:ascii="Times New Roman" w:hAnsi="Times New Roman" w:cs="Times New Roman"/>
          <w:sz w:val="28"/>
          <w:szCs w:val="28"/>
        </w:rPr>
        <w:t>е</w:t>
      </w:r>
      <w:r w:rsidRPr="00F867D2">
        <w:rPr>
          <w:rFonts w:ascii="Times New Roman" w:hAnsi="Times New Roman" w:cs="Times New Roman"/>
          <w:sz w:val="28"/>
          <w:szCs w:val="28"/>
        </w:rPr>
        <w:t>ханизмов реализации соответствующего законодательства и ответс</w:t>
      </w:r>
      <w:r w:rsidR="00283094">
        <w:rPr>
          <w:rFonts w:ascii="Times New Roman" w:hAnsi="Times New Roman" w:cs="Times New Roman"/>
          <w:sz w:val="28"/>
          <w:szCs w:val="28"/>
        </w:rPr>
        <w:t>твенности за его исполнение» [9;</w:t>
      </w:r>
      <w:r w:rsidRPr="00F867D2">
        <w:rPr>
          <w:rFonts w:ascii="Times New Roman" w:hAnsi="Times New Roman" w:cs="Times New Roman"/>
          <w:sz w:val="28"/>
          <w:szCs w:val="28"/>
        </w:rPr>
        <w:t xml:space="preserve"> 42].</w:t>
      </w:r>
      <w:r w:rsidRPr="00F867D2">
        <w:rPr>
          <w:rFonts w:ascii="Times New Roman" w:hAnsi="Times New Roman" w:cs="Times New Roman"/>
          <w:color w:val="000000" w:themeColor="text1"/>
          <w:sz w:val="28"/>
          <w:szCs w:val="28"/>
        </w:rPr>
        <w:t xml:space="preserve"> </w:t>
      </w:r>
    </w:p>
    <w:p w:rsidR="00FC1AF8" w:rsidRPr="00F867D2" w:rsidRDefault="00FC1AF8" w:rsidP="00F867D2">
      <w:pPr>
        <w:autoSpaceDE w:val="0"/>
        <w:autoSpaceDN w:val="0"/>
        <w:adjustRightInd w:val="0"/>
        <w:spacing w:after="0" w:line="240" w:lineRule="auto"/>
        <w:ind w:firstLine="709"/>
        <w:jc w:val="both"/>
        <w:rPr>
          <w:rFonts w:ascii="Times New Roman" w:hAnsi="Times New Roman" w:cs="Times New Roman"/>
          <w:sz w:val="28"/>
          <w:szCs w:val="28"/>
        </w:rPr>
      </w:pPr>
      <w:r w:rsidRPr="00F867D2">
        <w:rPr>
          <w:rFonts w:ascii="Times New Roman" w:hAnsi="Times New Roman" w:cs="Times New Roman"/>
          <w:color w:val="000000" w:themeColor="text1"/>
          <w:sz w:val="28"/>
          <w:szCs w:val="28"/>
        </w:rPr>
        <w:t>Осуществление прорыва в практике поддержки людей с ограниченными возможностями – демонстрация современных инновационных технологий, с</w:t>
      </w:r>
      <w:r w:rsidRPr="00F867D2">
        <w:rPr>
          <w:rFonts w:ascii="Times New Roman" w:hAnsi="Times New Roman" w:cs="Times New Roman"/>
          <w:color w:val="000000" w:themeColor="text1"/>
          <w:sz w:val="28"/>
          <w:szCs w:val="28"/>
        </w:rPr>
        <w:t>о</w:t>
      </w:r>
      <w:r w:rsidRPr="00F867D2">
        <w:rPr>
          <w:rFonts w:ascii="Times New Roman" w:hAnsi="Times New Roman" w:cs="Times New Roman"/>
          <w:color w:val="000000" w:themeColor="text1"/>
          <w:sz w:val="28"/>
          <w:szCs w:val="28"/>
        </w:rPr>
        <w:t xml:space="preserve">действующих </w:t>
      </w:r>
      <w:r w:rsidR="00283094" w:rsidRPr="00F867D2">
        <w:rPr>
          <w:rFonts w:ascii="Times New Roman" w:hAnsi="Times New Roman" w:cs="Times New Roman"/>
          <w:color w:val="000000" w:themeColor="text1"/>
          <w:sz w:val="28"/>
          <w:szCs w:val="28"/>
        </w:rPr>
        <w:t xml:space="preserve">их </w:t>
      </w:r>
      <w:r w:rsidRPr="00F867D2">
        <w:rPr>
          <w:rFonts w:ascii="Times New Roman" w:hAnsi="Times New Roman" w:cs="Times New Roman"/>
          <w:color w:val="000000" w:themeColor="text1"/>
          <w:sz w:val="28"/>
          <w:szCs w:val="28"/>
        </w:rPr>
        <w:t>интеграции в общество.</w:t>
      </w:r>
    </w:p>
    <w:p w:rsidR="00283094" w:rsidRDefault="00283094" w:rsidP="003F517B">
      <w:pPr>
        <w:shd w:val="clear" w:color="000000" w:fill="auto"/>
        <w:spacing w:after="0" w:line="240" w:lineRule="auto"/>
        <w:jc w:val="center"/>
        <w:rPr>
          <w:rFonts w:ascii="Times New Roman" w:hAnsi="Times New Roman" w:cs="Times New Roman"/>
          <w:i/>
          <w:color w:val="000000" w:themeColor="text1"/>
          <w:sz w:val="28"/>
          <w:szCs w:val="28"/>
        </w:rPr>
      </w:pPr>
    </w:p>
    <w:p w:rsidR="00FC1AF8" w:rsidRPr="00A368C4" w:rsidRDefault="00FC1AF8" w:rsidP="003F517B">
      <w:pPr>
        <w:shd w:val="clear" w:color="000000" w:fill="auto"/>
        <w:spacing w:after="0" w:line="240" w:lineRule="auto"/>
        <w:jc w:val="center"/>
        <w:rPr>
          <w:rFonts w:ascii="Times New Roman" w:hAnsi="Times New Roman" w:cs="Times New Roman"/>
          <w:i/>
          <w:color w:val="000000" w:themeColor="text1"/>
          <w:sz w:val="28"/>
          <w:szCs w:val="28"/>
        </w:rPr>
      </w:pPr>
      <w:r w:rsidRPr="00A368C4">
        <w:rPr>
          <w:rFonts w:ascii="Times New Roman" w:hAnsi="Times New Roman" w:cs="Times New Roman"/>
          <w:i/>
          <w:color w:val="000000" w:themeColor="text1"/>
          <w:sz w:val="28"/>
          <w:szCs w:val="28"/>
        </w:rPr>
        <w:t>Библиографический список</w:t>
      </w:r>
    </w:p>
    <w:p w:rsidR="00FC1AF8" w:rsidRPr="00F867D2" w:rsidRDefault="00FC1AF8" w:rsidP="003F517B">
      <w:pPr>
        <w:shd w:val="clear" w:color="000000" w:fill="auto"/>
        <w:spacing w:after="0" w:line="240" w:lineRule="auto"/>
        <w:jc w:val="center"/>
        <w:rPr>
          <w:rFonts w:ascii="Times New Roman" w:hAnsi="Times New Roman" w:cs="Times New Roman"/>
          <w:color w:val="000000" w:themeColor="text1"/>
          <w:sz w:val="28"/>
          <w:szCs w:val="28"/>
        </w:rPr>
      </w:pPr>
    </w:p>
    <w:p w:rsidR="00FC1AF8" w:rsidRPr="00F867D2" w:rsidRDefault="00FC1AF8" w:rsidP="00F867D2">
      <w:pPr>
        <w:numPr>
          <w:ilvl w:val="0"/>
          <w:numId w:val="6"/>
        </w:numPr>
        <w:tabs>
          <w:tab w:val="num" w:pos="0"/>
          <w:tab w:val="left" w:pos="851"/>
          <w:tab w:val="left" w:pos="993"/>
        </w:tabs>
        <w:spacing w:after="0" w:line="240" w:lineRule="auto"/>
        <w:ind w:left="0" w:firstLine="709"/>
        <w:jc w:val="both"/>
        <w:rPr>
          <w:rFonts w:ascii="Times New Roman" w:eastAsia="Times New Roman" w:hAnsi="Times New Roman" w:cs="Times New Roman"/>
          <w:sz w:val="28"/>
          <w:szCs w:val="26"/>
          <w:lang w:eastAsia="ru-RU"/>
        </w:rPr>
      </w:pPr>
      <w:r w:rsidRPr="00F867D2">
        <w:rPr>
          <w:rFonts w:ascii="Times New Roman" w:eastAsia="Times New Roman" w:hAnsi="Times New Roman" w:cs="Times New Roman"/>
          <w:sz w:val="28"/>
          <w:szCs w:val="26"/>
          <w:lang w:eastAsia="ru-RU"/>
        </w:rPr>
        <w:t xml:space="preserve">Гулина, М. А. Словарь-справочник по социальной работе </w:t>
      </w:r>
      <w:r w:rsidR="00A368C4">
        <w:rPr>
          <w:rFonts w:ascii="Times New Roman" w:eastAsia="Times New Roman" w:hAnsi="Times New Roman" w:cs="Times New Roman"/>
          <w:sz w:val="28"/>
          <w:szCs w:val="26"/>
          <w:lang w:eastAsia="ru-RU"/>
        </w:rPr>
        <w:br/>
      </w:r>
      <w:r w:rsidRPr="00F867D2">
        <w:rPr>
          <w:rFonts w:ascii="Times New Roman" w:eastAsia="Times New Roman" w:hAnsi="Times New Roman" w:cs="Times New Roman"/>
          <w:sz w:val="28"/>
          <w:szCs w:val="26"/>
          <w:lang w:eastAsia="ru-RU"/>
        </w:rPr>
        <w:t>/ М. А. Гулина. – СПб. : Питер, 2008. – 400 с.</w:t>
      </w:r>
    </w:p>
    <w:p w:rsidR="00FC1AF8" w:rsidRPr="00F867D2" w:rsidRDefault="00FC1AF8" w:rsidP="00F867D2">
      <w:pPr>
        <w:numPr>
          <w:ilvl w:val="0"/>
          <w:numId w:val="6"/>
        </w:numPr>
        <w:tabs>
          <w:tab w:val="num" w:pos="0"/>
          <w:tab w:val="left" w:pos="993"/>
        </w:tabs>
        <w:spacing w:after="0" w:line="240" w:lineRule="auto"/>
        <w:ind w:left="0" w:firstLine="709"/>
        <w:jc w:val="both"/>
        <w:rPr>
          <w:rFonts w:ascii="Times New Roman" w:hAnsi="Times New Roman" w:cs="Times New Roman"/>
          <w:sz w:val="28"/>
          <w:szCs w:val="26"/>
        </w:rPr>
      </w:pPr>
      <w:r w:rsidRPr="00F867D2">
        <w:rPr>
          <w:rFonts w:ascii="Times New Roman" w:hAnsi="Times New Roman" w:cs="Times New Roman"/>
          <w:sz w:val="28"/>
          <w:szCs w:val="26"/>
        </w:rPr>
        <w:t>Мартыненко,</w:t>
      </w:r>
      <w:r w:rsidR="00283094">
        <w:rPr>
          <w:rFonts w:ascii="Times New Roman" w:hAnsi="Times New Roman" w:cs="Times New Roman"/>
          <w:sz w:val="28"/>
          <w:szCs w:val="26"/>
        </w:rPr>
        <w:t xml:space="preserve"> А. В. Медико-социальная работа</w:t>
      </w:r>
      <w:r w:rsidRPr="00F867D2">
        <w:rPr>
          <w:rFonts w:ascii="Times New Roman" w:hAnsi="Times New Roman" w:cs="Times New Roman"/>
          <w:sz w:val="28"/>
          <w:szCs w:val="26"/>
        </w:rPr>
        <w:t>: теория, технологии, о</w:t>
      </w:r>
      <w:r w:rsidRPr="00F867D2">
        <w:rPr>
          <w:rFonts w:ascii="Times New Roman" w:hAnsi="Times New Roman" w:cs="Times New Roman"/>
          <w:sz w:val="28"/>
          <w:szCs w:val="26"/>
        </w:rPr>
        <w:t>б</w:t>
      </w:r>
      <w:r w:rsidRPr="00F867D2">
        <w:rPr>
          <w:rFonts w:ascii="Times New Roman" w:hAnsi="Times New Roman" w:cs="Times New Roman"/>
          <w:sz w:val="28"/>
          <w:szCs w:val="26"/>
        </w:rPr>
        <w:t>разование : учеб. пособие / А. В. Мартыненко. – М. : Сфера, 1999. – 298 с.</w:t>
      </w:r>
    </w:p>
    <w:p w:rsidR="00FC1AF8" w:rsidRPr="00F867D2" w:rsidRDefault="00FC1AF8" w:rsidP="00F867D2">
      <w:pPr>
        <w:numPr>
          <w:ilvl w:val="0"/>
          <w:numId w:val="6"/>
        </w:numPr>
        <w:tabs>
          <w:tab w:val="num" w:pos="0"/>
          <w:tab w:val="left" w:pos="851"/>
          <w:tab w:val="left" w:pos="993"/>
        </w:tabs>
        <w:spacing w:after="0" w:line="240" w:lineRule="auto"/>
        <w:ind w:left="0" w:firstLine="709"/>
        <w:jc w:val="both"/>
        <w:rPr>
          <w:rFonts w:ascii="Times New Roman" w:hAnsi="Times New Roman" w:cs="Times New Roman"/>
          <w:sz w:val="28"/>
          <w:szCs w:val="26"/>
        </w:rPr>
      </w:pPr>
      <w:r w:rsidRPr="00F867D2">
        <w:rPr>
          <w:rFonts w:ascii="Times New Roman" w:hAnsi="Times New Roman" w:cs="Times New Roman"/>
          <w:sz w:val="28"/>
          <w:szCs w:val="26"/>
        </w:rPr>
        <w:t>Основы социа</w:t>
      </w:r>
      <w:r w:rsidR="00283094">
        <w:rPr>
          <w:rFonts w:ascii="Times New Roman" w:hAnsi="Times New Roman" w:cs="Times New Roman"/>
          <w:sz w:val="28"/>
          <w:szCs w:val="26"/>
        </w:rPr>
        <w:t>льной работы : учеб. пособие / п</w:t>
      </w:r>
      <w:r w:rsidRPr="00F867D2">
        <w:rPr>
          <w:rFonts w:ascii="Times New Roman" w:hAnsi="Times New Roman" w:cs="Times New Roman"/>
          <w:sz w:val="28"/>
          <w:szCs w:val="26"/>
        </w:rPr>
        <w:t>од ред. Н. Ф. Басова. – М. : Издательский центр «Академия», 2005. – 288 с.</w:t>
      </w:r>
    </w:p>
    <w:p w:rsidR="00FC1AF8" w:rsidRPr="00F867D2" w:rsidRDefault="00FC1AF8" w:rsidP="00F867D2">
      <w:pPr>
        <w:numPr>
          <w:ilvl w:val="0"/>
          <w:numId w:val="6"/>
        </w:numPr>
        <w:tabs>
          <w:tab w:val="num" w:pos="0"/>
          <w:tab w:val="left" w:pos="851"/>
          <w:tab w:val="left" w:pos="993"/>
        </w:tabs>
        <w:spacing w:after="0" w:line="240" w:lineRule="auto"/>
        <w:ind w:left="0" w:firstLine="709"/>
        <w:jc w:val="both"/>
        <w:rPr>
          <w:rFonts w:ascii="Times New Roman" w:eastAsia="Times New Roman" w:hAnsi="Times New Roman" w:cs="Times New Roman"/>
          <w:sz w:val="28"/>
          <w:szCs w:val="26"/>
          <w:lang w:eastAsia="ru-RU"/>
        </w:rPr>
      </w:pPr>
      <w:r w:rsidRPr="00F867D2">
        <w:rPr>
          <w:rFonts w:ascii="Times New Roman" w:eastAsia="Times New Roman" w:hAnsi="Times New Roman" w:cs="Times New Roman"/>
          <w:sz w:val="28"/>
          <w:szCs w:val="26"/>
          <w:lang w:eastAsia="ru-RU"/>
        </w:rPr>
        <w:t>Павленок, П. Д. Технологии социальной работы в различных сферах жизнедеятельности : учебник / П. Д. Павленок. – М. : ИНФРА-М, 2009. – 384 с.</w:t>
      </w:r>
    </w:p>
    <w:p w:rsidR="00FC1AF8" w:rsidRPr="00F867D2" w:rsidRDefault="00FC1AF8" w:rsidP="00F867D2">
      <w:pPr>
        <w:numPr>
          <w:ilvl w:val="0"/>
          <w:numId w:val="6"/>
        </w:numPr>
        <w:tabs>
          <w:tab w:val="num" w:pos="0"/>
          <w:tab w:val="left" w:pos="851"/>
          <w:tab w:val="left" w:pos="993"/>
        </w:tabs>
        <w:spacing w:after="0" w:line="240" w:lineRule="auto"/>
        <w:ind w:left="0" w:firstLine="709"/>
        <w:jc w:val="both"/>
        <w:rPr>
          <w:rFonts w:ascii="Times New Roman" w:eastAsia="Times New Roman" w:hAnsi="Times New Roman" w:cs="Times New Roman"/>
          <w:sz w:val="28"/>
          <w:szCs w:val="26"/>
          <w:lang w:eastAsia="ru-RU"/>
        </w:rPr>
      </w:pPr>
      <w:r w:rsidRPr="00F867D2">
        <w:rPr>
          <w:rFonts w:ascii="Times New Roman" w:eastAsia="Times New Roman" w:hAnsi="Times New Roman" w:cs="Times New Roman"/>
          <w:color w:val="000000" w:themeColor="text1"/>
          <w:sz w:val="28"/>
          <w:szCs w:val="28"/>
          <w:lang w:eastAsia="ru-RU"/>
        </w:rPr>
        <w:lastRenderedPageBreak/>
        <w:t>Постановление Правительства Российской Федерации от 13.08.1996 г. № 965 «О порядке признания граждан инвалидами».</w:t>
      </w:r>
    </w:p>
    <w:p w:rsidR="00FC1AF8" w:rsidRPr="00F867D2" w:rsidRDefault="00FC1AF8" w:rsidP="00F867D2">
      <w:pPr>
        <w:numPr>
          <w:ilvl w:val="0"/>
          <w:numId w:val="6"/>
        </w:numPr>
        <w:tabs>
          <w:tab w:val="num" w:pos="0"/>
          <w:tab w:val="left" w:pos="851"/>
          <w:tab w:val="left" w:pos="993"/>
        </w:tabs>
        <w:spacing w:after="0" w:line="240" w:lineRule="auto"/>
        <w:ind w:left="0" w:firstLine="709"/>
        <w:jc w:val="both"/>
        <w:rPr>
          <w:rFonts w:ascii="Times New Roman" w:eastAsia="Times New Roman" w:hAnsi="Times New Roman" w:cs="Times New Roman"/>
          <w:sz w:val="28"/>
          <w:szCs w:val="26"/>
          <w:lang w:eastAsia="ru-RU"/>
        </w:rPr>
      </w:pPr>
      <w:r w:rsidRPr="00F867D2">
        <w:rPr>
          <w:rFonts w:ascii="Times New Roman" w:eastAsia="Times New Roman" w:hAnsi="Times New Roman" w:cs="Times New Roman"/>
          <w:color w:val="000000" w:themeColor="text1"/>
          <w:sz w:val="28"/>
          <w:szCs w:val="28"/>
          <w:lang w:eastAsia="ru-RU"/>
        </w:rPr>
        <w:t>Федеральный закон «О социальной защите инвалидов в Российской Федерации» // Собрание законод</w:t>
      </w:r>
      <w:r w:rsidR="00283094">
        <w:rPr>
          <w:rFonts w:ascii="Times New Roman" w:eastAsia="Times New Roman" w:hAnsi="Times New Roman" w:cs="Times New Roman"/>
          <w:color w:val="000000" w:themeColor="text1"/>
          <w:sz w:val="28"/>
          <w:szCs w:val="28"/>
          <w:lang w:eastAsia="ru-RU"/>
        </w:rPr>
        <w:t xml:space="preserve">ательства Российской Федерации. – </w:t>
      </w:r>
      <w:r w:rsidRPr="00F867D2">
        <w:rPr>
          <w:rFonts w:ascii="Times New Roman" w:eastAsia="Times New Roman" w:hAnsi="Times New Roman" w:cs="Times New Roman"/>
          <w:color w:val="000000" w:themeColor="text1"/>
          <w:sz w:val="28"/>
          <w:szCs w:val="28"/>
          <w:lang w:eastAsia="ru-RU"/>
        </w:rPr>
        <w:t xml:space="preserve">1995. </w:t>
      </w:r>
      <w:r w:rsidR="00283094">
        <w:rPr>
          <w:rFonts w:ascii="Times New Roman" w:eastAsia="Times New Roman" w:hAnsi="Times New Roman" w:cs="Times New Roman"/>
          <w:color w:val="000000" w:themeColor="text1"/>
          <w:sz w:val="28"/>
          <w:szCs w:val="28"/>
          <w:lang w:eastAsia="ru-RU"/>
        </w:rPr>
        <w:t>–</w:t>
      </w:r>
      <w:r w:rsidRPr="00F867D2">
        <w:rPr>
          <w:rFonts w:ascii="Times New Roman" w:eastAsia="Times New Roman" w:hAnsi="Times New Roman" w:cs="Times New Roman"/>
          <w:color w:val="000000" w:themeColor="text1"/>
          <w:sz w:val="28"/>
          <w:szCs w:val="28"/>
          <w:lang w:eastAsia="ru-RU"/>
        </w:rPr>
        <w:t xml:space="preserve"> </w:t>
      </w:r>
      <w:r w:rsidR="00283094">
        <w:rPr>
          <w:rFonts w:ascii="Times New Roman" w:eastAsia="Times New Roman" w:hAnsi="Times New Roman" w:cs="Times New Roman"/>
          <w:color w:val="000000" w:themeColor="text1"/>
          <w:sz w:val="28"/>
          <w:szCs w:val="28"/>
          <w:lang w:eastAsia="ru-RU"/>
        </w:rPr>
        <w:br/>
      </w:r>
      <w:r w:rsidRPr="00F867D2">
        <w:rPr>
          <w:rFonts w:ascii="Times New Roman" w:eastAsia="Times New Roman" w:hAnsi="Times New Roman" w:cs="Times New Roman"/>
          <w:color w:val="000000" w:themeColor="text1"/>
          <w:sz w:val="28"/>
          <w:szCs w:val="28"/>
          <w:lang w:eastAsia="ru-RU"/>
        </w:rPr>
        <w:t>№</w:t>
      </w:r>
      <w:r w:rsidR="00283094">
        <w:rPr>
          <w:rFonts w:ascii="Times New Roman" w:eastAsia="Times New Roman" w:hAnsi="Times New Roman" w:cs="Times New Roman"/>
          <w:color w:val="000000" w:themeColor="text1"/>
          <w:sz w:val="28"/>
          <w:szCs w:val="28"/>
          <w:lang w:eastAsia="ru-RU"/>
        </w:rPr>
        <w:t xml:space="preserve"> </w:t>
      </w:r>
      <w:r w:rsidRPr="00F867D2">
        <w:rPr>
          <w:rFonts w:ascii="Times New Roman" w:eastAsia="Times New Roman" w:hAnsi="Times New Roman" w:cs="Times New Roman"/>
          <w:color w:val="000000" w:themeColor="text1"/>
          <w:sz w:val="28"/>
          <w:szCs w:val="28"/>
          <w:lang w:eastAsia="ru-RU"/>
        </w:rPr>
        <w:t xml:space="preserve">48. </w:t>
      </w:r>
      <w:r w:rsidR="00283094">
        <w:rPr>
          <w:rFonts w:ascii="Times New Roman" w:eastAsia="Times New Roman" w:hAnsi="Times New Roman" w:cs="Times New Roman"/>
          <w:color w:val="000000" w:themeColor="text1"/>
          <w:sz w:val="28"/>
          <w:szCs w:val="28"/>
          <w:lang w:eastAsia="ru-RU"/>
        </w:rPr>
        <w:t xml:space="preserve">– </w:t>
      </w:r>
      <w:r w:rsidRPr="00F867D2">
        <w:rPr>
          <w:rFonts w:ascii="Times New Roman" w:eastAsia="Times New Roman" w:hAnsi="Times New Roman" w:cs="Times New Roman"/>
          <w:color w:val="000000" w:themeColor="text1"/>
          <w:sz w:val="28"/>
          <w:szCs w:val="28"/>
          <w:lang w:eastAsia="ru-RU"/>
        </w:rPr>
        <w:t>Ст. 4563.</w:t>
      </w:r>
    </w:p>
    <w:p w:rsidR="00FC1AF8" w:rsidRPr="00F867D2" w:rsidRDefault="00FC1AF8" w:rsidP="00F867D2">
      <w:pPr>
        <w:numPr>
          <w:ilvl w:val="0"/>
          <w:numId w:val="6"/>
        </w:numPr>
        <w:tabs>
          <w:tab w:val="num" w:pos="0"/>
          <w:tab w:val="left" w:pos="851"/>
          <w:tab w:val="left" w:pos="993"/>
        </w:tabs>
        <w:spacing w:after="0" w:line="240" w:lineRule="auto"/>
        <w:ind w:left="0" w:firstLine="709"/>
        <w:jc w:val="both"/>
        <w:rPr>
          <w:rFonts w:ascii="Times New Roman" w:eastAsia="Times New Roman" w:hAnsi="Times New Roman" w:cs="Times New Roman"/>
          <w:sz w:val="28"/>
          <w:szCs w:val="26"/>
          <w:lang w:eastAsia="ru-RU"/>
        </w:rPr>
      </w:pPr>
      <w:r w:rsidRPr="00F867D2">
        <w:rPr>
          <w:rFonts w:ascii="Times New Roman" w:eastAsia="Times New Roman" w:hAnsi="Times New Roman" w:cs="Times New Roman"/>
          <w:sz w:val="28"/>
          <w:szCs w:val="26"/>
          <w:lang w:eastAsia="ru-RU"/>
        </w:rPr>
        <w:t>Холостова, Е. И. Социальная работа : учеб. пособие / Е. И</w:t>
      </w:r>
      <w:r w:rsidR="004756CA">
        <w:rPr>
          <w:rFonts w:ascii="Times New Roman" w:eastAsia="Times New Roman" w:hAnsi="Times New Roman" w:cs="Times New Roman"/>
          <w:sz w:val="28"/>
          <w:szCs w:val="26"/>
          <w:lang w:eastAsia="ru-RU"/>
        </w:rPr>
        <w:t>. Холостова. – 4-е изд. – М. : «</w:t>
      </w:r>
      <w:r w:rsidRPr="00F867D2">
        <w:rPr>
          <w:rFonts w:ascii="Times New Roman" w:eastAsia="Times New Roman" w:hAnsi="Times New Roman" w:cs="Times New Roman"/>
          <w:sz w:val="28"/>
          <w:szCs w:val="26"/>
          <w:lang w:eastAsia="ru-RU"/>
        </w:rPr>
        <w:t>Дашков и К</w:t>
      </w:r>
      <w:r w:rsidR="00283094">
        <w:rPr>
          <w:rFonts w:ascii="Times New Roman" w:eastAsia="Times New Roman" w:hAnsi="Times New Roman" w:cs="Times New Roman"/>
          <w:sz w:val="28"/>
          <w:szCs w:val="26"/>
          <w:lang w:eastAsia="ru-RU"/>
        </w:rPr>
        <w:t>°</w:t>
      </w:r>
      <w:r w:rsidR="004756CA">
        <w:rPr>
          <w:rFonts w:ascii="Times New Roman" w:eastAsia="Times New Roman" w:hAnsi="Times New Roman" w:cs="Times New Roman"/>
          <w:sz w:val="28"/>
          <w:szCs w:val="26"/>
          <w:lang w:eastAsia="ru-RU"/>
        </w:rPr>
        <w:t>»</w:t>
      </w:r>
      <w:r w:rsidRPr="00F867D2">
        <w:rPr>
          <w:rFonts w:ascii="Times New Roman" w:eastAsia="Times New Roman" w:hAnsi="Times New Roman" w:cs="Times New Roman"/>
          <w:sz w:val="28"/>
          <w:szCs w:val="26"/>
          <w:lang w:eastAsia="ru-RU"/>
        </w:rPr>
        <w:t>, 2007. – 668 с.</w:t>
      </w:r>
    </w:p>
    <w:p w:rsidR="00FC1AF8" w:rsidRPr="00F867D2" w:rsidRDefault="00FC1AF8" w:rsidP="00F867D2">
      <w:pPr>
        <w:numPr>
          <w:ilvl w:val="0"/>
          <w:numId w:val="6"/>
        </w:numPr>
        <w:tabs>
          <w:tab w:val="num" w:pos="0"/>
          <w:tab w:val="left" w:pos="851"/>
          <w:tab w:val="left" w:pos="993"/>
        </w:tabs>
        <w:spacing w:after="0" w:line="240" w:lineRule="auto"/>
        <w:ind w:left="0" w:firstLine="709"/>
        <w:jc w:val="both"/>
        <w:rPr>
          <w:rFonts w:ascii="Times New Roman" w:eastAsia="Times New Roman" w:hAnsi="Times New Roman" w:cs="Times New Roman"/>
          <w:sz w:val="28"/>
          <w:szCs w:val="26"/>
          <w:lang w:eastAsia="ru-RU"/>
        </w:rPr>
      </w:pPr>
      <w:r w:rsidRPr="00F867D2">
        <w:rPr>
          <w:rFonts w:ascii="Times New Roman" w:eastAsia="Times New Roman" w:hAnsi="Times New Roman" w:cs="Times New Roman"/>
          <w:sz w:val="28"/>
          <w:szCs w:val="26"/>
          <w:lang w:eastAsia="ru-RU"/>
        </w:rPr>
        <w:t xml:space="preserve">Циткилов, П. Я. Технология социальной работы : учебник </w:t>
      </w:r>
      <w:r w:rsidR="00283094">
        <w:rPr>
          <w:rFonts w:ascii="Times New Roman" w:eastAsia="Times New Roman" w:hAnsi="Times New Roman" w:cs="Times New Roman"/>
          <w:sz w:val="28"/>
          <w:szCs w:val="26"/>
          <w:lang w:eastAsia="ru-RU"/>
        </w:rPr>
        <w:br/>
      </w:r>
      <w:r w:rsidRPr="00F867D2">
        <w:rPr>
          <w:rFonts w:ascii="Times New Roman" w:eastAsia="Times New Roman" w:hAnsi="Times New Roman" w:cs="Times New Roman"/>
          <w:sz w:val="28"/>
          <w:szCs w:val="26"/>
          <w:lang w:eastAsia="ru-RU"/>
        </w:rPr>
        <w:t xml:space="preserve">/ П. Я. Циткилов. – М. : </w:t>
      </w:r>
      <w:r w:rsidR="004756CA">
        <w:rPr>
          <w:rFonts w:ascii="Times New Roman" w:eastAsia="Times New Roman" w:hAnsi="Times New Roman" w:cs="Times New Roman"/>
          <w:sz w:val="28"/>
          <w:szCs w:val="26"/>
          <w:lang w:eastAsia="ru-RU"/>
        </w:rPr>
        <w:t>«</w:t>
      </w:r>
      <w:r w:rsidRPr="00F867D2">
        <w:rPr>
          <w:rFonts w:ascii="Times New Roman" w:eastAsia="Times New Roman" w:hAnsi="Times New Roman" w:cs="Times New Roman"/>
          <w:sz w:val="28"/>
          <w:szCs w:val="26"/>
          <w:lang w:eastAsia="ru-RU"/>
        </w:rPr>
        <w:t>Дашков и К</w:t>
      </w:r>
      <w:r w:rsidRPr="00283094">
        <w:rPr>
          <w:rFonts w:ascii="Times New Roman" w:eastAsia="Times New Roman" w:hAnsi="Times New Roman" w:cs="Times New Roman"/>
          <w:sz w:val="28"/>
          <w:szCs w:val="26"/>
          <w:vertAlign w:val="superscript"/>
          <w:lang w:eastAsia="ru-RU"/>
        </w:rPr>
        <w:t>о</w:t>
      </w:r>
      <w:r w:rsidR="004756CA">
        <w:rPr>
          <w:rFonts w:ascii="Times New Roman" w:eastAsia="Times New Roman" w:hAnsi="Times New Roman" w:cs="Times New Roman"/>
          <w:sz w:val="28"/>
          <w:szCs w:val="26"/>
          <w:lang w:eastAsia="ru-RU"/>
        </w:rPr>
        <w:t>»</w:t>
      </w:r>
      <w:r w:rsidR="00283094">
        <w:rPr>
          <w:rFonts w:ascii="Times New Roman" w:eastAsia="Times New Roman" w:hAnsi="Times New Roman" w:cs="Times New Roman"/>
          <w:sz w:val="28"/>
          <w:szCs w:val="26"/>
          <w:lang w:eastAsia="ru-RU"/>
        </w:rPr>
        <w:t xml:space="preserve"> :</w:t>
      </w:r>
      <w:r w:rsidRPr="00F867D2">
        <w:rPr>
          <w:rFonts w:ascii="Times New Roman" w:eastAsia="Times New Roman" w:hAnsi="Times New Roman" w:cs="Times New Roman"/>
          <w:sz w:val="28"/>
          <w:szCs w:val="26"/>
          <w:lang w:eastAsia="ru-RU"/>
        </w:rPr>
        <w:t xml:space="preserve"> Наука-Спектр, 2010. – 448 с.</w:t>
      </w:r>
    </w:p>
    <w:p w:rsidR="00FC1AF8" w:rsidRPr="00F867D2" w:rsidRDefault="00FC1AF8" w:rsidP="00F867D2">
      <w:pPr>
        <w:numPr>
          <w:ilvl w:val="0"/>
          <w:numId w:val="6"/>
        </w:numPr>
        <w:tabs>
          <w:tab w:val="num" w:pos="0"/>
          <w:tab w:val="left" w:pos="993"/>
        </w:tabs>
        <w:spacing w:after="0" w:line="240" w:lineRule="auto"/>
        <w:ind w:left="0" w:firstLine="709"/>
        <w:jc w:val="both"/>
        <w:rPr>
          <w:rFonts w:ascii="Times New Roman" w:eastAsia="Times New Roman" w:hAnsi="Times New Roman" w:cs="Times New Roman"/>
          <w:sz w:val="28"/>
          <w:szCs w:val="26"/>
          <w:lang w:eastAsia="ru-RU"/>
        </w:rPr>
      </w:pPr>
      <w:r w:rsidRPr="00F867D2">
        <w:rPr>
          <w:rFonts w:ascii="Times New Roman" w:eastAsia="Times New Roman" w:hAnsi="Times New Roman" w:cs="Times New Roman"/>
          <w:sz w:val="28"/>
          <w:szCs w:val="26"/>
          <w:lang w:eastAsia="ru-RU"/>
        </w:rPr>
        <w:t>Ярская-Смирнова, Е. Р. Социальная работа с инвалидами / Е. Р. Ярская-Смирнова, Э. К. Наберушкина. – СПб. : Питер, 2004. – 316 с.</w:t>
      </w:r>
    </w:p>
    <w:p w:rsidR="00FC1AF8" w:rsidRPr="00283094" w:rsidRDefault="00FC1AF8" w:rsidP="00F867D2">
      <w:pPr>
        <w:tabs>
          <w:tab w:val="left" w:pos="1440"/>
        </w:tabs>
        <w:spacing w:after="0" w:line="240" w:lineRule="auto"/>
        <w:ind w:firstLine="709"/>
        <w:jc w:val="both"/>
        <w:rPr>
          <w:rFonts w:ascii="Times New Roman" w:hAnsi="Times New Roman" w:cs="Times New Roman"/>
          <w:sz w:val="32"/>
          <w:lang w:eastAsia="ru-RU"/>
        </w:rPr>
      </w:pPr>
    </w:p>
    <w:p w:rsidR="00FC1AF8" w:rsidRPr="00F867D2" w:rsidRDefault="00FC1AF8" w:rsidP="003F517B">
      <w:pPr>
        <w:shd w:val="clear" w:color="auto" w:fill="FFFFFF"/>
        <w:spacing w:after="0" w:line="240" w:lineRule="auto"/>
        <w:ind w:firstLine="709"/>
        <w:jc w:val="right"/>
        <w:rPr>
          <w:rFonts w:ascii="Times New Roman" w:eastAsia="Times New Roman" w:hAnsi="Times New Roman" w:cs="Times New Roman"/>
          <w:b/>
          <w:i/>
          <w:sz w:val="28"/>
          <w:szCs w:val="28"/>
          <w:lang w:eastAsia="ru-RU"/>
        </w:rPr>
      </w:pPr>
      <w:r w:rsidRPr="00F867D2">
        <w:rPr>
          <w:rFonts w:ascii="Times New Roman" w:eastAsia="Times New Roman" w:hAnsi="Times New Roman" w:cs="Times New Roman"/>
          <w:b/>
          <w:i/>
          <w:sz w:val="28"/>
          <w:szCs w:val="28"/>
          <w:lang w:eastAsia="ru-RU"/>
        </w:rPr>
        <w:t>Г. В. Иванченко</w:t>
      </w:r>
    </w:p>
    <w:p w:rsidR="00936CCE" w:rsidRPr="00A368C4" w:rsidRDefault="00936CCE" w:rsidP="00936CCE">
      <w:pPr>
        <w:spacing w:after="0" w:line="240" w:lineRule="auto"/>
        <w:jc w:val="right"/>
        <w:rPr>
          <w:rFonts w:ascii="Times New Roman" w:hAnsi="Times New Roman" w:cs="Times New Roman"/>
          <w:b/>
          <w:i/>
          <w:sz w:val="28"/>
          <w:szCs w:val="28"/>
        </w:rPr>
      </w:pPr>
      <w:r w:rsidRPr="00A368C4">
        <w:rPr>
          <w:rFonts w:ascii="Times New Roman" w:hAnsi="Times New Roman" w:cs="Times New Roman"/>
          <w:b/>
          <w:i/>
          <w:sz w:val="28"/>
          <w:szCs w:val="28"/>
        </w:rPr>
        <w:t>Орский гуманитарно-технологический институт (филиал) ОГУ, г. Орск</w:t>
      </w:r>
    </w:p>
    <w:p w:rsidR="00FC1AF8" w:rsidRPr="00F867D2" w:rsidRDefault="00FC1AF8" w:rsidP="003F517B">
      <w:pPr>
        <w:shd w:val="clear" w:color="auto" w:fill="FFFFFF"/>
        <w:spacing w:after="0" w:line="240" w:lineRule="auto"/>
        <w:jc w:val="center"/>
        <w:rPr>
          <w:rFonts w:ascii="Times New Roman" w:eastAsia="Times New Roman" w:hAnsi="Times New Roman" w:cs="Times New Roman"/>
          <w:sz w:val="28"/>
          <w:szCs w:val="28"/>
          <w:lang w:eastAsia="ru-RU"/>
        </w:rPr>
      </w:pPr>
    </w:p>
    <w:p w:rsidR="00FC1AF8" w:rsidRPr="00F867D2" w:rsidRDefault="00FC1AF8" w:rsidP="003F517B">
      <w:pPr>
        <w:shd w:val="clear" w:color="auto" w:fill="FFFFFF"/>
        <w:spacing w:after="0" w:line="240" w:lineRule="auto"/>
        <w:jc w:val="center"/>
        <w:rPr>
          <w:rFonts w:ascii="Times New Roman" w:eastAsia="Times New Roman" w:hAnsi="Times New Roman" w:cs="Times New Roman"/>
          <w:b/>
          <w:sz w:val="28"/>
          <w:szCs w:val="28"/>
          <w:lang w:eastAsia="ru-RU"/>
        </w:rPr>
      </w:pPr>
      <w:r w:rsidRPr="00F867D2">
        <w:rPr>
          <w:rFonts w:ascii="Times New Roman" w:eastAsia="Times New Roman" w:hAnsi="Times New Roman" w:cs="Times New Roman"/>
          <w:b/>
          <w:sz w:val="28"/>
          <w:szCs w:val="28"/>
          <w:lang w:eastAsia="ru-RU"/>
        </w:rPr>
        <w:t>Социальные проблемы современной молодежи</w:t>
      </w:r>
    </w:p>
    <w:p w:rsidR="00FC1AF8" w:rsidRPr="00F867D2" w:rsidRDefault="00FC1AF8" w:rsidP="003F517B">
      <w:pPr>
        <w:shd w:val="clear" w:color="auto" w:fill="FFFFFF"/>
        <w:spacing w:after="0" w:line="240" w:lineRule="auto"/>
        <w:jc w:val="center"/>
        <w:rPr>
          <w:rFonts w:ascii="Times New Roman" w:eastAsia="Times New Roman" w:hAnsi="Times New Roman" w:cs="Times New Roman"/>
          <w:sz w:val="28"/>
          <w:szCs w:val="28"/>
          <w:lang w:eastAsia="ru-RU"/>
        </w:rPr>
      </w:pP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Обострение социальных проблем, затрагивающих права и интересы м</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лодежи, ухудшение их положения в последнее время вызывают необходимость принятия экстренных мер по усилению социально-правовой защиты. После</w:t>
      </w:r>
      <w:r w:rsidRPr="00F867D2">
        <w:rPr>
          <w:rFonts w:ascii="Times New Roman" w:eastAsia="Times New Roman" w:hAnsi="Times New Roman" w:cs="Times New Roman"/>
          <w:sz w:val="28"/>
          <w:szCs w:val="28"/>
          <w:lang w:eastAsia="ru-RU"/>
        </w:rPr>
        <w:t>д</w:t>
      </w:r>
      <w:r w:rsidRPr="00F867D2">
        <w:rPr>
          <w:rFonts w:ascii="Times New Roman" w:eastAsia="Times New Roman" w:hAnsi="Times New Roman" w:cs="Times New Roman"/>
          <w:sz w:val="28"/>
          <w:szCs w:val="28"/>
          <w:lang w:eastAsia="ru-RU"/>
        </w:rPr>
        <w:t>ствия социально-экономического кризиса в Российской Федерации наиболее тяжело отразились на условиях жизни и на развитии подрастающего поколения. Резко обострились негативные тенденции, характеризующие положение мол</w:t>
      </w:r>
      <w:r w:rsidRPr="00F867D2">
        <w:rPr>
          <w:rFonts w:ascii="Times New Roman" w:eastAsia="Times New Roman" w:hAnsi="Times New Roman" w:cs="Times New Roman"/>
          <w:sz w:val="28"/>
          <w:szCs w:val="28"/>
          <w:lang w:eastAsia="ru-RU"/>
        </w:rPr>
        <w:t>о</w:t>
      </w:r>
      <w:r w:rsidR="00283094">
        <w:rPr>
          <w:rFonts w:ascii="Times New Roman" w:eastAsia="Times New Roman" w:hAnsi="Times New Roman" w:cs="Times New Roman"/>
          <w:sz w:val="28"/>
          <w:szCs w:val="28"/>
          <w:lang w:eastAsia="ru-RU"/>
        </w:rPr>
        <w:t>дежи в России</w:t>
      </w:r>
      <w:r w:rsidRPr="00F867D2">
        <w:rPr>
          <w:rFonts w:ascii="Times New Roman" w:eastAsia="Times New Roman" w:hAnsi="Times New Roman" w:cs="Times New Roman"/>
          <w:sz w:val="28"/>
          <w:szCs w:val="28"/>
          <w:lang w:eastAsia="ru-RU"/>
        </w:rPr>
        <w:t>.</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Снижение интеллектуального потенциала страны, ухудшение положения молодежи различных возрастных групп и различной степени профессионал</w:t>
      </w:r>
      <w:r w:rsidRPr="00F867D2">
        <w:rPr>
          <w:rFonts w:ascii="Times New Roman" w:eastAsia="Times New Roman" w:hAnsi="Times New Roman" w:cs="Times New Roman"/>
          <w:sz w:val="28"/>
          <w:szCs w:val="28"/>
          <w:lang w:eastAsia="ru-RU"/>
        </w:rPr>
        <w:t>ь</w:t>
      </w:r>
      <w:r w:rsidRPr="00F867D2">
        <w:rPr>
          <w:rFonts w:ascii="Times New Roman" w:eastAsia="Times New Roman" w:hAnsi="Times New Roman" w:cs="Times New Roman"/>
          <w:sz w:val="28"/>
          <w:szCs w:val="28"/>
          <w:lang w:eastAsia="ru-RU"/>
        </w:rPr>
        <w:t>ной подгот</w:t>
      </w:r>
      <w:r w:rsidR="00283094">
        <w:rPr>
          <w:rFonts w:ascii="Times New Roman" w:eastAsia="Times New Roman" w:hAnsi="Times New Roman" w:cs="Times New Roman"/>
          <w:sz w:val="28"/>
          <w:szCs w:val="28"/>
          <w:lang w:eastAsia="ru-RU"/>
        </w:rPr>
        <w:t xml:space="preserve">овки, потеря </w:t>
      </w:r>
      <w:r w:rsidRPr="00F867D2">
        <w:rPr>
          <w:rFonts w:ascii="Times New Roman" w:eastAsia="Times New Roman" w:hAnsi="Times New Roman" w:cs="Times New Roman"/>
          <w:sz w:val="28"/>
          <w:szCs w:val="28"/>
          <w:lang w:eastAsia="ru-RU"/>
        </w:rPr>
        <w:t>понимания значимости труда как важнейшей жизне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ной ценности грозят дальнейшим углублением негативных тенденций в соц</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ально-экономической, социальной и культурной сферах общества [1].</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Осуществление защитных мероприятий по отношению к студенческому возрасту имеет особую значимость, поскольку в полной мере может спосо</w:t>
      </w:r>
      <w:r w:rsidRPr="00F867D2">
        <w:rPr>
          <w:rFonts w:ascii="Times New Roman" w:eastAsia="Times New Roman" w:hAnsi="Times New Roman" w:cs="Times New Roman"/>
          <w:sz w:val="28"/>
          <w:szCs w:val="28"/>
          <w:lang w:eastAsia="ru-RU"/>
        </w:rPr>
        <w:t>б</w:t>
      </w:r>
      <w:r w:rsidRPr="00F867D2">
        <w:rPr>
          <w:rFonts w:ascii="Times New Roman" w:eastAsia="Times New Roman" w:hAnsi="Times New Roman" w:cs="Times New Roman"/>
          <w:sz w:val="28"/>
          <w:szCs w:val="28"/>
          <w:lang w:eastAsia="ru-RU"/>
        </w:rPr>
        <w:t>ствовать более успешному профессиональному становлению будущих специ</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листов. Очень важно своевременно отслеживать и реагировать на изменения, происходящие в условиях жизни студентов, молодых специалистов и их соц</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альной защищенности, а также выявлять положительные и отрицательные те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денции. Дело в том, что зачастую различные мероприятия по социальной защ</w:t>
      </w:r>
      <w:r w:rsidRPr="00F867D2">
        <w:rPr>
          <w:rFonts w:ascii="Times New Roman" w:eastAsia="Times New Roman" w:hAnsi="Times New Roman" w:cs="Times New Roman"/>
          <w:sz w:val="28"/>
          <w:szCs w:val="28"/>
          <w:lang w:eastAsia="ru-RU"/>
        </w:rPr>
        <w:t>и</w:t>
      </w:r>
      <w:r w:rsidR="004C4742">
        <w:rPr>
          <w:rFonts w:ascii="Times New Roman" w:eastAsia="Times New Roman" w:hAnsi="Times New Roman" w:cs="Times New Roman"/>
          <w:sz w:val="28"/>
          <w:szCs w:val="28"/>
          <w:lang w:eastAsia="ru-RU"/>
        </w:rPr>
        <w:t>те как молодежи, так и всех граждан Российской Федерации,</w:t>
      </w:r>
      <w:r w:rsidRPr="00F867D2">
        <w:rPr>
          <w:rFonts w:ascii="Times New Roman" w:eastAsia="Times New Roman" w:hAnsi="Times New Roman" w:cs="Times New Roman"/>
          <w:sz w:val="28"/>
          <w:szCs w:val="28"/>
          <w:lang w:eastAsia="ru-RU"/>
        </w:rPr>
        <w:t xml:space="preserve"> не имеют обра</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ной связи. Другими словами, нет достаточных сведений об оценки своей соц</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 xml:space="preserve">альной защищенности молодых людей. </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Современный этап развития российского общества, особенно в условиях мирового экономического кризиса, выдвигает новые требования к социальной политике государства </w:t>
      </w:r>
      <w:r w:rsidR="004C4742">
        <w:rPr>
          <w:rFonts w:ascii="Times New Roman" w:eastAsia="Times New Roman" w:hAnsi="Times New Roman" w:cs="Times New Roman"/>
          <w:sz w:val="28"/>
          <w:szCs w:val="28"/>
          <w:lang w:eastAsia="ru-RU"/>
        </w:rPr>
        <w:t>и организации социальной работы,</w:t>
      </w:r>
      <w:r w:rsidRPr="00F867D2">
        <w:rPr>
          <w:rFonts w:ascii="Times New Roman" w:eastAsia="Times New Roman" w:hAnsi="Times New Roman" w:cs="Times New Roman"/>
          <w:sz w:val="28"/>
          <w:szCs w:val="28"/>
          <w:lang w:eastAsia="ru-RU"/>
        </w:rPr>
        <w:t xml:space="preserve"> </w:t>
      </w:r>
      <w:r w:rsidR="004C4742">
        <w:rPr>
          <w:rFonts w:ascii="Times New Roman" w:eastAsia="Times New Roman" w:hAnsi="Times New Roman" w:cs="Times New Roman"/>
          <w:sz w:val="28"/>
          <w:szCs w:val="28"/>
          <w:lang w:eastAsia="ru-RU"/>
        </w:rPr>
        <w:t>занимающей</w:t>
      </w:r>
      <w:r w:rsidRPr="00F867D2">
        <w:rPr>
          <w:rFonts w:ascii="Times New Roman" w:eastAsia="Times New Roman" w:hAnsi="Times New Roman" w:cs="Times New Roman"/>
          <w:sz w:val="28"/>
          <w:szCs w:val="28"/>
          <w:lang w:eastAsia="ru-RU"/>
        </w:rPr>
        <w:t xml:space="preserve"> особое место. Это связано не только со спецификой молодежи как особой социально-демографической группы. К сожалению, до настоящего времени социальная </w:t>
      </w:r>
      <w:r w:rsidRPr="00F867D2">
        <w:rPr>
          <w:rFonts w:ascii="Times New Roman" w:eastAsia="Times New Roman" w:hAnsi="Times New Roman" w:cs="Times New Roman"/>
          <w:sz w:val="28"/>
          <w:szCs w:val="28"/>
          <w:lang w:eastAsia="ru-RU"/>
        </w:rPr>
        <w:lastRenderedPageBreak/>
        <w:t xml:space="preserve">работа </w:t>
      </w:r>
      <w:r w:rsidR="00C32321">
        <w:rPr>
          <w:rFonts w:ascii="Times New Roman" w:eastAsia="Times New Roman" w:hAnsi="Times New Roman" w:cs="Times New Roman"/>
          <w:sz w:val="28"/>
          <w:szCs w:val="28"/>
          <w:lang w:eastAsia="ru-RU"/>
        </w:rPr>
        <w:t>в данном направлении</w:t>
      </w:r>
      <w:r w:rsidRPr="00F867D2">
        <w:rPr>
          <w:rFonts w:ascii="Times New Roman" w:eastAsia="Times New Roman" w:hAnsi="Times New Roman" w:cs="Times New Roman"/>
          <w:sz w:val="28"/>
          <w:szCs w:val="28"/>
          <w:lang w:eastAsia="ru-RU"/>
        </w:rPr>
        <w:t xml:space="preserve"> крайне слабо раз</w:t>
      </w:r>
      <w:r w:rsidR="00C32321">
        <w:rPr>
          <w:rFonts w:ascii="Times New Roman" w:eastAsia="Times New Roman" w:hAnsi="Times New Roman" w:cs="Times New Roman"/>
          <w:sz w:val="28"/>
          <w:szCs w:val="28"/>
          <w:lang w:eastAsia="ru-RU"/>
        </w:rPr>
        <w:t>работана</w:t>
      </w:r>
      <w:r w:rsidRPr="00F867D2">
        <w:rPr>
          <w:rFonts w:ascii="Times New Roman" w:eastAsia="Times New Roman" w:hAnsi="Times New Roman" w:cs="Times New Roman"/>
          <w:sz w:val="28"/>
          <w:szCs w:val="28"/>
          <w:lang w:eastAsia="ru-RU"/>
        </w:rPr>
        <w:t xml:space="preserve"> как в теоретическом, так и в практическом отношении, что является прямым следствием отсутствия базового законодательства о молодежи и молодежной политике в Российской Федерации [3].</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П. Д. Павленок характеризует молодежь как социально-демографическую группу, переживающую период становления социальной зрелости, вхождение </w:t>
      </w:r>
      <w:r w:rsidR="004C4742">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в мир взрослых, адаптации к нему и будущему его обновлению [9].</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Границы молодежи как социальной группы размыты и подвижны. Сущ</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ствует множество различных возрастных классификаций как зарубежных, так и отечественных. В некоторых не существует даже такой возрастной группы как молодежь, в нее условно включают юношеский возраст (17-21 год в возрастной периодизации СССР) и первый период зрелости (31-35 лет там же). В литерат</w:t>
      </w:r>
      <w:r w:rsidRPr="00F867D2">
        <w:rPr>
          <w:rFonts w:ascii="Times New Roman" w:eastAsia="Times New Roman" w:hAnsi="Times New Roman" w:cs="Times New Roman"/>
          <w:sz w:val="28"/>
          <w:szCs w:val="28"/>
          <w:lang w:eastAsia="ru-RU"/>
        </w:rPr>
        <w:t>у</w:t>
      </w:r>
      <w:r w:rsidRPr="00F867D2">
        <w:rPr>
          <w:rFonts w:ascii="Times New Roman" w:eastAsia="Times New Roman" w:hAnsi="Times New Roman" w:cs="Times New Roman"/>
          <w:sz w:val="28"/>
          <w:szCs w:val="28"/>
          <w:lang w:eastAsia="ru-RU"/>
        </w:rPr>
        <w:t xml:space="preserve">ре представлены возрастные классификации как зарубежными (Д. Биррен, </w:t>
      </w:r>
      <w:r w:rsidR="00C32321">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Д. Бромлей, Д. Векслер)</w:t>
      </w:r>
      <w:r w:rsidR="00C32321">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так и отечественными </w:t>
      </w:r>
      <w:r w:rsidR="00C32321" w:rsidRPr="00F867D2">
        <w:rPr>
          <w:rFonts w:ascii="Times New Roman" w:eastAsia="Times New Roman" w:hAnsi="Times New Roman" w:cs="Times New Roman"/>
          <w:sz w:val="28"/>
          <w:szCs w:val="28"/>
          <w:lang w:eastAsia="ru-RU"/>
        </w:rPr>
        <w:t xml:space="preserve">учеными </w:t>
      </w:r>
      <w:r w:rsidRPr="00F867D2">
        <w:rPr>
          <w:rFonts w:ascii="Times New Roman" w:eastAsia="Times New Roman" w:hAnsi="Times New Roman" w:cs="Times New Roman"/>
          <w:sz w:val="28"/>
          <w:szCs w:val="28"/>
          <w:lang w:eastAsia="ru-RU"/>
        </w:rPr>
        <w:t xml:space="preserve">(В. В. Бунак, </w:t>
      </w:r>
      <w:r w:rsidR="003F517B">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В. В. Гинзбург). </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Наход</w:t>
      </w:r>
      <w:r w:rsidR="00C32321">
        <w:rPr>
          <w:rFonts w:ascii="Times New Roman" w:eastAsia="Times New Roman" w:hAnsi="Times New Roman" w:cs="Times New Roman"/>
          <w:sz w:val="28"/>
          <w:szCs w:val="28"/>
          <w:lang w:eastAsia="ru-RU"/>
        </w:rPr>
        <w:t>ясь на переходной стадии от</w:t>
      </w:r>
      <w:r w:rsidRPr="00F867D2">
        <w:rPr>
          <w:rFonts w:ascii="Times New Roman" w:eastAsia="Times New Roman" w:hAnsi="Times New Roman" w:cs="Times New Roman"/>
          <w:sz w:val="28"/>
          <w:szCs w:val="28"/>
          <w:lang w:eastAsia="ru-RU"/>
        </w:rPr>
        <w:t xml:space="preserve"> детства к миру взрослых, молодое п</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коление переживает важнейший этап в своей жизни – семейной и внесемейной социализации. Каждому молодому человеку необходимо усвоить выработа</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ные обществом и различными группами норм ценностей, установки, предста</w:t>
      </w:r>
      <w:r w:rsidRPr="00F867D2">
        <w:rPr>
          <w:rFonts w:ascii="Times New Roman" w:eastAsia="Times New Roman" w:hAnsi="Times New Roman" w:cs="Times New Roman"/>
          <w:sz w:val="28"/>
          <w:szCs w:val="28"/>
          <w:lang w:eastAsia="ru-RU"/>
        </w:rPr>
        <w:t>в</w:t>
      </w:r>
      <w:r w:rsidRPr="00F867D2">
        <w:rPr>
          <w:rFonts w:ascii="Times New Roman" w:eastAsia="Times New Roman" w:hAnsi="Times New Roman" w:cs="Times New Roman"/>
          <w:sz w:val="28"/>
          <w:szCs w:val="28"/>
          <w:lang w:eastAsia="ru-RU"/>
        </w:rPr>
        <w:t>ления и стереотипы [10].</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Молодежь является предметом исследования многих общественных ди</w:t>
      </w:r>
      <w:r w:rsidRPr="00F867D2">
        <w:rPr>
          <w:rFonts w:ascii="Times New Roman" w:eastAsia="Calibri" w:hAnsi="Times New Roman" w:cs="Times New Roman"/>
          <w:sz w:val="28"/>
          <w:szCs w:val="28"/>
        </w:rPr>
        <w:t>с</w:t>
      </w:r>
      <w:r w:rsidRPr="00F867D2">
        <w:rPr>
          <w:rFonts w:ascii="Times New Roman" w:eastAsia="Calibri" w:hAnsi="Times New Roman" w:cs="Times New Roman"/>
          <w:sz w:val="28"/>
          <w:szCs w:val="28"/>
        </w:rPr>
        <w:t>циплин. Социология, напри</w:t>
      </w:r>
      <w:r w:rsidR="00C32321">
        <w:rPr>
          <w:rFonts w:ascii="Times New Roman" w:eastAsia="Calibri" w:hAnsi="Times New Roman" w:cs="Times New Roman"/>
          <w:sz w:val="28"/>
          <w:szCs w:val="28"/>
        </w:rPr>
        <w:t>мер, исследует сущность молодого поколения</w:t>
      </w:r>
      <w:r w:rsidRPr="00F867D2">
        <w:rPr>
          <w:rFonts w:ascii="Times New Roman" w:eastAsia="Calibri" w:hAnsi="Times New Roman" w:cs="Times New Roman"/>
          <w:sz w:val="28"/>
          <w:szCs w:val="28"/>
        </w:rPr>
        <w:t xml:space="preserve"> как общественной группы, особенность ее социального положения, роль и место в обществе; устанавливает критерии возрастных границ; изучает способы де</w:t>
      </w:r>
      <w:r w:rsidRPr="00F867D2">
        <w:rPr>
          <w:rFonts w:ascii="Times New Roman" w:eastAsia="Calibri" w:hAnsi="Times New Roman" w:cs="Times New Roman"/>
          <w:sz w:val="28"/>
          <w:szCs w:val="28"/>
        </w:rPr>
        <w:t>я</w:t>
      </w:r>
      <w:r w:rsidRPr="00F867D2">
        <w:rPr>
          <w:rFonts w:ascii="Times New Roman" w:eastAsia="Calibri" w:hAnsi="Times New Roman" w:cs="Times New Roman"/>
          <w:sz w:val="28"/>
          <w:szCs w:val="28"/>
        </w:rPr>
        <w:t>тельности молодого поколения, процесс социализации молодых людей, их роль и место в структурах власти и т.</w:t>
      </w:r>
      <w:r w:rsidR="00C32321">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д.</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Специально изучаются социальные механизмы взаимодействия общества и молодежи, так как социальное развитие </w:t>
      </w:r>
      <w:r w:rsidR="00C32321">
        <w:rPr>
          <w:rFonts w:ascii="Times New Roman" w:eastAsia="Calibri" w:hAnsi="Times New Roman" w:cs="Times New Roman"/>
          <w:sz w:val="28"/>
          <w:szCs w:val="28"/>
        </w:rPr>
        <w:t>последних</w:t>
      </w:r>
      <w:r w:rsidRPr="00F867D2">
        <w:rPr>
          <w:rFonts w:ascii="Times New Roman" w:eastAsia="Calibri" w:hAnsi="Times New Roman" w:cs="Times New Roman"/>
          <w:sz w:val="28"/>
          <w:szCs w:val="28"/>
        </w:rPr>
        <w:t xml:space="preserve"> связано с обновлением общественной системы, является одним из компонентов развития общества. </w:t>
      </w:r>
      <w:r w:rsidR="00C32321">
        <w:rPr>
          <w:rFonts w:ascii="Times New Roman" w:eastAsia="Calibri" w:hAnsi="Times New Roman" w:cs="Times New Roman"/>
          <w:sz w:val="28"/>
          <w:szCs w:val="28"/>
        </w:rPr>
        <w:br/>
      </w:r>
      <w:r w:rsidRPr="00F867D2">
        <w:rPr>
          <w:rFonts w:ascii="Times New Roman" w:eastAsia="Calibri" w:hAnsi="Times New Roman" w:cs="Times New Roman"/>
          <w:sz w:val="28"/>
          <w:szCs w:val="28"/>
        </w:rPr>
        <w:t>В современном российском обществе особую актуальность приобрели такие проблемы, как социальное расслоение молодежи, ее участие в рыночных отн</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шениях, различные формы поведения и т.</w:t>
      </w:r>
      <w:r w:rsidR="00C32321">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д. Все это обязательно должно нах</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диться в поле зрения со</w:t>
      </w:r>
      <w:r w:rsidR="00C32321">
        <w:rPr>
          <w:rFonts w:ascii="Times New Roman" w:eastAsia="Calibri" w:hAnsi="Times New Roman" w:cs="Times New Roman"/>
          <w:sz w:val="28"/>
          <w:szCs w:val="28"/>
        </w:rPr>
        <w:t>циологов, изучающих молодое поколение</w:t>
      </w:r>
      <w:r w:rsidRPr="00F867D2">
        <w:rPr>
          <w:rFonts w:ascii="Times New Roman" w:eastAsia="Calibri" w:hAnsi="Times New Roman" w:cs="Times New Roman"/>
          <w:sz w:val="28"/>
          <w:szCs w:val="28"/>
        </w:rPr>
        <w:t xml:space="preserve"> как общность. Медицина и биология заняты изучением здоровья молодежи, функциональных и морфологических особенностей различных систем организма [4].</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Об остроте социального положения молодого поколения в российском обществе говорят и явления социальной патологии в </w:t>
      </w:r>
      <w:r w:rsidR="00C32321">
        <w:rPr>
          <w:rFonts w:ascii="Times New Roman" w:eastAsia="Calibri" w:hAnsi="Times New Roman" w:cs="Times New Roman"/>
          <w:sz w:val="28"/>
          <w:szCs w:val="28"/>
        </w:rPr>
        <w:t>данной</w:t>
      </w:r>
      <w:r w:rsidRPr="00F867D2">
        <w:rPr>
          <w:rFonts w:ascii="Times New Roman" w:eastAsia="Calibri" w:hAnsi="Times New Roman" w:cs="Times New Roman"/>
          <w:sz w:val="28"/>
          <w:szCs w:val="28"/>
        </w:rPr>
        <w:t xml:space="preserve"> среде. Несмотря на принимаемые профилактические меры, </w:t>
      </w:r>
      <w:r w:rsidR="00C32321">
        <w:rPr>
          <w:rFonts w:ascii="Times New Roman" w:eastAsia="Calibri" w:hAnsi="Times New Roman" w:cs="Times New Roman"/>
          <w:sz w:val="28"/>
          <w:szCs w:val="28"/>
        </w:rPr>
        <w:t xml:space="preserve">среди </w:t>
      </w:r>
      <w:r w:rsidR="00C32321" w:rsidRPr="00F867D2">
        <w:rPr>
          <w:rFonts w:ascii="Times New Roman" w:eastAsia="Calibri" w:hAnsi="Times New Roman" w:cs="Times New Roman"/>
          <w:sz w:val="28"/>
          <w:szCs w:val="28"/>
        </w:rPr>
        <w:t xml:space="preserve">несовершеннолетних </w:t>
      </w:r>
      <w:r w:rsidRPr="00F867D2">
        <w:rPr>
          <w:rFonts w:ascii="Times New Roman" w:eastAsia="Calibri" w:hAnsi="Times New Roman" w:cs="Times New Roman"/>
          <w:sz w:val="28"/>
          <w:szCs w:val="28"/>
        </w:rPr>
        <w:t xml:space="preserve">продолжает расти </w:t>
      </w:r>
      <w:r w:rsidR="00C32321">
        <w:rPr>
          <w:rFonts w:ascii="Times New Roman" w:eastAsia="Calibri" w:hAnsi="Times New Roman" w:cs="Times New Roman"/>
          <w:sz w:val="28"/>
          <w:szCs w:val="28"/>
        </w:rPr>
        <w:t xml:space="preserve">уровень </w:t>
      </w:r>
      <w:r w:rsidRPr="00F867D2">
        <w:rPr>
          <w:rFonts w:ascii="Times New Roman" w:eastAsia="Calibri" w:hAnsi="Times New Roman" w:cs="Times New Roman"/>
          <w:sz w:val="28"/>
          <w:szCs w:val="28"/>
        </w:rPr>
        <w:t>преступ</w:t>
      </w:r>
      <w:r w:rsidR="00C32321">
        <w:rPr>
          <w:rFonts w:ascii="Times New Roman" w:eastAsia="Calibri" w:hAnsi="Times New Roman" w:cs="Times New Roman"/>
          <w:sz w:val="28"/>
          <w:szCs w:val="28"/>
        </w:rPr>
        <w:t>ности, наркомании, токсикомании</w:t>
      </w:r>
      <w:r w:rsidRPr="00F867D2">
        <w:rPr>
          <w:rFonts w:ascii="Times New Roman" w:eastAsia="Calibri" w:hAnsi="Times New Roman" w:cs="Times New Roman"/>
          <w:sz w:val="28"/>
          <w:szCs w:val="28"/>
        </w:rPr>
        <w:t>, алкоголизм</w:t>
      </w:r>
      <w:r w:rsidR="00C32321">
        <w:rPr>
          <w:rFonts w:ascii="Times New Roman" w:eastAsia="Calibri" w:hAnsi="Times New Roman" w:cs="Times New Roman"/>
          <w:sz w:val="28"/>
          <w:szCs w:val="28"/>
        </w:rPr>
        <w:t>а</w:t>
      </w:r>
      <w:r w:rsidRPr="00F867D2">
        <w:rPr>
          <w:rFonts w:ascii="Times New Roman" w:eastAsia="Calibri" w:hAnsi="Times New Roman" w:cs="Times New Roman"/>
          <w:sz w:val="28"/>
          <w:szCs w:val="28"/>
        </w:rPr>
        <w:t>. Прич</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ны морально</w:t>
      </w:r>
      <w:r w:rsidR="00C32321">
        <w:rPr>
          <w:rFonts w:ascii="Times New Roman" w:eastAsia="Calibri" w:hAnsi="Times New Roman" w:cs="Times New Roman"/>
          <w:sz w:val="28"/>
          <w:szCs w:val="28"/>
        </w:rPr>
        <w:t>й</w:t>
      </w:r>
      <w:r w:rsidRPr="00F867D2">
        <w:rPr>
          <w:rFonts w:ascii="Times New Roman" w:eastAsia="Calibri" w:hAnsi="Times New Roman" w:cs="Times New Roman"/>
          <w:sz w:val="28"/>
          <w:szCs w:val="28"/>
        </w:rPr>
        <w:t xml:space="preserve"> деградации кроются как в социальном неблагополучии, так и в неумении организовывать свой досуг, отсутствии возможности найти подход</w:t>
      </w:r>
      <w:r w:rsidRPr="00F867D2">
        <w:rPr>
          <w:rFonts w:ascii="Times New Roman" w:eastAsia="Calibri" w:hAnsi="Times New Roman" w:cs="Times New Roman"/>
          <w:sz w:val="28"/>
          <w:szCs w:val="28"/>
        </w:rPr>
        <w:t>я</w:t>
      </w:r>
      <w:r w:rsidRPr="00F867D2">
        <w:rPr>
          <w:rFonts w:ascii="Times New Roman" w:eastAsia="Calibri" w:hAnsi="Times New Roman" w:cs="Times New Roman"/>
          <w:sz w:val="28"/>
          <w:szCs w:val="28"/>
        </w:rPr>
        <w:t>щую работу, в пьянстве, жестокости родителей, низких доходах, потере соц</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альных и нравственных ориентиров и т.</w:t>
      </w:r>
      <w:r w:rsidR="00C32321">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д. [1].</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lastRenderedPageBreak/>
        <w:t>Безусловно, молодежь как социальная группа имеет свои особенности. Зачастую они связаны с трудностями адаптации к современным социально-экономическим условиям</w:t>
      </w:r>
      <w:r w:rsidR="00C32321">
        <w:rPr>
          <w:rFonts w:ascii="Times New Roman" w:eastAsia="Calibri" w:hAnsi="Times New Roman" w:cs="Times New Roman"/>
          <w:sz w:val="28"/>
          <w:szCs w:val="28"/>
        </w:rPr>
        <w:t>: профессиональным и социальным</w:t>
      </w:r>
      <w:r w:rsidRPr="00F867D2">
        <w:rPr>
          <w:rFonts w:ascii="Times New Roman" w:eastAsia="Calibri" w:hAnsi="Times New Roman" w:cs="Times New Roman"/>
          <w:sz w:val="28"/>
          <w:szCs w:val="28"/>
        </w:rPr>
        <w:t xml:space="preserve"> самоопределен</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ем, трудоустрой</w:t>
      </w:r>
      <w:r w:rsidR="00C32321">
        <w:rPr>
          <w:rFonts w:ascii="Times New Roman" w:eastAsia="Calibri" w:hAnsi="Times New Roman" w:cs="Times New Roman"/>
          <w:sz w:val="28"/>
          <w:szCs w:val="28"/>
        </w:rPr>
        <w:t>ством, жилищными проблемами и так далее,</w:t>
      </w:r>
      <w:r w:rsidRPr="00F867D2">
        <w:rPr>
          <w:rFonts w:ascii="Times New Roman" w:eastAsia="Calibri" w:hAnsi="Times New Roman" w:cs="Times New Roman"/>
          <w:sz w:val="28"/>
          <w:szCs w:val="28"/>
        </w:rPr>
        <w:t xml:space="preserve"> невольно встает вопрос о системе социальной защиты, направленной на обеспечение правовых и экономических гарантий для каждого молодого человека. Необходима цел</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вая помощь молодым людям, семьям,</w:t>
      </w:r>
      <w:r w:rsidR="00C32321">
        <w:rPr>
          <w:rFonts w:ascii="Times New Roman" w:eastAsia="Calibri" w:hAnsi="Times New Roman" w:cs="Times New Roman"/>
          <w:sz w:val="28"/>
          <w:szCs w:val="28"/>
        </w:rPr>
        <w:t xml:space="preserve"> а также</w:t>
      </w:r>
      <w:r w:rsidRPr="00F867D2">
        <w:rPr>
          <w:rFonts w:ascii="Times New Roman" w:eastAsia="Calibri" w:hAnsi="Times New Roman" w:cs="Times New Roman"/>
          <w:sz w:val="28"/>
          <w:szCs w:val="28"/>
        </w:rPr>
        <w:t xml:space="preserve"> организациям и общественным институтам, работающим с молодежью, постоянная помощь тем, кто не в с</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стоянии без нее обход</w:t>
      </w:r>
      <w:r w:rsidR="00C32321">
        <w:rPr>
          <w:rFonts w:ascii="Times New Roman" w:eastAsia="Calibri" w:hAnsi="Times New Roman" w:cs="Times New Roman"/>
          <w:sz w:val="28"/>
          <w:szCs w:val="28"/>
        </w:rPr>
        <w:t>иться и</w:t>
      </w:r>
      <w:r w:rsidRPr="00F867D2">
        <w:rPr>
          <w:rFonts w:ascii="Times New Roman" w:eastAsia="Calibri" w:hAnsi="Times New Roman" w:cs="Times New Roman"/>
          <w:sz w:val="28"/>
          <w:szCs w:val="28"/>
        </w:rPr>
        <w:t xml:space="preserve"> </w:t>
      </w:r>
      <w:r w:rsidR="00C96CA3">
        <w:rPr>
          <w:rFonts w:ascii="Times New Roman" w:eastAsia="Calibri" w:hAnsi="Times New Roman" w:cs="Times New Roman"/>
          <w:sz w:val="28"/>
          <w:szCs w:val="28"/>
        </w:rPr>
        <w:t xml:space="preserve">кто </w:t>
      </w:r>
      <w:r w:rsidRPr="00F867D2">
        <w:rPr>
          <w:rFonts w:ascii="Times New Roman" w:eastAsia="Calibri" w:hAnsi="Times New Roman" w:cs="Times New Roman"/>
          <w:sz w:val="28"/>
          <w:szCs w:val="28"/>
        </w:rPr>
        <w:t>живет за чертой бедности [6].</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К числу особо тревожных тенденций в молодежной среде относится о</w:t>
      </w:r>
      <w:r w:rsidRPr="00F867D2">
        <w:rPr>
          <w:rFonts w:ascii="Times New Roman" w:eastAsia="Times New Roman" w:hAnsi="Times New Roman" w:cs="Times New Roman"/>
          <w:color w:val="000000"/>
          <w:sz w:val="28"/>
          <w:szCs w:val="28"/>
          <w:lang w:eastAsia="ru-RU"/>
        </w:rPr>
        <w:t>т</w:t>
      </w:r>
      <w:r w:rsidRPr="00F867D2">
        <w:rPr>
          <w:rFonts w:ascii="Times New Roman" w:eastAsia="Times New Roman" w:hAnsi="Times New Roman" w:cs="Times New Roman"/>
          <w:color w:val="000000"/>
          <w:sz w:val="28"/>
          <w:szCs w:val="28"/>
          <w:lang w:eastAsia="ru-RU"/>
        </w:rPr>
        <w:t>ставан</w:t>
      </w:r>
      <w:r w:rsidR="00C32321">
        <w:rPr>
          <w:rFonts w:ascii="Times New Roman" w:eastAsia="Times New Roman" w:hAnsi="Times New Roman" w:cs="Times New Roman"/>
          <w:color w:val="000000"/>
          <w:sz w:val="28"/>
          <w:szCs w:val="28"/>
          <w:lang w:eastAsia="ru-RU"/>
        </w:rPr>
        <w:t>ие уровня образования от</w:t>
      </w:r>
      <w:r w:rsidRPr="00F867D2">
        <w:rPr>
          <w:rFonts w:ascii="Times New Roman" w:eastAsia="Times New Roman" w:hAnsi="Times New Roman" w:cs="Times New Roman"/>
          <w:color w:val="000000"/>
          <w:sz w:val="28"/>
          <w:szCs w:val="28"/>
          <w:lang w:eastAsia="ru-RU"/>
        </w:rPr>
        <w:t xml:space="preserve"> достигнутого наиболее развитыми странами; ускорение падения престижа общего и профессионально-технического образ</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вания; увеличение числа молодежи, начинающей трудовую деятельность с ни</w:t>
      </w:r>
      <w:r w:rsidRPr="00F867D2">
        <w:rPr>
          <w:rFonts w:ascii="Times New Roman" w:eastAsia="Times New Roman" w:hAnsi="Times New Roman" w:cs="Times New Roman"/>
          <w:color w:val="000000"/>
          <w:sz w:val="28"/>
          <w:szCs w:val="28"/>
          <w:lang w:eastAsia="ru-RU"/>
        </w:rPr>
        <w:t>з</w:t>
      </w:r>
      <w:r w:rsidRPr="00F867D2">
        <w:rPr>
          <w:rFonts w:ascii="Times New Roman" w:eastAsia="Times New Roman" w:hAnsi="Times New Roman" w:cs="Times New Roman"/>
          <w:color w:val="000000"/>
          <w:sz w:val="28"/>
          <w:szCs w:val="28"/>
          <w:lang w:eastAsia="ru-RU"/>
        </w:rPr>
        <w:t>ким уровнем образования и не имеющей желания продолжать обучение; орие</w:t>
      </w:r>
      <w:r w:rsidRPr="00F867D2">
        <w:rPr>
          <w:rFonts w:ascii="Times New Roman" w:eastAsia="Times New Roman" w:hAnsi="Times New Roman" w:cs="Times New Roman"/>
          <w:color w:val="000000"/>
          <w:sz w:val="28"/>
          <w:szCs w:val="28"/>
          <w:lang w:eastAsia="ru-RU"/>
        </w:rPr>
        <w:t>н</w:t>
      </w:r>
      <w:r w:rsidRPr="00F867D2">
        <w:rPr>
          <w:rFonts w:ascii="Times New Roman" w:eastAsia="Times New Roman" w:hAnsi="Times New Roman" w:cs="Times New Roman"/>
          <w:color w:val="000000"/>
          <w:sz w:val="28"/>
          <w:szCs w:val="28"/>
          <w:lang w:eastAsia="ru-RU"/>
        </w:rPr>
        <w:t>тация многих звеньев образования на поточное воспроизводство рабочих, сл</w:t>
      </w:r>
      <w:r w:rsidRPr="00F867D2">
        <w:rPr>
          <w:rFonts w:ascii="Times New Roman" w:eastAsia="Times New Roman" w:hAnsi="Times New Roman" w:cs="Times New Roman"/>
          <w:color w:val="000000"/>
          <w:sz w:val="28"/>
          <w:szCs w:val="28"/>
          <w:lang w:eastAsia="ru-RU"/>
        </w:rPr>
        <w:t>у</w:t>
      </w:r>
      <w:r w:rsidRPr="00F867D2">
        <w:rPr>
          <w:rFonts w:ascii="Times New Roman" w:eastAsia="Times New Roman" w:hAnsi="Times New Roman" w:cs="Times New Roman"/>
          <w:color w:val="000000"/>
          <w:sz w:val="28"/>
          <w:szCs w:val="28"/>
          <w:lang w:eastAsia="ru-RU"/>
        </w:rPr>
        <w:t>жащих и специалистов без учета требований потребителей; неподготовле</w:t>
      </w:r>
      <w:r w:rsidRPr="00F867D2">
        <w:rPr>
          <w:rFonts w:ascii="Times New Roman" w:eastAsia="Times New Roman" w:hAnsi="Times New Roman" w:cs="Times New Roman"/>
          <w:color w:val="000000"/>
          <w:sz w:val="28"/>
          <w:szCs w:val="28"/>
          <w:lang w:eastAsia="ru-RU"/>
        </w:rPr>
        <w:t>н</w:t>
      </w:r>
      <w:r w:rsidRPr="00F867D2">
        <w:rPr>
          <w:rFonts w:ascii="Times New Roman" w:eastAsia="Times New Roman" w:hAnsi="Times New Roman" w:cs="Times New Roman"/>
          <w:color w:val="000000"/>
          <w:sz w:val="28"/>
          <w:szCs w:val="28"/>
          <w:lang w:eastAsia="ru-RU"/>
        </w:rPr>
        <w:t>ность кадров высшей, профессиональной и средней школы к работе в новых условиях; усиливающееся отставание материально-технической базы всех уровней от нормативных требований; снижение интеллектуального уровня а</w:t>
      </w:r>
      <w:r w:rsidRPr="00F867D2">
        <w:rPr>
          <w:rFonts w:ascii="Times New Roman" w:eastAsia="Times New Roman" w:hAnsi="Times New Roman" w:cs="Times New Roman"/>
          <w:color w:val="000000"/>
          <w:sz w:val="28"/>
          <w:szCs w:val="28"/>
          <w:lang w:eastAsia="ru-RU"/>
        </w:rPr>
        <w:t>с</w:t>
      </w:r>
      <w:r w:rsidRPr="00F867D2">
        <w:rPr>
          <w:rFonts w:ascii="Times New Roman" w:eastAsia="Times New Roman" w:hAnsi="Times New Roman" w:cs="Times New Roman"/>
          <w:color w:val="000000"/>
          <w:sz w:val="28"/>
          <w:szCs w:val="28"/>
          <w:lang w:eastAsia="ru-RU"/>
        </w:rPr>
        <w:t>пирантского корпус</w:t>
      </w:r>
      <w:r w:rsidR="00C32321">
        <w:rPr>
          <w:rFonts w:ascii="Times New Roman" w:eastAsia="Times New Roman" w:hAnsi="Times New Roman" w:cs="Times New Roman"/>
          <w:color w:val="000000"/>
          <w:sz w:val="28"/>
          <w:szCs w:val="28"/>
          <w:lang w:eastAsia="ru-RU"/>
        </w:rPr>
        <w:t>а – будущего российской науки;</w:t>
      </w:r>
      <w:r w:rsidRPr="00F867D2">
        <w:rPr>
          <w:rFonts w:ascii="Times New Roman" w:eastAsia="Times New Roman" w:hAnsi="Times New Roman" w:cs="Times New Roman"/>
          <w:color w:val="000000"/>
          <w:sz w:val="28"/>
          <w:szCs w:val="28"/>
          <w:lang w:eastAsia="ru-RU"/>
        </w:rPr>
        <w:t xml:space="preserve"> отток одаренных юношей </w:t>
      </w:r>
      <w:r w:rsidR="00C32321">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 xml:space="preserve">и девушек из многих вузов и из страны [9]. </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 xml:space="preserve">Сравнительно низкую конкурентоспособность молодежи обуславливает действие ряда факторов: </w:t>
      </w:r>
    </w:p>
    <w:p w:rsidR="00FC1AF8" w:rsidRPr="00F867D2" w:rsidRDefault="00C32321" w:rsidP="00F867D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недостаток профессиональных знаний, квалификации и навыков; </w:t>
      </w:r>
    </w:p>
    <w:p w:rsidR="00FC1AF8" w:rsidRPr="00936CCE" w:rsidRDefault="00C32321" w:rsidP="00F867D2">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w:t>
      </w:r>
      <w:r w:rsidR="00FC1AF8" w:rsidRPr="00936CCE">
        <w:rPr>
          <w:rFonts w:ascii="Times New Roman" w:eastAsia="Times New Roman" w:hAnsi="Times New Roman" w:cs="Times New Roman"/>
          <w:color w:val="000000"/>
          <w:spacing w:val="-4"/>
          <w:sz w:val="28"/>
          <w:szCs w:val="28"/>
          <w:lang w:eastAsia="ru-RU"/>
        </w:rPr>
        <w:t xml:space="preserve"> необходимость предоставления молодым людям ряда дополнительных льгот, предусмотренных КЗОТом (учебный отпуск, более жесткие требования по охране труда и т.</w:t>
      </w:r>
      <w:r>
        <w:rPr>
          <w:rFonts w:ascii="Times New Roman" w:eastAsia="Times New Roman" w:hAnsi="Times New Roman" w:cs="Times New Roman"/>
          <w:color w:val="000000"/>
          <w:spacing w:val="-4"/>
          <w:sz w:val="28"/>
          <w:szCs w:val="28"/>
          <w:lang w:eastAsia="ru-RU"/>
        </w:rPr>
        <w:t xml:space="preserve"> </w:t>
      </w:r>
      <w:r w:rsidR="00FC1AF8" w:rsidRPr="00936CCE">
        <w:rPr>
          <w:rFonts w:ascii="Times New Roman" w:eastAsia="Times New Roman" w:hAnsi="Times New Roman" w:cs="Times New Roman"/>
          <w:color w:val="000000"/>
          <w:spacing w:val="-4"/>
          <w:sz w:val="28"/>
          <w:szCs w:val="28"/>
          <w:lang w:eastAsia="ru-RU"/>
        </w:rPr>
        <w:t xml:space="preserve">д.), что создает для предприятий дополнительные трудности; </w:t>
      </w:r>
    </w:p>
    <w:p w:rsidR="00FC1AF8" w:rsidRPr="00F867D2" w:rsidRDefault="00C32321" w:rsidP="00F867D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трудовая нестабильность молодежи, связанная с увольнениями в связи с призывом в Вооруженные силы, уходом на учебу и т.</w:t>
      </w:r>
      <w:r>
        <w:rPr>
          <w:rFonts w:ascii="Times New Roman" w:eastAsia="Times New Roman" w:hAnsi="Times New Roman" w:cs="Times New Roman"/>
          <w:color w:val="000000"/>
          <w:sz w:val="28"/>
          <w:szCs w:val="28"/>
          <w:lang w:eastAsia="ru-RU"/>
        </w:rPr>
        <w:t xml:space="preserve"> </w:t>
      </w:r>
      <w:r w:rsidR="00FC1AF8" w:rsidRPr="00F867D2">
        <w:rPr>
          <w:rFonts w:ascii="Times New Roman" w:eastAsia="Times New Roman" w:hAnsi="Times New Roman" w:cs="Times New Roman"/>
          <w:color w:val="000000"/>
          <w:sz w:val="28"/>
          <w:szCs w:val="28"/>
          <w:lang w:eastAsia="ru-RU"/>
        </w:rPr>
        <w:t xml:space="preserve">д.; </w:t>
      </w:r>
    </w:p>
    <w:p w:rsidR="00FC1AF8" w:rsidRPr="00F867D2" w:rsidRDefault="00C32321" w:rsidP="00F867D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инфантилизм части молодежи, привыкшей бесплатно получать осно</w:t>
      </w:r>
      <w:r w:rsidR="00FC1AF8" w:rsidRPr="00F867D2">
        <w:rPr>
          <w:rFonts w:ascii="Times New Roman" w:eastAsia="Times New Roman" w:hAnsi="Times New Roman" w:cs="Times New Roman"/>
          <w:color w:val="000000"/>
          <w:sz w:val="28"/>
          <w:szCs w:val="28"/>
          <w:lang w:eastAsia="ru-RU"/>
        </w:rPr>
        <w:t>в</w:t>
      </w:r>
      <w:r w:rsidR="00FC1AF8" w:rsidRPr="00F867D2">
        <w:rPr>
          <w:rFonts w:ascii="Times New Roman" w:eastAsia="Times New Roman" w:hAnsi="Times New Roman" w:cs="Times New Roman"/>
          <w:color w:val="000000"/>
          <w:sz w:val="28"/>
          <w:szCs w:val="28"/>
          <w:lang w:eastAsia="ru-RU"/>
        </w:rPr>
        <w:t>ные жизненные блага (от государства, родителей и т.</w:t>
      </w:r>
      <w:r>
        <w:rPr>
          <w:rFonts w:ascii="Times New Roman" w:eastAsia="Times New Roman" w:hAnsi="Times New Roman" w:cs="Times New Roman"/>
          <w:color w:val="000000"/>
          <w:sz w:val="28"/>
          <w:szCs w:val="28"/>
          <w:lang w:eastAsia="ru-RU"/>
        </w:rPr>
        <w:t xml:space="preserve"> </w:t>
      </w:r>
      <w:r w:rsidR="00FC1AF8" w:rsidRPr="00F867D2">
        <w:rPr>
          <w:rFonts w:ascii="Times New Roman" w:eastAsia="Times New Roman" w:hAnsi="Times New Roman" w:cs="Times New Roman"/>
          <w:color w:val="000000"/>
          <w:sz w:val="28"/>
          <w:szCs w:val="28"/>
          <w:lang w:eastAsia="ru-RU"/>
        </w:rPr>
        <w:t xml:space="preserve">д.) [6]. </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С точки зрения проблем рынка труда</w:t>
      </w:r>
      <w:r w:rsidR="00B80671">
        <w:rPr>
          <w:rFonts w:ascii="Times New Roman" w:eastAsia="Times New Roman" w:hAnsi="Times New Roman" w:cs="Times New Roman"/>
          <w:color w:val="000000"/>
          <w:sz w:val="28"/>
          <w:szCs w:val="28"/>
          <w:lang w:eastAsia="ru-RU"/>
        </w:rPr>
        <w:t>,</w:t>
      </w:r>
      <w:r w:rsidRPr="00F867D2">
        <w:rPr>
          <w:rFonts w:ascii="Times New Roman" w:eastAsia="Times New Roman" w:hAnsi="Times New Roman" w:cs="Times New Roman"/>
          <w:color w:val="000000"/>
          <w:sz w:val="28"/>
          <w:szCs w:val="28"/>
          <w:lang w:eastAsia="ru-RU"/>
        </w:rPr>
        <w:t xml:space="preserve"> молодежь неоднородна и по во</w:t>
      </w:r>
      <w:r w:rsidRPr="00F867D2">
        <w:rPr>
          <w:rFonts w:ascii="Times New Roman" w:eastAsia="Times New Roman" w:hAnsi="Times New Roman" w:cs="Times New Roman"/>
          <w:color w:val="000000"/>
          <w:sz w:val="28"/>
          <w:szCs w:val="28"/>
          <w:lang w:eastAsia="ru-RU"/>
        </w:rPr>
        <w:t>з</w:t>
      </w:r>
      <w:r w:rsidRPr="00F867D2">
        <w:rPr>
          <w:rFonts w:ascii="Times New Roman" w:eastAsia="Times New Roman" w:hAnsi="Times New Roman" w:cs="Times New Roman"/>
          <w:color w:val="000000"/>
          <w:sz w:val="28"/>
          <w:szCs w:val="28"/>
          <w:lang w:eastAsia="ru-RU"/>
        </w:rPr>
        <w:t xml:space="preserve">расту, и по образовательному уровню, и по качественному составу своих целей </w:t>
      </w:r>
      <w:r w:rsidR="00C32321">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 xml:space="preserve">и потребностей. В связи с этим в </w:t>
      </w:r>
      <w:r w:rsidR="00C32321">
        <w:rPr>
          <w:rFonts w:ascii="Times New Roman" w:eastAsia="Times New Roman" w:hAnsi="Times New Roman" w:cs="Times New Roman"/>
          <w:color w:val="000000"/>
          <w:sz w:val="28"/>
          <w:szCs w:val="28"/>
          <w:lang w:eastAsia="ru-RU"/>
        </w:rPr>
        <w:t>данной социальной группе</w:t>
      </w:r>
      <w:r w:rsidRPr="00F867D2">
        <w:rPr>
          <w:rFonts w:ascii="Times New Roman" w:eastAsia="Times New Roman" w:hAnsi="Times New Roman" w:cs="Times New Roman"/>
          <w:color w:val="000000"/>
          <w:sz w:val="28"/>
          <w:szCs w:val="28"/>
          <w:lang w:eastAsia="ru-RU"/>
        </w:rPr>
        <w:t xml:space="preserve"> можно выделить, по меньшей мере, четыре подгруппы, для которых характерны специфические проблемы. </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 xml:space="preserve">В возрасте </w:t>
      </w:r>
      <w:r w:rsidRPr="00C32321">
        <w:rPr>
          <w:rFonts w:ascii="Times New Roman" w:eastAsia="Times New Roman" w:hAnsi="Times New Roman" w:cs="Times New Roman"/>
          <w:i/>
          <w:color w:val="000000"/>
          <w:sz w:val="28"/>
          <w:szCs w:val="28"/>
          <w:lang w:eastAsia="ru-RU"/>
        </w:rPr>
        <w:t>14-16 лет</w:t>
      </w:r>
      <w:r w:rsidRPr="00F867D2">
        <w:rPr>
          <w:rFonts w:ascii="Times New Roman" w:eastAsia="Times New Roman" w:hAnsi="Times New Roman" w:cs="Times New Roman"/>
          <w:color w:val="000000"/>
          <w:sz w:val="28"/>
          <w:szCs w:val="28"/>
          <w:lang w:eastAsia="ru-RU"/>
        </w:rPr>
        <w:t xml:space="preserve"> у молодых людей несколько меркнет авторитет уч</w:t>
      </w:r>
      <w:r w:rsidRPr="00F867D2">
        <w:rPr>
          <w:rFonts w:ascii="Times New Roman" w:eastAsia="Times New Roman" w:hAnsi="Times New Roman" w:cs="Times New Roman"/>
          <w:color w:val="000000"/>
          <w:sz w:val="28"/>
          <w:szCs w:val="28"/>
          <w:lang w:eastAsia="ru-RU"/>
        </w:rPr>
        <w:t>и</w:t>
      </w:r>
      <w:r w:rsidRPr="00F867D2">
        <w:rPr>
          <w:rFonts w:ascii="Times New Roman" w:eastAsia="Times New Roman" w:hAnsi="Times New Roman" w:cs="Times New Roman"/>
          <w:color w:val="000000"/>
          <w:sz w:val="28"/>
          <w:szCs w:val="28"/>
          <w:lang w:eastAsia="ru-RU"/>
        </w:rPr>
        <w:t>телей и родителей. На первый план выступают авторитеты в новой сфере о</w:t>
      </w:r>
      <w:r w:rsidRPr="00F867D2">
        <w:rPr>
          <w:rFonts w:ascii="Times New Roman" w:eastAsia="Times New Roman" w:hAnsi="Times New Roman" w:cs="Times New Roman"/>
          <w:color w:val="000000"/>
          <w:sz w:val="28"/>
          <w:szCs w:val="28"/>
          <w:lang w:eastAsia="ru-RU"/>
        </w:rPr>
        <w:t>б</w:t>
      </w:r>
      <w:r w:rsidRPr="00F867D2">
        <w:rPr>
          <w:rFonts w:ascii="Times New Roman" w:eastAsia="Times New Roman" w:hAnsi="Times New Roman" w:cs="Times New Roman"/>
          <w:color w:val="000000"/>
          <w:sz w:val="28"/>
          <w:szCs w:val="28"/>
          <w:lang w:eastAsia="ru-RU"/>
        </w:rPr>
        <w:t xml:space="preserve">щения – трудовой. Это возраст становления личности, усвоения индивидом ценностей, норм, образцов поведения, присущих данному обществу. Поэтому необходимо предпринять усилия на то, чтобы у молодого человека сложился устойчивый стереотип в оценке и ранжировании потребностей как в трудовой, так и в досуговой сфере жизнедеятельности. </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lastRenderedPageBreak/>
        <w:t xml:space="preserve">Для </w:t>
      </w:r>
      <w:r w:rsidRPr="00C32321">
        <w:rPr>
          <w:rFonts w:ascii="Times New Roman" w:eastAsia="Times New Roman" w:hAnsi="Times New Roman" w:cs="Times New Roman"/>
          <w:i/>
          <w:color w:val="000000"/>
          <w:sz w:val="28"/>
          <w:szCs w:val="28"/>
          <w:lang w:eastAsia="ru-RU"/>
        </w:rPr>
        <w:t>16-18-летних</w:t>
      </w:r>
      <w:r w:rsidRPr="00F867D2">
        <w:rPr>
          <w:rFonts w:ascii="Times New Roman" w:eastAsia="Times New Roman" w:hAnsi="Times New Roman" w:cs="Times New Roman"/>
          <w:color w:val="000000"/>
          <w:sz w:val="28"/>
          <w:szCs w:val="28"/>
          <w:lang w:eastAsia="ru-RU"/>
        </w:rPr>
        <w:t xml:space="preserve"> необходима поведенческая и профессиональная пер</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ориентация. В современных условиях для молодых людей этого возраста хара</w:t>
      </w:r>
      <w:r w:rsidRPr="00F867D2">
        <w:rPr>
          <w:rFonts w:ascii="Times New Roman" w:eastAsia="Times New Roman" w:hAnsi="Times New Roman" w:cs="Times New Roman"/>
          <w:color w:val="000000"/>
          <w:sz w:val="28"/>
          <w:szCs w:val="28"/>
          <w:lang w:eastAsia="ru-RU"/>
        </w:rPr>
        <w:t>к</w:t>
      </w:r>
      <w:r w:rsidRPr="00F867D2">
        <w:rPr>
          <w:rFonts w:ascii="Times New Roman" w:eastAsia="Times New Roman" w:hAnsi="Times New Roman" w:cs="Times New Roman"/>
          <w:color w:val="000000"/>
          <w:sz w:val="28"/>
          <w:szCs w:val="28"/>
          <w:lang w:eastAsia="ru-RU"/>
        </w:rPr>
        <w:t xml:space="preserve">терно стремление адаптироваться к новым условиям жизни. Они готовы к смене профессии, принимают рыночные отношения как объективные, ищут способы приспособиться к ним. </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C32321">
        <w:rPr>
          <w:rFonts w:ascii="Times New Roman" w:eastAsia="Times New Roman" w:hAnsi="Times New Roman" w:cs="Times New Roman"/>
          <w:i/>
          <w:color w:val="000000"/>
          <w:sz w:val="28"/>
          <w:szCs w:val="28"/>
          <w:lang w:eastAsia="ru-RU"/>
        </w:rPr>
        <w:t>18-23-летние</w:t>
      </w:r>
      <w:r w:rsidRPr="00F867D2">
        <w:rPr>
          <w:rFonts w:ascii="Times New Roman" w:eastAsia="Times New Roman" w:hAnsi="Times New Roman" w:cs="Times New Roman"/>
          <w:color w:val="000000"/>
          <w:sz w:val="28"/>
          <w:szCs w:val="28"/>
          <w:lang w:eastAsia="ru-RU"/>
        </w:rPr>
        <w:t>, как правило, имеют среднее образование и профессию. Во многих случаях профессия оказывается невостребованной, и в этом случае ос</w:t>
      </w:r>
      <w:r w:rsidRPr="00F867D2">
        <w:rPr>
          <w:rFonts w:ascii="Times New Roman" w:eastAsia="Times New Roman" w:hAnsi="Times New Roman" w:cs="Times New Roman"/>
          <w:color w:val="000000"/>
          <w:sz w:val="28"/>
          <w:szCs w:val="28"/>
          <w:lang w:eastAsia="ru-RU"/>
        </w:rPr>
        <w:t>т</w:t>
      </w:r>
      <w:r w:rsidRPr="00F867D2">
        <w:rPr>
          <w:rFonts w:ascii="Times New Roman" w:eastAsia="Times New Roman" w:hAnsi="Times New Roman" w:cs="Times New Roman"/>
          <w:color w:val="000000"/>
          <w:sz w:val="28"/>
          <w:szCs w:val="28"/>
          <w:lang w:eastAsia="ru-RU"/>
        </w:rPr>
        <w:t>ро встает вопрос профессионального переобучения, а иногда и профессионал</w:t>
      </w:r>
      <w:r w:rsidRPr="00F867D2">
        <w:rPr>
          <w:rFonts w:ascii="Times New Roman" w:eastAsia="Times New Roman" w:hAnsi="Times New Roman" w:cs="Times New Roman"/>
          <w:color w:val="000000"/>
          <w:sz w:val="28"/>
          <w:szCs w:val="28"/>
          <w:lang w:eastAsia="ru-RU"/>
        </w:rPr>
        <w:t>ь</w:t>
      </w:r>
      <w:r w:rsidRPr="00F867D2">
        <w:rPr>
          <w:rFonts w:ascii="Times New Roman" w:eastAsia="Times New Roman" w:hAnsi="Times New Roman" w:cs="Times New Roman"/>
          <w:color w:val="000000"/>
          <w:sz w:val="28"/>
          <w:szCs w:val="28"/>
          <w:lang w:eastAsia="ru-RU"/>
        </w:rPr>
        <w:t>ной реабилитации. В этот период необходим целый комплекс мер по социал</w:t>
      </w:r>
      <w:r w:rsidRPr="00F867D2">
        <w:rPr>
          <w:rFonts w:ascii="Times New Roman" w:eastAsia="Times New Roman" w:hAnsi="Times New Roman" w:cs="Times New Roman"/>
          <w:color w:val="000000"/>
          <w:sz w:val="28"/>
          <w:szCs w:val="28"/>
          <w:lang w:eastAsia="ru-RU"/>
        </w:rPr>
        <w:t>ь</w:t>
      </w:r>
      <w:r w:rsidRPr="00F867D2">
        <w:rPr>
          <w:rFonts w:ascii="Times New Roman" w:eastAsia="Times New Roman" w:hAnsi="Times New Roman" w:cs="Times New Roman"/>
          <w:color w:val="000000"/>
          <w:sz w:val="28"/>
          <w:szCs w:val="28"/>
          <w:lang w:eastAsia="ru-RU"/>
        </w:rPr>
        <w:t xml:space="preserve">ному обеспечению нормального включения в процесс производства [4]. </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 xml:space="preserve">Среди молодежи </w:t>
      </w:r>
      <w:r w:rsidRPr="00C32321">
        <w:rPr>
          <w:rFonts w:ascii="Times New Roman" w:eastAsia="Times New Roman" w:hAnsi="Times New Roman" w:cs="Times New Roman"/>
          <w:i/>
          <w:color w:val="000000"/>
          <w:sz w:val="28"/>
          <w:szCs w:val="28"/>
          <w:lang w:eastAsia="ru-RU"/>
        </w:rPr>
        <w:t>старше 23 лет</w:t>
      </w:r>
      <w:r w:rsidRPr="00F867D2">
        <w:rPr>
          <w:rFonts w:ascii="Times New Roman" w:eastAsia="Times New Roman" w:hAnsi="Times New Roman" w:cs="Times New Roman"/>
          <w:color w:val="000000"/>
          <w:sz w:val="28"/>
          <w:szCs w:val="28"/>
          <w:lang w:eastAsia="ru-RU"/>
        </w:rPr>
        <w:t>, впервые входящ</w:t>
      </w:r>
      <w:r w:rsidR="00B80671" w:rsidRPr="00D74D41">
        <w:rPr>
          <w:rFonts w:ascii="Times New Roman" w:eastAsia="Times New Roman" w:hAnsi="Times New Roman" w:cs="Times New Roman"/>
          <w:color w:val="000000" w:themeColor="text1"/>
          <w:sz w:val="28"/>
          <w:szCs w:val="28"/>
          <w:lang w:eastAsia="ru-RU"/>
        </w:rPr>
        <w:t>ей</w:t>
      </w:r>
      <w:r w:rsidRPr="00F867D2">
        <w:rPr>
          <w:rFonts w:ascii="Times New Roman" w:eastAsia="Times New Roman" w:hAnsi="Times New Roman" w:cs="Times New Roman"/>
          <w:color w:val="000000"/>
          <w:sz w:val="28"/>
          <w:szCs w:val="28"/>
          <w:lang w:eastAsia="ru-RU"/>
        </w:rPr>
        <w:t xml:space="preserve"> в рынок труда, зн</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чительную долю составляют выпускники высших учебных заведений. Пробл</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ма трудоустройства выпускников высшей и средней специальной професси</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нальной школы приобретает все большую остроту и иногда выделяется даже на далеко неблагоприятном фоне трудоустройства представителей других групп молодежи. После 23 лет в жизни молодых людей чаще наступает период д</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стижения трудовой и социальной стабильности, экономической самостоятел</w:t>
      </w:r>
      <w:r w:rsidRPr="00F867D2">
        <w:rPr>
          <w:rFonts w:ascii="Times New Roman" w:eastAsia="Times New Roman" w:hAnsi="Times New Roman" w:cs="Times New Roman"/>
          <w:color w:val="000000"/>
          <w:sz w:val="28"/>
          <w:szCs w:val="28"/>
          <w:lang w:eastAsia="ru-RU"/>
        </w:rPr>
        <w:t>ь</w:t>
      </w:r>
      <w:r w:rsidRPr="00F867D2">
        <w:rPr>
          <w:rFonts w:ascii="Times New Roman" w:eastAsia="Times New Roman" w:hAnsi="Times New Roman" w:cs="Times New Roman"/>
          <w:color w:val="000000"/>
          <w:sz w:val="28"/>
          <w:szCs w:val="28"/>
          <w:lang w:eastAsia="ru-RU"/>
        </w:rPr>
        <w:t>ности и профессионального самоопределения [5].</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Современная молодежь как социальная группа характеризуется некот</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рыми особенностями и общими чертами. Уровень репродуктивности м</w:t>
      </w:r>
      <w:r w:rsidR="00C32321">
        <w:rPr>
          <w:rFonts w:ascii="Times New Roman" w:eastAsia="Times New Roman" w:hAnsi="Times New Roman" w:cs="Times New Roman"/>
          <w:sz w:val="28"/>
          <w:szCs w:val="28"/>
          <w:lang w:eastAsia="ru-RU"/>
        </w:rPr>
        <w:t xml:space="preserve">олодых семей, </w:t>
      </w:r>
      <w:r w:rsidRPr="00F867D2">
        <w:rPr>
          <w:rFonts w:ascii="Times New Roman" w:eastAsia="Times New Roman" w:hAnsi="Times New Roman" w:cs="Times New Roman"/>
          <w:sz w:val="28"/>
          <w:szCs w:val="28"/>
          <w:lang w:eastAsia="ru-RU"/>
        </w:rPr>
        <w:t>на которые приходитс</w:t>
      </w:r>
      <w:r w:rsidR="00C32321">
        <w:rPr>
          <w:rFonts w:ascii="Times New Roman" w:eastAsia="Times New Roman" w:hAnsi="Times New Roman" w:cs="Times New Roman"/>
          <w:sz w:val="28"/>
          <w:szCs w:val="28"/>
          <w:lang w:eastAsia="ru-RU"/>
        </w:rPr>
        <w:t>я основная масса рождений детей,</w:t>
      </w:r>
      <w:r w:rsidRPr="00F867D2">
        <w:rPr>
          <w:rFonts w:ascii="Times New Roman" w:eastAsia="Times New Roman" w:hAnsi="Times New Roman" w:cs="Times New Roman"/>
          <w:sz w:val="28"/>
          <w:szCs w:val="28"/>
          <w:lang w:eastAsia="ru-RU"/>
        </w:rPr>
        <w:t xml:space="preserve"> невысок, что, как правило, обусловлено жизненной неустроенностью, неопределенностью будущего, наличием различных социальных рисков. Увеличивается количество женщин-матерей, не состоящих в зарегистрированном браке, значительная часть которых находится в возрасте до 20 лет, что отражает тенденцию сниж</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ния возраста начала половой жизни и рост добрачных беременностей.</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Ухудшение состояния здоровья населения России, по оценке экспертов, не имеет прецедентов в индустриально развитых странах в мирное время. Зн</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чительное снижение уровня и качества жизни большинства молодых россиян, нарастание социальной напряженности, обусловливающей возникновение стрессов, обострение экологических проблем, особенно в городах, и другие п</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добные причины ведут к росту числа заболеваний, в том числе возникновению эпидемий и социально обусловленных заболеваний.</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Молодому поколению россиян начинает всерьез угрожать СПИД. Первый случай заболевания СПИДом выявлен в России в 1987 г.</w:t>
      </w:r>
      <w:r w:rsidR="00C32321">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и с каждым годом число больных растет с огромной скоростью [4].</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Более быстрое половое созревание и раннее начало половой жизни пр</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вели к появлению феномена «подростковое материнство», что негативно отр</w:t>
      </w:r>
      <w:r w:rsidRPr="00F867D2">
        <w:rPr>
          <w:rFonts w:ascii="Times New Roman" w:eastAsia="Times New Roman" w:hAnsi="Times New Roman" w:cs="Times New Roman"/>
          <w:sz w:val="28"/>
          <w:szCs w:val="28"/>
          <w:lang w:eastAsia="ru-RU"/>
        </w:rPr>
        <w:t>а</w:t>
      </w:r>
      <w:r w:rsidR="00C32321">
        <w:rPr>
          <w:rFonts w:ascii="Times New Roman" w:eastAsia="Times New Roman" w:hAnsi="Times New Roman" w:cs="Times New Roman"/>
          <w:sz w:val="28"/>
          <w:szCs w:val="28"/>
          <w:lang w:eastAsia="ru-RU"/>
        </w:rPr>
        <w:t>жается на здоровье</w:t>
      </w:r>
      <w:r w:rsidRPr="00F867D2">
        <w:rPr>
          <w:rFonts w:ascii="Times New Roman" w:eastAsia="Times New Roman" w:hAnsi="Times New Roman" w:cs="Times New Roman"/>
          <w:sz w:val="28"/>
          <w:szCs w:val="28"/>
          <w:lang w:eastAsia="ru-RU"/>
        </w:rPr>
        <w:t xml:space="preserve"> как новорожденных, так и их матерей. Особенно актуальной является проблема абортов у молодежи. Ежегодно производится </w:t>
      </w:r>
      <w:r w:rsidR="00C32321">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до 250-280 тыс. прерываний беременности, </w:t>
      </w:r>
      <w:r w:rsidR="00C32321">
        <w:rPr>
          <w:rFonts w:ascii="Times New Roman" w:eastAsia="Times New Roman" w:hAnsi="Times New Roman" w:cs="Times New Roman"/>
          <w:sz w:val="28"/>
          <w:szCs w:val="28"/>
          <w:lang w:eastAsia="ru-RU"/>
        </w:rPr>
        <w:t>то есть</w:t>
      </w:r>
      <w:r w:rsidRPr="00F867D2">
        <w:rPr>
          <w:rFonts w:ascii="Times New Roman" w:eastAsia="Times New Roman" w:hAnsi="Times New Roman" w:cs="Times New Roman"/>
          <w:sz w:val="28"/>
          <w:szCs w:val="28"/>
          <w:lang w:eastAsia="ru-RU"/>
        </w:rPr>
        <w:t xml:space="preserve"> каждый десятый аборт </w:t>
      </w:r>
      <w:r w:rsidR="00C32321">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в стране приходится на указанную возрастную группу [6].</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D74D41">
        <w:rPr>
          <w:rFonts w:ascii="Times New Roman" w:eastAsia="Times New Roman" w:hAnsi="Times New Roman" w:cs="Times New Roman"/>
          <w:color w:val="000000" w:themeColor="text1"/>
          <w:sz w:val="28"/>
          <w:szCs w:val="28"/>
          <w:lang w:eastAsia="ru-RU"/>
        </w:rPr>
        <w:t>К факторам, неблагоприятным для развития молодежи, от</w:t>
      </w:r>
      <w:r w:rsidR="00B80671" w:rsidRPr="00D74D41">
        <w:rPr>
          <w:rFonts w:ascii="Times New Roman" w:eastAsia="Times New Roman" w:hAnsi="Times New Roman" w:cs="Times New Roman"/>
          <w:color w:val="000000" w:themeColor="text1"/>
          <w:sz w:val="28"/>
          <w:szCs w:val="28"/>
          <w:lang w:eastAsia="ru-RU"/>
        </w:rPr>
        <w:t>носи</w:t>
      </w:r>
      <w:r w:rsidRPr="00D74D41">
        <w:rPr>
          <w:rFonts w:ascii="Times New Roman" w:eastAsia="Times New Roman" w:hAnsi="Times New Roman" w:cs="Times New Roman"/>
          <w:color w:val="000000" w:themeColor="text1"/>
          <w:sz w:val="28"/>
          <w:szCs w:val="28"/>
          <w:lang w:eastAsia="ru-RU"/>
        </w:rPr>
        <w:t>тся распр</w:t>
      </w:r>
      <w:r w:rsidRPr="00D74D41">
        <w:rPr>
          <w:rFonts w:ascii="Times New Roman" w:eastAsia="Times New Roman" w:hAnsi="Times New Roman" w:cs="Times New Roman"/>
          <w:color w:val="000000" w:themeColor="text1"/>
          <w:sz w:val="28"/>
          <w:szCs w:val="28"/>
          <w:lang w:eastAsia="ru-RU"/>
        </w:rPr>
        <w:t>о</w:t>
      </w:r>
      <w:r w:rsidRPr="00D74D41">
        <w:rPr>
          <w:rFonts w:ascii="Times New Roman" w:eastAsia="Times New Roman" w:hAnsi="Times New Roman" w:cs="Times New Roman"/>
          <w:color w:val="000000" w:themeColor="text1"/>
          <w:sz w:val="28"/>
          <w:szCs w:val="28"/>
          <w:lang w:eastAsia="ru-RU"/>
        </w:rPr>
        <w:t>странение курения, алкоголизма, наркомании и токсикомании</w:t>
      </w:r>
      <w:r w:rsidRPr="00F867D2">
        <w:rPr>
          <w:rFonts w:ascii="Times New Roman" w:eastAsia="Times New Roman" w:hAnsi="Times New Roman" w:cs="Times New Roman"/>
          <w:sz w:val="28"/>
          <w:szCs w:val="28"/>
          <w:lang w:eastAsia="ru-RU"/>
        </w:rPr>
        <w:t>. Высокими ост</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lastRenderedPageBreak/>
        <w:t>ются показатели самоубийств молодых людей. Стремление уйти от реальных проблем в иллюзорный мир способствует массовому распространению алког</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лизма и наркомании среди подростков. Наркомания сегодня становится мо</w:t>
      </w:r>
      <w:r w:rsidRPr="00F867D2">
        <w:rPr>
          <w:rFonts w:ascii="Times New Roman" w:eastAsia="Times New Roman" w:hAnsi="Times New Roman" w:cs="Times New Roman"/>
          <w:sz w:val="28"/>
          <w:szCs w:val="28"/>
          <w:lang w:eastAsia="ru-RU"/>
        </w:rPr>
        <w:t>щ</w:t>
      </w:r>
      <w:r w:rsidRPr="00F867D2">
        <w:rPr>
          <w:rFonts w:ascii="Times New Roman" w:eastAsia="Times New Roman" w:hAnsi="Times New Roman" w:cs="Times New Roman"/>
          <w:sz w:val="28"/>
          <w:szCs w:val="28"/>
          <w:lang w:eastAsia="ru-RU"/>
        </w:rPr>
        <w:t>нейшим фактором социальной дезорганизации, представляя большую угрозу для нормального функционирования всего общественного организма. По св</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детельству специалистов, причины роста наркомании в известной мере есть р</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 xml:space="preserve">зультат конфликта личности и общества, который особенно ярко проявляется </w:t>
      </w:r>
      <w:r w:rsidR="00C32321">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в кризисе социализации. </w:t>
      </w:r>
    </w:p>
    <w:p w:rsidR="00FC1AF8" w:rsidRPr="00F867D2" w:rsidRDefault="00C32321"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Снизилось</w:t>
      </w:r>
      <w:r w:rsidR="00FC1AF8" w:rsidRPr="00F867D2">
        <w:rPr>
          <w:rFonts w:ascii="Times New Roman" w:eastAsia="Times New Roman" w:hAnsi="Times New Roman" w:cs="Times New Roman"/>
          <w:sz w:val="28"/>
          <w:szCs w:val="28"/>
          <w:lang w:eastAsia="ru-RU"/>
        </w:rPr>
        <w:t xml:space="preserve"> количество молодежи среди рабочих промышленности, стро</w:t>
      </w:r>
      <w:r w:rsidR="00FC1AF8" w:rsidRPr="00F867D2">
        <w:rPr>
          <w:rFonts w:ascii="Times New Roman" w:eastAsia="Times New Roman" w:hAnsi="Times New Roman" w:cs="Times New Roman"/>
          <w:sz w:val="28"/>
          <w:szCs w:val="28"/>
          <w:lang w:eastAsia="ru-RU"/>
        </w:rPr>
        <w:t>и</w:t>
      </w:r>
      <w:r w:rsidR="00FC1AF8" w:rsidRPr="00F867D2">
        <w:rPr>
          <w:rFonts w:ascii="Times New Roman" w:eastAsia="Times New Roman" w:hAnsi="Times New Roman" w:cs="Times New Roman"/>
          <w:sz w:val="28"/>
          <w:szCs w:val="28"/>
          <w:lang w:eastAsia="ru-RU"/>
        </w:rPr>
        <w:t xml:space="preserve">тельства, транспорта. В связи с изменениями, происходящими в экономике России, растет доля молодежи в непроизводственной сфере. </w:t>
      </w:r>
      <w:r>
        <w:rPr>
          <w:rFonts w:ascii="Times New Roman" w:eastAsia="Times New Roman" w:hAnsi="Times New Roman" w:cs="Times New Roman"/>
          <w:sz w:val="28"/>
          <w:szCs w:val="28"/>
          <w:lang w:eastAsia="ru-RU"/>
        </w:rPr>
        <w:t>Происходит</w:t>
      </w:r>
      <w:r w:rsidR="00FC1AF8" w:rsidRPr="00F867D2">
        <w:rPr>
          <w:rFonts w:ascii="Times New Roman" w:eastAsia="Times New Roman" w:hAnsi="Times New Roman" w:cs="Times New Roman"/>
          <w:sz w:val="28"/>
          <w:szCs w:val="28"/>
          <w:lang w:eastAsia="ru-RU"/>
        </w:rPr>
        <w:t xml:space="preserve"> о</w:t>
      </w:r>
      <w:r w:rsidR="00FC1AF8" w:rsidRPr="00F867D2">
        <w:rPr>
          <w:rFonts w:ascii="Times New Roman" w:eastAsia="Times New Roman" w:hAnsi="Times New Roman" w:cs="Times New Roman"/>
          <w:sz w:val="28"/>
          <w:szCs w:val="28"/>
          <w:lang w:eastAsia="ru-RU"/>
        </w:rPr>
        <w:t>т</w:t>
      </w:r>
      <w:r w:rsidR="00FC1AF8" w:rsidRPr="00F867D2">
        <w:rPr>
          <w:rFonts w:ascii="Times New Roman" w:eastAsia="Times New Roman" w:hAnsi="Times New Roman" w:cs="Times New Roman"/>
          <w:sz w:val="28"/>
          <w:szCs w:val="28"/>
          <w:lang w:eastAsia="ru-RU"/>
        </w:rPr>
        <w:t>чуждение ча</w:t>
      </w:r>
      <w:r>
        <w:rPr>
          <w:rFonts w:ascii="Times New Roman" w:eastAsia="Times New Roman" w:hAnsi="Times New Roman" w:cs="Times New Roman"/>
          <w:sz w:val="28"/>
          <w:szCs w:val="28"/>
          <w:lang w:eastAsia="ru-RU"/>
        </w:rPr>
        <w:t>сти молодых</w:t>
      </w:r>
      <w:r w:rsidR="00FC1AF8" w:rsidRPr="00F867D2">
        <w:rPr>
          <w:rFonts w:ascii="Times New Roman" w:eastAsia="Times New Roman" w:hAnsi="Times New Roman" w:cs="Times New Roman"/>
          <w:sz w:val="28"/>
          <w:szCs w:val="28"/>
          <w:lang w:eastAsia="ru-RU"/>
        </w:rPr>
        <w:t xml:space="preserve"> от труда, которое характеризуется </w:t>
      </w:r>
      <w:r>
        <w:rPr>
          <w:rFonts w:ascii="Times New Roman" w:eastAsia="Times New Roman" w:hAnsi="Times New Roman" w:cs="Times New Roman"/>
          <w:sz w:val="28"/>
          <w:szCs w:val="28"/>
          <w:lang w:eastAsia="ru-RU"/>
        </w:rPr>
        <w:t xml:space="preserve">их </w:t>
      </w:r>
      <w:r w:rsidR="00FC1AF8" w:rsidRPr="00F867D2">
        <w:rPr>
          <w:rFonts w:ascii="Times New Roman" w:eastAsia="Times New Roman" w:hAnsi="Times New Roman" w:cs="Times New Roman"/>
          <w:sz w:val="28"/>
          <w:szCs w:val="28"/>
          <w:lang w:eastAsia="ru-RU"/>
        </w:rPr>
        <w:t>нежеланием р</w:t>
      </w:r>
      <w:r w:rsidR="00FC1AF8" w:rsidRPr="00F867D2">
        <w:rPr>
          <w:rFonts w:ascii="Times New Roman" w:eastAsia="Times New Roman" w:hAnsi="Times New Roman" w:cs="Times New Roman"/>
          <w:sz w:val="28"/>
          <w:szCs w:val="28"/>
          <w:lang w:eastAsia="ru-RU"/>
        </w:rPr>
        <w:t>а</w:t>
      </w:r>
      <w:r w:rsidR="00FC1AF8" w:rsidRPr="00F867D2">
        <w:rPr>
          <w:rFonts w:ascii="Times New Roman" w:eastAsia="Times New Roman" w:hAnsi="Times New Roman" w:cs="Times New Roman"/>
          <w:sz w:val="28"/>
          <w:szCs w:val="28"/>
          <w:lang w:eastAsia="ru-RU"/>
        </w:rPr>
        <w:t xml:space="preserve">ботать хорошо и качественно, отсутствием стремления к профессионально-квалифицированному и должностному росту. </w:t>
      </w:r>
      <w:r>
        <w:rPr>
          <w:rFonts w:ascii="Times New Roman" w:eastAsia="Times New Roman" w:hAnsi="Times New Roman" w:cs="Times New Roman"/>
          <w:sz w:val="28"/>
          <w:szCs w:val="28"/>
          <w:lang w:eastAsia="ru-RU"/>
        </w:rPr>
        <w:t>К</w:t>
      </w:r>
      <w:r w:rsidR="00FC1AF8" w:rsidRPr="00F867D2">
        <w:rPr>
          <w:rFonts w:ascii="Times New Roman" w:eastAsia="Times New Roman" w:hAnsi="Times New Roman" w:cs="Times New Roman"/>
          <w:sz w:val="28"/>
          <w:szCs w:val="28"/>
          <w:lang w:eastAsia="ru-RU"/>
        </w:rPr>
        <w:t xml:space="preserve"> числу </w:t>
      </w:r>
      <w:r>
        <w:rPr>
          <w:rFonts w:ascii="Times New Roman" w:eastAsia="Times New Roman" w:hAnsi="Times New Roman" w:cs="Times New Roman"/>
          <w:sz w:val="28"/>
          <w:szCs w:val="28"/>
          <w:lang w:eastAsia="ru-RU"/>
        </w:rPr>
        <w:t xml:space="preserve">данных </w:t>
      </w:r>
      <w:r w:rsidR="00FC1AF8" w:rsidRPr="00F867D2">
        <w:rPr>
          <w:rFonts w:ascii="Times New Roman" w:eastAsia="Times New Roman" w:hAnsi="Times New Roman" w:cs="Times New Roman"/>
          <w:sz w:val="28"/>
          <w:szCs w:val="28"/>
          <w:lang w:eastAsia="ru-RU"/>
        </w:rPr>
        <w:t>проблем отн</w:t>
      </w:r>
      <w:r w:rsidR="00FC1AF8" w:rsidRPr="00F867D2">
        <w:rPr>
          <w:rFonts w:ascii="Times New Roman" w:eastAsia="Times New Roman" w:hAnsi="Times New Roman" w:cs="Times New Roman"/>
          <w:sz w:val="28"/>
          <w:szCs w:val="28"/>
          <w:lang w:eastAsia="ru-RU"/>
        </w:rPr>
        <w:t>о</w:t>
      </w:r>
      <w:r w:rsidR="00FC1AF8" w:rsidRPr="00F867D2">
        <w:rPr>
          <w:rFonts w:ascii="Times New Roman" w:eastAsia="Times New Roman" w:hAnsi="Times New Roman" w:cs="Times New Roman"/>
          <w:sz w:val="28"/>
          <w:szCs w:val="28"/>
          <w:lang w:eastAsia="ru-RU"/>
        </w:rPr>
        <w:t>сится неподготовленность кадров высшей, профессиональной и средней школы к работе в новых условиях; снижение интеллектуального уровня аспирантского корпуса – будущего российской науки, отток одаренных юношей и девушек из многих вузов и из страны.</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Численность </w:t>
      </w:r>
      <w:r w:rsidR="00C32321">
        <w:rPr>
          <w:rFonts w:ascii="Times New Roman" w:eastAsia="Times New Roman" w:hAnsi="Times New Roman" w:cs="Times New Roman"/>
          <w:sz w:val="28"/>
          <w:szCs w:val="28"/>
          <w:lang w:eastAsia="ru-RU"/>
        </w:rPr>
        <w:t>молодежи на селе сократилась, так как</w:t>
      </w:r>
      <w:r w:rsidRPr="00F867D2">
        <w:rPr>
          <w:rFonts w:ascii="Times New Roman" w:eastAsia="Times New Roman" w:hAnsi="Times New Roman" w:cs="Times New Roman"/>
          <w:sz w:val="28"/>
          <w:szCs w:val="28"/>
          <w:lang w:eastAsia="ru-RU"/>
        </w:rPr>
        <w:t xml:space="preserve"> молодые люди пре</w:t>
      </w:r>
      <w:r w:rsidRPr="00F867D2">
        <w:rPr>
          <w:rFonts w:ascii="Times New Roman" w:eastAsia="Times New Roman" w:hAnsi="Times New Roman" w:cs="Times New Roman"/>
          <w:sz w:val="28"/>
          <w:szCs w:val="28"/>
          <w:lang w:eastAsia="ru-RU"/>
        </w:rPr>
        <w:t>д</w:t>
      </w:r>
      <w:r w:rsidRPr="00F867D2">
        <w:rPr>
          <w:rFonts w:ascii="Times New Roman" w:eastAsia="Times New Roman" w:hAnsi="Times New Roman" w:cs="Times New Roman"/>
          <w:sz w:val="28"/>
          <w:szCs w:val="28"/>
          <w:lang w:eastAsia="ru-RU"/>
        </w:rPr>
        <w:t>почитают работать не в сфере сельскохозяйственного производства, а на горо</w:t>
      </w:r>
      <w:r w:rsidRPr="00F867D2">
        <w:rPr>
          <w:rFonts w:ascii="Times New Roman" w:eastAsia="Times New Roman" w:hAnsi="Times New Roman" w:cs="Times New Roman"/>
          <w:sz w:val="28"/>
          <w:szCs w:val="28"/>
          <w:lang w:eastAsia="ru-RU"/>
        </w:rPr>
        <w:t>д</w:t>
      </w:r>
      <w:r w:rsidRPr="00F867D2">
        <w:rPr>
          <w:rFonts w:ascii="Times New Roman" w:eastAsia="Times New Roman" w:hAnsi="Times New Roman" w:cs="Times New Roman"/>
          <w:sz w:val="28"/>
          <w:szCs w:val="28"/>
          <w:lang w:eastAsia="ru-RU"/>
        </w:rPr>
        <w:t xml:space="preserve">ских предприятиях и в организациях. В последнее время многие активно </w:t>
      </w:r>
      <w:r w:rsidR="00C32321">
        <w:rPr>
          <w:rFonts w:ascii="Times New Roman" w:eastAsia="Times New Roman" w:hAnsi="Times New Roman" w:cs="Times New Roman"/>
          <w:sz w:val="28"/>
          <w:szCs w:val="28"/>
          <w:lang w:eastAsia="ru-RU"/>
        </w:rPr>
        <w:t>устр</w:t>
      </w:r>
      <w:r w:rsidR="00C32321">
        <w:rPr>
          <w:rFonts w:ascii="Times New Roman" w:eastAsia="Times New Roman" w:hAnsi="Times New Roman" w:cs="Times New Roman"/>
          <w:sz w:val="28"/>
          <w:szCs w:val="28"/>
          <w:lang w:eastAsia="ru-RU"/>
        </w:rPr>
        <w:t>е</w:t>
      </w:r>
      <w:r w:rsidR="00C32321">
        <w:rPr>
          <w:rFonts w:ascii="Times New Roman" w:eastAsia="Times New Roman" w:hAnsi="Times New Roman" w:cs="Times New Roman"/>
          <w:sz w:val="28"/>
          <w:szCs w:val="28"/>
          <w:lang w:eastAsia="ru-RU"/>
        </w:rPr>
        <w:t>мились</w:t>
      </w:r>
      <w:r w:rsidRPr="00F867D2">
        <w:rPr>
          <w:rFonts w:ascii="Times New Roman" w:eastAsia="Times New Roman" w:hAnsi="Times New Roman" w:cs="Times New Roman"/>
          <w:sz w:val="28"/>
          <w:szCs w:val="28"/>
          <w:lang w:eastAsia="ru-RU"/>
        </w:rPr>
        <w:t xml:space="preserve"> в сферу торговли. В связи с этим существует опасность появления «п</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терянного поколения» в период перехода к рынку и дальнейшее расширение социальной базы для пополнения групп риска, криминализации и возрастания уровня насилия в молодежной среде.</w:t>
      </w:r>
    </w:p>
    <w:p w:rsidR="00FC1AF8" w:rsidRPr="00E81B59" w:rsidRDefault="00FC1AF8" w:rsidP="00F867D2">
      <w:pPr>
        <w:spacing w:after="0" w:line="240" w:lineRule="auto"/>
        <w:ind w:firstLine="709"/>
        <w:jc w:val="both"/>
        <w:rPr>
          <w:rFonts w:ascii="Times New Roman" w:eastAsia="Times New Roman" w:hAnsi="Times New Roman" w:cs="Times New Roman"/>
          <w:spacing w:val="-4"/>
          <w:sz w:val="28"/>
          <w:szCs w:val="28"/>
          <w:lang w:eastAsia="ru-RU"/>
        </w:rPr>
      </w:pPr>
      <w:r w:rsidRPr="00936CCE">
        <w:rPr>
          <w:rFonts w:ascii="Times New Roman" w:eastAsia="Times New Roman" w:hAnsi="Times New Roman" w:cs="Times New Roman"/>
          <w:spacing w:val="-4"/>
          <w:sz w:val="28"/>
          <w:szCs w:val="28"/>
          <w:lang w:eastAsia="ru-RU"/>
        </w:rPr>
        <w:t>Экономическая реформа обострила серьезные проблемы молодежи в сфере быта. Заработок молодых рабочих и служащих часто ниже, чем в целом у рабо</w:t>
      </w:r>
      <w:r w:rsidRPr="00936CCE">
        <w:rPr>
          <w:rFonts w:ascii="Times New Roman" w:eastAsia="Times New Roman" w:hAnsi="Times New Roman" w:cs="Times New Roman"/>
          <w:spacing w:val="-4"/>
          <w:sz w:val="28"/>
          <w:szCs w:val="28"/>
          <w:lang w:eastAsia="ru-RU"/>
        </w:rPr>
        <w:t>т</w:t>
      </w:r>
      <w:r w:rsidRPr="00936CCE">
        <w:rPr>
          <w:rFonts w:ascii="Times New Roman" w:eastAsia="Times New Roman" w:hAnsi="Times New Roman" w:cs="Times New Roman"/>
          <w:spacing w:val="-4"/>
          <w:sz w:val="28"/>
          <w:szCs w:val="28"/>
          <w:lang w:eastAsia="ru-RU"/>
        </w:rPr>
        <w:t>ников госсектора экономики. Создание семей и рождение детей еще более уху</w:t>
      </w:r>
      <w:r w:rsidRPr="00936CCE">
        <w:rPr>
          <w:rFonts w:ascii="Times New Roman" w:eastAsia="Times New Roman" w:hAnsi="Times New Roman" w:cs="Times New Roman"/>
          <w:spacing w:val="-4"/>
          <w:sz w:val="28"/>
          <w:szCs w:val="28"/>
          <w:lang w:eastAsia="ru-RU"/>
        </w:rPr>
        <w:t>д</w:t>
      </w:r>
      <w:r w:rsidRPr="00936CCE">
        <w:rPr>
          <w:rFonts w:ascii="Times New Roman" w:eastAsia="Times New Roman" w:hAnsi="Times New Roman" w:cs="Times New Roman"/>
          <w:spacing w:val="-4"/>
          <w:sz w:val="28"/>
          <w:szCs w:val="28"/>
          <w:lang w:eastAsia="ru-RU"/>
        </w:rPr>
        <w:t>ша</w:t>
      </w:r>
      <w:r w:rsidR="00B80671" w:rsidRPr="00D74D41">
        <w:rPr>
          <w:rFonts w:ascii="Times New Roman" w:eastAsia="Times New Roman" w:hAnsi="Times New Roman" w:cs="Times New Roman"/>
          <w:color w:val="000000" w:themeColor="text1"/>
          <w:spacing w:val="-4"/>
          <w:sz w:val="28"/>
          <w:szCs w:val="28"/>
          <w:lang w:eastAsia="ru-RU"/>
        </w:rPr>
        <w:t>е</w:t>
      </w:r>
      <w:r w:rsidRPr="00936CCE">
        <w:rPr>
          <w:rFonts w:ascii="Times New Roman" w:eastAsia="Times New Roman" w:hAnsi="Times New Roman" w:cs="Times New Roman"/>
          <w:spacing w:val="-4"/>
          <w:sz w:val="28"/>
          <w:szCs w:val="28"/>
          <w:lang w:eastAsia="ru-RU"/>
        </w:rPr>
        <w:t>т материальное положение молодежи. В особенно сложном социальном и м</w:t>
      </w:r>
      <w:r w:rsidRPr="00936CCE">
        <w:rPr>
          <w:rFonts w:ascii="Times New Roman" w:eastAsia="Times New Roman" w:hAnsi="Times New Roman" w:cs="Times New Roman"/>
          <w:spacing w:val="-4"/>
          <w:sz w:val="28"/>
          <w:szCs w:val="28"/>
          <w:lang w:eastAsia="ru-RU"/>
        </w:rPr>
        <w:t>а</w:t>
      </w:r>
      <w:r w:rsidRPr="00936CCE">
        <w:rPr>
          <w:rFonts w:ascii="Times New Roman" w:eastAsia="Times New Roman" w:hAnsi="Times New Roman" w:cs="Times New Roman"/>
          <w:spacing w:val="-4"/>
          <w:sz w:val="28"/>
          <w:szCs w:val="28"/>
          <w:lang w:eastAsia="ru-RU"/>
        </w:rPr>
        <w:t xml:space="preserve">териальном положении </w:t>
      </w:r>
      <w:r w:rsidRPr="00E81B59">
        <w:rPr>
          <w:rFonts w:ascii="Times New Roman" w:eastAsia="Times New Roman" w:hAnsi="Times New Roman" w:cs="Times New Roman"/>
          <w:spacing w:val="-4"/>
          <w:sz w:val="28"/>
          <w:szCs w:val="28"/>
          <w:lang w:eastAsia="ru-RU"/>
        </w:rPr>
        <w:t>оказались неполные молодые семьи и семьи с детьми.</w:t>
      </w:r>
    </w:p>
    <w:p w:rsidR="00FC1AF8" w:rsidRPr="00F867D2" w:rsidRDefault="00E81B59" w:rsidP="00F867D2">
      <w:pPr>
        <w:spacing w:after="0" w:line="240" w:lineRule="auto"/>
        <w:ind w:firstLine="709"/>
        <w:jc w:val="both"/>
        <w:rPr>
          <w:rFonts w:ascii="Times New Roman" w:eastAsia="Times New Roman" w:hAnsi="Times New Roman" w:cs="Times New Roman"/>
          <w:sz w:val="28"/>
          <w:szCs w:val="28"/>
          <w:lang w:eastAsia="ru-RU"/>
        </w:rPr>
      </w:pPr>
      <w:r w:rsidRPr="00D74D41">
        <w:rPr>
          <w:rFonts w:ascii="Times New Roman" w:eastAsia="Times New Roman" w:hAnsi="Times New Roman" w:cs="Times New Roman"/>
          <w:color w:val="000000" w:themeColor="text1"/>
          <w:sz w:val="28"/>
          <w:szCs w:val="28"/>
          <w:lang w:eastAsia="ru-RU"/>
        </w:rPr>
        <w:t>У молодого поколения в основном</w:t>
      </w:r>
      <w:r w:rsidR="00FC1AF8" w:rsidRPr="00D74D41">
        <w:rPr>
          <w:rFonts w:ascii="Times New Roman" w:eastAsia="Times New Roman" w:hAnsi="Times New Roman" w:cs="Times New Roman"/>
          <w:color w:val="000000" w:themeColor="text1"/>
          <w:sz w:val="28"/>
          <w:szCs w:val="28"/>
          <w:lang w:eastAsia="ru-RU"/>
        </w:rPr>
        <w:t xml:space="preserve"> </w:t>
      </w:r>
      <w:r w:rsidRPr="00D74D41">
        <w:rPr>
          <w:rFonts w:ascii="Times New Roman" w:eastAsia="Times New Roman" w:hAnsi="Times New Roman" w:cs="Times New Roman"/>
          <w:color w:val="000000" w:themeColor="text1"/>
          <w:sz w:val="28"/>
          <w:szCs w:val="28"/>
          <w:lang w:eastAsia="ru-RU"/>
        </w:rPr>
        <w:t>отсутствуют надежные</w:t>
      </w:r>
      <w:r w:rsidR="00FC1AF8" w:rsidRPr="00D74D41">
        <w:rPr>
          <w:rFonts w:ascii="Times New Roman" w:eastAsia="Times New Roman" w:hAnsi="Times New Roman" w:cs="Times New Roman"/>
          <w:color w:val="000000" w:themeColor="text1"/>
          <w:sz w:val="28"/>
          <w:szCs w:val="28"/>
          <w:lang w:eastAsia="ru-RU"/>
        </w:rPr>
        <w:t xml:space="preserve"> социаль</w:t>
      </w:r>
      <w:r w:rsidRPr="00D74D41">
        <w:rPr>
          <w:rFonts w:ascii="Times New Roman" w:eastAsia="Times New Roman" w:hAnsi="Times New Roman" w:cs="Times New Roman"/>
          <w:color w:val="000000" w:themeColor="text1"/>
          <w:sz w:val="28"/>
          <w:szCs w:val="28"/>
          <w:lang w:eastAsia="ru-RU"/>
        </w:rPr>
        <w:t>ные</w:t>
      </w:r>
      <w:r w:rsidR="00FC1AF8" w:rsidRPr="00D74D41">
        <w:rPr>
          <w:rFonts w:ascii="Times New Roman" w:eastAsia="Times New Roman" w:hAnsi="Times New Roman" w:cs="Times New Roman"/>
          <w:color w:val="000000" w:themeColor="text1"/>
          <w:sz w:val="28"/>
          <w:szCs w:val="28"/>
          <w:lang w:eastAsia="ru-RU"/>
        </w:rPr>
        <w:t xml:space="preserve"> ори</w:t>
      </w:r>
      <w:r w:rsidRPr="00D74D41">
        <w:rPr>
          <w:rFonts w:ascii="Times New Roman" w:eastAsia="Times New Roman" w:hAnsi="Times New Roman" w:cs="Times New Roman"/>
          <w:color w:val="000000" w:themeColor="text1"/>
          <w:sz w:val="28"/>
          <w:szCs w:val="28"/>
          <w:lang w:eastAsia="ru-RU"/>
        </w:rPr>
        <w:t>ентиры</w:t>
      </w:r>
      <w:r w:rsidR="00FC1AF8" w:rsidRPr="00D74D41">
        <w:rPr>
          <w:rFonts w:ascii="Times New Roman" w:eastAsia="Times New Roman" w:hAnsi="Times New Roman" w:cs="Times New Roman"/>
          <w:color w:val="000000" w:themeColor="text1"/>
          <w:sz w:val="28"/>
          <w:szCs w:val="28"/>
          <w:lang w:eastAsia="ru-RU"/>
        </w:rPr>
        <w:t xml:space="preserve">. </w:t>
      </w:r>
      <w:r w:rsidR="00FC1AF8" w:rsidRPr="00F867D2">
        <w:rPr>
          <w:rFonts w:ascii="Times New Roman" w:eastAsia="Times New Roman" w:hAnsi="Times New Roman" w:cs="Times New Roman"/>
          <w:sz w:val="28"/>
          <w:szCs w:val="28"/>
          <w:lang w:eastAsia="ru-RU"/>
        </w:rPr>
        <w:t>Разрушение традиционных форм социализации, основанной на с</w:t>
      </w:r>
      <w:r w:rsidR="00FC1AF8" w:rsidRPr="00F867D2">
        <w:rPr>
          <w:rFonts w:ascii="Times New Roman" w:eastAsia="Times New Roman" w:hAnsi="Times New Roman" w:cs="Times New Roman"/>
          <w:sz w:val="28"/>
          <w:szCs w:val="28"/>
          <w:lang w:eastAsia="ru-RU"/>
        </w:rPr>
        <w:t>о</w:t>
      </w:r>
      <w:r w:rsidR="00FC1AF8" w:rsidRPr="00F867D2">
        <w:rPr>
          <w:rFonts w:ascii="Times New Roman" w:eastAsia="Times New Roman" w:hAnsi="Times New Roman" w:cs="Times New Roman"/>
          <w:sz w:val="28"/>
          <w:szCs w:val="28"/>
          <w:lang w:eastAsia="ru-RU"/>
        </w:rPr>
        <w:t>циальной предопределенности жизненного пути, с одной стороны, повысило личную ответственность молодых людей за свою судьбу, поставив их перед необходи</w:t>
      </w:r>
      <w:r w:rsidR="00C32321">
        <w:rPr>
          <w:rFonts w:ascii="Times New Roman" w:eastAsia="Times New Roman" w:hAnsi="Times New Roman" w:cs="Times New Roman"/>
          <w:sz w:val="28"/>
          <w:szCs w:val="28"/>
          <w:lang w:eastAsia="ru-RU"/>
        </w:rPr>
        <w:t>мостью выбора, с другой – обна</w:t>
      </w:r>
      <w:r w:rsidR="00FC1AF8" w:rsidRPr="00F867D2">
        <w:rPr>
          <w:rFonts w:ascii="Times New Roman" w:eastAsia="Times New Roman" w:hAnsi="Times New Roman" w:cs="Times New Roman"/>
          <w:sz w:val="28"/>
          <w:szCs w:val="28"/>
          <w:lang w:eastAsia="ru-RU"/>
        </w:rPr>
        <w:t>жило неготовность большинства из них включиться в новые общественные отношения. Выбор жизненного пути стал определяться не способностями и интересами молодого человека, а ко</w:t>
      </w:r>
      <w:r w:rsidR="00FC1AF8" w:rsidRPr="00F867D2">
        <w:rPr>
          <w:rFonts w:ascii="Times New Roman" w:eastAsia="Times New Roman" w:hAnsi="Times New Roman" w:cs="Times New Roman"/>
          <w:sz w:val="28"/>
          <w:szCs w:val="28"/>
          <w:lang w:eastAsia="ru-RU"/>
        </w:rPr>
        <w:t>н</w:t>
      </w:r>
      <w:r w:rsidR="00FC1AF8" w:rsidRPr="00F867D2">
        <w:rPr>
          <w:rFonts w:ascii="Times New Roman" w:eastAsia="Times New Roman" w:hAnsi="Times New Roman" w:cs="Times New Roman"/>
          <w:sz w:val="28"/>
          <w:szCs w:val="28"/>
          <w:lang w:eastAsia="ru-RU"/>
        </w:rPr>
        <w:t>кретными обстоятельствами [11].</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настоящее время в Р</w:t>
      </w:r>
      <w:r w:rsidR="00C32321">
        <w:rPr>
          <w:rFonts w:ascii="Times New Roman" w:eastAsia="Times New Roman" w:hAnsi="Times New Roman" w:cs="Times New Roman"/>
          <w:sz w:val="28"/>
          <w:szCs w:val="28"/>
          <w:lang w:eastAsia="ru-RU"/>
        </w:rPr>
        <w:t>оссийской Федерации не созданы</w:t>
      </w:r>
      <w:r w:rsidRPr="00F867D2">
        <w:rPr>
          <w:rFonts w:ascii="Times New Roman" w:eastAsia="Times New Roman" w:hAnsi="Times New Roman" w:cs="Times New Roman"/>
          <w:sz w:val="28"/>
          <w:szCs w:val="28"/>
          <w:lang w:eastAsia="ru-RU"/>
        </w:rPr>
        <w:t xml:space="preserve"> необходи</w:t>
      </w:r>
      <w:r w:rsidR="00C32321">
        <w:rPr>
          <w:rFonts w:ascii="Times New Roman" w:eastAsia="Times New Roman" w:hAnsi="Times New Roman" w:cs="Times New Roman"/>
          <w:sz w:val="28"/>
          <w:szCs w:val="28"/>
          <w:lang w:eastAsia="ru-RU"/>
        </w:rPr>
        <w:t>мые условия, обеспечивающие</w:t>
      </w:r>
      <w:r w:rsidRPr="00F867D2">
        <w:rPr>
          <w:rFonts w:ascii="Times New Roman" w:eastAsia="Times New Roman" w:hAnsi="Times New Roman" w:cs="Times New Roman"/>
          <w:sz w:val="28"/>
          <w:szCs w:val="28"/>
          <w:lang w:eastAsia="ru-RU"/>
        </w:rPr>
        <w:t xml:space="preserve"> реализацию права молодых граждан на труд, образ</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вание. Рост безработицы среди молодежи ведет не только к экономическим п</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 xml:space="preserve">терям </w:t>
      </w:r>
      <w:r w:rsidR="00C32321">
        <w:rPr>
          <w:rFonts w:ascii="Times New Roman" w:eastAsia="Times New Roman" w:hAnsi="Times New Roman" w:cs="Times New Roman"/>
          <w:sz w:val="28"/>
          <w:szCs w:val="28"/>
          <w:lang w:eastAsia="ru-RU"/>
        </w:rPr>
        <w:t>в данной среде</w:t>
      </w:r>
      <w:r w:rsidRPr="00F867D2">
        <w:rPr>
          <w:rFonts w:ascii="Times New Roman" w:eastAsia="Times New Roman" w:hAnsi="Times New Roman" w:cs="Times New Roman"/>
          <w:sz w:val="28"/>
          <w:szCs w:val="28"/>
          <w:lang w:eastAsia="ru-RU"/>
        </w:rPr>
        <w:t>, но и в целом для страны. Снижается научно-технический и профессиональный потенциал предприятий, подрываются основы для буд</w:t>
      </w:r>
      <w:r w:rsidRPr="00F867D2">
        <w:rPr>
          <w:rFonts w:ascii="Times New Roman" w:eastAsia="Times New Roman" w:hAnsi="Times New Roman" w:cs="Times New Roman"/>
          <w:sz w:val="28"/>
          <w:szCs w:val="28"/>
          <w:lang w:eastAsia="ru-RU"/>
        </w:rPr>
        <w:t>у</w:t>
      </w:r>
      <w:r w:rsidRPr="00F867D2">
        <w:rPr>
          <w:rFonts w:ascii="Times New Roman" w:eastAsia="Times New Roman" w:hAnsi="Times New Roman" w:cs="Times New Roman"/>
          <w:sz w:val="28"/>
          <w:szCs w:val="28"/>
          <w:lang w:eastAsia="ru-RU"/>
        </w:rPr>
        <w:t>щего экономического роста.</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lastRenderedPageBreak/>
        <w:t xml:space="preserve">Обращение к проблеме социальной работы с молодежью и выделение ее </w:t>
      </w:r>
      <w:r w:rsidR="00C32321">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в число актуальнейших направлений развития современной педагогической мысли в </w:t>
      </w:r>
      <w:r w:rsidRPr="00F867D2">
        <w:rPr>
          <w:rFonts w:ascii="Times New Roman" w:eastAsia="Times New Roman" w:hAnsi="Times New Roman" w:cs="Times New Roman"/>
          <w:sz w:val="28"/>
          <w:szCs w:val="28"/>
          <w:lang w:val="en-US" w:eastAsia="ru-RU"/>
        </w:rPr>
        <w:t>XXI</w:t>
      </w:r>
      <w:r w:rsidRPr="00F867D2">
        <w:rPr>
          <w:rFonts w:ascii="Times New Roman" w:eastAsia="Times New Roman" w:hAnsi="Times New Roman" w:cs="Times New Roman"/>
          <w:sz w:val="28"/>
          <w:szCs w:val="28"/>
          <w:lang w:eastAsia="ru-RU"/>
        </w:rPr>
        <w:t xml:space="preserve"> в. явилось результатом осознания кризисных явлений в росси</w:t>
      </w:r>
      <w:r w:rsidRPr="00F867D2">
        <w:rPr>
          <w:rFonts w:ascii="Times New Roman" w:eastAsia="Times New Roman" w:hAnsi="Times New Roman" w:cs="Times New Roman"/>
          <w:sz w:val="28"/>
          <w:szCs w:val="28"/>
          <w:lang w:eastAsia="ru-RU"/>
        </w:rPr>
        <w:t>й</w:t>
      </w:r>
      <w:r w:rsidRPr="00F867D2">
        <w:rPr>
          <w:rFonts w:ascii="Times New Roman" w:eastAsia="Times New Roman" w:hAnsi="Times New Roman" w:cs="Times New Roman"/>
          <w:sz w:val="28"/>
          <w:szCs w:val="28"/>
          <w:lang w:eastAsia="ru-RU"/>
        </w:rPr>
        <w:t>ском обществе, которые обострили социа</w:t>
      </w:r>
      <w:r w:rsidR="00C32321">
        <w:rPr>
          <w:rFonts w:ascii="Times New Roman" w:eastAsia="Times New Roman" w:hAnsi="Times New Roman" w:cs="Times New Roman"/>
          <w:sz w:val="28"/>
          <w:szCs w:val="28"/>
          <w:lang w:eastAsia="ru-RU"/>
        </w:rPr>
        <w:t>льную проблематику, в частности,</w:t>
      </w:r>
      <w:r w:rsidRPr="00F867D2">
        <w:rPr>
          <w:rFonts w:ascii="Times New Roman" w:eastAsia="Times New Roman" w:hAnsi="Times New Roman" w:cs="Times New Roman"/>
          <w:sz w:val="28"/>
          <w:szCs w:val="28"/>
          <w:lang w:eastAsia="ru-RU"/>
        </w:rPr>
        <w:t xml:space="preserve"> с</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здания равных стартовых возможностей, получения молодежью професси</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нального образования, актуализация ее готовности к преобразованию общ</w:t>
      </w:r>
      <w:r w:rsidRPr="00F867D2">
        <w:rPr>
          <w:rFonts w:ascii="Times New Roman" w:eastAsia="Times New Roman" w:hAnsi="Times New Roman" w:cs="Times New Roman"/>
          <w:sz w:val="28"/>
          <w:szCs w:val="28"/>
          <w:lang w:eastAsia="ru-RU"/>
        </w:rPr>
        <w:t>е</w:t>
      </w:r>
      <w:r w:rsidR="00C32321">
        <w:rPr>
          <w:rFonts w:ascii="Times New Roman" w:eastAsia="Times New Roman" w:hAnsi="Times New Roman" w:cs="Times New Roman"/>
          <w:sz w:val="28"/>
          <w:szCs w:val="28"/>
          <w:lang w:eastAsia="ru-RU"/>
        </w:rPr>
        <w:t>ственных процессов, адаптации</w:t>
      </w:r>
      <w:r w:rsidRPr="00F867D2">
        <w:rPr>
          <w:rFonts w:ascii="Times New Roman" w:eastAsia="Times New Roman" w:hAnsi="Times New Roman" w:cs="Times New Roman"/>
          <w:sz w:val="28"/>
          <w:szCs w:val="28"/>
          <w:lang w:eastAsia="ru-RU"/>
        </w:rPr>
        <w:t xml:space="preserve"> во всех сферах жизни. Все это требует новых подходов к решению проблем социализации подрастающего поколения и в</w:t>
      </w:r>
      <w:r w:rsidRPr="00F867D2">
        <w:rPr>
          <w:rFonts w:ascii="Times New Roman" w:eastAsia="Times New Roman" w:hAnsi="Times New Roman" w:cs="Times New Roman"/>
          <w:sz w:val="28"/>
          <w:szCs w:val="28"/>
          <w:lang w:eastAsia="ru-RU"/>
        </w:rPr>
        <w:t>ы</w:t>
      </w:r>
      <w:r w:rsidRPr="00F867D2">
        <w:rPr>
          <w:rFonts w:ascii="Times New Roman" w:eastAsia="Times New Roman" w:hAnsi="Times New Roman" w:cs="Times New Roman"/>
          <w:sz w:val="28"/>
          <w:szCs w:val="28"/>
          <w:lang w:eastAsia="ru-RU"/>
        </w:rPr>
        <w:t>зывает необходимость создания гарантированной системы защиты и поддержки молодежи.</w:t>
      </w:r>
    </w:p>
    <w:p w:rsidR="00FC1AF8" w:rsidRPr="00F867D2" w:rsidRDefault="00FC1AF8" w:rsidP="003F517B">
      <w:pPr>
        <w:spacing w:after="0" w:line="240" w:lineRule="auto"/>
        <w:jc w:val="center"/>
        <w:rPr>
          <w:rFonts w:ascii="Times New Roman" w:eastAsia="Times New Roman" w:hAnsi="Times New Roman" w:cs="Times New Roman"/>
          <w:sz w:val="28"/>
          <w:szCs w:val="28"/>
          <w:lang w:eastAsia="ru-RU"/>
        </w:rPr>
      </w:pPr>
    </w:p>
    <w:p w:rsidR="00FC1AF8" w:rsidRPr="00936CCE" w:rsidRDefault="00FC1AF8" w:rsidP="003F517B">
      <w:pPr>
        <w:spacing w:after="0" w:line="240" w:lineRule="auto"/>
        <w:jc w:val="center"/>
        <w:rPr>
          <w:rFonts w:ascii="Times New Roman" w:eastAsia="Times New Roman" w:hAnsi="Times New Roman" w:cs="Times New Roman"/>
          <w:i/>
          <w:sz w:val="28"/>
          <w:szCs w:val="28"/>
          <w:lang w:eastAsia="ru-RU"/>
        </w:rPr>
      </w:pPr>
      <w:r w:rsidRPr="00936CCE">
        <w:rPr>
          <w:rFonts w:ascii="Times New Roman" w:eastAsia="Times New Roman" w:hAnsi="Times New Roman" w:cs="Times New Roman"/>
          <w:i/>
          <w:sz w:val="28"/>
          <w:szCs w:val="28"/>
          <w:lang w:eastAsia="ru-RU"/>
        </w:rPr>
        <w:t>Библиографический список</w:t>
      </w:r>
    </w:p>
    <w:p w:rsidR="00FC1AF8" w:rsidRPr="00F867D2" w:rsidRDefault="00FC1AF8" w:rsidP="003F517B">
      <w:pPr>
        <w:spacing w:after="0" w:line="240" w:lineRule="auto"/>
        <w:jc w:val="center"/>
        <w:rPr>
          <w:rFonts w:ascii="Times New Roman" w:eastAsia="Times New Roman" w:hAnsi="Times New Roman" w:cs="Times New Roman"/>
          <w:sz w:val="28"/>
          <w:szCs w:val="28"/>
          <w:lang w:eastAsia="ru-RU"/>
        </w:rPr>
      </w:pPr>
    </w:p>
    <w:p w:rsidR="00FC1AF8" w:rsidRPr="00F867D2" w:rsidRDefault="00FC1AF8" w:rsidP="00C32321">
      <w:pPr>
        <w:numPr>
          <w:ilvl w:val="0"/>
          <w:numId w:val="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Бабочкин, П. И. Основы работы с молодежью : учеб. пособие </w:t>
      </w:r>
      <w:r w:rsidR="00936CCE">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П. И. Бабочкин, А.</w:t>
      </w:r>
      <w:r w:rsidR="00C32321">
        <w:rPr>
          <w:rFonts w:ascii="Times New Roman" w:eastAsia="Times New Roman" w:hAnsi="Times New Roman" w:cs="Times New Roman"/>
          <w:sz w:val="28"/>
          <w:szCs w:val="28"/>
          <w:lang w:eastAsia="ru-RU"/>
        </w:rPr>
        <w:t xml:space="preserve"> А. Козлов, Г. В. Куприянова ; п</w:t>
      </w:r>
      <w:r w:rsidRPr="00F867D2">
        <w:rPr>
          <w:rFonts w:ascii="Times New Roman" w:eastAsia="Times New Roman" w:hAnsi="Times New Roman" w:cs="Times New Roman"/>
          <w:sz w:val="28"/>
          <w:szCs w:val="28"/>
          <w:lang w:eastAsia="ru-RU"/>
        </w:rPr>
        <w:t xml:space="preserve">од ред. Т. Э. Петровой. – </w:t>
      </w:r>
      <w:r w:rsidR="00C32321">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М. : Альфа-М, 2010. – 220 с. – ISBN 978-5-9828</w:t>
      </w:r>
      <w:r w:rsidR="00C32321" w:rsidRPr="00F867D2">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1207-0.</w:t>
      </w:r>
    </w:p>
    <w:p w:rsidR="00FC1AF8" w:rsidRPr="00C32321" w:rsidRDefault="00FC1AF8" w:rsidP="00C32321">
      <w:pPr>
        <w:numPr>
          <w:ilvl w:val="0"/>
          <w:numId w:val="7"/>
        </w:numPr>
        <w:tabs>
          <w:tab w:val="left" w:pos="993"/>
        </w:tabs>
        <w:spacing w:after="0" w:line="240" w:lineRule="auto"/>
        <w:ind w:left="0" w:firstLine="709"/>
        <w:jc w:val="both"/>
        <w:rPr>
          <w:rFonts w:ascii="Times New Roman" w:eastAsia="Times New Roman" w:hAnsi="Times New Roman" w:cs="Times New Roman"/>
          <w:spacing w:val="-4"/>
          <w:sz w:val="28"/>
          <w:szCs w:val="28"/>
          <w:lang w:eastAsia="ru-RU"/>
        </w:rPr>
      </w:pPr>
      <w:r w:rsidRPr="00C32321">
        <w:rPr>
          <w:rFonts w:ascii="Times New Roman" w:eastAsia="Times New Roman" w:hAnsi="Times New Roman" w:cs="Times New Roman"/>
          <w:spacing w:val="-4"/>
          <w:sz w:val="28"/>
          <w:szCs w:val="28"/>
          <w:lang w:eastAsia="ru-RU"/>
        </w:rPr>
        <w:t>Басов, Н. Ф. Основы социальной работы : учеб. пособие / Н. Ф.</w:t>
      </w:r>
      <w:r w:rsidR="00C32321" w:rsidRPr="00C32321">
        <w:rPr>
          <w:rFonts w:ascii="Times New Roman" w:eastAsia="Times New Roman" w:hAnsi="Times New Roman" w:cs="Times New Roman"/>
          <w:spacing w:val="-4"/>
          <w:sz w:val="28"/>
          <w:szCs w:val="28"/>
          <w:lang w:eastAsia="ru-RU"/>
        </w:rPr>
        <w:t xml:space="preserve"> Басов </w:t>
      </w:r>
      <w:r w:rsidR="00C32321" w:rsidRPr="00C32321">
        <w:rPr>
          <w:rFonts w:ascii="Times New Roman" w:eastAsia="Times New Roman" w:hAnsi="Times New Roman" w:cs="Times New Roman"/>
          <w:spacing w:val="-4"/>
          <w:sz w:val="28"/>
          <w:szCs w:val="28"/>
          <w:lang w:eastAsia="ru-RU"/>
        </w:rPr>
        <w:br/>
      </w:r>
      <w:r w:rsidRPr="00C32321">
        <w:rPr>
          <w:rFonts w:ascii="Times New Roman" w:eastAsia="Times New Roman" w:hAnsi="Times New Roman" w:cs="Times New Roman"/>
          <w:spacing w:val="-4"/>
          <w:sz w:val="28"/>
          <w:szCs w:val="28"/>
          <w:lang w:eastAsia="ru-RU"/>
        </w:rPr>
        <w:t>и др. – М. : Издательский центр «Академия», 2005. – 400 с. – ISBN 5-7695-2495-2.</w:t>
      </w:r>
    </w:p>
    <w:p w:rsidR="00FC1AF8" w:rsidRPr="00F867D2" w:rsidRDefault="00FC1AF8" w:rsidP="00C32321">
      <w:pPr>
        <w:numPr>
          <w:ilvl w:val="0"/>
          <w:numId w:val="7"/>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Григорьев, С. И. Социальная работа с молодежью / С. И. Григорьев, </w:t>
      </w:r>
      <w:r w:rsidR="00C32321">
        <w:rPr>
          <w:rFonts w:ascii="Times New Roman" w:eastAsia="Calibri" w:hAnsi="Times New Roman" w:cs="Times New Roman"/>
          <w:sz w:val="28"/>
          <w:szCs w:val="28"/>
        </w:rPr>
        <w:br/>
      </w:r>
      <w:r w:rsidRPr="00F867D2">
        <w:rPr>
          <w:rFonts w:ascii="Times New Roman" w:eastAsia="Calibri" w:hAnsi="Times New Roman" w:cs="Times New Roman"/>
          <w:sz w:val="28"/>
          <w:szCs w:val="28"/>
        </w:rPr>
        <w:t>Л. Г. Гуслякова, С. А. Гусова. – М. : Издательский центр «Академия», 2006. – 208 с. – ISBN 5-6472</w:t>
      </w:r>
      <w:r w:rsidR="009861C6" w:rsidRPr="00F867D2">
        <w:rPr>
          <w:rFonts w:ascii="Times New Roman" w:eastAsia="Calibri" w:hAnsi="Times New Roman" w:cs="Times New Roman"/>
          <w:sz w:val="28"/>
          <w:szCs w:val="28"/>
        </w:rPr>
        <w:t>-</w:t>
      </w:r>
      <w:r w:rsidRPr="00F867D2">
        <w:rPr>
          <w:rFonts w:ascii="Times New Roman" w:eastAsia="Calibri" w:hAnsi="Times New Roman" w:cs="Times New Roman"/>
          <w:sz w:val="28"/>
          <w:szCs w:val="28"/>
        </w:rPr>
        <w:t>3542-8.</w:t>
      </w:r>
    </w:p>
    <w:p w:rsidR="00FC1AF8" w:rsidRPr="00F867D2" w:rsidRDefault="00FC1AF8" w:rsidP="00C32321">
      <w:pPr>
        <w:numPr>
          <w:ilvl w:val="0"/>
          <w:numId w:val="7"/>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Кара</w:t>
      </w:r>
      <w:r w:rsidR="009861C6">
        <w:rPr>
          <w:rFonts w:ascii="Times New Roman" w:eastAsia="Calibri" w:hAnsi="Times New Roman" w:cs="Times New Roman"/>
          <w:sz w:val="28"/>
          <w:szCs w:val="28"/>
        </w:rPr>
        <w:t>ев, А. М. Социализация молодежи.</w:t>
      </w:r>
      <w:r w:rsidRPr="00F867D2">
        <w:rPr>
          <w:rFonts w:ascii="Times New Roman" w:eastAsia="Calibri" w:hAnsi="Times New Roman" w:cs="Times New Roman"/>
          <w:sz w:val="28"/>
          <w:szCs w:val="28"/>
        </w:rPr>
        <w:t xml:space="preserve"> Методологические аспекты и</w:t>
      </w:r>
      <w:r w:rsidRPr="00F867D2">
        <w:rPr>
          <w:rFonts w:ascii="Times New Roman" w:eastAsia="Calibri" w:hAnsi="Times New Roman" w:cs="Times New Roman"/>
          <w:sz w:val="28"/>
          <w:szCs w:val="28"/>
        </w:rPr>
        <w:t>с</w:t>
      </w:r>
      <w:r w:rsidRPr="00F867D2">
        <w:rPr>
          <w:rFonts w:ascii="Times New Roman" w:eastAsia="Calibri" w:hAnsi="Times New Roman" w:cs="Times New Roman"/>
          <w:sz w:val="28"/>
          <w:szCs w:val="28"/>
        </w:rPr>
        <w:t>следования : монография / А. М. Караев. – М. :</w:t>
      </w:r>
      <w:r w:rsidRPr="00F867D2">
        <w:rPr>
          <w:rFonts w:ascii="Times New Roman" w:eastAsia="Calibri" w:hAnsi="Times New Roman" w:cs="Times New Roman"/>
          <w:color w:val="5983A6"/>
          <w:sz w:val="28"/>
          <w:szCs w:val="28"/>
        </w:rPr>
        <w:t xml:space="preserve"> </w:t>
      </w:r>
      <w:r w:rsidRPr="00F867D2">
        <w:rPr>
          <w:rFonts w:ascii="Times New Roman" w:eastAsia="Calibri" w:hAnsi="Times New Roman" w:cs="Times New Roman"/>
          <w:sz w:val="28"/>
          <w:szCs w:val="28"/>
        </w:rPr>
        <w:t xml:space="preserve">Фолиум, 2005. – 212 с. – </w:t>
      </w:r>
      <w:r w:rsidR="009861C6">
        <w:rPr>
          <w:rFonts w:ascii="Times New Roman" w:eastAsia="Calibri" w:hAnsi="Times New Roman" w:cs="Times New Roman"/>
          <w:sz w:val="28"/>
          <w:szCs w:val="28"/>
        </w:rPr>
        <w:br/>
      </w:r>
      <w:r w:rsidRPr="00F867D2">
        <w:rPr>
          <w:rFonts w:ascii="Times New Roman" w:eastAsia="Calibri" w:hAnsi="Times New Roman" w:cs="Times New Roman"/>
          <w:sz w:val="28"/>
          <w:szCs w:val="28"/>
        </w:rPr>
        <w:t>ISBN 5-4437</w:t>
      </w:r>
      <w:r w:rsidR="009861C6" w:rsidRPr="00F867D2">
        <w:rPr>
          <w:rFonts w:ascii="Times New Roman" w:eastAsia="Calibri" w:hAnsi="Times New Roman" w:cs="Times New Roman"/>
          <w:sz w:val="28"/>
          <w:szCs w:val="28"/>
        </w:rPr>
        <w:t>-</w:t>
      </w:r>
      <w:r w:rsidRPr="00F867D2">
        <w:rPr>
          <w:rFonts w:ascii="Times New Roman" w:eastAsia="Calibri" w:hAnsi="Times New Roman" w:cs="Times New Roman"/>
          <w:sz w:val="28"/>
          <w:szCs w:val="28"/>
        </w:rPr>
        <w:t>6070-33.</w:t>
      </w:r>
    </w:p>
    <w:p w:rsidR="00FC1AF8" w:rsidRPr="009861C6" w:rsidRDefault="00FC1AF8" w:rsidP="00C32321">
      <w:pPr>
        <w:numPr>
          <w:ilvl w:val="0"/>
          <w:numId w:val="7"/>
        </w:numPr>
        <w:tabs>
          <w:tab w:val="left" w:pos="993"/>
          <w:tab w:val="left" w:pos="1134"/>
        </w:tabs>
        <w:spacing w:after="0" w:line="240" w:lineRule="auto"/>
        <w:ind w:left="0" w:firstLine="709"/>
        <w:jc w:val="both"/>
        <w:rPr>
          <w:rFonts w:ascii="Times New Roman" w:eastAsia="Calibri" w:hAnsi="Times New Roman" w:cs="Times New Roman"/>
          <w:spacing w:val="-4"/>
          <w:sz w:val="28"/>
          <w:szCs w:val="28"/>
        </w:rPr>
      </w:pPr>
      <w:r w:rsidRPr="009861C6">
        <w:rPr>
          <w:rFonts w:ascii="Times New Roman" w:eastAsia="Calibri" w:hAnsi="Times New Roman" w:cs="Times New Roman"/>
          <w:spacing w:val="-4"/>
          <w:sz w:val="28"/>
          <w:szCs w:val="28"/>
        </w:rPr>
        <w:t>Клипенштейн, Т. Г. Проблема молодежной занятости в современных условиях / Т. Г. Клипенштейн. – М. :</w:t>
      </w:r>
      <w:r w:rsidRPr="009861C6">
        <w:rPr>
          <w:rFonts w:ascii="Times New Roman" w:eastAsia="Calibri" w:hAnsi="Times New Roman" w:cs="Times New Roman"/>
          <w:color w:val="5983A6"/>
          <w:spacing w:val="-4"/>
          <w:sz w:val="28"/>
          <w:szCs w:val="28"/>
        </w:rPr>
        <w:t xml:space="preserve"> </w:t>
      </w:r>
      <w:r w:rsidRPr="009861C6">
        <w:rPr>
          <w:rFonts w:ascii="Times New Roman" w:eastAsia="Calibri" w:hAnsi="Times New Roman" w:cs="Times New Roman"/>
          <w:spacing w:val="-4"/>
          <w:sz w:val="28"/>
          <w:szCs w:val="28"/>
        </w:rPr>
        <w:t>Аграф, 2010. – 157 с. – ISBN 5-6225-8890-41.</w:t>
      </w:r>
    </w:p>
    <w:p w:rsidR="00FC1AF8" w:rsidRPr="00F867D2" w:rsidRDefault="00FC1AF8" w:rsidP="00C32321">
      <w:pPr>
        <w:numPr>
          <w:ilvl w:val="0"/>
          <w:numId w:val="7"/>
        </w:numPr>
        <w:tabs>
          <w:tab w:val="left" w:pos="993"/>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Колков, В. В. Государственная молодежная политика и социальная </w:t>
      </w:r>
      <w:r w:rsidR="009861C6">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работа / В. В. Колков, Н. А. Шахина. – М. :</w:t>
      </w:r>
      <w:r w:rsidRPr="00F867D2">
        <w:rPr>
          <w:rFonts w:ascii="Times New Roman" w:eastAsia="Times New Roman" w:hAnsi="Times New Roman" w:cs="Times New Roman"/>
          <w:color w:val="5983A6"/>
          <w:sz w:val="28"/>
          <w:szCs w:val="28"/>
          <w:lang w:eastAsia="ru-RU"/>
        </w:rPr>
        <w:t xml:space="preserve"> </w:t>
      </w:r>
      <w:r w:rsidRPr="00F867D2">
        <w:rPr>
          <w:rFonts w:ascii="Times New Roman" w:eastAsia="Times New Roman" w:hAnsi="Times New Roman" w:cs="Times New Roman"/>
          <w:sz w:val="28"/>
          <w:szCs w:val="28"/>
          <w:lang w:eastAsia="ru-RU"/>
        </w:rPr>
        <w:t xml:space="preserve">Смысл, 2009. – 560 с. – </w:t>
      </w:r>
      <w:r w:rsidR="009861C6">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ISBN 5-3229-6710</w:t>
      </w:r>
      <w:r w:rsidR="009861C6" w:rsidRPr="00F867D2">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6.</w:t>
      </w:r>
    </w:p>
    <w:p w:rsidR="00FC1AF8" w:rsidRDefault="00FC1AF8" w:rsidP="00C32321">
      <w:pPr>
        <w:numPr>
          <w:ilvl w:val="0"/>
          <w:numId w:val="7"/>
        </w:numPr>
        <w:tabs>
          <w:tab w:val="left" w:pos="993"/>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Лисовский, В. Т. Социальная защита молодежи / В. Т. Лисовский. – </w:t>
      </w:r>
      <w:r w:rsidR="009861C6">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М. :</w:t>
      </w:r>
      <w:r w:rsidRPr="00F867D2">
        <w:rPr>
          <w:rFonts w:ascii="Times New Roman" w:eastAsia="Times New Roman" w:hAnsi="Times New Roman" w:cs="Times New Roman"/>
          <w:color w:val="5983A6"/>
          <w:sz w:val="28"/>
          <w:szCs w:val="28"/>
          <w:lang w:eastAsia="ru-RU"/>
        </w:rPr>
        <w:t xml:space="preserve"> </w:t>
      </w:r>
      <w:r w:rsidRPr="00F867D2">
        <w:rPr>
          <w:rFonts w:ascii="Times New Roman" w:eastAsia="Times New Roman" w:hAnsi="Times New Roman" w:cs="Times New Roman"/>
          <w:sz w:val="28"/>
          <w:szCs w:val="28"/>
          <w:lang w:eastAsia="ru-RU"/>
        </w:rPr>
        <w:t>СПН, 2009. – 128 с. – ISBN 978-9</w:t>
      </w:r>
      <w:r w:rsidR="009861C6">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8516-6745-7.</w:t>
      </w:r>
    </w:p>
    <w:p w:rsidR="00FC1AF8" w:rsidRPr="00F867D2" w:rsidRDefault="00FC1AF8" w:rsidP="00C32321">
      <w:pPr>
        <w:numPr>
          <w:ilvl w:val="0"/>
          <w:numId w:val="7"/>
        </w:numPr>
        <w:tabs>
          <w:tab w:val="left" w:pos="993"/>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Основы</w:t>
      </w:r>
      <w:r w:rsidR="009861C6">
        <w:rPr>
          <w:rFonts w:ascii="Times New Roman" w:eastAsia="Times New Roman" w:hAnsi="Times New Roman" w:cs="Times New Roman"/>
          <w:sz w:val="28"/>
          <w:szCs w:val="28"/>
          <w:lang w:eastAsia="ru-RU"/>
        </w:rPr>
        <w:t xml:space="preserve"> социальной работы : учебник / о</w:t>
      </w:r>
      <w:r w:rsidRPr="00F867D2">
        <w:rPr>
          <w:rFonts w:ascii="Times New Roman" w:eastAsia="Times New Roman" w:hAnsi="Times New Roman" w:cs="Times New Roman"/>
          <w:sz w:val="28"/>
          <w:szCs w:val="28"/>
          <w:lang w:eastAsia="ru-RU"/>
        </w:rPr>
        <w:t xml:space="preserve">тв. ред. П. Д. Павленок. – </w:t>
      </w:r>
      <w:r w:rsidR="009861C6">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4-e изд., испр. и доп. – М. : ИНФРА-М,</w:t>
      </w:r>
      <w:r w:rsidR="009861C6">
        <w:rPr>
          <w:rFonts w:ascii="Times New Roman" w:eastAsia="Times New Roman" w:hAnsi="Times New Roman" w:cs="Times New Roman"/>
          <w:sz w:val="28"/>
          <w:szCs w:val="28"/>
          <w:lang w:eastAsia="ru-RU"/>
        </w:rPr>
        <w:t xml:space="preserve"> 2012. – 534 с. – ISBN 978-5-16</w:t>
      </w:r>
      <w:r w:rsidRPr="00F867D2">
        <w:rPr>
          <w:rFonts w:ascii="Times New Roman" w:eastAsia="Times New Roman" w:hAnsi="Times New Roman" w:cs="Times New Roman"/>
          <w:sz w:val="28"/>
          <w:szCs w:val="28"/>
          <w:lang w:eastAsia="ru-RU"/>
        </w:rPr>
        <w:t>00</w:t>
      </w:r>
      <w:r w:rsidR="009861C6">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4920-5.</w:t>
      </w:r>
    </w:p>
    <w:p w:rsidR="00FC1AF8" w:rsidRPr="00F867D2" w:rsidRDefault="00FC1AF8" w:rsidP="00C32321">
      <w:pPr>
        <w:numPr>
          <w:ilvl w:val="0"/>
          <w:numId w:val="7"/>
        </w:numPr>
        <w:tabs>
          <w:tab w:val="left" w:pos="993"/>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Павленок, П. Д. Теория, история </w:t>
      </w:r>
      <w:r w:rsidR="009861C6">
        <w:rPr>
          <w:rFonts w:ascii="Times New Roman" w:eastAsia="Times New Roman" w:hAnsi="Times New Roman" w:cs="Times New Roman"/>
          <w:sz w:val="28"/>
          <w:szCs w:val="28"/>
          <w:lang w:eastAsia="ru-RU"/>
        </w:rPr>
        <w:t>и методика социальной работы : у</w:t>
      </w:r>
      <w:r w:rsidRPr="00F867D2">
        <w:rPr>
          <w:rFonts w:ascii="Times New Roman" w:eastAsia="Times New Roman" w:hAnsi="Times New Roman" w:cs="Times New Roman"/>
          <w:sz w:val="28"/>
          <w:szCs w:val="28"/>
          <w:lang w:eastAsia="ru-RU"/>
        </w:rPr>
        <w:t>че</w:t>
      </w:r>
      <w:r w:rsidRPr="00F867D2">
        <w:rPr>
          <w:rFonts w:ascii="Times New Roman" w:eastAsia="Times New Roman" w:hAnsi="Times New Roman" w:cs="Times New Roman"/>
          <w:sz w:val="28"/>
          <w:szCs w:val="28"/>
          <w:lang w:eastAsia="ru-RU"/>
        </w:rPr>
        <w:t>б</w:t>
      </w:r>
      <w:r w:rsidRPr="00F867D2">
        <w:rPr>
          <w:rFonts w:ascii="Times New Roman" w:eastAsia="Times New Roman" w:hAnsi="Times New Roman" w:cs="Times New Roman"/>
          <w:sz w:val="28"/>
          <w:szCs w:val="28"/>
          <w:lang w:eastAsia="ru-RU"/>
        </w:rPr>
        <w:t>ное пособие / П. Д. Павленок. – 3-е изд</w:t>
      </w:r>
      <w:r w:rsidR="004756CA">
        <w:rPr>
          <w:rFonts w:ascii="Times New Roman" w:eastAsia="Times New Roman" w:hAnsi="Times New Roman" w:cs="Times New Roman"/>
          <w:sz w:val="28"/>
          <w:szCs w:val="28"/>
          <w:lang w:eastAsia="ru-RU"/>
        </w:rPr>
        <w:t xml:space="preserve">. – М. : </w:t>
      </w:r>
      <w:r w:rsidRPr="00F867D2">
        <w:rPr>
          <w:rFonts w:ascii="Times New Roman" w:eastAsia="Times New Roman" w:hAnsi="Times New Roman" w:cs="Times New Roman"/>
          <w:sz w:val="28"/>
          <w:szCs w:val="28"/>
          <w:lang w:eastAsia="ru-RU"/>
        </w:rPr>
        <w:t xml:space="preserve">«Дашков и К°», 2005. – 476 с. – </w:t>
      </w:r>
      <w:r w:rsidRPr="00F867D2">
        <w:rPr>
          <w:rFonts w:ascii="Times New Roman" w:eastAsia="Times New Roman" w:hAnsi="Times New Roman" w:cs="Times New Roman"/>
          <w:sz w:val="28"/>
          <w:szCs w:val="28"/>
          <w:lang w:val="en-US" w:eastAsia="ru-RU"/>
        </w:rPr>
        <w:t>ISBN</w:t>
      </w:r>
      <w:r w:rsidR="009861C6">
        <w:rPr>
          <w:rFonts w:ascii="Times New Roman" w:eastAsia="Times New Roman" w:hAnsi="Times New Roman" w:cs="Times New Roman"/>
          <w:sz w:val="28"/>
          <w:szCs w:val="28"/>
          <w:lang w:eastAsia="ru-RU"/>
        </w:rPr>
        <w:t xml:space="preserve"> 5-9177-8</w:t>
      </w:r>
      <w:r w:rsidRPr="00F867D2">
        <w:rPr>
          <w:rFonts w:ascii="Times New Roman" w:eastAsia="Times New Roman" w:hAnsi="Times New Roman" w:cs="Times New Roman"/>
          <w:sz w:val="28"/>
          <w:szCs w:val="28"/>
          <w:lang w:eastAsia="ru-RU"/>
        </w:rPr>
        <w:t>227-4.</w:t>
      </w:r>
    </w:p>
    <w:p w:rsidR="00FC1AF8" w:rsidRPr="00F867D2" w:rsidRDefault="00FC1AF8" w:rsidP="00F867D2">
      <w:pPr>
        <w:numPr>
          <w:ilvl w:val="0"/>
          <w:numId w:val="7"/>
        </w:numPr>
        <w:tabs>
          <w:tab w:val="left" w:pos="720"/>
          <w:tab w:val="left" w:pos="900"/>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Тавокин, Е</w:t>
      </w:r>
      <w:r w:rsidR="009861C6">
        <w:rPr>
          <w:rFonts w:ascii="Times New Roman" w:eastAsia="Times New Roman" w:hAnsi="Times New Roman" w:cs="Times New Roman"/>
          <w:sz w:val="28"/>
          <w:szCs w:val="28"/>
          <w:lang w:eastAsia="ru-RU"/>
        </w:rPr>
        <w:t>. П. Социальная политика : учебное</w:t>
      </w:r>
      <w:r w:rsidRPr="00F867D2">
        <w:rPr>
          <w:rFonts w:ascii="Times New Roman" w:eastAsia="Times New Roman" w:hAnsi="Times New Roman" w:cs="Times New Roman"/>
          <w:sz w:val="28"/>
          <w:szCs w:val="28"/>
          <w:lang w:eastAsia="ru-RU"/>
        </w:rPr>
        <w:t xml:space="preserve"> пособие / Е.</w:t>
      </w:r>
      <w:r w:rsidR="009861C6">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П. Тав</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кин. – М. : ИНФРА-М,</w:t>
      </w:r>
      <w:r w:rsidR="009861C6">
        <w:rPr>
          <w:rFonts w:ascii="Times New Roman" w:eastAsia="Times New Roman" w:hAnsi="Times New Roman" w:cs="Times New Roman"/>
          <w:sz w:val="28"/>
          <w:szCs w:val="28"/>
          <w:lang w:eastAsia="ru-RU"/>
        </w:rPr>
        <w:t xml:space="preserve"> 2013. – 157 с. – ISBN 978-5-16</w:t>
      </w:r>
      <w:r w:rsidRPr="00F867D2">
        <w:rPr>
          <w:rFonts w:ascii="Times New Roman" w:eastAsia="Times New Roman" w:hAnsi="Times New Roman" w:cs="Times New Roman"/>
          <w:sz w:val="28"/>
          <w:szCs w:val="28"/>
          <w:lang w:eastAsia="ru-RU"/>
        </w:rPr>
        <w:t>00</w:t>
      </w:r>
      <w:r w:rsidR="009861C6">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6151-1.</w:t>
      </w:r>
    </w:p>
    <w:p w:rsidR="00FC1AF8" w:rsidRPr="0024711E" w:rsidRDefault="00FC1AF8" w:rsidP="00F867D2">
      <w:pPr>
        <w:numPr>
          <w:ilvl w:val="0"/>
          <w:numId w:val="7"/>
        </w:numPr>
        <w:tabs>
          <w:tab w:val="left" w:pos="1134"/>
        </w:tabs>
        <w:spacing w:after="0" w:line="240" w:lineRule="auto"/>
        <w:ind w:left="0" w:firstLine="709"/>
        <w:jc w:val="both"/>
        <w:rPr>
          <w:rFonts w:ascii="Times New Roman" w:eastAsia="Times New Roman" w:hAnsi="Times New Roman" w:cs="Times New Roman"/>
          <w:spacing w:val="-2"/>
          <w:sz w:val="28"/>
          <w:szCs w:val="28"/>
          <w:lang w:eastAsia="ru-RU"/>
        </w:rPr>
      </w:pPr>
      <w:r w:rsidRPr="0024711E">
        <w:rPr>
          <w:rFonts w:ascii="Times New Roman" w:eastAsia="Times New Roman" w:hAnsi="Times New Roman" w:cs="Times New Roman"/>
          <w:spacing w:val="-2"/>
          <w:sz w:val="28"/>
          <w:szCs w:val="28"/>
          <w:lang w:eastAsia="ru-RU"/>
        </w:rPr>
        <w:t>Холостова,</w:t>
      </w:r>
      <w:r w:rsidR="009861C6" w:rsidRPr="0024711E">
        <w:rPr>
          <w:rFonts w:ascii="Times New Roman" w:eastAsia="Times New Roman" w:hAnsi="Times New Roman" w:cs="Times New Roman"/>
          <w:spacing w:val="-2"/>
          <w:sz w:val="28"/>
          <w:szCs w:val="28"/>
          <w:lang w:eastAsia="ru-RU"/>
        </w:rPr>
        <w:t xml:space="preserve"> Е. И. Социальная работа : учебное</w:t>
      </w:r>
      <w:r w:rsidRPr="0024711E">
        <w:rPr>
          <w:rFonts w:ascii="Times New Roman" w:eastAsia="Times New Roman" w:hAnsi="Times New Roman" w:cs="Times New Roman"/>
          <w:spacing w:val="-2"/>
          <w:sz w:val="28"/>
          <w:szCs w:val="28"/>
          <w:lang w:eastAsia="ru-RU"/>
        </w:rPr>
        <w:t xml:space="preserve"> пособие / Е. И. Холост</w:t>
      </w:r>
      <w:r w:rsidRPr="0024711E">
        <w:rPr>
          <w:rFonts w:ascii="Times New Roman" w:eastAsia="Times New Roman" w:hAnsi="Times New Roman" w:cs="Times New Roman"/>
          <w:spacing w:val="-2"/>
          <w:sz w:val="28"/>
          <w:szCs w:val="28"/>
          <w:lang w:eastAsia="ru-RU"/>
        </w:rPr>
        <w:t>о</w:t>
      </w:r>
      <w:r w:rsidRPr="0024711E">
        <w:rPr>
          <w:rFonts w:ascii="Times New Roman" w:eastAsia="Times New Roman" w:hAnsi="Times New Roman" w:cs="Times New Roman"/>
          <w:spacing w:val="-2"/>
          <w:sz w:val="28"/>
          <w:szCs w:val="28"/>
          <w:lang w:eastAsia="ru-RU"/>
        </w:rPr>
        <w:t xml:space="preserve">ва. – 4-е изд., стер. – М. : «Дашков и К°», 2007. – 668 с. – </w:t>
      </w:r>
      <w:r w:rsidRPr="0024711E">
        <w:rPr>
          <w:rFonts w:ascii="Times New Roman" w:eastAsia="Times New Roman" w:hAnsi="Times New Roman" w:cs="Times New Roman"/>
          <w:spacing w:val="-2"/>
          <w:sz w:val="28"/>
          <w:szCs w:val="28"/>
          <w:lang w:val="en-US" w:eastAsia="ru-RU"/>
        </w:rPr>
        <w:t>ISBN</w:t>
      </w:r>
      <w:r w:rsidR="009861C6" w:rsidRPr="0024711E">
        <w:rPr>
          <w:rFonts w:ascii="Times New Roman" w:eastAsia="Times New Roman" w:hAnsi="Times New Roman" w:cs="Times New Roman"/>
          <w:spacing w:val="-2"/>
          <w:sz w:val="28"/>
          <w:szCs w:val="28"/>
          <w:lang w:eastAsia="ru-RU"/>
        </w:rPr>
        <w:t xml:space="preserve"> 5-9113-1</w:t>
      </w:r>
      <w:r w:rsidRPr="0024711E">
        <w:rPr>
          <w:rFonts w:ascii="Times New Roman" w:eastAsia="Times New Roman" w:hAnsi="Times New Roman" w:cs="Times New Roman"/>
          <w:spacing w:val="-2"/>
          <w:sz w:val="28"/>
          <w:szCs w:val="28"/>
          <w:lang w:eastAsia="ru-RU"/>
        </w:rPr>
        <w:t>118-6.</w:t>
      </w:r>
    </w:p>
    <w:p w:rsidR="006A7EBF" w:rsidRDefault="006A7EBF">
      <w:pPr>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br w:type="page"/>
      </w:r>
    </w:p>
    <w:p w:rsidR="00FC1AF8" w:rsidRPr="003F517B" w:rsidRDefault="00FC1AF8" w:rsidP="003F517B">
      <w:pPr>
        <w:spacing w:after="0" w:line="240" w:lineRule="auto"/>
        <w:ind w:firstLine="709"/>
        <w:jc w:val="right"/>
        <w:rPr>
          <w:rFonts w:ascii="Times New Roman" w:eastAsia="Times New Roman" w:hAnsi="Times New Roman" w:cs="Times New Roman"/>
          <w:b/>
          <w:i/>
          <w:color w:val="000000"/>
          <w:sz w:val="28"/>
          <w:szCs w:val="28"/>
          <w:lang w:eastAsia="ru-RU"/>
        </w:rPr>
      </w:pPr>
      <w:r w:rsidRPr="003F517B">
        <w:rPr>
          <w:rFonts w:ascii="Times New Roman" w:eastAsia="Times New Roman" w:hAnsi="Times New Roman" w:cs="Times New Roman"/>
          <w:b/>
          <w:i/>
          <w:color w:val="000000"/>
          <w:sz w:val="28"/>
          <w:szCs w:val="28"/>
          <w:lang w:eastAsia="ru-RU"/>
        </w:rPr>
        <w:lastRenderedPageBreak/>
        <w:t>В. Р. Избасарова</w:t>
      </w:r>
    </w:p>
    <w:p w:rsidR="00936CCE" w:rsidRPr="00A368C4" w:rsidRDefault="00936CCE" w:rsidP="00936CCE">
      <w:pPr>
        <w:spacing w:after="0" w:line="240" w:lineRule="auto"/>
        <w:jc w:val="right"/>
        <w:rPr>
          <w:rFonts w:ascii="Times New Roman" w:hAnsi="Times New Roman" w:cs="Times New Roman"/>
          <w:b/>
          <w:i/>
          <w:sz w:val="28"/>
          <w:szCs w:val="28"/>
        </w:rPr>
      </w:pPr>
      <w:r w:rsidRPr="00A368C4">
        <w:rPr>
          <w:rFonts w:ascii="Times New Roman" w:hAnsi="Times New Roman" w:cs="Times New Roman"/>
          <w:b/>
          <w:i/>
          <w:sz w:val="28"/>
          <w:szCs w:val="28"/>
        </w:rPr>
        <w:t>Орский гуманитарно-технологический институт (филиал) ОГУ, г. Орск</w:t>
      </w:r>
    </w:p>
    <w:p w:rsidR="00FC1AF8" w:rsidRPr="00F867D2" w:rsidRDefault="00FC1AF8" w:rsidP="003F517B">
      <w:pPr>
        <w:spacing w:after="0" w:line="240" w:lineRule="auto"/>
        <w:jc w:val="center"/>
        <w:rPr>
          <w:rFonts w:ascii="Times New Roman" w:eastAsia="Times New Roman" w:hAnsi="Times New Roman" w:cs="Times New Roman"/>
          <w:color w:val="000000"/>
          <w:sz w:val="28"/>
          <w:szCs w:val="28"/>
          <w:lang w:eastAsia="ru-RU"/>
        </w:rPr>
      </w:pPr>
    </w:p>
    <w:p w:rsidR="00FC1AF8" w:rsidRPr="00F867D2" w:rsidRDefault="00FC1AF8" w:rsidP="003F517B">
      <w:pPr>
        <w:spacing w:after="0" w:line="240" w:lineRule="auto"/>
        <w:jc w:val="center"/>
        <w:rPr>
          <w:rFonts w:ascii="Times New Roman" w:eastAsia="Times New Roman" w:hAnsi="Times New Roman" w:cs="Times New Roman"/>
          <w:b/>
          <w:color w:val="000000"/>
          <w:sz w:val="28"/>
          <w:szCs w:val="28"/>
          <w:lang w:eastAsia="ru-RU"/>
        </w:rPr>
      </w:pPr>
      <w:r w:rsidRPr="00F867D2">
        <w:rPr>
          <w:rFonts w:ascii="Times New Roman" w:eastAsia="Times New Roman" w:hAnsi="Times New Roman" w:cs="Times New Roman"/>
          <w:b/>
          <w:color w:val="000000"/>
          <w:sz w:val="28"/>
          <w:szCs w:val="28"/>
          <w:lang w:eastAsia="ru-RU"/>
        </w:rPr>
        <w:t>Социально-педагогическая работа в сельской школе</w:t>
      </w:r>
    </w:p>
    <w:p w:rsidR="00FC1AF8" w:rsidRPr="00F867D2" w:rsidRDefault="00FC1AF8" w:rsidP="003F517B">
      <w:pPr>
        <w:spacing w:after="0" w:line="240" w:lineRule="auto"/>
        <w:jc w:val="center"/>
        <w:rPr>
          <w:rFonts w:ascii="Times New Roman" w:eastAsia="Times New Roman" w:hAnsi="Times New Roman" w:cs="Times New Roman"/>
          <w:b/>
          <w:color w:val="000000"/>
          <w:sz w:val="28"/>
          <w:szCs w:val="28"/>
          <w:lang w:eastAsia="ru-RU"/>
        </w:rPr>
      </w:pPr>
      <w:r w:rsidRPr="00F867D2">
        <w:rPr>
          <w:rFonts w:ascii="Times New Roman" w:eastAsia="Times New Roman" w:hAnsi="Times New Roman" w:cs="Times New Roman"/>
          <w:b/>
          <w:color w:val="000000"/>
          <w:sz w:val="28"/>
          <w:szCs w:val="28"/>
          <w:lang w:eastAsia="ru-RU"/>
        </w:rPr>
        <w:t>с учащимися начальных классов</w:t>
      </w:r>
    </w:p>
    <w:p w:rsidR="00FC1AF8" w:rsidRPr="00F867D2" w:rsidRDefault="00FC1AF8" w:rsidP="003F517B">
      <w:pPr>
        <w:spacing w:after="0" w:line="240" w:lineRule="auto"/>
        <w:jc w:val="center"/>
        <w:rPr>
          <w:rFonts w:ascii="Times New Roman" w:eastAsia="Calibri" w:hAnsi="Times New Roman" w:cs="Times New Roman"/>
          <w:b/>
          <w:color w:val="000000"/>
          <w:sz w:val="28"/>
          <w:szCs w:val="28"/>
        </w:rPr>
      </w:pPr>
    </w:p>
    <w:p w:rsidR="00FC1AF8" w:rsidRPr="00F867D2" w:rsidRDefault="00FC1AF8" w:rsidP="00F867D2">
      <w:pPr>
        <w:spacing w:after="0" w:line="240" w:lineRule="auto"/>
        <w:ind w:firstLine="709"/>
        <w:jc w:val="both"/>
        <w:rPr>
          <w:rFonts w:ascii="Times New Roman" w:eastAsia="Calibri" w:hAnsi="Times New Roman" w:cs="Times New Roman"/>
          <w:color w:val="000000"/>
          <w:sz w:val="28"/>
          <w:szCs w:val="28"/>
        </w:rPr>
      </w:pPr>
      <w:r w:rsidRPr="00F867D2">
        <w:rPr>
          <w:rFonts w:ascii="Times New Roman" w:eastAsia="Calibri" w:hAnsi="Times New Roman" w:cs="Times New Roman"/>
          <w:color w:val="000000"/>
          <w:sz w:val="28"/>
          <w:szCs w:val="28"/>
        </w:rPr>
        <w:t>Важнейшим социальным институтом, призванным обеспечить социал</w:t>
      </w:r>
      <w:r w:rsidRPr="00F867D2">
        <w:rPr>
          <w:rFonts w:ascii="Times New Roman" w:eastAsia="Calibri" w:hAnsi="Times New Roman" w:cs="Times New Roman"/>
          <w:color w:val="000000"/>
          <w:sz w:val="28"/>
          <w:szCs w:val="28"/>
        </w:rPr>
        <w:t>и</w:t>
      </w:r>
      <w:r w:rsidRPr="00F867D2">
        <w:rPr>
          <w:rFonts w:ascii="Times New Roman" w:eastAsia="Calibri" w:hAnsi="Times New Roman" w:cs="Times New Roman"/>
          <w:color w:val="000000"/>
          <w:sz w:val="28"/>
          <w:szCs w:val="28"/>
        </w:rPr>
        <w:t>зацию личности в сельской местности, сохранение национальной культуры, традиций и обычаев, формирование гражданина своего Отечества, выступае</w:t>
      </w:r>
      <w:r w:rsidR="009861C6">
        <w:rPr>
          <w:rFonts w:ascii="Times New Roman" w:eastAsia="Calibri" w:hAnsi="Times New Roman" w:cs="Times New Roman"/>
          <w:color w:val="000000"/>
          <w:sz w:val="28"/>
          <w:szCs w:val="28"/>
        </w:rPr>
        <w:t>т сельская школа, где архиважную и системообразующую</w:t>
      </w:r>
      <w:r w:rsidRPr="00F867D2">
        <w:rPr>
          <w:rFonts w:ascii="Times New Roman" w:eastAsia="Calibri" w:hAnsi="Times New Roman" w:cs="Times New Roman"/>
          <w:color w:val="000000"/>
          <w:sz w:val="28"/>
          <w:szCs w:val="28"/>
        </w:rPr>
        <w:t xml:space="preserve"> роль </w:t>
      </w:r>
      <w:r w:rsidR="009861C6">
        <w:rPr>
          <w:rFonts w:ascii="Times New Roman" w:eastAsia="Calibri" w:hAnsi="Times New Roman" w:cs="Times New Roman"/>
          <w:color w:val="000000"/>
          <w:sz w:val="28"/>
          <w:szCs w:val="28"/>
        </w:rPr>
        <w:t>играет</w:t>
      </w:r>
      <w:r w:rsidRPr="00F867D2">
        <w:rPr>
          <w:rFonts w:ascii="Times New Roman" w:eastAsia="Calibri" w:hAnsi="Times New Roman" w:cs="Times New Roman"/>
          <w:color w:val="000000"/>
          <w:sz w:val="28"/>
          <w:szCs w:val="28"/>
        </w:rPr>
        <w:t xml:space="preserve"> педагог</w:t>
      </w:r>
      <w:r w:rsidRPr="00F867D2">
        <w:rPr>
          <w:rFonts w:ascii="Times New Roman" w:eastAsia="Calibri" w:hAnsi="Times New Roman" w:cs="Times New Roman"/>
          <w:color w:val="000000"/>
          <w:sz w:val="28"/>
          <w:szCs w:val="28"/>
        </w:rPr>
        <w:t>и</w:t>
      </w:r>
      <w:r w:rsidRPr="00F867D2">
        <w:rPr>
          <w:rFonts w:ascii="Times New Roman" w:eastAsia="Calibri" w:hAnsi="Times New Roman" w:cs="Times New Roman"/>
          <w:color w:val="000000"/>
          <w:sz w:val="28"/>
          <w:szCs w:val="28"/>
        </w:rPr>
        <w:t>ческ</w:t>
      </w:r>
      <w:r w:rsidR="009861C6">
        <w:rPr>
          <w:rFonts w:ascii="Times New Roman" w:eastAsia="Calibri" w:hAnsi="Times New Roman" w:cs="Times New Roman"/>
          <w:color w:val="000000"/>
          <w:sz w:val="28"/>
          <w:szCs w:val="28"/>
        </w:rPr>
        <w:t>ий коллектив</w:t>
      </w:r>
      <w:r w:rsidRPr="00F867D2">
        <w:rPr>
          <w:rFonts w:ascii="Times New Roman" w:eastAsia="Calibri" w:hAnsi="Times New Roman" w:cs="Times New Roman"/>
          <w:color w:val="000000"/>
          <w:sz w:val="28"/>
          <w:szCs w:val="28"/>
        </w:rPr>
        <w:t xml:space="preserve">. </w:t>
      </w:r>
    </w:p>
    <w:p w:rsidR="00FC1AF8" w:rsidRPr="00F867D2" w:rsidRDefault="00FC1AF8" w:rsidP="00F867D2">
      <w:pPr>
        <w:spacing w:after="0" w:line="240" w:lineRule="auto"/>
        <w:ind w:firstLine="709"/>
        <w:jc w:val="both"/>
        <w:rPr>
          <w:rFonts w:ascii="Times New Roman" w:eastAsia="Calibri" w:hAnsi="Times New Roman" w:cs="Times New Roman"/>
          <w:color w:val="000000"/>
          <w:sz w:val="28"/>
          <w:szCs w:val="28"/>
        </w:rPr>
      </w:pPr>
      <w:r w:rsidRPr="00F867D2">
        <w:rPr>
          <w:rFonts w:ascii="Times New Roman" w:eastAsia="Calibri" w:hAnsi="Times New Roman" w:cs="Times New Roman"/>
          <w:color w:val="000000"/>
          <w:sz w:val="28"/>
          <w:szCs w:val="28"/>
        </w:rPr>
        <w:t>Социально-педагогическая работа в сельской школе имеет ряд особенн</w:t>
      </w:r>
      <w:r w:rsidRPr="00F867D2">
        <w:rPr>
          <w:rFonts w:ascii="Times New Roman" w:eastAsia="Calibri" w:hAnsi="Times New Roman" w:cs="Times New Roman"/>
          <w:color w:val="000000"/>
          <w:sz w:val="28"/>
          <w:szCs w:val="28"/>
        </w:rPr>
        <w:t>о</w:t>
      </w:r>
      <w:r w:rsidRPr="00F867D2">
        <w:rPr>
          <w:rFonts w:ascii="Times New Roman" w:eastAsia="Calibri" w:hAnsi="Times New Roman" w:cs="Times New Roman"/>
          <w:color w:val="000000"/>
          <w:sz w:val="28"/>
          <w:szCs w:val="28"/>
        </w:rPr>
        <w:t>стей: более слабая, по сравнению с городскими школами, материально-техническая база; ненормированный рабочий день социального педагога; ни</w:t>
      </w:r>
      <w:r w:rsidRPr="00F867D2">
        <w:rPr>
          <w:rFonts w:ascii="Times New Roman" w:eastAsia="Calibri" w:hAnsi="Times New Roman" w:cs="Times New Roman"/>
          <w:color w:val="000000"/>
          <w:sz w:val="28"/>
          <w:szCs w:val="28"/>
        </w:rPr>
        <w:t>з</w:t>
      </w:r>
      <w:r w:rsidRPr="00F867D2">
        <w:rPr>
          <w:rFonts w:ascii="Times New Roman" w:eastAsia="Calibri" w:hAnsi="Times New Roman" w:cs="Times New Roman"/>
          <w:color w:val="000000"/>
          <w:sz w:val="28"/>
          <w:szCs w:val="28"/>
        </w:rPr>
        <w:t xml:space="preserve">кий социально-экономический статус сельского населения; более низкий, чем </w:t>
      </w:r>
      <w:r w:rsidR="009861C6">
        <w:rPr>
          <w:rFonts w:ascii="Times New Roman" w:eastAsia="Calibri" w:hAnsi="Times New Roman" w:cs="Times New Roman"/>
          <w:color w:val="000000"/>
          <w:sz w:val="28"/>
          <w:szCs w:val="28"/>
        </w:rPr>
        <w:br/>
      </w:r>
      <w:r w:rsidRPr="00F867D2">
        <w:rPr>
          <w:rFonts w:ascii="Times New Roman" w:eastAsia="Calibri" w:hAnsi="Times New Roman" w:cs="Times New Roman"/>
          <w:color w:val="000000"/>
          <w:sz w:val="28"/>
          <w:szCs w:val="28"/>
        </w:rPr>
        <w:t>в городе, социально-культ</w:t>
      </w:r>
      <w:r w:rsidR="009861C6">
        <w:rPr>
          <w:rFonts w:ascii="Times New Roman" w:eastAsia="Calibri" w:hAnsi="Times New Roman" w:cs="Times New Roman"/>
          <w:color w:val="000000"/>
          <w:sz w:val="28"/>
          <w:szCs w:val="28"/>
        </w:rPr>
        <w:t>урный уровень родителей</w:t>
      </w:r>
      <w:r w:rsidRPr="00F867D2">
        <w:rPr>
          <w:rFonts w:ascii="Times New Roman" w:eastAsia="Calibri" w:hAnsi="Times New Roman" w:cs="Times New Roman"/>
          <w:color w:val="000000"/>
          <w:sz w:val="28"/>
          <w:szCs w:val="28"/>
        </w:rPr>
        <w:t xml:space="preserve"> школьников; более выс</w:t>
      </w:r>
      <w:r w:rsidRPr="00F867D2">
        <w:rPr>
          <w:rFonts w:ascii="Times New Roman" w:eastAsia="Calibri" w:hAnsi="Times New Roman" w:cs="Times New Roman"/>
          <w:color w:val="000000"/>
          <w:sz w:val="28"/>
          <w:szCs w:val="28"/>
        </w:rPr>
        <w:t>о</w:t>
      </w:r>
      <w:r w:rsidRPr="00F867D2">
        <w:rPr>
          <w:rFonts w:ascii="Times New Roman" w:eastAsia="Calibri" w:hAnsi="Times New Roman" w:cs="Times New Roman"/>
          <w:color w:val="000000"/>
          <w:sz w:val="28"/>
          <w:szCs w:val="28"/>
        </w:rPr>
        <w:t xml:space="preserve">кий уровень реальной </w:t>
      </w:r>
      <w:r w:rsidR="009861C6">
        <w:rPr>
          <w:rFonts w:ascii="Times New Roman" w:eastAsia="Calibri" w:hAnsi="Times New Roman" w:cs="Times New Roman"/>
          <w:color w:val="000000"/>
          <w:sz w:val="28"/>
          <w:szCs w:val="28"/>
        </w:rPr>
        <w:t>безработицы</w:t>
      </w:r>
      <w:r w:rsidRPr="00F867D2">
        <w:rPr>
          <w:rFonts w:ascii="Times New Roman" w:eastAsia="Calibri" w:hAnsi="Times New Roman" w:cs="Times New Roman"/>
          <w:color w:val="000000"/>
          <w:sz w:val="28"/>
          <w:szCs w:val="28"/>
        </w:rPr>
        <w:t xml:space="preserve"> и др. Специфи</w:t>
      </w:r>
      <w:r w:rsidR="009861C6">
        <w:rPr>
          <w:rFonts w:ascii="Times New Roman" w:eastAsia="Calibri" w:hAnsi="Times New Roman" w:cs="Times New Roman"/>
          <w:color w:val="000000"/>
          <w:sz w:val="28"/>
          <w:szCs w:val="28"/>
        </w:rPr>
        <w:t>ка</w:t>
      </w:r>
      <w:r w:rsidRPr="00F867D2">
        <w:rPr>
          <w:rFonts w:ascii="Times New Roman" w:eastAsia="Calibri" w:hAnsi="Times New Roman" w:cs="Times New Roman"/>
          <w:color w:val="000000"/>
          <w:sz w:val="28"/>
          <w:szCs w:val="28"/>
        </w:rPr>
        <w:t xml:space="preserve"> уклада жизни и территор</w:t>
      </w:r>
      <w:r w:rsidRPr="00F867D2">
        <w:rPr>
          <w:rFonts w:ascii="Times New Roman" w:eastAsia="Calibri" w:hAnsi="Times New Roman" w:cs="Times New Roman"/>
          <w:color w:val="000000"/>
          <w:sz w:val="28"/>
          <w:szCs w:val="28"/>
        </w:rPr>
        <w:t>и</w:t>
      </w:r>
      <w:r w:rsidRPr="00F867D2">
        <w:rPr>
          <w:rFonts w:ascii="Times New Roman" w:eastAsia="Calibri" w:hAnsi="Times New Roman" w:cs="Times New Roman"/>
          <w:color w:val="000000"/>
          <w:sz w:val="28"/>
          <w:szCs w:val="28"/>
        </w:rPr>
        <w:t>альная удаленность сельской школы делает затруднительным, а порой и нево</w:t>
      </w:r>
      <w:r w:rsidRPr="00F867D2">
        <w:rPr>
          <w:rFonts w:ascii="Times New Roman" w:eastAsia="Calibri" w:hAnsi="Times New Roman" w:cs="Times New Roman"/>
          <w:color w:val="000000"/>
          <w:sz w:val="28"/>
          <w:szCs w:val="28"/>
        </w:rPr>
        <w:t>з</w:t>
      </w:r>
      <w:r w:rsidRPr="00F867D2">
        <w:rPr>
          <w:rFonts w:ascii="Times New Roman" w:eastAsia="Calibri" w:hAnsi="Times New Roman" w:cs="Times New Roman"/>
          <w:color w:val="000000"/>
          <w:sz w:val="28"/>
          <w:szCs w:val="28"/>
        </w:rPr>
        <w:t>можным использование государственных структур, призванных осуществлять помощь в социально-педагогической, коррекционно-профилактической работе с детьми и их родителями.</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Специфика работы сельской школы в социально-педагогическом плане заключается в том, что учебно-воспитательный процесс происходит как бы в едином образовательном пространстве: жизнь се</w:t>
      </w:r>
      <w:r w:rsidR="009861C6">
        <w:rPr>
          <w:rFonts w:ascii="Times New Roman" w:eastAsia="Times New Roman" w:hAnsi="Times New Roman" w:cs="Times New Roman"/>
          <w:color w:val="000000"/>
          <w:sz w:val="28"/>
          <w:szCs w:val="28"/>
          <w:lang w:eastAsia="ru-RU"/>
        </w:rPr>
        <w:t xml:space="preserve">мьи, школьная работа, улица и так далее, </w:t>
      </w:r>
      <w:r w:rsidRPr="00F867D2">
        <w:rPr>
          <w:rFonts w:ascii="Times New Roman" w:eastAsia="Times New Roman" w:hAnsi="Times New Roman" w:cs="Times New Roman"/>
          <w:color w:val="000000"/>
          <w:sz w:val="28"/>
          <w:szCs w:val="28"/>
          <w:lang w:eastAsia="ru-RU"/>
        </w:rPr>
        <w:t>естественно соприкасаются и пересекаются в деятельности коллект</w:t>
      </w:r>
      <w:r w:rsidRPr="00F867D2">
        <w:rPr>
          <w:rFonts w:ascii="Times New Roman" w:eastAsia="Times New Roman" w:hAnsi="Times New Roman" w:cs="Times New Roman"/>
          <w:color w:val="000000"/>
          <w:sz w:val="28"/>
          <w:szCs w:val="28"/>
          <w:lang w:eastAsia="ru-RU"/>
        </w:rPr>
        <w:t>и</w:t>
      </w:r>
      <w:r w:rsidRPr="00F867D2">
        <w:rPr>
          <w:rFonts w:ascii="Times New Roman" w:eastAsia="Times New Roman" w:hAnsi="Times New Roman" w:cs="Times New Roman"/>
          <w:color w:val="000000"/>
          <w:sz w:val="28"/>
          <w:szCs w:val="28"/>
          <w:lang w:eastAsia="ru-RU"/>
        </w:rPr>
        <w:t>ва сельской школы. Для социально-педагогической работ</w:t>
      </w:r>
      <w:r w:rsidR="009861C6">
        <w:rPr>
          <w:rFonts w:ascii="Times New Roman" w:eastAsia="Times New Roman" w:hAnsi="Times New Roman" w:cs="Times New Roman"/>
          <w:color w:val="000000"/>
          <w:sz w:val="28"/>
          <w:szCs w:val="28"/>
          <w:lang w:eastAsia="ru-RU"/>
        </w:rPr>
        <w:t>ы в сельской школе это означает необходимость постоянной работы с проблемными детьми,</w:t>
      </w:r>
      <w:r w:rsidRPr="00F867D2">
        <w:rPr>
          <w:rFonts w:ascii="Times New Roman" w:eastAsia="Times New Roman" w:hAnsi="Times New Roman" w:cs="Times New Roman"/>
          <w:color w:val="000000"/>
          <w:sz w:val="28"/>
          <w:szCs w:val="28"/>
          <w:lang w:eastAsia="ru-RU"/>
        </w:rPr>
        <w:t xml:space="preserve"> их с</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циально-педагогическое сопровождение. Ведущими принципами социально-педагогической деятельности сельской школы являются: принципы непреры</w:t>
      </w:r>
      <w:r w:rsidRPr="00F867D2">
        <w:rPr>
          <w:rFonts w:ascii="Times New Roman" w:eastAsia="Times New Roman" w:hAnsi="Times New Roman" w:cs="Times New Roman"/>
          <w:color w:val="000000"/>
          <w:sz w:val="28"/>
          <w:szCs w:val="28"/>
          <w:lang w:eastAsia="ru-RU"/>
        </w:rPr>
        <w:t>в</w:t>
      </w:r>
      <w:r w:rsidRPr="00F867D2">
        <w:rPr>
          <w:rFonts w:ascii="Times New Roman" w:eastAsia="Times New Roman" w:hAnsi="Times New Roman" w:cs="Times New Roman"/>
          <w:color w:val="000000"/>
          <w:sz w:val="28"/>
          <w:szCs w:val="28"/>
          <w:lang w:eastAsia="ru-RU"/>
        </w:rPr>
        <w:t xml:space="preserve">ности, открытости и конфиденциальности. </w:t>
      </w:r>
      <w:r w:rsidR="009861C6">
        <w:rPr>
          <w:rFonts w:ascii="Times New Roman" w:eastAsia="Times New Roman" w:hAnsi="Times New Roman" w:cs="Times New Roman"/>
          <w:color w:val="000000"/>
          <w:sz w:val="28"/>
          <w:szCs w:val="28"/>
          <w:lang w:eastAsia="ru-RU"/>
        </w:rPr>
        <w:t>Они</w:t>
      </w:r>
      <w:r w:rsidRPr="00F867D2">
        <w:rPr>
          <w:rFonts w:ascii="Times New Roman" w:eastAsia="Times New Roman" w:hAnsi="Times New Roman" w:cs="Times New Roman"/>
          <w:color w:val="000000"/>
          <w:sz w:val="28"/>
          <w:szCs w:val="28"/>
          <w:lang w:eastAsia="ru-RU"/>
        </w:rPr>
        <w:t xml:space="preserve"> порождены основными закон</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мерностями педагогического процесса – связью с жизнью, со средой жизнеде</w:t>
      </w:r>
      <w:r w:rsidRPr="00F867D2">
        <w:rPr>
          <w:rFonts w:ascii="Times New Roman" w:eastAsia="Times New Roman" w:hAnsi="Times New Roman" w:cs="Times New Roman"/>
          <w:color w:val="000000"/>
          <w:sz w:val="28"/>
          <w:szCs w:val="28"/>
          <w:lang w:eastAsia="ru-RU"/>
        </w:rPr>
        <w:t>я</w:t>
      </w:r>
      <w:r w:rsidR="009861C6">
        <w:rPr>
          <w:rFonts w:ascii="Times New Roman" w:eastAsia="Times New Roman" w:hAnsi="Times New Roman" w:cs="Times New Roman"/>
          <w:color w:val="000000"/>
          <w:sz w:val="28"/>
          <w:szCs w:val="28"/>
          <w:lang w:eastAsia="ru-RU"/>
        </w:rPr>
        <w:t>тельности и другое</w:t>
      </w:r>
      <w:r w:rsidRPr="00F867D2">
        <w:rPr>
          <w:rFonts w:ascii="Times New Roman" w:eastAsia="Times New Roman" w:hAnsi="Times New Roman" w:cs="Times New Roman"/>
          <w:color w:val="000000"/>
          <w:sz w:val="28"/>
          <w:szCs w:val="28"/>
          <w:lang w:eastAsia="ru-RU"/>
        </w:rPr>
        <w:t>; спецификой работы сельской школы; «индивидуальн</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стью» семьи и ребенка; особенностями региона и др.</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Содержание работы школьного социального педагога в соответствии с квалификационной характеристикой определяется ее педагогической напра</w:t>
      </w:r>
      <w:r w:rsidRPr="00F867D2">
        <w:rPr>
          <w:rFonts w:ascii="Times New Roman" w:eastAsia="Times New Roman" w:hAnsi="Times New Roman" w:cs="Times New Roman"/>
          <w:sz w:val="28"/>
          <w:szCs w:val="28"/>
          <w:lang w:eastAsia="ru-RU"/>
        </w:rPr>
        <w:t>в</w:t>
      </w:r>
      <w:r w:rsidRPr="00F867D2">
        <w:rPr>
          <w:rFonts w:ascii="Times New Roman" w:eastAsia="Times New Roman" w:hAnsi="Times New Roman" w:cs="Times New Roman"/>
          <w:sz w:val="28"/>
          <w:szCs w:val="28"/>
          <w:lang w:eastAsia="ru-RU"/>
        </w:rPr>
        <w:t>ленностью. Вся его профессиональная деятельность представляет собой ко</w:t>
      </w:r>
      <w:r w:rsidRPr="00F867D2">
        <w:rPr>
          <w:rFonts w:ascii="Times New Roman" w:eastAsia="Times New Roman" w:hAnsi="Times New Roman" w:cs="Times New Roman"/>
          <w:sz w:val="28"/>
          <w:szCs w:val="28"/>
          <w:lang w:eastAsia="ru-RU"/>
        </w:rPr>
        <w:t>м</w:t>
      </w:r>
      <w:r w:rsidRPr="00F867D2">
        <w:rPr>
          <w:rFonts w:ascii="Times New Roman" w:eastAsia="Times New Roman" w:hAnsi="Times New Roman" w:cs="Times New Roman"/>
          <w:sz w:val="28"/>
          <w:szCs w:val="28"/>
          <w:lang w:eastAsia="ru-RU"/>
        </w:rPr>
        <w:t>плекс мероприятий по воспитанию, образованию, развитию и социальной з</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щите личности в учреждениях и по месту жительства обучающихся. Однако сам выбор мероприятий не произволен, а обусловлен предварительно получе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ными данными, которые нуждаются в анализе и социально-педагогической и</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терпретации. Поэтому определенное время в деятельности социального педаг</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га, особенно на начальном этапе, занимает изучение психолого-медико-педагогических особенностей личности обучающихся и социальной микроср</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 xml:space="preserve">ды, условий жизни [6]. </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lastRenderedPageBreak/>
        <w:t>В процессе изучения выявляются интересы и потребности, трудности и проблемы, конфликтные ситуации, отклонения в поведении, типология семей,</w:t>
      </w:r>
      <w:r w:rsidRPr="00F867D2">
        <w:rPr>
          <w:rFonts w:ascii="Times New Roman" w:eastAsia="Times New Roman" w:hAnsi="Times New Roman" w:cs="Times New Roman"/>
          <w:b/>
          <w:bCs/>
          <w:sz w:val="28"/>
          <w:szCs w:val="28"/>
          <w:lang w:eastAsia="ru-RU"/>
        </w:rPr>
        <w:t xml:space="preserve"> </w:t>
      </w:r>
      <w:r w:rsidRPr="00F867D2">
        <w:rPr>
          <w:rFonts w:ascii="Times New Roman" w:eastAsia="Times New Roman" w:hAnsi="Times New Roman" w:cs="Times New Roman"/>
          <w:sz w:val="28"/>
          <w:szCs w:val="28"/>
          <w:lang w:eastAsia="ru-RU"/>
        </w:rPr>
        <w:t>их социокультурный и педагогический портрет и др. Поэтому в методическом багаже социального педагога значительное место занимают диагностические методики: тесты, опросники, анкеты и др.</w:t>
      </w:r>
    </w:p>
    <w:p w:rsidR="00FC1AF8" w:rsidRPr="009861C6" w:rsidRDefault="00FC1AF8" w:rsidP="00F867D2">
      <w:pPr>
        <w:spacing w:after="0" w:line="240" w:lineRule="auto"/>
        <w:ind w:firstLine="709"/>
        <w:jc w:val="both"/>
        <w:rPr>
          <w:rFonts w:ascii="Times New Roman" w:eastAsia="Times New Roman" w:hAnsi="Times New Roman" w:cs="Times New Roman"/>
          <w:spacing w:val="-2"/>
          <w:sz w:val="28"/>
          <w:szCs w:val="28"/>
          <w:lang w:eastAsia="ru-RU"/>
        </w:rPr>
      </w:pPr>
      <w:r w:rsidRPr="009861C6">
        <w:rPr>
          <w:rFonts w:ascii="Times New Roman" w:eastAsia="Times New Roman" w:hAnsi="Times New Roman" w:cs="Times New Roman"/>
          <w:spacing w:val="-2"/>
          <w:sz w:val="28"/>
          <w:szCs w:val="28"/>
          <w:lang w:eastAsia="ru-RU"/>
        </w:rPr>
        <w:t>Совершенно очевидно, что диагностический инструментарий социального педагога включает в себя как социологические, так и психологические методики. Также большой интерес представляют разные отчеты, справки, таблицы, док</w:t>
      </w:r>
      <w:r w:rsidRPr="009861C6">
        <w:rPr>
          <w:rFonts w:ascii="Times New Roman" w:eastAsia="Times New Roman" w:hAnsi="Times New Roman" w:cs="Times New Roman"/>
          <w:spacing w:val="-2"/>
          <w:sz w:val="28"/>
          <w:szCs w:val="28"/>
          <w:lang w:eastAsia="ru-RU"/>
        </w:rPr>
        <w:t>у</w:t>
      </w:r>
      <w:r w:rsidRPr="009861C6">
        <w:rPr>
          <w:rFonts w:ascii="Times New Roman" w:eastAsia="Times New Roman" w:hAnsi="Times New Roman" w:cs="Times New Roman"/>
          <w:spacing w:val="-2"/>
          <w:sz w:val="28"/>
          <w:szCs w:val="28"/>
          <w:lang w:eastAsia="ru-RU"/>
        </w:rPr>
        <w:t>менты, медицинские карты учащихся и прочее, что всегда имеется в наличии в любом образовательно</w:t>
      </w:r>
      <w:r w:rsidR="009861C6" w:rsidRPr="009861C6">
        <w:rPr>
          <w:rFonts w:ascii="Times New Roman" w:eastAsia="Times New Roman" w:hAnsi="Times New Roman" w:cs="Times New Roman"/>
          <w:spacing w:val="-2"/>
          <w:sz w:val="28"/>
          <w:szCs w:val="28"/>
          <w:lang w:eastAsia="ru-RU"/>
        </w:rPr>
        <w:t>м учреждении. Используются</w:t>
      </w:r>
      <w:r w:rsidRPr="009861C6">
        <w:rPr>
          <w:rFonts w:ascii="Times New Roman" w:eastAsia="Times New Roman" w:hAnsi="Times New Roman" w:cs="Times New Roman"/>
          <w:spacing w:val="-2"/>
          <w:sz w:val="28"/>
          <w:szCs w:val="28"/>
          <w:lang w:eastAsia="ru-RU"/>
        </w:rPr>
        <w:t xml:space="preserve"> специфические методы с</w:t>
      </w:r>
      <w:r w:rsidRPr="009861C6">
        <w:rPr>
          <w:rFonts w:ascii="Times New Roman" w:eastAsia="Times New Roman" w:hAnsi="Times New Roman" w:cs="Times New Roman"/>
          <w:spacing w:val="-2"/>
          <w:sz w:val="28"/>
          <w:szCs w:val="28"/>
          <w:lang w:eastAsia="ru-RU"/>
        </w:rPr>
        <w:t>о</w:t>
      </w:r>
      <w:r w:rsidRPr="009861C6">
        <w:rPr>
          <w:rFonts w:ascii="Times New Roman" w:eastAsia="Times New Roman" w:hAnsi="Times New Roman" w:cs="Times New Roman"/>
          <w:spacing w:val="-2"/>
          <w:sz w:val="28"/>
          <w:szCs w:val="28"/>
          <w:lang w:eastAsia="ru-RU"/>
        </w:rPr>
        <w:t>циальной работы, такие как метод социальной биографии семьи, личности, а также социальная история микрорайона, диагностика социальной среды [1].</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процессе исследования социальный педагог может получить соверше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но конфиденциальную информацию, поэтому его действия определяются пр</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фессиональным долгом и этическим кодексом.</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Социальный педагог организует и проводит консультации по вопросам прав и обязанностей, имеющихся льгот и пособий, предлагает возможные вар</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анты решения проблем участников образовательного процесса, обеспечивает социальную помощь и поддержку, используя всю совокупность имеющихся правовых возможностей и средств. Выявляя проблемы и трудности в сфере с</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мьи, общения и отношений людей, социальный педагог дифференцирует выя</w:t>
      </w:r>
      <w:r w:rsidRPr="00F867D2">
        <w:rPr>
          <w:rFonts w:ascii="Times New Roman" w:eastAsia="Times New Roman" w:hAnsi="Times New Roman" w:cs="Times New Roman"/>
          <w:sz w:val="28"/>
          <w:szCs w:val="28"/>
          <w:lang w:eastAsia="ru-RU"/>
        </w:rPr>
        <w:t>в</w:t>
      </w:r>
      <w:r w:rsidRPr="00F867D2">
        <w:rPr>
          <w:rFonts w:ascii="Times New Roman" w:eastAsia="Times New Roman" w:hAnsi="Times New Roman" w:cs="Times New Roman"/>
          <w:sz w:val="28"/>
          <w:szCs w:val="28"/>
          <w:lang w:eastAsia="ru-RU"/>
        </w:rPr>
        <w:t>ленные проблемы и «выводит» на их решение социальных работников, специ</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листов различного профиля и ведомственной подчиненности. Устанавливая контакт с семьей, он побуждает ее к участию в совместном решении проблем, помогает людям использовать собственные ресурсы, резервные возможности муниципалитета для преодоления трудностей [3].</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Социальный педагог выполняет посредническую функцию в установл</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нии связей и контактов семьи и специалистов – психологов, социальных рабо</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ников, врачей, юристов, представителей органов власти и общественности. Для этого необходимы налаженные связи социального педагога с различными соц</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альными службами микрорайона, района, города, учреждениями и обществе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ными объединениями, хорошее знание структур и круга обязанностей админ</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стративных органов, их местонахождение и телефоны. Только при таких усл</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виях можно оказать действительно эффективную помощь детям, нуждающимся в опеке и попечительстве, трудоустройстве, лечении, отдыхе, материальной помощи, психокоррекции, патронаже, обеспечении жильем, пособиями, пенс</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 xml:space="preserve">ями и других видах социальной помощи [8]. </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Социальный педагог оформляет сберегательные вклады, решает вопросы по использованию имущес</w:t>
      </w:r>
      <w:r w:rsidR="009861C6">
        <w:rPr>
          <w:rFonts w:ascii="Times New Roman" w:eastAsia="Times New Roman" w:hAnsi="Times New Roman" w:cs="Times New Roman"/>
          <w:sz w:val="28"/>
          <w:szCs w:val="28"/>
          <w:lang w:eastAsia="ru-RU"/>
        </w:rPr>
        <w:t>тва и ценных бумаг обучающихся их числа</w:t>
      </w:r>
      <w:r w:rsidRPr="00F867D2">
        <w:rPr>
          <w:rFonts w:ascii="Times New Roman" w:eastAsia="Times New Roman" w:hAnsi="Times New Roman" w:cs="Times New Roman"/>
          <w:sz w:val="28"/>
          <w:szCs w:val="28"/>
          <w:lang w:eastAsia="ru-RU"/>
        </w:rPr>
        <w:t xml:space="preserve"> сирот </w:t>
      </w:r>
      <w:r w:rsidR="009861C6">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и оставшихся без попечения родителей, выступает представителем образов</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тельного учреждения и того или иного обучающегося или сотрудника в суде</w:t>
      </w:r>
      <w:r w:rsidRPr="00F867D2">
        <w:rPr>
          <w:rFonts w:ascii="Times New Roman" w:eastAsia="Times New Roman" w:hAnsi="Times New Roman" w:cs="Times New Roman"/>
          <w:sz w:val="28"/>
          <w:szCs w:val="28"/>
          <w:lang w:eastAsia="ru-RU"/>
        </w:rPr>
        <w:t>б</w:t>
      </w:r>
      <w:r w:rsidRPr="00F867D2">
        <w:rPr>
          <w:rFonts w:ascii="Times New Roman" w:eastAsia="Times New Roman" w:hAnsi="Times New Roman" w:cs="Times New Roman"/>
          <w:sz w:val="28"/>
          <w:szCs w:val="28"/>
          <w:lang w:eastAsia="ru-RU"/>
        </w:rPr>
        <w:t>ных и административных инстанциях, обеспечивает экстренную помощь п</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 xml:space="preserve">павшим в трудную ситуацию. При этом социальный педагог самостоятельно определяет задачи, формы, методы социально-педагогической работы, способы </w:t>
      </w:r>
      <w:r w:rsidRPr="00F867D2">
        <w:rPr>
          <w:rFonts w:ascii="Times New Roman" w:eastAsia="Times New Roman" w:hAnsi="Times New Roman" w:cs="Times New Roman"/>
          <w:sz w:val="28"/>
          <w:szCs w:val="28"/>
          <w:lang w:eastAsia="ru-RU"/>
        </w:rPr>
        <w:lastRenderedPageBreak/>
        <w:t>решения личных и социальных проблем,</w:t>
      </w:r>
      <w:r w:rsidR="009861C6">
        <w:rPr>
          <w:rFonts w:ascii="Times New Roman" w:eastAsia="Times New Roman" w:hAnsi="Times New Roman" w:cs="Times New Roman"/>
          <w:sz w:val="28"/>
          <w:szCs w:val="28"/>
          <w:lang w:eastAsia="ru-RU"/>
        </w:rPr>
        <w:t xml:space="preserve"> меры социальной защиты и</w:t>
      </w:r>
      <w:r w:rsidRPr="00F867D2">
        <w:rPr>
          <w:rFonts w:ascii="Times New Roman" w:eastAsia="Times New Roman" w:hAnsi="Times New Roman" w:cs="Times New Roman"/>
          <w:sz w:val="28"/>
          <w:szCs w:val="28"/>
          <w:lang w:eastAsia="ru-RU"/>
        </w:rPr>
        <w:t xml:space="preserve"> помощи, реализации прав и свобод граждан [4].</w:t>
      </w:r>
    </w:p>
    <w:p w:rsidR="00FC1AF8" w:rsidRPr="00F867D2" w:rsidRDefault="00FC1AF8" w:rsidP="009861C6">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Важное место в деятельности социального педагога занимают стимул</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 xml:space="preserve">рование и собственно развитие социально ценной деятельности обучающихся </w:t>
      </w:r>
      <w:r w:rsidR="009861C6">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и взрослых, поддержка социальных иници</w:t>
      </w:r>
      <w:r w:rsidR="009861C6">
        <w:rPr>
          <w:rFonts w:ascii="Times New Roman" w:eastAsia="Times New Roman" w:hAnsi="Times New Roman" w:cs="Times New Roman"/>
          <w:sz w:val="28"/>
          <w:szCs w:val="28"/>
          <w:lang w:eastAsia="ru-RU"/>
        </w:rPr>
        <w:t>атив, мероприятий, акций,</w:t>
      </w:r>
      <w:r w:rsidRPr="00F867D2">
        <w:rPr>
          <w:rFonts w:ascii="Times New Roman" w:eastAsia="Times New Roman" w:hAnsi="Times New Roman" w:cs="Times New Roman"/>
          <w:sz w:val="28"/>
          <w:szCs w:val="28"/>
          <w:lang w:eastAsia="ru-RU"/>
        </w:rPr>
        <w:t xml:space="preserve"> проектов </w:t>
      </w:r>
      <w:r w:rsidR="009861C6">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и программ.</w:t>
      </w:r>
    </w:p>
    <w:p w:rsidR="00FC1AF8" w:rsidRPr="003F517B" w:rsidRDefault="00FC1AF8" w:rsidP="00F867D2">
      <w:pPr>
        <w:spacing w:after="0" w:line="240" w:lineRule="auto"/>
        <w:ind w:firstLine="709"/>
        <w:jc w:val="both"/>
        <w:rPr>
          <w:rFonts w:ascii="Times New Roman" w:eastAsia="Times New Roman" w:hAnsi="Times New Roman" w:cs="Times New Roman"/>
          <w:spacing w:val="-2"/>
          <w:sz w:val="28"/>
          <w:szCs w:val="28"/>
          <w:lang w:eastAsia="ru-RU"/>
        </w:rPr>
      </w:pPr>
      <w:r w:rsidRPr="003F517B">
        <w:rPr>
          <w:rFonts w:ascii="Times New Roman" w:eastAsia="Times New Roman" w:hAnsi="Times New Roman" w:cs="Times New Roman"/>
          <w:spacing w:val="-2"/>
          <w:sz w:val="28"/>
          <w:szCs w:val="28"/>
          <w:lang w:eastAsia="ru-RU"/>
        </w:rPr>
        <w:t>Педагогическая поддержка социальных инициатив детей и взрослых, с</w:t>
      </w:r>
      <w:r w:rsidRPr="003F517B">
        <w:rPr>
          <w:rFonts w:ascii="Times New Roman" w:eastAsia="Times New Roman" w:hAnsi="Times New Roman" w:cs="Times New Roman"/>
          <w:spacing w:val="-2"/>
          <w:sz w:val="28"/>
          <w:szCs w:val="28"/>
          <w:lang w:eastAsia="ru-RU"/>
        </w:rPr>
        <w:t>о</w:t>
      </w:r>
      <w:r w:rsidRPr="003F517B">
        <w:rPr>
          <w:rFonts w:ascii="Times New Roman" w:eastAsia="Times New Roman" w:hAnsi="Times New Roman" w:cs="Times New Roman"/>
          <w:spacing w:val="-2"/>
          <w:sz w:val="28"/>
          <w:szCs w:val="28"/>
          <w:lang w:eastAsia="ru-RU"/>
        </w:rPr>
        <w:t>здание условий для их самостоятельного выбора, его стимулирования, развития готовности и способности действовать на основе постоянного творческого пои</w:t>
      </w:r>
      <w:r w:rsidRPr="003F517B">
        <w:rPr>
          <w:rFonts w:ascii="Times New Roman" w:eastAsia="Times New Roman" w:hAnsi="Times New Roman" w:cs="Times New Roman"/>
          <w:spacing w:val="-2"/>
          <w:sz w:val="28"/>
          <w:szCs w:val="28"/>
          <w:lang w:eastAsia="ru-RU"/>
        </w:rPr>
        <w:t>с</w:t>
      </w:r>
      <w:r w:rsidRPr="003F517B">
        <w:rPr>
          <w:rFonts w:ascii="Times New Roman" w:eastAsia="Times New Roman" w:hAnsi="Times New Roman" w:cs="Times New Roman"/>
          <w:spacing w:val="-2"/>
          <w:sz w:val="28"/>
          <w:szCs w:val="28"/>
          <w:lang w:eastAsia="ru-RU"/>
        </w:rPr>
        <w:t>ка и умения выходить из ситуации выбора без стресса в современных условиях являются насущной задачей в воспитательной работе образовательных учрежд</w:t>
      </w:r>
      <w:r w:rsidRPr="003F517B">
        <w:rPr>
          <w:rFonts w:ascii="Times New Roman" w:eastAsia="Times New Roman" w:hAnsi="Times New Roman" w:cs="Times New Roman"/>
          <w:spacing w:val="-2"/>
          <w:sz w:val="28"/>
          <w:szCs w:val="28"/>
          <w:lang w:eastAsia="ru-RU"/>
        </w:rPr>
        <w:t>е</w:t>
      </w:r>
      <w:r w:rsidRPr="003F517B">
        <w:rPr>
          <w:rFonts w:ascii="Times New Roman" w:eastAsia="Times New Roman" w:hAnsi="Times New Roman" w:cs="Times New Roman"/>
          <w:spacing w:val="-2"/>
          <w:sz w:val="28"/>
          <w:szCs w:val="28"/>
          <w:lang w:eastAsia="ru-RU"/>
        </w:rPr>
        <w:t>ний, испытывающих дефицит новых форм и методик. Это тем более важно, что «во весь рост» встала проблема эффективности воспитания, соответствия осно</w:t>
      </w:r>
      <w:r w:rsidRPr="003F517B">
        <w:rPr>
          <w:rFonts w:ascii="Times New Roman" w:eastAsia="Times New Roman" w:hAnsi="Times New Roman" w:cs="Times New Roman"/>
          <w:spacing w:val="-2"/>
          <w:sz w:val="28"/>
          <w:szCs w:val="28"/>
          <w:lang w:eastAsia="ru-RU"/>
        </w:rPr>
        <w:t>в</w:t>
      </w:r>
      <w:r w:rsidRPr="003F517B">
        <w:rPr>
          <w:rFonts w:ascii="Times New Roman" w:eastAsia="Times New Roman" w:hAnsi="Times New Roman" w:cs="Times New Roman"/>
          <w:spacing w:val="-2"/>
          <w:sz w:val="28"/>
          <w:szCs w:val="28"/>
          <w:lang w:eastAsia="ru-RU"/>
        </w:rPr>
        <w:t>ных направлений и приоритетов воспитательной работы природе детства, семе</w:t>
      </w:r>
      <w:r w:rsidRPr="003F517B">
        <w:rPr>
          <w:rFonts w:ascii="Times New Roman" w:eastAsia="Times New Roman" w:hAnsi="Times New Roman" w:cs="Times New Roman"/>
          <w:spacing w:val="-2"/>
          <w:sz w:val="28"/>
          <w:szCs w:val="28"/>
          <w:lang w:eastAsia="ru-RU"/>
        </w:rPr>
        <w:t>й</w:t>
      </w:r>
      <w:r w:rsidRPr="003F517B">
        <w:rPr>
          <w:rFonts w:ascii="Times New Roman" w:eastAsia="Times New Roman" w:hAnsi="Times New Roman" w:cs="Times New Roman"/>
          <w:spacing w:val="-2"/>
          <w:sz w:val="28"/>
          <w:szCs w:val="28"/>
          <w:lang w:eastAsia="ru-RU"/>
        </w:rPr>
        <w:t>ным, национальным и российским социокультурным традициям [2].</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3F517B">
        <w:rPr>
          <w:rFonts w:ascii="Times New Roman" w:eastAsia="Times New Roman" w:hAnsi="Times New Roman" w:cs="Times New Roman"/>
          <w:spacing w:val="-2"/>
          <w:sz w:val="28"/>
          <w:szCs w:val="28"/>
          <w:lang w:eastAsia="ru-RU"/>
        </w:rPr>
        <w:t>Социально</w:t>
      </w:r>
      <w:r w:rsidRPr="00F867D2">
        <w:rPr>
          <w:rFonts w:ascii="Times New Roman" w:eastAsia="Times New Roman" w:hAnsi="Times New Roman" w:cs="Times New Roman"/>
          <w:sz w:val="28"/>
          <w:szCs w:val="28"/>
          <w:lang w:eastAsia="ru-RU"/>
        </w:rPr>
        <w:t xml:space="preserve"> значимая деятельность детей – это забота о больных, инвал</w:t>
      </w:r>
      <w:r w:rsidRPr="00F867D2">
        <w:rPr>
          <w:rFonts w:ascii="Times New Roman" w:eastAsia="Times New Roman" w:hAnsi="Times New Roman" w:cs="Times New Roman"/>
          <w:sz w:val="28"/>
          <w:szCs w:val="28"/>
          <w:lang w:eastAsia="ru-RU"/>
        </w:rPr>
        <w:t>и</w:t>
      </w:r>
      <w:r w:rsidR="009861C6">
        <w:rPr>
          <w:rFonts w:ascii="Times New Roman" w:eastAsia="Times New Roman" w:hAnsi="Times New Roman" w:cs="Times New Roman"/>
          <w:sz w:val="28"/>
          <w:szCs w:val="28"/>
          <w:lang w:eastAsia="ru-RU"/>
        </w:rPr>
        <w:t xml:space="preserve">дах и бедных, </w:t>
      </w:r>
      <w:r w:rsidRPr="00F867D2">
        <w:rPr>
          <w:rFonts w:ascii="Times New Roman" w:eastAsia="Times New Roman" w:hAnsi="Times New Roman" w:cs="Times New Roman"/>
          <w:sz w:val="28"/>
          <w:szCs w:val="28"/>
          <w:lang w:eastAsia="ru-RU"/>
        </w:rPr>
        <w:t>благотворительные мероприятия для сверстников и пожилых людей, работа в службах социальной защиты, благоустройство города поселка, двора, охрана природы и памятников культуры, проведение игр и творч</w:t>
      </w:r>
      <w:r w:rsidR="009861C6">
        <w:rPr>
          <w:rFonts w:ascii="Times New Roman" w:eastAsia="Times New Roman" w:hAnsi="Times New Roman" w:cs="Times New Roman"/>
          <w:sz w:val="28"/>
          <w:szCs w:val="28"/>
          <w:lang w:eastAsia="ru-RU"/>
        </w:rPr>
        <w:t>еских занятий с детьми и др.</w:t>
      </w:r>
      <w:r w:rsidRPr="00F867D2">
        <w:rPr>
          <w:rFonts w:ascii="Times New Roman" w:eastAsia="Times New Roman" w:hAnsi="Times New Roman" w:cs="Times New Roman"/>
          <w:sz w:val="28"/>
          <w:szCs w:val="28"/>
          <w:lang w:eastAsia="ru-RU"/>
        </w:rPr>
        <w:t xml:space="preserve"> </w:t>
      </w:r>
      <w:r w:rsidR="009861C6">
        <w:rPr>
          <w:rFonts w:ascii="Times New Roman" w:eastAsia="Times New Roman" w:hAnsi="Times New Roman" w:cs="Times New Roman"/>
          <w:sz w:val="28"/>
          <w:szCs w:val="28"/>
          <w:lang w:eastAsia="ru-RU"/>
        </w:rPr>
        <w:t>Данная деятельность</w:t>
      </w:r>
      <w:r w:rsidRPr="00F867D2">
        <w:rPr>
          <w:rFonts w:ascii="Times New Roman" w:eastAsia="Times New Roman" w:hAnsi="Times New Roman" w:cs="Times New Roman"/>
          <w:sz w:val="28"/>
          <w:szCs w:val="28"/>
          <w:lang w:eastAsia="ru-RU"/>
        </w:rPr>
        <w:t xml:space="preserve"> способствует личностному и пр</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фессиональному самоопределению подростка, приобщает его к ценностям в</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лонтерского движения в социальной сфере [1].</w:t>
      </w:r>
    </w:p>
    <w:p w:rsidR="00FC1AF8" w:rsidRPr="002F03A9" w:rsidRDefault="00FC1AF8" w:rsidP="00F867D2">
      <w:pPr>
        <w:spacing w:after="0" w:line="240" w:lineRule="auto"/>
        <w:ind w:firstLine="709"/>
        <w:jc w:val="both"/>
        <w:rPr>
          <w:rFonts w:ascii="Times New Roman" w:eastAsia="Times New Roman" w:hAnsi="Times New Roman" w:cs="Times New Roman"/>
          <w:spacing w:val="2"/>
          <w:sz w:val="28"/>
          <w:szCs w:val="28"/>
          <w:lang w:eastAsia="ru-RU"/>
        </w:rPr>
      </w:pPr>
      <w:r w:rsidRPr="002F03A9">
        <w:rPr>
          <w:rFonts w:ascii="Times New Roman" w:eastAsia="Times New Roman" w:hAnsi="Times New Roman" w:cs="Times New Roman"/>
          <w:spacing w:val="2"/>
          <w:sz w:val="28"/>
          <w:szCs w:val="28"/>
          <w:lang w:eastAsia="ru-RU"/>
        </w:rPr>
        <w:t>В качестве авторов социальной инициативы выступают отдельные ли</w:t>
      </w:r>
      <w:r w:rsidRPr="002F03A9">
        <w:rPr>
          <w:rFonts w:ascii="Times New Roman" w:eastAsia="Times New Roman" w:hAnsi="Times New Roman" w:cs="Times New Roman"/>
          <w:spacing w:val="2"/>
          <w:sz w:val="28"/>
          <w:szCs w:val="28"/>
          <w:lang w:eastAsia="ru-RU"/>
        </w:rPr>
        <w:t>ч</w:t>
      </w:r>
      <w:r w:rsidRPr="002F03A9">
        <w:rPr>
          <w:rFonts w:ascii="Times New Roman" w:eastAsia="Times New Roman" w:hAnsi="Times New Roman" w:cs="Times New Roman"/>
          <w:spacing w:val="2"/>
          <w:sz w:val="28"/>
          <w:szCs w:val="28"/>
          <w:lang w:eastAsia="ru-RU"/>
        </w:rPr>
        <w:t>ности, коллективы, учреждения и объединения всех типов и видов, госуда</w:t>
      </w:r>
      <w:r w:rsidRPr="002F03A9">
        <w:rPr>
          <w:rFonts w:ascii="Times New Roman" w:eastAsia="Times New Roman" w:hAnsi="Times New Roman" w:cs="Times New Roman"/>
          <w:spacing w:val="2"/>
          <w:sz w:val="28"/>
          <w:szCs w:val="28"/>
          <w:lang w:eastAsia="ru-RU"/>
        </w:rPr>
        <w:t>р</w:t>
      </w:r>
      <w:r w:rsidRPr="002F03A9">
        <w:rPr>
          <w:rFonts w:ascii="Times New Roman" w:eastAsia="Times New Roman" w:hAnsi="Times New Roman" w:cs="Times New Roman"/>
          <w:spacing w:val="2"/>
          <w:sz w:val="28"/>
          <w:szCs w:val="28"/>
          <w:lang w:eastAsia="ru-RU"/>
        </w:rPr>
        <w:t xml:space="preserve">ственные и муниципальные органы управления, другие юридические лица всех форм собственности. Ребенок должен пройти школу такого социального участия, когда от простого приобщения к реализуемым социально ценным инициативам он </w:t>
      </w:r>
      <w:r w:rsidR="009861C6" w:rsidRPr="002F03A9">
        <w:rPr>
          <w:rFonts w:ascii="Times New Roman" w:eastAsia="Times New Roman" w:hAnsi="Times New Roman" w:cs="Times New Roman"/>
          <w:spacing w:val="2"/>
          <w:sz w:val="28"/>
          <w:szCs w:val="28"/>
          <w:lang w:eastAsia="ru-RU"/>
        </w:rPr>
        <w:t>приобщается</w:t>
      </w:r>
      <w:r w:rsidRPr="002F03A9">
        <w:rPr>
          <w:rFonts w:ascii="Times New Roman" w:eastAsia="Times New Roman" w:hAnsi="Times New Roman" w:cs="Times New Roman"/>
          <w:spacing w:val="2"/>
          <w:sz w:val="28"/>
          <w:szCs w:val="28"/>
          <w:lang w:eastAsia="ru-RU"/>
        </w:rPr>
        <w:t xml:space="preserve"> к социальному творчеству и организации пра</w:t>
      </w:r>
      <w:r w:rsidRPr="002F03A9">
        <w:rPr>
          <w:rFonts w:ascii="Times New Roman" w:eastAsia="Times New Roman" w:hAnsi="Times New Roman" w:cs="Times New Roman"/>
          <w:spacing w:val="2"/>
          <w:sz w:val="28"/>
          <w:szCs w:val="28"/>
          <w:lang w:eastAsia="ru-RU"/>
        </w:rPr>
        <w:t>к</w:t>
      </w:r>
      <w:r w:rsidRPr="002F03A9">
        <w:rPr>
          <w:rFonts w:ascii="Times New Roman" w:eastAsia="Times New Roman" w:hAnsi="Times New Roman" w:cs="Times New Roman"/>
          <w:spacing w:val="2"/>
          <w:sz w:val="28"/>
          <w:szCs w:val="28"/>
          <w:lang w:eastAsia="ru-RU"/>
        </w:rPr>
        <w:t xml:space="preserve">тических дел и мероприятий, разработке и внедрению проектов, существенно меняющих отношения и образ жизни, ценностные ориентации и мотивацию своей жизни и жизни окружающих его людей. Именно развитие социально </w:t>
      </w:r>
      <w:r w:rsidR="002F03A9">
        <w:rPr>
          <w:rFonts w:ascii="Times New Roman" w:eastAsia="Times New Roman" w:hAnsi="Times New Roman" w:cs="Times New Roman"/>
          <w:spacing w:val="2"/>
          <w:sz w:val="28"/>
          <w:szCs w:val="28"/>
          <w:lang w:eastAsia="ru-RU"/>
        </w:rPr>
        <w:br/>
      </w:r>
      <w:r w:rsidRPr="002F03A9">
        <w:rPr>
          <w:rFonts w:ascii="Times New Roman" w:eastAsia="Times New Roman" w:hAnsi="Times New Roman" w:cs="Times New Roman"/>
          <w:spacing w:val="2"/>
          <w:sz w:val="28"/>
          <w:szCs w:val="28"/>
          <w:lang w:eastAsia="ru-RU"/>
        </w:rPr>
        <w:t>активной личности и является той скрепляющей иде</w:t>
      </w:r>
      <w:r w:rsidR="009861C6" w:rsidRPr="002F03A9">
        <w:rPr>
          <w:rFonts w:ascii="Times New Roman" w:eastAsia="Times New Roman" w:hAnsi="Times New Roman" w:cs="Times New Roman"/>
          <w:spacing w:val="2"/>
          <w:sz w:val="28"/>
          <w:szCs w:val="28"/>
          <w:lang w:eastAsia="ru-RU"/>
        </w:rPr>
        <w:t>е</w:t>
      </w:r>
      <w:r w:rsidRPr="002F03A9">
        <w:rPr>
          <w:rFonts w:ascii="Times New Roman" w:eastAsia="Times New Roman" w:hAnsi="Times New Roman" w:cs="Times New Roman"/>
          <w:spacing w:val="2"/>
          <w:sz w:val="28"/>
          <w:szCs w:val="28"/>
          <w:lang w:eastAsia="ru-RU"/>
        </w:rPr>
        <w:t>й, которая позволяет объединить усилия разных людей, организаций, учреждений и ведомств, обеспокоенных будущим России.</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Основной целью деятельности социального педагога в плане поддержки социальных инициатив детей и взрослых является</w:t>
      </w:r>
      <w:r w:rsidR="009861C6">
        <w:rPr>
          <w:rFonts w:ascii="Times New Roman" w:eastAsia="Times New Roman" w:hAnsi="Times New Roman" w:cs="Times New Roman"/>
          <w:sz w:val="28"/>
          <w:szCs w:val="28"/>
          <w:lang w:eastAsia="ru-RU"/>
        </w:rPr>
        <w:t xml:space="preserve"> гражданское становление духовно-нравственного и патриотического воспитания учащихся</w:t>
      </w:r>
      <w:r w:rsidRPr="00F867D2">
        <w:rPr>
          <w:rFonts w:ascii="Times New Roman" w:eastAsia="Times New Roman" w:hAnsi="Times New Roman" w:cs="Times New Roman"/>
          <w:sz w:val="28"/>
          <w:szCs w:val="28"/>
          <w:lang w:eastAsia="ru-RU"/>
        </w:rPr>
        <w:t xml:space="preserve"> через созд</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ние в образовательном учреждении, на его базе или в микрорайоне интеграти</w:t>
      </w:r>
      <w:r w:rsidRPr="00F867D2">
        <w:rPr>
          <w:rFonts w:ascii="Times New Roman" w:eastAsia="Times New Roman" w:hAnsi="Times New Roman" w:cs="Times New Roman"/>
          <w:sz w:val="28"/>
          <w:szCs w:val="28"/>
          <w:lang w:eastAsia="ru-RU"/>
        </w:rPr>
        <w:t>в</w:t>
      </w:r>
      <w:r w:rsidRPr="00F867D2">
        <w:rPr>
          <w:rFonts w:ascii="Times New Roman" w:eastAsia="Times New Roman" w:hAnsi="Times New Roman" w:cs="Times New Roman"/>
          <w:sz w:val="28"/>
          <w:szCs w:val="28"/>
          <w:lang w:eastAsia="ru-RU"/>
        </w:rPr>
        <w:t xml:space="preserve">ной, межведомственной модели педагогической поддержки детско-молодежных общественных объединений. </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Для достижения выше названных целей социальный педагог проводит большую работу по:</w:t>
      </w:r>
    </w:p>
    <w:p w:rsidR="00FC1AF8" w:rsidRPr="00F867D2" w:rsidRDefault="009861C6"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разъяснению государственной политики в области детско-молодежного движения, оказанию помощи в программировании и проектировании деятел</w:t>
      </w:r>
      <w:r w:rsidR="00FC1AF8" w:rsidRPr="00F867D2">
        <w:rPr>
          <w:rFonts w:ascii="Times New Roman" w:eastAsia="Times New Roman" w:hAnsi="Times New Roman" w:cs="Times New Roman"/>
          <w:sz w:val="28"/>
          <w:szCs w:val="28"/>
          <w:lang w:eastAsia="ru-RU"/>
        </w:rPr>
        <w:t>ь</w:t>
      </w:r>
      <w:r w:rsidR="00FC1AF8" w:rsidRPr="00F867D2">
        <w:rPr>
          <w:rFonts w:ascii="Times New Roman" w:eastAsia="Times New Roman" w:hAnsi="Times New Roman" w:cs="Times New Roman"/>
          <w:sz w:val="28"/>
          <w:szCs w:val="28"/>
          <w:lang w:eastAsia="ru-RU"/>
        </w:rPr>
        <w:lastRenderedPageBreak/>
        <w:t>ности детско-молодежных общественных объединений через регулярно орган</w:t>
      </w:r>
      <w:r w:rsidR="00FC1AF8" w:rsidRPr="00F867D2">
        <w:rPr>
          <w:rFonts w:ascii="Times New Roman" w:eastAsia="Times New Roman" w:hAnsi="Times New Roman" w:cs="Times New Roman"/>
          <w:sz w:val="28"/>
          <w:szCs w:val="28"/>
          <w:lang w:eastAsia="ru-RU"/>
        </w:rPr>
        <w:t>и</w:t>
      </w:r>
      <w:r w:rsidR="00FC1AF8" w:rsidRPr="00F867D2">
        <w:rPr>
          <w:rFonts w:ascii="Times New Roman" w:eastAsia="Times New Roman" w:hAnsi="Times New Roman" w:cs="Times New Roman"/>
          <w:sz w:val="28"/>
          <w:szCs w:val="28"/>
          <w:lang w:eastAsia="ru-RU"/>
        </w:rPr>
        <w:t>зуемые методические семинары, сборы и смены;</w:t>
      </w:r>
    </w:p>
    <w:p w:rsidR="00FC1AF8" w:rsidRPr="00F867D2" w:rsidRDefault="009861C6"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организации активного сотрудничества общественных объединений с государственными структурами, спонсорами, неправительственными организ</w:t>
      </w:r>
      <w:r w:rsidR="00FC1AF8" w:rsidRPr="00F867D2">
        <w:rPr>
          <w:rFonts w:ascii="Times New Roman" w:eastAsia="Times New Roman" w:hAnsi="Times New Roman" w:cs="Times New Roman"/>
          <w:sz w:val="28"/>
          <w:szCs w:val="28"/>
          <w:lang w:eastAsia="ru-RU"/>
        </w:rPr>
        <w:t>а</w:t>
      </w:r>
      <w:r w:rsidR="00FC1AF8" w:rsidRPr="00F867D2">
        <w:rPr>
          <w:rFonts w:ascii="Times New Roman" w:eastAsia="Times New Roman" w:hAnsi="Times New Roman" w:cs="Times New Roman"/>
          <w:sz w:val="28"/>
          <w:szCs w:val="28"/>
          <w:lang w:eastAsia="ru-RU"/>
        </w:rPr>
        <w:t>циями, средствами массовой информации;</w:t>
      </w:r>
    </w:p>
    <w:p w:rsidR="00FC1AF8" w:rsidRPr="00F867D2" w:rsidRDefault="009861C6"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разработке и проведению системы мероприятий, обеспечивающих н</w:t>
      </w:r>
      <w:r w:rsidR="00FC1AF8" w:rsidRPr="00F867D2">
        <w:rPr>
          <w:rFonts w:ascii="Times New Roman" w:eastAsia="Times New Roman" w:hAnsi="Times New Roman" w:cs="Times New Roman"/>
          <w:sz w:val="28"/>
          <w:szCs w:val="28"/>
          <w:lang w:eastAsia="ru-RU"/>
        </w:rPr>
        <w:t>о</w:t>
      </w:r>
      <w:r w:rsidR="00FC1AF8" w:rsidRPr="00F867D2">
        <w:rPr>
          <w:rFonts w:ascii="Times New Roman" w:eastAsia="Times New Roman" w:hAnsi="Times New Roman" w:cs="Times New Roman"/>
          <w:sz w:val="28"/>
          <w:szCs w:val="28"/>
          <w:lang w:eastAsia="ru-RU"/>
        </w:rPr>
        <w:t>вое наполнение внеурочной воспитательной работы с учащимися общеобраз</w:t>
      </w:r>
      <w:r w:rsidR="00FC1AF8" w:rsidRPr="00F867D2">
        <w:rPr>
          <w:rFonts w:ascii="Times New Roman" w:eastAsia="Times New Roman" w:hAnsi="Times New Roman" w:cs="Times New Roman"/>
          <w:sz w:val="28"/>
          <w:szCs w:val="28"/>
          <w:lang w:eastAsia="ru-RU"/>
        </w:rPr>
        <w:t>о</w:t>
      </w:r>
      <w:r w:rsidR="00FC1AF8" w:rsidRPr="00F867D2">
        <w:rPr>
          <w:rFonts w:ascii="Times New Roman" w:eastAsia="Times New Roman" w:hAnsi="Times New Roman" w:cs="Times New Roman"/>
          <w:sz w:val="28"/>
          <w:szCs w:val="28"/>
          <w:lang w:eastAsia="ru-RU"/>
        </w:rPr>
        <w:t>вательных школ и профессиональных училищ;</w:t>
      </w:r>
    </w:p>
    <w:p w:rsidR="00FC1AF8" w:rsidRPr="00F867D2" w:rsidRDefault="009861C6"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созданию эффективной системы материально-финансовой, организац</w:t>
      </w:r>
      <w:r w:rsidR="00FC1AF8" w:rsidRPr="00F867D2">
        <w:rPr>
          <w:rFonts w:ascii="Times New Roman" w:eastAsia="Times New Roman" w:hAnsi="Times New Roman" w:cs="Times New Roman"/>
          <w:sz w:val="28"/>
          <w:szCs w:val="28"/>
          <w:lang w:eastAsia="ru-RU"/>
        </w:rPr>
        <w:t>и</w:t>
      </w:r>
      <w:r w:rsidR="00FC1AF8" w:rsidRPr="00F867D2">
        <w:rPr>
          <w:rFonts w:ascii="Times New Roman" w:eastAsia="Times New Roman" w:hAnsi="Times New Roman" w:cs="Times New Roman"/>
          <w:sz w:val="28"/>
          <w:szCs w:val="28"/>
          <w:lang w:eastAsia="ru-RU"/>
        </w:rPr>
        <w:t>онной, юридической, научно-методической и иной поддержки социально зн</w:t>
      </w:r>
      <w:r w:rsidR="00FC1AF8" w:rsidRPr="00F867D2">
        <w:rPr>
          <w:rFonts w:ascii="Times New Roman" w:eastAsia="Times New Roman" w:hAnsi="Times New Roman" w:cs="Times New Roman"/>
          <w:sz w:val="28"/>
          <w:szCs w:val="28"/>
          <w:lang w:eastAsia="ru-RU"/>
        </w:rPr>
        <w:t>а</w:t>
      </w:r>
      <w:r w:rsidR="00FC1AF8" w:rsidRPr="00F867D2">
        <w:rPr>
          <w:rFonts w:ascii="Times New Roman" w:eastAsia="Times New Roman" w:hAnsi="Times New Roman" w:cs="Times New Roman"/>
          <w:sz w:val="28"/>
          <w:szCs w:val="28"/>
          <w:lang w:eastAsia="ru-RU"/>
        </w:rPr>
        <w:t>чимой деятельности общественных объединений в образовательных учрежд</w:t>
      </w:r>
      <w:r w:rsidR="00FC1AF8" w:rsidRPr="00F867D2">
        <w:rPr>
          <w:rFonts w:ascii="Times New Roman" w:eastAsia="Times New Roman" w:hAnsi="Times New Roman" w:cs="Times New Roman"/>
          <w:sz w:val="28"/>
          <w:szCs w:val="28"/>
          <w:lang w:eastAsia="ru-RU"/>
        </w:rPr>
        <w:t>е</w:t>
      </w:r>
      <w:r w:rsidR="00FC1AF8" w:rsidRPr="00F867D2">
        <w:rPr>
          <w:rFonts w:ascii="Times New Roman" w:eastAsia="Times New Roman" w:hAnsi="Times New Roman" w:cs="Times New Roman"/>
          <w:sz w:val="28"/>
          <w:szCs w:val="28"/>
          <w:lang w:eastAsia="ru-RU"/>
        </w:rPr>
        <w:t>ниях; обеспечение бюджетного финансирования организации и координации детско-молодежного движения;</w:t>
      </w:r>
    </w:p>
    <w:p w:rsidR="00FC1AF8" w:rsidRPr="00F867D2" w:rsidRDefault="009861C6"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установлению и развитию контактов с детскими и молодежными общ</w:t>
      </w:r>
      <w:r w:rsidR="00FC1AF8" w:rsidRPr="00F867D2">
        <w:rPr>
          <w:rFonts w:ascii="Times New Roman" w:eastAsia="Times New Roman" w:hAnsi="Times New Roman" w:cs="Times New Roman"/>
          <w:sz w:val="28"/>
          <w:szCs w:val="28"/>
          <w:lang w:eastAsia="ru-RU"/>
        </w:rPr>
        <w:t>е</w:t>
      </w:r>
      <w:r w:rsidR="00FC1AF8" w:rsidRPr="00F867D2">
        <w:rPr>
          <w:rFonts w:ascii="Times New Roman" w:eastAsia="Times New Roman" w:hAnsi="Times New Roman" w:cs="Times New Roman"/>
          <w:sz w:val="28"/>
          <w:szCs w:val="28"/>
          <w:lang w:eastAsia="ru-RU"/>
        </w:rPr>
        <w:t xml:space="preserve">ственными объединениями, в том числе через организацию международных </w:t>
      </w:r>
      <w:r>
        <w:rPr>
          <w:rFonts w:ascii="Times New Roman" w:eastAsia="Times New Roman" w:hAnsi="Times New Roman" w:cs="Times New Roman"/>
          <w:sz w:val="28"/>
          <w:szCs w:val="28"/>
          <w:lang w:eastAsia="ru-RU"/>
        </w:rPr>
        <w:br/>
      </w:r>
      <w:r w:rsidR="00FC1AF8" w:rsidRPr="00F867D2">
        <w:rPr>
          <w:rFonts w:ascii="Times New Roman" w:eastAsia="Times New Roman" w:hAnsi="Times New Roman" w:cs="Times New Roman"/>
          <w:sz w:val="28"/>
          <w:szCs w:val="28"/>
          <w:lang w:eastAsia="ru-RU"/>
        </w:rPr>
        <w:t>и внутрироссийских обменов представителями детско-молодежного движения;</w:t>
      </w:r>
    </w:p>
    <w:p w:rsidR="00FC1AF8" w:rsidRPr="00F867D2" w:rsidRDefault="009861C6"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решению вопросов занятости детей и молодежи, оказанию помощи </w:t>
      </w:r>
      <w:r>
        <w:rPr>
          <w:rFonts w:ascii="Times New Roman" w:eastAsia="Times New Roman" w:hAnsi="Times New Roman" w:cs="Times New Roman"/>
          <w:sz w:val="28"/>
          <w:szCs w:val="28"/>
          <w:lang w:eastAsia="ru-RU"/>
        </w:rPr>
        <w:br/>
      </w:r>
      <w:r w:rsidR="00FC1AF8" w:rsidRPr="00F867D2">
        <w:rPr>
          <w:rFonts w:ascii="Times New Roman" w:eastAsia="Times New Roman" w:hAnsi="Times New Roman" w:cs="Times New Roman"/>
          <w:sz w:val="28"/>
          <w:szCs w:val="28"/>
          <w:lang w:eastAsia="ru-RU"/>
        </w:rPr>
        <w:t>в самостоятельной организации досуга и развлечений;</w:t>
      </w:r>
    </w:p>
    <w:p w:rsidR="00FC1AF8" w:rsidRPr="00F867D2" w:rsidRDefault="009861C6"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созданию системы подготовки лидеров детских и молодежных общ</w:t>
      </w:r>
      <w:r w:rsidR="00FC1AF8" w:rsidRPr="00F867D2">
        <w:rPr>
          <w:rFonts w:ascii="Times New Roman" w:eastAsia="Times New Roman" w:hAnsi="Times New Roman" w:cs="Times New Roman"/>
          <w:sz w:val="28"/>
          <w:szCs w:val="28"/>
          <w:lang w:eastAsia="ru-RU"/>
        </w:rPr>
        <w:t>е</w:t>
      </w:r>
      <w:r w:rsidR="00FC1AF8" w:rsidRPr="00F867D2">
        <w:rPr>
          <w:rFonts w:ascii="Times New Roman" w:eastAsia="Times New Roman" w:hAnsi="Times New Roman" w:cs="Times New Roman"/>
          <w:sz w:val="28"/>
          <w:szCs w:val="28"/>
          <w:lang w:eastAsia="ru-RU"/>
        </w:rPr>
        <w:t>ственных объединений;</w:t>
      </w:r>
    </w:p>
    <w:p w:rsidR="00FC1AF8" w:rsidRPr="00F867D2" w:rsidRDefault="009861C6"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содействию молодежному предпринимательству;</w:t>
      </w:r>
    </w:p>
    <w:p w:rsidR="00FC1AF8" w:rsidRPr="00F867D2" w:rsidRDefault="009861C6"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совершенствованию системы эстетического воспитания детей, разв</w:t>
      </w:r>
      <w:r w:rsidR="00FC1AF8" w:rsidRPr="00F867D2">
        <w:rPr>
          <w:rFonts w:ascii="Times New Roman" w:eastAsia="Times New Roman" w:hAnsi="Times New Roman" w:cs="Times New Roman"/>
          <w:sz w:val="28"/>
          <w:szCs w:val="28"/>
          <w:lang w:eastAsia="ru-RU"/>
        </w:rPr>
        <w:t>и</w:t>
      </w:r>
      <w:r w:rsidR="00FC1AF8" w:rsidRPr="00F867D2">
        <w:rPr>
          <w:rFonts w:ascii="Times New Roman" w:eastAsia="Times New Roman" w:hAnsi="Times New Roman" w:cs="Times New Roman"/>
          <w:sz w:val="28"/>
          <w:szCs w:val="28"/>
          <w:lang w:eastAsia="ru-RU"/>
        </w:rPr>
        <w:t>тию профессионального и самодеятельного художественного творчества мол</w:t>
      </w:r>
      <w:r w:rsidR="00FC1AF8" w:rsidRPr="00F867D2">
        <w:rPr>
          <w:rFonts w:ascii="Times New Roman" w:eastAsia="Times New Roman" w:hAnsi="Times New Roman" w:cs="Times New Roman"/>
          <w:sz w:val="28"/>
          <w:szCs w:val="28"/>
          <w:lang w:eastAsia="ru-RU"/>
        </w:rPr>
        <w:t>о</w:t>
      </w:r>
      <w:r w:rsidR="00FC1AF8" w:rsidRPr="00F867D2">
        <w:rPr>
          <w:rFonts w:ascii="Times New Roman" w:eastAsia="Times New Roman" w:hAnsi="Times New Roman" w:cs="Times New Roman"/>
          <w:sz w:val="28"/>
          <w:szCs w:val="28"/>
          <w:lang w:eastAsia="ru-RU"/>
        </w:rPr>
        <w:t>дежи;</w:t>
      </w:r>
    </w:p>
    <w:p w:rsidR="00FC1AF8" w:rsidRPr="00F867D2" w:rsidRDefault="009861C6"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поддержке талантливых, творчески способных детей в реализации </w:t>
      </w:r>
      <w:r>
        <w:rPr>
          <w:rFonts w:ascii="Times New Roman" w:eastAsia="Times New Roman" w:hAnsi="Times New Roman" w:cs="Times New Roman"/>
          <w:sz w:val="28"/>
          <w:szCs w:val="28"/>
          <w:lang w:eastAsia="ru-RU"/>
        </w:rPr>
        <w:br/>
      </w:r>
      <w:r w:rsidR="00FC1AF8" w:rsidRPr="00F867D2">
        <w:rPr>
          <w:rFonts w:ascii="Times New Roman" w:eastAsia="Times New Roman" w:hAnsi="Times New Roman" w:cs="Times New Roman"/>
          <w:sz w:val="28"/>
          <w:szCs w:val="28"/>
          <w:lang w:eastAsia="ru-RU"/>
        </w:rPr>
        <w:t>их собственной художественной и созидательной природы [3].</w:t>
      </w:r>
    </w:p>
    <w:p w:rsidR="00FC1AF8" w:rsidRPr="009861C6" w:rsidRDefault="00FC1AF8" w:rsidP="00F867D2">
      <w:pPr>
        <w:spacing w:after="0" w:line="240" w:lineRule="auto"/>
        <w:ind w:firstLine="709"/>
        <w:jc w:val="both"/>
        <w:rPr>
          <w:rFonts w:ascii="Times New Roman" w:eastAsia="Times New Roman" w:hAnsi="Times New Roman" w:cs="Times New Roman"/>
          <w:spacing w:val="2"/>
          <w:sz w:val="28"/>
          <w:szCs w:val="28"/>
          <w:lang w:eastAsia="ru-RU"/>
        </w:rPr>
      </w:pPr>
      <w:r w:rsidRPr="009861C6">
        <w:rPr>
          <w:rFonts w:ascii="Times New Roman" w:eastAsia="Times New Roman" w:hAnsi="Times New Roman" w:cs="Times New Roman"/>
          <w:spacing w:val="2"/>
          <w:sz w:val="28"/>
          <w:szCs w:val="28"/>
          <w:lang w:eastAsia="ru-RU"/>
        </w:rPr>
        <w:t>Социальный педагог с</w:t>
      </w:r>
      <w:r w:rsidR="009861C6" w:rsidRPr="009861C6">
        <w:rPr>
          <w:rFonts w:ascii="Times New Roman" w:eastAsia="Times New Roman" w:hAnsi="Times New Roman" w:cs="Times New Roman"/>
          <w:spacing w:val="2"/>
          <w:sz w:val="28"/>
          <w:szCs w:val="28"/>
          <w:lang w:eastAsia="ru-RU"/>
        </w:rPr>
        <w:t>ам разрабатывает и доводит до</w:t>
      </w:r>
      <w:r w:rsidRPr="009861C6">
        <w:rPr>
          <w:rFonts w:ascii="Times New Roman" w:eastAsia="Times New Roman" w:hAnsi="Times New Roman" w:cs="Times New Roman"/>
          <w:spacing w:val="2"/>
          <w:sz w:val="28"/>
          <w:szCs w:val="28"/>
          <w:lang w:eastAsia="ru-RU"/>
        </w:rPr>
        <w:t xml:space="preserve"> принятия и реал</w:t>
      </w:r>
      <w:r w:rsidRPr="009861C6">
        <w:rPr>
          <w:rFonts w:ascii="Times New Roman" w:eastAsia="Times New Roman" w:hAnsi="Times New Roman" w:cs="Times New Roman"/>
          <w:spacing w:val="2"/>
          <w:sz w:val="28"/>
          <w:szCs w:val="28"/>
          <w:lang w:eastAsia="ru-RU"/>
        </w:rPr>
        <w:t>и</w:t>
      </w:r>
      <w:r w:rsidRPr="009861C6">
        <w:rPr>
          <w:rFonts w:ascii="Times New Roman" w:eastAsia="Times New Roman" w:hAnsi="Times New Roman" w:cs="Times New Roman"/>
          <w:spacing w:val="2"/>
          <w:sz w:val="28"/>
          <w:szCs w:val="28"/>
          <w:lang w:eastAsia="ru-RU"/>
        </w:rPr>
        <w:t>зации социально-педа</w:t>
      </w:r>
      <w:r w:rsidR="009861C6" w:rsidRPr="009861C6">
        <w:rPr>
          <w:rFonts w:ascii="Times New Roman" w:eastAsia="Times New Roman" w:hAnsi="Times New Roman" w:cs="Times New Roman"/>
          <w:spacing w:val="2"/>
          <w:sz w:val="28"/>
          <w:szCs w:val="28"/>
          <w:lang w:eastAsia="ru-RU"/>
        </w:rPr>
        <w:t>гогические проекты и программы,</w:t>
      </w:r>
      <w:r w:rsidRPr="009861C6">
        <w:rPr>
          <w:rFonts w:ascii="Times New Roman" w:eastAsia="Times New Roman" w:hAnsi="Times New Roman" w:cs="Times New Roman"/>
          <w:spacing w:val="2"/>
          <w:sz w:val="28"/>
          <w:szCs w:val="28"/>
          <w:lang w:eastAsia="ru-RU"/>
        </w:rPr>
        <w:t xml:space="preserve"> оказывает методич</w:t>
      </w:r>
      <w:r w:rsidRPr="009861C6">
        <w:rPr>
          <w:rFonts w:ascii="Times New Roman" w:eastAsia="Times New Roman" w:hAnsi="Times New Roman" w:cs="Times New Roman"/>
          <w:spacing w:val="2"/>
          <w:sz w:val="28"/>
          <w:szCs w:val="28"/>
          <w:lang w:eastAsia="ru-RU"/>
        </w:rPr>
        <w:t>е</w:t>
      </w:r>
      <w:r w:rsidRPr="009861C6">
        <w:rPr>
          <w:rFonts w:ascii="Times New Roman" w:eastAsia="Times New Roman" w:hAnsi="Times New Roman" w:cs="Times New Roman"/>
          <w:spacing w:val="2"/>
          <w:sz w:val="28"/>
          <w:szCs w:val="28"/>
          <w:lang w:eastAsia="ru-RU"/>
        </w:rPr>
        <w:t>скую и организационную помощь инициативным группам общественности, детям и взрослым в этом сложном деле. Следует отметить, что программир</w:t>
      </w:r>
      <w:r w:rsidRPr="009861C6">
        <w:rPr>
          <w:rFonts w:ascii="Times New Roman" w:eastAsia="Times New Roman" w:hAnsi="Times New Roman" w:cs="Times New Roman"/>
          <w:spacing w:val="2"/>
          <w:sz w:val="28"/>
          <w:szCs w:val="28"/>
          <w:lang w:eastAsia="ru-RU"/>
        </w:rPr>
        <w:t>о</w:t>
      </w:r>
      <w:r w:rsidRPr="009861C6">
        <w:rPr>
          <w:rFonts w:ascii="Times New Roman" w:eastAsia="Times New Roman" w:hAnsi="Times New Roman" w:cs="Times New Roman"/>
          <w:spacing w:val="2"/>
          <w:sz w:val="28"/>
          <w:szCs w:val="28"/>
          <w:lang w:eastAsia="ru-RU"/>
        </w:rPr>
        <w:t xml:space="preserve">вание – один их наиболее сложных видов профессиональной деятельности любого специалиста, показатель его высшей квалификации и мастерства. </w:t>
      </w:r>
      <w:r w:rsidR="009861C6">
        <w:rPr>
          <w:rFonts w:ascii="Times New Roman" w:eastAsia="Times New Roman" w:hAnsi="Times New Roman" w:cs="Times New Roman"/>
          <w:spacing w:val="2"/>
          <w:sz w:val="28"/>
          <w:szCs w:val="28"/>
          <w:lang w:eastAsia="ru-RU"/>
        </w:rPr>
        <w:br/>
      </w:r>
      <w:r w:rsidRPr="009861C6">
        <w:rPr>
          <w:rFonts w:ascii="Times New Roman" w:eastAsia="Times New Roman" w:hAnsi="Times New Roman" w:cs="Times New Roman"/>
          <w:spacing w:val="2"/>
          <w:sz w:val="28"/>
          <w:szCs w:val="28"/>
          <w:lang w:eastAsia="ru-RU"/>
        </w:rPr>
        <w:t xml:space="preserve">Несмотря на то, что в учебных заведениях программированию специально </w:t>
      </w:r>
      <w:r w:rsidR="009861C6">
        <w:rPr>
          <w:rFonts w:ascii="Times New Roman" w:eastAsia="Times New Roman" w:hAnsi="Times New Roman" w:cs="Times New Roman"/>
          <w:spacing w:val="2"/>
          <w:sz w:val="28"/>
          <w:szCs w:val="28"/>
          <w:lang w:eastAsia="ru-RU"/>
        </w:rPr>
        <w:br/>
      </w:r>
      <w:r w:rsidRPr="009861C6">
        <w:rPr>
          <w:rFonts w:ascii="Times New Roman" w:eastAsia="Times New Roman" w:hAnsi="Times New Roman" w:cs="Times New Roman"/>
          <w:spacing w:val="2"/>
          <w:sz w:val="28"/>
          <w:szCs w:val="28"/>
          <w:lang w:eastAsia="ru-RU"/>
        </w:rPr>
        <w:t>не учат, владение этими умениями и навыками совершенно необходимы, п</w:t>
      </w:r>
      <w:r w:rsidRPr="009861C6">
        <w:rPr>
          <w:rFonts w:ascii="Times New Roman" w:eastAsia="Times New Roman" w:hAnsi="Times New Roman" w:cs="Times New Roman"/>
          <w:spacing w:val="2"/>
          <w:sz w:val="28"/>
          <w:szCs w:val="28"/>
          <w:lang w:eastAsia="ru-RU"/>
        </w:rPr>
        <w:t>о</w:t>
      </w:r>
      <w:r w:rsidRPr="009861C6">
        <w:rPr>
          <w:rFonts w:ascii="Times New Roman" w:eastAsia="Times New Roman" w:hAnsi="Times New Roman" w:cs="Times New Roman"/>
          <w:spacing w:val="2"/>
          <w:sz w:val="28"/>
          <w:szCs w:val="28"/>
          <w:lang w:eastAsia="ru-RU"/>
        </w:rPr>
        <w:t xml:space="preserve">этому социальный педагог должен нарабатывать их сам непосредственно </w:t>
      </w:r>
      <w:r w:rsidR="009861C6">
        <w:rPr>
          <w:rFonts w:ascii="Times New Roman" w:eastAsia="Times New Roman" w:hAnsi="Times New Roman" w:cs="Times New Roman"/>
          <w:spacing w:val="2"/>
          <w:sz w:val="28"/>
          <w:szCs w:val="28"/>
          <w:lang w:eastAsia="ru-RU"/>
        </w:rPr>
        <w:br/>
      </w:r>
      <w:r w:rsidRPr="009861C6">
        <w:rPr>
          <w:rFonts w:ascii="Times New Roman" w:eastAsia="Times New Roman" w:hAnsi="Times New Roman" w:cs="Times New Roman"/>
          <w:spacing w:val="2"/>
          <w:sz w:val="28"/>
          <w:szCs w:val="28"/>
          <w:lang w:eastAsia="ru-RU"/>
        </w:rPr>
        <w:t>в практической деятельности [1].</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Содействуя развитию социальных инициатив детей и взрослых, социал</w:t>
      </w:r>
      <w:r w:rsidRPr="00F867D2">
        <w:rPr>
          <w:rFonts w:ascii="Times New Roman" w:eastAsia="Times New Roman" w:hAnsi="Times New Roman" w:cs="Times New Roman"/>
          <w:sz w:val="28"/>
          <w:szCs w:val="28"/>
          <w:lang w:eastAsia="ru-RU"/>
        </w:rPr>
        <w:t>ь</w:t>
      </w:r>
      <w:r w:rsidRPr="00F867D2">
        <w:rPr>
          <w:rFonts w:ascii="Times New Roman" w:eastAsia="Times New Roman" w:hAnsi="Times New Roman" w:cs="Times New Roman"/>
          <w:sz w:val="28"/>
          <w:szCs w:val="28"/>
          <w:lang w:eastAsia="ru-RU"/>
        </w:rPr>
        <w:t>ный педагог использует различные моральные и материальные средства стим</w:t>
      </w:r>
      <w:r w:rsidRPr="00F867D2">
        <w:rPr>
          <w:rFonts w:ascii="Times New Roman" w:eastAsia="Times New Roman" w:hAnsi="Times New Roman" w:cs="Times New Roman"/>
          <w:sz w:val="28"/>
          <w:szCs w:val="28"/>
          <w:lang w:eastAsia="ru-RU"/>
        </w:rPr>
        <w:t>у</w:t>
      </w:r>
      <w:r w:rsidRPr="00F867D2">
        <w:rPr>
          <w:rFonts w:ascii="Times New Roman" w:eastAsia="Times New Roman" w:hAnsi="Times New Roman" w:cs="Times New Roman"/>
          <w:sz w:val="28"/>
          <w:szCs w:val="28"/>
          <w:lang w:eastAsia="ru-RU"/>
        </w:rPr>
        <w:t>лирования их инициативы, добивается общественного признания значимых н</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ваций, внедрения их в жизнь. Учитывая реалии рыночной экономики, он вовл</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 xml:space="preserve">кает коммерческие структуры, предприятия в инновационную деятельность, финансирование социально-педагогических проектов. Содействует развитию семейно-соседских форм кооперации, межшкольных, межпроизводственных </w:t>
      </w:r>
      <w:r w:rsidRPr="00F867D2">
        <w:rPr>
          <w:rFonts w:ascii="Times New Roman" w:eastAsia="Times New Roman" w:hAnsi="Times New Roman" w:cs="Times New Roman"/>
          <w:sz w:val="28"/>
          <w:szCs w:val="28"/>
          <w:lang w:eastAsia="ru-RU"/>
        </w:rPr>
        <w:lastRenderedPageBreak/>
        <w:t>форм делового сотрудничества в интересах социального оздоровления и кул</w:t>
      </w:r>
      <w:r w:rsidRPr="00F867D2">
        <w:rPr>
          <w:rFonts w:ascii="Times New Roman" w:eastAsia="Times New Roman" w:hAnsi="Times New Roman" w:cs="Times New Roman"/>
          <w:sz w:val="28"/>
          <w:szCs w:val="28"/>
          <w:lang w:eastAsia="ru-RU"/>
        </w:rPr>
        <w:t>ь</w:t>
      </w:r>
      <w:r w:rsidRPr="00F867D2">
        <w:rPr>
          <w:rFonts w:ascii="Times New Roman" w:eastAsia="Times New Roman" w:hAnsi="Times New Roman" w:cs="Times New Roman"/>
          <w:sz w:val="28"/>
          <w:szCs w:val="28"/>
          <w:lang w:eastAsia="ru-RU"/>
        </w:rPr>
        <w:t>турного обновления условий жизни [7].</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Содержание профессиональной деятельности с</w:t>
      </w:r>
      <w:r w:rsidR="009861C6">
        <w:rPr>
          <w:rFonts w:ascii="Times New Roman" w:eastAsia="Times New Roman" w:hAnsi="Times New Roman" w:cs="Times New Roman"/>
          <w:sz w:val="28"/>
          <w:szCs w:val="28"/>
          <w:lang w:eastAsia="ru-RU"/>
        </w:rPr>
        <w:t>оциального педагога необъятно, а р</w:t>
      </w:r>
      <w:r w:rsidRPr="00F867D2">
        <w:rPr>
          <w:rFonts w:ascii="Times New Roman" w:eastAsia="Times New Roman" w:hAnsi="Times New Roman" w:cs="Times New Roman"/>
          <w:sz w:val="28"/>
          <w:szCs w:val="28"/>
          <w:lang w:eastAsia="ru-RU"/>
        </w:rPr>
        <w:t xml:space="preserve">еальная </w:t>
      </w:r>
      <w:r w:rsidR="009861C6">
        <w:rPr>
          <w:rFonts w:ascii="Times New Roman" w:eastAsia="Times New Roman" w:hAnsi="Times New Roman" w:cs="Times New Roman"/>
          <w:sz w:val="28"/>
          <w:szCs w:val="28"/>
          <w:lang w:eastAsia="ru-RU"/>
        </w:rPr>
        <w:t>работа</w:t>
      </w:r>
      <w:r w:rsidRPr="00F867D2">
        <w:rPr>
          <w:rFonts w:ascii="Times New Roman" w:eastAsia="Times New Roman" w:hAnsi="Times New Roman" w:cs="Times New Roman"/>
          <w:sz w:val="28"/>
          <w:szCs w:val="28"/>
          <w:lang w:eastAsia="ru-RU"/>
        </w:rPr>
        <w:t xml:space="preserve"> не вписывается ни в какие схемы. Вот почему т</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 xml:space="preserve">кое большое значение придается </w:t>
      </w:r>
      <w:r w:rsidR="009861C6">
        <w:rPr>
          <w:rFonts w:ascii="Times New Roman" w:eastAsia="Times New Roman" w:hAnsi="Times New Roman" w:cs="Times New Roman"/>
          <w:sz w:val="28"/>
          <w:szCs w:val="28"/>
          <w:lang w:eastAsia="ru-RU"/>
        </w:rPr>
        <w:t>его личности,</w:t>
      </w:r>
      <w:r w:rsidRPr="00F867D2">
        <w:rPr>
          <w:rFonts w:ascii="Times New Roman" w:eastAsia="Times New Roman" w:hAnsi="Times New Roman" w:cs="Times New Roman"/>
          <w:sz w:val="28"/>
          <w:szCs w:val="28"/>
          <w:lang w:eastAsia="ru-RU"/>
        </w:rPr>
        <w:t xml:space="preserve"> профессиональной компетен</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ности, психологической закалке и моральным качествам. В конечном счете вся деятельность социального педагога должна способствовать созданию обстано</w:t>
      </w:r>
      <w:r w:rsidRPr="00F867D2">
        <w:rPr>
          <w:rFonts w:ascii="Times New Roman" w:eastAsia="Times New Roman" w:hAnsi="Times New Roman" w:cs="Times New Roman"/>
          <w:sz w:val="28"/>
          <w:szCs w:val="28"/>
          <w:lang w:eastAsia="ru-RU"/>
        </w:rPr>
        <w:t>в</w:t>
      </w:r>
      <w:r w:rsidRPr="00F867D2">
        <w:rPr>
          <w:rFonts w:ascii="Times New Roman" w:eastAsia="Times New Roman" w:hAnsi="Times New Roman" w:cs="Times New Roman"/>
          <w:sz w:val="28"/>
          <w:szCs w:val="28"/>
          <w:lang w:eastAsia="ru-RU"/>
        </w:rPr>
        <w:t>ки психологического комфорта и безопасно</w:t>
      </w:r>
      <w:r w:rsidR="009861C6">
        <w:rPr>
          <w:rFonts w:ascii="Times New Roman" w:eastAsia="Times New Roman" w:hAnsi="Times New Roman" w:cs="Times New Roman"/>
          <w:sz w:val="28"/>
          <w:szCs w:val="28"/>
          <w:lang w:eastAsia="ru-RU"/>
        </w:rPr>
        <w:t>сти</w:t>
      </w:r>
      <w:r w:rsidRPr="00F867D2">
        <w:rPr>
          <w:rFonts w:ascii="Times New Roman" w:eastAsia="Times New Roman" w:hAnsi="Times New Roman" w:cs="Times New Roman"/>
          <w:sz w:val="28"/>
          <w:szCs w:val="28"/>
          <w:lang w:eastAsia="ru-RU"/>
        </w:rPr>
        <w:t xml:space="preserve"> обучающихся, обеспечению охраны их жизни и здоровья, установлению гуманных, нравственно здоровых отношений в социальной среде.</w:t>
      </w:r>
    </w:p>
    <w:p w:rsidR="002F03A9" w:rsidRDefault="00FC1AF8" w:rsidP="00F867D2">
      <w:pPr>
        <w:spacing w:after="0" w:line="240" w:lineRule="auto"/>
        <w:ind w:firstLine="709"/>
        <w:jc w:val="both"/>
        <w:rPr>
          <w:rFonts w:ascii="Times New Roman" w:eastAsia="Calibri" w:hAnsi="Times New Roman" w:cs="Times New Roman"/>
          <w:color w:val="000000"/>
          <w:sz w:val="28"/>
          <w:szCs w:val="28"/>
        </w:rPr>
      </w:pPr>
      <w:r w:rsidRPr="00F867D2">
        <w:rPr>
          <w:rFonts w:ascii="Times New Roman" w:eastAsia="Calibri" w:hAnsi="Times New Roman" w:cs="Times New Roman"/>
          <w:color w:val="000000"/>
          <w:sz w:val="28"/>
          <w:szCs w:val="28"/>
        </w:rPr>
        <w:t>Основными направлениями социально-педагогической работы в образ</w:t>
      </w:r>
      <w:r w:rsidRPr="00F867D2">
        <w:rPr>
          <w:rFonts w:ascii="Times New Roman" w:eastAsia="Calibri" w:hAnsi="Times New Roman" w:cs="Times New Roman"/>
          <w:color w:val="000000"/>
          <w:sz w:val="28"/>
          <w:szCs w:val="28"/>
        </w:rPr>
        <w:t>о</w:t>
      </w:r>
      <w:r w:rsidRPr="00F867D2">
        <w:rPr>
          <w:rFonts w:ascii="Times New Roman" w:eastAsia="Calibri" w:hAnsi="Times New Roman" w:cs="Times New Roman"/>
          <w:color w:val="000000"/>
          <w:sz w:val="28"/>
          <w:szCs w:val="28"/>
        </w:rPr>
        <w:t>вательном учреждении с учащимися начальных классов являются</w:t>
      </w:r>
      <w:r w:rsidR="002F03A9">
        <w:rPr>
          <w:rFonts w:ascii="Times New Roman" w:eastAsia="Calibri" w:hAnsi="Times New Roman" w:cs="Times New Roman"/>
          <w:color w:val="000000"/>
          <w:sz w:val="28"/>
          <w:szCs w:val="28"/>
        </w:rPr>
        <w:t>:</w:t>
      </w:r>
    </w:p>
    <w:p w:rsidR="002F03A9" w:rsidRDefault="002F03A9" w:rsidP="00F867D2">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FC1AF8" w:rsidRPr="00F867D2">
        <w:rPr>
          <w:rFonts w:ascii="Times New Roman" w:eastAsia="Calibri" w:hAnsi="Times New Roman" w:cs="Times New Roman"/>
          <w:color w:val="000000"/>
          <w:sz w:val="28"/>
          <w:szCs w:val="28"/>
        </w:rPr>
        <w:t xml:space="preserve"> изучение медико-психологических и социально-педагогических ос</w:t>
      </w:r>
      <w:r w:rsidR="00FC1AF8" w:rsidRPr="00F867D2">
        <w:rPr>
          <w:rFonts w:ascii="Times New Roman" w:eastAsia="Calibri" w:hAnsi="Times New Roman" w:cs="Times New Roman"/>
          <w:color w:val="000000"/>
          <w:sz w:val="28"/>
          <w:szCs w:val="28"/>
        </w:rPr>
        <w:t>о</w:t>
      </w:r>
      <w:r w:rsidR="00FC1AF8" w:rsidRPr="00F867D2">
        <w:rPr>
          <w:rFonts w:ascii="Times New Roman" w:eastAsia="Calibri" w:hAnsi="Times New Roman" w:cs="Times New Roman"/>
          <w:color w:val="000000"/>
          <w:sz w:val="28"/>
          <w:szCs w:val="28"/>
        </w:rPr>
        <w:t xml:space="preserve">бенностей личности учащихся, условий их жизни, специфики микросреды; </w:t>
      </w:r>
    </w:p>
    <w:p w:rsidR="002F03A9" w:rsidRDefault="002F03A9" w:rsidP="00F867D2">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C1AF8" w:rsidRPr="00F867D2">
        <w:rPr>
          <w:rFonts w:ascii="Times New Roman" w:eastAsia="Calibri" w:hAnsi="Times New Roman" w:cs="Times New Roman"/>
          <w:color w:val="000000"/>
          <w:sz w:val="28"/>
          <w:szCs w:val="28"/>
        </w:rPr>
        <w:t xml:space="preserve">выявление детей «группы риска»; </w:t>
      </w:r>
    </w:p>
    <w:p w:rsidR="002F03A9" w:rsidRDefault="002F03A9" w:rsidP="00F867D2">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C1AF8" w:rsidRPr="00F867D2">
        <w:rPr>
          <w:rFonts w:ascii="Times New Roman" w:eastAsia="Calibri" w:hAnsi="Times New Roman" w:cs="Times New Roman"/>
          <w:color w:val="000000"/>
          <w:sz w:val="28"/>
          <w:szCs w:val="28"/>
        </w:rPr>
        <w:t>осуществление профилактической работы по предупреждению школ</w:t>
      </w:r>
      <w:r w:rsidR="00FC1AF8" w:rsidRPr="00F867D2">
        <w:rPr>
          <w:rFonts w:ascii="Times New Roman" w:eastAsia="Calibri" w:hAnsi="Times New Roman" w:cs="Times New Roman"/>
          <w:color w:val="000000"/>
          <w:sz w:val="28"/>
          <w:szCs w:val="28"/>
        </w:rPr>
        <w:t>ь</w:t>
      </w:r>
      <w:r w:rsidR="00FC1AF8" w:rsidRPr="00F867D2">
        <w:rPr>
          <w:rFonts w:ascii="Times New Roman" w:eastAsia="Calibri" w:hAnsi="Times New Roman" w:cs="Times New Roman"/>
          <w:color w:val="000000"/>
          <w:sz w:val="28"/>
          <w:szCs w:val="28"/>
        </w:rPr>
        <w:t xml:space="preserve">ной и социальной дезадаптации младших школьников; </w:t>
      </w:r>
    </w:p>
    <w:p w:rsidR="002F03A9" w:rsidRDefault="002F03A9" w:rsidP="00F867D2">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C1AF8" w:rsidRPr="00F867D2">
        <w:rPr>
          <w:rFonts w:ascii="Times New Roman" w:eastAsia="Calibri" w:hAnsi="Times New Roman" w:cs="Times New Roman"/>
          <w:color w:val="000000"/>
          <w:sz w:val="28"/>
          <w:szCs w:val="28"/>
        </w:rPr>
        <w:t xml:space="preserve">помощь семье в проблемах, связанных с учебой, воспитанием ребенка; </w:t>
      </w:r>
    </w:p>
    <w:p w:rsidR="002F03A9" w:rsidRDefault="002F03A9" w:rsidP="00F867D2">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C1AF8" w:rsidRPr="00F867D2">
        <w:rPr>
          <w:rFonts w:ascii="Times New Roman" w:eastAsia="Calibri" w:hAnsi="Times New Roman" w:cs="Times New Roman"/>
          <w:color w:val="000000"/>
          <w:sz w:val="28"/>
          <w:szCs w:val="28"/>
        </w:rPr>
        <w:t>помощь ребенку в устранении причин, негативно влияющих на его п</w:t>
      </w:r>
      <w:r w:rsidR="00FC1AF8" w:rsidRPr="00F867D2">
        <w:rPr>
          <w:rFonts w:ascii="Times New Roman" w:eastAsia="Calibri" w:hAnsi="Times New Roman" w:cs="Times New Roman"/>
          <w:color w:val="000000"/>
          <w:sz w:val="28"/>
          <w:szCs w:val="28"/>
        </w:rPr>
        <w:t>о</w:t>
      </w:r>
      <w:r w:rsidR="00FC1AF8" w:rsidRPr="00F867D2">
        <w:rPr>
          <w:rFonts w:ascii="Times New Roman" w:eastAsia="Calibri" w:hAnsi="Times New Roman" w:cs="Times New Roman"/>
          <w:color w:val="000000"/>
          <w:sz w:val="28"/>
          <w:szCs w:val="28"/>
        </w:rPr>
        <w:t xml:space="preserve">сещаемость и успеваемость; </w:t>
      </w:r>
    </w:p>
    <w:p w:rsidR="002F03A9" w:rsidRDefault="002F03A9" w:rsidP="00F867D2">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C1AF8" w:rsidRPr="00F867D2">
        <w:rPr>
          <w:rFonts w:ascii="Times New Roman" w:eastAsia="Calibri" w:hAnsi="Times New Roman" w:cs="Times New Roman"/>
          <w:color w:val="000000"/>
          <w:sz w:val="28"/>
          <w:szCs w:val="28"/>
        </w:rPr>
        <w:t xml:space="preserve">привлечение общественности и организаций к проведению социально значимых мероприятий, акций, диагностирование, распознавание проблемных ситуаций на ранних стадиях с целью предотвращения серьезных последствий; </w:t>
      </w:r>
    </w:p>
    <w:p w:rsidR="002F03A9" w:rsidRDefault="002F03A9" w:rsidP="00F867D2">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C1AF8" w:rsidRPr="00F867D2">
        <w:rPr>
          <w:rFonts w:ascii="Times New Roman" w:eastAsia="Calibri" w:hAnsi="Times New Roman" w:cs="Times New Roman"/>
          <w:color w:val="000000"/>
          <w:sz w:val="28"/>
          <w:szCs w:val="28"/>
        </w:rPr>
        <w:t xml:space="preserve">осуществление правового просвещения учащихся; </w:t>
      </w:r>
    </w:p>
    <w:p w:rsidR="002F03A9" w:rsidRDefault="002F03A9" w:rsidP="00F867D2">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C1AF8" w:rsidRPr="00F867D2">
        <w:rPr>
          <w:rFonts w:ascii="Times New Roman" w:eastAsia="Calibri" w:hAnsi="Times New Roman" w:cs="Times New Roman"/>
          <w:color w:val="000000"/>
          <w:sz w:val="28"/>
          <w:szCs w:val="28"/>
        </w:rPr>
        <w:t xml:space="preserve">консультирование групповое и индивидуальное детей и их родителей </w:t>
      </w:r>
      <w:r>
        <w:rPr>
          <w:rFonts w:ascii="Times New Roman" w:eastAsia="Calibri" w:hAnsi="Times New Roman" w:cs="Times New Roman"/>
          <w:color w:val="000000"/>
          <w:sz w:val="28"/>
          <w:szCs w:val="28"/>
        </w:rPr>
        <w:br/>
      </w:r>
      <w:r w:rsidR="00FC1AF8" w:rsidRPr="00F867D2">
        <w:rPr>
          <w:rFonts w:ascii="Times New Roman" w:eastAsia="Calibri" w:hAnsi="Times New Roman" w:cs="Times New Roman"/>
          <w:color w:val="000000"/>
          <w:sz w:val="28"/>
          <w:szCs w:val="28"/>
        </w:rPr>
        <w:t xml:space="preserve">по вопросам разрешения проблемных жизненных ситуаций, снятия стресса; </w:t>
      </w:r>
    </w:p>
    <w:p w:rsidR="002F03A9" w:rsidRDefault="002F03A9" w:rsidP="00F867D2">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C1AF8" w:rsidRPr="00F867D2">
        <w:rPr>
          <w:rFonts w:ascii="Times New Roman" w:eastAsia="Calibri" w:hAnsi="Times New Roman" w:cs="Times New Roman"/>
          <w:color w:val="000000"/>
          <w:sz w:val="28"/>
          <w:szCs w:val="28"/>
        </w:rPr>
        <w:t>выявление запросов, потребностей детей и разработка мер помощи ко</w:t>
      </w:r>
      <w:r w:rsidR="00FC1AF8" w:rsidRPr="00F867D2">
        <w:rPr>
          <w:rFonts w:ascii="Times New Roman" w:eastAsia="Calibri" w:hAnsi="Times New Roman" w:cs="Times New Roman"/>
          <w:color w:val="000000"/>
          <w:sz w:val="28"/>
          <w:szCs w:val="28"/>
        </w:rPr>
        <w:t>н</w:t>
      </w:r>
      <w:r w:rsidR="00FC1AF8" w:rsidRPr="00F867D2">
        <w:rPr>
          <w:rFonts w:ascii="Times New Roman" w:eastAsia="Calibri" w:hAnsi="Times New Roman" w:cs="Times New Roman"/>
          <w:color w:val="000000"/>
          <w:sz w:val="28"/>
          <w:szCs w:val="28"/>
        </w:rPr>
        <w:t xml:space="preserve">кретным учащимся с привлечением других специалистов; </w:t>
      </w:r>
    </w:p>
    <w:p w:rsidR="00FC1AF8" w:rsidRPr="00F867D2" w:rsidRDefault="002F03A9" w:rsidP="00F867D2">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C1AF8" w:rsidRPr="00F867D2">
        <w:rPr>
          <w:rFonts w:ascii="Times New Roman" w:eastAsia="Calibri" w:hAnsi="Times New Roman" w:cs="Times New Roman"/>
          <w:color w:val="000000"/>
          <w:sz w:val="28"/>
          <w:szCs w:val="28"/>
        </w:rPr>
        <w:t xml:space="preserve">помощь педагогам в разрешении конфликтов родителей и учителей </w:t>
      </w:r>
      <w:r>
        <w:rPr>
          <w:rFonts w:ascii="Times New Roman" w:eastAsia="Calibri" w:hAnsi="Times New Roman" w:cs="Times New Roman"/>
          <w:color w:val="000000"/>
          <w:sz w:val="28"/>
          <w:szCs w:val="28"/>
        </w:rPr>
        <w:br/>
      </w:r>
      <w:r w:rsidR="00FC1AF8" w:rsidRPr="00F867D2">
        <w:rPr>
          <w:rFonts w:ascii="Times New Roman" w:eastAsia="Calibri" w:hAnsi="Times New Roman" w:cs="Times New Roman"/>
          <w:color w:val="000000"/>
          <w:sz w:val="28"/>
          <w:szCs w:val="28"/>
        </w:rPr>
        <w:t>с детьми [5].</w:t>
      </w:r>
    </w:p>
    <w:p w:rsidR="00FC1AF8" w:rsidRPr="00F867D2" w:rsidRDefault="00FC1AF8" w:rsidP="00F867D2">
      <w:pPr>
        <w:spacing w:after="0" w:line="240" w:lineRule="auto"/>
        <w:ind w:firstLine="709"/>
        <w:jc w:val="both"/>
        <w:rPr>
          <w:rFonts w:ascii="Times New Roman" w:eastAsia="Calibri" w:hAnsi="Times New Roman" w:cs="Times New Roman"/>
          <w:color w:val="000000"/>
          <w:sz w:val="28"/>
          <w:szCs w:val="28"/>
        </w:rPr>
      </w:pPr>
      <w:r w:rsidRPr="00F867D2">
        <w:rPr>
          <w:rFonts w:ascii="Times New Roman" w:eastAsia="Calibri" w:hAnsi="Times New Roman" w:cs="Times New Roman"/>
          <w:color w:val="000000"/>
          <w:sz w:val="28"/>
          <w:szCs w:val="28"/>
        </w:rPr>
        <w:t>Для эффективной профессиональной деятельности социальному педагогу необходима достоверная информация, касающаяся различных сторон жизнед</w:t>
      </w:r>
      <w:r w:rsidRPr="00F867D2">
        <w:rPr>
          <w:rFonts w:ascii="Times New Roman" w:eastAsia="Calibri" w:hAnsi="Times New Roman" w:cs="Times New Roman"/>
          <w:color w:val="000000"/>
          <w:sz w:val="28"/>
          <w:szCs w:val="28"/>
        </w:rPr>
        <w:t>е</w:t>
      </w:r>
      <w:r w:rsidRPr="00F867D2">
        <w:rPr>
          <w:rFonts w:ascii="Times New Roman" w:eastAsia="Calibri" w:hAnsi="Times New Roman" w:cs="Times New Roman"/>
          <w:color w:val="000000"/>
          <w:sz w:val="28"/>
          <w:szCs w:val="28"/>
        </w:rPr>
        <w:t>ятельности его подопечного. Сбор информации происходит посредством опр</w:t>
      </w:r>
      <w:r w:rsidRPr="00F867D2">
        <w:rPr>
          <w:rFonts w:ascii="Times New Roman" w:eastAsia="Calibri" w:hAnsi="Times New Roman" w:cs="Times New Roman"/>
          <w:color w:val="000000"/>
          <w:sz w:val="28"/>
          <w:szCs w:val="28"/>
        </w:rPr>
        <w:t>о</w:t>
      </w:r>
      <w:r w:rsidRPr="00F867D2">
        <w:rPr>
          <w:rFonts w:ascii="Times New Roman" w:eastAsia="Calibri" w:hAnsi="Times New Roman" w:cs="Times New Roman"/>
          <w:color w:val="000000"/>
          <w:sz w:val="28"/>
          <w:szCs w:val="28"/>
        </w:rPr>
        <w:t>са (устного или письменного) классного руководителя, его родителей или др</w:t>
      </w:r>
      <w:r w:rsidRPr="00F867D2">
        <w:rPr>
          <w:rFonts w:ascii="Times New Roman" w:eastAsia="Calibri" w:hAnsi="Times New Roman" w:cs="Times New Roman"/>
          <w:color w:val="000000"/>
          <w:sz w:val="28"/>
          <w:szCs w:val="28"/>
        </w:rPr>
        <w:t>у</w:t>
      </w:r>
      <w:r w:rsidRPr="00F867D2">
        <w:rPr>
          <w:rFonts w:ascii="Times New Roman" w:eastAsia="Calibri" w:hAnsi="Times New Roman" w:cs="Times New Roman"/>
          <w:color w:val="000000"/>
          <w:sz w:val="28"/>
          <w:szCs w:val="28"/>
        </w:rPr>
        <w:t>гих значимых лиц для ребенка. Также применяется стандартизированное наблюдение, ознакомление с медицинской картой учащегося, изучение док</w:t>
      </w:r>
      <w:r w:rsidRPr="00F867D2">
        <w:rPr>
          <w:rFonts w:ascii="Times New Roman" w:eastAsia="Calibri" w:hAnsi="Times New Roman" w:cs="Times New Roman"/>
          <w:color w:val="000000"/>
          <w:sz w:val="28"/>
          <w:szCs w:val="28"/>
        </w:rPr>
        <w:t>у</w:t>
      </w:r>
      <w:r w:rsidRPr="00F867D2">
        <w:rPr>
          <w:rFonts w:ascii="Times New Roman" w:eastAsia="Calibri" w:hAnsi="Times New Roman" w:cs="Times New Roman"/>
          <w:color w:val="000000"/>
          <w:sz w:val="28"/>
          <w:szCs w:val="28"/>
        </w:rPr>
        <w:t>ментации на семью и ребенка. Одним из наиболее важных участков работы с</w:t>
      </w:r>
      <w:r w:rsidRPr="00F867D2">
        <w:rPr>
          <w:rFonts w:ascii="Times New Roman" w:eastAsia="Calibri" w:hAnsi="Times New Roman" w:cs="Times New Roman"/>
          <w:color w:val="000000"/>
          <w:sz w:val="28"/>
          <w:szCs w:val="28"/>
        </w:rPr>
        <w:t>о</w:t>
      </w:r>
      <w:r w:rsidRPr="00F867D2">
        <w:rPr>
          <w:rFonts w:ascii="Times New Roman" w:eastAsia="Calibri" w:hAnsi="Times New Roman" w:cs="Times New Roman"/>
          <w:color w:val="000000"/>
          <w:sz w:val="28"/>
          <w:szCs w:val="28"/>
        </w:rPr>
        <w:t>циального педагога является совместная работа с учителем, психологом, лог</w:t>
      </w:r>
      <w:r w:rsidRPr="00F867D2">
        <w:rPr>
          <w:rFonts w:ascii="Times New Roman" w:eastAsia="Calibri" w:hAnsi="Times New Roman" w:cs="Times New Roman"/>
          <w:color w:val="000000"/>
          <w:sz w:val="28"/>
          <w:szCs w:val="28"/>
        </w:rPr>
        <w:t>о</w:t>
      </w:r>
      <w:r w:rsidRPr="00F867D2">
        <w:rPr>
          <w:rFonts w:ascii="Times New Roman" w:eastAsia="Calibri" w:hAnsi="Times New Roman" w:cs="Times New Roman"/>
          <w:color w:val="000000"/>
          <w:sz w:val="28"/>
          <w:szCs w:val="28"/>
        </w:rPr>
        <w:t xml:space="preserve">педом, медицинскими работниками. </w:t>
      </w:r>
    </w:p>
    <w:p w:rsidR="00FC1AF8" w:rsidRPr="00F867D2" w:rsidRDefault="00FC1AF8" w:rsidP="00F867D2">
      <w:pPr>
        <w:spacing w:after="0" w:line="240" w:lineRule="auto"/>
        <w:ind w:firstLine="709"/>
        <w:jc w:val="both"/>
        <w:rPr>
          <w:rFonts w:ascii="Times New Roman" w:eastAsia="Calibri" w:hAnsi="Times New Roman" w:cs="Times New Roman"/>
          <w:color w:val="000000"/>
          <w:sz w:val="28"/>
          <w:szCs w:val="28"/>
        </w:rPr>
      </w:pPr>
      <w:r w:rsidRPr="00F867D2">
        <w:rPr>
          <w:rFonts w:ascii="Times New Roman" w:eastAsia="Calibri" w:hAnsi="Times New Roman" w:cs="Times New Roman"/>
          <w:color w:val="000000"/>
          <w:sz w:val="28"/>
          <w:szCs w:val="28"/>
        </w:rPr>
        <w:t>Результатом непосредственного общения с этими специалистами на зас</w:t>
      </w:r>
      <w:r w:rsidRPr="00F867D2">
        <w:rPr>
          <w:rFonts w:ascii="Times New Roman" w:eastAsia="Calibri" w:hAnsi="Times New Roman" w:cs="Times New Roman"/>
          <w:color w:val="000000"/>
          <w:sz w:val="28"/>
          <w:szCs w:val="28"/>
        </w:rPr>
        <w:t>е</w:t>
      </w:r>
      <w:r w:rsidRPr="00F867D2">
        <w:rPr>
          <w:rFonts w:ascii="Times New Roman" w:eastAsia="Calibri" w:hAnsi="Times New Roman" w:cs="Times New Roman"/>
          <w:color w:val="000000"/>
          <w:sz w:val="28"/>
          <w:szCs w:val="28"/>
        </w:rPr>
        <w:t>дании медико-психолого-педагогической комиссии является постановка соц</w:t>
      </w:r>
      <w:r w:rsidRPr="00F867D2">
        <w:rPr>
          <w:rFonts w:ascii="Times New Roman" w:eastAsia="Calibri" w:hAnsi="Times New Roman" w:cs="Times New Roman"/>
          <w:color w:val="000000"/>
          <w:sz w:val="28"/>
          <w:szCs w:val="28"/>
        </w:rPr>
        <w:t>и</w:t>
      </w:r>
      <w:r w:rsidRPr="00F867D2">
        <w:rPr>
          <w:rFonts w:ascii="Times New Roman" w:eastAsia="Calibri" w:hAnsi="Times New Roman" w:cs="Times New Roman"/>
          <w:color w:val="000000"/>
          <w:sz w:val="28"/>
          <w:szCs w:val="28"/>
        </w:rPr>
        <w:t xml:space="preserve">ального диагноза развития ребенка. Выявленная «группа риска» нуждается в специально организованной, профессиональной социальной и психолого-педагогической адресной помощи, заключающейся в выявлении, определении и </w:t>
      </w:r>
      <w:r w:rsidRPr="00F867D2">
        <w:rPr>
          <w:rFonts w:ascii="Times New Roman" w:eastAsia="Calibri" w:hAnsi="Times New Roman" w:cs="Times New Roman"/>
          <w:color w:val="000000"/>
          <w:sz w:val="28"/>
          <w:szCs w:val="28"/>
        </w:rPr>
        <w:lastRenderedPageBreak/>
        <w:t>разрешении проблем ребенка с целью реализации и защиты его прав на здор</w:t>
      </w:r>
      <w:r w:rsidRPr="00F867D2">
        <w:rPr>
          <w:rFonts w:ascii="Times New Roman" w:eastAsia="Calibri" w:hAnsi="Times New Roman" w:cs="Times New Roman"/>
          <w:color w:val="000000"/>
          <w:sz w:val="28"/>
          <w:szCs w:val="28"/>
        </w:rPr>
        <w:t>о</w:t>
      </w:r>
      <w:r w:rsidRPr="00F867D2">
        <w:rPr>
          <w:rFonts w:ascii="Times New Roman" w:eastAsia="Calibri" w:hAnsi="Times New Roman" w:cs="Times New Roman"/>
          <w:color w:val="000000"/>
          <w:sz w:val="28"/>
          <w:szCs w:val="28"/>
        </w:rPr>
        <w:t>вый образ жизни, полноценное развитие и образование. Необходимо строить работу на принципах осторожного, продуманного, предсказуемого по результ</w:t>
      </w:r>
      <w:r w:rsidRPr="00F867D2">
        <w:rPr>
          <w:rFonts w:ascii="Times New Roman" w:eastAsia="Calibri" w:hAnsi="Times New Roman" w:cs="Times New Roman"/>
          <w:color w:val="000000"/>
          <w:sz w:val="28"/>
          <w:szCs w:val="28"/>
        </w:rPr>
        <w:t>а</w:t>
      </w:r>
      <w:r w:rsidRPr="00F867D2">
        <w:rPr>
          <w:rFonts w:ascii="Times New Roman" w:eastAsia="Calibri" w:hAnsi="Times New Roman" w:cs="Times New Roman"/>
          <w:color w:val="000000"/>
          <w:sz w:val="28"/>
          <w:szCs w:val="28"/>
        </w:rPr>
        <w:t>ту вмешательства.</w:t>
      </w:r>
    </w:p>
    <w:p w:rsidR="00FC1AF8" w:rsidRPr="002F03A9" w:rsidRDefault="00FC1AF8" w:rsidP="003F517B">
      <w:pPr>
        <w:spacing w:after="0" w:line="240" w:lineRule="auto"/>
        <w:jc w:val="center"/>
        <w:rPr>
          <w:rFonts w:ascii="Times New Roman" w:eastAsia="Calibri" w:hAnsi="Times New Roman" w:cs="Times New Roman"/>
          <w:color w:val="000000"/>
          <w:sz w:val="28"/>
          <w:szCs w:val="28"/>
        </w:rPr>
      </w:pPr>
    </w:p>
    <w:p w:rsidR="00FC1AF8" w:rsidRPr="00936CCE" w:rsidRDefault="00FC1AF8" w:rsidP="003F517B">
      <w:pPr>
        <w:spacing w:after="0" w:line="240" w:lineRule="auto"/>
        <w:jc w:val="center"/>
        <w:rPr>
          <w:rFonts w:ascii="Times New Roman" w:eastAsia="Calibri" w:hAnsi="Times New Roman" w:cs="Times New Roman"/>
          <w:i/>
          <w:color w:val="000000"/>
          <w:sz w:val="28"/>
          <w:szCs w:val="28"/>
        </w:rPr>
      </w:pPr>
      <w:r w:rsidRPr="00936CCE">
        <w:rPr>
          <w:rFonts w:ascii="Times New Roman" w:eastAsia="Calibri" w:hAnsi="Times New Roman" w:cs="Times New Roman"/>
          <w:i/>
          <w:color w:val="000000"/>
          <w:sz w:val="28"/>
          <w:szCs w:val="28"/>
        </w:rPr>
        <w:t>Библиографический список</w:t>
      </w:r>
    </w:p>
    <w:p w:rsidR="00FC1AF8" w:rsidRPr="002F03A9" w:rsidRDefault="00FC1AF8" w:rsidP="003F517B">
      <w:pPr>
        <w:spacing w:after="0" w:line="240" w:lineRule="auto"/>
        <w:jc w:val="center"/>
        <w:rPr>
          <w:rFonts w:ascii="Times New Roman" w:eastAsia="Calibri" w:hAnsi="Times New Roman" w:cs="Times New Roman"/>
          <w:color w:val="000000"/>
          <w:sz w:val="28"/>
          <w:szCs w:val="28"/>
        </w:rPr>
      </w:pPr>
    </w:p>
    <w:p w:rsidR="00FC1AF8" w:rsidRPr="00F867D2" w:rsidRDefault="00FC1AF8" w:rsidP="00F867D2">
      <w:pPr>
        <w:numPr>
          <w:ilvl w:val="0"/>
          <w:numId w:val="8"/>
        </w:numPr>
        <w:tabs>
          <w:tab w:val="left" w:pos="0"/>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color w:val="000000"/>
          <w:sz w:val="28"/>
          <w:szCs w:val="28"/>
        </w:rPr>
        <w:t>Воспитательное пространство сельской школы как объект педагогич</w:t>
      </w:r>
      <w:r w:rsidRPr="00F867D2">
        <w:rPr>
          <w:rFonts w:ascii="Times New Roman" w:eastAsia="Calibri" w:hAnsi="Times New Roman" w:cs="Times New Roman"/>
          <w:color w:val="000000"/>
          <w:sz w:val="28"/>
          <w:szCs w:val="28"/>
        </w:rPr>
        <w:t>е</w:t>
      </w:r>
      <w:r w:rsidRPr="00F867D2">
        <w:rPr>
          <w:rFonts w:ascii="Times New Roman" w:eastAsia="Calibri" w:hAnsi="Times New Roman" w:cs="Times New Roman"/>
          <w:color w:val="000000"/>
          <w:sz w:val="28"/>
          <w:szCs w:val="28"/>
        </w:rPr>
        <w:t>ског</w:t>
      </w:r>
      <w:r w:rsidR="002F03A9">
        <w:rPr>
          <w:rFonts w:ascii="Times New Roman" w:eastAsia="Calibri" w:hAnsi="Times New Roman" w:cs="Times New Roman"/>
          <w:color w:val="000000"/>
          <w:sz w:val="28"/>
          <w:szCs w:val="28"/>
        </w:rPr>
        <w:t>о анализа : сборник научн. статей / п</w:t>
      </w:r>
      <w:r w:rsidRPr="00F867D2">
        <w:rPr>
          <w:rFonts w:ascii="Times New Roman" w:eastAsia="Calibri" w:hAnsi="Times New Roman" w:cs="Times New Roman"/>
          <w:color w:val="000000"/>
          <w:sz w:val="28"/>
          <w:szCs w:val="28"/>
        </w:rPr>
        <w:t>од ред. Л. И. Новиковой, Л. В. Али</w:t>
      </w:r>
      <w:r w:rsidRPr="00F867D2">
        <w:rPr>
          <w:rFonts w:ascii="Times New Roman" w:eastAsia="Calibri" w:hAnsi="Times New Roman" w:cs="Times New Roman"/>
          <w:color w:val="000000"/>
          <w:sz w:val="28"/>
          <w:szCs w:val="28"/>
        </w:rPr>
        <w:t>е</w:t>
      </w:r>
      <w:r w:rsidRPr="00F867D2">
        <w:rPr>
          <w:rFonts w:ascii="Times New Roman" w:eastAsia="Calibri" w:hAnsi="Times New Roman" w:cs="Times New Roman"/>
          <w:color w:val="000000"/>
          <w:sz w:val="28"/>
          <w:szCs w:val="28"/>
        </w:rPr>
        <w:t>вой. – М. : Изд-во СОПиР РФ, 2000. – 172 с.</w:t>
      </w:r>
    </w:p>
    <w:p w:rsidR="00FC1AF8" w:rsidRPr="00F867D2" w:rsidRDefault="00FC1AF8" w:rsidP="00F867D2">
      <w:pPr>
        <w:numPr>
          <w:ilvl w:val="0"/>
          <w:numId w:val="8"/>
        </w:numPr>
        <w:tabs>
          <w:tab w:val="left" w:pos="0"/>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Гребенчук, Н. И. Социально-педагогическая работа школы / Н. И. Гр</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бенчук. – М. : АСТ, 2007. – 220 с.</w:t>
      </w:r>
    </w:p>
    <w:p w:rsidR="00FC1AF8" w:rsidRPr="00F867D2" w:rsidRDefault="00FC1AF8" w:rsidP="00F867D2">
      <w:pPr>
        <w:numPr>
          <w:ilvl w:val="0"/>
          <w:numId w:val="8"/>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Еременко, Н. Т. Деятельность социального педагога в образовательном учреждении : учеб. пособие / Н. Т. Еременко. – М. : Корифей, 2007. – 112 с. </w:t>
      </w:r>
    </w:p>
    <w:p w:rsidR="00FC1AF8" w:rsidRPr="00F867D2" w:rsidRDefault="00FC1AF8" w:rsidP="00F867D2">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bCs/>
          <w:color w:val="000000"/>
          <w:sz w:val="28"/>
          <w:szCs w:val="28"/>
        </w:rPr>
      </w:pPr>
      <w:r w:rsidRPr="00F867D2">
        <w:rPr>
          <w:rFonts w:ascii="Times New Roman" w:eastAsia="Calibri" w:hAnsi="Times New Roman" w:cs="Times New Roman"/>
          <w:bCs/>
          <w:color w:val="000000"/>
          <w:sz w:val="28"/>
          <w:szCs w:val="28"/>
        </w:rPr>
        <w:t>Парфенова, И. Организация сотрудничества семьи и школы / И. Па</w:t>
      </w:r>
      <w:r w:rsidRPr="00F867D2">
        <w:rPr>
          <w:rFonts w:ascii="Times New Roman" w:eastAsia="Calibri" w:hAnsi="Times New Roman" w:cs="Times New Roman"/>
          <w:bCs/>
          <w:color w:val="000000"/>
          <w:sz w:val="28"/>
          <w:szCs w:val="28"/>
        </w:rPr>
        <w:t>р</w:t>
      </w:r>
      <w:r w:rsidRPr="00F867D2">
        <w:rPr>
          <w:rFonts w:ascii="Times New Roman" w:eastAsia="Calibri" w:hAnsi="Times New Roman" w:cs="Times New Roman"/>
          <w:bCs/>
          <w:color w:val="000000"/>
          <w:sz w:val="28"/>
          <w:szCs w:val="28"/>
        </w:rPr>
        <w:t xml:space="preserve">фенова, Е. Казакова // </w:t>
      </w:r>
      <w:r w:rsidR="002F03A9">
        <w:rPr>
          <w:rFonts w:ascii="Times New Roman" w:eastAsia="Calibri" w:hAnsi="Times New Roman" w:cs="Times New Roman"/>
          <w:bCs/>
          <w:color w:val="000000"/>
          <w:sz w:val="28"/>
          <w:szCs w:val="28"/>
        </w:rPr>
        <w:t>Воспитание школьников. – 2002. –</w:t>
      </w:r>
      <w:r w:rsidRPr="00F867D2">
        <w:rPr>
          <w:rFonts w:ascii="Times New Roman" w:eastAsia="Calibri" w:hAnsi="Times New Roman" w:cs="Times New Roman"/>
          <w:bCs/>
          <w:color w:val="000000"/>
          <w:sz w:val="28"/>
          <w:szCs w:val="28"/>
        </w:rPr>
        <w:t xml:space="preserve"> №</w:t>
      </w:r>
      <w:r w:rsidR="002F03A9">
        <w:rPr>
          <w:rFonts w:ascii="Times New Roman" w:eastAsia="Calibri" w:hAnsi="Times New Roman" w:cs="Times New Roman"/>
          <w:bCs/>
          <w:color w:val="000000"/>
          <w:sz w:val="28"/>
          <w:szCs w:val="28"/>
        </w:rPr>
        <w:t xml:space="preserve"> </w:t>
      </w:r>
      <w:r w:rsidRPr="00F867D2">
        <w:rPr>
          <w:rFonts w:ascii="Times New Roman" w:eastAsia="Calibri" w:hAnsi="Times New Roman" w:cs="Times New Roman"/>
          <w:bCs/>
          <w:color w:val="000000"/>
          <w:sz w:val="28"/>
          <w:szCs w:val="28"/>
        </w:rPr>
        <w:t>3. – С.</w:t>
      </w:r>
      <w:r w:rsidR="002F03A9">
        <w:rPr>
          <w:rFonts w:ascii="Times New Roman" w:eastAsia="Calibri" w:hAnsi="Times New Roman" w:cs="Times New Roman"/>
          <w:bCs/>
          <w:color w:val="000000"/>
          <w:sz w:val="28"/>
          <w:szCs w:val="28"/>
        </w:rPr>
        <w:t xml:space="preserve"> </w:t>
      </w:r>
      <w:r w:rsidRPr="00F867D2">
        <w:rPr>
          <w:rFonts w:ascii="Times New Roman" w:eastAsia="Calibri" w:hAnsi="Times New Roman" w:cs="Times New Roman"/>
          <w:bCs/>
          <w:color w:val="000000"/>
          <w:sz w:val="28"/>
          <w:szCs w:val="28"/>
        </w:rPr>
        <w:t>25-28.</w:t>
      </w:r>
    </w:p>
    <w:p w:rsidR="00FC1AF8" w:rsidRPr="00F867D2" w:rsidRDefault="00FC1AF8" w:rsidP="00F867D2">
      <w:pPr>
        <w:numPr>
          <w:ilvl w:val="0"/>
          <w:numId w:val="8"/>
        </w:numPr>
        <w:tabs>
          <w:tab w:val="left"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color w:val="000000"/>
          <w:sz w:val="28"/>
          <w:szCs w:val="28"/>
          <w:lang w:eastAsia="ru-RU"/>
        </w:rPr>
        <w:t>Социальный педагог в школе (из опыта работы) / авт.-сост. Л. Д. Бар</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нова. – Волгоград : Учитель, 2009. – 187 с.</w:t>
      </w:r>
    </w:p>
    <w:p w:rsidR="00FC1AF8" w:rsidRPr="00F867D2" w:rsidRDefault="00FC1AF8" w:rsidP="00F867D2">
      <w:pPr>
        <w:numPr>
          <w:ilvl w:val="0"/>
          <w:numId w:val="8"/>
        </w:numPr>
        <w:tabs>
          <w:tab w:val="left"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Телина, И. А. Социальный педагог в школе : учеб. пособие / И. А. Т</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лина. – Орск : Издательство Орского гуманитарно-технологического института (филиала) ОГУ, 2011. – 265 с.</w:t>
      </w:r>
    </w:p>
    <w:p w:rsidR="00FC1AF8" w:rsidRPr="002F03A9" w:rsidRDefault="00FC1AF8" w:rsidP="00F867D2">
      <w:pPr>
        <w:numPr>
          <w:ilvl w:val="0"/>
          <w:numId w:val="8"/>
        </w:numPr>
        <w:tabs>
          <w:tab w:val="left" w:pos="0"/>
          <w:tab w:val="left" w:pos="993"/>
        </w:tabs>
        <w:spacing w:after="0" w:line="240" w:lineRule="auto"/>
        <w:ind w:left="0" w:firstLine="709"/>
        <w:jc w:val="both"/>
        <w:rPr>
          <w:rFonts w:ascii="Times New Roman" w:eastAsia="Times New Roman" w:hAnsi="Times New Roman" w:cs="Times New Roman"/>
          <w:spacing w:val="-2"/>
          <w:sz w:val="28"/>
          <w:szCs w:val="28"/>
          <w:lang w:eastAsia="ru-RU"/>
        </w:rPr>
      </w:pPr>
      <w:r w:rsidRPr="002F03A9">
        <w:rPr>
          <w:rFonts w:ascii="Times New Roman" w:eastAsia="Times New Roman" w:hAnsi="Times New Roman" w:cs="Times New Roman"/>
          <w:spacing w:val="-2"/>
          <w:sz w:val="28"/>
          <w:szCs w:val="28"/>
          <w:lang w:eastAsia="ru-RU"/>
        </w:rPr>
        <w:t>Шакурова, М. В. Методика и технология раб</w:t>
      </w:r>
      <w:r w:rsidR="002F03A9" w:rsidRPr="002F03A9">
        <w:rPr>
          <w:rFonts w:ascii="Times New Roman" w:eastAsia="Times New Roman" w:hAnsi="Times New Roman" w:cs="Times New Roman"/>
          <w:spacing w:val="-2"/>
          <w:sz w:val="28"/>
          <w:szCs w:val="28"/>
          <w:lang w:eastAsia="ru-RU"/>
        </w:rPr>
        <w:t>оты социального педагога : учебное</w:t>
      </w:r>
      <w:r w:rsidRPr="002F03A9">
        <w:rPr>
          <w:rFonts w:ascii="Times New Roman" w:eastAsia="Times New Roman" w:hAnsi="Times New Roman" w:cs="Times New Roman"/>
          <w:spacing w:val="-2"/>
          <w:sz w:val="28"/>
          <w:szCs w:val="28"/>
          <w:lang w:eastAsia="ru-RU"/>
        </w:rPr>
        <w:t xml:space="preserve"> пособие / М. В. Шакурова. – М. : Издательский центр «Академия», </w:t>
      </w:r>
      <w:r w:rsidR="002F03A9">
        <w:rPr>
          <w:rFonts w:ascii="Times New Roman" w:eastAsia="Times New Roman" w:hAnsi="Times New Roman" w:cs="Times New Roman"/>
          <w:spacing w:val="-2"/>
          <w:sz w:val="28"/>
          <w:szCs w:val="28"/>
          <w:lang w:eastAsia="ru-RU"/>
        </w:rPr>
        <w:br/>
      </w:r>
      <w:r w:rsidRPr="002F03A9">
        <w:rPr>
          <w:rFonts w:ascii="Times New Roman" w:eastAsia="Times New Roman" w:hAnsi="Times New Roman" w:cs="Times New Roman"/>
          <w:spacing w:val="-2"/>
          <w:sz w:val="28"/>
          <w:szCs w:val="28"/>
          <w:lang w:eastAsia="ru-RU"/>
        </w:rPr>
        <w:t>2006. – 272 с.</w:t>
      </w:r>
    </w:p>
    <w:p w:rsidR="00FC1AF8" w:rsidRPr="00F867D2" w:rsidRDefault="00FC1AF8" w:rsidP="00F867D2">
      <w:pPr>
        <w:numPr>
          <w:ilvl w:val="0"/>
          <w:numId w:val="8"/>
        </w:numPr>
        <w:tabs>
          <w:tab w:val="left"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Штинова, Г. Н. Социальная педагогика : учебник / Г. Н. Штинова, </w:t>
      </w:r>
      <w:r w:rsidR="002F03A9">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М. А. Галагузова, Ю. Н. Галагузова ; под общ. ред. М. А. Галагузовой. – </w:t>
      </w:r>
      <w:r w:rsidR="002F03A9">
        <w:rPr>
          <w:rFonts w:ascii="Times New Roman" w:eastAsia="Times New Roman" w:hAnsi="Times New Roman" w:cs="Times New Roman"/>
          <w:sz w:val="28"/>
          <w:szCs w:val="28"/>
          <w:lang w:eastAsia="ru-RU"/>
        </w:rPr>
        <w:br/>
      </w:r>
      <w:r w:rsidR="0024711E">
        <w:rPr>
          <w:rFonts w:ascii="Times New Roman" w:eastAsia="Times New Roman" w:hAnsi="Times New Roman" w:cs="Times New Roman"/>
          <w:sz w:val="28"/>
          <w:szCs w:val="28"/>
          <w:lang w:eastAsia="ru-RU"/>
        </w:rPr>
        <w:t>М. : Владос</w:t>
      </w:r>
      <w:r w:rsidRPr="00F867D2">
        <w:rPr>
          <w:rFonts w:ascii="Times New Roman" w:eastAsia="Times New Roman" w:hAnsi="Times New Roman" w:cs="Times New Roman"/>
          <w:sz w:val="28"/>
          <w:szCs w:val="28"/>
          <w:lang w:eastAsia="ru-RU"/>
        </w:rPr>
        <w:t>, 2008. – 447 с.</w:t>
      </w:r>
    </w:p>
    <w:p w:rsidR="002F03A9" w:rsidRDefault="002F03A9" w:rsidP="006A7EBF">
      <w:pPr>
        <w:spacing w:after="0" w:line="240" w:lineRule="auto"/>
        <w:rPr>
          <w:rFonts w:ascii="Times New Roman" w:hAnsi="Times New Roman" w:cs="Times New Roman"/>
          <w:sz w:val="28"/>
        </w:rPr>
      </w:pPr>
    </w:p>
    <w:p w:rsidR="00FC1AF8" w:rsidRPr="00F867D2" w:rsidRDefault="00FC1AF8" w:rsidP="003F517B">
      <w:pPr>
        <w:spacing w:after="0" w:line="240" w:lineRule="auto"/>
        <w:ind w:firstLine="709"/>
        <w:jc w:val="right"/>
        <w:rPr>
          <w:rFonts w:ascii="Times New Roman" w:eastAsia="Calibri" w:hAnsi="Times New Roman" w:cs="Times New Roman"/>
          <w:b/>
          <w:i/>
          <w:sz w:val="28"/>
          <w:szCs w:val="28"/>
        </w:rPr>
      </w:pPr>
      <w:r w:rsidRPr="00F867D2">
        <w:rPr>
          <w:rFonts w:ascii="Times New Roman" w:eastAsia="Calibri" w:hAnsi="Times New Roman" w:cs="Times New Roman"/>
          <w:b/>
          <w:i/>
          <w:sz w:val="28"/>
          <w:szCs w:val="28"/>
        </w:rPr>
        <w:t>Д. А. Ишемгулова</w:t>
      </w:r>
    </w:p>
    <w:p w:rsidR="00936CCE" w:rsidRPr="00A368C4" w:rsidRDefault="00936CCE" w:rsidP="00936CCE">
      <w:pPr>
        <w:spacing w:after="0" w:line="240" w:lineRule="auto"/>
        <w:jc w:val="right"/>
        <w:rPr>
          <w:rFonts w:ascii="Times New Roman" w:hAnsi="Times New Roman" w:cs="Times New Roman"/>
          <w:b/>
          <w:i/>
          <w:sz w:val="28"/>
          <w:szCs w:val="28"/>
        </w:rPr>
      </w:pPr>
      <w:r w:rsidRPr="00A368C4">
        <w:rPr>
          <w:rFonts w:ascii="Times New Roman" w:hAnsi="Times New Roman" w:cs="Times New Roman"/>
          <w:b/>
          <w:i/>
          <w:sz w:val="28"/>
          <w:szCs w:val="28"/>
        </w:rPr>
        <w:t>Орский гуманитарно-технологический институт (филиал) ОГУ, г. Орск</w:t>
      </w:r>
    </w:p>
    <w:p w:rsidR="00FC1AF8" w:rsidRPr="00F867D2" w:rsidRDefault="00FC1AF8" w:rsidP="003F517B">
      <w:pPr>
        <w:spacing w:after="0" w:line="240" w:lineRule="auto"/>
        <w:jc w:val="center"/>
        <w:rPr>
          <w:rFonts w:ascii="Times New Roman" w:eastAsia="Calibri" w:hAnsi="Times New Roman" w:cs="Times New Roman"/>
          <w:sz w:val="28"/>
          <w:szCs w:val="28"/>
        </w:rPr>
      </w:pPr>
    </w:p>
    <w:p w:rsidR="00FC1AF8" w:rsidRPr="00F867D2" w:rsidRDefault="00FC1AF8" w:rsidP="003F517B">
      <w:pPr>
        <w:spacing w:after="0" w:line="240" w:lineRule="auto"/>
        <w:jc w:val="center"/>
        <w:rPr>
          <w:rFonts w:ascii="Times New Roman" w:eastAsia="Calibri" w:hAnsi="Times New Roman" w:cs="Times New Roman"/>
          <w:b/>
          <w:sz w:val="28"/>
          <w:szCs w:val="28"/>
        </w:rPr>
      </w:pPr>
      <w:r w:rsidRPr="00F867D2">
        <w:rPr>
          <w:rFonts w:ascii="Times New Roman" w:eastAsia="Calibri" w:hAnsi="Times New Roman" w:cs="Times New Roman"/>
          <w:b/>
          <w:sz w:val="28"/>
          <w:szCs w:val="28"/>
        </w:rPr>
        <w:t>Социальная работа с несовершеннолетними правонарушителями</w:t>
      </w:r>
    </w:p>
    <w:p w:rsidR="00FC1AF8" w:rsidRPr="002F03A9" w:rsidRDefault="00FC1AF8" w:rsidP="003F517B">
      <w:pPr>
        <w:spacing w:after="0" w:line="240" w:lineRule="auto"/>
        <w:jc w:val="center"/>
        <w:rPr>
          <w:rFonts w:ascii="Times New Roman" w:eastAsia="Calibri" w:hAnsi="Times New Roman" w:cs="Times New Roman"/>
          <w:sz w:val="28"/>
          <w:szCs w:val="28"/>
        </w:rPr>
      </w:pP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Одной из важнейшей составляющей государственной политики сегодня является сохранение психологически и физически здоровой и законопослушной нации. Соответственно, проблема преступности несовершеннолетних приобр</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тает особую актуальность.</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В настоящее время социально-экономические и политические преобраз</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вания в нашей стране (межэтнические конфликты, нагнетание социальной и политической напряженности, экономический кризис, ухудшение материальн</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го положения всех слоев населения) с каждым днем все сильнее обостряют п</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 xml:space="preserve">ложение несовершеннолетних. Указанные факторы сокращают возможности подростков на удовлетворение своих интересов и желаний, что часто толкает их на совершение противозаконных действий (изнасилования, кражи, грабежи, </w:t>
      </w:r>
      <w:r w:rsidRPr="00F867D2">
        <w:rPr>
          <w:rFonts w:ascii="Times New Roman" w:eastAsia="Calibri" w:hAnsi="Times New Roman" w:cs="Times New Roman"/>
          <w:sz w:val="28"/>
          <w:szCs w:val="28"/>
        </w:rPr>
        <w:lastRenderedPageBreak/>
        <w:t xml:space="preserve">разбои, убийства, телесные повреждения, нарушения правил безопасности </w:t>
      </w:r>
      <w:r w:rsidR="002F03A9">
        <w:rPr>
          <w:rFonts w:ascii="Times New Roman" w:eastAsia="Calibri" w:hAnsi="Times New Roman" w:cs="Times New Roman"/>
          <w:sz w:val="28"/>
          <w:szCs w:val="28"/>
        </w:rPr>
        <w:t>д</w:t>
      </w:r>
      <w:r w:rsidR="002F03A9">
        <w:rPr>
          <w:rFonts w:ascii="Times New Roman" w:eastAsia="Calibri" w:hAnsi="Times New Roman" w:cs="Times New Roman"/>
          <w:sz w:val="28"/>
          <w:szCs w:val="28"/>
        </w:rPr>
        <w:t>о</w:t>
      </w:r>
      <w:r w:rsidR="002F03A9">
        <w:rPr>
          <w:rFonts w:ascii="Times New Roman" w:eastAsia="Calibri" w:hAnsi="Times New Roman" w:cs="Times New Roman"/>
          <w:sz w:val="28"/>
          <w:szCs w:val="28"/>
        </w:rPr>
        <w:t xml:space="preserve">рожного </w:t>
      </w:r>
      <w:r w:rsidRPr="00F867D2">
        <w:rPr>
          <w:rFonts w:ascii="Times New Roman" w:eastAsia="Calibri" w:hAnsi="Times New Roman" w:cs="Times New Roman"/>
          <w:sz w:val="28"/>
          <w:szCs w:val="28"/>
        </w:rPr>
        <w:t>движения, вымогательство, угон автотранспортных средств) [2].</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Применение в отношении несовершеннолетних преступников наказания </w:t>
      </w:r>
      <w:r w:rsidR="002F03A9">
        <w:rPr>
          <w:rFonts w:ascii="Times New Roman" w:eastAsia="Calibri" w:hAnsi="Times New Roman" w:cs="Times New Roman"/>
          <w:sz w:val="28"/>
          <w:szCs w:val="28"/>
        </w:rPr>
        <w:br/>
      </w:r>
      <w:r w:rsidRPr="00F867D2">
        <w:rPr>
          <w:rFonts w:ascii="Times New Roman" w:eastAsia="Calibri" w:hAnsi="Times New Roman" w:cs="Times New Roman"/>
          <w:sz w:val="28"/>
          <w:szCs w:val="28"/>
        </w:rPr>
        <w:t>в виде лишения свободы прерывает начатый про</w:t>
      </w:r>
      <w:r w:rsidR="002F03A9">
        <w:rPr>
          <w:rFonts w:ascii="Times New Roman" w:eastAsia="Calibri" w:hAnsi="Times New Roman" w:cs="Times New Roman"/>
          <w:sz w:val="28"/>
          <w:szCs w:val="28"/>
        </w:rPr>
        <w:t xml:space="preserve">цесс социализации личности, </w:t>
      </w:r>
      <w:r w:rsidR="002F03A9">
        <w:rPr>
          <w:rFonts w:ascii="Times New Roman" w:eastAsia="Calibri" w:hAnsi="Times New Roman" w:cs="Times New Roman"/>
          <w:sz w:val="28"/>
          <w:szCs w:val="28"/>
        </w:rPr>
        <w:br/>
        <w:t>и</w:t>
      </w:r>
      <w:r w:rsidRPr="00F867D2">
        <w:rPr>
          <w:rFonts w:ascii="Times New Roman" w:eastAsia="Calibri" w:hAnsi="Times New Roman" w:cs="Times New Roman"/>
          <w:sz w:val="28"/>
          <w:szCs w:val="28"/>
        </w:rPr>
        <w:t xml:space="preserve"> его приходится продолжать в условиях изоляции от общества, что противор</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 xml:space="preserve">чит сути данного процесса. Направление подростка, признанного виновным </w:t>
      </w:r>
      <w:r w:rsidR="002F03A9">
        <w:rPr>
          <w:rFonts w:ascii="Times New Roman" w:eastAsia="Calibri" w:hAnsi="Times New Roman" w:cs="Times New Roman"/>
          <w:sz w:val="28"/>
          <w:szCs w:val="28"/>
        </w:rPr>
        <w:br/>
      </w:r>
      <w:r w:rsidRPr="00F867D2">
        <w:rPr>
          <w:rFonts w:ascii="Times New Roman" w:eastAsia="Calibri" w:hAnsi="Times New Roman" w:cs="Times New Roman"/>
          <w:sz w:val="28"/>
          <w:szCs w:val="28"/>
        </w:rPr>
        <w:t>в совершении преступления, в специальное учреждение закрытого типа осло</w:t>
      </w:r>
      <w:r w:rsidRPr="00F867D2">
        <w:rPr>
          <w:rFonts w:ascii="Times New Roman" w:eastAsia="Calibri" w:hAnsi="Times New Roman" w:cs="Times New Roman"/>
          <w:sz w:val="28"/>
          <w:szCs w:val="28"/>
        </w:rPr>
        <w:t>ж</w:t>
      </w:r>
      <w:r w:rsidRPr="00F867D2">
        <w:rPr>
          <w:rFonts w:ascii="Times New Roman" w:eastAsia="Calibri" w:hAnsi="Times New Roman" w:cs="Times New Roman"/>
          <w:sz w:val="28"/>
          <w:szCs w:val="28"/>
        </w:rPr>
        <w:t>няет его нормальное развитие. Возникает противоречие: одновременная нео</w:t>
      </w:r>
      <w:r w:rsidRPr="00F867D2">
        <w:rPr>
          <w:rFonts w:ascii="Times New Roman" w:eastAsia="Calibri" w:hAnsi="Times New Roman" w:cs="Times New Roman"/>
          <w:sz w:val="28"/>
          <w:szCs w:val="28"/>
        </w:rPr>
        <w:t>б</w:t>
      </w:r>
      <w:r w:rsidRPr="00F867D2">
        <w:rPr>
          <w:rFonts w:ascii="Times New Roman" w:eastAsia="Calibri" w:hAnsi="Times New Roman" w:cs="Times New Roman"/>
          <w:sz w:val="28"/>
          <w:szCs w:val="28"/>
        </w:rPr>
        <w:t>ходимость изоляции по</w:t>
      </w:r>
      <w:r w:rsidR="002F03A9">
        <w:rPr>
          <w:rFonts w:ascii="Times New Roman" w:eastAsia="Calibri" w:hAnsi="Times New Roman" w:cs="Times New Roman"/>
          <w:sz w:val="28"/>
          <w:szCs w:val="28"/>
        </w:rPr>
        <w:t>дростка от общества и завершение</w:t>
      </w:r>
      <w:r w:rsidRPr="00F867D2">
        <w:rPr>
          <w:rFonts w:ascii="Times New Roman" w:eastAsia="Calibri" w:hAnsi="Times New Roman" w:cs="Times New Roman"/>
          <w:sz w:val="28"/>
          <w:szCs w:val="28"/>
        </w:rPr>
        <w:t xml:space="preserve"> процесса его соци</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 xml:space="preserve">лизации. </w:t>
      </w:r>
    </w:p>
    <w:p w:rsidR="00FC1AF8" w:rsidRPr="003F517B" w:rsidRDefault="00FC1AF8" w:rsidP="00F867D2">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3F517B">
        <w:rPr>
          <w:rFonts w:ascii="Times New Roman" w:eastAsia="Times New Roman" w:hAnsi="Times New Roman" w:cs="Times New Roman"/>
          <w:spacing w:val="-2"/>
          <w:sz w:val="28"/>
          <w:szCs w:val="28"/>
          <w:lang w:eastAsia="ru-RU"/>
        </w:rPr>
        <w:t>Исследование социально-педагогических аспектов профилактики правон</w:t>
      </w:r>
      <w:r w:rsidRPr="003F517B">
        <w:rPr>
          <w:rFonts w:ascii="Times New Roman" w:eastAsia="Times New Roman" w:hAnsi="Times New Roman" w:cs="Times New Roman"/>
          <w:spacing w:val="-2"/>
          <w:sz w:val="28"/>
          <w:szCs w:val="28"/>
          <w:lang w:eastAsia="ru-RU"/>
        </w:rPr>
        <w:t>а</w:t>
      </w:r>
      <w:r w:rsidRPr="003F517B">
        <w:rPr>
          <w:rFonts w:ascii="Times New Roman" w:eastAsia="Times New Roman" w:hAnsi="Times New Roman" w:cs="Times New Roman"/>
          <w:spacing w:val="-2"/>
          <w:sz w:val="28"/>
          <w:szCs w:val="28"/>
          <w:lang w:eastAsia="ru-RU"/>
        </w:rPr>
        <w:t>рушений несовершеннолетних основывается на уточнении понятия «профила</w:t>
      </w:r>
      <w:r w:rsidRPr="003F517B">
        <w:rPr>
          <w:rFonts w:ascii="Times New Roman" w:eastAsia="Times New Roman" w:hAnsi="Times New Roman" w:cs="Times New Roman"/>
          <w:spacing w:val="-2"/>
          <w:sz w:val="28"/>
          <w:szCs w:val="28"/>
          <w:lang w:eastAsia="ru-RU"/>
        </w:rPr>
        <w:t>к</w:t>
      </w:r>
      <w:r w:rsidRPr="003F517B">
        <w:rPr>
          <w:rFonts w:ascii="Times New Roman" w:eastAsia="Times New Roman" w:hAnsi="Times New Roman" w:cs="Times New Roman"/>
          <w:spacing w:val="-2"/>
          <w:sz w:val="28"/>
          <w:szCs w:val="28"/>
          <w:lang w:eastAsia="ru-RU"/>
        </w:rPr>
        <w:t>тика правонарушений» как интегративного единства социально-педагогических, коррекционно</w:t>
      </w:r>
      <w:r w:rsidRPr="003F517B">
        <w:rPr>
          <w:rFonts w:ascii="Times New Roman" w:eastAsia="Times New Roman" w:hAnsi="Times New Roman" w:cs="Times New Roman"/>
          <w:b/>
          <w:spacing w:val="-2"/>
          <w:sz w:val="28"/>
          <w:szCs w:val="28"/>
          <w:lang w:eastAsia="ru-RU"/>
        </w:rPr>
        <w:t>-</w:t>
      </w:r>
      <w:r w:rsidRPr="003F517B">
        <w:rPr>
          <w:rFonts w:ascii="Times New Roman" w:eastAsia="Times New Roman" w:hAnsi="Times New Roman" w:cs="Times New Roman"/>
          <w:spacing w:val="-2"/>
          <w:sz w:val="28"/>
          <w:szCs w:val="28"/>
          <w:lang w:eastAsia="ru-RU"/>
        </w:rPr>
        <w:t>педагогических и нравственно-правовых воспитательных мер, я</w:t>
      </w:r>
      <w:r w:rsidRPr="003F517B">
        <w:rPr>
          <w:rFonts w:ascii="Times New Roman" w:eastAsia="Times New Roman" w:hAnsi="Times New Roman" w:cs="Times New Roman"/>
          <w:spacing w:val="-2"/>
          <w:sz w:val="28"/>
          <w:szCs w:val="28"/>
          <w:lang w:eastAsia="ru-RU"/>
        </w:rPr>
        <w:t>в</w:t>
      </w:r>
      <w:r w:rsidRPr="003F517B">
        <w:rPr>
          <w:rFonts w:ascii="Times New Roman" w:eastAsia="Times New Roman" w:hAnsi="Times New Roman" w:cs="Times New Roman"/>
          <w:spacing w:val="-2"/>
          <w:sz w:val="28"/>
          <w:szCs w:val="28"/>
          <w:lang w:eastAsia="ru-RU"/>
        </w:rPr>
        <w:t>ляющихся неотъемлемой частью общей системы государственных мер по пред</w:t>
      </w:r>
      <w:r w:rsidRPr="003F517B">
        <w:rPr>
          <w:rFonts w:ascii="Times New Roman" w:eastAsia="Times New Roman" w:hAnsi="Times New Roman" w:cs="Times New Roman"/>
          <w:spacing w:val="-2"/>
          <w:sz w:val="28"/>
          <w:szCs w:val="28"/>
          <w:lang w:eastAsia="ru-RU"/>
        </w:rPr>
        <w:t>у</w:t>
      </w:r>
      <w:r w:rsidRPr="003F517B">
        <w:rPr>
          <w:rFonts w:ascii="Times New Roman" w:eastAsia="Times New Roman" w:hAnsi="Times New Roman" w:cs="Times New Roman"/>
          <w:spacing w:val="-2"/>
          <w:sz w:val="28"/>
          <w:szCs w:val="28"/>
          <w:lang w:eastAsia="ru-RU"/>
        </w:rPr>
        <w:t>преж</w:t>
      </w:r>
      <w:r w:rsidR="002F03A9">
        <w:rPr>
          <w:rFonts w:ascii="Times New Roman" w:eastAsia="Times New Roman" w:hAnsi="Times New Roman" w:cs="Times New Roman"/>
          <w:spacing w:val="-2"/>
          <w:sz w:val="28"/>
          <w:szCs w:val="28"/>
          <w:lang w:eastAsia="ru-RU"/>
        </w:rPr>
        <w:t>дению правонарушений,</w:t>
      </w:r>
      <w:r w:rsidRPr="003F517B">
        <w:rPr>
          <w:rFonts w:ascii="Times New Roman" w:eastAsia="Times New Roman" w:hAnsi="Times New Roman" w:cs="Times New Roman"/>
          <w:spacing w:val="-2"/>
          <w:sz w:val="28"/>
          <w:szCs w:val="28"/>
          <w:lang w:eastAsia="ru-RU"/>
        </w:rPr>
        <w:t xml:space="preserve"> направленных на раннее и своевременное выявл</w:t>
      </w:r>
      <w:r w:rsidRPr="003F517B">
        <w:rPr>
          <w:rFonts w:ascii="Times New Roman" w:eastAsia="Times New Roman" w:hAnsi="Times New Roman" w:cs="Times New Roman"/>
          <w:spacing w:val="-2"/>
          <w:sz w:val="28"/>
          <w:szCs w:val="28"/>
          <w:lang w:eastAsia="ru-RU"/>
        </w:rPr>
        <w:t>е</w:t>
      </w:r>
      <w:r w:rsidRPr="003F517B">
        <w:rPr>
          <w:rFonts w:ascii="Times New Roman" w:eastAsia="Times New Roman" w:hAnsi="Times New Roman" w:cs="Times New Roman"/>
          <w:spacing w:val="-2"/>
          <w:sz w:val="28"/>
          <w:szCs w:val="28"/>
          <w:lang w:eastAsia="ru-RU"/>
        </w:rPr>
        <w:t>ние, ослабление и устранение причин и условий, способствующих правонаруш</w:t>
      </w:r>
      <w:r w:rsidRPr="003F517B">
        <w:rPr>
          <w:rFonts w:ascii="Times New Roman" w:eastAsia="Times New Roman" w:hAnsi="Times New Roman" w:cs="Times New Roman"/>
          <w:spacing w:val="-2"/>
          <w:sz w:val="28"/>
          <w:szCs w:val="28"/>
          <w:lang w:eastAsia="ru-RU"/>
        </w:rPr>
        <w:t>е</w:t>
      </w:r>
      <w:r w:rsidRPr="003F517B">
        <w:rPr>
          <w:rFonts w:ascii="Times New Roman" w:eastAsia="Times New Roman" w:hAnsi="Times New Roman" w:cs="Times New Roman"/>
          <w:spacing w:val="-2"/>
          <w:sz w:val="28"/>
          <w:szCs w:val="28"/>
          <w:lang w:eastAsia="ru-RU"/>
        </w:rPr>
        <w:t>ниям, исправление отклонений в поведении несовершеннолетних, формирование нравственной и правовой культуры личности [4].</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Сегодня в различных науках (социологии, криминологии, девиантологии, психологии, социальной педагогике и социальной работе) проблема исследов</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ния профилактики правонарушений несовершеннолетних выдвигает ряд вопр</w:t>
      </w:r>
      <w:r w:rsidRPr="00F867D2">
        <w:rPr>
          <w:rFonts w:ascii="Times New Roman" w:eastAsia="Times New Roman" w:hAnsi="Times New Roman" w:cs="Times New Roman"/>
          <w:sz w:val="28"/>
          <w:szCs w:val="28"/>
          <w:lang w:eastAsia="ru-RU"/>
        </w:rPr>
        <w:t>о</w:t>
      </w:r>
      <w:r w:rsidR="002F03A9">
        <w:rPr>
          <w:rFonts w:ascii="Times New Roman" w:eastAsia="Times New Roman" w:hAnsi="Times New Roman" w:cs="Times New Roman"/>
          <w:sz w:val="28"/>
          <w:szCs w:val="28"/>
          <w:lang w:eastAsia="ru-RU"/>
        </w:rPr>
        <w:t>сов: К</w:t>
      </w:r>
      <w:r w:rsidRPr="00F867D2">
        <w:rPr>
          <w:rFonts w:ascii="Times New Roman" w:eastAsia="Times New Roman" w:hAnsi="Times New Roman" w:cs="Times New Roman"/>
          <w:sz w:val="28"/>
          <w:szCs w:val="28"/>
          <w:lang w:eastAsia="ru-RU"/>
        </w:rPr>
        <w:t>акова сущность профилактики правонарушений</w:t>
      </w:r>
      <w:r w:rsidR="002F03A9">
        <w:rPr>
          <w:rFonts w:ascii="Times New Roman" w:eastAsia="Times New Roman" w:hAnsi="Times New Roman" w:cs="Times New Roman"/>
          <w:sz w:val="28"/>
          <w:szCs w:val="28"/>
          <w:lang w:eastAsia="ru-RU"/>
        </w:rPr>
        <w:t>? К</w:t>
      </w:r>
      <w:r w:rsidRPr="00F867D2">
        <w:rPr>
          <w:rFonts w:ascii="Times New Roman" w:eastAsia="Times New Roman" w:hAnsi="Times New Roman" w:cs="Times New Roman"/>
          <w:sz w:val="28"/>
          <w:szCs w:val="28"/>
          <w:lang w:eastAsia="ru-RU"/>
        </w:rPr>
        <w:t>аковы научные поз</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ции рассмотре</w:t>
      </w:r>
      <w:r w:rsidR="002F03A9">
        <w:rPr>
          <w:rFonts w:ascii="Times New Roman" w:eastAsia="Times New Roman" w:hAnsi="Times New Roman" w:cs="Times New Roman"/>
          <w:sz w:val="28"/>
          <w:szCs w:val="28"/>
          <w:lang w:eastAsia="ru-RU"/>
        </w:rPr>
        <w:t>ния профилактики правонарушений? Ч</w:t>
      </w:r>
      <w:r w:rsidRPr="00F867D2">
        <w:rPr>
          <w:rFonts w:ascii="Times New Roman" w:eastAsia="Times New Roman" w:hAnsi="Times New Roman" w:cs="Times New Roman"/>
          <w:sz w:val="28"/>
          <w:szCs w:val="28"/>
          <w:lang w:eastAsia="ru-RU"/>
        </w:rPr>
        <w:t>то необходимо и предл</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гается учеными для профилактики пр</w:t>
      </w:r>
      <w:r w:rsidR="002F03A9">
        <w:rPr>
          <w:rFonts w:ascii="Times New Roman" w:eastAsia="Times New Roman" w:hAnsi="Times New Roman" w:cs="Times New Roman"/>
          <w:sz w:val="28"/>
          <w:szCs w:val="28"/>
          <w:lang w:eastAsia="ru-RU"/>
        </w:rPr>
        <w:t>авонарушений несовершеннолетних?</w:t>
      </w:r>
      <w:r w:rsidRPr="00F867D2">
        <w:rPr>
          <w:rFonts w:ascii="Times New Roman" w:eastAsia="Times New Roman" w:hAnsi="Times New Roman" w:cs="Times New Roman"/>
          <w:sz w:val="28"/>
          <w:szCs w:val="28"/>
          <w:lang w:eastAsia="ru-RU"/>
        </w:rPr>
        <w:t xml:space="preserve"> </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Профилактика правонарушений среди несовершеннолетних представляет собой одно из ведущих направлений всей борьбы с преступностью. Их эффе</w:t>
      </w:r>
      <w:r w:rsidRPr="00F867D2">
        <w:rPr>
          <w:rFonts w:ascii="Times New Roman" w:eastAsia="Times New Roman" w:hAnsi="Times New Roman" w:cs="Times New Roman"/>
          <w:sz w:val="28"/>
          <w:szCs w:val="28"/>
          <w:lang w:eastAsia="ru-RU"/>
        </w:rPr>
        <w:t>к</w:t>
      </w:r>
      <w:r w:rsidRPr="00F867D2">
        <w:rPr>
          <w:rFonts w:ascii="Times New Roman" w:eastAsia="Times New Roman" w:hAnsi="Times New Roman" w:cs="Times New Roman"/>
          <w:sz w:val="28"/>
          <w:szCs w:val="28"/>
          <w:lang w:eastAsia="ru-RU"/>
        </w:rPr>
        <w:t>тивное предупреждение является существенным условием охраны нравстве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ного здоровья подрастающего поколения [6].</w:t>
      </w:r>
    </w:p>
    <w:p w:rsidR="00FC1AF8" w:rsidRPr="00F867D2" w:rsidRDefault="00FC1AF8" w:rsidP="00F867D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Термин «профилактика правонарушений» получил наиболее широкое распространение в юридической на</w:t>
      </w:r>
      <w:r w:rsidR="002F03A9">
        <w:rPr>
          <w:rFonts w:ascii="Times New Roman" w:eastAsia="Times New Roman" w:hAnsi="Times New Roman" w:cs="Times New Roman"/>
          <w:sz w:val="28"/>
          <w:szCs w:val="28"/>
          <w:lang w:eastAsia="ru-RU"/>
        </w:rPr>
        <w:t>уке. Он употребляется так</w:t>
      </w:r>
      <w:r w:rsidRPr="00F867D2">
        <w:rPr>
          <w:rFonts w:ascii="Times New Roman" w:eastAsia="Times New Roman" w:hAnsi="Times New Roman" w:cs="Times New Roman"/>
          <w:sz w:val="28"/>
          <w:szCs w:val="28"/>
          <w:lang w:eastAsia="ru-RU"/>
        </w:rPr>
        <w:t xml:space="preserve">же социологами </w:t>
      </w:r>
      <w:r w:rsidR="005745FA">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и педагогами. Но если в юриспруденции существует множество дефиниций данного понятия, то в педагогической справочной литературе его определение отсутствует, что заставляет многих исследователей, осуществляющих свою д</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ятельность в педагогической плоскости профилактики правонарушений, заи</w:t>
      </w:r>
      <w:r w:rsidRPr="00F867D2">
        <w:rPr>
          <w:rFonts w:ascii="Times New Roman" w:eastAsia="Times New Roman" w:hAnsi="Times New Roman" w:cs="Times New Roman"/>
          <w:sz w:val="28"/>
          <w:szCs w:val="28"/>
          <w:lang w:eastAsia="ru-RU"/>
        </w:rPr>
        <w:t>м</w:t>
      </w:r>
      <w:r w:rsidRPr="00F867D2">
        <w:rPr>
          <w:rFonts w:ascii="Times New Roman" w:eastAsia="Times New Roman" w:hAnsi="Times New Roman" w:cs="Times New Roman"/>
          <w:sz w:val="28"/>
          <w:szCs w:val="28"/>
          <w:lang w:eastAsia="ru-RU"/>
        </w:rPr>
        <w:t>ствовать определение данного термина в другой области знания. Целесообра</w:t>
      </w:r>
      <w:r w:rsidRPr="00F867D2">
        <w:rPr>
          <w:rFonts w:ascii="Times New Roman" w:eastAsia="Times New Roman" w:hAnsi="Times New Roman" w:cs="Times New Roman"/>
          <w:sz w:val="28"/>
          <w:szCs w:val="28"/>
          <w:lang w:eastAsia="ru-RU"/>
        </w:rPr>
        <w:t>з</w:t>
      </w:r>
      <w:r w:rsidRPr="00F867D2">
        <w:rPr>
          <w:rFonts w:ascii="Times New Roman" w:eastAsia="Times New Roman" w:hAnsi="Times New Roman" w:cs="Times New Roman"/>
          <w:sz w:val="28"/>
          <w:szCs w:val="28"/>
          <w:lang w:eastAsia="ru-RU"/>
        </w:rPr>
        <w:t>ность такого подхода вызывает сомнения, поскольку содержание понятия «профилактика правонарушений» сводится к некоему явлению или процессу, которые</w:t>
      </w:r>
      <w:r w:rsidR="005745FA">
        <w:rPr>
          <w:rFonts w:ascii="Times New Roman" w:eastAsia="Times New Roman" w:hAnsi="Times New Roman" w:cs="Times New Roman"/>
          <w:sz w:val="28"/>
          <w:szCs w:val="28"/>
          <w:lang w:eastAsia="ru-RU"/>
        </w:rPr>
        <w:t>, будучи представлены</w:t>
      </w:r>
      <w:r w:rsidRPr="00F867D2">
        <w:rPr>
          <w:rFonts w:ascii="Times New Roman" w:eastAsia="Times New Roman" w:hAnsi="Times New Roman" w:cs="Times New Roman"/>
          <w:sz w:val="28"/>
          <w:szCs w:val="28"/>
          <w:lang w:eastAsia="ru-RU"/>
        </w:rPr>
        <w:t xml:space="preserve"> как педагогические, не могут полностью совп</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дать по объему с подобным явлением или процессом, отражаемым данным п</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нятием в юридической науке [9].</w:t>
      </w:r>
    </w:p>
    <w:p w:rsidR="00FC1AF8" w:rsidRPr="00F867D2" w:rsidRDefault="00FC1AF8" w:rsidP="00F867D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Следует отметить, что в педагогике не сложилось общего мнения относ</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тельно понятия «профилактика». В частности, в словаре по социальной педаг</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гике профилактика трактуется как «использование совокупности мер, разраб</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lastRenderedPageBreak/>
        <w:t xml:space="preserve">танных для того, чтобы предотвратить возникновение и </w:t>
      </w:r>
      <w:r w:rsidR="005745FA">
        <w:rPr>
          <w:rFonts w:ascii="Times New Roman" w:eastAsia="Times New Roman" w:hAnsi="Times New Roman" w:cs="Times New Roman"/>
          <w:sz w:val="28"/>
          <w:szCs w:val="28"/>
          <w:lang w:eastAsia="ru-RU"/>
        </w:rPr>
        <w:t>утверждение</w:t>
      </w:r>
      <w:r w:rsidRPr="00F867D2">
        <w:rPr>
          <w:rFonts w:ascii="Times New Roman" w:eastAsia="Times New Roman" w:hAnsi="Times New Roman" w:cs="Times New Roman"/>
          <w:sz w:val="28"/>
          <w:szCs w:val="28"/>
          <w:lang w:eastAsia="ru-RU"/>
        </w:rPr>
        <w:t xml:space="preserve"> каких-либо отклонений в развитии, обучении, воспитании» [12]. </w:t>
      </w:r>
    </w:p>
    <w:p w:rsidR="00FC1AF8" w:rsidRPr="00F867D2" w:rsidRDefault="00FC1AF8" w:rsidP="00F867D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П. С. Самыгин определяет профилактику как «нравственное воспитание, которое базируется на формировании у подрастающего поколения правовых ценностей как мировоззренческой основы» [11]. </w:t>
      </w:r>
    </w:p>
    <w:p w:rsidR="00FC1AF8" w:rsidRPr="00F867D2" w:rsidRDefault="00FC1AF8" w:rsidP="00F867D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В свою очередь Ю. М. Антонян под правонарушением понимает </w:t>
      </w:r>
      <w:r w:rsidR="005745FA">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вино</w:t>
      </w:r>
      <w:r w:rsidRPr="00F867D2">
        <w:rPr>
          <w:rFonts w:ascii="Times New Roman" w:eastAsia="Times New Roman" w:hAnsi="Times New Roman" w:cs="Times New Roman"/>
          <w:sz w:val="28"/>
          <w:szCs w:val="28"/>
          <w:lang w:eastAsia="ru-RU"/>
        </w:rPr>
        <w:t>в</w:t>
      </w:r>
      <w:r w:rsidRPr="00F867D2">
        <w:rPr>
          <w:rFonts w:ascii="Times New Roman" w:eastAsia="Times New Roman" w:hAnsi="Times New Roman" w:cs="Times New Roman"/>
          <w:sz w:val="28"/>
          <w:szCs w:val="28"/>
          <w:lang w:eastAsia="ru-RU"/>
        </w:rPr>
        <w:t>ное, противоправное действие (бездействие) лица, причиняющее вред общ</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ству, государству или отдельным лицам</w:t>
      </w:r>
      <w:r w:rsidR="005745FA">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[1].</w:t>
      </w:r>
    </w:p>
    <w:p w:rsidR="00FC1AF8" w:rsidRPr="00F867D2" w:rsidRDefault="00FC1AF8" w:rsidP="00F867D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По утверждению Г. М. Миньковского и А. П. Тузова, </w:t>
      </w:r>
      <w:r w:rsidR="005745FA">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правонарушение – это разновидность антисоциального противоправного поведения, противореч</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 xml:space="preserve">щего или способного причинить </w:t>
      </w:r>
      <w:r w:rsidR="005745FA">
        <w:rPr>
          <w:rFonts w:ascii="Times New Roman" w:eastAsia="Times New Roman" w:hAnsi="Times New Roman" w:cs="Times New Roman"/>
          <w:sz w:val="28"/>
          <w:szCs w:val="28"/>
          <w:lang w:eastAsia="ru-RU"/>
        </w:rPr>
        <w:t>вред правам и интересам граждан</w:t>
      </w:r>
      <w:r w:rsidRPr="00F867D2">
        <w:rPr>
          <w:rFonts w:ascii="Times New Roman" w:eastAsia="Times New Roman" w:hAnsi="Times New Roman" w:cs="Times New Roman"/>
          <w:sz w:val="28"/>
          <w:szCs w:val="28"/>
          <w:lang w:eastAsia="ru-RU"/>
        </w:rPr>
        <w:t xml:space="preserve"> и обществу </w:t>
      </w:r>
      <w:r w:rsidR="005745FA">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в целом, затрудняющие развитие общественных отношений</w:t>
      </w:r>
      <w:r w:rsidR="005745FA">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[7].</w:t>
      </w:r>
    </w:p>
    <w:p w:rsidR="00FC1AF8" w:rsidRPr="00F867D2" w:rsidRDefault="00FC1AF8" w:rsidP="00F867D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Социолог Я. И. Гилинский под профилактикой правонарушений поним</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ет «воздействие общества, институтов социального контроля, отдельных гра</w:t>
      </w:r>
      <w:r w:rsidRPr="00F867D2">
        <w:rPr>
          <w:rFonts w:ascii="Times New Roman" w:eastAsia="Times New Roman" w:hAnsi="Times New Roman" w:cs="Times New Roman"/>
          <w:sz w:val="28"/>
          <w:szCs w:val="28"/>
          <w:lang w:eastAsia="ru-RU"/>
        </w:rPr>
        <w:t>ж</w:t>
      </w:r>
      <w:r w:rsidRPr="00F867D2">
        <w:rPr>
          <w:rFonts w:ascii="Times New Roman" w:eastAsia="Times New Roman" w:hAnsi="Times New Roman" w:cs="Times New Roman"/>
          <w:sz w:val="28"/>
          <w:szCs w:val="28"/>
          <w:lang w:eastAsia="ru-RU"/>
        </w:rPr>
        <w:t>дан на криминальные (девиантные) факторы, которые приводят к сокращению и желательному изменению структуры преступности (девиантности) и к не с</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вершению потенциальных преступных (девиантных) деяний» [5].</w:t>
      </w:r>
    </w:p>
    <w:p w:rsidR="00FC1AF8" w:rsidRPr="00F867D2" w:rsidRDefault="00FC1AF8" w:rsidP="00F867D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Несмотря на различия в родовидовых признаках, присутствующих </w:t>
      </w:r>
      <w:r w:rsidR="005745FA">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в представленных определениях понятия «правонарушение», общим в этих д</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финициях является признание того, что правонарушение представляет собой всегда какое</w:t>
      </w:r>
      <w:r w:rsidR="005745FA">
        <w:rPr>
          <w:rFonts w:ascii="Times New Roman" w:eastAsia="Times New Roman" w:hAnsi="Times New Roman" w:cs="Times New Roman"/>
          <w:sz w:val="28"/>
          <w:szCs w:val="28"/>
          <w:lang w:eastAsia="ru-RU"/>
        </w:rPr>
        <w:t>-то деяние или поступок, имеющий</w:t>
      </w:r>
      <w:r w:rsidRPr="00F867D2">
        <w:rPr>
          <w:rFonts w:ascii="Times New Roman" w:eastAsia="Times New Roman" w:hAnsi="Times New Roman" w:cs="Times New Roman"/>
          <w:sz w:val="28"/>
          <w:szCs w:val="28"/>
          <w:lang w:eastAsia="ru-RU"/>
        </w:rPr>
        <w:t xml:space="preserve"> негативные последствия для других людей или общества в целом. </w:t>
      </w:r>
    </w:p>
    <w:p w:rsidR="00FC1AF8" w:rsidRPr="00F867D2" w:rsidRDefault="00FC1AF8" w:rsidP="00F867D2">
      <w:pPr>
        <w:shd w:val="clear" w:color="auto" w:fill="FFFFFF"/>
        <w:spacing w:after="0" w:line="240" w:lineRule="auto"/>
        <w:ind w:firstLine="709"/>
        <w:jc w:val="both"/>
        <w:textAlignment w:val="baseline"/>
        <w:rPr>
          <w:rFonts w:ascii="Times New Roman" w:eastAsia="Times New Roman" w:hAnsi="Times New Roman" w:cs="Times New Roman"/>
          <w:bCs/>
          <w:iCs/>
          <w:sz w:val="28"/>
          <w:szCs w:val="28"/>
          <w:lang w:eastAsia="ru-RU"/>
        </w:rPr>
      </w:pPr>
      <w:r w:rsidRPr="00F867D2">
        <w:rPr>
          <w:rFonts w:ascii="Times New Roman" w:eastAsia="Times New Roman" w:hAnsi="Times New Roman" w:cs="Times New Roman"/>
          <w:sz w:val="28"/>
          <w:szCs w:val="28"/>
          <w:lang w:eastAsia="ru-RU"/>
        </w:rPr>
        <w:t>Профилактика правонарушений подростков является важным элементом в системе борьбы с преступностью и неотъемлемой частью профилактики пр</w:t>
      </w:r>
      <w:r w:rsidRPr="00F867D2">
        <w:rPr>
          <w:rFonts w:ascii="Times New Roman" w:eastAsia="Times New Roman" w:hAnsi="Times New Roman" w:cs="Times New Roman"/>
          <w:sz w:val="28"/>
          <w:szCs w:val="28"/>
          <w:lang w:eastAsia="ru-RU"/>
        </w:rPr>
        <w:t>а</w:t>
      </w:r>
      <w:r w:rsidR="005745FA">
        <w:rPr>
          <w:rFonts w:ascii="Times New Roman" w:eastAsia="Times New Roman" w:hAnsi="Times New Roman" w:cs="Times New Roman"/>
          <w:sz w:val="28"/>
          <w:szCs w:val="28"/>
          <w:lang w:eastAsia="ru-RU"/>
        </w:rPr>
        <w:t>вонарушений</w:t>
      </w:r>
      <w:r w:rsidRPr="00F867D2">
        <w:rPr>
          <w:rFonts w:ascii="Times New Roman" w:eastAsia="Times New Roman" w:hAnsi="Times New Roman" w:cs="Times New Roman"/>
          <w:sz w:val="28"/>
          <w:szCs w:val="28"/>
          <w:lang w:eastAsia="ru-RU"/>
        </w:rPr>
        <w:t xml:space="preserve">. Поэтому целесообразно рассматривать социально-педагогическую профилактику правонарушений среди подростков </w:t>
      </w:r>
      <w:r w:rsidR="005745FA">
        <w:rPr>
          <w:rFonts w:ascii="Times New Roman" w:eastAsia="Times New Roman" w:hAnsi="Times New Roman" w:cs="Times New Roman"/>
          <w:sz w:val="28"/>
          <w:szCs w:val="28"/>
          <w:lang w:eastAsia="ru-RU"/>
        </w:rPr>
        <w:t xml:space="preserve">в контексте общегосударственной </w:t>
      </w:r>
      <w:r w:rsidRPr="00F867D2">
        <w:rPr>
          <w:rFonts w:ascii="Times New Roman" w:eastAsia="Times New Roman" w:hAnsi="Times New Roman" w:cs="Times New Roman"/>
          <w:sz w:val="28"/>
          <w:szCs w:val="28"/>
          <w:lang w:eastAsia="ru-RU"/>
        </w:rPr>
        <w:t xml:space="preserve">[3; 10]. </w:t>
      </w:r>
    </w:p>
    <w:p w:rsidR="00FC1AF8" w:rsidRPr="00F867D2" w:rsidRDefault="00FC1AF8" w:rsidP="00F867D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1999 г. был принят Закон Р</w:t>
      </w:r>
      <w:r w:rsidR="005745FA">
        <w:rPr>
          <w:rFonts w:ascii="Times New Roman" w:eastAsia="Times New Roman" w:hAnsi="Times New Roman" w:cs="Times New Roman"/>
          <w:sz w:val="28"/>
          <w:szCs w:val="28"/>
          <w:lang w:eastAsia="ru-RU"/>
        </w:rPr>
        <w:t xml:space="preserve">оссийской </w:t>
      </w:r>
      <w:r w:rsidRPr="00F867D2">
        <w:rPr>
          <w:rFonts w:ascii="Times New Roman" w:eastAsia="Times New Roman" w:hAnsi="Times New Roman" w:cs="Times New Roman"/>
          <w:sz w:val="28"/>
          <w:szCs w:val="28"/>
          <w:lang w:eastAsia="ru-RU"/>
        </w:rPr>
        <w:t>Ф</w:t>
      </w:r>
      <w:r w:rsidR="005745FA">
        <w:rPr>
          <w:rFonts w:ascii="Times New Roman" w:eastAsia="Times New Roman" w:hAnsi="Times New Roman" w:cs="Times New Roman"/>
          <w:sz w:val="28"/>
          <w:szCs w:val="28"/>
          <w:lang w:eastAsia="ru-RU"/>
        </w:rPr>
        <w:t>едерации</w:t>
      </w:r>
      <w:r w:rsidRPr="00F867D2">
        <w:rPr>
          <w:rFonts w:ascii="Times New Roman" w:eastAsia="Times New Roman" w:hAnsi="Times New Roman" w:cs="Times New Roman"/>
          <w:sz w:val="28"/>
          <w:szCs w:val="28"/>
          <w:lang w:eastAsia="ru-RU"/>
        </w:rPr>
        <w:t xml:space="preserve"> № 120-ФЗ </w:t>
      </w:r>
      <w:r w:rsidR="005745FA">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от 24.06.1999 г. </w:t>
      </w:r>
      <w:r w:rsidRPr="00F867D2">
        <w:rPr>
          <w:rFonts w:ascii="Times New Roman" w:eastAsia="Times New Roman" w:hAnsi="Times New Roman" w:cs="Times New Roman"/>
          <w:bCs/>
          <w:sz w:val="28"/>
          <w:szCs w:val="28"/>
          <w:lang w:eastAsia="ru-RU"/>
        </w:rPr>
        <w:t xml:space="preserve">(ред. от 30.12.2012 г. с изменениями, вступившими в силу </w:t>
      </w:r>
      <w:r w:rsidR="005745FA">
        <w:rPr>
          <w:rFonts w:ascii="Times New Roman" w:eastAsia="Times New Roman" w:hAnsi="Times New Roman" w:cs="Times New Roman"/>
          <w:bCs/>
          <w:sz w:val="28"/>
          <w:szCs w:val="28"/>
          <w:lang w:eastAsia="ru-RU"/>
        </w:rPr>
        <w:br/>
      </w:r>
      <w:r w:rsidRPr="00F867D2">
        <w:rPr>
          <w:rFonts w:ascii="Times New Roman" w:eastAsia="Times New Roman" w:hAnsi="Times New Roman" w:cs="Times New Roman"/>
          <w:bCs/>
          <w:sz w:val="28"/>
          <w:szCs w:val="28"/>
          <w:lang w:eastAsia="ru-RU"/>
        </w:rPr>
        <w:t>с 11.01.2013 г.) «Об основах системы профилактики безнадзорности и  прав</w:t>
      </w:r>
      <w:r w:rsidRPr="00F867D2">
        <w:rPr>
          <w:rFonts w:ascii="Times New Roman" w:eastAsia="Times New Roman" w:hAnsi="Times New Roman" w:cs="Times New Roman"/>
          <w:bCs/>
          <w:sz w:val="28"/>
          <w:szCs w:val="28"/>
          <w:lang w:eastAsia="ru-RU"/>
        </w:rPr>
        <w:t>о</w:t>
      </w:r>
      <w:r w:rsidRPr="00F867D2">
        <w:rPr>
          <w:rFonts w:ascii="Times New Roman" w:eastAsia="Times New Roman" w:hAnsi="Times New Roman" w:cs="Times New Roman"/>
          <w:bCs/>
          <w:sz w:val="28"/>
          <w:szCs w:val="28"/>
          <w:lang w:eastAsia="ru-RU"/>
        </w:rPr>
        <w:t>нарушений несовершеннолетних»</w:t>
      </w:r>
      <w:r w:rsidRPr="00F867D2">
        <w:rPr>
          <w:rFonts w:ascii="Times New Roman" w:eastAsia="Times New Roman" w:hAnsi="Times New Roman" w:cs="Times New Roman"/>
          <w:sz w:val="28"/>
          <w:szCs w:val="28"/>
          <w:lang w:eastAsia="ru-RU"/>
        </w:rPr>
        <w:t>, который определяет правовые, экономич</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ские и социальные основы деятельности государственных органов по проф</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лактике правонарушений среди несовершеннолетних и предупреждению де</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ской безнадзорности и беспризорности.</w:t>
      </w:r>
    </w:p>
    <w:p w:rsidR="00FC1AF8" w:rsidRPr="00F867D2" w:rsidRDefault="00FC1AF8" w:rsidP="00F867D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Основными задачами </w:t>
      </w:r>
      <w:r w:rsidR="005745FA">
        <w:rPr>
          <w:rFonts w:ascii="Times New Roman" w:eastAsia="Times New Roman" w:hAnsi="Times New Roman" w:cs="Times New Roman"/>
          <w:sz w:val="28"/>
          <w:szCs w:val="28"/>
          <w:lang w:eastAsia="ru-RU"/>
        </w:rPr>
        <w:t>профилактики детской</w:t>
      </w:r>
      <w:r w:rsidR="005745FA" w:rsidRPr="00F867D2">
        <w:rPr>
          <w:rFonts w:ascii="Times New Roman" w:eastAsia="Times New Roman" w:hAnsi="Times New Roman" w:cs="Times New Roman"/>
          <w:sz w:val="28"/>
          <w:szCs w:val="28"/>
          <w:lang w:eastAsia="ru-RU"/>
        </w:rPr>
        <w:t xml:space="preserve"> безнадзорности и правон</w:t>
      </w:r>
      <w:r w:rsidR="005745FA" w:rsidRPr="00F867D2">
        <w:rPr>
          <w:rFonts w:ascii="Times New Roman" w:eastAsia="Times New Roman" w:hAnsi="Times New Roman" w:cs="Times New Roman"/>
          <w:sz w:val="28"/>
          <w:szCs w:val="28"/>
          <w:lang w:eastAsia="ru-RU"/>
        </w:rPr>
        <w:t>а</w:t>
      </w:r>
      <w:r w:rsidR="005745FA" w:rsidRPr="00F867D2">
        <w:rPr>
          <w:rFonts w:ascii="Times New Roman" w:eastAsia="Times New Roman" w:hAnsi="Times New Roman" w:cs="Times New Roman"/>
          <w:sz w:val="28"/>
          <w:szCs w:val="28"/>
          <w:lang w:eastAsia="ru-RU"/>
        </w:rPr>
        <w:t xml:space="preserve">рушений </w:t>
      </w:r>
      <w:r w:rsidRPr="00F867D2">
        <w:rPr>
          <w:rFonts w:ascii="Times New Roman" w:eastAsia="Times New Roman" w:hAnsi="Times New Roman" w:cs="Times New Roman"/>
          <w:sz w:val="28"/>
          <w:szCs w:val="28"/>
          <w:lang w:eastAsia="ru-RU"/>
        </w:rPr>
        <w:t>на государственном уровне являются:</w:t>
      </w:r>
    </w:p>
    <w:p w:rsidR="00FC1AF8" w:rsidRPr="00F867D2" w:rsidRDefault="005745FA" w:rsidP="00F867D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предупреждение безнадзорности, беспризорности, правонарушений </w:t>
      </w:r>
      <w:bookmarkStart w:id="0" w:name="l13"/>
      <w:bookmarkEnd w:id="0"/>
      <w:r>
        <w:rPr>
          <w:rFonts w:ascii="Times New Roman" w:eastAsia="Times New Roman" w:hAnsi="Times New Roman" w:cs="Times New Roman"/>
          <w:sz w:val="28"/>
          <w:szCs w:val="28"/>
          <w:lang w:eastAsia="ru-RU"/>
        </w:rPr>
        <w:br/>
      </w:r>
      <w:r w:rsidR="00FC1AF8" w:rsidRPr="00F867D2">
        <w:rPr>
          <w:rFonts w:ascii="Times New Roman" w:eastAsia="Times New Roman" w:hAnsi="Times New Roman" w:cs="Times New Roman"/>
          <w:sz w:val="28"/>
          <w:szCs w:val="28"/>
          <w:lang w:eastAsia="ru-RU"/>
        </w:rPr>
        <w:t xml:space="preserve">и антиобщественных действий несовершеннолетних, выявление и устранение причин и условий, способствующих этому; </w:t>
      </w:r>
    </w:p>
    <w:p w:rsidR="00FC1AF8" w:rsidRPr="00F867D2" w:rsidRDefault="005745FA" w:rsidP="00F867D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обеспечение защиты прав и законных интересов несовершеннолетних; </w:t>
      </w:r>
    </w:p>
    <w:p w:rsidR="00FC1AF8" w:rsidRPr="00F867D2" w:rsidRDefault="005745FA" w:rsidP="00F867D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социально-педагогическая реабилитация несовершеннолетних, </w:t>
      </w:r>
      <w:bookmarkStart w:id="1" w:name="l14"/>
      <w:bookmarkEnd w:id="1"/>
      <w:r w:rsidR="00FC1AF8" w:rsidRPr="00F867D2">
        <w:rPr>
          <w:rFonts w:ascii="Times New Roman" w:eastAsia="Times New Roman" w:hAnsi="Times New Roman" w:cs="Times New Roman"/>
          <w:sz w:val="28"/>
          <w:szCs w:val="28"/>
          <w:lang w:eastAsia="ru-RU"/>
        </w:rPr>
        <w:t>наход</w:t>
      </w:r>
      <w:r w:rsidR="00FC1AF8" w:rsidRPr="00F867D2">
        <w:rPr>
          <w:rFonts w:ascii="Times New Roman" w:eastAsia="Times New Roman" w:hAnsi="Times New Roman" w:cs="Times New Roman"/>
          <w:sz w:val="28"/>
          <w:szCs w:val="28"/>
          <w:lang w:eastAsia="ru-RU"/>
        </w:rPr>
        <w:t>я</w:t>
      </w:r>
      <w:r w:rsidR="00FC1AF8" w:rsidRPr="00F867D2">
        <w:rPr>
          <w:rFonts w:ascii="Times New Roman" w:eastAsia="Times New Roman" w:hAnsi="Times New Roman" w:cs="Times New Roman"/>
          <w:sz w:val="28"/>
          <w:szCs w:val="28"/>
          <w:lang w:eastAsia="ru-RU"/>
        </w:rPr>
        <w:t>щихся в социально опасном положении;</w:t>
      </w:r>
    </w:p>
    <w:p w:rsidR="00FC1AF8" w:rsidRPr="00F867D2" w:rsidRDefault="005745FA" w:rsidP="00F867D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выявление и пресечение случаев вовлечения несовершеннолетних в с</w:t>
      </w:r>
      <w:r w:rsidR="00FC1AF8" w:rsidRPr="00F867D2">
        <w:rPr>
          <w:rFonts w:ascii="Times New Roman" w:eastAsia="Times New Roman" w:hAnsi="Times New Roman" w:cs="Times New Roman"/>
          <w:sz w:val="28"/>
          <w:szCs w:val="28"/>
          <w:lang w:eastAsia="ru-RU"/>
        </w:rPr>
        <w:t>о</w:t>
      </w:r>
      <w:r w:rsidR="00FC1AF8" w:rsidRPr="00F867D2">
        <w:rPr>
          <w:rFonts w:ascii="Times New Roman" w:eastAsia="Times New Roman" w:hAnsi="Times New Roman" w:cs="Times New Roman"/>
          <w:sz w:val="28"/>
          <w:szCs w:val="28"/>
          <w:lang w:eastAsia="ru-RU"/>
        </w:rPr>
        <w:t xml:space="preserve">вершение преступлений и антиобщественных действий [8; 13]. </w:t>
      </w:r>
    </w:p>
    <w:p w:rsidR="00FC1AF8" w:rsidRPr="00F867D2" w:rsidRDefault="00FC1AF8" w:rsidP="00F867D2">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lastRenderedPageBreak/>
        <w:t>В систему профилактики безнадзорности и правонарушений несоверше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 xml:space="preserve">нолетних входят комиссии по делам несовершеннолетних и защите их прав, </w:t>
      </w:r>
      <w:bookmarkStart w:id="2" w:name="l22"/>
      <w:bookmarkEnd w:id="2"/>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р</w:t>
      </w:r>
      <w:r w:rsidRPr="00F867D2">
        <w:rPr>
          <w:rFonts w:ascii="Times New Roman" w:eastAsia="Times New Roman" w:hAnsi="Times New Roman" w:cs="Times New Roman"/>
          <w:sz w:val="28"/>
          <w:szCs w:val="28"/>
          <w:lang w:eastAsia="ru-RU"/>
        </w:rPr>
        <w:t>ганы управления соци</w:t>
      </w:r>
      <w:r w:rsidR="005745FA">
        <w:rPr>
          <w:rFonts w:ascii="Times New Roman" w:eastAsia="Times New Roman" w:hAnsi="Times New Roman" w:cs="Times New Roman"/>
          <w:sz w:val="28"/>
          <w:szCs w:val="28"/>
          <w:lang w:eastAsia="ru-RU"/>
        </w:rPr>
        <w:t>альной защитой населения,</w:t>
      </w:r>
      <w:r w:rsidRPr="00F867D2">
        <w:rPr>
          <w:rFonts w:ascii="Times New Roman" w:eastAsia="Times New Roman" w:hAnsi="Times New Roman" w:cs="Times New Roman"/>
          <w:sz w:val="28"/>
          <w:szCs w:val="28"/>
          <w:lang w:eastAsia="ru-RU"/>
        </w:rPr>
        <w:t xml:space="preserve"> управления образовани</w:t>
      </w:r>
      <w:r w:rsidR="005745FA">
        <w:rPr>
          <w:rFonts w:ascii="Times New Roman" w:eastAsia="Times New Roman" w:hAnsi="Times New Roman" w:cs="Times New Roman"/>
          <w:sz w:val="28"/>
          <w:szCs w:val="28"/>
          <w:lang w:eastAsia="ru-RU"/>
        </w:rPr>
        <w:t>ем, опеки и попечительства, комитет по делам молодежи,</w:t>
      </w:r>
      <w:r w:rsidRPr="00F867D2">
        <w:rPr>
          <w:rFonts w:ascii="Times New Roman" w:eastAsia="Times New Roman" w:hAnsi="Times New Roman" w:cs="Times New Roman"/>
          <w:sz w:val="28"/>
          <w:szCs w:val="28"/>
          <w:lang w:eastAsia="ru-RU"/>
        </w:rPr>
        <w:t xml:space="preserve"> </w:t>
      </w:r>
      <w:r w:rsidR="005745FA">
        <w:rPr>
          <w:rFonts w:ascii="Times New Roman" w:eastAsia="Times New Roman" w:hAnsi="Times New Roman" w:cs="Times New Roman"/>
          <w:sz w:val="28"/>
          <w:szCs w:val="28"/>
          <w:lang w:eastAsia="ru-RU"/>
        </w:rPr>
        <w:t xml:space="preserve">органы </w:t>
      </w:r>
      <w:r w:rsidRPr="00F867D2">
        <w:rPr>
          <w:rFonts w:ascii="Times New Roman" w:eastAsia="Times New Roman" w:hAnsi="Times New Roman" w:cs="Times New Roman"/>
          <w:sz w:val="28"/>
          <w:szCs w:val="28"/>
          <w:lang w:eastAsia="ru-RU"/>
        </w:rPr>
        <w:t xml:space="preserve">управления </w:t>
      </w:r>
      <w:bookmarkStart w:id="3" w:name="l23"/>
      <w:bookmarkEnd w:id="3"/>
      <w:r w:rsidRPr="00F867D2">
        <w:rPr>
          <w:rFonts w:ascii="Times New Roman" w:eastAsia="Times New Roman" w:hAnsi="Times New Roman" w:cs="Times New Roman"/>
          <w:sz w:val="28"/>
          <w:szCs w:val="28"/>
          <w:lang w:eastAsia="ru-RU"/>
        </w:rPr>
        <w:t>здр</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воохранени</w:t>
      </w:r>
      <w:r w:rsidR="005745FA">
        <w:rPr>
          <w:rFonts w:ascii="Times New Roman" w:eastAsia="Times New Roman" w:hAnsi="Times New Roman" w:cs="Times New Roman"/>
          <w:sz w:val="28"/>
          <w:szCs w:val="28"/>
          <w:lang w:eastAsia="ru-RU"/>
        </w:rPr>
        <w:t>ем, службы занятости,</w:t>
      </w:r>
      <w:r w:rsidRPr="00F867D2">
        <w:rPr>
          <w:rFonts w:ascii="Times New Roman" w:eastAsia="Times New Roman" w:hAnsi="Times New Roman" w:cs="Times New Roman"/>
          <w:sz w:val="28"/>
          <w:szCs w:val="28"/>
          <w:lang w:eastAsia="ru-RU"/>
        </w:rPr>
        <w:t xml:space="preserve"> внутренних дел [11].</w:t>
      </w:r>
    </w:p>
    <w:p w:rsidR="00FC1AF8" w:rsidRPr="00F867D2" w:rsidRDefault="00FC1AF8"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Профилактика правонарушений несовершеннолетних – это неизменно а</w:t>
      </w:r>
      <w:r w:rsidRPr="00F867D2">
        <w:rPr>
          <w:rFonts w:ascii="Times New Roman" w:eastAsia="Times New Roman" w:hAnsi="Times New Roman" w:cs="Times New Roman"/>
          <w:sz w:val="28"/>
          <w:szCs w:val="28"/>
          <w:lang w:eastAsia="ru-RU"/>
        </w:rPr>
        <w:t>к</w:t>
      </w:r>
      <w:r w:rsidR="005745FA">
        <w:rPr>
          <w:rFonts w:ascii="Times New Roman" w:eastAsia="Times New Roman" w:hAnsi="Times New Roman" w:cs="Times New Roman"/>
          <w:sz w:val="28"/>
          <w:szCs w:val="28"/>
          <w:lang w:eastAsia="ru-RU"/>
        </w:rPr>
        <w:t>туальная проблема в силу</w:t>
      </w:r>
      <w:r w:rsidRPr="00F867D2">
        <w:rPr>
          <w:rFonts w:ascii="Times New Roman" w:eastAsia="Times New Roman" w:hAnsi="Times New Roman" w:cs="Times New Roman"/>
          <w:sz w:val="28"/>
          <w:szCs w:val="28"/>
          <w:lang w:eastAsia="ru-RU"/>
        </w:rPr>
        <w:t xml:space="preserve"> двоякой значимости: </w:t>
      </w:r>
      <w:r w:rsidR="005745FA">
        <w:rPr>
          <w:rFonts w:ascii="Times New Roman" w:eastAsia="Times New Roman" w:hAnsi="Times New Roman" w:cs="Times New Roman"/>
          <w:sz w:val="28"/>
          <w:szCs w:val="28"/>
          <w:lang w:eastAsia="ru-RU"/>
        </w:rPr>
        <w:t>ее решение,</w:t>
      </w:r>
      <w:r w:rsidRPr="00F867D2">
        <w:rPr>
          <w:rFonts w:ascii="Times New Roman" w:eastAsia="Times New Roman" w:hAnsi="Times New Roman" w:cs="Times New Roman"/>
          <w:sz w:val="28"/>
          <w:szCs w:val="28"/>
          <w:lang w:eastAsia="ru-RU"/>
        </w:rPr>
        <w:t xml:space="preserve"> с одной стороны</w:t>
      </w:r>
      <w:r w:rsidR="005745FA">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вносит существенный вклад в снижение показателей общей преступно</w:t>
      </w:r>
      <w:r w:rsidR="005745FA">
        <w:rPr>
          <w:rFonts w:ascii="Times New Roman" w:eastAsia="Times New Roman" w:hAnsi="Times New Roman" w:cs="Times New Roman"/>
          <w:sz w:val="28"/>
          <w:szCs w:val="28"/>
          <w:lang w:eastAsia="ru-RU"/>
        </w:rPr>
        <w:t>сти, а с другой –</w:t>
      </w:r>
      <w:r w:rsidRPr="00F867D2">
        <w:rPr>
          <w:rFonts w:ascii="Times New Roman" w:eastAsia="Times New Roman" w:hAnsi="Times New Roman" w:cs="Times New Roman"/>
          <w:sz w:val="28"/>
          <w:szCs w:val="28"/>
          <w:lang w:eastAsia="ru-RU"/>
        </w:rPr>
        <w:t xml:space="preserve"> способствует более успешной социализации подрастающего покол</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 xml:space="preserve">ния в соответствии с нравственными и правовыми идеалами. </w:t>
      </w:r>
    </w:p>
    <w:p w:rsidR="00FC1AF8" w:rsidRPr="00F867D2" w:rsidRDefault="00FC1AF8"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Для результативной организации профилактической работы против</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правного поведения подростков необходимо изучить причины, источники, об</w:t>
      </w:r>
      <w:r w:rsidRPr="00F867D2">
        <w:rPr>
          <w:rFonts w:ascii="Times New Roman" w:eastAsia="Calibri" w:hAnsi="Times New Roman" w:cs="Times New Roman"/>
          <w:sz w:val="28"/>
          <w:szCs w:val="28"/>
        </w:rPr>
        <w:t>у</w:t>
      </w:r>
      <w:r w:rsidRPr="00F867D2">
        <w:rPr>
          <w:rFonts w:ascii="Times New Roman" w:eastAsia="Calibri" w:hAnsi="Times New Roman" w:cs="Times New Roman"/>
          <w:sz w:val="28"/>
          <w:szCs w:val="28"/>
        </w:rPr>
        <w:t>словливающие правонарушения, и на этой основе построить такую систему профилактической деятельности, которая обеспечила бы постепенное сокращ</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ние преступности. Важным направлением в системе предупреждения престу</w:t>
      </w:r>
      <w:r w:rsidRPr="00F867D2">
        <w:rPr>
          <w:rFonts w:ascii="Times New Roman" w:eastAsia="Calibri" w:hAnsi="Times New Roman" w:cs="Times New Roman"/>
          <w:sz w:val="28"/>
          <w:szCs w:val="28"/>
        </w:rPr>
        <w:t>п</w:t>
      </w:r>
      <w:r w:rsidRPr="00F867D2">
        <w:rPr>
          <w:rFonts w:ascii="Times New Roman" w:eastAsia="Calibri" w:hAnsi="Times New Roman" w:cs="Times New Roman"/>
          <w:sz w:val="28"/>
          <w:szCs w:val="28"/>
        </w:rPr>
        <w:t>ности является разработка проблемы профилактики правонарушений несове</w:t>
      </w:r>
      <w:r w:rsidRPr="00F867D2">
        <w:rPr>
          <w:rFonts w:ascii="Times New Roman" w:eastAsia="Calibri" w:hAnsi="Times New Roman" w:cs="Times New Roman"/>
          <w:sz w:val="28"/>
          <w:szCs w:val="28"/>
        </w:rPr>
        <w:t>р</w:t>
      </w:r>
      <w:r w:rsidRPr="00F867D2">
        <w:rPr>
          <w:rFonts w:ascii="Times New Roman" w:eastAsia="Calibri" w:hAnsi="Times New Roman" w:cs="Times New Roman"/>
          <w:sz w:val="28"/>
          <w:szCs w:val="28"/>
        </w:rPr>
        <w:t>шеннолетних. Предупредить правонарушение несовершеннолетних можно, е</w:t>
      </w:r>
      <w:r w:rsidRPr="00F867D2">
        <w:rPr>
          <w:rFonts w:ascii="Times New Roman" w:eastAsia="Calibri" w:hAnsi="Times New Roman" w:cs="Times New Roman"/>
          <w:sz w:val="28"/>
          <w:szCs w:val="28"/>
        </w:rPr>
        <w:t>с</w:t>
      </w:r>
      <w:r w:rsidRPr="00F867D2">
        <w:rPr>
          <w:rFonts w:ascii="Times New Roman" w:eastAsia="Calibri" w:hAnsi="Times New Roman" w:cs="Times New Roman"/>
          <w:sz w:val="28"/>
          <w:szCs w:val="28"/>
        </w:rPr>
        <w:t>ли к профилактической работе привлечь семью, ближайшее окружение.</w:t>
      </w:r>
    </w:p>
    <w:p w:rsidR="00FC1AF8" w:rsidRPr="00F867D2" w:rsidRDefault="00FC1AF8"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Профилактика правонарушений протекает наиболее успешно при сочет</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 xml:space="preserve">нии убеждений с упражнениями детей в правильных действиях и поступках. </w:t>
      </w:r>
      <w:r w:rsidR="005745FA">
        <w:rPr>
          <w:rFonts w:ascii="Times New Roman" w:eastAsia="Calibri" w:hAnsi="Times New Roman" w:cs="Times New Roman"/>
          <w:sz w:val="28"/>
          <w:szCs w:val="28"/>
        </w:rPr>
        <w:br/>
      </w:r>
      <w:r w:rsidRPr="00F867D2">
        <w:rPr>
          <w:rFonts w:ascii="Times New Roman" w:eastAsia="Calibri" w:hAnsi="Times New Roman" w:cs="Times New Roman"/>
          <w:sz w:val="28"/>
          <w:szCs w:val="28"/>
        </w:rPr>
        <w:t>В результате исследования можно сделать вывод, что подростки</w:t>
      </w:r>
      <w:r w:rsidR="00E81B59" w:rsidRPr="00D74D41">
        <w:rPr>
          <w:rFonts w:ascii="Times New Roman" w:eastAsia="Calibri" w:hAnsi="Times New Roman" w:cs="Times New Roman"/>
          <w:color w:val="000000" w:themeColor="text1"/>
          <w:sz w:val="28"/>
          <w:szCs w:val="28"/>
        </w:rPr>
        <w:t>,</w:t>
      </w:r>
      <w:r w:rsidRPr="00F867D2">
        <w:rPr>
          <w:rFonts w:ascii="Times New Roman" w:eastAsia="Calibri" w:hAnsi="Times New Roman" w:cs="Times New Roman"/>
          <w:sz w:val="28"/>
          <w:szCs w:val="28"/>
        </w:rPr>
        <w:t xml:space="preserve"> склонные </w:t>
      </w:r>
      <w:r w:rsidR="005745FA">
        <w:rPr>
          <w:rFonts w:ascii="Times New Roman" w:eastAsia="Calibri" w:hAnsi="Times New Roman" w:cs="Times New Roman"/>
          <w:sz w:val="28"/>
          <w:szCs w:val="28"/>
        </w:rPr>
        <w:br/>
      </w:r>
      <w:r w:rsidRPr="00F867D2">
        <w:rPr>
          <w:rFonts w:ascii="Times New Roman" w:eastAsia="Calibri" w:hAnsi="Times New Roman" w:cs="Times New Roman"/>
          <w:sz w:val="28"/>
          <w:szCs w:val="28"/>
        </w:rPr>
        <w:t>к правонарушениям</w:t>
      </w:r>
      <w:r w:rsidR="00E81B59" w:rsidRPr="00D74D41">
        <w:rPr>
          <w:rFonts w:ascii="Times New Roman" w:eastAsia="Calibri" w:hAnsi="Times New Roman" w:cs="Times New Roman"/>
          <w:color w:val="000000" w:themeColor="text1"/>
          <w:sz w:val="28"/>
          <w:szCs w:val="28"/>
        </w:rPr>
        <w:t>,</w:t>
      </w:r>
      <w:r w:rsidRPr="00F867D2">
        <w:rPr>
          <w:rFonts w:ascii="Times New Roman" w:eastAsia="Calibri" w:hAnsi="Times New Roman" w:cs="Times New Roman"/>
          <w:sz w:val="28"/>
          <w:szCs w:val="28"/>
        </w:rPr>
        <w:t xml:space="preserve"> нуждаются в специальных педагогических воздействиях, предусматривающих коррекцию их поведения. Следовательно, профилактику правонарушений целес</w:t>
      </w:r>
      <w:r w:rsidR="00E81B59">
        <w:rPr>
          <w:rFonts w:ascii="Times New Roman" w:eastAsia="Calibri" w:hAnsi="Times New Roman" w:cs="Times New Roman"/>
          <w:sz w:val="28"/>
          <w:szCs w:val="28"/>
        </w:rPr>
        <w:t xml:space="preserve">ообразно и правомерно начинать </w:t>
      </w:r>
      <w:r w:rsidR="00E81B59" w:rsidRPr="00D74D41">
        <w:rPr>
          <w:rFonts w:ascii="Times New Roman" w:eastAsia="Calibri" w:hAnsi="Times New Roman" w:cs="Times New Roman"/>
          <w:color w:val="000000" w:themeColor="text1"/>
          <w:sz w:val="28"/>
          <w:szCs w:val="28"/>
        </w:rPr>
        <w:t>на</w:t>
      </w:r>
      <w:r w:rsidRPr="00D74D41">
        <w:rPr>
          <w:rFonts w:ascii="Times New Roman" w:eastAsia="Calibri" w:hAnsi="Times New Roman" w:cs="Times New Roman"/>
          <w:color w:val="000000" w:themeColor="text1"/>
          <w:sz w:val="28"/>
          <w:szCs w:val="28"/>
        </w:rPr>
        <w:t xml:space="preserve"> </w:t>
      </w:r>
      <w:r w:rsidRPr="00F867D2">
        <w:rPr>
          <w:rFonts w:ascii="Times New Roman" w:eastAsia="Calibri" w:hAnsi="Times New Roman" w:cs="Times New Roman"/>
          <w:sz w:val="28"/>
          <w:szCs w:val="28"/>
        </w:rPr>
        <w:t>ра</w:t>
      </w:r>
      <w:r w:rsidR="005745FA">
        <w:rPr>
          <w:rFonts w:ascii="Times New Roman" w:eastAsia="Calibri" w:hAnsi="Times New Roman" w:cs="Times New Roman"/>
          <w:sz w:val="28"/>
          <w:szCs w:val="28"/>
        </w:rPr>
        <w:t>нней стадии в</w:t>
      </w:r>
      <w:r w:rsidR="005745FA">
        <w:rPr>
          <w:rFonts w:ascii="Times New Roman" w:eastAsia="Calibri" w:hAnsi="Times New Roman" w:cs="Times New Roman"/>
          <w:sz w:val="28"/>
          <w:szCs w:val="28"/>
        </w:rPr>
        <w:t>ы</w:t>
      </w:r>
      <w:r w:rsidR="005745FA">
        <w:rPr>
          <w:rFonts w:ascii="Times New Roman" w:eastAsia="Calibri" w:hAnsi="Times New Roman" w:cs="Times New Roman"/>
          <w:sz w:val="28"/>
          <w:szCs w:val="28"/>
        </w:rPr>
        <w:t>явления</w:t>
      </w:r>
      <w:r w:rsidRPr="00F867D2">
        <w:rPr>
          <w:rFonts w:ascii="Times New Roman" w:eastAsia="Calibri" w:hAnsi="Times New Roman" w:cs="Times New Roman"/>
          <w:sz w:val="28"/>
          <w:szCs w:val="28"/>
        </w:rPr>
        <w:t xml:space="preserve"> отклонений у подростков в школе. </w:t>
      </w:r>
    </w:p>
    <w:p w:rsidR="00FC1AF8" w:rsidRPr="003F517B" w:rsidRDefault="00FC1AF8" w:rsidP="003F5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i/>
          <w:sz w:val="28"/>
          <w:szCs w:val="28"/>
        </w:rPr>
      </w:pPr>
    </w:p>
    <w:p w:rsidR="00FC1AF8" w:rsidRPr="00936CCE" w:rsidRDefault="00FC1AF8" w:rsidP="003F5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sz w:val="28"/>
          <w:szCs w:val="28"/>
          <w:lang w:eastAsia="ru-RU"/>
        </w:rPr>
      </w:pPr>
      <w:r w:rsidRPr="00936CCE">
        <w:rPr>
          <w:rFonts w:ascii="Times New Roman" w:eastAsia="Times New Roman" w:hAnsi="Times New Roman" w:cs="Times New Roman"/>
          <w:i/>
          <w:sz w:val="28"/>
          <w:szCs w:val="28"/>
          <w:lang w:eastAsia="ru-RU"/>
        </w:rPr>
        <w:t>Библиографический список</w:t>
      </w:r>
    </w:p>
    <w:p w:rsidR="00FC1AF8" w:rsidRPr="003F517B" w:rsidRDefault="00FC1AF8" w:rsidP="003F5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sz w:val="28"/>
          <w:szCs w:val="28"/>
          <w:lang w:eastAsia="ru-RU"/>
        </w:rPr>
      </w:pPr>
    </w:p>
    <w:p w:rsidR="00FC1AF8" w:rsidRPr="00F867D2" w:rsidRDefault="00FC1AF8" w:rsidP="00F867D2">
      <w:pPr>
        <w:numPr>
          <w:ilvl w:val="0"/>
          <w:numId w:val="9"/>
        </w:numPr>
        <w:tabs>
          <w:tab w:val="left" w:pos="0"/>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Антонян, Ю. М. Преступность и психические аномалии / Ю. М. Ант</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нян. – М. : Наука, 2004. – 301 с.</w:t>
      </w:r>
    </w:p>
    <w:p w:rsidR="00FC1AF8" w:rsidRPr="00F867D2" w:rsidRDefault="00FC1AF8" w:rsidP="00F867D2">
      <w:pPr>
        <w:numPr>
          <w:ilvl w:val="0"/>
          <w:numId w:val="9"/>
        </w:numPr>
        <w:tabs>
          <w:tab w:val="left" w:pos="0"/>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Беличева, С. А. Превентивная психология : учеб. пособие / С. А. Бел</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чева. – СПб. : Питер, 2012. – 336 с.</w:t>
      </w:r>
    </w:p>
    <w:p w:rsidR="00FC1AF8" w:rsidRPr="00F867D2" w:rsidRDefault="005745FA" w:rsidP="00F867D2">
      <w:pPr>
        <w:numPr>
          <w:ilvl w:val="0"/>
          <w:numId w:val="9"/>
        </w:numPr>
        <w:tabs>
          <w:tab w:val="left" w:pos="0"/>
          <w:tab w:val="left" w:pos="993"/>
        </w:tabs>
        <w:spacing w:after="0" w:line="240" w:lineRule="auto"/>
        <w:ind w:left="0" w:firstLine="709"/>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Воспитание трудного ребенка.</w:t>
      </w:r>
      <w:r w:rsidR="00FC1AF8" w:rsidRPr="00F867D2">
        <w:rPr>
          <w:rFonts w:ascii="Times New Roman" w:eastAsia="Calibri" w:hAnsi="Times New Roman" w:cs="Times New Roman"/>
          <w:sz w:val="28"/>
          <w:szCs w:val="28"/>
        </w:rPr>
        <w:t xml:space="preserve"> Дети с девиантн</w:t>
      </w:r>
      <w:r>
        <w:rPr>
          <w:rFonts w:ascii="Times New Roman" w:eastAsia="Calibri" w:hAnsi="Times New Roman" w:cs="Times New Roman"/>
          <w:sz w:val="28"/>
          <w:szCs w:val="28"/>
        </w:rPr>
        <w:t>ым поведением</w:t>
      </w:r>
      <w:r w:rsidR="0024711E">
        <w:rPr>
          <w:rFonts w:ascii="Times New Roman" w:eastAsia="Calibri" w:hAnsi="Times New Roman" w:cs="Times New Roman"/>
          <w:sz w:val="28"/>
          <w:szCs w:val="28"/>
        </w:rPr>
        <w:t xml:space="preserve"> </w:t>
      </w:r>
      <w:r>
        <w:rPr>
          <w:rFonts w:ascii="Times New Roman" w:eastAsia="Calibri" w:hAnsi="Times New Roman" w:cs="Times New Roman"/>
          <w:sz w:val="28"/>
          <w:szCs w:val="28"/>
        </w:rPr>
        <w:t>: учеб. пособие / п</w:t>
      </w:r>
      <w:r w:rsidR="00FC1AF8" w:rsidRPr="00F867D2">
        <w:rPr>
          <w:rFonts w:ascii="Times New Roman" w:eastAsia="Calibri" w:hAnsi="Times New Roman" w:cs="Times New Roman"/>
          <w:sz w:val="28"/>
          <w:szCs w:val="28"/>
        </w:rPr>
        <w:t>од р</w:t>
      </w:r>
      <w:r w:rsidR="0024711E">
        <w:rPr>
          <w:rFonts w:ascii="Times New Roman" w:eastAsia="Calibri" w:hAnsi="Times New Roman" w:cs="Times New Roman"/>
          <w:sz w:val="28"/>
          <w:szCs w:val="28"/>
        </w:rPr>
        <w:t>ед. М. И. Рожкова. – М. : Владос</w:t>
      </w:r>
      <w:r w:rsidR="00FC1AF8" w:rsidRPr="00F867D2">
        <w:rPr>
          <w:rFonts w:ascii="Times New Roman" w:eastAsia="Calibri" w:hAnsi="Times New Roman" w:cs="Times New Roman"/>
          <w:sz w:val="28"/>
          <w:szCs w:val="28"/>
        </w:rPr>
        <w:t>, 2005. – 240 с.</w:t>
      </w:r>
    </w:p>
    <w:p w:rsidR="00FC1AF8" w:rsidRPr="00F867D2" w:rsidRDefault="00FC1AF8" w:rsidP="00F867D2">
      <w:pPr>
        <w:numPr>
          <w:ilvl w:val="0"/>
          <w:numId w:val="9"/>
        </w:numPr>
        <w:tabs>
          <w:tab w:val="left" w:pos="0"/>
          <w:tab w:val="left" w:pos="993"/>
        </w:tabs>
        <w:spacing w:after="0" w:line="240" w:lineRule="auto"/>
        <w:ind w:left="0" w:firstLine="709"/>
        <w:jc w:val="both"/>
        <w:textAlignment w:val="baseline"/>
        <w:rPr>
          <w:rFonts w:ascii="Times New Roman" w:eastAsia="Calibri" w:hAnsi="Times New Roman" w:cs="Times New Roman"/>
          <w:sz w:val="28"/>
          <w:szCs w:val="28"/>
        </w:rPr>
      </w:pPr>
      <w:r w:rsidRPr="00F867D2">
        <w:rPr>
          <w:rFonts w:ascii="Times New Roman" w:eastAsia="Calibri" w:hAnsi="Times New Roman" w:cs="Times New Roman"/>
          <w:sz w:val="28"/>
          <w:szCs w:val="28"/>
          <w:shd w:val="clear" w:color="auto" w:fill="FFFFFF"/>
        </w:rPr>
        <w:t>Ветров, Н. И. Криминологическая характеристика правонарушений м</w:t>
      </w:r>
      <w:r w:rsidRPr="00F867D2">
        <w:rPr>
          <w:rFonts w:ascii="Times New Roman" w:eastAsia="Calibri" w:hAnsi="Times New Roman" w:cs="Times New Roman"/>
          <w:sz w:val="28"/>
          <w:szCs w:val="28"/>
          <w:shd w:val="clear" w:color="auto" w:fill="FFFFFF"/>
        </w:rPr>
        <w:t>о</w:t>
      </w:r>
      <w:r w:rsidRPr="00F867D2">
        <w:rPr>
          <w:rFonts w:ascii="Times New Roman" w:eastAsia="Calibri" w:hAnsi="Times New Roman" w:cs="Times New Roman"/>
          <w:sz w:val="28"/>
          <w:szCs w:val="28"/>
          <w:shd w:val="clear" w:color="auto" w:fill="FFFFFF"/>
        </w:rPr>
        <w:t>лодежного возраста : учеб. пособие / Н. И. Ветров. – М. : Сфера, 2011. – 320 с.</w:t>
      </w:r>
    </w:p>
    <w:p w:rsidR="00FC1AF8" w:rsidRPr="00F867D2" w:rsidRDefault="00FC1AF8" w:rsidP="00F867D2">
      <w:pPr>
        <w:numPr>
          <w:ilvl w:val="0"/>
          <w:numId w:val="9"/>
        </w:numPr>
        <w:tabs>
          <w:tab w:val="left" w:pos="0"/>
          <w:tab w:val="left" w:pos="993"/>
        </w:tabs>
        <w:spacing w:after="0" w:line="240" w:lineRule="auto"/>
        <w:ind w:left="0" w:firstLine="709"/>
        <w:jc w:val="both"/>
        <w:textAlignment w:val="baseline"/>
        <w:rPr>
          <w:rFonts w:ascii="Times New Roman" w:eastAsia="Calibri" w:hAnsi="Times New Roman" w:cs="Times New Roman"/>
          <w:sz w:val="28"/>
          <w:szCs w:val="28"/>
        </w:rPr>
      </w:pPr>
      <w:r w:rsidRPr="00F867D2">
        <w:rPr>
          <w:rFonts w:ascii="Times New Roman" w:eastAsia="Calibri" w:hAnsi="Times New Roman" w:cs="Times New Roman"/>
          <w:sz w:val="28"/>
          <w:szCs w:val="28"/>
        </w:rPr>
        <w:t>Гилинский, Я. И. Социология девиантного (отклоняющегося) повед</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ния / Я. И. Гилинский, В. С. Афанасьев. – СПб. : Филиал Института социологии РАН, 2012. – 360 с.</w:t>
      </w:r>
    </w:p>
    <w:p w:rsidR="00FC1AF8" w:rsidRPr="00936CCE" w:rsidRDefault="00FC1AF8" w:rsidP="00F867D2">
      <w:pPr>
        <w:numPr>
          <w:ilvl w:val="0"/>
          <w:numId w:val="9"/>
        </w:numPr>
        <w:tabs>
          <w:tab w:val="left" w:pos="0"/>
          <w:tab w:val="left" w:pos="540"/>
          <w:tab w:val="left" w:pos="851"/>
          <w:tab w:val="left" w:pos="993"/>
        </w:tabs>
        <w:spacing w:after="0" w:line="240" w:lineRule="auto"/>
        <w:ind w:left="0" w:firstLine="709"/>
        <w:jc w:val="both"/>
        <w:textAlignment w:val="baseline"/>
        <w:rPr>
          <w:rFonts w:ascii="Times New Roman" w:eastAsia="Calibri" w:hAnsi="Times New Roman" w:cs="Times New Roman"/>
          <w:spacing w:val="-4"/>
          <w:sz w:val="28"/>
          <w:szCs w:val="28"/>
        </w:rPr>
      </w:pPr>
      <w:r w:rsidRPr="00936CCE">
        <w:rPr>
          <w:rFonts w:ascii="Times New Roman" w:eastAsia="Calibri" w:hAnsi="Times New Roman" w:cs="Times New Roman"/>
          <w:spacing w:val="-4"/>
          <w:sz w:val="28"/>
          <w:szCs w:val="28"/>
        </w:rPr>
        <w:t>Коваль</w:t>
      </w:r>
      <w:r w:rsidR="005745FA">
        <w:rPr>
          <w:rFonts w:ascii="Times New Roman" w:eastAsia="Calibri" w:hAnsi="Times New Roman" w:cs="Times New Roman"/>
          <w:spacing w:val="-4"/>
          <w:sz w:val="28"/>
          <w:szCs w:val="28"/>
        </w:rPr>
        <w:t>чук, М. А. Девиантное поведение</w:t>
      </w:r>
      <w:r w:rsidRPr="00936CCE">
        <w:rPr>
          <w:rFonts w:ascii="Times New Roman" w:eastAsia="Calibri" w:hAnsi="Times New Roman" w:cs="Times New Roman"/>
          <w:spacing w:val="-4"/>
          <w:sz w:val="28"/>
          <w:szCs w:val="28"/>
        </w:rPr>
        <w:t>: профилактика, коррекция, ре</w:t>
      </w:r>
      <w:r w:rsidRPr="00936CCE">
        <w:rPr>
          <w:rFonts w:ascii="Times New Roman" w:eastAsia="Calibri" w:hAnsi="Times New Roman" w:cs="Times New Roman"/>
          <w:spacing w:val="-4"/>
          <w:sz w:val="28"/>
          <w:szCs w:val="28"/>
        </w:rPr>
        <w:t>а</w:t>
      </w:r>
      <w:r w:rsidRPr="00936CCE">
        <w:rPr>
          <w:rFonts w:ascii="Times New Roman" w:eastAsia="Calibri" w:hAnsi="Times New Roman" w:cs="Times New Roman"/>
          <w:spacing w:val="-4"/>
          <w:sz w:val="28"/>
          <w:szCs w:val="28"/>
        </w:rPr>
        <w:t xml:space="preserve">билитация / </w:t>
      </w:r>
      <w:hyperlink r:id="rId96" w:anchor="tab_person" w:tooltip="М. А. Ковальчук, И. Ю. Тарханова" w:history="1">
        <w:r w:rsidRPr="00936CCE">
          <w:rPr>
            <w:rFonts w:ascii="Times New Roman" w:eastAsia="Calibri" w:hAnsi="Times New Roman" w:cs="Times New Roman"/>
            <w:spacing w:val="-4"/>
            <w:sz w:val="28"/>
            <w:szCs w:val="28"/>
          </w:rPr>
          <w:t>М. А. Ковальчук, И. Ю. Тарханова</w:t>
        </w:r>
      </w:hyperlink>
      <w:r w:rsidR="0024711E">
        <w:rPr>
          <w:rFonts w:ascii="Times New Roman" w:eastAsia="Calibri" w:hAnsi="Times New Roman" w:cs="Times New Roman"/>
          <w:spacing w:val="-4"/>
          <w:sz w:val="28"/>
          <w:szCs w:val="28"/>
        </w:rPr>
        <w:t>. – М. : Владос</w:t>
      </w:r>
      <w:r w:rsidRPr="00936CCE">
        <w:rPr>
          <w:rFonts w:ascii="Times New Roman" w:eastAsia="Calibri" w:hAnsi="Times New Roman" w:cs="Times New Roman"/>
          <w:spacing w:val="-4"/>
          <w:sz w:val="28"/>
          <w:szCs w:val="28"/>
        </w:rPr>
        <w:t>, 2010. – 288 с.</w:t>
      </w:r>
    </w:p>
    <w:p w:rsidR="00FC1AF8" w:rsidRPr="00F867D2" w:rsidRDefault="00FC1AF8" w:rsidP="00F867D2">
      <w:pPr>
        <w:numPr>
          <w:ilvl w:val="0"/>
          <w:numId w:val="9"/>
        </w:numPr>
        <w:shd w:val="clear" w:color="auto" w:fill="FFFFFF"/>
        <w:tabs>
          <w:tab w:val="left" w:pos="0"/>
          <w:tab w:val="left" w:pos="540"/>
          <w:tab w:val="left" w:pos="851"/>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Миньковский, Г. М. Профилактика правонарушений среди несове</w:t>
      </w:r>
      <w:r w:rsidRPr="00F867D2">
        <w:rPr>
          <w:rFonts w:ascii="Times New Roman" w:eastAsia="Calibri" w:hAnsi="Times New Roman" w:cs="Times New Roman"/>
          <w:sz w:val="28"/>
          <w:szCs w:val="28"/>
        </w:rPr>
        <w:t>р</w:t>
      </w:r>
      <w:r w:rsidRPr="00F867D2">
        <w:rPr>
          <w:rFonts w:ascii="Times New Roman" w:eastAsia="Calibri" w:hAnsi="Times New Roman" w:cs="Times New Roman"/>
          <w:sz w:val="28"/>
          <w:szCs w:val="28"/>
        </w:rPr>
        <w:t>шеннолетних : учеб. пособие / Г. М. Миньковский, А. П. Тузов. – М. : Изд</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 xml:space="preserve">тельский центр «Академия», 2012. – 462 с. </w:t>
      </w:r>
    </w:p>
    <w:p w:rsidR="00FC1AF8" w:rsidRPr="00F867D2" w:rsidRDefault="00FC1AF8" w:rsidP="00F867D2">
      <w:pPr>
        <w:numPr>
          <w:ilvl w:val="0"/>
          <w:numId w:val="9"/>
        </w:numPr>
        <w:shd w:val="clear" w:color="auto" w:fill="FFFFFF"/>
        <w:tabs>
          <w:tab w:val="left" w:pos="0"/>
          <w:tab w:val="left" w:pos="540"/>
          <w:tab w:val="left" w:pos="851"/>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lastRenderedPageBreak/>
        <w:t>Об основах системы профилактики безнадзорности и правонарушений несовершеннолетних : федеральный закон от 24.06.1999 г. №</w:t>
      </w:r>
      <w:r w:rsidR="005745FA">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 xml:space="preserve">120-ФЗ (ред. </w:t>
      </w:r>
      <w:r w:rsidR="005745FA">
        <w:rPr>
          <w:rFonts w:ascii="Times New Roman" w:eastAsia="Calibri" w:hAnsi="Times New Roman" w:cs="Times New Roman"/>
          <w:sz w:val="28"/>
          <w:szCs w:val="28"/>
        </w:rPr>
        <w:br/>
      </w:r>
      <w:r w:rsidRPr="00F867D2">
        <w:rPr>
          <w:rFonts w:ascii="Times New Roman" w:eastAsia="Calibri" w:hAnsi="Times New Roman" w:cs="Times New Roman"/>
          <w:sz w:val="28"/>
          <w:szCs w:val="28"/>
        </w:rPr>
        <w:t>от 22.04.2005 г.) // СЗ Р</w:t>
      </w:r>
      <w:r w:rsidR="005745FA">
        <w:rPr>
          <w:rFonts w:ascii="Times New Roman" w:eastAsia="Calibri" w:hAnsi="Times New Roman" w:cs="Times New Roman"/>
          <w:sz w:val="28"/>
          <w:szCs w:val="28"/>
        </w:rPr>
        <w:t xml:space="preserve">оссийской </w:t>
      </w:r>
      <w:r w:rsidRPr="00F867D2">
        <w:rPr>
          <w:rFonts w:ascii="Times New Roman" w:eastAsia="Calibri" w:hAnsi="Times New Roman" w:cs="Times New Roman"/>
          <w:sz w:val="28"/>
          <w:szCs w:val="28"/>
        </w:rPr>
        <w:t>Ф</w:t>
      </w:r>
      <w:r w:rsidR="005745FA">
        <w:rPr>
          <w:rFonts w:ascii="Times New Roman" w:eastAsia="Calibri" w:hAnsi="Times New Roman" w:cs="Times New Roman"/>
          <w:sz w:val="28"/>
          <w:szCs w:val="28"/>
        </w:rPr>
        <w:t>едерации. – 1999. –</w:t>
      </w:r>
      <w:r w:rsidRPr="00F867D2">
        <w:rPr>
          <w:rFonts w:ascii="Times New Roman" w:eastAsia="Calibri" w:hAnsi="Times New Roman" w:cs="Times New Roman"/>
          <w:sz w:val="28"/>
          <w:szCs w:val="28"/>
        </w:rPr>
        <w:t xml:space="preserve"> № 26. </w:t>
      </w:r>
    </w:p>
    <w:p w:rsidR="00FC1AF8" w:rsidRPr="00F867D2" w:rsidRDefault="00FC1AF8" w:rsidP="00F867D2">
      <w:pPr>
        <w:numPr>
          <w:ilvl w:val="0"/>
          <w:numId w:val="9"/>
        </w:numPr>
        <w:shd w:val="clear" w:color="auto" w:fill="FFFFFF"/>
        <w:tabs>
          <w:tab w:val="left" w:pos="0"/>
          <w:tab w:val="left" w:pos="540"/>
          <w:tab w:val="left" w:pos="851"/>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 Профилактика пр</w:t>
      </w:r>
      <w:r w:rsidR="005745FA">
        <w:rPr>
          <w:rFonts w:ascii="Times New Roman" w:eastAsia="Calibri" w:hAnsi="Times New Roman" w:cs="Times New Roman"/>
          <w:sz w:val="28"/>
          <w:szCs w:val="28"/>
        </w:rPr>
        <w:t>авонарушений : учеб. пособие / п</w:t>
      </w:r>
      <w:r w:rsidRPr="00F867D2">
        <w:rPr>
          <w:rFonts w:ascii="Times New Roman" w:eastAsia="Calibri" w:hAnsi="Times New Roman" w:cs="Times New Roman"/>
          <w:sz w:val="28"/>
          <w:szCs w:val="28"/>
        </w:rPr>
        <w:t>од ред. Ф. Р. Сунд</w:t>
      </w:r>
      <w:r w:rsidRPr="00F867D2">
        <w:rPr>
          <w:rFonts w:ascii="Times New Roman" w:eastAsia="Calibri" w:hAnsi="Times New Roman" w:cs="Times New Roman"/>
          <w:sz w:val="28"/>
          <w:szCs w:val="28"/>
        </w:rPr>
        <w:t>у</w:t>
      </w:r>
      <w:r w:rsidR="0024711E">
        <w:rPr>
          <w:rFonts w:ascii="Times New Roman" w:eastAsia="Calibri" w:hAnsi="Times New Roman" w:cs="Times New Roman"/>
          <w:sz w:val="28"/>
          <w:szCs w:val="28"/>
        </w:rPr>
        <w:t>рова. – М. : Владос</w:t>
      </w:r>
      <w:r w:rsidRPr="00F867D2">
        <w:rPr>
          <w:rFonts w:ascii="Times New Roman" w:eastAsia="Calibri" w:hAnsi="Times New Roman" w:cs="Times New Roman"/>
          <w:sz w:val="28"/>
          <w:szCs w:val="28"/>
        </w:rPr>
        <w:t>, 2009. – 326 с.</w:t>
      </w:r>
    </w:p>
    <w:p w:rsidR="00FC1AF8" w:rsidRPr="00F867D2" w:rsidRDefault="00FC1AF8" w:rsidP="00F867D2">
      <w:pPr>
        <w:numPr>
          <w:ilvl w:val="0"/>
          <w:numId w:val="9"/>
        </w:numPr>
        <w:tabs>
          <w:tab w:val="left" w:pos="0"/>
          <w:tab w:val="left" w:pos="540"/>
          <w:tab w:val="left" w:pos="851"/>
          <w:tab w:val="left" w:pos="1134"/>
        </w:tabs>
        <w:spacing w:after="0" w:line="240" w:lineRule="auto"/>
        <w:ind w:left="0" w:firstLine="709"/>
        <w:jc w:val="both"/>
        <w:textAlignment w:val="baseline"/>
        <w:rPr>
          <w:rFonts w:ascii="Times New Roman" w:eastAsia="Calibri" w:hAnsi="Times New Roman" w:cs="Times New Roman"/>
          <w:sz w:val="28"/>
          <w:szCs w:val="28"/>
        </w:rPr>
      </w:pPr>
      <w:r w:rsidRPr="00F867D2">
        <w:rPr>
          <w:rFonts w:ascii="Times New Roman" w:eastAsia="Times New Roman" w:hAnsi="Times New Roman" w:cs="Times New Roman"/>
          <w:sz w:val="28"/>
          <w:szCs w:val="28"/>
          <w:lang w:eastAsia="ru-RU"/>
        </w:rPr>
        <w:t>Профилактика безнадзорности, беспризорности и правонарушений среди несовершеннолетних / Е. А. Картушина, Т. Н. Романенко. – М. : Глобус, 2009. – 304 с.</w:t>
      </w:r>
    </w:p>
    <w:p w:rsidR="00FC1AF8" w:rsidRPr="00F867D2" w:rsidRDefault="00FC1AF8" w:rsidP="00F867D2">
      <w:pPr>
        <w:numPr>
          <w:ilvl w:val="0"/>
          <w:numId w:val="9"/>
        </w:numPr>
        <w:tabs>
          <w:tab w:val="left" w:pos="0"/>
          <w:tab w:val="left" w:pos="851"/>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Самыгин, П. С. Девиантное поведение молодежи : учеб. пособие </w:t>
      </w:r>
      <w:r w:rsidR="005745FA">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П. С. Самыгин. – Ростов н/Д. : «Феникс», 2006. – 340 с.</w:t>
      </w:r>
    </w:p>
    <w:p w:rsidR="00FC1AF8" w:rsidRPr="00F867D2" w:rsidRDefault="00FC1AF8" w:rsidP="00F867D2">
      <w:pPr>
        <w:numPr>
          <w:ilvl w:val="0"/>
          <w:numId w:val="9"/>
        </w:numPr>
        <w:shd w:val="clear" w:color="auto" w:fill="FFFFFF"/>
        <w:tabs>
          <w:tab w:val="left" w:pos="0"/>
          <w:tab w:val="left" w:pos="851"/>
          <w:tab w:val="left" w:pos="1134"/>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Словарь по социально</w:t>
      </w:r>
      <w:r w:rsidR="005745FA">
        <w:rPr>
          <w:rFonts w:ascii="Times New Roman" w:eastAsia="Calibri" w:hAnsi="Times New Roman" w:cs="Times New Roman"/>
          <w:sz w:val="28"/>
          <w:szCs w:val="28"/>
        </w:rPr>
        <w:t>й педагогике : учеб. пособие / а</w:t>
      </w:r>
      <w:r w:rsidRPr="00F867D2">
        <w:rPr>
          <w:rFonts w:ascii="Times New Roman" w:eastAsia="Calibri" w:hAnsi="Times New Roman" w:cs="Times New Roman"/>
          <w:sz w:val="28"/>
          <w:szCs w:val="28"/>
        </w:rPr>
        <w:t xml:space="preserve">вт.-сост. </w:t>
      </w:r>
      <w:r w:rsidR="005745FA">
        <w:rPr>
          <w:rFonts w:ascii="Times New Roman" w:eastAsia="Calibri" w:hAnsi="Times New Roman" w:cs="Times New Roman"/>
          <w:sz w:val="28"/>
          <w:szCs w:val="28"/>
        </w:rPr>
        <w:br/>
      </w:r>
      <w:r w:rsidRPr="00F867D2">
        <w:rPr>
          <w:rFonts w:ascii="Times New Roman" w:eastAsia="Calibri" w:hAnsi="Times New Roman" w:cs="Times New Roman"/>
          <w:sz w:val="28"/>
          <w:szCs w:val="28"/>
        </w:rPr>
        <w:t>Л. В. Мардахаев. – М. : Издательский центр «Академия», 2002. – 368 с.</w:t>
      </w:r>
    </w:p>
    <w:p w:rsidR="00FC1AF8" w:rsidRPr="00D2358F" w:rsidRDefault="00FC1AF8" w:rsidP="00F867D2">
      <w:pPr>
        <w:numPr>
          <w:ilvl w:val="0"/>
          <w:numId w:val="9"/>
        </w:numPr>
        <w:tabs>
          <w:tab w:val="left" w:pos="0"/>
          <w:tab w:val="left" w:pos="851"/>
          <w:tab w:val="left" w:pos="1134"/>
        </w:tabs>
        <w:spacing w:after="0" w:line="240" w:lineRule="auto"/>
        <w:ind w:left="0" w:firstLine="709"/>
        <w:jc w:val="both"/>
        <w:rPr>
          <w:rFonts w:ascii="Times New Roman" w:eastAsia="Times New Roman" w:hAnsi="Times New Roman" w:cs="Times New Roman"/>
          <w:spacing w:val="2"/>
          <w:sz w:val="28"/>
          <w:szCs w:val="28"/>
          <w:lang w:eastAsia="ru-RU"/>
        </w:rPr>
      </w:pPr>
      <w:r w:rsidRPr="00D2358F">
        <w:rPr>
          <w:rFonts w:ascii="Times New Roman" w:eastAsia="Times New Roman" w:hAnsi="Times New Roman" w:cs="Times New Roman"/>
          <w:spacing w:val="2"/>
          <w:sz w:val="28"/>
          <w:szCs w:val="28"/>
          <w:lang w:eastAsia="ru-RU"/>
        </w:rPr>
        <w:t>Телина, И. А. Социально-педагогическая профилактика правонар</w:t>
      </w:r>
      <w:r w:rsidRPr="00D2358F">
        <w:rPr>
          <w:rFonts w:ascii="Times New Roman" w:eastAsia="Times New Roman" w:hAnsi="Times New Roman" w:cs="Times New Roman"/>
          <w:spacing w:val="2"/>
          <w:sz w:val="28"/>
          <w:szCs w:val="28"/>
          <w:lang w:eastAsia="ru-RU"/>
        </w:rPr>
        <w:t>у</w:t>
      </w:r>
      <w:r w:rsidRPr="00D2358F">
        <w:rPr>
          <w:rFonts w:ascii="Times New Roman" w:eastAsia="Times New Roman" w:hAnsi="Times New Roman" w:cs="Times New Roman"/>
          <w:spacing w:val="2"/>
          <w:sz w:val="28"/>
          <w:szCs w:val="28"/>
          <w:lang w:eastAsia="ru-RU"/>
        </w:rPr>
        <w:t>шений несовершеннолетних : монография / И. А. Телина. – Орск : Издател</w:t>
      </w:r>
      <w:r w:rsidRPr="00D2358F">
        <w:rPr>
          <w:rFonts w:ascii="Times New Roman" w:eastAsia="Times New Roman" w:hAnsi="Times New Roman" w:cs="Times New Roman"/>
          <w:spacing w:val="2"/>
          <w:sz w:val="28"/>
          <w:szCs w:val="28"/>
          <w:lang w:eastAsia="ru-RU"/>
        </w:rPr>
        <w:t>ь</w:t>
      </w:r>
      <w:r w:rsidRPr="00D2358F">
        <w:rPr>
          <w:rFonts w:ascii="Times New Roman" w:eastAsia="Times New Roman" w:hAnsi="Times New Roman" w:cs="Times New Roman"/>
          <w:spacing w:val="2"/>
          <w:sz w:val="28"/>
          <w:szCs w:val="28"/>
          <w:lang w:eastAsia="ru-RU"/>
        </w:rPr>
        <w:t xml:space="preserve">ство Орского гуманитарно-технологического института (филиала) ОГУ, </w:t>
      </w:r>
      <w:r w:rsidR="00D2358F">
        <w:rPr>
          <w:rFonts w:ascii="Times New Roman" w:eastAsia="Times New Roman" w:hAnsi="Times New Roman" w:cs="Times New Roman"/>
          <w:spacing w:val="2"/>
          <w:sz w:val="28"/>
          <w:szCs w:val="28"/>
          <w:lang w:eastAsia="ru-RU"/>
        </w:rPr>
        <w:br/>
      </w:r>
      <w:r w:rsidRPr="00D2358F">
        <w:rPr>
          <w:rFonts w:ascii="Times New Roman" w:eastAsia="Times New Roman" w:hAnsi="Times New Roman" w:cs="Times New Roman"/>
          <w:spacing w:val="2"/>
          <w:sz w:val="28"/>
          <w:szCs w:val="28"/>
          <w:lang w:eastAsia="ru-RU"/>
        </w:rPr>
        <w:t>2012. – 134 с.</w:t>
      </w:r>
    </w:p>
    <w:p w:rsidR="00FC1AF8" w:rsidRPr="00F867D2" w:rsidRDefault="00FC1AF8" w:rsidP="00F867D2">
      <w:pPr>
        <w:spacing w:after="0" w:line="240" w:lineRule="auto"/>
        <w:ind w:firstLine="709"/>
        <w:jc w:val="both"/>
        <w:rPr>
          <w:rFonts w:ascii="Times New Roman" w:hAnsi="Times New Roman" w:cs="Times New Roman"/>
          <w:sz w:val="28"/>
        </w:rPr>
      </w:pPr>
    </w:p>
    <w:p w:rsidR="00936CCE" w:rsidRPr="00936CCE" w:rsidRDefault="00936CCE" w:rsidP="00936CCE">
      <w:pPr>
        <w:spacing w:after="0" w:line="240" w:lineRule="auto"/>
        <w:jc w:val="right"/>
        <w:rPr>
          <w:rFonts w:ascii="Times New Roman" w:hAnsi="Times New Roman" w:cs="Times New Roman"/>
          <w:b/>
          <w:i/>
          <w:sz w:val="28"/>
          <w:szCs w:val="28"/>
        </w:rPr>
      </w:pPr>
      <w:r w:rsidRPr="00936CCE">
        <w:rPr>
          <w:rFonts w:ascii="Times New Roman" w:hAnsi="Times New Roman" w:cs="Times New Roman"/>
          <w:b/>
          <w:i/>
          <w:sz w:val="28"/>
          <w:szCs w:val="28"/>
        </w:rPr>
        <w:t>Д. С. Каменев</w:t>
      </w:r>
    </w:p>
    <w:p w:rsidR="00936CCE" w:rsidRPr="00936CCE" w:rsidRDefault="00936CCE" w:rsidP="00936CCE">
      <w:pPr>
        <w:spacing w:after="0" w:line="240" w:lineRule="auto"/>
        <w:jc w:val="right"/>
        <w:rPr>
          <w:rFonts w:ascii="Times New Roman" w:eastAsia="Times New Roman" w:hAnsi="Times New Roman" w:cs="Times New Roman"/>
          <w:b/>
          <w:i/>
          <w:sz w:val="28"/>
          <w:szCs w:val="28"/>
          <w:lang w:eastAsia="ru-RU"/>
        </w:rPr>
      </w:pPr>
      <w:r w:rsidRPr="00936CCE">
        <w:rPr>
          <w:rFonts w:ascii="Times New Roman" w:eastAsia="Times New Roman" w:hAnsi="Times New Roman" w:cs="Times New Roman"/>
          <w:b/>
          <w:i/>
          <w:sz w:val="28"/>
          <w:szCs w:val="28"/>
          <w:lang w:eastAsia="ru-RU"/>
        </w:rPr>
        <w:t>Орский гуманитарно-технологический институт (филиал) ОГУ, г. Орск</w:t>
      </w:r>
    </w:p>
    <w:p w:rsidR="00936CCE" w:rsidRPr="00936CCE" w:rsidRDefault="00936CCE" w:rsidP="00936CCE">
      <w:pPr>
        <w:spacing w:after="0" w:line="240" w:lineRule="auto"/>
        <w:jc w:val="center"/>
        <w:rPr>
          <w:rFonts w:ascii="Times New Roman" w:hAnsi="Times New Roman" w:cs="Times New Roman"/>
          <w:b/>
          <w:sz w:val="28"/>
          <w:szCs w:val="28"/>
        </w:rPr>
      </w:pPr>
    </w:p>
    <w:p w:rsidR="00936CCE" w:rsidRPr="00936CCE" w:rsidRDefault="00936CCE" w:rsidP="00936CCE">
      <w:pPr>
        <w:spacing w:after="0" w:line="240" w:lineRule="auto"/>
        <w:jc w:val="center"/>
        <w:rPr>
          <w:rFonts w:ascii="Times New Roman" w:hAnsi="Times New Roman" w:cs="Times New Roman"/>
          <w:b/>
          <w:sz w:val="28"/>
          <w:szCs w:val="28"/>
        </w:rPr>
      </w:pPr>
      <w:r w:rsidRPr="00936CCE">
        <w:rPr>
          <w:rFonts w:ascii="Times New Roman" w:hAnsi="Times New Roman" w:cs="Times New Roman"/>
          <w:b/>
          <w:sz w:val="28"/>
          <w:szCs w:val="28"/>
        </w:rPr>
        <w:t>Особенности экономического развития Золотой Орды</w:t>
      </w:r>
    </w:p>
    <w:p w:rsidR="00936CCE" w:rsidRPr="00936CCE" w:rsidRDefault="00936CCE" w:rsidP="00936CCE">
      <w:pPr>
        <w:spacing w:after="0" w:line="240" w:lineRule="auto"/>
        <w:jc w:val="center"/>
        <w:rPr>
          <w:rFonts w:ascii="Times New Roman" w:hAnsi="Times New Roman" w:cs="Times New Roman"/>
          <w:b/>
          <w:sz w:val="28"/>
          <w:szCs w:val="28"/>
        </w:rPr>
      </w:pP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История Золотой Орды привлекает исследователей своей самобытностью и неоспоримым влиянием на жизнь и быт завоеванных монголо-татарами нар</w:t>
      </w:r>
      <w:r w:rsidRPr="00936CCE">
        <w:rPr>
          <w:rFonts w:ascii="Times New Roman" w:eastAsia="Times New Roman" w:hAnsi="Times New Roman" w:cs="Times New Roman"/>
          <w:sz w:val="28"/>
          <w:szCs w:val="28"/>
          <w:lang w:eastAsia="ru-RU"/>
        </w:rPr>
        <w:t>о</w:t>
      </w:r>
      <w:r w:rsidRPr="00936CCE">
        <w:rPr>
          <w:rFonts w:ascii="Times New Roman" w:eastAsia="Times New Roman" w:hAnsi="Times New Roman" w:cs="Times New Roman"/>
          <w:sz w:val="28"/>
          <w:szCs w:val="28"/>
          <w:lang w:eastAsia="ru-RU"/>
        </w:rPr>
        <w:t>дов. Постоянное внимание историков к вопросам становления и развития Зол</w:t>
      </w:r>
      <w:r w:rsidRPr="00936CCE">
        <w:rPr>
          <w:rFonts w:ascii="Times New Roman" w:eastAsia="Times New Roman" w:hAnsi="Times New Roman" w:cs="Times New Roman"/>
          <w:sz w:val="28"/>
          <w:szCs w:val="28"/>
          <w:lang w:eastAsia="ru-RU"/>
        </w:rPr>
        <w:t>о</w:t>
      </w:r>
      <w:r w:rsidRPr="00936CCE">
        <w:rPr>
          <w:rFonts w:ascii="Times New Roman" w:eastAsia="Times New Roman" w:hAnsi="Times New Roman" w:cs="Times New Roman"/>
          <w:sz w:val="28"/>
          <w:szCs w:val="28"/>
          <w:lang w:eastAsia="ru-RU"/>
        </w:rPr>
        <w:t xml:space="preserve">той Орды позволяет говорить о широкой изученности этой темы. В трудах </w:t>
      </w:r>
      <w:r>
        <w:rPr>
          <w:rFonts w:ascii="Times New Roman" w:eastAsia="Times New Roman" w:hAnsi="Times New Roman" w:cs="Times New Roman"/>
          <w:sz w:val="28"/>
          <w:szCs w:val="28"/>
          <w:lang w:eastAsia="ru-RU"/>
        </w:rPr>
        <w:br/>
      </w:r>
      <w:r w:rsidRPr="00936CCE">
        <w:rPr>
          <w:rFonts w:ascii="Times New Roman" w:eastAsia="Times New Roman" w:hAnsi="Times New Roman" w:cs="Times New Roman"/>
          <w:sz w:val="28"/>
          <w:szCs w:val="28"/>
          <w:lang w:eastAsia="ru-RU"/>
        </w:rPr>
        <w:t>Б. Грекова, А. Якубовского и других представителей классической советской историографии сложился традиционный и даже несколько схематичный взгляд на отношения Орды и Руси. Он находит свое продолжение и в работах совр</w:t>
      </w:r>
      <w:r w:rsidRPr="00936CCE">
        <w:rPr>
          <w:rFonts w:ascii="Times New Roman" w:eastAsia="Times New Roman" w:hAnsi="Times New Roman" w:cs="Times New Roman"/>
          <w:sz w:val="28"/>
          <w:szCs w:val="28"/>
          <w:lang w:eastAsia="ru-RU"/>
        </w:rPr>
        <w:t>е</w:t>
      </w:r>
      <w:r w:rsidRPr="00936CCE">
        <w:rPr>
          <w:rFonts w:ascii="Times New Roman" w:eastAsia="Times New Roman" w:hAnsi="Times New Roman" w:cs="Times New Roman"/>
          <w:sz w:val="28"/>
          <w:szCs w:val="28"/>
          <w:lang w:eastAsia="ru-RU"/>
        </w:rPr>
        <w:t>менных исследователей А. Горского, Ю. Кривошеева, Т. Скрынниковой и др. По сложившемуся в историографии стереотипу экономику Золотой Орды наз</w:t>
      </w:r>
      <w:r w:rsidRPr="00936CCE">
        <w:rPr>
          <w:rFonts w:ascii="Times New Roman" w:eastAsia="Times New Roman" w:hAnsi="Times New Roman" w:cs="Times New Roman"/>
          <w:sz w:val="28"/>
          <w:szCs w:val="28"/>
          <w:lang w:eastAsia="ru-RU"/>
        </w:rPr>
        <w:t>ы</w:t>
      </w:r>
      <w:r w:rsidRPr="00936CCE">
        <w:rPr>
          <w:rFonts w:ascii="Times New Roman" w:eastAsia="Times New Roman" w:hAnsi="Times New Roman" w:cs="Times New Roman"/>
          <w:sz w:val="28"/>
          <w:szCs w:val="28"/>
          <w:lang w:eastAsia="ru-RU"/>
        </w:rPr>
        <w:t xml:space="preserve">вают кочевой. Однако в работах Э. Кульпина-Губайдуллина, В. Егорова, </w:t>
      </w:r>
      <w:r>
        <w:rPr>
          <w:rFonts w:ascii="Times New Roman" w:eastAsia="Times New Roman" w:hAnsi="Times New Roman" w:cs="Times New Roman"/>
          <w:sz w:val="28"/>
          <w:szCs w:val="28"/>
          <w:lang w:eastAsia="ru-RU"/>
        </w:rPr>
        <w:br/>
      </w:r>
      <w:r w:rsidR="00D2358F">
        <w:rPr>
          <w:rFonts w:ascii="Times New Roman" w:eastAsia="Times New Roman" w:hAnsi="Times New Roman" w:cs="Times New Roman"/>
          <w:sz w:val="28"/>
          <w:szCs w:val="28"/>
          <w:lang w:eastAsia="ru-RU"/>
        </w:rPr>
        <w:t>Р. Фахрутдинова и других исследователей</w:t>
      </w:r>
      <w:r w:rsidRPr="00936CCE">
        <w:rPr>
          <w:rFonts w:ascii="Times New Roman" w:eastAsia="Times New Roman" w:hAnsi="Times New Roman" w:cs="Times New Roman"/>
          <w:sz w:val="28"/>
          <w:szCs w:val="28"/>
          <w:lang w:eastAsia="ru-RU"/>
        </w:rPr>
        <w:t xml:space="preserve"> наметился иной, отличный от трад</w:t>
      </w:r>
      <w:r w:rsidRPr="00936CCE">
        <w:rPr>
          <w:rFonts w:ascii="Times New Roman" w:eastAsia="Times New Roman" w:hAnsi="Times New Roman" w:cs="Times New Roman"/>
          <w:sz w:val="28"/>
          <w:szCs w:val="28"/>
          <w:lang w:eastAsia="ru-RU"/>
        </w:rPr>
        <w:t>и</w:t>
      </w:r>
      <w:r w:rsidRPr="00936CCE">
        <w:rPr>
          <w:rFonts w:ascii="Times New Roman" w:eastAsia="Times New Roman" w:hAnsi="Times New Roman" w:cs="Times New Roman"/>
          <w:sz w:val="28"/>
          <w:szCs w:val="28"/>
          <w:lang w:eastAsia="ru-RU"/>
        </w:rPr>
        <w:t>ционных взглядов вектор изысканий, что подогревает интерес молодых иссл</w:t>
      </w:r>
      <w:r w:rsidRPr="00936CCE">
        <w:rPr>
          <w:rFonts w:ascii="Times New Roman" w:eastAsia="Times New Roman" w:hAnsi="Times New Roman" w:cs="Times New Roman"/>
          <w:sz w:val="28"/>
          <w:szCs w:val="28"/>
          <w:lang w:eastAsia="ru-RU"/>
        </w:rPr>
        <w:t>е</w:t>
      </w:r>
      <w:r w:rsidRPr="00936CCE">
        <w:rPr>
          <w:rFonts w:ascii="Times New Roman" w:eastAsia="Times New Roman" w:hAnsi="Times New Roman" w:cs="Times New Roman"/>
          <w:sz w:val="28"/>
          <w:szCs w:val="28"/>
          <w:lang w:eastAsia="ru-RU"/>
        </w:rPr>
        <w:t>дователей к изучению истории Золотой Орды.</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В последние годы усилиями различных Центров исследований золотоо</w:t>
      </w:r>
      <w:r w:rsidRPr="00936CCE">
        <w:rPr>
          <w:rFonts w:ascii="Times New Roman" w:eastAsia="Times New Roman" w:hAnsi="Times New Roman" w:cs="Times New Roman"/>
          <w:sz w:val="28"/>
          <w:szCs w:val="28"/>
          <w:lang w:eastAsia="ru-RU"/>
        </w:rPr>
        <w:t>р</w:t>
      </w:r>
      <w:r w:rsidRPr="00936CCE">
        <w:rPr>
          <w:rFonts w:ascii="Times New Roman" w:eastAsia="Times New Roman" w:hAnsi="Times New Roman" w:cs="Times New Roman"/>
          <w:sz w:val="28"/>
          <w:szCs w:val="28"/>
          <w:lang w:eastAsia="ru-RU"/>
        </w:rPr>
        <w:t>дынской цивилизации осуществляется публикация уникальных текстов по и</w:t>
      </w:r>
      <w:r w:rsidRPr="00936CCE">
        <w:rPr>
          <w:rFonts w:ascii="Times New Roman" w:eastAsia="Times New Roman" w:hAnsi="Times New Roman" w:cs="Times New Roman"/>
          <w:sz w:val="28"/>
          <w:szCs w:val="28"/>
          <w:lang w:eastAsia="ru-RU"/>
        </w:rPr>
        <w:t>с</w:t>
      </w:r>
      <w:r w:rsidRPr="00936CCE">
        <w:rPr>
          <w:rFonts w:ascii="Times New Roman" w:eastAsia="Times New Roman" w:hAnsi="Times New Roman" w:cs="Times New Roman"/>
          <w:sz w:val="28"/>
          <w:szCs w:val="28"/>
          <w:lang w:eastAsia="ru-RU"/>
        </w:rPr>
        <w:t>тории Золотой Орды, что расширяет возможность получить доступ к первои</w:t>
      </w:r>
      <w:r w:rsidRPr="00936CCE">
        <w:rPr>
          <w:rFonts w:ascii="Times New Roman" w:eastAsia="Times New Roman" w:hAnsi="Times New Roman" w:cs="Times New Roman"/>
          <w:sz w:val="28"/>
          <w:szCs w:val="28"/>
          <w:lang w:eastAsia="ru-RU"/>
        </w:rPr>
        <w:t>с</w:t>
      </w:r>
      <w:r w:rsidR="009A6D17">
        <w:rPr>
          <w:rFonts w:ascii="Times New Roman" w:eastAsia="Times New Roman" w:hAnsi="Times New Roman" w:cs="Times New Roman"/>
          <w:sz w:val="28"/>
          <w:szCs w:val="28"/>
          <w:lang w:eastAsia="ru-RU"/>
        </w:rPr>
        <w:t>точникам, а это, в свою очередь,</w:t>
      </w:r>
      <w:r w:rsidRPr="00936CCE">
        <w:rPr>
          <w:rFonts w:ascii="Times New Roman" w:eastAsia="Times New Roman" w:hAnsi="Times New Roman" w:cs="Times New Roman"/>
          <w:sz w:val="28"/>
          <w:szCs w:val="28"/>
          <w:lang w:eastAsia="ru-RU"/>
        </w:rPr>
        <w:t xml:space="preserve"> позволяет создавать новые интерпретации и</w:t>
      </w:r>
      <w:r w:rsidRPr="00936CCE">
        <w:rPr>
          <w:rFonts w:ascii="Times New Roman" w:eastAsia="Times New Roman" w:hAnsi="Times New Roman" w:cs="Times New Roman"/>
          <w:sz w:val="28"/>
          <w:szCs w:val="28"/>
          <w:lang w:eastAsia="ru-RU"/>
        </w:rPr>
        <w:t>с</w:t>
      </w:r>
      <w:r w:rsidRPr="00936CCE">
        <w:rPr>
          <w:rFonts w:ascii="Times New Roman" w:eastAsia="Times New Roman" w:hAnsi="Times New Roman" w:cs="Times New Roman"/>
          <w:sz w:val="28"/>
          <w:szCs w:val="28"/>
          <w:lang w:eastAsia="ru-RU"/>
        </w:rPr>
        <w:t xml:space="preserve">торического процесса. </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Так</w:t>
      </w:r>
      <w:r w:rsidR="009A6D17">
        <w:rPr>
          <w:rFonts w:ascii="Times New Roman" w:eastAsia="Times New Roman" w:hAnsi="Times New Roman" w:cs="Times New Roman"/>
          <w:sz w:val="28"/>
          <w:szCs w:val="28"/>
          <w:lang w:eastAsia="ru-RU"/>
        </w:rPr>
        <w:t>,</w:t>
      </w:r>
      <w:r w:rsidRPr="00936CCE">
        <w:rPr>
          <w:rFonts w:ascii="Times New Roman" w:eastAsia="Times New Roman" w:hAnsi="Times New Roman" w:cs="Times New Roman"/>
          <w:sz w:val="28"/>
          <w:szCs w:val="28"/>
          <w:lang w:eastAsia="ru-RU"/>
        </w:rPr>
        <w:t xml:space="preserve"> при детальном рассмотрении географии расселения монголов, след</w:t>
      </w:r>
      <w:r w:rsidRPr="00936CCE">
        <w:rPr>
          <w:rFonts w:ascii="Times New Roman" w:eastAsia="Times New Roman" w:hAnsi="Times New Roman" w:cs="Times New Roman"/>
          <w:sz w:val="28"/>
          <w:szCs w:val="28"/>
          <w:lang w:eastAsia="ru-RU"/>
        </w:rPr>
        <w:t>у</w:t>
      </w:r>
      <w:r w:rsidRPr="00936CCE">
        <w:rPr>
          <w:rFonts w:ascii="Times New Roman" w:eastAsia="Times New Roman" w:hAnsi="Times New Roman" w:cs="Times New Roman"/>
          <w:sz w:val="28"/>
          <w:szCs w:val="28"/>
          <w:lang w:eastAsia="ru-RU"/>
        </w:rPr>
        <w:t>ет отметить, что на южных и юго-западных территориях Золотой Орды прео</w:t>
      </w:r>
      <w:r w:rsidRPr="00936CCE">
        <w:rPr>
          <w:rFonts w:ascii="Times New Roman" w:eastAsia="Times New Roman" w:hAnsi="Times New Roman" w:cs="Times New Roman"/>
          <w:sz w:val="28"/>
          <w:szCs w:val="28"/>
          <w:lang w:eastAsia="ru-RU"/>
        </w:rPr>
        <w:t>б</w:t>
      </w:r>
      <w:r w:rsidRPr="00936CCE">
        <w:rPr>
          <w:rFonts w:ascii="Times New Roman" w:eastAsia="Times New Roman" w:hAnsi="Times New Roman" w:cs="Times New Roman"/>
          <w:sz w:val="28"/>
          <w:szCs w:val="28"/>
          <w:lang w:eastAsia="ru-RU"/>
        </w:rPr>
        <w:t>ладали степи, что и определило основное занятие жителей – кочевое скотово</w:t>
      </w:r>
      <w:r w:rsidRPr="00936CCE">
        <w:rPr>
          <w:rFonts w:ascii="Times New Roman" w:eastAsia="Times New Roman" w:hAnsi="Times New Roman" w:cs="Times New Roman"/>
          <w:sz w:val="28"/>
          <w:szCs w:val="28"/>
          <w:lang w:eastAsia="ru-RU"/>
        </w:rPr>
        <w:t>д</w:t>
      </w:r>
      <w:r w:rsidRPr="00936CCE">
        <w:rPr>
          <w:rFonts w:ascii="Times New Roman" w:eastAsia="Times New Roman" w:hAnsi="Times New Roman" w:cs="Times New Roman"/>
          <w:sz w:val="28"/>
          <w:szCs w:val="28"/>
          <w:lang w:eastAsia="ru-RU"/>
        </w:rPr>
        <w:t xml:space="preserve">ство. Но северные и северо-восточные районы были представлены лесостепной </w:t>
      </w:r>
      <w:r w:rsidRPr="00936CCE">
        <w:rPr>
          <w:rFonts w:ascii="Times New Roman" w:eastAsia="Times New Roman" w:hAnsi="Times New Roman" w:cs="Times New Roman"/>
          <w:sz w:val="28"/>
          <w:szCs w:val="28"/>
          <w:lang w:eastAsia="ru-RU"/>
        </w:rPr>
        <w:lastRenderedPageBreak/>
        <w:t>зоной, где пастбищное скотоводство сочеталось с охотой, которая особенно была распространена на территориях мордовских и чувашских лесов, служи</w:t>
      </w:r>
      <w:r w:rsidRPr="00936CCE">
        <w:rPr>
          <w:rFonts w:ascii="Times New Roman" w:eastAsia="Times New Roman" w:hAnsi="Times New Roman" w:cs="Times New Roman"/>
          <w:sz w:val="28"/>
          <w:szCs w:val="28"/>
          <w:lang w:eastAsia="ru-RU"/>
        </w:rPr>
        <w:t>в</w:t>
      </w:r>
      <w:r w:rsidRPr="00936CCE">
        <w:rPr>
          <w:rFonts w:ascii="Times New Roman" w:eastAsia="Times New Roman" w:hAnsi="Times New Roman" w:cs="Times New Roman"/>
          <w:sz w:val="28"/>
          <w:szCs w:val="28"/>
          <w:lang w:eastAsia="ru-RU"/>
        </w:rPr>
        <w:t>ших охотничьими промыслами местному населению. После территориальных захватов побережья Волги и Ахтубы, а также русских земель, сплошь застрое</w:t>
      </w:r>
      <w:r w:rsidRPr="00936CCE">
        <w:rPr>
          <w:rFonts w:ascii="Times New Roman" w:eastAsia="Times New Roman" w:hAnsi="Times New Roman" w:cs="Times New Roman"/>
          <w:sz w:val="28"/>
          <w:szCs w:val="28"/>
          <w:lang w:eastAsia="ru-RU"/>
        </w:rPr>
        <w:t>н</w:t>
      </w:r>
      <w:r w:rsidRPr="00936CCE">
        <w:rPr>
          <w:rFonts w:ascii="Times New Roman" w:eastAsia="Times New Roman" w:hAnsi="Times New Roman" w:cs="Times New Roman"/>
          <w:sz w:val="28"/>
          <w:szCs w:val="28"/>
          <w:lang w:eastAsia="ru-RU"/>
        </w:rPr>
        <w:t>ных го</w:t>
      </w:r>
      <w:r w:rsidR="009A6D17">
        <w:rPr>
          <w:rFonts w:ascii="Times New Roman" w:eastAsia="Times New Roman" w:hAnsi="Times New Roman" w:cs="Times New Roman"/>
          <w:sz w:val="28"/>
          <w:szCs w:val="28"/>
          <w:lang w:eastAsia="ru-RU"/>
        </w:rPr>
        <w:t>родами, поселками и деревнями, в</w:t>
      </w:r>
      <w:r w:rsidRPr="00936CCE">
        <w:rPr>
          <w:rFonts w:ascii="Times New Roman" w:eastAsia="Times New Roman" w:hAnsi="Times New Roman" w:cs="Times New Roman"/>
          <w:sz w:val="28"/>
          <w:szCs w:val="28"/>
          <w:lang w:eastAsia="ru-RU"/>
        </w:rPr>
        <w:t xml:space="preserve"> Орде неминуемо стала распростр</w:t>
      </w:r>
      <w:r w:rsidRPr="00936CCE">
        <w:rPr>
          <w:rFonts w:ascii="Times New Roman" w:eastAsia="Times New Roman" w:hAnsi="Times New Roman" w:cs="Times New Roman"/>
          <w:sz w:val="28"/>
          <w:szCs w:val="28"/>
          <w:lang w:eastAsia="ru-RU"/>
        </w:rPr>
        <w:t>а</w:t>
      </w:r>
      <w:r w:rsidRPr="00936CCE">
        <w:rPr>
          <w:rFonts w:ascii="Times New Roman" w:eastAsia="Times New Roman" w:hAnsi="Times New Roman" w:cs="Times New Roman"/>
          <w:sz w:val="28"/>
          <w:szCs w:val="28"/>
          <w:lang w:eastAsia="ru-RU"/>
        </w:rPr>
        <w:t>нять</w:t>
      </w:r>
      <w:r w:rsidR="009A6D17">
        <w:rPr>
          <w:rFonts w:ascii="Times New Roman" w:eastAsia="Times New Roman" w:hAnsi="Times New Roman" w:cs="Times New Roman"/>
          <w:sz w:val="28"/>
          <w:szCs w:val="28"/>
          <w:lang w:eastAsia="ru-RU"/>
        </w:rPr>
        <w:t>ся оседлая жизнь. По этой причине</w:t>
      </w:r>
      <w:r w:rsidRPr="00936CCE">
        <w:rPr>
          <w:rFonts w:ascii="Times New Roman" w:eastAsia="Times New Roman" w:hAnsi="Times New Roman" w:cs="Times New Roman"/>
          <w:sz w:val="28"/>
          <w:szCs w:val="28"/>
          <w:lang w:eastAsia="ru-RU"/>
        </w:rPr>
        <w:t xml:space="preserve"> мы решили более детально рассмотреть экономическое развитие Золотой Орды и раскрыть его особенности.</w:t>
      </w:r>
    </w:p>
    <w:p w:rsidR="00936CCE" w:rsidRPr="00936CCE" w:rsidRDefault="009A6D17" w:rsidP="00936CC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936CCE" w:rsidRPr="00936CCE">
        <w:rPr>
          <w:rFonts w:ascii="Times New Roman" w:eastAsia="Times New Roman" w:hAnsi="Times New Roman" w:cs="Times New Roman"/>
          <w:sz w:val="28"/>
          <w:szCs w:val="28"/>
          <w:lang w:eastAsia="ru-RU"/>
        </w:rPr>
        <w:t>тоит согласиться с большинством отечественных исследователей, кот</w:t>
      </w:r>
      <w:r w:rsidR="00936CCE" w:rsidRPr="00936CCE">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рые утверждают, что</w:t>
      </w:r>
      <w:r w:rsidR="00936CCE" w:rsidRPr="00936CCE">
        <w:rPr>
          <w:rFonts w:ascii="Times New Roman" w:eastAsia="Times New Roman" w:hAnsi="Times New Roman" w:cs="Times New Roman"/>
          <w:sz w:val="28"/>
          <w:szCs w:val="28"/>
          <w:lang w:eastAsia="ru-RU"/>
        </w:rPr>
        <w:t xml:space="preserve"> характерной чертой экономического хозяйства монголов было широкое распространение (особенно в </w:t>
      </w:r>
      <w:r w:rsidR="00936CCE" w:rsidRPr="00936CCE">
        <w:rPr>
          <w:rFonts w:ascii="Times New Roman" w:eastAsia="Times New Roman" w:hAnsi="Times New Roman" w:cs="Times New Roman"/>
          <w:sz w:val="28"/>
          <w:szCs w:val="28"/>
          <w:lang w:val="en-US" w:eastAsia="ru-RU"/>
        </w:rPr>
        <w:t>XII</w:t>
      </w:r>
      <w:r w:rsidR="00936CCE" w:rsidRPr="00936CCE">
        <w:rPr>
          <w:rFonts w:ascii="Times New Roman" w:eastAsia="Times New Roman" w:hAnsi="Times New Roman" w:cs="Times New Roman"/>
          <w:sz w:val="28"/>
          <w:szCs w:val="28"/>
          <w:lang w:eastAsia="ru-RU"/>
        </w:rPr>
        <w:t xml:space="preserve"> веке) кочевого образа жизни. Основная территория </w:t>
      </w:r>
      <w:r>
        <w:rPr>
          <w:rFonts w:ascii="Times New Roman" w:eastAsia="Times New Roman" w:hAnsi="Times New Roman" w:cs="Times New Roman"/>
          <w:sz w:val="28"/>
          <w:szCs w:val="28"/>
          <w:lang w:eastAsia="ru-RU"/>
        </w:rPr>
        <w:t>Золотой Орды (Кыпчакская степь)</w:t>
      </w:r>
      <w:r w:rsidR="00936CCE" w:rsidRPr="00936CCE">
        <w:rPr>
          <w:rFonts w:ascii="Times New Roman" w:eastAsia="Times New Roman" w:hAnsi="Times New Roman" w:cs="Times New Roman"/>
          <w:sz w:val="28"/>
          <w:szCs w:val="28"/>
          <w:lang w:eastAsia="ru-RU"/>
        </w:rPr>
        <w:t xml:space="preserve"> способствовала орг</w:t>
      </w:r>
      <w:r w:rsidR="00936CCE" w:rsidRPr="00936CCE">
        <w:rPr>
          <w:rFonts w:ascii="Times New Roman" w:eastAsia="Times New Roman" w:hAnsi="Times New Roman" w:cs="Times New Roman"/>
          <w:sz w:val="28"/>
          <w:szCs w:val="28"/>
          <w:lang w:eastAsia="ru-RU"/>
        </w:rPr>
        <w:t>а</w:t>
      </w:r>
      <w:r w:rsidR="00936CCE" w:rsidRPr="00936CCE">
        <w:rPr>
          <w:rFonts w:ascii="Times New Roman" w:eastAsia="Times New Roman" w:hAnsi="Times New Roman" w:cs="Times New Roman"/>
          <w:sz w:val="28"/>
          <w:szCs w:val="28"/>
          <w:lang w:eastAsia="ru-RU"/>
        </w:rPr>
        <w:t xml:space="preserve">низации кочевого быта, который сложился здесь задолго до появления монгол. Одно из самых красочных описаний перекочевки средневековых монголов оставил Г. Рубрук: «Они делают подобные жилища настолько большими, что те имеют иногда тридцать футов в ширину. Именно я вымерил однажды ширину между следами колес одной повозки в 20 футов, а когда дом был на повозке, он выдавался за колеса по крайней мере на пять футов с того и другого бока. </w:t>
      </w:r>
      <w:r>
        <w:rPr>
          <w:rFonts w:ascii="Times New Roman" w:eastAsia="Times New Roman" w:hAnsi="Times New Roman" w:cs="Times New Roman"/>
          <w:sz w:val="28"/>
          <w:szCs w:val="28"/>
          <w:lang w:eastAsia="ru-RU"/>
        </w:rPr>
        <w:br/>
      </w:r>
      <w:r w:rsidR="00936CCE" w:rsidRPr="00936CCE">
        <w:rPr>
          <w:rFonts w:ascii="Times New Roman" w:eastAsia="Times New Roman" w:hAnsi="Times New Roman" w:cs="Times New Roman"/>
          <w:sz w:val="28"/>
          <w:szCs w:val="28"/>
          <w:lang w:eastAsia="ru-RU"/>
        </w:rPr>
        <w:t xml:space="preserve">Я насчитал у одной повозки 22 быка, тянущих дом, 11 </w:t>
      </w:r>
      <w:r>
        <w:rPr>
          <w:rFonts w:ascii="Times New Roman" w:eastAsia="Times New Roman" w:hAnsi="Times New Roman" w:cs="Times New Roman"/>
          <w:sz w:val="28"/>
          <w:szCs w:val="28"/>
          <w:lang w:eastAsia="ru-RU"/>
        </w:rPr>
        <w:t xml:space="preserve">– </w:t>
      </w:r>
      <w:r w:rsidR="00936CCE" w:rsidRPr="00936CCE">
        <w:rPr>
          <w:rFonts w:ascii="Times New Roman" w:eastAsia="Times New Roman" w:hAnsi="Times New Roman" w:cs="Times New Roman"/>
          <w:sz w:val="28"/>
          <w:szCs w:val="28"/>
          <w:lang w:eastAsia="ru-RU"/>
        </w:rPr>
        <w:t>в один ряд вдоль ш</w:t>
      </w:r>
      <w:r w:rsidR="00936CCE" w:rsidRPr="00936CCE">
        <w:rPr>
          <w:rFonts w:ascii="Times New Roman" w:eastAsia="Times New Roman" w:hAnsi="Times New Roman" w:cs="Times New Roman"/>
          <w:sz w:val="28"/>
          <w:szCs w:val="28"/>
          <w:lang w:eastAsia="ru-RU"/>
        </w:rPr>
        <w:t>и</w:t>
      </w:r>
      <w:r w:rsidR="00936CCE" w:rsidRPr="00936CCE">
        <w:rPr>
          <w:rFonts w:ascii="Times New Roman" w:eastAsia="Times New Roman" w:hAnsi="Times New Roman" w:cs="Times New Roman"/>
          <w:sz w:val="28"/>
          <w:szCs w:val="28"/>
          <w:lang w:eastAsia="ru-RU"/>
        </w:rPr>
        <w:t xml:space="preserve">рины повозки и еще 11 </w:t>
      </w:r>
      <w:r>
        <w:rPr>
          <w:rFonts w:ascii="Times New Roman" w:eastAsia="Times New Roman" w:hAnsi="Times New Roman" w:cs="Times New Roman"/>
          <w:sz w:val="28"/>
          <w:szCs w:val="28"/>
          <w:lang w:eastAsia="ru-RU"/>
        </w:rPr>
        <w:t xml:space="preserve">– </w:t>
      </w:r>
      <w:r w:rsidR="00936CCE" w:rsidRPr="00936CCE">
        <w:rPr>
          <w:rFonts w:ascii="Times New Roman" w:eastAsia="Times New Roman" w:hAnsi="Times New Roman" w:cs="Times New Roman"/>
          <w:sz w:val="28"/>
          <w:szCs w:val="28"/>
          <w:lang w:eastAsia="ru-RU"/>
        </w:rPr>
        <w:t>перед ними. Ось повозки была величиной с мачту к</w:t>
      </w:r>
      <w:r w:rsidR="00936CCE" w:rsidRPr="00936CCE">
        <w:rPr>
          <w:rFonts w:ascii="Times New Roman" w:eastAsia="Times New Roman" w:hAnsi="Times New Roman" w:cs="Times New Roman"/>
          <w:sz w:val="28"/>
          <w:szCs w:val="28"/>
          <w:lang w:eastAsia="ru-RU"/>
        </w:rPr>
        <w:t>о</w:t>
      </w:r>
      <w:r w:rsidR="00936CCE" w:rsidRPr="00936CCE">
        <w:rPr>
          <w:rFonts w:ascii="Times New Roman" w:eastAsia="Times New Roman" w:hAnsi="Times New Roman" w:cs="Times New Roman"/>
          <w:sz w:val="28"/>
          <w:szCs w:val="28"/>
          <w:lang w:eastAsia="ru-RU"/>
        </w:rPr>
        <w:t>рабля, и человек стоял на повозке при входе в дом, погоняя быков. Кроме того, они делают четырехугольные ящики из расколотых ма</w:t>
      </w:r>
      <w:r>
        <w:rPr>
          <w:rFonts w:ascii="Times New Roman" w:eastAsia="Times New Roman" w:hAnsi="Times New Roman" w:cs="Times New Roman"/>
          <w:sz w:val="28"/>
          <w:szCs w:val="28"/>
          <w:lang w:eastAsia="ru-RU"/>
        </w:rPr>
        <w:t>леньких прутьев</w:t>
      </w:r>
      <w:r w:rsidR="00936CCE" w:rsidRPr="00936CCE">
        <w:rPr>
          <w:rFonts w:ascii="Times New Roman" w:eastAsia="Times New Roman" w:hAnsi="Times New Roman" w:cs="Times New Roman"/>
          <w:sz w:val="28"/>
          <w:szCs w:val="28"/>
          <w:lang w:eastAsia="ru-RU"/>
        </w:rPr>
        <w:t xml:space="preserve"> велич</w:t>
      </w:r>
      <w:r w:rsidR="00936CCE" w:rsidRPr="00936CCE">
        <w:rPr>
          <w:rFonts w:ascii="Times New Roman" w:eastAsia="Times New Roman" w:hAnsi="Times New Roman" w:cs="Times New Roman"/>
          <w:sz w:val="28"/>
          <w:szCs w:val="28"/>
          <w:lang w:eastAsia="ru-RU"/>
        </w:rPr>
        <w:t>и</w:t>
      </w:r>
      <w:r w:rsidR="00936CCE" w:rsidRPr="00936CCE">
        <w:rPr>
          <w:rFonts w:ascii="Times New Roman" w:eastAsia="Times New Roman" w:hAnsi="Times New Roman" w:cs="Times New Roman"/>
          <w:sz w:val="28"/>
          <w:szCs w:val="28"/>
          <w:lang w:eastAsia="ru-RU"/>
        </w:rPr>
        <w:t>ной</w:t>
      </w:r>
      <w:r>
        <w:rPr>
          <w:rFonts w:ascii="Times New Roman" w:eastAsia="Times New Roman" w:hAnsi="Times New Roman" w:cs="Times New Roman"/>
          <w:sz w:val="28"/>
          <w:szCs w:val="28"/>
          <w:lang w:eastAsia="ru-RU"/>
        </w:rPr>
        <w:t xml:space="preserve"> с большой сундук, а после того</w:t>
      </w:r>
      <w:r w:rsidR="00936CCE" w:rsidRPr="00936CCE">
        <w:rPr>
          <w:rFonts w:ascii="Times New Roman" w:eastAsia="Times New Roman" w:hAnsi="Times New Roman" w:cs="Times New Roman"/>
          <w:sz w:val="28"/>
          <w:szCs w:val="28"/>
          <w:lang w:eastAsia="ru-RU"/>
        </w:rPr>
        <w:t xml:space="preserve"> с одного </w:t>
      </w:r>
      <w:r>
        <w:rPr>
          <w:rFonts w:ascii="Times New Roman" w:eastAsia="Times New Roman" w:hAnsi="Times New Roman" w:cs="Times New Roman"/>
          <w:sz w:val="28"/>
          <w:szCs w:val="28"/>
          <w:lang w:eastAsia="ru-RU"/>
        </w:rPr>
        <w:t>краю до другого</w:t>
      </w:r>
      <w:r w:rsidR="00936CCE" w:rsidRPr="00936CCE">
        <w:rPr>
          <w:rFonts w:ascii="Times New Roman" w:eastAsia="Times New Roman" w:hAnsi="Times New Roman" w:cs="Times New Roman"/>
          <w:sz w:val="28"/>
          <w:szCs w:val="28"/>
          <w:lang w:eastAsia="ru-RU"/>
        </w:rPr>
        <w:t xml:space="preserve"> устраивают навес из подобных прутьев и на переднем краю делают небольшой вход; после этого покрывают этот ящик, или домик, черным войлоком, пропитанным салом или овечьим молоком, чтобы нельзя было проникнуть дождю, и такой ящик равным образом украшают они пестроткаными или пуховыми материями. В такие су</w:t>
      </w:r>
      <w:r w:rsidR="00936CCE" w:rsidRPr="00936CCE">
        <w:rPr>
          <w:rFonts w:ascii="Times New Roman" w:eastAsia="Times New Roman" w:hAnsi="Times New Roman" w:cs="Times New Roman"/>
          <w:sz w:val="28"/>
          <w:szCs w:val="28"/>
          <w:lang w:eastAsia="ru-RU"/>
        </w:rPr>
        <w:t>н</w:t>
      </w:r>
      <w:r w:rsidR="00936CCE" w:rsidRPr="00936CCE">
        <w:rPr>
          <w:rFonts w:ascii="Times New Roman" w:eastAsia="Times New Roman" w:hAnsi="Times New Roman" w:cs="Times New Roman"/>
          <w:sz w:val="28"/>
          <w:szCs w:val="28"/>
          <w:lang w:eastAsia="ru-RU"/>
        </w:rPr>
        <w:t>дуки они кладут всю свою утварь и сокровища, а потом крепко привязывают их к высоким повозкам, которые тянут верблюды, чтобы можно было таким обр</w:t>
      </w:r>
      <w:r w:rsidR="00936CCE" w:rsidRPr="00936CCE">
        <w:rPr>
          <w:rFonts w:ascii="Times New Roman" w:eastAsia="Times New Roman" w:hAnsi="Times New Roman" w:cs="Times New Roman"/>
          <w:sz w:val="28"/>
          <w:szCs w:val="28"/>
          <w:lang w:eastAsia="ru-RU"/>
        </w:rPr>
        <w:t>а</w:t>
      </w:r>
      <w:r w:rsidR="00936CCE" w:rsidRPr="00936CCE">
        <w:rPr>
          <w:rFonts w:ascii="Times New Roman" w:eastAsia="Times New Roman" w:hAnsi="Times New Roman" w:cs="Times New Roman"/>
          <w:sz w:val="28"/>
          <w:szCs w:val="28"/>
          <w:lang w:eastAsia="ru-RU"/>
        </w:rPr>
        <w:t>зом перевозить эти ящики и через реки. Такие сундуки никогда не снимаются с повозок. Когда они снимают свои дома для остановки, они всегда поворачив</w:t>
      </w:r>
      <w:r w:rsidR="00936CCE" w:rsidRPr="00936CCE">
        <w:rPr>
          <w:rFonts w:ascii="Times New Roman" w:eastAsia="Times New Roman" w:hAnsi="Times New Roman" w:cs="Times New Roman"/>
          <w:sz w:val="28"/>
          <w:szCs w:val="28"/>
          <w:lang w:eastAsia="ru-RU"/>
        </w:rPr>
        <w:t>а</w:t>
      </w:r>
      <w:r w:rsidR="00936CCE" w:rsidRPr="00936CCE">
        <w:rPr>
          <w:rFonts w:ascii="Times New Roman" w:eastAsia="Times New Roman" w:hAnsi="Times New Roman" w:cs="Times New Roman"/>
          <w:sz w:val="28"/>
          <w:szCs w:val="28"/>
          <w:lang w:eastAsia="ru-RU"/>
        </w:rPr>
        <w:t>ют ворота к югу и последовательно размещают повозки с сундуками с т</w:t>
      </w:r>
      <w:r>
        <w:rPr>
          <w:rFonts w:ascii="Times New Roman" w:eastAsia="Times New Roman" w:hAnsi="Times New Roman" w:cs="Times New Roman"/>
          <w:sz w:val="28"/>
          <w:szCs w:val="28"/>
          <w:lang w:eastAsia="ru-RU"/>
        </w:rPr>
        <w:t>ой и другой стороны вблизи дома</w:t>
      </w:r>
      <w:r w:rsidR="00936CCE" w:rsidRPr="00936CCE">
        <w:rPr>
          <w:rFonts w:ascii="Times New Roman" w:eastAsia="Times New Roman" w:hAnsi="Times New Roman" w:cs="Times New Roman"/>
          <w:sz w:val="28"/>
          <w:szCs w:val="28"/>
          <w:lang w:eastAsia="ru-RU"/>
        </w:rPr>
        <w:t xml:space="preserve"> на расстоянии половины полета камня, так что дом стоит между двумя рядами повозок, как бы между двумя стенами. Женщ</w:t>
      </w:r>
      <w:r w:rsidR="00936CCE" w:rsidRPr="00936CCE">
        <w:rPr>
          <w:rFonts w:ascii="Times New Roman" w:eastAsia="Times New Roman" w:hAnsi="Times New Roman" w:cs="Times New Roman"/>
          <w:sz w:val="28"/>
          <w:szCs w:val="28"/>
          <w:lang w:eastAsia="ru-RU"/>
        </w:rPr>
        <w:t>и</w:t>
      </w:r>
      <w:r w:rsidR="00936CCE" w:rsidRPr="00936CCE">
        <w:rPr>
          <w:rFonts w:ascii="Times New Roman" w:eastAsia="Times New Roman" w:hAnsi="Times New Roman" w:cs="Times New Roman"/>
          <w:sz w:val="28"/>
          <w:szCs w:val="28"/>
          <w:lang w:eastAsia="ru-RU"/>
        </w:rPr>
        <w:t>ны устраивают себе очень красивые повозки, которые я не могу вам описать иначе как живописью; мало того, я все нарисовал бы вам, если бы умел рис</w:t>
      </w:r>
      <w:r w:rsidR="00936CCE" w:rsidRPr="00936CCE">
        <w:rPr>
          <w:rFonts w:ascii="Times New Roman" w:eastAsia="Times New Roman" w:hAnsi="Times New Roman" w:cs="Times New Roman"/>
          <w:sz w:val="28"/>
          <w:szCs w:val="28"/>
          <w:lang w:eastAsia="ru-RU"/>
        </w:rPr>
        <w:t>о</w:t>
      </w:r>
      <w:r w:rsidR="00936CCE" w:rsidRPr="00936CCE">
        <w:rPr>
          <w:rFonts w:ascii="Times New Roman" w:eastAsia="Times New Roman" w:hAnsi="Times New Roman" w:cs="Times New Roman"/>
          <w:sz w:val="28"/>
          <w:szCs w:val="28"/>
          <w:lang w:eastAsia="ru-RU"/>
        </w:rPr>
        <w:t>вать. Один богатый Моал, или Татарин, имеет таких повозок с сунд</w:t>
      </w:r>
      <w:r w:rsidR="00BB7650">
        <w:rPr>
          <w:rFonts w:ascii="Times New Roman" w:eastAsia="Times New Roman" w:hAnsi="Times New Roman" w:cs="Times New Roman"/>
          <w:sz w:val="28"/>
          <w:szCs w:val="28"/>
          <w:lang w:eastAsia="ru-RU"/>
        </w:rPr>
        <w:t>уками непременно 100 или 200» [5</w:t>
      </w:r>
      <w:r w:rsidR="00936CCE" w:rsidRPr="00936CCE">
        <w:rPr>
          <w:rFonts w:ascii="Times New Roman" w:eastAsia="Times New Roman" w:hAnsi="Times New Roman" w:cs="Times New Roman"/>
          <w:sz w:val="28"/>
          <w:szCs w:val="28"/>
          <w:lang w:eastAsia="ru-RU"/>
        </w:rPr>
        <w:t>; 91-92].</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В раннем периоде становления Орды ка</w:t>
      </w:r>
      <w:r w:rsidR="009A6D17">
        <w:rPr>
          <w:rFonts w:ascii="Times New Roman" w:eastAsia="Times New Roman" w:hAnsi="Times New Roman" w:cs="Times New Roman"/>
          <w:sz w:val="28"/>
          <w:szCs w:val="28"/>
          <w:lang w:eastAsia="ru-RU"/>
        </w:rPr>
        <w:t>ждую весну все без исключения ау</w:t>
      </w:r>
      <w:r w:rsidRPr="00936CCE">
        <w:rPr>
          <w:rFonts w:ascii="Times New Roman" w:eastAsia="Times New Roman" w:hAnsi="Times New Roman" w:cs="Times New Roman"/>
          <w:sz w:val="28"/>
          <w:szCs w:val="28"/>
          <w:lang w:eastAsia="ru-RU"/>
        </w:rPr>
        <w:t>лы двигались в сторону «Дикого поля» к границам Волжской Булгарии, где располагались летние пастбища. Это было обусловлено необходимостью пр</w:t>
      </w:r>
      <w:r w:rsidRPr="00936CCE">
        <w:rPr>
          <w:rFonts w:ascii="Times New Roman" w:eastAsia="Times New Roman" w:hAnsi="Times New Roman" w:cs="Times New Roman"/>
          <w:sz w:val="28"/>
          <w:szCs w:val="28"/>
          <w:lang w:eastAsia="ru-RU"/>
        </w:rPr>
        <w:t>о</w:t>
      </w:r>
      <w:r w:rsidRPr="00936CCE">
        <w:rPr>
          <w:rFonts w:ascii="Times New Roman" w:eastAsia="Times New Roman" w:hAnsi="Times New Roman" w:cs="Times New Roman"/>
          <w:sz w:val="28"/>
          <w:szCs w:val="28"/>
          <w:lang w:eastAsia="ru-RU"/>
        </w:rPr>
        <w:t>кормить многочисленные табуны коней, которые были основным богатством монгола и неотъемлемой частью кочевого хозяйство. Именно по состоянию т</w:t>
      </w:r>
      <w:r w:rsidRPr="00936CCE">
        <w:rPr>
          <w:rFonts w:ascii="Times New Roman" w:eastAsia="Times New Roman" w:hAnsi="Times New Roman" w:cs="Times New Roman"/>
          <w:sz w:val="28"/>
          <w:szCs w:val="28"/>
          <w:lang w:eastAsia="ru-RU"/>
        </w:rPr>
        <w:t>а</w:t>
      </w:r>
      <w:r w:rsidRPr="00936CCE">
        <w:rPr>
          <w:rFonts w:ascii="Times New Roman" w:eastAsia="Times New Roman" w:hAnsi="Times New Roman" w:cs="Times New Roman"/>
          <w:sz w:val="28"/>
          <w:szCs w:val="28"/>
          <w:lang w:eastAsia="ru-RU"/>
        </w:rPr>
        <w:t>бунов определяли положение монгольского рода. Бедным считался монгол, к</w:t>
      </w:r>
      <w:r w:rsidRPr="00936CCE">
        <w:rPr>
          <w:rFonts w:ascii="Times New Roman" w:eastAsia="Times New Roman" w:hAnsi="Times New Roman" w:cs="Times New Roman"/>
          <w:sz w:val="28"/>
          <w:szCs w:val="28"/>
          <w:lang w:eastAsia="ru-RU"/>
        </w:rPr>
        <w:t>о</w:t>
      </w:r>
      <w:r w:rsidRPr="00936CCE">
        <w:rPr>
          <w:rFonts w:ascii="Times New Roman" w:eastAsia="Times New Roman" w:hAnsi="Times New Roman" w:cs="Times New Roman"/>
          <w:sz w:val="28"/>
          <w:szCs w:val="28"/>
          <w:lang w:eastAsia="ru-RU"/>
        </w:rPr>
        <w:t xml:space="preserve">торый владел несколькими лошадьми, а нищим – тот, у кого не было хотя бы </w:t>
      </w:r>
      <w:r w:rsidRPr="00936CCE">
        <w:rPr>
          <w:rFonts w:ascii="Times New Roman" w:eastAsia="Times New Roman" w:hAnsi="Times New Roman" w:cs="Times New Roman"/>
          <w:sz w:val="28"/>
          <w:szCs w:val="28"/>
          <w:lang w:eastAsia="ru-RU"/>
        </w:rPr>
        <w:lastRenderedPageBreak/>
        <w:t xml:space="preserve">двух лошадей. В меньшей степени монголы занимались разведением мелкого скота. Баранов выращивали для получения шкур, шерсти и мяса. Из овечьих шкур шили одежду, а из шерсти катали войлок, который использовался для строительства юрт. </w:t>
      </w:r>
    </w:p>
    <w:p w:rsidR="009A6D17" w:rsidRDefault="00936CCE" w:rsidP="009A6D17">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Сведения о монгольских табунах можно почерпнуть со страниц «Сокр</w:t>
      </w:r>
      <w:r w:rsidRPr="00936CCE">
        <w:rPr>
          <w:rFonts w:ascii="Times New Roman" w:eastAsia="Times New Roman" w:hAnsi="Times New Roman" w:cs="Times New Roman"/>
          <w:sz w:val="28"/>
          <w:szCs w:val="28"/>
          <w:lang w:eastAsia="ru-RU"/>
        </w:rPr>
        <w:t>о</w:t>
      </w:r>
      <w:r w:rsidRPr="00936CCE">
        <w:rPr>
          <w:rFonts w:ascii="Times New Roman" w:eastAsia="Times New Roman" w:hAnsi="Times New Roman" w:cs="Times New Roman"/>
          <w:sz w:val="28"/>
          <w:szCs w:val="28"/>
          <w:lang w:eastAsia="ru-RU"/>
        </w:rPr>
        <w:t>венного Сказания», там описана роль коня, являвшегося другом своему хозя</w:t>
      </w:r>
      <w:r w:rsidRPr="00936CCE">
        <w:rPr>
          <w:rFonts w:ascii="Times New Roman" w:eastAsia="Times New Roman" w:hAnsi="Times New Roman" w:cs="Times New Roman"/>
          <w:sz w:val="28"/>
          <w:szCs w:val="28"/>
          <w:lang w:eastAsia="ru-RU"/>
        </w:rPr>
        <w:t>и</w:t>
      </w:r>
      <w:r w:rsidRPr="00936CCE">
        <w:rPr>
          <w:rFonts w:ascii="Times New Roman" w:eastAsia="Times New Roman" w:hAnsi="Times New Roman" w:cs="Times New Roman"/>
          <w:sz w:val="28"/>
          <w:szCs w:val="28"/>
          <w:lang w:eastAsia="ru-RU"/>
        </w:rPr>
        <w:t>ну, а не п</w:t>
      </w:r>
      <w:r w:rsidR="009A6D17">
        <w:rPr>
          <w:rFonts w:ascii="Times New Roman" w:eastAsia="Times New Roman" w:hAnsi="Times New Roman" w:cs="Times New Roman"/>
          <w:sz w:val="28"/>
          <w:szCs w:val="28"/>
          <w:lang w:eastAsia="ru-RU"/>
        </w:rPr>
        <w:t xml:space="preserve">ростым средством передвижения. </w:t>
      </w:r>
      <w:r w:rsidRPr="00936CCE">
        <w:rPr>
          <w:rFonts w:ascii="Times New Roman" w:eastAsia="Times New Roman" w:hAnsi="Times New Roman" w:cs="Times New Roman"/>
          <w:sz w:val="28"/>
          <w:szCs w:val="28"/>
          <w:lang w:eastAsia="ru-RU"/>
        </w:rPr>
        <w:t xml:space="preserve">Отражено в «Сказании» значение лошади для военной службы, облавной охоты, перевоза награбленной добычи. </w:t>
      </w:r>
    </w:p>
    <w:p w:rsidR="00936CCE" w:rsidRPr="00936CCE" w:rsidRDefault="00936CCE" w:rsidP="009A6D17">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Большую роль играли табуны и в пищевом рационе монгол: конское м</w:t>
      </w:r>
      <w:r w:rsidRPr="00936CCE">
        <w:rPr>
          <w:rFonts w:ascii="Times New Roman" w:eastAsia="Times New Roman" w:hAnsi="Times New Roman" w:cs="Times New Roman"/>
          <w:sz w:val="28"/>
          <w:szCs w:val="28"/>
          <w:lang w:eastAsia="ru-RU"/>
        </w:rPr>
        <w:t>я</w:t>
      </w:r>
      <w:r w:rsidRPr="00936CCE">
        <w:rPr>
          <w:rFonts w:ascii="Times New Roman" w:eastAsia="Times New Roman" w:hAnsi="Times New Roman" w:cs="Times New Roman"/>
          <w:sz w:val="28"/>
          <w:szCs w:val="28"/>
          <w:lang w:eastAsia="ru-RU"/>
        </w:rPr>
        <w:t>со, кобылье молоко</w:t>
      </w:r>
      <w:r w:rsidR="009A6D17">
        <w:rPr>
          <w:rFonts w:ascii="Times New Roman" w:eastAsia="Times New Roman" w:hAnsi="Times New Roman" w:cs="Times New Roman"/>
          <w:sz w:val="28"/>
          <w:szCs w:val="28"/>
          <w:lang w:eastAsia="ru-RU"/>
        </w:rPr>
        <w:t>,</w:t>
      </w:r>
      <w:r w:rsidRPr="00936CCE">
        <w:rPr>
          <w:rFonts w:ascii="Times New Roman" w:eastAsia="Times New Roman" w:hAnsi="Times New Roman" w:cs="Times New Roman"/>
          <w:sz w:val="28"/>
          <w:szCs w:val="28"/>
          <w:lang w:eastAsia="ru-RU"/>
        </w:rPr>
        <w:t xml:space="preserve"> из которого изготавливали кумыс. В историографии утве</w:t>
      </w:r>
      <w:r w:rsidRPr="00936CCE">
        <w:rPr>
          <w:rFonts w:ascii="Times New Roman" w:eastAsia="Times New Roman" w:hAnsi="Times New Roman" w:cs="Times New Roman"/>
          <w:sz w:val="28"/>
          <w:szCs w:val="28"/>
          <w:lang w:eastAsia="ru-RU"/>
        </w:rPr>
        <w:t>р</w:t>
      </w:r>
      <w:r w:rsidRPr="00936CCE">
        <w:rPr>
          <w:rFonts w:ascii="Times New Roman" w:eastAsia="Times New Roman" w:hAnsi="Times New Roman" w:cs="Times New Roman"/>
          <w:sz w:val="28"/>
          <w:szCs w:val="28"/>
          <w:lang w:eastAsia="ru-RU"/>
        </w:rPr>
        <w:t>дилось мнение о том, что монголы питались исключительно мясом. На наш взгляд, это мнение не совсем точно отражает реальное состояние дел, так как мясом кочевники питались лишь в зимний период. Его заранее заготавливали в начале зимы (морозили), так ка</w:t>
      </w:r>
      <w:r w:rsidR="00E81B59">
        <w:rPr>
          <w:rFonts w:ascii="Times New Roman" w:eastAsia="Times New Roman" w:hAnsi="Times New Roman" w:cs="Times New Roman"/>
          <w:sz w:val="28"/>
          <w:szCs w:val="28"/>
          <w:lang w:eastAsia="ru-RU"/>
        </w:rPr>
        <w:t>к нагулявшие за лето жир баран</w:t>
      </w:r>
      <w:r w:rsidR="00E81B59" w:rsidRPr="00D74D41">
        <w:rPr>
          <w:rFonts w:ascii="Times New Roman" w:eastAsia="Times New Roman" w:hAnsi="Times New Roman" w:cs="Times New Roman"/>
          <w:color w:val="000000" w:themeColor="text1"/>
          <w:sz w:val="28"/>
          <w:szCs w:val="28"/>
          <w:lang w:eastAsia="ru-RU"/>
        </w:rPr>
        <w:t>ы</w:t>
      </w:r>
      <w:r w:rsidRPr="00936CCE">
        <w:rPr>
          <w:rFonts w:ascii="Times New Roman" w:eastAsia="Times New Roman" w:hAnsi="Times New Roman" w:cs="Times New Roman"/>
          <w:sz w:val="28"/>
          <w:szCs w:val="28"/>
          <w:lang w:eastAsia="ru-RU"/>
        </w:rPr>
        <w:t xml:space="preserve"> были упита</w:t>
      </w:r>
      <w:r w:rsidR="00E81B59">
        <w:rPr>
          <w:rFonts w:ascii="Times New Roman" w:eastAsia="Times New Roman" w:hAnsi="Times New Roman" w:cs="Times New Roman"/>
          <w:sz w:val="28"/>
          <w:szCs w:val="28"/>
          <w:lang w:eastAsia="ru-RU"/>
        </w:rPr>
        <w:t>н</w:t>
      </w:r>
      <w:r w:rsidR="00D74D41">
        <w:rPr>
          <w:rFonts w:ascii="Times New Roman" w:eastAsia="Times New Roman" w:hAnsi="Times New Roman" w:cs="Times New Roman"/>
          <w:sz w:val="28"/>
          <w:szCs w:val="28"/>
          <w:lang w:eastAsia="ru-RU"/>
        </w:rPr>
        <w:t>н</w:t>
      </w:r>
      <w:r w:rsidRPr="00936CCE">
        <w:rPr>
          <w:rFonts w:ascii="Times New Roman" w:eastAsia="Times New Roman" w:hAnsi="Times New Roman" w:cs="Times New Roman"/>
          <w:sz w:val="28"/>
          <w:szCs w:val="28"/>
          <w:lang w:eastAsia="ru-RU"/>
        </w:rPr>
        <w:t xml:space="preserve">ы и одной тушей можно было накормить 50-100 человек. Мясо употреблялось и на праздники, его ели в вареном, жареном, вяленом и копченом </w:t>
      </w:r>
      <w:r w:rsidR="009A6D17">
        <w:rPr>
          <w:rFonts w:ascii="Times New Roman" w:eastAsia="Times New Roman" w:hAnsi="Times New Roman" w:cs="Times New Roman"/>
          <w:sz w:val="28"/>
          <w:szCs w:val="28"/>
          <w:lang w:eastAsia="ru-RU"/>
        </w:rPr>
        <w:t>виде. Делали монголы и колбасы, главным образом,</w:t>
      </w:r>
      <w:r w:rsidRPr="00936CCE">
        <w:rPr>
          <w:rFonts w:ascii="Times New Roman" w:eastAsia="Times New Roman" w:hAnsi="Times New Roman" w:cs="Times New Roman"/>
          <w:sz w:val="28"/>
          <w:szCs w:val="28"/>
          <w:lang w:eastAsia="ru-RU"/>
        </w:rPr>
        <w:t xml:space="preserve"> из конины. По свидетельству Рубрука</w:t>
      </w:r>
      <w:r w:rsidR="00E81B59" w:rsidRPr="00D74D41">
        <w:rPr>
          <w:rFonts w:ascii="Times New Roman" w:eastAsia="Times New Roman" w:hAnsi="Times New Roman" w:cs="Times New Roman"/>
          <w:color w:val="000000" w:themeColor="text1"/>
          <w:sz w:val="28"/>
          <w:szCs w:val="28"/>
          <w:lang w:eastAsia="ru-RU"/>
        </w:rPr>
        <w:t>,</w:t>
      </w:r>
      <w:r w:rsidRPr="00D74D41">
        <w:rPr>
          <w:rFonts w:ascii="Times New Roman" w:eastAsia="Times New Roman" w:hAnsi="Times New Roman" w:cs="Times New Roman"/>
          <w:color w:val="000000" w:themeColor="text1"/>
          <w:sz w:val="28"/>
          <w:szCs w:val="28"/>
          <w:lang w:eastAsia="ru-RU"/>
        </w:rPr>
        <w:t xml:space="preserve"> </w:t>
      </w:r>
      <w:r w:rsidRPr="00936CCE">
        <w:rPr>
          <w:rFonts w:ascii="Times New Roman" w:eastAsia="Times New Roman" w:hAnsi="Times New Roman" w:cs="Times New Roman"/>
          <w:sz w:val="28"/>
          <w:szCs w:val="28"/>
          <w:lang w:eastAsia="ru-RU"/>
        </w:rPr>
        <w:t xml:space="preserve">её можно было есть и в свежем виде. </w:t>
      </w:r>
    </w:p>
    <w:p w:rsidR="00936CCE" w:rsidRPr="00936CCE" w:rsidRDefault="009A6D17" w:rsidP="00936CC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Большую часть года </w:t>
      </w:r>
      <w:r w:rsidR="00936CCE" w:rsidRPr="00936CCE">
        <w:rPr>
          <w:rFonts w:ascii="Times New Roman" w:eastAsia="Times New Roman" w:hAnsi="Times New Roman" w:cs="Times New Roman"/>
          <w:sz w:val="28"/>
          <w:szCs w:val="28"/>
          <w:lang w:eastAsia="ru-RU"/>
        </w:rPr>
        <w:t>монголы питались молочными продукта</w:t>
      </w:r>
      <w:r w:rsidR="00E81B59">
        <w:rPr>
          <w:rFonts w:ascii="Times New Roman" w:eastAsia="Times New Roman" w:hAnsi="Times New Roman" w:cs="Times New Roman"/>
          <w:sz w:val="28"/>
          <w:szCs w:val="28"/>
          <w:lang w:eastAsia="ru-RU"/>
        </w:rPr>
        <w:t>ми, лишь иногда на стол подавали</w:t>
      </w:r>
      <w:r w:rsidR="00936CCE" w:rsidRPr="00936CCE">
        <w:rPr>
          <w:rFonts w:ascii="Times New Roman" w:eastAsia="Times New Roman" w:hAnsi="Times New Roman" w:cs="Times New Roman"/>
          <w:sz w:val="28"/>
          <w:szCs w:val="28"/>
          <w:lang w:eastAsia="ru-RU"/>
        </w:rPr>
        <w:t>сь охотничья добыча или мясо павших животных. В</w:t>
      </w:r>
      <w:r w:rsidR="00936CCE" w:rsidRPr="00936CCE">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обще пищу монголов</w:t>
      </w:r>
      <w:r w:rsidR="00936CCE" w:rsidRPr="00936CCE">
        <w:rPr>
          <w:rFonts w:ascii="Times New Roman" w:eastAsia="Times New Roman" w:hAnsi="Times New Roman" w:cs="Times New Roman"/>
          <w:sz w:val="28"/>
          <w:szCs w:val="28"/>
          <w:lang w:eastAsia="ru-RU"/>
        </w:rPr>
        <w:t xml:space="preserve"> трудно назвать разнообразной. Основа рациона </w:t>
      </w:r>
      <w:r>
        <w:rPr>
          <w:rFonts w:ascii="Times New Roman" w:eastAsia="Times New Roman" w:hAnsi="Times New Roman" w:cs="Times New Roman"/>
          <w:sz w:val="28"/>
          <w:szCs w:val="28"/>
          <w:lang w:eastAsia="ru-RU"/>
        </w:rPr>
        <w:t xml:space="preserve">– </w:t>
      </w:r>
      <w:r w:rsidR="00936CCE" w:rsidRPr="00936CCE">
        <w:rPr>
          <w:rFonts w:ascii="Times New Roman" w:eastAsia="Times New Roman" w:hAnsi="Times New Roman" w:cs="Times New Roman"/>
          <w:sz w:val="28"/>
          <w:szCs w:val="28"/>
          <w:lang w:eastAsia="ru-RU"/>
        </w:rPr>
        <w:t>мясом</w:t>
      </w:r>
      <w:r w:rsidR="00936CCE" w:rsidRPr="00936CCE">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лочные продукты на любой вкус (</w:t>
      </w:r>
      <w:r w:rsidR="00936CCE" w:rsidRPr="00936CCE">
        <w:rPr>
          <w:rFonts w:ascii="Times New Roman" w:eastAsia="Times New Roman" w:hAnsi="Times New Roman" w:cs="Times New Roman"/>
          <w:sz w:val="28"/>
          <w:szCs w:val="28"/>
          <w:lang w:eastAsia="ru-RU"/>
        </w:rPr>
        <w:t>в источниках сохранилось более двадцати наименований молочных продуктов</w:t>
      </w:r>
      <w:r>
        <w:rPr>
          <w:rFonts w:ascii="Times New Roman" w:eastAsia="Times New Roman" w:hAnsi="Times New Roman" w:cs="Times New Roman"/>
          <w:sz w:val="28"/>
          <w:szCs w:val="28"/>
          <w:lang w:eastAsia="ru-RU"/>
        </w:rPr>
        <w:t>)</w:t>
      </w:r>
      <w:r w:rsidR="00936CCE" w:rsidRPr="00936CCE">
        <w:rPr>
          <w:rFonts w:ascii="Times New Roman" w:eastAsia="Times New Roman" w:hAnsi="Times New Roman" w:cs="Times New Roman"/>
          <w:sz w:val="28"/>
          <w:szCs w:val="28"/>
          <w:lang w:eastAsia="ru-RU"/>
        </w:rPr>
        <w:t>. Самым распространенным был кумыс, его изготовлением занимались только мужчины. Для знати взбивался спец</w:t>
      </w:r>
      <w:r w:rsidR="00936CCE" w:rsidRPr="00936CCE">
        <w:rPr>
          <w:rFonts w:ascii="Times New Roman" w:eastAsia="Times New Roman" w:hAnsi="Times New Roman" w:cs="Times New Roman"/>
          <w:sz w:val="28"/>
          <w:szCs w:val="28"/>
          <w:lang w:eastAsia="ru-RU"/>
        </w:rPr>
        <w:t>и</w:t>
      </w:r>
      <w:r w:rsidR="00936CCE" w:rsidRPr="00936CCE">
        <w:rPr>
          <w:rFonts w:ascii="Times New Roman" w:eastAsia="Times New Roman" w:hAnsi="Times New Roman" w:cs="Times New Roman"/>
          <w:sz w:val="28"/>
          <w:szCs w:val="28"/>
          <w:lang w:eastAsia="ru-RU"/>
        </w:rPr>
        <w:t>альный черный кумыс, секрет его изготовления до нашего времени не сохр</w:t>
      </w:r>
      <w:r w:rsidR="00936CCE" w:rsidRPr="00936CCE">
        <w:rPr>
          <w:rFonts w:ascii="Times New Roman" w:eastAsia="Times New Roman" w:hAnsi="Times New Roman" w:cs="Times New Roman"/>
          <w:sz w:val="28"/>
          <w:szCs w:val="28"/>
          <w:lang w:eastAsia="ru-RU"/>
        </w:rPr>
        <w:t>а</w:t>
      </w:r>
      <w:r w:rsidR="00936CCE" w:rsidRPr="00936CCE">
        <w:rPr>
          <w:rFonts w:ascii="Times New Roman" w:eastAsia="Times New Roman" w:hAnsi="Times New Roman" w:cs="Times New Roman"/>
          <w:sz w:val="28"/>
          <w:szCs w:val="28"/>
          <w:lang w:eastAsia="ru-RU"/>
        </w:rPr>
        <w:t>нился. Кроме того, монголы вырабатывали масло, которое могло храниться д</w:t>
      </w:r>
      <w:r w:rsidR="00936CCE" w:rsidRPr="00936CCE">
        <w:rPr>
          <w:rFonts w:ascii="Times New Roman" w:eastAsia="Times New Roman" w:hAnsi="Times New Roman" w:cs="Times New Roman"/>
          <w:sz w:val="28"/>
          <w:szCs w:val="28"/>
          <w:lang w:eastAsia="ru-RU"/>
        </w:rPr>
        <w:t>о</w:t>
      </w:r>
      <w:r w:rsidR="00936CCE" w:rsidRPr="00936CCE">
        <w:rPr>
          <w:rFonts w:ascii="Times New Roman" w:eastAsia="Times New Roman" w:hAnsi="Times New Roman" w:cs="Times New Roman"/>
          <w:sz w:val="28"/>
          <w:szCs w:val="28"/>
          <w:lang w:eastAsia="ru-RU"/>
        </w:rPr>
        <w:t xml:space="preserve">вольно долго, хотя и делали его без применения соли. </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 xml:space="preserve">Следует отметить, что именно монголы впервые придумали специальную технологию для получения «сухого молока» – удобной и долго сохраняющейся пищи. Совершенно особую роль в питании монголов играл так называемый хурут – очень кислый творог, высушенный на солнце до каменного состояния. Поскольку он мог без каких-либо изменений храниться годами, хурут стал главной пищей «на черный день». Когда в степи начинался голод, </w:t>
      </w:r>
      <w:r w:rsidR="009A6D17">
        <w:rPr>
          <w:rFonts w:ascii="Times New Roman" w:eastAsia="Times New Roman" w:hAnsi="Times New Roman" w:cs="Times New Roman"/>
          <w:sz w:val="28"/>
          <w:szCs w:val="28"/>
          <w:lang w:eastAsia="ru-RU"/>
        </w:rPr>
        <w:t xml:space="preserve">сушеный творог, </w:t>
      </w:r>
      <w:r w:rsidRPr="00936CCE">
        <w:rPr>
          <w:rFonts w:ascii="Times New Roman" w:eastAsia="Times New Roman" w:hAnsi="Times New Roman" w:cs="Times New Roman"/>
          <w:sz w:val="28"/>
          <w:szCs w:val="28"/>
          <w:lang w:eastAsia="ru-RU"/>
        </w:rPr>
        <w:t>запасенный заранее</w:t>
      </w:r>
      <w:r w:rsidR="009A6D17">
        <w:rPr>
          <w:rFonts w:ascii="Times New Roman" w:eastAsia="Times New Roman" w:hAnsi="Times New Roman" w:cs="Times New Roman"/>
          <w:sz w:val="28"/>
          <w:szCs w:val="28"/>
          <w:lang w:eastAsia="ru-RU"/>
        </w:rPr>
        <w:t>,</w:t>
      </w:r>
      <w:r w:rsidRPr="00936CCE">
        <w:rPr>
          <w:rFonts w:ascii="Times New Roman" w:eastAsia="Times New Roman" w:hAnsi="Times New Roman" w:cs="Times New Roman"/>
          <w:sz w:val="28"/>
          <w:szCs w:val="28"/>
          <w:lang w:eastAsia="ru-RU"/>
        </w:rPr>
        <w:t xml:space="preserve"> спасал кочевников от голодной смерти [2]. </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Кроме того</w:t>
      </w:r>
      <w:r w:rsidR="009A6D17">
        <w:rPr>
          <w:rFonts w:ascii="Times New Roman" w:eastAsia="Times New Roman" w:hAnsi="Times New Roman" w:cs="Times New Roman"/>
          <w:sz w:val="28"/>
          <w:szCs w:val="28"/>
          <w:lang w:eastAsia="ru-RU"/>
        </w:rPr>
        <w:t>,</w:t>
      </w:r>
      <w:r w:rsidRPr="00936CCE">
        <w:rPr>
          <w:rFonts w:ascii="Times New Roman" w:eastAsia="Times New Roman" w:hAnsi="Times New Roman" w:cs="Times New Roman"/>
          <w:sz w:val="28"/>
          <w:szCs w:val="28"/>
          <w:lang w:eastAsia="ru-RU"/>
        </w:rPr>
        <w:t xml:space="preserve"> в быту применялась конская шкура, внутренности и волос животного, высушенный навоз, применяли как топливо, а кости съедали па</w:t>
      </w:r>
      <w:r w:rsidRPr="00936CCE">
        <w:rPr>
          <w:rFonts w:ascii="Times New Roman" w:eastAsia="Times New Roman" w:hAnsi="Times New Roman" w:cs="Times New Roman"/>
          <w:sz w:val="28"/>
          <w:szCs w:val="28"/>
          <w:lang w:eastAsia="ru-RU"/>
        </w:rPr>
        <w:t>с</w:t>
      </w:r>
      <w:r w:rsidRPr="00936CCE">
        <w:rPr>
          <w:rFonts w:ascii="Times New Roman" w:eastAsia="Times New Roman" w:hAnsi="Times New Roman" w:cs="Times New Roman"/>
          <w:sz w:val="28"/>
          <w:szCs w:val="28"/>
          <w:lang w:eastAsia="ru-RU"/>
        </w:rPr>
        <w:t>тушьи овчарки. Из вышесказанного можно заключить, что использование л</w:t>
      </w:r>
      <w:r w:rsidRPr="00936CCE">
        <w:rPr>
          <w:rFonts w:ascii="Times New Roman" w:eastAsia="Times New Roman" w:hAnsi="Times New Roman" w:cs="Times New Roman"/>
          <w:sz w:val="28"/>
          <w:szCs w:val="28"/>
          <w:lang w:eastAsia="ru-RU"/>
        </w:rPr>
        <w:t>о</w:t>
      </w:r>
      <w:r w:rsidRPr="00936CCE">
        <w:rPr>
          <w:rFonts w:ascii="Times New Roman" w:eastAsia="Times New Roman" w:hAnsi="Times New Roman" w:cs="Times New Roman"/>
          <w:sz w:val="28"/>
          <w:szCs w:val="28"/>
          <w:lang w:eastAsia="ru-RU"/>
        </w:rPr>
        <w:t>шади было чрезвычайно многообразным, а скотоводство в целом являлось бе</w:t>
      </w:r>
      <w:r w:rsidRPr="00936CCE">
        <w:rPr>
          <w:rFonts w:ascii="Times New Roman" w:eastAsia="Times New Roman" w:hAnsi="Times New Roman" w:cs="Times New Roman"/>
          <w:sz w:val="28"/>
          <w:szCs w:val="28"/>
          <w:lang w:eastAsia="ru-RU"/>
        </w:rPr>
        <w:t>з</w:t>
      </w:r>
      <w:r w:rsidRPr="00936CCE">
        <w:rPr>
          <w:rFonts w:ascii="Times New Roman" w:eastAsia="Times New Roman" w:hAnsi="Times New Roman" w:cs="Times New Roman"/>
          <w:sz w:val="28"/>
          <w:szCs w:val="28"/>
          <w:lang w:eastAsia="ru-RU"/>
        </w:rPr>
        <w:t>отходным хозяйством.</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Постоянная кочевая жизнь предопред</w:t>
      </w:r>
      <w:r w:rsidR="009A6D17">
        <w:rPr>
          <w:rFonts w:ascii="Times New Roman" w:eastAsia="Times New Roman" w:hAnsi="Times New Roman" w:cs="Times New Roman"/>
          <w:sz w:val="28"/>
          <w:szCs w:val="28"/>
          <w:lang w:eastAsia="ru-RU"/>
        </w:rPr>
        <w:t>еляла натуральный тип хозяйства:</w:t>
      </w:r>
      <w:r w:rsidRPr="00936CCE">
        <w:rPr>
          <w:rFonts w:ascii="Times New Roman" w:eastAsia="Times New Roman" w:hAnsi="Times New Roman" w:cs="Times New Roman"/>
          <w:sz w:val="28"/>
          <w:szCs w:val="28"/>
          <w:lang w:eastAsia="ru-RU"/>
        </w:rPr>
        <w:t xml:space="preserve"> каждый монгол должен был уметь сделать необходимую одежду, посуду, см</w:t>
      </w:r>
      <w:r w:rsidRPr="00936CCE">
        <w:rPr>
          <w:rFonts w:ascii="Times New Roman" w:eastAsia="Times New Roman" w:hAnsi="Times New Roman" w:cs="Times New Roman"/>
          <w:sz w:val="28"/>
          <w:szCs w:val="28"/>
          <w:lang w:eastAsia="ru-RU"/>
        </w:rPr>
        <w:t>а</w:t>
      </w:r>
      <w:r w:rsidRPr="00936CCE">
        <w:rPr>
          <w:rFonts w:ascii="Times New Roman" w:eastAsia="Times New Roman" w:hAnsi="Times New Roman" w:cs="Times New Roman"/>
          <w:sz w:val="28"/>
          <w:szCs w:val="28"/>
          <w:lang w:eastAsia="ru-RU"/>
        </w:rPr>
        <w:t>стерить юрту и повозку, а также необходимые в хозяйстве</w:t>
      </w:r>
      <w:r w:rsidR="009A6D17">
        <w:rPr>
          <w:rFonts w:ascii="Times New Roman" w:eastAsia="Times New Roman" w:hAnsi="Times New Roman" w:cs="Times New Roman"/>
          <w:sz w:val="28"/>
          <w:szCs w:val="28"/>
          <w:lang w:eastAsia="ru-RU"/>
        </w:rPr>
        <w:t xml:space="preserve"> мелочи, изготовить снаряжение (</w:t>
      </w:r>
      <w:r w:rsidRPr="00936CCE">
        <w:rPr>
          <w:rFonts w:ascii="Times New Roman" w:eastAsia="Times New Roman" w:hAnsi="Times New Roman" w:cs="Times New Roman"/>
          <w:sz w:val="28"/>
          <w:szCs w:val="28"/>
          <w:lang w:eastAsia="ru-RU"/>
        </w:rPr>
        <w:t>седла и сбрую, лук и стрелы, пан</w:t>
      </w:r>
      <w:r w:rsidR="009A6D17">
        <w:rPr>
          <w:rFonts w:ascii="Times New Roman" w:eastAsia="Times New Roman" w:hAnsi="Times New Roman" w:cs="Times New Roman"/>
          <w:sz w:val="28"/>
          <w:szCs w:val="28"/>
          <w:lang w:eastAsia="ru-RU"/>
        </w:rPr>
        <w:t>цири из твердой кожи и т. д</w:t>
      </w:r>
      <w:r w:rsidRPr="00936CCE">
        <w:rPr>
          <w:rFonts w:ascii="Times New Roman" w:eastAsia="Times New Roman" w:hAnsi="Times New Roman" w:cs="Times New Roman"/>
          <w:sz w:val="28"/>
          <w:szCs w:val="28"/>
          <w:lang w:eastAsia="ru-RU"/>
        </w:rPr>
        <w:t>.</w:t>
      </w:r>
      <w:r w:rsidR="009A6D17">
        <w:rPr>
          <w:rFonts w:ascii="Times New Roman" w:eastAsia="Times New Roman" w:hAnsi="Times New Roman" w:cs="Times New Roman"/>
          <w:sz w:val="28"/>
          <w:szCs w:val="28"/>
          <w:lang w:eastAsia="ru-RU"/>
        </w:rPr>
        <w:t>).</w:t>
      </w:r>
      <w:r w:rsidRPr="00936CCE">
        <w:rPr>
          <w:rFonts w:ascii="Times New Roman" w:eastAsia="Times New Roman" w:hAnsi="Times New Roman" w:cs="Times New Roman"/>
          <w:sz w:val="28"/>
          <w:szCs w:val="28"/>
          <w:lang w:eastAsia="ru-RU"/>
        </w:rPr>
        <w:t xml:space="preserve"> Однако уже в XII веке в больших куренях появляет</w:t>
      </w:r>
      <w:r w:rsidR="009A6D17">
        <w:rPr>
          <w:rFonts w:ascii="Times New Roman" w:eastAsia="Times New Roman" w:hAnsi="Times New Roman" w:cs="Times New Roman"/>
          <w:sz w:val="28"/>
          <w:szCs w:val="28"/>
          <w:lang w:eastAsia="ru-RU"/>
        </w:rPr>
        <w:t xml:space="preserve">ся первичное разделение </w:t>
      </w:r>
      <w:r w:rsidR="009A6D17">
        <w:rPr>
          <w:rFonts w:ascii="Times New Roman" w:eastAsia="Times New Roman" w:hAnsi="Times New Roman" w:cs="Times New Roman"/>
          <w:sz w:val="28"/>
          <w:szCs w:val="28"/>
          <w:lang w:eastAsia="ru-RU"/>
        </w:rPr>
        <w:lastRenderedPageBreak/>
        <w:t>труда: о</w:t>
      </w:r>
      <w:r w:rsidRPr="00936CCE">
        <w:rPr>
          <w:rFonts w:ascii="Times New Roman" w:eastAsia="Times New Roman" w:hAnsi="Times New Roman" w:cs="Times New Roman"/>
          <w:sz w:val="28"/>
          <w:szCs w:val="28"/>
          <w:lang w:eastAsia="ru-RU"/>
        </w:rPr>
        <w:t>пытные кузнецы и плотники, мастера по изготовлению стрел и приг</w:t>
      </w:r>
      <w:r w:rsidRPr="00936CCE">
        <w:rPr>
          <w:rFonts w:ascii="Times New Roman" w:eastAsia="Times New Roman" w:hAnsi="Times New Roman" w:cs="Times New Roman"/>
          <w:sz w:val="28"/>
          <w:szCs w:val="28"/>
          <w:lang w:eastAsia="ru-RU"/>
        </w:rPr>
        <w:t>о</w:t>
      </w:r>
      <w:r w:rsidRPr="00936CCE">
        <w:rPr>
          <w:rFonts w:ascii="Times New Roman" w:eastAsia="Times New Roman" w:hAnsi="Times New Roman" w:cs="Times New Roman"/>
          <w:sz w:val="28"/>
          <w:szCs w:val="28"/>
          <w:lang w:eastAsia="ru-RU"/>
        </w:rPr>
        <w:t xml:space="preserve">товлению кумыса и пр. </w:t>
      </w:r>
      <w:r w:rsidRPr="00936CCE">
        <w:rPr>
          <w:rFonts w:ascii="Times New Roman" w:eastAsia="Times New Roman" w:hAnsi="Times New Roman" w:cs="Times New Roman"/>
          <w:bCs/>
          <w:sz w:val="28"/>
          <w:szCs w:val="28"/>
          <w:bdr w:val="none" w:sz="0" w:space="0" w:color="auto" w:frame="1"/>
          <w:lang w:eastAsia="ru-RU"/>
        </w:rPr>
        <w:t xml:space="preserve">Разделение труда усиливается с появлением городской культуры, что </w:t>
      </w:r>
      <w:r w:rsidRPr="00936CCE">
        <w:rPr>
          <w:rFonts w:ascii="Times New Roman" w:eastAsia="Times New Roman" w:hAnsi="Times New Roman" w:cs="Times New Roman"/>
          <w:sz w:val="28"/>
          <w:szCs w:val="28"/>
          <w:lang w:eastAsia="ru-RU"/>
        </w:rPr>
        <w:t xml:space="preserve">способствует и зарождению торговли. </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spacing w:val="-4"/>
          <w:sz w:val="28"/>
          <w:szCs w:val="28"/>
          <w:lang w:eastAsia="ru-RU"/>
        </w:rPr>
      </w:pPr>
      <w:r w:rsidRPr="00936CCE">
        <w:rPr>
          <w:rFonts w:ascii="Times New Roman" w:eastAsia="Times New Roman" w:hAnsi="Times New Roman" w:cs="Times New Roman"/>
          <w:spacing w:val="-4"/>
          <w:sz w:val="28"/>
          <w:szCs w:val="28"/>
          <w:lang w:eastAsia="ru-RU"/>
        </w:rPr>
        <w:t>Вслед за В. Егор</w:t>
      </w:r>
      <w:r w:rsidR="00BB7650">
        <w:rPr>
          <w:rFonts w:ascii="Times New Roman" w:eastAsia="Times New Roman" w:hAnsi="Times New Roman" w:cs="Times New Roman"/>
          <w:spacing w:val="-4"/>
          <w:sz w:val="28"/>
          <w:szCs w:val="28"/>
          <w:lang w:eastAsia="ru-RU"/>
        </w:rPr>
        <w:t>овым и Р. Г. Фахрутдиновым [3, 8</w:t>
      </w:r>
      <w:r w:rsidRPr="00936CCE">
        <w:rPr>
          <w:rFonts w:ascii="Times New Roman" w:eastAsia="Times New Roman" w:hAnsi="Times New Roman" w:cs="Times New Roman"/>
          <w:spacing w:val="-4"/>
          <w:sz w:val="28"/>
          <w:szCs w:val="28"/>
          <w:lang w:eastAsia="ru-RU"/>
        </w:rPr>
        <w:t>], мы считаем, что монг</w:t>
      </w:r>
      <w:r w:rsidRPr="00936CCE">
        <w:rPr>
          <w:rFonts w:ascii="Times New Roman" w:eastAsia="Times New Roman" w:hAnsi="Times New Roman" w:cs="Times New Roman"/>
          <w:spacing w:val="-4"/>
          <w:sz w:val="28"/>
          <w:szCs w:val="28"/>
          <w:lang w:eastAsia="ru-RU"/>
        </w:rPr>
        <w:t>о</w:t>
      </w:r>
      <w:r w:rsidRPr="00936CCE">
        <w:rPr>
          <w:rFonts w:ascii="Times New Roman" w:eastAsia="Times New Roman" w:hAnsi="Times New Roman" w:cs="Times New Roman"/>
          <w:spacing w:val="-4"/>
          <w:sz w:val="28"/>
          <w:szCs w:val="28"/>
          <w:lang w:eastAsia="ru-RU"/>
        </w:rPr>
        <w:t xml:space="preserve">лам не были чужды городские формирования и оседлая жизнь.  </w:t>
      </w:r>
      <w:r w:rsidRPr="00936CCE">
        <w:rPr>
          <w:rFonts w:ascii="Times New Roman" w:eastAsia="Times New Roman" w:hAnsi="Times New Roman" w:cs="Times New Roman"/>
          <w:bCs/>
          <w:spacing w:val="-4"/>
          <w:sz w:val="28"/>
          <w:szCs w:val="28"/>
          <w:bdr w:val="none" w:sz="0" w:space="0" w:color="auto" w:frame="1"/>
          <w:lang w:eastAsia="ru-RU"/>
        </w:rPr>
        <w:t>Развитие горо</w:t>
      </w:r>
      <w:r w:rsidRPr="00936CCE">
        <w:rPr>
          <w:rFonts w:ascii="Times New Roman" w:eastAsia="Times New Roman" w:hAnsi="Times New Roman" w:cs="Times New Roman"/>
          <w:bCs/>
          <w:spacing w:val="-4"/>
          <w:sz w:val="28"/>
          <w:szCs w:val="28"/>
          <w:bdr w:val="none" w:sz="0" w:space="0" w:color="auto" w:frame="1"/>
          <w:lang w:eastAsia="ru-RU"/>
        </w:rPr>
        <w:t>д</w:t>
      </w:r>
      <w:r w:rsidRPr="00936CCE">
        <w:rPr>
          <w:rFonts w:ascii="Times New Roman" w:eastAsia="Times New Roman" w:hAnsi="Times New Roman" w:cs="Times New Roman"/>
          <w:bCs/>
          <w:spacing w:val="-4"/>
          <w:sz w:val="28"/>
          <w:szCs w:val="28"/>
          <w:bdr w:val="none" w:sz="0" w:space="0" w:color="auto" w:frame="1"/>
          <w:lang w:eastAsia="ru-RU"/>
        </w:rPr>
        <w:t>ской культ</w:t>
      </w:r>
      <w:r w:rsidR="009A6D17">
        <w:rPr>
          <w:rFonts w:ascii="Times New Roman" w:eastAsia="Times New Roman" w:hAnsi="Times New Roman" w:cs="Times New Roman"/>
          <w:bCs/>
          <w:spacing w:val="-4"/>
          <w:sz w:val="28"/>
          <w:szCs w:val="28"/>
          <w:bdr w:val="none" w:sz="0" w:space="0" w:color="auto" w:frame="1"/>
          <w:lang w:eastAsia="ru-RU"/>
        </w:rPr>
        <w:t xml:space="preserve">уры на территории Золотой Орды </w:t>
      </w:r>
      <w:r w:rsidRPr="00936CCE">
        <w:rPr>
          <w:rFonts w:ascii="Times New Roman" w:eastAsia="Times New Roman" w:hAnsi="Times New Roman" w:cs="Times New Roman"/>
          <w:bCs/>
          <w:spacing w:val="-4"/>
          <w:sz w:val="28"/>
          <w:szCs w:val="28"/>
          <w:bdr w:val="none" w:sz="0" w:space="0" w:color="auto" w:frame="1"/>
          <w:lang w:eastAsia="ru-RU"/>
        </w:rPr>
        <w:t>началось в 50-х годах XIII века. Сл</w:t>
      </w:r>
      <w:r w:rsidRPr="00936CCE">
        <w:rPr>
          <w:rFonts w:ascii="Times New Roman" w:eastAsia="Times New Roman" w:hAnsi="Times New Roman" w:cs="Times New Roman"/>
          <w:bCs/>
          <w:spacing w:val="-4"/>
          <w:sz w:val="28"/>
          <w:szCs w:val="28"/>
          <w:bdr w:val="none" w:sz="0" w:space="0" w:color="auto" w:frame="1"/>
          <w:lang w:eastAsia="ru-RU"/>
        </w:rPr>
        <w:t>е</w:t>
      </w:r>
      <w:r w:rsidRPr="00936CCE">
        <w:rPr>
          <w:rFonts w:ascii="Times New Roman" w:eastAsia="Times New Roman" w:hAnsi="Times New Roman" w:cs="Times New Roman"/>
          <w:bCs/>
          <w:spacing w:val="-4"/>
          <w:sz w:val="28"/>
          <w:szCs w:val="28"/>
          <w:bdr w:val="none" w:sz="0" w:space="0" w:color="auto" w:frame="1"/>
          <w:lang w:eastAsia="ru-RU"/>
        </w:rPr>
        <w:t xml:space="preserve">дует отметить, что осуществлялось оно в достаточно короткие сроки. Если </w:t>
      </w:r>
      <w:r w:rsidR="009A6D17">
        <w:rPr>
          <w:rFonts w:ascii="Times New Roman" w:eastAsia="Times New Roman" w:hAnsi="Times New Roman" w:cs="Times New Roman"/>
          <w:bCs/>
          <w:spacing w:val="-4"/>
          <w:sz w:val="28"/>
          <w:szCs w:val="28"/>
          <w:bdr w:val="none" w:sz="0" w:space="0" w:color="auto" w:frame="1"/>
          <w:lang w:eastAsia="ru-RU"/>
        </w:rPr>
        <w:t>Плано Карпини, проехав в 1245-</w:t>
      </w:r>
      <w:r w:rsidRPr="00936CCE">
        <w:rPr>
          <w:rFonts w:ascii="Times New Roman" w:eastAsia="Times New Roman" w:hAnsi="Times New Roman" w:cs="Times New Roman"/>
          <w:bCs/>
          <w:spacing w:val="-4"/>
          <w:sz w:val="28"/>
          <w:szCs w:val="28"/>
          <w:bdr w:val="none" w:sz="0" w:space="0" w:color="auto" w:frame="1"/>
          <w:lang w:eastAsia="ru-RU"/>
        </w:rPr>
        <w:t xml:space="preserve">1247 годах весь Улус Джучи, не встретил там ни одного города, то Рубрук, совершивший путешествие почти по его следам спустя всего шесть лет, увидел только что отстроенный Бату-ханом великолепный город Сарай </w:t>
      </w:r>
      <w:r w:rsidR="00BB7650">
        <w:rPr>
          <w:rFonts w:ascii="Times New Roman" w:eastAsia="Times New Roman" w:hAnsi="Times New Roman" w:cs="Times New Roman"/>
          <w:spacing w:val="-4"/>
          <w:sz w:val="28"/>
          <w:szCs w:val="28"/>
          <w:lang w:eastAsia="ru-RU"/>
        </w:rPr>
        <w:t>[4; 311, 1</w:t>
      </w:r>
      <w:r w:rsidRPr="00936CCE">
        <w:rPr>
          <w:rFonts w:ascii="Times New Roman" w:eastAsia="Times New Roman" w:hAnsi="Times New Roman" w:cs="Times New Roman"/>
          <w:spacing w:val="-4"/>
          <w:sz w:val="28"/>
          <w:szCs w:val="28"/>
          <w:lang w:eastAsia="ru-RU"/>
        </w:rPr>
        <w:t>; 214]</w:t>
      </w:r>
      <w:r w:rsidRPr="00936CCE">
        <w:rPr>
          <w:rFonts w:ascii="Times New Roman" w:eastAsia="Times New Roman" w:hAnsi="Times New Roman" w:cs="Times New Roman"/>
          <w:bCs/>
          <w:spacing w:val="-4"/>
          <w:sz w:val="28"/>
          <w:szCs w:val="28"/>
          <w:bdr w:val="none" w:sz="0" w:space="0" w:color="auto" w:frame="1"/>
          <w:lang w:eastAsia="ru-RU"/>
        </w:rPr>
        <w:t>. К этому времени Бату-Сарай уже являлся центром караванных п</w:t>
      </w:r>
      <w:r w:rsidRPr="00936CCE">
        <w:rPr>
          <w:rFonts w:ascii="Times New Roman" w:eastAsia="Times New Roman" w:hAnsi="Times New Roman" w:cs="Times New Roman"/>
          <w:bCs/>
          <w:spacing w:val="-4"/>
          <w:sz w:val="28"/>
          <w:szCs w:val="28"/>
          <w:bdr w:val="none" w:sz="0" w:space="0" w:color="auto" w:frame="1"/>
          <w:lang w:eastAsia="ru-RU"/>
        </w:rPr>
        <w:t>у</w:t>
      </w:r>
      <w:r w:rsidRPr="00936CCE">
        <w:rPr>
          <w:rFonts w:ascii="Times New Roman" w:eastAsia="Times New Roman" w:hAnsi="Times New Roman" w:cs="Times New Roman"/>
          <w:bCs/>
          <w:spacing w:val="-4"/>
          <w:sz w:val="28"/>
          <w:szCs w:val="28"/>
          <w:bdr w:val="none" w:sz="0" w:space="0" w:color="auto" w:frame="1"/>
          <w:lang w:eastAsia="ru-RU"/>
        </w:rPr>
        <w:t>тей с востока на запад с переправами на Волге и Дону.</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bCs/>
          <w:sz w:val="28"/>
          <w:szCs w:val="28"/>
          <w:bdr w:val="none" w:sz="0" w:space="0" w:color="auto" w:frame="1"/>
          <w:lang w:eastAsia="ru-RU"/>
        </w:rPr>
      </w:pPr>
      <w:r w:rsidRPr="00936CCE">
        <w:rPr>
          <w:rFonts w:ascii="Times New Roman" w:eastAsia="Times New Roman" w:hAnsi="Times New Roman" w:cs="Times New Roman"/>
          <w:bCs/>
          <w:sz w:val="28"/>
          <w:szCs w:val="28"/>
          <w:bdr w:val="none" w:sz="0" w:space="0" w:color="auto" w:frame="1"/>
          <w:lang w:eastAsia="ru-RU"/>
        </w:rPr>
        <w:t>Серьезные изменения в градо</w:t>
      </w:r>
      <w:r w:rsidR="009A6D17">
        <w:rPr>
          <w:rFonts w:ascii="Times New Roman" w:eastAsia="Times New Roman" w:hAnsi="Times New Roman" w:cs="Times New Roman"/>
          <w:bCs/>
          <w:sz w:val="28"/>
          <w:szCs w:val="28"/>
          <w:bdr w:val="none" w:sz="0" w:space="0" w:color="auto" w:frame="1"/>
          <w:lang w:eastAsia="ru-RU"/>
        </w:rPr>
        <w:t>строительной политике произошли</w:t>
      </w:r>
      <w:r w:rsidRPr="00936CCE">
        <w:rPr>
          <w:rFonts w:ascii="Times New Roman" w:eastAsia="Times New Roman" w:hAnsi="Times New Roman" w:cs="Times New Roman"/>
          <w:bCs/>
          <w:sz w:val="28"/>
          <w:szCs w:val="28"/>
          <w:bdr w:val="none" w:sz="0" w:space="0" w:color="auto" w:frame="1"/>
          <w:lang w:eastAsia="ru-RU"/>
        </w:rPr>
        <w:t xml:space="preserve"> после признания ислама государственной религией монголов. Новая столица Сарай-Бе</w:t>
      </w:r>
      <w:r w:rsidR="009A6D17">
        <w:rPr>
          <w:rFonts w:ascii="Times New Roman" w:eastAsia="Times New Roman" w:hAnsi="Times New Roman" w:cs="Times New Roman"/>
          <w:bCs/>
          <w:sz w:val="28"/>
          <w:szCs w:val="28"/>
          <w:bdr w:val="none" w:sz="0" w:space="0" w:color="auto" w:frame="1"/>
          <w:lang w:eastAsia="ru-RU"/>
        </w:rPr>
        <w:t>рке принимает восточный облик:</w:t>
      </w:r>
      <w:r w:rsidRPr="00936CCE">
        <w:rPr>
          <w:rFonts w:ascii="Times New Roman" w:eastAsia="Times New Roman" w:hAnsi="Times New Roman" w:cs="Times New Roman"/>
          <w:bCs/>
          <w:sz w:val="28"/>
          <w:szCs w:val="28"/>
          <w:bdr w:val="none" w:sz="0" w:space="0" w:color="auto" w:frame="1"/>
          <w:lang w:eastAsia="ru-RU"/>
        </w:rPr>
        <w:t xml:space="preserve"> она была застроена монументальными зд</w:t>
      </w:r>
      <w:r w:rsidRPr="00936CCE">
        <w:rPr>
          <w:rFonts w:ascii="Times New Roman" w:eastAsia="Times New Roman" w:hAnsi="Times New Roman" w:cs="Times New Roman"/>
          <w:bCs/>
          <w:sz w:val="28"/>
          <w:szCs w:val="28"/>
          <w:bdr w:val="none" w:sz="0" w:space="0" w:color="auto" w:frame="1"/>
          <w:lang w:eastAsia="ru-RU"/>
        </w:rPr>
        <w:t>а</w:t>
      </w:r>
      <w:r w:rsidRPr="00936CCE">
        <w:rPr>
          <w:rFonts w:ascii="Times New Roman" w:eastAsia="Times New Roman" w:hAnsi="Times New Roman" w:cs="Times New Roman"/>
          <w:bCs/>
          <w:sz w:val="28"/>
          <w:szCs w:val="28"/>
          <w:bdr w:val="none" w:sz="0" w:space="0" w:color="auto" w:frame="1"/>
          <w:lang w:eastAsia="ru-RU"/>
        </w:rPr>
        <w:t>ниями мечетей, минаретов, медресе, караван-сараев и т.</w:t>
      </w:r>
      <w:r w:rsidR="009A6D17">
        <w:rPr>
          <w:rFonts w:ascii="Times New Roman" w:eastAsia="Times New Roman" w:hAnsi="Times New Roman" w:cs="Times New Roman"/>
          <w:bCs/>
          <w:sz w:val="28"/>
          <w:szCs w:val="28"/>
          <w:bdr w:val="none" w:sz="0" w:space="0" w:color="auto" w:frame="1"/>
          <w:lang w:eastAsia="ru-RU"/>
        </w:rPr>
        <w:t xml:space="preserve"> </w:t>
      </w:r>
      <w:r w:rsidRPr="00936CCE">
        <w:rPr>
          <w:rFonts w:ascii="Times New Roman" w:eastAsia="Times New Roman" w:hAnsi="Times New Roman" w:cs="Times New Roman"/>
          <w:bCs/>
          <w:sz w:val="28"/>
          <w:szCs w:val="28"/>
          <w:bdr w:val="none" w:sz="0" w:space="0" w:color="auto" w:frame="1"/>
          <w:lang w:eastAsia="ru-RU"/>
        </w:rPr>
        <w:t>д. О новом городе Ал-Омари пишет, что «город Сарай построен Берке ханом на берегу Туранской р</w:t>
      </w:r>
      <w:r w:rsidRPr="00936CCE">
        <w:rPr>
          <w:rFonts w:ascii="Times New Roman" w:eastAsia="Times New Roman" w:hAnsi="Times New Roman" w:cs="Times New Roman"/>
          <w:bCs/>
          <w:sz w:val="28"/>
          <w:szCs w:val="28"/>
          <w:bdr w:val="none" w:sz="0" w:space="0" w:color="auto" w:frame="1"/>
          <w:lang w:eastAsia="ru-RU"/>
        </w:rPr>
        <w:t>е</w:t>
      </w:r>
      <w:r w:rsidRPr="00936CCE">
        <w:rPr>
          <w:rFonts w:ascii="Times New Roman" w:eastAsia="Times New Roman" w:hAnsi="Times New Roman" w:cs="Times New Roman"/>
          <w:bCs/>
          <w:sz w:val="28"/>
          <w:szCs w:val="28"/>
          <w:bdr w:val="none" w:sz="0" w:space="0" w:color="auto" w:frame="1"/>
          <w:lang w:eastAsia="ru-RU"/>
        </w:rPr>
        <w:t>ки. Он лежит на солончаковой земле, без всяких стен. Место пребывания царя там большой дворец, на верхушке которого находится золотое новолуние. Дв</w:t>
      </w:r>
      <w:r w:rsidRPr="00936CCE">
        <w:rPr>
          <w:rFonts w:ascii="Times New Roman" w:eastAsia="Times New Roman" w:hAnsi="Times New Roman" w:cs="Times New Roman"/>
          <w:bCs/>
          <w:sz w:val="28"/>
          <w:szCs w:val="28"/>
          <w:bdr w:val="none" w:sz="0" w:space="0" w:color="auto" w:frame="1"/>
          <w:lang w:eastAsia="ru-RU"/>
        </w:rPr>
        <w:t>о</w:t>
      </w:r>
      <w:r w:rsidRPr="00936CCE">
        <w:rPr>
          <w:rFonts w:ascii="Times New Roman" w:eastAsia="Times New Roman" w:hAnsi="Times New Roman" w:cs="Times New Roman"/>
          <w:bCs/>
          <w:sz w:val="28"/>
          <w:szCs w:val="28"/>
          <w:bdr w:val="none" w:sz="0" w:space="0" w:color="auto" w:frame="1"/>
          <w:lang w:eastAsia="ru-RU"/>
        </w:rPr>
        <w:t>рец окружают стены, башни да дома, в которых живут эмиры его. В этом дво</w:t>
      </w:r>
      <w:r w:rsidRPr="00936CCE">
        <w:rPr>
          <w:rFonts w:ascii="Times New Roman" w:eastAsia="Times New Roman" w:hAnsi="Times New Roman" w:cs="Times New Roman"/>
          <w:bCs/>
          <w:sz w:val="28"/>
          <w:szCs w:val="28"/>
          <w:bdr w:val="none" w:sz="0" w:space="0" w:color="auto" w:frame="1"/>
          <w:lang w:eastAsia="ru-RU"/>
        </w:rPr>
        <w:t>р</w:t>
      </w:r>
      <w:r w:rsidRPr="00936CCE">
        <w:rPr>
          <w:rFonts w:ascii="Times New Roman" w:eastAsia="Times New Roman" w:hAnsi="Times New Roman" w:cs="Times New Roman"/>
          <w:bCs/>
          <w:sz w:val="28"/>
          <w:szCs w:val="28"/>
          <w:bdr w:val="none" w:sz="0" w:space="0" w:color="auto" w:frame="1"/>
          <w:lang w:eastAsia="ru-RU"/>
        </w:rPr>
        <w:t>це их зимние помещения. Сарай, город великий, заключающий в себе рынки, бани и заведения благочестия, место, куда направляются товары...» [3].</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bCs/>
          <w:sz w:val="28"/>
          <w:szCs w:val="28"/>
          <w:bdr w:val="none" w:sz="0" w:space="0" w:color="auto" w:frame="1"/>
          <w:lang w:eastAsia="ru-RU"/>
        </w:rPr>
      </w:pPr>
      <w:r w:rsidRPr="00936CCE">
        <w:rPr>
          <w:rFonts w:ascii="Times New Roman" w:eastAsia="Times New Roman" w:hAnsi="Times New Roman" w:cs="Times New Roman"/>
          <w:bCs/>
          <w:sz w:val="28"/>
          <w:szCs w:val="28"/>
          <w:bdr w:val="none" w:sz="0" w:space="0" w:color="auto" w:frame="1"/>
          <w:lang w:eastAsia="ru-RU"/>
        </w:rPr>
        <w:t>Особый расцвет градостроительства в Золотой Орде приходится на пер</w:t>
      </w:r>
      <w:r w:rsidRPr="00936CCE">
        <w:rPr>
          <w:rFonts w:ascii="Times New Roman" w:eastAsia="Times New Roman" w:hAnsi="Times New Roman" w:cs="Times New Roman"/>
          <w:bCs/>
          <w:sz w:val="28"/>
          <w:szCs w:val="28"/>
          <w:bdr w:val="none" w:sz="0" w:space="0" w:color="auto" w:frame="1"/>
          <w:lang w:eastAsia="ru-RU"/>
        </w:rPr>
        <w:t>и</w:t>
      </w:r>
      <w:r w:rsidRPr="00936CCE">
        <w:rPr>
          <w:rFonts w:ascii="Times New Roman" w:eastAsia="Times New Roman" w:hAnsi="Times New Roman" w:cs="Times New Roman"/>
          <w:bCs/>
          <w:sz w:val="28"/>
          <w:szCs w:val="28"/>
          <w:bdr w:val="none" w:sz="0" w:space="0" w:color="auto" w:frame="1"/>
          <w:lang w:eastAsia="ru-RU"/>
        </w:rPr>
        <w:t>од правлениях ханов Узбека и Джанибека. Большинство отстроенных ими г</w:t>
      </w:r>
      <w:r w:rsidRPr="00936CCE">
        <w:rPr>
          <w:rFonts w:ascii="Times New Roman" w:eastAsia="Times New Roman" w:hAnsi="Times New Roman" w:cs="Times New Roman"/>
          <w:bCs/>
          <w:sz w:val="28"/>
          <w:szCs w:val="28"/>
          <w:bdr w:val="none" w:sz="0" w:space="0" w:color="auto" w:frame="1"/>
          <w:lang w:eastAsia="ru-RU"/>
        </w:rPr>
        <w:t>о</w:t>
      </w:r>
      <w:r w:rsidRPr="00936CCE">
        <w:rPr>
          <w:rFonts w:ascii="Times New Roman" w:eastAsia="Times New Roman" w:hAnsi="Times New Roman" w:cs="Times New Roman"/>
          <w:bCs/>
          <w:sz w:val="28"/>
          <w:szCs w:val="28"/>
          <w:bdr w:val="none" w:sz="0" w:space="0" w:color="auto" w:frame="1"/>
          <w:lang w:eastAsia="ru-RU"/>
        </w:rPr>
        <w:t>родов возникли на территории половецких кочевий. Городам давались поэти</w:t>
      </w:r>
      <w:r w:rsidRPr="00936CCE">
        <w:rPr>
          <w:rFonts w:ascii="Times New Roman" w:eastAsia="Times New Roman" w:hAnsi="Times New Roman" w:cs="Times New Roman"/>
          <w:bCs/>
          <w:sz w:val="28"/>
          <w:szCs w:val="28"/>
          <w:bdr w:val="none" w:sz="0" w:space="0" w:color="auto" w:frame="1"/>
          <w:lang w:eastAsia="ru-RU"/>
        </w:rPr>
        <w:t>ч</w:t>
      </w:r>
      <w:r w:rsidRPr="00936CCE">
        <w:rPr>
          <w:rFonts w:ascii="Times New Roman" w:eastAsia="Times New Roman" w:hAnsi="Times New Roman" w:cs="Times New Roman"/>
          <w:bCs/>
          <w:sz w:val="28"/>
          <w:szCs w:val="28"/>
          <w:bdr w:val="none" w:sz="0" w:space="0" w:color="auto" w:frame="1"/>
          <w:lang w:eastAsia="ru-RU"/>
        </w:rPr>
        <w:t>ные названия: Гульстан (Страна цветов), Сарай (Дворец), Сарайчик (Малый Дворец), Ак-Сарай (Белый Дворец), Ак-Кирмен (Белая Крепость), Ак-Мечеть (Белая Мечеть), Улуг-Мечеть (Великая Мечеть), Аргамаклы-Сарай (Дворец быстроногих коней).</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bCs/>
          <w:sz w:val="28"/>
          <w:szCs w:val="28"/>
          <w:bdr w:val="none" w:sz="0" w:space="0" w:color="auto" w:frame="1"/>
          <w:lang w:eastAsia="ru-RU"/>
        </w:rPr>
      </w:pPr>
      <w:r w:rsidRPr="00936CCE">
        <w:rPr>
          <w:rFonts w:ascii="Times New Roman" w:eastAsia="Times New Roman" w:hAnsi="Times New Roman" w:cs="Times New Roman"/>
          <w:bCs/>
          <w:sz w:val="28"/>
          <w:szCs w:val="28"/>
          <w:bdr w:val="none" w:sz="0" w:space="0" w:color="auto" w:frame="1"/>
          <w:lang w:eastAsia="ru-RU"/>
        </w:rPr>
        <w:t>Именно в этот период не просто увеличивается число городов, но и фо</w:t>
      </w:r>
      <w:r w:rsidRPr="00936CCE">
        <w:rPr>
          <w:rFonts w:ascii="Times New Roman" w:eastAsia="Times New Roman" w:hAnsi="Times New Roman" w:cs="Times New Roman"/>
          <w:bCs/>
          <w:sz w:val="28"/>
          <w:szCs w:val="28"/>
          <w:bdr w:val="none" w:sz="0" w:space="0" w:color="auto" w:frame="1"/>
          <w:lang w:eastAsia="ru-RU"/>
        </w:rPr>
        <w:t>р</w:t>
      </w:r>
      <w:r w:rsidRPr="00936CCE">
        <w:rPr>
          <w:rFonts w:ascii="Times New Roman" w:eastAsia="Times New Roman" w:hAnsi="Times New Roman" w:cs="Times New Roman"/>
          <w:bCs/>
          <w:sz w:val="28"/>
          <w:szCs w:val="28"/>
          <w:bdr w:val="none" w:sz="0" w:space="0" w:color="auto" w:frame="1"/>
          <w:lang w:eastAsia="ru-RU"/>
        </w:rPr>
        <w:t>мируется особая монументальная архитектура. В Золотой Орде в это время б</w:t>
      </w:r>
      <w:r w:rsidRPr="00936CCE">
        <w:rPr>
          <w:rFonts w:ascii="Times New Roman" w:eastAsia="Times New Roman" w:hAnsi="Times New Roman" w:cs="Times New Roman"/>
          <w:bCs/>
          <w:sz w:val="28"/>
          <w:szCs w:val="28"/>
          <w:bdr w:val="none" w:sz="0" w:space="0" w:color="auto" w:frame="1"/>
          <w:lang w:eastAsia="ru-RU"/>
        </w:rPr>
        <w:t>ы</w:t>
      </w:r>
      <w:r w:rsidRPr="00936CCE">
        <w:rPr>
          <w:rFonts w:ascii="Times New Roman" w:eastAsia="Times New Roman" w:hAnsi="Times New Roman" w:cs="Times New Roman"/>
          <w:bCs/>
          <w:sz w:val="28"/>
          <w:szCs w:val="28"/>
          <w:bdr w:val="none" w:sz="0" w:space="0" w:color="auto" w:frame="1"/>
          <w:lang w:eastAsia="ru-RU"/>
        </w:rPr>
        <w:t xml:space="preserve">ло отстроено примерно 150 городов различной значимости и размера. </w:t>
      </w:r>
      <w:r w:rsidRPr="00D74D41">
        <w:rPr>
          <w:rFonts w:ascii="Times New Roman" w:eastAsia="Times New Roman" w:hAnsi="Times New Roman" w:cs="Times New Roman"/>
          <w:bCs/>
          <w:color w:val="000000" w:themeColor="text1"/>
          <w:sz w:val="28"/>
          <w:szCs w:val="28"/>
          <w:bdr w:val="none" w:sz="0" w:space="0" w:color="auto" w:frame="1"/>
          <w:lang w:eastAsia="ru-RU"/>
        </w:rPr>
        <w:t>Некот</w:t>
      </w:r>
      <w:r w:rsidRPr="00D74D41">
        <w:rPr>
          <w:rFonts w:ascii="Times New Roman" w:eastAsia="Times New Roman" w:hAnsi="Times New Roman" w:cs="Times New Roman"/>
          <w:bCs/>
          <w:color w:val="000000" w:themeColor="text1"/>
          <w:sz w:val="28"/>
          <w:szCs w:val="28"/>
          <w:bdr w:val="none" w:sz="0" w:space="0" w:color="auto" w:frame="1"/>
          <w:lang w:eastAsia="ru-RU"/>
        </w:rPr>
        <w:t>о</w:t>
      </w:r>
      <w:r w:rsidRPr="00D74D41">
        <w:rPr>
          <w:rFonts w:ascii="Times New Roman" w:eastAsia="Times New Roman" w:hAnsi="Times New Roman" w:cs="Times New Roman"/>
          <w:bCs/>
          <w:color w:val="000000" w:themeColor="text1"/>
          <w:sz w:val="28"/>
          <w:szCs w:val="28"/>
          <w:bdr w:val="none" w:sz="0" w:space="0" w:color="auto" w:frame="1"/>
          <w:lang w:eastAsia="ru-RU"/>
        </w:rPr>
        <w:t>рые из них по численности проживающих горожан превзошли запад</w:t>
      </w:r>
      <w:r w:rsidRPr="00936CCE">
        <w:rPr>
          <w:rFonts w:ascii="Times New Roman" w:eastAsia="Times New Roman" w:hAnsi="Times New Roman" w:cs="Times New Roman"/>
          <w:bCs/>
          <w:sz w:val="28"/>
          <w:szCs w:val="28"/>
          <w:bdr w:val="none" w:sz="0" w:space="0" w:color="auto" w:frame="1"/>
          <w:lang w:eastAsia="ru-RU"/>
        </w:rPr>
        <w:t>ноевропе</w:t>
      </w:r>
      <w:r w:rsidRPr="00936CCE">
        <w:rPr>
          <w:rFonts w:ascii="Times New Roman" w:eastAsia="Times New Roman" w:hAnsi="Times New Roman" w:cs="Times New Roman"/>
          <w:bCs/>
          <w:sz w:val="28"/>
          <w:szCs w:val="28"/>
          <w:bdr w:val="none" w:sz="0" w:space="0" w:color="auto" w:frame="1"/>
          <w:lang w:eastAsia="ru-RU"/>
        </w:rPr>
        <w:t>й</w:t>
      </w:r>
      <w:r w:rsidRPr="00936CCE">
        <w:rPr>
          <w:rFonts w:ascii="Times New Roman" w:eastAsia="Times New Roman" w:hAnsi="Times New Roman" w:cs="Times New Roman"/>
          <w:bCs/>
          <w:sz w:val="28"/>
          <w:szCs w:val="28"/>
          <w:bdr w:val="none" w:sz="0" w:space="0" w:color="auto" w:frame="1"/>
          <w:lang w:eastAsia="ru-RU"/>
        </w:rPr>
        <w:t>ские города. Например, в Риме в XIII веке проживало 35 тысяч жителей, в П</w:t>
      </w:r>
      <w:r w:rsidRPr="00936CCE">
        <w:rPr>
          <w:rFonts w:ascii="Times New Roman" w:eastAsia="Times New Roman" w:hAnsi="Times New Roman" w:cs="Times New Roman"/>
          <w:bCs/>
          <w:sz w:val="28"/>
          <w:szCs w:val="28"/>
          <w:bdr w:val="none" w:sz="0" w:space="0" w:color="auto" w:frame="1"/>
          <w:lang w:eastAsia="ru-RU"/>
        </w:rPr>
        <w:t>а</w:t>
      </w:r>
      <w:r w:rsidRPr="00936CCE">
        <w:rPr>
          <w:rFonts w:ascii="Times New Roman" w:eastAsia="Times New Roman" w:hAnsi="Times New Roman" w:cs="Times New Roman"/>
          <w:bCs/>
          <w:sz w:val="28"/>
          <w:szCs w:val="28"/>
          <w:bdr w:val="none" w:sz="0" w:space="0" w:color="auto" w:frame="1"/>
          <w:lang w:eastAsia="ru-RU"/>
        </w:rPr>
        <w:t>риже в XIV веке – 58 тысяч, а в столице Золотой Орды Сарае в это же время проживало более 100 тысяч человек [3].</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bCs/>
          <w:sz w:val="28"/>
          <w:szCs w:val="28"/>
          <w:bdr w:val="none" w:sz="0" w:space="0" w:color="auto" w:frame="1"/>
          <w:lang w:eastAsia="ru-RU"/>
        </w:rPr>
      </w:pPr>
      <w:r w:rsidRPr="00936CCE">
        <w:rPr>
          <w:rFonts w:ascii="Times New Roman" w:eastAsia="Times New Roman" w:hAnsi="Times New Roman" w:cs="Times New Roman"/>
          <w:bCs/>
          <w:sz w:val="28"/>
          <w:szCs w:val="28"/>
          <w:bdr w:val="none" w:sz="0" w:space="0" w:color="auto" w:frame="1"/>
          <w:lang w:eastAsia="ru-RU"/>
        </w:rPr>
        <w:t>В 1333 году Сарай посетил арабский путешественник Ибн Баттута (1304-1377) и записал свои впечатления: «Город Сарай – один из красивейших, д</w:t>
      </w:r>
      <w:r w:rsidRPr="00936CCE">
        <w:rPr>
          <w:rFonts w:ascii="Times New Roman" w:eastAsia="Times New Roman" w:hAnsi="Times New Roman" w:cs="Times New Roman"/>
          <w:bCs/>
          <w:sz w:val="28"/>
          <w:szCs w:val="28"/>
          <w:bdr w:val="none" w:sz="0" w:space="0" w:color="auto" w:frame="1"/>
          <w:lang w:eastAsia="ru-RU"/>
        </w:rPr>
        <w:t>о</w:t>
      </w:r>
      <w:r w:rsidRPr="00936CCE">
        <w:rPr>
          <w:rFonts w:ascii="Times New Roman" w:eastAsia="Times New Roman" w:hAnsi="Times New Roman" w:cs="Times New Roman"/>
          <w:bCs/>
          <w:sz w:val="28"/>
          <w:szCs w:val="28"/>
          <w:bdr w:val="none" w:sz="0" w:space="0" w:color="auto" w:frame="1"/>
          <w:lang w:eastAsia="ru-RU"/>
        </w:rPr>
        <w:t>стигший чрезвычайной величины, на ровной земле, переполнен людьми, крас</w:t>
      </w:r>
      <w:r w:rsidRPr="00936CCE">
        <w:rPr>
          <w:rFonts w:ascii="Times New Roman" w:eastAsia="Times New Roman" w:hAnsi="Times New Roman" w:cs="Times New Roman"/>
          <w:bCs/>
          <w:sz w:val="28"/>
          <w:szCs w:val="28"/>
          <w:bdr w:val="none" w:sz="0" w:space="0" w:color="auto" w:frame="1"/>
          <w:lang w:eastAsia="ru-RU"/>
        </w:rPr>
        <w:t>и</w:t>
      </w:r>
      <w:r w:rsidRPr="00936CCE">
        <w:rPr>
          <w:rFonts w:ascii="Times New Roman" w:eastAsia="Times New Roman" w:hAnsi="Times New Roman" w:cs="Times New Roman"/>
          <w:bCs/>
          <w:sz w:val="28"/>
          <w:szCs w:val="28"/>
          <w:bdr w:val="none" w:sz="0" w:space="0" w:color="auto" w:frame="1"/>
          <w:lang w:eastAsia="ru-RU"/>
        </w:rPr>
        <w:t>выми</w:t>
      </w:r>
      <w:r w:rsidR="00BB7650">
        <w:rPr>
          <w:rFonts w:ascii="Times New Roman" w:eastAsia="Times New Roman" w:hAnsi="Times New Roman" w:cs="Times New Roman"/>
          <w:bCs/>
          <w:sz w:val="28"/>
          <w:szCs w:val="28"/>
          <w:bdr w:val="none" w:sz="0" w:space="0" w:color="auto" w:frame="1"/>
          <w:lang w:eastAsia="ru-RU"/>
        </w:rPr>
        <w:t xml:space="preserve"> базарами и широкими улицами» [6</w:t>
      </w:r>
      <w:r w:rsidRPr="00936CCE">
        <w:rPr>
          <w:rFonts w:ascii="Times New Roman" w:eastAsia="Times New Roman" w:hAnsi="Times New Roman" w:cs="Times New Roman"/>
          <w:bCs/>
          <w:sz w:val="28"/>
          <w:szCs w:val="28"/>
          <w:bdr w:val="none" w:sz="0" w:space="0" w:color="auto" w:frame="1"/>
          <w:lang w:eastAsia="ru-RU"/>
        </w:rPr>
        <w:t>; 83]. Археологические исследования подтверждают не только размеры города (он занимал площадь в 36 км</w:t>
      </w:r>
      <w:r w:rsidRPr="00936CCE">
        <w:rPr>
          <w:rFonts w:ascii="Times New Roman" w:eastAsia="Times New Roman" w:hAnsi="Times New Roman" w:cs="Times New Roman"/>
          <w:bCs/>
          <w:sz w:val="28"/>
          <w:szCs w:val="28"/>
          <w:bdr w:val="none" w:sz="0" w:space="0" w:color="auto" w:frame="1"/>
          <w:vertAlign w:val="superscript"/>
          <w:lang w:eastAsia="ru-RU"/>
        </w:rPr>
        <w:t>2</w:t>
      </w:r>
      <w:r w:rsidRPr="00936CCE">
        <w:rPr>
          <w:rFonts w:ascii="Times New Roman" w:eastAsia="Times New Roman" w:hAnsi="Times New Roman" w:cs="Times New Roman"/>
          <w:bCs/>
          <w:sz w:val="28"/>
          <w:szCs w:val="28"/>
          <w:bdr w:val="none" w:sz="0" w:space="0" w:color="auto" w:frame="1"/>
          <w:lang w:eastAsia="ru-RU"/>
        </w:rPr>
        <w:t>) и его численность, но и дают возможность судить о его благоустроенности. Сарай-Бату был цивилизованным городом</w:t>
      </w:r>
      <w:r w:rsidR="009A6D17">
        <w:rPr>
          <w:rFonts w:ascii="Times New Roman" w:eastAsia="Times New Roman" w:hAnsi="Times New Roman" w:cs="Times New Roman"/>
          <w:bCs/>
          <w:sz w:val="28"/>
          <w:szCs w:val="28"/>
          <w:bdr w:val="none" w:sz="0" w:space="0" w:color="auto" w:frame="1"/>
          <w:lang w:eastAsia="ru-RU"/>
        </w:rPr>
        <w:t>:</w:t>
      </w:r>
      <w:r w:rsidRPr="00936CCE">
        <w:rPr>
          <w:rFonts w:ascii="Times New Roman" w:eastAsia="Times New Roman" w:hAnsi="Times New Roman" w:cs="Times New Roman"/>
          <w:bCs/>
          <w:sz w:val="28"/>
          <w:szCs w:val="28"/>
          <w:bdr w:val="none" w:sz="0" w:space="0" w:color="auto" w:frame="1"/>
          <w:lang w:eastAsia="ru-RU"/>
        </w:rPr>
        <w:t xml:space="preserve"> в нем была совершенная отопительная, в</w:t>
      </w:r>
      <w:r w:rsidRPr="00936CCE">
        <w:rPr>
          <w:rFonts w:ascii="Times New Roman" w:eastAsia="Times New Roman" w:hAnsi="Times New Roman" w:cs="Times New Roman"/>
          <w:bCs/>
          <w:sz w:val="28"/>
          <w:szCs w:val="28"/>
          <w:bdr w:val="none" w:sz="0" w:space="0" w:color="auto" w:frame="1"/>
          <w:lang w:eastAsia="ru-RU"/>
        </w:rPr>
        <w:t>о</w:t>
      </w:r>
      <w:r w:rsidRPr="00936CCE">
        <w:rPr>
          <w:rFonts w:ascii="Times New Roman" w:eastAsia="Times New Roman" w:hAnsi="Times New Roman" w:cs="Times New Roman"/>
          <w:bCs/>
          <w:sz w:val="28"/>
          <w:szCs w:val="28"/>
          <w:bdr w:val="none" w:sz="0" w:space="0" w:color="auto" w:frame="1"/>
          <w:lang w:eastAsia="ru-RU"/>
        </w:rPr>
        <w:t>допроводная и</w:t>
      </w:r>
      <w:r w:rsidR="009A6D17">
        <w:rPr>
          <w:rFonts w:ascii="Times New Roman" w:eastAsia="Times New Roman" w:hAnsi="Times New Roman" w:cs="Times New Roman"/>
          <w:bCs/>
          <w:sz w:val="28"/>
          <w:szCs w:val="28"/>
          <w:bdr w:val="none" w:sz="0" w:space="0" w:color="auto" w:frame="1"/>
          <w:lang w:eastAsia="ru-RU"/>
        </w:rPr>
        <w:t xml:space="preserve"> канализационно-сточная системы; были </w:t>
      </w:r>
      <w:r w:rsidRPr="00936CCE">
        <w:rPr>
          <w:rFonts w:ascii="Times New Roman" w:eastAsia="Times New Roman" w:hAnsi="Times New Roman" w:cs="Times New Roman"/>
          <w:bCs/>
          <w:sz w:val="28"/>
          <w:szCs w:val="28"/>
          <w:bdr w:val="none" w:sz="0" w:space="0" w:color="auto" w:frame="1"/>
          <w:lang w:eastAsia="ru-RU"/>
        </w:rPr>
        <w:t>выстроены целые ква</w:t>
      </w:r>
      <w:r w:rsidRPr="00936CCE">
        <w:rPr>
          <w:rFonts w:ascii="Times New Roman" w:eastAsia="Times New Roman" w:hAnsi="Times New Roman" w:cs="Times New Roman"/>
          <w:bCs/>
          <w:sz w:val="28"/>
          <w:szCs w:val="28"/>
          <w:bdr w:val="none" w:sz="0" w:space="0" w:color="auto" w:frame="1"/>
          <w:lang w:eastAsia="ru-RU"/>
        </w:rPr>
        <w:t>р</w:t>
      </w:r>
      <w:r w:rsidRPr="00936CCE">
        <w:rPr>
          <w:rFonts w:ascii="Times New Roman" w:eastAsia="Times New Roman" w:hAnsi="Times New Roman" w:cs="Times New Roman"/>
          <w:bCs/>
          <w:sz w:val="28"/>
          <w:szCs w:val="28"/>
          <w:bdr w:val="none" w:sz="0" w:space="0" w:color="auto" w:frame="1"/>
          <w:lang w:eastAsia="ru-RU"/>
        </w:rPr>
        <w:lastRenderedPageBreak/>
        <w:t>талы, усеянные мастерскими разных пр</w:t>
      </w:r>
      <w:r w:rsidR="009A6D17">
        <w:rPr>
          <w:rFonts w:ascii="Times New Roman" w:eastAsia="Times New Roman" w:hAnsi="Times New Roman" w:cs="Times New Roman"/>
          <w:bCs/>
          <w:sz w:val="28"/>
          <w:szCs w:val="28"/>
          <w:bdr w:val="none" w:sz="0" w:space="0" w:color="auto" w:frame="1"/>
          <w:lang w:eastAsia="ru-RU"/>
        </w:rPr>
        <w:t>офессий (</w:t>
      </w:r>
      <w:r w:rsidRPr="00936CCE">
        <w:rPr>
          <w:rFonts w:ascii="Times New Roman" w:eastAsia="Times New Roman" w:hAnsi="Times New Roman" w:cs="Times New Roman"/>
          <w:bCs/>
          <w:sz w:val="28"/>
          <w:szCs w:val="28"/>
          <w:bdr w:val="none" w:sz="0" w:space="0" w:color="auto" w:frame="1"/>
          <w:lang w:eastAsia="ru-RU"/>
        </w:rPr>
        <w:t>ювелирных, зодчих, керамич</w:t>
      </w:r>
      <w:r w:rsidRPr="00936CCE">
        <w:rPr>
          <w:rFonts w:ascii="Times New Roman" w:eastAsia="Times New Roman" w:hAnsi="Times New Roman" w:cs="Times New Roman"/>
          <w:bCs/>
          <w:sz w:val="28"/>
          <w:szCs w:val="28"/>
          <w:bdr w:val="none" w:sz="0" w:space="0" w:color="auto" w:frame="1"/>
          <w:lang w:eastAsia="ru-RU"/>
        </w:rPr>
        <w:t>е</w:t>
      </w:r>
      <w:r w:rsidRPr="00936CCE">
        <w:rPr>
          <w:rFonts w:ascii="Times New Roman" w:eastAsia="Times New Roman" w:hAnsi="Times New Roman" w:cs="Times New Roman"/>
          <w:bCs/>
          <w:sz w:val="28"/>
          <w:szCs w:val="28"/>
          <w:bdr w:val="none" w:sz="0" w:space="0" w:color="auto" w:frame="1"/>
          <w:lang w:eastAsia="ru-RU"/>
        </w:rPr>
        <w:t>ских, солеварн</w:t>
      </w:r>
      <w:r w:rsidR="009A6D17">
        <w:rPr>
          <w:rFonts w:ascii="Times New Roman" w:eastAsia="Times New Roman" w:hAnsi="Times New Roman" w:cs="Times New Roman"/>
          <w:bCs/>
          <w:sz w:val="28"/>
          <w:szCs w:val="28"/>
          <w:bdr w:val="none" w:sz="0" w:space="0" w:color="auto" w:frame="1"/>
          <w:lang w:eastAsia="ru-RU"/>
        </w:rPr>
        <w:t>ых, меховых, дубильных и др.)</w:t>
      </w:r>
      <w:r w:rsidR="00BB7650">
        <w:rPr>
          <w:rFonts w:ascii="Times New Roman" w:eastAsia="Times New Roman" w:hAnsi="Times New Roman" w:cs="Times New Roman"/>
          <w:bCs/>
          <w:sz w:val="28"/>
          <w:szCs w:val="28"/>
          <w:bdr w:val="none" w:sz="0" w:space="0" w:color="auto" w:frame="1"/>
          <w:lang w:eastAsia="ru-RU"/>
        </w:rPr>
        <w:t xml:space="preserve"> [10</w:t>
      </w:r>
      <w:r w:rsidRPr="00936CCE">
        <w:rPr>
          <w:rFonts w:ascii="Times New Roman" w:eastAsia="Times New Roman" w:hAnsi="Times New Roman" w:cs="Times New Roman"/>
          <w:bCs/>
          <w:sz w:val="28"/>
          <w:szCs w:val="28"/>
          <w:bdr w:val="none" w:sz="0" w:space="0" w:color="auto" w:frame="1"/>
          <w:lang w:eastAsia="ru-RU"/>
        </w:rPr>
        <w:t>].</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bCs/>
          <w:sz w:val="28"/>
          <w:szCs w:val="28"/>
          <w:bdr w:val="none" w:sz="0" w:space="0" w:color="auto" w:frame="1"/>
          <w:lang w:eastAsia="ru-RU"/>
        </w:rPr>
      </w:pPr>
      <w:r w:rsidRPr="00936CCE">
        <w:rPr>
          <w:rFonts w:ascii="Times New Roman" w:eastAsia="Times New Roman" w:hAnsi="Times New Roman" w:cs="Times New Roman"/>
          <w:bCs/>
          <w:sz w:val="28"/>
          <w:szCs w:val="28"/>
          <w:bdr w:val="none" w:sz="0" w:space="0" w:color="auto" w:frame="1"/>
          <w:lang w:eastAsia="ru-RU"/>
        </w:rPr>
        <w:t>Особенности архитектуры подтверждают социальную дифференциацию, кото</w:t>
      </w:r>
      <w:r w:rsidR="009A6D17">
        <w:rPr>
          <w:rFonts w:ascii="Times New Roman" w:eastAsia="Times New Roman" w:hAnsi="Times New Roman" w:cs="Times New Roman"/>
          <w:bCs/>
          <w:sz w:val="28"/>
          <w:szCs w:val="28"/>
          <w:bdr w:val="none" w:sz="0" w:space="0" w:color="auto" w:frame="1"/>
          <w:lang w:eastAsia="ru-RU"/>
        </w:rPr>
        <w:t>рая существовала в Золотой Орде.</w:t>
      </w:r>
      <w:r w:rsidRPr="00936CCE">
        <w:rPr>
          <w:rFonts w:ascii="Times New Roman" w:eastAsia="Times New Roman" w:hAnsi="Times New Roman" w:cs="Times New Roman"/>
          <w:bCs/>
          <w:sz w:val="28"/>
          <w:szCs w:val="28"/>
          <w:bdr w:val="none" w:sz="0" w:space="0" w:color="auto" w:frame="1"/>
          <w:lang w:eastAsia="ru-RU"/>
        </w:rPr>
        <w:t xml:space="preserve"> </w:t>
      </w:r>
      <w:r w:rsidR="009A6D17">
        <w:rPr>
          <w:rFonts w:ascii="Times New Roman" w:eastAsia="Times New Roman" w:hAnsi="Times New Roman" w:cs="Times New Roman"/>
          <w:bCs/>
          <w:sz w:val="28"/>
          <w:szCs w:val="28"/>
          <w:bdr w:val="none" w:sz="0" w:space="0" w:color="auto" w:frame="1"/>
          <w:lang w:eastAsia="ru-RU"/>
        </w:rPr>
        <w:t xml:space="preserve">Так, </w:t>
      </w:r>
      <w:r w:rsidRPr="00936CCE">
        <w:rPr>
          <w:rFonts w:ascii="Times New Roman" w:eastAsia="Times New Roman" w:hAnsi="Times New Roman" w:cs="Times New Roman"/>
          <w:bCs/>
          <w:sz w:val="28"/>
          <w:szCs w:val="28"/>
          <w:bdr w:val="none" w:sz="0" w:space="0" w:color="auto" w:frame="1"/>
          <w:lang w:eastAsia="ru-RU"/>
        </w:rPr>
        <w:t>при строительстве Дворцов испол</w:t>
      </w:r>
      <w:r w:rsidRPr="00936CCE">
        <w:rPr>
          <w:rFonts w:ascii="Times New Roman" w:eastAsia="Times New Roman" w:hAnsi="Times New Roman" w:cs="Times New Roman"/>
          <w:bCs/>
          <w:sz w:val="28"/>
          <w:szCs w:val="28"/>
          <w:bdr w:val="none" w:sz="0" w:space="0" w:color="auto" w:frame="1"/>
          <w:lang w:eastAsia="ru-RU"/>
        </w:rPr>
        <w:t>ь</w:t>
      </w:r>
      <w:r w:rsidRPr="00936CCE">
        <w:rPr>
          <w:rFonts w:ascii="Times New Roman" w:eastAsia="Times New Roman" w:hAnsi="Times New Roman" w:cs="Times New Roman"/>
          <w:bCs/>
          <w:sz w:val="28"/>
          <w:szCs w:val="28"/>
          <w:bdr w:val="none" w:sz="0" w:space="0" w:color="auto" w:frame="1"/>
          <w:lang w:eastAsia="ru-RU"/>
        </w:rPr>
        <w:t>зовался обожженный кирпич, который скр</w:t>
      </w:r>
      <w:r w:rsidR="009A6D17">
        <w:rPr>
          <w:rFonts w:ascii="Times New Roman" w:eastAsia="Times New Roman" w:hAnsi="Times New Roman" w:cs="Times New Roman"/>
          <w:bCs/>
          <w:sz w:val="28"/>
          <w:szCs w:val="28"/>
          <w:bdr w:val="none" w:sz="0" w:space="0" w:color="auto" w:frame="1"/>
          <w:lang w:eastAsia="ru-RU"/>
        </w:rPr>
        <w:t>еплялся известковым раствором, в</w:t>
      </w:r>
      <w:r w:rsidRPr="00936CCE">
        <w:rPr>
          <w:rFonts w:ascii="Times New Roman" w:eastAsia="Times New Roman" w:hAnsi="Times New Roman" w:cs="Times New Roman"/>
          <w:bCs/>
          <w:sz w:val="28"/>
          <w:szCs w:val="28"/>
          <w:bdr w:val="none" w:sz="0" w:space="0" w:color="auto" w:frame="1"/>
          <w:lang w:eastAsia="ru-RU"/>
        </w:rPr>
        <w:t xml:space="preserve"> то время как дома рядовых горожан возводились из сырцового, </w:t>
      </w:r>
      <w:r>
        <w:rPr>
          <w:rFonts w:ascii="Times New Roman" w:eastAsia="Times New Roman" w:hAnsi="Times New Roman" w:cs="Times New Roman"/>
          <w:bCs/>
          <w:sz w:val="28"/>
          <w:szCs w:val="28"/>
          <w:bdr w:val="none" w:sz="0" w:space="0" w:color="auto" w:frame="1"/>
          <w:lang w:eastAsia="ru-RU"/>
        </w:rPr>
        <w:t>то есть</w:t>
      </w:r>
      <w:r w:rsidRPr="00936CCE">
        <w:rPr>
          <w:rFonts w:ascii="Times New Roman" w:eastAsia="Times New Roman" w:hAnsi="Times New Roman" w:cs="Times New Roman"/>
          <w:bCs/>
          <w:sz w:val="28"/>
          <w:szCs w:val="28"/>
          <w:bdr w:val="none" w:sz="0" w:space="0" w:color="auto" w:frame="1"/>
          <w:lang w:eastAsia="ru-RU"/>
        </w:rPr>
        <w:t xml:space="preserve"> необ</w:t>
      </w:r>
      <w:r w:rsidRPr="00936CCE">
        <w:rPr>
          <w:rFonts w:ascii="Times New Roman" w:eastAsia="Times New Roman" w:hAnsi="Times New Roman" w:cs="Times New Roman"/>
          <w:bCs/>
          <w:sz w:val="28"/>
          <w:szCs w:val="28"/>
          <w:bdr w:val="none" w:sz="0" w:space="0" w:color="auto" w:frame="1"/>
          <w:lang w:eastAsia="ru-RU"/>
        </w:rPr>
        <w:t>о</w:t>
      </w:r>
      <w:r w:rsidRPr="00936CCE">
        <w:rPr>
          <w:rFonts w:ascii="Times New Roman" w:eastAsia="Times New Roman" w:hAnsi="Times New Roman" w:cs="Times New Roman"/>
          <w:bCs/>
          <w:sz w:val="28"/>
          <w:szCs w:val="28"/>
          <w:bdr w:val="none" w:sz="0" w:space="0" w:color="auto" w:frame="1"/>
          <w:lang w:eastAsia="ru-RU"/>
        </w:rPr>
        <w:t>жженного кирпича, а также из дерева. Численность помещений и их украшение парадными залами и жилыми комнатами также говорит об особой роскоши, свойственной золотоордынской знати. Например, один из дворцов имел в це</w:t>
      </w:r>
      <w:r w:rsidRPr="00936CCE">
        <w:rPr>
          <w:rFonts w:ascii="Times New Roman" w:eastAsia="Times New Roman" w:hAnsi="Times New Roman" w:cs="Times New Roman"/>
          <w:bCs/>
          <w:sz w:val="28"/>
          <w:szCs w:val="28"/>
          <w:bdr w:val="none" w:sz="0" w:space="0" w:color="auto" w:frame="1"/>
          <w:lang w:eastAsia="ru-RU"/>
        </w:rPr>
        <w:t>н</w:t>
      </w:r>
      <w:r w:rsidRPr="00936CCE">
        <w:rPr>
          <w:rFonts w:ascii="Times New Roman" w:eastAsia="Times New Roman" w:hAnsi="Times New Roman" w:cs="Times New Roman"/>
          <w:bCs/>
          <w:sz w:val="28"/>
          <w:szCs w:val="28"/>
          <w:bdr w:val="none" w:sz="0" w:space="0" w:color="auto" w:frame="1"/>
          <w:lang w:eastAsia="ru-RU"/>
        </w:rPr>
        <w:t>тре бассейн с проточной водой, за которым было сделано возвышение для тр</w:t>
      </w:r>
      <w:r w:rsidRPr="00936CCE">
        <w:rPr>
          <w:rFonts w:ascii="Times New Roman" w:eastAsia="Times New Roman" w:hAnsi="Times New Roman" w:cs="Times New Roman"/>
          <w:bCs/>
          <w:sz w:val="28"/>
          <w:szCs w:val="28"/>
          <w:bdr w:val="none" w:sz="0" w:space="0" w:color="auto" w:frame="1"/>
          <w:lang w:eastAsia="ru-RU"/>
        </w:rPr>
        <w:t>о</w:t>
      </w:r>
      <w:r w:rsidRPr="00936CCE">
        <w:rPr>
          <w:rFonts w:ascii="Times New Roman" w:eastAsia="Times New Roman" w:hAnsi="Times New Roman" w:cs="Times New Roman"/>
          <w:bCs/>
          <w:sz w:val="28"/>
          <w:szCs w:val="28"/>
          <w:bdr w:val="none" w:sz="0" w:space="0" w:color="auto" w:frame="1"/>
          <w:lang w:eastAsia="ru-RU"/>
        </w:rPr>
        <w:t>на под балдахином – нарядным церемониальным навесом. Бесспорно, так мог украшаться только ханский дворец. На территории города исследованы также мастерские по изготовлению поливной керамики, различных архитектурных деталей, ювелирных изделий и т. д. [3].</w:t>
      </w:r>
    </w:p>
    <w:p w:rsidR="00936CCE" w:rsidRPr="009A6D17" w:rsidRDefault="00936CCE" w:rsidP="00936CCE">
      <w:pPr>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A6D17">
        <w:rPr>
          <w:rFonts w:ascii="Times New Roman" w:eastAsia="Times New Roman" w:hAnsi="Times New Roman" w:cs="Times New Roman"/>
          <w:spacing w:val="2"/>
          <w:sz w:val="28"/>
          <w:szCs w:val="28"/>
          <w:lang w:eastAsia="ru-RU"/>
        </w:rPr>
        <w:t>Вопреки всем стереотипам, имеющим свое начало в европейской монг</w:t>
      </w:r>
      <w:r w:rsidRPr="009A6D17">
        <w:rPr>
          <w:rFonts w:ascii="Times New Roman" w:eastAsia="Times New Roman" w:hAnsi="Times New Roman" w:cs="Times New Roman"/>
          <w:spacing w:val="2"/>
          <w:sz w:val="28"/>
          <w:szCs w:val="28"/>
          <w:lang w:eastAsia="ru-RU"/>
        </w:rPr>
        <w:t>о</w:t>
      </w:r>
      <w:r w:rsidRPr="009A6D17">
        <w:rPr>
          <w:rFonts w:ascii="Times New Roman" w:eastAsia="Times New Roman" w:hAnsi="Times New Roman" w:cs="Times New Roman"/>
          <w:spacing w:val="2"/>
          <w:sz w:val="28"/>
          <w:szCs w:val="28"/>
          <w:lang w:eastAsia="ru-RU"/>
        </w:rPr>
        <w:t>лофобии, золотоордынское общество отличалось развитой городской культ</w:t>
      </w:r>
      <w:r w:rsidRPr="009A6D17">
        <w:rPr>
          <w:rFonts w:ascii="Times New Roman" w:eastAsia="Times New Roman" w:hAnsi="Times New Roman" w:cs="Times New Roman"/>
          <w:spacing w:val="2"/>
          <w:sz w:val="28"/>
          <w:szCs w:val="28"/>
          <w:lang w:eastAsia="ru-RU"/>
        </w:rPr>
        <w:t>у</w:t>
      </w:r>
      <w:r w:rsidRPr="009A6D17">
        <w:rPr>
          <w:rFonts w:ascii="Times New Roman" w:eastAsia="Times New Roman" w:hAnsi="Times New Roman" w:cs="Times New Roman"/>
          <w:spacing w:val="2"/>
          <w:sz w:val="28"/>
          <w:szCs w:val="28"/>
          <w:lang w:eastAsia="ru-RU"/>
        </w:rPr>
        <w:t>рой [3].</w:t>
      </w:r>
    </w:p>
    <w:p w:rsidR="00936CCE" w:rsidRPr="00936CCE" w:rsidRDefault="00936CCE" w:rsidP="00936CCE">
      <w:pPr>
        <w:spacing w:after="0" w:line="240" w:lineRule="auto"/>
        <w:ind w:firstLine="709"/>
        <w:jc w:val="both"/>
        <w:textAlignment w:val="baseline"/>
        <w:rPr>
          <w:rFonts w:ascii="Times New Roman" w:eastAsia="Times New Roman" w:hAnsi="Times New Roman" w:cs="Times New Roman"/>
          <w:sz w:val="28"/>
          <w:szCs w:val="28"/>
          <w:lang w:eastAsia="ru-RU"/>
        </w:rPr>
      </w:pPr>
      <w:r w:rsidRPr="00D74D41">
        <w:rPr>
          <w:rFonts w:ascii="Times New Roman" w:eastAsia="Times New Roman" w:hAnsi="Times New Roman" w:cs="Times New Roman"/>
          <w:color w:val="000000" w:themeColor="text1"/>
          <w:sz w:val="28"/>
          <w:szCs w:val="28"/>
          <w:lang w:eastAsia="ru-RU"/>
        </w:rPr>
        <w:t>Важным</w:t>
      </w:r>
      <w:r w:rsidR="00A75B33" w:rsidRPr="00D74D41">
        <w:rPr>
          <w:rFonts w:ascii="Times New Roman" w:eastAsia="Times New Roman" w:hAnsi="Times New Roman" w:cs="Times New Roman"/>
          <w:color w:val="000000" w:themeColor="text1"/>
          <w:sz w:val="28"/>
          <w:szCs w:val="28"/>
          <w:lang w:eastAsia="ru-RU"/>
        </w:rPr>
        <w:t>и проявлениями</w:t>
      </w:r>
      <w:r w:rsidRPr="00D74D41">
        <w:rPr>
          <w:rFonts w:ascii="Times New Roman" w:eastAsia="Times New Roman" w:hAnsi="Times New Roman" w:cs="Times New Roman"/>
          <w:color w:val="000000" w:themeColor="text1"/>
          <w:sz w:val="28"/>
          <w:szCs w:val="28"/>
          <w:lang w:eastAsia="ru-RU"/>
        </w:rPr>
        <w:t xml:space="preserve"> процесс</w:t>
      </w:r>
      <w:r w:rsidR="00A75B33" w:rsidRPr="00D74D41">
        <w:rPr>
          <w:rFonts w:ascii="Times New Roman" w:eastAsia="Times New Roman" w:hAnsi="Times New Roman" w:cs="Times New Roman"/>
          <w:color w:val="000000" w:themeColor="text1"/>
          <w:sz w:val="28"/>
          <w:szCs w:val="28"/>
          <w:lang w:eastAsia="ru-RU"/>
        </w:rPr>
        <w:t>а урбанизации Золотой Орды стали</w:t>
      </w:r>
      <w:r w:rsidRPr="00D74D41">
        <w:rPr>
          <w:rFonts w:ascii="Times New Roman" w:eastAsia="Times New Roman" w:hAnsi="Times New Roman" w:cs="Times New Roman"/>
          <w:color w:val="000000" w:themeColor="text1"/>
          <w:sz w:val="28"/>
          <w:szCs w:val="28"/>
          <w:lang w:eastAsia="ru-RU"/>
        </w:rPr>
        <w:t xml:space="preserve"> </w:t>
      </w:r>
      <w:r w:rsidRPr="00A75B33">
        <w:rPr>
          <w:rFonts w:ascii="Times New Roman" w:eastAsia="Times New Roman" w:hAnsi="Times New Roman" w:cs="Times New Roman"/>
          <w:sz w:val="28"/>
          <w:szCs w:val="28"/>
          <w:lang w:eastAsia="ru-RU"/>
        </w:rPr>
        <w:t>пр</w:t>
      </w:r>
      <w:r w:rsidRPr="00A75B33">
        <w:rPr>
          <w:rFonts w:ascii="Times New Roman" w:eastAsia="Times New Roman" w:hAnsi="Times New Roman" w:cs="Times New Roman"/>
          <w:sz w:val="28"/>
          <w:szCs w:val="28"/>
          <w:lang w:eastAsia="ru-RU"/>
        </w:rPr>
        <w:t>и</w:t>
      </w:r>
      <w:r w:rsidRPr="00A75B33">
        <w:rPr>
          <w:rFonts w:ascii="Times New Roman" w:eastAsia="Times New Roman" w:hAnsi="Times New Roman" w:cs="Times New Roman"/>
          <w:sz w:val="28"/>
          <w:szCs w:val="28"/>
          <w:lang w:eastAsia="ru-RU"/>
        </w:rPr>
        <w:t>ня</w:t>
      </w:r>
      <w:r w:rsidR="009A6D17" w:rsidRPr="00A75B33">
        <w:rPr>
          <w:rFonts w:ascii="Times New Roman" w:eastAsia="Times New Roman" w:hAnsi="Times New Roman" w:cs="Times New Roman"/>
          <w:sz w:val="28"/>
          <w:szCs w:val="28"/>
          <w:lang w:eastAsia="ru-RU"/>
        </w:rPr>
        <w:t>тие ислама,</w:t>
      </w:r>
      <w:r w:rsidRPr="00A75B33">
        <w:rPr>
          <w:rFonts w:ascii="Times New Roman" w:eastAsia="Times New Roman" w:hAnsi="Times New Roman" w:cs="Times New Roman"/>
          <w:sz w:val="28"/>
          <w:szCs w:val="28"/>
          <w:lang w:eastAsia="ru-RU"/>
        </w:rPr>
        <w:t xml:space="preserve"> изменение роли мусульманской знати, в первую очередь горо</w:t>
      </w:r>
      <w:r w:rsidRPr="00A75B33">
        <w:rPr>
          <w:rFonts w:ascii="Times New Roman" w:eastAsia="Times New Roman" w:hAnsi="Times New Roman" w:cs="Times New Roman"/>
          <w:sz w:val="28"/>
          <w:szCs w:val="28"/>
          <w:lang w:eastAsia="ru-RU"/>
        </w:rPr>
        <w:t>д</w:t>
      </w:r>
      <w:r w:rsidRPr="00A75B33">
        <w:rPr>
          <w:rFonts w:ascii="Times New Roman" w:eastAsia="Times New Roman" w:hAnsi="Times New Roman" w:cs="Times New Roman"/>
          <w:sz w:val="28"/>
          <w:szCs w:val="28"/>
          <w:lang w:eastAsia="ru-RU"/>
        </w:rPr>
        <w:t>ской бюрократии и купечества, которые со временем слились с монгольской верхушкой.</w:t>
      </w:r>
      <w:r w:rsidRPr="00936CCE">
        <w:rPr>
          <w:rFonts w:ascii="Times New Roman" w:eastAsia="Times New Roman" w:hAnsi="Times New Roman" w:cs="Times New Roman"/>
          <w:sz w:val="28"/>
          <w:szCs w:val="28"/>
          <w:lang w:eastAsia="ru-RU"/>
        </w:rPr>
        <w:t xml:space="preserve"> В результате этих процессов ордынское кочевое государство пр</w:t>
      </w:r>
      <w:r w:rsidRPr="00936CCE">
        <w:rPr>
          <w:rFonts w:ascii="Times New Roman" w:eastAsia="Times New Roman" w:hAnsi="Times New Roman" w:cs="Times New Roman"/>
          <w:sz w:val="28"/>
          <w:szCs w:val="28"/>
          <w:lang w:eastAsia="ru-RU"/>
        </w:rPr>
        <w:t>и</w:t>
      </w:r>
      <w:r w:rsidRPr="00936CCE">
        <w:rPr>
          <w:rFonts w:ascii="Times New Roman" w:eastAsia="Times New Roman" w:hAnsi="Times New Roman" w:cs="Times New Roman"/>
          <w:sz w:val="28"/>
          <w:szCs w:val="28"/>
          <w:lang w:eastAsia="ru-RU"/>
        </w:rPr>
        <w:t>обретало новый образ оседло-торговой державы,</w:t>
      </w:r>
      <w:r w:rsidRPr="00936CCE">
        <w:rPr>
          <w:rFonts w:ascii="Times New Roman" w:eastAsia="Times New Roman" w:hAnsi="Times New Roman" w:cs="Times New Roman"/>
          <w:iCs/>
          <w:sz w:val="28"/>
          <w:szCs w:val="28"/>
          <w:bdr w:val="none" w:sz="0" w:space="0" w:color="auto" w:frame="1"/>
          <w:lang w:eastAsia="ru-RU"/>
        </w:rPr>
        <w:t xml:space="preserve"> в котором на ряду с</w:t>
      </w:r>
      <w:r w:rsidRPr="00936CCE">
        <w:rPr>
          <w:rFonts w:ascii="Times New Roman" w:eastAsia="Times New Roman" w:hAnsi="Times New Roman" w:cs="Times New Roman"/>
          <w:sz w:val="28"/>
          <w:szCs w:val="28"/>
          <w:lang w:eastAsia="ru-RU"/>
        </w:rPr>
        <w:t xml:space="preserve"> тесным союзом степи и городов, отмечалось и бурное развитие ремесла, караванной торговли, что позволило создать экономический потенциал, способствовавший сохранению на протяжении нескольких десятилетий мощи Орды. </w:t>
      </w:r>
    </w:p>
    <w:p w:rsidR="00936CCE" w:rsidRPr="00936CCE" w:rsidRDefault="00936CCE" w:rsidP="00936CCE">
      <w:pPr>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Благодаря торговле в Золотой Орде сложился целый слой богатого куп</w:t>
      </w:r>
      <w:r w:rsidRPr="00936CCE">
        <w:rPr>
          <w:rFonts w:ascii="Times New Roman" w:eastAsia="Times New Roman" w:hAnsi="Times New Roman" w:cs="Times New Roman"/>
          <w:sz w:val="28"/>
          <w:szCs w:val="28"/>
          <w:lang w:eastAsia="ru-RU"/>
        </w:rPr>
        <w:t>е</w:t>
      </w:r>
      <w:r w:rsidRPr="00936CCE">
        <w:rPr>
          <w:rFonts w:ascii="Times New Roman" w:eastAsia="Times New Roman" w:hAnsi="Times New Roman" w:cs="Times New Roman"/>
          <w:sz w:val="28"/>
          <w:szCs w:val="28"/>
          <w:lang w:eastAsia="ru-RU"/>
        </w:rPr>
        <w:t>чества, объединенного в кооперации, занимающиеся внешней и транзитной торговлей. Через Золотую Орду тянулись караванные магистрали, соединя</w:t>
      </w:r>
      <w:r w:rsidRPr="00936CCE">
        <w:rPr>
          <w:rFonts w:ascii="Times New Roman" w:eastAsia="Times New Roman" w:hAnsi="Times New Roman" w:cs="Times New Roman"/>
          <w:sz w:val="28"/>
          <w:szCs w:val="28"/>
          <w:lang w:eastAsia="ru-RU"/>
        </w:rPr>
        <w:t>ю</w:t>
      </w:r>
      <w:r w:rsidRPr="00936CCE">
        <w:rPr>
          <w:rFonts w:ascii="Times New Roman" w:eastAsia="Times New Roman" w:hAnsi="Times New Roman" w:cs="Times New Roman"/>
          <w:sz w:val="28"/>
          <w:szCs w:val="28"/>
          <w:lang w:eastAsia="ru-RU"/>
        </w:rPr>
        <w:t xml:space="preserve">щие между собой Восток и Запад. Орда являлась последним этапом </w:t>
      </w:r>
      <w:r w:rsidRPr="00936CCE">
        <w:rPr>
          <w:rFonts w:ascii="Times New Roman" w:eastAsia="Times New Roman" w:hAnsi="Times New Roman" w:cs="Times New Roman"/>
          <w:bCs/>
          <w:sz w:val="28"/>
          <w:szCs w:val="28"/>
          <w:bdr w:val="none" w:sz="0" w:space="0" w:color="auto" w:frame="1"/>
          <w:lang w:eastAsia="ru-RU"/>
        </w:rPr>
        <w:t xml:space="preserve">Великого Шелкового Пути </w:t>
      </w:r>
      <w:r w:rsidRPr="00936CCE">
        <w:rPr>
          <w:rFonts w:ascii="Times New Roman" w:eastAsia="Times New Roman" w:hAnsi="Times New Roman" w:cs="Times New Roman"/>
          <w:sz w:val="28"/>
          <w:szCs w:val="28"/>
          <w:lang w:eastAsia="ru-RU"/>
        </w:rPr>
        <w:t>перед отправлением товаров в Европу. По мнению купцов т</w:t>
      </w:r>
      <w:r w:rsidRPr="00936CCE">
        <w:rPr>
          <w:rFonts w:ascii="Times New Roman" w:eastAsia="Times New Roman" w:hAnsi="Times New Roman" w:cs="Times New Roman"/>
          <w:sz w:val="28"/>
          <w:szCs w:val="28"/>
          <w:lang w:eastAsia="ru-RU"/>
        </w:rPr>
        <w:t>о</w:t>
      </w:r>
      <w:r w:rsidRPr="00936CCE">
        <w:rPr>
          <w:rFonts w:ascii="Times New Roman" w:eastAsia="Times New Roman" w:hAnsi="Times New Roman" w:cs="Times New Roman"/>
          <w:sz w:val="28"/>
          <w:szCs w:val="28"/>
          <w:lang w:eastAsia="ru-RU"/>
        </w:rPr>
        <w:t>го времени</w:t>
      </w:r>
      <w:r w:rsidR="009A6D17">
        <w:rPr>
          <w:rFonts w:ascii="Times New Roman" w:eastAsia="Times New Roman" w:hAnsi="Times New Roman" w:cs="Times New Roman"/>
          <w:sz w:val="28"/>
          <w:szCs w:val="28"/>
          <w:lang w:eastAsia="ru-RU"/>
        </w:rPr>
        <w:t>,</w:t>
      </w:r>
      <w:r w:rsidRPr="00936CCE">
        <w:rPr>
          <w:rFonts w:ascii="Times New Roman" w:eastAsia="Times New Roman" w:hAnsi="Times New Roman" w:cs="Times New Roman"/>
          <w:sz w:val="28"/>
          <w:szCs w:val="28"/>
          <w:lang w:eastAsia="ru-RU"/>
        </w:rPr>
        <w:t xml:space="preserve"> торговые пути монгольской империи были самыми обустроенными и безопасными во всей Евразии того периода. Например, флорентийский ба</w:t>
      </w:r>
      <w:r w:rsidRPr="00936CCE">
        <w:rPr>
          <w:rFonts w:ascii="Times New Roman" w:eastAsia="Times New Roman" w:hAnsi="Times New Roman" w:cs="Times New Roman"/>
          <w:sz w:val="28"/>
          <w:szCs w:val="28"/>
          <w:lang w:eastAsia="ru-RU"/>
        </w:rPr>
        <w:t>н</w:t>
      </w:r>
      <w:r w:rsidRPr="00936CCE">
        <w:rPr>
          <w:rFonts w:ascii="Times New Roman" w:eastAsia="Times New Roman" w:hAnsi="Times New Roman" w:cs="Times New Roman"/>
          <w:sz w:val="28"/>
          <w:szCs w:val="28"/>
          <w:lang w:eastAsia="ru-RU"/>
        </w:rPr>
        <w:t>кир Францеско Б. Пеголотти (1310-1347) в своем «Описании различных стран» (1340) об этом факте сообщает: «Путь из Таны в Китай, по словам купцов, с</w:t>
      </w:r>
      <w:r w:rsidRPr="00936CCE">
        <w:rPr>
          <w:rFonts w:ascii="Times New Roman" w:eastAsia="Times New Roman" w:hAnsi="Times New Roman" w:cs="Times New Roman"/>
          <w:sz w:val="28"/>
          <w:szCs w:val="28"/>
          <w:lang w:eastAsia="ru-RU"/>
        </w:rPr>
        <w:t>о</w:t>
      </w:r>
      <w:r w:rsidRPr="00936CCE">
        <w:rPr>
          <w:rFonts w:ascii="Times New Roman" w:eastAsia="Times New Roman" w:hAnsi="Times New Roman" w:cs="Times New Roman"/>
          <w:sz w:val="28"/>
          <w:szCs w:val="28"/>
          <w:lang w:eastAsia="ru-RU"/>
        </w:rPr>
        <w:t>вершавших это путешествие, вполне безопасен и днем и ночью; только если купец по дороге туда и обратно умрет, то все его имущество передают госуд</w:t>
      </w:r>
      <w:r w:rsidRPr="00936CCE">
        <w:rPr>
          <w:rFonts w:ascii="Times New Roman" w:eastAsia="Times New Roman" w:hAnsi="Times New Roman" w:cs="Times New Roman"/>
          <w:sz w:val="28"/>
          <w:szCs w:val="28"/>
          <w:lang w:eastAsia="ru-RU"/>
        </w:rPr>
        <w:t>а</w:t>
      </w:r>
      <w:r w:rsidRPr="00936CCE">
        <w:rPr>
          <w:rFonts w:ascii="Times New Roman" w:eastAsia="Times New Roman" w:hAnsi="Times New Roman" w:cs="Times New Roman"/>
          <w:sz w:val="28"/>
          <w:szCs w:val="28"/>
          <w:lang w:eastAsia="ru-RU"/>
        </w:rPr>
        <w:t>рю страны, в которой он умер, и будет взято его чиновниками…, но если вместе с ним там окажется его брат или близкий друг, который скажет, что он – брат умершего, то ему и будет отдано имущество умершего, и оно, та</w:t>
      </w:r>
      <w:r w:rsidR="00BB7650">
        <w:rPr>
          <w:rFonts w:ascii="Times New Roman" w:eastAsia="Times New Roman" w:hAnsi="Times New Roman" w:cs="Times New Roman"/>
          <w:sz w:val="28"/>
          <w:szCs w:val="28"/>
          <w:lang w:eastAsia="ru-RU"/>
        </w:rPr>
        <w:t>ким образом, будет сохранено» [7</w:t>
      </w:r>
      <w:r w:rsidRPr="00936CCE">
        <w:rPr>
          <w:rFonts w:ascii="Times New Roman" w:eastAsia="Times New Roman" w:hAnsi="Times New Roman" w:cs="Times New Roman"/>
          <w:sz w:val="28"/>
          <w:szCs w:val="28"/>
          <w:lang w:eastAsia="ru-RU"/>
        </w:rPr>
        <w:t xml:space="preserve">]. </w:t>
      </w:r>
    </w:p>
    <w:p w:rsidR="00936CCE" w:rsidRPr="00936CCE" w:rsidRDefault="00936CCE" w:rsidP="00936CCE">
      <w:pPr>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 xml:space="preserve">Безопасность монголам удалось обеспечить за счет </w:t>
      </w:r>
      <w:r w:rsidRPr="00936CCE">
        <w:rPr>
          <w:rFonts w:ascii="Times New Roman" w:eastAsia="Times New Roman" w:hAnsi="Times New Roman" w:cs="Times New Roman"/>
          <w:bCs/>
          <w:sz w:val="28"/>
          <w:szCs w:val="28"/>
          <w:bdr w:val="none" w:sz="0" w:space="0" w:color="auto" w:frame="1"/>
          <w:lang w:eastAsia="ru-RU"/>
        </w:rPr>
        <w:t>«ямской системы», благодаря которой</w:t>
      </w:r>
      <w:r w:rsidRPr="00936CCE">
        <w:rPr>
          <w:rFonts w:ascii="Times New Roman" w:eastAsia="Times New Roman" w:hAnsi="Times New Roman" w:cs="Times New Roman"/>
          <w:sz w:val="28"/>
          <w:szCs w:val="28"/>
          <w:lang w:eastAsia="ru-RU"/>
        </w:rPr>
        <w:t xml:space="preserve"> по всей длине </w:t>
      </w:r>
      <w:r w:rsidRPr="00936CCE">
        <w:rPr>
          <w:rFonts w:ascii="Times New Roman" w:eastAsia="Times New Roman" w:hAnsi="Times New Roman" w:cs="Times New Roman"/>
          <w:bCs/>
          <w:sz w:val="28"/>
          <w:szCs w:val="28"/>
          <w:bdr w:val="none" w:sz="0" w:space="0" w:color="auto" w:frame="1"/>
          <w:lang w:eastAsia="ru-RU"/>
        </w:rPr>
        <w:t>Великого Шелкового Пути</w:t>
      </w:r>
      <w:r w:rsidRPr="00936CCE">
        <w:rPr>
          <w:rFonts w:ascii="Times New Roman" w:eastAsia="Times New Roman" w:hAnsi="Times New Roman" w:cs="Times New Roman"/>
          <w:sz w:val="28"/>
          <w:szCs w:val="28"/>
          <w:lang w:eastAsia="ru-RU"/>
        </w:rPr>
        <w:t xml:space="preserve"> стояли караван-сараи, где купцы могли остановиться, не беспокоясь о сохранности своего т</w:t>
      </w:r>
      <w:r w:rsidRPr="00936CCE">
        <w:rPr>
          <w:rFonts w:ascii="Times New Roman" w:eastAsia="Times New Roman" w:hAnsi="Times New Roman" w:cs="Times New Roman"/>
          <w:sz w:val="28"/>
          <w:szCs w:val="28"/>
          <w:lang w:eastAsia="ru-RU"/>
        </w:rPr>
        <w:t>о</w:t>
      </w:r>
      <w:r w:rsidRPr="00936CCE">
        <w:rPr>
          <w:rFonts w:ascii="Times New Roman" w:eastAsia="Times New Roman" w:hAnsi="Times New Roman" w:cs="Times New Roman"/>
          <w:sz w:val="28"/>
          <w:szCs w:val="28"/>
          <w:lang w:eastAsia="ru-RU"/>
        </w:rPr>
        <w:t xml:space="preserve">вара, дать отдых себе и животным, а в городах – принять баню, сытно поесть в </w:t>
      </w:r>
      <w:r w:rsidRPr="00936CCE">
        <w:rPr>
          <w:rFonts w:ascii="Times New Roman" w:eastAsia="Times New Roman" w:hAnsi="Times New Roman" w:cs="Times New Roman"/>
          <w:sz w:val="28"/>
          <w:szCs w:val="28"/>
          <w:lang w:eastAsia="ru-RU"/>
        </w:rPr>
        <w:lastRenderedPageBreak/>
        <w:t xml:space="preserve">чайхане, а также воспользоваться финансовыми услугами. Но безопасность купцам была гарантирована Великой </w:t>
      </w:r>
      <w:r w:rsidRPr="00936CCE">
        <w:rPr>
          <w:rFonts w:ascii="Times New Roman" w:eastAsia="Times New Roman" w:hAnsi="Times New Roman" w:cs="Times New Roman"/>
          <w:bCs/>
          <w:sz w:val="28"/>
          <w:szCs w:val="28"/>
          <w:bdr w:val="none" w:sz="0" w:space="0" w:color="auto" w:frame="1"/>
          <w:lang w:eastAsia="ru-RU"/>
        </w:rPr>
        <w:t xml:space="preserve">Ясой, написанной еще при Чингисхане, </w:t>
      </w:r>
      <w:r w:rsidR="009A6D17">
        <w:rPr>
          <w:rFonts w:ascii="Times New Roman" w:eastAsia="Times New Roman" w:hAnsi="Times New Roman" w:cs="Times New Roman"/>
          <w:bCs/>
          <w:sz w:val="28"/>
          <w:szCs w:val="28"/>
          <w:bdr w:val="none" w:sz="0" w:space="0" w:color="auto" w:frame="1"/>
          <w:lang w:eastAsia="ru-RU"/>
        </w:rPr>
        <w:br/>
      </w:r>
      <w:r w:rsidRPr="00936CCE">
        <w:rPr>
          <w:rFonts w:ascii="Times New Roman" w:eastAsia="Times New Roman" w:hAnsi="Times New Roman" w:cs="Times New Roman"/>
          <w:sz w:val="28"/>
          <w:szCs w:val="28"/>
          <w:lang w:eastAsia="ru-RU"/>
        </w:rPr>
        <w:t>по которой любое незаконное нападение</w:t>
      </w:r>
      <w:r w:rsidR="009A6D17">
        <w:rPr>
          <w:rFonts w:ascii="Times New Roman" w:eastAsia="Times New Roman" w:hAnsi="Times New Roman" w:cs="Times New Roman"/>
          <w:sz w:val="28"/>
          <w:szCs w:val="28"/>
          <w:lang w:eastAsia="ru-RU"/>
        </w:rPr>
        <w:t>,</w:t>
      </w:r>
      <w:r w:rsidRPr="00936CCE">
        <w:rPr>
          <w:rFonts w:ascii="Times New Roman" w:eastAsia="Times New Roman" w:hAnsi="Times New Roman" w:cs="Times New Roman"/>
          <w:sz w:val="28"/>
          <w:szCs w:val="28"/>
          <w:lang w:eastAsia="ru-RU"/>
        </w:rPr>
        <w:t xml:space="preserve"> как со стороны простых людей, </w:t>
      </w:r>
      <w:r w:rsidR="009A6D17">
        <w:rPr>
          <w:rFonts w:ascii="Times New Roman" w:eastAsia="Times New Roman" w:hAnsi="Times New Roman" w:cs="Times New Roman"/>
          <w:sz w:val="28"/>
          <w:szCs w:val="28"/>
          <w:lang w:eastAsia="ru-RU"/>
        </w:rPr>
        <w:br/>
      </w:r>
      <w:r w:rsidRPr="00936CCE">
        <w:rPr>
          <w:rFonts w:ascii="Times New Roman" w:eastAsia="Times New Roman" w:hAnsi="Times New Roman" w:cs="Times New Roman"/>
          <w:sz w:val="28"/>
          <w:szCs w:val="28"/>
          <w:lang w:eastAsia="ru-RU"/>
        </w:rPr>
        <w:t>так и про</w:t>
      </w:r>
      <w:r w:rsidR="009A6D17">
        <w:rPr>
          <w:rFonts w:ascii="Times New Roman" w:eastAsia="Times New Roman" w:hAnsi="Times New Roman" w:cs="Times New Roman"/>
          <w:sz w:val="28"/>
          <w:szCs w:val="28"/>
          <w:lang w:eastAsia="ru-RU"/>
        </w:rPr>
        <w:t>извол местных чиновников, карало</w:t>
      </w:r>
      <w:r w:rsidRPr="00936CCE">
        <w:rPr>
          <w:rFonts w:ascii="Times New Roman" w:eastAsia="Times New Roman" w:hAnsi="Times New Roman" w:cs="Times New Roman"/>
          <w:sz w:val="28"/>
          <w:szCs w:val="28"/>
          <w:lang w:eastAsia="ru-RU"/>
        </w:rPr>
        <w:t>сь смертью [</w:t>
      </w:r>
      <w:r w:rsidR="00BB7650">
        <w:rPr>
          <w:rFonts w:ascii="Times New Roman" w:eastAsia="Times New Roman" w:hAnsi="Times New Roman" w:cs="Times New Roman"/>
          <w:iCs/>
          <w:sz w:val="28"/>
          <w:szCs w:val="28"/>
          <w:bdr w:val="none" w:sz="0" w:space="0" w:color="auto" w:frame="1"/>
          <w:lang w:eastAsia="ru-RU"/>
        </w:rPr>
        <w:t>9</w:t>
      </w:r>
      <w:hyperlink r:id="rId97" w:anchor="_ftnref17" w:tgtFrame="_blank" w:history="1">
        <w:r w:rsidRPr="00936CCE">
          <w:rPr>
            <w:rFonts w:ascii="Times New Roman" w:eastAsia="Times New Roman" w:hAnsi="Times New Roman" w:cs="Times New Roman"/>
            <w:iCs/>
            <w:sz w:val="28"/>
            <w:szCs w:val="28"/>
            <w:bdr w:val="none" w:sz="0" w:space="0" w:color="auto" w:frame="1"/>
            <w:lang w:eastAsia="ru-RU"/>
          </w:rPr>
          <w:t>]</w:t>
        </w:r>
      </w:hyperlink>
      <w:r w:rsidRPr="00936CCE">
        <w:rPr>
          <w:rFonts w:ascii="Times New Roman" w:eastAsia="Times New Roman" w:hAnsi="Times New Roman" w:cs="Times New Roman"/>
          <w:sz w:val="28"/>
          <w:szCs w:val="28"/>
          <w:lang w:eastAsia="ru-RU"/>
        </w:rPr>
        <w:t>.</w:t>
      </w:r>
    </w:p>
    <w:p w:rsidR="00936CCE" w:rsidRPr="00936CCE" w:rsidRDefault="00936CCE" w:rsidP="00936CCE">
      <w:pPr>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Наиболее активно с Золотой Ордой сотрудничали генуэзские купцы. Они со временем стали посредниками между Ордой и Западной Европой и основали в Крыму и на Таманском полуострове свои итальянские торговые города (Фе</w:t>
      </w:r>
      <w:r w:rsidRPr="00936CCE">
        <w:rPr>
          <w:rFonts w:ascii="Times New Roman" w:eastAsia="Times New Roman" w:hAnsi="Times New Roman" w:cs="Times New Roman"/>
          <w:sz w:val="28"/>
          <w:szCs w:val="28"/>
          <w:lang w:eastAsia="ru-RU"/>
        </w:rPr>
        <w:t>о</w:t>
      </w:r>
      <w:r w:rsidRPr="00936CCE">
        <w:rPr>
          <w:rFonts w:ascii="Times New Roman" w:eastAsia="Times New Roman" w:hAnsi="Times New Roman" w:cs="Times New Roman"/>
          <w:sz w:val="28"/>
          <w:szCs w:val="28"/>
          <w:lang w:eastAsia="ru-RU"/>
        </w:rPr>
        <w:t xml:space="preserve">досия, Судак, Балаклава и Азов). Это произошло во второй половине XIII века, когда Хан Менгу-Тимур разрешил коммерсантам из Генуи и Венеции основать здесь свои представительства. </w:t>
      </w:r>
    </w:p>
    <w:p w:rsidR="009A6D17" w:rsidRDefault="00936CCE" w:rsidP="00936CCE">
      <w:pPr>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36CCE">
        <w:rPr>
          <w:rFonts w:ascii="Times New Roman" w:eastAsia="Times New Roman" w:hAnsi="Times New Roman" w:cs="Times New Roman"/>
          <w:spacing w:val="-2"/>
          <w:sz w:val="28"/>
          <w:szCs w:val="28"/>
          <w:lang w:eastAsia="ru-RU"/>
        </w:rPr>
        <w:t xml:space="preserve">В хозяйственное развитие Золотой Орды огромный </w:t>
      </w:r>
      <w:r w:rsidR="009A6D17">
        <w:rPr>
          <w:rFonts w:ascii="Times New Roman" w:eastAsia="Times New Roman" w:hAnsi="Times New Roman" w:cs="Times New Roman"/>
          <w:spacing w:val="-2"/>
          <w:sz w:val="28"/>
          <w:szCs w:val="28"/>
          <w:lang w:eastAsia="ru-RU"/>
        </w:rPr>
        <w:t xml:space="preserve">вклад </w:t>
      </w:r>
      <w:r w:rsidRPr="00936CCE">
        <w:rPr>
          <w:rFonts w:ascii="Times New Roman" w:eastAsia="Times New Roman" w:hAnsi="Times New Roman" w:cs="Times New Roman"/>
          <w:spacing w:val="-2"/>
          <w:sz w:val="28"/>
          <w:szCs w:val="28"/>
          <w:lang w:eastAsia="ru-RU"/>
        </w:rPr>
        <w:t>внесл</w:t>
      </w:r>
      <w:r w:rsidR="009A6D17">
        <w:rPr>
          <w:rFonts w:ascii="Times New Roman" w:eastAsia="Times New Roman" w:hAnsi="Times New Roman" w:cs="Times New Roman"/>
          <w:spacing w:val="-2"/>
          <w:sz w:val="28"/>
          <w:szCs w:val="28"/>
          <w:lang w:eastAsia="ru-RU"/>
        </w:rPr>
        <w:t>и доходы от транзитной торговли</w:t>
      </w:r>
      <w:r w:rsidR="0015422D">
        <w:rPr>
          <w:rFonts w:ascii="Times New Roman" w:eastAsia="Times New Roman" w:hAnsi="Times New Roman" w:cs="Times New Roman"/>
          <w:spacing w:val="-2"/>
          <w:sz w:val="28"/>
          <w:szCs w:val="28"/>
          <w:lang w:eastAsia="ru-RU"/>
        </w:rPr>
        <w:t>:</w:t>
      </w:r>
    </w:p>
    <w:p w:rsidR="009A6D17" w:rsidRPr="003C0A6A" w:rsidRDefault="009A6D17" w:rsidP="00102FA2">
      <w:pPr>
        <w:pStyle w:val="a9"/>
        <w:numPr>
          <w:ilvl w:val="0"/>
          <w:numId w:val="72"/>
        </w:numPr>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eastAsia="ru-RU"/>
        </w:rPr>
      </w:pPr>
      <w:r w:rsidRPr="003C0A6A">
        <w:rPr>
          <w:rFonts w:ascii="Times New Roman" w:eastAsia="Times New Roman" w:hAnsi="Times New Roman" w:cs="Times New Roman"/>
          <w:spacing w:val="-2"/>
          <w:sz w:val="28"/>
          <w:szCs w:val="28"/>
          <w:lang w:eastAsia="ru-RU"/>
        </w:rPr>
        <w:t xml:space="preserve">из </w:t>
      </w:r>
      <w:r w:rsidR="00936CCE" w:rsidRPr="003C0A6A">
        <w:rPr>
          <w:rFonts w:ascii="Times New Roman" w:eastAsia="Times New Roman" w:hAnsi="Times New Roman" w:cs="Times New Roman"/>
          <w:spacing w:val="-2"/>
          <w:sz w:val="28"/>
          <w:szCs w:val="28"/>
          <w:lang w:eastAsia="ru-RU"/>
        </w:rPr>
        <w:t>Руси и Литвы – хлеб, меха,</w:t>
      </w:r>
      <w:r w:rsidR="0015422D">
        <w:rPr>
          <w:rFonts w:ascii="Times New Roman" w:eastAsia="Times New Roman" w:hAnsi="Times New Roman" w:cs="Times New Roman"/>
          <w:spacing w:val="-2"/>
          <w:sz w:val="28"/>
          <w:szCs w:val="28"/>
          <w:lang w:eastAsia="ru-RU"/>
        </w:rPr>
        <w:t xml:space="preserve"> мед, воск;</w:t>
      </w:r>
    </w:p>
    <w:p w:rsidR="009A6D17" w:rsidRPr="003C0A6A" w:rsidRDefault="003C0A6A" w:rsidP="00102FA2">
      <w:pPr>
        <w:pStyle w:val="a9"/>
        <w:numPr>
          <w:ilvl w:val="0"/>
          <w:numId w:val="72"/>
        </w:numPr>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eastAsia="ru-RU"/>
        </w:rPr>
      </w:pPr>
      <w:r w:rsidRPr="003C0A6A">
        <w:rPr>
          <w:rFonts w:ascii="Times New Roman" w:eastAsia="Times New Roman" w:hAnsi="Times New Roman" w:cs="Times New Roman"/>
          <w:spacing w:val="-2"/>
          <w:sz w:val="28"/>
          <w:szCs w:val="28"/>
          <w:lang w:eastAsia="ru-RU"/>
        </w:rPr>
        <w:t xml:space="preserve">из </w:t>
      </w:r>
      <w:r w:rsidR="0015422D">
        <w:rPr>
          <w:rFonts w:ascii="Times New Roman" w:eastAsia="Times New Roman" w:hAnsi="Times New Roman" w:cs="Times New Roman"/>
          <w:spacing w:val="-2"/>
          <w:sz w:val="28"/>
          <w:szCs w:val="28"/>
          <w:lang w:eastAsia="ru-RU"/>
        </w:rPr>
        <w:t>Персии и Туркестана – ковры;</w:t>
      </w:r>
    </w:p>
    <w:p w:rsidR="009A6D17" w:rsidRPr="003C0A6A" w:rsidRDefault="003C0A6A" w:rsidP="00102FA2">
      <w:pPr>
        <w:pStyle w:val="a9"/>
        <w:numPr>
          <w:ilvl w:val="0"/>
          <w:numId w:val="72"/>
        </w:numPr>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eastAsia="ru-RU"/>
        </w:rPr>
      </w:pPr>
      <w:r w:rsidRPr="003C0A6A">
        <w:rPr>
          <w:rFonts w:ascii="Times New Roman" w:eastAsia="Times New Roman" w:hAnsi="Times New Roman" w:cs="Times New Roman"/>
          <w:spacing w:val="-2"/>
          <w:sz w:val="28"/>
          <w:szCs w:val="28"/>
          <w:lang w:eastAsia="ru-RU"/>
        </w:rPr>
        <w:t xml:space="preserve">из </w:t>
      </w:r>
      <w:r w:rsidR="0015422D">
        <w:rPr>
          <w:rFonts w:ascii="Times New Roman" w:eastAsia="Times New Roman" w:hAnsi="Times New Roman" w:cs="Times New Roman"/>
          <w:spacing w:val="-2"/>
          <w:sz w:val="28"/>
          <w:szCs w:val="28"/>
          <w:lang w:eastAsia="ru-RU"/>
        </w:rPr>
        <w:t>Алтая – железные руды, золото;</w:t>
      </w:r>
    </w:p>
    <w:p w:rsidR="009A6D17" w:rsidRPr="003C0A6A" w:rsidRDefault="003C0A6A" w:rsidP="00102FA2">
      <w:pPr>
        <w:pStyle w:val="a9"/>
        <w:numPr>
          <w:ilvl w:val="0"/>
          <w:numId w:val="72"/>
        </w:numPr>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eastAsia="ru-RU"/>
        </w:rPr>
      </w:pPr>
      <w:r w:rsidRPr="003C0A6A">
        <w:rPr>
          <w:rFonts w:ascii="Times New Roman" w:eastAsia="Times New Roman" w:hAnsi="Times New Roman" w:cs="Times New Roman"/>
          <w:spacing w:val="-2"/>
          <w:sz w:val="28"/>
          <w:szCs w:val="28"/>
          <w:lang w:eastAsia="ru-RU"/>
        </w:rPr>
        <w:t xml:space="preserve">из </w:t>
      </w:r>
      <w:r w:rsidR="0015422D">
        <w:rPr>
          <w:rFonts w:ascii="Times New Roman" w:eastAsia="Times New Roman" w:hAnsi="Times New Roman" w:cs="Times New Roman"/>
          <w:spacing w:val="-2"/>
          <w:sz w:val="28"/>
          <w:szCs w:val="28"/>
          <w:lang w:eastAsia="ru-RU"/>
        </w:rPr>
        <w:t>южной Сибири и Урала – серебро;</w:t>
      </w:r>
    </w:p>
    <w:p w:rsidR="009A6D17" w:rsidRPr="003C0A6A" w:rsidRDefault="003C0A6A" w:rsidP="00102FA2">
      <w:pPr>
        <w:pStyle w:val="a9"/>
        <w:numPr>
          <w:ilvl w:val="0"/>
          <w:numId w:val="72"/>
        </w:numPr>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eastAsia="ru-RU"/>
        </w:rPr>
      </w:pPr>
      <w:r w:rsidRPr="003C0A6A">
        <w:rPr>
          <w:rFonts w:ascii="Times New Roman" w:eastAsia="Times New Roman" w:hAnsi="Times New Roman" w:cs="Times New Roman"/>
          <w:spacing w:val="-2"/>
          <w:sz w:val="28"/>
          <w:szCs w:val="28"/>
          <w:lang w:eastAsia="ru-RU"/>
        </w:rPr>
        <w:t xml:space="preserve">из </w:t>
      </w:r>
      <w:r w:rsidR="00936CCE" w:rsidRPr="003C0A6A">
        <w:rPr>
          <w:rFonts w:ascii="Times New Roman" w:eastAsia="Times New Roman" w:hAnsi="Times New Roman" w:cs="Times New Roman"/>
          <w:spacing w:val="-2"/>
          <w:sz w:val="28"/>
          <w:szCs w:val="28"/>
          <w:lang w:eastAsia="ru-RU"/>
        </w:rPr>
        <w:t>Китая – шелковые издел</w:t>
      </w:r>
      <w:r w:rsidR="0015422D">
        <w:rPr>
          <w:rFonts w:ascii="Times New Roman" w:eastAsia="Times New Roman" w:hAnsi="Times New Roman" w:cs="Times New Roman"/>
          <w:spacing w:val="-2"/>
          <w:sz w:val="28"/>
          <w:szCs w:val="28"/>
          <w:lang w:eastAsia="ru-RU"/>
        </w:rPr>
        <w:t>ия, фарфор и драгоценные камни;</w:t>
      </w:r>
    </w:p>
    <w:p w:rsidR="009A6D17" w:rsidRPr="003C0A6A" w:rsidRDefault="003C0A6A" w:rsidP="00102FA2">
      <w:pPr>
        <w:pStyle w:val="a9"/>
        <w:numPr>
          <w:ilvl w:val="0"/>
          <w:numId w:val="72"/>
        </w:numPr>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eastAsia="ru-RU"/>
        </w:rPr>
      </w:pPr>
      <w:r w:rsidRPr="003C0A6A">
        <w:rPr>
          <w:rFonts w:ascii="Times New Roman" w:eastAsia="Times New Roman" w:hAnsi="Times New Roman" w:cs="Times New Roman"/>
          <w:spacing w:val="-2"/>
          <w:sz w:val="28"/>
          <w:szCs w:val="28"/>
          <w:lang w:eastAsia="ru-RU"/>
        </w:rPr>
        <w:t xml:space="preserve">из </w:t>
      </w:r>
      <w:r w:rsidR="00936CCE" w:rsidRPr="003C0A6A">
        <w:rPr>
          <w:rFonts w:ascii="Times New Roman" w:eastAsia="Times New Roman" w:hAnsi="Times New Roman" w:cs="Times New Roman"/>
          <w:spacing w:val="-2"/>
          <w:sz w:val="28"/>
          <w:szCs w:val="28"/>
          <w:lang w:eastAsia="ru-RU"/>
        </w:rPr>
        <w:t>Индии – пряност</w:t>
      </w:r>
      <w:r w:rsidR="0015422D">
        <w:rPr>
          <w:rFonts w:ascii="Times New Roman" w:eastAsia="Times New Roman" w:hAnsi="Times New Roman" w:cs="Times New Roman"/>
          <w:spacing w:val="-2"/>
          <w:sz w:val="28"/>
          <w:szCs w:val="28"/>
          <w:lang w:eastAsia="ru-RU"/>
        </w:rPr>
        <w:t>и, жемчуг, удивительные краски.</w:t>
      </w:r>
    </w:p>
    <w:p w:rsidR="00936CCE" w:rsidRPr="00936CCE" w:rsidRDefault="00936CCE" w:rsidP="00936CCE">
      <w:pPr>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936CCE">
        <w:rPr>
          <w:rFonts w:ascii="Times New Roman" w:eastAsia="Times New Roman" w:hAnsi="Times New Roman" w:cs="Times New Roman"/>
          <w:spacing w:val="-2"/>
          <w:sz w:val="28"/>
          <w:szCs w:val="28"/>
          <w:lang w:eastAsia="ru-RU"/>
        </w:rPr>
        <w:t>Золотая Орда на мировом рынке была не просто посредником торговли, зарабатывая на таможенных пошлинах, но и предлагала свои товары: меха, кожу, зерно, соль, оливковое масло, лошадей и верблюдов. Подчиненные Орде реме</w:t>
      </w:r>
      <w:r w:rsidRPr="00936CCE">
        <w:rPr>
          <w:rFonts w:ascii="Times New Roman" w:eastAsia="Times New Roman" w:hAnsi="Times New Roman" w:cs="Times New Roman"/>
          <w:spacing w:val="-2"/>
          <w:sz w:val="28"/>
          <w:szCs w:val="28"/>
          <w:lang w:eastAsia="ru-RU"/>
        </w:rPr>
        <w:t>с</w:t>
      </w:r>
      <w:r w:rsidRPr="00936CCE">
        <w:rPr>
          <w:rFonts w:ascii="Times New Roman" w:eastAsia="Times New Roman" w:hAnsi="Times New Roman" w:cs="Times New Roman"/>
          <w:spacing w:val="-2"/>
          <w:sz w:val="28"/>
          <w:szCs w:val="28"/>
          <w:lang w:eastAsia="ru-RU"/>
        </w:rPr>
        <w:t>ленные центры Хорезма и Северного Кавказа поставляли шелк, парчу и хлопч</w:t>
      </w:r>
      <w:r w:rsidRPr="00936CCE">
        <w:rPr>
          <w:rFonts w:ascii="Times New Roman" w:eastAsia="Times New Roman" w:hAnsi="Times New Roman" w:cs="Times New Roman"/>
          <w:spacing w:val="-2"/>
          <w:sz w:val="28"/>
          <w:szCs w:val="28"/>
          <w:lang w:eastAsia="ru-RU"/>
        </w:rPr>
        <w:t>а</w:t>
      </w:r>
      <w:r w:rsidRPr="00936CCE">
        <w:rPr>
          <w:rFonts w:ascii="Times New Roman" w:eastAsia="Times New Roman" w:hAnsi="Times New Roman" w:cs="Times New Roman"/>
          <w:spacing w:val="-2"/>
          <w:sz w:val="28"/>
          <w:szCs w:val="28"/>
          <w:lang w:eastAsia="ru-RU"/>
        </w:rPr>
        <w:t>тые ткани, драгоценные камни, красители, вина. Крым и Приазовье являлись важными центрами по поставке пшеницы. Одной из самых ценных статей дох</w:t>
      </w:r>
      <w:r w:rsidRPr="00936CCE">
        <w:rPr>
          <w:rFonts w:ascii="Times New Roman" w:eastAsia="Times New Roman" w:hAnsi="Times New Roman" w:cs="Times New Roman"/>
          <w:spacing w:val="-2"/>
          <w:sz w:val="28"/>
          <w:szCs w:val="28"/>
          <w:lang w:eastAsia="ru-RU"/>
        </w:rPr>
        <w:t>о</w:t>
      </w:r>
      <w:r w:rsidRPr="00936CCE">
        <w:rPr>
          <w:rFonts w:ascii="Times New Roman" w:eastAsia="Times New Roman" w:hAnsi="Times New Roman" w:cs="Times New Roman"/>
          <w:spacing w:val="-2"/>
          <w:sz w:val="28"/>
          <w:szCs w:val="28"/>
          <w:lang w:eastAsia="ru-RU"/>
        </w:rPr>
        <w:t>да Орды были рабы. На мусульманском Востоке особо ценились сильные му</w:t>
      </w:r>
      <w:r w:rsidRPr="00936CCE">
        <w:rPr>
          <w:rFonts w:ascii="Times New Roman" w:eastAsia="Times New Roman" w:hAnsi="Times New Roman" w:cs="Times New Roman"/>
          <w:spacing w:val="-2"/>
          <w:sz w:val="28"/>
          <w:szCs w:val="28"/>
          <w:lang w:eastAsia="ru-RU"/>
        </w:rPr>
        <w:t>ж</w:t>
      </w:r>
      <w:r w:rsidRPr="00936CCE">
        <w:rPr>
          <w:rFonts w:ascii="Times New Roman" w:eastAsia="Times New Roman" w:hAnsi="Times New Roman" w:cs="Times New Roman"/>
          <w:spacing w:val="-2"/>
          <w:sz w:val="28"/>
          <w:szCs w:val="28"/>
          <w:lang w:eastAsia="ru-RU"/>
        </w:rPr>
        <w:t>чины, а в Европе – невольницы. Рабы по своему этническому происхожде</w:t>
      </w:r>
      <w:r w:rsidR="003C0A6A">
        <w:rPr>
          <w:rFonts w:ascii="Times New Roman" w:eastAsia="Times New Roman" w:hAnsi="Times New Roman" w:cs="Times New Roman"/>
          <w:spacing w:val="-2"/>
          <w:sz w:val="28"/>
          <w:szCs w:val="28"/>
          <w:lang w:eastAsia="ru-RU"/>
        </w:rPr>
        <w:t xml:space="preserve">нию </w:t>
      </w:r>
      <w:r w:rsidRPr="00936CCE">
        <w:rPr>
          <w:rFonts w:ascii="Times New Roman" w:eastAsia="Times New Roman" w:hAnsi="Times New Roman" w:cs="Times New Roman"/>
          <w:spacing w:val="-2"/>
          <w:sz w:val="28"/>
          <w:szCs w:val="28"/>
          <w:lang w:eastAsia="ru-RU"/>
        </w:rPr>
        <w:t>были не только восточные славяне, добытые во время военно-карательных пох</w:t>
      </w:r>
      <w:r w:rsidRPr="00936CCE">
        <w:rPr>
          <w:rFonts w:ascii="Times New Roman" w:eastAsia="Times New Roman" w:hAnsi="Times New Roman" w:cs="Times New Roman"/>
          <w:spacing w:val="-2"/>
          <w:sz w:val="28"/>
          <w:szCs w:val="28"/>
          <w:lang w:eastAsia="ru-RU"/>
        </w:rPr>
        <w:t>о</w:t>
      </w:r>
      <w:r w:rsidRPr="00936CCE">
        <w:rPr>
          <w:rFonts w:ascii="Times New Roman" w:eastAsia="Times New Roman" w:hAnsi="Times New Roman" w:cs="Times New Roman"/>
          <w:spacing w:val="-2"/>
          <w:sz w:val="28"/>
          <w:szCs w:val="28"/>
          <w:lang w:eastAsia="ru-RU"/>
        </w:rPr>
        <w:t>дов, но, в большей сте</w:t>
      </w:r>
      <w:r w:rsidR="003C0A6A">
        <w:rPr>
          <w:rFonts w:ascii="Times New Roman" w:eastAsia="Times New Roman" w:hAnsi="Times New Roman" w:cs="Times New Roman"/>
          <w:spacing w:val="-2"/>
          <w:sz w:val="28"/>
          <w:szCs w:val="28"/>
          <w:lang w:eastAsia="ru-RU"/>
        </w:rPr>
        <w:t>пени,</w:t>
      </w:r>
      <w:r w:rsidRPr="00936CCE">
        <w:rPr>
          <w:rFonts w:ascii="Times New Roman" w:eastAsia="Times New Roman" w:hAnsi="Times New Roman" w:cs="Times New Roman"/>
          <w:spacing w:val="-2"/>
          <w:sz w:val="28"/>
          <w:szCs w:val="28"/>
          <w:lang w:eastAsia="ru-RU"/>
        </w:rPr>
        <w:t xml:space="preserve"> половцы, булгары, монголы, черкесы, аджар</w:t>
      </w:r>
      <w:r w:rsidR="003C0A6A">
        <w:rPr>
          <w:rFonts w:ascii="Times New Roman" w:eastAsia="Times New Roman" w:hAnsi="Times New Roman" w:cs="Times New Roman"/>
          <w:spacing w:val="-2"/>
          <w:sz w:val="28"/>
          <w:szCs w:val="28"/>
          <w:lang w:eastAsia="ru-RU"/>
        </w:rPr>
        <w:t xml:space="preserve">цы </w:t>
      </w:r>
      <w:r w:rsidR="003C0A6A">
        <w:rPr>
          <w:rFonts w:ascii="Times New Roman" w:eastAsia="Times New Roman" w:hAnsi="Times New Roman" w:cs="Times New Roman"/>
          <w:spacing w:val="-2"/>
          <w:sz w:val="28"/>
          <w:szCs w:val="28"/>
          <w:lang w:eastAsia="ru-RU"/>
        </w:rPr>
        <w:br/>
        <w:t>и так далее</w:t>
      </w:r>
      <w:r w:rsidRPr="00936CCE">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то есть</w:t>
      </w:r>
      <w:r w:rsidRPr="00936CCE">
        <w:rPr>
          <w:rFonts w:ascii="Times New Roman" w:eastAsia="Times New Roman" w:hAnsi="Times New Roman" w:cs="Times New Roman"/>
          <w:spacing w:val="-2"/>
          <w:sz w:val="28"/>
          <w:szCs w:val="28"/>
          <w:lang w:eastAsia="ru-RU"/>
        </w:rPr>
        <w:t xml:space="preserve"> подданные Золотой Орды, которые тем или иным способом попадали</w:t>
      </w:r>
      <w:r w:rsidR="00BB7650">
        <w:rPr>
          <w:rFonts w:ascii="Times New Roman" w:eastAsia="Times New Roman" w:hAnsi="Times New Roman" w:cs="Times New Roman"/>
          <w:spacing w:val="-2"/>
          <w:sz w:val="28"/>
          <w:szCs w:val="28"/>
          <w:lang w:eastAsia="ru-RU"/>
        </w:rPr>
        <w:t xml:space="preserve"> в рабство [7</w:t>
      </w:r>
      <w:r w:rsidRPr="00936CCE">
        <w:rPr>
          <w:rFonts w:ascii="Times New Roman" w:eastAsia="Times New Roman" w:hAnsi="Times New Roman" w:cs="Times New Roman"/>
          <w:spacing w:val="-2"/>
          <w:sz w:val="28"/>
          <w:szCs w:val="28"/>
          <w:lang w:eastAsia="ru-RU"/>
        </w:rPr>
        <w:t xml:space="preserve">].  </w:t>
      </w:r>
    </w:p>
    <w:p w:rsidR="00936CCE" w:rsidRPr="00936CCE" w:rsidRDefault="00936CCE" w:rsidP="00936CCE">
      <w:pPr>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Торговля способствовала формированию развитой финансовой системы. Её существование стало возможным благодаря сложному и разветвленному государственному аппарату и большому количеству покоренных территорий, которые вынуждены были платить налоговые сборы в Орду.</w:t>
      </w:r>
    </w:p>
    <w:p w:rsidR="00936CCE" w:rsidRPr="00936CCE" w:rsidRDefault="00936CCE" w:rsidP="003C0A6A">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К основны</w:t>
      </w:r>
      <w:r w:rsidR="003C0A6A">
        <w:rPr>
          <w:rFonts w:ascii="Times New Roman" w:eastAsia="Times New Roman" w:hAnsi="Times New Roman" w:cs="Times New Roman"/>
          <w:sz w:val="28"/>
          <w:szCs w:val="28"/>
          <w:lang w:eastAsia="ru-RU"/>
        </w:rPr>
        <w:t xml:space="preserve">м статьям доходов Золотой Орды </w:t>
      </w:r>
      <w:r w:rsidRPr="00936CCE">
        <w:rPr>
          <w:rFonts w:ascii="Times New Roman" w:eastAsia="Times New Roman" w:hAnsi="Times New Roman" w:cs="Times New Roman"/>
          <w:sz w:val="28"/>
          <w:szCs w:val="28"/>
          <w:lang w:eastAsia="ru-RU"/>
        </w:rPr>
        <w:t>относятся «копчур» и «в</w:t>
      </w:r>
      <w:r w:rsidRPr="00936CCE">
        <w:rPr>
          <w:rFonts w:ascii="Times New Roman" w:eastAsia="Times New Roman" w:hAnsi="Times New Roman" w:cs="Times New Roman"/>
          <w:sz w:val="28"/>
          <w:szCs w:val="28"/>
          <w:lang w:eastAsia="ru-RU"/>
        </w:rPr>
        <w:t>ы</w:t>
      </w:r>
      <w:r w:rsidRPr="00936CCE">
        <w:rPr>
          <w:rFonts w:ascii="Times New Roman" w:eastAsia="Times New Roman" w:hAnsi="Times New Roman" w:cs="Times New Roman"/>
          <w:sz w:val="28"/>
          <w:szCs w:val="28"/>
          <w:lang w:eastAsia="ru-RU"/>
        </w:rPr>
        <w:t xml:space="preserve">ход». «Копчур» </w:t>
      </w:r>
      <w:r w:rsidR="003C0A6A">
        <w:rPr>
          <w:rFonts w:ascii="Times New Roman" w:eastAsia="Times New Roman" w:hAnsi="Times New Roman" w:cs="Times New Roman"/>
          <w:sz w:val="28"/>
          <w:szCs w:val="28"/>
          <w:lang w:eastAsia="ru-RU"/>
        </w:rPr>
        <w:t xml:space="preserve">– </w:t>
      </w:r>
      <w:r w:rsidRPr="00936CCE">
        <w:rPr>
          <w:rFonts w:ascii="Times New Roman" w:eastAsia="Times New Roman" w:hAnsi="Times New Roman" w:cs="Times New Roman"/>
          <w:sz w:val="28"/>
          <w:szCs w:val="28"/>
          <w:lang w:eastAsia="ru-RU"/>
        </w:rPr>
        <w:t xml:space="preserve">налог, </w:t>
      </w:r>
      <w:r w:rsidR="003C0A6A">
        <w:rPr>
          <w:rFonts w:ascii="Times New Roman" w:eastAsia="Times New Roman" w:hAnsi="Times New Roman" w:cs="Times New Roman"/>
          <w:sz w:val="28"/>
          <w:szCs w:val="28"/>
          <w:lang w:eastAsia="ru-RU"/>
        </w:rPr>
        <w:t>который взимался с кочевого населения</w:t>
      </w:r>
      <w:r w:rsidRPr="00936CCE">
        <w:rPr>
          <w:rFonts w:ascii="Times New Roman" w:eastAsia="Times New Roman" w:hAnsi="Times New Roman" w:cs="Times New Roman"/>
          <w:sz w:val="28"/>
          <w:szCs w:val="28"/>
          <w:lang w:eastAsia="ru-RU"/>
        </w:rPr>
        <w:t xml:space="preserve"> Золотой Орды, он составлял 1% от поголовья скота и </w:t>
      </w:r>
      <w:r w:rsidR="003C0A6A">
        <w:rPr>
          <w:rFonts w:ascii="Times New Roman" w:eastAsia="Times New Roman" w:hAnsi="Times New Roman" w:cs="Times New Roman"/>
          <w:sz w:val="28"/>
          <w:szCs w:val="28"/>
          <w:lang w:eastAsia="ru-RU"/>
        </w:rPr>
        <w:t>производимой из него продукции. «В</w:t>
      </w:r>
      <w:r w:rsidR="003C0A6A">
        <w:rPr>
          <w:rFonts w:ascii="Times New Roman" w:eastAsia="Times New Roman" w:hAnsi="Times New Roman" w:cs="Times New Roman"/>
          <w:sz w:val="28"/>
          <w:szCs w:val="28"/>
          <w:lang w:eastAsia="ru-RU"/>
        </w:rPr>
        <w:t>ы</w:t>
      </w:r>
      <w:r w:rsidR="003C0A6A">
        <w:rPr>
          <w:rFonts w:ascii="Times New Roman" w:eastAsia="Times New Roman" w:hAnsi="Times New Roman" w:cs="Times New Roman"/>
          <w:sz w:val="28"/>
          <w:szCs w:val="28"/>
          <w:lang w:eastAsia="ru-RU"/>
        </w:rPr>
        <w:t>ход» взимал</w:t>
      </w:r>
      <w:r w:rsidRPr="00936CCE">
        <w:rPr>
          <w:rFonts w:ascii="Times New Roman" w:eastAsia="Times New Roman" w:hAnsi="Times New Roman" w:cs="Times New Roman"/>
          <w:sz w:val="28"/>
          <w:szCs w:val="28"/>
          <w:lang w:eastAsia="ru-RU"/>
        </w:rPr>
        <w:t xml:space="preserve">ся с оседлого населения, это так называемый поземельный налог, ставка которого не превышала </w:t>
      </w:r>
      <w:r w:rsidR="003C0A6A">
        <w:rPr>
          <w:rFonts w:ascii="Times New Roman" w:eastAsia="Times New Roman" w:hAnsi="Times New Roman" w:cs="Times New Roman"/>
          <w:sz w:val="28"/>
          <w:szCs w:val="28"/>
          <w:lang w:eastAsia="ru-RU"/>
        </w:rPr>
        <w:t>10% от доходов хозяйства. Данным</w:t>
      </w:r>
      <w:r w:rsidRPr="00936CCE">
        <w:rPr>
          <w:rFonts w:ascii="Times New Roman" w:eastAsia="Times New Roman" w:hAnsi="Times New Roman" w:cs="Times New Roman"/>
          <w:sz w:val="28"/>
          <w:szCs w:val="28"/>
          <w:lang w:eastAsia="ru-RU"/>
        </w:rPr>
        <w:t xml:space="preserve"> налог</w:t>
      </w:r>
      <w:r w:rsidR="003C0A6A">
        <w:rPr>
          <w:rFonts w:ascii="Times New Roman" w:eastAsia="Times New Roman" w:hAnsi="Times New Roman" w:cs="Times New Roman"/>
          <w:sz w:val="28"/>
          <w:szCs w:val="28"/>
          <w:lang w:eastAsia="ru-RU"/>
        </w:rPr>
        <w:t>ом о</w:t>
      </w:r>
      <w:r w:rsidR="003C0A6A">
        <w:rPr>
          <w:rFonts w:ascii="Times New Roman" w:eastAsia="Times New Roman" w:hAnsi="Times New Roman" w:cs="Times New Roman"/>
          <w:sz w:val="28"/>
          <w:szCs w:val="28"/>
          <w:lang w:eastAsia="ru-RU"/>
        </w:rPr>
        <w:t>б</w:t>
      </w:r>
      <w:r w:rsidR="003C0A6A">
        <w:rPr>
          <w:rFonts w:ascii="Times New Roman" w:eastAsia="Times New Roman" w:hAnsi="Times New Roman" w:cs="Times New Roman"/>
          <w:sz w:val="28"/>
          <w:szCs w:val="28"/>
          <w:lang w:eastAsia="ru-RU"/>
        </w:rPr>
        <w:t>лагали как собственное население, так и с вассальные</w:t>
      </w:r>
      <w:r w:rsidRPr="00936CCE">
        <w:rPr>
          <w:rFonts w:ascii="Times New Roman" w:eastAsia="Times New Roman" w:hAnsi="Times New Roman" w:cs="Times New Roman"/>
          <w:sz w:val="28"/>
          <w:szCs w:val="28"/>
          <w:lang w:eastAsia="ru-RU"/>
        </w:rPr>
        <w:t xml:space="preserve"> Орде рус</w:t>
      </w:r>
      <w:r w:rsidR="003C0A6A">
        <w:rPr>
          <w:rFonts w:ascii="Times New Roman" w:eastAsia="Times New Roman" w:hAnsi="Times New Roman" w:cs="Times New Roman"/>
          <w:sz w:val="28"/>
          <w:szCs w:val="28"/>
          <w:lang w:eastAsia="ru-RU"/>
        </w:rPr>
        <w:t>ские</w:t>
      </w:r>
      <w:r w:rsidRPr="00936CCE">
        <w:rPr>
          <w:rFonts w:ascii="Times New Roman" w:eastAsia="Times New Roman" w:hAnsi="Times New Roman" w:cs="Times New Roman"/>
          <w:sz w:val="28"/>
          <w:szCs w:val="28"/>
          <w:lang w:eastAsia="ru-RU"/>
        </w:rPr>
        <w:t xml:space="preserve"> княжеств</w:t>
      </w:r>
      <w:r w:rsidR="003C0A6A">
        <w:rPr>
          <w:rFonts w:ascii="Times New Roman" w:eastAsia="Times New Roman" w:hAnsi="Times New Roman" w:cs="Times New Roman"/>
          <w:sz w:val="28"/>
          <w:szCs w:val="28"/>
          <w:lang w:eastAsia="ru-RU"/>
        </w:rPr>
        <w:t>а</w:t>
      </w:r>
      <w:r w:rsidRPr="00936CCE">
        <w:rPr>
          <w:rFonts w:ascii="Times New Roman" w:eastAsia="Times New Roman" w:hAnsi="Times New Roman" w:cs="Times New Roman"/>
          <w:sz w:val="28"/>
          <w:szCs w:val="28"/>
          <w:lang w:eastAsia="ru-RU"/>
        </w:rPr>
        <w:t xml:space="preserve"> в виде «дани».</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 xml:space="preserve">Самой любопытной для нас статьей налогообложения являются поборы и повинности. Их характерная черта заключалась в том, что они на протяжении всего существования Орды постоянно менялись. Как правило, дополнялись все </w:t>
      </w:r>
      <w:r w:rsidRPr="00936CCE">
        <w:rPr>
          <w:rFonts w:ascii="Times New Roman" w:eastAsia="Times New Roman" w:hAnsi="Times New Roman" w:cs="Times New Roman"/>
          <w:sz w:val="28"/>
          <w:szCs w:val="28"/>
          <w:lang w:eastAsia="ru-RU"/>
        </w:rPr>
        <w:lastRenderedPageBreak/>
        <w:t>новые и новые виды повинностей, которые взимались как с кочевого, так и оседлого населения: «салыг» (подушная подать), «калан» (оброк), «ясак» (дань), «хэраж» («харадж» – слово ар</w:t>
      </w:r>
      <w:r w:rsidR="003C0A6A">
        <w:rPr>
          <w:rFonts w:ascii="Times New Roman" w:eastAsia="Times New Roman" w:hAnsi="Times New Roman" w:cs="Times New Roman"/>
          <w:sz w:val="28"/>
          <w:szCs w:val="28"/>
          <w:lang w:eastAsia="ru-RU"/>
        </w:rPr>
        <w:t>абское, означающее 10%-й</w:t>
      </w:r>
      <w:r w:rsidRPr="00936CCE">
        <w:rPr>
          <w:rFonts w:ascii="Times New Roman" w:eastAsia="Times New Roman" w:hAnsi="Times New Roman" w:cs="Times New Roman"/>
          <w:sz w:val="28"/>
          <w:szCs w:val="28"/>
          <w:lang w:eastAsia="ru-RU"/>
        </w:rPr>
        <w:t xml:space="preserve"> налог с м</w:t>
      </w:r>
      <w:r w:rsidRPr="00936CCE">
        <w:rPr>
          <w:rFonts w:ascii="Times New Roman" w:eastAsia="Times New Roman" w:hAnsi="Times New Roman" w:cs="Times New Roman"/>
          <w:sz w:val="28"/>
          <w:szCs w:val="28"/>
          <w:lang w:eastAsia="ru-RU"/>
        </w:rPr>
        <w:t>у</w:t>
      </w:r>
      <w:r w:rsidRPr="00936CCE">
        <w:rPr>
          <w:rFonts w:ascii="Times New Roman" w:eastAsia="Times New Roman" w:hAnsi="Times New Roman" w:cs="Times New Roman"/>
          <w:sz w:val="28"/>
          <w:szCs w:val="28"/>
          <w:lang w:eastAsia="ru-RU"/>
        </w:rPr>
        <w:t>сульманских народов), «бурыч» (долг, недоимка), «чыгыш» (выход, расход), «ындыр хакы» (плата за гумно), «амбар малы» (амбарная пошлина), «бурла тамгасы» (житная тамга), «юл хакы» (дорожная плата), «карауллык» (плата за караул), «тартанак» (весовая, а также налог с ввоза и вывоза), «тамга» (там</w:t>
      </w:r>
      <w:r w:rsidR="00BB7650">
        <w:rPr>
          <w:rFonts w:ascii="Times New Roman" w:eastAsia="Times New Roman" w:hAnsi="Times New Roman" w:cs="Times New Roman"/>
          <w:sz w:val="28"/>
          <w:szCs w:val="28"/>
          <w:lang w:eastAsia="ru-RU"/>
        </w:rPr>
        <w:t>говая пошлина) [7</w:t>
      </w:r>
      <w:r w:rsidRPr="00936CCE">
        <w:rPr>
          <w:rFonts w:ascii="Times New Roman" w:eastAsia="Times New Roman" w:hAnsi="Times New Roman" w:cs="Times New Roman"/>
          <w:sz w:val="28"/>
          <w:szCs w:val="28"/>
          <w:lang w:eastAsia="ru-RU"/>
        </w:rPr>
        <w:t xml:space="preserve">]. </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 xml:space="preserve">В Монгольском обыденном изборнике есть информация ещё об одном интересном налоге </w:t>
      </w:r>
      <w:r w:rsidR="003C0A6A">
        <w:rPr>
          <w:rFonts w:ascii="Times New Roman" w:eastAsia="Times New Roman" w:hAnsi="Times New Roman" w:cs="Times New Roman"/>
          <w:sz w:val="28"/>
          <w:szCs w:val="28"/>
          <w:lang w:eastAsia="ru-RU"/>
        </w:rPr>
        <w:t xml:space="preserve">– </w:t>
      </w:r>
      <w:r w:rsidR="00C96CA3">
        <w:rPr>
          <w:rFonts w:ascii="Times New Roman" w:eastAsia="Times New Roman" w:hAnsi="Times New Roman" w:cs="Times New Roman"/>
          <w:sz w:val="28"/>
          <w:szCs w:val="28"/>
          <w:lang w:eastAsia="ru-RU"/>
        </w:rPr>
        <w:t>«шулен». Согласно этому источнику</w:t>
      </w:r>
      <w:r w:rsidRPr="00936CCE">
        <w:rPr>
          <w:rFonts w:ascii="Times New Roman" w:eastAsia="Times New Roman" w:hAnsi="Times New Roman" w:cs="Times New Roman"/>
          <w:sz w:val="28"/>
          <w:szCs w:val="28"/>
          <w:lang w:eastAsia="ru-RU"/>
        </w:rPr>
        <w:t xml:space="preserve"> с населения собир</w:t>
      </w:r>
      <w:r w:rsidRPr="00936CCE">
        <w:rPr>
          <w:rFonts w:ascii="Times New Roman" w:eastAsia="Times New Roman" w:hAnsi="Times New Roman" w:cs="Times New Roman"/>
          <w:sz w:val="28"/>
          <w:szCs w:val="28"/>
          <w:lang w:eastAsia="ru-RU"/>
        </w:rPr>
        <w:t>а</w:t>
      </w:r>
      <w:r w:rsidRPr="00936CCE">
        <w:rPr>
          <w:rFonts w:ascii="Times New Roman" w:eastAsia="Times New Roman" w:hAnsi="Times New Roman" w:cs="Times New Roman"/>
          <w:sz w:val="28"/>
          <w:szCs w:val="28"/>
          <w:lang w:eastAsia="ru-RU"/>
        </w:rPr>
        <w:t>ется продовольственный налог: по одной двухлетней овце с каждого стада в год для государя и по одной годовалой овце с каждой сотни овец в качестве налога в пользу неимущих и бед</w:t>
      </w:r>
      <w:r w:rsidR="00BB7650">
        <w:rPr>
          <w:rFonts w:ascii="Times New Roman" w:eastAsia="Times New Roman" w:hAnsi="Times New Roman" w:cs="Times New Roman"/>
          <w:sz w:val="28"/>
          <w:szCs w:val="28"/>
          <w:lang w:eastAsia="ru-RU"/>
        </w:rPr>
        <w:t>ных [1</w:t>
      </w:r>
      <w:r w:rsidRPr="00936CCE">
        <w:rPr>
          <w:rFonts w:ascii="Times New Roman" w:eastAsia="Times New Roman" w:hAnsi="Times New Roman" w:cs="Times New Roman"/>
          <w:sz w:val="28"/>
          <w:szCs w:val="28"/>
          <w:lang w:eastAsia="ru-RU"/>
        </w:rPr>
        <w:t>]. То, что хан мог лично для себя взимать нал</w:t>
      </w:r>
      <w:r w:rsidRPr="00936CCE">
        <w:rPr>
          <w:rFonts w:ascii="Times New Roman" w:eastAsia="Times New Roman" w:hAnsi="Times New Roman" w:cs="Times New Roman"/>
          <w:sz w:val="28"/>
          <w:szCs w:val="28"/>
          <w:lang w:eastAsia="ru-RU"/>
        </w:rPr>
        <w:t>о</w:t>
      </w:r>
      <w:r w:rsidRPr="00936CCE">
        <w:rPr>
          <w:rFonts w:ascii="Times New Roman" w:eastAsia="Times New Roman" w:hAnsi="Times New Roman" w:cs="Times New Roman"/>
          <w:sz w:val="28"/>
          <w:szCs w:val="28"/>
          <w:lang w:eastAsia="ru-RU"/>
        </w:rPr>
        <w:t>ги</w:t>
      </w:r>
      <w:r w:rsidR="003C0A6A">
        <w:rPr>
          <w:rFonts w:ascii="Times New Roman" w:eastAsia="Times New Roman" w:hAnsi="Times New Roman" w:cs="Times New Roman"/>
          <w:sz w:val="28"/>
          <w:szCs w:val="28"/>
          <w:lang w:eastAsia="ru-RU"/>
        </w:rPr>
        <w:t>,</w:t>
      </w:r>
      <w:r w:rsidRPr="00936CCE">
        <w:rPr>
          <w:rFonts w:ascii="Times New Roman" w:eastAsia="Times New Roman" w:hAnsi="Times New Roman" w:cs="Times New Roman"/>
          <w:sz w:val="28"/>
          <w:szCs w:val="28"/>
          <w:lang w:eastAsia="ru-RU"/>
        </w:rPr>
        <w:t xml:space="preserve"> не удивительно, но то, что по его указанию осуществлялась помощь бе</w:t>
      </w:r>
      <w:r w:rsidRPr="00936CCE">
        <w:rPr>
          <w:rFonts w:ascii="Times New Roman" w:eastAsia="Times New Roman" w:hAnsi="Times New Roman" w:cs="Times New Roman"/>
          <w:sz w:val="28"/>
          <w:szCs w:val="28"/>
          <w:lang w:eastAsia="ru-RU"/>
        </w:rPr>
        <w:t>д</w:t>
      </w:r>
      <w:r w:rsidRPr="00936CCE">
        <w:rPr>
          <w:rFonts w:ascii="Times New Roman" w:eastAsia="Times New Roman" w:hAnsi="Times New Roman" w:cs="Times New Roman"/>
          <w:sz w:val="28"/>
          <w:szCs w:val="28"/>
          <w:lang w:eastAsia="ru-RU"/>
        </w:rPr>
        <w:t>ным</w:t>
      </w:r>
      <w:r w:rsidR="003C0A6A">
        <w:rPr>
          <w:rFonts w:ascii="Times New Roman" w:eastAsia="Times New Roman" w:hAnsi="Times New Roman" w:cs="Times New Roman"/>
          <w:sz w:val="28"/>
          <w:szCs w:val="28"/>
          <w:lang w:eastAsia="ru-RU"/>
        </w:rPr>
        <w:t>,</w:t>
      </w:r>
      <w:r w:rsidRPr="00936CCE">
        <w:rPr>
          <w:rFonts w:ascii="Times New Roman" w:eastAsia="Times New Roman" w:hAnsi="Times New Roman" w:cs="Times New Roman"/>
          <w:sz w:val="28"/>
          <w:szCs w:val="28"/>
          <w:lang w:eastAsia="ru-RU"/>
        </w:rPr>
        <w:t xml:space="preserve"> для нас было неожиданным откровением.</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Ханская казна в основном пополнялась за счет торговых пошлин (так называемая «тамга») и «ямской повинности». Сущность «ямской повинности» заключалось в обеспечении проезжих ордынских чиновников, п</w:t>
      </w:r>
      <w:r w:rsidR="003C0A6A">
        <w:rPr>
          <w:rFonts w:ascii="Times New Roman" w:eastAsia="Times New Roman" w:hAnsi="Times New Roman" w:cs="Times New Roman"/>
          <w:sz w:val="28"/>
          <w:szCs w:val="28"/>
          <w:lang w:eastAsia="ru-RU"/>
        </w:rPr>
        <w:t xml:space="preserve">ослов и купцов свежими конями, </w:t>
      </w:r>
      <w:r w:rsidRPr="00936CCE">
        <w:rPr>
          <w:rFonts w:ascii="Times New Roman" w:eastAsia="Times New Roman" w:hAnsi="Times New Roman" w:cs="Times New Roman"/>
          <w:sz w:val="28"/>
          <w:szCs w:val="28"/>
          <w:lang w:eastAsia="ru-RU"/>
        </w:rPr>
        <w:t xml:space="preserve">а в </w:t>
      </w:r>
      <w:r w:rsidR="003C0A6A">
        <w:rPr>
          <w:rFonts w:ascii="Times New Roman" w:eastAsia="Times New Roman" w:hAnsi="Times New Roman" w:cs="Times New Roman"/>
          <w:sz w:val="28"/>
          <w:szCs w:val="28"/>
          <w:lang w:eastAsia="ru-RU"/>
        </w:rPr>
        <w:t>дальнейшем –</w:t>
      </w:r>
      <w:r w:rsidRPr="00936CCE">
        <w:rPr>
          <w:rFonts w:ascii="Times New Roman" w:eastAsia="Times New Roman" w:hAnsi="Times New Roman" w:cs="Times New Roman"/>
          <w:sz w:val="28"/>
          <w:szCs w:val="28"/>
          <w:lang w:eastAsia="ru-RU"/>
        </w:rPr>
        <w:t xml:space="preserve"> пристанищем для отдыха и питания, </w:t>
      </w:r>
      <w:r w:rsidR="003C0A6A">
        <w:rPr>
          <w:rFonts w:ascii="Times New Roman" w:eastAsia="Times New Roman" w:hAnsi="Times New Roman" w:cs="Times New Roman"/>
          <w:sz w:val="28"/>
          <w:szCs w:val="28"/>
          <w:lang w:eastAsia="ru-RU"/>
        </w:rPr>
        <w:br/>
      </w:r>
      <w:r w:rsidRPr="00936CCE">
        <w:rPr>
          <w:rFonts w:ascii="Times New Roman" w:eastAsia="Times New Roman" w:hAnsi="Times New Roman" w:cs="Times New Roman"/>
          <w:sz w:val="28"/>
          <w:szCs w:val="28"/>
          <w:lang w:eastAsia="ru-RU"/>
        </w:rPr>
        <w:t>что тре</w:t>
      </w:r>
      <w:r w:rsidR="003C0A6A">
        <w:rPr>
          <w:rFonts w:ascii="Times New Roman" w:eastAsia="Times New Roman" w:hAnsi="Times New Roman" w:cs="Times New Roman"/>
          <w:sz w:val="28"/>
          <w:szCs w:val="28"/>
          <w:lang w:eastAsia="ru-RU"/>
        </w:rPr>
        <w:t>бовало</w:t>
      </w:r>
      <w:r w:rsidRPr="00936CCE">
        <w:rPr>
          <w:rFonts w:ascii="Times New Roman" w:eastAsia="Times New Roman" w:hAnsi="Times New Roman" w:cs="Times New Roman"/>
          <w:sz w:val="28"/>
          <w:szCs w:val="28"/>
          <w:lang w:eastAsia="ru-RU"/>
        </w:rPr>
        <w:t xml:space="preserve"> больших затрат, поэтому данный налог взимался со всего пода</w:t>
      </w:r>
      <w:r w:rsidRPr="00936CCE">
        <w:rPr>
          <w:rFonts w:ascii="Times New Roman" w:eastAsia="Times New Roman" w:hAnsi="Times New Roman" w:cs="Times New Roman"/>
          <w:sz w:val="28"/>
          <w:szCs w:val="28"/>
          <w:lang w:eastAsia="ru-RU"/>
        </w:rPr>
        <w:t>т</w:t>
      </w:r>
      <w:r w:rsidRPr="00936CCE">
        <w:rPr>
          <w:rFonts w:ascii="Times New Roman" w:eastAsia="Times New Roman" w:hAnsi="Times New Roman" w:cs="Times New Roman"/>
          <w:sz w:val="28"/>
          <w:szCs w:val="28"/>
          <w:lang w:eastAsia="ru-RU"/>
        </w:rPr>
        <w:t>ного населения.</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 xml:space="preserve">Для систематизации налогообложения монголы проводили регулярную </w:t>
      </w:r>
      <w:r w:rsidRPr="00936CCE">
        <w:rPr>
          <w:rFonts w:ascii="Times New Roman" w:eastAsia="Times New Roman" w:hAnsi="Times New Roman" w:cs="Times New Roman"/>
          <w:bCs/>
          <w:sz w:val="28"/>
          <w:szCs w:val="28"/>
          <w:bdr w:val="none" w:sz="0" w:space="0" w:color="auto" w:frame="1"/>
          <w:lang w:eastAsia="ru-RU"/>
        </w:rPr>
        <w:t>перепись податного населения</w:t>
      </w:r>
      <w:r w:rsidRPr="00936CCE">
        <w:rPr>
          <w:rFonts w:ascii="Times New Roman" w:eastAsia="Times New Roman" w:hAnsi="Times New Roman" w:cs="Times New Roman"/>
          <w:sz w:val="28"/>
          <w:szCs w:val="28"/>
          <w:lang w:eastAsia="ru-RU"/>
        </w:rPr>
        <w:t xml:space="preserve">. Например, еще в 1245 году по приказу Батыя его наместники-баскаки провели перепись на землях юго-западной Руси. </w:t>
      </w:r>
    </w:p>
    <w:p w:rsidR="00936CCE" w:rsidRPr="003C0A6A"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3C0A6A">
        <w:rPr>
          <w:rFonts w:ascii="Times New Roman" w:eastAsia="Times New Roman" w:hAnsi="Times New Roman" w:cs="Times New Roman"/>
          <w:spacing w:val="-2"/>
          <w:sz w:val="28"/>
          <w:szCs w:val="28"/>
          <w:lang w:eastAsia="ru-RU"/>
        </w:rPr>
        <w:t>В конце 50-х – начале 60-х годов XIII века дань с северо-восточных ру</w:t>
      </w:r>
      <w:r w:rsidRPr="003C0A6A">
        <w:rPr>
          <w:rFonts w:ascii="Times New Roman" w:eastAsia="Times New Roman" w:hAnsi="Times New Roman" w:cs="Times New Roman"/>
          <w:spacing w:val="-2"/>
          <w:sz w:val="28"/>
          <w:szCs w:val="28"/>
          <w:lang w:eastAsia="ru-RU"/>
        </w:rPr>
        <w:t>с</w:t>
      </w:r>
      <w:r w:rsidR="003C0A6A" w:rsidRPr="003C0A6A">
        <w:rPr>
          <w:rFonts w:ascii="Times New Roman" w:eastAsia="Times New Roman" w:hAnsi="Times New Roman" w:cs="Times New Roman"/>
          <w:spacing w:val="-2"/>
          <w:sz w:val="28"/>
          <w:szCs w:val="28"/>
          <w:lang w:eastAsia="ru-RU"/>
        </w:rPr>
        <w:t>ских княжеств</w:t>
      </w:r>
      <w:r w:rsidRPr="003C0A6A">
        <w:rPr>
          <w:rFonts w:ascii="Times New Roman" w:eastAsia="Times New Roman" w:hAnsi="Times New Roman" w:cs="Times New Roman"/>
          <w:spacing w:val="-2"/>
          <w:sz w:val="28"/>
          <w:szCs w:val="28"/>
          <w:lang w:eastAsia="ru-RU"/>
        </w:rPr>
        <w:t xml:space="preserve"> стали собирать мусульманские купцы, это стало возможным из-за решения монгольского кагана </w:t>
      </w:r>
      <w:r w:rsidRPr="003C0A6A">
        <w:rPr>
          <w:rFonts w:ascii="Times New Roman" w:eastAsia="Times New Roman" w:hAnsi="Times New Roman" w:cs="Times New Roman"/>
          <w:bCs/>
          <w:spacing w:val="-2"/>
          <w:sz w:val="28"/>
          <w:szCs w:val="28"/>
          <w:bdr w:val="none" w:sz="0" w:space="0" w:color="auto" w:frame="1"/>
          <w:lang w:eastAsia="ru-RU"/>
        </w:rPr>
        <w:t>Мункэ (1209-1259)</w:t>
      </w:r>
      <w:r w:rsidRPr="003C0A6A">
        <w:rPr>
          <w:rFonts w:ascii="Times New Roman" w:eastAsia="Times New Roman" w:hAnsi="Times New Roman" w:cs="Times New Roman"/>
          <w:spacing w:val="-2"/>
          <w:sz w:val="28"/>
          <w:szCs w:val="28"/>
          <w:lang w:eastAsia="ru-RU"/>
        </w:rPr>
        <w:t>, который в стремлении не д</w:t>
      </w:r>
      <w:r w:rsidRPr="003C0A6A">
        <w:rPr>
          <w:rFonts w:ascii="Times New Roman" w:eastAsia="Times New Roman" w:hAnsi="Times New Roman" w:cs="Times New Roman"/>
          <w:spacing w:val="-2"/>
          <w:sz w:val="28"/>
          <w:szCs w:val="28"/>
          <w:lang w:eastAsia="ru-RU"/>
        </w:rPr>
        <w:t>о</w:t>
      </w:r>
      <w:r w:rsidR="003C0A6A" w:rsidRPr="003C0A6A">
        <w:rPr>
          <w:rFonts w:ascii="Times New Roman" w:eastAsia="Times New Roman" w:hAnsi="Times New Roman" w:cs="Times New Roman"/>
          <w:spacing w:val="-2"/>
          <w:sz w:val="28"/>
          <w:szCs w:val="28"/>
          <w:lang w:eastAsia="ru-RU"/>
        </w:rPr>
        <w:t>пустить укрепление Золотой Орды</w:t>
      </w:r>
      <w:r w:rsidRPr="003C0A6A">
        <w:rPr>
          <w:rFonts w:ascii="Times New Roman" w:eastAsia="Times New Roman" w:hAnsi="Times New Roman" w:cs="Times New Roman"/>
          <w:spacing w:val="-2"/>
          <w:sz w:val="28"/>
          <w:szCs w:val="28"/>
          <w:lang w:eastAsia="ru-RU"/>
        </w:rPr>
        <w:t xml:space="preserve"> пытался лишить золотоордынского хана ч</w:t>
      </w:r>
      <w:r w:rsidRPr="003C0A6A">
        <w:rPr>
          <w:rFonts w:ascii="Times New Roman" w:eastAsia="Times New Roman" w:hAnsi="Times New Roman" w:cs="Times New Roman"/>
          <w:spacing w:val="-2"/>
          <w:sz w:val="28"/>
          <w:szCs w:val="28"/>
          <w:lang w:eastAsia="ru-RU"/>
        </w:rPr>
        <w:t>а</w:t>
      </w:r>
      <w:r w:rsidRPr="003C0A6A">
        <w:rPr>
          <w:rFonts w:ascii="Times New Roman" w:eastAsia="Times New Roman" w:hAnsi="Times New Roman" w:cs="Times New Roman"/>
          <w:spacing w:val="-2"/>
          <w:sz w:val="28"/>
          <w:szCs w:val="28"/>
          <w:lang w:eastAsia="ru-RU"/>
        </w:rPr>
        <w:t>сти его дохода путем продажи купцам права сбора дани. Однако, незадолго до приобретения независимости (1266), хан Берке отменил практику «от</w:t>
      </w:r>
      <w:r w:rsidR="003C0A6A" w:rsidRPr="003C0A6A">
        <w:rPr>
          <w:rFonts w:ascii="Times New Roman" w:eastAsia="Times New Roman" w:hAnsi="Times New Roman" w:cs="Times New Roman"/>
          <w:spacing w:val="-2"/>
          <w:sz w:val="28"/>
          <w:szCs w:val="28"/>
          <w:lang w:eastAsia="ru-RU"/>
        </w:rPr>
        <w:t xml:space="preserve">купов» </w:t>
      </w:r>
      <w:r w:rsidR="003C0A6A">
        <w:rPr>
          <w:rFonts w:ascii="Times New Roman" w:eastAsia="Times New Roman" w:hAnsi="Times New Roman" w:cs="Times New Roman"/>
          <w:spacing w:val="-2"/>
          <w:sz w:val="28"/>
          <w:szCs w:val="28"/>
          <w:lang w:eastAsia="ru-RU"/>
        </w:rPr>
        <w:br/>
      </w:r>
      <w:r w:rsidR="003C0A6A" w:rsidRPr="003C0A6A">
        <w:rPr>
          <w:rFonts w:ascii="Times New Roman" w:eastAsia="Times New Roman" w:hAnsi="Times New Roman" w:cs="Times New Roman"/>
          <w:spacing w:val="-2"/>
          <w:sz w:val="28"/>
          <w:szCs w:val="28"/>
          <w:lang w:eastAsia="ru-RU"/>
        </w:rPr>
        <w:t>и</w:t>
      </w:r>
      <w:r w:rsidRPr="003C0A6A">
        <w:rPr>
          <w:rFonts w:ascii="Times New Roman" w:eastAsia="Times New Roman" w:hAnsi="Times New Roman" w:cs="Times New Roman"/>
          <w:spacing w:val="-2"/>
          <w:sz w:val="28"/>
          <w:szCs w:val="28"/>
          <w:lang w:eastAsia="ru-RU"/>
        </w:rPr>
        <w:t xml:space="preserve"> в 1257 г. провел новую, широкомасштабную перепись населения на террит</w:t>
      </w:r>
      <w:r w:rsidRPr="003C0A6A">
        <w:rPr>
          <w:rFonts w:ascii="Times New Roman" w:eastAsia="Times New Roman" w:hAnsi="Times New Roman" w:cs="Times New Roman"/>
          <w:spacing w:val="-2"/>
          <w:sz w:val="28"/>
          <w:szCs w:val="28"/>
          <w:lang w:eastAsia="ru-RU"/>
        </w:rPr>
        <w:t>о</w:t>
      </w:r>
      <w:r w:rsidRPr="003C0A6A">
        <w:rPr>
          <w:rFonts w:ascii="Times New Roman" w:eastAsia="Times New Roman" w:hAnsi="Times New Roman" w:cs="Times New Roman"/>
          <w:spacing w:val="-2"/>
          <w:sz w:val="28"/>
          <w:szCs w:val="28"/>
          <w:lang w:eastAsia="ru-RU"/>
        </w:rPr>
        <w:t>рии Р</w:t>
      </w:r>
      <w:r w:rsidR="003C0A6A" w:rsidRPr="003C0A6A">
        <w:rPr>
          <w:rFonts w:ascii="Times New Roman" w:eastAsia="Times New Roman" w:hAnsi="Times New Roman" w:cs="Times New Roman"/>
          <w:spacing w:val="-2"/>
          <w:sz w:val="28"/>
          <w:szCs w:val="28"/>
          <w:lang w:eastAsia="ru-RU"/>
        </w:rPr>
        <w:t>уси, включив в число переписанных даже те земли (</w:t>
      </w:r>
      <w:r w:rsidRPr="003C0A6A">
        <w:rPr>
          <w:rFonts w:ascii="Times New Roman" w:eastAsia="Times New Roman" w:hAnsi="Times New Roman" w:cs="Times New Roman"/>
          <w:spacing w:val="-2"/>
          <w:sz w:val="28"/>
          <w:szCs w:val="28"/>
          <w:lang w:eastAsia="ru-RU"/>
        </w:rPr>
        <w:t>например, Новгоро</w:t>
      </w:r>
      <w:r w:rsidRPr="003C0A6A">
        <w:rPr>
          <w:rFonts w:ascii="Times New Roman" w:eastAsia="Times New Roman" w:hAnsi="Times New Roman" w:cs="Times New Roman"/>
          <w:spacing w:val="-2"/>
          <w:sz w:val="28"/>
          <w:szCs w:val="28"/>
          <w:lang w:eastAsia="ru-RU"/>
        </w:rPr>
        <w:t>д</w:t>
      </w:r>
      <w:r w:rsidR="003C0A6A" w:rsidRPr="003C0A6A">
        <w:rPr>
          <w:rFonts w:ascii="Times New Roman" w:eastAsia="Times New Roman" w:hAnsi="Times New Roman" w:cs="Times New Roman"/>
          <w:spacing w:val="-2"/>
          <w:sz w:val="28"/>
          <w:szCs w:val="28"/>
          <w:lang w:eastAsia="ru-RU"/>
        </w:rPr>
        <w:t>ские и Псковские),</w:t>
      </w:r>
      <w:r w:rsidRPr="003C0A6A">
        <w:rPr>
          <w:rFonts w:ascii="Times New Roman" w:eastAsia="Times New Roman" w:hAnsi="Times New Roman" w:cs="Times New Roman"/>
          <w:spacing w:val="-2"/>
          <w:sz w:val="28"/>
          <w:szCs w:val="28"/>
          <w:lang w:eastAsia="ru-RU"/>
        </w:rPr>
        <w:t xml:space="preserve"> кот</w:t>
      </w:r>
      <w:r w:rsidR="003C0A6A" w:rsidRPr="003C0A6A">
        <w:rPr>
          <w:rFonts w:ascii="Times New Roman" w:eastAsia="Times New Roman" w:hAnsi="Times New Roman" w:cs="Times New Roman"/>
          <w:spacing w:val="-2"/>
          <w:sz w:val="28"/>
          <w:szCs w:val="28"/>
          <w:lang w:eastAsia="ru-RU"/>
        </w:rPr>
        <w:t>орые не были покорены монголами</w:t>
      </w:r>
      <w:r w:rsidRPr="003C0A6A">
        <w:rPr>
          <w:rFonts w:ascii="Times New Roman" w:eastAsia="Times New Roman" w:hAnsi="Times New Roman" w:cs="Times New Roman"/>
          <w:spacing w:val="-2"/>
          <w:sz w:val="28"/>
          <w:szCs w:val="28"/>
          <w:lang w:eastAsia="ru-RU"/>
        </w:rPr>
        <w:t xml:space="preserve">, прислав для этого специальных численников из Орды. </w:t>
      </w:r>
      <w:r w:rsidR="003C0A6A">
        <w:rPr>
          <w:rFonts w:ascii="Times New Roman" w:eastAsia="Times New Roman" w:hAnsi="Times New Roman" w:cs="Times New Roman"/>
          <w:spacing w:val="-2"/>
          <w:sz w:val="28"/>
          <w:szCs w:val="28"/>
          <w:lang w:eastAsia="ru-RU"/>
        </w:rPr>
        <w:t>П</w:t>
      </w:r>
      <w:r w:rsidRPr="003C0A6A">
        <w:rPr>
          <w:rFonts w:ascii="Times New Roman" w:eastAsia="Times New Roman" w:hAnsi="Times New Roman" w:cs="Times New Roman"/>
          <w:spacing w:val="-2"/>
          <w:sz w:val="28"/>
          <w:szCs w:val="28"/>
          <w:lang w:eastAsia="ru-RU"/>
        </w:rPr>
        <w:t>осле восстания 1327 года в Твери эту роль взяли на себя сами русские князья под ответственность Великого Князя.</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В Великой Ясе Чингисхана было введено правило, которое стало отлич</w:t>
      </w:r>
      <w:r w:rsidRPr="00936CCE">
        <w:rPr>
          <w:rFonts w:ascii="Times New Roman" w:eastAsia="Times New Roman" w:hAnsi="Times New Roman" w:cs="Times New Roman"/>
          <w:sz w:val="28"/>
          <w:szCs w:val="28"/>
          <w:lang w:eastAsia="ru-RU"/>
        </w:rPr>
        <w:t>и</w:t>
      </w:r>
      <w:r w:rsidRPr="00936CCE">
        <w:rPr>
          <w:rFonts w:ascii="Times New Roman" w:eastAsia="Times New Roman" w:hAnsi="Times New Roman" w:cs="Times New Roman"/>
          <w:sz w:val="28"/>
          <w:szCs w:val="28"/>
          <w:lang w:eastAsia="ru-RU"/>
        </w:rPr>
        <w:t>тельной чертой и золотоордынской культуры</w:t>
      </w:r>
      <w:r w:rsidR="003C0A6A">
        <w:rPr>
          <w:rFonts w:ascii="Times New Roman" w:eastAsia="Times New Roman" w:hAnsi="Times New Roman" w:cs="Times New Roman"/>
          <w:sz w:val="28"/>
          <w:szCs w:val="28"/>
          <w:lang w:eastAsia="ru-RU"/>
        </w:rPr>
        <w:t>,</w:t>
      </w:r>
      <w:r w:rsidRPr="00936CCE">
        <w:rPr>
          <w:rFonts w:ascii="Times New Roman" w:eastAsia="Times New Roman" w:hAnsi="Times New Roman" w:cs="Times New Roman"/>
          <w:sz w:val="28"/>
          <w:szCs w:val="28"/>
          <w:lang w:eastAsia="ru-RU"/>
        </w:rPr>
        <w:t xml:space="preserve"> – необычайная </w:t>
      </w:r>
      <w:r w:rsidRPr="00936CCE">
        <w:rPr>
          <w:rFonts w:ascii="Times New Roman" w:eastAsia="Times New Roman" w:hAnsi="Times New Roman" w:cs="Times New Roman"/>
          <w:bCs/>
          <w:sz w:val="28"/>
          <w:szCs w:val="28"/>
          <w:bdr w:val="none" w:sz="0" w:space="0" w:color="auto" w:frame="1"/>
          <w:lang w:eastAsia="ru-RU"/>
        </w:rPr>
        <w:t>этническая и кон</w:t>
      </w:r>
      <w:r w:rsidR="00BB7650">
        <w:rPr>
          <w:rFonts w:ascii="Times New Roman" w:eastAsia="Times New Roman" w:hAnsi="Times New Roman" w:cs="Times New Roman"/>
          <w:bCs/>
          <w:sz w:val="28"/>
          <w:szCs w:val="28"/>
          <w:bdr w:val="none" w:sz="0" w:space="0" w:color="auto" w:frame="1"/>
          <w:lang w:eastAsia="ru-RU"/>
        </w:rPr>
        <w:t>фессиональная терпимость [1</w:t>
      </w:r>
      <w:r w:rsidRPr="00936CCE">
        <w:rPr>
          <w:rFonts w:ascii="Times New Roman" w:eastAsia="Times New Roman" w:hAnsi="Times New Roman" w:cs="Times New Roman"/>
          <w:bCs/>
          <w:sz w:val="28"/>
          <w:szCs w:val="28"/>
          <w:bdr w:val="none" w:sz="0" w:space="0" w:color="auto" w:frame="1"/>
          <w:lang w:eastAsia="ru-RU"/>
        </w:rPr>
        <w:t>]</w:t>
      </w:r>
      <w:r w:rsidRPr="00936CCE">
        <w:rPr>
          <w:rFonts w:ascii="Times New Roman" w:eastAsia="Times New Roman" w:hAnsi="Times New Roman" w:cs="Times New Roman"/>
          <w:sz w:val="28"/>
          <w:szCs w:val="28"/>
          <w:lang w:eastAsia="ru-RU"/>
        </w:rPr>
        <w:t xml:space="preserve">. В связи с этим все религиозные институты на завоеванных Ордой землях, в том числе </w:t>
      </w:r>
      <w:r w:rsidRPr="00936CCE">
        <w:rPr>
          <w:rFonts w:ascii="Times New Roman" w:eastAsia="Times New Roman" w:hAnsi="Times New Roman" w:cs="Times New Roman"/>
          <w:bCs/>
          <w:sz w:val="28"/>
          <w:szCs w:val="28"/>
          <w:bdr w:val="none" w:sz="0" w:space="0" w:color="auto" w:frame="1"/>
          <w:lang w:eastAsia="ru-RU"/>
        </w:rPr>
        <w:t>Русская Православная Церковь</w:t>
      </w:r>
      <w:r w:rsidRPr="00936CCE">
        <w:rPr>
          <w:rFonts w:ascii="Times New Roman" w:eastAsia="Times New Roman" w:hAnsi="Times New Roman" w:cs="Times New Roman"/>
          <w:sz w:val="28"/>
          <w:szCs w:val="28"/>
          <w:lang w:eastAsia="ru-RU"/>
        </w:rPr>
        <w:t>, б</w:t>
      </w:r>
      <w:r w:rsidRPr="00936CCE">
        <w:rPr>
          <w:rFonts w:ascii="Times New Roman" w:eastAsia="Times New Roman" w:hAnsi="Times New Roman" w:cs="Times New Roman"/>
          <w:sz w:val="28"/>
          <w:szCs w:val="28"/>
          <w:lang w:eastAsia="ru-RU"/>
        </w:rPr>
        <w:t>ы</w:t>
      </w:r>
      <w:r w:rsidRPr="00936CCE">
        <w:rPr>
          <w:rFonts w:ascii="Times New Roman" w:eastAsia="Times New Roman" w:hAnsi="Times New Roman" w:cs="Times New Roman"/>
          <w:sz w:val="28"/>
          <w:szCs w:val="28"/>
          <w:lang w:eastAsia="ru-RU"/>
        </w:rPr>
        <w:t>ли полностью освобождены от выплаты налогов.</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Финансовая система Золотой Орды была смешанной, так как наряду с т</w:t>
      </w:r>
      <w:r w:rsidRPr="00936CCE">
        <w:rPr>
          <w:rFonts w:ascii="Times New Roman" w:eastAsia="Times New Roman" w:hAnsi="Times New Roman" w:cs="Times New Roman"/>
          <w:sz w:val="28"/>
          <w:szCs w:val="28"/>
          <w:lang w:eastAsia="ru-RU"/>
        </w:rPr>
        <w:t>о</w:t>
      </w:r>
      <w:r w:rsidRPr="00936CCE">
        <w:rPr>
          <w:rFonts w:ascii="Times New Roman" w:eastAsia="Times New Roman" w:hAnsi="Times New Roman" w:cs="Times New Roman"/>
          <w:sz w:val="28"/>
          <w:szCs w:val="28"/>
          <w:lang w:eastAsia="ru-RU"/>
        </w:rPr>
        <w:t>варно-денежным обменом сосуществовал и бартерный. К слову сказать, ба</w:t>
      </w:r>
      <w:r w:rsidRPr="00936CCE">
        <w:rPr>
          <w:rFonts w:ascii="Times New Roman" w:eastAsia="Times New Roman" w:hAnsi="Times New Roman" w:cs="Times New Roman"/>
          <w:sz w:val="28"/>
          <w:szCs w:val="28"/>
          <w:lang w:eastAsia="ru-RU"/>
        </w:rPr>
        <w:t>р</w:t>
      </w:r>
      <w:r w:rsidRPr="00936CCE">
        <w:rPr>
          <w:rFonts w:ascii="Times New Roman" w:eastAsia="Times New Roman" w:hAnsi="Times New Roman" w:cs="Times New Roman"/>
          <w:sz w:val="28"/>
          <w:szCs w:val="28"/>
          <w:lang w:eastAsia="ru-RU"/>
        </w:rPr>
        <w:t>терный обмен был распространен среди кочевого населения, а обме</w:t>
      </w:r>
      <w:r w:rsidR="003C0A6A">
        <w:rPr>
          <w:rFonts w:ascii="Times New Roman" w:eastAsia="Times New Roman" w:hAnsi="Times New Roman" w:cs="Times New Roman"/>
          <w:sz w:val="28"/>
          <w:szCs w:val="28"/>
          <w:lang w:eastAsia="ru-RU"/>
        </w:rPr>
        <w:t xml:space="preserve">н на основе </w:t>
      </w:r>
      <w:r w:rsidR="003C0A6A">
        <w:rPr>
          <w:rFonts w:ascii="Times New Roman" w:eastAsia="Times New Roman" w:hAnsi="Times New Roman" w:cs="Times New Roman"/>
          <w:sz w:val="28"/>
          <w:szCs w:val="28"/>
          <w:lang w:eastAsia="ru-RU"/>
        </w:rPr>
        <w:lastRenderedPageBreak/>
        <w:t>металлических монет</w:t>
      </w:r>
      <w:r w:rsidRPr="00936CCE">
        <w:rPr>
          <w:rFonts w:ascii="Times New Roman" w:eastAsia="Times New Roman" w:hAnsi="Times New Roman" w:cs="Times New Roman"/>
          <w:sz w:val="28"/>
          <w:szCs w:val="28"/>
          <w:lang w:eastAsia="ru-RU"/>
        </w:rPr>
        <w:t xml:space="preserve"> процветал как в международной торговле, так и в экон</w:t>
      </w:r>
      <w:r w:rsidRPr="00936CCE">
        <w:rPr>
          <w:rFonts w:ascii="Times New Roman" w:eastAsia="Times New Roman" w:hAnsi="Times New Roman" w:cs="Times New Roman"/>
          <w:sz w:val="28"/>
          <w:szCs w:val="28"/>
          <w:lang w:eastAsia="ru-RU"/>
        </w:rPr>
        <w:t>о</w:t>
      </w:r>
      <w:r w:rsidRPr="00936CCE">
        <w:rPr>
          <w:rFonts w:ascii="Times New Roman" w:eastAsia="Times New Roman" w:hAnsi="Times New Roman" w:cs="Times New Roman"/>
          <w:sz w:val="28"/>
          <w:szCs w:val="28"/>
          <w:lang w:eastAsia="ru-RU"/>
        </w:rPr>
        <w:t xml:space="preserve">мике оседлого городского населения. </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sz w:val="28"/>
          <w:szCs w:val="28"/>
          <w:lang w:eastAsia="ru-RU"/>
        </w:rPr>
        <w:t>Изначально ордынцы пользовались византийскими и арабскими монет</w:t>
      </w:r>
      <w:r w:rsidRPr="00936CCE">
        <w:rPr>
          <w:rFonts w:ascii="Times New Roman" w:eastAsia="Times New Roman" w:hAnsi="Times New Roman" w:cs="Times New Roman"/>
          <w:sz w:val="28"/>
          <w:szCs w:val="28"/>
          <w:lang w:eastAsia="ru-RU"/>
        </w:rPr>
        <w:t>а</w:t>
      </w:r>
      <w:r w:rsidR="003C0A6A">
        <w:rPr>
          <w:rFonts w:ascii="Times New Roman" w:eastAsia="Times New Roman" w:hAnsi="Times New Roman" w:cs="Times New Roman"/>
          <w:sz w:val="28"/>
          <w:szCs w:val="28"/>
          <w:lang w:eastAsia="ru-RU"/>
        </w:rPr>
        <w:t>ми, н</w:t>
      </w:r>
      <w:r w:rsidRPr="00936CCE">
        <w:rPr>
          <w:rFonts w:ascii="Times New Roman" w:eastAsia="Times New Roman" w:hAnsi="Times New Roman" w:cs="Times New Roman"/>
          <w:sz w:val="28"/>
          <w:szCs w:val="28"/>
          <w:lang w:eastAsia="ru-RU"/>
        </w:rPr>
        <w:t>о постоянный приток серебра, получаемый благодаря международной то</w:t>
      </w:r>
      <w:r w:rsidRPr="00936CCE">
        <w:rPr>
          <w:rFonts w:ascii="Times New Roman" w:eastAsia="Times New Roman" w:hAnsi="Times New Roman" w:cs="Times New Roman"/>
          <w:sz w:val="28"/>
          <w:szCs w:val="28"/>
          <w:lang w:eastAsia="ru-RU"/>
        </w:rPr>
        <w:t>р</w:t>
      </w:r>
      <w:r w:rsidR="003C0A6A">
        <w:rPr>
          <w:rFonts w:ascii="Times New Roman" w:eastAsia="Times New Roman" w:hAnsi="Times New Roman" w:cs="Times New Roman"/>
          <w:sz w:val="28"/>
          <w:szCs w:val="28"/>
          <w:lang w:eastAsia="ru-RU"/>
        </w:rPr>
        <w:t>говле и многочисленным налоговым поступлениям</w:t>
      </w:r>
      <w:r w:rsidRPr="00936CCE">
        <w:rPr>
          <w:rFonts w:ascii="Times New Roman" w:eastAsia="Times New Roman" w:hAnsi="Times New Roman" w:cs="Times New Roman"/>
          <w:sz w:val="28"/>
          <w:szCs w:val="28"/>
          <w:lang w:eastAsia="ru-RU"/>
        </w:rPr>
        <w:t>, позволил провести дене</w:t>
      </w:r>
      <w:r w:rsidRPr="00936CCE">
        <w:rPr>
          <w:rFonts w:ascii="Times New Roman" w:eastAsia="Times New Roman" w:hAnsi="Times New Roman" w:cs="Times New Roman"/>
          <w:sz w:val="28"/>
          <w:szCs w:val="28"/>
          <w:lang w:eastAsia="ru-RU"/>
        </w:rPr>
        <w:t>ж</w:t>
      </w:r>
      <w:r w:rsidRPr="00936CCE">
        <w:rPr>
          <w:rFonts w:ascii="Times New Roman" w:eastAsia="Times New Roman" w:hAnsi="Times New Roman" w:cs="Times New Roman"/>
          <w:sz w:val="28"/>
          <w:szCs w:val="28"/>
          <w:lang w:eastAsia="ru-RU"/>
        </w:rPr>
        <w:t xml:space="preserve">ную реформу. В 1310-1311 годах хан </w:t>
      </w:r>
      <w:r w:rsidRPr="00936CCE">
        <w:rPr>
          <w:rFonts w:ascii="Times New Roman" w:eastAsia="Times New Roman" w:hAnsi="Times New Roman" w:cs="Times New Roman"/>
          <w:bCs/>
          <w:sz w:val="28"/>
          <w:szCs w:val="28"/>
          <w:bdr w:val="none" w:sz="0" w:space="0" w:color="auto" w:frame="1"/>
          <w:lang w:eastAsia="ru-RU"/>
        </w:rPr>
        <w:t xml:space="preserve">Тохта </w:t>
      </w:r>
      <w:r w:rsidRPr="00936CCE">
        <w:rPr>
          <w:rFonts w:ascii="Times New Roman" w:eastAsia="Times New Roman" w:hAnsi="Times New Roman" w:cs="Times New Roman"/>
          <w:sz w:val="28"/>
          <w:szCs w:val="28"/>
          <w:lang w:eastAsia="ru-RU"/>
        </w:rPr>
        <w:t>впервые в истории Золотой Орды ввел в обращение собственную монету – сарайский дирхам. Дирхам был усто</w:t>
      </w:r>
      <w:r w:rsidRPr="00936CCE">
        <w:rPr>
          <w:rFonts w:ascii="Times New Roman" w:eastAsia="Times New Roman" w:hAnsi="Times New Roman" w:cs="Times New Roman"/>
          <w:sz w:val="28"/>
          <w:szCs w:val="28"/>
          <w:lang w:eastAsia="ru-RU"/>
        </w:rPr>
        <w:t>й</w:t>
      </w:r>
      <w:r w:rsidRPr="00936CCE">
        <w:rPr>
          <w:rFonts w:ascii="Times New Roman" w:eastAsia="Times New Roman" w:hAnsi="Times New Roman" w:cs="Times New Roman"/>
          <w:sz w:val="28"/>
          <w:szCs w:val="28"/>
          <w:lang w:eastAsia="ru-RU"/>
        </w:rPr>
        <w:t>чивым как по весу, так и по курсу. К царствованию хана Узбека сложилась устойчивая денежная система. Государственный заказ по чеканке монет ос</w:t>
      </w:r>
      <w:r w:rsidRPr="00936CCE">
        <w:rPr>
          <w:rFonts w:ascii="Times New Roman" w:eastAsia="Times New Roman" w:hAnsi="Times New Roman" w:cs="Times New Roman"/>
          <w:sz w:val="28"/>
          <w:szCs w:val="28"/>
          <w:lang w:eastAsia="ru-RU"/>
        </w:rPr>
        <w:t>у</w:t>
      </w:r>
      <w:r w:rsidRPr="00936CCE">
        <w:rPr>
          <w:rFonts w:ascii="Times New Roman" w:eastAsia="Times New Roman" w:hAnsi="Times New Roman" w:cs="Times New Roman"/>
          <w:sz w:val="28"/>
          <w:szCs w:val="28"/>
          <w:lang w:eastAsia="ru-RU"/>
        </w:rPr>
        <w:t xml:space="preserve">ществлялся на более чем 20 монетных дворах в разных частях Золотой Орды, эти монеты в большинстве своем были медные и назывались </w:t>
      </w:r>
      <w:r w:rsidR="003C0A6A">
        <w:rPr>
          <w:rFonts w:ascii="Times New Roman" w:eastAsia="Times New Roman" w:hAnsi="Times New Roman" w:cs="Times New Roman"/>
          <w:sz w:val="28"/>
          <w:szCs w:val="28"/>
          <w:lang w:eastAsia="ru-RU"/>
        </w:rPr>
        <w:t>«</w:t>
      </w:r>
      <w:r w:rsidRPr="00936CCE">
        <w:rPr>
          <w:rFonts w:ascii="Times New Roman" w:eastAsia="Times New Roman" w:hAnsi="Times New Roman" w:cs="Times New Roman"/>
          <w:sz w:val="28"/>
          <w:szCs w:val="28"/>
          <w:lang w:eastAsia="ru-RU"/>
        </w:rPr>
        <w:t>пулы</w:t>
      </w:r>
      <w:r w:rsidR="003C0A6A">
        <w:rPr>
          <w:rFonts w:ascii="Times New Roman" w:eastAsia="Times New Roman" w:hAnsi="Times New Roman" w:cs="Times New Roman"/>
          <w:sz w:val="28"/>
          <w:szCs w:val="28"/>
          <w:lang w:eastAsia="ru-RU"/>
        </w:rPr>
        <w:t>»</w:t>
      </w:r>
      <w:r w:rsidRPr="00936CCE">
        <w:rPr>
          <w:rFonts w:ascii="Times New Roman" w:eastAsia="Times New Roman" w:hAnsi="Times New Roman" w:cs="Times New Roman"/>
          <w:sz w:val="28"/>
          <w:szCs w:val="28"/>
          <w:lang w:eastAsia="ru-RU"/>
        </w:rPr>
        <w:t xml:space="preserve">, только </w:t>
      </w:r>
      <w:r w:rsidR="003C0A6A">
        <w:rPr>
          <w:rFonts w:ascii="Times New Roman" w:eastAsia="Times New Roman" w:hAnsi="Times New Roman" w:cs="Times New Roman"/>
          <w:sz w:val="28"/>
          <w:szCs w:val="28"/>
          <w:lang w:eastAsia="ru-RU"/>
        </w:rPr>
        <w:br/>
      </w:r>
      <w:r w:rsidRPr="00936CCE">
        <w:rPr>
          <w:rFonts w:ascii="Times New Roman" w:eastAsia="Times New Roman" w:hAnsi="Times New Roman" w:cs="Times New Roman"/>
          <w:sz w:val="28"/>
          <w:szCs w:val="28"/>
          <w:lang w:eastAsia="ru-RU"/>
        </w:rPr>
        <w:t>в Хорезме (левое крыло Орды) чеканились золотые динары.</w:t>
      </w:r>
    </w:p>
    <w:p w:rsidR="00936CCE" w:rsidRPr="00936CCE"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936CCE">
        <w:rPr>
          <w:rFonts w:ascii="Times New Roman" w:eastAsia="Times New Roman" w:hAnsi="Times New Roman" w:cs="Times New Roman"/>
          <w:bCs/>
          <w:sz w:val="28"/>
          <w:szCs w:val="28"/>
          <w:bdr w:val="none" w:sz="0" w:space="0" w:color="auto" w:frame="1"/>
          <w:lang w:eastAsia="ru-RU"/>
        </w:rPr>
        <w:t>Совершив краткий анализ экономики Золотой Орды, сл</w:t>
      </w:r>
      <w:r w:rsidR="00A75B33">
        <w:rPr>
          <w:rFonts w:ascii="Times New Roman" w:eastAsia="Times New Roman" w:hAnsi="Times New Roman" w:cs="Times New Roman"/>
          <w:bCs/>
          <w:sz w:val="28"/>
          <w:szCs w:val="28"/>
          <w:bdr w:val="none" w:sz="0" w:space="0" w:color="auto" w:frame="1"/>
          <w:lang w:eastAsia="ru-RU"/>
        </w:rPr>
        <w:t xml:space="preserve">едует отметить, что для нее </w:t>
      </w:r>
      <w:r w:rsidR="00D74D41">
        <w:rPr>
          <w:rFonts w:ascii="Times New Roman" w:eastAsia="Times New Roman" w:hAnsi="Times New Roman" w:cs="Times New Roman"/>
          <w:bCs/>
          <w:color w:val="000000" w:themeColor="text1"/>
          <w:sz w:val="28"/>
          <w:szCs w:val="28"/>
          <w:bdr w:val="none" w:sz="0" w:space="0" w:color="auto" w:frame="1"/>
          <w:lang w:eastAsia="ru-RU"/>
        </w:rPr>
        <w:t>были свойственны</w:t>
      </w:r>
      <w:r w:rsidRPr="00936CCE">
        <w:rPr>
          <w:rFonts w:ascii="Times New Roman" w:eastAsia="Times New Roman" w:hAnsi="Times New Roman" w:cs="Times New Roman"/>
          <w:bCs/>
          <w:sz w:val="28"/>
          <w:szCs w:val="28"/>
          <w:bdr w:val="none" w:sz="0" w:space="0" w:color="auto" w:frame="1"/>
          <w:lang w:eastAsia="ru-RU"/>
        </w:rPr>
        <w:t xml:space="preserve"> сосуществование кочевой и оседлой жизни, эк</w:t>
      </w:r>
      <w:r w:rsidRPr="00936CCE">
        <w:rPr>
          <w:rFonts w:ascii="Times New Roman" w:eastAsia="Times New Roman" w:hAnsi="Times New Roman" w:cs="Times New Roman"/>
          <w:bCs/>
          <w:sz w:val="28"/>
          <w:szCs w:val="28"/>
          <w:bdr w:val="none" w:sz="0" w:space="0" w:color="auto" w:frame="1"/>
          <w:lang w:eastAsia="ru-RU"/>
        </w:rPr>
        <w:t>о</w:t>
      </w:r>
      <w:r w:rsidRPr="00936CCE">
        <w:rPr>
          <w:rFonts w:ascii="Times New Roman" w:eastAsia="Times New Roman" w:hAnsi="Times New Roman" w:cs="Times New Roman"/>
          <w:bCs/>
          <w:sz w:val="28"/>
          <w:szCs w:val="28"/>
          <w:bdr w:val="none" w:sz="0" w:space="0" w:color="auto" w:frame="1"/>
          <w:lang w:eastAsia="ru-RU"/>
        </w:rPr>
        <w:t>номическая развитость Золотой Орды как средневекового государства, вкл</w:t>
      </w:r>
      <w:r w:rsidRPr="00936CCE">
        <w:rPr>
          <w:rFonts w:ascii="Times New Roman" w:eastAsia="Times New Roman" w:hAnsi="Times New Roman" w:cs="Times New Roman"/>
          <w:bCs/>
          <w:sz w:val="28"/>
          <w:szCs w:val="28"/>
          <w:bdr w:val="none" w:sz="0" w:space="0" w:color="auto" w:frame="1"/>
          <w:lang w:eastAsia="ru-RU"/>
        </w:rPr>
        <w:t>ю</w:t>
      </w:r>
      <w:r w:rsidRPr="00936CCE">
        <w:rPr>
          <w:rFonts w:ascii="Times New Roman" w:eastAsia="Times New Roman" w:hAnsi="Times New Roman" w:cs="Times New Roman"/>
          <w:bCs/>
          <w:sz w:val="28"/>
          <w:szCs w:val="28"/>
          <w:bdr w:val="none" w:sz="0" w:space="0" w:color="auto" w:frame="1"/>
          <w:lang w:eastAsia="ru-RU"/>
        </w:rPr>
        <w:t>ченность в единое хозяйственное пространство монголосферы всех завоева</w:t>
      </w:r>
      <w:r w:rsidRPr="00936CCE">
        <w:rPr>
          <w:rFonts w:ascii="Times New Roman" w:eastAsia="Times New Roman" w:hAnsi="Times New Roman" w:cs="Times New Roman"/>
          <w:bCs/>
          <w:sz w:val="28"/>
          <w:szCs w:val="28"/>
          <w:bdr w:val="none" w:sz="0" w:space="0" w:color="auto" w:frame="1"/>
          <w:lang w:eastAsia="ru-RU"/>
        </w:rPr>
        <w:t>н</w:t>
      </w:r>
      <w:r w:rsidRPr="00936CCE">
        <w:rPr>
          <w:rFonts w:ascii="Times New Roman" w:eastAsia="Times New Roman" w:hAnsi="Times New Roman" w:cs="Times New Roman"/>
          <w:bCs/>
          <w:sz w:val="28"/>
          <w:szCs w:val="28"/>
          <w:bdr w:val="none" w:sz="0" w:space="0" w:color="auto" w:frame="1"/>
          <w:lang w:eastAsia="ru-RU"/>
        </w:rPr>
        <w:t>ных народов, в том числе и Владимирской Руси. Влияние Золотой Орды на з</w:t>
      </w:r>
      <w:r w:rsidRPr="00936CCE">
        <w:rPr>
          <w:rFonts w:ascii="Times New Roman" w:eastAsia="Times New Roman" w:hAnsi="Times New Roman" w:cs="Times New Roman"/>
          <w:bCs/>
          <w:sz w:val="28"/>
          <w:szCs w:val="28"/>
          <w:bdr w:val="none" w:sz="0" w:space="0" w:color="auto" w:frame="1"/>
          <w:lang w:eastAsia="ru-RU"/>
        </w:rPr>
        <w:t>а</w:t>
      </w:r>
      <w:r w:rsidRPr="00936CCE">
        <w:rPr>
          <w:rFonts w:ascii="Times New Roman" w:eastAsia="Times New Roman" w:hAnsi="Times New Roman" w:cs="Times New Roman"/>
          <w:bCs/>
          <w:sz w:val="28"/>
          <w:szCs w:val="28"/>
          <w:bdr w:val="none" w:sz="0" w:space="0" w:color="auto" w:frame="1"/>
          <w:lang w:eastAsia="ru-RU"/>
        </w:rPr>
        <w:t xml:space="preserve">воеванные территории, на </w:t>
      </w:r>
      <w:r w:rsidR="003C0A6A">
        <w:rPr>
          <w:rFonts w:ascii="Times New Roman" w:eastAsia="Times New Roman" w:hAnsi="Times New Roman" w:cs="Times New Roman"/>
          <w:bCs/>
          <w:sz w:val="28"/>
          <w:szCs w:val="28"/>
          <w:bdr w:val="none" w:sz="0" w:space="0" w:color="auto" w:frame="1"/>
          <w:lang w:eastAsia="ru-RU"/>
        </w:rPr>
        <w:t>наш взгляд, имело положительные</w:t>
      </w:r>
      <w:r w:rsidRPr="00936CCE">
        <w:rPr>
          <w:rFonts w:ascii="Times New Roman" w:eastAsia="Times New Roman" w:hAnsi="Times New Roman" w:cs="Times New Roman"/>
          <w:bCs/>
          <w:sz w:val="28"/>
          <w:szCs w:val="28"/>
          <w:bdr w:val="none" w:sz="0" w:space="0" w:color="auto" w:frame="1"/>
          <w:lang w:eastAsia="ru-RU"/>
        </w:rPr>
        <w:t xml:space="preserve"> последствия для их последующего социально-экономического развития.</w:t>
      </w:r>
    </w:p>
    <w:p w:rsidR="00936CCE" w:rsidRPr="003C0A6A" w:rsidRDefault="00936CCE" w:rsidP="00936CCE">
      <w:pPr>
        <w:shd w:val="clear" w:color="auto" w:fill="FFFFFF"/>
        <w:spacing w:after="0" w:line="240" w:lineRule="auto"/>
        <w:jc w:val="center"/>
        <w:textAlignment w:val="baseline"/>
        <w:rPr>
          <w:rFonts w:ascii="Times New Roman" w:eastAsia="Times New Roman" w:hAnsi="Times New Roman" w:cs="Times New Roman"/>
          <w:bCs/>
          <w:sz w:val="28"/>
          <w:szCs w:val="28"/>
          <w:lang w:eastAsia="ru-RU"/>
        </w:rPr>
      </w:pPr>
    </w:p>
    <w:p w:rsidR="00936CCE" w:rsidRPr="00936CCE" w:rsidRDefault="00936CCE" w:rsidP="00936CCE">
      <w:pPr>
        <w:spacing w:after="0" w:line="240" w:lineRule="auto"/>
        <w:jc w:val="center"/>
        <w:rPr>
          <w:rFonts w:ascii="Times New Roman" w:eastAsia="Times New Roman" w:hAnsi="Times New Roman" w:cs="Times New Roman"/>
          <w:i/>
          <w:sz w:val="28"/>
          <w:szCs w:val="28"/>
          <w:lang w:eastAsia="ru-RU"/>
        </w:rPr>
      </w:pPr>
      <w:r w:rsidRPr="00936CCE">
        <w:rPr>
          <w:rFonts w:ascii="Times New Roman" w:eastAsia="Times New Roman" w:hAnsi="Times New Roman" w:cs="Times New Roman"/>
          <w:i/>
          <w:sz w:val="28"/>
          <w:szCs w:val="28"/>
          <w:lang w:eastAsia="ru-RU"/>
        </w:rPr>
        <w:t>Библиографический список</w:t>
      </w:r>
    </w:p>
    <w:p w:rsidR="00936CCE" w:rsidRPr="003C0A6A" w:rsidRDefault="00936CCE" w:rsidP="00936CCE">
      <w:pPr>
        <w:spacing w:after="0" w:line="240" w:lineRule="auto"/>
        <w:jc w:val="center"/>
        <w:rPr>
          <w:rFonts w:ascii="Times New Roman" w:eastAsia="Times New Roman" w:hAnsi="Times New Roman" w:cs="Times New Roman"/>
          <w:i/>
          <w:sz w:val="28"/>
          <w:szCs w:val="28"/>
          <w:lang w:eastAsia="ru-RU"/>
        </w:rPr>
      </w:pPr>
    </w:p>
    <w:p w:rsidR="003C0A6A" w:rsidRPr="003C0A6A" w:rsidRDefault="003C0A6A" w:rsidP="00102FA2">
      <w:pPr>
        <w:pStyle w:val="a9"/>
        <w:numPr>
          <w:ilvl w:val="0"/>
          <w:numId w:val="7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3C0A6A">
        <w:rPr>
          <w:rFonts w:ascii="Times New Roman" w:eastAsia="Times New Roman" w:hAnsi="Times New Roman" w:cs="Times New Roman"/>
          <w:sz w:val="28"/>
          <w:szCs w:val="28"/>
          <w:lang w:eastAsia="ru-RU"/>
        </w:rPr>
        <w:t>Вовина, В. Г. История З</w:t>
      </w:r>
      <w:r>
        <w:rPr>
          <w:rFonts w:ascii="Times New Roman" w:eastAsia="Times New Roman" w:hAnsi="Times New Roman" w:cs="Times New Roman"/>
          <w:sz w:val="28"/>
          <w:szCs w:val="28"/>
          <w:lang w:eastAsia="ru-RU"/>
        </w:rPr>
        <w:t>олотой Орды : сборник материалов</w:t>
      </w:r>
      <w:r w:rsidRPr="003C0A6A">
        <w:rPr>
          <w:rFonts w:ascii="Times New Roman" w:eastAsia="Times New Roman" w:hAnsi="Times New Roman" w:cs="Times New Roman"/>
          <w:sz w:val="28"/>
          <w:szCs w:val="28"/>
          <w:lang w:eastAsia="ru-RU"/>
        </w:rPr>
        <w:t xml:space="preserve"> [Электро</w:t>
      </w:r>
      <w:r w:rsidRPr="003C0A6A">
        <w:rPr>
          <w:rFonts w:ascii="Times New Roman" w:eastAsia="Times New Roman" w:hAnsi="Times New Roman" w:cs="Times New Roman"/>
          <w:sz w:val="28"/>
          <w:szCs w:val="28"/>
          <w:lang w:eastAsia="ru-RU"/>
        </w:rPr>
        <w:t>н</w:t>
      </w:r>
      <w:r w:rsidRPr="003C0A6A">
        <w:rPr>
          <w:rFonts w:ascii="Times New Roman" w:eastAsia="Times New Roman" w:hAnsi="Times New Roman" w:cs="Times New Roman"/>
          <w:sz w:val="28"/>
          <w:szCs w:val="28"/>
          <w:lang w:eastAsia="ru-RU"/>
        </w:rPr>
        <w:t xml:space="preserve">ный ресурс] / </w:t>
      </w:r>
      <w:r>
        <w:rPr>
          <w:rFonts w:ascii="Times New Roman" w:eastAsia="Times New Roman" w:hAnsi="Times New Roman" w:cs="Times New Roman"/>
          <w:sz w:val="28"/>
          <w:szCs w:val="28"/>
          <w:lang w:eastAsia="ru-RU"/>
        </w:rPr>
        <w:t xml:space="preserve">В. Г. Вовина. – Режим доступа : </w:t>
      </w:r>
      <w:r w:rsidRPr="003C0A6A">
        <w:rPr>
          <w:rFonts w:ascii="Times New Roman" w:eastAsia="Times New Roman" w:hAnsi="Times New Roman" w:cs="Times New Roman"/>
          <w:sz w:val="28"/>
          <w:szCs w:val="28"/>
          <w:lang w:eastAsia="ru-RU"/>
        </w:rPr>
        <w:t>http://libooks.org/book_268.html</w:t>
      </w:r>
      <w:r>
        <w:rPr>
          <w:rFonts w:ascii="Times New Roman" w:eastAsia="Times New Roman" w:hAnsi="Times New Roman" w:cs="Times New Roman"/>
          <w:sz w:val="28"/>
          <w:szCs w:val="28"/>
          <w:lang w:eastAsia="ru-RU"/>
        </w:rPr>
        <w:t>.</w:t>
      </w:r>
    </w:p>
    <w:p w:rsidR="00936CCE" w:rsidRPr="003C0A6A" w:rsidRDefault="003C0A6A" w:rsidP="00102FA2">
      <w:pPr>
        <w:pStyle w:val="a9"/>
        <w:numPr>
          <w:ilvl w:val="0"/>
          <w:numId w:val="73"/>
        </w:numPr>
        <w:tabs>
          <w:tab w:val="left" w:pos="993"/>
        </w:tabs>
        <w:spacing w:after="0" w:line="240" w:lineRule="auto"/>
        <w:ind w:left="0" w:firstLine="709"/>
        <w:jc w:val="both"/>
        <w:rPr>
          <w:rFonts w:ascii="Times New Roman" w:eastAsia="Times New Roman" w:hAnsi="Times New Roman" w:cs="Times New Roman"/>
          <w:spacing w:val="-4"/>
          <w:sz w:val="28"/>
          <w:szCs w:val="28"/>
          <w:lang w:eastAsia="ru-RU"/>
        </w:rPr>
      </w:pPr>
      <w:r w:rsidRPr="003C0A6A">
        <w:rPr>
          <w:rFonts w:ascii="Times New Roman" w:eastAsia="Times New Roman" w:hAnsi="Times New Roman" w:cs="Times New Roman"/>
          <w:spacing w:val="-4"/>
          <w:sz w:val="28"/>
          <w:szCs w:val="28"/>
          <w:lang w:eastAsia="ru-RU"/>
        </w:rPr>
        <w:t>Доманин, А.</w:t>
      </w:r>
      <w:r w:rsidR="00936CCE" w:rsidRPr="003C0A6A">
        <w:rPr>
          <w:rFonts w:ascii="Times New Roman" w:eastAsia="Times New Roman" w:hAnsi="Times New Roman" w:cs="Times New Roman"/>
          <w:spacing w:val="-4"/>
          <w:sz w:val="28"/>
          <w:szCs w:val="28"/>
          <w:lang w:eastAsia="ru-RU"/>
        </w:rPr>
        <w:t xml:space="preserve"> Монгольская империя Чингизидов. Чингисхан и его прее</w:t>
      </w:r>
      <w:r w:rsidR="00936CCE" w:rsidRPr="003C0A6A">
        <w:rPr>
          <w:rFonts w:ascii="Times New Roman" w:eastAsia="Times New Roman" w:hAnsi="Times New Roman" w:cs="Times New Roman"/>
          <w:spacing w:val="-4"/>
          <w:sz w:val="28"/>
          <w:szCs w:val="28"/>
          <w:lang w:eastAsia="ru-RU"/>
        </w:rPr>
        <w:t>м</w:t>
      </w:r>
      <w:r w:rsidR="00936CCE" w:rsidRPr="003C0A6A">
        <w:rPr>
          <w:rFonts w:ascii="Times New Roman" w:eastAsia="Times New Roman" w:hAnsi="Times New Roman" w:cs="Times New Roman"/>
          <w:spacing w:val="-4"/>
          <w:sz w:val="28"/>
          <w:szCs w:val="28"/>
          <w:lang w:eastAsia="ru-RU"/>
        </w:rPr>
        <w:t xml:space="preserve">ники [Электронный ресурс] </w:t>
      </w:r>
      <w:r w:rsidRPr="003C0A6A">
        <w:rPr>
          <w:rFonts w:ascii="Times New Roman" w:eastAsia="Times New Roman" w:hAnsi="Times New Roman" w:cs="Times New Roman"/>
          <w:spacing w:val="-4"/>
          <w:sz w:val="28"/>
          <w:szCs w:val="28"/>
          <w:lang w:eastAsia="ru-RU"/>
        </w:rPr>
        <w:t xml:space="preserve">/ А. Доманин. – Режим доступа : </w:t>
      </w:r>
      <w:r w:rsidR="00936CCE" w:rsidRPr="003C0A6A">
        <w:rPr>
          <w:rFonts w:ascii="Times New Roman" w:eastAsia="Times New Roman" w:hAnsi="Times New Roman" w:cs="Times New Roman"/>
          <w:spacing w:val="-4"/>
          <w:sz w:val="28"/>
          <w:szCs w:val="28"/>
          <w:lang w:eastAsia="ru-RU"/>
        </w:rPr>
        <w:t>http://oldevrasia.ru/library/Aleksandr-Domanin_Mongolskaya-imperiya-CHingizidov--CHingiskhan-i-ego-preemniki/4</w:t>
      </w:r>
      <w:r w:rsidRPr="003C0A6A">
        <w:rPr>
          <w:rFonts w:ascii="Times New Roman" w:eastAsia="Times New Roman" w:hAnsi="Times New Roman" w:cs="Times New Roman"/>
          <w:spacing w:val="-4"/>
          <w:sz w:val="28"/>
          <w:szCs w:val="28"/>
          <w:lang w:eastAsia="ru-RU"/>
        </w:rPr>
        <w:t>.</w:t>
      </w:r>
    </w:p>
    <w:p w:rsidR="00936CCE" w:rsidRPr="003C0A6A" w:rsidRDefault="00936CCE" w:rsidP="00102FA2">
      <w:pPr>
        <w:pStyle w:val="a9"/>
        <w:numPr>
          <w:ilvl w:val="0"/>
          <w:numId w:val="73"/>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C0A6A">
        <w:rPr>
          <w:rFonts w:ascii="Times New Roman" w:eastAsia="Times New Roman" w:hAnsi="Times New Roman" w:cs="Times New Roman"/>
          <w:sz w:val="28"/>
          <w:szCs w:val="28"/>
          <w:lang w:eastAsia="ru-RU"/>
        </w:rPr>
        <w:t xml:space="preserve">Егоров, </w:t>
      </w:r>
      <w:r w:rsidRPr="003C0A6A">
        <w:rPr>
          <w:rFonts w:ascii="Times New Roman" w:eastAsia="Times New Roman" w:hAnsi="Times New Roman" w:cs="Times New Roman"/>
          <w:color w:val="000000" w:themeColor="text1"/>
          <w:sz w:val="28"/>
          <w:szCs w:val="28"/>
          <w:lang w:eastAsia="ru-RU"/>
        </w:rPr>
        <w:t xml:space="preserve">В. Историческая география Золотой Орды в XIII-XIV вв. [Электронный ресурс] </w:t>
      </w:r>
      <w:r w:rsidR="003C0A6A" w:rsidRPr="003C0A6A">
        <w:rPr>
          <w:rFonts w:ascii="Times New Roman" w:eastAsia="Times New Roman" w:hAnsi="Times New Roman" w:cs="Times New Roman"/>
          <w:color w:val="000000" w:themeColor="text1"/>
          <w:sz w:val="28"/>
          <w:szCs w:val="28"/>
          <w:lang w:eastAsia="ru-RU"/>
        </w:rPr>
        <w:t xml:space="preserve">/ В. Егоров. – Режим доступа : </w:t>
      </w:r>
      <w:hyperlink r:id="rId98" w:history="1">
        <w:r w:rsidR="003C0A6A" w:rsidRPr="003C0A6A">
          <w:rPr>
            <w:rStyle w:val="af0"/>
            <w:rFonts w:ascii="Times New Roman" w:eastAsia="Times New Roman" w:hAnsi="Times New Roman" w:cs="Times New Roman"/>
            <w:color w:val="000000" w:themeColor="text1"/>
            <w:sz w:val="28"/>
            <w:szCs w:val="28"/>
            <w:u w:val="none"/>
            <w:lang w:eastAsia="ru-RU"/>
          </w:rPr>
          <w:t>http://www.gumer.info/</w:t>
        </w:r>
      </w:hyperlink>
      <w:r w:rsidR="003C0A6A" w:rsidRPr="003C0A6A">
        <w:rPr>
          <w:rFonts w:ascii="Times New Roman" w:eastAsia="Times New Roman" w:hAnsi="Times New Roman" w:cs="Times New Roman"/>
          <w:color w:val="000000" w:themeColor="text1"/>
          <w:sz w:val="28"/>
          <w:szCs w:val="28"/>
          <w:lang w:eastAsia="ru-RU"/>
        </w:rPr>
        <w:t xml:space="preserve"> </w:t>
      </w:r>
      <w:r w:rsidRPr="003C0A6A">
        <w:rPr>
          <w:rFonts w:ascii="Times New Roman" w:eastAsia="Times New Roman" w:hAnsi="Times New Roman" w:cs="Times New Roman"/>
          <w:color w:val="000000" w:themeColor="text1"/>
          <w:sz w:val="28"/>
          <w:szCs w:val="28"/>
          <w:lang w:eastAsia="ru-RU"/>
        </w:rPr>
        <w:t>bibliotek_Buks/History/egor/index.php</w:t>
      </w:r>
      <w:r w:rsidR="003C0A6A">
        <w:rPr>
          <w:rFonts w:ascii="Times New Roman" w:eastAsia="Times New Roman" w:hAnsi="Times New Roman" w:cs="Times New Roman"/>
          <w:color w:val="000000" w:themeColor="text1"/>
          <w:sz w:val="28"/>
          <w:szCs w:val="28"/>
          <w:lang w:eastAsia="ru-RU"/>
        </w:rPr>
        <w:t>.</w:t>
      </w:r>
    </w:p>
    <w:p w:rsidR="003C0A6A" w:rsidRPr="003C0A6A" w:rsidRDefault="003C0A6A" w:rsidP="00102FA2">
      <w:pPr>
        <w:pStyle w:val="a9"/>
        <w:numPr>
          <w:ilvl w:val="0"/>
          <w:numId w:val="7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3C0A6A">
        <w:rPr>
          <w:rFonts w:ascii="Times New Roman" w:eastAsia="Times New Roman" w:hAnsi="Times New Roman" w:cs="Times New Roman"/>
          <w:sz w:val="28"/>
          <w:szCs w:val="28"/>
          <w:lang w:eastAsia="ru-RU"/>
        </w:rPr>
        <w:t>Московский летописный свод конца</w:t>
      </w:r>
      <w:r w:rsidR="00BB7650">
        <w:rPr>
          <w:rFonts w:ascii="Times New Roman" w:eastAsia="Times New Roman" w:hAnsi="Times New Roman" w:cs="Times New Roman"/>
          <w:sz w:val="28"/>
          <w:szCs w:val="28"/>
          <w:lang w:eastAsia="ru-RU"/>
        </w:rPr>
        <w:t xml:space="preserve"> XV в. – Рязань, 2000. – С. 338-</w:t>
      </w:r>
      <w:r w:rsidRPr="003C0A6A">
        <w:rPr>
          <w:rFonts w:ascii="Times New Roman" w:eastAsia="Times New Roman" w:hAnsi="Times New Roman" w:cs="Times New Roman"/>
          <w:sz w:val="28"/>
          <w:szCs w:val="28"/>
          <w:lang w:eastAsia="ru-RU"/>
        </w:rPr>
        <w:t>339.</w:t>
      </w:r>
    </w:p>
    <w:p w:rsidR="003C0A6A" w:rsidRPr="003C0A6A" w:rsidRDefault="003C0A6A" w:rsidP="00102FA2">
      <w:pPr>
        <w:pStyle w:val="a9"/>
        <w:numPr>
          <w:ilvl w:val="0"/>
          <w:numId w:val="7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3C0A6A">
        <w:rPr>
          <w:rFonts w:ascii="Times New Roman" w:eastAsia="Times New Roman" w:hAnsi="Times New Roman" w:cs="Times New Roman"/>
          <w:sz w:val="28"/>
          <w:szCs w:val="28"/>
          <w:lang w:eastAsia="ru-RU"/>
        </w:rPr>
        <w:t>Рубрук, Г. Путешествие в восточные страны / Г. Рубрук // Путешествия в</w:t>
      </w:r>
      <w:r w:rsidR="0015422D">
        <w:rPr>
          <w:rFonts w:ascii="Times New Roman" w:eastAsia="Times New Roman" w:hAnsi="Times New Roman" w:cs="Times New Roman"/>
          <w:sz w:val="28"/>
          <w:szCs w:val="28"/>
          <w:lang w:eastAsia="ru-RU"/>
        </w:rPr>
        <w:t xml:space="preserve"> </w:t>
      </w:r>
      <w:r w:rsidRPr="003C0A6A">
        <w:rPr>
          <w:rFonts w:ascii="Times New Roman" w:eastAsia="Times New Roman" w:hAnsi="Times New Roman" w:cs="Times New Roman"/>
          <w:sz w:val="28"/>
          <w:szCs w:val="28"/>
          <w:lang w:eastAsia="ru-RU"/>
        </w:rPr>
        <w:t>восточные страны Плано Карпини и Рубрука. – М., 1957.</w:t>
      </w:r>
    </w:p>
    <w:p w:rsidR="003C0A6A" w:rsidRPr="003C0A6A" w:rsidRDefault="003C0A6A" w:rsidP="00102FA2">
      <w:pPr>
        <w:pStyle w:val="a9"/>
        <w:numPr>
          <w:ilvl w:val="0"/>
          <w:numId w:val="73"/>
        </w:numPr>
        <w:tabs>
          <w:tab w:val="left" w:pos="993"/>
        </w:tabs>
        <w:spacing w:after="0" w:line="240" w:lineRule="auto"/>
        <w:ind w:left="0" w:firstLine="709"/>
        <w:jc w:val="both"/>
        <w:rPr>
          <w:rFonts w:ascii="Times New Roman" w:eastAsia="Times New Roman" w:hAnsi="Times New Roman" w:cs="Times New Roman"/>
          <w:bCs/>
          <w:sz w:val="28"/>
          <w:szCs w:val="28"/>
          <w:bdr w:val="none" w:sz="0" w:space="0" w:color="auto" w:frame="1"/>
          <w:lang w:eastAsia="ru-RU"/>
        </w:rPr>
      </w:pPr>
      <w:r w:rsidRPr="003C0A6A">
        <w:rPr>
          <w:rFonts w:ascii="Times New Roman" w:eastAsia="Times New Roman" w:hAnsi="Times New Roman" w:cs="Times New Roman"/>
          <w:bCs/>
          <w:sz w:val="28"/>
          <w:szCs w:val="28"/>
          <w:bdr w:val="none" w:sz="0" w:space="0" w:color="auto" w:frame="1"/>
          <w:lang w:eastAsia="ru-RU"/>
        </w:rPr>
        <w:t>Тимофеев, И. В. Ибн Баттута / И. В. Тимофеев. – М. : Восточная лит</w:t>
      </w:r>
      <w:r w:rsidRPr="003C0A6A">
        <w:rPr>
          <w:rFonts w:ascii="Times New Roman" w:eastAsia="Times New Roman" w:hAnsi="Times New Roman" w:cs="Times New Roman"/>
          <w:bCs/>
          <w:sz w:val="28"/>
          <w:szCs w:val="28"/>
          <w:bdr w:val="none" w:sz="0" w:space="0" w:color="auto" w:frame="1"/>
          <w:lang w:eastAsia="ru-RU"/>
        </w:rPr>
        <w:t>е</w:t>
      </w:r>
      <w:r w:rsidRPr="003C0A6A">
        <w:rPr>
          <w:rFonts w:ascii="Times New Roman" w:eastAsia="Times New Roman" w:hAnsi="Times New Roman" w:cs="Times New Roman"/>
          <w:bCs/>
          <w:sz w:val="28"/>
          <w:szCs w:val="28"/>
          <w:bdr w:val="none" w:sz="0" w:space="0" w:color="auto" w:frame="1"/>
          <w:lang w:eastAsia="ru-RU"/>
        </w:rPr>
        <w:t>ратура, 1983.</w:t>
      </w:r>
    </w:p>
    <w:p w:rsidR="003C0A6A" w:rsidRPr="00BB7650" w:rsidRDefault="003C0A6A" w:rsidP="00102FA2">
      <w:pPr>
        <w:pStyle w:val="a9"/>
        <w:numPr>
          <w:ilvl w:val="0"/>
          <w:numId w:val="73"/>
        </w:numPr>
        <w:tabs>
          <w:tab w:val="left" w:pos="993"/>
        </w:tabs>
        <w:spacing w:after="0" w:line="240" w:lineRule="auto"/>
        <w:ind w:left="0" w:firstLine="709"/>
        <w:jc w:val="both"/>
        <w:rPr>
          <w:rFonts w:ascii="Times New Roman" w:eastAsia="Times New Roman" w:hAnsi="Times New Roman" w:cs="Times New Roman"/>
          <w:color w:val="000000" w:themeColor="text1"/>
          <w:spacing w:val="-4"/>
          <w:sz w:val="28"/>
          <w:szCs w:val="28"/>
          <w:lang w:eastAsia="ru-RU"/>
        </w:rPr>
      </w:pPr>
      <w:r w:rsidRPr="00BB7650">
        <w:rPr>
          <w:rFonts w:ascii="Times New Roman" w:eastAsia="Times New Roman" w:hAnsi="Times New Roman" w:cs="Times New Roman"/>
          <w:spacing w:val="-4"/>
          <w:sz w:val="28"/>
          <w:szCs w:val="28"/>
          <w:lang w:eastAsia="ru-RU"/>
        </w:rPr>
        <w:t>Торговля в Золотой Орде. Социально-экономический строй Джучиева улуса [Электр</w:t>
      </w:r>
      <w:r w:rsidR="00BB7650">
        <w:rPr>
          <w:rFonts w:ascii="Times New Roman" w:eastAsia="Times New Roman" w:hAnsi="Times New Roman" w:cs="Times New Roman"/>
          <w:spacing w:val="-4"/>
          <w:sz w:val="28"/>
          <w:szCs w:val="28"/>
          <w:lang w:eastAsia="ru-RU"/>
        </w:rPr>
        <w:t xml:space="preserve">онный ресурс]. – Режим доступа : </w:t>
      </w:r>
      <w:hyperlink r:id="rId99" w:history="1">
        <w:r w:rsidR="00BB7650" w:rsidRPr="00BB7650">
          <w:rPr>
            <w:rStyle w:val="af0"/>
            <w:rFonts w:ascii="Times New Roman" w:eastAsia="Times New Roman" w:hAnsi="Times New Roman" w:cs="Times New Roman"/>
            <w:color w:val="000000" w:themeColor="text1"/>
            <w:spacing w:val="-4"/>
            <w:sz w:val="28"/>
            <w:szCs w:val="28"/>
            <w:u w:val="none"/>
            <w:lang w:val="en-US" w:eastAsia="ru-RU"/>
          </w:rPr>
          <w:t>http</w:t>
        </w:r>
        <w:r w:rsidR="00BB7650" w:rsidRPr="00BB7650">
          <w:rPr>
            <w:rStyle w:val="af0"/>
            <w:rFonts w:ascii="Times New Roman" w:eastAsia="Times New Roman" w:hAnsi="Times New Roman" w:cs="Times New Roman"/>
            <w:color w:val="000000" w:themeColor="text1"/>
            <w:spacing w:val="-4"/>
            <w:sz w:val="28"/>
            <w:szCs w:val="28"/>
            <w:u w:val="none"/>
            <w:lang w:eastAsia="ru-RU"/>
          </w:rPr>
          <w:t>://</w:t>
        </w:r>
        <w:r w:rsidR="00BB7650" w:rsidRPr="00BB7650">
          <w:rPr>
            <w:rStyle w:val="af0"/>
            <w:rFonts w:ascii="Times New Roman" w:eastAsia="Times New Roman" w:hAnsi="Times New Roman" w:cs="Times New Roman"/>
            <w:color w:val="000000" w:themeColor="text1"/>
            <w:spacing w:val="-4"/>
            <w:sz w:val="28"/>
            <w:szCs w:val="28"/>
            <w:u w:val="none"/>
            <w:lang w:val="en-US" w:eastAsia="ru-RU"/>
          </w:rPr>
          <w:t>www</w:t>
        </w:r>
        <w:r w:rsidR="00BB7650" w:rsidRPr="00BB7650">
          <w:rPr>
            <w:rStyle w:val="af0"/>
            <w:rFonts w:ascii="Times New Roman" w:eastAsia="Times New Roman" w:hAnsi="Times New Roman" w:cs="Times New Roman"/>
            <w:color w:val="000000" w:themeColor="text1"/>
            <w:spacing w:val="-4"/>
            <w:sz w:val="28"/>
            <w:szCs w:val="28"/>
            <w:u w:val="none"/>
            <w:lang w:eastAsia="ru-RU"/>
          </w:rPr>
          <w:t>.</w:t>
        </w:r>
        <w:r w:rsidR="00BB7650" w:rsidRPr="00BB7650">
          <w:rPr>
            <w:rStyle w:val="af0"/>
            <w:rFonts w:ascii="Times New Roman" w:eastAsia="Times New Roman" w:hAnsi="Times New Roman" w:cs="Times New Roman"/>
            <w:color w:val="000000" w:themeColor="text1"/>
            <w:spacing w:val="-4"/>
            <w:sz w:val="28"/>
            <w:szCs w:val="28"/>
            <w:u w:val="none"/>
            <w:lang w:val="en-US" w:eastAsia="ru-RU"/>
          </w:rPr>
          <w:t>kalitva</w:t>
        </w:r>
        <w:r w:rsidR="00BB7650" w:rsidRPr="00BB7650">
          <w:rPr>
            <w:rStyle w:val="af0"/>
            <w:rFonts w:ascii="Times New Roman" w:eastAsia="Times New Roman" w:hAnsi="Times New Roman" w:cs="Times New Roman"/>
            <w:color w:val="000000" w:themeColor="text1"/>
            <w:spacing w:val="-4"/>
            <w:sz w:val="28"/>
            <w:szCs w:val="28"/>
            <w:u w:val="none"/>
            <w:lang w:eastAsia="ru-RU"/>
          </w:rPr>
          <w:t>.</w:t>
        </w:r>
        <w:r w:rsidR="00BB7650" w:rsidRPr="00BB7650">
          <w:rPr>
            <w:rStyle w:val="af0"/>
            <w:rFonts w:ascii="Times New Roman" w:eastAsia="Times New Roman" w:hAnsi="Times New Roman" w:cs="Times New Roman"/>
            <w:color w:val="000000" w:themeColor="text1"/>
            <w:spacing w:val="-4"/>
            <w:sz w:val="28"/>
            <w:szCs w:val="28"/>
            <w:u w:val="none"/>
            <w:lang w:val="en-US" w:eastAsia="ru-RU"/>
          </w:rPr>
          <w:t>ru</w:t>
        </w:r>
        <w:r w:rsidR="00BB7650" w:rsidRPr="00BB7650">
          <w:rPr>
            <w:rStyle w:val="af0"/>
            <w:rFonts w:ascii="Times New Roman" w:eastAsia="Times New Roman" w:hAnsi="Times New Roman" w:cs="Times New Roman"/>
            <w:color w:val="000000" w:themeColor="text1"/>
            <w:spacing w:val="-4"/>
            <w:sz w:val="28"/>
            <w:szCs w:val="28"/>
            <w:u w:val="none"/>
            <w:lang w:eastAsia="ru-RU"/>
          </w:rPr>
          <w:t>/2007/11/10/</w:t>
        </w:r>
      </w:hyperlink>
      <w:r w:rsidR="00BB7650" w:rsidRPr="00BB7650">
        <w:rPr>
          <w:rFonts w:ascii="Times New Roman" w:eastAsia="Times New Roman" w:hAnsi="Times New Roman" w:cs="Times New Roman"/>
          <w:color w:val="000000" w:themeColor="text1"/>
          <w:spacing w:val="-4"/>
          <w:sz w:val="28"/>
          <w:szCs w:val="28"/>
          <w:lang w:eastAsia="ru-RU"/>
        </w:rPr>
        <w:t xml:space="preserve"> </w:t>
      </w:r>
      <w:r w:rsidRPr="00BB7650">
        <w:rPr>
          <w:rFonts w:ascii="Times New Roman" w:eastAsia="Times New Roman" w:hAnsi="Times New Roman" w:cs="Times New Roman"/>
          <w:color w:val="000000" w:themeColor="text1"/>
          <w:spacing w:val="-4"/>
          <w:sz w:val="28"/>
          <w:szCs w:val="28"/>
          <w:lang w:val="en-US" w:eastAsia="ru-RU"/>
        </w:rPr>
        <w:t>torgovlja</w:t>
      </w:r>
      <w:r w:rsidRPr="00BB7650">
        <w:rPr>
          <w:rFonts w:ascii="Times New Roman" w:eastAsia="Times New Roman" w:hAnsi="Times New Roman" w:cs="Times New Roman"/>
          <w:color w:val="000000" w:themeColor="text1"/>
          <w:spacing w:val="-4"/>
          <w:sz w:val="28"/>
          <w:szCs w:val="28"/>
          <w:lang w:eastAsia="ru-RU"/>
        </w:rPr>
        <w:t>-</w:t>
      </w:r>
      <w:r w:rsidRPr="00BB7650">
        <w:rPr>
          <w:rFonts w:ascii="Times New Roman" w:eastAsia="Times New Roman" w:hAnsi="Times New Roman" w:cs="Times New Roman"/>
          <w:color w:val="000000" w:themeColor="text1"/>
          <w:spacing w:val="-4"/>
          <w:sz w:val="28"/>
          <w:szCs w:val="28"/>
          <w:lang w:val="en-US" w:eastAsia="ru-RU"/>
        </w:rPr>
        <w:t>v</w:t>
      </w:r>
      <w:r w:rsidRPr="00BB7650">
        <w:rPr>
          <w:rFonts w:ascii="Times New Roman" w:eastAsia="Times New Roman" w:hAnsi="Times New Roman" w:cs="Times New Roman"/>
          <w:color w:val="000000" w:themeColor="text1"/>
          <w:spacing w:val="-4"/>
          <w:sz w:val="28"/>
          <w:szCs w:val="28"/>
          <w:lang w:eastAsia="ru-RU"/>
        </w:rPr>
        <w:t>-</w:t>
      </w:r>
      <w:r w:rsidRPr="00BB7650">
        <w:rPr>
          <w:rFonts w:ascii="Times New Roman" w:eastAsia="Times New Roman" w:hAnsi="Times New Roman" w:cs="Times New Roman"/>
          <w:color w:val="000000" w:themeColor="text1"/>
          <w:spacing w:val="-4"/>
          <w:sz w:val="28"/>
          <w:szCs w:val="28"/>
          <w:lang w:val="en-US" w:eastAsia="ru-RU"/>
        </w:rPr>
        <w:t>zolotojj</w:t>
      </w:r>
      <w:r w:rsidRPr="00BB7650">
        <w:rPr>
          <w:rFonts w:ascii="Times New Roman" w:eastAsia="Times New Roman" w:hAnsi="Times New Roman" w:cs="Times New Roman"/>
          <w:color w:val="000000" w:themeColor="text1"/>
          <w:spacing w:val="-4"/>
          <w:sz w:val="28"/>
          <w:szCs w:val="28"/>
          <w:lang w:eastAsia="ru-RU"/>
        </w:rPr>
        <w:t>-</w:t>
      </w:r>
      <w:r w:rsidRPr="00BB7650">
        <w:rPr>
          <w:rFonts w:ascii="Times New Roman" w:eastAsia="Times New Roman" w:hAnsi="Times New Roman" w:cs="Times New Roman"/>
          <w:color w:val="000000" w:themeColor="text1"/>
          <w:spacing w:val="-4"/>
          <w:sz w:val="28"/>
          <w:szCs w:val="28"/>
          <w:lang w:val="en-US" w:eastAsia="ru-RU"/>
        </w:rPr>
        <w:t>orde</w:t>
      </w:r>
      <w:r w:rsidRPr="00BB7650">
        <w:rPr>
          <w:rFonts w:ascii="Times New Roman" w:eastAsia="Times New Roman" w:hAnsi="Times New Roman" w:cs="Times New Roman"/>
          <w:color w:val="000000" w:themeColor="text1"/>
          <w:spacing w:val="-4"/>
          <w:sz w:val="28"/>
          <w:szCs w:val="28"/>
          <w:lang w:eastAsia="ru-RU"/>
        </w:rPr>
        <w:t>.-</w:t>
      </w:r>
      <w:r w:rsidRPr="00BB7650">
        <w:rPr>
          <w:rFonts w:ascii="Times New Roman" w:eastAsia="Times New Roman" w:hAnsi="Times New Roman" w:cs="Times New Roman"/>
          <w:color w:val="000000" w:themeColor="text1"/>
          <w:spacing w:val="-4"/>
          <w:sz w:val="28"/>
          <w:szCs w:val="28"/>
          <w:lang w:val="en-US" w:eastAsia="ru-RU"/>
        </w:rPr>
        <w:t>socialno</w:t>
      </w:r>
      <w:r w:rsidRPr="00BB7650">
        <w:rPr>
          <w:rFonts w:ascii="Times New Roman" w:eastAsia="Times New Roman" w:hAnsi="Times New Roman" w:cs="Times New Roman"/>
          <w:color w:val="000000" w:themeColor="text1"/>
          <w:spacing w:val="-4"/>
          <w:sz w:val="28"/>
          <w:szCs w:val="28"/>
          <w:lang w:eastAsia="ru-RU"/>
        </w:rPr>
        <w:t>.</w:t>
      </w:r>
      <w:r w:rsidRPr="00BB7650">
        <w:rPr>
          <w:rFonts w:ascii="Times New Roman" w:eastAsia="Times New Roman" w:hAnsi="Times New Roman" w:cs="Times New Roman"/>
          <w:color w:val="000000" w:themeColor="text1"/>
          <w:spacing w:val="-4"/>
          <w:sz w:val="28"/>
          <w:szCs w:val="28"/>
          <w:lang w:val="en-US" w:eastAsia="ru-RU"/>
        </w:rPr>
        <w:t>html</w:t>
      </w:r>
      <w:r w:rsidR="00BB7650" w:rsidRPr="00BB7650">
        <w:rPr>
          <w:rFonts w:ascii="Times New Roman" w:eastAsia="Times New Roman" w:hAnsi="Times New Roman" w:cs="Times New Roman"/>
          <w:color w:val="000000" w:themeColor="text1"/>
          <w:spacing w:val="-4"/>
          <w:sz w:val="28"/>
          <w:szCs w:val="28"/>
          <w:lang w:eastAsia="ru-RU"/>
        </w:rPr>
        <w:t>.</w:t>
      </w:r>
    </w:p>
    <w:p w:rsidR="00936CCE" w:rsidRPr="003C0A6A" w:rsidRDefault="00936CCE" w:rsidP="00102FA2">
      <w:pPr>
        <w:pStyle w:val="a9"/>
        <w:numPr>
          <w:ilvl w:val="0"/>
          <w:numId w:val="73"/>
        </w:numPr>
        <w:tabs>
          <w:tab w:val="left" w:pos="993"/>
        </w:tabs>
        <w:spacing w:after="0" w:line="240" w:lineRule="auto"/>
        <w:ind w:left="0" w:firstLine="709"/>
        <w:jc w:val="both"/>
        <w:rPr>
          <w:rFonts w:ascii="Times New Roman" w:eastAsia="Times New Roman" w:hAnsi="Times New Roman" w:cs="Times New Roman"/>
          <w:b/>
          <w:sz w:val="28"/>
          <w:szCs w:val="24"/>
          <w:lang w:eastAsia="ru-RU"/>
        </w:rPr>
      </w:pPr>
      <w:r w:rsidRPr="003C0A6A">
        <w:rPr>
          <w:rFonts w:ascii="Times New Roman" w:eastAsia="Times New Roman" w:hAnsi="Times New Roman" w:cs="Times New Roman"/>
          <w:sz w:val="28"/>
          <w:szCs w:val="28"/>
          <w:lang w:eastAsia="ru-RU"/>
        </w:rPr>
        <w:t>Фахрутдинов, Р. Г. История татарского народа и Татарстана. (Дре</w:t>
      </w:r>
      <w:r w:rsidRPr="003C0A6A">
        <w:rPr>
          <w:rFonts w:ascii="Times New Roman" w:eastAsia="Times New Roman" w:hAnsi="Times New Roman" w:cs="Times New Roman"/>
          <w:sz w:val="28"/>
          <w:szCs w:val="28"/>
          <w:lang w:eastAsia="ru-RU"/>
        </w:rPr>
        <w:t>в</w:t>
      </w:r>
      <w:r w:rsidRPr="003C0A6A">
        <w:rPr>
          <w:rFonts w:ascii="Times New Roman" w:eastAsia="Times New Roman" w:hAnsi="Times New Roman" w:cs="Times New Roman"/>
          <w:sz w:val="28"/>
          <w:szCs w:val="28"/>
          <w:lang w:eastAsia="ru-RU"/>
        </w:rPr>
        <w:t>ность и средневековье) [Электронный ресурс] / Р. Г. Фахрутдинов. – Режим д</w:t>
      </w:r>
      <w:r w:rsidRPr="003C0A6A">
        <w:rPr>
          <w:rFonts w:ascii="Times New Roman" w:eastAsia="Times New Roman" w:hAnsi="Times New Roman" w:cs="Times New Roman"/>
          <w:sz w:val="28"/>
          <w:szCs w:val="28"/>
          <w:lang w:eastAsia="ru-RU"/>
        </w:rPr>
        <w:t>о</w:t>
      </w:r>
      <w:r w:rsidRPr="003C0A6A">
        <w:rPr>
          <w:rFonts w:ascii="Times New Roman" w:eastAsia="Times New Roman" w:hAnsi="Times New Roman" w:cs="Times New Roman"/>
          <w:sz w:val="28"/>
          <w:szCs w:val="28"/>
          <w:lang w:eastAsia="ru-RU"/>
        </w:rPr>
        <w:t>ст</w:t>
      </w:r>
      <w:r w:rsidR="00BB7650">
        <w:rPr>
          <w:rFonts w:ascii="Times New Roman" w:eastAsia="Times New Roman" w:hAnsi="Times New Roman" w:cs="Times New Roman"/>
          <w:sz w:val="28"/>
          <w:szCs w:val="28"/>
          <w:lang w:eastAsia="ru-RU"/>
        </w:rPr>
        <w:t>упа :</w:t>
      </w:r>
      <w:r w:rsidRPr="003C0A6A">
        <w:rPr>
          <w:rFonts w:ascii="Times New Roman" w:eastAsia="Times New Roman" w:hAnsi="Times New Roman" w:cs="Times New Roman"/>
          <w:sz w:val="28"/>
          <w:szCs w:val="28"/>
          <w:lang w:eastAsia="ru-RU"/>
        </w:rPr>
        <w:t xml:space="preserve"> http://historytat.ru/2/75.html</w:t>
      </w:r>
      <w:r w:rsidR="00BB7650">
        <w:rPr>
          <w:rFonts w:ascii="Times New Roman" w:eastAsia="Times New Roman" w:hAnsi="Times New Roman" w:cs="Times New Roman"/>
          <w:sz w:val="28"/>
          <w:szCs w:val="28"/>
          <w:lang w:eastAsia="ru-RU"/>
        </w:rPr>
        <w:t>.</w:t>
      </w:r>
    </w:p>
    <w:p w:rsidR="003C0A6A" w:rsidRPr="003C0A6A" w:rsidRDefault="003C0A6A" w:rsidP="00102FA2">
      <w:pPr>
        <w:pStyle w:val="a9"/>
        <w:numPr>
          <w:ilvl w:val="0"/>
          <w:numId w:val="73"/>
        </w:numPr>
        <w:tabs>
          <w:tab w:val="left" w:pos="993"/>
        </w:tabs>
        <w:spacing w:after="0" w:line="240" w:lineRule="auto"/>
        <w:ind w:left="0" w:firstLine="709"/>
        <w:jc w:val="both"/>
        <w:rPr>
          <w:rFonts w:ascii="Times New Roman" w:eastAsia="Times New Roman" w:hAnsi="Times New Roman" w:cs="Times New Roman"/>
          <w:b/>
          <w:sz w:val="28"/>
          <w:szCs w:val="24"/>
          <w:lang w:eastAsia="ru-RU"/>
        </w:rPr>
      </w:pPr>
      <w:r w:rsidRPr="003C0A6A">
        <w:rPr>
          <w:rFonts w:ascii="Times New Roman" w:eastAsia="Times New Roman" w:hAnsi="Times New Roman" w:cs="Times New Roman"/>
          <w:iCs/>
          <w:sz w:val="28"/>
          <w:szCs w:val="28"/>
          <w:bdr w:val="none" w:sz="0" w:space="0" w:color="auto" w:frame="1"/>
          <w:lang w:eastAsia="ru-RU"/>
        </w:rPr>
        <w:lastRenderedPageBreak/>
        <w:t>Хара-Даван, Э.</w:t>
      </w:r>
      <w:r w:rsidR="0015422D">
        <w:rPr>
          <w:rFonts w:ascii="Times New Roman" w:eastAsia="Times New Roman" w:hAnsi="Times New Roman" w:cs="Times New Roman"/>
          <w:iCs/>
          <w:sz w:val="28"/>
          <w:szCs w:val="28"/>
          <w:bdr w:val="none" w:sz="0" w:space="0" w:color="auto" w:frame="1"/>
          <w:lang w:eastAsia="ru-RU"/>
        </w:rPr>
        <w:t xml:space="preserve"> </w:t>
      </w:r>
      <w:r w:rsidRPr="003C0A6A">
        <w:rPr>
          <w:rFonts w:ascii="Times New Roman" w:eastAsia="Times New Roman" w:hAnsi="Times New Roman" w:cs="Times New Roman"/>
          <w:iCs/>
          <w:sz w:val="28"/>
          <w:szCs w:val="28"/>
          <w:bdr w:val="none" w:sz="0" w:space="0" w:color="auto" w:frame="1"/>
          <w:lang w:eastAsia="ru-RU"/>
        </w:rPr>
        <w:t>Д. Чингисхан как полководец и его наследие [Эле</w:t>
      </w:r>
      <w:r w:rsidRPr="003C0A6A">
        <w:rPr>
          <w:rFonts w:ascii="Times New Roman" w:eastAsia="Times New Roman" w:hAnsi="Times New Roman" w:cs="Times New Roman"/>
          <w:iCs/>
          <w:sz w:val="28"/>
          <w:szCs w:val="28"/>
          <w:bdr w:val="none" w:sz="0" w:space="0" w:color="auto" w:frame="1"/>
          <w:lang w:eastAsia="ru-RU"/>
        </w:rPr>
        <w:t>к</w:t>
      </w:r>
      <w:r w:rsidRPr="003C0A6A">
        <w:rPr>
          <w:rFonts w:ascii="Times New Roman" w:eastAsia="Times New Roman" w:hAnsi="Times New Roman" w:cs="Times New Roman"/>
          <w:iCs/>
          <w:sz w:val="28"/>
          <w:szCs w:val="28"/>
          <w:bdr w:val="none" w:sz="0" w:space="0" w:color="auto" w:frame="1"/>
          <w:lang w:eastAsia="ru-RU"/>
        </w:rPr>
        <w:t xml:space="preserve">тронный ресурс] </w:t>
      </w:r>
      <w:r w:rsidR="00BB7650">
        <w:rPr>
          <w:rFonts w:ascii="Times New Roman" w:eastAsia="Times New Roman" w:hAnsi="Times New Roman" w:cs="Times New Roman"/>
          <w:iCs/>
          <w:sz w:val="28"/>
          <w:szCs w:val="28"/>
          <w:bdr w:val="none" w:sz="0" w:space="0" w:color="auto" w:frame="1"/>
          <w:lang w:eastAsia="ru-RU"/>
        </w:rPr>
        <w:t>/ Э. Д. Хара-Даван. – Белград,</w:t>
      </w:r>
      <w:r w:rsidRPr="003C0A6A">
        <w:rPr>
          <w:rFonts w:ascii="Times New Roman" w:eastAsia="Times New Roman" w:hAnsi="Times New Roman" w:cs="Times New Roman"/>
          <w:iCs/>
          <w:sz w:val="28"/>
          <w:szCs w:val="28"/>
          <w:bdr w:val="none" w:sz="0" w:space="0" w:color="auto" w:frame="1"/>
          <w:lang w:eastAsia="ru-RU"/>
        </w:rPr>
        <w:t xml:space="preserve"> 1929. – Режим до</w:t>
      </w:r>
      <w:r w:rsidR="00BB7650">
        <w:rPr>
          <w:rFonts w:ascii="Times New Roman" w:eastAsia="Times New Roman" w:hAnsi="Times New Roman" w:cs="Times New Roman"/>
          <w:iCs/>
          <w:sz w:val="28"/>
          <w:szCs w:val="28"/>
          <w:bdr w:val="none" w:sz="0" w:space="0" w:color="auto" w:frame="1"/>
          <w:lang w:eastAsia="ru-RU"/>
        </w:rPr>
        <w:t>ступа :</w:t>
      </w:r>
      <w:r w:rsidRPr="003C0A6A">
        <w:rPr>
          <w:rFonts w:ascii="Times New Roman" w:eastAsia="Times New Roman" w:hAnsi="Times New Roman" w:cs="Times New Roman"/>
          <w:iCs/>
          <w:sz w:val="28"/>
          <w:szCs w:val="28"/>
          <w:bdr w:val="none" w:sz="0" w:space="0" w:color="auto" w:frame="1"/>
          <w:lang w:eastAsia="ru-RU"/>
        </w:rPr>
        <w:t xml:space="preserve"> http://gumilevica.kulichki.net/HD/hd100.htm</w:t>
      </w:r>
      <w:r w:rsidR="00BB7650">
        <w:rPr>
          <w:rFonts w:ascii="Times New Roman" w:eastAsia="Times New Roman" w:hAnsi="Times New Roman" w:cs="Times New Roman"/>
          <w:iCs/>
          <w:sz w:val="28"/>
          <w:szCs w:val="28"/>
          <w:bdr w:val="none" w:sz="0" w:space="0" w:color="auto" w:frame="1"/>
          <w:lang w:eastAsia="ru-RU"/>
        </w:rPr>
        <w:t>.</w:t>
      </w:r>
    </w:p>
    <w:p w:rsidR="00936CCE" w:rsidRPr="003C0A6A" w:rsidRDefault="00936CCE" w:rsidP="00102FA2">
      <w:pPr>
        <w:pStyle w:val="a9"/>
        <w:numPr>
          <w:ilvl w:val="0"/>
          <w:numId w:val="73"/>
        </w:numPr>
        <w:tabs>
          <w:tab w:val="left" w:pos="1134"/>
        </w:tabs>
        <w:spacing w:after="0" w:line="240" w:lineRule="auto"/>
        <w:ind w:left="0" w:firstLine="709"/>
        <w:jc w:val="both"/>
        <w:rPr>
          <w:rFonts w:ascii="Times New Roman" w:eastAsia="Times New Roman" w:hAnsi="Times New Roman" w:cs="Times New Roman"/>
          <w:bCs/>
          <w:sz w:val="28"/>
          <w:szCs w:val="28"/>
          <w:bdr w:val="none" w:sz="0" w:space="0" w:color="auto" w:frame="1"/>
          <w:lang w:eastAsia="ru-RU"/>
        </w:rPr>
      </w:pPr>
      <w:r w:rsidRPr="003C0A6A">
        <w:rPr>
          <w:rFonts w:ascii="Times New Roman" w:eastAsia="Times New Roman" w:hAnsi="Times New Roman" w:cs="Times New Roman"/>
          <w:bCs/>
          <w:sz w:val="28"/>
          <w:szCs w:val="28"/>
          <w:bdr w:val="none" w:sz="0" w:space="0" w:color="auto" w:frame="1"/>
          <w:lang w:eastAsia="ru-RU"/>
        </w:rPr>
        <w:t>Яворская, Л. В. Курс лекции «История и культура золотоордынских городов» [Электронный ресурс] / Л.</w:t>
      </w:r>
      <w:r w:rsidR="00BB7650">
        <w:rPr>
          <w:rFonts w:ascii="Times New Roman" w:eastAsia="Times New Roman" w:hAnsi="Times New Roman" w:cs="Times New Roman"/>
          <w:bCs/>
          <w:sz w:val="28"/>
          <w:szCs w:val="28"/>
          <w:bdr w:val="none" w:sz="0" w:space="0" w:color="auto" w:frame="1"/>
          <w:lang w:eastAsia="ru-RU"/>
        </w:rPr>
        <w:t xml:space="preserve"> В. Яворская. – Режим доступа :</w:t>
      </w:r>
      <w:r w:rsidRPr="003C0A6A">
        <w:rPr>
          <w:rFonts w:ascii="Times New Roman" w:eastAsia="Times New Roman" w:hAnsi="Times New Roman" w:cs="Times New Roman"/>
          <w:bCs/>
          <w:sz w:val="28"/>
          <w:szCs w:val="28"/>
          <w:bdr w:val="none" w:sz="0" w:space="0" w:color="auto" w:frame="1"/>
          <w:lang w:eastAsia="ru-RU"/>
        </w:rPr>
        <w:t xml:space="preserve"> http://window.edu.ru/window/library/pdf2txt?p_id=8333</w:t>
      </w:r>
      <w:r w:rsidR="00BB7650">
        <w:rPr>
          <w:rFonts w:ascii="Times New Roman" w:eastAsia="Times New Roman" w:hAnsi="Times New Roman" w:cs="Times New Roman"/>
          <w:bCs/>
          <w:sz w:val="28"/>
          <w:szCs w:val="28"/>
          <w:bdr w:val="none" w:sz="0" w:space="0" w:color="auto" w:frame="1"/>
          <w:lang w:eastAsia="ru-RU"/>
        </w:rPr>
        <w:t>.</w:t>
      </w:r>
    </w:p>
    <w:p w:rsidR="00936CCE" w:rsidRPr="00BB7650" w:rsidRDefault="00936CCE" w:rsidP="003F517B">
      <w:pPr>
        <w:spacing w:after="0" w:line="240" w:lineRule="auto"/>
        <w:ind w:firstLine="709"/>
        <w:jc w:val="right"/>
        <w:rPr>
          <w:rFonts w:ascii="Times New Roman" w:eastAsia="Calibri" w:hAnsi="Times New Roman" w:cs="Times New Roman"/>
          <w:b/>
          <w:i/>
          <w:sz w:val="28"/>
          <w:szCs w:val="28"/>
        </w:rPr>
      </w:pPr>
    </w:p>
    <w:p w:rsidR="00FC1AF8" w:rsidRPr="003F517B" w:rsidRDefault="00FC1AF8" w:rsidP="003F517B">
      <w:pPr>
        <w:spacing w:after="0" w:line="240" w:lineRule="auto"/>
        <w:ind w:firstLine="709"/>
        <w:jc w:val="right"/>
        <w:rPr>
          <w:rFonts w:ascii="Times New Roman" w:eastAsia="Calibri" w:hAnsi="Times New Roman" w:cs="Times New Roman"/>
          <w:b/>
          <w:i/>
          <w:sz w:val="28"/>
          <w:szCs w:val="28"/>
        </w:rPr>
      </w:pPr>
      <w:r w:rsidRPr="003F517B">
        <w:rPr>
          <w:rFonts w:ascii="Times New Roman" w:eastAsia="Calibri" w:hAnsi="Times New Roman" w:cs="Times New Roman"/>
          <w:b/>
          <w:i/>
          <w:sz w:val="28"/>
          <w:szCs w:val="28"/>
        </w:rPr>
        <w:t xml:space="preserve">А. П. Кафизова </w:t>
      </w:r>
    </w:p>
    <w:p w:rsidR="00936CCE" w:rsidRPr="00936CCE" w:rsidRDefault="00936CCE" w:rsidP="00936CCE">
      <w:pPr>
        <w:spacing w:after="0" w:line="240" w:lineRule="auto"/>
        <w:jc w:val="right"/>
        <w:rPr>
          <w:rFonts w:ascii="Times New Roman" w:eastAsia="Times New Roman" w:hAnsi="Times New Roman" w:cs="Times New Roman"/>
          <w:b/>
          <w:i/>
          <w:sz w:val="28"/>
          <w:szCs w:val="28"/>
          <w:lang w:eastAsia="ru-RU"/>
        </w:rPr>
      </w:pPr>
      <w:r w:rsidRPr="00936CCE">
        <w:rPr>
          <w:rFonts w:ascii="Times New Roman" w:eastAsia="Times New Roman" w:hAnsi="Times New Roman" w:cs="Times New Roman"/>
          <w:b/>
          <w:i/>
          <w:sz w:val="28"/>
          <w:szCs w:val="28"/>
          <w:lang w:eastAsia="ru-RU"/>
        </w:rPr>
        <w:t>Орский гуманитарно-технологический институт (филиал) ОГУ, г. Орск</w:t>
      </w:r>
    </w:p>
    <w:p w:rsidR="00FC1AF8" w:rsidRPr="00BB7650" w:rsidRDefault="00FC1AF8" w:rsidP="003F517B">
      <w:pPr>
        <w:spacing w:after="0" w:line="240" w:lineRule="auto"/>
        <w:jc w:val="center"/>
        <w:rPr>
          <w:rFonts w:ascii="Times New Roman" w:eastAsia="Calibri" w:hAnsi="Times New Roman" w:cs="Times New Roman"/>
          <w:sz w:val="28"/>
          <w:szCs w:val="28"/>
        </w:rPr>
      </w:pPr>
    </w:p>
    <w:p w:rsidR="00FC1AF8" w:rsidRPr="00F867D2" w:rsidRDefault="00FC1AF8" w:rsidP="003F517B">
      <w:pPr>
        <w:spacing w:after="0" w:line="240" w:lineRule="auto"/>
        <w:jc w:val="center"/>
        <w:rPr>
          <w:rFonts w:ascii="Times New Roman" w:eastAsia="Calibri" w:hAnsi="Times New Roman" w:cs="Times New Roman"/>
          <w:b/>
          <w:sz w:val="28"/>
          <w:szCs w:val="28"/>
        </w:rPr>
      </w:pPr>
      <w:r w:rsidRPr="00F867D2">
        <w:rPr>
          <w:rFonts w:ascii="Times New Roman" w:eastAsia="Calibri" w:hAnsi="Times New Roman" w:cs="Times New Roman"/>
          <w:b/>
          <w:sz w:val="28"/>
          <w:szCs w:val="28"/>
        </w:rPr>
        <w:t>Проблема духовно-нравственного воспитания в России</w:t>
      </w:r>
    </w:p>
    <w:p w:rsidR="00FC1AF8" w:rsidRPr="00BB7650" w:rsidRDefault="00FC1AF8" w:rsidP="003F517B">
      <w:pPr>
        <w:spacing w:after="0" w:line="240" w:lineRule="auto"/>
        <w:jc w:val="center"/>
        <w:rPr>
          <w:rFonts w:ascii="Times New Roman" w:eastAsia="Calibri" w:hAnsi="Times New Roman" w:cs="Times New Roman"/>
          <w:sz w:val="28"/>
          <w:szCs w:val="28"/>
        </w:rPr>
      </w:pP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Идея духовн</w:t>
      </w:r>
      <w:r w:rsidR="00BB7650">
        <w:rPr>
          <w:rFonts w:ascii="Times New Roman" w:eastAsia="Calibri" w:hAnsi="Times New Roman" w:cs="Times New Roman"/>
          <w:sz w:val="28"/>
          <w:szCs w:val="28"/>
        </w:rPr>
        <w:t>о-нравственного воспитания стала</w:t>
      </w:r>
      <w:r w:rsidRPr="00F867D2">
        <w:rPr>
          <w:rFonts w:ascii="Times New Roman" w:eastAsia="Calibri" w:hAnsi="Times New Roman" w:cs="Times New Roman"/>
          <w:sz w:val="28"/>
          <w:szCs w:val="28"/>
        </w:rPr>
        <w:t xml:space="preserve"> важнейшим условием функционирования сегодняшнего российского общества. В последнее время наблюдается спад нравственности, потеря смысла жизни для населения, </w:t>
      </w:r>
      <w:r w:rsidR="00BB7650" w:rsidRPr="00F867D2">
        <w:rPr>
          <w:rFonts w:ascii="Times New Roman" w:eastAsia="Calibri" w:hAnsi="Times New Roman" w:cs="Times New Roman"/>
          <w:sz w:val="28"/>
          <w:szCs w:val="28"/>
        </w:rPr>
        <w:t>возв</w:t>
      </w:r>
      <w:r w:rsidR="00BB7650" w:rsidRPr="00F867D2">
        <w:rPr>
          <w:rFonts w:ascii="Times New Roman" w:eastAsia="Calibri" w:hAnsi="Times New Roman" w:cs="Times New Roman"/>
          <w:sz w:val="28"/>
          <w:szCs w:val="28"/>
        </w:rPr>
        <w:t>о</w:t>
      </w:r>
      <w:r w:rsidR="00BB7650" w:rsidRPr="00F867D2">
        <w:rPr>
          <w:rFonts w:ascii="Times New Roman" w:eastAsia="Calibri" w:hAnsi="Times New Roman" w:cs="Times New Roman"/>
          <w:sz w:val="28"/>
          <w:szCs w:val="28"/>
        </w:rPr>
        <w:t xml:space="preserve">дится </w:t>
      </w:r>
      <w:r w:rsidRPr="00F867D2">
        <w:rPr>
          <w:rFonts w:ascii="Times New Roman" w:eastAsia="Calibri" w:hAnsi="Times New Roman" w:cs="Times New Roman"/>
          <w:sz w:val="28"/>
          <w:szCs w:val="28"/>
        </w:rPr>
        <w:t>в абсолют «культ потребления», все это вперемежку с подростковой наркоманией и алкоголизмом дает нам право утверждать о моральном и духо</w:t>
      </w:r>
      <w:r w:rsidRPr="00F867D2">
        <w:rPr>
          <w:rFonts w:ascii="Times New Roman" w:eastAsia="Calibri" w:hAnsi="Times New Roman" w:cs="Times New Roman"/>
          <w:sz w:val="28"/>
          <w:szCs w:val="28"/>
        </w:rPr>
        <w:t>в</w:t>
      </w:r>
      <w:r w:rsidRPr="00F867D2">
        <w:rPr>
          <w:rFonts w:ascii="Times New Roman" w:eastAsia="Calibri" w:hAnsi="Times New Roman" w:cs="Times New Roman"/>
          <w:sz w:val="28"/>
          <w:szCs w:val="28"/>
        </w:rPr>
        <w:t>ном спаде современного российского общества.</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Сам по с</w:t>
      </w:r>
      <w:r w:rsidR="00BB7650">
        <w:rPr>
          <w:rFonts w:ascii="Times New Roman" w:eastAsia="Calibri" w:hAnsi="Times New Roman" w:cs="Times New Roman"/>
          <w:sz w:val="28"/>
          <w:szCs w:val="28"/>
        </w:rPr>
        <w:t>ебе этот спад можно назвать</w:t>
      </w:r>
      <w:r w:rsidRPr="00F867D2">
        <w:rPr>
          <w:rFonts w:ascii="Times New Roman" w:eastAsia="Calibri" w:hAnsi="Times New Roman" w:cs="Times New Roman"/>
          <w:sz w:val="28"/>
          <w:szCs w:val="28"/>
        </w:rPr>
        <w:t xml:space="preserve"> кризисом не только России, </w:t>
      </w:r>
      <w:r w:rsidR="0015422D">
        <w:rPr>
          <w:rFonts w:ascii="Times New Roman" w:eastAsia="Calibri" w:hAnsi="Times New Roman" w:cs="Times New Roman"/>
          <w:sz w:val="28"/>
          <w:szCs w:val="28"/>
        </w:rPr>
        <w:br/>
      </w:r>
      <w:r w:rsidRPr="00F867D2">
        <w:rPr>
          <w:rFonts w:ascii="Times New Roman" w:eastAsia="Calibri" w:hAnsi="Times New Roman" w:cs="Times New Roman"/>
          <w:sz w:val="28"/>
          <w:szCs w:val="28"/>
        </w:rPr>
        <w:t>но и всего человечества. Когда мы перешли в постиндустриальную стадию ра</w:t>
      </w:r>
      <w:r w:rsidRPr="00F867D2">
        <w:rPr>
          <w:rFonts w:ascii="Times New Roman" w:eastAsia="Calibri" w:hAnsi="Times New Roman" w:cs="Times New Roman"/>
          <w:sz w:val="28"/>
          <w:szCs w:val="28"/>
        </w:rPr>
        <w:t>з</w:t>
      </w:r>
      <w:r w:rsidRPr="00F867D2">
        <w:rPr>
          <w:rFonts w:ascii="Times New Roman" w:eastAsia="Calibri" w:hAnsi="Times New Roman" w:cs="Times New Roman"/>
          <w:sz w:val="28"/>
          <w:szCs w:val="28"/>
        </w:rPr>
        <w:t>вития, то получилось так, что человечество взяло курс на потребление, зар</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дился новый тип личности, который Э. Фромм обозначил как «кибернетич</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 xml:space="preserve">ский человек», </w:t>
      </w:r>
      <w:r w:rsidR="00BB7650">
        <w:rPr>
          <w:rFonts w:ascii="Times New Roman" w:eastAsia="Calibri" w:hAnsi="Times New Roman" w:cs="Times New Roman"/>
          <w:sz w:val="28"/>
          <w:szCs w:val="28"/>
        </w:rPr>
        <w:t>то есть</w:t>
      </w:r>
      <w:r w:rsidRPr="00F867D2">
        <w:rPr>
          <w:rFonts w:ascii="Times New Roman" w:eastAsia="Calibri" w:hAnsi="Times New Roman" w:cs="Times New Roman"/>
          <w:sz w:val="28"/>
          <w:szCs w:val="28"/>
        </w:rPr>
        <w:t xml:space="preserve"> человек, близкий к интеллектуальному труду и технике, но далекий от живого мира, от природы и общечеловеческих ценностей. Вот </w:t>
      </w:r>
      <w:r w:rsidR="0015422D">
        <w:rPr>
          <w:rFonts w:ascii="Times New Roman" w:eastAsia="Calibri" w:hAnsi="Times New Roman" w:cs="Times New Roman"/>
          <w:sz w:val="28"/>
          <w:szCs w:val="28"/>
        </w:rPr>
        <w:br/>
      </w:r>
      <w:r w:rsidRPr="00F867D2">
        <w:rPr>
          <w:rFonts w:ascii="Times New Roman" w:eastAsia="Calibri" w:hAnsi="Times New Roman" w:cs="Times New Roman"/>
          <w:sz w:val="28"/>
          <w:szCs w:val="28"/>
        </w:rPr>
        <w:t xml:space="preserve">и получается, что в нынешних социальных и межличностных отношениях нарастает </w:t>
      </w:r>
      <w:r w:rsidR="00BB7650">
        <w:rPr>
          <w:rFonts w:ascii="Times New Roman" w:eastAsia="Calibri" w:hAnsi="Times New Roman" w:cs="Times New Roman"/>
          <w:sz w:val="28"/>
          <w:szCs w:val="28"/>
        </w:rPr>
        <w:t>кризис духовной ограниченности:</w:t>
      </w:r>
      <w:r w:rsidRPr="00F867D2">
        <w:rPr>
          <w:rFonts w:ascii="Times New Roman" w:eastAsia="Calibri" w:hAnsi="Times New Roman" w:cs="Times New Roman"/>
          <w:sz w:val="28"/>
          <w:szCs w:val="28"/>
        </w:rPr>
        <w:t xml:space="preserve"> современный человек умеет только потреб</w:t>
      </w:r>
      <w:r w:rsidR="00BB7650">
        <w:rPr>
          <w:rFonts w:ascii="Times New Roman" w:eastAsia="Calibri" w:hAnsi="Times New Roman" w:cs="Times New Roman"/>
          <w:sz w:val="28"/>
          <w:szCs w:val="28"/>
        </w:rPr>
        <w:t>лять и не осознает своего</w:t>
      </w:r>
      <w:r w:rsidRPr="00F867D2">
        <w:rPr>
          <w:rFonts w:ascii="Times New Roman" w:eastAsia="Calibri" w:hAnsi="Times New Roman" w:cs="Times New Roman"/>
          <w:sz w:val="28"/>
          <w:szCs w:val="28"/>
        </w:rPr>
        <w:t xml:space="preserve"> долга перед окружающими.</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Кроме того, сейчас все чаще говорят о бездуховности и безнравственн</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сти. В большей степени оно относится к России, нежели осталь</w:t>
      </w:r>
      <w:r w:rsidR="00BB7650">
        <w:rPr>
          <w:rFonts w:ascii="Times New Roman" w:eastAsia="Calibri" w:hAnsi="Times New Roman" w:cs="Times New Roman"/>
          <w:sz w:val="28"/>
          <w:szCs w:val="28"/>
        </w:rPr>
        <w:t>ному миру. Эта тенденция сформировалась</w:t>
      </w:r>
      <w:r w:rsidRPr="00F867D2">
        <w:rPr>
          <w:rFonts w:ascii="Times New Roman" w:eastAsia="Calibri" w:hAnsi="Times New Roman" w:cs="Times New Roman"/>
          <w:sz w:val="28"/>
          <w:szCs w:val="28"/>
        </w:rPr>
        <w:t xml:space="preserve"> в 90-х годах ХХ века. СССР распа</w:t>
      </w:r>
      <w:r w:rsidR="00BB7650">
        <w:rPr>
          <w:rFonts w:ascii="Times New Roman" w:eastAsia="Calibri" w:hAnsi="Times New Roman" w:cs="Times New Roman"/>
          <w:sz w:val="28"/>
          <w:szCs w:val="28"/>
        </w:rPr>
        <w:t>лся, прежняя с</w:t>
      </w:r>
      <w:r w:rsidR="00BB7650">
        <w:rPr>
          <w:rFonts w:ascii="Times New Roman" w:eastAsia="Calibri" w:hAnsi="Times New Roman" w:cs="Times New Roman"/>
          <w:sz w:val="28"/>
          <w:szCs w:val="28"/>
        </w:rPr>
        <w:t>и</w:t>
      </w:r>
      <w:r w:rsidR="00BB7650">
        <w:rPr>
          <w:rFonts w:ascii="Times New Roman" w:eastAsia="Calibri" w:hAnsi="Times New Roman" w:cs="Times New Roman"/>
          <w:sz w:val="28"/>
          <w:szCs w:val="28"/>
        </w:rPr>
        <w:t xml:space="preserve">стема моральных </w:t>
      </w:r>
      <w:r w:rsidRPr="00F867D2">
        <w:rPr>
          <w:rFonts w:ascii="Times New Roman" w:eastAsia="Calibri" w:hAnsi="Times New Roman" w:cs="Times New Roman"/>
          <w:sz w:val="28"/>
          <w:szCs w:val="28"/>
        </w:rPr>
        <w:t>и духовных ценностей была утрачена, человек, строивший почти век социализм,</w:t>
      </w:r>
      <w:r w:rsidR="008854A7">
        <w:rPr>
          <w:rFonts w:ascii="Times New Roman" w:eastAsia="Calibri" w:hAnsi="Times New Roman" w:cs="Times New Roman"/>
          <w:sz w:val="28"/>
          <w:szCs w:val="28"/>
        </w:rPr>
        <w:t xml:space="preserve"> столкнулся с неопределенностью:</w:t>
      </w:r>
      <w:r w:rsidRPr="00F867D2">
        <w:rPr>
          <w:rFonts w:ascii="Times New Roman" w:eastAsia="Calibri" w:hAnsi="Times New Roman" w:cs="Times New Roman"/>
          <w:sz w:val="28"/>
          <w:szCs w:val="28"/>
        </w:rPr>
        <w:t xml:space="preserve"> идеология пала, а вз</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 xml:space="preserve">мен ей ничего не пришло. Он должен был </w:t>
      </w:r>
      <w:r w:rsidR="008854A7">
        <w:rPr>
          <w:rFonts w:ascii="Times New Roman" w:eastAsia="Calibri" w:hAnsi="Times New Roman" w:cs="Times New Roman"/>
          <w:sz w:val="28"/>
          <w:szCs w:val="28"/>
        </w:rPr>
        <w:t>научиться принимать решения сам</w:t>
      </w:r>
      <w:r w:rsidR="008854A7">
        <w:rPr>
          <w:rFonts w:ascii="Times New Roman" w:eastAsia="Calibri" w:hAnsi="Times New Roman" w:cs="Times New Roman"/>
          <w:sz w:val="28"/>
          <w:szCs w:val="28"/>
        </w:rPr>
        <w:t>о</w:t>
      </w:r>
      <w:r w:rsidR="008854A7">
        <w:rPr>
          <w:rFonts w:ascii="Times New Roman" w:eastAsia="Calibri" w:hAnsi="Times New Roman" w:cs="Times New Roman"/>
          <w:sz w:val="28"/>
          <w:szCs w:val="28"/>
        </w:rPr>
        <w:t>стоятельно</w:t>
      </w:r>
      <w:r w:rsidRPr="00F867D2">
        <w:rPr>
          <w:rFonts w:ascii="Times New Roman" w:eastAsia="Calibri" w:hAnsi="Times New Roman" w:cs="Times New Roman"/>
          <w:sz w:val="28"/>
          <w:szCs w:val="28"/>
        </w:rPr>
        <w:t>.</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Calibri" w:hAnsi="Times New Roman" w:cs="Times New Roman"/>
          <w:sz w:val="28"/>
          <w:szCs w:val="28"/>
        </w:rPr>
        <w:t>Несомненно, сразу же начались поиски новых идеалов и путей движ</w:t>
      </w:r>
      <w:r w:rsidR="008854A7">
        <w:rPr>
          <w:rFonts w:ascii="Times New Roman" w:eastAsia="Calibri" w:hAnsi="Times New Roman" w:cs="Times New Roman"/>
          <w:sz w:val="28"/>
          <w:szCs w:val="28"/>
        </w:rPr>
        <w:t>ения, которые бы составили</w:t>
      </w:r>
      <w:r w:rsidRPr="00F867D2">
        <w:rPr>
          <w:rFonts w:ascii="Times New Roman" w:eastAsia="Calibri" w:hAnsi="Times New Roman" w:cs="Times New Roman"/>
          <w:sz w:val="28"/>
          <w:szCs w:val="28"/>
        </w:rPr>
        <w:t xml:space="preserve"> систему воспитания личности. Проводились конфере</w:t>
      </w:r>
      <w:r w:rsidRPr="00F867D2">
        <w:rPr>
          <w:rFonts w:ascii="Times New Roman" w:eastAsia="Calibri" w:hAnsi="Times New Roman" w:cs="Times New Roman"/>
          <w:sz w:val="28"/>
          <w:szCs w:val="28"/>
        </w:rPr>
        <w:t>н</w:t>
      </w:r>
      <w:r w:rsidRPr="00F867D2">
        <w:rPr>
          <w:rFonts w:ascii="Times New Roman" w:eastAsia="Calibri" w:hAnsi="Times New Roman" w:cs="Times New Roman"/>
          <w:sz w:val="28"/>
          <w:szCs w:val="28"/>
        </w:rPr>
        <w:t>ции, бурно шли обсуждения, создавались программы духовно-нравственного воспитания. Почти сразу же в данный процесс включились и религиозные ко</w:t>
      </w:r>
      <w:r w:rsidRPr="00F867D2">
        <w:rPr>
          <w:rFonts w:ascii="Times New Roman" w:eastAsia="Calibri" w:hAnsi="Times New Roman" w:cs="Times New Roman"/>
          <w:sz w:val="28"/>
          <w:szCs w:val="28"/>
        </w:rPr>
        <w:t>н</w:t>
      </w:r>
      <w:r w:rsidRPr="00F867D2">
        <w:rPr>
          <w:rFonts w:ascii="Times New Roman" w:eastAsia="Calibri" w:hAnsi="Times New Roman" w:cs="Times New Roman"/>
          <w:sz w:val="28"/>
          <w:szCs w:val="28"/>
        </w:rPr>
        <w:t xml:space="preserve">фессии </w:t>
      </w:r>
      <w:r w:rsidRPr="00F867D2">
        <w:rPr>
          <w:rFonts w:ascii="Times New Roman" w:eastAsia="Times New Roman" w:hAnsi="Times New Roman" w:cs="Times New Roman"/>
          <w:color w:val="000000"/>
          <w:sz w:val="28"/>
          <w:szCs w:val="28"/>
          <w:lang w:eastAsia="ru-RU"/>
        </w:rPr>
        <w:t>(например, американская международная школьная программа «Хр</w:t>
      </w:r>
      <w:r w:rsidRPr="00F867D2">
        <w:rPr>
          <w:rFonts w:ascii="Times New Roman" w:eastAsia="Times New Roman" w:hAnsi="Times New Roman" w:cs="Times New Roman"/>
          <w:color w:val="000000"/>
          <w:sz w:val="28"/>
          <w:szCs w:val="28"/>
          <w:lang w:eastAsia="ru-RU"/>
        </w:rPr>
        <w:t>и</w:t>
      </w:r>
      <w:r w:rsidRPr="00F867D2">
        <w:rPr>
          <w:rFonts w:ascii="Times New Roman" w:eastAsia="Times New Roman" w:hAnsi="Times New Roman" w:cs="Times New Roman"/>
          <w:color w:val="000000"/>
          <w:sz w:val="28"/>
          <w:szCs w:val="28"/>
          <w:lang w:eastAsia="ru-RU"/>
        </w:rPr>
        <w:t>стианская мораль и этика – основа общества», 1992 г.) [</w:t>
      </w:r>
      <w:r w:rsidRPr="00F867D2">
        <w:rPr>
          <w:rFonts w:ascii="Times New Roman" w:eastAsia="Times New Roman" w:hAnsi="Times New Roman" w:cs="Times New Roman"/>
          <w:sz w:val="28"/>
          <w:szCs w:val="28"/>
          <w:lang w:eastAsia="ru-RU"/>
        </w:rPr>
        <w:t>4; 148</w:t>
      </w:r>
      <w:r w:rsidRPr="00F867D2">
        <w:rPr>
          <w:rFonts w:ascii="Times New Roman" w:eastAsia="Times New Roman" w:hAnsi="Times New Roman" w:cs="Times New Roman"/>
          <w:color w:val="000000"/>
          <w:sz w:val="28"/>
          <w:szCs w:val="28"/>
          <w:lang w:eastAsia="ru-RU"/>
        </w:rPr>
        <w:t>]. И с каждым г</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 xml:space="preserve">дом все </w:t>
      </w:r>
      <w:r w:rsidR="008854A7">
        <w:rPr>
          <w:rFonts w:ascii="Times New Roman" w:eastAsia="Times New Roman" w:hAnsi="Times New Roman" w:cs="Times New Roman"/>
          <w:color w:val="000000"/>
          <w:sz w:val="28"/>
          <w:szCs w:val="28"/>
          <w:lang w:eastAsia="ru-RU"/>
        </w:rPr>
        <w:t>больше людей подключало</w:t>
      </w:r>
      <w:r w:rsidRPr="00F867D2">
        <w:rPr>
          <w:rFonts w:ascii="Times New Roman" w:eastAsia="Times New Roman" w:hAnsi="Times New Roman" w:cs="Times New Roman"/>
          <w:color w:val="000000"/>
          <w:sz w:val="28"/>
          <w:szCs w:val="28"/>
          <w:lang w:eastAsia="ru-RU"/>
        </w:rPr>
        <w:t>сь к решению этой проблемы, и к 2013 году формирование духовно-нравственной культуры вошло в круг приоритетных вопросов образовательной политики Р</w:t>
      </w:r>
      <w:r w:rsidR="008854A7">
        <w:rPr>
          <w:rFonts w:ascii="Times New Roman" w:eastAsia="Times New Roman" w:hAnsi="Times New Roman" w:cs="Times New Roman"/>
          <w:color w:val="000000"/>
          <w:sz w:val="28"/>
          <w:szCs w:val="28"/>
          <w:lang w:eastAsia="ru-RU"/>
        </w:rPr>
        <w:t xml:space="preserve">оссийской </w:t>
      </w:r>
      <w:r w:rsidRPr="00F867D2">
        <w:rPr>
          <w:rFonts w:ascii="Times New Roman" w:eastAsia="Times New Roman" w:hAnsi="Times New Roman" w:cs="Times New Roman"/>
          <w:color w:val="000000"/>
          <w:sz w:val="28"/>
          <w:szCs w:val="28"/>
          <w:lang w:eastAsia="ru-RU"/>
        </w:rPr>
        <w:t>Ф</w:t>
      </w:r>
      <w:r w:rsidR="008854A7">
        <w:rPr>
          <w:rFonts w:ascii="Times New Roman" w:eastAsia="Times New Roman" w:hAnsi="Times New Roman" w:cs="Times New Roman"/>
          <w:color w:val="000000"/>
          <w:sz w:val="28"/>
          <w:szCs w:val="28"/>
          <w:lang w:eastAsia="ru-RU"/>
        </w:rPr>
        <w:t>едерации</w:t>
      </w:r>
      <w:r w:rsidRPr="00F867D2">
        <w:rPr>
          <w:rFonts w:ascii="Times New Roman" w:eastAsia="Times New Roman" w:hAnsi="Times New Roman" w:cs="Times New Roman"/>
          <w:color w:val="000000"/>
          <w:sz w:val="28"/>
          <w:szCs w:val="28"/>
          <w:lang w:eastAsia="ru-RU"/>
        </w:rPr>
        <w:t>.</w:t>
      </w:r>
    </w:p>
    <w:p w:rsidR="00FC1AF8" w:rsidRPr="00F867D2" w:rsidRDefault="008854A7" w:rsidP="00F867D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Итак, </w:t>
      </w:r>
      <w:r w:rsidR="00FC1AF8" w:rsidRPr="00F867D2">
        <w:rPr>
          <w:rFonts w:ascii="Times New Roman" w:eastAsia="Times New Roman" w:hAnsi="Times New Roman" w:cs="Times New Roman"/>
          <w:color w:val="000000"/>
          <w:sz w:val="28"/>
          <w:szCs w:val="28"/>
          <w:lang w:eastAsia="ru-RU"/>
        </w:rPr>
        <w:t>сущность воспитания – формирование всесторонне развитой, га</w:t>
      </w:r>
      <w:r w:rsidR="00FC1AF8" w:rsidRPr="00F867D2">
        <w:rPr>
          <w:rFonts w:ascii="Times New Roman" w:eastAsia="Times New Roman" w:hAnsi="Times New Roman" w:cs="Times New Roman"/>
          <w:color w:val="000000"/>
          <w:sz w:val="28"/>
          <w:szCs w:val="28"/>
          <w:lang w:eastAsia="ru-RU"/>
        </w:rPr>
        <w:t>р</w:t>
      </w:r>
      <w:r w:rsidR="00FC1AF8" w:rsidRPr="00F867D2">
        <w:rPr>
          <w:rFonts w:ascii="Times New Roman" w:eastAsia="Times New Roman" w:hAnsi="Times New Roman" w:cs="Times New Roman"/>
          <w:color w:val="000000"/>
          <w:sz w:val="28"/>
          <w:szCs w:val="28"/>
          <w:lang w:eastAsia="ru-RU"/>
        </w:rPr>
        <w:t xml:space="preserve">моничной личности, человека с богатым внутренним и духовным миром. </w:t>
      </w:r>
      <w:r>
        <w:rPr>
          <w:rFonts w:ascii="Times New Roman" w:eastAsia="Times New Roman" w:hAnsi="Times New Roman" w:cs="Times New Roman"/>
          <w:color w:val="000000"/>
          <w:sz w:val="28"/>
          <w:szCs w:val="28"/>
          <w:lang w:eastAsia="ru-RU"/>
        </w:rPr>
        <w:t>В чем же особенность этого воспитания? П</w:t>
      </w:r>
      <w:r w:rsidR="00FC1AF8" w:rsidRPr="00F867D2">
        <w:rPr>
          <w:rFonts w:ascii="Times New Roman" w:eastAsia="Times New Roman" w:hAnsi="Times New Roman" w:cs="Times New Roman"/>
          <w:color w:val="000000"/>
          <w:sz w:val="28"/>
          <w:szCs w:val="28"/>
          <w:lang w:eastAsia="ru-RU"/>
        </w:rPr>
        <w:t>очему важно воспитывать духовные и нравственные ценности в единстве, а не по отдельности?</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Calibri" w:hAnsi="Times New Roman" w:cs="Times New Roman"/>
          <w:sz w:val="28"/>
          <w:szCs w:val="28"/>
        </w:rPr>
        <w:t xml:space="preserve">В науке существуют различные взгляды на эту проблему. Например, </w:t>
      </w:r>
      <w:r w:rsidR="008854A7">
        <w:rPr>
          <w:rFonts w:ascii="Times New Roman" w:eastAsia="Calibri" w:hAnsi="Times New Roman" w:cs="Times New Roman"/>
          <w:sz w:val="28"/>
          <w:szCs w:val="28"/>
        </w:rPr>
        <w:br/>
      </w:r>
      <w:r w:rsidRPr="00F867D2">
        <w:rPr>
          <w:rFonts w:ascii="Times New Roman" w:eastAsia="Calibri" w:hAnsi="Times New Roman" w:cs="Times New Roman"/>
          <w:sz w:val="28"/>
          <w:szCs w:val="28"/>
        </w:rPr>
        <w:t xml:space="preserve">А. Лихачев считает, что это есть </w:t>
      </w:r>
      <w:r w:rsidR="008854A7">
        <w:rPr>
          <w:rFonts w:ascii="Times New Roman" w:eastAsia="Calibri" w:hAnsi="Times New Roman" w:cs="Times New Roman"/>
          <w:sz w:val="28"/>
          <w:szCs w:val="28"/>
        </w:rPr>
        <w:t>«</w:t>
      </w:r>
      <w:r w:rsidRPr="00F867D2">
        <w:rPr>
          <w:rFonts w:ascii="Times New Roman" w:eastAsia="Calibri" w:hAnsi="Times New Roman" w:cs="Times New Roman"/>
          <w:sz w:val="28"/>
          <w:szCs w:val="28"/>
        </w:rPr>
        <w:t>попытка соединить различные понятия све</w:t>
      </w:r>
      <w:r w:rsidRPr="00F867D2">
        <w:rPr>
          <w:rFonts w:ascii="Times New Roman" w:eastAsia="Calibri" w:hAnsi="Times New Roman" w:cs="Times New Roman"/>
          <w:sz w:val="28"/>
          <w:szCs w:val="28"/>
        </w:rPr>
        <w:t>т</w:t>
      </w:r>
      <w:r w:rsidRPr="00F867D2">
        <w:rPr>
          <w:rFonts w:ascii="Times New Roman" w:eastAsia="Calibri" w:hAnsi="Times New Roman" w:cs="Times New Roman"/>
          <w:sz w:val="28"/>
          <w:szCs w:val="28"/>
        </w:rPr>
        <w:t>ского общества и религиозного</w:t>
      </w:r>
      <w:r w:rsidR="008854A7">
        <w:rPr>
          <w:rFonts w:ascii="Times New Roman" w:eastAsia="Calibri" w:hAnsi="Times New Roman" w:cs="Times New Roman"/>
          <w:sz w:val="28"/>
          <w:szCs w:val="28"/>
        </w:rPr>
        <w:t>»</w:t>
      </w:r>
      <w:r w:rsidRPr="00F867D2">
        <w:rPr>
          <w:rFonts w:ascii="Times New Roman" w:eastAsia="Calibri" w:hAnsi="Times New Roman" w:cs="Times New Roman"/>
          <w:sz w:val="28"/>
          <w:szCs w:val="28"/>
        </w:rPr>
        <w:t>.</w:t>
      </w:r>
      <w:r w:rsidRPr="00F867D2">
        <w:rPr>
          <w:rFonts w:ascii="Times New Roman" w:eastAsia="Times New Roman" w:hAnsi="Times New Roman" w:cs="Times New Roman"/>
          <w:color w:val="000000"/>
          <w:sz w:val="28"/>
          <w:szCs w:val="28"/>
          <w:lang w:eastAsia="ru-RU"/>
        </w:rPr>
        <w:t xml:space="preserve"> «В наше время, когда говорят о смысловых, идейных исканиях отдельного человека или целого культурного течения, но при этом желают подчеркнуть их автономность от религиозной сферы, терм</w:t>
      </w:r>
      <w:r w:rsidRPr="00F867D2">
        <w:rPr>
          <w:rFonts w:ascii="Times New Roman" w:eastAsia="Times New Roman" w:hAnsi="Times New Roman" w:cs="Times New Roman"/>
          <w:color w:val="000000"/>
          <w:sz w:val="28"/>
          <w:szCs w:val="28"/>
          <w:lang w:eastAsia="ru-RU"/>
        </w:rPr>
        <w:t>и</w:t>
      </w:r>
      <w:r w:rsidRPr="00F867D2">
        <w:rPr>
          <w:rFonts w:ascii="Times New Roman" w:eastAsia="Times New Roman" w:hAnsi="Times New Roman" w:cs="Times New Roman"/>
          <w:color w:val="000000"/>
          <w:sz w:val="28"/>
          <w:szCs w:val="28"/>
          <w:lang w:eastAsia="ru-RU"/>
        </w:rPr>
        <w:t>ны "духовный" и "нравственный" зачастую соединяют, образуя новое сло</w:t>
      </w:r>
      <w:r w:rsidR="008854A7">
        <w:rPr>
          <w:rFonts w:ascii="Times New Roman" w:eastAsia="Times New Roman" w:hAnsi="Times New Roman" w:cs="Times New Roman"/>
          <w:color w:val="000000"/>
          <w:sz w:val="28"/>
          <w:szCs w:val="28"/>
          <w:lang w:eastAsia="ru-RU"/>
        </w:rPr>
        <w:t xml:space="preserve">во: </w:t>
      </w:r>
      <w:r w:rsidRPr="00F867D2">
        <w:rPr>
          <w:rFonts w:ascii="Times New Roman" w:eastAsia="Times New Roman" w:hAnsi="Times New Roman" w:cs="Times New Roman"/>
          <w:i/>
          <w:iCs/>
          <w:color w:val="000000"/>
          <w:sz w:val="28"/>
          <w:szCs w:val="28"/>
          <w:lang w:eastAsia="ru-RU"/>
        </w:rPr>
        <w:t>духовно-нравственный. ...</w:t>
      </w:r>
      <w:r w:rsidR="008854A7">
        <w:rPr>
          <w:rFonts w:ascii="Times New Roman" w:eastAsia="Times New Roman" w:hAnsi="Times New Roman" w:cs="Times New Roman"/>
          <w:color w:val="000000"/>
          <w:sz w:val="28"/>
          <w:szCs w:val="28"/>
          <w:lang w:eastAsia="ru-RU"/>
        </w:rPr>
        <w:t xml:space="preserve"> </w:t>
      </w:r>
      <w:r w:rsidRPr="00F867D2">
        <w:rPr>
          <w:rFonts w:ascii="Times New Roman" w:eastAsia="Times New Roman" w:hAnsi="Times New Roman" w:cs="Times New Roman"/>
          <w:color w:val="000000"/>
          <w:sz w:val="28"/>
          <w:szCs w:val="28"/>
          <w:lang w:eastAsia="ru-RU"/>
        </w:rPr>
        <w:t>Речь в подобных случаях идет все о том же поиске Истины и Смысла, который осуществляется и в религии, но при этом с опорой на интуитивный поиск самого человека, его совести, а не на то или иное рел</w:t>
      </w:r>
      <w:r w:rsidRPr="00F867D2">
        <w:rPr>
          <w:rFonts w:ascii="Times New Roman" w:eastAsia="Times New Roman" w:hAnsi="Times New Roman" w:cs="Times New Roman"/>
          <w:color w:val="000000"/>
          <w:sz w:val="28"/>
          <w:szCs w:val="28"/>
          <w:lang w:eastAsia="ru-RU"/>
        </w:rPr>
        <w:t>и</w:t>
      </w:r>
      <w:r w:rsidRPr="00F867D2">
        <w:rPr>
          <w:rFonts w:ascii="Times New Roman" w:eastAsia="Times New Roman" w:hAnsi="Times New Roman" w:cs="Times New Roman"/>
          <w:color w:val="000000"/>
          <w:sz w:val="28"/>
          <w:szCs w:val="28"/>
          <w:lang w:eastAsia="ru-RU"/>
        </w:rPr>
        <w:t xml:space="preserve">гиозное учение или Откровение» [3]. </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 xml:space="preserve">Иная точка зрения гласит, что </w:t>
      </w:r>
      <w:r w:rsidR="008854A7">
        <w:rPr>
          <w:rFonts w:ascii="Times New Roman" w:eastAsia="Times New Roman" w:hAnsi="Times New Roman" w:cs="Times New Roman"/>
          <w:color w:val="000000"/>
          <w:sz w:val="28"/>
          <w:szCs w:val="28"/>
          <w:lang w:eastAsia="ru-RU"/>
        </w:rPr>
        <w:t>«</w:t>
      </w:r>
      <w:r w:rsidR="00A75B33" w:rsidRPr="00D74D41">
        <w:rPr>
          <w:rFonts w:ascii="Times New Roman" w:eastAsia="Times New Roman" w:hAnsi="Times New Roman" w:cs="Times New Roman"/>
          <w:color w:val="000000" w:themeColor="text1"/>
          <w:sz w:val="28"/>
          <w:szCs w:val="28"/>
          <w:lang w:eastAsia="ru-RU"/>
        </w:rPr>
        <w:t>нравственность –</w:t>
      </w:r>
      <w:r w:rsidRPr="00F867D2">
        <w:rPr>
          <w:rFonts w:ascii="Times New Roman" w:eastAsia="Times New Roman" w:hAnsi="Times New Roman" w:cs="Times New Roman"/>
          <w:color w:val="000000"/>
          <w:sz w:val="28"/>
          <w:szCs w:val="28"/>
          <w:lang w:eastAsia="ru-RU"/>
        </w:rPr>
        <w:t xml:space="preserve"> это повседневная жизнь, а духовно</w:t>
      </w:r>
      <w:r w:rsidR="008854A7">
        <w:rPr>
          <w:rFonts w:ascii="Times New Roman" w:eastAsia="Times New Roman" w:hAnsi="Times New Roman" w:cs="Times New Roman"/>
          <w:color w:val="000000"/>
          <w:sz w:val="28"/>
          <w:szCs w:val="28"/>
          <w:lang w:eastAsia="ru-RU"/>
        </w:rPr>
        <w:t>сть – само бытие человека» [6;</w:t>
      </w:r>
      <w:r w:rsidRPr="00F867D2">
        <w:rPr>
          <w:rFonts w:ascii="Times New Roman" w:eastAsia="Times New Roman" w:hAnsi="Times New Roman" w:cs="Times New Roman"/>
          <w:color w:val="000000"/>
          <w:sz w:val="28"/>
          <w:szCs w:val="28"/>
          <w:lang w:eastAsia="ru-RU"/>
        </w:rPr>
        <w:t xml:space="preserve"> 10]. Но это не дает ответ на вопрос: </w:t>
      </w:r>
      <w:r w:rsidR="008854A7">
        <w:rPr>
          <w:rFonts w:ascii="Times New Roman" w:eastAsia="Times New Roman" w:hAnsi="Times New Roman" w:cs="Times New Roman"/>
          <w:color w:val="000000"/>
          <w:sz w:val="28"/>
          <w:szCs w:val="28"/>
          <w:lang w:eastAsia="ru-RU"/>
        </w:rPr>
        <w:br/>
        <w:t>«А что же такое духовность? Я</w:t>
      </w:r>
      <w:r w:rsidRPr="00F867D2">
        <w:rPr>
          <w:rFonts w:ascii="Times New Roman" w:eastAsia="Times New Roman" w:hAnsi="Times New Roman" w:cs="Times New Roman"/>
          <w:color w:val="000000"/>
          <w:sz w:val="28"/>
          <w:szCs w:val="28"/>
          <w:lang w:eastAsia="ru-RU"/>
        </w:rPr>
        <w:t>вляется ли нравственное воспитание духовным, или наоборот?»</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Calibri" w:hAnsi="Times New Roman" w:cs="Times New Roman"/>
          <w:sz w:val="28"/>
          <w:szCs w:val="28"/>
        </w:rPr>
        <w:t>На наш взгляд, духовность</w:t>
      </w:r>
      <w:r w:rsidRPr="00F867D2">
        <w:rPr>
          <w:rFonts w:ascii="Times New Roman" w:eastAsia="Times New Roman" w:hAnsi="Times New Roman" w:cs="Times New Roman"/>
          <w:color w:val="000000"/>
          <w:sz w:val="28"/>
          <w:szCs w:val="28"/>
          <w:lang w:eastAsia="ru-RU"/>
        </w:rPr>
        <w:t xml:space="preserve"> – качественная характеристика сознания и с</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мосознания личности, отражающая целостность и гармонию ее внутреннего мира, способность выходить за пре</w:t>
      </w:r>
      <w:r w:rsidR="008854A7">
        <w:rPr>
          <w:rFonts w:ascii="Times New Roman" w:eastAsia="Times New Roman" w:hAnsi="Times New Roman" w:cs="Times New Roman"/>
          <w:color w:val="000000"/>
          <w:sz w:val="28"/>
          <w:szCs w:val="28"/>
          <w:lang w:eastAsia="ru-RU"/>
        </w:rPr>
        <w:t>делы себя и гармонизировать</w:t>
      </w:r>
      <w:r w:rsidRPr="00F867D2">
        <w:rPr>
          <w:rFonts w:ascii="Times New Roman" w:eastAsia="Times New Roman" w:hAnsi="Times New Roman" w:cs="Times New Roman"/>
          <w:color w:val="000000"/>
          <w:sz w:val="28"/>
          <w:szCs w:val="28"/>
          <w:lang w:eastAsia="ru-RU"/>
        </w:rPr>
        <w:t xml:space="preserve"> отношения </w:t>
      </w:r>
      <w:r w:rsidR="008854A7">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с окружающим миром. Это и особый эмоциональный строй личности, проя</w:t>
      </w:r>
      <w:r w:rsidRPr="00F867D2">
        <w:rPr>
          <w:rFonts w:ascii="Times New Roman" w:eastAsia="Times New Roman" w:hAnsi="Times New Roman" w:cs="Times New Roman"/>
          <w:color w:val="000000"/>
          <w:sz w:val="28"/>
          <w:szCs w:val="28"/>
          <w:lang w:eastAsia="ru-RU"/>
        </w:rPr>
        <w:t>в</w:t>
      </w:r>
      <w:r w:rsidRPr="00F867D2">
        <w:rPr>
          <w:rFonts w:ascii="Times New Roman" w:eastAsia="Times New Roman" w:hAnsi="Times New Roman" w:cs="Times New Roman"/>
          <w:color w:val="000000"/>
          <w:sz w:val="28"/>
          <w:szCs w:val="28"/>
          <w:lang w:eastAsia="ru-RU"/>
        </w:rPr>
        <w:t>ляющийся в тонких движениях души, обостренном восприятии всего, что окружает человека, в способности к высоким духовным состояниям и устано</w:t>
      </w:r>
      <w:r w:rsidRPr="00F867D2">
        <w:rPr>
          <w:rFonts w:ascii="Times New Roman" w:eastAsia="Times New Roman" w:hAnsi="Times New Roman" w:cs="Times New Roman"/>
          <w:color w:val="000000"/>
          <w:sz w:val="28"/>
          <w:szCs w:val="28"/>
          <w:lang w:eastAsia="ru-RU"/>
        </w:rPr>
        <w:t>в</w:t>
      </w:r>
      <w:r w:rsidRPr="00F867D2">
        <w:rPr>
          <w:rFonts w:ascii="Times New Roman" w:eastAsia="Times New Roman" w:hAnsi="Times New Roman" w:cs="Times New Roman"/>
          <w:color w:val="000000"/>
          <w:sz w:val="28"/>
          <w:szCs w:val="28"/>
          <w:lang w:eastAsia="ru-RU"/>
        </w:rPr>
        <w:t>лению тонких духовных связей между людьми, в основе которых – чуткое о</w:t>
      </w:r>
      <w:r w:rsidRPr="00F867D2">
        <w:rPr>
          <w:rFonts w:ascii="Times New Roman" w:eastAsia="Times New Roman" w:hAnsi="Times New Roman" w:cs="Times New Roman"/>
          <w:color w:val="000000"/>
          <w:sz w:val="28"/>
          <w:szCs w:val="28"/>
          <w:lang w:eastAsia="ru-RU"/>
        </w:rPr>
        <w:t>т</w:t>
      </w:r>
      <w:r w:rsidRPr="00F867D2">
        <w:rPr>
          <w:rFonts w:ascii="Times New Roman" w:eastAsia="Times New Roman" w:hAnsi="Times New Roman" w:cs="Times New Roman"/>
          <w:color w:val="000000"/>
          <w:sz w:val="28"/>
          <w:szCs w:val="28"/>
          <w:lang w:eastAsia="ru-RU"/>
        </w:rPr>
        <w:t xml:space="preserve">ношение к человеку, забота о его духовном росте и благополучии. Недаром значение слова «дух» – дуновение, тончайший воздух, дыхание [8]. </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Times New Roman" w:hAnsi="Times New Roman" w:cs="Times New Roman"/>
          <w:color w:val="000000"/>
          <w:sz w:val="28"/>
          <w:szCs w:val="28"/>
          <w:lang w:eastAsia="ru-RU"/>
        </w:rPr>
        <w:t>Русские философы, такие как И. Ильин, В. Соловьев, Г. Федотов</w:t>
      </w:r>
      <w:r w:rsidR="00A75B33" w:rsidRPr="00A75B33">
        <w:rPr>
          <w:rFonts w:ascii="Times New Roman" w:eastAsia="Times New Roman" w:hAnsi="Times New Roman" w:cs="Times New Roman"/>
          <w:color w:val="FF0000"/>
          <w:sz w:val="28"/>
          <w:szCs w:val="28"/>
          <w:lang w:eastAsia="ru-RU"/>
        </w:rPr>
        <w:t>,</w:t>
      </w:r>
      <w:r w:rsidRPr="00F867D2">
        <w:rPr>
          <w:rFonts w:ascii="Times New Roman" w:eastAsia="Times New Roman" w:hAnsi="Times New Roman" w:cs="Times New Roman"/>
          <w:color w:val="000000"/>
          <w:sz w:val="28"/>
          <w:szCs w:val="28"/>
          <w:lang w:eastAsia="ru-RU"/>
        </w:rPr>
        <w:t xml:space="preserve"> счит</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ют, что истинная духовность не может существовать без нравственности.</w:t>
      </w:r>
      <w:r w:rsidR="00A75B33">
        <w:rPr>
          <w:rFonts w:ascii="Times New Roman" w:eastAsia="Times New Roman" w:hAnsi="Times New Roman" w:cs="Times New Roman"/>
          <w:color w:val="000000"/>
          <w:sz w:val="28"/>
          <w:szCs w:val="28"/>
          <w:lang w:eastAsia="ru-RU"/>
        </w:rPr>
        <w:t xml:space="preserve">          </w:t>
      </w:r>
      <w:r w:rsidRPr="00F867D2">
        <w:rPr>
          <w:rFonts w:ascii="Times New Roman" w:eastAsia="Times New Roman" w:hAnsi="Times New Roman" w:cs="Times New Roman"/>
          <w:color w:val="000000"/>
          <w:sz w:val="28"/>
          <w:szCs w:val="28"/>
          <w:lang w:eastAsia="ru-RU"/>
        </w:rPr>
        <w:t xml:space="preserve"> Г. Федотов пишет: «Сам человек становится предметом отрицания, унижения, подавления в передовых явлениях современной культуры. Он подавляется во имя мира идеального (кантианство) и мира социального (марксизм, фашизм), ради духа и ради материи, во имя Бога и во имя зверя. Свободно и окружено почетом тело, освобождается, хотя и в очень ограниченной степени, и дух; ги</w:t>
      </w:r>
      <w:r w:rsidRPr="00F867D2">
        <w:rPr>
          <w:rFonts w:ascii="Times New Roman" w:eastAsia="Times New Roman" w:hAnsi="Times New Roman" w:cs="Times New Roman"/>
          <w:color w:val="000000"/>
          <w:sz w:val="28"/>
          <w:szCs w:val="28"/>
          <w:lang w:eastAsia="ru-RU"/>
        </w:rPr>
        <w:t>б</w:t>
      </w:r>
      <w:r w:rsidRPr="00F867D2">
        <w:rPr>
          <w:rFonts w:ascii="Times New Roman" w:eastAsia="Times New Roman" w:hAnsi="Times New Roman" w:cs="Times New Roman"/>
          <w:color w:val="000000"/>
          <w:sz w:val="28"/>
          <w:szCs w:val="28"/>
          <w:lang w:eastAsia="ru-RU"/>
        </w:rPr>
        <w:t xml:space="preserve">нет только душа. Но это «только»! Телесный человек живет звериной жизнью, духовный – ангельской. Лишь душевный остается человеком... Духовность, оторванная от разума и чувства, бессильна найти критерий святости: смотря на многих современных "духоносцев", трудно решить, от Бога они или от дьявола? Внеэтическая духовность и есть самая </w:t>
      </w:r>
      <w:r w:rsidR="008854A7">
        <w:rPr>
          <w:rFonts w:ascii="Times New Roman" w:eastAsia="Times New Roman" w:hAnsi="Times New Roman" w:cs="Times New Roman"/>
          <w:color w:val="000000"/>
          <w:sz w:val="28"/>
          <w:szCs w:val="28"/>
          <w:lang w:eastAsia="ru-RU"/>
        </w:rPr>
        <w:t>страшная форма демонизма» [7;</w:t>
      </w:r>
      <w:r w:rsidRPr="00F867D2">
        <w:rPr>
          <w:rFonts w:ascii="Times New Roman" w:eastAsia="Times New Roman" w:hAnsi="Times New Roman" w:cs="Times New Roman"/>
          <w:color w:val="000000"/>
          <w:sz w:val="28"/>
          <w:szCs w:val="28"/>
          <w:lang w:eastAsia="ru-RU"/>
        </w:rPr>
        <w:t xml:space="preserve"> 46].</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Что касается нравственности, то можно рассматривать ее как форму м</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рали общества, негласный закон внутри человека, так называемого «общ</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ственного договора».</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Calibri" w:hAnsi="Times New Roman" w:cs="Times New Roman"/>
          <w:sz w:val="28"/>
          <w:szCs w:val="28"/>
        </w:rPr>
        <w:t>Эти д</w:t>
      </w:r>
      <w:r w:rsidR="008854A7">
        <w:rPr>
          <w:rFonts w:ascii="Times New Roman" w:eastAsia="Calibri" w:hAnsi="Times New Roman" w:cs="Times New Roman"/>
          <w:sz w:val="28"/>
          <w:szCs w:val="28"/>
        </w:rPr>
        <w:t>ва понятия объединяются в одном – «духовно-нравственное». По</w:t>
      </w:r>
      <w:r w:rsidRPr="00F867D2">
        <w:rPr>
          <w:rFonts w:ascii="Times New Roman" w:eastAsia="Calibri" w:hAnsi="Times New Roman" w:cs="Times New Roman"/>
          <w:sz w:val="28"/>
          <w:szCs w:val="28"/>
        </w:rPr>
        <w:t xml:space="preserve"> мне</w:t>
      </w:r>
      <w:r w:rsidR="008854A7">
        <w:rPr>
          <w:rFonts w:ascii="Times New Roman" w:eastAsia="Calibri" w:hAnsi="Times New Roman" w:cs="Times New Roman"/>
          <w:sz w:val="28"/>
          <w:szCs w:val="28"/>
        </w:rPr>
        <w:t>нию Т. И. Петраковой, «духовно-</w:t>
      </w:r>
      <w:r w:rsidRPr="00F867D2">
        <w:rPr>
          <w:rFonts w:ascii="Times New Roman" w:eastAsia="Calibri" w:hAnsi="Times New Roman" w:cs="Times New Roman"/>
          <w:sz w:val="28"/>
          <w:szCs w:val="28"/>
        </w:rPr>
        <w:t xml:space="preserve">нравственное воспитание </w:t>
      </w:r>
      <w:r w:rsidRPr="00F867D2">
        <w:rPr>
          <w:rFonts w:ascii="Times New Roman" w:eastAsia="Times New Roman" w:hAnsi="Times New Roman" w:cs="Times New Roman"/>
          <w:color w:val="000000"/>
          <w:sz w:val="28"/>
          <w:szCs w:val="28"/>
          <w:lang w:eastAsia="ru-RU"/>
        </w:rPr>
        <w:t>представляет с</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lastRenderedPageBreak/>
        <w:t>бой процесс организованного, целенаправленного как внешнего, так и внутре</w:t>
      </w:r>
      <w:r w:rsidRPr="00F867D2">
        <w:rPr>
          <w:rFonts w:ascii="Times New Roman" w:eastAsia="Times New Roman" w:hAnsi="Times New Roman" w:cs="Times New Roman"/>
          <w:color w:val="000000"/>
          <w:sz w:val="28"/>
          <w:szCs w:val="28"/>
          <w:lang w:eastAsia="ru-RU"/>
        </w:rPr>
        <w:t>н</w:t>
      </w:r>
      <w:r w:rsidRPr="00F867D2">
        <w:rPr>
          <w:rFonts w:ascii="Times New Roman" w:eastAsia="Times New Roman" w:hAnsi="Times New Roman" w:cs="Times New Roman"/>
          <w:color w:val="000000"/>
          <w:sz w:val="28"/>
          <w:szCs w:val="28"/>
          <w:lang w:eastAsia="ru-RU"/>
        </w:rPr>
        <w:t>него (эмоционально-сердечного) воздействия педагога на духовно-нравственную сферу личности, являющуюся системообразующей ее внутренн</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 xml:space="preserve">го мира» [5]. </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lang w:eastAsia="ru-RU"/>
        </w:rPr>
      </w:pPr>
      <w:r w:rsidRPr="00F867D2">
        <w:rPr>
          <w:rFonts w:ascii="Times New Roman" w:eastAsia="Times New Roman" w:hAnsi="Times New Roman" w:cs="Times New Roman"/>
          <w:color w:val="000000"/>
          <w:sz w:val="28"/>
          <w:szCs w:val="28"/>
          <w:lang w:eastAsia="ru-RU"/>
        </w:rPr>
        <w:t xml:space="preserve">До сегодняшнего дня остро стоял вопрос: «А на какой системе ценностей воспитывать личность? Религиозной или светской?» Но с принятием нового </w:t>
      </w:r>
      <w:r w:rsidR="008854A7">
        <w:rPr>
          <w:rFonts w:ascii="Times New Roman" w:eastAsia="Times New Roman" w:hAnsi="Times New Roman" w:cs="Times New Roman"/>
          <w:color w:val="000000"/>
          <w:sz w:val="28"/>
          <w:szCs w:val="28"/>
          <w:lang w:eastAsia="ru-RU"/>
        </w:rPr>
        <w:t>Федерального государственого образовательнго стандарта (</w:t>
      </w:r>
      <w:r w:rsidRPr="00F867D2">
        <w:rPr>
          <w:rFonts w:ascii="Times New Roman" w:eastAsia="Times New Roman" w:hAnsi="Times New Roman" w:cs="Times New Roman"/>
          <w:color w:val="000000"/>
          <w:sz w:val="28"/>
          <w:szCs w:val="28"/>
          <w:lang w:eastAsia="ru-RU"/>
        </w:rPr>
        <w:t>ФГОС</w:t>
      </w:r>
      <w:r w:rsidR="008854A7">
        <w:rPr>
          <w:rFonts w:ascii="Times New Roman" w:eastAsia="Times New Roman" w:hAnsi="Times New Roman" w:cs="Times New Roman"/>
          <w:color w:val="000000"/>
          <w:sz w:val="28"/>
          <w:szCs w:val="28"/>
          <w:lang w:eastAsia="ru-RU"/>
        </w:rPr>
        <w:t>)</w:t>
      </w:r>
      <w:r w:rsidRPr="00F867D2">
        <w:rPr>
          <w:rFonts w:ascii="Times New Roman" w:eastAsia="Times New Roman" w:hAnsi="Times New Roman" w:cs="Times New Roman"/>
          <w:color w:val="000000"/>
          <w:sz w:val="28"/>
          <w:szCs w:val="28"/>
          <w:lang w:eastAsia="ru-RU"/>
        </w:rPr>
        <w:t xml:space="preserve"> второго п</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коления, этот вопрос был практически решен. В законе четко обозначены тр</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бования государства к духовно-нравственному воспитанию личности школьн</w:t>
      </w:r>
      <w:r w:rsidRPr="00F867D2">
        <w:rPr>
          <w:rFonts w:ascii="Times New Roman" w:eastAsia="Times New Roman" w:hAnsi="Times New Roman" w:cs="Times New Roman"/>
          <w:color w:val="000000"/>
          <w:sz w:val="28"/>
          <w:szCs w:val="28"/>
          <w:lang w:eastAsia="ru-RU"/>
        </w:rPr>
        <w:t>и</w:t>
      </w:r>
      <w:r w:rsidRPr="00F867D2">
        <w:rPr>
          <w:rFonts w:ascii="Times New Roman" w:eastAsia="Times New Roman" w:hAnsi="Times New Roman" w:cs="Times New Roman"/>
          <w:color w:val="000000"/>
          <w:sz w:val="28"/>
          <w:szCs w:val="28"/>
          <w:lang w:eastAsia="ru-RU"/>
        </w:rPr>
        <w:t>к</w:t>
      </w:r>
      <w:r w:rsidR="003F517B">
        <w:rPr>
          <w:rFonts w:ascii="Times New Roman" w:eastAsia="Times New Roman" w:hAnsi="Times New Roman" w:cs="Times New Roman"/>
          <w:color w:val="000000"/>
          <w:sz w:val="28"/>
          <w:szCs w:val="28"/>
          <w:lang w:eastAsia="ru-RU"/>
        </w:rPr>
        <w:t>ов,</w:t>
      </w:r>
      <w:r w:rsidRPr="00F867D2">
        <w:rPr>
          <w:rFonts w:ascii="Times New Roman" w:eastAsia="Times New Roman" w:hAnsi="Times New Roman" w:cs="Times New Roman"/>
          <w:color w:val="000000"/>
          <w:sz w:val="28"/>
          <w:szCs w:val="28"/>
          <w:lang w:eastAsia="ru-RU"/>
        </w:rPr>
        <w:t xml:space="preserve"> соответственно</w:t>
      </w:r>
      <w:r w:rsidR="008854A7">
        <w:rPr>
          <w:rFonts w:ascii="Times New Roman" w:eastAsia="Times New Roman" w:hAnsi="Times New Roman" w:cs="Times New Roman"/>
          <w:color w:val="000000"/>
          <w:sz w:val="28"/>
          <w:szCs w:val="28"/>
          <w:lang w:eastAsia="ru-RU"/>
        </w:rPr>
        <w:t>,</w:t>
      </w:r>
      <w:r w:rsidRPr="00F867D2">
        <w:rPr>
          <w:rFonts w:ascii="Times New Roman" w:eastAsia="Times New Roman" w:hAnsi="Times New Roman" w:cs="Times New Roman"/>
          <w:color w:val="000000"/>
          <w:sz w:val="28"/>
          <w:szCs w:val="28"/>
          <w:lang w:eastAsia="ru-RU"/>
        </w:rPr>
        <w:t xml:space="preserve"> в решении проблемы ду</w:t>
      </w:r>
      <w:r w:rsidR="008854A7">
        <w:rPr>
          <w:rFonts w:ascii="Times New Roman" w:eastAsia="Times New Roman" w:hAnsi="Times New Roman" w:cs="Times New Roman"/>
          <w:color w:val="000000"/>
          <w:sz w:val="28"/>
          <w:szCs w:val="28"/>
          <w:lang w:eastAsia="ru-RU"/>
        </w:rPr>
        <w:t>ховно-</w:t>
      </w:r>
      <w:r w:rsidRPr="00F867D2">
        <w:rPr>
          <w:rFonts w:ascii="Times New Roman" w:eastAsia="Times New Roman" w:hAnsi="Times New Roman" w:cs="Times New Roman"/>
          <w:color w:val="000000"/>
          <w:sz w:val="28"/>
          <w:szCs w:val="28"/>
          <w:lang w:eastAsia="ru-RU"/>
        </w:rPr>
        <w:t xml:space="preserve">нравственного воспитания современное общество осуществило большой рывок. ФГОС второго поколения предполагает, </w:t>
      </w:r>
      <w:r w:rsidR="008854A7">
        <w:rPr>
          <w:rFonts w:ascii="Times New Roman" w:eastAsia="Times New Roman" w:hAnsi="Times New Roman" w:cs="Times New Roman"/>
          <w:color w:val="000000"/>
          <w:sz w:val="28"/>
          <w:szCs w:val="28"/>
          <w:lang w:eastAsia="ru-RU"/>
        </w:rPr>
        <w:t>что</w:t>
      </w:r>
      <w:r w:rsidRPr="00F867D2">
        <w:rPr>
          <w:rFonts w:ascii="Times New Roman" w:eastAsia="Times New Roman" w:hAnsi="Times New Roman" w:cs="Times New Roman"/>
          <w:color w:val="000000"/>
          <w:sz w:val="28"/>
          <w:szCs w:val="28"/>
          <w:lang w:eastAsia="ru-RU"/>
        </w:rPr>
        <w:t xml:space="preserve"> «важнейшей целью современн</w:t>
      </w:r>
      <w:r w:rsidR="003F517B">
        <w:rPr>
          <w:rFonts w:ascii="Times New Roman" w:eastAsia="Times New Roman" w:hAnsi="Times New Roman" w:cs="Times New Roman"/>
          <w:color w:val="000000"/>
          <w:sz w:val="28"/>
          <w:szCs w:val="28"/>
          <w:lang w:eastAsia="ru-RU"/>
        </w:rPr>
        <w:t>ого отечественного образов</w:t>
      </w:r>
      <w:r w:rsidR="003F517B">
        <w:rPr>
          <w:rFonts w:ascii="Times New Roman" w:eastAsia="Times New Roman" w:hAnsi="Times New Roman" w:cs="Times New Roman"/>
          <w:color w:val="000000"/>
          <w:sz w:val="28"/>
          <w:szCs w:val="28"/>
          <w:lang w:eastAsia="ru-RU"/>
        </w:rPr>
        <w:t>а</w:t>
      </w:r>
      <w:r w:rsidR="003F517B">
        <w:rPr>
          <w:rFonts w:ascii="Times New Roman" w:eastAsia="Times New Roman" w:hAnsi="Times New Roman" w:cs="Times New Roman"/>
          <w:color w:val="000000"/>
          <w:sz w:val="28"/>
          <w:szCs w:val="28"/>
          <w:lang w:eastAsia="ru-RU"/>
        </w:rPr>
        <w:t xml:space="preserve">ния </w:t>
      </w:r>
      <w:r w:rsidRPr="00F867D2">
        <w:rPr>
          <w:rFonts w:ascii="Times New Roman" w:eastAsia="Times New Roman" w:hAnsi="Times New Roman" w:cs="Times New Roman"/>
          <w:color w:val="000000"/>
          <w:sz w:val="28"/>
          <w:szCs w:val="28"/>
          <w:lang w:eastAsia="ru-RU"/>
        </w:rPr>
        <w:t>и одной из приоритетных задач общества и государства является воспит</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ние, социально-педагогическая поддержка становления и развития высоконра</w:t>
      </w:r>
      <w:r w:rsidRPr="00F867D2">
        <w:rPr>
          <w:rFonts w:ascii="Times New Roman" w:eastAsia="Times New Roman" w:hAnsi="Times New Roman" w:cs="Times New Roman"/>
          <w:color w:val="000000"/>
          <w:sz w:val="28"/>
          <w:szCs w:val="28"/>
          <w:lang w:eastAsia="ru-RU"/>
        </w:rPr>
        <w:t>в</w:t>
      </w:r>
      <w:r w:rsidRPr="00F867D2">
        <w:rPr>
          <w:rFonts w:ascii="Times New Roman" w:eastAsia="Times New Roman" w:hAnsi="Times New Roman" w:cs="Times New Roman"/>
          <w:color w:val="000000"/>
          <w:sz w:val="28"/>
          <w:szCs w:val="28"/>
          <w:lang w:eastAsia="ru-RU"/>
        </w:rPr>
        <w:t>ственного, ответственного, творческого, инициативного, компетентного гра</w:t>
      </w:r>
      <w:r w:rsidRPr="00F867D2">
        <w:rPr>
          <w:rFonts w:ascii="Times New Roman" w:eastAsia="Times New Roman" w:hAnsi="Times New Roman" w:cs="Times New Roman"/>
          <w:color w:val="000000"/>
          <w:sz w:val="28"/>
          <w:szCs w:val="28"/>
          <w:lang w:eastAsia="ru-RU"/>
        </w:rPr>
        <w:t>ж</w:t>
      </w:r>
      <w:r w:rsidRPr="00F867D2">
        <w:rPr>
          <w:rFonts w:ascii="Times New Roman" w:eastAsia="Times New Roman" w:hAnsi="Times New Roman" w:cs="Times New Roman"/>
          <w:color w:val="000000"/>
          <w:sz w:val="28"/>
          <w:szCs w:val="28"/>
          <w:lang w:eastAsia="ru-RU"/>
        </w:rPr>
        <w:t>данина России</w:t>
      </w:r>
      <w:r w:rsidR="003F517B">
        <w:rPr>
          <w:rFonts w:ascii="Times New Roman" w:eastAsia="Times New Roman" w:hAnsi="Times New Roman" w:cs="Times New Roman"/>
          <w:color w:val="000000"/>
          <w:sz w:val="28"/>
          <w:szCs w:val="28"/>
          <w:lang w:eastAsia="ru-RU"/>
        </w:rPr>
        <w:t xml:space="preserve">» [1]. Важным здесь становится </w:t>
      </w:r>
      <w:r w:rsidRPr="00F867D2">
        <w:rPr>
          <w:rFonts w:ascii="Times New Roman" w:eastAsia="Times New Roman" w:hAnsi="Times New Roman" w:cs="Times New Roman"/>
          <w:color w:val="000000"/>
          <w:sz w:val="28"/>
          <w:szCs w:val="28"/>
          <w:lang w:eastAsia="ru-RU"/>
        </w:rPr>
        <w:t>такая форма организации духо</w:t>
      </w:r>
      <w:r w:rsidRPr="00F867D2">
        <w:rPr>
          <w:rFonts w:ascii="Times New Roman" w:eastAsia="Times New Roman" w:hAnsi="Times New Roman" w:cs="Times New Roman"/>
          <w:color w:val="000000"/>
          <w:sz w:val="28"/>
          <w:szCs w:val="28"/>
          <w:lang w:eastAsia="ru-RU"/>
        </w:rPr>
        <w:t>в</w:t>
      </w:r>
      <w:r w:rsidRPr="00F867D2">
        <w:rPr>
          <w:rFonts w:ascii="Times New Roman" w:eastAsia="Times New Roman" w:hAnsi="Times New Roman" w:cs="Times New Roman"/>
          <w:color w:val="000000"/>
          <w:sz w:val="28"/>
          <w:szCs w:val="28"/>
          <w:lang w:eastAsia="ru-RU"/>
        </w:rPr>
        <w:t>но-нравственного воспитания учащихся</w:t>
      </w:r>
      <w:r w:rsidR="008854A7">
        <w:rPr>
          <w:rFonts w:ascii="Times New Roman" w:eastAsia="Times New Roman" w:hAnsi="Times New Roman" w:cs="Times New Roman"/>
          <w:color w:val="000000"/>
          <w:sz w:val="28"/>
          <w:szCs w:val="28"/>
          <w:lang w:eastAsia="ru-RU"/>
        </w:rPr>
        <w:t>,</w:t>
      </w:r>
      <w:r w:rsidRPr="00F867D2">
        <w:rPr>
          <w:rFonts w:ascii="Times New Roman" w:eastAsia="Times New Roman" w:hAnsi="Times New Roman" w:cs="Times New Roman"/>
          <w:color w:val="000000"/>
          <w:sz w:val="28"/>
          <w:szCs w:val="28"/>
          <w:lang w:eastAsia="ru-RU"/>
        </w:rPr>
        <w:t xml:space="preserve"> как программный подход.</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lang w:eastAsia="ru-RU"/>
        </w:rPr>
      </w:pPr>
      <w:r w:rsidRPr="00F867D2">
        <w:rPr>
          <w:rFonts w:ascii="Times New Roman" w:eastAsia="Times New Roman" w:hAnsi="Times New Roman" w:cs="Times New Roman"/>
          <w:color w:val="000000"/>
          <w:sz w:val="28"/>
          <w:szCs w:val="28"/>
          <w:lang w:eastAsia="ru-RU"/>
        </w:rPr>
        <w:t>Новые требования по стандарту теперь включают много критериев, каким должен быть школьник. Для этого нужно перестроить и самого учителя к пр</w:t>
      </w:r>
      <w:r w:rsidRPr="00F867D2">
        <w:rPr>
          <w:rFonts w:ascii="Times New Roman" w:eastAsia="Times New Roman" w:hAnsi="Times New Roman" w:cs="Times New Roman"/>
          <w:color w:val="000000"/>
          <w:sz w:val="28"/>
          <w:szCs w:val="28"/>
          <w:lang w:eastAsia="ru-RU"/>
        </w:rPr>
        <w:t>и</w:t>
      </w:r>
      <w:r w:rsidRPr="00F867D2">
        <w:rPr>
          <w:rFonts w:ascii="Times New Roman" w:eastAsia="Times New Roman" w:hAnsi="Times New Roman" w:cs="Times New Roman"/>
          <w:color w:val="000000"/>
          <w:sz w:val="28"/>
          <w:szCs w:val="28"/>
          <w:lang w:eastAsia="ru-RU"/>
        </w:rPr>
        <w:t>нятию новой системы воспитания, чтобы он видел целостность направления, по которому он</w:t>
      </w:r>
      <w:r w:rsidR="008854A7">
        <w:rPr>
          <w:rFonts w:ascii="Times New Roman" w:eastAsia="Times New Roman" w:hAnsi="Times New Roman" w:cs="Times New Roman"/>
          <w:color w:val="000000"/>
          <w:sz w:val="28"/>
          <w:szCs w:val="28"/>
          <w:lang w:eastAsia="ru-RU"/>
        </w:rPr>
        <w:t xml:space="preserve"> поведет своего ученика. Каждый</w:t>
      </w:r>
      <w:r w:rsidRPr="00F867D2">
        <w:rPr>
          <w:rFonts w:ascii="Times New Roman" w:eastAsia="Times New Roman" w:hAnsi="Times New Roman" w:cs="Times New Roman"/>
          <w:color w:val="000000"/>
          <w:sz w:val="28"/>
          <w:szCs w:val="28"/>
          <w:lang w:eastAsia="ru-RU"/>
        </w:rPr>
        <w:t xml:space="preserve"> </w:t>
      </w:r>
      <w:r w:rsidR="008854A7">
        <w:rPr>
          <w:rFonts w:ascii="Times New Roman" w:eastAsia="Times New Roman" w:hAnsi="Times New Roman" w:cs="Times New Roman"/>
          <w:color w:val="000000"/>
          <w:sz w:val="28"/>
          <w:szCs w:val="28"/>
          <w:lang w:eastAsia="ru-RU"/>
        </w:rPr>
        <w:t>педагог</w:t>
      </w:r>
      <w:r w:rsidRPr="00F867D2">
        <w:rPr>
          <w:rFonts w:ascii="Times New Roman" w:eastAsia="Times New Roman" w:hAnsi="Times New Roman" w:cs="Times New Roman"/>
          <w:color w:val="000000"/>
          <w:sz w:val="28"/>
          <w:szCs w:val="28"/>
          <w:lang w:eastAsia="ru-RU"/>
        </w:rPr>
        <w:t xml:space="preserve"> создает систему мер</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 xml:space="preserve">приятий с целью нового воспитания </w:t>
      </w:r>
      <w:r w:rsidR="008854A7">
        <w:rPr>
          <w:rFonts w:ascii="Times New Roman" w:eastAsia="Times New Roman" w:hAnsi="Times New Roman" w:cs="Times New Roman"/>
          <w:color w:val="000000"/>
          <w:sz w:val="28"/>
          <w:szCs w:val="28"/>
          <w:lang w:eastAsia="ru-RU"/>
        </w:rPr>
        <w:t>учащегося</w:t>
      </w:r>
      <w:r w:rsidRPr="00F867D2">
        <w:rPr>
          <w:rFonts w:ascii="Times New Roman" w:eastAsia="Times New Roman" w:hAnsi="Times New Roman" w:cs="Times New Roman"/>
          <w:color w:val="000000"/>
          <w:sz w:val="28"/>
          <w:szCs w:val="28"/>
          <w:lang w:eastAsia="ru-RU"/>
        </w:rPr>
        <w:t>, которые будут непрерывны и связанны ме</w:t>
      </w:r>
      <w:r w:rsidR="008854A7">
        <w:rPr>
          <w:rFonts w:ascii="Times New Roman" w:eastAsia="Times New Roman" w:hAnsi="Times New Roman" w:cs="Times New Roman"/>
          <w:color w:val="000000"/>
          <w:sz w:val="28"/>
          <w:szCs w:val="28"/>
          <w:lang w:eastAsia="ru-RU"/>
        </w:rPr>
        <w:t>ж</w:t>
      </w:r>
      <w:r w:rsidRPr="00F867D2">
        <w:rPr>
          <w:rFonts w:ascii="Times New Roman" w:eastAsia="Times New Roman" w:hAnsi="Times New Roman" w:cs="Times New Roman"/>
          <w:color w:val="000000"/>
          <w:sz w:val="28"/>
          <w:szCs w:val="28"/>
          <w:lang w:eastAsia="ru-RU"/>
        </w:rPr>
        <w:t>ду собой, отражая преемственность в действиях учителя по д</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стижению поставленных целей. Главное проводить не просто мероприятия в системе воспитательной работы учителя, а делать так, чтобы ребенок ощущал эмоциональные переживания и руководствовался душевными порывами в пр</w:t>
      </w:r>
      <w:r w:rsidRPr="00F867D2">
        <w:rPr>
          <w:rFonts w:ascii="Times New Roman" w:eastAsia="Times New Roman" w:hAnsi="Times New Roman" w:cs="Times New Roman"/>
          <w:color w:val="000000"/>
          <w:sz w:val="28"/>
          <w:szCs w:val="28"/>
          <w:lang w:eastAsia="ru-RU"/>
        </w:rPr>
        <w:t>о</w:t>
      </w:r>
      <w:r w:rsidR="008854A7">
        <w:rPr>
          <w:rFonts w:ascii="Times New Roman" w:eastAsia="Times New Roman" w:hAnsi="Times New Roman" w:cs="Times New Roman"/>
          <w:color w:val="000000"/>
          <w:sz w:val="28"/>
          <w:szCs w:val="28"/>
          <w:lang w:eastAsia="ru-RU"/>
        </w:rPr>
        <w:t xml:space="preserve">цессе учения. </w:t>
      </w:r>
      <w:r w:rsidRPr="00F867D2">
        <w:rPr>
          <w:rFonts w:ascii="Times New Roman" w:eastAsia="Times New Roman" w:hAnsi="Times New Roman" w:cs="Times New Roman"/>
          <w:color w:val="000000"/>
          <w:sz w:val="28"/>
          <w:szCs w:val="28"/>
          <w:lang w:eastAsia="ru-RU"/>
        </w:rPr>
        <w:t xml:space="preserve">Важную роль играет и просветительская работа среди родителей, в ходе которой </w:t>
      </w:r>
      <w:r w:rsidR="008854A7">
        <w:rPr>
          <w:rFonts w:ascii="Times New Roman" w:eastAsia="Times New Roman" w:hAnsi="Times New Roman" w:cs="Times New Roman"/>
          <w:color w:val="000000"/>
          <w:sz w:val="28"/>
          <w:szCs w:val="28"/>
          <w:lang w:eastAsia="ru-RU"/>
        </w:rPr>
        <w:t>педагог</w:t>
      </w:r>
      <w:r w:rsidRPr="00F867D2">
        <w:rPr>
          <w:rFonts w:ascii="Times New Roman" w:eastAsia="Times New Roman" w:hAnsi="Times New Roman" w:cs="Times New Roman"/>
          <w:color w:val="000000"/>
          <w:sz w:val="28"/>
          <w:szCs w:val="28"/>
          <w:lang w:eastAsia="ru-RU"/>
        </w:rPr>
        <w:t xml:space="preserve"> объясняет, что духовно-нравственное воспитание </w:t>
      </w:r>
      <w:r w:rsidR="008854A7">
        <w:rPr>
          <w:rFonts w:ascii="Times New Roman" w:eastAsia="Times New Roman" w:hAnsi="Times New Roman" w:cs="Times New Roman"/>
          <w:color w:val="000000"/>
          <w:sz w:val="28"/>
          <w:szCs w:val="28"/>
          <w:lang w:eastAsia="ru-RU"/>
        </w:rPr>
        <w:t>явл</w:t>
      </w:r>
      <w:r w:rsidR="008854A7">
        <w:rPr>
          <w:rFonts w:ascii="Times New Roman" w:eastAsia="Times New Roman" w:hAnsi="Times New Roman" w:cs="Times New Roman"/>
          <w:color w:val="000000"/>
          <w:sz w:val="28"/>
          <w:szCs w:val="28"/>
          <w:lang w:eastAsia="ru-RU"/>
        </w:rPr>
        <w:t>я</w:t>
      </w:r>
      <w:r w:rsidR="008854A7">
        <w:rPr>
          <w:rFonts w:ascii="Times New Roman" w:eastAsia="Times New Roman" w:hAnsi="Times New Roman" w:cs="Times New Roman"/>
          <w:color w:val="000000"/>
          <w:sz w:val="28"/>
          <w:szCs w:val="28"/>
          <w:lang w:eastAsia="ru-RU"/>
        </w:rPr>
        <w:t xml:space="preserve">ется основой </w:t>
      </w:r>
      <w:r w:rsidRPr="00F867D2">
        <w:rPr>
          <w:rFonts w:ascii="Times New Roman" w:eastAsia="Times New Roman" w:hAnsi="Times New Roman" w:cs="Times New Roman"/>
          <w:color w:val="000000"/>
          <w:sz w:val="28"/>
          <w:szCs w:val="28"/>
          <w:lang w:eastAsia="ru-RU"/>
        </w:rPr>
        <w:t>школьного уклада. Поэтому нужно сконцентрировать все силы семьи, школы и государства для того, чтобы воспитать «нового</w:t>
      </w:r>
      <w:r w:rsidR="008854A7">
        <w:rPr>
          <w:rFonts w:ascii="Times New Roman" w:eastAsia="Times New Roman" w:hAnsi="Times New Roman" w:cs="Times New Roman"/>
          <w:color w:val="000000"/>
          <w:sz w:val="28"/>
          <w:szCs w:val="28"/>
          <w:lang w:eastAsia="ru-RU"/>
        </w:rPr>
        <w:t>»</w:t>
      </w:r>
      <w:r w:rsidRPr="00F867D2">
        <w:rPr>
          <w:rFonts w:ascii="Times New Roman" w:eastAsia="Times New Roman" w:hAnsi="Times New Roman" w:cs="Times New Roman"/>
          <w:color w:val="000000"/>
          <w:sz w:val="28"/>
          <w:szCs w:val="28"/>
          <w:lang w:eastAsia="ru-RU"/>
        </w:rPr>
        <w:t xml:space="preserve"> уче</w:t>
      </w:r>
      <w:r w:rsidR="008854A7">
        <w:rPr>
          <w:rFonts w:ascii="Times New Roman" w:eastAsia="Times New Roman" w:hAnsi="Times New Roman" w:cs="Times New Roman"/>
          <w:color w:val="000000"/>
          <w:sz w:val="28"/>
          <w:szCs w:val="28"/>
          <w:lang w:eastAsia="ru-RU"/>
        </w:rPr>
        <w:t>ника</w:t>
      </w:r>
      <w:r w:rsidRPr="00F867D2">
        <w:rPr>
          <w:rFonts w:ascii="Times New Roman" w:eastAsia="Times New Roman" w:hAnsi="Times New Roman" w:cs="Times New Roman"/>
          <w:color w:val="000000"/>
          <w:sz w:val="28"/>
          <w:szCs w:val="28"/>
          <w:lang w:eastAsia="ru-RU"/>
        </w:rPr>
        <w:t>.</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 xml:space="preserve">Каждому человеку важно быть успешным и значимым в коллективе. Это определяет самочувствие </w:t>
      </w:r>
      <w:r w:rsidR="008854A7">
        <w:rPr>
          <w:rFonts w:ascii="Times New Roman" w:eastAsia="Times New Roman" w:hAnsi="Times New Roman" w:cs="Times New Roman"/>
          <w:color w:val="000000"/>
          <w:sz w:val="28"/>
          <w:szCs w:val="28"/>
          <w:lang w:eastAsia="ru-RU"/>
        </w:rPr>
        <w:t>личности</w:t>
      </w:r>
      <w:r w:rsidRPr="00F867D2">
        <w:rPr>
          <w:rFonts w:ascii="Times New Roman" w:eastAsia="Times New Roman" w:hAnsi="Times New Roman" w:cs="Times New Roman"/>
          <w:color w:val="000000"/>
          <w:sz w:val="28"/>
          <w:szCs w:val="28"/>
          <w:lang w:eastAsia="ru-RU"/>
        </w:rPr>
        <w:t>, то, как он</w:t>
      </w:r>
      <w:r w:rsidR="008854A7">
        <w:rPr>
          <w:rFonts w:ascii="Times New Roman" w:eastAsia="Times New Roman" w:hAnsi="Times New Roman" w:cs="Times New Roman"/>
          <w:color w:val="000000"/>
          <w:sz w:val="28"/>
          <w:szCs w:val="28"/>
          <w:lang w:eastAsia="ru-RU"/>
        </w:rPr>
        <w:t xml:space="preserve">а смотрит на мир, </w:t>
      </w:r>
      <w:r w:rsidRPr="00F867D2">
        <w:rPr>
          <w:rFonts w:ascii="Times New Roman" w:eastAsia="Times New Roman" w:hAnsi="Times New Roman" w:cs="Times New Roman"/>
          <w:color w:val="000000"/>
          <w:sz w:val="28"/>
          <w:szCs w:val="28"/>
          <w:lang w:eastAsia="ru-RU"/>
        </w:rPr>
        <w:t xml:space="preserve">желание </w:t>
      </w:r>
      <w:r w:rsidR="008854A7">
        <w:rPr>
          <w:rFonts w:ascii="Times New Roman" w:eastAsia="Times New Roman" w:hAnsi="Times New Roman" w:cs="Times New Roman"/>
          <w:color w:val="000000"/>
          <w:sz w:val="28"/>
          <w:szCs w:val="28"/>
          <w:lang w:eastAsia="ru-RU"/>
        </w:rPr>
        <w:t>ка</w:t>
      </w:r>
      <w:r w:rsidR="008854A7">
        <w:rPr>
          <w:rFonts w:ascii="Times New Roman" w:eastAsia="Times New Roman" w:hAnsi="Times New Roman" w:cs="Times New Roman"/>
          <w:color w:val="000000"/>
          <w:sz w:val="28"/>
          <w:szCs w:val="28"/>
          <w:lang w:eastAsia="ru-RU"/>
        </w:rPr>
        <w:t>ж</w:t>
      </w:r>
      <w:r w:rsidR="008854A7">
        <w:rPr>
          <w:rFonts w:ascii="Times New Roman" w:eastAsia="Times New Roman" w:hAnsi="Times New Roman" w:cs="Times New Roman"/>
          <w:color w:val="000000"/>
          <w:sz w:val="28"/>
          <w:szCs w:val="28"/>
          <w:lang w:eastAsia="ru-RU"/>
        </w:rPr>
        <w:t xml:space="preserve">дого </w:t>
      </w:r>
      <w:r w:rsidRPr="00F867D2">
        <w:rPr>
          <w:rFonts w:ascii="Times New Roman" w:eastAsia="Times New Roman" w:hAnsi="Times New Roman" w:cs="Times New Roman"/>
          <w:color w:val="000000"/>
          <w:sz w:val="28"/>
          <w:szCs w:val="28"/>
          <w:lang w:eastAsia="ru-RU"/>
        </w:rPr>
        <w:t>быть значимым и то, что он вкладывает в общее дело и как это оценивают окружающие его люди. И если школьник оценен, то он больше будет участв</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 xml:space="preserve">вать в общественной жизни класса и школы, </w:t>
      </w:r>
      <w:r w:rsidR="008854A7">
        <w:rPr>
          <w:rFonts w:ascii="Times New Roman" w:eastAsia="Times New Roman" w:hAnsi="Times New Roman" w:cs="Times New Roman"/>
          <w:color w:val="000000"/>
          <w:sz w:val="28"/>
          <w:szCs w:val="28"/>
          <w:lang w:eastAsia="ru-RU"/>
        </w:rPr>
        <w:t>а значит, будет</w:t>
      </w:r>
      <w:r w:rsidRPr="00F867D2">
        <w:rPr>
          <w:rFonts w:ascii="Times New Roman" w:eastAsia="Times New Roman" w:hAnsi="Times New Roman" w:cs="Times New Roman"/>
          <w:color w:val="000000"/>
          <w:sz w:val="28"/>
          <w:szCs w:val="28"/>
          <w:lang w:eastAsia="ru-RU"/>
        </w:rPr>
        <w:t xml:space="preserve"> активным гражд</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нином своей страны</w:t>
      </w:r>
      <w:r w:rsidR="008854A7">
        <w:rPr>
          <w:rFonts w:ascii="Times New Roman" w:eastAsia="Times New Roman" w:hAnsi="Times New Roman" w:cs="Times New Roman"/>
          <w:color w:val="000000"/>
          <w:sz w:val="28"/>
          <w:szCs w:val="28"/>
          <w:lang w:eastAsia="ru-RU"/>
        </w:rPr>
        <w:t xml:space="preserve"> в будущем</w:t>
      </w:r>
      <w:r w:rsidRPr="00F867D2">
        <w:rPr>
          <w:rFonts w:ascii="Times New Roman" w:eastAsia="Times New Roman" w:hAnsi="Times New Roman" w:cs="Times New Roman"/>
          <w:color w:val="000000"/>
          <w:sz w:val="28"/>
          <w:szCs w:val="28"/>
          <w:lang w:eastAsia="ru-RU"/>
        </w:rPr>
        <w:t>.</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Поэтому теперь в первостепенные задачи воспитания включены социал</w:t>
      </w:r>
      <w:r w:rsidRPr="00F867D2">
        <w:rPr>
          <w:rFonts w:ascii="Times New Roman" w:eastAsia="Times New Roman" w:hAnsi="Times New Roman" w:cs="Times New Roman"/>
          <w:color w:val="000000"/>
          <w:sz w:val="28"/>
          <w:szCs w:val="28"/>
          <w:lang w:eastAsia="ru-RU"/>
        </w:rPr>
        <w:t>и</w:t>
      </w:r>
      <w:r w:rsidRPr="00F867D2">
        <w:rPr>
          <w:rFonts w:ascii="Times New Roman" w:eastAsia="Times New Roman" w:hAnsi="Times New Roman" w:cs="Times New Roman"/>
          <w:color w:val="000000"/>
          <w:sz w:val="28"/>
          <w:szCs w:val="28"/>
          <w:lang w:eastAsia="ru-RU"/>
        </w:rPr>
        <w:t>зация и духовно-нравственное развитие учащихся. Для духовно-н</w:t>
      </w:r>
      <w:r w:rsidR="00936CCE">
        <w:rPr>
          <w:rFonts w:ascii="Times New Roman" w:eastAsia="Times New Roman" w:hAnsi="Times New Roman" w:cs="Times New Roman"/>
          <w:color w:val="000000"/>
          <w:sz w:val="28"/>
          <w:szCs w:val="28"/>
          <w:lang w:eastAsia="ru-RU"/>
        </w:rPr>
        <w:t xml:space="preserve">равственного воспитания должен </w:t>
      </w:r>
      <w:r w:rsidR="008854A7">
        <w:rPr>
          <w:rFonts w:ascii="Times New Roman" w:eastAsia="Times New Roman" w:hAnsi="Times New Roman" w:cs="Times New Roman"/>
          <w:color w:val="000000"/>
          <w:sz w:val="28"/>
          <w:szCs w:val="28"/>
          <w:lang w:eastAsia="ru-RU"/>
        </w:rPr>
        <w:t xml:space="preserve">стать фундаментом </w:t>
      </w:r>
      <w:r w:rsidRPr="00F867D2">
        <w:rPr>
          <w:rFonts w:ascii="Times New Roman" w:eastAsia="Times New Roman" w:hAnsi="Times New Roman" w:cs="Times New Roman"/>
          <w:color w:val="000000"/>
          <w:sz w:val="28"/>
          <w:szCs w:val="28"/>
          <w:lang w:eastAsia="ru-RU"/>
        </w:rPr>
        <w:t>опыт, который накоплен предыдущи</w:t>
      </w:r>
      <w:r w:rsidR="008854A7">
        <w:rPr>
          <w:rFonts w:ascii="Times New Roman" w:eastAsia="Times New Roman" w:hAnsi="Times New Roman" w:cs="Times New Roman"/>
          <w:color w:val="000000"/>
          <w:sz w:val="28"/>
          <w:szCs w:val="28"/>
          <w:lang w:eastAsia="ru-RU"/>
        </w:rPr>
        <w:t xml:space="preserve">ми поколениями, </w:t>
      </w:r>
      <w:r w:rsidRPr="00F867D2">
        <w:rPr>
          <w:rFonts w:ascii="Times New Roman" w:eastAsia="Times New Roman" w:hAnsi="Times New Roman" w:cs="Times New Roman"/>
          <w:color w:val="000000"/>
          <w:sz w:val="28"/>
          <w:szCs w:val="28"/>
          <w:lang w:eastAsia="ru-RU"/>
        </w:rPr>
        <w:t xml:space="preserve">представленный в виде культуры и традициями всех народов России. В нашей стране на протяжении многих лет </w:t>
      </w:r>
      <w:r w:rsidR="008854A7">
        <w:rPr>
          <w:rFonts w:ascii="Times New Roman" w:eastAsia="Times New Roman" w:hAnsi="Times New Roman" w:cs="Times New Roman"/>
          <w:color w:val="000000"/>
          <w:sz w:val="28"/>
          <w:szCs w:val="28"/>
          <w:lang w:eastAsia="ru-RU"/>
        </w:rPr>
        <w:t>складывалась</w:t>
      </w:r>
      <w:r w:rsidRPr="00F867D2">
        <w:rPr>
          <w:rFonts w:ascii="Times New Roman" w:eastAsia="Times New Roman" w:hAnsi="Times New Roman" w:cs="Times New Roman"/>
          <w:color w:val="000000"/>
          <w:sz w:val="28"/>
          <w:szCs w:val="28"/>
          <w:lang w:eastAsia="ru-RU"/>
        </w:rPr>
        <w:t xml:space="preserve"> своя система ценно</w:t>
      </w:r>
      <w:r w:rsidR="008854A7">
        <w:rPr>
          <w:rFonts w:ascii="Times New Roman" w:eastAsia="Times New Roman" w:hAnsi="Times New Roman" w:cs="Times New Roman"/>
          <w:color w:val="000000"/>
          <w:sz w:val="28"/>
          <w:szCs w:val="28"/>
          <w:lang w:eastAsia="ru-RU"/>
        </w:rPr>
        <w:t>стей,</w:t>
      </w:r>
      <w:r w:rsidRPr="00F867D2">
        <w:rPr>
          <w:rFonts w:ascii="Times New Roman" w:eastAsia="Times New Roman" w:hAnsi="Times New Roman" w:cs="Times New Roman"/>
          <w:color w:val="000000"/>
          <w:sz w:val="28"/>
          <w:szCs w:val="28"/>
          <w:lang w:eastAsia="ru-RU"/>
        </w:rPr>
        <w:t xml:space="preserve"> </w:t>
      </w:r>
      <w:r w:rsidR="008854A7">
        <w:rPr>
          <w:rFonts w:ascii="Times New Roman" w:eastAsia="Times New Roman" w:hAnsi="Times New Roman" w:cs="Times New Roman"/>
          <w:color w:val="000000"/>
          <w:sz w:val="28"/>
          <w:szCs w:val="28"/>
          <w:lang w:eastAsia="ru-RU"/>
        </w:rPr>
        <w:t>включающая</w:t>
      </w:r>
      <w:r w:rsidRPr="00F867D2">
        <w:rPr>
          <w:rFonts w:ascii="Times New Roman" w:eastAsia="Times New Roman" w:hAnsi="Times New Roman" w:cs="Times New Roman"/>
          <w:color w:val="000000"/>
          <w:sz w:val="28"/>
          <w:szCs w:val="28"/>
          <w:lang w:eastAsia="ru-RU"/>
        </w:rPr>
        <w:t xml:space="preserve"> опыт предыдущих поколений россиян, на </w:t>
      </w:r>
      <w:r w:rsidR="008854A7">
        <w:rPr>
          <w:rFonts w:ascii="Times New Roman" w:eastAsia="Times New Roman" w:hAnsi="Times New Roman" w:cs="Times New Roman"/>
          <w:color w:val="000000"/>
          <w:sz w:val="28"/>
          <w:szCs w:val="28"/>
          <w:lang w:eastAsia="ru-RU"/>
        </w:rPr>
        <w:t xml:space="preserve">жизнь </w:t>
      </w:r>
      <w:r w:rsidRPr="00F867D2">
        <w:rPr>
          <w:rFonts w:ascii="Times New Roman" w:eastAsia="Times New Roman" w:hAnsi="Times New Roman" w:cs="Times New Roman"/>
          <w:color w:val="000000"/>
          <w:sz w:val="28"/>
          <w:szCs w:val="28"/>
          <w:lang w:eastAsia="ru-RU"/>
        </w:rPr>
        <w:t>кот</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рых влияли факторы истории, природы, территории.</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lastRenderedPageBreak/>
        <w:t>Духовно-нравственное образование обуславливается этнокультурными традициями того региона России, г</w:t>
      </w:r>
      <w:r w:rsidR="008854A7">
        <w:rPr>
          <w:rFonts w:ascii="Times New Roman" w:eastAsia="Times New Roman" w:hAnsi="Times New Roman" w:cs="Times New Roman"/>
          <w:sz w:val="28"/>
          <w:szCs w:val="28"/>
          <w:lang w:eastAsia="ru-RU"/>
        </w:rPr>
        <w:t>де оно осуществляется. Без данного</w:t>
      </w:r>
      <w:r w:rsidRPr="00F867D2">
        <w:rPr>
          <w:rFonts w:ascii="Times New Roman" w:eastAsia="Times New Roman" w:hAnsi="Times New Roman" w:cs="Times New Roman"/>
          <w:sz w:val="28"/>
          <w:szCs w:val="28"/>
          <w:lang w:eastAsia="ru-RU"/>
        </w:rPr>
        <w:t xml:space="preserve"> комп</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нента воспитания невозможно вырастить ответственного, активного граждан</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на, любя</w:t>
      </w:r>
      <w:r w:rsidR="008854A7">
        <w:rPr>
          <w:rFonts w:ascii="Times New Roman" w:eastAsia="Times New Roman" w:hAnsi="Times New Roman" w:cs="Times New Roman"/>
          <w:sz w:val="28"/>
          <w:szCs w:val="28"/>
          <w:lang w:eastAsia="ru-RU"/>
        </w:rPr>
        <w:t>щего свою страну и</w:t>
      </w:r>
      <w:r w:rsidRPr="00F867D2">
        <w:rPr>
          <w:rFonts w:ascii="Times New Roman" w:eastAsia="Times New Roman" w:hAnsi="Times New Roman" w:cs="Times New Roman"/>
          <w:sz w:val="28"/>
          <w:szCs w:val="28"/>
          <w:lang w:eastAsia="ru-RU"/>
        </w:rPr>
        <w:t xml:space="preserve"> Родину. </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последние годы в России получило большое распространение препод</w:t>
      </w:r>
      <w:r w:rsidRPr="00F867D2">
        <w:rPr>
          <w:rFonts w:ascii="Times New Roman" w:eastAsia="Times New Roman" w:hAnsi="Times New Roman" w:cs="Times New Roman"/>
          <w:sz w:val="28"/>
          <w:szCs w:val="28"/>
          <w:lang w:eastAsia="ru-RU"/>
        </w:rPr>
        <w:t>а</w:t>
      </w:r>
      <w:r w:rsidR="008854A7">
        <w:rPr>
          <w:rFonts w:ascii="Times New Roman" w:eastAsia="Times New Roman" w:hAnsi="Times New Roman" w:cs="Times New Roman"/>
          <w:sz w:val="28"/>
          <w:szCs w:val="28"/>
          <w:lang w:eastAsia="ru-RU"/>
        </w:rPr>
        <w:t>вание</w:t>
      </w:r>
      <w:r w:rsidRPr="00F867D2">
        <w:rPr>
          <w:rFonts w:ascii="Times New Roman" w:eastAsia="Times New Roman" w:hAnsi="Times New Roman" w:cs="Times New Roman"/>
          <w:sz w:val="28"/>
          <w:szCs w:val="28"/>
          <w:lang w:eastAsia="ru-RU"/>
        </w:rPr>
        <w:t xml:space="preserve"> в школе предметов по истории и культуре главных религиозных напра</w:t>
      </w:r>
      <w:r w:rsidRPr="00F867D2">
        <w:rPr>
          <w:rFonts w:ascii="Times New Roman" w:eastAsia="Times New Roman" w:hAnsi="Times New Roman" w:cs="Times New Roman"/>
          <w:sz w:val="28"/>
          <w:szCs w:val="28"/>
          <w:lang w:eastAsia="ru-RU"/>
        </w:rPr>
        <w:t>в</w:t>
      </w:r>
      <w:r w:rsidRPr="00F867D2">
        <w:rPr>
          <w:rFonts w:ascii="Times New Roman" w:eastAsia="Times New Roman" w:hAnsi="Times New Roman" w:cs="Times New Roman"/>
          <w:sz w:val="28"/>
          <w:szCs w:val="28"/>
          <w:lang w:eastAsia="ru-RU"/>
        </w:rPr>
        <w:t>лений, кото</w:t>
      </w:r>
      <w:r w:rsidR="008854A7">
        <w:rPr>
          <w:rFonts w:ascii="Times New Roman" w:eastAsia="Times New Roman" w:hAnsi="Times New Roman" w:cs="Times New Roman"/>
          <w:sz w:val="28"/>
          <w:szCs w:val="28"/>
          <w:lang w:eastAsia="ru-RU"/>
        </w:rPr>
        <w:t>рые составляют не</w:t>
      </w:r>
      <w:r w:rsidRPr="00F867D2">
        <w:rPr>
          <w:rFonts w:ascii="Times New Roman" w:eastAsia="Times New Roman" w:hAnsi="Times New Roman" w:cs="Times New Roman"/>
          <w:sz w:val="28"/>
          <w:szCs w:val="28"/>
          <w:lang w:eastAsia="ru-RU"/>
        </w:rPr>
        <w:t>маловажную часть наследия нашего общества. Этими предметами и предполагается реализовать принцип светскости, который</w:t>
      </w:r>
      <w:r w:rsidR="008854A7">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в свою очередь</w:t>
      </w:r>
      <w:r w:rsidR="008854A7">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w:t>
      </w:r>
      <w:r w:rsidR="008854A7">
        <w:rPr>
          <w:rFonts w:ascii="Times New Roman" w:eastAsia="Times New Roman" w:hAnsi="Times New Roman" w:cs="Times New Roman"/>
          <w:sz w:val="28"/>
          <w:szCs w:val="28"/>
          <w:lang w:eastAsia="ru-RU"/>
        </w:rPr>
        <w:t>трактуется</w:t>
      </w:r>
      <w:r w:rsidRPr="00F867D2">
        <w:rPr>
          <w:rFonts w:ascii="Times New Roman" w:eastAsia="Times New Roman" w:hAnsi="Times New Roman" w:cs="Times New Roman"/>
          <w:sz w:val="28"/>
          <w:szCs w:val="28"/>
          <w:lang w:eastAsia="ru-RU"/>
        </w:rPr>
        <w:t xml:space="preserve"> как учет разных мировоззренческих подходов к о</w:t>
      </w:r>
      <w:r w:rsidRPr="00F867D2">
        <w:rPr>
          <w:rFonts w:ascii="Times New Roman" w:eastAsia="Times New Roman" w:hAnsi="Times New Roman" w:cs="Times New Roman"/>
          <w:sz w:val="28"/>
          <w:szCs w:val="28"/>
          <w:lang w:eastAsia="ru-RU"/>
        </w:rPr>
        <w:t>б</w:t>
      </w:r>
      <w:r w:rsidRPr="00F867D2">
        <w:rPr>
          <w:rFonts w:ascii="Times New Roman" w:eastAsia="Times New Roman" w:hAnsi="Times New Roman" w:cs="Times New Roman"/>
          <w:sz w:val="28"/>
          <w:szCs w:val="28"/>
          <w:lang w:eastAsia="ru-RU"/>
        </w:rPr>
        <w:t xml:space="preserve">разованию, что и воспитывает понимание культурных основ религии как </w:t>
      </w:r>
      <w:r w:rsidR="00E21F87">
        <w:rPr>
          <w:rFonts w:ascii="Times New Roman" w:eastAsia="Times New Roman" w:hAnsi="Times New Roman" w:cs="Times New Roman"/>
          <w:sz w:val="28"/>
          <w:szCs w:val="28"/>
          <w:lang w:eastAsia="ru-RU"/>
        </w:rPr>
        <w:t>фу</w:t>
      </w:r>
      <w:r w:rsidR="00E21F87">
        <w:rPr>
          <w:rFonts w:ascii="Times New Roman" w:eastAsia="Times New Roman" w:hAnsi="Times New Roman" w:cs="Times New Roman"/>
          <w:sz w:val="28"/>
          <w:szCs w:val="28"/>
          <w:lang w:eastAsia="ru-RU"/>
        </w:rPr>
        <w:t>н</w:t>
      </w:r>
      <w:r w:rsidR="00E21F87">
        <w:rPr>
          <w:rFonts w:ascii="Times New Roman" w:eastAsia="Times New Roman" w:hAnsi="Times New Roman" w:cs="Times New Roman"/>
          <w:sz w:val="28"/>
          <w:szCs w:val="28"/>
          <w:lang w:eastAsia="ru-RU"/>
        </w:rPr>
        <w:t>дамента</w:t>
      </w:r>
      <w:r w:rsidRPr="00F867D2">
        <w:rPr>
          <w:rFonts w:ascii="Times New Roman" w:eastAsia="Times New Roman" w:hAnsi="Times New Roman" w:cs="Times New Roman"/>
          <w:sz w:val="28"/>
          <w:szCs w:val="28"/>
          <w:lang w:eastAsia="ru-RU"/>
        </w:rPr>
        <w:t xml:space="preserve"> нравственного развития в формировании личности.</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 xml:space="preserve">Каждый ребенок, выходя из школы, должен будет иметь </w:t>
      </w:r>
      <w:r w:rsidR="00E21F87">
        <w:rPr>
          <w:rFonts w:ascii="Times New Roman" w:eastAsia="Times New Roman" w:hAnsi="Times New Roman" w:cs="Times New Roman"/>
          <w:color w:val="000000"/>
          <w:sz w:val="28"/>
          <w:szCs w:val="28"/>
          <w:lang w:eastAsia="ru-RU"/>
        </w:rPr>
        <w:t>сформирова</w:t>
      </w:r>
      <w:r w:rsidR="00E21F87">
        <w:rPr>
          <w:rFonts w:ascii="Times New Roman" w:eastAsia="Times New Roman" w:hAnsi="Times New Roman" w:cs="Times New Roman"/>
          <w:color w:val="000000"/>
          <w:sz w:val="28"/>
          <w:szCs w:val="28"/>
          <w:lang w:eastAsia="ru-RU"/>
        </w:rPr>
        <w:t>н</w:t>
      </w:r>
      <w:r w:rsidR="00E21F87">
        <w:rPr>
          <w:rFonts w:ascii="Times New Roman" w:eastAsia="Times New Roman" w:hAnsi="Times New Roman" w:cs="Times New Roman"/>
          <w:color w:val="000000"/>
          <w:sz w:val="28"/>
          <w:szCs w:val="28"/>
          <w:lang w:eastAsia="ru-RU"/>
        </w:rPr>
        <w:t>ную</w:t>
      </w:r>
      <w:r w:rsidRPr="00F867D2">
        <w:rPr>
          <w:rFonts w:ascii="Times New Roman" w:eastAsia="Times New Roman" w:hAnsi="Times New Roman" w:cs="Times New Roman"/>
          <w:color w:val="000000"/>
          <w:sz w:val="28"/>
          <w:szCs w:val="28"/>
          <w:lang w:eastAsia="ru-RU"/>
        </w:rPr>
        <w:t xml:space="preserve"> граждан</w:t>
      </w:r>
      <w:r w:rsidR="00E21F87">
        <w:rPr>
          <w:rFonts w:ascii="Times New Roman" w:eastAsia="Times New Roman" w:hAnsi="Times New Roman" w:cs="Times New Roman"/>
          <w:color w:val="000000"/>
          <w:sz w:val="28"/>
          <w:szCs w:val="28"/>
          <w:lang w:eastAsia="ru-RU"/>
        </w:rPr>
        <w:t>скую позицию, стремление</w:t>
      </w:r>
      <w:r w:rsidRPr="00F867D2">
        <w:rPr>
          <w:rFonts w:ascii="Times New Roman" w:eastAsia="Times New Roman" w:hAnsi="Times New Roman" w:cs="Times New Roman"/>
          <w:color w:val="000000"/>
          <w:sz w:val="28"/>
          <w:szCs w:val="28"/>
          <w:lang w:eastAsia="ru-RU"/>
        </w:rPr>
        <w:t xml:space="preserve"> к духовному развитию и нравственн</w:t>
      </w:r>
      <w:r w:rsidRPr="00F867D2">
        <w:rPr>
          <w:rFonts w:ascii="Times New Roman" w:eastAsia="Times New Roman" w:hAnsi="Times New Roman" w:cs="Times New Roman"/>
          <w:color w:val="000000"/>
          <w:sz w:val="28"/>
          <w:szCs w:val="28"/>
          <w:lang w:eastAsia="ru-RU"/>
        </w:rPr>
        <w:t>о</w:t>
      </w:r>
      <w:r w:rsidR="00E21F87">
        <w:rPr>
          <w:rFonts w:ascii="Times New Roman" w:eastAsia="Times New Roman" w:hAnsi="Times New Roman" w:cs="Times New Roman"/>
          <w:color w:val="000000"/>
          <w:sz w:val="28"/>
          <w:szCs w:val="28"/>
          <w:lang w:eastAsia="ru-RU"/>
        </w:rPr>
        <w:t xml:space="preserve">му самосовершенствованию, </w:t>
      </w:r>
      <w:r w:rsidRPr="00F867D2">
        <w:rPr>
          <w:rFonts w:ascii="Times New Roman" w:eastAsia="Times New Roman" w:hAnsi="Times New Roman" w:cs="Times New Roman"/>
          <w:color w:val="000000"/>
          <w:sz w:val="28"/>
          <w:szCs w:val="28"/>
          <w:lang w:eastAsia="ru-RU"/>
        </w:rPr>
        <w:t>представления о светской этике и о традиционных религиях нашего общества. Чтобы добиться такого результата учитель должен подгото</w:t>
      </w:r>
      <w:r w:rsidR="00E21F87">
        <w:rPr>
          <w:rFonts w:ascii="Times New Roman" w:eastAsia="Times New Roman" w:hAnsi="Times New Roman" w:cs="Times New Roman"/>
          <w:color w:val="000000"/>
          <w:sz w:val="28"/>
          <w:szCs w:val="28"/>
          <w:lang w:eastAsia="ru-RU"/>
        </w:rPr>
        <w:t>вить ученика к необходимости</w:t>
      </w:r>
      <w:r w:rsidRPr="00F867D2">
        <w:rPr>
          <w:rFonts w:ascii="Times New Roman" w:eastAsia="Times New Roman" w:hAnsi="Times New Roman" w:cs="Times New Roman"/>
          <w:color w:val="000000"/>
          <w:sz w:val="28"/>
          <w:szCs w:val="28"/>
          <w:lang w:eastAsia="ru-RU"/>
        </w:rPr>
        <w:t xml:space="preserve"> быть всесторонне развит</w:t>
      </w:r>
      <w:r w:rsidR="00E21F87">
        <w:rPr>
          <w:rFonts w:ascii="Times New Roman" w:eastAsia="Times New Roman" w:hAnsi="Times New Roman" w:cs="Times New Roman"/>
          <w:color w:val="000000"/>
          <w:sz w:val="28"/>
          <w:szCs w:val="28"/>
          <w:lang w:eastAsia="ru-RU"/>
        </w:rPr>
        <w:t>ым</w:t>
      </w:r>
      <w:r w:rsidR="00C96CA3">
        <w:rPr>
          <w:rFonts w:ascii="Times New Roman" w:eastAsia="Times New Roman" w:hAnsi="Times New Roman" w:cs="Times New Roman"/>
          <w:color w:val="000000"/>
          <w:sz w:val="28"/>
          <w:szCs w:val="28"/>
          <w:lang w:eastAsia="ru-RU"/>
        </w:rPr>
        <w:t xml:space="preserve"> и актив</w:t>
      </w:r>
      <w:r w:rsidRPr="00F867D2">
        <w:rPr>
          <w:rFonts w:ascii="Times New Roman" w:eastAsia="Times New Roman" w:hAnsi="Times New Roman" w:cs="Times New Roman"/>
          <w:color w:val="000000"/>
          <w:sz w:val="28"/>
          <w:szCs w:val="28"/>
          <w:lang w:eastAsia="ru-RU"/>
        </w:rPr>
        <w:t>н</w:t>
      </w:r>
      <w:r w:rsidR="00E21F87">
        <w:rPr>
          <w:rFonts w:ascii="Times New Roman" w:eastAsia="Times New Roman" w:hAnsi="Times New Roman" w:cs="Times New Roman"/>
          <w:color w:val="000000"/>
          <w:sz w:val="28"/>
          <w:szCs w:val="28"/>
          <w:lang w:eastAsia="ru-RU"/>
        </w:rPr>
        <w:t>ым в современном мире</w:t>
      </w:r>
      <w:r w:rsidRPr="00F867D2">
        <w:rPr>
          <w:rFonts w:ascii="Times New Roman" w:eastAsia="Times New Roman" w:hAnsi="Times New Roman" w:cs="Times New Roman"/>
          <w:color w:val="000000"/>
          <w:sz w:val="28"/>
          <w:szCs w:val="28"/>
          <w:lang w:eastAsia="ru-RU"/>
        </w:rPr>
        <w:t>.</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 xml:space="preserve">Главное </w:t>
      </w:r>
      <w:r w:rsidR="00E21F87">
        <w:rPr>
          <w:rFonts w:ascii="Times New Roman" w:eastAsia="Times New Roman" w:hAnsi="Times New Roman" w:cs="Times New Roman"/>
          <w:color w:val="000000"/>
          <w:sz w:val="28"/>
          <w:szCs w:val="28"/>
          <w:lang w:eastAsia="ru-RU"/>
        </w:rPr>
        <w:t>здесь –</w:t>
      </w:r>
      <w:r w:rsidRPr="00F867D2">
        <w:rPr>
          <w:rFonts w:ascii="Times New Roman" w:eastAsia="Times New Roman" w:hAnsi="Times New Roman" w:cs="Times New Roman"/>
          <w:color w:val="000000"/>
          <w:sz w:val="28"/>
          <w:szCs w:val="28"/>
          <w:lang w:eastAsia="ru-RU"/>
        </w:rPr>
        <w:t xml:space="preserve"> имет</w:t>
      </w:r>
      <w:r w:rsidR="00E21F87">
        <w:rPr>
          <w:rFonts w:ascii="Times New Roman" w:eastAsia="Times New Roman" w:hAnsi="Times New Roman" w:cs="Times New Roman"/>
          <w:color w:val="000000"/>
          <w:sz w:val="28"/>
          <w:szCs w:val="28"/>
          <w:lang w:eastAsia="ru-RU"/>
        </w:rPr>
        <w:t xml:space="preserve">ь меру, не давить на ребенка, </w:t>
      </w:r>
      <w:r w:rsidRPr="00F867D2">
        <w:rPr>
          <w:rFonts w:ascii="Times New Roman" w:eastAsia="Times New Roman" w:hAnsi="Times New Roman" w:cs="Times New Roman"/>
          <w:color w:val="000000"/>
          <w:sz w:val="28"/>
          <w:szCs w:val="28"/>
          <w:lang w:eastAsia="ru-RU"/>
        </w:rPr>
        <w:t>давать ему самому разобраться в своих стремлениях. Нужно</w:t>
      </w:r>
      <w:r w:rsidR="00A75B33" w:rsidRPr="00D74D41">
        <w:rPr>
          <w:rFonts w:ascii="Times New Roman" w:eastAsia="Times New Roman" w:hAnsi="Times New Roman" w:cs="Times New Roman"/>
          <w:color w:val="000000" w:themeColor="text1"/>
          <w:sz w:val="28"/>
          <w:szCs w:val="28"/>
          <w:lang w:eastAsia="ru-RU"/>
        </w:rPr>
        <w:t>,</w:t>
      </w:r>
      <w:r w:rsidRPr="00F867D2">
        <w:rPr>
          <w:rFonts w:ascii="Times New Roman" w:eastAsia="Times New Roman" w:hAnsi="Times New Roman" w:cs="Times New Roman"/>
          <w:color w:val="000000"/>
          <w:sz w:val="28"/>
          <w:szCs w:val="28"/>
          <w:lang w:eastAsia="ru-RU"/>
        </w:rPr>
        <w:t xml:space="preserve"> чтобы ребенок отделя</w:t>
      </w:r>
      <w:r w:rsidR="00E21F87">
        <w:rPr>
          <w:rFonts w:ascii="Times New Roman" w:eastAsia="Times New Roman" w:hAnsi="Times New Roman" w:cs="Times New Roman"/>
          <w:color w:val="000000"/>
          <w:sz w:val="28"/>
          <w:szCs w:val="28"/>
          <w:lang w:eastAsia="ru-RU"/>
        </w:rPr>
        <w:t xml:space="preserve">л свое «Я», </w:t>
      </w:r>
      <w:r w:rsidRPr="00F867D2">
        <w:rPr>
          <w:rFonts w:ascii="Times New Roman" w:eastAsia="Times New Roman" w:hAnsi="Times New Roman" w:cs="Times New Roman"/>
          <w:color w:val="000000"/>
          <w:sz w:val="28"/>
          <w:szCs w:val="28"/>
          <w:lang w:eastAsia="ru-RU"/>
        </w:rPr>
        <w:t xml:space="preserve">не потерял индивидуальность, иначе он не сможет создавать что-то свое. </w:t>
      </w:r>
    </w:p>
    <w:p w:rsidR="00FC1AF8" w:rsidRPr="00936CCE" w:rsidRDefault="008854A7" w:rsidP="00F867D2">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Духовно-нравственное </w:t>
      </w:r>
      <w:r w:rsidR="00FC1AF8" w:rsidRPr="00936CCE">
        <w:rPr>
          <w:rFonts w:ascii="Times New Roman" w:eastAsia="Times New Roman" w:hAnsi="Times New Roman" w:cs="Times New Roman"/>
          <w:color w:val="000000"/>
          <w:spacing w:val="-4"/>
          <w:sz w:val="28"/>
          <w:szCs w:val="28"/>
          <w:lang w:eastAsia="ru-RU"/>
        </w:rPr>
        <w:t>воспитание сегодня становится первостепенной з</w:t>
      </w:r>
      <w:r w:rsidR="00FC1AF8" w:rsidRPr="00936CCE">
        <w:rPr>
          <w:rFonts w:ascii="Times New Roman" w:eastAsia="Times New Roman" w:hAnsi="Times New Roman" w:cs="Times New Roman"/>
          <w:color w:val="000000"/>
          <w:spacing w:val="-4"/>
          <w:sz w:val="28"/>
          <w:szCs w:val="28"/>
          <w:lang w:eastAsia="ru-RU"/>
        </w:rPr>
        <w:t>а</w:t>
      </w:r>
      <w:r w:rsidR="00E21F87">
        <w:rPr>
          <w:rFonts w:ascii="Times New Roman" w:eastAsia="Times New Roman" w:hAnsi="Times New Roman" w:cs="Times New Roman"/>
          <w:color w:val="000000"/>
          <w:spacing w:val="-4"/>
          <w:sz w:val="28"/>
          <w:szCs w:val="28"/>
          <w:lang w:eastAsia="ru-RU"/>
        </w:rPr>
        <w:t xml:space="preserve">дачей государства, так как </w:t>
      </w:r>
      <w:r>
        <w:rPr>
          <w:rFonts w:ascii="Times New Roman" w:eastAsia="Times New Roman" w:hAnsi="Times New Roman" w:cs="Times New Roman"/>
          <w:color w:val="000000"/>
          <w:spacing w:val="-4"/>
          <w:sz w:val="28"/>
          <w:szCs w:val="28"/>
          <w:lang w:eastAsia="ru-RU"/>
        </w:rPr>
        <w:t xml:space="preserve">является сложным </w:t>
      </w:r>
      <w:r w:rsidR="00E21F87">
        <w:rPr>
          <w:rFonts w:ascii="Times New Roman" w:eastAsia="Times New Roman" w:hAnsi="Times New Roman" w:cs="Times New Roman"/>
          <w:color w:val="000000"/>
          <w:spacing w:val="-4"/>
          <w:sz w:val="28"/>
          <w:szCs w:val="28"/>
          <w:lang w:eastAsia="ru-RU"/>
        </w:rPr>
        <w:t xml:space="preserve">процессом, </w:t>
      </w:r>
      <w:r w:rsidR="00FC1AF8" w:rsidRPr="00936CCE">
        <w:rPr>
          <w:rFonts w:ascii="Times New Roman" w:eastAsia="Times New Roman" w:hAnsi="Times New Roman" w:cs="Times New Roman"/>
          <w:color w:val="000000"/>
          <w:spacing w:val="-4"/>
          <w:sz w:val="28"/>
          <w:szCs w:val="28"/>
          <w:lang w:eastAsia="ru-RU"/>
        </w:rPr>
        <w:t>неотделим</w:t>
      </w:r>
      <w:r w:rsidR="00E21F87">
        <w:rPr>
          <w:rFonts w:ascii="Times New Roman" w:eastAsia="Times New Roman" w:hAnsi="Times New Roman" w:cs="Times New Roman"/>
          <w:color w:val="000000"/>
          <w:spacing w:val="-4"/>
          <w:sz w:val="28"/>
          <w:szCs w:val="28"/>
          <w:lang w:eastAsia="ru-RU"/>
        </w:rPr>
        <w:t>ым</w:t>
      </w:r>
      <w:r w:rsidR="00FC1AF8" w:rsidRPr="00936CCE">
        <w:rPr>
          <w:rFonts w:ascii="Times New Roman" w:eastAsia="Times New Roman" w:hAnsi="Times New Roman" w:cs="Times New Roman"/>
          <w:color w:val="000000"/>
          <w:spacing w:val="-4"/>
          <w:sz w:val="28"/>
          <w:szCs w:val="28"/>
          <w:lang w:eastAsia="ru-RU"/>
        </w:rPr>
        <w:t xml:space="preserve"> от семьи, школы и государст</w:t>
      </w:r>
      <w:r w:rsidR="00E21F87">
        <w:rPr>
          <w:rFonts w:ascii="Times New Roman" w:eastAsia="Times New Roman" w:hAnsi="Times New Roman" w:cs="Times New Roman"/>
          <w:color w:val="000000"/>
          <w:spacing w:val="-4"/>
          <w:sz w:val="28"/>
          <w:szCs w:val="28"/>
          <w:lang w:eastAsia="ru-RU"/>
        </w:rPr>
        <w:t>ва. Поэтому нужно направлять на реализацию</w:t>
      </w:r>
      <w:r w:rsidR="00FC1AF8" w:rsidRPr="00936CCE">
        <w:rPr>
          <w:rFonts w:ascii="Times New Roman" w:eastAsia="Times New Roman" w:hAnsi="Times New Roman" w:cs="Times New Roman"/>
          <w:color w:val="000000"/>
          <w:spacing w:val="-4"/>
          <w:sz w:val="28"/>
          <w:szCs w:val="28"/>
          <w:lang w:eastAsia="ru-RU"/>
        </w:rPr>
        <w:t xml:space="preserve"> этих целей не только школу и семью, но и уси</w:t>
      </w:r>
      <w:r w:rsidR="00E21F87">
        <w:rPr>
          <w:rFonts w:ascii="Times New Roman" w:eastAsia="Times New Roman" w:hAnsi="Times New Roman" w:cs="Times New Roman"/>
          <w:color w:val="000000"/>
          <w:spacing w:val="-4"/>
          <w:sz w:val="28"/>
          <w:szCs w:val="28"/>
          <w:lang w:eastAsia="ru-RU"/>
        </w:rPr>
        <w:t>лия общественности. Необходимо</w:t>
      </w:r>
      <w:r w:rsidR="00FC1AF8" w:rsidRPr="00936CCE">
        <w:rPr>
          <w:rFonts w:ascii="Times New Roman" w:eastAsia="Times New Roman" w:hAnsi="Times New Roman" w:cs="Times New Roman"/>
          <w:color w:val="000000"/>
          <w:spacing w:val="-4"/>
          <w:sz w:val="28"/>
          <w:szCs w:val="28"/>
          <w:lang w:eastAsia="ru-RU"/>
        </w:rPr>
        <w:t xml:space="preserve"> выстраивать преемственные отношения школы и </w:t>
      </w:r>
      <w:r w:rsidR="00E21F87">
        <w:rPr>
          <w:rFonts w:ascii="Times New Roman" w:eastAsia="Times New Roman" w:hAnsi="Times New Roman" w:cs="Times New Roman"/>
          <w:color w:val="000000"/>
          <w:spacing w:val="-4"/>
          <w:sz w:val="28"/>
          <w:szCs w:val="28"/>
          <w:lang w:eastAsia="ru-RU"/>
        </w:rPr>
        <w:t>вузов по данной проблеме. Ядром данного</w:t>
      </w:r>
      <w:r w:rsidR="00FC1AF8" w:rsidRPr="00936CCE">
        <w:rPr>
          <w:rFonts w:ascii="Times New Roman" w:eastAsia="Times New Roman" w:hAnsi="Times New Roman" w:cs="Times New Roman"/>
          <w:color w:val="000000"/>
          <w:spacing w:val="-4"/>
          <w:sz w:val="28"/>
          <w:szCs w:val="28"/>
          <w:lang w:eastAsia="ru-RU"/>
        </w:rPr>
        <w:t xml:space="preserve"> процесса станут педагогические коллективы образовательных учреждений всех видов. Но нужно не забывать, что </w:t>
      </w:r>
      <w:r w:rsidR="00E21F87">
        <w:rPr>
          <w:rFonts w:ascii="Times New Roman" w:eastAsia="Times New Roman" w:hAnsi="Times New Roman" w:cs="Times New Roman"/>
          <w:color w:val="000000"/>
          <w:spacing w:val="-4"/>
          <w:sz w:val="28"/>
          <w:szCs w:val="28"/>
          <w:lang w:eastAsia="ru-RU"/>
        </w:rPr>
        <w:t xml:space="preserve">основой </w:t>
      </w:r>
      <w:r w:rsidR="00FC1AF8" w:rsidRPr="00936CCE">
        <w:rPr>
          <w:rFonts w:ascii="Times New Roman" w:eastAsia="Times New Roman" w:hAnsi="Times New Roman" w:cs="Times New Roman"/>
          <w:color w:val="000000"/>
          <w:spacing w:val="-4"/>
          <w:sz w:val="28"/>
          <w:szCs w:val="28"/>
          <w:lang w:eastAsia="ru-RU"/>
        </w:rPr>
        <w:t>ста</w:t>
      </w:r>
      <w:r w:rsidR="00E21F87">
        <w:rPr>
          <w:rFonts w:ascii="Times New Roman" w:eastAsia="Times New Roman" w:hAnsi="Times New Roman" w:cs="Times New Roman"/>
          <w:color w:val="000000"/>
          <w:spacing w:val="-4"/>
          <w:sz w:val="28"/>
          <w:szCs w:val="28"/>
          <w:lang w:eastAsia="ru-RU"/>
        </w:rPr>
        <w:t>новления</w:t>
      </w:r>
      <w:r w:rsidR="00FC1AF8" w:rsidRPr="00936CCE">
        <w:rPr>
          <w:rFonts w:ascii="Times New Roman" w:eastAsia="Times New Roman" w:hAnsi="Times New Roman" w:cs="Times New Roman"/>
          <w:color w:val="000000"/>
          <w:spacing w:val="-4"/>
          <w:sz w:val="28"/>
          <w:szCs w:val="28"/>
          <w:lang w:eastAsia="ru-RU"/>
        </w:rPr>
        <w:t xml:space="preserve"> духовно-нравственного воспитания </w:t>
      </w:r>
      <w:r w:rsidR="00E21F87">
        <w:rPr>
          <w:rFonts w:ascii="Times New Roman" w:eastAsia="Times New Roman" w:hAnsi="Times New Roman" w:cs="Times New Roman"/>
          <w:color w:val="000000"/>
          <w:spacing w:val="-4"/>
          <w:sz w:val="28"/>
          <w:szCs w:val="28"/>
          <w:lang w:eastAsia="ru-RU"/>
        </w:rPr>
        <w:t>является семья:</w:t>
      </w:r>
      <w:r w:rsidR="00FC1AF8" w:rsidRPr="00936CCE">
        <w:rPr>
          <w:rFonts w:ascii="Times New Roman" w:eastAsia="Times New Roman" w:hAnsi="Times New Roman" w:cs="Times New Roman"/>
          <w:color w:val="000000"/>
          <w:spacing w:val="-4"/>
          <w:sz w:val="28"/>
          <w:szCs w:val="28"/>
          <w:lang w:eastAsia="ru-RU"/>
        </w:rPr>
        <w:t xml:space="preserve"> отношения, кот</w:t>
      </w:r>
      <w:r w:rsidR="00E21F87">
        <w:rPr>
          <w:rFonts w:ascii="Times New Roman" w:eastAsia="Times New Roman" w:hAnsi="Times New Roman" w:cs="Times New Roman"/>
          <w:color w:val="000000"/>
          <w:spacing w:val="-4"/>
          <w:sz w:val="28"/>
          <w:szCs w:val="28"/>
          <w:lang w:eastAsia="ru-RU"/>
        </w:rPr>
        <w:t>орые ребенок видит в семье, он</w:t>
      </w:r>
      <w:r w:rsidR="00FC1AF8" w:rsidRPr="00936CCE">
        <w:rPr>
          <w:rFonts w:ascii="Times New Roman" w:eastAsia="Times New Roman" w:hAnsi="Times New Roman" w:cs="Times New Roman"/>
          <w:color w:val="000000"/>
          <w:spacing w:val="-4"/>
          <w:sz w:val="28"/>
          <w:szCs w:val="28"/>
          <w:lang w:eastAsia="ru-RU"/>
        </w:rPr>
        <w:t xml:space="preserve"> пр</w:t>
      </w:r>
      <w:r w:rsidR="00FC1AF8" w:rsidRPr="00936CCE">
        <w:rPr>
          <w:rFonts w:ascii="Times New Roman" w:eastAsia="Times New Roman" w:hAnsi="Times New Roman" w:cs="Times New Roman"/>
          <w:color w:val="000000"/>
          <w:spacing w:val="-4"/>
          <w:sz w:val="28"/>
          <w:szCs w:val="28"/>
          <w:lang w:eastAsia="ru-RU"/>
        </w:rPr>
        <w:t>о</w:t>
      </w:r>
      <w:r w:rsidR="00FC1AF8" w:rsidRPr="00936CCE">
        <w:rPr>
          <w:rFonts w:ascii="Times New Roman" w:eastAsia="Times New Roman" w:hAnsi="Times New Roman" w:cs="Times New Roman"/>
          <w:color w:val="000000"/>
          <w:spacing w:val="-4"/>
          <w:sz w:val="28"/>
          <w:szCs w:val="28"/>
          <w:lang w:eastAsia="ru-RU"/>
        </w:rPr>
        <w:t xml:space="preserve">ецирует на общество. </w:t>
      </w:r>
    </w:p>
    <w:p w:rsidR="00FC1AF8" w:rsidRPr="00936CCE" w:rsidRDefault="00E21F87" w:rsidP="00F867D2">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Вероятно</w:t>
      </w:r>
      <w:r w:rsidR="00FC1AF8" w:rsidRPr="00936CCE">
        <w:rPr>
          <w:rFonts w:ascii="Times New Roman" w:eastAsia="Times New Roman" w:hAnsi="Times New Roman" w:cs="Times New Roman"/>
          <w:color w:val="000000"/>
          <w:spacing w:val="-4"/>
          <w:sz w:val="28"/>
          <w:szCs w:val="28"/>
          <w:lang w:eastAsia="ru-RU"/>
        </w:rPr>
        <w:t xml:space="preserve">, в ближайшие годы мы вряд ли увидим качественные изменения </w:t>
      </w:r>
      <w:r>
        <w:rPr>
          <w:rFonts w:ascii="Times New Roman" w:eastAsia="Times New Roman" w:hAnsi="Times New Roman" w:cs="Times New Roman"/>
          <w:color w:val="000000"/>
          <w:spacing w:val="-4"/>
          <w:sz w:val="28"/>
          <w:szCs w:val="28"/>
          <w:lang w:eastAsia="ru-RU"/>
        </w:rPr>
        <w:br/>
      </w:r>
      <w:r w:rsidR="00FC1AF8" w:rsidRPr="00936CCE">
        <w:rPr>
          <w:rFonts w:ascii="Times New Roman" w:eastAsia="Times New Roman" w:hAnsi="Times New Roman" w:cs="Times New Roman"/>
          <w:color w:val="000000"/>
          <w:spacing w:val="-4"/>
          <w:sz w:val="28"/>
          <w:szCs w:val="28"/>
          <w:lang w:eastAsia="ru-RU"/>
        </w:rPr>
        <w:t>в духовно-нравственных идеалах и взглядах человека. Сильны еще тенденции, з</w:t>
      </w:r>
      <w:r w:rsidR="00FC1AF8" w:rsidRPr="00936CCE">
        <w:rPr>
          <w:rFonts w:ascii="Times New Roman" w:eastAsia="Times New Roman" w:hAnsi="Times New Roman" w:cs="Times New Roman"/>
          <w:color w:val="000000"/>
          <w:spacing w:val="-4"/>
          <w:sz w:val="28"/>
          <w:szCs w:val="28"/>
          <w:lang w:eastAsia="ru-RU"/>
        </w:rPr>
        <w:t>а</w:t>
      </w:r>
      <w:r w:rsidR="00FC1AF8" w:rsidRPr="00936CCE">
        <w:rPr>
          <w:rFonts w:ascii="Times New Roman" w:eastAsia="Times New Roman" w:hAnsi="Times New Roman" w:cs="Times New Roman"/>
          <w:color w:val="000000"/>
          <w:spacing w:val="-4"/>
          <w:sz w:val="28"/>
          <w:szCs w:val="28"/>
          <w:lang w:eastAsia="ru-RU"/>
        </w:rPr>
        <w:t xml:space="preserve">ложенные в 90-е годы ХХ века. На </w:t>
      </w:r>
      <w:r w:rsidR="00D74D41">
        <w:rPr>
          <w:rFonts w:ascii="Times New Roman" w:eastAsia="Times New Roman" w:hAnsi="Times New Roman" w:cs="Times New Roman"/>
          <w:color w:val="000000"/>
          <w:spacing w:val="-4"/>
          <w:sz w:val="28"/>
          <w:szCs w:val="28"/>
          <w:lang w:eastAsia="ru-RU"/>
        </w:rPr>
        <w:t>наш взгляд</w:t>
      </w:r>
      <w:r w:rsidR="00A75B33" w:rsidRPr="00D74D41">
        <w:rPr>
          <w:rFonts w:ascii="Times New Roman" w:eastAsia="Times New Roman" w:hAnsi="Times New Roman" w:cs="Times New Roman"/>
          <w:color w:val="000000" w:themeColor="text1"/>
          <w:spacing w:val="-4"/>
          <w:sz w:val="28"/>
          <w:szCs w:val="28"/>
          <w:lang w:eastAsia="ru-RU"/>
        </w:rPr>
        <w:t>,</w:t>
      </w:r>
      <w:r w:rsidR="00D74D41" w:rsidRPr="00D74D41">
        <w:rPr>
          <w:rFonts w:ascii="Times New Roman" w:eastAsia="Times New Roman" w:hAnsi="Times New Roman" w:cs="Times New Roman"/>
          <w:color w:val="000000" w:themeColor="text1"/>
          <w:spacing w:val="-4"/>
          <w:sz w:val="28"/>
          <w:szCs w:val="28"/>
          <w:lang w:eastAsia="ru-RU"/>
        </w:rPr>
        <w:t xml:space="preserve"> </w:t>
      </w:r>
      <w:r w:rsidR="00FC1AF8" w:rsidRPr="00936CCE">
        <w:rPr>
          <w:rFonts w:ascii="Times New Roman" w:eastAsia="Times New Roman" w:hAnsi="Times New Roman" w:cs="Times New Roman"/>
          <w:color w:val="000000"/>
          <w:spacing w:val="-4"/>
          <w:sz w:val="28"/>
          <w:szCs w:val="28"/>
          <w:lang w:eastAsia="ru-RU"/>
        </w:rPr>
        <w:t>результаты духовно-нравственного воспитания будут видны только через смену поколений, так как этот процесс з</w:t>
      </w:r>
      <w:r w:rsidR="00FC1AF8" w:rsidRPr="00936CCE">
        <w:rPr>
          <w:rFonts w:ascii="Times New Roman" w:eastAsia="Times New Roman" w:hAnsi="Times New Roman" w:cs="Times New Roman"/>
          <w:color w:val="000000"/>
          <w:spacing w:val="-4"/>
          <w:sz w:val="28"/>
          <w:szCs w:val="28"/>
          <w:lang w:eastAsia="ru-RU"/>
        </w:rPr>
        <w:t>а</w:t>
      </w:r>
      <w:r w:rsidR="00FC1AF8" w:rsidRPr="00936CCE">
        <w:rPr>
          <w:rFonts w:ascii="Times New Roman" w:eastAsia="Times New Roman" w:hAnsi="Times New Roman" w:cs="Times New Roman"/>
          <w:color w:val="000000"/>
          <w:spacing w:val="-4"/>
          <w:sz w:val="28"/>
          <w:szCs w:val="28"/>
          <w:lang w:eastAsia="ru-RU"/>
        </w:rPr>
        <w:t>трагивает только подрастающее пок</w:t>
      </w:r>
      <w:r>
        <w:rPr>
          <w:rFonts w:ascii="Times New Roman" w:eastAsia="Times New Roman" w:hAnsi="Times New Roman" w:cs="Times New Roman"/>
          <w:color w:val="000000"/>
          <w:spacing w:val="-4"/>
          <w:sz w:val="28"/>
          <w:szCs w:val="28"/>
          <w:lang w:eastAsia="ru-RU"/>
        </w:rPr>
        <w:t>оление.</w:t>
      </w:r>
      <w:r w:rsidR="00FC1AF8" w:rsidRPr="00936CCE">
        <w:rPr>
          <w:rFonts w:ascii="Times New Roman" w:eastAsia="Times New Roman" w:hAnsi="Times New Roman" w:cs="Times New Roman"/>
          <w:color w:val="000000"/>
          <w:spacing w:val="-4"/>
          <w:sz w:val="28"/>
          <w:szCs w:val="28"/>
          <w:lang w:eastAsia="ru-RU"/>
        </w:rPr>
        <w:t xml:space="preserve"> </w:t>
      </w:r>
      <w:r>
        <w:rPr>
          <w:rFonts w:ascii="Times New Roman" w:eastAsia="Times New Roman" w:hAnsi="Times New Roman" w:cs="Times New Roman"/>
          <w:color w:val="000000"/>
          <w:spacing w:val="-4"/>
          <w:sz w:val="28"/>
          <w:szCs w:val="28"/>
          <w:lang w:eastAsia="ru-RU"/>
        </w:rPr>
        <w:t>Воспитание</w:t>
      </w:r>
      <w:r w:rsidR="00FC1AF8" w:rsidRPr="00936CCE">
        <w:rPr>
          <w:rFonts w:ascii="Times New Roman" w:eastAsia="Times New Roman" w:hAnsi="Times New Roman" w:cs="Times New Roman"/>
          <w:color w:val="000000"/>
          <w:spacing w:val="-4"/>
          <w:sz w:val="28"/>
          <w:szCs w:val="28"/>
          <w:lang w:eastAsia="ru-RU"/>
        </w:rPr>
        <w:t xml:space="preserve"> нравственности </w:t>
      </w:r>
      <w:r>
        <w:rPr>
          <w:rFonts w:ascii="Times New Roman" w:eastAsia="Times New Roman" w:hAnsi="Times New Roman" w:cs="Times New Roman"/>
          <w:color w:val="000000"/>
          <w:spacing w:val="-4"/>
          <w:sz w:val="28"/>
          <w:szCs w:val="28"/>
          <w:lang w:eastAsia="ru-RU"/>
        </w:rPr>
        <w:t xml:space="preserve">у </w:t>
      </w:r>
      <w:r w:rsidR="00FC1AF8" w:rsidRPr="00936CCE">
        <w:rPr>
          <w:rFonts w:ascii="Times New Roman" w:eastAsia="Times New Roman" w:hAnsi="Times New Roman" w:cs="Times New Roman"/>
          <w:color w:val="000000"/>
          <w:spacing w:val="-4"/>
          <w:sz w:val="28"/>
          <w:szCs w:val="28"/>
          <w:lang w:eastAsia="ru-RU"/>
        </w:rPr>
        <w:t xml:space="preserve">зрелого населения </w:t>
      </w:r>
      <w:r>
        <w:rPr>
          <w:rFonts w:ascii="Times New Roman" w:eastAsia="Times New Roman" w:hAnsi="Times New Roman" w:cs="Times New Roman"/>
          <w:color w:val="000000"/>
          <w:spacing w:val="-4"/>
          <w:sz w:val="28"/>
          <w:szCs w:val="28"/>
          <w:lang w:eastAsia="ru-RU"/>
        </w:rPr>
        <w:t>потребует от государства</w:t>
      </w:r>
      <w:r w:rsidR="00FC1AF8" w:rsidRPr="00936CCE">
        <w:rPr>
          <w:rFonts w:ascii="Times New Roman" w:eastAsia="Times New Roman" w:hAnsi="Times New Roman" w:cs="Times New Roman"/>
          <w:color w:val="000000"/>
          <w:spacing w:val="-4"/>
          <w:sz w:val="28"/>
          <w:szCs w:val="28"/>
          <w:lang w:eastAsia="ru-RU"/>
        </w:rPr>
        <w:t xml:space="preserve"> </w:t>
      </w:r>
      <w:r>
        <w:rPr>
          <w:rFonts w:ascii="Times New Roman" w:eastAsia="Times New Roman" w:hAnsi="Times New Roman" w:cs="Times New Roman"/>
          <w:color w:val="000000"/>
          <w:spacing w:val="-4"/>
          <w:sz w:val="28"/>
          <w:szCs w:val="28"/>
          <w:lang w:eastAsia="ru-RU"/>
        </w:rPr>
        <w:t>дополнительных</w:t>
      </w:r>
      <w:r w:rsidR="00FC1AF8" w:rsidRPr="00936CCE">
        <w:rPr>
          <w:rFonts w:ascii="Times New Roman" w:eastAsia="Times New Roman" w:hAnsi="Times New Roman" w:cs="Times New Roman"/>
          <w:color w:val="000000"/>
          <w:spacing w:val="-4"/>
          <w:sz w:val="28"/>
          <w:szCs w:val="28"/>
          <w:lang w:eastAsia="ru-RU"/>
        </w:rPr>
        <w:t xml:space="preserve"> ме</w:t>
      </w:r>
      <w:r>
        <w:rPr>
          <w:rFonts w:ascii="Times New Roman" w:eastAsia="Times New Roman" w:hAnsi="Times New Roman" w:cs="Times New Roman"/>
          <w:color w:val="000000"/>
          <w:spacing w:val="-4"/>
          <w:sz w:val="28"/>
          <w:szCs w:val="28"/>
          <w:lang w:eastAsia="ru-RU"/>
        </w:rPr>
        <w:t>р</w:t>
      </w:r>
      <w:r w:rsidR="00FC1AF8" w:rsidRPr="00936CCE">
        <w:rPr>
          <w:rFonts w:ascii="Times New Roman" w:eastAsia="Times New Roman" w:hAnsi="Times New Roman" w:cs="Times New Roman"/>
          <w:color w:val="000000"/>
          <w:spacing w:val="-4"/>
          <w:sz w:val="28"/>
          <w:szCs w:val="28"/>
          <w:lang w:eastAsia="ru-RU"/>
        </w:rPr>
        <w:t>.</w:t>
      </w:r>
    </w:p>
    <w:p w:rsidR="00E21F87" w:rsidRDefault="00E21F87" w:rsidP="003F517B">
      <w:pPr>
        <w:spacing w:after="0" w:line="240" w:lineRule="auto"/>
        <w:jc w:val="center"/>
        <w:rPr>
          <w:rFonts w:ascii="Times New Roman" w:eastAsia="Times New Roman" w:hAnsi="Times New Roman" w:cs="Times New Roman"/>
          <w:bCs/>
          <w:i/>
          <w:sz w:val="28"/>
          <w:szCs w:val="28"/>
          <w:lang w:eastAsia="ru-RU"/>
        </w:rPr>
      </w:pPr>
    </w:p>
    <w:p w:rsidR="00FC1AF8" w:rsidRPr="00936CCE" w:rsidRDefault="00936CCE" w:rsidP="003F517B">
      <w:pPr>
        <w:spacing w:after="0" w:line="240" w:lineRule="auto"/>
        <w:jc w:val="center"/>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Библиографический список</w:t>
      </w:r>
    </w:p>
    <w:p w:rsidR="00FC1AF8" w:rsidRPr="00F867D2" w:rsidRDefault="00FC1AF8" w:rsidP="003F517B">
      <w:pPr>
        <w:spacing w:after="0" w:line="240" w:lineRule="auto"/>
        <w:jc w:val="center"/>
        <w:rPr>
          <w:rFonts w:ascii="Times New Roman" w:eastAsia="Times New Roman" w:hAnsi="Times New Roman" w:cs="Times New Roman"/>
          <w:b/>
          <w:bCs/>
          <w:i/>
          <w:sz w:val="28"/>
          <w:szCs w:val="28"/>
          <w:lang w:eastAsia="ru-RU"/>
        </w:rPr>
      </w:pP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1. </w:t>
      </w:r>
      <w:r w:rsidRPr="00F867D2">
        <w:rPr>
          <w:rFonts w:ascii="Times New Roman" w:eastAsia="Calibri" w:hAnsi="Times New Roman" w:cs="Times New Roman"/>
          <w:color w:val="000000"/>
          <w:sz w:val="28"/>
          <w:szCs w:val="28"/>
          <w:shd w:val="clear" w:color="auto" w:fill="FFFFFF"/>
        </w:rPr>
        <w:t>Данилюк, А.</w:t>
      </w:r>
      <w:r w:rsidR="00E21F87">
        <w:rPr>
          <w:rFonts w:ascii="Times New Roman" w:eastAsia="Calibri" w:hAnsi="Times New Roman" w:cs="Times New Roman"/>
          <w:color w:val="000000"/>
          <w:sz w:val="28"/>
          <w:szCs w:val="28"/>
          <w:shd w:val="clear" w:color="auto" w:fill="FFFFFF"/>
        </w:rPr>
        <w:t xml:space="preserve"> Я.</w:t>
      </w:r>
      <w:r w:rsidRPr="00F867D2">
        <w:rPr>
          <w:rFonts w:ascii="Times New Roman" w:eastAsia="Calibri" w:hAnsi="Times New Roman" w:cs="Times New Roman"/>
          <w:color w:val="000000"/>
          <w:sz w:val="28"/>
          <w:szCs w:val="28"/>
          <w:shd w:val="clear" w:color="auto" w:fill="FFFFFF"/>
        </w:rPr>
        <w:t xml:space="preserve"> Концепция духовно-нравственного развития и воспит</w:t>
      </w:r>
      <w:r w:rsidRPr="00F867D2">
        <w:rPr>
          <w:rFonts w:ascii="Times New Roman" w:eastAsia="Calibri" w:hAnsi="Times New Roman" w:cs="Times New Roman"/>
          <w:color w:val="000000"/>
          <w:sz w:val="28"/>
          <w:szCs w:val="28"/>
          <w:shd w:val="clear" w:color="auto" w:fill="FFFFFF"/>
        </w:rPr>
        <w:t>а</w:t>
      </w:r>
      <w:r w:rsidRPr="00F867D2">
        <w:rPr>
          <w:rFonts w:ascii="Times New Roman" w:eastAsia="Calibri" w:hAnsi="Times New Roman" w:cs="Times New Roman"/>
          <w:color w:val="000000"/>
          <w:sz w:val="28"/>
          <w:szCs w:val="28"/>
          <w:shd w:val="clear" w:color="auto" w:fill="FFFFFF"/>
        </w:rPr>
        <w:t>ния личности гражданина России / А.</w:t>
      </w:r>
      <w:r w:rsidR="00E21F87">
        <w:rPr>
          <w:rFonts w:ascii="Times New Roman" w:eastAsia="Calibri" w:hAnsi="Times New Roman" w:cs="Times New Roman"/>
          <w:color w:val="000000"/>
          <w:sz w:val="28"/>
          <w:szCs w:val="28"/>
          <w:shd w:val="clear" w:color="auto" w:fill="FFFFFF"/>
        </w:rPr>
        <w:t xml:space="preserve"> </w:t>
      </w:r>
      <w:r w:rsidRPr="00F867D2">
        <w:rPr>
          <w:rFonts w:ascii="Times New Roman" w:eastAsia="Calibri" w:hAnsi="Times New Roman" w:cs="Times New Roman"/>
          <w:color w:val="000000"/>
          <w:sz w:val="28"/>
          <w:szCs w:val="28"/>
          <w:shd w:val="clear" w:color="auto" w:fill="FFFFFF"/>
        </w:rPr>
        <w:t>Я. Данилюк, А.</w:t>
      </w:r>
      <w:r w:rsidR="00E21F87">
        <w:rPr>
          <w:rFonts w:ascii="Times New Roman" w:eastAsia="Calibri" w:hAnsi="Times New Roman" w:cs="Times New Roman"/>
          <w:color w:val="000000"/>
          <w:sz w:val="28"/>
          <w:szCs w:val="28"/>
          <w:shd w:val="clear" w:color="auto" w:fill="FFFFFF"/>
        </w:rPr>
        <w:t xml:space="preserve"> </w:t>
      </w:r>
      <w:r w:rsidRPr="00F867D2">
        <w:rPr>
          <w:rFonts w:ascii="Times New Roman" w:eastAsia="Calibri" w:hAnsi="Times New Roman" w:cs="Times New Roman"/>
          <w:color w:val="000000"/>
          <w:sz w:val="28"/>
          <w:szCs w:val="28"/>
          <w:shd w:val="clear" w:color="auto" w:fill="FFFFFF"/>
        </w:rPr>
        <w:t>М. Кондаков, В.</w:t>
      </w:r>
      <w:r w:rsidR="00E21F87">
        <w:rPr>
          <w:rFonts w:ascii="Times New Roman" w:eastAsia="Calibri" w:hAnsi="Times New Roman" w:cs="Times New Roman"/>
          <w:color w:val="000000"/>
          <w:sz w:val="28"/>
          <w:szCs w:val="28"/>
          <w:shd w:val="clear" w:color="auto" w:fill="FFFFFF"/>
        </w:rPr>
        <w:t xml:space="preserve"> </w:t>
      </w:r>
      <w:r w:rsidRPr="00F867D2">
        <w:rPr>
          <w:rFonts w:ascii="Times New Roman" w:eastAsia="Calibri" w:hAnsi="Times New Roman" w:cs="Times New Roman"/>
          <w:color w:val="000000"/>
          <w:sz w:val="28"/>
          <w:szCs w:val="28"/>
          <w:shd w:val="clear" w:color="auto" w:fill="FFFFFF"/>
        </w:rPr>
        <w:t>А. Ти</w:t>
      </w:r>
      <w:r w:rsidRPr="00F867D2">
        <w:rPr>
          <w:rFonts w:ascii="Times New Roman" w:eastAsia="Calibri" w:hAnsi="Times New Roman" w:cs="Times New Roman"/>
          <w:color w:val="000000"/>
          <w:sz w:val="28"/>
          <w:szCs w:val="28"/>
          <w:shd w:val="clear" w:color="auto" w:fill="FFFFFF"/>
        </w:rPr>
        <w:t>ш</w:t>
      </w:r>
      <w:r w:rsidR="00E21F87">
        <w:rPr>
          <w:rFonts w:ascii="Times New Roman" w:eastAsia="Calibri" w:hAnsi="Times New Roman" w:cs="Times New Roman"/>
          <w:color w:val="000000"/>
          <w:sz w:val="28"/>
          <w:szCs w:val="28"/>
          <w:shd w:val="clear" w:color="auto" w:fill="FFFFFF"/>
        </w:rPr>
        <w:t>ков. – М</w:t>
      </w:r>
      <w:r w:rsidRPr="00F867D2">
        <w:rPr>
          <w:rFonts w:ascii="Times New Roman" w:eastAsia="Calibri" w:hAnsi="Times New Roman" w:cs="Times New Roman"/>
          <w:color w:val="000000"/>
          <w:sz w:val="28"/>
          <w:szCs w:val="28"/>
          <w:shd w:val="clear" w:color="auto" w:fill="FFFFFF"/>
        </w:rPr>
        <w:t>.</w:t>
      </w:r>
      <w:r w:rsidR="00E21F87">
        <w:rPr>
          <w:rFonts w:ascii="Times New Roman" w:eastAsia="Calibri" w:hAnsi="Times New Roman" w:cs="Times New Roman"/>
          <w:color w:val="000000"/>
          <w:sz w:val="28"/>
          <w:szCs w:val="28"/>
          <w:shd w:val="clear" w:color="auto" w:fill="FFFFFF"/>
        </w:rPr>
        <w:t xml:space="preserve"> : «Просвещение», 2009.</w:t>
      </w:r>
    </w:p>
    <w:p w:rsidR="00FC1AF8" w:rsidRPr="00F867D2" w:rsidRDefault="00E21F87"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iCs/>
          <w:sz w:val="28"/>
          <w:szCs w:val="28"/>
          <w:lang w:eastAsia="ru-RU"/>
        </w:rPr>
        <w:t xml:space="preserve">Каган, М. С. </w:t>
      </w:r>
      <w:r w:rsidR="00FC1AF8" w:rsidRPr="00F867D2">
        <w:rPr>
          <w:rFonts w:ascii="Times New Roman" w:eastAsia="Times New Roman" w:hAnsi="Times New Roman" w:cs="Times New Roman"/>
          <w:sz w:val="28"/>
          <w:szCs w:val="28"/>
          <w:lang w:eastAsia="ru-RU"/>
        </w:rPr>
        <w:t>Философия культуры / М. С. Каган. – СПб.</w:t>
      </w:r>
      <w:r>
        <w:rPr>
          <w:rFonts w:ascii="Times New Roman" w:eastAsia="Times New Roman" w:hAnsi="Times New Roman" w:cs="Times New Roman"/>
          <w:sz w:val="28"/>
          <w:szCs w:val="28"/>
          <w:lang w:eastAsia="ru-RU"/>
        </w:rPr>
        <w:t xml:space="preserve"> </w:t>
      </w:r>
      <w:r w:rsidR="00FC1AF8" w:rsidRPr="00F867D2">
        <w:rPr>
          <w:rFonts w:ascii="Times New Roman" w:eastAsia="Times New Roman" w:hAnsi="Times New Roman" w:cs="Times New Roman"/>
          <w:sz w:val="28"/>
          <w:szCs w:val="28"/>
          <w:lang w:eastAsia="ru-RU"/>
        </w:rPr>
        <w:t>: ТОО ТК «Петрополис», 1996. – 416 с.</w:t>
      </w:r>
    </w:p>
    <w:p w:rsidR="00FC1AF8" w:rsidRPr="00F867D2" w:rsidRDefault="00E21F87"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 </w:t>
      </w:r>
      <w:r w:rsidR="00FC1AF8" w:rsidRPr="00F867D2">
        <w:rPr>
          <w:rFonts w:ascii="Times New Roman" w:eastAsia="Times New Roman" w:hAnsi="Times New Roman" w:cs="Times New Roman"/>
          <w:iCs/>
          <w:sz w:val="28"/>
          <w:szCs w:val="28"/>
          <w:lang w:eastAsia="ru-RU"/>
        </w:rPr>
        <w:t>Лихачев, А.</w:t>
      </w:r>
      <w:r>
        <w:rPr>
          <w:rFonts w:ascii="Times New Roman" w:eastAsia="Times New Roman" w:hAnsi="Times New Roman" w:cs="Times New Roman"/>
          <w:sz w:val="28"/>
          <w:szCs w:val="28"/>
          <w:lang w:eastAsia="ru-RU"/>
        </w:rPr>
        <w:t xml:space="preserve"> Д</w:t>
      </w:r>
      <w:r w:rsidR="00FC1AF8" w:rsidRPr="00F867D2">
        <w:rPr>
          <w:rFonts w:ascii="Times New Roman" w:eastAsia="Times New Roman" w:hAnsi="Times New Roman" w:cs="Times New Roman"/>
          <w:sz w:val="28"/>
          <w:szCs w:val="28"/>
          <w:lang w:eastAsia="ru-RU"/>
        </w:rPr>
        <w:t xml:space="preserve">уховно-нравственная жизнь в категориях психологии </w:t>
      </w:r>
      <w:r>
        <w:rPr>
          <w:rFonts w:ascii="Times New Roman" w:eastAsia="Times New Roman" w:hAnsi="Times New Roman" w:cs="Times New Roman"/>
          <w:sz w:val="28"/>
          <w:szCs w:val="28"/>
          <w:lang w:eastAsia="ru-RU"/>
        </w:rPr>
        <w:br/>
      </w:r>
      <w:r w:rsidR="00FC1AF8" w:rsidRPr="00F867D2">
        <w:rPr>
          <w:rFonts w:ascii="Times New Roman" w:eastAsia="Times New Roman" w:hAnsi="Times New Roman" w:cs="Times New Roman"/>
          <w:sz w:val="28"/>
          <w:szCs w:val="28"/>
          <w:lang w:eastAsia="ru-RU"/>
        </w:rPr>
        <w:t xml:space="preserve">/ А. Лихачев / Московский психотерапевтический журнал. – 2005. – № 3. – </w:t>
      </w:r>
      <w:r>
        <w:rPr>
          <w:rFonts w:ascii="Times New Roman" w:eastAsia="Times New Roman" w:hAnsi="Times New Roman" w:cs="Times New Roman"/>
          <w:sz w:val="28"/>
          <w:szCs w:val="28"/>
          <w:lang w:eastAsia="ru-RU"/>
        </w:rPr>
        <w:br/>
      </w:r>
      <w:r w:rsidR="00FC1AF8" w:rsidRPr="00F867D2">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 </w:t>
      </w:r>
      <w:r w:rsidR="00FC1AF8" w:rsidRPr="00F867D2">
        <w:rPr>
          <w:rFonts w:ascii="Times New Roman" w:eastAsia="Times New Roman" w:hAnsi="Times New Roman" w:cs="Times New Roman"/>
          <w:sz w:val="28"/>
          <w:szCs w:val="28"/>
          <w:lang w:eastAsia="ru-RU"/>
        </w:rPr>
        <w:t>20-50.</w:t>
      </w:r>
    </w:p>
    <w:p w:rsidR="00FC1AF8" w:rsidRPr="00F867D2" w:rsidRDefault="00E21F87"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Pr>
          <w:rFonts w:ascii="Times New Roman" w:eastAsia="Times New Roman" w:hAnsi="Times New Roman" w:cs="Times New Roman"/>
          <w:iCs/>
          <w:sz w:val="28"/>
          <w:szCs w:val="28"/>
          <w:lang w:eastAsia="ru-RU"/>
        </w:rPr>
        <w:t xml:space="preserve">Никитина, Н. Н. </w:t>
      </w:r>
      <w:r w:rsidR="00FC1AF8" w:rsidRPr="00F867D2">
        <w:rPr>
          <w:rFonts w:ascii="Times New Roman" w:eastAsia="Times New Roman" w:hAnsi="Times New Roman" w:cs="Times New Roman"/>
          <w:sz w:val="28"/>
          <w:szCs w:val="28"/>
          <w:lang w:eastAsia="ru-RU"/>
        </w:rPr>
        <w:t>Социально-педагогические основы ценностного сам</w:t>
      </w:r>
      <w:r w:rsidR="00FC1AF8" w:rsidRPr="00F867D2">
        <w:rPr>
          <w:rFonts w:ascii="Times New Roman" w:eastAsia="Times New Roman" w:hAnsi="Times New Roman" w:cs="Times New Roman"/>
          <w:sz w:val="28"/>
          <w:szCs w:val="28"/>
          <w:lang w:eastAsia="ru-RU"/>
        </w:rPr>
        <w:t>о</w:t>
      </w:r>
      <w:r w:rsidR="00FC1AF8" w:rsidRPr="00F867D2">
        <w:rPr>
          <w:rFonts w:ascii="Times New Roman" w:eastAsia="Times New Roman" w:hAnsi="Times New Roman" w:cs="Times New Roman"/>
          <w:sz w:val="28"/>
          <w:szCs w:val="28"/>
          <w:lang w:eastAsia="ru-RU"/>
        </w:rPr>
        <w:t>определения в ранней юности</w:t>
      </w:r>
      <w:r>
        <w:rPr>
          <w:rFonts w:ascii="Times New Roman" w:eastAsia="Times New Roman" w:hAnsi="Times New Roman" w:cs="Times New Roman"/>
          <w:sz w:val="28"/>
          <w:szCs w:val="28"/>
          <w:lang w:eastAsia="ru-RU"/>
        </w:rPr>
        <w:t xml:space="preserve"> : м</w:t>
      </w:r>
      <w:r w:rsidR="00FC1AF8" w:rsidRPr="00F867D2">
        <w:rPr>
          <w:rFonts w:ascii="Times New Roman" w:eastAsia="Times New Roman" w:hAnsi="Times New Roman" w:cs="Times New Roman"/>
          <w:sz w:val="28"/>
          <w:szCs w:val="28"/>
          <w:lang w:eastAsia="ru-RU"/>
        </w:rPr>
        <w:t xml:space="preserve">етодическое пособие / Н. Н. Никитина, </w:t>
      </w:r>
      <w:r>
        <w:rPr>
          <w:rFonts w:ascii="Times New Roman" w:eastAsia="Times New Roman" w:hAnsi="Times New Roman" w:cs="Times New Roman"/>
          <w:sz w:val="28"/>
          <w:szCs w:val="28"/>
          <w:lang w:eastAsia="ru-RU"/>
        </w:rPr>
        <w:br/>
      </w:r>
      <w:r w:rsidR="00FC1AF8" w:rsidRPr="00F867D2">
        <w:rPr>
          <w:rFonts w:ascii="Times New Roman" w:eastAsia="Times New Roman" w:hAnsi="Times New Roman" w:cs="Times New Roman"/>
          <w:sz w:val="28"/>
          <w:szCs w:val="28"/>
          <w:lang w:eastAsia="ru-RU"/>
        </w:rPr>
        <w:t>В. Г. Балашова, Н. М. Новичкова. – Ульяновск</w:t>
      </w:r>
      <w:r>
        <w:rPr>
          <w:rFonts w:ascii="Times New Roman" w:eastAsia="Times New Roman" w:hAnsi="Times New Roman" w:cs="Times New Roman"/>
          <w:sz w:val="28"/>
          <w:szCs w:val="28"/>
          <w:lang w:eastAsia="ru-RU"/>
        </w:rPr>
        <w:t xml:space="preserve"> </w:t>
      </w:r>
      <w:r w:rsidR="00FC1AF8" w:rsidRPr="00F867D2">
        <w:rPr>
          <w:rFonts w:ascii="Times New Roman" w:eastAsia="Times New Roman" w:hAnsi="Times New Roman" w:cs="Times New Roman"/>
          <w:sz w:val="28"/>
          <w:szCs w:val="28"/>
          <w:lang w:eastAsia="ru-RU"/>
        </w:rPr>
        <w:t>: УлГПУ, 2006. – 273 с.</w:t>
      </w:r>
    </w:p>
    <w:p w:rsidR="00FC1AF8" w:rsidRPr="00F867D2" w:rsidRDefault="00E21F87"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00FC1AF8" w:rsidRPr="00F867D2">
        <w:rPr>
          <w:rFonts w:ascii="Times New Roman" w:eastAsia="Times New Roman" w:hAnsi="Times New Roman" w:cs="Times New Roman"/>
          <w:iCs/>
          <w:sz w:val="28"/>
          <w:szCs w:val="28"/>
          <w:lang w:eastAsia="ru-RU"/>
        </w:rPr>
        <w:t>Петракова, Т.</w:t>
      </w:r>
      <w:r>
        <w:rPr>
          <w:rFonts w:ascii="Times New Roman" w:eastAsia="Times New Roman" w:hAnsi="Times New Roman" w:cs="Times New Roman"/>
          <w:iCs/>
          <w:sz w:val="28"/>
          <w:szCs w:val="28"/>
          <w:lang w:eastAsia="ru-RU"/>
        </w:rPr>
        <w:t xml:space="preserve"> И. </w:t>
      </w:r>
      <w:r w:rsidR="00FC1AF8" w:rsidRPr="00F867D2">
        <w:rPr>
          <w:rFonts w:ascii="Times New Roman" w:eastAsia="Times New Roman" w:hAnsi="Times New Roman" w:cs="Times New Roman"/>
          <w:sz w:val="28"/>
          <w:szCs w:val="28"/>
          <w:lang w:eastAsia="ru-RU"/>
        </w:rPr>
        <w:t>Ценностный потенциал базового образования в духо</w:t>
      </w:r>
      <w:r w:rsidR="00FC1AF8" w:rsidRPr="00F867D2">
        <w:rPr>
          <w:rFonts w:ascii="Times New Roman" w:eastAsia="Times New Roman" w:hAnsi="Times New Roman" w:cs="Times New Roman"/>
          <w:sz w:val="28"/>
          <w:szCs w:val="28"/>
          <w:lang w:eastAsia="ru-RU"/>
        </w:rPr>
        <w:t>в</w:t>
      </w:r>
      <w:r w:rsidR="00FC1AF8" w:rsidRPr="00F867D2">
        <w:rPr>
          <w:rFonts w:ascii="Times New Roman" w:eastAsia="Times New Roman" w:hAnsi="Times New Roman" w:cs="Times New Roman"/>
          <w:sz w:val="28"/>
          <w:szCs w:val="28"/>
          <w:lang w:eastAsia="ru-RU"/>
        </w:rPr>
        <w:t>но-нравственном воспитании учащихся</w:t>
      </w:r>
      <w:r>
        <w:rPr>
          <w:rFonts w:ascii="Times New Roman" w:eastAsia="Times New Roman" w:hAnsi="Times New Roman" w:cs="Times New Roman"/>
          <w:sz w:val="28"/>
          <w:szCs w:val="28"/>
          <w:lang w:eastAsia="ru-RU"/>
        </w:rPr>
        <w:t xml:space="preserve"> : монография / Т. И. Петракова. – </w:t>
      </w:r>
      <w:r w:rsidR="00FC1AF8" w:rsidRPr="00F867D2">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 </w:t>
      </w:r>
      <w:r w:rsidR="0015422D">
        <w:rPr>
          <w:rFonts w:ascii="Times New Roman" w:eastAsia="Times New Roman" w:hAnsi="Times New Roman" w:cs="Times New Roman"/>
          <w:sz w:val="28"/>
          <w:szCs w:val="28"/>
          <w:lang w:eastAsia="ru-RU"/>
        </w:rPr>
        <w:t>: «П</w:t>
      </w:r>
      <w:r w:rsidR="00FC1AF8" w:rsidRPr="00F867D2">
        <w:rPr>
          <w:rFonts w:ascii="Times New Roman" w:eastAsia="Times New Roman" w:hAnsi="Times New Roman" w:cs="Times New Roman"/>
          <w:sz w:val="28"/>
          <w:szCs w:val="28"/>
          <w:lang w:eastAsia="ru-RU"/>
        </w:rPr>
        <w:t>росвещение», 1996. – 316 с.</w:t>
      </w:r>
    </w:p>
    <w:p w:rsidR="00FC1AF8" w:rsidRPr="00F867D2" w:rsidRDefault="00E21F87"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Pr>
          <w:rFonts w:ascii="Times New Roman" w:eastAsia="Times New Roman" w:hAnsi="Times New Roman" w:cs="Times New Roman"/>
          <w:iCs/>
          <w:sz w:val="28"/>
          <w:szCs w:val="28"/>
          <w:lang w:eastAsia="ru-RU"/>
        </w:rPr>
        <w:t xml:space="preserve">Соловцова, И. А. </w:t>
      </w:r>
      <w:r w:rsidR="00FC1AF8" w:rsidRPr="00F867D2">
        <w:rPr>
          <w:rFonts w:ascii="Times New Roman" w:eastAsia="Times New Roman" w:hAnsi="Times New Roman" w:cs="Times New Roman"/>
          <w:sz w:val="28"/>
          <w:szCs w:val="28"/>
          <w:lang w:eastAsia="ru-RU"/>
        </w:rPr>
        <w:t>Законы духовной жизни человека как основа духо</w:t>
      </w:r>
      <w:r w:rsidR="00FC1AF8" w:rsidRPr="00F867D2">
        <w:rPr>
          <w:rFonts w:ascii="Times New Roman" w:eastAsia="Times New Roman" w:hAnsi="Times New Roman" w:cs="Times New Roman"/>
          <w:sz w:val="28"/>
          <w:szCs w:val="28"/>
          <w:lang w:eastAsia="ru-RU"/>
        </w:rPr>
        <w:t>в</w:t>
      </w:r>
      <w:r w:rsidR="00FC1AF8" w:rsidRPr="00F867D2">
        <w:rPr>
          <w:rFonts w:ascii="Times New Roman" w:eastAsia="Times New Roman" w:hAnsi="Times New Roman" w:cs="Times New Roman"/>
          <w:sz w:val="28"/>
          <w:szCs w:val="28"/>
          <w:lang w:eastAsia="ru-RU"/>
        </w:rPr>
        <w:t>ного воспитания / И. А. Соловцова /</w:t>
      </w: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Проблемы духовного воспитания: г</w:t>
      </w:r>
      <w:r w:rsidR="00FC1AF8" w:rsidRPr="00F867D2">
        <w:rPr>
          <w:rFonts w:ascii="Times New Roman" w:eastAsia="Times New Roman" w:hAnsi="Times New Roman" w:cs="Times New Roman"/>
          <w:sz w:val="28"/>
          <w:szCs w:val="28"/>
          <w:lang w:eastAsia="ru-RU"/>
        </w:rPr>
        <w:t>уман</w:t>
      </w:r>
      <w:r w:rsidR="00FC1AF8" w:rsidRPr="00F867D2">
        <w:rPr>
          <w:rFonts w:ascii="Times New Roman" w:eastAsia="Times New Roman" w:hAnsi="Times New Roman" w:cs="Times New Roman"/>
          <w:sz w:val="28"/>
          <w:szCs w:val="28"/>
          <w:lang w:eastAsia="ru-RU"/>
        </w:rPr>
        <w:t>и</w:t>
      </w:r>
      <w:r w:rsidR="00FC1AF8" w:rsidRPr="00F867D2">
        <w:rPr>
          <w:rFonts w:ascii="Times New Roman" w:eastAsia="Times New Roman" w:hAnsi="Times New Roman" w:cs="Times New Roman"/>
          <w:sz w:val="28"/>
          <w:szCs w:val="28"/>
          <w:lang w:eastAsia="ru-RU"/>
        </w:rPr>
        <w:t>тарно-целостный подход</w:t>
      </w:r>
      <w:r>
        <w:rPr>
          <w:rFonts w:ascii="Times New Roman" w:eastAsia="Times New Roman" w:hAnsi="Times New Roman" w:cs="Times New Roman"/>
          <w:sz w:val="28"/>
          <w:szCs w:val="28"/>
          <w:lang w:eastAsia="ru-RU"/>
        </w:rPr>
        <w:t xml:space="preserve"> : материалы круглого стола</w:t>
      </w:r>
      <w:r w:rsidR="00FC1AF8" w:rsidRPr="00F867D2">
        <w:rPr>
          <w:rFonts w:ascii="Times New Roman" w:eastAsia="Times New Roman" w:hAnsi="Times New Roman" w:cs="Times New Roman"/>
          <w:sz w:val="28"/>
          <w:szCs w:val="28"/>
          <w:lang w:eastAsia="ru-RU"/>
        </w:rPr>
        <w:t xml:space="preserve">, 20 октября 2005 г. </w:t>
      </w:r>
      <w:r>
        <w:rPr>
          <w:rFonts w:ascii="Times New Roman" w:eastAsia="Times New Roman" w:hAnsi="Times New Roman" w:cs="Times New Roman"/>
          <w:sz w:val="28"/>
          <w:szCs w:val="28"/>
          <w:lang w:eastAsia="ru-RU"/>
        </w:rPr>
        <w:br/>
        <w:t>/ с</w:t>
      </w:r>
      <w:r w:rsidR="00FC1AF8" w:rsidRPr="00F867D2">
        <w:rPr>
          <w:rFonts w:ascii="Times New Roman" w:eastAsia="Times New Roman" w:hAnsi="Times New Roman" w:cs="Times New Roman"/>
          <w:sz w:val="28"/>
          <w:szCs w:val="28"/>
          <w:lang w:eastAsia="ru-RU"/>
        </w:rPr>
        <w:t>ост. И.</w:t>
      </w:r>
      <w:r>
        <w:rPr>
          <w:rFonts w:ascii="Times New Roman" w:eastAsia="Times New Roman" w:hAnsi="Times New Roman" w:cs="Times New Roman"/>
          <w:sz w:val="28"/>
          <w:szCs w:val="28"/>
          <w:lang w:eastAsia="ru-RU"/>
        </w:rPr>
        <w:t xml:space="preserve"> </w:t>
      </w:r>
      <w:r w:rsidR="00FC1AF8" w:rsidRPr="00F867D2">
        <w:rPr>
          <w:rFonts w:ascii="Times New Roman" w:eastAsia="Times New Roman" w:hAnsi="Times New Roman" w:cs="Times New Roman"/>
          <w:sz w:val="28"/>
          <w:szCs w:val="28"/>
          <w:lang w:eastAsia="ru-RU"/>
        </w:rPr>
        <w:t>А. Соловцова</w:t>
      </w:r>
      <w:r>
        <w:rPr>
          <w:rFonts w:ascii="Times New Roman" w:eastAsia="Times New Roman" w:hAnsi="Times New Roman" w:cs="Times New Roman"/>
          <w:sz w:val="28"/>
          <w:szCs w:val="28"/>
          <w:lang w:eastAsia="ru-RU"/>
        </w:rPr>
        <w:t xml:space="preserve"> </w:t>
      </w:r>
      <w:r w:rsidR="00FC1AF8" w:rsidRPr="00F867D2">
        <w:rPr>
          <w:rFonts w:ascii="Times New Roman" w:eastAsia="Times New Roman" w:hAnsi="Times New Roman" w:cs="Times New Roman"/>
          <w:sz w:val="28"/>
          <w:szCs w:val="28"/>
          <w:lang w:eastAsia="ru-RU"/>
        </w:rPr>
        <w:t>; под ред. Н.</w:t>
      </w:r>
      <w:r>
        <w:rPr>
          <w:rFonts w:ascii="Times New Roman" w:eastAsia="Times New Roman" w:hAnsi="Times New Roman" w:cs="Times New Roman"/>
          <w:sz w:val="28"/>
          <w:szCs w:val="28"/>
          <w:lang w:eastAsia="ru-RU"/>
        </w:rPr>
        <w:t xml:space="preserve"> </w:t>
      </w:r>
      <w:r w:rsidR="00FC1AF8" w:rsidRPr="00F867D2">
        <w:rPr>
          <w:rFonts w:ascii="Times New Roman" w:eastAsia="Times New Roman" w:hAnsi="Times New Roman" w:cs="Times New Roman"/>
          <w:sz w:val="28"/>
          <w:szCs w:val="28"/>
          <w:lang w:eastAsia="ru-RU"/>
        </w:rPr>
        <w:t>М. Борытко. – Волгоград</w:t>
      </w:r>
      <w:r>
        <w:rPr>
          <w:rFonts w:ascii="Times New Roman" w:eastAsia="Times New Roman" w:hAnsi="Times New Roman" w:cs="Times New Roman"/>
          <w:sz w:val="28"/>
          <w:szCs w:val="28"/>
          <w:lang w:eastAsia="ru-RU"/>
        </w:rPr>
        <w:t xml:space="preserve"> </w:t>
      </w:r>
      <w:r w:rsidR="00FC1AF8" w:rsidRPr="00F867D2">
        <w:rPr>
          <w:rFonts w:ascii="Times New Roman" w:eastAsia="Times New Roman" w:hAnsi="Times New Roman" w:cs="Times New Roman"/>
          <w:sz w:val="28"/>
          <w:szCs w:val="28"/>
          <w:lang w:eastAsia="ru-RU"/>
        </w:rPr>
        <w:t>: ТЦ «ОПТИМ», 2006. – С. 5-10.</w:t>
      </w:r>
    </w:p>
    <w:p w:rsidR="00FC1AF8" w:rsidRPr="0015422D" w:rsidRDefault="00E21F87" w:rsidP="00F867D2">
      <w:pPr>
        <w:spacing w:after="0" w:line="240" w:lineRule="auto"/>
        <w:ind w:firstLine="709"/>
        <w:jc w:val="both"/>
        <w:rPr>
          <w:rFonts w:ascii="Times New Roman" w:eastAsia="Times New Roman" w:hAnsi="Times New Roman" w:cs="Times New Roman"/>
          <w:spacing w:val="-4"/>
          <w:sz w:val="28"/>
          <w:szCs w:val="28"/>
          <w:lang w:eastAsia="ru-RU"/>
        </w:rPr>
      </w:pPr>
      <w:r w:rsidRPr="0015422D">
        <w:rPr>
          <w:rFonts w:ascii="Times New Roman" w:eastAsia="Times New Roman" w:hAnsi="Times New Roman" w:cs="Times New Roman"/>
          <w:spacing w:val="-4"/>
          <w:sz w:val="28"/>
          <w:szCs w:val="28"/>
          <w:lang w:eastAsia="ru-RU"/>
        </w:rPr>
        <w:t xml:space="preserve">7. </w:t>
      </w:r>
      <w:r w:rsidR="00FC1AF8" w:rsidRPr="0015422D">
        <w:rPr>
          <w:rFonts w:ascii="Times New Roman" w:eastAsia="Times New Roman" w:hAnsi="Times New Roman" w:cs="Times New Roman"/>
          <w:iCs/>
          <w:spacing w:val="-4"/>
          <w:sz w:val="28"/>
          <w:szCs w:val="28"/>
          <w:lang w:eastAsia="ru-RU"/>
        </w:rPr>
        <w:t>Фед</w:t>
      </w:r>
      <w:r w:rsidRPr="0015422D">
        <w:rPr>
          <w:rFonts w:ascii="Times New Roman" w:eastAsia="Times New Roman" w:hAnsi="Times New Roman" w:cs="Times New Roman"/>
          <w:iCs/>
          <w:spacing w:val="-4"/>
          <w:sz w:val="28"/>
          <w:szCs w:val="28"/>
          <w:lang w:eastAsia="ru-RU"/>
        </w:rPr>
        <w:t xml:space="preserve">отов, Г. </w:t>
      </w:r>
      <w:r w:rsidR="00FC1AF8" w:rsidRPr="0015422D">
        <w:rPr>
          <w:rFonts w:ascii="Times New Roman" w:eastAsia="Times New Roman" w:hAnsi="Times New Roman" w:cs="Times New Roman"/>
          <w:spacing w:val="-4"/>
          <w:sz w:val="28"/>
          <w:szCs w:val="28"/>
          <w:lang w:val="en-US" w:eastAsia="ru-RU"/>
        </w:rPr>
        <w:t>Ecce</w:t>
      </w:r>
      <w:r w:rsidR="00FC1AF8" w:rsidRPr="0015422D">
        <w:rPr>
          <w:rFonts w:ascii="Times New Roman" w:eastAsia="Times New Roman" w:hAnsi="Times New Roman" w:cs="Times New Roman"/>
          <w:spacing w:val="-4"/>
          <w:sz w:val="28"/>
          <w:szCs w:val="28"/>
          <w:lang w:eastAsia="ru-RU"/>
        </w:rPr>
        <w:t xml:space="preserve"> </w:t>
      </w:r>
      <w:r w:rsidR="00FC1AF8" w:rsidRPr="0015422D">
        <w:rPr>
          <w:rFonts w:ascii="Times New Roman" w:eastAsia="Times New Roman" w:hAnsi="Times New Roman" w:cs="Times New Roman"/>
          <w:spacing w:val="-4"/>
          <w:sz w:val="28"/>
          <w:szCs w:val="28"/>
          <w:lang w:val="en-US" w:eastAsia="ru-RU"/>
        </w:rPr>
        <w:t>homo</w:t>
      </w:r>
      <w:r w:rsidRPr="0015422D">
        <w:rPr>
          <w:rFonts w:ascii="Times New Roman" w:eastAsia="Times New Roman" w:hAnsi="Times New Roman" w:cs="Times New Roman"/>
          <w:spacing w:val="-4"/>
          <w:sz w:val="28"/>
          <w:szCs w:val="28"/>
          <w:lang w:eastAsia="ru-RU"/>
        </w:rPr>
        <w:t xml:space="preserve"> </w:t>
      </w:r>
      <w:r w:rsidR="00FC1AF8" w:rsidRPr="0015422D">
        <w:rPr>
          <w:rFonts w:ascii="Times New Roman" w:eastAsia="Times New Roman" w:hAnsi="Times New Roman" w:cs="Times New Roman"/>
          <w:spacing w:val="-4"/>
          <w:sz w:val="28"/>
          <w:szCs w:val="28"/>
          <w:lang w:eastAsia="ru-RU"/>
        </w:rPr>
        <w:t>/ Г.</w:t>
      </w:r>
      <w:r w:rsidR="0015422D" w:rsidRPr="0015422D">
        <w:rPr>
          <w:rFonts w:ascii="Times New Roman" w:eastAsia="Times New Roman" w:hAnsi="Times New Roman" w:cs="Times New Roman"/>
          <w:spacing w:val="-4"/>
          <w:sz w:val="28"/>
          <w:szCs w:val="28"/>
          <w:lang w:eastAsia="ru-RU"/>
        </w:rPr>
        <w:t xml:space="preserve"> </w:t>
      </w:r>
      <w:r w:rsidR="00FC1AF8" w:rsidRPr="0015422D">
        <w:rPr>
          <w:rFonts w:ascii="Times New Roman" w:eastAsia="Times New Roman" w:hAnsi="Times New Roman" w:cs="Times New Roman"/>
          <w:spacing w:val="-4"/>
          <w:sz w:val="28"/>
          <w:szCs w:val="28"/>
          <w:lang w:eastAsia="ru-RU"/>
        </w:rPr>
        <w:t>Федотов /</w:t>
      </w:r>
      <w:r w:rsidRPr="0015422D">
        <w:rPr>
          <w:rFonts w:ascii="Times New Roman" w:eastAsia="Times New Roman" w:hAnsi="Times New Roman" w:cs="Times New Roman"/>
          <w:spacing w:val="-4"/>
          <w:sz w:val="28"/>
          <w:szCs w:val="28"/>
          <w:lang w:eastAsia="ru-RU"/>
        </w:rPr>
        <w:t>/</w:t>
      </w:r>
      <w:r w:rsidR="00FC1AF8" w:rsidRPr="0015422D">
        <w:rPr>
          <w:rFonts w:ascii="Times New Roman" w:eastAsia="Times New Roman" w:hAnsi="Times New Roman" w:cs="Times New Roman"/>
          <w:spacing w:val="-4"/>
          <w:sz w:val="28"/>
          <w:szCs w:val="28"/>
          <w:lang w:eastAsia="ru-RU"/>
        </w:rPr>
        <w:t xml:space="preserve"> Человек. – 1991. – №</w:t>
      </w:r>
      <w:r w:rsidRPr="0015422D">
        <w:rPr>
          <w:rFonts w:ascii="Times New Roman" w:eastAsia="Times New Roman" w:hAnsi="Times New Roman" w:cs="Times New Roman"/>
          <w:spacing w:val="-4"/>
          <w:sz w:val="28"/>
          <w:szCs w:val="28"/>
          <w:lang w:eastAsia="ru-RU"/>
        </w:rPr>
        <w:t xml:space="preserve"> </w:t>
      </w:r>
      <w:r w:rsidR="00FC1AF8" w:rsidRPr="0015422D">
        <w:rPr>
          <w:rFonts w:ascii="Times New Roman" w:eastAsia="Times New Roman" w:hAnsi="Times New Roman" w:cs="Times New Roman"/>
          <w:spacing w:val="-4"/>
          <w:sz w:val="28"/>
          <w:szCs w:val="28"/>
          <w:lang w:eastAsia="ru-RU"/>
        </w:rPr>
        <w:t>1. – С.</w:t>
      </w:r>
      <w:r w:rsidRPr="0015422D">
        <w:rPr>
          <w:rFonts w:ascii="Times New Roman" w:eastAsia="Times New Roman" w:hAnsi="Times New Roman" w:cs="Times New Roman"/>
          <w:spacing w:val="-4"/>
          <w:sz w:val="28"/>
          <w:szCs w:val="28"/>
          <w:lang w:eastAsia="ru-RU"/>
        </w:rPr>
        <w:t xml:space="preserve"> </w:t>
      </w:r>
      <w:r w:rsidR="00FC1AF8" w:rsidRPr="0015422D">
        <w:rPr>
          <w:rFonts w:ascii="Times New Roman" w:eastAsia="Times New Roman" w:hAnsi="Times New Roman" w:cs="Times New Roman"/>
          <w:spacing w:val="-4"/>
          <w:sz w:val="28"/>
          <w:szCs w:val="28"/>
          <w:lang w:eastAsia="ru-RU"/>
        </w:rPr>
        <w:t>38-47.</w:t>
      </w:r>
    </w:p>
    <w:p w:rsidR="00FC1AF8" w:rsidRPr="00F867D2" w:rsidRDefault="00E21F87"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r w:rsidR="00FC1AF8" w:rsidRPr="00F867D2">
        <w:rPr>
          <w:rFonts w:ascii="Times New Roman" w:eastAsia="Times New Roman" w:hAnsi="Times New Roman" w:cs="Times New Roman"/>
          <w:iCs/>
          <w:sz w:val="28"/>
          <w:szCs w:val="28"/>
          <w:lang w:eastAsia="ru-RU"/>
        </w:rPr>
        <w:t>Философский словарь</w:t>
      </w:r>
      <w:r>
        <w:rPr>
          <w:rFonts w:ascii="Times New Roman" w:eastAsia="Times New Roman" w:hAnsi="Times New Roman" w:cs="Times New Roman"/>
          <w:sz w:val="28"/>
          <w:szCs w:val="28"/>
          <w:lang w:eastAsia="ru-RU"/>
        </w:rPr>
        <w:t xml:space="preserve"> / п</w:t>
      </w:r>
      <w:r w:rsidR="00FC1AF8" w:rsidRPr="00F867D2">
        <w:rPr>
          <w:rFonts w:ascii="Times New Roman" w:eastAsia="Times New Roman" w:hAnsi="Times New Roman" w:cs="Times New Roman"/>
          <w:sz w:val="28"/>
          <w:szCs w:val="28"/>
          <w:lang w:eastAsia="ru-RU"/>
        </w:rPr>
        <w:t>од ред. И.</w:t>
      </w:r>
      <w:r>
        <w:rPr>
          <w:rFonts w:ascii="Times New Roman" w:eastAsia="Times New Roman" w:hAnsi="Times New Roman" w:cs="Times New Roman"/>
          <w:sz w:val="28"/>
          <w:szCs w:val="28"/>
          <w:lang w:eastAsia="ru-RU"/>
        </w:rPr>
        <w:t xml:space="preserve"> </w:t>
      </w:r>
      <w:r w:rsidR="00FC1AF8" w:rsidRPr="00F867D2">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 </w:t>
      </w:r>
      <w:r w:rsidR="00FC1AF8" w:rsidRPr="00F867D2">
        <w:rPr>
          <w:rFonts w:ascii="Times New Roman" w:eastAsia="Times New Roman" w:hAnsi="Times New Roman" w:cs="Times New Roman"/>
          <w:sz w:val="28"/>
          <w:szCs w:val="28"/>
          <w:lang w:eastAsia="ru-RU"/>
        </w:rPr>
        <w:t>Фролова. – 4-е изд. – М.</w:t>
      </w:r>
      <w:r>
        <w:rPr>
          <w:rFonts w:ascii="Times New Roman" w:eastAsia="Times New Roman" w:hAnsi="Times New Roman" w:cs="Times New Roman"/>
          <w:sz w:val="28"/>
          <w:szCs w:val="28"/>
          <w:lang w:eastAsia="ru-RU"/>
        </w:rPr>
        <w:t xml:space="preserve"> </w:t>
      </w:r>
      <w:r w:rsidR="00FC1AF8" w:rsidRPr="00F867D2">
        <w:rPr>
          <w:rFonts w:ascii="Times New Roman" w:eastAsia="Times New Roman" w:hAnsi="Times New Roman" w:cs="Times New Roman"/>
          <w:sz w:val="28"/>
          <w:szCs w:val="28"/>
          <w:lang w:eastAsia="ru-RU"/>
        </w:rPr>
        <w:t>: Поли</w:t>
      </w:r>
      <w:r w:rsidR="00FC1AF8" w:rsidRPr="00F867D2">
        <w:rPr>
          <w:rFonts w:ascii="Times New Roman" w:eastAsia="Times New Roman" w:hAnsi="Times New Roman" w:cs="Times New Roman"/>
          <w:sz w:val="28"/>
          <w:szCs w:val="28"/>
          <w:lang w:eastAsia="ru-RU"/>
        </w:rPr>
        <w:t>т</w:t>
      </w:r>
      <w:r w:rsidR="00FC1AF8" w:rsidRPr="00F867D2">
        <w:rPr>
          <w:rFonts w:ascii="Times New Roman" w:eastAsia="Times New Roman" w:hAnsi="Times New Roman" w:cs="Times New Roman"/>
          <w:sz w:val="28"/>
          <w:szCs w:val="28"/>
          <w:lang w:eastAsia="ru-RU"/>
        </w:rPr>
        <w:t>издат, 1980. – 444 с.</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p>
    <w:p w:rsidR="00FC1AF8" w:rsidRPr="00F867D2" w:rsidRDefault="00FC1AF8" w:rsidP="003F517B">
      <w:pPr>
        <w:spacing w:after="0" w:line="240" w:lineRule="auto"/>
        <w:ind w:firstLine="709"/>
        <w:jc w:val="right"/>
        <w:rPr>
          <w:rFonts w:ascii="Times New Roman" w:eastAsia="Calibri" w:hAnsi="Times New Roman" w:cs="Times New Roman"/>
          <w:b/>
          <w:i/>
          <w:sz w:val="28"/>
          <w:szCs w:val="28"/>
        </w:rPr>
      </w:pPr>
      <w:r w:rsidRPr="00F867D2">
        <w:rPr>
          <w:rFonts w:ascii="Times New Roman" w:eastAsia="Calibri" w:hAnsi="Times New Roman" w:cs="Times New Roman"/>
          <w:b/>
          <w:i/>
          <w:sz w:val="28"/>
          <w:szCs w:val="28"/>
        </w:rPr>
        <w:t>К. А. Кашпанова</w:t>
      </w:r>
    </w:p>
    <w:p w:rsidR="00936CCE" w:rsidRPr="00936CCE" w:rsidRDefault="00936CCE" w:rsidP="00936CCE">
      <w:pPr>
        <w:spacing w:after="0" w:line="240" w:lineRule="auto"/>
        <w:jc w:val="right"/>
        <w:rPr>
          <w:rFonts w:ascii="Times New Roman" w:eastAsia="Times New Roman" w:hAnsi="Times New Roman" w:cs="Times New Roman"/>
          <w:b/>
          <w:i/>
          <w:sz w:val="28"/>
          <w:szCs w:val="28"/>
          <w:lang w:eastAsia="ru-RU"/>
        </w:rPr>
      </w:pPr>
      <w:r w:rsidRPr="00936CCE">
        <w:rPr>
          <w:rFonts w:ascii="Times New Roman" w:eastAsia="Times New Roman" w:hAnsi="Times New Roman" w:cs="Times New Roman"/>
          <w:b/>
          <w:i/>
          <w:sz w:val="28"/>
          <w:szCs w:val="28"/>
          <w:lang w:eastAsia="ru-RU"/>
        </w:rPr>
        <w:t>Орский гуманитарно-технологический институт (филиал) ОГУ, г. Орск</w:t>
      </w:r>
    </w:p>
    <w:p w:rsidR="00FC1AF8" w:rsidRPr="00F867D2" w:rsidRDefault="00FC1AF8" w:rsidP="003F517B">
      <w:pPr>
        <w:spacing w:after="0" w:line="240" w:lineRule="auto"/>
        <w:jc w:val="center"/>
        <w:rPr>
          <w:rFonts w:ascii="Times New Roman" w:eastAsia="Calibri" w:hAnsi="Times New Roman" w:cs="Times New Roman"/>
          <w:b/>
          <w:sz w:val="28"/>
          <w:szCs w:val="28"/>
        </w:rPr>
      </w:pPr>
    </w:p>
    <w:p w:rsidR="00FC1AF8" w:rsidRPr="00F867D2" w:rsidRDefault="00FC1AF8" w:rsidP="003F517B">
      <w:pPr>
        <w:spacing w:after="0" w:line="240" w:lineRule="auto"/>
        <w:jc w:val="center"/>
        <w:rPr>
          <w:rFonts w:ascii="Times New Roman" w:eastAsia="Calibri" w:hAnsi="Times New Roman" w:cs="Times New Roman"/>
          <w:b/>
          <w:sz w:val="28"/>
          <w:szCs w:val="28"/>
        </w:rPr>
      </w:pPr>
      <w:r w:rsidRPr="00F867D2">
        <w:rPr>
          <w:rFonts w:ascii="Times New Roman" w:eastAsia="Calibri" w:hAnsi="Times New Roman" w:cs="Times New Roman"/>
          <w:b/>
          <w:sz w:val="28"/>
          <w:szCs w:val="28"/>
        </w:rPr>
        <w:t>К проблеме социальной работы с детьми-инвалидами</w:t>
      </w:r>
    </w:p>
    <w:p w:rsidR="00FC1AF8" w:rsidRPr="00F867D2" w:rsidRDefault="00FC1AF8" w:rsidP="003F517B">
      <w:pPr>
        <w:spacing w:after="0" w:line="240" w:lineRule="auto"/>
        <w:jc w:val="center"/>
        <w:rPr>
          <w:rFonts w:ascii="Times New Roman" w:eastAsia="Calibri" w:hAnsi="Times New Roman" w:cs="Times New Roman"/>
          <w:sz w:val="28"/>
          <w:szCs w:val="28"/>
        </w:rPr>
      </w:pP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В современных социально-экономических условиях актуальной пробл</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мой нашего общества является восстановление детей с ограниченными во</w:t>
      </w:r>
      <w:r w:rsidRPr="00F867D2">
        <w:rPr>
          <w:rFonts w:ascii="Times New Roman" w:eastAsia="Calibri" w:hAnsi="Times New Roman" w:cs="Times New Roman"/>
          <w:sz w:val="28"/>
          <w:szCs w:val="28"/>
        </w:rPr>
        <w:t>з</w:t>
      </w:r>
      <w:r w:rsidRPr="00F867D2">
        <w:rPr>
          <w:rFonts w:ascii="Times New Roman" w:eastAsia="Calibri" w:hAnsi="Times New Roman" w:cs="Times New Roman"/>
          <w:sz w:val="28"/>
          <w:szCs w:val="28"/>
        </w:rPr>
        <w:t>можностями здоровья в образовательной и общественной жизни общества.</w:t>
      </w:r>
    </w:p>
    <w:p w:rsidR="00FC1AF8" w:rsidRPr="00F867D2" w:rsidRDefault="00FC1AF8"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В последнее время специалисты разных профессиональных направлений ведут разработку технологий социального, социально-медицинского, социал</w:t>
      </w:r>
      <w:r w:rsidRPr="00F867D2">
        <w:rPr>
          <w:rFonts w:ascii="Times New Roman" w:eastAsia="Times New Roman" w:hAnsi="Times New Roman" w:cs="Times New Roman"/>
          <w:color w:val="000000"/>
          <w:sz w:val="28"/>
          <w:szCs w:val="28"/>
          <w:lang w:eastAsia="ru-RU"/>
        </w:rPr>
        <w:t>ь</w:t>
      </w:r>
      <w:r w:rsidRPr="00F867D2">
        <w:rPr>
          <w:rFonts w:ascii="Times New Roman" w:eastAsia="Times New Roman" w:hAnsi="Times New Roman" w:cs="Times New Roman"/>
          <w:color w:val="000000"/>
          <w:sz w:val="28"/>
          <w:szCs w:val="28"/>
          <w:lang w:eastAsia="ru-RU"/>
        </w:rPr>
        <w:t>но-психологического сопровождения инвалидов. Дети-инвалиды сталкиваются с такой проблемой, как одиночество, так как их общение ограничивается ра</w:t>
      </w:r>
      <w:r w:rsidRPr="00F867D2">
        <w:rPr>
          <w:rFonts w:ascii="Times New Roman" w:eastAsia="Times New Roman" w:hAnsi="Times New Roman" w:cs="Times New Roman"/>
          <w:color w:val="000000"/>
          <w:sz w:val="28"/>
          <w:szCs w:val="28"/>
          <w:lang w:eastAsia="ru-RU"/>
        </w:rPr>
        <w:t>м</w:t>
      </w:r>
      <w:r w:rsidRPr="00F867D2">
        <w:rPr>
          <w:rFonts w:ascii="Times New Roman" w:eastAsia="Times New Roman" w:hAnsi="Times New Roman" w:cs="Times New Roman"/>
          <w:color w:val="000000"/>
          <w:sz w:val="28"/>
          <w:szCs w:val="28"/>
          <w:lang w:eastAsia="ru-RU"/>
        </w:rPr>
        <w:t>ками родительской се</w:t>
      </w:r>
      <w:r w:rsidR="00E21F87">
        <w:rPr>
          <w:rFonts w:ascii="Times New Roman" w:eastAsia="Times New Roman" w:hAnsi="Times New Roman" w:cs="Times New Roman"/>
          <w:color w:val="000000"/>
          <w:sz w:val="28"/>
          <w:szCs w:val="28"/>
          <w:lang w:eastAsia="ru-RU"/>
        </w:rPr>
        <w:t>мьи или ближайших родственников;</w:t>
      </w:r>
      <w:r w:rsidRPr="00F867D2">
        <w:rPr>
          <w:rFonts w:ascii="Times New Roman" w:eastAsia="Times New Roman" w:hAnsi="Times New Roman" w:cs="Times New Roman"/>
          <w:color w:val="000000"/>
          <w:sz w:val="28"/>
          <w:szCs w:val="28"/>
          <w:lang w:eastAsia="ru-RU"/>
        </w:rPr>
        <w:t xml:space="preserve"> невозможность пр</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должить обучение и др.</w:t>
      </w:r>
    </w:p>
    <w:p w:rsidR="00FC1AF8" w:rsidRPr="00F867D2" w:rsidRDefault="00FC1AF8"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В соответствии с Законом Р</w:t>
      </w:r>
      <w:r w:rsidR="00E21F87">
        <w:rPr>
          <w:rFonts w:ascii="Times New Roman" w:eastAsia="Times New Roman" w:hAnsi="Times New Roman" w:cs="Times New Roman"/>
          <w:color w:val="000000"/>
          <w:sz w:val="28"/>
          <w:szCs w:val="28"/>
          <w:lang w:eastAsia="ru-RU"/>
        </w:rPr>
        <w:t xml:space="preserve">оссийской </w:t>
      </w:r>
      <w:r w:rsidRPr="00F867D2">
        <w:rPr>
          <w:rFonts w:ascii="Times New Roman" w:eastAsia="Times New Roman" w:hAnsi="Times New Roman" w:cs="Times New Roman"/>
          <w:color w:val="000000"/>
          <w:sz w:val="28"/>
          <w:szCs w:val="28"/>
          <w:lang w:eastAsia="ru-RU"/>
        </w:rPr>
        <w:t>Ф</w:t>
      </w:r>
      <w:r w:rsidR="00E21F87">
        <w:rPr>
          <w:rFonts w:ascii="Times New Roman" w:eastAsia="Times New Roman" w:hAnsi="Times New Roman" w:cs="Times New Roman"/>
          <w:color w:val="000000"/>
          <w:sz w:val="28"/>
          <w:szCs w:val="28"/>
          <w:lang w:eastAsia="ru-RU"/>
        </w:rPr>
        <w:t>едерации</w:t>
      </w:r>
      <w:r w:rsidRPr="00F867D2">
        <w:rPr>
          <w:rFonts w:ascii="Times New Roman" w:eastAsia="Times New Roman" w:hAnsi="Times New Roman" w:cs="Times New Roman"/>
          <w:color w:val="000000"/>
          <w:sz w:val="28"/>
          <w:szCs w:val="28"/>
          <w:lang w:eastAsia="ru-RU"/>
        </w:rPr>
        <w:t xml:space="preserve"> «Об основных началах социальной защищенности инвалидов в РФ», принятым Верховным Советом Р</w:t>
      </w:r>
      <w:r w:rsidR="00E21F87">
        <w:rPr>
          <w:rFonts w:ascii="Times New Roman" w:eastAsia="Times New Roman" w:hAnsi="Times New Roman" w:cs="Times New Roman"/>
          <w:color w:val="000000"/>
          <w:sz w:val="28"/>
          <w:szCs w:val="28"/>
          <w:lang w:eastAsia="ru-RU"/>
        </w:rPr>
        <w:t xml:space="preserve">оссийской </w:t>
      </w:r>
      <w:r w:rsidRPr="00F867D2">
        <w:rPr>
          <w:rFonts w:ascii="Times New Roman" w:eastAsia="Times New Roman" w:hAnsi="Times New Roman" w:cs="Times New Roman"/>
          <w:color w:val="000000"/>
          <w:sz w:val="28"/>
          <w:szCs w:val="28"/>
          <w:lang w:eastAsia="ru-RU"/>
        </w:rPr>
        <w:t>Ф</w:t>
      </w:r>
      <w:r w:rsidR="00E21F87">
        <w:rPr>
          <w:rFonts w:ascii="Times New Roman" w:eastAsia="Times New Roman" w:hAnsi="Times New Roman" w:cs="Times New Roman"/>
          <w:color w:val="000000"/>
          <w:sz w:val="28"/>
          <w:szCs w:val="28"/>
          <w:lang w:eastAsia="ru-RU"/>
        </w:rPr>
        <w:t>едерации</w:t>
      </w:r>
      <w:r w:rsidRPr="00F867D2">
        <w:rPr>
          <w:rFonts w:ascii="Times New Roman" w:eastAsia="Times New Roman" w:hAnsi="Times New Roman" w:cs="Times New Roman"/>
          <w:color w:val="000000"/>
          <w:sz w:val="28"/>
          <w:szCs w:val="28"/>
          <w:lang w:eastAsia="ru-RU"/>
        </w:rPr>
        <w:t xml:space="preserve"> 11.12.2002 г., инвалидом является лицо, которое в связи с ограничением жизнедеятельности, вследствие наличия физических или у</w:t>
      </w:r>
      <w:r w:rsidRPr="00F867D2">
        <w:rPr>
          <w:rFonts w:ascii="Times New Roman" w:eastAsia="Times New Roman" w:hAnsi="Times New Roman" w:cs="Times New Roman"/>
          <w:color w:val="000000"/>
          <w:sz w:val="28"/>
          <w:szCs w:val="28"/>
          <w:lang w:eastAsia="ru-RU"/>
        </w:rPr>
        <w:t>м</w:t>
      </w:r>
      <w:r w:rsidRPr="00F867D2">
        <w:rPr>
          <w:rFonts w:ascii="Times New Roman" w:eastAsia="Times New Roman" w:hAnsi="Times New Roman" w:cs="Times New Roman"/>
          <w:color w:val="000000"/>
          <w:sz w:val="28"/>
          <w:szCs w:val="28"/>
          <w:lang w:eastAsia="ru-RU"/>
        </w:rPr>
        <w:t>ственных недостатков нуждается в социальной помощи и защите. Ограничение жизнедеятельности лица выражается в полной или частичной утрате им сп</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собности осуществлять самообслуживание, передвижение, ориентацию, общ</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ние, контроль за своим поведением, а также заниматься трудовой деятельн</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стью [9].</w:t>
      </w:r>
    </w:p>
    <w:p w:rsidR="00FC1AF8" w:rsidRPr="00F867D2" w:rsidRDefault="00FC1AF8"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На этом основании государство, обеспечивая социальную защищенность инвалидов, призвано создавать им необходимые условия для индивидуального развития, реализации творческих и производственных возможностей и спосо</w:t>
      </w:r>
      <w:r w:rsidRPr="00F867D2">
        <w:rPr>
          <w:rFonts w:ascii="Times New Roman" w:eastAsia="Times New Roman" w:hAnsi="Times New Roman" w:cs="Times New Roman"/>
          <w:color w:val="000000"/>
          <w:sz w:val="28"/>
          <w:szCs w:val="28"/>
          <w:lang w:eastAsia="ru-RU"/>
        </w:rPr>
        <w:t>б</w:t>
      </w:r>
      <w:r w:rsidRPr="00F867D2">
        <w:rPr>
          <w:rFonts w:ascii="Times New Roman" w:eastAsia="Times New Roman" w:hAnsi="Times New Roman" w:cs="Times New Roman"/>
          <w:color w:val="000000"/>
          <w:sz w:val="28"/>
          <w:szCs w:val="28"/>
          <w:lang w:eastAsia="ru-RU"/>
        </w:rPr>
        <w:lastRenderedPageBreak/>
        <w:t>ностей путем учета их потребностей в соответствующих государственных пр</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граммах, предоставления социальной помощи в предусмотренных законод</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тельством видах в целях устранения препятствий в реализации инвалидами прав на охрану здоровья, труд, образование и профессиональную подготовку, жилищных и иных социально-экономических прав [5].</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Проблема детской инвалидности является актуальной во всем мире. С</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мья, ближайшее окружение ребенка с ограниченными возможностями – гла</w:t>
      </w:r>
      <w:r w:rsidRPr="00F867D2">
        <w:rPr>
          <w:rFonts w:ascii="Times New Roman" w:eastAsia="Times New Roman" w:hAnsi="Times New Roman" w:cs="Times New Roman"/>
          <w:sz w:val="28"/>
          <w:szCs w:val="28"/>
          <w:lang w:eastAsia="ru-RU"/>
        </w:rPr>
        <w:t>в</w:t>
      </w:r>
      <w:r w:rsidRPr="00F867D2">
        <w:rPr>
          <w:rFonts w:ascii="Times New Roman" w:eastAsia="Times New Roman" w:hAnsi="Times New Roman" w:cs="Times New Roman"/>
          <w:sz w:val="28"/>
          <w:szCs w:val="28"/>
          <w:lang w:eastAsia="ru-RU"/>
        </w:rPr>
        <w:t>ное звено в системе его воспитания, социализации, удовлетворения потребн</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стей, обучения.</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Значительная часть детей с отклонениями в развитии (физическими, у</w:t>
      </w:r>
      <w:r w:rsidRPr="00F867D2">
        <w:rPr>
          <w:rFonts w:ascii="Times New Roman" w:eastAsia="Calibri" w:hAnsi="Times New Roman" w:cs="Times New Roman"/>
          <w:sz w:val="28"/>
          <w:szCs w:val="28"/>
        </w:rPr>
        <w:t>м</w:t>
      </w:r>
      <w:r w:rsidRPr="00F867D2">
        <w:rPr>
          <w:rFonts w:ascii="Times New Roman" w:eastAsia="Calibri" w:hAnsi="Times New Roman" w:cs="Times New Roman"/>
          <w:sz w:val="28"/>
          <w:szCs w:val="28"/>
        </w:rPr>
        <w:t>ственными), несмотря на усилия, предпринимаемые обществом с целью их обучения и восп</w:t>
      </w:r>
      <w:r w:rsidR="00E21F87">
        <w:rPr>
          <w:rFonts w:ascii="Times New Roman" w:eastAsia="Calibri" w:hAnsi="Times New Roman" w:cs="Times New Roman"/>
          <w:sz w:val="28"/>
          <w:szCs w:val="28"/>
        </w:rPr>
        <w:t>итания, став взрослыми, оказываются неподготовленными</w:t>
      </w:r>
      <w:r w:rsidRPr="00F867D2">
        <w:rPr>
          <w:rFonts w:ascii="Times New Roman" w:eastAsia="Calibri" w:hAnsi="Times New Roman" w:cs="Times New Roman"/>
          <w:sz w:val="28"/>
          <w:szCs w:val="28"/>
        </w:rPr>
        <w:t xml:space="preserve"> к интеграции в социально-экономическую жизнь. Вместе с тем, результаты и</w:t>
      </w:r>
      <w:r w:rsidRPr="00F867D2">
        <w:rPr>
          <w:rFonts w:ascii="Times New Roman" w:eastAsia="Calibri" w:hAnsi="Times New Roman" w:cs="Times New Roman"/>
          <w:sz w:val="28"/>
          <w:szCs w:val="28"/>
        </w:rPr>
        <w:t>с</w:t>
      </w:r>
      <w:r w:rsidRPr="00F867D2">
        <w:rPr>
          <w:rFonts w:ascii="Times New Roman" w:eastAsia="Calibri" w:hAnsi="Times New Roman" w:cs="Times New Roman"/>
          <w:sz w:val="28"/>
          <w:szCs w:val="28"/>
        </w:rPr>
        <w:t>следований и практика свидетельствуют о том, что любой человек, имеющий дефект развития, может при соответствующих условиях стать полноценной личностью, развиваться духовно, обеспечивать себя в материальном отношении и быть полезным обществу.</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В последние годы в нашей стране стало более заметным стремление к т</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му, чтобы изменить сложившуюся ситуацию с обучением и воспитанием детей-инвалидов в лучшую сторону. Приняты на государственном уровне соотве</w:t>
      </w:r>
      <w:r w:rsidRPr="00F867D2">
        <w:rPr>
          <w:rFonts w:ascii="Times New Roman" w:eastAsia="Calibri" w:hAnsi="Times New Roman" w:cs="Times New Roman"/>
          <w:sz w:val="28"/>
          <w:szCs w:val="28"/>
        </w:rPr>
        <w:t>т</w:t>
      </w:r>
      <w:r w:rsidR="008E0A2A">
        <w:rPr>
          <w:rFonts w:ascii="Times New Roman" w:eastAsia="Calibri" w:hAnsi="Times New Roman" w:cs="Times New Roman"/>
          <w:sz w:val="28"/>
          <w:szCs w:val="28"/>
        </w:rPr>
        <w:t>ствующие законодательные акты; с</w:t>
      </w:r>
      <w:r w:rsidRPr="00F867D2">
        <w:rPr>
          <w:rFonts w:ascii="Times New Roman" w:eastAsia="Calibri" w:hAnsi="Times New Roman" w:cs="Times New Roman"/>
          <w:sz w:val="28"/>
          <w:szCs w:val="28"/>
        </w:rPr>
        <w:t>кладывается система нового вида специал</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зированных учреждений – приютов, центров социальной помощи и реабилит</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ционных центров, позволяющих комп</w:t>
      </w:r>
      <w:r w:rsidR="008E0A2A">
        <w:rPr>
          <w:rFonts w:ascii="Times New Roman" w:eastAsia="Calibri" w:hAnsi="Times New Roman" w:cs="Times New Roman"/>
          <w:sz w:val="28"/>
          <w:szCs w:val="28"/>
        </w:rPr>
        <w:t>лексно решать многие проблемы; начат</w:t>
      </w:r>
      <w:r w:rsidRPr="00F867D2">
        <w:rPr>
          <w:rFonts w:ascii="Times New Roman" w:eastAsia="Calibri" w:hAnsi="Times New Roman" w:cs="Times New Roman"/>
          <w:sz w:val="28"/>
          <w:szCs w:val="28"/>
        </w:rPr>
        <w:t>а подготовка специалистов, призванных обеспечивать социальную реабилитацию детей с ограниченными возможностями.</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 середины</w:t>
      </w:r>
      <w:r w:rsidR="008E0A2A">
        <w:rPr>
          <w:rFonts w:ascii="Times New Roman" w:eastAsia="Calibri" w:hAnsi="Times New Roman" w:cs="Times New Roman"/>
          <w:sz w:val="28"/>
          <w:szCs w:val="28"/>
        </w:rPr>
        <w:t xml:space="preserve"> 1970-х годов наметились и получили</w:t>
      </w:r>
      <w:r w:rsidRPr="00F867D2">
        <w:rPr>
          <w:rFonts w:ascii="Times New Roman" w:eastAsia="Calibri" w:hAnsi="Times New Roman" w:cs="Times New Roman"/>
          <w:sz w:val="28"/>
          <w:szCs w:val="28"/>
        </w:rPr>
        <w:t xml:space="preserve"> все большее распр</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странение, прежде всего в экономически развитых странах, новые подходы в отношении людей с ограниченными возможностями, в том числе и детей, кот</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рые выражаются понятием «интеграция». Суть этих подходов заключается в том, что инвалиды не являются социально обособленными и изолированными членами общества, участвуя во всех видах и формах социальной жизни вместе и наравне с остальными [1].</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Реальное воплощение идей интеграции – проблема комплексная и очень сложная даже для социально и экономически благополучных стран. Однако сложность заключается не столько в том, что это требует огромных средств (переоборудования общественных мест, зданий, транспорта и т.</w:t>
      </w:r>
      <w:r w:rsidR="00936CCE">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д.), сколько в необходимости изменения сознания как самих людей с ограниченными во</w:t>
      </w:r>
      <w:r w:rsidRPr="00F867D2">
        <w:rPr>
          <w:rFonts w:ascii="Times New Roman" w:eastAsia="Calibri" w:hAnsi="Times New Roman" w:cs="Times New Roman"/>
          <w:sz w:val="28"/>
          <w:szCs w:val="28"/>
        </w:rPr>
        <w:t>з</w:t>
      </w:r>
      <w:r w:rsidRPr="00F867D2">
        <w:rPr>
          <w:rFonts w:ascii="Times New Roman" w:eastAsia="Calibri" w:hAnsi="Times New Roman" w:cs="Times New Roman"/>
          <w:sz w:val="28"/>
          <w:szCs w:val="28"/>
        </w:rPr>
        <w:t>можностями, так и других членов общества. В первую очередь это касается тех, кто оказыва</w:t>
      </w:r>
      <w:r w:rsidR="008E0A2A">
        <w:rPr>
          <w:rFonts w:ascii="Times New Roman" w:eastAsia="Calibri" w:hAnsi="Times New Roman" w:cs="Times New Roman"/>
          <w:sz w:val="28"/>
          <w:szCs w:val="28"/>
        </w:rPr>
        <w:t>ется в их ближайшем окружении,</w:t>
      </w:r>
      <w:r w:rsidRPr="00F867D2">
        <w:rPr>
          <w:rFonts w:ascii="Times New Roman" w:eastAsia="Calibri" w:hAnsi="Times New Roman" w:cs="Times New Roman"/>
          <w:sz w:val="28"/>
          <w:szCs w:val="28"/>
        </w:rPr>
        <w:t xml:space="preserve"> прежде всего семьи. </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В нашей стране наметились определенные тенденции к изменению да</w:t>
      </w:r>
      <w:r w:rsidRPr="00F867D2">
        <w:rPr>
          <w:rFonts w:ascii="Times New Roman" w:eastAsia="Calibri" w:hAnsi="Times New Roman" w:cs="Times New Roman"/>
          <w:sz w:val="28"/>
          <w:szCs w:val="28"/>
        </w:rPr>
        <w:t>н</w:t>
      </w:r>
      <w:r w:rsidRPr="00F867D2">
        <w:rPr>
          <w:rFonts w:ascii="Times New Roman" w:eastAsia="Calibri" w:hAnsi="Times New Roman" w:cs="Times New Roman"/>
          <w:sz w:val="28"/>
          <w:szCs w:val="28"/>
        </w:rPr>
        <w:t>ной ситуации. Они проявляются в создании, главным образом в крупных гор</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дах, специализированных реабилитационных центров по работе с различными категориями детей-инвалидов и их семьями. В таких центрах совместными усилиями</w:t>
      </w:r>
      <w:r w:rsidR="008E0A2A">
        <w:rPr>
          <w:rFonts w:ascii="Times New Roman" w:eastAsia="Calibri" w:hAnsi="Times New Roman" w:cs="Times New Roman"/>
          <w:sz w:val="28"/>
          <w:szCs w:val="28"/>
        </w:rPr>
        <w:t xml:space="preserve"> специалистов разного профиля (</w:t>
      </w:r>
      <w:r w:rsidRPr="00F867D2">
        <w:rPr>
          <w:rFonts w:ascii="Times New Roman" w:eastAsia="Calibri" w:hAnsi="Times New Roman" w:cs="Times New Roman"/>
          <w:sz w:val="28"/>
          <w:szCs w:val="28"/>
        </w:rPr>
        <w:t xml:space="preserve">медиков, психологов, социальных </w:t>
      </w:r>
      <w:r w:rsidRPr="00F867D2">
        <w:rPr>
          <w:rFonts w:ascii="Times New Roman" w:eastAsia="Calibri" w:hAnsi="Times New Roman" w:cs="Times New Roman"/>
          <w:sz w:val="28"/>
          <w:szCs w:val="28"/>
        </w:rPr>
        <w:lastRenderedPageBreak/>
        <w:t>работник</w:t>
      </w:r>
      <w:r w:rsidR="008E0A2A">
        <w:rPr>
          <w:rFonts w:ascii="Times New Roman" w:eastAsia="Calibri" w:hAnsi="Times New Roman" w:cs="Times New Roman"/>
          <w:sz w:val="28"/>
          <w:szCs w:val="28"/>
        </w:rPr>
        <w:t>ов, социальных педагогов и др.)</w:t>
      </w:r>
      <w:r w:rsidRPr="00F867D2">
        <w:rPr>
          <w:rFonts w:ascii="Times New Roman" w:eastAsia="Calibri" w:hAnsi="Times New Roman" w:cs="Times New Roman"/>
          <w:sz w:val="28"/>
          <w:szCs w:val="28"/>
        </w:rPr>
        <w:t xml:space="preserve"> клиентам оказывается комплексная медицинская, социальная, психологическая и педагогическая помощь. Однако ведущее место при этом отводится социально-педагогической деятельности [9]. </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Главная цель социально-педагогической деятельности в работе с семьей ребенка с ограниченн</w:t>
      </w:r>
      <w:r w:rsidR="008E0A2A">
        <w:rPr>
          <w:rFonts w:ascii="Times New Roman" w:eastAsia="Calibri" w:hAnsi="Times New Roman" w:cs="Times New Roman"/>
          <w:sz w:val="28"/>
          <w:szCs w:val="28"/>
        </w:rPr>
        <w:t>ыми возможностями – помочь</w:t>
      </w:r>
      <w:r w:rsidRPr="00F867D2">
        <w:rPr>
          <w:rFonts w:ascii="Times New Roman" w:eastAsia="Calibri" w:hAnsi="Times New Roman" w:cs="Times New Roman"/>
          <w:sz w:val="28"/>
          <w:szCs w:val="28"/>
        </w:rPr>
        <w:t xml:space="preserve"> справиться с трудной зад</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чей воспитания и развития ребенка-инвалида, способствовать ее оптимальному функционированию, несмотря на имеющийся объективный фактор риска; во</w:t>
      </w:r>
      <w:r w:rsidRPr="00F867D2">
        <w:rPr>
          <w:rFonts w:ascii="Times New Roman" w:eastAsia="Calibri" w:hAnsi="Times New Roman" w:cs="Times New Roman"/>
          <w:sz w:val="28"/>
          <w:szCs w:val="28"/>
        </w:rPr>
        <w:t>з</w:t>
      </w:r>
      <w:r w:rsidRPr="00F867D2">
        <w:rPr>
          <w:rFonts w:ascii="Times New Roman" w:eastAsia="Calibri" w:hAnsi="Times New Roman" w:cs="Times New Roman"/>
          <w:sz w:val="28"/>
          <w:szCs w:val="28"/>
        </w:rPr>
        <w:t>действовать на семью с тем, чтобы мобилизовать ее возможности для решения задач реабилитационного процесса. Иными словами, цель социального педагога и социального работника – способствовать социальной адаптации и реабилит</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ции семьи в ситуации рождения ребенка-инвалида, повышать ее ситуационно-ролевую адаптированность [6].</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В работе с семьей ребенка-инвалида могут быть использованы различные технологические модели взаимодействия. Модель взаимодействия с клиентом – это алгоритм работы</w:t>
      </w:r>
      <w:r w:rsidR="008E0A2A">
        <w:rPr>
          <w:rFonts w:ascii="Times New Roman" w:eastAsia="Calibri" w:hAnsi="Times New Roman" w:cs="Times New Roman"/>
          <w:sz w:val="28"/>
          <w:szCs w:val="28"/>
        </w:rPr>
        <w:t>,</w:t>
      </w:r>
      <w:r w:rsidRPr="00F867D2">
        <w:rPr>
          <w:rFonts w:ascii="Times New Roman" w:eastAsia="Calibri" w:hAnsi="Times New Roman" w:cs="Times New Roman"/>
          <w:sz w:val="28"/>
          <w:szCs w:val="28"/>
        </w:rPr>
        <w:t xml:space="preserve"> характеризующийся определенной продолжительностью сотрудничества, особенностью диагностического этапа, методов работы, п</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ставленных задач, преобладающих видов помощи [3].</w:t>
      </w:r>
    </w:p>
    <w:p w:rsidR="00FC1AF8" w:rsidRPr="008E0A2A" w:rsidRDefault="00FC1AF8" w:rsidP="00F867D2">
      <w:pPr>
        <w:spacing w:after="0" w:line="240" w:lineRule="auto"/>
        <w:ind w:firstLine="709"/>
        <w:jc w:val="both"/>
        <w:rPr>
          <w:rFonts w:ascii="Times New Roman" w:eastAsia="Calibri" w:hAnsi="Times New Roman" w:cs="Times New Roman"/>
          <w:spacing w:val="-2"/>
          <w:sz w:val="28"/>
          <w:szCs w:val="28"/>
        </w:rPr>
      </w:pPr>
      <w:r w:rsidRPr="008E0A2A">
        <w:rPr>
          <w:rFonts w:ascii="Times New Roman" w:eastAsia="Calibri" w:hAnsi="Times New Roman" w:cs="Times New Roman"/>
          <w:i/>
          <w:spacing w:val="-2"/>
          <w:sz w:val="28"/>
          <w:szCs w:val="28"/>
        </w:rPr>
        <w:t>Кризисинтервентная модель</w:t>
      </w:r>
      <w:r w:rsidRPr="008E0A2A">
        <w:rPr>
          <w:rFonts w:ascii="Times New Roman" w:eastAsia="Calibri" w:hAnsi="Times New Roman" w:cs="Times New Roman"/>
          <w:spacing w:val="-2"/>
          <w:sz w:val="28"/>
          <w:szCs w:val="28"/>
        </w:rPr>
        <w:t xml:space="preserve"> работы предполагает оказание помощи неп</w:t>
      </w:r>
      <w:r w:rsidRPr="008E0A2A">
        <w:rPr>
          <w:rFonts w:ascii="Times New Roman" w:eastAsia="Calibri" w:hAnsi="Times New Roman" w:cs="Times New Roman"/>
          <w:spacing w:val="-2"/>
          <w:sz w:val="28"/>
          <w:szCs w:val="28"/>
        </w:rPr>
        <w:t>о</w:t>
      </w:r>
      <w:r w:rsidRPr="008E0A2A">
        <w:rPr>
          <w:rFonts w:ascii="Times New Roman" w:eastAsia="Calibri" w:hAnsi="Times New Roman" w:cs="Times New Roman"/>
          <w:spacing w:val="-2"/>
          <w:sz w:val="28"/>
          <w:szCs w:val="28"/>
        </w:rPr>
        <w:t xml:space="preserve">средственно в кризисной ситуации. </w:t>
      </w:r>
      <w:r w:rsidR="008E0A2A" w:rsidRPr="008E0A2A">
        <w:rPr>
          <w:rFonts w:ascii="Times New Roman" w:eastAsia="Calibri" w:hAnsi="Times New Roman" w:cs="Times New Roman"/>
          <w:spacing w:val="-2"/>
          <w:sz w:val="28"/>
          <w:szCs w:val="28"/>
        </w:rPr>
        <w:t>Такие</w:t>
      </w:r>
      <w:r w:rsidRPr="008E0A2A">
        <w:rPr>
          <w:rFonts w:ascii="Times New Roman" w:eastAsia="Calibri" w:hAnsi="Times New Roman" w:cs="Times New Roman"/>
          <w:spacing w:val="-2"/>
          <w:sz w:val="28"/>
          <w:szCs w:val="28"/>
        </w:rPr>
        <w:t xml:space="preserve"> ситуации могут быть обусловлены и</w:t>
      </w:r>
      <w:r w:rsidRPr="008E0A2A">
        <w:rPr>
          <w:rFonts w:ascii="Times New Roman" w:eastAsia="Calibri" w:hAnsi="Times New Roman" w:cs="Times New Roman"/>
          <w:spacing w:val="-2"/>
          <w:sz w:val="28"/>
          <w:szCs w:val="28"/>
        </w:rPr>
        <w:t>з</w:t>
      </w:r>
      <w:r w:rsidRPr="008E0A2A">
        <w:rPr>
          <w:rFonts w:ascii="Times New Roman" w:eastAsia="Calibri" w:hAnsi="Times New Roman" w:cs="Times New Roman"/>
          <w:spacing w:val="-2"/>
          <w:sz w:val="28"/>
          <w:szCs w:val="28"/>
        </w:rPr>
        <w:t>менениями в естественном жизненном цикле или случайными травмирующими событиями, но, несмотря на индивидуальные различия и многообразие причин, приводящих к кризису, его длительность, как показали исследования, огранич</w:t>
      </w:r>
      <w:r w:rsidRPr="008E0A2A">
        <w:rPr>
          <w:rFonts w:ascii="Times New Roman" w:eastAsia="Calibri" w:hAnsi="Times New Roman" w:cs="Times New Roman"/>
          <w:spacing w:val="-2"/>
          <w:sz w:val="28"/>
          <w:szCs w:val="28"/>
        </w:rPr>
        <w:t>е</w:t>
      </w:r>
      <w:r w:rsidRPr="008E0A2A">
        <w:rPr>
          <w:rFonts w:ascii="Times New Roman" w:eastAsia="Calibri" w:hAnsi="Times New Roman" w:cs="Times New Roman"/>
          <w:spacing w:val="-2"/>
          <w:sz w:val="28"/>
          <w:szCs w:val="28"/>
        </w:rPr>
        <w:t>на 6-7 неделями. Вмешательство специалист</w:t>
      </w:r>
      <w:r w:rsidR="008E0A2A">
        <w:rPr>
          <w:rFonts w:ascii="Times New Roman" w:eastAsia="Calibri" w:hAnsi="Times New Roman" w:cs="Times New Roman"/>
          <w:spacing w:val="-2"/>
          <w:sz w:val="28"/>
          <w:szCs w:val="28"/>
        </w:rPr>
        <w:t>ов в данный</w:t>
      </w:r>
      <w:r w:rsidRPr="008E0A2A">
        <w:rPr>
          <w:rFonts w:ascii="Times New Roman" w:eastAsia="Calibri" w:hAnsi="Times New Roman" w:cs="Times New Roman"/>
          <w:spacing w:val="-2"/>
          <w:sz w:val="28"/>
          <w:szCs w:val="28"/>
        </w:rPr>
        <w:t xml:space="preserve"> момент является очень эффективным. Это объясняется тем, что в период осознания и прояснения кр</w:t>
      </w:r>
      <w:r w:rsidRPr="008E0A2A">
        <w:rPr>
          <w:rFonts w:ascii="Times New Roman" w:eastAsia="Calibri" w:hAnsi="Times New Roman" w:cs="Times New Roman"/>
          <w:spacing w:val="-2"/>
          <w:sz w:val="28"/>
          <w:szCs w:val="28"/>
        </w:rPr>
        <w:t>и</w:t>
      </w:r>
      <w:r w:rsidRPr="008E0A2A">
        <w:rPr>
          <w:rFonts w:ascii="Times New Roman" w:eastAsia="Calibri" w:hAnsi="Times New Roman" w:cs="Times New Roman"/>
          <w:spacing w:val="-2"/>
          <w:sz w:val="28"/>
          <w:szCs w:val="28"/>
        </w:rPr>
        <w:t>зисной ситуации люди особенно чувствительны к помощи. Привычные защи</w:t>
      </w:r>
      <w:r w:rsidRPr="008E0A2A">
        <w:rPr>
          <w:rFonts w:ascii="Times New Roman" w:eastAsia="Calibri" w:hAnsi="Times New Roman" w:cs="Times New Roman"/>
          <w:spacing w:val="-2"/>
          <w:sz w:val="28"/>
          <w:szCs w:val="28"/>
        </w:rPr>
        <w:t>т</w:t>
      </w:r>
      <w:r w:rsidRPr="008E0A2A">
        <w:rPr>
          <w:rFonts w:ascii="Times New Roman" w:eastAsia="Calibri" w:hAnsi="Times New Roman" w:cs="Times New Roman"/>
          <w:spacing w:val="-2"/>
          <w:sz w:val="28"/>
          <w:szCs w:val="28"/>
        </w:rPr>
        <w:t>ные механизмы ослаблены, обычные модели поведения представляются неаде</w:t>
      </w:r>
      <w:r w:rsidRPr="008E0A2A">
        <w:rPr>
          <w:rFonts w:ascii="Times New Roman" w:eastAsia="Calibri" w:hAnsi="Times New Roman" w:cs="Times New Roman"/>
          <w:spacing w:val="-2"/>
          <w:sz w:val="28"/>
          <w:szCs w:val="28"/>
        </w:rPr>
        <w:t>к</w:t>
      </w:r>
      <w:r w:rsidRPr="008E0A2A">
        <w:rPr>
          <w:rFonts w:ascii="Times New Roman" w:eastAsia="Calibri" w:hAnsi="Times New Roman" w:cs="Times New Roman"/>
          <w:spacing w:val="-2"/>
          <w:sz w:val="28"/>
          <w:szCs w:val="28"/>
        </w:rPr>
        <w:t xml:space="preserve">ватными, и человек становится более открытым для внешних влияний [2]. </w:t>
      </w:r>
    </w:p>
    <w:p w:rsidR="00FC1AF8" w:rsidRPr="008E0A2A" w:rsidRDefault="00FC1AF8" w:rsidP="00F867D2">
      <w:pPr>
        <w:spacing w:after="0" w:line="240" w:lineRule="auto"/>
        <w:ind w:firstLine="709"/>
        <w:jc w:val="both"/>
        <w:rPr>
          <w:rFonts w:ascii="Times New Roman" w:eastAsia="Calibri" w:hAnsi="Times New Roman" w:cs="Times New Roman"/>
          <w:spacing w:val="-2"/>
          <w:sz w:val="28"/>
          <w:szCs w:val="28"/>
        </w:rPr>
      </w:pPr>
      <w:r w:rsidRPr="008E0A2A">
        <w:rPr>
          <w:rFonts w:ascii="Times New Roman" w:eastAsia="Calibri" w:hAnsi="Times New Roman" w:cs="Times New Roman"/>
          <w:i/>
          <w:spacing w:val="-2"/>
          <w:sz w:val="28"/>
          <w:szCs w:val="28"/>
        </w:rPr>
        <w:t>Проблемно-ориентированная</w:t>
      </w:r>
      <w:r w:rsidRPr="008E0A2A">
        <w:rPr>
          <w:rFonts w:ascii="Times New Roman" w:eastAsia="Calibri" w:hAnsi="Times New Roman" w:cs="Times New Roman"/>
          <w:spacing w:val="-2"/>
          <w:sz w:val="28"/>
          <w:szCs w:val="28"/>
        </w:rPr>
        <w:t xml:space="preserve"> </w:t>
      </w:r>
      <w:r w:rsidRPr="008E0A2A">
        <w:rPr>
          <w:rFonts w:ascii="Times New Roman" w:eastAsia="Calibri" w:hAnsi="Times New Roman" w:cs="Times New Roman"/>
          <w:i/>
          <w:spacing w:val="-2"/>
          <w:sz w:val="28"/>
          <w:szCs w:val="28"/>
        </w:rPr>
        <w:t>модель</w:t>
      </w:r>
      <w:r w:rsidRPr="008E0A2A">
        <w:rPr>
          <w:rFonts w:ascii="Times New Roman" w:eastAsia="Calibri" w:hAnsi="Times New Roman" w:cs="Times New Roman"/>
          <w:spacing w:val="-2"/>
          <w:sz w:val="28"/>
          <w:szCs w:val="28"/>
        </w:rPr>
        <w:t xml:space="preserve"> взаимодействия относится к кратк</w:t>
      </w:r>
      <w:r w:rsidRPr="008E0A2A">
        <w:rPr>
          <w:rFonts w:ascii="Times New Roman" w:eastAsia="Calibri" w:hAnsi="Times New Roman" w:cs="Times New Roman"/>
          <w:spacing w:val="-2"/>
          <w:sz w:val="28"/>
          <w:szCs w:val="28"/>
        </w:rPr>
        <w:t>о</w:t>
      </w:r>
      <w:r w:rsidRPr="008E0A2A">
        <w:rPr>
          <w:rFonts w:ascii="Times New Roman" w:eastAsia="Calibri" w:hAnsi="Times New Roman" w:cs="Times New Roman"/>
          <w:spacing w:val="-2"/>
          <w:sz w:val="28"/>
          <w:szCs w:val="28"/>
        </w:rPr>
        <w:t>срочным технологиям работы, продолжительность которых не превышает чет</w:t>
      </w:r>
      <w:r w:rsidRPr="008E0A2A">
        <w:rPr>
          <w:rFonts w:ascii="Times New Roman" w:eastAsia="Calibri" w:hAnsi="Times New Roman" w:cs="Times New Roman"/>
          <w:spacing w:val="-2"/>
          <w:sz w:val="28"/>
          <w:szCs w:val="28"/>
        </w:rPr>
        <w:t>ы</w:t>
      </w:r>
      <w:r w:rsidRPr="008E0A2A">
        <w:rPr>
          <w:rFonts w:ascii="Times New Roman" w:eastAsia="Calibri" w:hAnsi="Times New Roman" w:cs="Times New Roman"/>
          <w:spacing w:val="-2"/>
          <w:sz w:val="28"/>
          <w:szCs w:val="28"/>
        </w:rPr>
        <w:t xml:space="preserve">рех месяцев и предполагает около 12 контактов с клиентом. </w:t>
      </w:r>
      <w:r w:rsidR="008E0A2A" w:rsidRPr="008E0A2A">
        <w:rPr>
          <w:rFonts w:ascii="Times New Roman" w:eastAsia="Calibri" w:hAnsi="Times New Roman" w:cs="Times New Roman"/>
          <w:spacing w:val="-2"/>
          <w:sz w:val="28"/>
          <w:szCs w:val="28"/>
        </w:rPr>
        <w:t>Такая</w:t>
      </w:r>
      <w:r w:rsidRPr="008E0A2A">
        <w:rPr>
          <w:rFonts w:ascii="Times New Roman" w:eastAsia="Calibri" w:hAnsi="Times New Roman" w:cs="Times New Roman"/>
          <w:spacing w:val="-2"/>
          <w:sz w:val="28"/>
          <w:szCs w:val="28"/>
        </w:rPr>
        <w:t xml:space="preserve"> модель осн</w:t>
      </w:r>
      <w:r w:rsidRPr="008E0A2A">
        <w:rPr>
          <w:rFonts w:ascii="Times New Roman" w:eastAsia="Calibri" w:hAnsi="Times New Roman" w:cs="Times New Roman"/>
          <w:spacing w:val="-2"/>
          <w:sz w:val="28"/>
          <w:szCs w:val="28"/>
        </w:rPr>
        <w:t>о</w:t>
      </w:r>
      <w:r w:rsidRPr="008E0A2A">
        <w:rPr>
          <w:rFonts w:ascii="Times New Roman" w:eastAsia="Calibri" w:hAnsi="Times New Roman" w:cs="Times New Roman"/>
          <w:spacing w:val="-2"/>
          <w:sz w:val="28"/>
          <w:szCs w:val="28"/>
        </w:rPr>
        <w:t>вывается на том, что в определенных условиях большинство проблем люди м</w:t>
      </w:r>
      <w:r w:rsidRPr="008E0A2A">
        <w:rPr>
          <w:rFonts w:ascii="Times New Roman" w:eastAsia="Calibri" w:hAnsi="Times New Roman" w:cs="Times New Roman"/>
          <w:spacing w:val="-2"/>
          <w:sz w:val="28"/>
          <w:szCs w:val="28"/>
        </w:rPr>
        <w:t>о</w:t>
      </w:r>
      <w:r w:rsidRPr="008E0A2A">
        <w:rPr>
          <w:rFonts w:ascii="Times New Roman" w:eastAsia="Calibri" w:hAnsi="Times New Roman" w:cs="Times New Roman"/>
          <w:spacing w:val="-2"/>
          <w:sz w:val="28"/>
          <w:szCs w:val="28"/>
        </w:rPr>
        <w:t>гут решить (или хотя бы уменьшить их остроту) сами. Задача профессионала – создать эти «определенные условия». Данная технологическая модель активно применяется как в индивидуальной, так и в групповой терапии, в том числе в р</w:t>
      </w:r>
      <w:r w:rsidRPr="008E0A2A">
        <w:rPr>
          <w:rFonts w:ascii="Times New Roman" w:eastAsia="Calibri" w:hAnsi="Times New Roman" w:cs="Times New Roman"/>
          <w:spacing w:val="-2"/>
          <w:sz w:val="28"/>
          <w:szCs w:val="28"/>
        </w:rPr>
        <w:t>а</w:t>
      </w:r>
      <w:r w:rsidR="008E0A2A">
        <w:rPr>
          <w:rFonts w:ascii="Times New Roman" w:eastAsia="Calibri" w:hAnsi="Times New Roman" w:cs="Times New Roman"/>
          <w:spacing w:val="-2"/>
          <w:sz w:val="28"/>
          <w:szCs w:val="28"/>
        </w:rPr>
        <w:t>боте с семьей</w:t>
      </w:r>
      <w:r w:rsidRPr="008E0A2A">
        <w:rPr>
          <w:rFonts w:ascii="Times New Roman" w:eastAsia="Calibri" w:hAnsi="Times New Roman" w:cs="Times New Roman"/>
          <w:spacing w:val="-2"/>
          <w:sz w:val="28"/>
          <w:szCs w:val="28"/>
        </w:rPr>
        <w:t xml:space="preserve"> [4].</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8E0A2A">
        <w:rPr>
          <w:rFonts w:ascii="Times New Roman" w:eastAsia="Calibri" w:hAnsi="Times New Roman" w:cs="Times New Roman"/>
          <w:i/>
          <w:sz w:val="28"/>
          <w:szCs w:val="28"/>
        </w:rPr>
        <w:t>Психосоциальная модель</w:t>
      </w:r>
      <w:r w:rsidRPr="00F867D2">
        <w:rPr>
          <w:rFonts w:ascii="Times New Roman" w:eastAsia="Calibri" w:hAnsi="Times New Roman" w:cs="Times New Roman"/>
          <w:sz w:val="28"/>
          <w:szCs w:val="28"/>
        </w:rPr>
        <w:t xml:space="preserve"> предусматривает более полное понимание л</w:t>
      </w:r>
      <w:r w:rsidRPr="00F867D2">
        <w:rPr>
          <w:rFonts w:ascii="Times New Roman" w:eastAsia="Calibri" w:hAnsi="Times New Roman" w:cs="Times New Roman"/>
          <w:sz w:val="28"/>
          <w:szCs w:val="28"/>
        </w:rPr>
        <w:t>ю</w:t>
      </w:r>
      <w:r w:rsidRPr="00F867D2">
        <w:rPr>
          <w:rFonts w:ascii="Times New Roman" w:eastAsia="Calibri" w:hAnsi="Times New Roman" w:cs="Times New Roman"/>
          <w:sz w:val="28"/>
          <w:szCs w:val="28"/>
        </w:rPr>
        <w:t>дей в контексте существующей действительности и использование этих знаний, чтобы помочь клиенту развивать и усиливать свой потенциал. Основополага</w:t>
      </w:r>
      <w:r w:rsidRPr="00F867D2">
        <w:rPr>
          <w:rFonts w:ascii="Times New Roman" w:eastAsia="Calibri" w:hAnsi="Times New Roman" w:cs="Times New Roman"/>
          <w:sz w:val="28"/>
          <w:szCs w:val="28"/>
        </w:rPr>
        <w:t>ю</w:t>
      </w:r>
      <w:r w:rsidRPr="00F867D2">
        <w:rPr>
          <w:rFonts w:ascii="Times New Roman" w:eastAsia="Calibri" w:hAnsi="Times New Roman" w:cs="Times New Roman"/>
          <w:sz w:val="28"/>
          <w:szCs w:val="28"/>
        </w:rPr>
        <w:t xml:space="preserve">щая идея </w:t>
      </w:r>
      <w:r w:rsidR="008E0A2A">
        <w:rPr>
          <w:rFonts w:ascii="Times New Roman" w:eastAsia="Calibri" w:hAnsi="Times New Roman" w:cs="Times New Roman"/>
          <w:sz w:val="28"/>
          <w:szCs w:val="28"/>
        </w:rPr>
        <w:t xml:space="preserve">такого подхода: </w:t>
      </w:r>
      <w:r w:rsidRPr="00F867D2">
        <w:rPr>
          <w:rFonts w:ascii="Times New Roman" w:eastAsia="Calibri" w:hAnsi="Times New Roman" w:cs="Times New Roman"/>
          <w:sz w:val="28"/>
          <w:szCs w:val="28"/>
        </w:rPr>
        <w:t>понять человека в ситуации; связать его чувства, п</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 xml:space="preserve">реживания, поступки с внешним влиянием и, установив причинно-следственные связи, найти выход из положения [11]. </w:t>
      </w:r>
    </w:p>
    <w:p w:rsidR="00FC1AF8" w:rsidRPr="003F517B" w:rsidRDefault="00FC1AF8" w:rsidP="00F867D2">
      <w:pPr>
        <w:spacing w:after="0" w:line="240" w:lineRule="auto"/>
        <w:ind w:firstLine="709"/>
        <w:jc w:val="both"/>
        <w:rPr>
          <w:rFonts w:ascii="Times New Roman" w:eastAsia="Calibri" w:hAnsi="Times New Roman" w:cs="Times New Roman"/>
          <w:spacing w:val="-2"/>
          <w:sz w:val="28"/>
          <w:szCs w:val="28"/>
        </w:rPr>
      </w:pPr>
      <w:r w:rsidRPr="003F517B">
        <w:rPr>
          <w:rFonts w:ascii="Times New Roman" w:eastAsia="Calibri" w:hAnsi="Times New Roman" w:cs="Times New Roman"/>
          <w:spacing w:val="-2"/>
          <w:sz w:val="28"/>
          <w:szCs w:val="28"/>
        </w:rPr>
        <w:t>Поскольку семья, воспитывающая ребенка-инвалида, относится к тем к</w:t>
      </w:r>
      <w:r w:rsidRPr="003F517B">
        <w:rPr>
          <w:rFonts w:ascii="Times New Roman" w:eastAsia="Calibri" w:hAnsi="Times New Roman" w:cs="Times New Roman"/>
          <w:spacing w:val="-2"/>
          <w:sz w:val="28"/>
          <w:szCs w:val="28"/>
        </w:rPr>
        <w:t>а</w:t>
      </w:r>
      <w:r w:rsidRPr="003F517B">
        <w:rPr>
          <w:rFonts w:ascii="Times New Roman" w:eastAsia="Calibri" w:hAnsi="Times New Roman" w:cs="Times New Roman"/>
          <w:spacing w:val="-2"/>
          <w:sz w:val="28"/>
          <w:szCs w:val="28"/>
        </w:rPr>
        <w:t>тегориям клиентов, взаимодействие с которыми может продолжаться в течение нескольких лет, периодические контакты, инициированные социальным педаг</w:t>
      </w:r>
      <w:r w:rsidRPr="003F517B">
        <w:rPr>
          <w:rFonts w:ascii="Times New Roman" w:eastAsia="Calibri" w:hAnsi="Times New Roman" w:cs="Times New Roman"/>
          <w:spacing w:val="-2"/>
          <w:sz w:val="28"/>
          <w:szCs w:val="28"/>
        </w:rPr>
        <w:t>о</w:t>
      </w:r>
      <w:r w:rsidRPr="003F517B">
        <w:rPr>
          <w:rFonts w:ascii="Times New Roman" w:eastAsia="Calibri" w:hAnsi="Times New Roman" w:cs="Times New Roman"/>
          <w:spacing w:val="-2"/>
          <w:sz w:val="28"/>
          <w:szCs w:val="28"/>
        </w:rPr>
        <w:lastRenderedPageBreak/>
        <w:t>гом, позволяют не терять связь с семьей, своевременно замечая здесь неблаг</w:t>
      </w:r>
      <w:r w:rsidRPr="003F517B">
        <w:rPr>
          <w:rFonts w:ascii="Times New Roman" w:eastAsia="Calibri" w:hAnsi="Times New Roman" w:cs="Times New Roman"/>
          <w:spacing w:val="-2"/>
          <w:sz w:val="28"/>
          <w:szCs w:val="28"/>
        </w:rPr>
        <w:t>о</w:t>
      </w:r>
      <w:r w:rsidRPr="003F517B">
        <w:rPr>
          <w:rFonts w:ascii="Times New Roman" w:eastAsia="Calibri" w:hAnsi="Times New Roman" w:cs="Times New Roman"/>
          <w:spacing w:val="-2"/>
          <w:sz w:val="28"/>
          <w:szCs w:val="28"/>
        </w:rPr>
        <w:t>приятные процессы, облегчая и разрешая их. Проведение патронажа требует с</w:t>
      </w:r>
      <w:r w:rsidRPr="003F517B">
        <w:rPr>
          <w:rFonts w:ascii="Times New Roman" w:eastAsia="Calibri" w:hAnsi="Times New Roman" w:cs="Times New Roman"/>
          <w:spacing w:val="-2"/>
          <w:sz w:val="28"/>
          <w:szCs w:val="28"/>
        </w:rPr>
        <w:t>о</w:t>
      </w:r>
      <w:r w:rsidRPr="003F517B">
        <w:rPr>
          <w:rFonts w:ascii="Times New Roman" w:eastAsia="Calibri" w:hAnsi="Times New Roman" w:cs="Times New Roman"/>
          <w:spacing w:val="-2"/>
          <w:sz w:val="28"/>
          <w:szCs w:val="28"/>
        </w:rPr>
        <w:t>блюдения ряда этических принципов: принципа самоопределения клиента, до</w:t>
      </w:r>
      <w:r w:rsidRPr="003F517B">
        <w:rPr>
          <w:rFonts w:ascii="Times New Roman" w:eastAsia="Calibri" w:hAnsi="Times New Roman" w:cs="Times New Roman"/>
          <w:spacing w:val="-2"/>
          <w:sz w:val="28"/>
          <w:szCs w:val="28"/>
        </w:rPr>
        <w:t>б</w:t>
      </w:r>
      <w:r w:rsidRPr="003F517B">
        <w:rPr>
          <w:rFonts w:ascii="Times New Roman" w:eastAsia="Calibri" w:hAnsi="Times New Roman" w:cs="Times New Roman"/>
          <w:spacing w:val="-2"/>
          <w:sz w:val="28"/>
          <w:szCs w:val="28"/>
        </w:rPr>
        <w:t>ровольности принятия помощи, конфиденциальности, поэтому следует на</w:t>
      </w:r>
      <w:r w:rsidR="008E0A2A">
        <w:rPr>
          <w:rFonts w:ascii="Times New Roman" w:eastAsia="Calibri" w:hAnsi="Times New Roman" w:cs="Times New Roman"/>
          <w:spacing w:val="-2"/>
          <w:sz w:val="28"/>
          <w:szCs w:val="28"/>
        </w:rPr>
        <w:t>ходить возможность информирования семьи</w:t>
      </w:r>
      <w:r w:rsidRPr="003F517B">
        <w:rPr>
          <w:rFonts w:ascii="Times New Roman" w:eastAsia="Calibri" w:hAnsi="Times New Roman" w:cs="Times New Roman"/>
          <w:spacing w:val="-2"/>
          <w:sz w:val="28"/>
          <w:szCs w:val="28"/>
        </w:rPr>
        <w:t xml:space="preserve"> о предстоящем визите и его целях. </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Патронаж может иметь следующие цели: </w:t>
      </w:r>
    </w:p>
    <w:p w:rsidR="00FC1AF8" w:rsidRPr="00F867D2" w:rsidRDefault="008E0A2A" w:rsidP="00F867D2">
      <w:pPr>
        <w:spacing w:after="0" w:line="240" w:lineRule="auto"/>
        <w:ind w:firstLine="709"/>
        <w:jc w:val="both"/>
        <w:rPr>
          <w:rFonts w:ascii="Times New Roman" w:eastAsia="Calibri" w:hAnsi="Times New Roman" w:cs="Times New Roman"/>
          <w:sz w:val="28"/>
          <w:szCs w:val="28"/>
        </w:rPr>
      </w:pPr>
      <w:r w:rsidRPr="008E0A2A">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диагностические (ознакомление с условиями жизни, изучение возмо</w:t>
      </w:r>
      <w:r w:rsidR="00FC1AF8" w:rsidRPr="00F867D2">
        <w:rPr>
          <w:rFonts w:ascii="Times New Roman" w:eastAsia="Calibri" w:hAnsi="Times New Roman" w:cs="Times New Roman"/>
          <w:sz w:val="28"/>
          <w:szCs w:val="28"/>
        </w:rPr>
        <w:t>ж</w:t>
      </w:r>
      <w:r w:rsidR="00FC1AF8" w:rsidRPr="00F867D2">
        <w:rPr>
          <w:rFonts w:ascii="Times New Roman" w:eastAsia="Calibri" w:hAnsi="Times New Roman" w:cs="Times New Roman"/>
          <w:sz w:val="28"/>
          <w:szCs w:val="28"/>
        </w:rPr>
        <w:t>ных факторов риска (медицинских, социальных, бытовых), исследование сл</w:t>
      </w:r>
      <w:r w:rsidR="00FC1AF8" w:rsidRPr="00F867D2">
        <w:rPr>
          <w:rFonts w:ascii="Times New Roman" w:eastAsia="Calibri" w:hAnsi="Times New Roman" w:cs="Times New Roman"/>
          <w:sz w:val="28"/>
          <w:szCs w:val="28"/>
        </w:rPr>
        <w:t>о</w:t>
      </w:r>
      <w:r w:rsidR="00FC1AF8" w:rsidRPr="00F867D2">
        <w:rPr>
          <w:rFonts w:ascii="Times New Roman" w:eastAsia="Calibri" w:hAnsi="Times New Roman" w:cs="Times New Roman"/>
          <w:sz w:val="28"/>
          <w:szCs w:val="28"/>
        </w:rPr>
        <w:t xml:space="preserve">жившихся проблемных ситуаций); </w:t>
      </w:r>
    </w:p>
    <w:p w:rsidR="00A75B33" w:rsidRPr="00D74D41" w:rsidRDefault="008E0A2A" w:rsidP="00A75B33">
      <w:pPr>
        <w:spacing w:after="0" w:line="240" w:lineRule="auto"/>
        <w:ind w:firstLine="709"/>
        <w:jc w:val="both"/>
        <w:rPr>
          <w:rFonts w:ascii="Times New Roman" w:eastAsia="Calibri" w:hAnsi="Times New Roman" w:cs="Times New Roman"/>
          <w:color w:val="000000" w:themeColor="text1"/>
          <w:sz w:val="28"/>
          <w:szCs w:val="28"/>
        </w:rPr>
      </w:pPr>
      <w:r w:rsidRPr="008E0A2A">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контрольные (оценка состояния сем</w:t>
      </w:r>
      <w:r>
        <w:rPr>
          <w:rFonts w:ascii="Times New Roman" w:eastAsia="Calibri" w:hAnsi="Times New Roman" w:cs="Times New Roman"/>
          <w:sz w:val="28"/>
          <w:szCs w:val="28"/>
        </w:rPr>
        <w:t>ьи и ребенка, динамика проблем,</w:t>
      </w:r>
      <w:r w:rsidRPr="008E0A2A">
        <w:rPr>
          <w:rFonts w:ascii="Times New Roman" w:eastAsia="Calibri" w:hAnsi="Times New Roman" w:cs="Times New Roman"/>
          <w:sz w:val="28"/>
          <w:szCs w:val="28"/>
        </w:rPr>
        <w:t xml:space="preserve"> </w:t>
      </w:r>
      <w:r w:rsidR="00FC1AF8" w:rsidRPr="00F867D2">
        <w:rPr>
          <w:rFonts w:ascii="Times New Roman" w:eastAsia="Calibri" w:hAnsi="Times New Roman" w:cs="Times New Roman"/>
          <w:sz w:val="28"/>
          <w:szCs w:val="28"/>
        </w:rPr>
        <w:t>ес</w:t>
      </w:r>
      <w:r w:rsidR="00A75B33">
        <w:rPr>
          <w:rFonts w:ascii="Times New Roman" w:eastAsia="Calibri" w:hAnsi="Times New Roman" w:cs="Times New Roman"/>
          <w:sz w:val="28"/>
          <w:szCs w:val="28"/>
        </w:rPr>
        <w:t>ли контакт с семьей повторный</w:t>
      </w:r>
      <w:r w:rsidR="00494EA7" w:rsidRPr="00D74D41">
        <w:rPr>
          <w:rFonts w:ascii="Times New Roman" w:eastAsia="Calibri" w:hAnsi="Times New Roman" w:cs="Times New Roman"/>
          <w:color w:val="000000" w:themeColor="text1"/>
          <w:sz w:val="28"/>
          <w:szCs w:val="28"/>
        </w:rPr>
        <w:t>,</w:t>
      </w:r>
      <w:r w:rsidR="00A75B33" w:rsidRPr="00D74D41">
        <w:rPr>
          <w:rFonts w:ascii="Times New Roman" w:eastAsia="Calibri" w:hAnsi="Times New Roman" w:cs="Times New Roman"/>
          <w:color w:val="000000" w:themeColor="text1"/>
          <w:sz w:val="28"/>
          <w:szCs w:val="28"/>
        </w:rPr>
        <w:t xml:space="preserve"> анализ хода реабилитационных мероприятий, выполнения родителями рекомендаций специалистов и др.); </w:t>
      </w:r>
    </w:p>
    <w:p w:rsidR="00FC1AF8" w:rsidRPr="00F867D2" w:rsidRDefault="008E0A2A" w:rsidP="00F867D2">
      <w:pPr>
        <w:spacing w:after="0" w:line="240" w:lineRule="auto"/>
        <w:ind w:firstLine="709"/>
        <w:jc w:val="both"/>
        <w:rPr>
          <w:rFonts w:ascii="Times New Roman" w:eastAsia="Calibri" w:hAnsi="Times New Roman" w:cs="Times New Roman"/>
          <w:sz w:val="28"/>
          <w:szCs w:val="28"/>
        </w:rPr>
      </w:pPr>
      <w:r w:rsidRPr="008E0A2A">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адаптационно-реабилитационные (оказание конкретной образовател</w:t>
      </w:r>
      <w:r w:rsidR="00FC1AF8" w:rsidRPr="00F867D2">
        <w:rPr>
          <w:rFonts w:ascii="Times New Roman" w:eastAsia="Calibri" w:hAnsi="Times New Roman" w:cs="Times New Roman"/>
          <w:sz w:val="28"/>
          <w:szCs w:val="28"/>
        </w:rPr>
        <w:t>ь</w:t>
      </w:r>
      <w:r w:rsidR="00FC1AF8" w:rsidRPr="00F867D2">
        <w:rPr>
          <w:rFonts w:ascii="Times New Roman" w:eastAsia="Calibri" w:hAnsi="Times New Roman" w:cs="Times New Roman"/>
          <w:sz w:val="28"/>
          <w:szCs w:val="28"/>
        </w:rPr>
        <w:t>ной, психологическо</w:t>
      </w:r>
      <w:r w:rsidR="00FC1AF8" w:rsidRPr="00D74D41">
        <w:rPr>
          <w:rFonts w:ascii="Times New Roman" w:eastAsia="Calibri" w:hAnsi="Times New Roman" w:cs="Times New Roman"/>
          <w:color w:val="000000" w:themeColor="text1"/>
          <w:sz w:val="28"/>
          <w:szCs w:val="28"/>
        </w:rPr>
        <w:t>й</w:t>
      </w:r>
      <w:r w:rsidR="00FC1AF8" w:rsidRPr="00F867D2">
        <w:rPr>
          <w:rFonts w:ascii="Times New Roman" w:eastAsia="Calibri" w:hAnsi="Times New Roman" w:cs="Times New Roman"/>
          <w:sz w:val="28"/>
          <w:szCs w:val="28"/>
        </w:rPr>
        <w:t xml:space="preserve"> посреднической помощи) [7; 10]. </w:t>
      </w:r>
    </w:p>
    <w:p w:rsidR="00FC1AF8" w:rsidRPr="00936CCE" w:rsidRDefault="00FC1AF8" w:rsidP="00F867D2">
      <w:pPr>
        <w:spacing w:after="0" w:line="240" w:lineRule="auto"/>
        <w:ind w:firstLine="709"/>
        <w:jc w:val="both"/>
        <w:rPr>
          <w:rFonts w:ascii="Times New Roman" w:eastAsia="Calibri" w:hAnsi="Times New Roman" w:cs="Times New Roman"/>
          <w:spacing w:val="-4"/>
          <w:sz w:val="28"/>
          <w:szCs w:val="28"/>
        </w:rPr>
      </w:pPr>
      <w:r w:rsidRPr="00936CCE">
        <w:rPr>
          <w:rFonts w:ascii="Times New Roman" w:eastAsia="Calibri" w:hAnsi="Times New Roman" w:cs="Times New Roman"/>
          <w:spacing w:val="-4"/>
          <w:sz w:val="28"/>
          <w:szCs w:val="28"/>
        </w:rPr>
        <w:t xml:space="preserve">Необходимо отметить, что этика работы с клиентом (принцип действия в </w:t>
      </w:r>
      <w:r w:rsidR="008E0A2A">
        <w:rPr>
          <w:rFonts w:ascii="Times New Roman" w:eastAsia="Calibri" w:hAnsi="Times New Roman" w:cs="Times New Roman"/>
          <w:spacing w:val="-4"/>
          <w:sz w:val="28"/>
          <w:szCs w:val="28"/>
        </w:rPr>
        <w:t>его интересах</w:t>
      </w:r>
      <w:r w:rsidRPr="00936CCE">
        <w:rPr>
          <w:rFonts w:ascii="Times New Roman" w:eastAsia="Calibri" w:hAnsi="Times New Roman" w:cs="Times New Roman"/>
          <w:spacing w:val="-4"/>
          <w:sz w:val="28"/>
          <w:szCs w:val="28"/>
        </w:rPr>
        <w:t>) требует, чтобы контролирующие и диагностические цели патрон</w:t>
      </w:r>
      <w:r w:rsidRPr="00936CCE">
        <w:rPr>
          <w:rFonts w:ascii="Times New Roman" w:eastAsia="Calibri" w:hAnsi="Times New Roman" w:cs="Times New Roman"/>
          <w:spacing w:val="-4"/>
          <w:sz w:val="28"/>
          <w:szCs w:val="28"/>
        </w:rPr>
        <w:t>а</w:t>
      </w:r>
      <w:r w:rsidRPr="00936CCE">
        <w:rPr>
          <w:rFonts w:ascii="Times New Roman" w:eastAsia="Calibri" w:hAnsi="Times New Roman" w:cs="Times New Roman"/>
          <w:spacing w:val="-4"/>
          <w:sz w:val="28"/>
          <w:szCs w:val="28"/>
        </w:rPr>
        <w:t>жа были завуалированы и отнесены на второй план, и семья ощутила пользу от визита социального педагога, а не испытывала бы чувство подконтрольности и з</w:t>
      </w:r>
      <w:r w:rsidRPr="00936CCE">
        <w:rPr>
          <w:rFonts w:ascii="Times New Roman" w:eastAsia="Calibri" w:hAnsi="Times New Roman" w:cs="Times New Roman"/>
          <w:spacing w:val="-4"/>
          <w:sz w:val="28"/>
          <w:szCs w:val="28"/>
        </w:rPr>
        <w:t>а</w:t>
      </w:r>
      <w:r w:rsidRPr="00936CCE">
        <w:rPr>
          <w:rFonts w:ascii="Times New Roman" w:eastAsia="Calibri" w:hAnsi="Times New Roman" w:cs="Times New Roman"/>
          <w:spacing w:val="-4"/>
          <w:sz w:val="28"/>
          <w:szCs w:val="28"/>
        </w:rPr>
        <w:t>висимости. Иной подход допустим в отношении асоциальных семей, где обст</w:t>
      </w:r>
      <w:r w:rsidRPr="00936CCE">
        <w:rPr>
          <w:rFonts w:ascii="Times New Roman" w:eastAsia="Calibri" w:hAnsi="Times New Roman" w:cs="Times New Roman"/>
          <w:spacing w:val="-4"/>
          <w:sz w:val="28"/>
          <w:szCs w:val="28"/>
        </w:rPr>
        <w:t>а</w:t>
      </w:r>
      <w:r w:rsidRPr="00936CCE">
        <w:rPr>
          <w:rFonts w:ascii="Times New Roman" w:eastAsia="Calibri" w:hAnsi="Times New Roman" w:cs="Times New Roman"/>
          <w:spacing w:val="-4"/>
          <w:sz w:val="28"/>
          <w:szCs w:val="28"/>
        </w:rPr>
        <w:t>новка не отвечает нуждам ребенка, а в ряде случаев представляет опасность для его жизни. Здесь социальный работник и социальный педагог, исходя из интер</w:t>
      </w:r>
      <w:r w:rsidRPr="00936CCE">
        <w:rPr>
          <w:rFonts w:ascii="Times New Roman" w:eastAsia="Calibri" w:hAnsi="Times New Roman" w:cs="Times New Roman"/>
          <w:spacing w:val="-4"/>
          <w:sz w:val="28"/>
          <w:szCs w:val="28"/>
        </w:rPr>
        <w:t>е</w:t>
      </w:r>
      <w:r w:rsidRPr="00936CCE">
        <w:rPr>
          <w:rFonts w:ascii="Times New Roman" w:eastAsia="Calibri" w:hAnsi="Times New Roman" w:cs="Times New Roman"/>
          <w:spacing w:val="-4"/>
          <w:sz w:val="28"/>
          <w:szCs w:val="28"/>
        </w:rPr>
        <w:t>сов ребенка, совместно с правоохранительными организа</w:t>
      </w:r>
      <w:r w:rsidR="008E0A2A">
        <w:rPr>
          <w:rFonts w:ascii="Times New Roman" w:eastAsia="Calibri" w:hAnsi="Times New Roman" w:cs="Times New Roman"/>
          <w:spacing w:val="-4"/>
          <w:sz w:val="28"/>
          <w:szCs w:val="28"/>
        </w:rPr>
        <w:t>циями ведут открытый контроль над</w:t>
      </w:r>
      <w:r w:rsidRPr="00936CCE">
        <w:rPr>
          <w:rFonts w:ascii="Times New Roman" w:eastAsia="Calibri" w:hAnsi="Times New Roman" w:cs="Times New Roman"/>
          <w:spacing w:val="-4"/>
          <w:sz w:val="28"/>
          <w:szCs w:val="28"/>
        </w:rPr>
        <w:t xml:space="preserve"> ходом реабил</w:t>
      </w:r>
      <w:r w:rsidR="008E0A2A">
        <w:rPr>
          <w:rFonts w:ascii="Times New Roman" w:eastAsia="Calibri" w:hAnsi="Times New Roman" w:cs="Times New Roman"/>
          <w:spacing w:val="-4"/>
          <w:sz w:val="28"/>
          <w:szCs w:val="28"/>
        </w:rPr>
        <w:t>итационных мероприятий, оказываю</w:t>
      </w:r>
      <w:r w:rsidRPr="00936CCE">
        <w:rPr>
          <w:rFonts w:ascii="Times New Roman" w:eastAsia="Calibri" w:hAnsi="Times New Roman" w:cs="Times New Roman"/>
          <w:spacing w:val="-4"/>
          <w:sz w:val="28"/>
          <w:szCs w:val="28"/>
        </w:rPr>
        <w:t xml:space="preserve">т необходимое директивное воздействие в случае низкой реабилитационной активности семьи, в </w:t>
      </w:r>
      <w:r w:rsidR="008E0A2A">
        <w:rPr>
          <w:rFonts w:ascii="Times New Roman" w:eastAsia="Calibri" w:hAnsi="Times New Roman" w:cs="Times New Roman"/>
          <w:spacing w:val="-4"/>
          <w:sz w:val="28"/>
          <w:szCs w:val="28"/>
        </w:rPr>
        <w:t>том числе прибегаю</w:t>
      </w:r>
      <w:r w:rsidRPr="00936CCE">
        <w:rPr>
          <w:rFonts w:ascii="Times New Roman" w:eastAsia="Calibri" w:hAnsi="Times New Roman" w:cs="Times New Roman"/>
          <w:spacing w:val="-4"/>
          <w:sz w:val="28"/>
          <w:szCs w:val="28"/>
        </w:rPr>
        <w:t>т к «карательным» мерам</w:t>
      </w:r>
      <w:r w:rsidR="008E0A2A">
        <w:rPr>
          <w:rFonts w:ascii="Times New Roman" w:eastAsia="Calibri" w:hAnsi="Times New Roman" w:cs="Times New Roman"/>
          <w:spacing w:val="-4"/>
          <w:sz w:val="28"/>
          <w:szCs w:val="28"/>
        </w:rPr>
        <w:t>, выступая, например, инициатора</w:t>
      </w:r>
      <w:r w:rsidRPr="00936CCE">
        <w:rPr>
          <w:rFonts w:ascii="Times New Roman" w:eastAsia="Calibri" w:hAnsi="Times New Roman" w:cs="Times New Roman"/>
          <w:spacing w:val="-4"/>
          <w:sz w:val="28"/>
          <w:szCs w:val="28"/>
        </w:rPr>
        <w:t>м</w:t>
      </w:r>
      <w:r w:rsidR="008E0A2A">
        <w:rPr>
          <w:rFonts w:ascii="Times New Roman" w:eastAsia="Calibri" w:hAnsi="Times New Roman" w:cs="Times New Roman"/>
          <w:spacing w:val="-4"/>
          <w:sz w:val="28"/>
          <w:szCs w:val="28"/>
        </w:rPr>
        <w:t>и</w:t>
      </w:r>
      <w:r w:rsidRPr="00936CCE">
        <w:rPr>
          <w:rFonts w:ascii="Times New Roman" w:eastAsia="Calibri" w:hAnsi="Times New Roman" w:cs="Times New Roman"/>
          <w:spacing w:val="-4"/>
          <w:sz w:val="28"/>
          <w:szCs w:val="28"/>
        </w:rPr>
        <w:t xml:space="preserve"> лишения родителей прав [6]. </w:t>
      </w:r>
    </w:p>
    <w:p w:rsidR="008E0A2A" w:rsidRDefault="00FC1AF8"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color w:val="000000"/>
          <w:sz w:val="28"/>
          <w:szCs w:val="28"/>
          <w:lang w:eastAsia="ru-RU"/>
        </w:rPr>
        <w:t>Таким образом, с</w:t>
      </w:r>
      <w:r w:rsidRPr="00F867D2">
        <w:rPr>
          <w:rFonts w:ascii="Times New Roman" w:eastAsia="Times New Roman" w:hAnsi="Times New Roman" w:cs="Times New Roman"/>
          <w:sz w:val="28"/>
          <w:szCs w:val="28"/>
          <w:lang w:eastAsia="ru-RU"/>
        </w:rPr>
        <w:t>оциальными проблемами детей-инвалидов являются з</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труднения в адаптации к бытовым условиям; ограниченность и психологич</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ские барьеры общения со сверстниками и взрослыми; низкий уровень матер</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ального благополучия семьи; отсутствие возможности (в частности, финанс</w:t>
      </w:r>
      <w:r w:rsidRPr="00F867D2">
        <w:rPr>
          <w:rFonts w:ascii="Times New Roman" w:eastAsia="Times New Roman" w:hAnsi="Times New Roman" w:cs="Times New Roman"/>
          <w:sz w:val="28"/>
          <w:szCs w:val="28"/>
          <w:lang w:eastAsia="ru-RU"/>
        </w:rPr>
        <w:t>о</w:t>
      </w:r>
      <w:r w:rsidR="008E0A2A">
        <w:rPr>
          <w:rFonts w:ascii="Times New Roman" w:eastAsia="Times New Roman" w:hAnsi="Times New Roman" w:cs="Times New Roman"/>
          <w:sz w:val="28"/>
          <w:szCs w:val="28"/>
          <w:lang w:eastAsia="ru-RU"/>
        </w:rPr>
        <w:t>вой</w:t>
      </w:r>
      <w:r w:rsidRPr="00F867D2">
        <w:rPr>
          <w:rFonts w:ascii="Times New Roman" w:eastAsia="Times New Roman" w:hAnsi="Times New Roman" w:cs="Times New Roman"/>
          <w:sz w:val="28"/>
          <w:szCs w:val="28"/>
          <w:lang w:eastAsia="ru-RU"/>
        </w:rPr>
        <w:t xml:space="preserve">) для получения дорогостоящего лечения, проведения операции; трудности в усвоении школьных образовательных программ и др. </w:t>
      </w:r>
    </w:p>
    <w:p w:rsidR="00FC1AF8" w:rsidRPr="00F867D2" w:rsidRDefault="00FC1AF8"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Социально-реабилитационная деятельность с детьми-инвалидами пре</w:t>
      </w:r>
      <w:r w:rsidRPr="00F867D2">
        <w:rPr>
          <w:rFonts w:ascii="Times New Roman" w:eastAsia="Times New Roman" w:hAnsi="Times New Roman" w:cs="Times New Roman"/>
          <w:sz w:val="28"/>
          <w:szCs w:val="28"/>
          <w:lang w:eastAsia="ru-RU"/>
        </w:rPr>
        <w:t>д</w:t>
      </w:r>
      <w:r w:rsidRPr="00F867D2">
        <w:rPr>
          <w:rFonts w:ascii="Times New Roman" w:eastAsia="Times New Roman" w:hAnsi="Times New Roman" w:cs="Times New Roman"/>
          <w:sz w:val="28"/>
          <w:szCs w:val="28"/>
          <w:lang w:eastAsia="ru-RU"/>
        </w:rPr>
        <w:t>ставляет собой сравнительно новую область профессиональной деятельности, возникшую как направление в системе комплексной реабилитации детей с о</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клонениями в развитии. Основная ее задача – обеспечить подготовку таких д</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тей к полноценной жизни в обществе. Учет видов и причин нарушений разв</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тия в детском возрасте, а также своевременно организованные реабилитацио</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ные мероприятия будут способствовать восстановлению личностного и соц</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ального статуса детей-инвалидов.</w:t>
      </w:r>
    </w:p>
    <w:p w:rsidR="006A7EBF" w:rsidRDefault="006A7EBF">
      <w:pP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br w:type="page"/>
      </w:r>
    </w:p>
    <w:p w:rsidR="00FC1AF8" w:rsidRPr="00936CCE" w:rsidRDefault="00FC1AF8" w:rsidP="003F5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sz w:val="28"/>
          <w:szCs w:val="28"/>
          <w:lang w:eastAsia="ru-RU"/>
        </w:rPr>
      </w:pPr>
      <w:r w:rsidRPr="00936CCE">
        <w:rPr>
          <w:rFonts w:ascii="Times New Roman" w:eastAsia="Times New Roman" w:hAnsi="Times New Roman" w:cs="Times New Roman"/>
          <w:i/>
          <w:sz w:val="28"/>
          <w:szCs w:val="28"/>
          <w:lang w:eastAsia="ru-RU"/>
        </w:rPr>
        <w:lastRenderedPageBreak/>
        <w:t>Библиографический список</w:t>
      </w:r>
    </w:p>
    <w:p w:rsidR="00FC1AF8" w:rsidRPr="00B9788F" w:rsidRDefault="00FC1AF8" w:rsidP="003F5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FC1AF8" w:rsidRPr="00F867D2" w:rsidRDefault="00FC1AF8" w:rsidP="00F867D2">
      <w:pPr>
        <w:numPr>
          <w:ilvl w:val="0"/>
          <w:numId w:val="10"/>
        </w:numPr>
        <w:tabs>
          <w:tab w:val="left" w:pos="709"/>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Антипьева, Н. В. Социальная защита инвалидов в Российской Федер</w:t>
      </w:r>
      <w:r w:rsidRPr="00F867D2">
        <w:rPr>
          <w:rFonts w:ascii="Times New Roman" w:eastAsia="Calibri" w:hAnsi="Times New Roman" w:cs="Times New Roman"/>
          <w:sz w:val="28"/>
          <w:szCs w:val="28"/>
        </w:rPr>
        <w:t>а</w:t>
      </w:r>
      <w:r w:rsidR="008E0A2A">
        <w:rPr>
          <w:rFonts w:ascii="Times New Roman" w:eastAsia="Calibri" w:hAnsi="Times New Roman" w:cs="Times New Roman"/>
          <w:sz w:val="28"/>
          <w:szCs w:val="28"/>
        </w:rPr>
        <w:t>ции: п</w:t>
      </w:r>
      <w:r w:rsidRPr="00F867D2">
        <w:rPr>
          <w:rFonts w:ascii="Times New Roman" w:eastAsia="Calibri" w:hAnsi="Times New Roman" w:cs="Times New Roman"/>
          <w:sz w:val="28"/>
          <w:szCs w:val="28"/>
        </w:rPr>
        <w:t xml:space="preserve">равовое регулирование </w:t>
      </w:r>
      <w:r w:rsidR="0015422D">
        <w:rPr>
          <w:rFonts w:ascii="Times New Roman" w:eastAsia="Calibri" w:hAnsi="Times New Roman" w:cs="Times New Roman"/>
          <w:sz w:val="28"/>
          <w:szCs w:val="28"/>
        </w:rPr>
        <w:t>/ Н. В. Антипьева. – М. : Владос</w:t>
      </w:r>
      <w:r w:rsidRPr="00F867D2">
        <w:rPr>
          <w:rFonts w:ascii="Times New Roman" w:eastAsia="Calibri" w:hAnsi="Times New Roman" w:cs="Times New Roman"/>
          <w:sz w:val="28"/>
          <w:szCs w:val="28"/>
        </w:rPr>
        <w:t>, 2002. – 224 с.</w:t>
      </w:r>
    </w:p>
    <w:p w:rsidR="00FC1AF8" w:rsidRPr="00F867D2" w:rsidRDefault="00FC1AF8" w:rsidP="00F867D2">
      <w:pPr>
        <w:numPr>
          <w:ilvl w:val="0"/>
          <w:numId w:val="10"/>
        </w:numPr>
        <w:tabs>
          <w:tab w:val="left" w:pos="709"/>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Акатов, Л. И. Социальная реабилитация детей с ограниченными во</w:t>
      </w:r>
      <w:r w:rsidRPr="00F867D2">
        <w:rPr>
          <w:rFonts w:ascii="Times New Roman" w:eastAsia="Calibri" w:hAnsi="Times New Roman" w:cs="Times New Roman"/>
          <w:sz w:val="28"/>
          <w:szCs w:val="28"/>
        </w:rPr>
        <w:t>з</w:t>
      </w:r>
      <w:r w:rsidRPr="00F867D2">
        <w:rPr>
          <w:rFonts w:ascii="Times New Roman" w:eastAsia="Calibri" w:hAnsi="Times New Roman" w:cs="Times New Roman"/>
          <w:sz w:val="28"/>
          <w:szCs w:val="28"/>
        </w:rPr>
        <w:t>можностями здоровья</w:t>
      </w:r>
      <w:r w:rsidR="008E0A2A">
        <w:rPr>
          <w:rFonts w:ascii="Times New Roman" w:eastAsia="Calibri" w:hAnsi="Times New Roman" w:cs="Times New Roman"/>
          <w:sz w:val="28"/>
          <w:szCs w:val="28"/>
        </w:rPr>
        <w:t>. Психологические основы : учебное</w:t>
      </w:r>
      <w:r w:rsidRPr="00F867D2">
        <w:rPr>
          <w:rFonts w:ascii="Times New Roman" w:eastAsia="Calibri" w:hAnsi="Times New Roman" w:cs="Times New Roman"/>
          <w:sz w:val="28"/>
          <w:szCs w:val="28"/>
        </w:rPr>
        <w:t xml:space="preserve"> пособие / Л. И. Ак</w:t>
      </w:r>
      <w:r w:rsidRPr="00F867D2">
        <w:rPr>
          <w:rFonts w:ascii="Times New Roman" w:eastAsia="Calibri" w:hAnsi="Times New Roman" w:cs="Times New Roman"/>
          <w:sz w:val="28"/>
          <w:szCs w:val="28"/>
        </w:rPr>
        <w:t>а</w:t>
      </w:r>
      <w:r w:rsidR="0015422D">
        <w:rPr>
          <w:rFonts w:ascii="Times New Roman" w:eastAsia="Calibri" w:hAnsi="Times New Roman" w:cs="Times New Roman"/>
          <w:sz w:val="28"/>
          <w:szCs w:val="28"/>
        </w:rPr>
        <w:t>тов. – М. : Владос</w:t>
      </w:r>
      <w:r w:rsidRPr="00F867D2">
        <w:rPr>
          <w:rFonts w:ascii="Times New Roman" w:eastAsia="Calibri" w:hAnsi="Times New Roman" w:cs="Times New Roman"/>
          <w:sz w:val="28"/>
          <w:szCs w:val="28"/>
        </w:rPr>
        <w:t>, 2003. – 386 с.</w:t>
      </w:r>
    </w:p>
    <w:p w:rsidR="00FC1AF8" w:rsidRPr="00F867D2" w:rsidRDefault="00FC1AF8" w:rsidP="00F867D2">
      <w:pPr>
        <w:numPr>
          <w:ilvl w:val="0"/>
          <w:numId w:val="10"/>
        </w:numPr>
        <w:tabs>
          <w:tab w:val="left" w:pos="709"/>
          <w:tab w:val="left" w:pos="993"/>
          <w:tab w:val="left" w:pos="1134"/>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Грачев, Л. К. Программа социальной работы с семьями, имеющими д</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тей инвалидов / Л. К. Грачев. – М. : Педагогика,</w:t>
      </w:r>
      <w:r w:rsidR="0015422D">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1992. – 192 с.</w:t>
      </w:r>
    </w:p>
    <w:p w:rsidR="00FC1AF8" w:rsidRPr="00F867D2" w:rsidRDefault="00FC1AF8" w:rsidP="00F867D2">
      <w:pPr>
        <w:numPr>
          <w:ilvl w:val="0"/>
          <w:numId w:val="10"/>
        </w:numPr>
        <w:tabs>
          <w:tab w:val="left" w:pos="709"/>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Дементьева, Н. Ф. Социальная работа с семьей ребенка с ограниченн</w:t>
      </w:r>
      <w:r w:rsidRPr="00F867D2">
        <w:rPr>
          <w:rFonts w:ascii="Times New Roman" w:eastAsia="Calibri" w:hAnsi="Times New Roman" w:cs="Times New Roman"/>
          <w:sz w:val="28"/>
          <w:szCs w:val="28"/>
        </w:rPr>
        <w:t>ы</w:t>
      </w:r>
      <w:r w:rsidRPr="00F867D2">
        <w:rPr>
          <w:rFonts w:ascii="Times New Roman" w:eastAsia="Calibri" w:hAnsi="Times New Roman" w:cs="Times New Roman"/>
          <w:sz w:val="28"/>
          <w:szCs w:val="28"/>
        </w:rPr>
        <w:t>ми возможностями / Н. Ф. Дементьева, Г. Н. Балагаева, Т. А. Исаева. – М. : И</w:t>
      </w:r>
      <w:r w:rsidRPr="00F867D2">
        <w:rPr>
          <w:rFonts w:ascii="Times New Roman" w:eastAsia="Calibri" w:hAnsi="Times New Roman" w:cs="Times New Roman"/>
          <w:sz w:val="28"/>
          <w:szCs w:val="28"/>
        </w:rPr>
        <w:t>н</w:t>
      </w:r>
      <w:r w:rsidRPr="00F867D2">
        <w:rPr>
          <w:rFonts w:ascii="Times New Roman" w:eastAsia="Calibri" w:hAnsi="Times New Roman" w:cs="Times New Roman"/>
          <w:sz w:val="28"/>
          <w:szCs w:val="28"/>
        </w:rPr>
        <w:t>ститут социальной работы, 2006. – 276 с.</w:t>
      </w:r>
    </w:p>
    <w:p w:rsidR="00FC1AF8" w:rsidRPr="00F867D2" w:rsidRDefault="00FC1AF8" w:rsidP="00F867D2">
      <w:pPr>
        <w:numPr>
          <w:ilvl w:val="0"/>
          <w:numId w:val="10"/>
        </w:numPr>
        <w:tabs>
          <w:tab w:val="left" w:pos="709"/>
          <w:tab w:val="left" w:pos="900"/>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Зайцев, Д. В. Концептуальные основы государственной политики по социальной интеграции детей с ограниченными возможностями / Д. В. Зайцев </w:t>
      </w:r>
      <w:r w:rsidR="00B9788F">
        <w:rPr>
          <w:rFonts w:ascii="Times New Roman" w:eastAsia="Calibri" w:hAnsi="Times New Roman" w:cs="Times New Roman"/>
          <w:sz w:val="28"/>
          <w:szCs w:val="28"/>
        </w:rPr>
        <w:br/>
      </w:r>
      <w:r w:rsidRPr="00F867D2">
        <w:rPr>
          <w:rFonts w:ascii="Times New Roman" w:eastAsia="Calibri" w:hAnsi="Times New Roman" w:cs="Times New Roman"/>
          <w:sz w:val="28"/>
          <w:szCs w:val="28"/>
        </w:rPr>
        <w:t>// Отечественный жур</w:t>
      </w:r>
      <w:r w:rsidR="008E0A2A">
        <w:rPr>
          <w:rFonts w:ascii="Times New Roman" w:eastAsia="Calibri" w:hAnsi="Times New Roman" w:cs="Times New Roman"/>
          <w:sz w:val="28"/>
          <w:szCs w:val="28"/>
        </w:rPr>
        <w:t>нал социальной работы. – 2006. –</w:t>
      </w:r>
      <w:r w:rsidRPr="00F867D2">
        <w:rPr>
          <w:rFonts w:ascii="Times New Roman" w:eastAsia="Calibri" w:hAnsi="Times New Roman" w:cs="Times New Roman"/>
          <w:sz w:val="28"/>
          <w:szCs w:val="28"/>
        </w:rPr>
        <w:t xml:space="preserve"> №</w:t>
      </w:r>
      <w:r w:rsidR="008E0A2A">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3. – С. 11-20.</w:t>
      </w:r>
    </w:p>
    <w:p w:rsidR="00FC1AF8" w:rsidRPr="00F867D2" w:rsidRDefault="00FC1AF8" w:rsidP="00F867D2">
      <w:pPr>
        <w:numPr>
          <w:ilvl w:val="0"/>
          <w:numId w:val="10"/>
        </w:numPr>
        <w:tabs>
          <w:tab w:val="left" w:pos="709"/>
          <w:tab w:val="left" w:pos="900"/>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Овчарова, Р. В. Справочная книга социального педагога / Р. В. Овчар</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ва. – М. : ТЦ Сфера, 2005. – 480 с.</w:t>
      </w:r>
    </w:p>
    <w:p w:rsidR="00FC1AF8" w:rsidRPr="00F867D2" w:rsidRDefault="00FC1AF8" w:rsidP="00F867D2">
      <w:pPr>
        <w:numPr>
          <w:ilvl w:val="0"/>
          <w:numId w:val="10"/>
        </w:numPr>
        <w:tabs>
          <w:tab w:val="left" w:pos="709"/>
          <w:tab w:val="left" w:pos="993"/>
          <w:tab w:val="left" w:pos="1134"/>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Олиференко, Л. Я. Социально-педагогическая поддержка детей группы риска : учеб. пособие / Л. Я. Олиференко, Т. И. Шульга, И. Ф. Дементьева. – </w:t>
      </w:r>
      <w:r w:rsidR="008E0A2A">
        <w:rPr>
          <w:rFonts w:ascii="Times New Roman" w:eastAsia="Calibri" w:hAnsi="Times New Roman" w:cs="Times New Roman"/>
          <w:sz w:val="28"/>
          <w:szCs w:val="28"/>
        </w:rPr>
        <w:br/>
      </w:r>
      <w:r w:rsidRPr="00F867D2">
        <w:rPr>
          <w:rFonts w:ascii="Times New Roman" w:eastAsia="Calibri" w:hAnsi="Times New Roman" w:cs="Times New Roman"/>
          <w:sz w:val="28"/>
          <w:szCs w:val="28"/>
        </w:rPr>
        <w:t>М. : Издательский центр «Академия», 2002. – 256 с. – ISBN 5-7695-0775-6.</w:t>
      </w:r>
    </w:p>
    <w:p w:rsidR="00FC1AF8" w:rsidRPr="00F867D2" w:rsidRDefault="00FC1AF8" w:rsidP="00F867D2">
      <w:pPr>
        <w:numPr>
          <w:ilvl w:val="0"/>
          <w:numId w:val="10"/>
        </w:numPr>
        <w:tabs>
          <w:tab w:val="left" w:pos="709"/>
          <w:tab w:val="left" w:pos="993"/>
          <w:tab w:val="left" w:pos="1134"/>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Павленок, П. Д. Теория, история и методика социальной работы : </w:t>
      </w:r>
      <w:r w:rsidR="0015422D">
        <w:rPr>
          <w:rFonts w:ascii="Times New Roman" w:eastAsia="Calibri" w:hAnsi="Times New Roman" w:cs="Times New Roman"/>
          <w:sz w:val="28"/>
          <w:szCs w:val="28"/>
        </w:rPr>
        <w:br/>
      </w:r>
      <w:r w:rsidRPr="00F867D2">
        <w:rPr>
          <w:rFonts w:ascii="Times New Roman" w:eastAsia="Calibri" w:hAnsi="Times New Roman" w:cs="Times New Roman"/>
          <w:sz w:val="28"/>
          <w:szCs w:val="28"/>
        </w:rPr>
        <w:t xml:space="preserve">учеб. пособие / П. Д. Павленок. – 3-е изд., стер. – </w:t>
      </w:r>
      <w:r w:rsidR="0015422D">
        <w:rPr>
          <w:rFonts w:ascii="Times New Roman" w:eastAsia="Calibri" w:hAnsi="Times New Roman" w:cs="Times New Roman"/>
          <w:sz w:val="28"/>
          <w:szCs w:val="28"/>
        </w:rPr>
        <w:t>М. :</w:t>
      </w:r>
      <w:r w:rsidRPr="00F867D2">
        <w:rPr>
          <w:rFonts w:ascii="Times New Roman" w:eastAsia="Calibri" w:hAnsi="Times New Roman" w:cs="Times New Roman"/>
          <w:sz w:val="28"/>
          <w:szCs w:val="28"/>
        </w:rPr>
        <w:t xml:space="preserve"> «Дашков и Кº», 2005. – 476 с. – </w:t>
      </w:r>
      <w:r w:rsidRPr="00F867D2">
        <w:rPr>
          <w:rFonts w:ascii="Times New Roman" w:eastAsia="Calibri" w:hAnsi="Times New Roman" w:cs="Times New Roman"/>
          <w:sz w:val="28"/>
          <w:szCs w:val="28"/>
          <w:lang w:val="en-US"/>
        </w:rPr>
        <w:t>ISBN</w:t>
      </w:r>
      <w:r w:rsidRPr="00F867D2">
        <w:rPr>
          <w:rFonts w:ascii="Times New Roman" w:eastAsia="Calibri" w:hAnsi="Times New Roman" w:cs="Times New Roman"/>
          <w:sz w:val="28"/>
          <w:szCs w:val="28"/>
        </w:rPr>
        <w:t xml:space="preserve"> 5-9479</w:t>
      </w:r>
      <w:r w:rsidR="008E0A2A" w:rsidRPr="00F867D2">
        <w:rPr>
          <w:rFonts w:ascii="Times New Roman" w:eastAsia="Calibri" w:hAnsi="Times New Roman" w:cs="Times New Roman"/>
          <w:sz w:val="28"/>
          <w:szCs w:val="28"/>
        </w:rPr>
        <w:t>-</w:t>
      </w:r>
      <w:r w:rsidRPr="00F867D2">
        <w:rPr>
          <w:rFonts w:ascii="Times New Roman" w:eastAsia="Calibri" w:hAnsi="Times New Roman" w:cs="Times New Roman"/>
          <w:sz w:val="28"/>
          <w:szCs w:val="28"/>
        </w:rPr>
        <w:t>8596-9.</w:t>
      </w:r>
    </w:p>
    <w:p w:rsidR="00FC1AF8" w:rsidRPr="00F867D2" w:rsidRDefault="00FC1AF8" w:rsidP="00F867D2">
      <w:pPr>
        <w:numPr>
          <w:ilvl w:val="0"/>
          <w:numId w:val="10"/>
        </w:numPr>
        <w:tabs>
          <w:tab w:val="left" w:pos="709"/>
          <w:tab w:val="left" w:pos="993"/>
          <w:tab w:val="left" w:pos="1080"/>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Со</w:t>
      </w:r>
      <w:r w:rsidR="008E0A2A">
        <w:rPr>
          <w:rFonts w:ascii="Times New Roman" w:eastAsia="Calibri" w:hAnsi="Times New Roman" w:cs="Times New Roman"/>
          <w:sz w:val="28"/>
          <w:szCs w:val="28"/>
        </w:rPr>
        <w:t>циальная работа с инвалидами / п</w:t>
      </w:r>
      <w:r w:rsidRPr="00F867D2">
        <w:rPr>
          <w:rFonts w:ascii="Times New Roman" w:eastAsia="Calibri" w:hAnsi="Times New Roman" w:cs="Times New Roman"/>
          <w:sz w:val="28"/>
          <w:szCs w:val="28"/>
        </w:rPr>
        <w:t xml:space="preserve">од ред. Е. И. Холостовой, </w:t>
      </w:r>
      <w:r w:rsidR="008E0A2A">
        <w:rPr>
          <w:rFonts w:ascii="Times New Roman" w:eastAsia="Calibri" w:hAnsi="Times New Roman" w:cs="Times New Roman"/>
          <w:sz w:val="28"/>
          <w:szCs w:val="28"/>
        </w:rPr>
        <w:br/>
      </w:r>
      <w:r w:rsidRPr="00F867D2">
        <w:rPr>
          <w:rFonts w:ascii="Times New Roman" w:eastAsia="Calibri" w:hAnsi="Times New Roman" w:cs="Times New Roman"/>
          <w:sz w:val="28"/>
          <w:szCs w:val="28"/>
        </w:rPr>
        <w:t>А.</w:t>
      </w:r>
      <w:r w:rsidR="0015422D">
        <w:rPr>
          <w:rFonts w:ascii="Times New Roman" w:eastAsia="Calibri" w:hAnsi="Times New Roman" w:cs="Times New Roman"/>
          <w:sz w:val="28"/>
          <w:szCs w:val="28"/>
        </w:rPr>
        <w:t xml:space="preserve"> И. Осадчих. – М. : Владос</w:t>
      </w:r>
      <w:r w:rsidRPr="00F867D2">
        <w:rPr>
          <w:rFonts w:ascii="Times New Roman" w:eastAsia="Calibri" w:hAnsi="Times New Roman" w:cs="Times New Roman"/>
          <w:sz w:val="28"/>
          <w:szCs w:val="28"/>
        </w:rPr>
        <w:t>, 2009. – 280 с.</w:t>
      </w:r>
    </w:p>
    <w:p w:rsidR="00FC1AF8" w:rsidRPr="00F867D2" w:rsidRDefault="00FC1AF8" w:rsidP="00F867D2">
      <w:pPr>
        <w:numPr>
          <w:ilvl w:val="0"/>
          <w:numId w:val="10"/>
        </w:numPr>
        <w:tabs>
          <w:tab w:val="left" w:pos="709"/>
          <w:tab w:val="left" w:pos="993"/>
          <w:tab w:val="left" w:pos="1080"/>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Сыромицкая, И. А. Социально-педагогическая реабилитация детей-инвалидов : учеб. пособие / И. А. Сыромицкая. – Орск : Издательство ОГТИ, 2009. – 155 с.</w:t>
      </w:r>
    </w:p>
    <w:p w:rsidR="00FC1AF8" w:rsidRPr="00F867D2" w:rsidRDefault="00FC1AF8" w:rsidP="00F867D2">
      <w:pPr>
        <w:numPr>
          <w:ilvl w:val="0"/>
          <w:numId w:val="10"/>
        </w:numPr>
        <w:tabs>
          <w:tab w:val="left" w:pos="709"/>
          <w:tab w:val="left" w:pos="993"/>
          <w:tab w:val="left" w:pos="1080"/>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Ярская-Смирнова, Е. Р. Социальная работа с инвалидами : учеб. пос</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бие / Е. Р. Ярская-Смирнова, Э. К. Наберушкина. – 2-е изд., перераб. и доп. – СПб. : Питер, 2004. – 316 с.</w:t>
      </w:r>
    </w:p>
    <w:p w:rsidR="00FC1AF8" w:rsidRPr="008E0A2A" w:rsidRDefault="00FC1AF8" w:rsidP="00F867D2">
      <w:pPr>
        <w:spacing w:after="0" w:line="240" w:lineRule="auto"/>
        <w:ind w:firstLine="709"/>
        <w:jc w:val="both"/>
        <w:rPr>
          <w:rFonts w:ascii="Times New Roman" w:eastAsia="Calibri" w:hAnsi="Times New Roman" w:cs="Times New Roman"/>
          <w:bCs/>
          <w:sz w:val="28"/>
          <w:szCs w:val="24"/>
        </w:rPr>
      </w:pPr>
    </w:p>
    <w:p w:rsidR="00B9788F" w:rsidRPr="00B9788F" w:rsidRDefault="00B9788F" w:rsidP="00B9788F">
      <w:pPr>
        <w:tabs>
          <w:tab w:val="left" w:pos="0"/>
          <w:tab w:val="left" w:pos="567"/>
        </w:tabs>
        <w:spacing w:after="0" w:line="240" w:lineRule="auto"/>
        <w:jc w:val="right"/>
        <w:rPr>
          <w:rFonts w:ascii="Times New Roman" w:eastAsia="Times New Roman" w:hAnsi="Times New Roman" w:cs="Times New Roman"/>
          <w:b/>
          <w:i/>
          <w:color w:val="000000"/>
          <w:sz w:val="28"/>
          <w:szCs w:val="28"/>
          <w:lang w:eastAsia="ru-RU"/>
        </w:rPr>
      </w:pPr>
      <w:r w:rsidRPr="00B9788F">
        <w:rPr>
          <w:rFonts w:ascii="Times New Roman" w:eastAsia="Times New Roman" w:hAnsi="Times New Roman" w:cs="Times New Roman"/>
          <w:b/>
          <w:i/>
          <w:color w:val="000000"/>
          <w:sz w:val="28"/>
          <w:szCs w:val="28"/>
          <w:lang w:eastAsia="ru-RU"/>
        </w:rPr>
        <w:t>К. А. Кисикова</w:t>
      </w:r>
    </w:p>
    <w:p w:rsidR="00B9788F" w:rsidRPr="00B9788F" w:rsidRDefault="00B9788F" w:rsidP="00B9788F">
      <w:pPr>
        <w:tabs>
          <w:tab w:val="left" w:pos="0"/>
          <w:tab w:val="left" w:pos="567"/>
        </w:tabs>
        <w:spacing w:after="0" w:line="240" w:lineRule="auto"/>
        <w:jc w:val="right"/>
        <w:rPr>
          <w:rFonts w:ascii="Times New Roman" w:eastAsia="Times New Roman" w:hAnsi="Times New Roman" w:cs="Times New Roman"/>
          <w:b/>
          <w:i/>
          <w:color w:val="000000"/>
          <w:sz w:val="28"/>
          <w:szCs w:val="28"/>
          <w:lang w:eastAsia="ru-RU"/>
        </w:rPr>
      </w:pPr>
      <w:r w:rsidRPr="00B9788F">
        <w:rPr>
          <w:rFonts w:ascii="Times New Roman" w:eastAsia="Times New Roman" w:hAnsi="Times New Roman" w:cs="Times New Roman"/>
          <w:b/>
          <w:i/>
          <w:color w:val="000000"/>
          <w:sz w:val="28"/>
          <w:szCs w:val="28"/>
          <w:lang w:eastAsia="ru-RU"/>
        </w:rPr>
        <w:t>Орский гуманитарно-технологический институт (филиал) ОГУ, г. Орск</w:t>
      </w:r>
    </w:p>
    <w:p w:rsidR="00B9788F" w:rsidRPr="00B9788F" w:rsidRDefault="00B9788F" w:rsidP="00B9788F">
      <w:pPr>
        <w:tabs>
          <w:tab w:val="left" w:pos="0"/>
          <w:tab w:val="left" w:pos="567"/>
        </w:tabs>
        <w:spacing w:after="0" w:line="240" w:lineRule="auto"/>
        <w:jc w:val="center"/>
        <w:rPr>
          <w:rFonts w:ascii="Times New Roman" w:eastAsia="Times New Roman" w:hAnsi="Times New Roman" w:cs="Times New Roman"/>
          <w:b/>
          <w:color w:val="000000"/>
          <w:sz w:val="28"/>
          <w:szCs w:val="28"/>
          <w:lang w:eastAsia="ru-RU"/>
        </w:rPr>
      </w:pPr>
    </w:p>
    <w:p w:rsidR="00B9788F" w:rsidRPr="00B9788F" w:rsidRDefault="00B9788F" w:rsidP="00B9788F">
      <w:pPr>
        <w:tabs>
          <w:tab w:val="left" w:pos="0"/>
          <w:tab w:val="left" w:pos="567"/>
        </w:tabs>
        <w:spacing w:after="0" w:line="240" w:lineRule="auto"/>
        <w:jc w:val="center"/>
        <w:rPr>
          <w:rFonts w:ascii="Times New Roman" w:eastAsia="Times New Roman" w:hAnsi="Times New Roman" w:cs="Times New Roman"/>
          <w:b/>
          <w:color w:val="000000"/>
          <w:sz w:val="28"/>
          <w:szCs w:val="28"/>
          <w:lang w:eastAsia="ru-RU"/>
        </w:rPr>
      </w:pPr>
      <w:r w:rsidRPr="00B9788F">
        <w:rPr>
          <w:rFonts w:ascii="Times New Roman" w:eastAsia="Times New Roman" w:hAnsi="Times New Roman" w:cs="Times New Roman"/>
          <w:b/>
          <w:color w:val="000000"/>
          <w:sz w:val="28"/>
          <w:szCs w:val="28"/>
          <w:lang w:eastAsia="ru-RU"/>
        </w:rPr>
        <w:t>Феномен неблагополучной семьи в социальной работе</w:t>
      </w:r>
    </w:p>
    <w:p w:rsidR="00B9788F" w:rsidRPr="00B9788F" w:rsidRDefault="00B9788F" w:rsidP="00B9788F">
      <w:pPr>
        <w:tabs>
          <w:tab w:val="left" w:pos="0"/>
          <w:tab w:val="left" w:pos="567"/>
        </w:tabs>
        <w:spacing w:after="0" w:line="240" w:lineRule="auto"/>
        <w:jc w:val="center"/>
        <w:rPr>
          <w:rFonts w:ascii="Times New Roman" w:eastAsia="Times New Roman" w:hAnsi="Times New Roman" w:cs="Times New Roman"/>
          <w:b/>
          <w:color w:val="000000"/>
          <w:sz w:val="28"/>
          <w:szCs w:val="28"/>
          <w:lang w:eastAsia="ru-RU"/>
        </w:rPr>
      </w:pPr>
    </w:p>
    <w:p w:rsidR="00B9788F" w:rsidRPr="00B9788F" w:rsidRDefault="00B9788F" w:rsidP="008E0A2A">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Важность семьи как института воспитания обусловлена тем, что в ней р</w:t>
      </w:r>
      <w:r w:rsidRPr="00B9788F">
        <w:rPr>
          <w:rFonts w:ascii="Times New Roman" w:eastAsia="Times New Roman" w:hAnsi="Times New Roman" w:cs="Times New Roman"/>
          <w:color w:val="000000"/>
          <w:sz w:val="28"/>
          <w:szCs w:val="28"/>
          <w:lang w:eastAsia="ru-RU"/>
        </w:rPr>
        <w:t>е</w:t>
      </w:r>
      <w:r w:rsidRPr="00B9788F">
        <w:rPr>
          <w:rFonts w:ascii="Times New Roman" w:eastAsia="Times New Roman" w:hAnsi="Times New Roman" w:cs="Times New Roman"/>
          <w:color w:val="000000"/>
          <w:sz w:val="28"/>
          <w:szCs w:val="28"/>
          <w:lang w:eastAsia="ru-RU"/>
        </w:rPr>
        <w:t xml:space="preserve">бенок находится в течение значительной части своей жизни, </w:t>
      </w:r>
      <w:r w:rsidR="008E0A2A">
        <w:rPr>
          <w:rFonts w:ascii="Times New Roman" w:eastAsia="Times New Roman" w:hAnsi="Times New Roman" w:cs="Times New Roman"/>
          <w:color w:val="000000"/>
          <w:sz w:val="28"/>
          <w:szCs w:val="28"/>
          <w:lang w:eastAsia="ru-RU"/>
        </w:rPr>
        <w:t>здесь</w:t>
      </w:r>
      <w:r w:rsidRPr="00B9788F">
        <w:rPr>
          <w:rFonts w:ascii="Times New Roman" w:eastAsia="Times New Roman" w:hAnsi="Times New Roman" w:cs="Times New Roman"/>
          <w:color w:val="000000"/>
          <w:sz w:val="28"/>
          <w:szCs w:val="28"/>
          <w:lang w:eastAsia="ru-RU"/>
        </w:rPr>
        <w:t xml:space="preserve"> закладыв</w:t>
      </w:r>
      <w:r w:rsidRPr="00B9788F">
        <w:rPr>
          <w:rFonts w:ascii="Times New Roman" w:eastAsia="Times New Roman" w:hAnsi="Times New Roman" w:cs="Times New Roman"/>
          <w:color w:val="000000"/>
          <w:sz w:val="28"/>
          <w:szCs w:val="28"/>
          <w:lang w:eastAsia="ru-RU"/>
        </w:rPr>
        <w:t>а</w:t>
      </w:r>
      <w:r w:rsidRPr="00B9788F">
        <w:rPr>
          <w:rFonts w:ascii="Times New Roman" w:eastAsia="Times New Roman" w:hAnsi="Times New Roman" w:cs="Times New Roman"/>
          <w:color w:val="000000"/>
          <w:sz w:val="28"/>
          <w:szCs w:val="28"/>
          <w:lang w:eastAsia="ru-RU"/>
        </w:rPr>
        <w:t xml:space="preserve">ются основы </w:t>
      </w:r>
      <w:r w:rsidR="008E0A2A">
        <w:rPr>
          <w:rFonts w:ascii="Times New Roman" w:eastAsia="Times New Roman" w:hAnsi="Times New Roman" w:cs="Times New Roman"/>
          <w:color w:val="000000"/>
          <w:sz w:val="28"/>
          <w:szCs w:val="28"/>
          <w:lang w:eastAsia="ru-RU"/>
        </w:rPr>
        <w:t xml:space="preserve">его личности. </w:t>
      </w:r>
      <w:r w:rsidRPr="00B9788F">
        <w:rPr>
          <w:rFonts w:ascii="Times New Roman" w:eastAsia="Times New Roman" w:hAnsi="Times New Roman" w:cs="Times New Roman"/>
          <w:color w:val="000000"/>
          <w:sz w:val="28"/>
          <w:szCs w:val="28"/>
          <w:lang w:eastAsia="ru-RU"/>
        </w:rPr>
        <w:t>Семья может выступать в качестве как положител</w:t>
      </w:r>
      <w:r w:rsidRPr="00B9788F">
        <w:rPr>
          <w:rFonts w:ascii="Times New Roman" w:eastAsia="Times New Roman" w:hAnsi="Times New Roman" w:cs="Times New Roman"/>
          <w:color w:val="000000"/>
          <w:sz w:val="28"/>
          <w:szCs w:val="28"/>
          <w:lang w:eastAsia="ru-RU"/>
        </w:rPr>
        <w:t>ь</w:t>
      </w:r>
      <w:r w:rsidRPr="00B9788F">
        <w:rPr>
          <w:rFonts w:ascii="Times New Roman" w:eastAsia="Times New Roman" w:hAnsi="Times New Roman" w:cs="Times New Roman"/>
          <w:color w:val="000000"/>
          <w:sz w:val="28"/>
          <w:szCs w:val="28"/>
          <w:lang w:eastAsia="ru-RU"/>
        </w:rPr>
        <w:t xml:space="preserve">ного, так и отрицательного фактора воспитания. Положительное воздействие состоит в том, что никто, кроме самых близких </w:t>
      </w:r>
      <w:r w:rsidR="008E0A2A">
        <w:rPr>
          <w:rFonts w:ascii="Times New Roman" w:eastAsia="Times New Roman" w:hAnsi="Times New Roman" w:cs="Times New Roman"/>
          <w:color w:val="000000"/>
          <w:sz w:val="28"/>
          <w:szCs w:val="28"/>
          <w:lang w:eastAsia="ru-RU"/>
        </w:rPr>
        <w:t>людей (</w:t>
      </w:r>
      <w:r w:rsidRPr="00B9788F">
        <w:rPr>
          <w:rFonts w:ascii="Times New Roman" w:eastAsia="Times New Roman" w:hAnsi="Times New Roman" w:cs="Times New Roman"/>
          <w:color w:val="000000"/>
          <w:sz w:val="28"/>
          <w:szCs w:val="28"/>
          <w:lang w:eastAsia="ru-RU"/>
        </w:rPr>
        <w:t>матери, отца, бабушки, дедушки, брата, сестры</w:t>
      </w:r>
      <w:r w:rsidR="008E0A2A">
        <w:rPr>
          <w:rFonts w:ascii="Times New Roman" w:eastAsia="Times New Roman" w:hAnsi="Times New Roman" w:cs="Times New Roman"/>
          <w:color w:val="000000"/>
          <w:sz w:val="28"/>
          <w:szCs w:val="28"/>
          <w:lang w:eastAsia="ru-RU"/>
        </w:rPr>
        <w:t>)</w:t>
      </w:r>
      <w:r w:rsidRPr="00B9788F">
        <w:rPr>
          <w:rFonts w:ascii="Times New Roman" w:eastAsia="Times New Roman" w:hAnsi="Times New Roman" w:cs="Times New Roman"/>
          <w:color w:val="000000"/>
          <w:sz w:val="28"/>
          <w:szCs w:val="28"/>
          <w:lang w:eastAsia="ru-RU"/>
        </w:rPr>
        <w:t xml:space="preserve">, не относится к ребенку лучше, не любит его так и не заботится столько о нем. И вместе с тем, никакой другой социальный институт </w:t>
      </w:r>
      <w:r w:rsidRPr="00B9788F">
        <w:rPr>
          <w:rFonts w:ascii="Times New Roman" w:eastAsia="Times New Roman" w:hAnsi="Times New Roman" w:cs="Times New Roman"/>
          <w:color w:val="000000"/>
          <w:sz w:val="28"/>
          <w:szCs w:val="28"/>
          <w:lang w:eastAsia="ru-RU"/>
        </w:rPr>
        <w:lastRenderedPageBreak/>
        <w:t xml:space="preserve">не может потенциально нанести столько вреда в воспитании детей, сколько может сделать семья [3]. </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Семья представляет собой сложную систему социального функционир</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 xml:space="preserve">вания человека, один из основных институтов общества. Ответственность за неблагополучие семей лежит как на государстве, социальных институтах, так и на обществе в целом [4]. </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В настоящее время неблагополучие семьи – острая социальная и педаг</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гическая проблема. Неблагополучные семьи – это сем</w:t>
      </w:r>
      <w:r w:rsidR="008E0A2A">
        <w:rPr>
          <w:rFonts w:ascii="Times New Roman" w:eastAsia="Times New Roman" w:hAnsi="Times New Roman" w:cs="Times New Roman"/>
          <w:color w:val="000000"/>
          <w:sz w:val="28"/>
          <w:szCs w:val="28"/>
          <w:lang w:eastAsia="ru-RU"/>
        </w:rPr>
        <w:t>ьи с низким социальным статусом</w:t>
      </w:r>
      <w:r w:rsidRPr="00B9788F">
        <w:rPr>
          <w:rFonts w:ascii="Times New Roman" w:eastAsia="Times New Roman" w:hAnsi="Times New Roman" w:cs="Times New Roman"/>
          <w:color w:val="000000"/>
          <w:sz w:val="28"/>
          <w:szCs w:val="28"/>
          <w:lang w:eastAsia="ru-RU"/>
        </w:rPr>
        <w:t xml:space="preserve"> в какой-либо из сфер жизнедеятельности или нескольких одновр</w:t>
      </w:r>
      <w:r w:rsidRPr="00B9788F">
        <w:rPr>
          <w:rFonts w:ascii="Times New Roman" w:eastAsia="Times New Roman" w:hAnsi="Times New Roman" w:cs="Times New Roman"/>
          <w:color w:val="000000"/>
          <w:sz w:val="28"/>
          <w:szCs w:val="28"/>
          <w:lang w:eastAsia="ru-RU"/>
        </w:rPr>
        <w:t>е</w:t>
      </w:r>
      <w:r w:rsidRPr="00B9788F">
        <w:rPr>
          <w:rFonts w:ascii="Times New Roman" w:eastAsia="Times New Roman" w:hAnsi="Times New Roman" w:cs="Times New Roman"/>
          <w:color w:val="000000"/>
          <w:sz w:val="28"/>
          <w:szCs w:val="28"/>
          <w:lang w:eastAsia="ru-RU"/>
        </w:rPr>
        <w:t>менно, не справляющиеся с возложенными на них функциями, их адаптивные способности существенно снижены, процесс семейного воспитания ребенка протекает с большими трудностями, медленно, малорезультативно [8].</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 xml:space="preserve">Первоочередной задачей в воспитательно-образовательном процессе школы является раннее выявление </w:t>
      </w:r>
      <w:r w:rsidR="008E0A2A">
        <w:rPr>
          <w:rFonts w:ascii="Times New Roman" w:eastAsia="Times New Roman" w:hAnsi="Times New Roman" w:cs="Times New Roman"/>
          <w:color w:val="000000"/>
          <w:sz w:val="28"/>
          <w:szCs w:val="28"/>
          <w:lang w:eastAsia="ru-RU"/>
        </w:rPr>
        <w:t>таких</w:t>
      </w:r>
      <w:r w:rsidRPr="00B9788F">
        <w:rPr>
          <w:rFonts w:ascii="Times New Roman" w:eastAsia="Times New Roman" w:hAnsi="Times New Roman" w:cs="Times New Roman"/>
          <w:color w:val="000000"/>
          <w:sz w:val="28"/>
          <w:szCs w:val="28"/>
          <w:lang w:eastAsia="ru-RU"/>
        </w:rPr>
        <w:t xml:space="preserve"> семей.</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494EA7">
        <w:rPr>
          <w:rFonts w:ascii="Times New Roman" w:eastAsia="Times New Roman" w:hAnsi="Times New Roman" w:cs="Times New Roman"/>
          <w:sz w:val="28"/>
          <w:szCs w:val="28"/>
          <w:lang w:eastAsia="ru-RU"/>
        </w:rPr>
        <w:t>Увеличение числа разводов и снижение рождаемости, рост преступности в сфере семейно-бытовых отношений и повышение риска подверженности д</w:t>
      </w:r>
      <w:r w:rsidRPr="00494EA7">
        <w:rPr>
          <w:rFonts w:ascii="Times New Roman" w:eastAsia="Times New Roman" w:hAnsi="Times New Roman" w:cs="Times New Roman"/>
          <w:sz w:val="28"/>
          <w:szCs w:val="28"/>
          <w:lang w:eastAsia="ru-RU"/>
        </w:rPr>
        <w:t>е</w:t>
      </w:r>
      <w:r w:rsidRPr="00494EA7">
        <w:rPr>
          <w:rFonts w:ascii="Times New Roman" w:eastAsia="Times New Roman" w:hAnsi="Times New Roman" w:cs="Times New Roman"/>
          <w:sz w:val="28"/>
          <w:szCs w:val="28"/>
          <w:lang w:eastAsia="ru-RU"/>
        </w:rPr>
        <w:t>тей неврозам</w:t>
      </w:r>
      <w:r w:rsidRPr="00494EA7">
        <w:rPr>
          <w:rFonts w:ascii="Times New Roman" w:eastAsia="Times New Roman" w:hAnsi="Times New Roman" w:cs="Times New Roman"/>
          <w:color w:val="FF0000"/>
          <w:sz w:val="28"/>
          <w:szCs w:val="28"/>
          <w:lang w:eastAsia="ru-RU"/>
        </w:rPr>
        <w:t xml:space="preserve"> </w:t>
      </w:r>
      <w:r w:rsidR="00494EA7" w:rsidRPr="00D74D41">
        <w:rPr>
          <w:rFonts w:ascii="Times New Roman" w:eastAsia="Times New Roman" w:hAnsi="Times New Roman" w:cs="Times New Roman"/>
          <w:color w:val="000000" w:themeColor="text1"/>
          <w:sz w:val="28"/>
          <w:szCs w:val="28"/>
          <w:lang w:eastAsia="ru-RU"/>
        </w:rPr>
        <w:t>происходит</w:t>
      </w:r>
      <w:r w:rsidR="00494EA7">
        <w:rPr>
          <w:rFonts w:ascii="Times New Roman" w:eastAsia="Times New Roman" w:hAnsi="Times New Roman" w:cs="Times New Roman"/>
          <w:color w:val="FF0000"/>
          <w:sz w:val="28"/>
          <w:szCs w:val="28"/>
          <w:lang w:eastAsia="ru-RU"/>
        </w:rPr>
        <w:t xml:space="preserve"> </w:t>
      </w:r>
      <w:r w:rsidRPr="00494EA7">
        <w:rPr>
          <w:rFonts w:ascii="Times New Roman" w:eastAsia="Times New Roman" w:hAnsi="Times New Roman" w:cs="Times New Roman"/>
          <w:sz w:val="28"/>
          <w:szCs w:val="28"/>
          <w:lang w:eastAsia="ru-RU"/>
        </w:rPr>
        <w:t>из-за неблагополучного психологического климата в семье.</w:t>
      </w:r>
      <w:r w:rsidRPr="00B9788F">
        <w:rPr>
          <w:rFonts w:ascii="Times New Roman" w:eastAsia="Times New Roman" w:hAnsi="Times New Roman" w:cs="Times New Roman"/>
          <w:color w:val="000000"/>
          <w:sz w:val="28"/>
          <w:szCs w:val="28"/>
          <w:lang w:eastAsia="ru-RU"/>
        </w:rPr>
        <w:t xml:space="preserve"> «На формирование личности ребенка огромную роль оказывает жизнь внутри семьи, и не только взаимоотношения ребенка и взрослых, но и самих родителей. Эти и другие признаки дезорганизации семьи свидетельствуют о кризисном состоянии ее развития на современном этапе и увеличении колич</w:t>
      </w:r>
      <w:r w:rsidRPr="00B9788F">
        <w:rPr>
          <w:rFonts w:ascii="Times New Roman" w:eastAsia="Times New Roman" w:hAnsi="Times New Roman" w:cs="Times New Roman"/>
          <w:color w:val="000000"/>
          <w:sz w:val="28"/>
          <w:szCs w:val="28"/>
          <w:lang w:eastAsia="ru-RU"/>
        </w:rPr>
        <w:t>е</w:t>
      </w:r>
      <w:r w:rsidRPr="00B9788F">
        <w:rPr>
          <w:rFonts w:ascii="Times New Roman" w:eastAsia="Times New Roman" w:hAnsi="Times New Roman" w:cs="Times New Roman"/>
          <w:color w:val="000000"/>
          <w:sz w:val="28"/>
          <w:szCs w:val="28"/>
          <w:lang w:eastAsia="ru-RU"/>
        </w:rPr>
        <w:t>ства неполных семей и неблагополучных семейных союзов. Чаще всего именно в таких семьях люди получают серьезные психологические травмы, которые оказывают свое влияние в дальнейшей жизни</w:t>
      </w:r>
      <w:r w:rsidR="008E0A2A">
        <w:rPr>
          <w:rFonts w:ascii="Times New Roman" w:eastAsia="Times New Roman" w:hAnsi="Times New Roman" w:cs="Times New Roman"/>
          <w:color w:val="000000"/>
          <w:sz w:val="28"/>
          <w:szCs w:val="28"/>
          <w:lang w:eastAsia="ru-RU"/>
        </w:rPr>
        <w:t>»</w:t>
      </w:r>
      <w:r w:rsidRPr="00B9788F">
        <w:rPr>
          <w:rFonts w:ascii="Times New Roman" w:eastAsia="Times New Roman" w:hAnsi="Times New Roman" w:cs="Times New Roman"/>
          <w:color w:val="000000"/>
          <w:sz w:val="28"/>
          <w:szCs w:val="28"/>
          <w:lang w:eastAsia="ru-RU"/>
        </w:rPr>
        <w:t xml:space="preserve"> [10]. </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Существует множество семей, о которых</w:t>
      </w:r>
      <w:r w:rsidR="008E0A2A">
        <w:rPr>
          <w:rFonts w:ascii="Times New Roman" w:eastAsia="Times New Roman" w:hAnsi="Times New Roman" w:cs="Times New Roman"/>
          <w:color w:val="000000"/>
          <w:sz w:val="28"/>
          <w:szCs w:val="28"/>
          <w:lang w:eastAsia="ru-RU"/>
        </w:rPr>
        <w:t>,</w:t>
      </w:r>
      <w:r w:rsidRPr="00B9788F">
        <w:rPr>
          <w:rFonts w:ascii="Times New Roman" w:eastAsia="Times New Roman" w:hAnsi="Times New Roman" w:cs="Times New Roman"/>
          <w:color w:val="000000"/>
          <w:sz w:val="28"/>
          <w:szCs w:val="28"/>
          <w:lang w:eastAsia="ru-RU"/>
        </w:rPr>
        <w:t xml:space="preserve"> с формальной точки зрения</w:t>
      </w:r>
      <w:r w:rsidR="008E0A2A">
        <w:rPr>
          <w:rFonts w:ascii="Times New Roman" w:eastAsia="Times New Roman" w:hAnsi="Times New Roman" w:cs="Times New Roman"/>
          <w:color w:val="000000"/>
          <w:sz w:val="28"/>
          <w:szCs w:val="28"/>
          <w:lang w:eastAsia="ru-RU"/>
        </w:rPr>
        <w:t>,</w:t>
      </w:r>
      <w:r w:rsidRPr="00B9788F">
        <w:rPr>
          <w:rFonts w:ascii="Times New Roman" w:eastAsia="Times New Roman" w:hAnsi="Times New Roman" w:cs="Times New Roman"/>
          <w:color w:val="000000"/>
          <w:sz w:val="28"/>
          <w:szCs w:val="28"/>
          <w:lang w:eastAsia="ru-RU"/>
        </w:rPr>
        <w:t xml:space="preserve"> ничего плохого сказать нельзя, но для конкретного ребенка эта семья будет н</w:t>
      </w:r>
      <w:r w:rsidRPr="00B9788F">
        <w:rPr>
          <w:rFonts w:ascii="Times New Roman" w:eastAsia="Times New Roman" w:hAnsi="Times New Roman" w:cs="Times New Roman"/>
          <w:color w:val="000000"/>
          <w:sz w:val="28"/>
          <w:szCs w:val="28"/>
          <w:lang w:eastAsia="ru-RU"/>
        </w:rPr>
        <w:t>е</w:t>
      </w:r>
      <w:r w:rsidRPr="00B9788F">
        <w:rPr>
          <w:rFonts w:ascii="Times New Roman" w:eastAsia="Times New Roman" w:hAnsi="Times New Roman" w:cs="Times New Roman"/>
          <w:color w:val="000000"/>
          <w:sz w:val="28"/>
          <w:szCs w:val="28"/>
          <w:lang w:eastAsia="ru-RU"/>
        </w:rPr>
        <w:t xml:space="preserve">благополучной, если в ней есть факторы, неблагоприятно воздействующие на личность ребенка, усугубляющие его </w:t>
      </w:r>
      <w:r w:rsidR="008E0A2A">
        <w:rPr>
          <w:rFonts w:ascii="Times New Roman" w:eastAsia="Times New Roman" w:hAnsi="Times New Roman" w:cs="Times New Roman"/>
          <w:color w:val="000000"/>
          <w:sz w:val="28"/>
          <w:szCs w:val="28"/>
          <w:lang w:eastAsia="ru-RU"/>
        </w:rPr>
        <w:t>отрицательное эмоционально-</w:t>
      </w:r>
      <w:r w:rsidRPr="00B9788F">
        <w:rPr>
          <w:rFonts w:ascii="Times New Roman" w:eastAsia="Times New Roman" w:hAnsi="Times New Roman" w:cs="Times New Roman"/>
          <w:color w:val="000000"/>
          <w:sz w:val="28"/>
          <w:szCs w:val="28"/>
          <w:lang w:eastAsia="ru-RU"/>
        </w:rPr>
        <w:t>психическое состояние. «Для одного ребенка, – подчеркивает Ю. П. Азаров, – семья может быть подходящей, а для другого эта же семья станет причиной т</w:t>
      </w:r>
      <w:r w:rsidRPr="00B9788F">
        <w:rPr>
          <w:rFonts w:ascii="Times New Roman" w:eastAsia="Times New Roman" w:hAnsi="Times New Roman" w:cs="Times New Roman"/>
          <w:color w:val="000000"/>
          <w:sz w:val="28"/>
          <w:szCs w:val="28"/>
          <w:lang w:eastAsia="ru-RU"/>
        </w:rPr>
        <w:t>я</w:t>
      </w:r>
      <w:r w:rsidRPr="00B9788F">
        <w:rPr>
          <w:rFonts w:ascii="Times New Roman" w:eastAsia="Times New Roman" w:hAnsi="Times New Roman" w:cs="Times New Roman"/>
          <w:color w:val="000000"/>
          <w:sz w:val="28"/>
          <w:szCs w:val="28"/>
          <w:lang w:eastAsia="ru-RU"/>
        </w:rPr>
        <w:t>гостных душевных переживаний и даже психического заболевания. Разные б</w:t>
      </w:r>
      <w:r w:rsidRPr="00B9788F">
        <w:rPr>
          <w:rFonts w:ascii="Times New Roman" w:eastAsia="Times New Roman" w:hAnsi="Times New Roman" w:cs="Times New Roman"/>
          <w:color w:val="000000"/>
          <w:sz w:val="28"/>
          <w:szCs w:val="28"/>
          <w:lang w:eastAsia="ru-RU"/>
        </w:rPr>
        <w:t>ы</w:t>
      </w:r>
      <w:r w:rsidRPr="00B9788F">
        <w:rPr>
          <w:rFonts w:ascii="Times New Roman" w:eastAsia="Times New Roman" w:hAnsi="Times New Roman" w:cs="Times New Roman"/>
          <w:color w:val="000000"/>
          <w:sz w:val="28"/>
          <w:szCs w:val="28"/>
          <w:lang w:eastAsia="ru-RU"/>
        </w:rPr>
        <w:t>вают семь</w:t>
      </w:r>
      <w:r w:rsidR="004855D5">
        <w:rPr>
          <w:rFonts w:ascii="Times New Roman" w:eastAsia="Times New Roman" w:hAnsi="Times New Roman" w:cs="Times New Roman"/>
          <w:color w:val="000000"/>
          <w:sz w:val="28"/>
          <w:szCs w:val="28"/>
          <w:lang w:eastAsia="ru-RU"/>
        </w:rPr>
        <w:t>и, разные встречаются дети, так</w:t>
      </w:r>
      <w:r w:rsidRPr="00B9788F">
        <w:rPr>
          <w:rFonts w:ascii="Times New Roman" w:eastAsia="Times New Roman" w:hAnsi="Times New Roman" w:cs="Times New Roman"/>
          <w:color w:val="000000"/>
          <w:sz w:val="28"/>
          <w:szCs w:val="28"/>
          <w:lang w:eastAsia="ru-RU"/>
        </w:rPr>
        <w:t xml:space="preserve"> что только система отношений «с</w:t>
      </w:r>
      <w:r w:rsidRPr="00B9788F">
        <w:rPr>
          <w:rFonts w:ascii="Times New Roman" w:eastAsia="Times New Roman" w:hAnsi="Times New Roman" w:cs="Times New Roman"/>
          <w:color w:val="000000"/>
          <w:sz w:val="28"/>
          <w:szCs w:val="28"/>
          <w:lang w:eastAsia="ru-RU"/>
        </w:rPr>
        <w:t>е</w:t>
      </w:r>
      <w:r w:rsidRPr="00B9788F">
        <w:rPr>
          <w:rFonts w:ascii="Times New Roman" w:eastAsia="Times New Roman" w:hAnsi="Times New Roman" w:cs="Times New Roman"/>
          <w:color w:val="000000"/>
          <w:sz w:val="28"/>
          <w:szCs w:val="28"/>
          <w:lang w:eastAsia="ru-RU"/>
        </w:rPr>
        <w:t>мья-ребенок» имеет право рассматриваться как благополучная или неблагоп</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лучная» [1].</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С учетом доминирующих факторов, оказывающих негативное влияние на развитие личности ребенка, неблагополучные семьи можно условно разделили на две большие группы, каждая из которых включает несколько разновидн</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стей. Первую группу составляют семьи с явной (открытой) формой неблагоп</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лучия – так называем</w:t>
      </w:r>
      <w:r w:rsidR="004855D5">
        <w:rPr>
          <w:rFonts w:ascii="Times New Roman" w:eastAsia="Times New Roman" w:hAnsi="Times New Roman" w:cs="Times New Roman"/>
          <w:color w:val="000000"/>
          <w:sz w:val="28"/>
          <w:szCs w:val="28"/>
          <w:lang w:eastAsia="ru-RU"/>
        </w:rPr>
        <w:t>ые конфликтные, проблемные</w:t>
      </w:r>
      <w:r w:rsidRPr="00B9788F">
        <w:rPr>
          <w:rFonts w:ascii="Times New Roman" w:eastAsia="Times New Roman" w:hAnsi="Times New Roman" w:cs="Times New Roman"/>
          <w:color w:val="000000"/>
          <w:sz w:val="28"/>
          <w:szCs w:val="28"/>
          <w:lang w:eastAsia="ru-RU"/>
        </w:rPr>
        <w:t>, асоциальные, амораль</w:t>
      </w:r>
      <w:r w:rsidR="004855D5">
        <w:rPr>
          <w:rFonts w:ascii="Times New Roman" w:eastAsia="Times New Roman" w:hAnsi="Times New Roman" w:cs="Times New Roman"/>
          <w:color w:val="000000"/>
          <w:sz w:val="28"/>
          <w:szCs w:val="28"/>
          <w:lang w:eastAsia="ru-RU"/>
        </w:rPr>
        <w:t>но-</w:t>
      </w:r>
      <w:r w:rsidRPr="00B9788F">
        <w:rPr>
          <w:rFonts w:ascii="Times New Roman" w:eastAsia="Times New Roman" w:hAnsi="Times New Roman" w:cs="Times New Roman"/>
          <w:color w:val="000000"/>
          <w:sz w:val="28"/>
          <w:szCs w:val="28"/>
          <w:lang w:eastAsia="ru-RU"/>
        </w:rPr>
        <w:t xml:space="preserve">криминальные и семьи с недостатком воспитательных ресурсов </w:t>
      </w:r>
      <w:r>
        <w:rPr>
          <w:rFonts w:ascii="Times New Roman" w:eastAsia="Times New Roman" w:hAnsi="Times New Roman" w:cs="Times New Roman"/>
          <w:color w:val="000000"/>
          <w:sz w:val="28"/>
          <w:szCs w:val="28"/>
          <w:lang w:eastAsia="ru-RU"/>
        </w:rPr>
        <w:t>(в частности,</w:t>
      </w:r>
      <w:r w:rsidRPr="00B9788F">
        <w:rPr>
          <w:rFonts w:ascii="Times New Roman" w:eastAsia="Times New Roman" w:hAnsi="Times New Roman" w:cs="Times New Roman"/>
          <w:color w:val="000000"/>
          <w:sz w:val="28"/>
          <w:szCs w:val="28"/>
          <w:lang w:eastAsia="ru-RU"/>
        </w:rPr>
        <w:t xml:space="preserve"> неполные).</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Вторую группу представляют внешне респектабельные семьи, образ жи</w:t>
      </w:r>
      <w:r w:rsidRPr="00B9788F">
        <w:rPr>
          <w:rFonts w:ascii="Times New Roman" w:eastAsia="Times New Roman" w:hAnsi="Times New Roman" w:cs="Times New Roman"/>
          <w:color w:val="000000"/>
          <w:sz w:val="28"/>
          <w:szCs w:val="28"/>
          <w:lang w:eastAsia="ru-RU"/>
        </w:rPr>
        <w:t>з</w:t>
      </w:r>
      <w:r w:rsidRPr="00B9788F">
        <w:rPr>
          <w:rFonts w:ascii="Times New Roman" w:eastAsia="Times New Roman" w:hAnsi="Times New Roman" w:cs="Times New Roman"/>
          <w:color w:val="000000"/>
          <w:sz w:val="28"/>
          <w:szCs w:val="28"/>
          <w:lang w:eastAsia="ru-RU"/>
        </w:rPr>
        <w:t>ни которых не вызывает беспокойства и нареканий со стороны общественн</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 xml:space="preserve">сти. Однако ценностные установки и поведение родителей резко расходятся с </w:t>
      </w:r>
      <w:r w:rsidRPr="00B9788F">
        <w:rPr>
          <w:rFonts w:ascii="Times New Roman" w:eastAsia="Times New Roman" w:hAnsi="Times New Roman" w:cs="Times New Roman"/>
          <w:color w:val="000000"/>
          <w:sz w:val="28"/>
          <w:szCs w:val="28"/>
          <w:lang w:eastAsia="ru-RU"/>
        </w:rPr>
        <w:lastRenderedPageBreak/>
        <w:t>общечеловеческими моральными ценностями, что не может не сказаться на нравственном облике воспитывающихся в таких семьях детей. Отличительной особенностью этих семей является то, что взаимоотношения их членов на внешнем, социальном уровне производят благоприятное впечатление, а после</w:t>
      </w:r>
      <w:r w:rsidRPr="00B9788F">
        <w:rPr>
          <w:rFonts w:ascii="Times New Roman" w:eastAsia="Times New Roman" w:hAnsi="Times New Roman" w:cs="Times New Roman"/>
          <w:color w:val="000000"/>
          <w:sz w:val="28"/>
          <w:szCs w:val="28"/>
          <w:lang w:eastAsia="ru-RU"/>
        </w:rPr>
        <w:t>д</w:t>
      </w:r>
      <w:r w:rsidRPr="00B9788F">
        <w:rPr>
          <w:rFonts w:ascii="Times New Roman" w:eastAsia="Times New Roman" w:hAnsi="Times New Roman" w:cs="Times New Roman"/>
          <w:color w:val="000000"/>
          <w:sz w:val="28"/>
          <w:szCs w:val="28"/>
          <w:lang w:eastAsia="ru-RU"/>
        </w:rPr>
        <w:t>ствия неправильного воспитания на первый взгляд незаметны, что иногда вв</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дит окружаю</w:t>
      </w:r>
      <w:r w:rsidR="004855D5">
        <w:rPr>
          <w:rFonts w:ascii="Times New Roman" w:eastAsia="Times New Roman" w:hAnsi="Times New Roman" w:cs="Times New Roman"/>
          <w:color w:val="000000"/>
          <w:sz w:val="28"/>
          <w:szCs w:val="28"/>
          <w:lang w:eastAsia="ru-RU"/>
        </w:rPr>
        <w:t>щих в заблуждение, тем не менее,</w:t>
      </w:r>
      <w:r w:rsidRPr="00B9788F">
        <w:rPr>
          <w:rFonts w:ascii="Times New Roman" w:eastAsia="Times New Roman" w:hAnsi="Times New Roman" w:cs="Times New Roman"/>
          <w:color w:val="000000"/>
          <w:sz w:val="28"/>
          <w:szCs w:val="28"/>
          <w:lang w:eastAsia="ru-RU"/>
        </w:rPr>
        <w:t xml:space="preserve"> они оказывают деструктивное влияние на ли</w:t>
      </w:r>
      <w:r w:rsidR="004855D5">
        <w:rPr>
          <w:rFonts w:ascii="Times New Roman" w:eastAsia="Times New Roman" w:hAnsi="Times New Roman" w:cs="Times New Roman"/>
          <w:color w:val="000000"/>
          <w:sz w:val="28"/>
          <w:szCs w:val="28"/>
          <w:lang w:eastAsia="ru-RU"/>
        </w:rPr>
        <w:t>чностное формирование детей. Такие</w:t>
      </w:r>
      <w:r w:rsidRPr="00B9788F">
        <w:rPr>
          <w:rFonts w:ascii="Times New Roman" w:eastAsia="Times New Roman" w:hAnsi="Times New Roman" w:cs="Times New Roman"/>
          <w:color w:val="000000"/>
          <w:sz w:val="28"/>
          <w:szCs w:val="28"/>
          <w:lang w:eastAsia="ru-RU"/>
        </w:rPr>
        <w:t xml:space="preserve"> семьи отнесены нами к к</w:t>
      </w:r>
      <w:r w:rsidRPr="00B9788F">
        <w:rPr>
          <w:rFonts w:ascii="Times New Roman" w:eastAsia="Times New Roman" w:hAnsi="Times New Roman" w:cs="Times New Roman"/>
          <w:color w:val="000000"/>
          <w:sz w:val="28"/>
          <w:szCs w:val="28"/>
          <w:lang w:eastAsia="ru-RU"/>
        </w:rPr>
        <w:t>а</w:t>
      </w:r>
      <w:r w:rsidRPr="00B9788F">
        <w:rPr>
          <w:rFonts w:ascii="Times New Roman" w:eastAsia="Times New Roman" w:hAnsi="Times New Roman" w:cs="Times New Roman"/>
          <w:color w:val="000000"/>
          <w:sz w:val="28"/>
          <w:szCs w:val="28"/>
          <w:lang w:eastAsia="ru-RU"/>
        </w:rPr>
        <w:t xml:space="preserve">тегории внутренне неблагополучных (со скрытой формой неблагополучия) </w:t>
      </w:r>
      <w:r w:rsidR="004855D5">
        <w:rPr>
          <w:rFonts w:ascii="Times New Roman" w:eastAsia="Times New Roman" w:hAnsi="Times New Roman" w:cs="Times New Roman"/>
          <w:color w:val="000000"/>
          <w:sz w:val="28"/>
          <w:szCs w:val="28"/>
          <w:lang w:eastAsia="ru-RU"/>
        </w:rPr>
        <w:br/>
      </w:r>
      <w:r w:rsidRPr="00B9788F">
        <w:rPr>
          <w:rFonts w:ascii="Times New Roman" w:eastAsia="Times New Roman" w:hAnsi="Times New Roman" w:cs="Times New Roman"/>
          <w:color w:val="000000"/>
          <w:sz w:val="28"/>
          <w:szCs w:val="28"/>
          <w:lang w:eastAsia="ru-RU"/>
        </w:rPr>
        <w:t>и разновидности таких семей довольно многообразны [5; 8; 10].</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Семейное воспитание имеет ряд несомненных до</w:t>
      </w:r>
      <w:r w:rsidR="004855D5">
        <w:rPr>
          <w:rFonts w:ascii="Times New Roman" w:eastAsia="Times New Roman" w:hAnsi="Times New Roman" w:cs="Times New Roman"/>
          <w:color w:val="000000"/>
          <w:sz w:val="28"/>
          <w:szCs w:val="28"/>
          <w:lang w:eastAsia="ru-RU"/>
        </w:rPr>
        <w:t xml:space="preserve">стоинств. </w:t>
      </w:r>
      <w:r w:rsidR="004855D5" w:rsidRPr="00494EA7">
        <w:rPr>
          <w:rFonts w:ascii="Times New Roman" w:eastAsia="Times New Roman" w:hAnsi="Times New Roman" w:cs="Times New Roman"/>
          <w:sz w:val="28"/>
          <w:szCs w:val="28"/>
          <w:lang w:eastAsia="ru-RU"/>
        </w:rPr>
        <w:t>К ним следует отнести</w:t>
      </w:r>
      <w:r w:rsidRPr="00494EA7">
        <w:rPr>
          <w:rFonts w:ascii="Times New Roman" w:eastAsia="Times New Roman" w:hAnsi="Times New Roman" w:cs="Times New Roman"/>
          <w:sz w:val="28"/>
          <w:szCs w:val="28"/>
          <w:lang w:eastAsia="ru-RU"/>
        </w:rPr>
        <w:t xml:space="preserve"> благоприятный эмоциональный и морально-психологический климат,</w:t>
      </w:r>
      <w:r w:rsidR="00D74D41">
        <w:rPr>
          <w:rFonts w:ascii="Times New Roman" w:eastAsia="Times New Roman" w:hAnsi="Times New Roman" w:cs="Times New Roman"/>
          <w:color w:val="C00000"/>
          <w:sz w:val="28"/>
          <w:szCs w:val="28"/>
          <w:lang w:eastAsia="ru-RU"/>
        </w:rPr>
        <w:t xml:space="preserve"> </w:t>
      </w:r>
      <w:r w:rsidR="00D74D41" w:rsidRPr="00D74D41">
        <w:rPr>
          <w:rFonts w:ascii="Times New Roman" w:eastAsia="Times New Roman" w:hAnsi="Times New Roman" w:cs="Times New Roman"/>
          <w:color w:val="000000" w:themeColor="text1"/>
          <w:sz w:val="28"/>
          <w:szCs w:val="28"/>
          <w:lang w:eastAsia="ru-RU"/>
        </w:rPr>
        <w:t>атмосферу</w:t>
      </w:r>
      <w:r w:rsidRPr="00D74D41">
        <w:rPr>
          <w:rFonts w:ascii="Times New Roman" w:eastAsia="Times New Roman" w:hAnsi="Times New Roman" w:cs="Times New Roman"/>
          <w:color w:val="000000" w:themeColor="text1"/>
          <w:sz w:val="28"/>
          <w:szCs w:val="28"/>
          <w:lang w:eastAsia="ru-RU"/>
        </w:rPr>
        <w:t xml:space="preserve"> любви, заботы и поддержки, близость родительского воздействия,</w:t>
      </w:r>
      <w:r w:rsidR="00D74D41" w:rsidRPr="00D74D41">
        <w:rPr>
          <w:rFonts w:ascii="Times New Roman" w:eastAsia="Times New Roman" w:hAnsi="Times New Roman" w:cs="Times New Roman"/>
          <w:color w:val="000000" w:themeColor="text1"/>
          <w:sz w:val="28"/>
          <w:szCs w:val="28"/>
          <w:lang w:eastAsia="ru-RU"/>
        </w:rPr>
        <w:t xml:space="preserve"> духовную</w:t>
      </w:r>
      <w:r w:rsidRPr="00D74D41">
        <w:rPr>
          <w:rFonts w:ascii="Times New Roman" w:eastAsia="Times New Roman" w:hAnsi="Times New Roman" w:cs="Times New Roman"/>
          <w:color w:val="000000" w:themeColor="text1"/>
          <w:sz w:val="28"/>
          <w:szCs w:val="28"/>
          <w:lang w:eastAsia="ru-RU"/>
        </w:rPr>
        <w:t xml:space="preserve"> связь и преемственность между поколениями, постоянный пример взрослых, н</w:t>
      </w:r>
      <w:r w:rsidR="004855D5" w:rsidRPr="00D74D41">
        <w:rPr>
          <w:rFonts w:ascii="Times New Roman" w:eastAsia="Times New Roman" w:hAnsi="Times New Roman" w:cs="Times New Roman"/>
          <w:color w:val="000000" w:themeColor="text1"/>
          <w:sz w:val="28"/>
          <w:szCs w:val="28"/>
          <w:lang w:eastAsia="ru-RU"/>
        </w:rPr>
        <w:t>равственное воспитание</w:t>
      </w:r>
      <w:r w:rsidR="004855D5" w:rsidRPr="00494EA7">
        <w:rPr>
          <w:rFonts w:ascii="Times New Roman" w:eastAsia="Times New Roman" w:hAnsi="Times New Roman" w:cs="Times New Roman"/>
          <w:sz w:val="28"/>
          <w:szCs w:val="28"/>
          <w:lang w:eastAsia="ru-RU"/>
        </w:rPr>
        <w:t xml:space="preserve"> личности</w:t>
      </w:r>
      <w:r w:rsidRPr="00494EA7">
        <w:rPr>
          <w:rFonts w:ascii="Times New Roman" w:eastAsia="Times New Roman" w:hAnsi="Times New Roman" w:cs="Times New Roman"/>
          <w:sz w:val="28"/>
          <w:szCs w:val="28"/>
          <w:lang w:eastAsia="ru-RU"/>
        </w:rPr>
        <w:t xml:space="preserve"> через усвоение системы ценн</w:t>
      </w:r>
      <w:r w:rsidRPr="00494EA7">
        <w:rPr>
          <w:rFonts w:ascii="Times New Roman" w:eastAsia="Times New Roman" w:hAnsi="Times New Roman" w:cs="Times New Roman"/>
          <w:sz w:val="28"/>
          <w:szCs w:val="28"/>
          <w:lang w:eastAsia="ru-RU"/>
        </w:rPr>
        <w:t>о</w:t>
      </w:r>
      <w:r w:rsidRPr="00494EA7">
        <w:rPr>
          <w:rFonts w:ascii="Times New Roman" w:eastAsia="Times New Roman" w:hAnsi="Times New Roman" w:cs="Times New Roman"/>
          <w:sz w:val="28"/>
          <w:szCs w:val="28"/>
          <w:lang w:eastAsia="ru-RU"/>
        </w:rPr>
        <w:t>стей, семейных традиций, стереотипов поведения и общения и т. д.</w:t>
      </w:r>
      <w:r w:rsidRPr="00B9788F">
        <w:rPr>
          <w:rFonts w:ascii="Times New Roman" w:eastAsia="Times New Roman" w:hAnsi="Times New Roman" w:cs="Times New Roman"/>
          <w:color w:val="000000"/>
          <w:sz w:val="28"/>
          <w:szCs w:val="28"/>
          <w:lang w:eastAsia="ru-RU"/>
        </w:rPr>
        <w:t xml:space="preserve"> Однако встречаются так называемые неблагополучные семьи. </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Семейное неблагополучие необходимо рассматривать как самостоятел</w:t>
      </w:r>
      <w:r w:rsidRPr="00B9788F">
        <w:rPr>
          <w:rFonts w:ascii="Times New Roman" w:eastAsia="Times New Roman" w:hAnsi="Times New Roman" w:cs="Times New Roman"/>
          <w:color w:val="000000"/>
          <w:sz w:val="28"/>
          <w:szCs w:val="28"/>
          <w:lang w:eastAsia="ru-RU"/>
        </w:rPr>
        <w:t>ь</w:t>
      </w:r>
      <w:r w:rsidRPr="00B9788F">
        <w:rPr>
          <w:rFonts w:ascii="Times New Roman" w:eastAsia="Times New Roman" w:hAnsi="Times New Roman" w:cs="Times New Roman"/>
          <w:color w:val="000000"/>
          <w:sz w:val="28"/>
          <w:szCs w:val="28"/>
          <w:lang w:eastAsia="ru-RU"/>
        </w:rPr>
        <w:t>ный социально-психологический феномен, выступающий как фактор девиан</w:t>
      </w:r>
      <w:r w:rsidRPr="00B9788F">
        <w:rPr>
          <w:rFonts w:ascii="Times New Roman" w:eastAsia="Times New Roman" w:hAnsi="Times New Roman" w:cs="Times New Roman"/>
          <w:color w:val="000000"/>
          <w:sz w:val="28"/>
          <w:szCs w:val="28"/>
          <w:lang w:eastAsia="ru-RU"/>
        </w:rPr>
        <w:t>т</w:t>
      </w:r>
      <w:r w:rsidRPr="00B9788F">
        <w:rPr>
          <w:rFonts w:ascii="Times New Roman" w:eastAsia="Times New Roman" w:hAnsi="Times New Roman" w:cs="Times New Roman"/>
          <w:color w:val="000000"/>
          <w:sz w:val="28"/>
          <w:szCs w:val="28"/>
          <w:lang w:eastAsia="ru-RU"/>
        </w:rPr>
        <w:t>ного поведения детей. Семейное неблагополучие – это комплекс причин ра</w:t>
      </w:r>
      <w:r w:rsidRPr="00B9788F">
        <w:rPr>
          <w:rFonts w:ascii="Times New Roman" w:eastAsia="Times New Roman" w:hAnsi="Times New Roman" w:cs="Times New Roman"/>
          <w:color w:val="000000"/>
          <w:sz w:val="28"/>
          <w:szCs w:val="28"/>
          <w:lang w:eastAsia="ru-RU"/>
        </w:rPr>
        <w:t>з</w:t>
      </w:r>
      <w:r w:rsidRPr="00B9788F">
        <w:rPr>
          <w:rFonts w:ascii="Times New Roman" w:eastAsia="Times New Roman" w:hAnsi="Times New Roman" w:cs="Times New Roman"/>
          <w:color w:val="000000"/>
          <w:sz w:val="28"/>
          <w:szCs w:val="28"/>
          <w:lang w:eastAsia="ru-RU"/>
        </w:rPr>
        <w:t xml:space="preserve">личного характера, связанных с нарушением выполнения воспитательной функции семьи, вызывающих деформацию личности ребенка и приводящих </w:t>
      </w:r>
      <w:r>
        <w:rPr>
          <w:rFonts w:ascii="Times New Roman" w:eastAsia="Times New Roman" w:hAnsi="Times New Roman" w:cs="Times New Roman"/>
          <w:color w:val="000000"/>
          <w:sz w:val="28"/>
          <w:szCs w:val="28"/>
          <w:lang w:eastAsia="ru-RU"/>
        </w:rPr>
        <w:br/>
      </w:r>
      <w:r w:rsidRPr="00B9788F">
        <w:rPr>
          <w:rFonts w:ascii="Times New Roman" w:eastAsia="Times New Roman" w:hAnsi="Times New Roman" w:cs="Times New Roman"/>
          <w:color w:val="000000"/>
          <w:sz w:val="28"/>
          <w:szCs w:val="28"/>
          <w:lang w:eastAsia="ru-RU"/>
        </w:rPr>
        <w:t>к девиантному поведению.</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Истинной причиной неблагополучного детства является критическое п</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ложение российской семьи. Число семей, находящихся в сложной ситуации, с</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стоящих на учете как неспособных обеспечить детям надлежащее воспитание и содержание, очень велико.</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Весьма разнообразные причины, вызывающие семейное неблагополучие, взаимосвязаны и взаимозависимы. Можно выделить три группы причин небл</w:t>
      </w:r>
      <w:r w:rsidRPr="00B9788F">
        <w:rPr>
          <w:rFonts w:ascii="Times New Roman" w:eastAsia="Times New Roman" w:hAnsi="Times New Roman" w:cs="Times New Roman"/>
          <w:color w:val="000000"/>
          <w:sz w:val="28"/>
          <w:szCs w:val="28"/>
          <w:lang w:eastAsia="ru-RU"/>
        </w:rPr>
        <w:t>а</w:t>
      </w:r>
      <w:r w:rsidR="004855D5">
        <w:rPr>
          <w:rFonts w:ascii="Times New Roman" w:eastAsia="Times New Roman" w:hAnsi="Times New Roman" w:cs="Times New Roman"/>
          <w:color w:val="000000"/>
          <w:sz w:val="28"/>
          <w:szCs w:val="28"/>
          <w:lang w:eastAsia="ru-RU"/>
        </w:rPr>
        <w:t>гополучия</w:t>
      </w:r>
      <w:r w:rsidRPr="00B9788F">
        <w:rPr>
          <w:rFonts w:ascii="Times New Roman" w:eastAsia="Times New Roman" w:hAnsi="Times New Roman" w:cs="Times New Roman"/>
          <w:color w:val="000000"/>
          <w:sz w:val="28"/>
          <w:szCs w:val="28"/>
          <w:lang w:eastAsia="ru-RU"/>
        </w:rPr>
        <w:t>, негативно воздействующих на ребенка. Во-первых, кризисные я</w:t>
      </w:r>
      <w:r w:rsidRPr="00B9788F">
        <w:rPr>
          <w:rFonts w:ascii="Times New Roman" w:eastAsia="Times New Roman" w:hAnsi="Times New Roman" w:cs="Times New Roman"/>
          <w:color w:val="000000"/>
          <w:sz w:val="28"/>
          <w:szCs w:val="28"/>
          <w:lang w:eastAsia="ru-RU"/>
        </w:rPr>
        <w:t>в</w:t>
      </w:r>
      <w:r w:rsidRPr="00B9788F">
        <w:rPr>
          <w:rFonts w:ascii="Times New Roman" w:eastAsia="Times New Roman" w:hAnsi="Times New Roman" w:cs="Times New Roman"/>
          <w:color w:val="000000"/>
          <w:sz w:val="28"/>
          <w:szCs w:val="28"/>
          <w:lang w:eastAsia="ru-RU"/>
        </w:rPr>
        <w:t>ления в социально-экономической сфере, которые непосредственно влияют на семью и снижают ее воспитательный потенциал. Во-вторых, причины психол</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 xml:space="preserve">го-педагогического свойства, связанные с внутрисемейными отношениями и воспитанием детей в семье. В-третьих, </w:t>
      </w:r>
      <w:r w:rsidR="004855D5">
        <w:rPr>
          <w:rFonts w:ascii="Times New Roman" w:eastAsia="Times New Roman" w:hAnsi="Times New Roman" w:cs="Times New Roman"/>
          <w:color w:val="000000"/>
          <w:sz w:val="28"/>
          <w:szCs w:val="28"/>
          <w:lang w:eastAsia="ru-RU"/>
        </w:rPr>
        <w:t xml:space="preserve">причины </w:t>
      </w:r>
      <w:r w:rsidRPr="00B9788F">
        <w:rPr>
          <w:rFonts w:ascii="Times New Roman" w:eastAsia="Times New Roman" w:hAnsi="Times New Roman" w:cs="Times New Roman"/>
          <w:color w:val="000000"/>
          <w:sz w:val="28"/>
          <w:szCs w:val="28"/>
          <w:lang w:eastAsia="ru-RU"/>
        </w:rPr>
        <w:t>биологического характера (ф</w:t>
      </w:r>
      <w:r w:rsidRPr="00B9788F">
        <w:rPr>
          <w:rFonts w:ascii="Times New Roman" w:eastAsia="Times New Roman" w:hAnsi="Times New Roman" w:cs="Times New Roman"/>
          <w:color w:val="000000"/>
          <w:sz w:val="28"/>
          <w:szCs w:val="28"/>
          <w:lang w:eastAsia="ru-RU"/>
        </w:rPr>
        <w:t>и</w:t>
      </w:r>
      <w:r w:rsidRPr="00B9788F">
        <w:rPr>
          <w:rFonts w:ascii="Times New Roman" w:eastAsia="Times New Roman" w:hAnsi="Times New Roman" w:cs="Times New Roman"/>
          <w:color w:val="000000"/>
          <w:sz w:val="28"/>
          <w:szCs w:val="28"/>
          <w:lang w:eastAsia="ru-RU"/>
        </w:rPr>
        <w:t>зически или психически больные родители,</w:t>
      </w:r>
      <w:r w:rsidR="004855D5">
        <w:rPr>
          <w:rFonts w:ascii="Times New Roman" w:eastAsia="Times New Roman" w:hAnsi="Times New Roman" w:cs="Times New Roman"/>
          <w:color w:val="000000"/>
          <w:sz w:val="28"/>
          <w:szCs w:val="28"/>
          <w:lang w:eastAsia="ru-RU"/>
        </w:rPr>
        <w:t xml:space="preserve"> дурная наследственность</w:t>
      </w:r>
      <w:r w:rsidRPr="00B9788F">
        <w:rPr>
          <w:rFonts w:ascii="Times New Roman" w:eastAsia="Times New Roman" w:hAnsi="Times New Roman" w:cs="Times New Roman"/>
          <w:color w:val="000000"/>
          <w:sz w:val="28"/>
          <w:szCs w:val="28"/>
          <w:lang w:eastAsia="ru-RU"/>
        </w:rPr>
        <w:t>, наличие в семье детей с недостатками развития или детей-инвалидов) [12].</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Среди объективных социально-экономических причин наиболее важны падение жизненного уровня и ухудшение условий содержания детей, сокращ</w:t>
      </w:r>
      <w:r w:rsidRPr="00B9788F">
        <w:rPr>
          <w:rFonts w:ascii="Times New Roman" w:eastAsia="Times New Roman" w:hAnsi="Times New Roman" w:cs="Times New Roman"/>
          <w:color w:val="000000"/>
          <w:sz w:val="28"/>
          <w:szCs w:val="28"/>
          <w:lang w:eastAsia="ru-RU"/>
        </w:rPr>
        <w:t>е</w:t>
      </w:r>
      <w:r w:rsidRPr="00B9788F">
        <w:rPr>
          <w:rFonts w:ascii="Times New Roman" w:eastAsia="Times New Roman" w:hAnsi="Times New Roman" w:cs="Times New Roman"/>
          <w:color w:val="000000"/>
          <w:sz w:val="28"/>
          <w:szCs w:val="28"/>
          <w:lang w:eastAsia="ru-RU"/>
        </w:rPr>
        <w:t>ние социальной инфраструктуры детства и резкое снижение уровня социальных гарантий для детей в жизненно важных сферах духовного и физического разв</w:t>
      </w:r>
      <w:r w:rsidRPr="00B9788F">
        <w:rPr>
          <w:rFonts w:ascii="Times New Roman" w:eastAsia="Times New Roman" w:hAnsi="Times New Roman" w:cs="Times New Roman"/>
          <w:color w:val="000000"/>
          <w:sz w:val="28"/>
          <w:szCs w:val="28"/>
          <w:lang w:eastAsia="ru-RU"/>
        </w:rPr>
        <w:t>и</w:t>
      </w:r>
      <w:r w:rsidRPr="00B9788F">
        <w:rPr>
          <w:rFonts w:ascii="Times New Roman" w:eastAsia="Times New Roman" w:hAnsi="Times New Roman" w:cs="Times New Roman"/>
          <w:color w:val="000000"/>
          <w:sz w:val="28"/>
          <w:szCs w:val="28"/>
          <w:lang w:eastAsia="ru-RU"/>
        </w:rPr>
        <w:t>тия, нерешенная жилищная проблема, дистанцирование школы от детей с тру</w:t>
      </w:r>
      <w:r w:rsidRPr="00B9788F">
        <w:rPr>
          <w:rFonts w:ascii="Times New Roman" w:eastAsia="Times New Roman" w:hAnsi="Times New Roman" w:cs="Times New Roman"/>
          <w:color w:val="000000"/>
          <w:sz w:val="28"/>
          <w:szCs w:val="28"/>
          <w:lang w:eastAsia="ru-RU"/>
        </w:rPr>
        <w:t>д</w:t>
      </w:r>
      <w:r w:rsidRPr="00B9788F">
        <w:rPr>
          <w:rFonts w:ascii="Times New Roman" w:eastAsia="Times New Roman" w:hAnsi="Times New Roman" w:cs="Times New Roman"/>
          <w:color w:val="000000"/>
          <w:sz w:val="28"/>
          <w:szCs w:val="28"/>
          <w:lang w:eastAsia="ru-RU"/>
        </w:rPr>
        <w:t>ными судьбами, резкий поворот в ценностных ориентациях общества и снятие многих моральных запретов, а также усиление влияния асоциальных крим</w:t>
      </w:r>
      <w:r w:rsidRPr="00B9788F">
        <w:rPr>
          <w:rFonts w:ascii="Times New Roman" w:eastAsia="Times New Roman" w:hAnsi="Times New Roman" w:cs="Times New Roman"/>
          <w:color w:val="000000"/>
          <w:sz w:val="28"/>
          <w:szCs w:val="28"/>
          <w:lang w:eastAsia="ru-RU"/>
        </w:rPr>
        <w:t>и</w:t>
      </w:r>
      <w:r w:rsidRPr="00B9788F">
        <w:rPr>
          <w:rFonts w:ascii="Times New Roman" w:eastAsia="Times New Roman" w:hAnsi="Times New Roman" w:cs="Times New Roman"/>
          <w:color w:val="000000"/>
          <w:sz w:val="28"/>
          <w:szCs w:val="28"/>
          <w:lang w:eastAsia="ru-RU"/>
        </w:rPr>
        <w:t>нальных групп в микросреде [2].</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lastRenderedPageBreak/>
        <w:t>Усугубляют семейное неблагополучие просчеты воспитания в семье. Очень часто между родителями и ребенком наблюдается эмоциональное о</w:t>
      </w:r>
      <w:r w:rsidRPr="00B9788F">
        <w:rPr>
          <w:rFonts w:ascii="Times New Roman" w:eastAsia="Times New Roman" w:hAnsi="Times New Roman" w:cs="Times New Roman"/>
          <w:color w:val="000000"/>
          <w:sz w:val="28"/>
          <w:szCs w:val="28"/>
          <w:lang w:eastAsia="ru-RU"/>
        </w:rPr>
        <w:t>т</w:t>
      </w:r>
      <w:r w:rsidRPr="00B9788F">
        <w:rPr>
          <w:rFonts w:ascii="Times New Roman" w:eastAsia="Times New Roman" w:hAnsi="Times New Roman" w:cs="Times New Roman"/>
          <w:color w:val="000000"/>
          <w:sz w:val="28"/>
          <w:szCs w:val="28"/>
          <w:lang w:eastAsia="ru-RU"/>
        </w:rPr>
        <w:t>торжение. Гиперопека, когда ребенку не дают проявить элементарную самост</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ятельность, изолируют от окружающей жизни, также имеет за собой негати</w:t>
      </w:r>
      <w:r w:rsidRPr="00B9788F">
        <w:rPr>
          <w:rFonts w:ascii="Times New Roman" w:eastAsia="Times New Roman" w:hAnsi="Times New Roman" w:cs="Times New Roman"/>
          <w:color w:val="000000"/>
          <w:sz w:val="28"/>
          <w:szCs w:val="28"/>
          <w:lang w:eastAsia="ru-RU"/>
        </w:rPr>
        <w:t>в</w:t>
      </w:r>
      <w:r w:rsidRPr="00B9788F">
        <w:rPr>
          <w:rFonts w:ascii="Times New Roman" w:eastAsia="Times New Roman" w:hAnsi="Times New Roman" w:cs="Times New Roman"/>
          <w:color w:val="000000"/>
          <w:sz w:val="28"/>
          <w:szCs w:val="28"/>
          <w:lang w:eastAsia="ru-RU"/>
        </w:rPr>
        <w:t>ные последствия в будущей жизни ребенка. Непоследовательность и против</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 xml:space="preserve">речивость воспитания, которая характеризуется разрывом между требованиями к ребенку и контролем за ним, несогласованностью педагогических действий родителей, бабушки дезориентирует ребенка. </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Непонимание закономерностей и своеобразие личностного развития д</w:t>
      </w:r>
      <w:r w:rsidRPr="00B9788F">
        <w:rPr>
          <w:rFonts w:ascii="Times New Roman" w:eastAsia="Times New Roman" w:hAnsi="Times New Roman" w:cs="Times New Roman"/>
          <w:color w:val="000000"/>
          <w:sz w:val="28"/>
          <w:szCs w:val="28"/>
          <w:lang w:eastAsia="ru-RU"/>
        </w:rPr>
        <w:t>е</w:t>
      </w:r>
      <w:r w:rsidR="004855D5">
        <w:rPr>
          <w:rFonts w:ascii="Times New Roman" w:eastAsia="Times New Roman" w:hAnsi="Times New Roman" w:cs="Times New Roman"/>
          <w:color w:val="000000"/>
          <w:sz w:val="28"/>
          <w:szCs w:val="28"/>
          <w:lang w:eastAsia="ru-RU"/>
        </w:rPr>
        <w:t>тей,</w:t>
      </w:r>
      <w:r w:rsidRPr="00B9788F">
        <w:rPr>
          <w:rFonts w:ascii="Times New Roman" w:eastAsia="Times New Roman" w:hAnsi="Times New Roman" w:cs="Times New Roman"/>
          <w:color w:val="000000"/>
          <w:sz w:val="28"/>
          <w:szCs w:val="28"/>
          <w:lang w:eastAsia="ru-RU"/>
        </w:rPr>
        <w:t xml:space="preserve"> и несоответствие требований и ожиданий родителей возможностям и п</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требностям детей также усугубляют психологическое состояние ребенка. Н</w:t>
      </w:r>
      <w:r w:rsidRPr="00B9788F">
        <w:rPr>
          <w:rFonts w:ascii="Times New Roman" w:eastAsia="Times New Roman" w:hAnsi="Times New Roman" w:cs="Times New Roman"/>
          <w:color w:val="000000"/>
          <w:sz w:val="28"/>
          <w:szCs w:val="28"/>
          <w:lang w:eastAsia="ru-RU"/>
        </w:rPr>
        <w:t>е</w:t>
      </w:r>
      <w:r w:rsidRPr="00B9788F">
        <w:rPr>
          <w:rFonts w:ascii="Times New Roman" w:eastAsia="Times New Roman" w:hAnsi="Times New Roman" w:cs="Times New Roman"/>
          <w:color w:val="000000"/>
          <w:sz w:val="28"/>
          <w:szCs w:val="28"/>
          <w:lang w:eastAsia="ru-RU"/>
        </w:rPr>
        <w:t>гибкость родителей в отношениях с детьми, которая выражается в недостато</w:t>
      </w:r>
      <w:r w:rsidRPr="00B9788F">
        <w:rPr>
          <w:rFonts w:ascii="Times New Roman" w:eastAsia="Times New Roman" w:hAnsi="Times New Roman" w:cs="Times New Roman"/>
          <w:color w:val="000000"/>
          <w:sz w:val="28"/>
          <w:szCs w:val="28"/>
          <w:lang w:eastAsia="ru-RU"/>
        </w:rPr>
        <w:t>ч</w:t>
      </w:r>
      <w:r w:rsidRPr="00B9788F">
        <w:rPr>
          <w:rFonts w:ascii="Times New Roman" w:eastAsia="Times New Roman" w:hAnsi="Times New Roman" w:cs="Times New Roman"/>
          <w:color w:val="000000"/>
          <w:sz w:val="28"/>
          <w:szCs w:val="28"/>
          <w:lang w:eastAsia="ru-RU"/>
        </w:rPr>
        <w:t>ном учете ситуации, в заданности и запрограммированности требований, в о</w:t>
      </w:r>
      <w:r w:rsidRPr="00B9788F">
        <w:rPr>
          <w:rFonts w:ascii="Times New Roman" w:eastAsia="Times New Roman" w:hAnsi="Times New Roman" w:cs="Times New Roman"/>
          <w:color w:val="000000"/>
          <w:sz w:val="28"/>
          <w:szCs w:val="28"/>
          <w:lang w:eastAsia="ru-RU"/>
        </w:rPr>
        <w:t>т</w:t>
      </w:r>
      <w:r w:rsidRPr="00B9788F">
        <w:rPr>
          <w:rFonts w:ascii="Times New Roman" w:eastAsia="Times New Roman" w:hAnsi="Times New Roman" w:cs="Times New Roman"/>
          <w:color w:val="000000"/>
          <w:sz w:val="28"/>
          <w:szCs w:val="28"/>
          <w:lang w:eastAsia="ru-RU"/>
        </w:rPr>
        <w:t>сутствии альтернатив в</w:t>
      </w:r>
      <w:r w:rsidR="004855D5">
        <w:rPr>
          <w:rFonts w:ascii="Times New Roman" w:eastAsia="Times New Roman" w:hAnsi="Times New Roman" w:cs="Times New Roman"/>
          <w:color w:val="000000"/>
          <w:sz w:val="28"/>
          <w:szCs w:val="28"/>
          <w:lang w:eastAsia="ru-RU"/>
        </w:rPr>
        <w:t xml:space="preserve"> решениях, в навязывании</w:t>
      </w:r>
      <w:r w:rsidRPr="00B9788F">
        <w:rPr>
          <w:rFonts w:ascii="Times New Roman" w:eastAsia="Times New Roman" w:hAnsi="Times New Roman" w:cs="Times New Roman"/>
          <w:color w:val="000000"/>
          <w:sz w:val="28"/>
          <w:szCs w:val="28"/>
          <w:lang w:eastAsia="ru-RU"/>
        </w:rPr>
        <w:t xml:space="preserve"> собственного мнения, в ре</w:t>
      </w:r>
      <w:r w:rsidRPr="00B9788F">
        <w:rPr>
          <w:rFonts w:ascii="Times New Roman" w:eastAsia="Times New Roman" w:hAnsi="Times New Roman" w:cs="Times New Roman"/>
          <w:color w:val="000000"/>
          <w:sz w:val="28"/>
          <w:szCs w:val="28"/>
          <w:lang w:eastAsia="ru-RU"/>
        </w:rPr>
        <w:t>з</w:t>
      </w:r>
      <w:r w:rsidRPr="00B9788F">
        <w:rPr>
          <w:rFonts w:ascii="Times New Roman" w:eastAsia="Times New Roman" w:hAnsi="Times New Roman" w:cs="Times New Roman"/>
          <w:color w:val="000000"/>
          <w:sz w:val="28"/>
          <w:szCs w:val="28"/>
          <w:lang w:eastAsia="ru-RU"/>
        </w:rPr>
        <w:t xml:space="preserve">кой смене отношения к ребенку в различные периоды его жизни (недостаток заботы сменяется ее избытком или наоборот) также нередкая ошибка родителей в воспитании [6]. </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С каждым годом возрастает число неблагополучных, в том числе и д</w:t>
      </w:r>
      <w:r w:rsidRPr="00B9788F">
        <w:rPr>
          <w:rFonts w:ascii="Times New Roman" w:eastAsia="Times New Roman" w:hAnsi="Times New Roman" w:cs="Times New Roman"/>
          <w:color w:val="000000"/>
          <w:sz w:val="28"/>
          <w:szCs w:val="28"/>
          <w:lang w:eastAsia="ru-RU"/>
        </w:rPr>
        <w:t>е</w:t>
      </w:r>
      <w:r w:rsidRPr="00B9788F">
        <w:rPr>
          <w:rFonts w:ascii="Times New Roman" w:eastAsia="Times New Roman" w:hAnsi="Times New Roman" w:cs="Times New Roman"/>
          <w:color w:val="000000"/>
          <w:sz w:val="28"/>
          <w:szCs w:val="28"/>
          <w:lang w:eastAsia="ru-RU"/>
        </w:rPr>
        <w:t>виантных семей. Это семьи алкоголиков, наркоманов, правонарушителей и др. Наряду с общим сокращением рождаемости происходит рост числа детей, ро</w:t>
      </w:r>
      <w:r w:rsidRPr="00B9788F">
        <w:rPr>
          <w:rFonts w:ascii="Times New Roman" w:eastAsia="Times New Roman" w:hAnsi="Times New Roman" w:cs="Times New Roman"/>
          <w:color w:val="000000"/>
          <w:sz w:val="28"/>
          <w:szCs w:val="28"/>
          <w:lang w:eastAsia="ru-RU"/>
        </w:rPr>
        <w:t>ж</w:t>
      </w:r>
      <w:r w:rsidRPr="00B9788F">
        <w:rPr>
          <w:rFonts w:ascii="Times New Roman" w:eastAsia="Times New Roman" w:hAnsi="Times New Roman" w:cs="Times New Roman"/>
          <w:color w:val="000000"/>
          <w:sz w:val="28"/>
          <w:szCs w:val="28"/>
          <w:lang w:eastAsia="ru-RU"/>
        </w:rPr>
        <w:t>денных вне брака. В сложной социально-психологической ситуации оказыв</w:t>
      </w:r>
      <w:r w:rsidRPr="00B9788F">
        <w:rPr>
          <w:rFonts w:ascii="Times New Roman" w:eastAsia="Times New Roman" w:hAnsi="Times New Roman" w:cs="Times New Roman"/>
          <w:color w:val="000000"/>
          <w:sz w:val="28"/>
          <w:szCs w:val="28"/>
          <w:lang w:eastAsia="ru-RU"/>
        </w:rPr>
        <w:t>а</w:t>
      </w:r>
      <w:r w:rsidRPr="00B9788F">
        <w:rPr>
          <w:rFonts w:ascii="Times New Roman" w:eastAsia="Times New Roman" w:hAnsi="Times New Roman" w:cs="Times New Roman"/>
          <w:color w:val="000000"/>
          <w:sz w:val="28"/>
          <w:szCs w:val="28"/>
          <w:lang w:eastAsia="ru-RU"/>
        </w:rPr>
        <w:t>ются также дети в семьях, находящихся на грани развода. В результате в небл</w:t>
      </w:r>
      <w:r w:rsidRPr="00B9788F">
        <w:rPr>
          <w:rFonts w:ascii="Times New Roman" w:eastAsia="Times New Roman" w:hAnsi="Times New Roman" w:cs="Times New Roman"/>
          <w:color w:val="000000"/>
          <w:sz w:val="28"/>
          <w:szCs w:val="28"/>
          <w:lang w:eastAsia="ru-RU"/>
        </w:rPr>
        <w:t>а</w:t>
      </w:r>
      <w:r w:rsidRPr="00B9788F">
        <w:rPr>
          <w:rFonts w:ascii="Times New Roman" w:eastAsia="Times New Roman" w:hAnsi="Times New Roman" w:cs="Times New Roman"/>
          <w:color w:val="000000"/>
          <w:sz w:val="28"/>
          <w:szCs w:val="28"/>
          <w:lang w:eastAsia="ru-RU"/>
        </w:rPr>
        <w:t>гополучных семьях степень невнимания к ребенку даже сильнее, чем в детских учреждениях интернатного типа.</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Нарушение психологической связи между ребенком и родителями прив</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дит к уходу детей из семьи, их невротизации, суицидальным проявлениям, р</w:t>
      </w:r>
      <w:r w:rsidRPr="00B9788F">
        <w:rPr>
          <w:rFonts w:ascii="Times New Roman" w:eastAsia="Times New Roman" w:hAnsi="Times New Roman" w:cs="Times New Roman"/>
          <w:color w:val="000000"/>
          <w:sz w:val="28"/>
          <w:szCs w:val="28"/>
          <w:lang w:eastAsia="ru-RU"/>
        </w:rPr>
        <w:t>о</w:t>
      </w:r>
      <w:r w:rsidR="008E6AB5">
        <w:rPr>
          <w:rFonts w:ascii="Times New Roman" w:eastAsia="Times New Roman" w:hAnsi="Times New Roman" w:cs="Times New Roman"/>
          <w:color w:val="000000"/>
          <w:sz w:val="28"/>
          <w:szCs w:val="28"/>
          <w:lang w:eastAsia="ru-RU"/>
        </w:rPr>
        <w:t>сту безнадзорности</w:t>
      </w:r>
      <w:r w:rsidRPr="00B9788F">
        <w:rPr>
          <w:rFonts w:ascii="Times New Roman" w:eastAsia="Times New Roman" w:hAnsi="Times New Roman" w:cs="Times New Roman"/>
          <w:color w:val="000000"/>
          <w:sz w:val="28"/>
          <w:szCs w:val="28"/>
          <w:lang w:eastAsia="ru-RU"/>
        </w:rPr>
        <w:t xml:space="preserve"> и влияет на криминализацию подростковой среды. Осла</w:t>
      </w:r>
      <w:r w:rsidRPr="00B9788F">
        <w:rPr>
          <w:rFonts w:ascii="Times New Roman" w:eastAsia="Times New Roman" w:hAnsi="Times New Roman" w:cs="Times New Roman"/>
          <w:color w:val="000000"/>
          <w:sz w:val="28"/>
          <w:szCs w:val="28"/>
          <w:lang w:eastAsia="ru-RU"/>
        </w:rPr>
        <w:t>б</w:t>
      </w:r>
      <w:r w:rsidRPr="00B9788F">
        <w:rPr>
          <w:rFonts w:ascii="Times New Roman" w:eastAsia="Times New Roman" w:hAnsi="Times New Roman" w:cs="Times New Roman"/>
          <w:color w:val="000000"/>
          <w:sz w:val="28"/>
          <w:szCs w:val="28"/>
          <w:lang w:eastAsia="ru-RU"/>
        </w:rPr>
        <w:t xml:space="preserve">ление или даже разрыв семейных связей между детьми и </w:t>
      </w:r>
      <w:r w:rsidR="008E6AB5">
        <w:rPr>
          <w:rFonts w:ascii="Times New Roman" w:eastAsia="Times New Roman" w:hAnsi="Times New Roman" w:cs="Times New Roman"/>
          <w:color w:val="000000"/>
          <w:sz w:val="28"/>
          <w:szCs w:val="28"/>
          <w:lang w:eastAsia="ru-RU"/>
        </w:rPr>
        <w:t>родителями</w:t>
      </w:r>
      <w:r w:rsidRPr="00B9788F">
        <w:rPr>
          <w:rFonts w:ascii="Times New Roman" w:eastAsia="Times New Roman" w:hAnsi="Times New Roman" w:cs="Times New Roman"/>
          <w:color w:val="000000"/>
          <w:sz w:val="28"/>
          <w:szCs w:val="28"/>
          <w:lang w:eastAsia="ru-RU"/>
        </w:rPr>
        <w:t xml:space="preserve"> выз</w:t>
      </w:r>
      <w:r w:rsidR="008E6AB5">
        <w:rPr>
          <w:rFonts w:ascii="Times New Roman" w:eastAsia="Times New Roman" w:hAnsi="Times New Roman" w:cs="Times New Roman"/>
          <w:color w:val="000000"/>
          <w:sz w:val="28"/>
          <w:szCs w:val="28"/>
          <w:lang w:eastAsia="ru-RU"/>
        </w:rPr>
        <w:t>ваны</w:t>
      </w:r>
      <w:r w:rsidRPr="00B9788F">
        <w:rPr>
          <w:rFonts w:ascii="Times New Roman" w:eastAsia="Times New Roman" w:hAnsi="Times New Roman" w:cs="Times New Roman"/>
          <w:color w:val="000000"/>
          <w:sz w:val="28"/>
          <w:szCs w:val="28"/>
          <w:lang w:eastAsia="ru-RU"/>
        </w:rPr>
        <w:t xml:space="preserve"> сверхзанятость</w:t>
      </w:r>
      <w:r w:rsidR="008E6AB5">
        <w:rPr>
          <w:rFonts w:ascii="Times New Roman" w:eastAsia="Times New Roman" w:hAnsi="Times New Roman" w:cs="Times New Roman"/>
          <w:color w:val="000000"/>
          <w:sz w:val="28"/>
          <w:szCs w:val="28"/>
          <w:lang w:eastAsia="ru-RU"/>
        </w:rPr>
        <w:t>ю родителей; конфликтными ситуациями в семье; пьянством</w:t>
      </w:r>
      <w:r w:rsidRPr="00B9788F">
        <w:rPr>
          <w:rFonts w:ascii="Times New Roman" w:eastAsia="Times New Roman" w:hAnsi="Times New Roman" w:cs="Times New Roman"/>
          <w:color w:val="000000"/>
          <w:sz w:val="28"/>
          <w:szCs w:val="28"/>
          <w:lang w:eastAsia="ru-RU"/>
        </w:rPr>
        <w:t xml:space="preserve"> р</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дите</w:t>
      </w:r>
      <w:r w:rsidR="008E6AB5">
        <w:rPr>
          <w:rFonts w:ascii="Times New Roman" w:eastAsia="Times New Roman" w:hAnsi="Times New Roman" w:cs="Times New Roman"/>
          <w:color w:val="000000"/>
          <w:sz w:val="28"/>
          <w:szCs w:val="28"/>
          <w:lang w:eastAsia="ru-RU"/>
        </w:rPr>
        <w:t>лей; жестоким обращением</w:t>
      </w:r>
      <w:r w:rsidRPr="00B9788F">
        <w:rPr>
          <w:rFonts w:ascii="Times New Roman" w:eastAsia="Times New Roman" w:hAnsi="Times New Roman" w:cs="Times New Roman"/>
          <w:color w:val="000000"/>
          <w:sz w:val="28"/>
          <w:szCs w:val="28"/>
          <w:lang w:eastAsia="ru-RU"/>
        </w:rPr>
        <w:t xml:space="preserve"> и насилие</w:t>
      </w:r>
      <w:r w:rsidR="008E6AB5">
        <w:rPr>
          <w:rFonts w:ascii="Times New Roman" w:eastAsia="Times New Roman" w:hAnsi="Times New Roman" w:cs="Times New Roman"/>
          <w:color w:val="000000"/>
          <w:sz w:val="28"/>
          <w:szCs w:val="28"/>
          <w:lang w:eastAsia="ru-RU"/>
        </w:rPr>
        <w:t>м</w:t>
      </w:r>
      <w:r w:rsidRPr="00B9788F">
        <w:rPr>
          <w:rFonts w:ascii="Times New Roman" w:eastAsia="Times New Roman" w:hAnsi="Times New Roman" w:cs="Times New Roman"/>
          <w:color w:val="000000"/>
          <w:sz w:val="28"/>
          <w:szCs w:val="28"/>
          <w:lang w:eastAsia="ru-RU"/>
        </w:rPr>
        <w:t xml:space="preserve"> над детьми; отсутствие</w:t>
      </w:r>
      <w:r w:rsidR="008E6AB5">
        <w:rPr>
          <w:rFonts w:ascii="Times New Roman" w:eastAsia="Times New Roman" w:hAnsi="Times New Roman" w:cs="Times New Roman"/>
          <w:color w:val="000000"/>
          <w:sz w:val="28"/>
          <w:szCs w:val="28"/>
          <w:lang w:eastAsia="ru-RU"/>
        </w:rPr>
        <w:t>м</w:t>
      </w:r>
      <w:r w:rsidRPr="00B9788F">
        <w:rPr>
          <w:rFonts w:ascii="Times New Roman" w:eastAsia="Times New Roman" w:hAnsi="Times New Roman" w:cs="Times New Roman"/>
          <w:color w:val="000000"/>
          <w:sz w:val="28"/>
          <w:szCs w:val="28"/>
          <w:lang w:eastAsia="ru-RU"/>
        </w:rPr>
        <w:t xml:space="preserve"> в семье благоприятной э</w:t>
      </w:r>
      <w:r w:rsidR="008E6AB5">
        <w:rPr>
          <w:rFonts w:ascii="Times New Roman" w:eastAsia="Times New Roman" w:hAnsi="Times New Roman" w:cs="Times New Roman"/>
          <w:color w:val="000000"/>
          <w:sz w:val="28"/>
          <w:szCs w:val="28"/>
          <w:lang w:eastAsia="ru-RU"/>
        </w:rPr>
        <w:t>моциональной атмосферы; типичными ошибками</w:t>
      </w:r>
      <w:r w:rsidRPr="00B9788F">
        <w:rPr>
          <w:rFonts w:ascii="Times New Roman" w:eastAsia="Times New Roman" w:hAnsi="Times New Roman" w:cs="Times New Roman"/>
          <w:color w:val="000000"/>
          <w:sz w:val="28"/>
          <w:szCs w:val="28"/>
          <w:lang w:eastAsia="ru-RU"/>
        </w:rPr>
        <w:t xml:space="preserve"> родителей </w:t>
      </w:r>
      <w:r w:rsidR="008E6AB5">
        <w:rPr>
          <w:rFonts w:ascii="Times New Roman" w:eastAsia="Times New Roman" w:hAnsi="Times New Roman" w:cs="Times New Roman"/>
          <w:color w:val="000000"/>
          <w:sz w:val="28"/>
          <w:szCs w:val="28"/>
          <w:lang w:eastAsia="ru-RU"/>
        </w:rPr>
        <w:br/>
      </w:r>
      <w:r w:rsidRPr="00B9788F">
        <w:rPr>
          <w:rFonts w:ascii="Times New Roman" w:eastAsia="Times New Roman" w:hAnsi="Times New Roman" w:cs="Times New Roman"/>
          <w:color w:val="000000"/>
          <w:sz w:val="28"/>
          <w:szCs w:val="28"/>
          <w:lang w:eastAsia="ru-RU"/>
        </w:rPr>
        <w:t>в воспитании детей; особеннос</w:t>
      </w:r>
      <w:r w:rsidR="008E6AB5">
        <w:rPr>
          <w:rFonts w:ascii="Times New Roman" w:eastAsia="Times New Roman" w:hAnsi="Times New Roman" w:cs="Times New Roman"/>
          <w:color w:val="000000"/>
          <w:sz w:val="28"/>
          <w:szCs w:val="28"/>
          <w:lang w:eastAsia="ru-RU"/>
        </w:rPr>
        <w:t>тями</w:t>
      </w:r>
      <w:r w:rsidRPr="00B9788F">
        <w:rPr>
          <w:rFonts w:ascii="Times New Roman" w:eastAsia="Times New Roman" w:hAnsi="Times New Roman" w:cs="Times New Roman"/>
          <w:color w:val="000000"/>
          <w:sz w:val="28"/>
          <w:szCs w:val="28"/>
          <w:lang w:eastAsia="ru-RU"/>
        </w:rPr>
        <w:t xml:space="preserve"> подросткового возраста и др.</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По всей совокупности причин и факторов, вызывающих семейное небл</w:t>
      </w:r>
      <w:r w:rsidRPr="00B9788F">
        <w:rPr>
          <w:rFonts w:ascii="Times New Roman" w:eastAsia="Times New Roman" w:hAnsi="Times New Roman" w:cs="Times New Roman"/>
          <w:color w:val="000000"/>
          <w:sz w:val="28"/>
          <w:szCs w:val="28"/>
          <w:lang w:eastAsia="ru-RU"/>
        </w:rPr>
        <w:t>а</w:t>
      </w:r>
      <w:r w:rsidRPr="00B9788F">
        <w:rPr>
          <w:rFonts w:ascii="Times New Roman" w:eastAsia="Times New Roman" w:hAnsi="Times New Roman" w:cs="Times New Roman"/>
          <w:color w:val="000000"/>
          <w:sz w:val="28"/>
          <w:szCs w:val="28"/>
          <w:lang w:eastAsia="ru-RU"/>
        </w:rPr>
        <w:t>гополучие по отношению к ребенку, определяющими являются субъективные факторы и причины психолого-педагогического свойства, то есть нарушения в межличностных внутрисемейных отношениях и дефекты воспитания детей в семье. Другими словами, патогенным фактором выступает не состав и структ</w:t>
      </w:r>
      <w:r w:rsidRPr="00B9788F">
        <w:rPr>
          <w:rFonts w:ascii="Times New Roman" w:eastAsia="Times New Roman" w:hAnsi="Times New Roman" w:cs="Times New Roman"/>
          <w:color w:val="000000"/>
          <w:sz w:val="28"/>
          <w:szCs w:val="28"/>
          <w:lang w:eastAsia="ru-RU"/>
        </w:rPr>
        <w:t>у</w:t>
      </w:r>
      <w:r w:rsidRPr="00B9788F">
        <w:rPr>
          <w:rFonts w:ascii="Times New Roman" w:eastAsia="Times New Roman" w:hAnsi="Times New Roman" w:cs="Times New Roman"/>
          <w:color w:val="000000"/>
          <w:sz w:val="28"/>
          <w:szCs w:val="28"/>
          <w:lang w:eastAsia="ru-RU"/>
        </w:rPr>
        <w:t>ра семьи, не уровень ее материального благополучия, а сформировавшийся в ней психологический климат [11].</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Неблагоприятная для развития детей социально-психологическая обст</w:t>
      </w:r>
      <w:r w:rsidRPr="00B9788F">
        <w:rPr>
          <w:rFonts w:ascii="Times New Roman" w:eastAsia="Times New Roman" w:hAnsi="Times New Roman" w:cs="Times New Roman"/>
          <w:color w:val="000000"/>
          <w:sz w:val="28"/>
          <w:szCs w:val="28"/>
          <w:lang w:eastAsia="ru-RU"/>
        </w:rPr>
        <w:t>а</w:t>
      </w:r>
      <w:r w:rsidRPr="00B9788F">
        <w:rPr>
          <w:rFonts w:ascii="Times New Roman" w:eastAsia="Times New Roman" w:hAnsi="Times New Roman" w:cs="Times New Roman"/>
          <w:color w:val="000000"/>
          <w:sz w:val="28"/>
          <w:szCs w:val="28"/>
          <w:lang w:eastAsia="ru-RU"/>
        </w:rPr>
        <w:t>новка в семье характеризуется следующими проявлениями: общим дефицитом общения родителей, особенно отцов, с детьми; нехваткой соответствующих возрастным особенностям детей видов общения; преобладанием в семьях авт</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 xml:space="preserve">ритарно-командного стиля общения с детьми; широкой распространенностью </w:t>
      </w:r>
      <w:r w:rsidRPr="00B9788F">
        <w:rPr>
          <w:rFonts w:ascii="Times New Roman" w:eastAsia="Times New Roman" w:hAnsi="Times New Roman" w:cs="Times New Roman"/>
          <w:color w:val="000000"/>
          <w:sz w:val="28"/>
          <w:szCs w:val="28"/>
          <w:lang w:eastAsia="ru-RU"/>
        </w:rPr>
        <w:lastRenderedPageBreak/>
        <w:t>наказаний (в том числе физических) по сравнению с различными формами п</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ощрения и поддержки детей; завышенными требованиями родителей по отн</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шению к детям.</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Как видим, отличительной особ</w:t>
      </w:r>
      <w:r w:rsidR="008E6AB5">
        <w:rPr>
          <w:rFonts w:ascii="Times New Roman" w:eastAsia="Times New Roman" w:hAnsi="Times New Roman" w:cs="Times New Roman"/>
          <w:color w:val="000000"/>
          <w:sz w:val="28"/>
          <w:szCs w:val="28"/>
          <w:lang w:eastAsia="ru-RU"/>
        </w:rPr>
        <w:t>енностью семей с явной внешней</w:t>
      </w:r>
      <w:r w:rsidRPr="00B9788F">
        <w:rPr>
          <w:rFonts w:ascii="Times New Roman" w:eastAsia="Times New Roman" w:hAnsi="Times New Roman" w:cs="Times New Roman"/>
          <w:color w:val="000000"/>
          <w:sz w:val="28"/>
          <w:szCs w:val="28"/>
          <w:lang w:eastAsia="ru-RU"/>
        </w:rPr>
        <w:t xml:space="preserve"> формой неблагополучия является то, что формы этого типа семей имеют ярко выраже</w:t>
      </w:r>
      <w:r w:rsidRPr="00B9788F">
        <w:rPr>
          <w:rFonts w:ascii="Times New Roman" w:eastAsia="Times New Roman" w:hAnsi="Times New Roman" w:cs="Times New Roman"/>
          <w:color w:val="000000"/>
          <w:sz w:val="28"/>
          <w:szCs w:val="28"/>
          <w:lang w:eastAsia="ru-RU"/>
        </w:rPr>
        <w:t>н</w:t>
      </w:r>
      <w:r w:rsidRPr="00B9788F">
        <w:rPr>
          <w:rFonts w:ascii="Times New Roman" w:eastAsia="Times New Roman" w:hAnsi="Times New Roman" w:cs="Times New Roman"/>
          <w:color w:val="000000"/>
          <w:sz w:val="28"/>
          <w:szCs w:val="28"/>
          <w:lang w:eastAsia="ru-RU"/>
        </w:rPr>
        <w:t>ный характер, проявляющийся одновременно в нескольких сферах жизнеде</w:t>
      </w:r>
      <w:r w:rsidRPr="00B9788F">
        <w:rPr>
          <w:rFonts w:ascii="Times New Roman" w:eastAsia="Times New Roman" w:hAnsi="Times New Roman" w:cs="Times New Roman"/>
          <w:color w:val="000000"/>
          <w:sz w:val="28"/>
          <w:szCs w:val="28"/>
          <w:lang w:eastAsia="ru-RU"/>
        </w:rPr>
        <w:t>я</w:t>
      </w:r>
      <w:r w:rsidR="008E6AB5">
        <w:rPr>
          <w:rFonts w:ascii="Times New Roman" w:eastAsia="Times New Roman" w:hAnsi="Times New Roman" w:cs="Times New Roman"/>
          <w:color w:val="000000"/>
          <w:sz w:val="28"/>
          <w:szCs w:val="28"/>
          <w:lang w:eastAsia="ru-RU"/>
        </w:rPr>
        <w:t xml:space="preserve">тельности семьи, </w:t>
      </w:r>
      <w:r w:rsidRPr="00B9788F">
        <w:rPr>
          <w:rFonts w:ascii="Times New Roman" w:eastAsia="Times New Roman" w:hAnsi="Times New Roman" w:cs="Times New Roman"/>
          <w:color w:val="000000"/>
          <w:sz w:val="28"/>
          <w:szCs w:val="28"/>
          <w:lang w:eastAsia="ru-RU"/>
        </w:rPr>
        <w:t>с</w:t>
      </w:r>
      <w:r w:rsidR="008E6AB5">
        <w:rPr>
          <w:rFonts w:ascii="Times New Roman" w:eastAsia="Times New Roman" w:hAnsi="Times New Roman" w:cs="Times New Roman"/>
          <w:color w:val="000000"/>
          <w:sz w:val="28"/>
          <w:szCs w:val="28"/>
          <w:lang w:eastAsia="ru-RU"/>
        </w:rPr>
        <w:t>оциальном и материальном уровне,</w:t>
      </w:r>
      <w:r w:rsidRPr="00B9788F">
        <w:rPr>
          <w:rFonts w:ascii="Times New Roman" w:eastAsia="Times New Roman" w:hAnsi="Times New Roman" w:cs="Times New Roman"/>
          <w:color w:val="000000"/>
          <w:sz w:val="28"/>
          <w:szCs w:val="28"/>
          <w:lang w:eastAsia="ru-RU"/>
        </w:rPr>
        <w:t xml:space="preserve"> или же исключительно на уровне межличностных отношений, что приводит к неблагоприятному пс</w:t>
      </w:r>
      <w:r w:rsidRPr="00B9788F">
        <w:rPr>
          <w:rFonts w:ascii="Times New Roman" w:eastAsia="Times New Roman" w:hAnsi="Times New Roman" w:cs="Times New Roman"/>
          <w:color w:val="000000"/>
          <w:sz w:val="28"/>
          <w:szCs w:val="28"/>
          <w:lang w:eastAsia="ru-RU"/>
        </w:rPr>
        <w:t>и</w:t>
      </w:r>
      <w:r w:rsidRPr="00B9788F">
        <w:rPr>
          <w:rFonts w:ascii="Times New Roman" w:eastAsia="Times New Roman" w:hAnsi="Times New Roman" w:cs="Times New Roman"/>
          <w:color w:val="000000"/>
          <w:sz w:val="28"/>
          <w:szCs w:val="28"/>
          <w:lang w:eastAsia="ru-RU"/>
        </w:rPr>
        <w:t xml:space="preserve">хологическому климату в семейной группе. </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В семье с явной формой неблагополучия ребенок испытывает физич</w:t>
      </w:r>
      <w:r w:rsidRPr="00B9788F">
        <w:rPr>
          <w:rFonts w:ascii="Times New Roman" w:eastAsia="Times New Roman" w:hAnsi="Times New Roman" w:cs="Times New Roman"/>
          <w:color w:val="000000"/>
          <w:sz w:val="28"/>
          <w:szCs w:val="28"/>
          <w:lang w:eastAsia="ru-RU"/>
        </w:rPr>
        <w:t>е</w:t>
      </w:r>
      <w:r w:rsidRPr="00B9788F">
        <w:rPr>
          <w:rFonts w:ascii="Times New Roman" w:eastAsia="Times New Roman" w:hAnsi="Times New Roman" w:cs="Times New Roman"/>
          <w:color w:val="000000"/>
          <w:sz w:val="28"/>
          <w:szCs w:val="28"/>
          <w:lang w:eastAsia="ru-RU"/>
        </w:rPr>
        <w:t>скую и эмоциональную отве</w:t>
      </w:r>
      <w:r w:rsidR="008E6AB5">
        <w:rPr>
          <w:rFonts w:ascii="Times New Roman" w:eastAsia="Times New Roman" w:hAnsi="Times New Roman" w:cs="Times New Roman"/>
          <w:color w:val="000000"/>
          <w:sz w:val="28"/>
          <w:szCs w:val="28"/>
          <w:lang w:eastAsia="ru-RU"/>
        </w:rPr>
        <w:t xml:space="preserve">рженность со стороны родителей: </w:t>
      </w:r>
      <w:r w:rsidRPr="00B9788F">
        <w:rPr>
          <w:rFonts w:ascii="Times New Roman" w:eastAsia="Times New Roman" w:hAnsi="Times New Roman" w:cs="Times New Roman"/>
          <w:color w:val="000000"/>
          <w:sz w:val="28"/>
          <w:szCs w:val="28"/>
          <w:lang w:eastAsia="ru-RU"/>
        </w:rPr>
        <w:t>недостаточная забота о нем, неправильный уход и питание, различные формы семейного нас</w:t>
      </w:r>
      <w:r w:rsidRPr="00B9788F">
        <w:rPr>
          <w:rFonts w:ascii="Times New Roman" w:eastAsia="Times New Roman" w:hAnsi="Times New Roman" w:cs="Times New Roman"/>
          <w:color w:val="000000"/>
          <w:sz w:val="28"/>
          <w:szCs w:val="28"/>
          <w:lang w:eastAsia="ru-RU"/>
        </w:rPr>
        <w:t>и</w:t>
      </w:r>
      <w:r w:rsidRPr="00B9788F">
        <w:rPr>
          <w:rFonts w:ascii="Times New Roman" w:eastAsia="Times New Roman" w:hAnsi="Times New Roman" w:cs="Times New Roman"/>
          <w:color w:val="000000"/>
          <w:sz w:val="28"/>
          <w:szCs w:val="28"/>
          <w:lang w:eastAsia="ru-RU"/>
        </w:rPr>
        <w:t>лия, игнорирование</w:t>
      </w:r>
      <w:r w:rsidR="008E6AB5">
        <w:rPr>
          <w:rFonts w:ascii="Times New Roman" w:eastAsia="Times New Roman" w:hAnsi="Times New Roman" w:cs="Times New Roman"/>
          <w:color w:val="000000"/>
          <w:sz w:val="28"/>
          <w:szCs w:val="28"/>
          <w:lang w:eastAsia="ru-RU"/>
        </w:rPr>
        <w:t xml:space="preserve"> его душевного мира переживаний</w:t>
      </w:r>
      <w:r w:rsidRPr="00B9788F">
        <w:rPr>
          <w:rFonts w:ascii="Times New Roman" w:eastAsia="Times New Roman" w:hAnsi="Times New Roman" w:cs="Times New Roman"/>
          <w:color w:val="000000"/>
          <w:sz w:val="28"/>
          <w:szCs w:val="28"/>
          <w:lang w:eastAsia="ru-RU"/>
        </w:rPr>
        <w:t>. Вследствие этих небл</w:t>
      </w:r>
      <w:r w:rsidRPr="00B9788F">
        <w:rPr>
          <w:rFonts w:ascii="Times New Roman" w:eastAsia="Times New Roman" w:hAnsi="Times New Roman" w:cs="Times New Roman"/>
          <w:color w:val="000000"/>
          <w:sz w:val="28"/>
          <w:szCs w:val="28"/>
          <w:lang w:eastAsia="ru-RU"/>
        </w:rPr>
        <w:t>а</w:t>
      </w:r>
      <w:r w:rsidRPr="00B9788F">
        <w:rPr>
          <w:rFonts w:ascii="Times New Roman" w:eastAsia="Times New Roman" w:hAnsi="Times New Roman" w:cs="Times New Roman"/>
          <w:color w:val="000000"/>
          <w:sz w:val="28"/>
          <w:szCs w:val="28"/>
          <w:lang w:eastAsia="ru-RU"/>
        </w:rPr>
        <w:t>гоприятных внутрисемейных факторов у ребенка появляются чувство неаде</w:t>
      </w:r>
      <w:r w:rsidRPr="00B9788F">
        <w:rPr>
          <w:rFonts w:ascii="Times New Roman" w:eastAsia="Times New Roman" w:hAnsi="Times New Roman" w:cs="Times New Roman"/>
          <w:color w:val="000000"/>
          <w:sz w:val="28"/>
          <w:szCs w:val="28"/>
          <w:lang w:eastAsia="ru-RU"/>
        </w:rPr>
        <w:t>к</w:t>
      </w:r>
      <w:r w:rsidRPr="00B9788F">
        <w:rPr>
          <w:rFonts w:ascii="Times New Roman" w:eastAsia="Times New Roman" w:hAnsi="Times New Roman" w:cs="Times New Roman"/>
          <w:color w:val="000000"/>
          <w:sz w:val="28"/>
          <w:szCs w:val="28"/>
          <w:lang w:eastAsia="ru-RU"/>
        </w:rPr>
        <w:t>ватности, стыд за себя и родителей перед окружающими</w:t>
      </w:r>
      <w:r w:rsidR="008E6AB5">
        <w:rPr>
          <w:rFonts w:ascii="Times New Roman" w:eastAsia="Times New Roman" w:hAnsi="Times New Roman" w:cs="Times New Roman"/>
          <w:color w:val="000000"/>
          <w:sz w:val="28"/>
          <w:szCs w:val="28"/>
          <w:lang w:eastAsia="ru-RU"/>
        </w:rPr>
        <w:t>, страх и боль перед</w:t>
      </w:r>
      <w:r w:rsidRPr="00B9788F">
        <w:rPr>
          <w:rFonts w:ascii="Times New Roman" w:eastAsia="Times New Roman" w:hAnsi="Times New Roman" w:cs="Times New Roman"/>
          <w:color w:val="000000"/>
          <w:sz w:val="28"/>
          <w:szCs w:val="28"/>
          <w:lang w:eastAsia="ru-RU"/>
        </w:rPr>
        <w:t xml:space="preserve"> настоя</w:t>
      </w:r>
      <w:r w:rsidR="008E6AB5">
        <w:rPr>
          <w:rFonts w:ascii="Times New Roman" w:eastAsia="Times New Roman" w:hAnsi="Times New Roman" w:cs="Times New Roman"/>
          <w:color w:val="000000"/>
          <w:sz w:val="28"/>
          <w:szCs w:val="28"/>
          <w:lang w:eastAsia="ru-RU"/>
        </w:rPr>
        <w:t>щим и будущим.</w:t>
      </w:r>
    </w:p>
    <w:p w:rsidR="00B9788F" w:rsidRPr="00B9788F" w:rsidRDefault="00B9788F" w:rsidP="00B9788F">
      <w:pPr>
        <w:tabs>
          <w:tab w:val="left" w:pos="0"/>
          <w:tab w:val="left" w:pos="567"/>
        </w:tabs>
        <w:spacing w:after="0" w:line="240" w:lineRule="auto"/>
        <w:ind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Социальное обслуживание семьи представляет собой деятельность соц</w:t>
      </w:r>
      <w:r w:rsidRPr="00B9788F">
        <w:rPr>
          <w:rFonts w:ascii="Times New Roman" w:eastAsia="Times New Roman" w:hAnsi="Times New Roman" w:cs="Times New Roman"/>
          <w:color w:val="000000"/>
          <w:sz w:val="28"/>
          <w:szCs w:val="28"/>
          <w:lang w:eastAsia="ru-RU"/>
        </w:rPr>
        <w:t>и</w:t>
      </w:r>
      <w:r w:rsidRPr="00B9788F">
        <w:rPr>
          <w:rFonts w:ascii="Times New Roman" w:eastAsia="Times New Roman" w:hAnsi="Times New Roman" w:cs="Times New Roman"/>
          <w:color w:val="000000"/>
          <w:sz w:val="28"/>
          <w:szCs w:val="28"/>
          <w:lang w:eastAsia="ru-RU"/>
        </w:rPr>
        <w:t>альны</w:t>
      </w:r>
      <w:r w:rsidR="008E6AB5">
        <w:rPr>
          <w:rFonts w:ascii="Times New Roman" w:eastAsia="Times New Roman" w:hAnsi="Times New Roman" w:cs="Times New Roman"/>
          <w:color w:val="000000"/>
          <w:sz w:val="28"/>
          <w:szCs w:val="28"/>
          <w:lang w:eastAsia="ru-RU"/>
        </w:rPr>
        <w:t>х служб по</w:t>
      </w:r>
      <w:r w:rsidRPr="00B9788F">
        <w:rPr>
          <w:rFonts w:ascii="Times New Roman" w:eastAsia="Times New Roman" w:hAnsi="Times New Roman" w:cs="Times New Roman"/>
          <w:color w:val="000000"/>
          <w:sz w:val="28"/>
          <w:szCs w:val="28"/>
          <w:lang w:eastAsia="ru-RU"/>
        </w:rPr>
        <w:t xml:space="preserve"> оказанию социально-бытовых, социально-медицинских, пс</w:t>
      </w:r>
      <w:r w:rsidRPr="00B9788F">
        <w:rPr>
          <w:rFonts w:ascii="Times New Roman" w:eastAsia="Times New Roman" w:hAnsi="Times New Roman" w:cs="Times New Roman"/>
          <w:color w:val="000000"/>
          <w:sz w:val="28"/>
          <w:szCs w:val="28"/>
          <w:lang w:eastAsia="ru-RU"/>
        </w:rPr>
        <w:t>и</w:t>
      </w:r>
      <w:r w:rsidRPr="00B9788F">
        <w:rPr>
          <w:rFonts w:ascii="Times New Roman" w:eastAsia="Times New Roman" w:hAnsi="Times New Roman" w:cs="Times New Roman"/>
          <w:color w:val="000000"/>
          <w:sz w:val="28"/>
          <w:szCs w:val="28"/>
          <w:lang w:eastAsia="ru-RU"/>
        </w:rPr>
        <w:t>холого-педагогич</w:t>
      </w:r>
      <w:r w:rsidR="008E6AB5">
        <w:rPr>
          <w:rFonts w:ascii="Times New Roman" w:eastAsia="Times New Roman" w:hAnsi="Times New Roman" w:cs="Times New Roman"/>
          <w:color w:val="000000"/>
          <w:sz w:val="28"/>
          <w:szCs w:val="28"/>
          <w:lang w:eastAsia="ru-RU"/>
        </w:rPr>
        <w:t>еских, правовых услуг для</w:t>
      </w:r>
      <w:r w:rsidRPr="00B9788F">
        <w:rPr>
          <w:rFonts w:ascii="Times New Roman" w:eastAsia="Times New Roman" w:hAnsi="Times New Roman" w:cs="Times New Roman"/>
          <w:color w:val="000000"/>
          <w:sz w:val="28"/>
          <w:szCs w:val="28"/>
          <w:lang w:eastAsia="ru-RU"/>
        </w:rPr>
        <w:t xml:space="preserve"> адаптации и реабилитации гра</w:t>
      </w:r>
      <w:r w:rsidRPr="00B9788F">
        <w:rPr>
          <w:rFonts w:ascii="Times New Roman" w:eastAsia="Times New Roman" w:hAnsi="Times New Roman" w:cs="Times New Roman"/>
          <w:color w:val="000000"/>
          <w:sz w:val="28"/>
          <w:szCs w:val="28"/>
          <w:lang w:eastAsia="ru-RU"/>
        </w:rPr>
        <w:t>ж</w:t>
      </w:r>
      <w:r w:rsidRPr="00B9788F">
        <w:rPr>
          <w:rFonts w:ascii="Times New Roman" w:eastAsia="Times New Roman" w:hAnsi="Times New Roman" w:cs="Times New Roman"/>
          <w:color w:val="000000"/>
          <w:sz w:val="28"/>
          <w:szCs w:val="28"/>
          <w:lang w:eastAsia="ru-RU"/>
        </w:rPr>
        <w:t>дан, находящихся в трудной жизненной ситуации, в том числе и неблагополу</w:t>
      </w:r>
      <w:r w:rsidRPr="00B9788F">
        <w:rPr>
          <w:rFonts w:ascii="Times New Roman" w:eastAsia="Times New Roman" w:hAnsi="Times New Roman" w:cs="Times New Roman"/>
          <w:color w:val="000000"/>
          <w:sz w:val="28"/>
          <w:szCs w:val="28"/>
          <w:lang w:eastAsia="ru-RU"/>
        </w:rPr>
        <w:t>ч</w:t>
      </w:r>
      <w:r w:rsidRPr="00B9788F">
        <w:rPr>
          <w:rFonts w:ascii="Times New Roman" w:eastAsia="Times New Roman" w:hAnsi="Times New Roman" w:cs="Times New Roman"/>
          <w:color w:val="000000"/>
          <w:sz w:val="28"/>
          <w:szCs w:val="28"/>
          <w:lang w:eastAsia="ru-RU"/>
        </w:rPr>
        <w:t>ным семьям.</w:t>
      </w:r>
    </w:p>
    <w:p w:rsidR="006A7EBF" w:rsidRDefault="006A7EBF" w:rsidP="00B9788F">
      <w:pPr>
        <w:tabs>
          <w:tab w:val="left" w:pos="0"/>
          <w:tab w:val="left" w:pos="567"/>
        </w:tabs>
        <w:spacing w:after="0" w:line="240" w:lineRule="auto"/>
        <w:ind w:hanging="142"/>
        <w:jc w:val="center"/>
        <w:rPr>
          <w:rFonts w:ascii="Times New Roman" w:eastAsia="Times New Roman" w:hAnsi="Times New Roman" w:cs="Times New Roman"/>
          <w:i/>
          <w:color w:val="000000"/>
          <w:sz w:val="28"/>
          <w:szCs w:val="28"/>
          <w:lang w:eastAsia="ru-RU"/>
        </w:rPr>
      </w:pPr>
    </w:p>
    <w:p w:rsidR="00B9788F" w:rsidRPr="00B9788F" w:rsidRDefault="00B9788F" w:rsidP="00B9788F">
      <w:pPr>
        <w:tabs>
          <w:tab w:val="left" w:pos="0"/>
          <w:tab w:val="left" w:pos="567"/>
        </w:tabs>
        <w:spacing w:after="0" w:line="240" w:lineRule="auto"/>
        <w:ind w:hanging="142"/>
        <w:jc w:val="center"/>
        <w:rPr>
          <w:rFonts w:ascii="Times New Roman" w:eastAsia="Times New Roman" w:hAnsi="Times New Roman" w:cs="Times New Roman"/>
          <w:i/>
          <w:color w:val="000000"/>
          <w:sz w:val="28"/>
          <w:szCs w:val="28"/>
          <w:lang w:eastAsia="ru-RU"/>
        </w:rPr>
      </w:pPr>
      <w:r w:rsidRPr="00B9788F">
        <w:rPr>
          <w:rFonts w:ascii="Times New Roman" w:eastAsia="Times New Roman" w:hAnsi="Times New Roman" w:cs="Times New Roman"/>
          <w:i/>
          <w:color w:val="000000"/>
          <w:sz w:val="28"/>
          <w:szCs w:val="28"/>
          <w:lang w:eastAsia="ru-RU"/>
        </w:rPr>
        <w:t>Библиографический список</w:t>
      </w:r>
    </w:p>
    <w:p w:rsidR="00B9788F" w:rsidRPr="008E6AB5" w:rsidRDefault="00B9788F" w:rsidP="00B9788F">
      <w:pPr>
        <w:tabs>
          <w:tab w:val="left" w:pos="0"/>
          <w:tab w:val="left" w:pos="567"/>
        </w:tabs>
        <w:spacing w:after="0" w:line="240" w:lineRule="auto"/>
        <w:ind w:hanging="142"/>
        <w:jc w:val="center"/>
        <w:rPr>
          <w:rFonts w:ascii="Times New Roman" w:eastAsia="Times New Roman" w:hAnsi="Times New Roman" w:cs="Times New Roman"/>
          <w:i/>
          <w:color w:val="000000"/>
          <w:sz w:val="28"/>
          <w:szCs w:val="28"/>
          <w:lang w:eastAsia="ru-RU"/>
        </w:rPr>
      </w:pPr>
    </w:p>
    <w:p w:rsidR="00B9788F" w:rsidRPr="00B9788F" w:rsidRDefault="00B9788F" w:rsidP="00102FA2">
      <w:pPr>
        <w:pStyle w:val="a9"/>
        <w:numPr>
          <w:ilvl w:val="0"/>
          <w:numId w:val="65"/>
        </w:numPr>
        <w:tabs>
          <w:tab w:val="left" w:pos="0"/>
          <w:tab w:val="left" w:pos="567"/>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Азаров, Ю. П. Семейная педагогика / Ю. П.</w:t>
      </w:r>
      <w:r w:rsidR="0015422D">
        <w:rPr>
          <w:rFonts w:ascii="Times New Roman" w:eastAsia="Times New Roman" w:hAnsi="Times New Roman" w:cs="Times New Roman"/>
          <w:color w:val="000000"/>
          <w:sz w:val="28"/>
          <w:szCs w:val="28"/>
          <w:lang w:eastAsia="ru-RU"/>
        </w:rPr>
        <w:t xml:space="preserve"> </w:t>
      </w:r>
      <w:r w:rsidRPr="00B9788F">
        <w:rPr>
          <w:rFonts w:ascii="Times New Roman" w:eastAsia="Times New Roman" w:hAnsi="Times New Roman" w:cs="Times New Roman"/>
          <w:color w:val="000000"/>
          <w:sz w:val="28"/>
          <w:szCs w:val="28"/>
          <w:lang w:eastAsia="ru-RU"/>
        </w:rPr>
        <w:t xml:space="preserve">Азаров // Аргументы </w:t>
      </w:r>
      <w:r w:rsidR="0015422D">
        <w:rPr>
          <w:rFonts w:ascii="Times New Roman" w:eastAsia="Times New Roman" w:hAnsi="Times New Roman" w:cs="Times New Roman"/>
          <w:color w:val="000000"/>
          <w:sz w:val="28"/>
          <w:szCs w:val="28"/>
          <w:lang w:eastAsia="ru-RU"/>
        </w:rPr>
        <w:br/>
      </w:r>
      <w:r w:rsidRPr="00B9788F">
        <w:rPr>
          <w:rFonts w:ascii="Times New Roman" w:eastAsia="Times New Roman" w:hAnsi="Times New Roman" w:cs="Times New Roman"/>
          <w:color w:val="000000"/>
          <w:sz w:val="28"/>
          <w:szCs w:val="28"/>
          <w:lang w:eastAsia="ru-RU"/>
        </w:rPr>
        <w:t>и факты. – 2003. – №</w:t>
      </w:r>
      <w:r>
        <w:rPr>
          <w:rFonts w:ascii="Times New Roman" w:eastAsia="Times New Roman" w:hAnsi="Times New Roman" w:cs="Times New Roman"/>
          <w:color w:val="000000"/>
          <w:sz w:val="28"/>
          <w:szCs w:val="28"/>
          <w:lang w:eastAsia="ru-RU"/>
        </w:rPr>
        <w:t xml:space="preserve"> </w:t>
      </w:r>
      <w:r w:rsidRPr="00B9788F">
        <w:rPr>
          <w:rFonts w:ascii="Times New Roman" w:eastAsia="Times New Roman" w:hAnsi="Times New Roman" w:cs="Times New Roman"/>
          <w:color w:val="000000"/>
          <w:sz w:val="28"/>
          <w:szCs w:val="28"/>
          <w:lang w:eastAsia="ru-RU"/>
        </w:rPr>
        <w:t>3</w:t>
      </w:r>
      <w:r w:rsidR="0015422D">
        <w:rPr>
          <w:rFonts w:ascii="Times New Roman" w:eastAsia="Times New Roman" w:hAnsi="Times New Roman" w:cs="Times New Roman"/>
          <w:color w:val="000000"/>
          <w:sz w:val="28"/>
          <w:szCs w:val="28"/>
          <w:lang w:eastAsia="ru-RU"/>
        </w:rPr>
        <w:t>.</w:t>
      </w:r>
      <w:r w:rsidRPr="00B9788F">
        <w:rPr>
          <w:rFonts w:ascii="Times New Roman" w:eastAsia="Times New Roman" w:hAnsi="Times New Roman" w:cs="Times New Roman"/>
          <w:color w:val="000000"/>
          <w:sz w:val="28"/>
          <w:szCs w:val="28"/>
          <w:lang w:eastAsia="ru-RU"/>
        </w:rPr>
        <w:t xml:space="preserve"> – С. 37-50</w:t>
      </w:r>
    </w:p>
    <w:p w:rsidR="00B9788F" w:rsidRPr="00B9788F" w:rsidRDefault="00B9788F" w:rsidP="00102FA2">
      <w:pPr>
        <w:pStyle w:val="a9"/>
        <w:numPr>
          <w:ilvl w:val="0"/>
          <w:numId w:val="65"/>
        </w:numPr>
        <w:tabs>
          <w:tab w:val="left" w:pos="0"/>
          <w:tab w:val="left" w:pos="567"/>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Гончарова, Т. А. Неблагополучные семьи и работа с ними / Т. А. Го</w:t>
      </w:r>
      <w:r w:rsidRPr="00B9788F">
        <w:rPr>
          <w:rFonts w:ascii="Times New Roman" w:eastAsia="Times New Roman" w:hAnsi="Times New Roman" w:cs="Times New Roman"/>
          <w:color w:val="000000"/>
          <w:sz w:val="28"/>
          <w:szCs w:val="28"/>
          <w:lang w:eastAsia="ru-RU"/>
        </w:rPr>
        <w:t>н</w:t>
      </w:r>
      <w:r w:rsidRPr="00B9788F">
        <w:rPr>
          <w:rFonts w:ascii="Times New Roman" w:eastAsia="Times New Roman" w:hAnsi="Times New Roman" w:cs="Times New Roman"/>
          <w:color w:val="000000"/>
          <w:sz w:val="28"/>
          <w:szCs w:val="28"/>
          <w:lang w:eastAsia="ru-RU"/>
        </w:rPr>
        <w:t>чарова //</w:t>
      </w:r>
      <w:r>
        <w:rPr>
          <w:rFonts w:ascii="Times New Roman" w:eastAsia="Times New Roman" w:hAnsi="Times New Roman" w:cs="Times New Roman"/>
          <w:color w:val="000000"/>
          <w:sz w:val="28"/>
          <w:szCs w:val="28"/>
          <w:lang w:eastAsia="ru-RU"/>
        </w:rPr>
        <w:t xml:space="preserve"> Народное образование. – 2002. –</w:t>
      </w:r>
      <w:r w:rsidRPr="00B9788F">
        <w:rPr>
          <w:rFonts w:ascii="Times New Roman" w:eastAsia="Times New Roman" w:hAnsi="Times New Roman" w:cs="Times New Roman"/>
          <w:color w:val="000000"/>
          <w:sz w:val="28"/>
          <w:szCs w:val="28"/>
          <w:lang w:eastAsia="ru-RU"/>
        </w:rPr>
        <w:t xml:space="preserve"> № 6. – С. 14-17.</w:t>
      </w:r>
    </w:p>
    <w:p w:rsidR="00B9788F" w:rsidRPr="00B9788F" w:rsidRDefault="00B9788F" w:rsidP="00102FA2">
      <w:pPr>
        <w:pStyle w:val="a9"/>
        <w:numPr>
          <w:ilvl w:val="0"/>
          <w:numId w:val="65"/>
        </w:numPr>
        <w:tabs>
          <w:tab w:val="left" w:pos="0"/>
          <w:tab w:val="left" w:pos="567"/>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Дивицына, Н. Ф. Семьеведение : учеб. пособие</w:t>
      </w:r>
      <w:r w:rsidR="0015422D">
        <w:rPr>
          <w:rFonts w:ascii="Times New Roman" w:eastAsia="Times New Roman" w:hAnsi="Times New Roman" w:cs="Times New Roman"/>
          <w:color w:val="000000"/>
          <w:sz w:val="28"/>
          <w:szCs w:val="28"/>
          <w:lang w:eastAsia="ru-RU"/>
        </w:rPr>
        <w:t xml:space="preserve"> / Н. Ф. Дивицина. – М. : Владос</w:t>
      </w:r>
      <w:r w:rsidRPr="00B9788F">
        <w:rPr>
          <w:rFonts w:ascii="Times New Roman" w:eastAsia="Times New Roman" w:hAnsi="Times New Roman" w:cs="Times New Roman"/>
          <w:color w:val="000000"/>
          <w:sz w:val="28"/>
          <w:szCs w:val="28"/>
          <w:lang w:eastAsia="ru-RU"/>
        </w:rPr>
        <w:t>, 2006. – 325 с.</w:t>
      </w:r>
    </w:p>
    <w:p w:rsidR="00B9788F" w:rsidRPr="00B9788F" w:rsidRDefault="00B9788F" w:rsidP="00102FA2">
      <w:pPr>
        <w:pStyle w:val="a9"/>
        <w:numPr>
          <w:ilvl w:val="0"/>
          <w:numId w:val="65"/>
        </w:numPr>
        <w:tabs>
          <w:tab w:val="left" w:pos="0"/>
          <w:tab w:val="left" w:pos="567"/>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Лодкина,</w:t>
      </w:r>
      <w:r w:rsidR="008E6AB5">
        <w:rPr>
          <w:rFonts w:ascii="Times New Roman" w:eastAsia="Times New Roman" w:hAnsi="Times New Roman" w:cs="Times New Roman"/>
          <w:color w:val="000000"/>
          <w:sz w:val="28"/>
          <w:szCs w:val="28"/>
          <w:lang w:eastAsia="ru-RU"/>
        </w:rPr>
        <w:t xml:space="preserve"> Т. В. Социальная педагогика: з</w:t>
      </w:r>
      <w:r w:rsidRPr="00B9788F">
        <w:rPr>
          <w:rFonts w:ascii="Times New Roman" w:eastAsia="Times New Roman" w:hAnsi="Times New Roman" w:cs="Times New Roman"/>
          <w:color w:val="000000"/>
          <w:sz w:val="28"/>
          <w:szCs w:val="28"/>
          <w:lang w:eastAsia="ru-RU"/>
        </w:rPr>
        <w:t xml:space="preserve">ащита семьи и детства </w:t>
      </w:r>
      <w:r>
        <w:rPr>
          <w:rFonts w:ascii="Times New Roman" w:eastAsia="Times New Roman" w:hAnsi="Times New Roman" w:cs="Times New Roman"/>
          <w:color w:val="000000"/>
          <w:sz w:val="28"/>
          <w:szCs w:val="28"/>
          <w:lang w:eastAsia="ru-RU"/>
        </w:rPr>
        <w:br/>
      </w:r>
      <w:r w:rsidRPr="00B9788F">
        <w:rPr>
          <w:rFonts w:ascii="Times New Roman" w:eastAsia="Times New Roman" w:hAnsi="Times New Roman" w:cs="Times New Roman"/>
          <w:color w:val="000000"/>
          <w:sz w:val="28"/>
          <w:szCs w:val="28"/>
          <w:lang w:eastAsia="ru-RU"/>
        </w:rPr>
        <w:t>/ Т. В. Лодкина. – М. : Издательский центр «Академия», 2003. – 268 с.</w:t>
      </w:r>
    </w:p>
    <w:p w:rsidR="00B9788F" w:rsidRPr="00B9788F" w:rsidRDefault="00B9788F" w:rsidP="00102FA2">
      <w:pPr>
        <w:pStyle w:val="a9"/>
        <w:numPr>
          <w:ilvl w:val="0"/>
          <w:numId w:val="65"/>
        </w:numPr>
        <w:tabs>
          <w:tab w:val="left" w:pos="0"/>
          <w:tab w:val="left" w:pos="567"/>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 xml:space="preserve">Лукьянова И. Е. Семьеведение : учеб. пособие / И. Е. Лукьянова, </w:t>
      </w:r>
      <w:r>
        <w:rPr>
          <w:rFonts w:ascii="Times New Roman" w:eastAsia="Times New Roman" w:hAnsi="Times New Roman" w:cs="Times New Roman"/>
          <w:color w:val="000000"/>
          <w:sz w:val="28"/>
          <w:szCs w:val="28"/>
          <w:lang w:eastAsia="ru-RU"/>
        </w:rPr>
        <w:br/>
      </w:r>
      <w:r w:rsidRPr="00B9788F">
        <w:rPr>
          <w:rFonts w:ascii="Times New Roman" w:eastAsia="Times New Roman" w:hAnsi="Times New Roman" w:cs="Times New Roman"/>
          <w:color w:val="000000"/>
          <w:sz w:val="28"/>
          <w:szCs w:val="28"/>
          <w:lang w:eastAsia="ru-RU"/>
        </w:rPr>
        <w:t>Э. М. Прохорова, Л. П. Шиповская. – М. : ИНФРА-М, 2010. – 272 с.</w:t>
      </w:r>
    </w:p>
    <w:p w:rsidR="00B9788F" w:rsidRPr="00B9788F" w:rsidRDefault="00B9788F" w:rsidP="00102FA2">
      <w:pPr>
        <w:pStyle w:val="a9"/>
        <w:numPr>
          <w:ilvl w:val="0"/>
          <w:numId w:val="65"/>
        </w:numPr>
        <w:tabs>
          <w:tab w:val="left" w:pos="0"/>
          <w:tab w:val="left" w:pos="567"/>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Новикова, К. Н. Социология социальной защиты населения : учеб. п</w:t>
      </w:r>
      <w:r w:rsidRPr="00B9788F">
        <w:rPr>
          <w:rFonts w:ascii="Times New Roman" w:eastAsia="Times New Roman" w:hAnsi="Times New Roman" w:cs="Times New Roman"/>
          <w:color w:val="000000"/>
          <w:sz w:val="28"/>
          <w:szCs w:val="28"/>
          <w:lang w:eastAsia="ru-RU"/>
        </w:rPr>
        <w:t>о</w:t>
      </w:r>
      <w:r w:rsidRPr="00B9788F">
        <w:rPr>
          <w:rFonts w:ascii="Times New Roman" w:eastAsia="Times New Roman" w:hAnsi="Times New Roman" w:cs="Times New Roman"/>
          <w:color w:val="000000"/>
          <w:sz w:val="28"/>
          <w:szCs w:val="28"/>
          <w:lang w:eastAsia="ru-RU"/>
        </w:rPr>
        <w:t>собие / К. Н. Новикова. – М. : РГСУ, 2013. – 344 с.</w:t>
      </w:r>
    </w:p>
    <w:p w:rsidR="00B9788F" w:rsidRPr="00B9788F" w:rsidRDefault="00B9788F" w:rsidP="00102FA2">
      <w:pPr>
        <w:pStyle w:val="a9"/>
        <w:numPr>
          <w:ilvl w:val="0"/>
          <w:numId w:val="65"/>
        </w:numPr>
        <w:tabs>
          <w:tab w:val="left" w:pos="0"/>
          <w:tab w:val="left" w:pos="567"/>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Солодовников, В. В.Социология социально дезадаптированной семьи : учеб. пособие / В. В.Солодовников. – СПб. : Директ, 2007. – 384</w:t>
      </w:r>
      <w:r w:rsidR="0015422D">
        <w:rPr>
          <w:rFonts w:ascii="Times New Roman" w:eastAsia="Times New Roman" w:hAnsi="Times New Roman" w:cs="Times New Roman"/>
          <w:color w:val="000000"/>
          <w:sz w:val="28"/>
          <w:szCs w:val="28"/>
          <w:lang w:eastAsia="ru-RU"/>
        </w:rPr>
        <w:t xml:space="preserve"> </w:t>
      </w:r>
      <w:r w:rsidRPr="00B9788F">
        <w:rPr>
          <w:rFonts w:ascii="Times New Roman" w:eastAsia="Times New Roman" w:hAnsi="Times New Roman" w:cs="Times New Roman"/>
          <w:color w:val="000000"/>
          <w:sz w:val="28"/>
          <w:szCs w:val="28"/>
          <w:lang w:eastAsia="ru-RU"/>
        </w:rPr>
        <w:t xml:space="preserve">с. </w:t>
      </w:r>
    </w:p>
    <w:p w:rsidR="00B9788F" w:rsidRDefault="00B9788F" w:rsidP="00102FA2">
      <w:pPr>
        <w:pStyle w:val="a9"/>
        <w:numPr>
          <w:ilvl w:val="0"/>
          <w:numId w:val="65"/>
        </w:numPr>
        <w:tabs>
          <w:tab w:val="left" w:pos="0"/>
          <w:tab w:val="left" w:pos="567"/>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Социология семьи : учебник / п</w:t>
      </w:r>
      <w:r w:rsidRPr="00B9788F">
        <w:rPr>
          <w:rFonts w:ascii="Times New Roman" w:eastAsia="Times New Roman" w:hAnsi="Times New Roman" w:cs="Times New Roman"/>
          <w:color w:val="000000"/>
          <w:sz w:val="28"/>
          <w:szCs w:val="28"/>
          <w:lang w:eastAsia="ru-RU"/>
        </w:rPr>
        <w:t>од ред. проф. А. И. Антонова. – 2-е изд., стер. – М. : Сфера, 2012. – 320 с.</w:t>
      </w:r>
    </w:p>
    <w:p w:rsidR="00677E34" w:rsidRDefault="00677E34" w:rsidP="00677E34">
      <w:pPr>
        <w:pStyle w:val="a9"/>
        <w:tabs>
          <w:tab w:val="left" w:pos="0"/>
          <w:tab w:val="left" w:pos="567"/>
          <w:tab w:val="left" w:pos="993"/>
        </w:tabs>
        <w:spacing w:after="0" w:line="240" w:lineRule="auto"/>
        <w:ind w:left="709"/>
        <w:jc w:val="both"/>
        <w:rPr>
          <w:rFonts w:ascii="Times New Roman" w:eastAsia="Times New Roman" w:hAnsi="Times New Roman" w:cs="Times New Roman"/>
          <w:color w:val="000000"/>
          <w:sz w:val="28"/>
          <w:szCs w:val="28"/>
          <w:lang w:eastAsia="ru-RU"/>
        </w:rPr>
      </w:pPr>
    </w:p>
    <w:p w:rsidR="00677E34" w:rsidRPr="00B9788F" w:rsidRDefault="00677E34" w:rsidP="00677E34">
      <w:pPr>
        <w:pStyle w:val="a9"/>
        <w:tabs>
          <w:tab w:val="left" w:pos="0"/>
          <w:tab w:val="left" w:pos="567"/>
          <w:tab w:val="left" w:pos="993"/>
        </w:tabs>
        <w:spacing w:after="0" w:line="240" w:lineRule="auto"/>
        <w:ind w:left="709"/>
        <w:jc w:val="both"/>
        <w:rPr>
          <w:rFonts w:ascii="Times New Roman" w:eastAsia="Times New Roman" w:hAnsi="Times New Roman" w:cs="Times New Roman"/>
          <w:color w:val="000000"/>
          <w:sz w:val="28"/>
          <w:szCs w:val="28"/>
          <w:lang w:eastAsia="ru-RU"/>
        </w:rPr>
      </w:pPr>
    </w:p>
    <w:p w:rsidR="00B9788F" w:rsidRPr="00B9788F" w:rsidRDefault="00B9788F" w:rsidP="00102FA2">
      <w:pPr>
        <w:pStyle w:val="a9"/>
        <w:numPr>
          <w:ilvl w:val="0"/>
          <w:numId w:val="65"/>
        </w:numPr>
        <w:tabs>
          <w:tab w:val="left" w:pos="0"/>
          <w:tab w:val="left" w:pos="567"/>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lastRenderedPageBreak/>
        <w:t>Телина, И. А. Социальный педагог в школе : учеб. пособие / И. А. Т</w:t>
      </w:r>
      <w:r w:rsidRPr="00B9788F">
        <w:rPr>
          <w:rFonts w:ascii="Times New Roman" w:eastAsia="Times New Roman" w:hAnsi="Times New Roman" w:cs="Times New Roman"/>
          <w:color w:val="000000"/>
          <w:sz w:val="28"/>
          <w:szCs w:val="28"/>
          <w:lang w:eastAsia="ru-RU"/>
        </w:rPr>
        <w:t>е</w:t>
      </w:r>
      <w:r w:rsidRPr="00B9788F">
        <w:rPr>
          <w:rFonts w:ascii="Times New Roman" w:eastAsia="Times New Roman" w:hAnsi="Times New Roman" w:cs="Times New Roman"/>
          <w:color w:val="000000"/>
          <w:sz w:val="28"/>
          <w:szCs w:val="28"/>
          <w:lang w:eastAsia="ru-RU"/>
        </w:rPr>
        <w:t>лина. – Орск : Издательство Орского гуманитарно-технологического института (филиала) ОГУ, 2011. – 265 с.</w:t>
      </w:r>
    </w:p>
    <w:p w:rsidR="00B9788F" w:rsidRPr="00B9788F" w:rsidRDefault="00B9788F" w:rsidP="00102FA2">
      <w:pPr>
        <w:pStyle w:val="a9"/>
        <w:numPr>
          <w:ilvl w:val="0"/>
          <w:numId w:val="65"/>
        </w:numPr>
        <w:tabs>
          <w:tab w:val="left" w:pos="0"/>
          <w:tab w:val="left" w:pos="567"/>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B9788F">
        <w:rPr>
          <w:rFonts w:ascii="Times New Roman" w:eastAsia="Times New Roman" w:hAnsi="Times New Roman" w:cs="Times New Roman"/>
          <w:color w:val="000000"/>
          <w:sz w:val="28"/>
          <w:szCs w:val="28"/>
          <w:lang w:eastAsia="ru-RU"/>
        </w:rPr>
        <w:t xml:space="preserve">Тюрина, Э. И. Социальная работа с семьей и детьми : учеб. пособие </w:t>
      </w:r>
      <w:r>
        <w:rPr>
          <w:rFonts w:ascii="Times New Roman" w:eastAsia="Times New Roman" w:hAnsi="Times New Roman" w:cs="Times New Roman"/>
          <w:color w:val="000000"/>
          <w:sz w:val="28"/>
          <w:szCs w:val="28"/>
          <w:lang w:eastAsia="ru-RU"/>
        </w:rPr>
        <w:br/>
      </w:r>
      <w:r w:rsidRPr="00B9788F">
        <w:rPr>
          <w:rFonts w:ascii="Times New Roman" w:eastAsia="Times New Roman" w:hAnsi="Times New Roman" w:cs="Times New Roman"/>
          <w:color w:val="000000"/>
          <w:sz w:val="28"/>
          <w:szCs w:val="28"/>
          <w:lang w:eastAsia="ru-RU"/>
        </w:rPr>
        <w:t>/ Э. И. Тюрина, Н. Ю. Кучукова, Е. А. Пенцова. – М. : Издательский центр «Академия», 2009. – 340 с.</w:t>
      </w:r>
    </w:p>
    <w:p w:rsidR="00B9788F" w:rsidRPr="00677E34" w:rsidRDefault="00B9788F" w:rsidP="00102FA2">
      <w:pPr>
        <w:pStyle w:val="a9"/>
        <w:numPr>
          <w:ilvl w:val="0"/>
          <w:numId w:val="65"/>
        </w:numPr>
        <w:tabs>
          <w:tab w:val="left" w:pos="0"/>
          <w:tab w:val="left" w:pos="567"/>
          <w:tab w:val="left" w:pos="1134"/>
        </w:tabs>
        <w:spacing w:after="0" w:line="240" w:lineRule="auto"/>
        <w:ind w:left="0" w:firstLine="709"/>
        <w:jc w:val="both"/>
        <w:rPr>
          <w:rFonts w:ascii="Times New Roman" w:eastAsia="Times New Roman" w:hAnsi="Times New Roman" w:cs="Times New Roman"/>
          <w:color w:val="000000"/>
          <w:spacing w:val="2"/>
          <w:sz w:val="28"/>
          <w:szCs w:val="28"/>
          <w:lang w:eastAsia="ru-RU"/>
        </w:rPr>
      </w:pPr>
      <w:r w:rsidRPr="00677E34">
        <w:rPr>
          <w:rFonts w:ascii="Times New Roman" w:eastAsia="Times New Roman" w:hAnsi="Times New Roman" w:cs="Times New Roman"/>
          <w:color w:val="000000"/>
          <w:spacing w:val="2"/>
          <w:sz w:val="28"/>
          <w:szCs w:val="28"/>
          <w:lang w:eastAsia="ru-RU"/>
        </w:rPr>
        <w:t>Холостова, Е. И. Со</w:t>
      </w:r>
      <w:r w:rsidR="00677E34" w:rsidRPr="00677E34">
        <w:rPr>
          <w:rFonts w:ascii="Times New Roman" w:eastAsia="Times New Roman" w:hAnsi="Times New Roman" w:cs="Times New Roman"/>
          <w:color w:val="000000"/>
          <w:spacing w:val="2"/>
          <w:sz w:val="28"/>
          <w:szCs w:val="28"/>
          <w:lang w:eastAsia="ru-RU"/>
        </w:rPr>
        <w:t>циальная работа с семьей : учебное</w:t>
      </w:r>
      <w:r w:rsidRPr="00677E34">
        <w:rPr>
          <w:rFonts w:ascii="Times New Roman" w:eastAsia="Times New Roman" w:hAnsi="Times New Roman" w:cs="Times New Roman"/>
          <w:color w:val="000000"/>
          <w:spacing w:val="2"/>
          <w:sz w:val="28"/>
          <w:szCs w:val="28"/>
          <w:lang w:eastAsia="ru-RU"/>
        </w:rPr>
        <w:t xml:space="preserve"> пособие </w:t>
      </w:r>
      <w:r w:rsidRPr="00677E34">
        <w:rPr>
          <w:rFonts w:ascii="Times New Roman" w:eastAsia="Times New Roman" w:hAnsi="Times New Roman" w:cs="Times New Roman"/>
          <w:color w:val="000000"/>
          <w:spacing w:val="2"/>
          <w:sz w:val="28"/>
          <w:szCs w:val="28"/>
          <w:lang w:eastAsia="ru-RU"/>
        </w:rPr>
        <w:br/>
        <w:t xml:space="preserve">/ Е. И. Холостова. – 4-е изд., стер. – М. : </w:t>
      </w:r>
      <w:r w:rsidR="00677E34" w:rsidRPr="00677E34">
        <w:rPr>
          <w:rFonts w:ascii="Times New Roman" w:eastAsia="Times New Roman" w:hAnsi="Times New Roman" w:cs="Times New Roman"/>
          <w:color w:val="000000"/>
          <w:spacing w:val="2"/>
          <w:sz w:val="28"/>
          <w:szCs w:val="28"/>
          <w:lang w:eastAsia="ru-RU"/>
        </w:rPr>
        <w:t>ИТК</w:t>
      </w:r>
      <w:r w:rsidRPr="00677E34">
        <w:rPr>
          <w:rFonts w:ascii="Times New Roman" w:eastAsia="Times New Roman" w:hAnsi="Times New Roman" w:cs="Times New Roman"/>
          <w:color w:val="000000"/>
          <w:spacing w:val="2"/>
          <w:sz w:val="28"/>
          <w:szCs w:val="28"/>
          <w:lang w:eastAsia="ru-RU"/>
        </w:rPr>
        <w:t xml:space="preserve"> «Дашков и К°», 2013. – 244 с.</w:t>
      </w:r>
    </w:p>
    <w:p w:rsidR="00B9788F" w:rsidRPr="00677E34" w:rsidRDefault="00B9788F" w:rsidP="00102FA2">
      <w:pPr>
        <w:pStyle w:val="a9"/>
        <w:numPr>
          <w:ilvl w:val="0"/>
          <w:numId w:val="65"/>
        </w:numPr>
        <w:tabs>
          <w:tab w:val="left" w:pos="0"/>
          <w:tab w:val="left" w:pos="567"/>
          <w:tab w:val="left" w:pos="1134"/>
        </w:tabs>
        <w:spacing w:after="0" w:line="240" w:lineRule="auto"/>
        <w:ind w:left="0" w:firstLine="709"/>
        <w:jc w:val="both"/>
        <w:rPr>
          <w:rFonts w:ascii="Times New Roman" w:eastAsia="Times New Roman" w:hAnsi="Times New Roman" w:cs="Times New Roman"/>
          <w:color w:val="000000"/>
          <w:spacing w:val="2"/>
          <w:sz w:val="28"/>
          <w:szCs w:val="28"/>
          <w:lang w:eastAsia="ru-RU"/>
        </w:rPr>
      </w:pPr>
      <w:r w:rsidRPr="00677E34">
        <w:rPr>
          <w:rFonts w:ascii="Times New Roman" w:eastAsia="Times New Roman" w:hAnsi="Times New Roman" w:cs="Times New Roman"/>
          <w:color w:val="000000"/>
          <w:spacing w:val="2"/>
          <w:sz w:val="28"/>
          <w:szCs w:val="28"/>
          <w:lang w:eastAsia="ru-RU"/>
        </w:rPr>
        <w:t>Холостова Е. И. Техн</w:t>
      </w:r>
      <w:r w:rsidR="00677E34" w:rsidRPr="00677E34">
        <w:rPr>
          <w:rFonts w:ascii="Times New Roman" w:eastAsia="Times New Roman" w:hAnsi="Times New Roman" w:cs="Times New Roman"/>
          <w:color w:val="000000"/>
          <w:spacing w:val="2"/>
          <w:sz w:val="28"/>
          <w:szCs w:val="28"/>
          <w:lang w:eastAsia="ru-RU"/>
        </w:rPr>
        <w:t>ология социальной работы : учебное</w:t>
      </w:r>
      <w:r w:rsidRPr="00677E34">
        <w:rPr>
          <w:rFonts w:ascii="Times New Roman" w:eastAsia="Times New Roman" w:hAnsi="Times New Roman" w:cs="Times New Roman"/>
          <w:color w:val="000000"/>
          <w:spacing w:val="2"/>
          <w:sz w:val="28"/>
          <w:szCs w:val="28"/>
          <w:lang w:eastAsia="ru-RU"/>
        </w:rPr>
        <w:t xml:space="preserve"> пособие </w:t>
      </w:r>
      <w:r w:rsidRPr="00677E34">
        <w:rPr>
          <w:rFonts w:ascii="Times New Roman" w:eastAsia="Times New Roman" w:hAnsi="Times New Roman" w:cs="Times New Roman"/>
          <w:color w:val="000000"/>
          <w:spacing w:val="2"/>
          <w:sz w:val="28"/>
          <w:szCs w:val="28"/>
          <w:lang w:eastAsia="ru-RU"/>
        </w:rPr>
        <w:br/>
        <w:t xml:space="preserve">/ Е. И. Холостова, Л. И. Кононова. – М. : </w:t>
      </w:r>
      <w:r w:rsidR="00677E34" w:rsidRPr="00677E34">
        <w:rPr>
          <w:rFonts w:ascii="Times New Roman" w:eastAsia="Times New Roman" w:hAnsi="Times New Roman" w:cs="Times New Roman"/>
          <w:color w:val="000000"/>
          <w:spacing w:val="2"/>
          <w:sz w:val="28"/>
          <w:szCs w:val="28"/>
          <w:lang w:eastAsia="ru-RU"/>
        </w:rPr>
        <w:t>ИТК</w:t>
      </w:r>
      <w:r w:rsidRPr="00677E34">
        <w:rPr>
          <w:rFonts w:ascii="Times New Roman" w:eastAsia="Times New Roman" w:hAnsi="Times New Roman" w:cs="Times New Roman"/>
          <w:color w:val="000000"/>
          <w:spacing w:val="2"/>
          <w:sz w:val="28"/>
          <w:szCs w:val="28"/>
          <w:lang w:eastAsia="ru-RU"/>
        </w:rPr>
        <w:t xml:space="preserve"> «Дашков и К°», 2013. –</w:t>
      </w:r>
      <w:r w:rsidR="00677E34" w:rsidRPr="00677E34">
        <w:rPr>
          <w:rFonts w:ascii="Times New Roman" w:eastAsia="Times New Roman" w:hAnsi="Times New Roman" w:cs="Times New Roman"/>
          <w:color w:val="000000"/>
          <w:spacing w:val="2"/>
          <w:sz w:val="28"/>
          <w:szCs w:val="28"/>
          <w:lang w:eastAsia="ru-RU"/>
        </w:rPr>
        <w:t xml:space="preserve"> </w:t>
      </w:r>
      <w:r w:rsidRPr="00677E34">
        <w:rPr>
          <w:rFonts w:ascii="Times New Roman" w:eastAsia="Times New Roman" w:hAnsi="Times New Roman" w:cs="Times New Roman"/>
          <w:color w:val="000000"/>
          <w:spacing w:val="2"/>
          <w:sz w:val="28"/>
          <w:szCs w:val="28"/>
          <w:lang w:eastAsia="ru-RU"/>
        </w:rPr>
        <w:t>478 с.</w:t>
      </w:r>
    </w:p>
    <w:p w:rsidR="00936CCE" w:rsidRPr="008E6AB5" w:rsidRDefault="00936CCE">
      <w:pPr>
        <w:rPr>
          <w:rFonts w:ascii="Times New Roman" w:eastAsia="Times New Roman" w:hAnsi="Times New Roman" w:cs="Times New Roman"/>
          <w:b/>
          <w:i/>
          <w:sz w:val="28"/>
          <w:szCs w:val="28"/>
          <w:lang w:eastAsia="ru-RU"/>
        </w:rPr>
      </w:pPr>
    </w:p>
    <w:p w:rsidR="00936CCE" w:rsidRPr="00936CCE" w:rsidRDefault="00936CCE" w:rsidP="00936CCE">
      <w:pPr>
        <w:spacing w:after="0" w:line="240" w:lineRule="auto"/>
        <w:jc w:val="right"/>
        <w:rPr>
          <w:rFonts w:ascii="Times New Roman" w:hAnsi="Times New Roman" w:cs="Times New Roman"/>
          <w:b/>
          <w:i/>
          <w:sz w:val="28"/>
          <w:szCs w:val="28"/>
        </w:rPr>
      </w:pPr>
      <w:r w:rsidRPr="00936CCE">
        <w:rPr>
          <w:rFonts w:ascii="Times New Roman" w:hAnsi="Times New Roman" w:cs="Times New Roman"/>
          <w:b/>
          <w:i/>
          <w:sz w:val="28"/>
          <w:szCs w:val="28"/>
        </w:rPr>
        <w:t>И. В. Кормильцина</w:t>
      </w:r>
    </w:p>
    <w:p w:rsidR="00936CCE" w:rsidRPr="00936CCE" w:rsidRDefault="00936CCE" w:rsidP="00936CCE">
      <w:pPr>
        <w:spacing w:after="0" w:line="240" w:lineRule="auto"/>
        <w:jc w:val="right"/>
        <w:rPr>
          <w:rFonts w:ascii="Times New Roman" w:hAnsi="Times New Roman" w:cs="Times New Roman"/>
          <w:b/>
          <w:i/>
          <w:sz w:val="28"/>
          <w:szCs w:val="28"/>
        </w:rPr>
      </w:pPr>
      <w:r w:rsidRPr="00936CCE">
        <w:rPr>
          <w:rFonts w:ascii="Times New Roman" w:hAnsi="Times New Roman" w:cs="Times New Roman"/>
          <w:b/>
          <w:i/>
          <w:sz w:val="28"/>
          <w:szCs w:val="28"/>
        </w:rPr>
        <w:t>Орский гуманитарно-технологический институт (филиал) ОГУ, г. Орск</w:t>
      </w:r>
    </w:p>
    <w:p w:rsidR="00936CCE" w:rsidRPr="00936CCE" w:rsidRDefault="00936CCE" w:rsidP="00936CCE">
      <w:pPr>
        <w:spacing w:after="0" w:line="240" w:lineRule="auto"/>
        <w:jc w:val="center"/>
        <w:rPr>
          <w:rFonts w:ascii="Times New Roman" w:hAnsi="Times New Roman" w:cs="Times New Roman"/>
          <w:b/>
          <w:sz w:val="28"/>
          <w:szCs w:val="28"/>
        </w:rPr>
      </w:pPr>
    </w:p>
    <w:p w:rsidR="00936CCE" w:rsidRPr="00936CCE" w:rsidRDefault="00936CCE" w:rsidP="00936CCE">
      <w:pPr>
        <w:spacing w:after="0" w:line="240" w:lineRule="auto"/>
        <w:jc w:val="center"/>
        <w:rPr>
          <w:rFonts w:ascii="Times New Roman" w:hAnsi="Times New Roman" w:cs="Times New Roman"/>
          <w:b/>
          <w:sz w:val="28"/>
          <w:szCs w:val="28"/>
        </w:rPr>
      </w:pPr>
      <w:r w:rsidRPr="00936CCE">
        <w:rPr>
          <w:rFonts w:ascii="Times New Roman" w:hAnsi="Times New Roman" w:cs="Times New Roman"/>
          <w:b/>
          <w:sz w:val="28"/>
          <w:szCs w:val="28"/>
        </w:rPr>
        <w:t xml:space="preserve">Русская народная сказка </w:t>
      </w:r>
    </w:p>
    <w:p w:rsidR="00936CCE" w:rsidRPr="00936CCE" w:rsidRDefault="00936CCE" w:rsidP="00936CCE">
      <w:pPr>
        <w:spacing w:after="0" w:line="240" w:lineRule="auto"/>
        <w:jc w:val="center"/>
        <w:rPr>
          <w:rFonts w:ascii="Times New Roman" w:hAnsi="Times New Roman" w:cs="Times New Roman"/>
          <w:b/>
          <w:sz w:val="28"/>
          <w:szCs w:val="28"/>
        </w:rPr>
      </w:pPr>
      <w:r w:rsidRPr="00936CCE">
        <w:rPr>
          <w:rFonts w:ascii="Times New Roman" w:hAnsi="Times New Roman" w:cs="Times New Roman"/>
          <w:b/>
          <w:sz w:val="28"/>
          <w:szCs w:val="28"/>
        </w:rPr>
        <w:t>как отражение специфики национального характера</w:t>
      </w:r>
    </w:p>
    <w:p w:rsidR="00936CCE" w:rsidRPr="00936CCE" w:rsidRDefault="00936CCE" w:rsidP="00936CCE">
      <w:pPr>
        <w:spacing w:after="0" w:line="240" w:lineRule="auto"/>
        <w:jc w:val="center"/>
        <w:rPr>
          <w:rFonts w:ascii="Times New Roman" w:hAnsi="Times New Roman" w:cs="Times New Roman"/>
          <w:b/>
          <w:sz w:val="28"/>
          <w:szCs w:val="28"/>
        </w:rPr>
      </w:pPr>
    </w:p>
    <w:p w:rsidR="00936CCE" w:rsidRPr="00936CCE" w:rsidRDefault="00FC2912" w:rsidP="00936CCE">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Словосочетани</w:t>
      </w:r>
      <w:r w:rsidRPr="00D74D41">
        <w:rPr>
          <w:rFonts w:ascii="Times New Roman" w:hAnsi="Times New Roman" w:cs="Times New Roman"/>
          <w:color w:val="000000" w:themeColor="text1"/>
          <w:sz w:val="28"/>
          <w:szCs w:val="28"/>
          <w:shd w:val="clear" w:color="auto" w:fill="FFFFFF"/>
        </w:rPr>
        <w:t>я</w:t>
      </w:r>
      <w:r w:rsidR="00B9788F">
        <w:rPr>
          <w:rFonts w:ascii="Times New Roman" w:hAnsi="Times New Roman" w:cs="Times New Roman"/>
          <w:color w:val="000000"/>
          <w:sz w:val="28"/>
          <w:szCs w:val="28"/>
          <w:shd w:val="clear" w:color="auto" w:fill="FFFFFF"/>
        </w:rPr>
        <w:t xml:space="preserve"> «русский характер», «русская душа»</w:t>
      </w:r>
      <w:r>
        <w:rPr>
          <w:rFonts w:ascii="Times New Roman" w:hAnsi="Times New Roman" w:cs="Times New Roman"/>
          <w:color w:val="000000"/>
          <w:sz w:val="28"/>
          <w:szCs w:val="28"/>
          <w:shd w:val="clear" w:color="auto" w:fill="FFFFFF"/>
        </w:rPr>
        <w:t xml:space="preserve"> ассоциирую</w:t>
      </w:r>
      <w:r w:rsidR="00936CCE" w:rsidRPr="00936CCE">
        <w:rPr>
          <w:rFonts w:ascii="Times New Roman" w:hAnsi="Times New Roman" w:cs="Times New Roman"/>
          <w:color w:val="000000"/>
          <w:sz w:val="28"/>
          <w:szCs w:val="28"/>
          <w:shd w:val="clear" w:color="auto" w:fill="FFFFFF"/>
        </w:rPr>
        <w:t>тся в нашем сознании с чем-то загадочным, неуловимым, таинственным и грандио</w:t>
      </w:r>
      <w:r w:rsidR="00936CCE" w:rsidRPr="00936CCE">
        <w:rPr>
          <w:rFonts w:ascii="Times New Roman" w:hAnsi="Times New Roman" w:cs="Times New Roman"/>
          <w:color w:val="000000"/>
          <w:sz w:val="28"/>
          <w:szCs w:val="28"/>
          <w:shd w:val="clear" w:color="auto" w:fill="FFFFFF"/>
        </w:rPr>
        <w:t>з</w:t>
      </w:r>
      <w:r w:rsidR="00936CCE" w:rsidRPr="00936CCE">
        <w:rPr>
          <w:rFonts w:ascii="Times New Roman" w:hAnsi="Times New Roman" w:cs="Times New Roman"/>
          <w:color w:val="000000"/>
          <w:sz w:val="28"/>
          <w:szCs w:val="28"/>
          <w:shd w:val="clear" w:color="auto" w:fill="FFFFFF"/>
        </w:rPr>
        <w:t xml:space="preserve">ным. Не только иностранцы </w:t>
      </w:r>
      <w:r w:rsidR="00B9788F">
        <w:rPr>
          <w:rFonts w:ascii="Times New Roman" w:hAnsi="Times New Roman" w:cs="Times New Roman"/>
          <w:color w:val="000000"/>
          <w:sz w:val="28"/>
          <w:szCs w:val="28"/>
          <w:shd w:val="clear" w:color="auto" w:fill="FFFFFF"/>
        </w:rPr>
        <w:t xml:space="preserve">не могут постичь русскую душу, </w:t>
      </w:r>
      <w:r w:rsidR="00936CCE" w:rsidRPr="00936CCE">
        <w:rPr>
          <w:rFonts w:ascii="Times New Roman" w:hAnsi="Times New Roman" w:cs="Times New Roman"/>
          <w:color w:val="000000"/>
          <w:sz w:val="28"/>
          <w:szCs w:val="28"/>
          <w:shd w:val="clear" w:color="auto" w:fill="FFFFFF"/>
        </w:rPr>
        <w:t>но и мы сами. Н</w:t>
      </w:r>
      <w:r w:rsidR="00936CCE" w:rsidRPr="00936CCE">
        <w:rPr>
          <w:rFonts w:ascii="Times New Roman" w:hAnsi="Times New Roman" w:cs="Times New Roman"/>
          <w:color w:val="000000"/>
          <w:sz w:val="28"/>
          <w:szCs w:val="28"/>
          <w:shd w:val="clear" w:color="auto" w:fill="FFFFFF"/>
        </w:rPr>
        <w:t>е</w:t>
      </w:r>
      <w:r w:rsidR="00936CCE" w:rsidRPr="00936CCE">
        <w:rPr>
          <w:rFonts w:ascii="Times New Roman" w:hAnsi="Times New Roman" w:cs="Times New Roman"/>
          <w:color w:val="000000"/>
          <w:sz w:val="28"/>
          <w:szCs w:val="28"/>
          <w:shd w:val="clear" w:color="auto" w:fill="FFFFFF"/>
        </w:rPr>
        <w:t>которые ученые</w:t>
      </w:r>
      <w:r w:rsidR="008E6AB5">
        <w:rPr>
          <w:rFonts w:ascii="Times New Roman" w:hAnsi="Times New Roman" w:cs="Times New Roman"/>
          <w:color w:val="000000"/>
          <w:sz w:val="28"/>
          <w:szCs w:val="28"/>
          <w:shd w:val="clear" w:color="auto" w:fill="FFFFFF"/>
        </w:rPr>
        <w:t>, например К. Касьянова,</w:t>
      </w:r>
      <w:r w:rsidR="00936CCE" w:rsidRPr="00936CCE">
        <w:rPr>
          <w:rFonts w:ascii="Times New Roman" w:hAnsi="Times New Roman" w:cs="Times New Roman"/>
          <w:color w:val="000000"/>
          <w:sz w:val="28"/>
          <w:szCs w:val="28"/>
          <w:shd w:val="clear" w:color="auto" w:fill="FFFFFF"/>
        </w:rPr>
        <w:t xml:space="preserve"> попытались описать основные черты русского национального характера. </w:t>
      </w:r>
    </w:p>
    <w:p w:rsidR="00936CCE" w:rsidRPr="00936CCE" w:rsidRDefault="00936CCE" w:rsidP="00936CCE">
      <w:pPr>
        <w:spacing w:after="0" w:line="240" w:lineRule="auto"/>
        <w:ind w:firstLine="709"/>
        <w:jc w:val="both"/>
        <w:rPr>
          <w:rFonts w:ascii="Times New Roman" w:hAnsi="Times New Roman" w:cs="Times New Roman"/>
          <w:sz w:val="28"/>
          <w:szCs w:val="28"/>
        </w:rPr>
      </w:pPr>
      <w:r w:rsidRPr="00936CCE">
        <w:rPr>
          <w:rFonts w:ascii="Times New Roman" w:hAnsi="Times New Roman" w:cs="Times New Roman"/>
          <w:sz w:val="28"/>
          <w:szCs w:val="28"/>
        </w:rPr>
        <w:t>Под национальным характером следует понимать отражение ментальных особенностей в системе ценностей, идеалов в привычных, повторяющихся формах поведения. Это отражение картины мира в данном народе.</w:t>
      </w:r>
    </w:p>
    <w:p w:rsidR="00936CCE" w:rsidRPr="00936CCE" w:rsidRDefault="00936CCE" w:rsidP="00936CCE">
      <w:pPr>
        <w:spacing w:after="0" w:line="240" w:lineRule="auto"/>
        <w:ind w:firstLine="709"/>
        <w:jc w:val="both"/>
        <w:rPr>
          <w:rFonts w:ascii="Times New Roman" w:hAnsi="Times New Roman" w:cs="Times New Roman"/>
          <w:sz w:val="28"/>
          <w:szCs w:val="28"/>
        </w:rPr>
      </w:pPr>
      <w:r w:rsidRPr="00936CCE">
        <w:rPr>
          <w:rFonts w:ascii="Times New Roman" w:hAnsi="Times New Roman" w:cs="Times New Roman"/>
          <w:sz w:val="28"/>
          <w:szCs w:val="28"/>
        </w:rPr>
        <w:t>А. Инке</w:t>
      </w:r>
      <w:r w:rsidR="00B9788F">
        <w:rPr>
          <w:rFonts w:ascii="Times New Roman" w:hAnsi="Times New Roman" w:cs="Times New Roman"/>
          <w:sz w:val="28"/>
          <w:szCs w:val="28"/>
        </w:rPr>
        <w:t>льс и Д. Левинсон считали, что «</w:t>
      </w:r>
      <w:r w:rsidRPr="00936CCE">
        <w:rPr>
          <w:rFonts w:ascii="Times New Roman" w:hAnsi="Times New Roman" w:cs="Times New Roman"/>
          <w:sz w:val="28"/>
          <w:szCs w:val="28"/>
        </w:rPr>
        <w:t>национальный характер соотве</w:t>
      </w:r>
      <w:r w:rsidRPr="00936CCE">
        <w:rPr>
          <w:rFonts w:ascii="Times New Roman" w:hAnsi="Times New Roman" w:cs="Times New Roman"/>
          <w:sz w:val="28"/>
          <w:szCs w:val="28"/>
        </w:rPr>
        <w:t>т</w:t>
      </w:r>
      <w:r w:rsidRPr="00936CCE">
        <w:rPr>
          <w:rFonts w:ascii="Times New Roman" w:hAnsi="Times New Roman" w:cs="Times New Roman"/>
          <w:sz w:val="28"/>
          <w:szCs w:val="28"/>
        </w:rPr>
        <w:t>ствует сравнительно прочно сохраняющимся чертам личности и типам личн</w:t>
      </w:r>
      <w:r w:rsidRPr="00936CCE">
        <w:rPr>
          <w:rFonts w:ascii="Times New Roman" w:hAnsi="Times New Roman" w:cs="Times New Roman"/>
          <w:sz w:val="28"/>
          <w:szCs w:val="28"/>
        </w:rPr>
        <w:t>о</w:t>
      </w:r>
      <w:r w:rsidRPr="00936CCE">
        <w:rPr>
          <w:rFonts w:ascii="Times New Roman" w:hAnsi="Times New Roman" w:cs="Times New Roman"/>
          <w:sz w:val="28"/>
          <w:szCs w:val="28"/>
        </w:rPr>
        <w:t>сти (</w:t>
      </w:r>
      <w:r w:rsidRPr="00C96CA3">
        <w:rPr>
          <w:rFonts w:ascii="Times New Roman" w:hAnsi="Times New Roman" w:cs="Times New Roman"/>
          <w:i/>
          <w:sz w:val="28"/>
          <w:szCs w:val="28"/>
        </w:rPr>
        <w:t>personality patterns</w:t>
      </w:r>
      <w:r w:rsidRPr="00936CCE">
        <w:rPr>
          <w:rFonts w:ascii="Times New Roman" w:hAnsi="Times New Roman" w:cs="Times New Roman"/>
          <w:sz w:val="28"/>
          <w:szCs w:val="28"/>
        </w:rPr>
        <w:t>), являющимся модальными для взрослых членов данн</w:t>
      </w:r>
      <w:r w:rsidRPr="00936CCE">
        <w:rPr>
          <w:rFonts w:ascii="Times New Roman" w:hAnsi="Times New Roman" w:cs="Times New Roman"/>
          <w:sz w:val="28"/>
          <w:szCs w:val="28"/>
        </w:rPr>
        <w:t>о</w:t>
      </w:r>
      <w:r w:rsidR="00B9788F">
        <w:rPr>
          <w:rFonts w:ascii="Times New Roman" w:hAnsi="Times New Roman" w:cs="Times New Roman"/>
          <w:sz w:val="28"/>
          <w:szCs w:val="28"/>
        </w:rPr>
        <w:t xml:space="preserve">го общества» </w:t>
      </w:r>
      <w:r w:rsidRPr="00936CCE">
        <w:rPr>
          <w:rFonts w:ascii="Times New Roman" w:hAnsi="Times New Roman" w:cs="Times New Roman"/>
          <w:sz w:val="28"/>
          <w:szCs w:val="28"/>
        </w:rPr>
        <w:t>[1].</w:t>
      </w:r>
    </w:p>
    <w:p w:rsidR="00936CCE" w:rsidRPr="00677E34" w:rsidRDefault="00936CCE" w:rsidP="00936CC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677E34">
        <w:rPr>
          <w:rFonts w:ascii="Times New Roman" w:eastAsia="Times New Roman" w:hAnsi="Times New Roman" w:cs="Times New Roman"/>
          <w:color w:val="000000"/>
          <w:sz w:val="28"/>
          <w:szCs w:val="28"/>
          <w:lang w:eastAsia="ru-RU"/>
        </w:rPr>
        <w:t>Очень точно и ярко описал характер русского человека великий писатель и по</w:t>
      </w:r>
      <w:r w:rsidR="008E6AB5" w:rsidRPr="00677E34">
        <w:rPr>
          <w:rFonts w:ascii="Times New Roman" w:eastAsia="Times New Roman" w:hAnsi="Times New Roman" w:cs="Times New Roman"/>
          <w:color w:val="000000"/>
          <w:sz w:val="28"/>
          <w:szCs w:val="28"/>
          <w:lang w:eastAsia="ru-RU"/>
        </w:rPr>
        <w:t>эт Алексей Николаевич Толстой. «</w:t>
      </w:r>
      <w:r w:rsidRPr="00677E34">
        <w:rPr>
          <w:rFonts w:ascii="Times New Roman" w:eastAsia="Times New Roman" w:hAnsi="Times New Roman" w:cs="Times New Roman"/>
          <w:color w:val="000000"/>
          <w:sz w:val="28"/>
          <w:szCs w:val="28"/>
          <w:lang w:eastAsia="ru-RU"/>
        </w:rPr>
        <w:t>Р</w:t>
      </w:r>
      <w:r w:rsidR="00677E34" w:rsidRPr="00677E34">
        <w:rPr>
          <w:rFonts w:ascii="Times New Roman" w:eastAsia="Times New Roman" w:hAnsi="Times New Roman" w:cs="Times New Roman"/>
          <w:color w:val="000000"/>
          <w:sz w:val="28"/>
          <w:szCs w:val="28"/>
          <w:lang w:eastAsia="ru-RU"/>
        </w:rPr>
        <w:t xml:space="preserve">усский характер, – писал он, – </w:t>
      </w:r>
      <w:r w:rsidRPr="00677E34">
        <w:rPr>
          <w:rFonts w:ascii="Times New Roman" w:eastAsia="Times New Roman" w:hAnsi="Times New Roman" w:cs="Times New Roman"/>
          <w:color w:val="000000"/>
          <w:sz w:val="28"/>
          <w:szCs w:val="28"/>
          <w:lang w:eastAsia="ru-RU"/>
        </w:rPr>
        <w:t>легкий, открытый, добродушный, жалостливый… когда жизнь не требует его к тяжелой жертве. Но когда приходит беда – русский человек суров, двужилен в труде и беспощаден к врагу, – не щадя себя, он не щадит и врага… В мелочах русский человек может быть несправедлив к себе и другим, отделаться шуточкой, там прихвастнуть, там прикинуться дурачком… Но справедливость в больших ид</w:t>
      </w:r>
      <w:r w:rsidRPr="00677E34">
        <w:rPr>
          <w:rFonts w:ascii="Times New Roman" w:eastAsia="Times New Roman" w:hAnsi="Times New Roman" w:cs="Times New Roman"/>
          <w:color w:val="000000"/>
          <w:sz w:val="28"/>
          <w:szCs w:val="28"/>
          <w:lang w:eastAsia="ru-RU"/>
        </w:rPr>
        <w:t>е</w:t>
      </w:r>
      <w:r w:rsidRPr="00677E34">
        <w:rPr>
          <w:rFonts w:ascii="Times New Roman" w:eastAsia="Times New Roman" w:hAnsi="Times New Roman" w:cs="Times New Roman"/>
          <w:color w:val="000000"/>
          <w:sz w:val="28"/>
          <w:szCs w:val="28"/>
          <w:lang w:eastAsia="ru-RU"/>
        </w:rPr>
        <w:t xml:space="preserve">ях и больших делах живет в нем неискоренимо. Во имя справедливости, во имя общего дела, во имя Родины, он, не </w:t>
      </w:r>
      <w:r w:rsidR="008E6AB5" w:rsidRPr="00677E34">
        <w:rPr>
          <w:rFonts w:ascii="Times New Roman" w:eastAsia="Times New Roman" w:hAnsi="Times New Roman" w:cs="Times New Roman"/>
          <w:color w:val="000000"/>
          <w:sz w:val="28"/>
          <w:szCs w:val="28"/>
          <w:lang w:eastAsia="ru-RU"/>
        </w:rPr>
        <w:t xml:space="preserve">подумав о себе, кинется в огонь» </w:t>
      </w:r>
      <w:r w:rsidRPr="00677E34">
        <w:rPr>
          <w:rFonts w:ascii="Times New Roman" w:eastAsia="Times New Roman" w:hAnsi="Times New Roman" w:cs="Times New Roman"/>
          <w:color w:val="000000"/>
          <w:sz w:val="28"/>
          <w:szCs w:val="28"/>
          <w:lang w:eastAsia="ru-RU"/>
        </w:rPr>
        <w:t>[3].</w:t>
      </w:r>
    </w:p>
    <w:p w:rsidR="00936CCE" w:rsidRPr="00936CCE" w:rsidRDefault="00936CCE" w:rsidP="00936CCE">
      <w:pPr>
        <w:spacing w:after="0" w:line="240" w:lineRule="auto"/>
        <w:ind w:firstLine="709"/>
        <w:jc w:val="both"/>
        <w:rPr>
          <w:rFonts w:ascii="Times New Roman" w:hAnsi="Times New Roman" w:cs="Times New Roman"/>
          <w:color w:val="000000"/>
          <w:sz w:val="28"/>
          <w:szCs w:val="28"/>
        </w:rPr>
      </w:pPr>
      <w:r w:rsidRPr="00936CCE">
        <w:rPr>
          <w:rFonts w:ascii="Times New Roman" w:hAnsi="Times New Roman" w:cs="Times New Roman"/>
          <w:color w:val="000000"/>
          <w:sz w:val="28"/>
          <w:szCs w:val="28"/>
          <w:shd w:val="clear" w:color="auto" w:fill="FFFFFF"/>
        </w:rPr>
        <w:t xml:space="preserve">Русскому национальному характеру </w:t>
      </w:r>
      <w:r w:rsidR="00347ABC">
        <w:rPr>
          <w:rFonts w:ascii="Times New Roman" w:hAnsi="Times New Roman" w:cs="Times New Roman"/>
          <w:color w:val="000000"/>
          <w:sz w:val="28"/>
          <w:szCs w:val="28"/>
          <w:shd w:val="clear" w:color="auto" w:fill="FFFFFF"/>
        </w:rPr>
        <w:t>не свойственны такие черты, как</w:t>
      </w:r>
      <w:r w:rsidRPr="00936CCE">
        <w:rPr>
          <w:rFonts w:ascii="Times New Roman" w:hAnsi="Times New Roman" w:cs="Times New Roman"/>
          <w:color w:val="000000"/>
          <w:sz w:val="28"/>
          <w:szCs w:val="28"/>
          <w:shd w:val="clear" w:color="auto" w:fill="FFFFFF"/>
        </w:rPr>
        <w:t xml:space="preserve"> з</w:t>
      </w:r>
      <w:r w:rsidRPr="00936CCE">
        <w:rPr>
          <w:rFonts w:ascii="Times New Roman" w:hAnsi="Times New Roman" w:cs="Times New Roman"/>
          <w:color w:val="000000"/>
          <w:sz w:val="28"/>
          <w:szCs w:val="28"/>
          <w:shd w:val="clear" w:color="auto" w:fill="FFFFFF"/>
        </w:rPr>
        <w:t>а</w:t>
      </w:r>
      <w:r w:rsidRPr="00936CCE">
        <w:rPr>
          <w:rFonts w:ascii="Times New Roman" w:hAnsi="Times New Roman" w:cs="Times New Roman"/>
          <w:color w:val="000000"/>
          <w:sz w:val="28"/>
          <w:szCs w:val="28"/>
          <w:shd w:val="clear" w:color="auto" w:fill="FFFFFF"/>
        </w:rPr>
        <w:t>носчивость или спесь, зависть или жадность, злобность или подлость. К п</w:t>
      </w:r>
      <w:r w:rsidRPr="00936CCE">
        <w:rPr>
          <w:rFonts w:ascii="Times New Roman" w:hAnsi="Times New Roman" w:cs="Times New Roman"/>
          <w:color w:val="000000"/>
          <w:sz w:val="28"/>
          <w:szCs w:val="28"/>
        </w:rPr>
        <w:t>ол</w:t>
      </w:r>
      <w:r w:rsidRPr="00936CCE">
        <w:rPr>
          <w:rFonts w:ascii="Times New Roman" w:hAnsi="Times New Roman" w:cs="Times New Roman"/>
          <w:color w:val="000000"/>
          <w:sz w:val="28"/>
          <w:szCs w:val="28"/>
        </w:rPr>
        <w:t>о</w:t>
      </w:r>
      <w:r w:rsidRPr="00936CCE">
        <w:rPr>
          <w:rFonts w:ascii="Times New Roman" w:hAnsi="Times New Roman" w:cs="Times New Roman"/>
          <w:color w:val="000000"/>
          <w:sz w:val="28"/>
          <w:szCs w:val="28"/>
        </w:rPr>
        <w:t>жительным чертам характера всегда относили стойкость, великодушие, увере</w:t>
      </w:r>
      <w:r w:rsidRPr="00936CCE">
        <w:rPr>
          <w:rFonts w:ascii="Times New Roman" w:hAnsi="Times New Roman" w:cs="Times New Roman"/>
          <w:color w:val="000000"/>
          <w:sz w:val="28"/>
          <w:szCs w:val="28"/>
        </w:rPr>
        <w:t>н</w:t>
      </w:r>
      <w:r w:rsidRPr="00936CCE">
        <w:rPr>
          <w:rFonts w:ascii="Times New Roman" w:hAnsi="Times New Roman" w:cs="Times New Roman"/>
          <w:color w:val="000000"/>
          <w:sz w:val="28"/>
          <w:szCs w:val="28"/>
        </w:rPr>
        <w:t>ность в себе, честность, мужество, верность, умение любить, патриотизм, с</w:t>
      </w:r>
      <w:r w:rsidRPr="00936CCE">
        <w:rPr>
          <w:rFonts w:ascii="Times New Roman" w:hAnsi="Times New Roman" w:cs="Times New Roman"/>
          <w:color w:val="000000"/>
          <w:sz w:val="28"/>
          <w:szCs w:val="28"/>
        </w:rPr>
        <w:t>о</w:t>
      </w:r>
      <w:r w:rsidRPr="00936CCE">
        <w:rPr>
          <w:rFonts w:ascii="Times New Roman" w:hAnsi="Times New Roman" w:cs="Times New Roman"/>
          <w:color w:val="000000"/>
          <w:sz w:val="28"/>
          <w:szCs w:val="28"/>
        </w:rPr>
        <w:t>страдание, трудолюбие, доброту, самоотверженность. Эти качества и подраз</w:t>
      </w:r>
      <w:r w:rsidRPr="00936CCE">
        <w:rPr>
          <w:rFonts w:ascii="Times New Roman" w:hAnsi="Times New Roman" w:cs="Times New Roman"/>
          <w:color w:val="000000"/>
          <w:sz w:val="28"/>
          <w:szCs w:val="28"/>
        </w:rPr>
        <w:t>у</w:t>
      </w:r>
      <w:r w:rsidRPr="00936CCE">
        <w:rPr>
          <w:rFonts w:ascii="Times New Roman" w:hAnsi="Times New Roman" w:cs="Times New Roman"/>
          <w:color w:val="000000"/>
          <w:sz w:val="28"/>
          <w:szCs w:val="28"/>
        </w:rPr>
        <w:lastRenderedPageBreak/>
        <w:t>меваются в известном выражении «широта русской души».</w:t>
      </w:r>
      <w:r>
        <w:rPr>
          <w:rFonts w:ascii="Times New Roman" w:hAnsi="Times New Roman" w:cs="Times New Roman"/>
          <w:color w:val="000000"/>
          <w:sz w:val="28"/>
          <w:szCs w:val="28"/>
        </w:rPr>
        <w:t xml:space="preserve"> </w:t>
      </w:r>
      <w:r w:rsidRPr="00936CCE">
        <w:rPr>
          <w:rFonts w:ascii="Times New Roman" w:hAnsi="Times New Roman" w:cs="Times New Roman"/>
          <w:color w:val="000000"/>
          <w:sz w:val="28"/>
          <w:szCs w:val="28"/>
          <w:shd w:val="clear" w:color="auto" w:fill="FFFFFF"/>
        </w:rPr>
        <w:t>Остается открытым вопрос о том, под влиянием чего у русских формируются эти черты.</w:t>
      </w:r>
    </w:p>
    <w:p w:rsidR="00936CCE" w:rsidRPr="00936CCE" w:rsidRDefault="00936CCE" w:rsidP="00936CCE">
      <w:pPr>
        <w:spacing w:after="0" w:line="240" w:lineRule="auto"/>
        <w:ind w:firstLine="709"/>
        <w:jc w:val="both"/>
        <w:rPr>
          <w:rFonts w:ascii="Times New Roman" w:hAnsi="Times New Roman" w:cs="Times New Roman"/>
          <w:color w:val="000000"/>
          <w:sz w:val="28"/>
          <w:szCs w:val="28"/>
          <w:shd w:val="clear" w:color="auto" w:fill="FFFFFF"/>
        </w:rPr>
      </w:pPr>
      <w:r w:rsidRPr="00936CCE">
        <w:rPr>
          <w:rFonts w:ascii="Times New Roman" w:hAnsi="Times New Roman" w:cs="Times New Roman"/>
          <w:color w:val="000000"/>
          <w:sz w:val="28"/>
          <w:szCs w:val="28"/>
          <w:shd w:val="clear" w:color="auto" w:fill="FFFFFF"/>
        </w:rPr>
        <w:t>Согласно мнению психологов, характер человека формируется с детских лет и корректируется, незначительно изменяется на протяжении всей взрослой жизни.</w:t>
      </w:r>
      <w:r>
        <w:rPr>
          <w:rFonts w:ascii="Times New Roman" w:hAnsi="Times New Roman" w:cs="Times New Roman"/>
          <w:color w:val="000000"/>
          <w:sz w:val="28"/>
          <w:szCs w:val="28"/>
          <w:shd w:val="clear" w:color="auto" w:fill="FFFFFF"/>
        </w:rPr>
        <w:t xml:space="preserve"> </w:t>
      </w:r>
      <w:r w:rsidRPr="00936CCE">
        <w:rPr>
          <w:rFonts w:ascii="Times New Roman" w:hAnsi="Times New Roman" w:cs="Times New Roman"/>
          <w:color w:val="000000"/>
          <w:sz w:val="28"/>
          <w:szCs w:val="28"/>
          <w:shd w:val="clear" w:color="auto" w:fill="FFFFFF"/>
        </w:rPr>
        <w:t xml:space="preserve">В таком случае можно предположить, что на становление национальных черт в характере ребенка в процессе воспитания большое влияние оказывают русские народные сказки, которые дети с младенческих лет слушают, а затем </w:t>
      </w:r>
      <w:r w:rsidR="00677E34">
        <w:rPr>
          <w:rFonts w:ascii="Times New Roman" w:hAnsi="Times New Roman" w:cs="Times New Roman"/>
          <w:color w:val="000000"/>
          <w:sz w:val="28"/>
          <w:szCs w:val="28"/>
          <w:shd w:val="clear" w:color="auto" w:fill="FFFFFF"/>
        </w:rPr>
        <w:br/>
      </w:r>
      <w:r w:rsidRPr="00936CCE">
        <w:rPr>
          <w:rFonts w:ascii="Times New Roman" w:hAnsi="Times New Roman" w:cs="Times New Roman"/>
          <w:color w:val="000000"/>
          <w:sz w:val="28"/>
          <w:szCs w:val="28"/>
          <w:shd w:val="clear" w:color="auto" w:fill="FFFFFF"/>
        </w:rPr>
        <w:t>и читают.</w:t>
      </w:r>
    </w:p>
    <w:p w:rsidR="00936CCE" w:rsidRPr="00936CCE" w:rsidRDefault="00936CCE" w:rsidP="00936CCE">
      <w:pPr>
        <w:spacing w:after="0" w:line="240" w:lineRule="auto"/>
        <w:ind w:firstLine="709"/>
        <w:jc w:val="both"/>
        <w:rPr>
          <w:rFonts w:ascii="Times New Roman" w:hAnsi="Times New Roman" w:cs="Times New Roman"/>
          <w:sz w:val="28"/>
          <w:szCs w:val="28"/>
        </w:rPr>
      </w:pPr>
      <w:r w:rsidRPr="00936CCE">
        <w:rPr>
          <w:rFonts w:ascii="Times New Roman" w:hAnsi="Times New Roman" w:cs="Times New Roman"/>
          <w:sz w:val="28"/>
          <w:szCs w:val="28"/>
        </w:rPr>
        <w:t>Сказка фольклорная – эпический жа</w:t>
      </w:r>
      <w:r w:rsidR="00347ABC">
        <w:rPr>
          <w:rFonts w:ascii="Times New Roman" w:hAnsi="Times New Roman" w:cs="Times New Roman"/>
          <w:sz w:val="28"/>
          <w:szCs w:val="28"/>
        </w:rPr>
        <w:t>нр устного народного творчества,</w:t>
      </w:r>
      <w:r w:rsidRPr="00936CCE">
        <w:rPr>
          <w:rFonts w:ascii="Times New Roman" w:hAnsi="Times New Roman" w:cs="Times New Roman"/>
          <w:sz w:val="28"/>
          <w:szCs w:val="28"/>
        </w:rPr>
        <w:t xml:space="preserve"> прозаический устный рассказ о вымышленных событиях в фольклоре разных народов. В сказке всегда изображается противостояние добра и зла [2]. Герои делятся на положительных (Иван-дурак, Василиса Прекрасная и т. д.), которые в сказках являются воплощением народных представлений о высокой морали, добре, справедливости, подлинной красоте, и отрицательных (Кащей Бессмер</w:t>
      </w:r>
      <w:r w:rsidRPr="00936CCE">
        <w:rPr>
          <w:rFonts w:ascii="Times New Roman" w:hAnsi="Times New Roman" w:cs="Times New Roman"/>
          <w:sz w:val="28"/>
          <w:szCs w:val="28"/>
        </w:rPr>
        <w:t>т</w:t>
      </w:r>
      <w:r w:rsidRPr="00936CCE">
        <w:rPr>
          <w:rFonts w:ascii="Times New Roman" w:hAnsi="Times New Roman" w:cs="Times New Roman"/>
          <w:sz w:val="28"/>
          <w:szCs w:val="28"/>
        </w:rPr>
        <w:t>ный, Змей Горыныч, злая мачеха и т. д.), олицетворяющих темные силы, вра</w:t>
      </w:r>
      <w:r w:rsidRPr="00936CCE">
        <w:rPr>
          <w:rFonts w:ascii="Times New Roman" w:hAnsi="Times New Roman" w:cs="Times New Roman"/>
          <w:sz w:val="28"/>
          <w:szCs w:val="28"/>
        </w:rPr>
        <w:t>ж</w:t>
      </w:r>
      <w:r w:rsidRPr="00936CCE">
        <w:rPr>
          <w:rFonts w:ascii="Times New Roman" w:hAnsi="Times New Roman" w:cs="Times New Roman"/>
          <w:sz w:val="28"/>
          <w:szCs w:val="28"/>
        </w:rPr>
        <w:t>дебные человеку.</w:t>
      </w:r>
    </w:p>
    <w:p w:rsidR="00936CCE" w:rsidRPr="00936CCE" w:rsidRDefault="00936CCE" w:rsidP="00936CCE">
      <w:pPr>
        <w:spacing w:after="0" w:line="240" w:lineRule="auto"/>
        <w:ind w:firstLine="709"/>
        <w:jc w:val="both"/>
        <w:rPr>
          <w:rFonts w:ascii="Times New Roman" w:hAnsi="Times New Roman" w:cs="Times New Roman"/>
          <w:sz w:val="28"/>
          <w:szCs w:val="28"/>
        </w:rPr>
      </w:pPr>
      <w:r w:rsidRPr="00936CCE">
        <w:rPr>
          <w:rFonts w:ascii="Times New Roman" w:hAnsi="Times New Roman" w:cs="Times New Roman"/>
          <w:sz w:val="28"/>
          <w:szCs w:val="28"/>
        </w:rPr>
        <w:t>Фольклор, в силу коллективности создания, отражает мировоззрение вс</w:t>
      </w:r>
      <w:r w:rsidRPr="00936CCE">
        <w:rPr>
          <w:rFonts w:ascii="Times New Roman" w:hAnsi="Times New Roman" w:cs="Times New Roman"/>
          <w:sz w:val="28"/>
          <w:szCs w:val="28"/>
        </w:rPr>
        <w:t>е</w:t>
      </w:r>
      <w:r w:rsidRPr="00936CCE">
        <w:rPr>
          <w:rFonts w:ascii="Times New Roman" w:hAnsi="Times New Roman" w:cs="Times New Roman"/>
          <w:sz w:val="28"/>
          <w:szCs w:val="28"/>
        </w:rPr>
        <w:t>го народа, и потому главные герои являются воплощением основных черт национального характера. Но противоречивость русской души не позволяет этим чертам проявляться односторонне, поэтому в героях сказок уживаются з</w:t>
      </w:r>
      <w:r w:rsidRPr="00936CCE">
        <w:rPr>
          <w:rFonts w:ascii="Times New Roman" w:hAnsi="Times New Roman" w:cs="Times New Roman"/>
          <w:sz w:val="28"/>
          <w:szCs w:val="28"/>
        </w:rPr>
        <w:t>а</w:t>
      </w:r>
      <w:r w:rsidRPr="00936CCE">
        <w:rPr>
          <w:rFonts w:ascii="Times New Roman" w:hAnsi="Times New Roman" w:cs="Times New Roman"/>
          <w:sz w:val="28"/>
          <w:szCs w:val="28"/>
        </w:rPr>
        <w:t>частую не только противоположные, но и вовсе несоединимые качества.</w:t>
      </w:r>
    </w:p>
    <w:p w:rsidR="00936CCE" w:rsidRPr="00936CCE" w:rsidRDefault="00936CCE" w:rsidP="00936CCE">
      <w:pPr>
        <w:spacing w:after="0" w:line="240" w:lineRule="auto"/>
        <w:ind w:firstLine="709"/>
        <w:jc w:val="both"/>
        <w:rPr>
          <w:rFonts w:ascii="Times New Roman" w:hAnsi="Times New Roman" w:cs="Times New Roman"/>
          <w:sz w:val="28"/>
          <w:szCs w:val="28"/>
        </w:rPr>
      </w:pPr>
      <w:r w:rsidRPr="00936CCE">
        <w:rPr>
          <w:rFonts w:ascii="Times New Roman" w:hAnsi="Times New Roman" w:cs="Times New Roman"/>
          <w:sz w:val="28"/>
          <w:szCs w:val="28"/>
        </w:rPr>
        <w:t>Иррациональность мышления русского человека ярко отображена в ска</w:t>
      </w:r>
      <w:r w:rsidRPr="00936CCE">
        <w:rPr>
          <w:rFonts w:ascii="Times New Roman" w:hAnsi="Times New Roman" w:cs="Times New Roman"/>
          <w:sz w:val="28"/>
          <w:szCs w:val="28"/>
        </w:rPr>
        <w:t>з</w:t>
      </w:r>
      <w:r w:rsidRPr="00936CCE">
        <w:rPr>
          <w:rFonts w:ascii="Times New Roman" w:hAnsi="Times New Roman" w:cs="Times New Roman"/>
          <w:sz w:val="28"/>
          <w:szCs w:val="28"/>
        </w:rPr>
        <w:t>ке «Царевна-лягушка». В ней три царевича по воле отца выбирают невест себе не тех, кто им люб и мил, а на чей двор стрела попадет. Выбор будущей жены в этом случае происходит не с позиций разума, а скорее интуитивно. С другой стороны, хоть герой и не полагается на разум, но без смекалки ничего он не д</w:t>
      </w:r>
      <w:r w:rsidRPr="00936CCE">
        <w:rPr>
          <w:rFonts w:ascii="Times New Roman" w:hAnsi="Times New Roman" w:cs="Times New Roman"/>
          <w:sz w:val="28"/>
          <w:szCs w:val="28"/>
        </w:rPr>
        <w:t>о</w:t>
      </w:r>
      <w:r w:rsidRPr="00936CCE">
        <w:rPr>
          <w:rFonts w:ascii="Times New Roman" w:hAnsi="Times New Roman" w:cs="Times New Roman"/>
          <w:sz w:val="28"/>
          <w:szCs w:val="28"/>
        </w:rPr>
        <w:t xml:space="preserve">бьется. Например, только за счет смекалки и хитрости герои сказок «Маша </w:t>
      </w:r>
      <w:r w:rsidR="00347ABC">
        <w:rPr>
          <w:rFonts w:ascii="Times New Roman" w:hAnsi="Times New Roman" w:cs="Times New Roman"/>
          <w:sz w:val="28"/>
          <w:szCs w:val="28"/>
        </w:rPr>
        <w:br/>
      </w:r>
      <w:r w:rsidRPr="00936CCE">
        <w:rPr>
          <w:rFonts w:ascii="Times New Roman" w:hAnsi="Times New Roman" w:cs="Times New Roman"/>
          <w:sz w:val="28"/>
          <w:szCs w:val="28"/>
        </w:rPr>
        <w:t>и медведь» и «Каш</w:t>
      </w:r>
      <w:r w:rsidR="00347ABC">
        <w:rPr>
          <w:rFonts w:ascii="Times New Roman" w:hAnsi="Times New Roman" w:cs="Times New Roman"/>
          <w:sz w:val="28"/>
          <w:szCs w:val="28"/>
        </w:rPr>
        <w:t>а из топора» получают желаемое:</w:t>
      </w:r>
      <w:r w:rsidRPr="00936CCE">
        <w:rPr>
          <w:rFonts w:ascii="Times New Roman" w:hAnsi="Times New Roman" w:cs="Times New Roman"/>
          <w:sz w:val="28"/>
          <w:szCs w:val="28"/>
        </w:rPr>
        <w:t xml:space="preserve"> Маша возвращается д</w:t>
      </w:r>
      <w:r w:rsidRPr="00936CCE">
        <w:rPr>
          <w:rFonts w:ascii="Times New Roman" w:hAnsi="Times New Roman" w:cs="Times New Roman"/>
          <w:sz w:val="28"/>
          <w:szCs w:val="28"/>
        </w:rPr>
        <w:t>о</w:t>
      </w:r>
      <w:r w:rsidRPr="00936CCE">
        <w:rPr>
          <w:rFonts w:ascii="Times New Roman" w:hAnsi="Times New Roman" w:cs="Times New Roman"/>
          <w:sz w:val="28"/>
          <w:szCs w:val="28"/>
        </w:rPr>
        <w:t>мой, а солдат получает вкусный обед.</w:t>
      </w:r>
    </w:p>
    <w:p w:rsidR="00936CCE" w:rsidRPr="00936CCE" w:rsidRDefault="00936CCE" w:rsidP="00936CCE">
      <w:pPr>
        <w:spacing w:after="0" w:line="240" w:lineRule="auto"/>
        <w:ind w:firstLine="709"/>
        <w:jc w:val="both"/>
        <w:rPr>
          <w:rFonts w:ascii="Times New Roman" w:hAnsi="Times New Roman" w:cs="Times New Roman"/>
          <w:sz w:val="28"/>
          <w:szCs w:val="28"/>
        </w:rPr>
      </w:pPr>
      <w:r w:rsidRPr="00936CCE">
        <w:rPr>
          <w:rFonts w:ascii="Times New Roman" w:hAnsi="Times New Roman" w:cs="Times New Roman"/>
          <w:sz w:val="28"/>
          <w:szCs w:val="28"/>
        </w:rPr>
        <w:t>Русский человек не может без веры, если не в бога верит, то в могущество сил природы. Падчерица в сказке «Морозко», судя по ее словам, верующая, и</w:t>
      </w:r>
      <w:r w:rsidR="00FC2912" w:rsidRPr="00FC2912">
        <w:rPr>
          <w:rFonts w:ascii="Times New Roman" w:hAnsi="Times New Roman" w:cs="Times New Roman"/>
          <w:color w:val="FF0000"/>
          <w:sz w:val="28"/>
          <w:szCs w:val="28"/>
        </w:rPr>
        <w:t>,</w:t>
      </w:r>
      <w:r w:rsidRPr="00936CCE">
        <w:rPr>
          <w:rFonts w:ascii="Times New Roman" w:hAnsi="Times New Roman" w:cs="Times New Roman"/>
          <w:sz w:val="28"/>
          <w:szCs w:val="28"/>
        </w:rPr>
        <w:t xml:space="preserve"> когда Мороз приходит к н</w:t>
      </w:r>
      <w:r w:rsidR="00347ABC">
        <w:rPr>
          <w:rFonts w:ascii="Times New Roman" w:hAnsi="Times New Roman" w:cs="Times New Roman"/>
          <w:sz w:val="28"/>
          <w:szCs w:val="28"/>
        </w:rPr>
        <w:t>ей, она здоровается с ним так: «</w:t>
      </w:r>
      <w:r w:rsidRPr="00936CCE">
        <w:rPr>
          <w:rFonts w:ascii="Times New Roman" w:hAnsi="Times New Roman" w:cs="Times New Roman"/>
          <w:sz w:val="28"/>
          <w:szCs w:val="28"/>
        </w:rPr>
        <w:t xml:space="preserve">Добро пожаловать, Мороз; знать, бог </w:t>
      </w:r>
      <w:r w:rsidR="00347ABC">
        <w:rPr>
          <w:rFonts w:ascii="Times New Roman" w:hAnsi="Times New Roman" w:cs="Times New Roman"/>
          <w:sz w:val="28"/>
          <w:szCs w:val="28"/>
        </w:rPr>
        <w:t>тебя принес по мою душу грешную»</w:t>
      </w:r>
      <w:r w:rsidRPr="00936CCE">
        <w:rPr>
          <w:rFonts w:ascii="Times New Roman" w:hAnsi="Times New Roman" w:cs="Times New Roman"/>
          <w:sz w:val="28"/>
          <w:szCs w:val="28"/>
        </w:rPr>
        <w:t>. А старик из сказки «Сума, дай ума!», наоборот, по мировоззрениям язычник, иначе не по</w:t>
      </w:r>
      <w:r w:rsidR="00347ABC">
        <w:rPr>
          <w:rFonts w:ascii="Times New Roman" w:hAnsi="Times New Roman" w:cs="Times New Roman"/>
          <w:sz w:val="28"/>
          <w:szCs w:val="28"/>
        </w:rPr>
        <w:t>шел бы он к ветру Полуночнику: «</w:t>
      </w:r>
      <w:r w:rsidRPr="00936CCE">
        <w:rPr>
          <w:rFonts w:ascii="Times New Roman" w:hAnsi="Times New Roman" w:cs="Times New Roman"/>
          <w:sz w:val="28"/>
          <w:szCs w:val="28"/>
        </w:rPr>
        <w:t>Пойду с ветра спрашивать: ветер виноват – ветер и в о</w:t>
      </w:r>
      <w:r w:rsidRPr="00936CCE">
        <w:rPr>
          <w:rFonts w:ascii="Times New Roman" w:hAnsi="Times New Roman" w:cs="Times New Roman"/>
          <w:sz w:val="28"/>
          <w:szCs w:val="28"/>
        </w:rPr>
        <w:t>т</w:t>
      </w:r>
      <w:r w:rsidR="00347ABC">
        <w:rPr>
          <w:rFonts w:ascii="Times New Roman" w:hAnsi="Times New Roman" w:cs="Times New Roman"/>
          <w:sz w:val="28"/>
          <w:szCs w:val="28"/>
        </w:rPr>
        <w:t>вете»</w:t>
      </w:r>
      <w:r w:rsidRPr="00936CCE">
        <w:rPr>
          <w:rFonts w:ascii="Times New Roman" w:hAnsi="Times New Roman" w:cs="Times New Roman"/>
          <w:sz w:val="28"/>
          <w:szCs w:val="28"/>
        </w:rPr>
        <w:t>. К религиозности как черте русского характера следует отнести и такие качества как послушание и смирение. Они ярко описаны в сказках об отнош</w:t>
      </w:r>
      <w:r w:rsidRPr="00936CCE">
        <w:rPr>
          <w:rFonts w:ascii="Times New Roman" w:hAnsi="Times New Roman" w:cs="Times New Roman"/>
          <w:sz w:val="28"/>
          <w:szCs w:val="28"/>
        </w:rPr>
        <w:t>е</w:t>
      </w:r>
      <w:r w:rsidRPr="00936CCE">
        <w:rPr>
          <w:rFonts w:ascii="Times New Roman" w:hAnsi="Times New Roman" w:cs="Times New Roman"/>
          <w:sz w:val="28"/>
          <w:szCs w:val="28"/>
        </w:rPr>
        <w:t>ниях между мачехой и падчерицей: «Морозко», «Крошечка-Хаврошечка», «Б</w:t>
      </w:r>
      <w:r w:rsidRPr="00936CCE">
        <w:rPr>
          <w:rFonts w:ascii="Times New Roman" w:hAnsi="Times New Roman" w:cs="Times New Roman"/>
          <w:sz w:val="28"/>
          <w:szCs w:val="28"/>
        </w:rPr>
        <w:t>а</w:t>
      </w:r>
      <w:r w:rsidR="00347ABC">
        <w:rPr>
          <w:rFonts w:ascii="Times New Roman" w:hAnsi="Times New Roman" w:cs="Times New Roman"/>
          <w:sz w:val="28"/>
          <w:szCs w:val="28"/>
        </w:rPr>
        <w:t>ба-Яга», в которых злая мачеха</w:t>
      </w:r>
      <w:r w:rsidRPr="00936CCE">
        <w:rPr>
          <w:rFonts w:ascii="Times New Roman" w:hAnsi="Times New Roman" w:cs="Times New Roman"/>
          <w:sz w:val="28"/>
          <w:szCs w:val="28"/>
        </w:rPr>
        <w:t xml:space="preserve"> хочет сжить со свету нелюбимую падчерицу, </w:t>
      </w:r>
      <w:r w:rsidR="00347ABC">
        <w:rPr>
          <w:rFonts w:ascii="Times New Roman" w:hAnsi="Times New Roman" w:cs="Times New Roman"/>
          <w:sz w:val="28"/>
          <w:szCs w:val="28"/>
        </w:rPr>
        <w:br/>
      </w:r>
      <w:r w:rsidRPr="00936CCE">
        <w:rPr>
          <w:rFonts w:ascii="Times New Roman" w:hAnsi="Times New Roman" w:cs="Times New Roman"/>
          <w:sz w:val="28"/>
          <w:szCs w:val="28"/>
        </w:rPr>
        <w:t>и потому задает ей много работы, а падчерица мачехину брань и недовольство смиренно тер</w:t>
      </w:r>
      <w:r w:rsidR="00677E34">
        <w:rPr>
          <w:rFonts w:ascii="Times New Roman" w:hAnsi="Times New Roman" w:cs="Times New Roman"/>
          <w:sz w:val="28"/>
          <w:szCs w:val="28"/>
        </w:rPr>
        <w:t>пит, слова поперек не говорит и</w:t>
      </w:r>
      <w:r w:rsidRPr="00936CCE">
        <w:rPr>
          <w:rFonts w:ascii="Times New Roman" w:hAnsi="Times New Roman" w:cs="Times New Roman"/>
          <w:sz w:val="28"/>
          <w:szCs w:val="28"/>
        </w:rPr>
        <w:t xml:space="preserve"> все прилежно выполняет. Посл</w:t>
      </w:r>
      <w:r w:rsidRPr="00936CCE">
        <w:rPr>
          <w:rFonts w:ascii="Times New Roman" w:hAnsi="Times New Roman" w:cs="Times New Roman"/>
          <w:sz w:val="28"/>
          <w:szCs w:val="28"/>
        </w:rPr>
        <w:t>у</w:t>
      </w:r>
      <w:r w:rsidRPr="00936CCE">
        <w:rPr>
          <w:rFonts w:ascii="Times New Roman" w:hAnsi="Times New Roman" w:cs="Times New Roman"/>
          <w:sz w:val="28"/>
          <w:szCs w:val="28"/>
        </w:rPr>
        <w:t>шание также встречается в сказках о выполнении родительского наказа: «Си</w:t>
      </w:r>
      <w:r w:rsidRPr="00936CCE">
        <w:rPr>
          <w:rFonts w:ascii="Times New Roman" w:hAnsi="Times New Roman" w:cs="Times New Roman"/>
          <w:sz w:val="28"/>
          <w:szCs w:val="28"/>
        </w:rPr>
        <w:t>в</w:t>
      </w:r>
      <w:r w:rsidRPr="00936CCE">
        <w:rPr>
          <w:rFonts w:ascii="Times New Roman" w:hAnsi="Times New Roman" w:cs="Times New Roman"/>
          <w:sz w:val="28"/>
          <w:szCs w:val="28"/>
        </w:rPr>
        <w:t xml:space="preserve">ка-Бурка» (Иван-дурак три ночи приносил хлеб к отцу на могилу), «Иван-царевич и Серый волк» (Иван-царевич выследил и поймал для отца Жар-птицу, </w:t>
      </w:r>
      <w:r w:rsidRPr="00936CCE">
        <w:rPr>
          <w:rFonts w:ascii="Times New Roman" w:hAnsi="Times New Roman" w:cs="Times New Roman"/>
          <w:sz w:val="28"/>
          <w:szCs w:val="28"/>
        </w:rPr>
        <w:lastRenderedPageBreak/>
        <w:t>которая клевала яблоки в его саду), «Марья Моревна» (Иван-царевич, следуя родительскому наказу, отдает сестер замуж за тех, кто первыми посватался – эти зятья потом помогли Ивану победить Кощея Бессмертного). Своеобразный оптимизм, вера в лучшее будущее, в то, что после тяжких страданий героя ожидает заслуженное счастье – тоже национальная черта, нашедшая отражение в финалах этих сказок.</w:t>
      </w:r>
    </w:p>
    <w:p w:rsidR="00936CCE" w:rsidRPr="00936CCE" w:rsidRDefault="00936CCE" w:rsidP="00936CCE">
      <w:pPr>
        <w:spacing w:after="0" w:line="240" w:lineRule="auto"/>
        <w:ind w:firstLine="709"/>
        <w:jc w:val="both"/>
        <w:rPr>
          <w:rFonts w:ascii="Times New Roman" w:hAnsi="Times New Roman" w:cs="Times New Roman"/>
          <w:sz w:val="28"/>
          <w:szCs w:val="28"/>
        </w:rPr>
      </w:pPr>
      <w:r w:rsidRPr="00936CCE">
        <w:rPr>
          <w:rFonts w:ascii="Times New Roman" w:hAnsi="Times New Roman" w:cs="Times New Roman"/>
          <w:sz w:val="28"/>
          <w:szCs w:val="28"/>
        </w:rPr>
        <w:t>У русского человека всегда было довольно специфическое отношение к труду. Труд никогда не воспринимался на Руси как нечто естественное, сво</w:t>
      </w:r>
      <w:r w:rsidRPr="00936CCE">
        <w:rPr>
          <w:rFonts w:ascii="Times New Roman" w:hAnsi="Times New Roman" w:cs="Times New Roman"/>
          <w:sz w:val="28"/>
          <w:szCs w:val="28"/>
        </w:rPr>
        <w:t>й</w:t>
      </w:r>
      <w:r w:rsidRPr="00936CCE">
        <w:rPr>
          <w:rFonts w:ascii="Times New Roman" w:hAnsi="Times New Roman" w:cs="Times New Roman"/>
          <w:sz w:val="28"/>
          <w:szCs w:val="28"/>
        </w:rPr>
        <w:t>ственное человеку, это</w:t>
      </w:r>
      <w:r w:rsidR="00FC2912" w:rsidRPr="00D74D41">
        <w:rPr>
          <w:rFonts w:ascii="Times New Roman" w:hAnsi="Times New Roman" w:cs="Times New Roman"/>
          <w:color w:val="000000" w:themeColor="text1"/>
          <w:sz w:val="28"/>
          <w:szCs w:val="28"/>
        </w:rPr>
        <w:t>,</w:t>
      </w:r>
      <w:r w:rsidRPr="00936CCE">
        <w:rPr>
          <w:rFonts w:ascii="Times New Roman" w:hAnsi="Times New Roman" w:cs="Times New Roman"/>
          <w:sz w:val="28"/>
          <w:szCs w:val="28"/>
        </w:rPr>
        <w:t xml:space="preserve"> скорее</w:t>
      </w:r>
      <w:r w:rsidR="00FC2912" w:rsidRPr="00D74D41">
        <w:rPr>
          <w:rFonts w:ascii="Times New Roman" w:hAnsi="Times New Roman" w:cs="Times New Roman"/>
          <w:color w:val="000000" w:themeColor="text1"/>
          <w:sz w:val="28"/>
          <w:szCs w:val="28"/>
        </w:rPr>
        <w:t>,</w:t>
      </w:r>
      <w:r w:rsidRPr="00936CCE">
        <w:rPr>
          <w:rFonts w:ascii="Times New Roman" w:hAnsi="Times New Roman" w:cs="Times New Roman"/>
          <w:sz w:val="28"/>
          <w:szCs w:val="28"/>
        </w:rPr>
        <w:t xml:space="preserve"> тяжкая повинность, необходимая в некоторых случаях. В большинстве своем русские люди, как и герои сказок, стараются и</w:t>
      </w:r>
      <w:r w:rsidRPr="00936CCE">
        <w:rPr>
          <w:rFonts w:ascii="Times New Roman" w:hAnsi="Times New Roman" w:cs="Times New Roman"/>
          <w:sz w:val="28"/>
          <w:szCs w:val="28"/>
        </w:rPr>
        <w:t>з</w:t>
      </w:r>
      <w:r w:rsidRPr="00936CCE">
        <w:rPr>
          <w:rFonts w:ascii="Times New Roman" w:hAnsi="Times New Roman" w:cs="Times New Roman"/>
          <w:sz w:val="28"/>
          <w:szCs w:val="28"/>
        </w:rPr>
        <w:t>бежать труда. В сказке «Добрый поп» поп решил за один раз накормить мужика и завтраком, и обедом, и полдником, и ужином, чтобы тот потом работал весь день без перерыва, а мужик заявил, что после ужина спать полагается, и не п</w:t>
      </w:r>
      <w:r w:rsidRPr="00936CCE">
        <w:rPr>
          <w:rFonts w:ascii="Times New Roman" w:hAnsi="Times New Roman" w:cs="Times New Roman"/>
          <w:sz w:val="28"/>
          <w:szCs w:val="28"/>
        </w:rPr>
        <w:t>о</w:t>
      </w:r>
      <w:r w:rsidRPr="00936CCE">
        <w:rPr>
          <w:rFonts w:ascii="Times New Roman" w:hAnsi="Times New Roman" w:cs="Times New Roman"/>
          <w:sz w:val="28"/>
          <w:szCs w:val="28"/>
        </w:rPr>
        <w:t>шел работать вовсе. В известной сказке «По щучьему веленью» гла</w:t>
      </w:r>
      <w:r w:rsidR="00347ABC">
        <w:rPr>
          <w:rFonts w:ascii="Times New Roman" w:hAnsi="Times New Roman" w:cs="Times New Roman"/>
          <w:sz w:val="28"/>
          <w:szCs w:val="28"/>
        </w:rPr>
        <w:t>вный герой Емеля – большой лентяй:</w:t>
      </w:r>
      <w:r w:rsidRPr="00936CCE">
        <w:rPr>
          <w:rFonts w:ascii="Times New Roman" w:hAnsi="Times New Roman" w:cs="Times New Roman"/>
          <w:sz w:val="28"/>
          <w:szCs w:val="28"/>
        </w:rPr>
        <w:t xml:space="preserve"> все, что ни попросят его сделать, ему все «неохота». Но не смотря на это, он достигает своего жизненного счастья – живет во дво</w:t>
      </w:r>
      <w:r w:rsidRPr="00936CCE">
        <w:rPr>
          <w:rFonts w:ascii="Times New Roman" w:hAnsi="Times New Roman" w:cs="Times New Roman"/>
          <w:sz w:val="28"/>
          <w:szCs w:val="28"/>
        </w:rPr>
        <w:t>р</w:t>
      </w:r>
      <w:r w:rsidRPr="00936CCE">
        <w:rPr>
          <w:rFonts w:ascii="Times New Roman" w:hAnsi="Times New Roman" w:cs="Times New Roman"/>
          <w:sz w:val="28"/>
          <w:szCs w:val="28"/>
        </w:rPr>
        <w:t>це, женится на царевне и правит государством. В то же время сказки отражают и иное отношение русского человека к труду – подвижническое, потому что есть в нас способность, когда нужно, трудиться не просто не покладая рук, а до седьмого пота, и уметь справляться с такой работой, какая другим не по силам. Это ярко отображено в сказке «Федул и Маланья», где описан и тяжелый му</w:t>
      </w:r>
      <w:r w:rsidRPr="00936CCE">
        <w:rPr>
          <w:rFonts w:ascii="Times New Roman" w:hAnsi="Times New Roman" w:cs="Times New Roman"/>
          <w:sz w:val="28"/>
          <w:szCs w:val="28"/>
        </w:rPr>
        <w:t>ж</w:t>
      </w:r>
      <w:r w:rsidRPr="00936CCE">
        <w:rPr>
          <w:rFonts w:ascii="Times New Roman" w:hAnsi="Times New Roman" w:cs="Times New Roman"/>
          <w:sz w:val="28"/>
          <w:szCs w:val="28"/>
        </w:rPr>
        <w:t>ской труд в поле, и нелегкая женская работа по дому.</w:t>
      </w:r>
    </w:p>
    <w:p w:rsidR="00936CCE" w:rsidRPr="00E314B3" w:rsidRDefault="00936CCE" w:rsidP="00936CCE">
      <w:pPr>
        <w:spacing w:after="0" w:line="240" w:lineRule="auto"/>
        <w:ind w:firstLine="709"/>
        <w:jc w:val="both"/>
        <w:rPr>
          <w:rFonts w:ascii="Times New Roman" w:hAnsi="Times New Roman" w:cs="Times New Roman"/>
          <w:spacing w:val="-2"/>
          <w:sz w:val="28"/>
          <w:szCs w:val="28"/>
        </w:rPr>
      </w:pPr>
      <w:r w:rsidRPr="00E314B3">
        <w:rPr>
          <w:rFonts w:ascii="Times New Roman" w:hAnsi="Times New Roman" w:cs="Times New Roman"/>
          <w:spacing w:val="-2"/>
          <w:sz w:val="28"/>
          <w:szCs w:val="28"/>
        </w:rPr>
        <w:t>Своеобразное отношение русского народа к труду породило и специфич</w:t>
      </w:r>
      <w:r w:rsidRPr="00E314B3">
        <w:rPr>
          <w:rFonts w:ascii="Times New Roman" w:hAnsi="Times New Roman" w:cs="Times New Roman"/>
          <w:spacing w:val="-2"/>
          <w:sz w:val="28"/>
          <w:szCs w:val="28"/>
        </w:rPr>
        <w:t>е</w:t>
      </w:r>
      <w:r w:rsidRPr="00E314B3">
        <w:rPr>
          <w:rFonts w:ascii="Times New Roman" w:hAnsi="Times New Roman" w:cs="Times New Roman"/>
          <w:spacing w:val="-2"/>
          <w:sz w:val="28"/>
          <w:szCs w:val="28"/>
        </w:rPr>
        <w:t>ское отношение к богатству и бедности</w:t>
      </w:r>
      <w:r w:rsidRPr="00D74D41">
        <w:rPr>
          <w:rFonts w:ascii="Times New Roman" w:hAnsi="Times New Roman" w:cs="Times New Roman"/>
          <w:color w:val="000000" w:themeColor="text1"/>
          <w:spacing w:val="-2"/>
          <w:sz w:val="28"/>
          <w:szCs w:val="28"/>
        </w:rPr>
        <w:t xml:space="preserve">. </w:t>
      </w:r>
      <w:r w:rsidR="00FC2912" w:rsidRPr="00D74D41">
        <w:rPr>
          <w:rFonts w:ascii="Times New Roman" w:hAnsi="Times New Roman" w:cs="Times New Roman"/>
          <w:color w:val="000000" w:themeColor="text1"/>
          <w:spacing w:val="-2"/>
          <w:sz w:val="28"/>
          <w:szCs w:val="28"/>
        </w:rPr>
        <w:t>«</w:t>
      </w:r>
      <w:r w:rsidRPr="00E314B3">
        <w:rPr>
          <w:rFonts w:ascii="Times New Roman" w:hAnsi="Times New Roman" w:cs="Times New Roman"/>
          <w:spacing w:val="-2"/>
          <w:sz w:val="28"/>
          <w:szCs w:val="28"/>
        </w:rPr>
        <w:t>Бедность не порок</w:t>
      </w:r>
      <w:r w:rsidR="00FC2912">
        <w:rPr>
          <w:rFonts w:ascii="Times New Roman" w:hAnsi="Times New Roman" w:cs="Times New Roman"/>
          <w:spacing w:val="-2"/>
          <w:sz w:val="28"/>
          <w:szCs w:val="28"/>
        </w:rPr>
        <w:t>»,</w:t>
      </w:r>
      <w:r w:rsidRPr="00E314B3">
        <w:rPr>
          <w:rFonts w:ascii="Times New Roman" w:hAnsi="Times New Roman" w:cs="Times New Roman"/>
          <w:spacing w:val="-2"/>
          <w:sz w:val="28"/>
          <w:szCs w:val="28"/>
        </w:rPr>
        <w:t xml:space="preserve"> – гласит русская поговорка. Издавна на Руси тех, кто живет зажиточно, богато, считали людьми злыми и нечестными. Потому многие герои сказок – люди бедные: Иван-дурак, Емеля, Федул и Маланья, старики и старухи, Крошечка-Хаврошечка и другие. Это подтверждает, что русскому человеку свойственно нестяжательств</w:t>
      </w:r>
      <w:r w:rsidR="00347ABC">
        <w:rPr>
          <w:rFonts w:ascii="Times New Roman" w:hAnsi="Times New Roman" w:cs="Times New Roman"/>
          <w:spacing w:val="-2"/>
          <w:sz w:val="28"/>
          <w:szCs w:val="28"/>
        </w:rPr>
        <w:t>о, поэт</w:t>
      </w:r>
      <w:r w:rsidR="00347ABC">
        <w:rPr>
          <w:rFonts w:ascii="Times New Roman" w:hAnsi="Times New Roman" w:cs="Times New Roman"/>
          <w:spacing w:val="-2"/>
          <w:sz w:val="28"/>
          <w:szCs w:val="28"/>
        </w:rPr>
        <w:t>о</w:t>
      </w:r>
      <w:r w:rsidR="00347ABC">
        <w:rPr>
          <w:rFonts w:ascii="Times New Roman" w:hAnsi="Times New Roman" w:cs="Times New Roman"/>
          <w:spacing w:val="-2"/>
          <w:sz w:val="28"/>
          <w:szCs w:val="28"/>
        </w:rPr>
        <w:t>му</w:t>
      </w:r>
      <w:r w:rsidRPr="00E314B3">
        <w:rPr>
          <w:rFonts w:ascii="Times New Roman" w:hAnsi="Times New Roman" w:cs="Times New Roman"/>
          <w:spacing w:val="-2"/>
          <w:sz w:val="28"/>
          <w:szCs w:val="28"/>
        </w:rPr>
        <w:t xml:space="preserve"> в русских сказках барин, обыкновенно, показывается как жадный, глупый и, в целом, отрицательный герой. А главным злодеем в русских народных сказках является Кащей Бессмертный, который «над златом чахнет», у которого всегда были и дворцы красивые, и кони лихие, и ларцы с каменьями драгоценными.</w:t>
      </w:r>
    </w:p>
    <w:p w:rsidR="00936CCE" w:rsidRPr="00936CCE" w:rsidRDefault="00936CCE" w:rsidP="00936CCE">
      <w:pPr>
        <w:spacing w:after="0" w:line="240" w:lineRule="auto"/>
        <w:ind w:firstLine="709"/>
        <w:jc w:val="both"/>
        <w:rPr>
          <w:rFonts w:ascii="Times New Roman" w:hAnsi="Times New Roman" w:cs="Times New Roman"/>
          <w:sz w:val="28"/>
          <w:szCs w:val="28"/>
        </w:rPr>
      </w:pPr>
      <w:r w:rsidRPr="00936CCE">
        <w:rPr>
          <w:rFonts w:ascii="Times New Roman" w:hAnsi="Times New Roman" w:cs="Times New Roman"/>
          <w:sz w:val="28"/>
          <w:szCs w:val="28"/>
        </w:rPr>
        <w:t>Русский человек всегда был щедрым</w:t>
      </w:r>
      <w:r w:rsidR="00FC2912">
        <w:rPr>
          <w:rFonts w:ascii="Times New Roman" w:hAnsi="Times New Roman" w:cs="Times New Roman"/>
          <w:sz w:val="28"/>
          <w:szCs w:val="28"/>
        </w:rPr>
        <w:t>, н</w:t>
      </w:r>
      <w:r w:rsidR="00FC2912" w:rsidRPr="00D74D41">
        <w:rPr>
          <w:rFonts w:ascii="Times New Roman" w:hAnsi="Times New Roman" w:cs="Times New Roman"/>
          <w:color w:val="000000" w:themeColor="text1"/>
          <w:sz w:val="28"/>
          <w:szCs w:val="28"/>
        </w:rPr>
        <w:t>е</w:t>
      </w:r>
      <w:r w:rsidRPr="00D74D41">
        <w:rPr>
          <w:rFonts w:ascii="Times New Roman" w:hAnsi="Times New Roman" w:cs="Times New Roman"/>
          <w:color w:val="000000" w:themeColor="text1"/>
          <w:sz w:val="28"/>
          <w:szCs w:val="28"/>
        </w:rPr>
        <w:t>с</w:t>
      </w:r>
      <w:r w:rsidRPr="00936CCE">
        <w:rPr>
          <w:rFonts w:ascii="Times New Roman" w:hAnsi="Times New Roman" w:cs="Times New Roman"/>
          <w:sz w:val="28"/>
          <w:szCs w:val="28"/>
        </w:rPr>
        <w:t xml:space="preserve">мотря на то, что жил </w:t>
      </w:r>
      <w:r w:rsidRPr="00D74D41">
        <w:rPr>
          <w:rFonts w:ascii="Times New Roman" w:hAnsi="Times New Roman" w:cs="Times New Roman"/>
          <w:color w:val="000000" w:themeColor="text1"/>
          <w:sz w:val="28"/>
          <w:szCs w:val="28"/>
        </w:rPr>
        <w:t>неб</w:t>
      </w:r>
      <w:r w:rsidRPr="00936CCE">
        <w:rPr>
          <w:rFonts w:ascii="Times New Roman" w:hAnsi="Times New Roman" w:cs="Times New Roman"/>
          <w:sz w:val="28"/>
          <w:szCs w:val="28"/>
        </w:rPr>
        <w:t>огато. Эта черта национального характера отражена в сказке «Волшебное кольцо», в которой главному герою Мартынке не жалко было ни последние деньги отдать за спасение жизни кошке и собаке, ни засыпать огонь песком, который был взят в счет оплаты за три года работы. Все же самым ярким примером щедрости в русских народных</w:t>
      </w:r>
      <w:r w:rsidR="00347ABC">
        <w:rPr>
          <w:rFonts w:ascii="Times New Roman" w:hAnsi="Times New Roman" w:cs="Times New Roman"/>
          <w:sz w:val="28"/>
          <w:szCs w:val="28"/>
        </w:rPr>
        <w:t xml:space="preserve"> сказках является обещание царя</w:t>
      </w:r>
      <w:r w:rsidRPr="00936CCE">
        <w:rPr>
          <w:rFonts w:ascii="Times New Roman" w:hAnsi="Times New Roman" w:cs="Times New Roman"/>
          <w:sz w:val="28"/>
          <w:szCs w:val="28"/>
        </w:rPr>
        <w:t xml:space="preserve"> отдать свою дочь и полца</w:t>
      </w:r>
      <w:r w:rsidRPr="00936CCE">
        <w:rPr>
          <w:rFonts w:ascii="Times New Roman" w:hAnsi="Times New Roman" w:cs="Times New Roman"/>
          <w:sz w:val="28"/>
          <w:szCs w:val="28"/>
        </w:rPr>
        <w:t>р</w:t>
      </w:r>
      <w:r w:rsidRPr="00936CCE">
        <w:rPr>
          <w:rFonts w:ascii="Times New Roman" w:hAnsi="Times New Roman" w:cs="Times New Roman"/>
          <w:sz w:val="28"/>
          <w:szCs w:val="28"/>
        </w:rPr>
        <w:t>ства в придачу тому удальцу, который выполнит задание.</w:t>
      </w:r>
    </w:p>
    <w:p w:rsidR="00936CCE" w:rsidRPr="00936CCE" w:rsidRDefault="00936CCE" w:rsidP="00936CCE">
      <w:pPr>
        <w:spacing w:after="0" w:line="240" w:lineRule="auto"/>
        <w:ind w:firstLine="709"/>
        <w:jc w:val="both"/>
        <w:rPr>
          <w:rFonts w:ascii="Times New Roman" w:hAnsi="Times New Roman" w:cs="Times New Roman"/>
          <w:sz w:val="28"/>
          <w:szCs w:val="28"/>
        </w:rPr>
      </w:pPr>
      <w:r w:rsidRPr="00936CCE">
        <w:rPr>
          <w:rFonts w:ascii="Times New Roman" w:hAnsi="Times New Roman" w:cs="Times New Roman"/>
          <w:sz w:val="28"/>
          <w:szCs w:val="28"/>
        </w:rPr>
        <w:t>Сильно развито у русского человека и чувство справедливости. Если кого обманом или хитростью обделили, лишили чего-либо, то русские обязательно встанут на защиту слабого. Жажда справедливости тоже противоречива: когда русский мужик понимает, за что бье</w:t>
      </w:r>
      <w:r w:rsidR="00347ABC">
        <w:rPr>
          <w:rFonts w:ascii="Times New Roman" w:hAnsi="Times New Roman" w:cs="Times New Roman"/>
          <w:sz w:val="28"/>
          <w:szCs w:val="28"/>
        </w:rPr>
        <w:t>тся, и эта проблема близка ему, то</w:t>
      </w:r>
      <w:r w:rsidRPr="00936CCE">
        <w:rPr>
          <w:rFonts w:ascii="Times New Roman" w:hAnsi="Times New Roman" w:cs="Times New Roman"/>
          <w:sz w:val="28"/>
          <w:szCs w:val="28"/>
        </w:rPr>
        <w:t xml:space="preserve"> он будет биться, а когда он не видит смысла в борьбе, или ему неважно то, за что пр</w:t>
      </w:r>
      <w:r w:rsidRPr="00936CCE">
        <w:rPr>
          <w:rFonts w:ascii="Times New Roman" w:hAnsi="Times New Roman" w:cs="Times New Roman"/>
          <w:sz w:val="28"/>
          <w:szCs w:val="28"/>
        </w:rPr>
        <w:t>и</w:t>
      </w:r>
      <w:r w:rsidRPr="00936CCE">
        <w:rPr>
          <w:rFonts w:ascii="Times New Roman" w:hAnsi="Times New Roman" w:cs="Times New Roman"/>
          <w:sz w:val="28"/>
          <w:szCs w:val="28"/>
        </w:rPr>
        <w:lastRenderedPageBreak/>
        <w:t>дется сражаться</w:t>
      </w:r>
      <w:r w:rsidR="00347ABC">
        <w:rPr>
          <w:rFonts w:ascii="Times New Roman" w:hAnsi="Times New Roman" w:cs="Times New Roman"/>
          <w:sz w:val="28"/>
          <w:szCs w:val="28"/>
        </w:rPr>
        <w:t>,</w:t>
      </w:r>
      <w:r w:rsidRPr="00936CCE">
        <w:rPr>
          <w:rFonts w:ascii="Times New Roman" w:hAnsi="Times New Roman" w:cs="Times New Roman"/>
          <w:sz w:val="28"/>
          <w:szCs w:val="28"/>
        </w:rPr>
        <w:t xml:space="preserve"> – он даже бровью не поведет, и будь, что будет. Например, в сказке «Зайкина избушка» все звери пытались помочь зайцу прогнать лису из его домика. А в сказке «Война грибов» почти никто не согласился воевать с ц</w:t>
      </w:r>
      <w:r w:rsidRPr="00936CCE">
        <w:rPr>
          <w:rFonts w:ascii="Times New Roman" w:hAnsi="Times New Roman" w:cs="Times New Roman"/>
          <w:sz w:val="28"/>
          <w:szCs w:val="28"/>
        </w:rPr>
        <w:t>а</w:t>
      </w:r>
      <w:r w:rsidRPr="00936CCE">
        <w:rPr>
          <w:rFonts w:ascii="Times New Roman" w:hAnsi="Times New Roman" w:cs="Times New Roman"/>
          <w:sz w:val="28"/>
          <w:szCs w:val="28"/>
        </w:rPr>
        <w:t>рем Горохом.</w:t>
      </w:r>
    </w:p>
    <w:p w:rsidR="00936CCE" w:rsidRPr="00936CCE" w:rsidRDefault="00936CCE" w:rsidP="00936CCE">
      <w:pPr>
        <w:spacing w:after="0" w:line="240" w:lineRule="auto"/>
        <w:ind w:firstLine="709"/>
        <w:jc w:val="both"/>
        <w:rPr>
          <w:rFonts w:ascii="Times New Roman" w:hAnsi="Times New Roman" w:cs="Times New Roman"/>
          <w:sz w:val="28"/>
          <w:szCs w:val="28"/>
        </w:rPr>
      </w:pPr>
      <w:r w:rsidRPr="00936CCE">
        <w:rPr>
          <w:rFonts w:ascii="Times New Roman" w:hAnsi="Times New Roman" w:cs="Times New Roman"/>
          <w:sz w:val="28"/>
          <w:szCs w:val="28"/>
        </w:rPr>
        <w:t>Простота и доброта в характере русского человека ужива</w:t>
      </w:r>
      <w:r w:rsidR="00FC2912" w:rsidRPr="00D74D41">
        <w:rPr>
          <w:rFonts w:ascii="Times New Roman" w:hAnsi="Times New Roman" w:cs="Times New Roman"/>
          <w:color w:val="000000" w:themeColor="text1"/>
          <w:sz w:val="28"/>
          <w:szCs w:val="28"/>
        </w:rPr>
        <w:t>ю</w:t>
      </w:r>
      <w:r w:rsidRPr="00D74D41">
        <w:rPr>
          <w:rFonts w:ascii="Times New Roman" w:hAnsi="Times New Roman" w:cs="Times New Roman"/>
          <w:color w:val="000000" w:themeColor="text1"/>
          <w:sz w:val="28"/>
          <w:szCs w:val="28"/>
        </w:rPr>
        <w:t>т</w:t>
      </w:r>
      <w:r w:rsidRPr="00936CCE">
        <w:rPr>
          <w:rFonts w:ascii="Times New Roman" w:hAnsi="Times New Roman" w:cs="Times New Roman"/>
          <w:sz w:val="28"/>
          <w:szCs w:val="28"/>
        </w:rPr>
        <w:t>ся с жесток</w:t>
      </w:r>
      <w:r w:rsidRPr="00936CCE">
        <w:rPr>
          <w:rFonts w:ascii="Times New Roman" w:hAnsi="Times New Roman" w:cs="Times New Roman"/>
          <w:sz w:val="28"/>
          <w:szCs w:val="28"/>
        </w:rPr>
        <w:t>о</w:t>
      </w:r>
      <w:r w:rsidRPr="00936CCE">
        <w:rPr>
          <w:rFonts w:ascii="Times New Roman" w:hAnsi="Times New Roman" w:cs="Times New Roman"/>
          <w:sz w:val="28"/>
          <w:szCs w:val="28"/>
        </w:rPr>
        <w:t>стью. Главные герои сказок, обычно, люди добрые, как, например, Иван-царевич в сказке «Марья Моревна». Он и сестер удачно замуж выдает, и сам по любви женится, и жену свою, Марью Моревну, от Кощея спасает, но очень ж</w:t>
      </w:r>
      <w:r w:rsidRPr="00936CCE">
        <w:rPr>
          <w:rFonts w:ascii="Times New Roman" w:hAnsi="Times New Roman" w:cs="Times New Roman"/>
          <w:sz w:val="28"/>
          <w:szCs w:val="28"/>
        </w:rPr>
        <w:t>е</w:t>
      </w:r>
      <w:r w:rsidRPr="00936CCE">
        <w:rPr>
          <w:rFonts w:ascii="Times New Roman" w:hAnsi="Times New Roman" w:cs="Times New Roman"/>
          <w:sz w:val="28"/>
          <w:szCs w:val="28"/>
        </w:rPr>
        <w:t>стоко с ним расправляется: «В те поры конь Ивана-царевича ударил со всего размаху копытом Кощея Бессмертного и размозжил ему голову, а царевич д</w:t>
      </w:r>
      <w:r w:rsidRPr="00936CCE">
        <w:rPr>
          <w:rFonts w:ascii="Times New Roman" w:hAnsi="Times New Roman" w:cs="Times New Roman"/>
          <w:sz w:val="28"/>
          <w:szCs w:val="28"/>
        </w:rPr>
        <w:t>о</w:t>
      </w:r>
      <w:r w:rsidRPr="00936CCE">
        <w:rPr>
          <w:rFonts w:ascii="Times New Roman" w:hAnsi="Times New Roman" w:cs="Times New Roman"/>
          <w:sz w:val="28"/>
          <w:szCs w:val="28"/>
        </w:rPr>
        <w:t>кона</w:t>
      </w:r>
      <w:r w:rsidR="00C96CA3">
        <w:rPr>
          <w:rFonts w:ascii="Times New Roman" w:hAnsi="Times New Roman" w:cs="Times New Roman"/>
          <w:sz w:val="28"/>
          <w:szCs w:val="28"/>
        </w:rPr>
        <w:t>л его палицей. После того наклал</w:t>
      </w:r>
      <w:r w:rsidRPr="00936CCE">
        <w:rPr>
          <w:rFonts w:ascii="Times New Roman" w:hAnsi="Times New Roman" w:cs="Times New Roman"/>
          <w:sz w:val="28"/>
          <w:szCs w:val="28"/>
        </w:rPr>
        <w:t xml:space="preserve"> царевич груду дров, развел огонь, спалил Кощея Бессмертного на костре и самый пепел его пустил по ветру».</w:t>
      </w:r>
    </w:p>
    <w:p w:rsidR="00936CCE" w:rsidRPr="00936CCE" w:rsidRDefault="00936CCE" w:rsidP="00936CCE">
      <w:pPr>
        <w:spacing w:after="0" w:line="240" w:lineRule="auto"/>
        <w:ind w:firstLine="709"/>
        <w:jc w:val="both"/>
        <w:rPr>
          <w:rFonts w:ascii="Times New Roman" w:hAnsi="Times New Roman" w:cs="Times New Roman"/>
          <w:sz w:val="28"/>
          <w:szCs w:val="28"/>
        </w:rPr>
      </w:pPr>
      <w:r w:rsidRPr="00936CCE">
        <w:rPr>
          <w:rFonts w:ascii="Times New Roman" w:hAnsi="Times New Roman" w:cs="Times New Roman"/>
          <w:sz w:val="28"/>
          <w:szCs w:val="28"/>
        </w:rPr>
        <w:t>Исторически так сложилось, что русскому человеку свойственен мона</w:t>
      </w:r>
      <w:r w:rsidRPr="00936CCE">
        <w:rPr>
          <w:rFonts w:ascii="Times New Roman" w:hAnsi="Times New Roman" w:cs="Times New Roman"/>
          <w:sz w:val="28"/>
          <w:szCs w:val="28"/>
        </w:rPr>
        <w:t>р</w:t>
      </w:r>
      <w:r w:rsidRPr="00936CCE">
        <w:rPr>
          <w:rFonts w:ascii="Times New Roman" w:hAnsi="Times New Roman" w:cs="Times New Roman"/>
          <w:sz w:val="28"/>
          <w:szCs w:val="28"/>
        </w:rPr>
        <w:t>хический тип сознания. Не хочет ответственности нести мужик, лучше пусть будет править царь-батюшка. Все трудности и проблемы пусть он и решает, а простой народ своими делами заниматься будет – каждому свое. Эта русская черта характера особо четко видна на примере сказки «Дочь-семилетка», в к</w:t>
      </w:r>
      <w:r w:rsidRPr="00936CCE">
        <w:rPr>
          <w:rFonts w:ascii="Times New Roman" w:hAnsi="Times New Roman" w:cs="Times New Roman"/>
          <w:sz w:val="28"/>
          <w:szCs w:val="28"/>
        </w:rPr>
        <w:t>о</w:t>
      </w:r>
      <w:r w:rsidRPr="00936CCE">
        <w:rPr>
          <w:rFonts w:ascii="Times New Roman" w:hAnsi="Times New Roman" w:cs="Times New Roman"/>
          <w:sz w:val="28"/>
          <w:szCs w:val="28"/>
        </w:rPr>
        <w:t>торой два мужика отправились к царю, чтобы он решил, кому должен прина</w:t>
      </w:r>
      <w:r w:rsidRPr="00936CCE">
        <w:rPr>
          <w:rFonts w:ascii="Times New Roman" w:hAnsi="Times New Roman" w:cs="Times New Roman"/>
          <w:sz w:val="28"/>
          <w:szCs w:val="28"/>
        </w:rPr>
        <w:t>д</w:t>
      </w:r>
      <w:r w:rsidRPr="00936CCE">
        <w:rPr>
          <w:rFonts w:ascii="Times New Roman" w:hAnsi="Times New Roman" w:cs="Times New Roman"/>
          <w:sz w:val="28"/>
          <w:szCs w:val="28"/>
        </w:rPr>
        <w:t>лежать жеребенок.</w:t>
      </w:r>
    </w:p>
    <w:p w:rsidR="00936CCE" w:rsidRPr="00936CCE" w:rsidRDefault="00936CCE" w:rsidP="00936CCE">
      <w:pPr>
        <w:spacing w:after="0" w:line="240" w:lineRule="auto"/>
        <w:ind w:firstLine="709"/>
        <w:jc w:val="both"/>
        <w:rPr>
          <w:rFonts w:ascii="Times New Roman" w:hAnsi="Times New Roman" w:cs="Times New Roman"/>
          <w:sz w:val="28"/>
          <w:szCs w:val="28"/>
        </w:rPr>
      </w:pPr>
      <w:r w:rsidRPr="00936CCE">
        <w:rPr>
          <w:rFonts w:ascii="Times New Roman" w:hAnsi="Times New Roman" w:cs="Times New Roman"/>
          <w:sz w:val="28"/>
          <w:szCs w:val="28"/>
        </w:rPr>
        <w:t xml:space="preserve">Русскому человеку характерно и совмещение в его душе потребностей </w:t>
      </w:r>
      <w:r w:rsidR="00347ABC">
        <w:rPr>
          <w:rFonts w:ascii="Times New Roman" w:hAnsi="Times New Roman" w:cs="Times New Roman"/>
          <w:sz w:val="28"/>
          <w:szCs w:val="28"/>
        </w:rPr>
        <w:br/>
      </w:r>
      <w:r w:rsidRPr="00936CCE">
        <w:rPr>
          <w:rFonts w:ascii="Times New Roman" w:hAnsi="Times New Roman" w:cs="Times New Roman"/>
          <w:sz w:val="28"/>
          <w:szCs w:val="28"/>
        </w:rPr>
        <w:t>в коллективе, соборности</w:t>
      </w:r>
      <w:r w:rsidR="00347ABC">
        <w:rPr>
          <w:rFonts w:ascii="Times New Roman" w:hAnsi="Times New Roman" w:cs="Times New Roman"/>
          <w:sz w:val="28"/>
          <w:szCs w:val="28"/>
        </w:rPr>
        <w:t>,</w:t>
      </w:r>
      <w:r w:rsidRPr="00936CCE">
        <w:rPr>
          <w:rFonts w:ascii="Times New Roman" w:hAnsi="Times New Roman" w:cs="Times New Roman"/>
          <w:sz w:val="28"/>
          <w:szCs w:val="28"/>
        </w:rPr>
        <w:t xml:space="preserve"> с одной стороны</w:t>
      </w:r>
      <w:r w:rsidR="00347ABC">
        <w:rPr>
          <w:rFonts w:ascii="Times New Roman" w:hAnsi="Times New Roman" w:cs="Times New Roman"/>
          <w:sz w:val="28"/>
          <w:szCs w:val="28"/>
        </w:rPr>
        <w:t>,</w:t>
      </w:r>
      <w:r w:rsidRPr="00936CCE">
        <w:rPr>
          <w:rFonts w:ascii="Times New Roman" w:hAnsi="Times New Roman" w:cs="Times New Roman"/>
          <w:sz w:val="28"/>
          <w:szCs w:val="28"/>
        </w:rPr>
        <w:t xml:space="preserve"> и индивидуального героизма</w:t>
      </w:r>
      <w:r w:rsidR="00347ABC">
        <w:rPr>
          <w:rFonts w:ascii="Times New Roman" w:hAnsi="Times New Roman" w:cs="Times New Roman"/>
          <w:sz w:val="28"/>
          <w:szCs w:val="28"/>
        </w:rPr>
        <w:t xml:space="preserve"> –</w:t>
      </w:r>
      <w:r w:rsidRPr="00936CCE">
        <w:rPr>
          <w:rFonts w:ascii="Times New Roman" w:hAnsi="Times New Roman" w:cs="Times New Roman"/>
          <w:sz w:val="28"/>
          <w:szCs w:val="28"/>
        </w:rPr>
        <w:t xml:space="preserve"> </w:t>
      </w:r>
      <w:r w:rsidR="00347ABC">
        <w:rPr>
          <w:rFonts w:ascii="Times New Roman" w:hAnsi="Times New Roman" w:cs="Times New Roman"/>
          <w:sz w:val="28"/>
          <w:szCs w:val="28"/>
        </w:rPr>
        <w:br/>
      </w:r>
      <w:r w:rsidRPr="00936CCE">
        <w:rPr>
          <w:rFonts w:ascii="Times New Roman" w:hAnsi="Times New Roman" w:cs="Times New Roman"/>
          <w:sz w:val="28"/>
          <w:szCs w:val="28"/>
        </w:rPr>
        <w:t>с другой. Если в сказке «Репка», где герои не могут поодиночке вытянуть ре</w:t>
      </w:r>
      <w:r w:rsidRPr="00936CCE">
        <w:rPr>
          <w:rFonts w:ascii="Times New Roman" w:hAnsi="Times New Roman" w:cs="Times New Roman"/>
          <w:sz w:val="28"/>
          <w:szCs w:val="28"/>
        </w:rPr>
        <w:t>п</w:t>
      </w:r>
      <w:r w:rsidRPr="00936CCE">
        <w:rPr>
          <w:rFonts w:ascii="Times New Roman" w:hAnsi="Times New Roman" w:cs="Times New Roman"/>
          <w:sz w:val="28"/>
          <w:szCs w:val="28"/>
        </w:rPr>
        <w:t>ку, а, объединившись, все вместе они легко справляются с задачей, семья об</w:t>
      </w:r>
      <w:r w:rsidRPr="00936CCE">
        <w:rPr>
          <w:rFonts w:ascii="Times New Roman" w:hAnsi="Times New Roman" w:cs="Times New Roman"/>
          <w:sz w:val="28"/>
          <w:szCs w:val="28"/>
        </w:rPr>
        <w:t>ъ</w:t>
      </w:r>
      <w:r w:rsidRPr="00936CCE">
        <w:rPr>
          <w:rFonts w:ascii="Times New Roman" w:hAnsi="Times New Roman" w:cs="Times New Roman"/>
          <w:sz w:val="28"/>
          <w:szCs w:val="28"/>
        </w:rPr>
        <w:t>единяет усилия в труде, то в сказке «Теремок» звери становятся одной большой семьей, живут вместе, но таким совместным трудом не занимаются. Другие же сказочные герои способны в одиночку справиться со всеми трудностями, св</w:t>
      </w:r>
      <w:r w:rsidRPr="00936CCE">
        <w:rPr>
          <w:rFonts w:ascii="Times New Roman" w:hAnsi="Times New Roman" w:cs="Times New Roman"/>
          <w:sz w:val="28"/>
          <w:szCs w:val="28"/>
        </w:rPr>
        <w:t>я</w:t>
      </w:r>
      <w:r w:rsidRPr="00936CCE">
        <w:rPr>
          <w:rFonts w:ascii="Times New Roman" w:hAnsi="Times New Roman" w:cs="Times New Roman"/>
          <w:sz w:val="28"/>
          <w:szCs w:val="28"/>
        </w:rPr>
        <w:t>занными с совершением подвига, заключающегося либо в спасении любимого человека, либо в прохождении испытаний как доказательстве того, что герой достоин жениться на царской дочери. Например, в сказке «Гуси-лебеди» геро</w:t>
      </w:r>
      <w:r w:rsidRPr="00936CCE">
        <w:rPr>
          <w:rFonts w:ascii="Times New Roman" w:hAnsi="Times New Roman" w:cs="Times New Roman"/>
          <w:sz w:val="28"/>
          <w:szCs w:val="28"/>
        </w:rPr>
        <w:t>и</w:t>
      </w:r>
      <w:r w:rsidRPr="00936CCE">
        <w:rPr>
          <w:rFonts w:ascii="Times New Roman" w:hAnsi="Times New Roman" w:cs="Times New Roman"/>
          <w:sz w:val="28"/>
          <w:szCs w:val="28"/>
        </w:rPr>
        <w:t>ня отравилась в лес выручать своего братца, а в «Сивке-бурке» Иван-дурак с одного маху доскочил до окна в высоком тереме, где сидела царевна, и поцел</w:t>
      </w:r>
      <w:r w:rsidRPr="00936CCE">
        <w:rPr>
          <w:rFonts w:ascii="Times New Roman" w:hAnsi="Times New Roman" w:cs="Times New Roman"/>
          <w:sz w:val="28"/>
          <w:szCs w:val="28"/>
        </w:rPr>
        <w:t>о</w:t>
      </w:r>
      <w:r w:rsidRPr="00936CCE">
        <w:rPr>
          <w:rFonts w:ascii="Times New Roman" w:hAnsi="Times New Roman" w:cs="Times New Roman"/>
          <w:sz w:val="28"/>
          <w:szCs w:val="28"/>
        </w:rPr>
        <w:t xml:space="preserve">вал ее, тем самым доказав свою удаль. Русские народные сказки, в отличие от западноевропейских, </w:t>
      </w:r>
      <w:r w:rsidR="00347ABC">
        <w:rPr>
          <w:rFonts w:ascii="Times New Roman" w:hAnsi="Times New Roman" w:cs="Times New Roman"/>
          <w:sz w:val="28"/>
          <w:szCs w:val="28"/>
        </w:rPr>
        <w:t xml:space="preserve">почти все исключительно героические: </w:t>
      </w:r>
      <w:r w:rsidR="00347ABC" w:rsidRPr="00936CCE">
        <w:rPr>
          <w:rFonts w:ascii="Times New Roman" w:hAnsi="Times New Roman" w:cs="Times New Roman"/>
          <w:sz w:val="28"/>
          <w:szCs w:val="28"/>
        </w:rPr>
        <w:t xml:space="preserve">мотивация деяний </w:t>
      </w:r>
      <w:r w:rsidR="00347ABC">
        <w:rPr>
          <w:rFonts w:ascii="Times New Roman" w:hAnsi="Times New Roman" w:cs="Times New Roman"/>
          <w:sz w:val="28"/>
          <w:szCs w:val="28"/>
        </w:rPr>
        <w:t>основана не</w:t>
      </w:r>
      <w:r w:rsidRPr="00936CCE">
        <w:rPr>
          <w:rFonts w:ascii="Times New Roman" w:hAnsi="Times New Roman" w:cs="Times New Roman"/>
          <w:sz w:val="28"/>
          <w:szCs w:val="28"/>
        </w:rPr>
        <w:t xml:space="preserve"> на выгоде, деньгах, обогащении, поиске золота или кладов, </w:t>
      </w:r>
      <w:r w:rsidR="00347ABC">
        <w:rPr>
          <w:rFonts w:ascii="Times New Roman" w:hAnsi="Times New Roman" w:cs="Times New Roman"/>
          <w:sz w:val="28"/>
          <w:szCs w:val="28"/>
        </w:rPr>
        <w:t>а на</w:t>
      </w:r>
      <w:r w:rsidRPr="00936CCE">
        <w:rPr>
          <w:rFonts w:ascii="Times New Roman" w:hAnsi="Times New Roman" w:cs="Times New Roman"/>
          <w:sz w:val="28"/>
          <w:szCs w:val="28"/>
        </w:rPr>
        <w:t xml:space="preserve"> г</w:t>
      </w:r>
      <w:r w:rsidRPr="00936CCE">
        <w:rPr>
          <w:rFonts w:ascii="Times New Roman" w:hAnsi="Times New Roman" w:cs="Times New Roman"/>
          <w:sz w:val="28"/>
          <w:szCs w:val="28"/>
        </w:rPr>
        <w:t>е</w:t>
      </w:r>
      <w:r w:rsidRPr="00936CCE">
        <w:rPr>
          <w:rFonts w:ascii="Times New Roman" w:hAnsi="Times New Roman" w:cs="Times New Roman"/>
          <w:sz w:val="28"/>
          <w:szCs w:val="28"/>
        </w:rPr>
        <w:t>рои</w:t>
      </w:r>
      <w:r w:rsidR="00347ABC">
        <w:rPr>
          <w:rFonts w:ascii="Times New Roman" w:hAnsi="Times New Roman" w:cs="Times New Roman"/>
          <w:sz w:val="28"/>
          <w:szCs w:val="28"/>
        </w:rPr>
        <w:t>зме</w:t>
      </w:r>
      <w:r w:rsidRPr="00936CCE">
        <w:rPr>
          <w:rFonts w:ascii="Times New Roman" w:hAnsi="Times New Roman" w:cs="Times New Roman"/>
          <w:sz w:val="28"/>
          <w:szCs w:val="28"/>
        </w:rPr>
        <w:t>.</w:t>
      </w:r>
    </w:p>
    <w:p w:rsidR="00936CCE" w:rsidRPr="00936CCE" w:rsidRDefault="00936CCE" w:rsidP="00936CCE">
      <w:pPr>
        <w:spacing w:after="0" w:line="240" w:lineRule="auto"/>
        <w:ind w:firstLine="709"/>
        <w:jc w:val="both"/>
        <w:rPr>
          <w:rFonts w:ascii="Times New Roman" w:hAnsi="Times New Roman" w:cs="Times New Roman"/>
          <w:sz w:val="28"/>
          <w:szCs w:val="28"/>
        </w:rPr>
      </w:pPr>
      <w:r w:rsidRPr="00936CCE">
        <w:rPr>
          <w:rFonts w:ascii="Times New Roman" w:hAnsi="Times New Roman" w:cs="Times New Roman"/>
          <w:sz w:val="28"/>
          <w:szCs w:val="28"/>
        </w:rPr>
        <w:t>Таким образом, русские народные сказки не только отражают черты национального характера: иррациональность, смекалку, веру, послушание, о</w:t>
      </w:r>
      <w:r w:rsidRPr="00936CCE">
        <w:rPr>
          <w:rFonts w:ascii="Times New Roman" w:hAnsi="Times New Roman" w:cs="Times New Roman"/>
          <w:sz w:val="28"/>
          <w:szCs w:val="28"/>
        </w:rPr>
        <w:t>п</w:t>
      </w:r>
      <w:r w:rsidRPr="00936CCE">
        <w:rPr>
          <w:rFonts w:ascii="Times New Roman" w:hAnsi="Times New Roman" w:cs="Times New Roman"/>
          <w:sz w:val="28"/>
          <w:szCs w:val="28"/>
        </w:rPr>
        <w:t>тимизм, специфическое отношение к труду (лень и трудовые подвиги), нест</w:t>
      </w:r>
      <w:r w:rsidRPr="00936CCE">
        <w:rPr>
          <w:rFonts w:ascii="Times New Roman" w:hAnsi="Times New Roman" w:cs="Times New Roman"/>
          <w:sz w:val="28"/>
          <w:szCs w:val="28"/>
        </w:rPr>
        <w:t>я</w:t>
      </w:r>
      <w:r w:rsidRPr="00936CCE">
        <w:rPr>
          <w:rFonts w:ascii="Times New Roman" w:hAnsi="Times New Roman" w:cs="Times New Roman"/>
          <w:sz w:val="28"/>
          <w:szCs w:val="28"/>
        </w:rPr>
        <w:t>жательство, щедрость, справедливость, доброту и жестокость, монархический тип сознания, коллективность и героизм</w:t>
      </w:r>
      <w:r w:rsidR="00347ABC">
        <w:rPr>
          <w:rFonts w:ascii="Times New Roman" w:hAnsi="Times New Roman" w:cs="Times New Roman"/>
          <w:sz w:val="28"/>
          <w:szCs w:val="28"/>
        </w:rPr>
        <w:t>,</w:t>
      </w:r>
      <w:r w:rsidRPr="00936CCE">
        <w:rPr>
          <w:rFonts w:ascii="Times New Roman" w:hAnsi="Times New Roman" w:cs="Times New Roman"/>
          <w:sz w:val="28"/>
          <w:szCs w:val="28"/>
        </w:rPr>
        <w:t xml:space="preserve"> – но и формируют эти качества у д</w:t>
      </w:r>
      <w:r w:rsidRPr="00936CCE">
        <w:rPr>
          <w:rFonts w:ascii="Times New Roman" w:hAnsi="Times New Roman" w:cs="Times New Roman"/>
          <w:sz w:val="28"/>
          <w:szCs w:val="28"/>
        </w:rPr>
        <w:t>е</w:t>
      </w:r>
      <w:r w:rsidRPr="00936CCE">
        <w:rPr>
          <w:rFonts w:ascii="Times New Roman" w:hAnsi="Times New Roman" w:cs="Times New Roman"/>
          <w:sz w:val="28"/>
          <w:szCs w:val="28"/>
        </w:rPr>
        <w:t>тей, воспитывая новые поколения русских.</w:t>
      </w:r>
    </w:p>
    <w:p w:rsidR="006A7EBF" w:rsidRDefault="006A7EBF">
      <w:pPr>
        <w:rPr>
          <w:rFonts w:ascii="Times New Roman" w:hAnsi="Times New Roman" w:cs="Times New Roman"/>
          <w:i/>
          <w:sz w:val="28"/>
          <w:szCs w:val="28"/>
        </w:rPr>
      </w:pPr>
      <w:r>
        <w:rPr>
          <w:rFonts w:ascii="Times New Roman" w:hAnsi="Times New Roman" w:cs="Times New Roman"/>
          <w:i/>
          <w:sz w:val="28"/>
          <w:szCs w:val="28"/>
        </w:rPr>
        <w:br w:type="page"/>
      </w:r>
    </w:p>
    <w:p w:rsidR="00936CCE" w:rsidRPr="00936CCE" w:rsidRDefault="00936CCE" w:rsidP="00936CCE">
      <w:pPr>
        <w:spacing w:after="0" w:line="240" w:lineRule="auto"/>
        <w:ind w:hanging="142"/>
        <w:jc w:val="center"/>
        <w:rPr>
          <w:rFonts w:ascii="Times New Roman" w:hAnsi="Times New Roman" w:cs="Times New Roman"/>
          <w:i/>
          <w:sz w:val="28"/>
          <w:szCs w:val="28"/>
        </w:rPr>
      </w:pPr>
      <w:r w:rsidRPr="00936CCE">
        <w:rPr>
          <w:rFonts w:ascii="Times New Roman" w:hAnsi="Times New Roman" w:cs="Times New Roman"/>
          <w:i/>
          <w:sz w:val="28"/>
          <w:szCs w:val="28"/>
        </w:rPr>
        <w:lastRenderedPageBreak/>
        <w:t>Библиографический список</w:t>
      </w:r>
    </w:p>
    <w:p w:rsidR="00936CCE" w:rsidRPr="00936CCE" w:rsidRDefault="00936CCE" w:rsidP="00936CCE">
      <w:pPr>
        <w:spacing w:after="0" w:line="240" w:lineRule="auto"/>
        <w:ind w:hanging="142"/>
        <w:jc w:val="center"/>
        <w:rPr>
          <w:rFonts w:ascii="Times New Roman" w:hAnsi="Times New Roman" w:cs="Times New Roman"/>
          <w:i/>
          <w:sz w:val="28"/>
          <w:szCs w:val="28"/>
        </w:rPr>
      </w:pPr>
    </w:p>
    <w:p w:rsidR="00936CCE" w:rsidRPr="00347ABC" w:rsidRDefault="00936CCE" w:rsidP="00102FA2">
      <w:pPr>
        <w:numPr>
          <w:ilvl w:val="0"/>
          <w:numId w:val="36"/>
        </w:numPr>
        <w:tabs>
          <w:tab w:val="left" w:pos="993"/>
        </w:tabs>
        <w:spacing w:after="0" w:line="240" w:lineRule="auto"/>
        <w:ind w:left="0" w:firstLine="709"/>
        <w:jc w:val="both"/>
        <w:rPr>
          <w:rFonts w:ascii="Times New Roman" w:hAnsi="Times New Roman" w:cs="Times New Roman"/>
          <w:color w:val="000000" w:themeColor="text1"/>
          <w:sz w:val="28"/>
          <w:szCs w:val="28"/>
        </w:rPr>
      </w:pPr>
      <w:r w:rsidRPr="00936CCE">
        <w:rPr>
          <w:rFonts w:ascii="Times New Roman" w:hAnsi="Times New Roman" w:cs="Times New Roman"/>
          <w:sz w:val="28"/>
          <w:szCs w:val="28"/>
        </w:rPr>
        <w:t>Касьянова</w:t>
      </w:r>
      <w:r w:rsidR="00B9788F">
        <w:rPr>
          <w:rFonts w:ascii="Times New Roman" w:hAnsi="Times New Roman" w:cs="Times New Roman"/>
          <w:sz w:val="28"/>
          <w:szCs w:val="28"/>
        </w:rPr>
        <w:t>,</w:t>
      </w:r>
      <w:r w:rsidRPr="00936CCE">
        <w:rPr>
          <w:rFonts w:ascii="Times New Roman" w:hAnsi="Times New Roman" w:cs="Times New Roman"/>
          <w:sz w:val="28"/>
          <w:szCs w:val="28"/>
        </w:rPr>
        <w:t xml:space="preserve"> К. О русском национальном характере</w:t>
      </w:r>
      <w:r w:rsidR="00B9788F">
        <w:rPr>
          <w:rFonts w:ascii="Times New Roman" w:hAnsi="Times New Roman" w:cs="Times New Roman"/>
          <w:sz w:val="28"/>
          <w:szCs w:val="28"/>
        </w:rPr>
        <w:t xml:space="preserve"> </w:t>
      </w:r>
      <w:r w:rsidR="00347ABC">
        <w:rPr>
          <w:rFonts w:ascii="Times New Roman" w:hAnsi="Times New Roman" w:cs="Times New Roman"/>
          <w:sz w:val="28"/>
          <w:szCs w:val="28"/>
        </w:rPr>
        <w:t>[Электронный р</w:t>
      </w:r>
      <w:r w:rsidR="00347ABC">
        <w:rPr>
          <w:rFonts w:ascii="Times New Roman" w:hAnsi="Times New Roman" w:cs="Times New Roman"/>
          <w:sz w:val="28"/>
          <w:szCs w:val="28"/>
        </w:rPr>
        <w:t>е</w:t>
      </w:r>
      <w:r w:rsidR="00347ABC">
        <w:rPr>
          <w:rFonts w:ascii="Times New Roman" w:hAnsi="Times New Roman" w:cs="Times New Roman"/>
          <w:sz w:val="28"/>
          <w:szCs w:val="28"/>
        </w:rPr>
        <w:t xml:space="preserve">сурс] </w:t>
      </w:r>
      <w:r w:rsidR="00B9788F">
        <w:rPr>
          <w:rFonts w:ascii="Times New Roman" w:hAnsi="Times New Roman" w:cs="Times New Roman"/>
          <w:sz w:val="28"/>
          <w:szCs w:val="28"/>
        </w:rPr>
        <w:t>/ К. Касьянова</w:t>
      </w:r>
      <w:r w:rsidRPr="00936CCE">
        <w:rPr>
          <w:rFonts w:ascii="Times New Roman" w:hAnsi="Times New Roman" w:cs="Times New Roman"/>
          <w:sz w:val="28"/>
          <w:szCs w:val="28"/>
        </w:rPr>
        <w:t xml:space="preserve">. – Режим </w:t>
      </w:r>
      <w:r w:rsidRPr="00347ABC">
        <w:rPr>
          <w:rFonts w:ascii="Times New Roman" w:hAnsi="Times New Roman" w:cs="Times New Roman"/>
          <w:color w:val="000000" w:themeColor="text1"/>
          <w:sz w:val="28"/>
          <w:szCs w:val="28"/>
        </w:rPr>
        <w:t>доступа</w:t>
      </w:r>
      <w:r w:rsidR="00B9788F" w:rsidRPr="00347ABC">
        <w:rPr>
          <w:rFonts w:ascii="Times New Roman" w:hAnsi="Times New Roman" w:cs="Times New Roman"/>
          <w:color w:val="000000" w:themeColor="text1"/>
          <w:sz w:val="28"/>
          <w:szCs w:val="28"/>
        </w:rPr>
        <w:t xml:space="preserve"> </w:t>
      </w:r>
      <w:r w:rsidR="00347ABC" w:rsidRPr="00347ABC">
        <w:rPr>
          <w:rFonts w:ascii="Times New Roman" w:hAnsi="Times New Roman" w:cs="Times New Roman"/>
          <w:color w:val="000000" w:themeColor="text1"/>
          <w:sz w:val="28"/>
          <w:szCs w:val="28"/>
        </w:rPr>
        <w:t xml:space="preserve">: </w:t>
      </w:r>
      <w:hyperlink r:id="rId100" w:history="1">
        <w:r w:rsidR="00347ABC" w:rsidRPr="00347ABC">
          <w:rPr>
            <w:rStyle w:val="af0"/>
            <w:rFonts w:ascii="Times New Roman" w:hAnsi="Times New Roman" w:cs="Times New Roman"/>
            <w:color w:val="000000" w:themeColor="text1"/>
            <w:sz w:val="28"/>
            <w:szCs w:val="28"/>
            <w:u w:val="none"/>
          </w:rPr>
          <w:t>http://www.hrono.ru/libris/ lib_k/kasyan0.php</w:t>
        </w:r>
      </w:hyperlink>
      <w:r w:rsidR="00347ABC" w:rsidRPr="00347ABC">
        <w:rPr>
          <w:rFonts w:ascii="Times New Roman" w:hAnsi="Times New Roman" w:cs="Times New Roman"/>
          <w:color w:val="000000" w:themeColor="text1"/>
          <w:sz w:val="28"/>
          <w:szCs w:val="28"/>
        </w:rPr>
        <w:t>.</w:t>
      </w:r>
    </w:p>
    <w:p w:rsidR="00936CCE" w:rsidRPr="00347ABC" w:rsidRDefault="00936CCE" w:rsidP="00102FA2">
      <w:pPr>
        <w:numPr>
          <w:ilvl w:val="0"/>
          <w:numId w:val="36"/>
        </w:numPr>
        <w:tabs>
          <w:tab w:val="left" w:pos="993"/>
        </w:tabs>
        <w:spacing w:after="0" w:line="240" w:lineRule="auto"/>
        <w:ind w:left="0" w:firstLine="709"/>
        <w:jc w:val="both"/>
        <w:rPr>
          <w:rFonts w:ascii="Times New Roman" w:hAnsi="Times New Roman" w:cs="Times New Roman"/>
          <w:color w:val="000000" w:themeColor="text1"/>
          <w:sz w:val="28"/>
          <w:szCs w:val="28"/>
        </w:rPr>
      </w:pPr>
      <w:r w:rsidRPr="00347ABC">
        <w:rPr>
          <w:rFonts w:ascii="Times New Roman" w:hAnsi="Times New Roman" w:cs="Times New Roman"/>
          <w:color w:val="000000" w:themeColor="text1"/>
          <w:sz w:val="28"/>
          <w:szCs w:val="28"/>
        </w:rPr>
        <w:t>Словарь литературоведческих терминов</w:t>
      </w:r>
      <w:r w:rsidR="00347ABC" w:rsidRPr="00347ABC">
        <w:rPr>
          <w:rFonts w:ascii="Times New Roman" w:hAnsi="Times New Roman" w:cs="Times New Roman"/>
          <w:color w:val="000000" w:themeColor="text1"/>
          <w:sz w:val="28"/>
          <w:szCs w:val="28"/>
        </w:rPr>
        <w:t xml:space="preserve"> [Электронный ресурс].</w:t>
      </w:r>
      <w:r w:rsidRPr="00347ABC">
        <w:rPr>
          <w:rFonts w:ascii="Times New Roman" w:hAnsi="Times New Roman" w:cs="Times New Roman"/>
          <w:color w:val="000000" w:themeColor="text1"/>
          <w:sz w:val="28"/>
          <w:szCs w:val="28"/>
        </w:rPr>
        <w:t xml:space="preserve"> – </w:t>
      </w:r>
      <w:r w:rsidR="00347ABC" w:rsidRPr="00347ABC">
        <w:rPr>
          <w:rFonts w:ascii="Times New Roman" w:hAnsi="Times New Roman" w:cs="Times New Roman"/>
          <w:color w:val="000000" w:themeColor="text1"/>
          <w:sz w:val="28"/>
          <w:szCs w:val="28"/>
        </w:rPr>
        <w:br/>
      </w:r>
      <w:r w:rsidRPr="00347ABC">
        <w:rPr>
          <w:rFonts w:ascii="Times New Roman" w:hAnsi="Times New Roman" w:cs="Times New Roman"/>
          <w:color w:val="000000" w:themeColor="text1"/>
          <w:sz w:val="28"/>
          <w:szCs w:val="28"/>
        </w:rPr>
        <w:t>Режим доступа</w:t>
      </w:r>
      <w:r w:rsidR="00347ABC" w:rsidRPr="00347ABC">
        <w:rPr>
          <w:rFonts w:ascii="Times New Roman" w:hAnsi="Times New Roman" w:cs="Times New Roman"/>
          <w:color w:val="000000" w:themeColor="text1"/>
          <w:sz w:val="28"/>
          <w:szCs w:val="28"/>
        </w:rPr>
        <w:t xml:space="preserve"> </w:t>
      </w:r>
      <w:r w:rsidRPr="00347ABC">
        <w:rPr>
          <w:rFonts w:ascii="Times New Roman" w:hAnsi="Times New Roman" w:cs="Times New Roman"/>
          <w:color w:val="000000" w:themeColor="text1"/>
          <w:sz w:val="28"/>
          <w:szCs w:val="28"/>
        </w:rPr>
        <w:t xml:space="preserve">: </w:t>
      </w:r>
      <w:hyperlink r:id="rId101" w:history="1">
        <w:r w:rsidRPr="00347ABC">
          <w:rPr>
            <w:rFonts w:ascii="Times New Roman" w:hAnsi="Times New Roman" w:cs="Times New Roman"/>
            <w:color w:val="000000" w:themeColor="text1"/>
            <w:sz w:val="28"/>
            <w:szCs w:val="28"/>
          </w:rPr>
          <w:t>http://literary_criticism.academic.ru/354</w:t>
        </w:r>
      </w:hyperlink>
      <w:r w:rsidR="00347ABC" w:rsidRPr="00347ABC">
        <w:rPr>
          <w:rFonts w:ascii="Times New Roman" w:hAnsi="Times New Roman" w:cs="Times New Roman"/>
          <w:color w:val="000000" w:themeColor="text1"/>
          <w:sz w:val="28"/>
          <w:szCs w:val="28"/>
        </w:rPr>
        <w:t>.</w:t>
      </w:r>
    </w:p>
    <w:p w:rsidR="00936CCE" w:rsidRPr="00347ABC" w:rsidRDefault="00936CCE" w:rsidP="00102FA2">
      <w:pPr>
        <w:numPr>
          <w:ilvl w:val="0"/>
          <w:numId w:val="36"/>
        </w:numPr>
        <w:tabs>
          <w:tab w:val="left" w:pos="993"/>
        </w:tabs>
        <w:spacing w:after="0" w:line="240" w:lineRule="auto"/>
        <w:ind w:left="0" w:firstLine="709"/>
        <w:jc w:val="both"/>
        <w:rPr>
          <w:rFonts w:ascii="Times New Roman" w:hAnsi="Times New Roman" w:cs="Times New Roman"/>
          <w:color w:val="000000" w:themeColor="text1"/>
          <w:sz w:val="28"/>
          <w:szCs w:val="28"/>
        </w:rPr>
      </w:pPr>
      <w:r w:rsidRPr="00347ABC">
        <w:rPr>
          <w:rFonts w:ascii="Times New Roman" w:hAnsi="Times New Roman" w:cs="Times New Roman"/>
          <w:color w:val="000000" w:themeColor="text1"/>
          <w:sz w:val="28"/>
          <w:szCs w:val="28"/>
        </w:rPr>
        <w:t>Толстой</w:t>
      </w:r>
      <w:r w:rsidR="00B9788F" w:rsidRPr="00347ABC">
        <w:rPr>
          <w:rFonts w:ascii="Times New Roman" w:hAnsi="Times New Roman" w:cs="Times New Roman"/>
          <w:color w:val="000000" w:themeColor="text1"/>
          <w:sz w:val="28"/>
          <w:szCs w:val="28"/>
        </w:rPr>
        <w:t>,</w:t>
      </w:r>
      <w:r w:rsidRPr="00347ABC">
        <w:rPr>
          <w:rFonts w:ascii="Times New Roman" w:hAnsi="Times New Roman" w:cs="Times New Roman"/>
          <w:color w:val="000000" w:themeColor="text1"/>
          <w:sz w:val="28"/>
          <w:szCs w:val="28"/>
        </w:rPr>
        <w:t xml:space="preserve"> А.</w:t>
      </w:r>
      <w:r w:rsidR="00B9788F" w:rsidRPr="00347ABC">
        <w:rPr>
          <w:rFonts w:ascii="Times New Roman" w:hAnsi="Times New Roman" w:cs="Times New Roman"/>
          <w:color w:val="000000" w:themeColor="text1"/>
          <w:sz w:val="28"/>
          <w:szCs w:val="28"/>
        </w:rPr>
        <w:t xml:space="preserve"> </w:t>
      </w:r>
      <w:r w:rsidRPr="00347ABC">
        <w:rPr>
          <w:rFonts w:ascii="Times New Roman" w:hAnsi="Times New Roman" w:cs="Times New Roman"/>
          <w:color w:val="000000" w:themeColor="text1"/>
          <w:sz w:val="28"/>
          <w:szCs w:val="28"/>
        </w:rPr>
        <w:t xml:space="preserve">Н. Русский характер (статья) </w:t>
      </w:r>
      <w:r w:rsidR="00347ABC" w:rsidRPr="00347ABC">
        <w:rPr>
          <w:rFonts w:ascii="Times New Roman" w:hAnsi="Times New Roman" w:cs="Times New Roman"/>
          <w:color w:val="000000" w:themeColor="text1"/>
          <w:sz w:val="28"/>
          <w:szCs w:val="28"/>
        </w:rPr>
        <w:t xml:space="preserve">[Электронный ресурс] </w:t>
      </w:r>
      <w:r w:rsidR="00347ABC" w:rsidRPr="00347ABC">
        <w:rPr>
          <w:rFonts w:ascii="Times New Roman" w:hAnsi="Times New Roman" w:cs="Times New Roman"/>
          <w:color w:val="000000" w:themeColor="text1"/>
          <w:sz w:val="28"/>
          <w:szCs w:val="28"/>
        </w:rPr>
        <w:br/>
        <w:t xml:space="preserve">/ А. Н. Толстой // </w:t>
      </w:r>
      <w:r w:rsidRPr="00347ABC">
        <w:rPr>
          <w:rFonts w:ascii="Times New Roman" w:hAnsi="Times New Roman" w:cs="Times New Roman"/>
          <w:color w:val="000000" w:themeColor="text1"/>
          <w:sz w:val="28"/>
          <w:szCs w:val="28"/>
        </w:rPr>
        <w:t xml:space="preserve">Годы великой битвы. </w:t>
      </w:r>
      <w:r w:rsidR="00347ABC" w:rsidRPr="00347ABC">
        <w:rPr>
          <w:rFonts w:ascii="Times New Roman" w:hAnsi="Times New Roman" w:cs="Times New Roman"/>
          <w:color w:val="000000" w:themeColor="text1"/>
          <w:sz w:val="28"/>
          <w:szCs w:val="28"/>
        </w:rPr>
        <w:t xml:space="preserve">– </w:t>
      </w:r>
      <w:r w:rsidRPr="00347ABC">
        <w:rPr>
          <w:rFonts w:ascii="Times New Roman" w:hAnsi="Times New Roman" w:cs="Times New Roman"/>
          <w:color w:val="000000" w:themeColor="text1"/>
          <w:sz w:val="28"/>
          <w:szCs w:val="28"/>
        </w:rPr>
        <w:t>М.</w:t>
      </w:r>
      <w:r w:rsidR="00347ABC" w:rsidRPr="00347ABC">
        <w:rPr>
          <w:rFonts w:ascii="Times New Roman" w:hAnsi="Times New Roman" w:cs="Times New Roman"/>
          <w:color w:val="000000" w:themeColor="text1"/>
          <w:sz w:val="28"/>
          <w:szCs w:val="28"/>
        </w:rPr>
        <w:t xml:space="preserve"> </w:t>
      </w:r>
      <w:r w:rsidRPr="00347ABC">
        <w:rPr>
          <w:rFonts w:ascii="Times New Roman" w:hAnsi="Times New Roman" w:cs="Times New Roman"/>
          <w:color w:val="000000" w:themeColor="text1"/>
          <w:sz w:val="28"/>
          <w:szCs w:val="28"/>
        </w:rPr>
        <w:t xml:space="preserve">: Советский писатель. 1958. – </w:t>
      </w:r>
      <w:r w:rsidR="00347ABC" w:rsidRPr="00347ABC">
        <w:rPr>
          <w:rFonts w:ascii="Times New Roman" w:hAnsi="Times New Roman" w:cs="Times New Roman"/>
          <w:color w:val="000000" w:themeColor="text1"/>
          <w:sz w:val="28"/>
          <w:szCs w:val="28"/>
        </w:rPr>
        <w:br/>
      </w:r>
      <w:r w:rsidRPr="00347ABC">
        <w:rPr>
          <w:rFonts w:ascii="Times New Roman" w:hAnsi="Times New Roman" w:cs="Times New Roman"/>
          <w:color w:val="000000" w:themeColor="text1"/>
          <w:sz w:val="28"/>
          <w:szCs w:val="28"/>
        </w:rPr>
        <w:t>Режим доступа</w:t>
      </w:r>
      <w:r w:rsidR="00347ABC" w:rsidRPr="00347ABC">
        <w:rPr>
          <w:rFonts w:ascii="Times New Roman" w:hAnsi="Times New Roman" w:cs="Times New Roman"/>
          <w:color w:val="000000" w:themeColor="text1"/>
          <w:sz w:val="28"/>
          <w:szCs w:val="28"/>
        </w:rPr>
        <w:t xml:space="preserve"> : </w:t>
      </w:r>
      <w:hyperlink r:id="rId102" w:history="1">
        <w:r w:rsidRPr="00347ABC">
          <w:rPr>
            <w:rFonts w:ascii="Times New Roman" w:hAnsi="Times New Roman" w:cs="Times New Roman"/>
            <w:color w:val="000000" w:themeColor="text1"/>
            <w:sz w:val="28"/>
            <w:szCs w:val="28"/>
          </w:rPr>
          <w:t>http://fantlab.ru/edition56255</w:t>
        </w:r>
      </w:hyperlink>
      <w:r w:rsidR="00347ABC" w:rsidRPr="00347ABC">
        <w:rPr>
          <w:rFonts w:ascii="Times New Roman" w:hAnsi="Times New Roman" w:cs="Times New Roman"/>
          <w:color w:val="000000" w:themeColor="text1"/>
          <w:sz w:val="28"/>
          <w:szCs w:val="28"/>
        </w:rPr>
        <w:t>.</w:t>
      </w:r>
    </w:p>
    <w:p w:rsidR="00936CCE" w:rsidRPr="00347ABC" w:rsidRDefault="00936CCE" w:rsidP="00936CCE">
      <w:pPr>
        <w:spacing w:after="0" w:line="240" w:lineRule="auto"/>
        <w:ind w:firstLine="709"/>
        <w:jc w:val="both"/>
        <w:rPr>
          <w:rFonts w:ascii="Times New Roman" w:hAnsi="Times New Roman" w:cs="Times New Roman"/>
          <w:color w:val="000000" w:themeColor="text1"/>
          <w:sz w:val="28"/>
          <w:szCs w:val="28"/>
        </w:rPr>
      </w:pPr>
    </w:p>
    <w:p w:rsidR="00FC1AF8" w:rsidRPr="00F867D2" w:rsidRDefault="00FC1AF8" w:rsidP="003F517B">
      <w:pPr>
        <w:spacing w:after="0" w:line="240" w:lineRule="auto"/>
        <w:ind w:firstLine="709"/>
        <w:jc w:val="right"/>
        <w:rPr>
          <w:rFonts w:ascii="Times New Roman" w:eastAsia="Times New Roman" w:hAnsi="Times New Roman" w:cs="Times New Roman"/>
          <w:b/>
          <w:i/>
          <w:sz w:val="28"/>
          <w:szCs w:val="28"/>
          <w:lang w:eastAsia="ru-RU"/>
        </w:rPr>
      </w:pPr>
      <w:r w:rsidRPr="00F867D2">
        <w:rPr>
          <w:rFonts w:ascii="Times New Roman" w:eastAsia="Times New Roman" w:hAnsi="Times New Roman" w:cs="Times New Roman"/>
          <w:b/>
          <w:i/>
          <w:sz w:val="28"/>
          <w:szCs w:val="28"/>
          <w:lang w:eastAsia="ru-RU"/>
        </w:rPr>
        <w:t>Н. С. Косумова</w:t>
      </w:r>
    </w:p>
    <w:p w:rsidR="00936CCE" w:rsidRPr="00936CCE" w:rsidRDefault="00936CCE" w:rsidP="00936CCE">
      <w:pPr>
        <w:spacing w:after="0" w:line="240" w:lineRule="auto"/>
        <w:jc w:val="right"/>
        <w:rPr>
          <w:rFonts w:ascii="Times New Roman" w:eastAsia="Times New Roman" w:hAnsi="Times New Roman" w:cs="Times New Roman"/>
          <w:b/>
          <w:i/>
          <w:sz w:val="28"/>
          <w:szCs w:val="28"/>
          <w:lang w:eastAsia="ru-RU"/>
        </w:rPr>
      </w:pPr>
      <w:r w:rsidRPr="00936CCE">
        <w:rPr>
          <w:rFonts w:ascii="Times New Roman" w:eastAsia="Times New Roman" w:hAnsi="Times New Roman" w:cs="Times New Roman"/>
          <w:b/>
          <w:i/>
          <w:sz w:val="28"/>
          <w:szCs w:val="28"/>
          <w:lang w:eastAsia="ru-RU"/>
        </w:rPr>
        <w:t>Орский гуманитарно-технологический институт (филиал) ОГУ, г. Орск</w:t>
      </w:r>
    </w:p>
    <w:p w:rsidR="00FC1AF8" w:rsidRPr="00F867D2" w:rsidRDefault="00FC1AF8" w:rsidP="003F517B">
      <w:pPr>
        <w:spacing w:after="0" w:line="240" w:lineRule="auto"/>
        <w:jc w:val="center"/>
        <w:rPr>
          <w:rFonts w:ascii="Times New Roman" w:eastAsia="Times New Roman" w:hAnsi="Times New Roman" w:cs="Times New Roman"/>
          <w:b/>
          <w:sz w:val="28"/>
          <w:szCs w:val="28"/>
          <w:lang w:eastAsia="ru-RU"/>
        </w:rPr>
      </w:pPr>
    </w:p>
    <w:p w:rsidR="00347ABC" w:rsidRDefault="00FC1AF8" w:rsidP="003F517B">
      <w:pPr>
        <w:spacing w:after="0" w:line="240" w:lineRule="auto"/>
        <w:jc w:val="center"/>
        <w:rPr>
          <w:rFonts w:ascii="Times New Roman" w:eastAsia="Calibri" w:hAnsi="Times New Roman" w:cs="Times New Roman"/>
          <w:b/>
          <w:color w:val="000000"/>
          <w:sz w:val="28"/>
          <w:szCs w:val="28"/>
        </w:rPr>
      </w:pPr>
      <w:r w:rsidRPr="00F867D2">
        <w:rPr>
          <w:rFonts w:ascii="Times New Roman" w:eastAsia="Calibri" w:hAnsi="Times New Roman" w:cs="Times New Roman"/>
          <w:b/>
          <w:color w:val="000000"/>
          <w:sz w:val="28"/>
          <w:szCs w:val="28"/>
        </w:rPr>
        <w:t xml:space="preserve">Социальная реабилитация детей-инвалидов: </w:t>
      </w:r>
    </w:p>
    <w:p w:rsidR="00FC1AF8" w:rsidRPr="00F867D2" w:rsidRDefault="00B21E44" w:rsidP="003F517B">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теоретический аспект</w:t>
      </w:r>
    </w:p>
    <w:p w:rsidR="00FC1AF8" w:rsidRPr="00F867D2" w:rsidRDefault="00FC1AF8" w:rsidP="003F517B">
      <w:pPr>
        <w:spacing w:after="0" w:line="240" w:lineRule="auto"/>
        <w:jc w:val="center"/>
        <w:rPr>
          <w:rFonts w:ascii="Times New Roman" w:eastAsia="Times New Roman" w:hAnsi="Times New Roman" w:cs="Times New Roman"/>
          <w:b/>
          <w:sz w:val="28"/>
          <w:szCs w:val="28"/>
          <w:lang w:eastAsia="ru-RU"/>
        </w:rPr>
      </w:pP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Проблема реабилитации инвалидов остается одной из самых сложных, требующих от общества не только ее понимания, но и участия в этом процессе многих специализированных учреждений и структур. Реабилитация является не только лечением и улучшением состояния здоровья, но и процессом, напра</w:t>
      </w:r>
      <w:r w:rsidRPr="00F867D2">
        <w:rPr>
          <w:rFonts w:ascii="Times New Roman" w:eastAsia="Times New Roman" w:hAnsi="Times New Roman" w:cs="Times New Roman"/>
          <w:sz w:val="28"/>
          <w:szCs w:val="28"/>
          <w:lang w:eastAsia="ru-RU"/>
        </w:rPr>
        <w:t>в</w:t>
      </w:r>
      <w:r w:rsidRPr="00F867D2">
        <w:rPr>
          <w:rFonts w:ascii="Times New Roman" w:eastAsia="Times New Roman" w:hAnsi="Times New Roman" w:cs="Times New Roman"/>
          <w:sz w:val="28"/>
          <w:szCs w:val="28"/>
          <w:lang w:eastAsia="ru-RU"/>
        </w:rPr>
        <w:t>ленным на достижение человеком максимальной самостоятельности и готовн</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 xml:space="preserve">сти к независимой и равноправной жизни в обществе. </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Для государства решение вопросов социальной реабилитации инвалидов позволяет реализовать принцип социальной направленности, уменьшить соц</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альную напряженность среди этой категории граждан. В связи с этим предста</w:t>
      </w:r>
      <w:r w:rsidRPr="00F867D2">
        <w:rPr>
          <w:rFonts w:ascii="Times New Roman" w:eastAsia="Times New Roman" w:hAnsi="Times New Roman" w:cs="Times New Roman"/>
          <w:sz w:val="28"/>
          <w:szCs w:val="28"/>
          <w:lang w:eastAsia="ru-RU"/>
        </w:rPr>
        <w:t>в</w:t>
      </w:r>
      <w:r w:rsidRPr="00F867D2">
        <w:rPr>
          <w:rFonts w:ascii="Times New Roman" w:eastAsia="Times New Roman" w:hAnsi="Times New Roman" w:cs="Times New Roman"/>
          <w:sz w:val="28"/>
          <w:szCs w:val="28"/>
          <w:lang w:eastAsia="ru-RU"/>
        </w:rPr>
        <w:t>ляется необходимым, чтобы различным категориям инвалидов при выборе форм социальной защиты ориентиром было удовлетворение потребностей высшего порядка – получение образования, профессиональной подготовки, с</w:t>
      </w:r>
      <w:r w:rsidRPr="00F867D2">
        <w:rPr>
          <w:rFonts w:ascii="Times New Roman" w:eastAsia="Times New Roman" w:hAnsi="Times New Roman" w:cs="Times New Roman"/>
          <w:sz w:val="28"/>
          <w:szCs w:val="28"/>
          <w:lang w:eastAsia="ru-RU"/>
        </w:rPr>
        <w:t>о</w:t>
      </w:r>
      <w:r w:rsidR="00347ABC">
        <w:rPr>
          <w:rFonts w:ascii="Times New Roman" w:eastAsia="Times New Roman" w:hAnsi="Times New Roman" w:cs="Times New Roman"/>
          <w:sz w:val="28"/>
          <w:szCs w:val="28"/>
          <w:lang w:eastAsia="ru-RU"/>
        </w:rPr>
        <w:t>действие в трудо</w:t>
      </w:r>
      <w:r w:rsidRPr="00F867D2">
        <w:rPr>
          <w:rFonts w:ascii="Times New Roman" w:eastAsia="Times New Roman" w:hAnsi="Times New Roman" w:cs="Times New Roman"/>
          <w:sz w:val="28"/>
          <w:szCs w:val="28"/>
          <w:lang w:eastAsia="ru-RU"/>
        </w:rPr>
        <w:t>устройстве.</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связи с тем, что с января 2005 г. льготы инвалидам за</w:t>
      </w:r>
      <w:r w:rsidR="00347ABC">
        <w:rPr>
          <w:rFonts w:ascii="Times New Roman" w:eastAsia="Times New Roman" w:hAnsi="Times New Roman" w:cs="Times New Roman"/>
          <w:sz w:val="28"/>
          <w:szCs w:val="28"/>
          <w:lang w:eastAsia="ru-RU"/>
        </w:rPr>
        <w:t>менили денежной компенсацией,</w:t>
      </w:r>
      <w:r w:rsidRPr="00F867D2">
        <w:rPr>
          <w:rFonts w:ascii="Times New Roman" w:eastAsia="Times New Roman" w:hAnsi="Times New Roman" w:cs="Times New Roman"/>
          <w:sz w:val="28"/>
          <w:szCs w:val="28"/>
          <w:lang w:eastAsia="ru-RU"/>
        </w:rPr>
        <w:t xml:space="preserve"> вопрос о трудовой деятельности </w:t>
      </w:r>
      <w:r w:rsidR="00347ABC">
        <w:rPr>
          <w:rFonts w:ascii="Times New Roman" w:eastAsia="Times New Roman" w:hAnsi="Times New Roman" w:cs="Times New Roman"/>
          <w:sz w:val="28"/>
          <w:szCs w:val="28"/>
          <w:lang w:eastAsia="ru-RU"/>
        </w:rPr>
        <w:t>лиц данной категории</w:t>
      </w:r>
      <w:r w:rsidRPr="00F867D2">
        <w:rPr>
          <w:rFonts w:ascii="Times New Roman" w:eastAsia="Times New Roman" w:hAnsi="Times New Roman" w:cs="Times New Roman"/>
          <w:sz w:val="28"/>
          <w:szCs w:val="28"/>
          <w:lang w:eastAsia="ru-RU"/>
        </w:rPr>
        <w:t xml:space="preserve"> еще б</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лее актуа</w:t>
      </w:r>
      <w:r w:rsidR="00347ABC">
        <w:rPr>
          <w:rFonts w:ascii="Times New Roman" w:eastAsia="Times New Roman" w:hAnsi="Times New Roman" w:cs="Times New Roman"/>
          <w:sz w:val="28"/>
          <w:szCs w:val="28"/>
          <w:lang w:eastAsia="ru-RU"/>
        </w:rPr>
        <w:t>лен, так как</w:t>
      </w:r>
      <w:r w:rsidRPr="00F867D2">
        <w:rPr>
          <w:rFonts w:ascii="Times New Roman" w:eastAsia="Times New Roman" w:hAnsi="Times New Roman" w:cs="Times New Roman"/>
          <w:sz w:val="28"/>
          <w:szCs w:val="28"/>
          <w:lang w:eastAsia="ru-RU"/>
        </w:rPr>
        <w:t xml:space="preserve"> денежные средства не смогут в полной мере удовлетв</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рить все потребности инвалида.</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Среди причин, способствующих возникновению инвалидности, основн</w:t>
      </w:r>
      <w:r w:rsidRPr="00F867D2">
        <w:rPr>
          <w:rFonts w:ascii="Times New Roman" w:eastAsia="Times New Roman" w:hAnsi="Times New Roman" w:cs="Times New Roman"/>
          <w:sz w:val="28"/>
          <w:szCs w:val="28"/>
          <w:lang w:eastAsia="ru-RU"/>
        </w:rPr>
        <w:t>ы</w:t>
      </w:r>
      <w:r w:rsidRPr="00F867D2">
        <w:rPr>
          <w:rFonts w:ascii="Times New Roman" w:eastAsia="Times New Roman" w:hAnsi="Times New Roman" w:cs="Times New Roman"/>
          <w:sz w:val="28"/>
          <w:szCs w:val="28"/>
          <w:lang w:eastAsia="ru-RU"/>
        </w:rPr>
        <w:t>ми являются ухудшение экологической обстановки, неблагоприятные условия труда женщин, рост травматизма, отсутствие возможности вести нормальный образ жизни, высокий уровень заболеваемости родителей, особенно матерей.</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Восстанавливая способности инвалидов к социальному функциониров</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нию, созданию независимого образа жизн</w:t>
      </w:r>
      <w:r w:rsidR="00347ABC">
        <w:rPr>
          <w:rFonts w:ascii="Times New Roman" w:eastAsia="Times New Roman" w:hAnsi="Times New Roman" w:cs="Times New Roman"/>
          <w:sz w:val="28"/>
          <w:szCs w:val="28"/>
          <w:lang w:eastAsia="ru-RU"/>
        </w:rPr>
        <w:t>и, социальные работники и</w:t>
      </w:r>
      <w:r w:rsidRPr="00F867D2">
        <w:rPr>
          <w:rFonts w:ascii="Times New Roman" w:eastAsia="Times New Roman" w:hAnsi="Times New Roman" w:cs="Times New Roman"/>
          <w:sz w:val="28"/>
          <w:szCs w:val="28"/>
          <w:lang w:eastAsia="ru-RU"/>
        </w:rPr>
        <w:t xml:space="preserve"> реабил</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тологи помогают им определ</w:t>
      </w:r>
      <w:r w:rsidR="00347ABC">
        <w:rPr>
          <w:rFonts w:ascii="Times New Roman" w:eastAsia="Times New Roman" w:hAnsi="Times New Roman" w:cs="Times New Roman"/>
          <w:sz w:val="28"/>
          <w:szCs w:val="28"/>
          <w:lang w:eastAsia="ru-RU"/>
        </w:rPr>
        <w:t>ить свои социальные роли и</w:t>
      </w:r>
      <w:r w:rsidRPr="00F867D2">
        <w:rPr>
          <w:rFonts w:ascii="Times New Roman" w:eastAsia="Times New Roman" w:hAnsi="Times New Roman" w:cs="Times New Roman"/>
          <w:sz w:val="28"/>
          <w:szCs w:val="28"/>
          <w:lang w:eastAsia="ru-RU"/>
        </w:rPr>
        <w:t xml:space="preserve"> связи в обществе, сп</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собствующие их полноценному развитию.</w:t>
      </w:r>
    </w:p>
    <w:p w:rsidR="00322B2C" w:rsidRDefault="00322B2C" w:rsidP="00F867D2">
      <w:pPr>
        <w:spacing w:after="0" w:line="240" w:lineRule="auto"/>
        <w:ind w:firstLine="709"/>
        <w:jc w:val="both"/>
        <w:rPr>
          <w:rFonts w:ascii="Times New Roman" w:eastAsia="Times New Roman" w:hAnsi="Times New Roman" w:cs="Times New Roman"/>
          <w:sz w:val="28"/>
          <w:szCs w:val="28"/>
          <w:lang w:eastAsia="ru-RU"/>
        </w:rPr>
      </w:pP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lastRenderedPageBreak/>
        <w:t>В социальной работе под реабилитацией понимается «система медици</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ских, психологических, педагогических, социально-экономических меропри</w:t>
      </w:r>
      <w:r w:rsidRPr="00F867D2">
        <w:rPr>
          <w:rFonts w:ascii="Times New Roman" w:eastAsia="Times New Roman" w:hAnsi="Times New Roman" w:cs="Times New Roman"/>
          <w:sz w:val="28"/>
          <w:szCs w:val="28"/>
          <w:lang w:eastAsia="ru-RU"/>
        </w:rPr>
        <w:t>я</w:t>
      </w:r>
      <w:r w:rsidRPr="00F867D2">
        <w:rPr>
          <w:rFonts w:ascii="Times New Roman" w:eastAsia="Times New Roman" w:hAnsi="Times New Roman" w:cs="Times New Roman"/>
          <w:sz w:val="28"/>
          <w:szCs w:val="28"/>
          <w:lang w:eastAsia="ru-RU"/>
        </w:rPr>
        <w:t>тий, направленных на устранение или компенсацию ограничений жизнеде</w:t>
      </w:r>
      <w:r w:rsidRPr="00F867D2">
        <w:rPr>
          <w:rFonts w:ascii="Times New Roman" w:eastAsia="Times New Roman" w:hAnsi="Times New Roman" w:cs="Times New Roman"/>
          <w:sz w:val="28"/>
          <w:szCs w:val="28"/>
          <w:lang w:eastAsia="ru-RU"/>
        </w:rPr>
        <w:t>я</w:t>
      </w:r>
      <w:r w:rsidRPr="00F867D2">
        <w:rPr>
          <w:rFonts w:ascii="Times New Roman" w:eastAsia="Times New Roman" w:hAnsi="Times New Roman" w:cs="Times New Roman"/>
          <w:sz w:val="28"/>
          <w:szCs w:val="28"/>
          <w:lang w:eastAsia="ru-RU"/>
        </w:rPr>
        <w:t>тельности, вызванных нарушением здоровья со стойким расстройством фун</w:t>
      </w:r>
      <w:r w:rsidRPr="00F867D2">
        <w:rPr>
          <w:rFonts w:ascii="Times New Roman" w:eastAsia="Times New Roman" w:hAnsi="Times New Roman" w:cs="Times New Roman"/>
          <w:sz w:val="28"/>
          <w:szCs w:val="28"/>
          <w:lang w:eastAsia="ru-RU"/>
        </w:rPr>
        <w:t>к</w:t>
      </w:r>
      <w:r w:rsidRPr="00F867D2">
        <w:rPr>
          <w:rFonts w:ascii="Times New Roman" w:eastAsia="Times New Roman" w:hAnsi="Times New Roman" w:cs="Times New Roman"/>
          <w:sz w:val="28"/>
          <w:szCs w:val="28"/>
          <w:lang w:eastAsia="ru-RU"/>
        </w:rPr>
        <w:t xml:space="preserve">ций организма» [7]. </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Основные направления реабилитации инвалидов включают в себя:</w:t>
      </w:r>
    </w:p>
    <w:p w:rsidR="00FC1AF8" w:rsidRPr="00F867D2" w:rsidRDefault="00B9788F"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восстановительные медицинские мероприятия, реконструктивную х</w:t>
      </w:r>
      <w:r w:rsidR="00FC1AF8" w:rsidRPr="00F867D2">
        <w:rPr>
          <w:rFonts w:ascii="Times New Roman" w:eastAsia="Calibri" w:hAnsi="Times New Roman" w:cs="Times New Roman"/>
          <w:sz w:val="28"/>
          <w:szCs w:val="28"/>
        </w:rPr>
        <w:t>и</w:t>
      </w:r>
      <w:r w:rsidR="00FC1AF8" w:rsidRPr="00F867D2">
        <w:rPr>
          <w:rFonts w:ascii="Times New Roman" w:eastAsia="Calibri" w:hAnsi="Times New Roman" w:cs="Times New Roman"/>
          <w:sz w:val="28"/>
          <w:szCs w:val="28"/>
        </w:rPr>
        <w:t>рургию, протезирование и ортезирование, санаторно-курортное лечение;</w:t>
      </w:r>
    </w:p>
    <w:p w:rsidR="00FC1AF8" w:rsidRPr="00F867D2" w:rsidRDefault="00B9788F"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профессиональную ориентацию, обучение и образование, содействие в трудоустройстве, производственную адаптацию;</w:t>
      </w:r>
    </w:p>
    <w:p w:rsidR="00FC1AF8" w:rsidRPr="00F867D2" w:rsidRDefault="00B9788F"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социально-средовую, социально-педагогическую, социально-психологическую, социокультурную реабилитацию, социально-бытовую ада</w:t>
      </w:r>
      <w:r w:rsidR="00FC1AF8" w:rsidRPr="00F867D2">
        <w:rPr>
          <w:rFonts w:ascii="Times New Roman" w:eastAsia="Calibri" w:hAnsi="Times New Roman" w:cs="Times New Roman"/>
          <w:sz w:val="28"/>
          <w:szCs w:val="28"/>
        </w:rPr>
        <w:t>п</w:t>
      </w:r>
      <w:r w:rsidR="00FC1AF8" w:rsidRPr="00F867D2">
        <w:rPr>
          <w:rFonts w:ascii="Times New Roman" w:eastAsia="Calibri" w:hAnsi="Times New Roman" w:cs="Times New Roman"/>
          <w:sz w:val="28"/>
          <w:szCs w:val="28"/>
        </w:rPr>
        <w:t>тацию;</w:t>
      </w:r>
    </w:p>
    <w:p w:rsidR="00FC1AF8" w:rsidRPr="00F867D2" w:rsidRDefault="00B9788F"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физкультурно-оздоровительные мероприятия, спорт [10].</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Государство гарантирует инвалидам проведение реабилитационных м</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роприятий, получение технических средств и услуг, предусмотренных фед</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ральным перечнем реабилитационных мероприятий, технических средств ре</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билитации и услуг, предоставляемых инвалиду за счет средств федерального бюджета. Федеральный перечень реабилитационных мероприятий, технических средств реабилитации и услуг, предоставляемых инвалиду, утверждается Пр</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вительством Российской Федерации [6]. Причем предусмотренные индивид</w:t>
      </w:r>
      <w:r w:rsidRPr="00F867D2">
        <w:rPr>
          <w:rFonts w:ascii="Times New Roman" w:eastAsia="Calibri" w:hAnsi="Times New Roman" w:cs="Times New Roman"/>
          <w:sz w:val="28"/>
          <w:szCs w:val="28"/>
        </w:rPr>
        <w:t>у</w:t>
      </w:r>
      <w:r w:rsidRPr="00F867D2">
        <w:rPr>
          <w:rFonts w:ascii="Times New Roman" w:eastAsia="Calibri" w:hAnsi="Times New Roman" w:cs="Times New Roman"/>
          <w:sz w:val="28"/>
          <w:szCs w:val="28"/>
        </w:rPr>
        <w:t>альными программами технические средства реабили</w:t>
      </w:r>
      <w:r w:rsidR="00347ABC">
        <w:rPr>
          <w:rFonts w:ascii="Times New Roman" w:eastAsia="Calibri" w:hAnsi="Times New Roman" w:cs="Times New Roman"/>
          <w:sz w:val="28"/>
          <w:szCs w:val="28"/>
        </w:rPr>
        <w:t>тации, предоставленные инвалидам</w:t>
      </w:r>
      <w:r w:rsidRPr="00F867D2">
        <w:rPr>
          <w:rFonts w:ascii="Times New Roman" w:eastAsia="Calibri" w:hAnsi="Times New Roman" w:cs="Times New Roman"/>
          <w:sz w:val="28"/>
          <w:szCs w:val="28"/>
        </w:rPr>
        <w:t xml:space="preserve"> за счет средств федерального бюджета и Фонда социального страх</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вания Российской Федерации, передаются в безвозмездное пользование.</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Как считают специалисты, реабилитация детей-инвалидов должна нач</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наться на самых ранних стадиях болезни, осуществляться непрерывно до д</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стижения в минимально возможные сроки максимального восстановления ил</w:t>
      </w:r>
      <w:r w:rsidR="00347ABC">
        <w:rPr>
          <w:rFonts w:ascii="Times New Roman" w:eastAsia="Calibri" w:hAnsi="Times New Roman" w:cs="Times New Roman"/>
          <w:sz w:val="28"/>
          <w:szCs w:val="28"/>
        </w:rPr>
        <w:t>и компенсации нарушенных функций</w:t>
      </w:r>
      <w:r w:rsidRPr="00F867D2">
        <w:rPr>
          <w:rFonts w:ascii="Times New Roman" w:eastAsia="Calibri" w:hAnsi="Times New Roman" w:cs="Times New Roman"/>
          <w:sz w:val="28"/>
          <w:szCs w:val="28"/>
        </w:rPr>
        <w:t>. В индивидуальных комплексных програ</w:t>
      </w:r>
      <w:r w:rsidRPr="00F867D2">
        <w:rPr>
          <w:rFonts w:ascii="Times New Roman" w:eastAsia="Calibri" w:hAnsi="Times New Roman" w:cs="Times New Roman"/>
          <w:sz w:val="28"/>
          <w:szCs w:val="28"/>
        </w:rPr>
        <w:t>м</w:t>
      </w:r>
      <w:r w:rsidRPr="00F867D2">
        <w:rPr>
          <w:rFonts w:ascii="Times New Roman" w:eastAsia="Calibri" w:hAnsi="Times New Roman" w:cs="Times New Roman"/>
          <w:sz w:val="28"/>
          <w:szCs w:val="28"/>
        </w:rPr>
        <w:t>мах реабилитации детей-инвалидов должны быть отражены не только основные аспекты реабилитации (медицинский, психологический, педагогический, соц</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альный, социально-бытовой), но и реабилитационные меры, их объем, сроки проведения и контроля [2].</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Целью реабилитации больных и инвалидов, по словам Е. И. Холостовой</w:t>
      </w:r>
      <w:r w:rsidR="00347ABC">
        <w:rPr>
          <w:rFonts w:ascii="Times New Roman" w:eastAsia="Calibri" w:hAnsi="Times New Roman" w:cs="Times New Roman"/>
          <w:sz w:val="28"/>
          <w:szCs w:val="28"/>
        </w:rPr>
        <w:t>,</w:t>
      </w:r>
      <w:r w:rsidRPr="00F867D2">
        <w:rPr>
          <w:rFonts w:ascii="Times New Roman" w:eastAsia="Calibri" w:hAnsi="Times New Roman" w:cs="Times New Roman"/>
          <w:sz w:val="28"/>
          <w:szCs w:val="28"/>
        </w:rPr>
        <w:t xml:space="preserve"> должна быть не только ликвидация болезненных проявлений, но и выработка у них качеств, помогающих оптимально приспособиться к окружающей среде [9]. </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При проведении реабилитационных мероприятий необходимо учитывать психосоциальные факторы, приводящие в ряде случаев к эмоциональному стрессу, росту нервно-психической патологии и возникновению так называ</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 xml:space="preserve">мых психосоматических заболеваний, а зачастую – проявлению девиантного поведения. Биологические, социальные и психологические факторы, взаимно переплетаются на различных этапах адаптации больного к новым условиям жизнеобеспечения. </w:t>
      </w:r>
    </w:p>
    <w:p w:rsidR="00322B2C" w:rsidRDefault="00322B2C" w:rsidP="00F867D2">
      <w:pPr>
        <w:spacing w:after="0" w:line="240" w:lineRule="auto"/>
        <w:ind w:firstLine="709"/>
        <w:jc w:val="both"/>
        <w:rPr>
          <w:rFonts w:ascii="Times New Roman" w:eastAsia="Calibri" w:hAnsi="Times New Roman" w:cs="Times New Roman"/>
          <w:sz w:val="28"/>
          <w:szCs w:val="28"/>
        </w:rPr>
      </w:pP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lastRenderedPageBreak/>
        <w:t>Задачи реабилитации, а также ее формы и методы</w:t>
      </w:r>
      <w:r w:rsidR="00347ABC">
        <w:rPr>
          <w:rFonts w:ascii="Times New Roman" w:eastAsia="Calibri" w:hAnsi="Times New Roman" w:cs="Times New Roman"/>
          <w:sz w:val="28"/>
          <w:szCs w:val="28"/>
        </w:rPr>
        <w:t>,</w:t>
      </w:r>
      <w:r w:rsidRPr="00F867D2">
        <w:rPr>
          <w:rFonts w:ascii="Times New Roman" w:eastAsia="Calibri" w:hAnsi="Times New Roman" w:cs="Times New Roman"/>
          <w:sz w:val="28"/>
          <w:szCs w:val="28"/>
        </w:rPr>
        <w:t xml:space="preserve"> меняются в зависим</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 xml:space="preserve">сти от этапа. Если </w:t>
      </w:r>
      <w:r w:rsidRPr="00F867D2">
        <w:rPr>
          <w:rFonts w:ascii="Times New Roman" w:eastAsia="Calibri" w:hAnsi="Times New Roman" w:cs="Times New Roman"/>
          <w:iCs/>
          <w:sz w:val="28"/>
          <w:szCs w:val="28"/>
        </w:rPr>
        <w:t>задача первого этапа</w:t>
      </w:r>
      <w:r w:rsidRPr="00F867D2">
        <w:rPr>
          <w:rFonts w:ascii="Times New Roman" w:eastAsia="Calibri" w:hAnsi="Times New Roman" w:cs="Times New Roman"/>
          <w:sz w:val="28"/>
          <w:szCs w:val="28"/>
        </w:rPr>
        <w:t xml:space="preserve"> – восстановительного – профилактика дефекта, госпитализация, установление инвалидности, то </w:t>
      </w:r>
      <w:r w:rsidRPr="00F867D2">
        <w:rPr>
          <w:rFonts w:ascii="Times New Roman" w:eastAsia="Calibri" w:hAnsi="Times New Roman" w:cs="Times New Roman"/>
          <w:iCs/>
          <w:sz w:val="28"/>
          <w:szCs w:val="28"/>
        </w:rPr>
        <w:t>задача последующих этапов</w:t>
      </w:r>
      <w:r w:rsidRPr="00F867D2">
        <w:rPr>
          <w:rFonts w:ascii="Times New Roman" w:eastAsia="Calibri" w:hAnsi="Times New Roman" w:cs="Times New Roman"/>
          <w:sz w:val="28"/>
          <w:szCs w:val="28"/>
        </w:rPr>
        <w:t xml:space="preserve"> – приспособление индивидуума к жизни и труду, его бытовое и труд</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вое устройство, создание благоприятной психологической и социальной микр</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среды. Формы воздействия при этом разнообразны – от активного первон</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чального биологического лечения до «лечения средой», психотерапии, лечения занятостью, роль которых возрастает на последующих этапах. Формы и методы реабилитации зависят от тяжести заболевания или травмы, особенности клин</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ческой симптоматики, особенностей личности больного и социальных условий.</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В связи с этим </w:t>
      </w:r>
      <w:r w:rsidRPr="00F867D2">
        <w:rPr>
          <w:rFonts w:ascii="Times New Roman" w:eastAsia="Calibri" w:hAnsi="Times New Roman" w:cs="Times New Roman"/>
          <w:iCs/>
          <w:sz w:val="28"/>
          <w:szCs w:val="28"/>
        </w:rPr>
        <w:t>реабилитационная деятельность</w:t>
      </w:r>
      <w:r w:rsidRPr="00F867D2">
        <w:rPr>
          <w:rFonts w:ascii="Times New Roman" w:eastAsia="Calibri" w:hAnsi="Times New Roman" w:cs="Times New Roman"/>
          <w:sz w:val="28"/>
          <w:szCs w:val="28"/>
        </w:rPr>
        <w:t xml:space="preserve"> включает: </w:t>
      </w:r>
    </w:p>
    <w:p w:rsidR="00FC1AF8" w:rsidRPr="00F867D2" w:rsidRDefault="00347ABC"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развитие духовных и физических способностей ребенка; </w:t>
      </w:r>
    </w:p>
    <w:p w:rsidR="00FC1AF8" w:rsidRPr="00F867D2" w:rsidRDefault="00347ABC"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содействие в получении соответствующей школы образования, включая подготовку к нему; </w:t>
      </w:r>
    </w:p>
    <w:p w:rsidR="00FC1AF8" w:rsidRPr="00F867D2" w:rsidRDefault="00347ABC"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обеспечение условий для участия в жизни общества детей, чьи возмо</w:t>
      </w:r>
      <w:r w:rsidR="00FC1AF8" w:rsidRPr="00F867D2">
        <w:rPr>
          <w:rFonts w:ascii="Times New Roman" w:eastAsia="Calibri" w:hAnsi="Times New Roman" w:cs="Times New Roman"/>
          <w:sz w:val="28"/>
          <w:szCs w:val="28"/>
        </w:rPr>
        <w:t>ж</w:t>
      </w:r>
      <w:r>
        <w:rPr>
          <w:rFonts w:ascii="Times New Roman" w:eastAsia="Calibri" w:hAnsi="Times New Roman" w:cs="Times New Roman"/>
          <w:sz w:val="28"/>
          <w:szCs w:val="28"/>
        </w:rPr>
        <w:t>ности окончательно признаны допускающими</w:t>
      </w:r>
      <w:r w:rsidR="00FC1AF8" w:rsidRPr="00F867D2">
        <w:rPr>
          <w:rFonts w:ascii="Times New Roman" w:eastAsia="Calibri" w:hAnsi="Times New Roman" w:cs="Times New Roman"/>
          <w:sz w:val="28"/>
          <w:szCs w:val="28"/>
        </w:rPr>
        <w:t xml:space="preserve"> обучение лишь практическим навыкам; </w:t>
      </w:r>
    </w:p>
    <w:p w:rsidR="00FC1AF8" w:rsidRPr="00F867D2" w:rsidRDefault="00347ABC"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содействие в выполнении соответствующей деятельности, при нево</w:t>
      </w:r>
      <w:r w:rsidR="00FC1AF8" w:rsidRPr="00F867D2">
        <w:rPr>
          <w:rFonts w:ascii="Times New Roman" w:eastAsia="Calibri" w:hAnsi="Times New Roman" w:cs="Times New Roman"/>
          <w:sz w:val="28"/>
          <w:szCs w:val="28"/>
        </w:rPr>
        <w:t>з</w:t>
      </w:r>
      <w:r w:rsidR="00FC1AF8" w:rsidRPr="00F867D2">
        <w:rPr>
          <w:rFonts w:ascii="Times New Roman" w:eastAsia="Calibri" w:hAnsi="Times New Roman" w:cs="Times New Roman"/>
          <w:sz w:val="28"/>
          <w:szCs w:val="28"/>
        </w:rPr>
        <w:t>можности получения прогрессивного образования (при выполнении неквал</w:t>
      </w:r>
      <w:r w:rsidR="00FC1AF8" w:rsidRPr="00F867D2">
        <w:rPr>
          <w:rFonts w:ascii="Times New Roman" w:eastAsia="Calibri" w:hAnsi="Times New Roman" w:cs="Times New Roman"/>
          <w:sz w:val="28"/>
          <w:szCs w:val="28"/>
        </w:rPr>
        <w:t>и</w:t>
      </w:r>
      <w:r w:rsidR="00FC1AF8" w:rsidRPr="00F867D2">
        <w:rPr>
          <w:rFonts w:ascii="Times New Roman" w:eastAsia="Calibri" w:hAnsi="Times New Roman" w:cs="Times New Roman"/>
          <w:sz w:val="28"/>
          <w:szCs w:val="28"/>
        </w:rPr>
        <w:t xml:space="preserve">фицированной работы); </w:t>
      </w:r>
    </w:p>
    <w:p w:rsidR="00FC1AF8" w:rsidRPr="00F867D2" w:rsidRDefault="00347ABC"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установление реального и более комфортного контакта ребенка с вне</w:t>
      </w:r>
      <w:r w:rsidR="00FC1AF8" w:rsidRPr="00F867D2">
        <w:rPr>
          <w:rFonts w:ascii="Times New Roman" w:eastAsia="Calibri" w:hAnsi="Times New Roman" w:cs="Times New Roman"/>
          <w:sz w:val="28"/>
          <w:szCs w:val="28"/>
        </w:rPr>
        <w:t>ш</w:t>
      </w:r>
      <w:r w:rsidR="00FC1AF8" w:rsidRPr="00F867D2">
        <w:rPr>
          <w:rFonts w:ascii="Times New Roman" w:eastAsia="Calibri" w:hAnsi="Times New Roman" w:cs="Times New Roman"/>
          <w:sz w:val="28"/>
          <w:szCs w:val="28"/>
        </w:rPr>
        <w:t xml:space="preserve">ним миром; </w:t>
      </w:r>
    </w:p>
    <w:p w:rsidR="00FC1AF8" w:rsidRPr="00F867D2" w:rsidRDefault="00347ABC"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поддержку, повышение и постоянное восстановление физических и м</w:t>
      </w:r>
      <w:r w:rsidR="00FC1AF8" w:rsidRPr="00F867D2">
        <w:rPr>
          <w:rFonts w:ascii="Times New Roman" w:eastAsia="Calibri" w:hAnsi="Times New Roman" w:cs="Times New Roman"/>
          <w:sz w:val="28"/>
          <w:szCs w:val="28"/>
        </w:rPr>
        <w:t>о</w:t>
      </w:r>
      <w:r w:rsidR="00FC1AF8" w:rsidRPr="00F867D2">
        <w:rPr>
          <w:rFonts w:ascii="Times New Roman" w:eastAsia="Calibri" w:hAnsi="Times New Roman" w:cs="Times New Roman"/>
          <w:sz w:val="28"/>
          <w:szCs w:val="28"/>
        </w:rPr>
        <w:t xml:space="preserve">ральных сил, а также душевного равновесия; </w:t>
      </w:r>
    </w:p>
    <w:p w:rsidR="00FC1AF8" w:rsidRPr="00F867D2" w:rsidRDefault="00347ABC"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облегчение бытовых и жилищных условий, организация и проведение свободного времени, полноценное участие ребенка в общественной и культу</w:t>
      </w:r>
      <w:r w:rsidR="00FC1AF8" w:rsidRPr="00F867D2">
        <w:rPr>
          <w:rFonts w:ascii="Times New Roman" w:eastAsia="Calibri" w:hAnsi="Times New Roman" w:cs="Times New Roman"/>
          <w:sz w:val="28"/>
          <w:szCs w:val="28"/>
        </w:rPr>
        <w:t>р</w:t>
      </w:r>
      <w:r w:rsidR="00FC1AF8" w:rsidRPr="00F867D2">
        <w:rPr>
          <w:rFonts w:ascii="Times New Roman" w:eastAsia="Calibri" w:hAnsi="Times New Roman" w:cs="Times New Roman"/>
          <w:sz w:val="28"/>
          <w:szCs w:val="28"/>
        </w:rPr>
        <w:t xml:space="preserve">ной жизни; </w:t>
      </w:r>
    </w:p>
    <w:p w:rsidR="00FC1AF8" w:rsidRPr="00F867D2" w:rsidRDefault="00347ABC"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включение в процесс реабилитации и адаптации не только детей, как па</w:t>
      </w:r>
      <w:r w:rsidR="00D81BA5">
        <w:rPr>
          <w:rFonts w:ascii="Times New Roman" w:eastAsia="Calibri" w:hAnsi="Times New Roman" w:cs="Times New Roman"/>
          <w:sz w:val="28"/>
          <w:szCs w:val="28"/>
        </w:rPr>
        <w:t>циентов, но и членов их</w:t>
      </w:r>
      <w:r w:rsidR="00FC1AF8" w:rsidRPr="00F867D2">
        <w:rPr>
          <w:rFonts w:ascii="Times New Roman" w:eastAsia="Calibri" w:hAnsi="Times New Roman" w:cs="Times New Roman"/>
          <w:sz w:val="28"/>
          <w:szCs w:val="28"/>
        </w:rPr>
        <w:t xml:space="preserve"> ближайшего окружения; </w:t>
      </w:r>
    </w:p>
    <w:p w:rsidR="00FC1AF8" w:rsidRPr="00F867D2" w:rsidRDefault="00347ABC"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осмысление не только своих собственных задач, но и мотивационно окрашенное моделирование себя в предстоящем, прогнозируемом восстановл</w:t>
      </w:r>
      <w:r w:rsidR="00FC1AF8" w:rsidRPr="00F867D2">
        <w:rPr>
          <w:rFonts w:ascii="Times New Roman" w:eastAsia="Calibri" w:hAnsi="Times New Roman" w:cs="Times New Roman"/>
          <w:sz w:val="28"/>
          <w:szCs w:val="28"/>
        </w:rPr>
        <w:t>е</w:t>
      </w:r>
      <w:r w:rsidR="00FC1AF8" w:rsidRPr="00F867D2">
        <w:rPr>
          <w:rFonts w:ascii="Times New Roman" w:eastAsia="Calibri" w:hAnsi="Times New Roman" w:cs="Times New Roman"/>
          <w:sz w:val="28"/>
          <w:szCs w:val="28"/>
        </w:rPr>
        <w:t>нии личности ребенка, способствующего восстановлению общего с ним смы</w:t>
      </w:r>
      <w:r w:rsidR="00FC1AF8" w:rsidRPr="00F867D2">
        <w:rPr>
          <w:rFonts w:ascii="Times New Roman" w:eastAsia="Calibri" w:hAnsi="Times New Roman" w:cs="Times New Roman"/>
          <w:sz w:val="28"/>
          <w:szCs w:val="28"/>
        </w:rPr>
        <w:t>с</w:t>
      </w:r>
      <w:r w:rsidR="00FC1AF8" w:rsidRPr="00F867D2">
        <w:rPr>
          <w:rFonts w:ascii="Times New Roman" w:eastAsia="Calibri" w:hAnsi="Times New Roman" w:cs="Times New Roman"/>
          <w:sz w:val="28"/>
          <w:szCs w:val="28"/>
        </w:rPr>
        <w:t>лового поля [10].</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Анализ психолого-педагогической литературы (Л</w:t>
      </w:r>
      <w:r w:rsidR="00D81BA5">
        <w:rPr>
          <w:rFonts w:ascii="Times New Roman" w:eastAsia="Calibri" w:hAnsi="Times New Roman" w:cs="Times New Roman"/>
          <w:sz w:val="28"/>
          <w:szCs w:val="28"/>
        </w:rPr>
        <w:t xml:space="preserve">. И. Акатов, </w:t>
      </w:r>
      <w:r w:rsidR="00D81BA5">
        <w:rPr>
          <w:rFonts w:ascii="Times New Roman" w:eastAsia="Calibri" w:hAnsi="Times New Roman" w:cs="Times New Roman"/>
          <w:sz w:val="28"/>
          <w:szCs w:val="28"/>
        </w:rPr>
        <w:br/>
        <w:t>Н. П. Вайзман</w:t>
      </w:r>
      <w:r w:rsidRPr="00F867D2">
        <w:rPr>
          <w:rFonts w:ascii="Times New Roman" w:eastAsia="Calibri" w:hAnsi="Times New Roman" w:cs="Times New Roman"/>
          <w:sz w:val="28"/>
          <w:szCs w:val="28"/>
        </w:rPr>
        <w:t>, Е. И. Холостова и др.) дает основание считать, что понятие «с</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циальная реабилитация» характеризует в обобщенном виде процесс усвоения индивидом определенной системы знаний, норм, ценностей, установок, обра</w:t>
      </w:r>
      <w:r w:rsidRPr="00F867D2">
        <w:rPr>
          <w:rFonts w:ascii="Times New Roman" w:eastAsia="Calibri" w:hAnsi="Times New Roman" w:cs="Times New Roman"/>
          <w:sz w:val="28"/>
          <w:szCs w:val="28"/>
        </w:rPr>
        <w:t>з</w:t>
      </w:r>
      <w:r w:rsidRPr="00F867D2">
        <w:rPr>
          <w:rFonts w:ascii="Times New Roman" w:eastAsia="Calibri" w:hAnsi="Times New Roman" w:cs="Times New Roman"/>
          <w:sz w:val="28"/>
          <w:szCs w:val="28"/>
        </w:rPr>
        <w:t xml:space="preserve">цов поведения, которые входят в понятие культуры, присущей социальной группе и обществу в целом, и позволяет функционировать индивиду в качестве активного субъекта общественных отношений. </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Социальная реабилитация позволяет адаптировать инвалида к измени</w:t>
      </w:r>
      <w:r w:rsidRPr="00F867D2">
        <w:rPr>
          <w:rFonts w:ascii="Times New Roman" w:eastAsia="Calibri" w:hAnsi="Times New Roman" w:cs="Times New Roman"/>
          <w:sz w:val="28"/>
          <w:szCs w:val="28"/>
        </w:rPr>
        <w:t>в</w:t>
      </w:r>
      <w:r w:rsidRPr="00F867D2">
        <w:rPr>
          <w:rFonts w:ascii="Times New Roman" w:eastAsia="Calibri" w:hAnsi="Times New Roman" w:cs="Times New Roman"/>
          <w:sz w:val="28"/>
          <w:szCs w:val="28"/>
        </w:rPr>
        <w:t>шемся в результате заболевания условиям его семейной и общественной</w:t>
      </w:r>
      <w:r w:rsidR="00D81BA5">
        <w:rPr>
          <w:rFonts w:ascii="Times New Roman" w:eastAsia="Calibri" w:hAnsi="Times New Roman" w:cs="Times New Roman"/>
          <w:sz w:val="28"/>
          <w:szCs w:val="28"/>
        </w:rPr>
        <w:t xml:space="preserve"> жизни, предотвратить</w:t>
      </w:r>
      <w:r w:rsidRPr="00F867D2">
        <w:rPr>
          <w:rFonts w:ascii="Times New Roman" w:eastAsia="Calibri" w:hAnsi="Times New Roman" w:cs="Times New Roman"/>
          <w:sz w:val="28"/>
          <w:szCs w:val="28"/>
        </w:rPr>
        <w:t xml:space="preserve"> изоляцию </w:t>
      </w:r>
      <w:r w:rsidR="00D81BA5">
        <w:rPr>
          <w:rFonts w:ascii="Times New Roman" w:eastAsia="Calibri" w:hAnsi="Times New Roman" w:cs="Times New Roman"/>
          <w:sz w:val="28"/>
          <w:szCs w:val="28"/>
        </w:rPr>
        <w:t xml:space="preserve">от общества </w:t>
      </w:r>
      <w:r w:rsidRPr="00F867D2">
        <w:rPr>
          <w:rFonts w:ascii="Times New Roman" w:eastAsia="Calibri" w:hAnsi="Times New Roman" w:cs="Times New Roman"/>
          <w:sz w:val="28"/>
          <w:szCs w:val="28"/>
        </w:rPr>
        <w:t>и связанные с ней формы девиантного поведения. В случае длительного пребывания человека в условиях клиники с</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lastRenderedPageBreak/>
        <w:t>циальная адаптация означает ресоциализацию личности, восстановление ко</w:t>
      </w:r>
      <w:r w:rsidRPr="00F867D2">
        <w:rPr>
          <w:rFonts w:ascii="Times New Roman" w:eastAsia="Calibri" w:hAnsi="Times New Roman" w:cs="Times New Roman"/>
          <w:sz w:val="28"/>
          <w:szCs w:val="28"/>
        </w:rPr>
        <w:t>н</w:t>
      </w:r>
      <w:r w:rsidRPr="00F867D2">
        <w:rPr>
          <w:rFonts w:ascii="Times New Roman" w:eastAsia="Calibri" w:hAnsi="Times New Roman" w:cs="Times New Roman"/>
          <w:sz w:val="28"/>
          <w:szCs w:val="28"/>
        </w:rPr>
        <w:t xml:space="preserve">тактов с окружающими, формирование активной социальной позиции. </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По утверждению Л. И. Акатова, </w:t>
      </w:r>
      <w:r w:rsidRPr="00F867D2">
        <w:rPr>
          <w:rFonts w:ascii="Times New Roman" w:eastAsia="Calibri" w:hAnsi="Times New Roman" w:cs="Times New Roman"/>
          <w:iCs/>
          <w:sz w:val="28"/>
          <w:szCs w:val="28"/>
        </w:rPr>
        <w:t>цель социальной реабилитации</w:t>
      </w:r>
      <w:r w:rsidRPr="00F867D2">
        <w:rPr>
          <w:rFonts w:ascii="Times New Roman" w:eastAsia="Calibri" w:hAnsi="Times New Roman" w:cs="Times New Roman"/>
          <w:sz w:val="28"/>
          <w:szCs w:val="28"/>
        </w:rPr>
        <w:t xml:space="preserve"> – «наиб</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лее полное развитие у ребенка с ограниченными возможностями духовных и физических сил посредством исполь</w:t>
      </w:r>
      <w:r w:rsidR="00D81BA5">
        <w:rPr>
          <w:rFonts w:ascii="Times New Roman" w:eastAsia="Calibri" w:hAnsi="Times New Roman" w:cs="Times New Roman"/>
          <w:sz w:val="28"/>
          <w:szCs w:val="28"/>
        </w:rPr>
        <w:t>зования его сохранных функций, в</w:t>
      </w:r>
      <w:r w:rsidRPr="00F867D2">
        <w:rPr>
          <w:rFonts w:ascii="Times New Roman" w:eastAsia="Calibri" w:hAnsi="Times New Roman" w:cs="Times New Roman"/>
          <w:sz w:val="28"/>
          <w:szCs w:val="28"/>
        </w:rPr>
        <w:t>озник</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ющих потребностей и интересов, его собственной активности и создания соо</w:t>
      </w:r>
      <w:r w:rsidRPr="00F867D2">
        <w:rPr>
          <w:rFonts w:ascii="Times New Roman" w:eastAsia="Calibri" w:hAnsi="Times New Roman" w:cs="Times New Roman"/>
          <w:sz w:val="28"/>
          <w:szCs w:val="28"/>
        </w:rPr>
        <w:t>т</w:t>
      </w:r>
      <w:r w:rsidRPr="00F867D2">
        <w:rPr>
          <w:rFonts w:ascii="Times New Roman" w:eastAsia="Calibri" w:hAnsi="Times New Roman" w:cs="Times New Roman"/>
          <w:sz w:val="28"/>
          <w:szCs w:val="28"/>
        </w:rPr>
        <w:t>ветствующих внешних и внутренних условий, в которых они могут наиб</w:t>
      </w:r>
      <w:r w:rsidR="00164800">
        <w:rPr>
          <w:rFonts w:ascii="Times New Roman" w:eastAsia="Calibri" w:hAnsi="Times New Roman" w:cs="Times New Roman"/>
          <w:sz w:val="28"/>
          <w:szCs w:val="28"/>
        </w:rPr>
        <w:t>олее эффективно проявляться» [2;</w:t>
      </w:r>
      <w:r w:rsidRPr="00F867D2">
        <w:rPr>
          <w:rFonts w:ascii="Times New Roman" w:eastAsia="Calibri" w:hAnsi="Times New Roman" w:cs="Times New Roman"/>
          <w:sz w:val="28"/>
          <w:szCs w:val="28"/>
        </w:rPr>
        <w:t xml:space="preserve"> 65]. При этом важно, чтобы в процессе социал</w:t>
      </w:r>
      <w:r w:rsidRPr="00F867D2">
        <w:rPr>
          <w:rFonts w:ascii="Times New Roman" w:eastAsia="Calibri" w:hAnsi="Times New Roman" w:cs="Times New Roman"/>
          <w:sz w:val="28"/>
          <w:szCs w:val="28"/>
        </w:rPr>
        <w:t>ь</w:t>
      </w:r>
      <w:r w:rsidRPr="00F867D2">
        <w:rPr>
          <w:rFonts w:ascii="Times New Roman" w:eastAsia="Calibri" w:hAnsi="Times New Roman" w:cs="Times New Roman"/>
          <w:sz w:val="28"/>
          <w:szCs w:val="28"/>
        </w:rPr>
        <w:t>ной реабилитации у ребенка, подростка или юноши с отклонениями в развитии произошли изменения в восприятии своего собственного «Я» и окружающей действительности, чтобы они научились быть равными с так называе</w:t>
      </w:r>
      <w:r w:rsidR="00164800">
        <w:rPr>
          <w:rFonts w:ascii="Times New Roman" w:eastAsia="Calibri" w:hAnsi="Times New Roman" w:cs="Times New Roman"/>
          <w:sz w:val="28"/>
          <w:szCs w:val="28"/>
        </w:rPr>
        <w:t xml:space="preserve">мыми </w:t>
      </w:r>
      <w:r w:rsidRPr="00F867D2">
        <w:rPr>
          <w:rFonts w:ascii="Times New Roman" w:eastAsia="Calibri" w:hAnsi="Times New Roman" w:cs="Times New Roman"/>
          <w:sz w:val="28"/>
          <w:szCs w:val="28"/>
        </w:rPr>
        <w:t>зд</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ровыми людьми и у них сформировались качества, противо</w:t>
      </w:r>
      <w:r w:rsidR="00164800">
        <w:rPr>
          <w:rFonts w:ascii="Times New Roman" w:eastAsia="Calibri" w:hAnsi="Times New Roman" w:cs="Times New Roman"/>
          <w:sz w:val="28"/>
          <w:szCs w:val="28"/>
        </w:rPr>
        <w:t>стоящ</w:t>
      </w:r>
      <w:r w:rsidRPr="00F867D2">
        <w:rPr>
          <w:rFonts w:ascii="Times New Roman" w:eastAsia="Calibri" w:hAnsi="Times New Roman" w:cs="Times New Roman"/>
          <w:sz w:val="28"/>
          <w:szCs w:val="28"/>
        </w:rPr>
        <w:t>ие травмир</w:t>
      </w:r>
      <w:r w:rsidRPr="00F867D2">
        <w:rPr>
          <w:rFonts w:ascii="Times New Roman" w:eastAsia="Calibri" w:hAnsi="Times New Roman" w:cs="Times New Roman"/>
          <w:sz w:val="28"/>
          <w:szCs w:val="28"/>
        </w:rPr>
        <w:t>у</w:t>
      </w:r>
      <w:r w:rsidRPr="00F867D2">
        <w:rPr>
          <w:rFonts w:ascii="Times New Roman" w:eastAsia="Calibri" w:hAnsi="Times New Roman" w:cs="Times New Roman"/>
          <w:sz w:val="28"/>
          <w:szCs w:val="28"/>
        </w:rPr>
        <w:t xml:space="preserve">ющим воздействиям и способствующие успешному осуществлению жизненных планов. </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К </w:t>
      </w:r>
      <w:r w:rsidRPr="00F867D2">
        <w:rPr>
          <w:rFonts w:ascii="Times New Roman" w:eastAsia="Calibri" w:hAnsi="Times New Roman" w:cs="Times New Roman"/>
          <w:iCs/>
          <w:sz w:val="28"/>
          <w:szCs w:val="28"/>
        </w:rPr>
        <w:t>средствам реабилитационного воздействия</w:t>
      </w:r>
      <w:r w:rsidRPr="00F867D2">
        <w:rPr>
          <w:rFonts w:ascii="Times New Roman" w:eastAsia="Calibri" w:hAnsi="Times New Roman" w:cs="Times New Roman"/>
          <w:sz w:val="28"/>
          <w:szCs w:val="28"/>
        </w:rPr>
        <w:t xml:space="preserve"> относятся различные виды деятельности (иг</w:t>
      </w:r>
      <w:r w:rsidR="00164800">
        <w:rPr>
          <w:rFonts w:ascii="Times New Roman" w:eastAsia="Calibri" w:hAnsi="Times New Roman" w:cs="Times New Roman"/>
          <w:sz w:val="28"/>
          <w:szCs w:val="28"/>
        </w:rPr>
        <w:t>ровая, учебная, трудовая и др.);</w:t>
      </w:r>
      <w:r w:rsidRPr="00F867D2">
        <w:rPr>
          <w:rFonts w:ascii="Times New Roman" w:eastAsia="Calibri" w:hAnsi="Times New Roman" w:cs="Times New Roman"/>
          <w:sz w:val="28"/>
          <w:szCs w:val="28"/>
        </w:rPr>
        <w:t xml:space="preserve"> психологической помощи (психолого-профилактическая и просветительская работа, психологическое консультирование, психокоррекция и психотерапия); специальной помощи (и</w:t>
      </w:r>
      <w:r w:rsidRPr="00F867D2">
        <w:rPr>
          <w:rFonts w:ascii="Times New Roman" w:eastAsia="Calibri" w:hAnsi="Times New Roman" w:cs="Times New Roman"/>
          <w:sz w:val="28"/>
          <w:szCs w:val="28"/>
        </w:rPr>
        <w:t>г</w:t>
      </w:r>
      <w:r w:rsidRPr="00F867D2">
        <w:rPr>
          <w:rFonts w:ascii="Times New Roman" w:eastAsia="Calibri" w:hAnsi="Times New Roman" w:cs="Times New Roman"/>
          <w:sz w:val="28"/>
          <w:szCs w:val="28"/>
        </w:rPr>
        <w:t>ротерапия, арттерапия, музыкотерапия, библиотерапия, танцевальная терапия, проективный рисунок, сочинение историй, сказкотерапия, куклотерапия); предметы материальной и духовной культуры (технические приспособления и оборудование, литература, произведения искусства, аудиовизуальные технич</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 xml:space="preserve">ские средства, средства массовой информации и др.) [3]. </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Процесс социальной реабилитации протекает только в деятельности. Она обеспечивает познание ребенком окружающего мира, порождает новые п</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требности, стимулирует возникновение у детей чувств, активизирует волю, я</w:t>
      </w:r>
      <w:r w:rsidRPr="00F867D2">
        <w:rPr>
          <w:rFonts w:ascii="Times New Roman" w:eastAsia="Calibri" w:hAnsi="Times New Roman" w:cs="Times New Roman"/>
          <w:sz w:val="28"/>
          <w:szCs w:val="28"/>
        </w:rPr>
        <w:t>в</w:t>
      </w:r>
      <w:r w:rsidRPr="00F867D2">
        <w:rPr>
          <w:rFonts w:ascii="Times New Roman" w:eastAsia="Calibri" w:hAnsi="Times New Roman" w:cs="Times New Roman"/>
          <w:sz w:val="28"/>
          <w:szCs w:val="28"/>
        </w:rPr>
        <w:t xml:space="preserve">ляется важнейшим источником овладения опытом межличностных отношений и поведения. Основными видами деятельности ребенка и подростка, в которых они наиболее полно развиваются, является игра, учение и труд [5]. </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Социальный работник, проводящий реабилитационные мероприятия </w:t>
      </w:r>
      <w:r w:rsidR="00677E34">
        <w:rPr>
          <w:rFonts w:ascii="Times New Roman" w:eastAsia="Calibri" w:hAnsi="Times New Roman" w:cs="Times New Roman"/>
          <w:sz w:val="28"/>
          <w:szCs w:val="28"/>
        </w:rPr>
        <w:br/>
      </w:r>
      <w:r w:rsidRPr="00F867D2">
        <w:rPr>
          <w:rFonts w:ascii="Times New Roman" w:eastAsia="Calibri" w:hAnsi="Times New Roman" w:cs="Times New Roman"/>
          <w:sz w:val="28"/>
          <w:szCs w:val="28"/>
        </w:rPr>
        <w:t>с ребенком, который получил инвалидность в результате общего заболевания, травмы или ранения, должен использовать комплекс этих мероприятий, орие</w:t>
      </w:r>
      <w:r w:rsidRPr="00F867D2">
        <w:rPr>
          <w:rFonts w:ascii="Times New Roman" w:eastAsia="Calibri" w:hAnsi="Times New Roman" w:cs="Times New Roman"/>
          <w:sz w:val="28"/>
          <w:szCs w:val="28"/>
        </w:rPr>
        <w:t>н</w:t>
      </w:r>
      <w:r w:rsidRPr="00F867D2">
        <w:rPr>
          <w:rFonts w:ascii="Times New Roman" w:eastAsia="Calibri" w:hAnsi="Times New Roman" w:cs="Times New Roman"/>
          <w:sz w:val="28"/>
          <w:szCs w:val="28"/>
        </w:rPr>
        <w:t xml:space="preserve">тироваться на конечную цель – восстановление личного </w:t>
      </w:r>
      <w:r w:rsidR="00164800">
        <w:rPr>
          <w:rFonts w:ascii="Times New Roman" w:eastAsia="Calibri" w:hAnsi="Times New Roman" w:cs="Times New Roman"/>
          <w:sz w:val="28"/>
          <w:szCs w:val="28"/>
        </w:rPr>
        <w:t>и социального статуса инвалида,</w:t>
      </w:r>
      <w:r w:rsidRPr="00F867D2">
        <w:rPr>
          <w:rFonts w:ascii="Times New Roman" w:eastAsia="Calibri" w:hAnsi="Times New Roman" w:cs="Times New Roman"/>
          <w:sz w:val="28"/>
          <w:szCs w:val="28"/>
        </w:rPr>
        <w:t xml:space="preserve"> </w:t>
      </w:r>
      <w:r w:rsidR="00164800">
        <w:rPr>
          <w:rFonts w:ascii="Times New Roman" w:eastAsia="Calibri" w:hAnsi="Times New Roman" w:cs="Times New Roman"/>
          <w:sz w:val="28"/>
          <w:szCs w:val="28"/>
        </w:rPr>
        <w:t>учитывать метод взаимодействия на ребенка</w:t>
      </w:r>
      <w:r w:rsidRPr="00F867D2">
        <w:rPr>
          <w:rFonts w:ascii="Times New Roman" w:eastAsia="Calibri" w:hAnsi="Times New Roman" w:cs="Times New Roman"/>
          <w:sz w:val="28"/>
          <w:szCs w:val="28"/>
        </w:rPr>
        <w:t xml:space="preserve">, предполагающий: </w:t>
      </w:r>
    </w:p>
    <w:p w:rsidR="00FC1AF8" w:rsidRPr="00F867D2" w:rsidRDefault="00164800"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апелляцию к его личности; </w:t>
      </w:r>
    </w:p>
    <w:p w:rsidR="00FC1AF8" w:rsidRPr="00F867D2" w:rsidRDefault="00164800"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разносторонние усилия, направленные</w:t>
      </w:r>
      <w:r w:rsidR="00FC1AF8" w:rsidRPr="00F867D2">
        <w:rPr>
          <w:rFonts w:ascii="Times New Roman" w:eastAsia="Calibri" w:hAnsi="Times New Roman" w:cs="Times New Roman"/>
          <w:sz w:val="28"/>
          <w:szCs w:val="28"/>
        </w:rPr>
        <w:t xml:space="preserve"> на различные сферы жизнеде</w:t>
      </w:r>
      <w:r w:rsidR="00FC1AF8" w:rsidRPr="00F867D2">
        <w:rPr>
          <w:rFonts w:ascii="Times New Roman" w:eastAsia="Calibri" w:hAnsi="Times New Roman" w:cs="Times New Roman"/>
          <w:sz w:val="28"/>
          <w:szCs w:val="28"/>
        </w:rPr>
        <w:t>я</w:t>
      </w:r>
      <w:r w:rsidR="00FC1AF8" w:rsidRPr="00F867D2">
        <w:rPr>
          <w:rFonts w:ascii="Times New Roman" w:eastAsia="Calibri" w:hAnsi="Times New Roman" w:cs="Times New Roman"/>
          <w:sz w:val="28"/>
          <w:szCs w:val="28"/>
        </w:rPr>
        <w:t>тельности ребенка-инвалида и на изменение его</w:t>
      </w:r>
      <w:r>
        <w:rPr>
          <w:rFonts w:ascii="Times New Roman" w:eastAsia="Calibri" w:hAnsi="Times New Roman" w:cs="Times New Roman"/>
          <w:sz w:val="28"/>
          <w:szCs w:val="28"/>
        </w:rPr>
        <w:t xml:space="preserve"> отношения</w:t>
      </w:r>
      <w:r w:rsidR="00FC1AF8" w:rsidRPr="00F867D2">
        <w:rPr>
          <w:rFonts w:ascii="Times New Roman" w:eastAsia="Calibri" w:hAnsi="Times New Roman" w:cs="Times New Roman"/>
          <w:sz w:val="28"/>
          <w:szCs w:val="28"/>
        </w:rPr>
        <w:t xml:space="preserve"> к себе и своему недугу; </w:t>
      </w:r>
    </w:p>
    <w:p w:rsidR="00FC1AF8" w:rsidRPr="00F867D2" w:rsidRDefault="00164800"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единство воздействий биологических (медикаментозное лечение, ф</w:t>
      </w:r>
      <w:r w:rsidR="00FC1AF8" w:rsidRPr="00F867D2">
        <w:rPr>
          <w:rFonts w:ascii="Times New Roman" w:eastAsia="Calibri" w:hAnsi="Times New Roman" w:cs="Times New Roman"/>
          <w:sz w:val="28"/>
          <w:szCs w:val="28"/>
        </w:rPr>
        <w:t>и</w:t>
      </w:r>
      <w:r w:rsidR="00FC1AF8" w:rsidRPr="00F867D2">
        <w:rPr>
          <w:rFonts w:ascii="Times New Roman" w:eastAsia="Calibri" w:hAnsi="Times New Roman" w:cs="Times New Roman"/>
          <w:sz w:val="28"/>
          <w:szCs w:val="28"/>
        </w:rPr>
        <w:t xml:space="preserve">зиотерапия) и психосоциальных (психотерапия, трудовая терапия) факторов; </w:t>
      </w:r>
    </w:p>
    <w:p w:rsidR="00FC1AF8" w:rsidRPr="00F867D2" w:rsidRDefault="00164800"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о</w:t>
      </w:r>
      <w:r>
        <w:rPr>
          <w:rFonts w:ascii="Times New Roman" w:eastAsia="Calibri" w:hAnsi="Times New Roman" w:cs="Times New Roman"/>
          <w:sz w:val="28"/>
          <w:szCs w:val="28"/>
        </w:rPr>
        <w:t>пределенную последовательность (</w:t>
      </w:r>
      <w:r w:rsidR="00FC1AF8" w:rsidRPr="00F867D2">
        <w:rPr>
          <w:rFonts w:ascii="Times New Roman" w:eastAsia="Calibri" w:hAnsi="Times New Roman" w:cs="Times New Roman"/>
          <w:sz w:val="28"/>
          <w:szCs w:val="28"/>
        </w:rPr>
        <w:t xml:space="preserve">переход от одних воздействий </w:t>
      </w:r>
      <w:r>
        <w:rPr>
          <w:rFonts w:ascii="Times New Roman" w:eastAsia="Calibri" w:hAnsi="Times New Roman" w:cs="Times New Roman"/>
          <w:sz w:val="28"/>
          <w:szCs w:val="28"/>
        </w:rPr>
        <w:br/>
      </w:r>
      <w:r w:rsidR="00FC1AF8" w:rsidRPr="00F867D2">
        <w:rPr>
          <w:rFonts w:ascii="Times New Roman" w:eastAsia="Calibri" w:hAnsi="Times New Roman" w:cs="Times New Roman"/>
          <w:sz w:val="28"/>
          <w:szCs w:val="28"/>
        </w:rPr>
        <w:t>и мероприятий к другим</w:t>
      </w:r>
      <w:r>
        <w:rPr>
          <w:rFonts w:ascii="Times New Roman" w:eastAsia="Calibri" w:hAnsi="Times New Roman" w:cs="Times New Roman"/>
          <w:sz w:val="28"/>
          <w:szCs w:val="28"/>
        </w:rPr>
        <w:t>)</w:t>
      </w:r>
      <w:r w:rsidR="00FC1AF8" w:rsidRPr="00F867D2">
        <w:rPr>
          <w:rFonts w:ascii="Times New Roman" w:eastAsia="Calibri" w:hAnsi="Times New Roman" w:cs="Times New Roman"/>
          <w:sz w:val="28"/>
          <w:szCs w:val="28"/>
        </w:rPr>
        <w:t xml:space="preserve"> [8].</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Система реабилитации предусматривает значительный набор услуг, ок</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 xml:space="preserve">зываемых не только детям, но и их родителям, семье в целом и более широкому </w:t>
      </w:r>
      <w:r w:rsidRPr="00F867D2">
        <w:rPr>
          <w:rFonts w:ascii="Times New Roman" w:eastAsia="Calibri" w:hAnsi="Times New Roman" w:cs="Times New Roman"/>
          <w:sz w:val="28"/>
          <w:szCs w:val="28"/>
        </w:rPr>
        <w:lastRenderedPageBreak/>
        <w:t>окружению. Все услуги скоординированы таким образом, чтобы оказать п</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мощь индивидуальному и семейному развитию и защитить права всех членов семьи. Помощь при малейшей возможности должна оказываться в естестве</w:t>
      </w:r>
      <w:r w:rsidRPr="00F867D2">
        <w:rPr>
          <w:rFonts w:ascii="Times New Roman" w:eastAsia="Calibri" w:hAnsi="Times New Roman" w:cs="Times New Roman"/>
          <w:sz w:val="28"/>
          <w:szCs w:val="28"/>
        </w:rPr>
        <w:t>н</w:t>
      </w:r>
      <w:r w:rsidRPr="00F867D2">
        <w:rPr>
          <w:rFonts w:ascii="Times New Roman" w:eastAsia="Calibri" w:hAnsi="Times New Roman" w:cs="Times New Roman"/>
          <w:sz w:val="28"/>
          <w:szCs w:val="28"/>
        </w:rPr>
        <w:t xml:space="preserve">ном окружении, </w:t>
      </w:r>
      <w:r w:rsidR="00E314B3">
        <w:rPr>
          <w:rFonts w:ascii="Times New Roman" w:eastAsia="Calibri" w:hAnsi="Times New Roman" w:cs="Times New Roman"/>
          <w:sz w:val="28"/>
          <w:szCs w:val="28"/>
        </w:rPr>
        <w:t>то есть</w:t>
      </w:r>
      <w:r w:rsidRPr="00F867D2">
        <w:rPr>
          <w:rFonts w:ascii="Times New Roman" w:eastAsia="Calibri" w:hAnsi="Times New Roman" w:cs="Times New Roman"/>
          <w:sz w:val="28"/>
          <w:szCs w:val="28"/>
        </w:rPr>
        <w:t xml:space="preserve"> не в изолированном учреждении, а по месту жител</w:t>
      </w:r>
      <w:r w:rsidRPr="00F867D2">
        <w:rPr>
          <w:rFonts w:ascii="Times New Roman" w:eastAsia="Calibri" w:hAnsi="Times New Roman" w:cs="Times New Roman"/>
          <w:sz w:val="28"/>
          <w:szCs w:val="28"/>
        </w:rPr>
        <w:t>ь</w:t>
      </w:r>
      <w:r w:rsidRPr="00F867D2">
        <w:rPr>
          <w:rFonts w:ascii="Times New Roman" w:eastAsia="Calibri" w:hAnsi="Times New Roman" w:cs="Times New Roman"/>
          <w:sz w:val="28"/>
          <w:szCs w:val="28"/>
        </w:rPr>
        <w:t xml:space="preserve">ства, в семье. </w:t>
      </w:r>
    </w:p>
    <w:p w:rsidR="00FC1AF8" w:rsidRPr="00F867D2" w:rsidRDefault="00FC1AF8" w:rsidP="00F867D2">
      <w:pPr>
        <w:spacing w:after="0" w:line="240" w:lineRule="auto"/>
        <w:ind w:firstLine="709"/>
        <w:jc w:val="both"/>
        <w:rPr>
          <w:rFonts w:ascii="Times New Roman" w:eastAsia="Calibri" w:hAnsi="Times New Roman" w:cs="Times New Roman"/>
          <w:color w:val="000000"/>
          <w:sz w:val="28"/>
          <w:szCs w:val="28"/>
        </w:rPr>
      </w:pPr>
      <w:r w:rsidRPr="00F867D2">
        <w:rPr>
          <w:rFonts w:ascii="Times New Roman" w:eastAsia="Calibri" w:hAnsi="Times New Roman" w:cs="Times New Roman"/>
          <w:color w:val="000000"/>
          <w:sz w:val="28"/>
          <w:szCs w:val="28"/>
        </w:rPr>
        <w:t>Таким образом, традиционный реабилитационный подход не исчерпывает всю полноту проблем инвалидов. В нем отражается преимущественно негати</w:t>
      </w:r>
      <w:r w:rsidRPr="00F867D2">
        <w:rPr>
          <w:rFonts w:ascii="Times New Roman" w:eastAsia="Calibri" w:hAnsi="Times New Roman" w:cs="Times New Roman"/>
          <w:color w:val="000000"/>
          <w:sz w:val="28"/>
          <w:szCs w:val="28"/>
        </w:rPr>
        <w:t>в</w:t>
      </w:r>
      <w:r w:rsidRPr="00F867D2">
        <w:rPr>
          <w:rFonts w:ascii="Times New Roman" w:eastAsia="Calibri" w:hAnsi="Times New Roman" w:cs="Times New Roman"/>
          <w:color w:val="000000"/>
          <w:sz w:val="28"/>
          <w:szCs w:val="28"/>
        </w:rPr>
        <w:t>ный пласт видения социальной сущности ребенка. Проблема же инвалидности не ограничивается медицинским аспектом, она в гораздо большей степени я</w:t>
      </w:r>
      <w:r w:rsidRPr="00F867D2">
        <w:rPr>
          <w:rFonts w:ascii="Times New Roman" w:eastAsia="Calibri" w:hAnsi="Times New Roman" w:cs="Times New Roman"/>
          <w:color w:val="000000"/>
          <w:sz w:val="28"/>
          <w:szCs w:val="28"/>
        </w:rPr>
        <w:t>в</w:t>
      </w:r>
      <w:r w:rsidR="00164800">
        <w:rPr>
          <w:rFonts w:ascii="Times New Roman" w:eastAsia="Calibri" w:hAnsi="Times New Roman" w:cs="Times New Roman"/>
          <w:color w:val="000000"/>
          <w:sz w:val="28"/>
          <w:szCs w:val="28"/>
        </w:rPr>
        <w:t>ляется</w:t>
      </w:r>
      <w:r w:rsidRPr="00F867D2">
        <w:rPr>
          <w:rFonts w:ascii="Times New Roman" w:eastAsia="Calibri" w:hAnsi="Times New Roman" w:cs="Times New Roman"/>
          <w:color w:val="000000"/>
          <w:sz w:val="28"/>
          <w:szCs w:val="28"/>
        </w:rPr>
        <w:t xml:space="preserve"> проблемой неравных возможностей. </w:t>
      </w:r>
    </w:p>
    <w:p w:rsidR="00E314B3" w:rsidRDefault="00E314B3" w:rsidP="003F517B">
      <w:pPr>
        <w:spacing w:after="0" w:line="240" w:lineRule="auto"/>
        <w:jc w:val="center"/>
        <w:rPr>
          <w:rFonts w:ascii="Times New Roman" w:eastAsia="Calibri" w:hAnsi="Times New Roman" w:cs="Times New Roman"/>
          <w:i/>
          <w:sz w:val="28"/>
          <w:szCs w:val="28"/>
        </w:rPr>
      </w:pPr>
    </w:p>
    <w:p w:rsidR="00FC1AF8" w:rsidRPr="00E314B3" w:rsidRDefault="00FC1AF8" w:rsidP="003F517B">
      <w:pPr>
        <w:spacing w:after="0" w:line="240" w:lineRule="auto"/>
        <w:jc w:val="center"/>
        <w:rPr>
          <w:rFonts w:ascii="Times New Roman" w:eastAsia="Calibri" w:hAnsi="Times New Roman" w:cs="Times New Roman"/>
          <w:i/>
          <w:sz w:val="28"/>
          <w:szCs w:val="28"/>
        </w:rPr>
      </w:pPr>
      <w:r w:rsidRPr="00E314B3">
        <w:rPr>
          <w:rFonts w:ascii="Times New Roman" w:eastAsia="Calibri" w:hAnsi="Times New Roman" w:cs="Times New Roman"/>
          <w:i/>
          <w:sz w:val="28"/>
          <w:szCs w:val="28"/>
        </w:rPr>
        <w:t>Библиографический список</w:t>
      </w:r>
    </w:p>
    <w:p w:rsidR="00FC1AF8" w:rsidRPr="00164800" w:rsidRDefault="00FC1AF8" w:rsidP="003F517B">
      <w:pPr>
        <w:spacing w:after="0" w:line="240" w:lineRule="auto"/>
        <w:jc w:val="center"/>
        <w:rPr>
          <w:rFonts w:ascii="Times New Roman" w:eastAsia="Calibri" w:hAnsi="Times New Roman" w:cs="Times New Roman"/>
          <w:sz w:val="28"/>
          <w:szCs w:val="28"/>
        </w:rPr>
      </w:pPr>
    </w:p>
    <w:p w:rsidR="00FC1AF8" w:rsidRPr="00F867D2" w:rsidRDefault="00FC1AF8" w:rsidP="00F867D2">
      <w:pPr>
        <w:numPr>
          <w:ilvl w:val="0"/>
          <w:numId w:val="11"/>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 Антипьева, Н. В. Социальная защита инвалидов в Российской Федер</w:t>
      </w:r>
      <w:r w:rsidRPr="00F867D2">
        <w:rPr>
          <w:rFonts w:ascii="Times New Roman" w:eastAsia="Calibri" w:hAnsi="Times New Roman" w:cs="Times New Roman"/>
          <w:sz w:val="28"/>
          <w:szCs w:val="28"/>
        </w:rPr>
        <w:t>а</w:t>
      </w:r>
      <w:r w:rsidR="00164800">
        <w:rPr>
          <w:rFonts w:ascii="Times New Roman" w:eastAsia="Calibri" w:hAnsi="Times New Roman" w:cs="Times New Roman"/>
          <w:sz w:val="28"/>
          <w:szCs w:val="28"/>
        </w:rPr>
        <w:t>ции: п</w:t>
      </w:r>
      <w:r w:rsidRPr="00F867D2">
        <w:rPr>
          <w:rFonts w:ascii="Times New Roman" w:eastAsia="Calibri" w:hAnsi="Times New Roman" w:cs="Times New Roman"/>
          <w:sz w:val="28"/>
          <w:szCs w:val="28"/>
        </w:rPr>
        <w:t xml:space="preserve">равовое регулирование </w:t>
      </w:r>
      <w:r w:rsidR="00677E34">
        <w:rPr>
          <w:rFonts w:ascii="Times New Roman" w:eastAsia="Calibri" w:hAnsi="Times New Roman" w:cs="Times New Roman"/>
          <w:sz w:val="28"/>
          <w:szCs w:val="28"/>
        </w:rPr>
        <w:t>/ Н. В. Антипьева. – М. : Владос</w:t>
      </w:r>
      <w:r w:rsidRPr="00F867D2">
        <w:rPr>
          <w:rFonts w:ascii="Times New Roman" w:eastAsia="Calibri" w:hAnsi="Times New Roman" w:cs="Times New Roman"/>
          <w:sz w:val="28"/>
          <w:szCs w:val="28"/>
        </w:rPr>
        <w:t xml:space="preserve">, 2002. – 224 с. </w:t>
      </w:r>
    </w:p>
    <w:p w:rsidR="00FC1AF8" w:rsidRPr="00164800" w:rsidRDefault="00FC1AF8" w:rsidP="00F867D2">
      <w:pPr>
        <w:numPr>
          <w:ilvl w:val="0"/>
          <w:numId w:val="11"/>
        </w:numPr>
        <w:tabs>
          <w:tab w:val="left" w:pos="993"/>
        </w:tabs>
        <w:spacing w:after="0" w:line="240" w:lineRule="auto"/>
        <w:ind w:left="0" w:firstLine="709"/>
        <w:jc w:val="both"/>
        <w:rPr>
          <w:rFonts w:ascii="Times New Roman" w:eastAsia="Calibri" w:hAnsi="Times New Roman" w:cs="Times New Roman"/>
          <w:spacing w:val="-2"/>
          <w:sz w:val="28"/>
          <w:szCs w:val="28"/>
        </w:rPr>
      </w:pPr>
      <w:r w:rsidRPr="00164800">
        <w:rPr>
          <w:rFonts w:ascii="Times New Roman" w:eastAsia="Calibri" w:hAnsi="Times New Roman" w:cs="Times New Roman"/>
          <w:spacing w:val="-2"/>
          <w:sz w:val="28"/>
          <w:szCs w:val="28"/>
        </w:rPr>
        <w:t>Акатов, Л. И. Социальная реабилитация детей с ограниченными во</w:t>
      </w:r>
      <w:r w:rsidRPr="00164800">
        <w:rPr>
          <w:rFonts w:ascii="Times New Roman" w:eastAsia="Calibri" w:hAnsi="Times New Roman" w:cs="Times New Roman"/>
          <w:spacing w:val="-2"/>
          <w:sz w:val="28"/>
          <w:szCs w:val="28"/>
        </w:rPr>
        <w:t>з</w:t>
      </w:r>
      <w:r w:rsidRPr="00164800">
        <w:rPr>
          <w:rFonts w:ascii="Times New Roman" w:eastAsia="Calibri" w:hAnsi="Times New Roman" w:cs="Times New Roman"/>
          <w:spacing w:val="-2"/>
          <w:sz w:val="28"/>
          <w:szCs w:val="28"/>
        </w:rPr>
        <w:t>можностями здоровья. Психологические основы : учеб. пособие / Л. И. Акатов. – М. : ВЛАДОС, 2003. – 386 с.</w:t>
      </w:r>
    </w:p>
    <w:p w:rsidR="00FC1AF8" w:rsidRPr="00F867D2" w:rsidRDefault="00FC1AF8" w:rsidP="00F867D2">
      <w:pPr>
        <w:numPr>
          <w:ilvl w:val="0"/>
          <w:numId w:val="11"/>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 Вайзман, Н. П. Реабилитационная педагогика : учебник </w:t>
      </w:r>
      <w:r w:rsidR="00164800">
        <w:rPr>
          <w:rFonts w:ascii="Times New Roman" w:eastAsia="Calibri" w:hAnsi="Times New Roman" w:cs="Times New Roman"/>
          <w:sz w:val="28"/>
          <w:szCs w:val="28"/>
        </w:rPr>
        <w:br/>
      </w:r>
      <w:r w:rsidRPr="00F867D2">
        <w:rPr>
          <w:rFonts w:ascii="Times New Roman" w:eastAsia="Calibri" w:hAnsi="Times New Roman" w:cs="Times New Roman"/>
          <w:sz w:val="28"/>
          <w:szCs w:val="28"/>
        </w:rPr>
        <w:t>/ Н. П. Вайзман. – М. : Аграф, 1996. – 160 с.</w:t>
      </w:r>
    </w:p>
    <w:p w:rsidR="00FC1AF8" w:rsidRPr="00F867D2" w:rsidRDefault="00FC1AF8" w:rsidP="00F867D2">
      <w:pPr>
        <w:numPr>
          <w:ilvl w:val="0"/>
          <w:numId w:val="11"/>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 Дементьева, Н. Ф. Социальная работа с семьей ребенка с ограниче</w:t>
      </w:r>
      <w:r w:rsidRPr="00F867D2">
        <w:rPr>
          <w:rFonts w:ascii="Times New Roman" w:eastAsia="Calibri" w:hAnsi="Times New Roman" w:cs="Times New Roman"/>
          <w:sz w:val="28"/>
          <w:szCs w:val="28"/>
        </w:rPr>
        <w:t>н</w:t>
      </w:r>
      <w:r w:rsidRPr="00F867D2">
        <w:rPr>
          <w:rFonts w:ascii="Times New Roman" w:eastAsia="Calibri" w:hAnsi="Times New Roman" w:cs="Times New Roman"/>
          <w:sz w:val="28"/>
          <w:szCs w:val="28"/>
        </w:rPr>
        <w:t xml:space="preserve">ными возможностями / Н. Ф. Дементьева, Г. Н. Балагаева, Т. А. Исаева. – </w:t>
      </w:r>
      <w:r w:rsidR="00164800">
        <w:rPr>
          <w:rFonts w:ascii="Times New Roman" w:eastAsia="Calibri" w:hAnsi="Times New Roman" w:cs="Times New Roman"/>
          <w:sz w:val="28"/>
          <w:szCs w:val="28"/>
        </w:rPr>
        <w:br/>
      </w:r>
      <w:r w:rsidRPr="00F867D2">
        <w:rPr>
          <w:rFonts w:ascii="Times New Roman" w:eastAsia="Calibri" w:hAnsi="Times New Roman" w:cs="Times New Roman"/>
          <w:sz w:val="28"/>
          <w:szCs w:val="28"/>
        </w:rPr>
        <w:t>М. : Институт социальной работы, 2006. – 276 с.</w:t>
      </w:r>
    </w:p>
    <w:p w:rsidR="00FC1AF8" w:rsidRPr="00F867D2" w:rsidRDefault="00FC1AF8" w:rsidP="00F867D2">
      <w:pPr>
        <w:numPr>
          <w:ilvl w:val="0"/>
          <w:numId w:val="11"/>
        </w:numPr>
        <w:tabs>
          <w:tab w:val="left" w:pos="720"/>
          <w:tab w:val="left" w:pos="900"/>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 Петросян, В. А. Особенности реабилитации инвалидов в условиях ст</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ционарных учреждений / В. А. Петросян // Отечественный журна</w:t>
      </w:r>
      <w:r w:rsidR="00164800">
        <w:rPr>
          <w:rFonts w:ascii="Times New Roman" w:eastAsia="Calibri" w:hAnsi="Times New Roman" w:cs="Times New Roman"/>
          <w:sz w:val="28"/>
          <w:szCs w:val="28"/>
        </w:rPr>
        <w:t>л социальной работы. – 2003. –</w:t>
      </w:r>
      <w:r w:rsidRPr="00F867D2">
        <w:rPr>
          <w:rFonts w:ascii="Times New Roman" w:eastAsia="Calibri" w:hAnsi="Times New Roman" w:cs="Times New Roman"/>
          <w:sz w:val="28"/>
          <w:szCs w:val="28"/>
        </w:rPr>
        <w:t xml:space="preserve"> №</w:t>
      </w:r>
      <w:r w:rsidR="00164800">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3. – С. 48-56.</w:t>
      </w:r>
    </w:p>
    <w:p w:rsidR="00FC1AF8" w:rsidRPr="00F867D2" w:rsidRDefault="00164800" w:rsidP="00F867D2">
      <w:pPr>
        <w:numPr>
          <w:ilvl w:val="0"/>
          <w:numId w:val="11"/>
        </w:numPr>
        <w:tabs>
          <w:tab w:val="left" w:pos="993"/>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Социальная защита населения</w:t>
      </w:r>
      <w:r w:rsidR="00FC1AF8" w:rsidRPr="00F867D2">
        <w:rPr>
          <w:rFonts w:ascii="Times New Roman" w:eastAsia="Calibri" w:hAnsi="Times New Roman" w:cs="Times New Roman"/>
          <w:sz w:val="28"/>
          <w:szCs w:val="28"/>
        </w:rPr>
        <w:t>: опыт организационно-администрат</w:t>
      </w:r>
      <w:r>
        <w:rPr>
          <w:rFonts w:ascii="Times New Roman" w:eastAsia="Calibri" w:hAnsi="Times New Roman" w:cs="Times New Roman"/>
          <w:sz w:val="28"/>
          <w:szCs w:val="28"/>
        </w:rPr>
        <w:t xml:space="preserve">ивной работы : учеб. пособие / под ред. В. С. Кукушина. – М. ; </w:t>
      </w:r>
      <w:r w:rsidR="00FC1AF8" w:rsidRPr="00F867D2">
        <w:rPr>
          <w:rFonts w:ascii="Times New Roman" w:eastAsia="Calibri" w:hAnsi="Times New Roman" w:cs="Times New Roman"/>
          <w:sz w:val="28"/>
          <w:szCs w:val="28"/>
        </w:rPr>
        <w:t>Р</w:t>
      </w:r>
      <w:r w:rsidR="00FC1AF8" w:rsidRPr="00F867D2">
        <w:rPr>
          <w:rFonts w:ascii="Times New Roman" w:eastAsia="Calibri" w:hAnsi="Times New Roman" w:cs="Times New Roman"/>
          <w:sz w:val="28"/>
          <w:szCs w:val="28"/>
        </w:rPr>
        <w:t>о</w:t>
      </w:r>
      <w:r w:rsidR="00FC1AF8" w:rsidRPr="00F867D2">
        <w:rPr>
          <w:rFonts w:ascii="Times New Roman" w:eastAsia="Calibri" w:hAnsi="Times New Roman" w:cs="Times New Roman"/>
          <w:sz w:val="28"/>
          <w:szCs w:val="28"/>
        </w:rPr>
        <w:t>стов н/Д. : Издательский центр «МарТ», 2003. – 336 с.</w:t>
      </w:r>
    </w:p>
    <w:p w:rsidR="00FC1AF8" w:rsidRPr="00F867D2" w:rsidRDefault="00FC1AF8" w:rsidP="00F867D2">
      <w:pPr>
        <w:numPr>
          <w:ilvl w:val="0"/>
          <w:numId w:val="11"/>
        </w:numPr>
        <w:tabs>
          <w:tab w:val="left" w:pos="720"/>
          <w:tab w:val="left" w:pos="900"/>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 Сыромицкая, И. А. Социально-педагогическая реаб</w:t>
      </w:r>
      <w:r w:rsidR="00164800">
        <w:rPr>
          <w:rFonts w:ascii="Times New Roman" w:eastAsia="Calibri" w:hAnsi="Times New Roman" w:cs="Times New Roman"/>
          <w:sz w:val="28"/>
          <w:szCs w:val="28"/>
        </w:rPr>
        <w:t>илитация детей-инвалидов : учебное</w:t>
      </w:r>
      <w:r w:rsidRPr="00F867D2">
        <w:rPr>
          <w:rFonts w:ascii="Times New Roman" w:eastAsia="Calibri" w:hAnsi="Times New Roman" w:cs="Times New Roman"/>
          <w:sz w:val="28"/>
          <w:szCs w:val="28"/>
        </w:rPr>
        <w:t xml:space="preserve"> пособие / И. А. Сыромицкая. – Орск : Издательство ОГТИ, 2009. – 155 с.</w:t>
      </w:r>
    </w:p>
    <w:p w:rsidR="00FC1AF8" w:rsidRPr="00F867D2" w:rsidRDefault="00FC1AF8" w:rsidP="00F867D2">
      <w:pPr>
        <w:numPr>
          <w:ilvl w:val="0"/>
          <w:numId w:val="11"/>
        </w:numPr>
        <w:tabs>
          <w:tab w:val="left" w:pos="720"/>
          <w:tab w:val="left" w:pos="900"/>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 Ткачева, В. В. Консультирование семьи, воспитывающей ребенка с о</w:t>
      </w:r>
      <w:r w:rsidRPr="00F867D2">
        <w:rPr>
          <w:rFonts w:ascii="Times New Roman" w:eastAsia="Calibri" w:hAnsi="Times New Roman" w:cs="Times New Roman"/>
          <w:sz w:val="28"/>
          <w:szCs w:val="28"/>
        </w:rPr>
        <w:t>т</w:t>
      </w:r>
      <w:r w:rsidRPr="00F867D2">
        <w:rPr>
          <w:rFonts w:ascii="Times New Roman" w:eastAsia="Calibri" w:hAnsi="Times New Roman" w:cs="Times New Roman"/>
          <w:sz w:val="28"/>
          <w:szCs w:val="28"/>
        </w:rPr>
        <w:t>клонениями в развитии / В. В. Ткачева // Воспитание и обучение детей с нар</w:t>
      </w:r>
      <w:r w:rsidRPr="00F867D2">
        <w:rPr>
          <w:rFonts w:ascii="Times New Roman" w:eastAsia="Calibri" w:hAnsi="Times New Roman" w:cs="Times New Roman"/>
          <w:sz w:val="28"/>
          <w:szCs w:val="28"/>
        </w:rPr>
        <w:t>у</w:t>
      </w:r>
      <w:r w:rsidR="00164800">
        <w:rPr>
          <w:rFonts w:ascii="Times New Roman" w:eastAsia="Calibri" w:hAnsi="Times New Roman" w:cs="Times New Roman"/>
          <w:sz w:val="28"/>
          <w:szCs w:val="28"/>
        </w:rPr>
        <w:t>шениями развития. – 2004. –</w:t>
      </w:r>
      <w:r w:rsidRPr="00F867D2">
        <w:rPr>
          <w:rFonts w:ascii="Times New Roman" w:eastAsia="Calibri" w:hAnsi="Times New Roman" w:cs="Times New Roman"/>
          <w:sz w:val="28"/>
          <w:szCs w:val="28"/>
        </w:rPr>
        <w:t xml:space="preserve"> №</w:t>
      </w:r>
      <w:r w:rsidR="00164800">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2. – С. 81-86.</w:t>
      </w:r>
    </w:p>
    <w:p w:rsidR="00FC1AF8" w:rsidRPr="00F867D2" w:rsidRDefault="00FC1AF8" w:rsidP="00F867D2">
      <w:pPr>
        <w:numPr>
          <w:ilvl w:val="0"/>
          <w:numId w:val="11"/>
        </w:numPr>
        <w:tabs>
          <w:tab w:val="left" w:pos="720"/>
          <w:tab w:val="left" w:pos="900"/>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 Холостова,</w:t>
      </w:r>
      <w:r w:rsidR="00164800">
        <w:rPr>
          <w:rFonts w:ascii="Times New Roman" w:eastAsia="Calibri" w:hAnsi="Times New Roman" w:cs="Times New Roman"/>
          <w:sz w:val="28"/>
          <w:szCs w:val="28"/>
        </w:rPr>
        <w:t xml:space="preserve"> Е. И. Социальная работа : учебное</w:t>
      </w:r>
      <w:r w:rsidRPr="00F867D2">
        <w:rPr>
          <w:rFonts w:ascii="Times New Roman" w:eastAsia="Calibri" w:hAnsi="Times New Roman" w:cs="Times New Roman"/>
          <w:sz w:val="28"/>
          <w:szCs w:val="28"/>
        </w:rPr>
        <w:t xml:space="preserve"> пособие / Е. И. Холост</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 xml:space="preserve">ва. – 4-е изд., стер. – М. :  </w:t>
      </w:r>
      <w:r w:rsidR="00677E34">
        <w:rPr>
          <w:rFonts w:ascii="Times New Roman" w:eastAsia="Calibri" w:hAnsi="Times New Roman" w:cs="Times New Roman"/>
          <w:sz w:val="28"/>
          <w:szCs w:val="28"/>
        </w:rPr>
        <w:t>ИТК</w:t>
      </w:r>
      <w:r w:rsidRPr="00F867D2">
        <w:rPr>
          <w:rFonts w:ascii="Times New Roman" w:eastAsia="Calibri" w:hAnsi="Times New Roman" w:cs="Times New Roman"/>
          <w:sz w:val="28"/>
          <w:szCs w:val="28"/>
        </w:rPr>
        <w:t xml:space="preserve"> «Дашков и К</w:t>
      </w:r>
      <w:r w:rsidR="00164800">
        <w:rPr>
          <w:rFonts w:ascii="Times New Roman" w:eastAsia="Calibri" w:hAnsi="Times New Roman" w:cs="Times New Roman"/>
          <w:sz w:val="28"/>
          <w:szCs w:val="28"/>
        </w:rPr>
        <w:t>°</w:t>
      </w:r>
      <w:r w:rsidRPr="00F867D2">
        <w:rPr>
          <w:rFonts w:ascii="Times New Roman" w:eastAsia="Calibri" w:hAnsi="Times New Roman" w:cs="Times New Roman"/>
          <w:sz w:val="28"/>
          <w:szCs w:val="28"/>
        </w:rPr>
        <w:t>», 2007. – 668 с.</w:t>
      </w:r>
    </w:p>
    <w:p w:rsidR="00FC1AF8" w:rsidRPr="00F867D2" w:rsidRDefault="00FC1AF8" w:rsidP="00F867D2">
      <w:pPr>
        <w:numPr>
          <w:ilvl w:val="0"/>
          <w:numId w:val="11"/>
        </w:numPr>
        <w:tabs>
          <w:tab w:val="left" w:pos="720"/>
          <w:tab w:val="left" w:pos="900"/>
          <w:tab w:val="left" w:pos="1134"/>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 Ярская-Смирнова, Е. Р. Социал</w:t>
      </w:r>
      <w:r w:rsidR="00677E34">
        <w:rPr>
          <w:rFonts w:ascii="Times New Roman" w:eastAsia="Calibri" w:hAnsi="Times New Roman" w:cs="Times New Roman"/>
          <w:sz w:val="28"/>
          <w:szCs w:val="28"/>
        </w:rPr>
        <w:t>ьная работа с инвалидами : учебное</w:t>
      </w:r>
      <w:r w:rsidRPr="00F867D2">
        <w:rPr>
          <w:rFonts w:ascii="Times New Roman" w:eastAsia="Calibri" w:hAnsi="Times New Roman" w:cs="Times New Roman"/>
          <w:sz w:val="28"/>
          <w:szCs w:val="28"/>
        </w:rPr>
        <w:t xml:space="preserve"> пособие / Е. Р. Ярская-Смирнова, Э. К. Наберушкина. – 2-е изд., перераб. </w:t>
      </w:r>
      <w:r w:rsidR="00677E34">
        <w:rPr>
          <w:rFonts w:ascii="Times New Roman" w:eastAsia="Calibri" w:hAnsi="Times New Roman" w:cs="Times New Roman"/>
          <w:sz w:val="28"/>
          <w:szCs w:val="28"/>
        </w:rPr>
        <w:br/>
      </w:r>
      <w:r w:rsidRPr="00F867D2">
        <w:rPr>
          <w:rFonts w:ascii="Times New Roman" w:eastAsia="Calibri" w:hAnsi="Times New Roman" w:cs="Times New Roman"/>
          <w:sz w:val="28"/>
          <w:szCs w:val="28"/>
        </w:rPr>
        <w:t>и доп. – СПб. : Питер, 2004. –</w:t>
      </w:r>
      <w:r w:rsidR="00677E34">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316 с.</w:t>
      </w:r>
    </w:p>
    <w:p w:rsidR="006A7EBF" w:rsidRDefault="006A7EBF">
      <w:pPr>
        <w:rPr>
          <w:rFonts w:ascii="Times New Roman" w:eastAsia="MS Mincho" w:hAnsi="Times New Roman" w:cs="Times New Roman"/>
          <w:b/>
          <w:i/>
          <w:sz w:val="28"/>
          <w:szCs w:val="28"/>
          <w:lang w:eastAsia="ja-JP"/>
        </w:rPr>
      </w:pPr>
      <w:r>
        <w:rPr>
          <w:rFonts w:ascii="Times New Roman" w:eastAsia="MS Mincho" w:hAnsi="Times New Roman" w:cs="Times New Roman"/>
          <w:b/>
          <w:i/>
          <w:sz w:val="28"/>
          <w:szCs w:val="28"/>
          <w:lang w:eastAsia="ja-JP"/>
        </w:rPr>
        <w:br w:type="page"/>
      </w:r>
    </w:p>
    <w:p w:rsidR="00E27DA6" w:rsidRPr="00E27DA6" w:rsidRDefault="00E27DA6" w:rsidP="00E27DA6">
      <w:pPr>
        <w:spacing w:after="0" w:line="240" w:lineRule="auto"/>
        <w:jc w:val="right"/>
        <w:rPr>
          <w:rFonts w:ascii="Times New Roman" w:eastAsia="MS Mincho" w:hAnsi="Times New Roman" w:cs="Times New Roman"/>
          <w:b/>
          <w:i/>
          <w:sz w:val="28"/>
          <w:szCs w:val="28"/>
          <w:lang w:eastAsia="ja-JP"/>
        </w:rPr>
      </w:pPr>
      <w:r w:rsidRPr="00E27DA6">
        <w:rPr>
          <w:rFonts w:ascii="Times New Roman" w:eastAsia="MS Mincho" w:hAnsi="Times New Roman" w:cs="Times New Roman"/>
          <w:b/>
          <w:i/>
          <w:sz w:val="28"/>
          <w:szCs w:val="28"/>
          <w:lang w:eastAsia="ja-JP"/>
        </w:rPr>
        <w:lastRenderedPageBreak/>
        <w:t xml:space="preserve">Т. Е. Краутман, И. А. Петраш </w:t>
      </w:r>
    </w:p>
    <w:p w:rsidR="00E27DA6" w:rsidRPr="00E27DA6" w:rsidRDefault="00EF219B" w:rsidP="00E27DA6">
      <w:pPr>
        <w:spacing w:after="0" w:line="240" w:lineRule="auto"/>
        <w:jc w:val="right"/>
        <w:rPr>
          <w:rFonts w:ascii="Times New Roman" w:eastAsia="MS Mincho" w:hAnsi="Times New Roman" w:cs="Times New Roman"/>
          <w:b/>
          <w:i/>
          <w:sz w:val="28"/>
          <w:szCs w:val="28"/>
          <w:lang w:eastAsia="ja-JP"/>
        </w:rPr>
      </w:pPr>
      <w:r>
        <w:rPr>
          <w:rFonts w:ascii="Times New Roman" w:eastAsia="MS Mincho" w:hAnsi="Times New Roman" w:cs="Times New Roman"/>
          <w:b/>
          <w:i/>
          <w:sz w:val="28"/>
          <w:szCs w:val="28"/>
          <w:lang w:eastAsia="ja-JP"/>
        </w:rPr>
        <w:t>Орский гуманитарно-</w:t>
      </w:r>
      <w:r w:rsidR="00E27DA6" w:rsidRPr="00E27DA6">
        <w:rPr>
          <w:rFonts w:ascii="Times New Roman" w:eastAsia="MS Mincho" w:hAnsi="Times New Roman" w:cs="Times New Roman"/>
          <w:b/>
          <w:i/>
          <w:sz w:val="28"/>
          <w:szCs w:val="28"/>
          <w:lang w:eastAsia="ja-JP"/>
        </w:rPr>
        <w:t>технологический институт (филиал) ОГУ, г. Орск</w:t>
      </w:r>
    </w:p>
    <w:p w:rsidR="00E27DA6" w:rsidRPr="00E27DA6" w:rsidRDefault="00E27DA6" w:rsidP="00E27DA6">
      <w:pPr>
        <w:spacing w:after="0" w:line="240" w:lineRule="auto"/>
        <w:jc w:val="right"/>
        <w:rPr>
          <w:rFonts w:ascii="Times New Roman" w:eastAsia="MS Mincho" w:hAnsi="Times New Roman" w:cs="Times New Roman"/>
          <w:i/>
          <w:sz w:val="28"/>
          <w:szCs w:val="28"/>
          <w:lang w:eastAsia="ja-JP"/>
        </w:rPr>
      </w:pPr>
    </w:p>
    <w:p w:rsidR="00E27DA6" w:rsidRPr="00E27DA6" w:rsidRDefault="00E27DA6" w:rsidP="00E27DA6">
      <w:pPr>
        <w:spacing w:after="0" w:line="240" w:lineRule="auto"/>
        <w:jc w:val="center"/>
        <w:rPr>
          <w:rFonts w:ascii="Times New Roman" w:eastAsia="MS Mincho" w:hAnsi="Times New Roman" w:cs="Times New Roman"/>
          <w:b/>
          <w:sz w:val="28"/>
          <w:szCs w:val="28"/>
          <w:lang w:eastAsia="ja-JP"/>
        </w:rPr>
      </w:pPr>
      <w:r w:rsidRPr="00E27DA6">
        <w:rPr>
          <w:rFonts w:ascii="Times New Roman" w:eastAsia="MS Mincho" w:hAnsi="Times New Roman" w:cs="Times New Roman"/>
          <w:b/>
          <w:sz w:val="28"/>
          <w:szCs w:val="28"/>
          <w:lang w:eastAsia="ja-JP"/>
        </w:rPr>
        <w:t>Мемуарные произведения как образец исторического повествования</w:t>
      </w:r>
    </w:p>
    <w:p w:rsidR="00E27DA6" w:rsidRPr="00E27DA6" w:rsidRDefault="00E27DA6" w:rsidP="00E27DA6">
      <w:pPr>
        <w:spacing w:after="0" w:line="240" w:lineRule="auto"/>
        <w:jc w:val="center"/>
        <w:rPr>
          <w:rFonts w:ascii="Times New Roman" w:eastAsia="MS Mincho" w:hAnsi="Times New Roman" w:cs="Times New Roman"/>
          <w:b/>
          <w:sz w:val="28"/>
          <w:szCs w:val="28"/>
          <w:lang w:eastAsia="ja-JP"/>
        </w:rPr>
      </w:pPr>
      <w:r w:rsidRPr="00E27DA6">
        <w:rPr>
          <w:rFonts w:ascii="Times New Roman" w:eastAsia="MS Mincho" w:hAnsi="Times New Roman" w:cs="Times New Roman"/>
          <w:b/>
          <w:sz w:val="28"/>
          <w:szCs w:val="28"/>
          <w:lang w:eastAsia="ja-JP"/>
        </w:rPr>
        <w:t>(на примере творчества М. Дрюона)</w:t>
      </w:r>
    </w:p>
    <w:p w:rsidR="00E27DA6" w:rsidRPr="00B9788F" w:rsidRDefault="00E27DA6" w:rsidP="00E27DA6">
      <w:pPr>
        <w:spacing w:after="0" w:line="240" w:lineRule="auto"/>
        <w:jc w:val="center"/>
        <w:rPr>
          <w:rFonts w:ascii="Times New Roman" w:eastAsia="MS Mincho" w:hAnsi="Times New Roman" w:cs="Times New Roman"/>
          <w:sz w:val="28"/>
          <w:szCs w:val="28"/>
          <w:lang w:eastAsia="ja-JP"/>
        </w:rPr>
      </w:pPr>
    </w:p>
    <w:p w:rsidR="00E27DA6" w:rsidRPr="00E27DA6" w:rsidRDefault="00E27DA6" w:rsidP="00E27DA6">
      <w:pPr>
        <w:spacing w:after="0" w:line="240" w:lineRule="auto"/>
        <w:jc w:val="center"/>
        <w:rPr>
          <w:rFonts w:ascii="Times New Roman" w:eastAsia="Times New Roman" w:hAnsi="Times New Roman" w:cs="Times New Roman"/>
          <w:i/>
          <w:sz w:val="28"/>
          <w:szCs w:val="28"/>
          <w:lang w:eastAsia="ru-RU"/>
        </w:rPr>
      </w:pPr>
      <w:r w:rsidRPr="00E27DA6">
        <w:rPr>
          <w:rFonts w:ascii="Times New Roman" w:eastAsia="Times New Roman" w:hAnsi="Times New Roman" w:cs="Times New Roman"/>
          <w:i/>
          <w:sz w:val="28"/>
          <w:szCs w:val="28"/>
          <w:lang w:eastAsia="ru-RU"/>
        </w:rPr>
        <w:t>Работа выполнена при поддержке Совета по грантам</w:t>
      </w:r>
    </w:p>
    <w:p w:rsidR="00E27DA6" w:rsidRPr="00E27DA6" w:rsidRDefault="00E27DA6" w:rsidP="00E27DA6">
      <w:pPr>
        <w:spacing w:after="0" w:line="240" w:lineRule="auto"/>
        <w:jc w:val="center"/>
        <w:rPr>
          <w:rFonts w:ascii="Times New Roman" w:eastAsia="Times New Roman" w:hAnsi="Times New Roman" w:cs="Times New Roman"/>
          <w:i/>
          <w:sz w:val="28"/>
          <w:szCs w:val="28"/>
          <w:lang w:eastAsia="ru-RU"/>
        </w:rPr>
      </w:pPr>
      <w:r w:rsidRPr="00E27DA6">
        <w:rPr>
          <w:rFonts w:ascii="Times New Roman" w:eastAsia="Times New Roman" w:hAnsi="Times New Roman" w:cs="Times New Roman"/>
          <w:i/>
          <w:sz w:val="28"/>
          <w:szCs w:val="28"/>
          <w:lang w:eastAsia="ru-RU"/>
        </w:rPr>
        <w:t>Президента Российской Федерации, проект № МК-1173.2012.6</w:t>
      </w:r>
    </w:p>
    <w:p w:rsidR="00E27DA6" w:rsidRPr="00B9788F" w:rsidRDefault="00E27DA6" w:rsidP="00E27DA6">
      <w:pPr>
        <w:spacing w:after="0" w:line="240" w:lineRule="auto"/>
        <w:jc w:val="center"/>
        <w:rPr>
          <w:rFonts w:ascii="Times New Roman" w:eastAsia="MS Mincho" w:hAnsi="Times New Roman" w:cs="Times New Roman"/>
          <w:sz w:val="28"/>
          <w:szCs w:val="28"/>
          <w:lang w:eastAsia="ja-JP"/>
        </w:rPr>
      </w:pP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 xml:space="preserve">В </w:t>
      </w:r>
      <w:r w:rsidRPr="00E27DA6">
        <w:rPr>
          <w:rFonts w:ascii="Times New Roman" w:eastAsia="Times New Roman" w:hAnsi="Times New Roman" w:cs="Times New Roman"/>
          <w:color w:val="231F20"/>
          <w:sz w:val="28"/>
          <w:szCs w:val="28"/>
          <w:lang w:val="en-US" w:eastAsia="ru-RU"/>
        </w:rPr>
        <w:t>XX</w:t>
      </w:r>
      <w:r w:rsidRPr="00E27DA6">
        <w:rPr>
          <w:rFonts w:ascii="Times New Roman" w:eastAsia="Times New Roman" w:hAnsi="Times New Roman" w:cs="Times New Roman"/>
          <w:color w:val="231F20"/>
          <w:sz w:val="28"/>
          <w:szCs w:val="28"/>
          <w:lang w:eastAsia="ru-RU"/>
        </w:rPr>
        <w:t xml:space="preserve"> веке широкое распространение получили автобиографические и мемуарные произведения («Жизнь Толстого» (1911) Р. Роллана, «Маленький Пьер» (1918) А. Франса, «Слова» (1964) Ж.-П. Сартра, «Политические мему</w:t>
      </w:r>
      <w:r w:rsidRPr="00E27DA6">
        <w:rPr>
          <w:rFonts w:ascii="Times New Roman" w:eastAsia="Times New Roman" w:hAnsi="Times New Roman" w:cs="Times New Roman"/>
          <w:color w:val="231F20"/>
          <w:sz w:val="28"/>
          <w:szCs w:val="28"/>
          <w:lang w:eastAsia="ru-RU"/>
        </w:rPr>
        <w:t>а</w:t>
      </w:r>
      <w:r w:rsidRPr="00E27DA6">
        <w:rPr>
          <w:rFonts w:ascii="Times New Roman" w:eastAsia="Times New Roman" w:hAnsi="Times New Roman" w:cs="Times New Roman"/>
          <w:color w:val="231F20"/>
          <w:sz w:val="28"/>
          <w:szCs w:val="28"/>
          <w:lang w:eastAsia="ru-RU"/>
        </w:rPr>
        <w:t>ры» (1967) Ф. Мориака, «Антимемуары» (1967) А. Мальро, «Обстоятельства» (1997) М. Дрюона и др.)</w:t>
      </w:r>
    </w:p>
    <w:p w:rsidR="00E27DA6" w:rsidRPr="00E27DA6" w:rsidRDefault="00E27DA6" w:rsidP="00E27DA6">
      <w:pPr>
        <w:spacing w:after="0" w:line="240" w:lineRule="auto"/>
        <w:ind w:firstLine="709"/>
        <w:jc w:val="both"/>
        <w:rPr>
          <w:rFonts w:ascii="Times New Roman" w:eastAsia="Times New Roman" w:hAnsi="Times New Roman" w:cs="Times New Roman"/>
          <w:sz w:val="28"/>
          <w:szCs w:val="28"/>
          <w:lang w:eastAsia="ru-RU"/>
        </w:rPr>
      </w:pPr>
      <w:r w:rsidRPr="00E27DA6">
        <w:rPr>
          <w:rFonts w:ascii="Times New Roman" w:eastAsia="Times New Roman" w:hAnsi="Times New Roman" w:cs="Times New Roman"/>
          <w:sz w:val="28"/>
          <w:szCs w:val="28"/>
          <w:lang w:eastAsia="ru-RU"/>
        </w:rPr>
        <w:t>В мемуарных произведениях М. Дрюона, как и в его романах, прослеж</w:t>
      </w:r>
      <w:r w:rsidRPr="00E27DA6">
        <w:rPr>
          <w:rFonts w:ascii="Times New Roman" w:eastAsia="Times New Roman" w:hAnsi="Times New Roman" w:cs="Times New Roman"/>
          <w:sz w:val="28"/>
          <w:szCs w:val="28"/>
          <w:lang w:eastAsia="ru-RU"/>
        </w:rPr>
        <w:t>и</w:t>
      </w:r>
      <w:r w:rsidRPr="00E27DA6">
        <w:rPr>
          <w:rFonts w:ascii="Times New Roman" w:eastAsia="Times New Roman" w:hAnsi="Times New Roman" w:cs="Times New Roman"/>
          <w:sz w:val="28"/>
          <w:szCs w:val="28"/>
          <w:lang w:eastAsia="ru-RU"/>
        </w:rPr>
        <w:t>ваются сложившиеся константы персональной модели писателя, которые по</w:t>
      </w:r>
      <w:r w:rsidRPr="00E27DA6">
        <w:rPr>
          <w:rFonts w:ascii="Times New Roman" w:eastAsia="Times New Roman" w:hAnsi="Times New Roman" w:cs="Times New Roman"/>
          <w:sz w:val="28"/>
          <w:szCs w:val="28"/>
          <w:lang w:eastAsia="ru-RU"/>
        </w:rPr>
        <w:t>д</w:t>
      </w:r>
      <w:r w:rsidRPr="00E27DA6">
        <w:rPr>
          <w:rFonts w:ascii="Times New Roman" w:eastAsia="Times New Roman" w:hAnsi="Times New Roman" w:cs="Times New Roman"/>
          <w:sz w:val="28"/>
          <w:szCs w:val="28"/>
          <w:lang w:eastAsia="ru-RU"/>
        </w:rPr>
        <w:t>тверждают тезис Вал. А. и Вл. А. Луковых о том, что «единство тезауруса обеспечивается субъективно через единство личности» [6; 5]:</w:t>
      </w:r>
    </w:p>
    <w:p w:rsidR="00E27DA6" w:rsidRPr="00E27DA6" w:rsidRDefault="00164800" w:rsidP="00E27DA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27DA6" w:rsidRPr="00E27DA6">
        <w:rPr>
          <w:rFonts w:ascii="Times New Roman" w:eastAsia="Times New Roman" w:hAnsi="Times New Roman" w:cs="Times New Roman"/>
          <w:sz w:val="28"/>
          <w:szCs w:val="28"/>
          <w:lang w:eastAsia="ru-RU"/>
        </w:rPr>
        <w:t>гносеологическая константа: в изучении истории автору всегда сво</w:t>
      </w:r>
      <w:r w:rsidR="00E27DA6" w:rsidRPr="00E27DA6">
        <w:rPr>
          <w:rFonts w:ascii="Times New Roman" w:eastAsia="Times New Roman" w:hAnsi="Times New Roman" w:cs="Times New Roman"/>
          <w:sz w:val="28"/>
          <w:szCs w:val="28"/>
          <w:lang w:eastAsia="ru-RU"/>
        </w:rPr>
        <w:t>й</w:t>
      </w:r>
      <w:r w:rsidR="00E27DA6" w:rsidRPr="00E27DA6">
        <w:rPr>
          <w:rFonts w:ascii="Times New Roman" w:eastAsia="Times New Roman" w:hAnsi="Times New Roman" w:cs="Times New Roman"/>
          <w:sz w:val="28"/>
          <w:szCs w:val="28"/>
          <w:lang w:eastAsia="ru-RU"/>
        </w:rPr>
        <w:t>ственно творческое и философское переосмысление исторических процессов и реальности;</w:t>
      </w:r>
    </w:p>
    <w:p w:rsidR="00E27DA6" w:rsidRPr="00E27DA6" w:rsidRDefault="00164800" w:rsidP="00E27DA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27DA6" w:rsidRPr="00E27DA6">
        <w:rPr>
          <w:rFonts w:ascii="Times New Roman" w:eastAsia="Times New Roman" w:hAnsi="Times New Roman" w:cs="Times New Roman"/>
          <w:sz w:val="28"/>
          <w:szCs w:val="28"/>
          <w:lang w:eastAsia="ru-RU"/>
        </w:rPr>
        <w:t>деятельностная константа: писатель не только сам творчески пер</w:t>
      </w:r>
      <w:r w:rsidR="00E27DA6" w:rsidRPr="00E27DA6">
        <w:rPr>
          <w:rFonts w:ascii="Times New Roman" w:eastAsia="Times New Roman" w:hAnsi="Times New Roman" w:cs="Times New Roman"/>
          <w:sz w:val="28"/>
          <w:szCs w:val="28"/>
          <w:lang w:eastAsia="ru-RU"/>
        </w:rPr>
        <w:t>е</w:t>
      </w:r>
      <w:r w:rsidR="00E27DA6" w:rsidRPr="00E27DA6">
        <w:rPr>
          <w:rFonts w:ascii="Times New Roman" w:eastAsia="Times New Roman" w:hAnsi="Times New Roman" w:cs="Times New Roman"/>
          <w:sz w:val="28"/>
          <w:szCs w:val="28"/>
          <w:lang w:eastAsia="ru-RU"/>
        </w:rPr>
        <w:t>осмысливает историю, но и делится своим мнением с читателями, давая со</w:t>
      </w:r>
      <w:r w:rsidR="00E27DA6" w:rsidRPr="00E27DA6">
        <w:rPr>
          <w:rFonts w:ascii="Times New Roman" w:eastAsia="Times New Roman" w:hAnsi="Times New Roman" w:cs="Times New Roman"/>
          <w:sz w:val="28"/>
          <w:szCs w:val="28"/>
          <w:lang w:eastAsia="ru-RU"/>
        </w:rPr>
        <w:t>б</w:t>
      </w:r>
      <w:r w:rsidR="00E27DA6" w:rsidRPr="00E27DA6">
        <w:rPr>
          <w:rFonts w:ascii="Times New Roman" w:eastAsia="Times New Roman" w:hAnsi="Times New Roman" w:cs="Times New Roman"/>
          <w:sz w:val="28"/>
          <w:szCs w:val="28"/>
          <w:lang w:eastAsia="ru-RU"/>
        </w:rPr>
        <w:t>ственные оценки историческим событиям, он вовлекает их в полемику, желая обрести единомышленников;</w:t>
      </w:r>
    </w:p>
    <w:p w:rsidR="00E27DA6" w:rsidRPr="00E27DA6" w:rsidRDefault="00164800" w:rsidP="00E27DA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27DA6" w:rsidRPr="00E27DA6">
        <w:rPr>
          <w:rFonts w:ascii="Times New Roman" w:eastAsia="Times New Roman" w:hAnsi="Times New Roman" w:cs="Times New Roman"/>
          <w:sz w:val="28"/>
          <w:szCs w:val="28"/>
          <w:lang w:eastAsia="ru-RU"/>
        </w:rPr>
        <w:t>аксиологическая константа: стремление М. Дрюона извлечь из истории уроки и на их основе воспитывать читателей, убеждая в преемственности пок</w:t>
      </w:r>
      <w:r w:rsidR="00E27DA6" w:rsidRPr="00E27DA6">
        <w:rPr>
          <w:rFonts w:ascii="Times New Roman" w:eastAsia="Times New Roman" w:hAnsi="Times New Roman" w:cs="Times New Roman"/>
          <w:sz w:val="28"/>
          <w:szCs w:val="28"/>
          <w:lang w:eastAsia="ru-RU"/>
        </w:rPr>
        <w:t>о</w:t>
      </w:r>
      <w:r w:rsidR="00E27DA6" w:rsidRPr="00E27DA6">
        <w:rPr>
          <w:rFonts w:ascii="Times New Roman" w:eastAsia="Times New Roman" w:hAnsi="Times New Roman" w:cs="Times New Roman"/>
          <w:sz w:val="28"/>
          <w:szCs w:val="28"/>
          <w:lang w:eastAsia="ru-RU"/>
        </w:rPr>
        <w:t>лений;</w:t>
      </w:r>
    </w:p>
    <w:p w:rsidR="00E27DA6" w:rsidRPr="00E27DA6" w:rsidRDefault="00164800" w:rsidP="00E27DA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27DA6" w:rsidRPr="00E27DA6">
        <w:rPr>
          <w:rFonts w:ascii="Times New Roman" w:eastAsia="Times New Roman" w:hAnsi="Times New Roman" w:cs="Times New Roman"/>
          <w:sz w:val="28"/>
          <w:szCs w:val="28"/>
          <w:lang w:eastAsia="ru-RU"/>
        </w:rPr>
        <w:t>константа соотнесенности авторского тезауруса через читательские т</w:t>
      </w:r>
      <w:r w:rsidR="00E27DA6" w:rsidRPr="00E27DA6">
        <w:rPr>
          <w:rFonts w:ascii="Times New Roman" w:eastAsia="Times New Roman" w:hAnsi="Times New Roman" w:cs="Times New Roman"/>
          <w:sz w:val="28"/>
          <w:szCs w:val="28"/>
          <w:lang w:eastAsia="ru-RU"/>
        </w:rPr>
        <w:t>е</w:t>
      </w:r>
      <w:r w:rsidR="00E27DA6" w:rsidRPr="00E27DA6">
        <w:rPr>
          <w:rFonts w:ascii="Times New Roman" w:eastAsia="Times New Roman" w:hAnsi="Times New Roman" w:cs="Times New Roman"/>
          <w:sz w:val="28"/>
          <w:szCs w:val="28"/>
          <w:lang w:eastAsia="ru-RU"/>
        </w:rPr>
        <w:t>заурусы, то есть отождествление мировой истории читателями через призму а</w:t>
      </w:r>
      <w:r w:rsidR="00E27DA6" w:rsidRPr="00E27DA6">
        <w:rPr>
          <w:rFonts w:ascii="Times New Roman" w:eastAsia="Times New Roman" w:hAnsi="Times New Roman" w:cs="Times New Roman"/>
          <w:sz w:val="28"/>
          <w:szCs w:val="28"/>
          <w:lang w:eastAsia="ru-RU"/>
        </w:rPr>
        <w:t>в</w:t>
      </w:r>
      <w:r w:rsidR="00E27DA6" w:rsidRPr="00E27DA6">
        <w:rPr>
          <w:rFonts w:ascii="Times New Roman" w:eastAsia="Times New Roman" w:hAnsi="Times New Roman" w:cs="Times New Roman"/>
          <w:sz w:val="28"/>
          <w:szCs w:val="28"/>
          <w:lang w:eastAsia="ru-RU"/>
        </w:rPr>
        <w:t>торского ценностного подхода.</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Мемуарные произведения являются неотъемлемой частью персональной модели М. Дрюона, которая представляет собой строгую структуру. Перс</w:t>
      </w:r>
      <w:r w:rsidRPr="00E27DA6">
        <w:rPr>
          <w:rFonts w:ascii="Times New Roman" w:eastAsia="Times New Roman" w:hAnsi="Times New Roman" w:cs="Times New Roman"/>
          <w:color w:val="231F20"/>
          <w:sz w:val="28"/>
          <w:szCs w:val="28"/>
          <w:lang w:eastAsia="ru-RU"/>
        </w:rPr>
        <w:t>о</w:t>
      </w:r>
      <w:r w:rsidRPr="00E27DA6">
        <w:rPr>
          <w:rFonts w:ascii="Times New Roman" w:eastAsia="Times New Roman" w:hAnsi="Times New Roman" w:cs="Times New Roman"/>
          <w:color w:val="231F20"/>
          <w:sz w:val="28"/>
          <w:szCs w:val="28"/>
          <w:lang w:eastAsia="ru-RU"/>
        </w:rPr>
        <w:t>нальная модель писателя основана на его концепции истории, которая вопл</w:t>
      </w:r>
      <w:r w:rsidRPr="00E27DA6">
        <w:rPr>
          <w:rFonts w:ascii="Times New Roman" w:eastAsia="Times New Roman" w:hAnsi="Times New Roman" w:cs="Times New Roman"/>
          <w:color w:val="231F20"/>
          <w:sz w:val="28"/>
          <w:szCs w:val="28"/>
          <w:lang w:eastAsia="ru-RU"/>
        </w:rPr>
        <w:t>о</w:t>
      </w:r>
      <w:r w:rsidRPr="00E27DA6">
        <w:rPr>
          <w:rFonts w:ascii="Times New Roman" w:eastAsia="Times New Roman" w:hAnsi="Times New Roman" w:cs="Times New Roman"/>
          <w:color w:val="231F20"/>
          <w:sz w:val="28"/>
          <w:szCs w:val="28"/>
          <w:lang w:eastAsia="ru-RU"/>
        </w:rPr>
        <w:t>щается в публицистике, мемуарах, а также в художественном мире его романов и новелл. Во всех произведениях М. Дрюона прослеживается система взглядов автора на историю как процесс постоянной смены исторических ситуаций, х</w:t>
      </w:r>
      <w:r w:rsidRPr="00E27DA6">
        <w:rPr>
          <w:rFonts w:ascii="Times New Roman" w:eastAsia="Times New Roman" w:hAnsi="Times New Roman" w:cs="Times New Roman"/>
          <w:color w:val="231F20"/>
          <w:sz w:val="28"/>
          <w:szCs w:val="28"/>
          <w:lang w:eastAsia="ru-RU"/>
        </w:rPr>
        <w:t>а</w:t>
      </w:r>
      <w:r w:rsidRPr="00E27DA6">
        <w:rPr>
          <w:rFonts w:ascii="Times New Roman" w:eastAsia="Times New Roman" w:hAnsi="Times New Roman" w:cs="Times New Roman"/>
          <w:color w:val="231F20"/>
          <w:sz w:val="28"/>
          <w:szCs w:val="28"/>
          <w:lang w:eastAsia="ru-RU"/>
        </w:rPr>
        <w:t>рактер которой напрямую зависит от личности, ее целей и средств их достиж</w:t>
      </w:r>
      <w:r w:rsidRPr="00E27DA6">
        <w:rPr>
          <w:rFonts w:ascii="Times New Roman" w:eastAsia="Times New Roman" w:hAnsi="Times New Roman" w:cs="Times New Roman"/>
          <w:color w:val="231F20"/>
          <w:sz w:val="28"/>
          <w:szCs w:val="28"/>
          <w:lang w:eastAsia="ru-RU"/>
        </w:rPr>
        <w:t>е</w:t>
      </w:r>
      <w:r w:rsidRPr="00E27DA6">
        <w:rPr>
          <w:rFonts w:ascii="Times New Roman" w:eastAsia="Times New Roman" w:hAnsi="Times New Roman" w:cs="Times New Roman"/>
          <w:color w:val="231F20"/>
          <w:sz w:val="28"/>
          <w:szCs w:val="28"/>
          <w:lang w:eastAsia="ru-RU"/>
        </w:rPr>
        <w:t>ния. Интерес к личности, к ее значению в истории, а также качествам и особе</w:t>
      </w:r>
      <w:r w:rsidRPr="00E27DA6">
        <w:rPr>
          <w:rFonts w:ascii="Times New Roman" w:eastAsia="Times New Roman" w:hAnsi="Times New Roman" w:cs="Times New Roman"/>
          <w:color w:val="231F20"/>
          <w:sz w:val="28"/>
          <w:szCs w:val="28"/>
          <w:lang w:eastAsia="ru-RU"/>
        </w:rPr>
        <w:t>н</w:t>
      </w:r>
      <w:r w:rsidRPr="00E27DA6">
        <w:rPr>
          <w:rFonts w:ascii="Times New Roman" w:eastAsia="Times New Roman" w:hAnsi="Times New Roman" w:cs="Times New Roman"/>
          <w:color w:val="231F20"/>
          <w:sz w:val="28"/>
          <w:szCs w:val="28"/>
          <w:lang w:eastAsia="ru-RU"/>
        </w:rPr>
        <w:t>ностям личности становится не просто основной темой всех творений писателя, но тем ключевым моментом, который связывает одно произведение с другим.</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Реализации концепции М. Дрюона служит система средств и приемов, применяемых им во всех произведениях. Рамочные компоненты (прологи, эп</w:t>
      </w:r>
      <w:r w:rsidRPr="00E27DA6">
        <w:rPr>
          <w:rFonts w:ascii="Times New Roman" w:eastAsia="Times New Roman" w:hAnsi="Times New Roman" w:cs="Times New Roman"/>
          <w:color w:val="231F20"/>
          <w:sz w:val="28"/>
          <w:szCs w:val="28"/>
          <w:lang w:eastAsia="ru-RU"/>
        </w:rPr>
        <w:t>и</w:t>
      </w:r>
      <w:r w:rsidRPr="00E27DA6">
        <w:rPr>
          <w:rFonts w:ascii="Times New Roman" w:eastAsia="Times New Roman" w:hAnsi="Times New Roman" w:cs="Times New Roman"/>
          <w:color w:val="231F20"/>
          <w:sz w:val="28"/>
          <w:szCs w:val="28"/>
          <w:lang w:eastAsia="ru-RU"/>
        </w:rPr>
        <w:t>логи, заглавия, списки действующих лиц, эпиграфы и т.</w:t>
      </w:r>
      <w:r w:rsidR="00164800">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eastAsia="ru-RU"/>
        </w:rPr>
        <w:t>д.) отражают отнош</w:t>
      </w:r>
      <w:r w:rsidRPr="00E27DA6">
        <w:rPr>
          <w:rFonts w:ascii="Times New Roman" w:eastAsia="Times New Roman" w:hAnsi="Times New Roman" w:cs="Times New Roman"/>
          <w:color w:val="231F20"/>
          <w:sz w:val="28"/>
          <w:szCs w:val="28"/>
          <w:lang w:eastAsia="ru-RU"/>
        </w:rPr>
        <w:t>е</w:t>
      </w:r>
      <w:r w:rsidRPr="00E27DA6">
        <w:rPr>
          <w:rFonts w:ascii="Times New Roman" w:eastAsia="Times New Roman" w:hAnsi="Times New Roman" w:cs="Times New Roman"/>
          <w:color w:val="231F20"/>
          <w:sz w:val="28"/>
          <w:szCs w:val="28"/>
          <w:lang w:eastAsia="ru-RU"/>
        </w:rPr>
        <w:lastRenderedPageBreak/>
        <w:t>ние писателя к истории и описываемой исторической ситуации. Во внутрите</w:t>
      </w:r>
      <w:r w:rsidRPr="00E27DA6">
        <w:rPr>
          <w:rFonts w:ascii="Times New Roman" w:eastAsia="Times New Roman" w:hAnsi="Times New Roman" w:cs="Times New Roman"/>
          <w:color w:val="231F20"/>
          <w:sz w:val="28"/>
          <w:szCs w:val="28"/>
          <w:lang w:eastAsia="ru-RU"/>
        </w:rPr>
        <w:t>к</w:t>
      </w:r>
      <w:r w:rsidRPr="00E27DA6">
        <w:rPr>
          <w:rFonts w:ascii="Times New Roman" w:eastAsia="Times New Roman" w:hAnsi="Times New Roman" w:cs="Times New Roman"/>
          <w:color w:val="231F20"/>
          <w:sz w:val="28"/>
          <w:szCs w:val="28"/>
          <w:lang w:eastAsia="ru-RU"/>
        </w:rPr>
        <w:t>стовом пространстве М. Дрюон стремится указать на историчность и объекти</w:t>
      </w:r>
      <w:r w:rsidRPr="00E27DA6">
        <w:rPr>
          <w:rFonts w:ascii="Times New Roman" w:eastAsia="Times New Roman" w:hAnsi="Times New Roman" w:cs="Times New Roman"/>
          <w:color w:val="231F20"/>
          <w:sz w:val="28"/>
          <w:szCs w:val="28"/>
          <w:lang w:eastAsia="ru-RU"/>
        </w:rPr>
        <w:t>в</w:t>
      </w:r>
      <w:r w:rsidRPr="00E27DA6">
        <w:rPr>
          <w:rFonts w:ascii="Times New Roman" w:eastAsia="Times New Roman" w:hAnsi="Times New Roman" w:cs="Times New Roman"/>
          <w:color w:val="231F20"/>
          <w:sz w:val="28"/>
          <w:szCs w:val="28"/>
          <w:lang w:eastAsia="ru-RU"/>
        </w:rPr>
        <w:t>ность произведений, с помощью решения проблем автора и повествователя, бытийных начал, хронотопа, документальности.</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Творческое наследие французского писателя М. Дрюона представлено мемуарными произведениями, в которых исключительным становится не пр</w:t>
      </w:r>
      <w:r w:rsidRPr="00E27DA6">
        <w:rPr>
          <w:rFonts w:ascii="Times New Roman" w:eastAsia="Times New Roman" w:hAnsi="Times New Roman" w:cs="Times New Roman"/>
          <w:color w:val="231F20"/>
          <w:sz w:val="28"/>
          <w:szCs w:val="28"/>
          <w:lang w:eastAsia="ru-RU"/>
        </w:rPr>
        <w:t>о</w:t>
      </w:r>
      <w:r w:rsidRPr="00E27DA6">
        <w:rPr>
          <w:rFonts w:ascii="Times New Roman" w:eastAsia="Times New Roman" w:hAnsi="Times New Roman" w:cs="Times New Roman"/>
          <w:color w:val="231F20"/>
          <w:sz w:val="28"/>
          <w:szCs w:val="28"/>
          <w:lang w:eastAsia="ru-RU"/>
        </w:rPr>
        <w:t>сто воссоздание писателем своей индивидуальности и судьбы, но и выражение концепции истории как важной грани тезаурусной модели, посредством кот</w:t>
      </w:r>
      <w:r w:rsidRPr="00E27DA6">
        <w:rPr>
          <w:rFonts w:ascii="Times New Roman" w:eastAsia="Times New Roman" w:hAnsi="Times New Roman" w:cs="Times New Roman"/>
          <w:color w:val="231F20"/>
          <w:sz w:val="28"/>
          <w:szCs w:val="28"/>
          <w:lang w:eastAsia="ru-RU"/>
        </w:rPr>
        <w:t>о</w:t>
      </w:r>
      <w:r w:rsidRPr="00E27DA6">
        <w:rPr>
          <w:rFonts w:ascii="Times New Roman" w:eastAsia="Times New Roman" w:hAnsi="Times New Roman" w:cs="Times New Roman"/>
          <w:color w:val="231F20"/>
          <w:sz w:val="28"/>
          <w:szCs w:val="28"/>
          <w:lang w:eastAsia="ru-RU"/>
        </w:rPr>
        <w:t xml:space="preserve">рой происходит осознание описываемой исторической эпохи (события </w:t>
      </w:r>
      <w:r w:rsidRPr="00E27DA6">
        <w:rPr>
          <w:rFonts w:ascii="Times New Roman" w:eastAsia="Times New Roman" w:hAnsi="Times New Roman" w:cs="Times New Roman"/>
          <w:color w:val="231F20"/>
          <w:sz w:val="28"/>
          <w:szCs w:val="28"/>
          <w:lang w:val="en-US" w:eastAsia="ru-RU"/>
        </w:rPr>
        <w:t>XX</w:t>
      </w:r>
      <w:r w:rsidRPr="00E27DA6">
        <w:rPr>
          <w:rFonts w:ascii="Times New Roman" w:eastAsia="Times New Roman" w:hAnsi="Times New Roman" w:cs="Times New Roman"/>
          <w:color w:val="231F20"/>
          <w:sz w:val="28"/>
          <w:szCs w:val="28"/>
          <w:lang w:eastAsia="ru-RU"/>
        </w:rPr>
        <w:t xml:space="preserve"> в</w:t>
      </w:r>
      <w:r w:rsidRPr="00E27DA6">
        <w:rPr>
          <w:rFonts w:ascii="Times New Roman" w:eastAsia="Times New Roman" w:hAnsi="Times New Roman" w:cs="Times New Roman"/>
          <w:color w:val="231F20"/>
          <w:sz w:val="28"/>
          <w:szCs w:val="28"/>
          <w:lang w:eastAsia="ru-RU"/>
        </w:rPr>
        <w:t>е</w:t>
      </w:r>
      <w:r w:rsidRPr="00E27DA6">
        <w:rPr>
          <w:rFonts w:ascii="Times New Roman" w:eastAsia="Times New Roman" w:hAnsi="Times New Roman" w:cs="Times New Roman"/>
          <w:color w:val="231F20"/>
          <w:sz w:val="28"/>
          <w:szCs w:val="28"/>
          <w:lang w:eastAsia="ru-RU"/>
        </w:rPr>
        <w:t>ка), ситуации, роли личности в истории и народа в ней. В этом и заключается, по мнению самого М. Дрюона, отличие мемуаров от автобиографии: «</w:t>
      </w:r>
      <w:r w:rsidRPr="00E27DA6">
        <w:rPr>
          <w:rFonts w:ascii="Times New Roman" w:eastAsia="Times New Roman" w:hAnsi="Times New Roman" w:cs="Times New Roman"/>
          <w:color w:val="231F20"/>
          <w:sz w:val="28"/>
          <w:szCs w:val="28"/>
          <w:lang w:val="en-US" w:eastAsia="ru-RU"/>
        </w:rPr>
        <w:t>Dans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une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autobiographie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w:t>
      </w:r>
      <w:r w:rsidRPr="00E27DA6">
        <w:rPr>
          <w:rFonts w:ascii="Times New Roman" w:eastAsia="Times New Roman" w:hAnsi="Times New Roman" w:cs="Times New Roman"/>
          <w:color w:val="231F20"/>
          <w:sz w:val="28"/>
          <w:szCs w:val="28"/>
          <w:lang w:eastAsia="ru-RU"/>
        </w:rPr>
        <w:t>’</w:t>
      </w:r>
      <w:r w:rsidRPr="00E27DA6">
        <w:rPr>
          <w:rFonts w:ascii="Times New Roman" w:eastAsia="Times New Roman" w:hAnsi="Times New Roman" w:cs="Times New Roman"/>
          <w:color w:val="231F20"/>
          <w:sz w:val="28"/>
          <w:szCs w:val="28"/>
          <w:lang w:val="en-US" w:eastAsia="ru-RU"/>
        </w:rPr>
        <w:t>auteur</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ne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parle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que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soi</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dans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memoires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il</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parle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tout</w:t>
      </w:r>
      <w:r w:rsidRPr="00E27DA6">
        <w:rPr>
          <w:rFonts w:ascii="Times New Roman" w:eastAsia="Times New Roman" w:hAnsi="Times New Roman" w:cs="Times New Roman"/>
          <w:color w:val="231F20"/>
          <w:sz w:val="28"/>
          <w:szCs w:val="28"/>
          <w:lang w:eastAsia="ru-RU"/>
        </w:rPr>
        <w:t>» («В автобиографии автор говорит лишь о самом себе, а в мемуарах он описывает абсолютно все»</w:t>
      </w:r>
      <w:r w:rsidRPr="00E27DA6">
        <w:rPr>
          <w:rFonts w:ascii="Times New Roman" w:eastAsia="Times New Roman" w:hAnsi="Times New Roman" w:cs="Times New Roman"/>
          <w:color w:val="231F20"/>
          <w:sz w:val="28"/>
          <w:szCs w:val="28"/>
          <w:vertAlign w:val="superscript"/>
          <w:lang w:eastAsia="ru-RU"/>
        </w:rPr>
        <w:footnoteReference w:id="1"/>
      </w:r>
      <w:r w:rsidRPr="00E27DA6">
        <w:rPr>
          <w:rFonts w:ascii="Times New Roman" w:eastAsia="Times New Roman" w:hAnsi="Times New Roman" w:cs="Times New Roman"/>
          <w:color w:val="231F20"/>
          <w:sz w:val="28"/>
          <w:szCs w:val="28"/>
          <w:lang w:eastAsia="ru-RU"/>
        </w:rPr>
        <w:t>) [5; 15].</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Предметом мемуарных произведений М. Дрюона является не только во</w:t>
      </w:r>
      <w:r w:rsidRPr="00E27DA6">
        <w:rPr>
          <w:rFonts w:ascii="Times New Roman" w:eastAsia="Times New Roman" w:hAnsi="Times New Roman" w:cs="Times New Roman"/>
          <w:color w:val="231F20"/>
          <w:sz w:val="28"/>
          <w:szCs w:val="28"/>
          <w:lang w:eastAsia="ru-RU"/>
        </w:rPr>
        <w:t>с</w:t>
      </w:r>
      <w:r w:rsidRPr="00E27DA6">
        <w:rPr>
          <w:rFonts w:ascii="Times New Roman" w:eastAsia="Times New Roman" w:hAnsi="Times New Roman" w:cs="Times New Roman"/>
          <w:color w:val="231F20"/>
          <w:sz w:val="28"/>
          <w:szCs w:val="28"/>
          <w:lang w:eastAsia="ru-RU"/>
        </w:rPr>
        <w:t>создание индивидуальной судьбы, но и судьбы Франции и ее народа в истор</w:t>
      </w:r>
      <w:r w:rsidRPr="00E27DA6">
        <w:rPr>
          <w:rFonts w:ascii="Times New Roman" w:eastAsia="Times New Roman" w:hAnsi="Times New Roman" w:cs="Times New Roman"/>
          <w:color w:val="231F20"/>
          <w:sz w:val="28"/>
          <w:szCs w:val="28"/>
          <w:lang w:eastAsia="ru-RU"/>
        </w:rPr>
        <w:t>и</w:t>
      </w:r>
      <w:r w:rsidRPr="00E27DA6">
        <w:rPr>
          <w:rFonts w:ascii="Times New Roman" w:eastAsia="Times New Roman" w:hAnsi="Times New Roman" w:cs="Times New Roman"/>
          <w:color w:val="231F20"/>
          <w:sz w:val="28"/>
          <w:szCs w:val="28"/>
          <w:lang w:eastAsia="ru-RU"/>
        </w:rPr>
        <w:t xml:space="preserve">ческом процессе </w:t>
      </w:r>
      <w:r w:rsidRPr="00E27DA6">
        <w:rPr>
          <w:rFonts w:ascii="Times New Roman" w:eastAsia="Times New Roman" w:hAnsi="Times New Roman" w:cs="Times New Roman"/>
          <w:color w:val="231F20"/>
          <w:sz w:val="28"/>
          <w:szCs w:val="28"/>
          <w:lang w:val="en-US" w:eastAsia="ru-RU"/>
        </w:rPr>
        <w:t>XX</w:t>
      </w:r>
      <w:r w:rsidRPr="00E27DA6">
        <w:rPr>
          <w:rFonts w:ascii="Times New Roman" w:eastAsia="Times New Roman" w:hAnsi="Times New Roman" w:cs="Times New Roman"/>
          <w:color w:val="231F20"/>
          <w:sz w:val="28"/>
          <w:szCs w:val="28"/>
          <w:lang w:eastAsia="ru-RU"/>
        </w:rPr>
        <w:t xml:space="preserve"> века, роли личности в истории. Себя писатель идентиф</w:t>
      </w:r>
      <w:r w:rsidRPr="00E27DA6">
        <w:rPr>
          <w:rFonts w:ascii="Times New Roman" w:eastAsia="Times New Roman" w:hAnsi="Times New Roman" w:cs="Times New Roman"/>
          <w:color w:val="231F20"/>
          <w:sz w:val="28"/>
          <w:szCs w:val="28"/>
          <w:lang w:eastAsia="ru-RU"/>
        </w:rPr>
        <w:t>и</w:t>
      </w:r>
      <w:r w:rsidRPr="00E27DA6">
        <w:rPr>
          <w:rFonts w:ascii="Times New Roman" w:eastAsia="Times New Roman" w:hAnsi="Times New Roman" w:cs="Times New Roman"/>
          <w:color w:val="231F20"/>
          <w:sz w:val="28"/>
          <w:szCs w:val="28"/>
          <w:lang w:eastAsia="ru-RU"/>
        </w:rPr>
        <w:t>цирует с Францией, он является активным участником событий, выражает свою социальную позицию: «</w:t>
      </w:r>
      <w:r w:rsidRPr="00E27DA6">
        <w:rPr>
          <w:rFonts w:ascii="Times New Roman" w:eastAsia="Times New Roman" w:hAnsi="Times New Roman" w:cs="Times New Roman"/>
          <w:color w:val="231F20"/>
          <w:sz w:val="28"/>
          <w:szCs w:val="28"/>
          <w:lang w:val="en-US" w:eastAsia="ru-RU"/>
        </w:rPr>
        <w:t>Tout</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ce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qui</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donc</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menace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w:t>
      </w:r>
      <w:r w:rsidRPr="00E27DA6">
        <w:rPr>
          <w:rFonts w:ascii="Times New Roman" w:eastAsia="Times New Roman" w:hAnsi="Times New Roman" w:cs="Times New Roman"/>
          <w:color w:val="231F20"/>
          <w:sz w:val="28"/>
          <w:szCs w:val="28"/>
          <w:lang w:eastAsia="ru-RU"/>
        </w:rPr>
        <w:t>’</w:t>
      </w:r>
      <w:r w:rsidRPr="00E27DA6">
        <w:rPr>
          <w:rFonts w:ascii="Times New Roman" w:eastAsia="Times New Roman" w:hAnsi="Times New Roman" w:cs="Times New Roman"/>
          <w:color w:val="231F20"/>
          <w:sz w:val="28"/>
          <w:szCs w:val="28"/>
          <w:lang w:val="en-US" w:eastAsia="ru-RU"/>
        </w:rPr>
        <w:t>humanit</w:t>
      </w:r>
      <w:r w:rsidRPr="00E27DA6">
        <w:rPr>
          <w:rFonts w:ascii="Times New Roman" w:eastAsia="Times New Roman" w:hAnsi="Times New Roman" w:cs="Times New Roman"/>
          <w:color w:val="231F20"/>
          <w:sz w:val="28"/>
          <w:szCs w:val="28"/>
          <w:lang w:eastAsia="ru-RU"/>
        </w:rPr>
        <w:t xml:space="preserve">é </w:t>
      </w:r>
      <w:r w:rsidRPr="00E27DA6">
        <w:rPr>
          <w:rFonts w:ascii="Times New Roman" w:eastAsia="Times New Roman" w:hAnsi="Times New Roman" w:cs="Times New Roman"/>
          <w:color w:val="231F20"/>
          <w:sz w:val="28"/>
          <w:szCs w:val="28"/>
          <w:lang w:val="en-US" w:eastAsia="ru-RU"/>
        </w:rPr>
        <w:t>dans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sa</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survie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soci</w:t>
      </w:r>
      <w:r w:rsidRPr="00E27DA6">
        <w:rPr>
          <w:rFonts w:ascii="Times New Roman" w:eastAsia="Times New Roman" w:hAnsi="Times New Roman" w:cs="Times New Roman"/>
          <w:color w:val="231F20"/>
          <w:sz w:val="28"/>
          <w:szCs w:val="28"/>
          <w:lang w:eastAsia="ru-RU"/>
        </w:rPr>
        <w:t>é</w:t>
      </w:r>
      <w:r w:rsidRPr="00E27DA6">
        <w:rPr>
          <w:rFonts w:ascii="Times New Roman" w:eastAsia="Times New Roman" w:hAnsi="Times New Roman" w:cs="Times New Roman"/>
          <w:color w:val="231F20"/>
          <w:sz w:val="28"/>
          <w:szCs w:val="28"/>
          <w:lang w:val="en-US" w:eastAsia="ru-RU"/>
        </w:rPr>
        <w:t>t</w:t>
      </w:r>
      <w:r w:rsidRPr="00E27DA6">
        <w:rPr>
          <w:rFonts w:ascii="Times New Roman" w:eastAsia="Times New Roman" w:hAnsi="Times New Roman" w:cs="Times New Roman"/>
          <w:color w:val="231F20"/>
          <w:sz w:val="28"/>
          <w:szCs w:val="28"/>
          <w:lang w:eastAsia="ru-RU"/>
        </w:rPr>
        <w:t>é</w:t>
      </w:r>
      <w:r w:rsidRPr="00E27DA6">
        <w:rPr>
          <w:rFonts w:ascii="Times New Roman" w:eastAsia="Times New Roman" w:hAnsi="Times New Roman" w:cs="Times New Roman"/>
          <w:color w:val="231F20"/>
          <w:sz w:val="28"/>
          <w:szCs w:val="28"/>
          <w:lang w:val="en-US" w:eastAsia="ru-RU"/>
        </w:rPr>
        <w:t>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dans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leur</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ordonnance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individus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dans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leur</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libert</w:t>
      </w:r>
      <w:r w:rsidRPr="00E27DA6">
        <w:rPr>
          <w:rFonts w:ascii="Times New Roman" w:eastAsia="Times New Roman" w:hAnsi="Times New Roman" w:cs="Times New Roman"/>
          <w:color w:val="231F20"/>
          <w:sz w:val="28"/>
          <w:szCs w:val="28"/>
          <w:lang w:eastAsia="ru-RU"/>
        </w:rPr>
        <w:t xml:space="preserve">é </w:t>
      </w:r>
      <w:r w:rsidRPr="00E27DA6">
        <w:rPr>
          <w:rFonts w:ascii="Times New Roman" w:eastAsia="Times New Roman" w:hAnsi="Times New Roman" w:cs="Times New Roman"/>
          <w:color w:val="231F20"/>
          <w:sz w:val="28"/>
          <w:szCs w:val="28"/>
          <w:lang w:val="en-US" w:eastAsia="ru-RU"/>
        </w:rPr>
        <w:t>est</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w:t>
      </w:r>
      <w:r w:rsidRPr="00E27DA6">
        <w:rPr>
          <w:rFonts w:ascii="Times New Roman" w:eastAsia="Times New Roman" w:hAnsi="Times New Roman" w:cs="Times New Roman"/>
          <w:color w:val="231F20"/>
          <w:sz w:val="28"/>
          <w:szCs w:val="28"/>
          <w:lang w:eastAsia="ru-RU"/>
        </w:rPr>
        <w:t>é</w:t>
      </w:r>
      <w:r w:rsidRPr="00E27DA6">
        <w:rPr>
          <w:rFonts w:ascii="Times New Roman" w:eastAsia="Times New Roman" w:hAnsi="Times New Roman" w:cs="Times New Roman"/>
          <w:color w:val="231F20"/>
          <w:sz w:val="28"/>
          <w:szCs w:val="28"/>
          <w:lang w:val="en-US" w:eastAsia="ru-RU"/>
        </w:rPr>
        <w:t>testable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et</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n</w:t>
      </w:r>
      <w:r w:rsidRPr="00E27DA6">
        <w:rPr>
          <w:rFonts w:ascii="Times New Roman" w:eastAsia="Times New Roman" w:hAnsi="Times New Roman" w:cs="Times New Roman"/>
          <w:color w:val="231F20"/>
          <w:sz w:val="28"/>
          <w:szCs w:val="28"/>
          <w:lang w:val="en-US" w:eastAsia="ru-RU"/>
        </w:rPr>
        <w:t>o</w:t>
      </w:r>
      <w:r w:rsidRPr="00E27DA6">
        <w:rPr>
          <w:rFonts w:ascii="Times New Roman" w:eastAsia="Times New Roman" w:hAnsi="Times New Roman" w:cs="Times New Roman"/>
          <w:color w:val="231F20"/>
          <w:sz w:val="28"/>
          <w:szCs w:val="28"/>
          <w:lang w:val="en-US" w:eastAsia="ru-RU"/>
        </w:rPr>
        <w:t>tamment</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pillage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inconsid</w:t>
      </w:r>
      <w:r w:rsidRPr="00E27DA6">
        <w:rPr>
          <w:rFonts w:ascii="Times New Roman" w:eastAsia="Times New Roman" w:hAnsi="Times New Roman" w:cs="Times New Roman"/>
          <w:color w:val="231F20"/>
          <w:sz w:val="28"/>
          <w:szCs w:val="28"/>
          <w:lang w:eastAsia="ru-RU"/>
        </w:rPr>
        <w:t>é</w:t>
      </w:r>
      <w:r w:rsidRPr="00E27DA6">
        <w:rPr>
          <w:rFonts w:ascii="Times New Roman" w:eastAsia="Times New Roman" w:hAnsi="Times New Roman" w:cs="Times New Roman"/>
          <w:color w:val="231F20"/>
          <w:sz w:val="28"/>
          <w:szCs w:val="28"/>
          <w:lang w:val="en-US" w:eastAsia="ru-RU"/>
        </w:rPr>
        <w:t>r</w:t>
      </w:r>
      <w:r w:rsidRPr="00E27DA6">
        <w:rPr>
          <w:rFonts w:ascii="Times New Roman" w:eastAsia="Times New Roman" w:hAnsi="Times New Roman" w:cs="Times New Roman"/>
          <w:color w:val="231F20"/>
          <w:sz w:val="28"/>
          <w:szCs w:val="28"/>
          <w:lang w:eastAsia="ru-RU"/>
        </w:rPr>
        <w:t xml:space="preserve">é </w:t>
      </w:r>
      <w:r w:rsidRPr="00E27DA6">
        <w:rPr>
          <w:rFonts w:ascii="Times New Roman" w:eastAsia="Times New Roman" w:hAnsi="Times New Roman" w:cs="Times New Roman"/>
          <w:color w:val="231F20"/>
          <w:sz w:val="28"/>
          <w:szCs w:val="28"/>
          <w:lang w:val="en-US" w:eastAsia="ru-RU"/>
        </w:rPr>
        <w:t>de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la</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nature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w:t>
      </w:r>
      <w:r w:rsidRPr="00E27DA6">
        <w:rPr>
          <w:rFonts w:ascii="Times New Roman" w:eastAsia="Times New Roman" w:hAnsi="Times New Roman" w:cs="Times New Roman"/>
          <w:color w:val="231F20"/>
          <w:sz w:val="28"/>
          <w:szCs w:val="28"/>
          <w:lang w:eastAsia="ru-RU"/>
        </w:rPr>
        <w:t>’</w:t>
      </w:r>
      <w:r w:rsidRPr="00E27DA6">
        <w:rPr>
          <w:rFonts w:ascii="Times New Roman" w:eastAsia="Times New Roman" w:hAnsi="Times New Roman" w:cs="Times New Roman"/>
          <w:color w:val="231F20"/>
          <w:sz w:val="28"/>
          <w:szCs w:val="28"/>
          <w:lang w:val="en-US" w:eastAsia="ru-RU"/>
        </w:rPr>
        <w:t>imp</w:t>
      </w:r>
      <w:r w:rsidRPr="00E27DA6">
        <w:rPr>
          <w:rFonts w:ascii="Times New Roman" w:eastAsia="Times New Roman" w:hAnsi="Times New Roman" w:cs="Times New Roman"/>
          <w:color w:val="231F20"/>
          <w:sz w:val="28"/>
          <w:szCs w:val="28"/>
          <w:lang w:eastAsia="ru-RU"/>
        </w:rPr>
        <w:t>é</w:t>
      </w:r>
      <w:r w:rsidRPr="00E27DA6">
        <w:rPr>
          <w:rFonts w:ascii="Times New Roman" w:eastAsia="Times New Roman" w:hAnsi="Times New Roman" w:cs="Times New Roman"/>
          <w:color w:val="231F20"/>
          <w:sz w:val="28"/>
          <w:szCs w:val="28"/>
          <w:lang w:val="en-US" w:eastAsia="ru-RU"/>
        </w:rPr>
        <w:t>rialisme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la</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tyrannie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totalit</w:t>
      </w:r>
      <w:r w:rsidRPr="00E27DA6">
        <w:rPr>
          <w:rFonts w:ascii="Times New Roman" w:eastAsia="Times New Roman" w:hAnsi="Times New Roman" w:cs="Times New Roman"/>
          <w:color w:val="231F20"/>
          <w:sz w:val="28"/>
          <w:szCs w:val="28"/>
          <w:lang w:val="en-US" w:eastAsia="ru-RU"/>
        </w:rPr>
        <w:t>a</w:t>
      </w:r>
      <w:r w:rsidRPr="00E27DA6">
        <w:rPr>
          <w:rFonts w:ascii="Times New Roman" w:eastAsia="Times New Roman" w:hAnsi="Times New Roman" w:cs="Times New Roman"/>
          <w:color w:val="231F20"/>
          <w:sz w:val="28"/>
          <w:szCs w:val="28"/>
          <w:lang w:val="en-US" w:eastAsia="ru-RU"/>
        </w:rPr>
        <w:t>risme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w:t>
      </w:r>
      <w:r w:rsidRPr="00E27DA6">
        <w:rPr>
          <w:rFonts w:ascii="Times New Roman" w:eastAsia="Times New Roman" w:hAnsi="Times New Roman" w:cs="Times New Roman"/>
          <w:color w:val="231F20"/>
          <w:sz w:val="28"/>
          <w:szCs w:val="28"/>
          <w:lang w:eastAsia="ru-RU"/>
        </w:rPr>
        <w:t>’</w:t>
      </w:r>
      <w:r w:rsidRPr="00E27DA6">
        <w:rPr>
          <w:rFonts w:ascii="Times New Roman" w:eastAsia="Times New Roman" w:hAnsi="Times New Roman" w:cs="Times New Roman"/>
          <w:color w:val="231F20"/>
          <w:sz w:val="28"/>
          <w:szCs w:val="28"/>
          <w:lang w:val="en-US" w:eastAsia="ru-RU"/>
        </w:rPr>
        <w:t>anarchie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sientisme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w:t>
      </w:r>
      <w:r w:rsidRPr="00E27DA6">
        <w:rPr>
          <w:rFonts w:ascii="Times New Roman" w:eastAsia="Times New Roman" w:hAnsi="Times New Roman" w:cs="Times New Roman"/>
          <w:color w:val="231F20"/>
          <w:sz w:val="28"/>
          <w:szCs w:val="28"/>
          <w:lang w:eastAsia="ru-RU"/>
        </w:rPr>
        <w:t>’</w:t>
      </w:r>
      <w:r w:rsidRPr="00E27DA6">
        <w:rPr>
          <w:rFonts w:ascii="Times New Roman" w:eastAsia="Times New Roman" w:hAnsi="Times New Roman" w:cs="Times New Roman"/>
          <w:color w:val="231F20"/>
          <w:sz w:val="28"/>
          <w:szCs w:val="28"/>
          <w:lang w:val="en-US" w:eastAsia="ru-RU"/>
        </w:rPr>
        <w:t>accaparement</w:t>
      </w:r>
      <w:r w:rsidRPr="00E27DA6">
        <w:rPr>
          <w:rFonts w:ascii="Times New Roman" w:eastAsia="Times New Roman" w:hAnsi="Times New Roman" w:cs="Times New Roman"/>
          <w:color w:val="231F20"/>
          <w:sz w:val="28"/>
          <w:szCs w:val="28"/>
          <w:lang w:eastAsia="ru-RU"/>
        </w:rPr>
        <w:t xml:space="preserve"> é</w:t>
      </w:r>
      <w:r w:rsidRPr="00E27DA6">
        <w:rPr>
          <w:rFonts w:ascii="Times New Roman" w:eastAsia="Times New Roman" w:hAnsi="Times New Roman" w:cs="Times New Roman"/>
          <w:color w:val="231F20"/>
          <w:sz w:val="28"/>
          <w:szCs w:val="28"/>
          <w:lang w:val="en-US" w:eastAsia="ru-RU"/>
        </w:rPr>
        <w:t>conomique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w:t>
      </w:r>
      <w:r w:rsidRPr="00E27DA6">
        <w:rPr>
          <w:rFonts w:ascii="Times New Roman" w:eastAsia="Times New Roman" w:hAnsi="Times New Roman" w:cs="Times New Roman"/>
          <w:color w:val="231F20"/>
          <w:sz w:val="28"/>
          <w:szCs w:val="28"/>
          <w:lang w:eastAsia="ru-RU"/>
        </w:rPr>
        <w:t>’</w:t>
      </w:r>
      <w:r w:rsidRPr="00E27DA6">
        <w:rPr>
          <w:rFonts w:ascii="Times New Roman" w:eastAsia="Times New Roman" w:hAnsi="Times New Roman" w:cs="Times New Roman"/>
          <w:color w:val="231F20"/>
          <w:sz w:val="28"/>
          <w:szCs w:val="28"/>
          <w:lang w:val="en-US" w:eastAsia="ru-RU"/>
        </w:rPr>
        <w:t>intol</w:t>
      </w:r>
      <w:r w:rsidRPr="00E27DA6">
        <w:rPr>
          <w:rFonts w:ascii="Times New Roman" w:eastAsia="Times New Roman" w:hAnsi="Times New Roman" w:cs="Times New Roman"/>
          <w:color w:val="231F20"/>
          <w:sz w:val="28"/>
          <w:szCs w:val="28"/>
          <w:lang w:eastAsia="ru-RU"/>
        </w:rPr>
        <w:t>é</w:t>
      </w:r>
      <w:r w:rsidRPr="00E27DA6">
        <w:rPr>
          <w:rFonts w:ascii="Times New Roman" w:eastAsia="Times New Roman" w:hAnsi="Times New Roman" w:cs="Times New Roman"/>
          <w:color w:val="231F20"/>
          <w:sz w:val="28"/>
          <w:szCs w:val="28"/>
          <w:lang w:val="en-US" w:eastAsia="ru-RU"/>
        </w:rPr>
        <w:t>rance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fanatisme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la</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persecution</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religieuse</w:t>
      </w:r>
      <w:r w:rsidRPr="00E27DA6">
        <w:rPr>
          <w:rFonts w:ascii="Times New Roman" w:eastAsia="Times New Roman" w:hAnsi="Times New Roman" w:cs="Times New Roman"/>
          <w:color w:val="231F20"/>
          <w:sz w:val="28"/>
          <w:szCs w:val="28"/>
          <w:lang w:eastAsia="ru-RU"/>
        </w:rPr>
        <w:t>» («То, что угрожает человечеству в его сущ</w:t>
      </w:r>
      <w:r w:rsidRPr="00E27DA6">
        <w:rPr>
          <w:rFonts w:ascii="Times New Roman" w:eastAsia="Times New Roman" w:hAnsi="Times New Roman" w:cs="Times New Roman"/>
          <w:color w:val="231F20"/>
          <w:sz w:val="28"/>
          <w:szCs w:val="28"/>
          <w:lang w:eastAsia="ru-RU"/>
        </w:rPr>
        <w:t>е</w:t>
      </w:r>
      <w:r w:rsidRPr="00E27DA6">
        <w:rPr>
          <w:rFonts w:ascii="Times New Roman" w:eastAsia="Times New Roman" w:hAnsi="Times New Roman" w:cs="Times New Roman"/>
          <w:color w:val="231F20"/>
          <w:sz w:val="28"/>
          <w:szCs w:val="28"/>
          <w:lang w:eastAsia="ru-RU"/>
        </w:rPr>
        <w:t xml:space="preserve">ствовании, обществам </w:t>
      </w:r>
      <w:r w:rsidR="00164800">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eastAsia="ru-RU"/>
        </w:rPr>
        <w:t xml:space="preserve">в их устройстве, личностям </w:t>
      </w:r>
      <w:r w:rsidR="00164800">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eastAsia="ru-RU"/>
        </w:rPr>
        <w:t>в свободе</w:t>
      </w:r>
      <w:r w:rsidR="00164800">
        <w:rPr>
          <w:rFonts w:ascii="Times New Roman" w:eastAsia="Times New Roman" w:hAnsi="Times New Roman" w:cs="Times New Roman"/>
          <w:color w:val="231F20"/>
          <w:sz w:val="28"/>
          <w:szCs w:val="28"/>
          <w:lang w:eastAsia="ru-RU"/>
        </w:rPr>
        <w:t>,</w:t>
      </w:r>
      <w:r w:rsidRPr="00E27DA6">
        <w:rPr>
          <w:rFonts w:ascii="Times New Roman" w:eastAsia="Times New Roman" w:hAnsi="Times New Roman" w:cs="Times New Roman"/>
          <w:color w:val="231F20"/>
          <w:sz w:val="28"/>
          <w:szCs w:val="28"/>
          <w:lang w:eastAsia="ru-RU"/>
        </w:rPr>
        <w:t xml:space="preserve"> </w:t>
      </w:r>
      <w:r w:rsidR="00164800" w:rsidRPr="00E27DA6">
        <w:rPr>
          <w:rFonts w:ascii="Times New Roman" w:eastAsia="Times New Roman" w:hAnsi="Times New Roman" w:cs="Times New Roman"/>
          <w:color w:val="231F20"/>
          <w:sz w:val="28"/>
          <w:szCs w:val="28"/>
          <w:lang w:eastAsia="ru-RU"/>
        </w:rPr>
        <w:t xml:space="preserve">в том числе </w:t>
      </w:r>
      <w:r w:rsidRPr="00E27DA6">
        <w:rPr>
          <w:rFonts w:ascii="Times New Roman" w:eastAsia="Times New Roman" w:hAnsi="Times New Roman" w:cs="Times New Roman"/>
          <w:color w:val="231F20"/>
          <w:sz w:val="28"/>
          <w:szCs w:val="28"/>
          <w:lang w:eastAsia="ru-RU"/>
        </w:rPr>
        <w:t>является отвратительным</w:t>
      </w:r>
      <w:r w:rsidR="00164800">
        <w:rPr>
          <w:rFonts w:ascii="Times New Roman" w:eastAsia="Times New Roman" w:hAnsi="Times New Roman" w:cs="Times New Roman"/>
          <w:color w:val="231F20"/>
          <w:sz w:val="28"/>
          <w:szCs w:val="28"/>
          <w:lang w:eastAsia="ru-RU"/>
        </w:rPr>
        <w:t xml:space="preserve"> и </w:t>
      </w:r>
      <w:r w:rsidRPr="00E27DA6">
        <w:rPr>
          <w:rFonts w:ascii="Times New Roman" w:eastAsia="Times New Roman" w:hAnsi="Times New Roman" w:cs="Times New Roman"/>
          <w:color w:val="231F20"/>
          <w:sz w:val="28"/>
          <w:szCs w:val="28"/>
          <w:lang w:eastAsia="ru-RU"/>
        </w:rPr>
        <w:t>необдуманное разграбление природы, империализм, тирания, тоталитаризм, анархия, сиантизм, экономический захват, нетерп</w:t>
      </w:r>
      <w:r w:rsidRPr="00E27DA6">
        <w:rPr>
          <w:rFonts w:ascii="Times New Roman" w:eastAsia="Times New Roman" w:hAnsi="Times New Roman" w:cs="Times New Roman"/>
          <w:color w:val="231F20"/>
          <w:sz w:val="28"/>
          <w:szCs w:val="28"/>
          <w:lang w:eastAsia="ru-RU"/>
        </w:rPr>
        <w:t>и</w:t>
      </w:r>
      <w:r w:rsidRPr="00E27DA6">
        <w:rPr>
          <w:rFonts w:ascii="Times New Roman" w:eastAsia="Times New Roman" w:hAnsi="Times New Roman" w:cs="Times New Roman"/>
          <w:color w:val="231F20"/>
          <w:sz w:val="28"/>
          <w:szCs w:val="28"/>
          <w:lang w:eastAsia="ru-RU"/>
        </w:rPr>
        <w:t>мость, фанатизм, религиозные столкновения») [4; 15].</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pacing w:val="-2"/>
          <w:sz w:val="28"/>
          <w:szCs w:val="28"/>
          <w:lang w:eastAsia="ru-RU"/>
        </w:rPr>
      </w:pPr>
      <w:r w:rsidRPr="00E27DA6">
        <w:rPr>
          <w:rFonts w:ascii="Times New Roman" w:eastAsia="Times New Roman" w:hAnsi="Times New Roman" w:cs="Times New Roman"/>
          <w:color w:val="231F20"/>
          <w:spacing w:val="-2"/>
          <w:sz w:val="28"/>
          <w:szCs w:val="28"/>
          <w:lang w:eastAsia="ru-RU"/>
        </w:rPr>
        <w:t>Работа над мемуарными произведениями охватила продолжительный п</w:t>
      </w:r>
      <w:r w:rsidRPr="00E27DA6">
        <w:rPr>
          <w:rFonts w:ascii="Times New Roman" w:eastAsia="Times New Roman" w:hAnsi="Times New Roman" w:cs="Times New Roman"/>
          <w:color w:val="231F20"/>
          <w:spacing w:val="-2"/>
          <w:sz w:val="28"/>
          <w:szCs w:val="28"/>
          <w:lang w:eastAsia="ru-RU"/>
        </w:rPr>
        <w:t>е</w:t>
      </w:r>
      <w:r w:rsidRPr="00E27DA6">
        <w:rPr>
          <w:rFonts w:ascii="Times New Roman" w:eastAsia="Times New Roman" w:hAnsi="Times New Roman" w:cs="Times New Roman"/>
          <w:color w:val="231F20"/>
          <w:spacing w:val="-2"/>
          <w:sz w:val="28"/>
          <w:szCs w:val="28"/>
          <w:lang w:eastAsia="ru-RU"/>
        </w:rPr>
        <w:t>риод жизни М. Дрюона, примерно с 1970 до 2007 года. Писатель начинает с мысли, что он родился в одном мире, а покинет его совершенно в другом. Пост</w:t>
      </w:r>
      <w:r w:rsidRPr="00E27DA6">
        <w:rPr>
          <w:rFonts w:ascii="Times New Roman" w:eastAsia="Times New Roman" w:hAnsi="Times New Roman" w:cs="Times New Roman"/>
          <w:color w:val="231F20"/>
          <w:spacing w:val="-2"/>
          <w:sz w:val="28"/>
          <w:szCs w:val="28"/>
          <w:lang w:eastAsia="ru-RU"/>
        </w:rPr>
        <w:t>о</w:t>
      </w:r>
      <w:r w:rsidRPr="00E27DA6">
        <w:rPr>
          <w:rFonts w:ascii="Times New Roman" w:eastAsia="Times New Roman" w:hAnsi="Times New Roman" w:cs="Times New Roman"/>
          <w:color w:val="231F20"/>
          <w:spacing w:val="-2"/>
          <w:sz w:val="28"/>
          <w:szCs w:val="28"/>
          <w:lang w:eastAsia="ru-RU"/>
        </w:rPr>
        <w:t>янное обращение к истории приводит его к выводу: «</w:t>
      </w:r>
      <w:r w:rsidRPr="00E27DA6">
        <w:rPr>
          <w:rFonts w:ascii="Times New Roman" w:eastAsia="Times New Roman" w:hAnsi="Times New Roman" w:cs="Times New Roman"/>
          <w:color w:val="231F20"/>
          <w:spacing w:val="-2"/>
          <w:sz w:val="28"/>
          <w:szCs w:val="28"/>
          <w:lang w:val="en-US" w:eastAsia="ru-RU"/>
        </w:rPr>
        <w:t>Un</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si</w:t>
      </w:r>
      <w:r w:rsidRPr="00E27DA6">
        <w:rPr>
          <w:rFonts w:ascii="Times New Roman" w:eastAsia="Times New Roman" w:hAnsi="Times New Roman" w:cs="Times New Roman"/>
          <w:color w:val="231F20"/>
          <w:spacing w:val="-2"/>
          <w:sz w:val="28"/>
          <w:szCs w:val="28"/>
          <w:lang w:eastAsia="ru-RU"/>
        </w:rPr>
        <w:t>è</w:t>
      </w:r>
      <w:r w:rsidRPr="00E27DA6">
        <w:rPr>
          <w:rFonts w:ascii="Times New Roman" w:eastAsia="Times New Roman" w:hAnsi="Times New Roman" w:cs="Times New Roman"/>
          <w:color w:val="231F20"/>
          <w:spacing w:val="-2"/>
          <w:sz w:val="28"/>
          <w:szCs w:val="28"/>
          <w:lang w:val="en-US" w:eastAsia="ru-RU"/>
        </w:rPr>
        <w:t>cle</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ne</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s</w:t>
      </w:r>
      <w:r w:rsidRPr="00E27DA6">
        <w:rPr>
          <w:rFonts w:ascii="Times New Roman" w:eastAsia="Times New Roman" w:hAnsi="Times New Roman" w:cs="Times New Roman"/>
          <w:color w:val="231F20"/>
          <w:spacing w:val="-2"/>
          <w:sz w:val="28"/>
          <w:szCs w:val="28"/>
          <w:lang w:eastAsia="ru-RU"/>
        </w:rPr>
        <w:t>’</w:t>
      </w:r>
      <w:r w:rsidRPr="00E27DA6">
        <w:rPr>
          <w:rFonts w:ascii="Times New Roman" w:eastAsia="Times New Roman" w:hAnsi="Times New Roman" w:cs="Times New Roman"/>
          <w:color w:val="231F20"/>
          <w:spacing w:val="-2"/>
          <w:sz w:val="28"/>
          <w:szCs w:val="28"/>
          <w:lang w:val="en-US" w:eastAsia="ru-RU"/>
        </w:rPr>
        <w:t>ach</w:t>
      </w:r>
      <w:r w:rsidRPr="00E27DA6">
        <w:rPr>
          <w:rFonts w:ascii="Times New Roman" w:eastAsia="Times New Roman" w:hAnsi="Times New Roman" w:cs="Times New Roman"/>
          <w:color w:val="231F20"/>
          <w:spacing w:val="-2"/>
          <w:sz w:val="28"/>
          <w:szCs w:val="28"/>
          <w:lang w:eastAsia="ru-RU"/>
        </w:rPr>
        <w:t>è</w:t>
      </w:r>
      <w:r w:rsidRPr="00E27DA6">
        <w:rPr>
          <w:rFonts w:ascii="Times New Roman" w:eastAsia="Times New Roman" w:hAnsi="Times New Roman" w:cs="Times New Roman"/>
          <w:color w:val="231F20"/>
          <w:spacing w:val="-2"/>
          <w:sz w:val="28"/>
          <w:szCs w:val="28"/>
          <w:lang w:val="en-US" w:eastAsia="ru-RU"/>
        </w:rPr>
        <w:t>ve</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vra</w:t>
      </w:r>
      <w:r w:rsidRPr="00E27DA6">
        <w:rPr>
          <w:rFonts w:ascii="Times New Roman" w:eastAsia="Times New Roman" w:hAnsi="Times New Roman" w:cs="Times New Roman"/>
          <w:color w:val="231F20"/>
          <w:spacing w:val="-2"/>
          <w:sz w:val="28"/>
          <w:szCs w:val="28"/>
          <w:lang w:val="en-US" w:eastAsia="ru-RU"/>
        </w:rPr>
        <w:t>i</w:t>
      </w:r>
      <w:r w:rsidRPr="00E27DA6">
        <w:rPr>
          <w:rFonts w:ascii="Times New Roman" w:eastAsia="Times New Roman" w:hAnsi="Times New Roman" w:cs="Times New Roman"/>
          <w:color w:val="231F20"/>
          <w:spacing w:val="-2"/>
          <w:sz w:val="28"/>
          <w:szCs w:val="28"/>
          <w:lang w:val="en-US" w:eastAsia="ru-RU"/>
        </w:rPr>
        <w:t>ment</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que</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dans</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le</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premier</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quart</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du</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si</w:t>
      </w:r>
      <w:r w:rsidRPr="00E27DA6">
        <w:rPr>
          <w:rFonts w:ascii="Times New Roman" w:eastAsia="Times New Roman" w:hAnsi="Times New Roman" w:cs="Times New Roman"/>
          <w:color w:val="231F20"/>
          <w:spacing w:val="-2"/>
          <w:sz w:val="28"/>
          <w:szCs w:val="28"/>
          <w:lang w:eastAsia="ru-RU"/>
        </w:rPr>
        <w:t>è</w:t>
      </w:r>
      <w:r w:rsidRPr="00E27DA6">
        <w:rPr>
          <w:rFonts w:ascii="Times New Roman" w:eastAsia="Times New Roman" w:hAnsi="Times New Roman" w:cs="Times New Roman"/>
          <w:color w:val="231F20"/>
          <w:spacing w:val="-2"/>
          <w:sz w:val="28"/>
          <w:szCs w:val="28"/>
          <w:lang w:val="en-US" w:eastAsia="ru-RU"/>
        </w:rPr>
        <w:t>cle</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suivant</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Le</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XX</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durera</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jusque</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vers</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les</w:t>
      </w:r>
      <w:r w:rsidRPr="00E27DA6">
        <w:rPr>
          <w:rFonts w:ascii="Times New Roman" w:eastAsia="Times New Roman" w:hAnsi="Times New Roman" w:cs="Times New Roman"/>
          <w:color w:val="231F20"/>
          <w:spacing w:val="-2"/>
          <w:sz w:val="28"/>
          <w:szCs w:val="28"/>
          <w:lang w:eastAsia="ru-RU"/>
        </w:rPr>
        <w:t xml:space="preserve"> </w:t>
      </w:r>
      <w:r w:rsidRPr="00E27DA6">
        <w:rPr>
          <w:rFonts w:ascii="Times New Roman" w:eastAsia="Times New Roman" w:hAnsi="Times New Roman" w:cs="Times New Roman"/>
          <w:color w:val="231F20"/>
          <w:spacing w:val="-2"/>
          <w:sz w:val="28"/>
          <w:szCs w:val="28"/>
          <w:lang w:val="en-US" w:eastAsia="ru-RU"/>
        </w:rPr>
        <w:t>ann</w:t>
      </w:r>
      <w:r w:rsidRPr="00E27DA6">
        <w:rPr>
          <w:rFonts w:ascii="Times New Roman" w:eastAsia="Times New Roman" w:hAnsi="Times New Roman" w:cs="Times New Roman"/>
          <w:color w:val="231F20"/>
          <w:spacing w:val="-2"/>
          <w:sz w:val="28"/>
          <w:szCs w:val="28"/>
          <w:lang w:eastAsia="ru-RU"/>
        </w:rPr>
        <w:t>é</w:t>
      </w:r>
      <w:r w:rsidRPr="00E27DA6">
        <w:rPr>
          <w:rFonts w:ascii="Times New Roman" w:eastAsia="Times New Roman" w:hAnsi="Times New Roman" w:cs="Times New Roman"/>
          <w:color w:val="231F20"/>
          <w:spacing w:val="-2"/>
          <w:sz w:val="28"/>
          <w:szCs w:val="28"/>
          <w:lang w:val="en-US" w:eastAsia="ru-RU"/>
        </w:rPr>
        <w:t>es</w:t>
      </w:r>
      <w:r w:rsidR="00164800">
        <w:rPr>
          <w:rFonts w:ascii="Times New Roman" w:eastAsia="Times New Roman" w:hAnsi="Times New Roman" w:cs="Times New Roman"/>
          <w:color w:val="231F20"/>
          <w:spacing w:val="-2"/>
          <w:sz w:val="28"/>
          <w:szCs w:val="28"/>
          <w:lang w:eastAsia="ru-RU"/>
        </w:rPr>
        <w:t xml:space="preserve"> 2015-</w:t>
      </w:r>
      <w:r w:rsidRPr="00E27DA6">
        <w:rPr>
          <w:rFonts w:ascii="Times New Roman" w:eastAsia="Times New Roman" w:hAnsi="Times New Roman" w:cs="Times New Roman"/>
          <w:color w:val="231F20"/>
          <w:spacing w:val="-2"/>
          <w:sz w:val="28"/>
          <w:szCs w:val="28"/>
          <w:lang w:eastAsia="ru-RU"/>
        </w:rPr>
        <w:t>2020» («В действительности всякий век заканчивается лишь в первой че</w:t>
      </w:r>
      <w:r w:rsidRPr="00E27DA6">
        <w:rPr>
          <w:rFonts w:ascii="Times New Roman" w:eastAsia="Times New Roman" w:hAnsi="Times New Roman" w:cs="Times New Roman"/>
          <w:color w:val="231F20"/>
          <w:spacing w:val="-2"/>
          <w:sz w:val="28"/>
          <w:szCs w:val="28"/>
          <w:lang w:eastAsia="ru-RU"/>
        </w:rPr>
        <w:t>т</w:t>
      </w:r>
      <w:r w:rsidRPr="00E27DA6">
        <w:rPr>
          <w:rFonts w:ascii="Times New Roman" w:eastAsia="Times New Roman" w:hAnsi="Times New Roman" w:cs="Times New Roman"/>
          <w:color w:val="231F20"/>
          <w:spacing w:val="-2"/>
          <w:sz w:val="28"/>
          <w:szCs w:val="28"/>
          <w:lang w:eastAsia="ru-RU"/>
        </w:rPr>
        <w:t xml:space="preserve">верти следующего за ним. И </w:t>
      </w:r>
      <w:r w:rsidRPr="00E27DA6">
        <w:rPr>
          <w:rFonts w:ascii="Times New Roman" w:eastAsia="Times New Roman" w:hAnsi="Times New Roman" w:cs="Times New Roman"/>
          <w:color w:val="231F20"/>
          <w:spacing w:val="-2"/>
          <w:sz w:val="28"/>
          <w:szCs w:val="28"/>
          <w:lang w:val="en-US" w:eastAsia="ru-RU"/>
        </w:rPr>
        <w:t>XX</w:t>
      </w:r>
      <w:r w:rsidR="00164800">
        <w:rPr>
          <w:rFonts w:ascii="Times New Roman" w:eastAsia="Times New Roman" w:hAnsi="Times New Roman" w:cs="Times New Roman"/>
          <w:color w:val="231F20"/>
          <w:spacing w:val="-2"/>
          <w:sz w:val="28"/>
          <w:szCs w:val="28"/>
          <w:lang w:eastAsia="ru-RU"/>
        </w:rPr>
        <w:t xml:space="preserve"> век минет к 2015-</w:t>
      </w:r>
      <w:r w:rsidRPr="00E27DA6">
        <w:rPr>
          <w:rFonts w:ascii="Times New Roman" w:eastAsia="Times New Roman" w:hAnsi="Times New Roman" w:cs="Times New Roman"/>
          <w:color w:val="231F20"/>
          <w:spacing w:val="-2"/>
          <w:sz w:val="28"/>
          <w:szCs w:val="28"/>
          <w:lang w:eastAsia="ru-RU"/>
        </w:rPr>
        <w:t>2020 годам») [5; 8].</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Ровесник века, М. Дрюон стал свидетелем и участником важнейших и</w:t>
      </w:r>
      <w:r w:rsidRPr="00E27DA6">
        <w:rPr>
          <w:rFonts w:ascii="Times New Roman" w:eastAsia="Times New Roman" w:hAnsi="Times New Roman" w:cs="Times New Roman"/>
          <w:color w:val="231F20"/>
          <w:sz w:val="28"/>
          <w:szCs w:val="28"/>
          <w:lang w:eastAsia="ru-RU"/>
        </w:rPr>
        <w:t>с</w:t>
      </w:r>
      <w:r w:rsidRPr="00E27DA6">
        <w:rPr>
          <w:rFonts w:ascii="Times New Roman" w:eastAsia="Times New Roman" w:hAnsi="Times New Roman" w:cs="Times New Roman"/>
          <w:color w:val="231F20"/>
          <w:sz w:val="28"/>
          <w:szCs w:val="28"/>
          <w:lang w:eastAsia="ru-RU"/>
        </w:rPr>
        <w:t>торических событий столетия, которые он переосмысливает в мемуарах: «</w:t>
      </w:r>
      <w:r w:rsidRPr="00E27DA6">
        <w:rPr>
          <w:rFonts w:ascii="Times New Roman" w:eastAsia="Times New Roman" w:hAnsi="Times New Roman" w:cs="Times New Roman"/>
          <w:color w:val="231F20"/>
          <w:sz w:val="28"/>
          <w:szCs w:val="28"/>
          <w:lang w:val="en-US" w:eastAsia="ru-RU"/>
        </w:rPr>
        <w:t>Voici</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donc</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pages</w:t>
      </w:r>
      <w:r w:rsidRPr="00E27DA6">
        <w:rPr>
          <w:rFonts w:ascii="Times New Roman" w:eastAsia="Times New Roman" w:hAnsi="Times New Roman" w:cs="Times New Roman"/>
          <w:color w:val="231F20"/>
          <w:sz w:val="28"/>
          <w:szCs w:val="28"/>
          <w:lang w:eastAsia="ru-RU"/>
        </w:rPr>
        <w:t xml:space="preserve"> é</w:t>
      </w:r>
      <w:r w:rsidRPr="00E27DA6">
        <w:rPr>
          <w:rFonts w:ascii="Times New Roman" w:eastAsia="Times New Roman" w:hAnsi="Times New Roman" w:cs="Times New Roman"/>
          <w:color w:val="231F20"/>
          <w:sz w:val="28"/>
          <w:szCs w:val="28"/>
          <w:lang w:val="en-US" w:eastAsia="ru-RU"/>
        </w:rPr>
        <w:t>crites</w:t>
      </w:r>
      <w:r w:rsidRPr="00E27DA6">
        <w:rPr>
          <w:rFonts w:ascii="Times New Roman" w:eastAsia="Times New Roman" w:hAnsi="Times New Roman" w:cs="Times New Roman"/>
          <w:color w:val="231F20"/>
          <w:sz w:val="28"/>
          <w:szCs w:val="28"/>
          <w:lang w:eastAsia="ru-RU"/>
        </w:rPr>
        <w:t xml:space="preserve"> а </w:t>
      </w:r>
      <w:r w:rsidRPr="00E27DA6">
        <w:rPr>
          <w:rFonts w:ascii="Times New Roman" w:eastAsia="Times New Roman" w:hAnsi="Times New Roman" w:cs="Times New Roman"/>
          <w:color w:val="231F20"/>
          <w:sz w:val="28"/>
          <w:szCs w:val="28"/>
          <w:lang w:val="en-US" w:eastAsia="ru-RU"/>
        </w:rPr>
        <w:t>temps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vol</w:t>
      </w:r>
      <w:r w:rsidRPr="00E27DA6">
        <w:rPr>
          <w:rFonts w:ascii="Times New Roman" w:eastAsia="Times New Roman" w:hAnsi="Times New Roman" w:cs="Times New Roman"/>
          <w:color w:val="231F20"/>
          <w:sz w:val="28"/>
          <w:szCs w:val="28"/>
          <w:lang w:eastAsia="ru-RU"/>
        </w:rPr>
        <w:t xml:space="preserve">é, </w:t>
      </w:r>
      <w:r w:rsidRPr="00E27DA6">
        <w:rPr>
          <w:rFonts w:ascii="Times New Roman" w:eastAsia="Times New Roman" w:hAnsi="Times New Roman" w:cs="Times New Roman"/>
          <w:color w:val="231F20"/>
          <w:sz w:val="28"/>
          <w:szCs w:val="28"/>
          <w:lang w:val="en-US" w:eastAsia="ru-RU"/>
        </w:rPr>
        <w:t>avec</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longues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interruptions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reprises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retours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sur</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oublis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et</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escapades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w:t>
      </w:r>
      <w:r w:rsidRPr="00E27DA6">
        <w:rPr>
          <w:rFonts w:ascii="Times New Roman" w:eastAsia="Times New Roman" w:hAnsi="Times New Roman" w:cs="Times New Roman"/>
          <w:color w:val="231F20"/>
          <w:sz w:val="28"/>
          <w:szCs w:val="28"/>
          <w:lang w:eastAsia="ru-RU"/>
        </w:rPr>
        <w:t>’</w:t>
      </w:r>
      <w:r w:rsidRPr="00E27DA6">
        <w:rPr>
          <w:rFonts w:ascii="Times New Roman" w:eastAsia="Times New Roman" w:hAnsi="Times New Roman" w:cs="Times New Roman"/>
          <w:color w:val="231F20"/>
          <w:sz w:val="28"/>
          <w:szCs w:val="28"/>
          <w:lang w:val="en-US" w:eastAsia="ru-RU"/>
        </w:rPr>
        <w:t>esprit</w:t>
      </w:r>
      <w:r w:rsidRPr="00E27DA6">
        <w:rPr>
          <w:rFonts w:ascii="Times New Roman" w:eastAsia="Times New Roman" w:hAnsi="Times New Roman" w:cs="Times New Roman"/>
          <w:color w:val="231F20"/>
          <w:sz w:val="28"/>
          <w:szCs w:val="28"/>
          <w:lang w:eastAsia="ru-RU"/>
        </w:rPr>
        <w:t>…» («Таким образом, вот стр</w:t>
      </w:r>
      <w:r w:rsidRPr="00E27DA6">
        <w:rPr>
          <w:rFonts w:ascii="Times New Roman" w:eastAsia="Times New Roman" w:hAnsi="Times New Roman" w:cs="Times New Roman"/>
          <w:color w:val="231F20"/>
          <w:sz w:val="28"/>
          <w:szCs w:val="28"/>
          <w:lang w:eastAsia="ru-RU"/>
        </w:rPr>
        <w:t>а</w:t>
      </w:r>
      <w:r w:rsidRPr="00E27DA6">
        <w:rPr>
          <w:rFonts w:ascii="Times New Roman" w:eastAsia="Times New Roman" w:hAnsi="Times New Roman" w:cs="Times New Roman"/>
          <w:color w:val="231F20"/>
          <w:sz w:val="28"/>
          <w:szCs w:val="28"/>
          <w:lang w:eastAsia="ru-RU"/>
        </w:rPr>
        <w:t>ницы о прошедшем веке, написанные с долгими перерывами, возобновлениями, возвращениями к забытому, переосмыслен</w:t>
      </w:r>
      <w:r w:rsidR="00164800">
        <w:rPr>
          <w:rFonts w:ascii="Times New Roman" w:eastAsia="Times New Roman" w:hAnsi="Times New Roman" w:cs="Times New Roman"/>
          <w:color w:val="231F20"/>
          <w:sz w:val="28"/>
          <w:szCs w:val="28"/>
          <w:lang w:eastAsia="ru-RU"/>
        </w:rPr>
        <w:t>иями…»). Во введении к мемуарам</w:t>
      </w:r>
      <w:r w:rsidRPr="00E27DA6">
        <w:rPr>
          <w:rFonts w:ascii="Times New Roman" w:eastAsia="Times New Roman" w:hAnsi="Times New Roman" w:cs="Times New Roman"/>
          <w:color w:val="231F20"/>
          <w:sz w:val="28"/>
          <w:szCs w:val="28"/>
          <w:lang w:eastAsia="ru-RU"/>
        </w:rPr>
        <w:t xml:space="preserve"> М Дрюон обозначает цель произведений – оставить след: «</w:t>
      </w:r>
      <w:r w:rsidRPr="00E27DA6">
        <w:rPr>
          <w:rFonts w:ascii="Times New Roman" w:eastAsia="Times New Roman" w:hAnsi="Times New Roman" w:cs="Times New Roman"/>
          <w:color w:val="231F20"/>
          <w:sz w:val="28"/>
          <w:szCs w:val="28"/>
          <w:lang w:val="en-US" w:eastAsia="ru-RU"/>
        </w:rPr>
        <w:t>Je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me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sais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poussi</w:t>
      </w:r>
      <w:r w:rsidRPr="00E27DA6">
        <w:rPr>
          <w:rFonts w:ascii="Times New Roman" w:eastAsia="Times New Roman" w:hAnsi="Times New Roman" w:cs="Times New Roman"/>
          <w:color w:val="231F20"/>
          <w:sz w:val="28"/>
          <w:szCs w:val="28"/>
          <w:lang w:eastAsia="ru-RU"/>
        </w:rPr>
        <w:t>è</w:t>
      </w:r>
      <w:r w:rsidRPr="00E27DA6">
        <w:rPr>
          <w:rFonts w:ascii="Times New Roman" w:eastAsia="Times New Roman" w:hAnsi="Times New Roman" w:cs="Times New Roman"/>
          <w:color w:val="231F20"/>
          <w:sz w:val="28"/>
          <w:szCs w:val="28"/>
          <w:lang w:val="en-US" w:eastAsia="ru-RU"/>
        </w:rPr>
        <w:t>re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sur</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cette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Terre</w:t>
      </w:r>
      <w:r w:rsidRPr="00E27DA6">
        <w:rPr>
          <w:rFonts w:ascii="Times New Roman" w:eastAsia="Times New Roman" w:hAnsi="Times New Roman" w:cs="Times New Roman"/>
          <w:color w:val="231F20"/>
          <w:sz w:val="28"/>
          <w:szCs w:val="28"/>
          <w:lang w:eastAsia="ru-RU"/>
        </w:rPr>
        <w:t xml:space="preserve"> … </w:t>
      </w:r>
      <w:r w:rsidRPr="00E27DA6">
        <w:rPr>
          <w:rFonts w:ascii="Times New Roman" w:eastAsia="Times New Roman" w:hAnsi="Times New Roman" w:cs="Times New Roman"/>
          <w:color w:val="231F20"/>
          <w:sz w:val="28"/>
          <w:szCs w:val="28"/>
          <w:lang w:val="en-US" w:eastAsia="ru-RU"/>
        </w:rPr>
        <w:t xml:space="preserve">Mais je sais aussi que chaque possière est irremplaçable, et que, si </w:t>
      </w:r>
      <w:r w:rsidRPr="00E27DA6">
        <w:rPr>
          <w:rFonts w:ascii="Times New Roman" w:eastAsia="Times New Roman" w:hAnsi="Times New Roman" w:cs="Times New Roman"/>
          <w:color w:val="231F20"/>
          <w:sz w:val="28"/>
          <w:szCs w:val="28"/>
          <w:lang w:val="en-US" w:eastAsia="ru-RU"/>
        </w:rPr>
        <w:lastRenderedPageBreak/>
        <w:t>l’homme a reçu le divin dont de la parole pour nommer toutes choses, l’écrit lui a été donné pour laisser marque de son passage, comme l’étoile éteinte laisse dans le ciel la trace de ce qu’elle fut» («</w:t>
      </w:r>
      <w:r w:rsidRPr="00E27DA6">
        <w:rPr>
          <w:rFonts w:ascii="Times New Roman" w:eastAsia="Times New Roman" w:hAnsi="Times New Roman" w:cs="Times New Roman"/>
          <w:color w:val="231F20"/>
          <w:sz w:val="28"/>
          <w:szCs w:val="28"/>
          <w:lang w:eastAsia="ru-RU"/>
        </w:rPr>
        <w:t>Я</w:t>
      </w:r>
      <w:r w:rsidRPr="00E27DA6">
        <w:rPr>
          <w:rFonts w:ascii="Times New Roman" w:eastAsia="Times New Roman" w:hAnsi="Times New Roman" w:cs="Times New Roman"/>
          <w:color w:val="231F20"/>
          <w:sz w:val="28"/>
          <w:szCs w:val="28"/>
          <w:lang w:val="en-US" w:eastAsia="ru-RU"/>
        </w:rPr>
        <w:t xml:space="preserve"> </w:t>
      </w:r>
      <w:r w:rsidRPr="00E27DA6">
        <w:rPr>
          <w:rFonts w:ascii="Times New Roman" w:eastAsia="Times New Roman" w:hAnsi="Times New Roman" w:cs="Times New Roman"/>
          <w:color w:val="231F20"/>
          <w:sz w:val="28"/>
          <w:szCs w:val="28"/>
          <w:lang w:eastAsia="ru-RU"/>
        </w:rPr>
        <w:t>ощущаю</w:t>
      </w:r>
      <w:r w:rsidRPr="00E27DA6">
        <w:rPr>
          <w:rFonts w:ascii="Times New Roman" w:eastAsia="Times New Roman" w:hAnsi="Times New Roman" w:cs="Times New Roman"/>
          <w:color w:val="231F20"/>
          <w:sz w:val="28"/>
          <w:szCs w:val="28"/>
          <w:lang w:val="en-US" w:eastAsia="ru-RU"/>
        </w:rPr>
        <w:t xml:space="preserve"> </w:t>
      </w:r>
      <w:r w:rsidRPr="00E27DA6">
        <w:rPr>
          <w:rFonts w:ascii="Times New Roman" w:eastAsia="Times New Roman" w:hAnsi="Times New Roman" w:cs="Times New Roman"/>
          <w:color w:val="231F20"/>
          <w:sz w:val="28"/>
          <w:szCs w:val="28"/>
          <w:lang w:eastAsia="ru-RU"/>
        </w:rPr>
        <w:t>себя</w:t>
      </w:r>
      <w:r w:rsidRPr="00E27DA6">
        <w:rPr>
          <w:rFonts w:ascii="Times New Roman" w:eastAsia="Times New Roman" w:hAnsi="Times New Roman" w:cs="Times New Roman"/>
          <w:color w:val="231F20"/>
          <w:sz w:val="28"/>
          <w:szCs w:val="28"/>
          <w:lang w:val="en-US" w:eastAsia="ru-RU"/>
        </w:rPr>
        <w:t xml:space="preserve"> </w:t>
      </w:r>
      <w:r w:rsidRPr="00E27DA6">
        <w:rPr>
          <w:rFonts w:ascii="Times New Roman" w:eastAsia="Times New Roman" w:hAnsi="Times New Roman" w:cs="Times New Roman"/>
          <w:color w:val="231F20"/>
          <w:sz w:val="28"/>
          <w:szCs w:val="28"/>
          <w:lang w:eastAsia="ru-RU"/>
        </w:rPr>
        <w:t>песчинкой</w:t>
      </w:r>
      <w:r w:rsidRPr="00E27DA6">
        <w:rPr>
          <w:rFonts w:ascii="Times New Roman" w:eastAsia="Times New Roman" w:hAnsi="Times New Roman" w:cs="Times New Roman"/>
          <w:color w:val="231F20"/>
          <w:sz w:val="28"/>
          <w:szCs w:val="28"/>
          <w:lang w:val="en-US" w:eastAsia="ru-RU"/>
        </w:rPr>
        <w:t xml:space="preserve"> </w:t>
      </w:r>
      <w:r w:rsidRPr="00E27DA6">
        <w:rPr>
          <w:rFonts w:ascii="Times New Roman" w:eastAsia="Times New Roman" w:hAnsi="Times New Roman" w:cs="Times New Roman"/>
          <w:color w:val="231F20"/>
          <w:sz w:val="28"/>
          <w:szCs w:val="28"/>
          <w:lang w:eastAsia="ru-RU"/>
        </w:rPr>
        <w:t>на</w:t>
      </w:r>
      <w:r w:rsidRPr="00E27DA6">
        <w:rPr>
          <w:rFonts w:ascii="Times New Roman" w:eastAsia="Times New Roman" w:hAnsi="Times New Roman" w:cs="Times New Roman"/>
          <w:color w:val="231F20"/>
          <w:sz w:val="28"/>
          <w:szCs w:val="28"/>
          <w:lang w:val="en-US" w:eastAsia="ru-RU"/>
        </w:rPr>
        <w:t xml:space="preserve"> </w:t>
      </w:r>
      <w:r w:rsidRPr="00E27DA6">
        <w:rPr>
          <w:rFonts w:ascii="Times New Roman" w:eastAsia="Times New Roman" w:hAnsi="Times New Roman" w:cs="Times New Roman"/>
          <w:color w:val="231F20"/>
          <w:sz w:val="28"/>
          <w:szCs w:val="28"/>
          <w:lang w:eastAsia="ru-RU"/>
        </w:rPr>
        <w:t>этой</w:t>
      </w:r>
      <w:r w:rsidRPr="00E27DA6">
        <w:rPr>
          <w:rFonts w:ascii="Times New Roman" w:eastAsia="Times New Roman" w:hAnsi="Times New Roman" w:cs="Times New Roman"/>
          <w:color w:val="231F20"/>
          <w:sz w:val="28"/>
          <w:szCs w:val="28"/>
          <w:lang w:val="en-US" w:eastAsia="ru-RU"/>
        </w:rPr>
        <w:t xml:space="preserve"> </w:t>
      </w:r>
      <w:r w:rsidRPr="00E27DA6">
        <w:rPr>
          <w:rFonts w:ascii="Times New Roman" w:eastAsia="Times New Roman" w:hAnsi="Times New Roman" w:cs="Times New Roman"/>
          <w:color w:val="231F20"/>
          <w:sz w:val="28"/>
          <w:szCs w:val="28"/>
          <w:lang w:eastAsia="ru-RU"/>
        </w:rPr>
        <w:t>Земле</w:t>
      </w:r>
      <w:r w:rsidRPr="00E27DA6">
        <w:rPr>
          <w:rFonts w:ascii="Times New Roman" w:eastAsia="Times New Roman" w:hAnsi="Times New Roman" w:cs="Times New Roman"/>
          <w:color w:val="231F20"/>
          <w:sz w:val="28"/>
          <w:szCs w:val="28"/>
          <w:lang w:val="en-US" w:eastAsia="ru-RU"/>
        </w:rPr>
        <w:t xml:space="preserve">… </w:t>
      </w:r>
      <w:r w:rsidRPr="00E27DA6">
        <w:rPr>
          <w:rFonts w:ascii="Times New Roman" w:eastAsia="Times New Roman" w:hAnsi="Times New Roman" w:cs="Times New Roman"/>
          <w:color w:val="231F20"/>
          <w:sz w:val="28"/>
          <w:szCs w:val="28"/>
          <w:lang w:eastAsia="ru-RU"/>
        </w:rPr>
        <w:t>Но я также знаю, ч</w:t>
      </w:r>
      <w:r w:rsidR="00164800">
        <w:rPr>
          <w:rFonts w:ascii="Times New Roman" w:eastAsia="Times New Roman" w:hAnsi="Times New Roman" w:cs="Times New Roman"/>
          <w:color w:val="231F20"/>
          <w:sz w:val="28"/>
          <w:szCs w:val="28"/>
          <w:lang w:eastAsia="ru-RU"/>
        </w:rPr>
        <w:t>то каждая песчинка незаменима и</w:t>
      </w:r>
      <w:r w:rsidRPr="00E27DA6">
        <w:rPr>
          <w:rFonts w:ascii="Times New Roman" w:eastAsia="Times New Roman" w:hAnsi="Times New Roman" w:cs="Times New Roman"/>
          <w:color w:val="231F20"/>
          <w:sz w:val="28"/>
          <w:szCs w:val="28"/>
          <w:lang w:eastAsia="ru-RU"/>
        </w:rPr>
        <w:t xml:space="preserve"> что, если человеку дается божестве</w:t>
      </w:r>
      <w:r w:rsidRPr="00E27DA6">
        <w:rPr>
          <w:rFonts w:ascii="Times New Roman" w:eastAsia="Times New Roman" w:hAnsi="Times New Roman" w:cs="Times New Roman"/>
          <w:color w:val="231F20"/>
          <w:sz w:val="28"/>
          <w:szCs w:val="28"/>
          <w:lang w:eastAsia="ru-RU"/>
        </w:rPr>
        <w:t>н</w:t>
      </w:r>
      <w:r w:rsidRPr="00E27DA6">
        <w:rPr>
          <w:rFonts w:ascii="Times New Roman" w:eastAsia="Times New Roman" w:hAnsi="Times New Roman" w:cs="Times New Roman"/>
          <w:color w:val="231F20"/>
          <w:sz w:val="28"/>
          <w:szCs w:val="28"/>
          <w:lang w:eastAsia="ru-RU"/>
        </w:rPr>
        <w:t>ный дар слова, чтобы рассказать обо всем, то перо ему дано, чтобы оставить след своего существования, как погасшая звезда оставляет в небе свой след») [5; 15].</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Перечисленные константы и хронология описываемых писателем соб</w:t>
      </w:r>
      <w:r w:rsidRPr="00E27DA6">
        <w:rPr>
          <w:rFonts w:ascii="Times New Roman" w:eastAsia="Times New Roman" w:hAnsi="Times New Roman" w:cs="Times New Roman"/>
          <w:color w:val="231F20"/>
          <w:sz w:val="28"/>
          <w:szCs w:val="28"/>
          <w:lang w:eastAsia="ru-RU"/>
        </w:rPr>
        <w:t>ы</w:t>
      </w:r>
      <w:r w:rsidRPr="00E27DA6">
        <w:rPr>
          <w:rFonts w:ascii="Times New Roman" w:eastAsia="Times New Roman" w:hAnsi="Times New Roman" w:cs="Times New Roman"/>
          <w:color w:val="231F20"/>
          <w:sz w:val="28"/>
          <w:szCs w:val="28"/>
          <w:lang w:eastAsia="ru-RU"/>
        </w:rPr>
        <w:t>тий позволяют заключить, что мемуарные произведения М. Дрюона уместно рассматривать в порядке их написания:</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eastAsia="ru-RU"/>
        </w:rPr>
        <w:t>«Обстоятельства» (</w:t>
      </w:r>
      <w:r w:rsidRPr="00E27DA6">
        <w:rPr>
          <w:rFonts w:ascii="Times New Roman" w:eastAsia="Times New Roman" w:hAnsi="Times New Roman" w:cs="Times New Roman"/>
          <w:color w:val="231F20"/>
          <w:sz w:val="28"/>
          <w:szCs w:val="28"/>
          <w:lang w:val="en-US" w:eastAsia="ru-RU"/>
        </w:rPr>
        <w:t>Circonstances</w:t>
      </w:r>
      <w:r w:rsidRPr="00E27DA6">
        <w:rPr>
          <w:rFonts w:ascii="Times New Roman" w:eastAsia="Times New Roman" w:hAnsi="Times New Roman" w:cs="Times New Roman"/>
          <w:color w:val="231F20"/>
          <w:sz w:val="28"/>
          <w:szCs w:val="28"/>
          <w:lang w:eastAsia="ru-RU"/>
        </w:rPr>
        <w:t>, 1997) [1];</w:t>
      </w:r>
    </w:p>
    <w:p w:rsidR="00E27DA6" w:rsidRPr="00784C48" w:rsidRDefault="00164800"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val="en-US" w:eastAsia="ru-RU"/>
        </w:rPr>
      </w:pPr>
      <w:r>
        <w:rPr>
          <w:rFonts w:ascii="Times New Roman" w:eastAsia="Times New Roman" w:hAnsi="Times New Roman" w:cs="Times New Roman"/>
          <w:color w:val="231F20"/>
          <w:sz w:val="28"/>
          <w:szCs w:val="28"/>
          <w:lang w:eastAsia="ru-RU"/>
        </w:rPr>
        <w:t xml:space="preserve">– </w:t>
      </w:r>
      <w:r w:rsidR="00E27DA6" w:rsidRPr="00E27DA6">
        <w:rPr>
          <w:rFonts w:ascii="Times New Roman" w:eastAsia="Times New Roman" w:hAnsi="Times New Roman" w:cs="Times New Roman"/>
          <w:color w:val="231F20"/>
          <w:sz w:val="28"/>
          <w:szCs w:val="28"/>
          <w:lang w:eastAsia="ru-RU"/>
        </w:rPr>
        <w:t>«Обстоятельства. Поли</w:t>
      </w:r>
      <w:r>
        <w:rPr>
          <w:rFonts w:ascii="Times New Roman" w:eastAsia="Times New Roman" w:hAnsi="Times New Roman" w:cs="Times New Roman"/>
          <w:color w:val="231F20"/>
          <w:sz w:val="28"/>
          <w:szCs w:val="28"/>
          <w:lang w:eastAsia="ru-RU"/>
        </w:rPr>
        <w:t>тические</w:t>
      </w:r>
      <w:r w:rsidRPr="00532392">
        <w:rPr>
          <w:rFonts w:ascii="Times New Roman" w:eastAsia="Times New Roman" w:hAnsi="Times New Roman" w:cs="Times New Roman"/>
          <w:color w:val="231F20"/>
          <w:sz w:val="28"/>
          <w:szCs w:val="28"/>
          <w:lang w:eastAsia="ru-RU"/>
        </w:rPr>
        <w:t xml:space="preserve"> </w:t>
      </w:r>
      <w:r>
        <w:rPr>
          <w:rFonts w:ascii="Times New Roman" w:eastAsia="Times New Roman" w:hAnsi="Times New Roman" w:cs="Times New Roman"/>
          <w:color w:val="231F20"/>
          <w:sz w:val="28"/>
          <w:szCs w:val="28"/>
          <w:lang w:eastAsia="ru-RU"/>
        </w:rPr>
        <w:t>обстоятельства</w:t>
      </w:r>
      <w:r w:rsidRPr="00532392">
        <w:rPr>
          <w:rFonts w:ascii="Times New Roman" w:eastAsia="Times New Roman" w:hAnsi="Times New Roman" w:cs="Times New Roman"/>
          <w:color w:val="231F20"/>
          <w:sz w:val="28"/>
          <w:szCs w:val="28"/>
          <w:lang w:eastAsia="ru-RU"/>
        </w:rPr>
        <w:t>, 1954-</w:t>
      </w:r>
      <w:r w:rsidR="00E27DA6" w:rsidRPr="00532392">
        <w:rPr>
          <w:rFonts w:ascii="Times New Roman" w:eastAsia="Times New Roman" w:hAnsi="Times New Roman" w:cs="Times New Roman"/>
          <w:color w:val="231F20"/>
          <w:sz w:val="28"/>
          <w:szCs w:val="28"/>
          <w:lang w:eastAsia="ru-RU"/>
        </w:rPr>
        <w:t>1974» (</w:t>
      </w:r>
      <w:r w:rsidR="00E27DA6" w:rsidRPr="00E27DA6">
        <w:rPr>
          <w:rFonts w:ascii="Times New Roman" w:eastAsia="Times New Roman" w:hAnsi="Times New Roman" w:cs="Times New Roman"/>
          <w:color w:val="231F20"/>
          <w:sz w:val="28"/>
          <w:szCs w:val="28"/>
          <w:lang w:val="en-US" w:eastAsia="ru-RU"/>
        </w:rPr>
        <w:t>Circo</w:t>
      </w:r>
      <w:r w:rsidR="00E27DA6" w:rsidRPr="00E27DA6">
        <w:rPr>
          <w:rFonts w:ascii="Times New Roman" w:eastAsia="Times New Roman" w:hAnsi="Times New Roman" w:cs="Times New Roman"/>
          <w:color w:val="231F20"/>
          <w:sz w:val="28"/>
          <w:szCs w:val="28"/>
          <w:lang w:val="en-US" w:eastAsia="ru-RU"/>
        </w:rPr>
        <w:t>n</w:t>
      </w:r>
      <w:r w:rsidR="00E27DA6" w:rsidRPr="00E27DA6">
        <w:rPr>
          <w:rFonts w:ascii="Times New Roman" w:eastAsia="Times New Roman" w:hAnsi="Times New Roman" w:cs="Times New Roman"/>
          <w:color w:val="231F20"/>
          <w:sz w:val="28"/>
          <w:szCs w:val="28"/>
          <w:lang w:val="en-US" w:eastAsia="ru-RU"/>
        </w:rPr>
        <w:t>stances</w:t>
      </w:r>
      <w:r w:rsidR="00E27DA6" w:rsidRPr="00532392">
        <w:rPr>
          <w:rFonts w:ascii="Times New Roman" w:eastAsia="Times New Roman" w:hAnsi="Times New Roman" w:cs="Times New Roman"/>
          <w:color w:val="231F20"/>
          <w:sz w:val="28"/>
          <w:szCs w:val="28"/>
          <w:lang w:eastAsia="ru-RU"/>
        </w:rPr>
        <w:t xml:space="preserve">. </w:t>
      </w:r>
      <w:r>
        <w:rPr>
          <w:rFonts w:ascii="Times New Roman" w:eastAsia="Times New Roman" w:hAnsi="Times New Roman" w:cs="Times New Roman"/>
          <w:color w:val="231F20"/>
          <w:sz w:val="28"/>
          <w:szCs w:val="28"/>
          <w:lang w:val="en-US" w:eastAsia="ru-RU"/>
        </w:rPr>
        <w:t>Circonstances</w:t>
      </w:r>
      <w:r w:rsidRPr="00784C48">
        <w:rPr>
          <w:rFonts w:ascii="Times New Roman" w:eastAsia="Times New Roman" w:hAnsi="Times New Roman" w:cs="Times New Roman"/>
          <w:color w:val="231F20"/>
          <w:sz w:val="28"/>
          <w:szCs w:val="28"/>
          <w:lang w:val="en-US" w:eastAsia="ru-RU"/>
        </w:rPr>
        <w:t xml:space="preserve"> </w:t>
      </w:r>
      <w:r>
        <w:rPr>
          <w:rFonts w:ascii="Times New Roman" w:eastAsia="Times New Roman" w:hAnsi="Times New Roman" w:cs="Times New Roman"/>
          <w:color w:val="231F20"/>
          <w:sz w:val="28"/>
          <w:szCs w:val="28"/>
          <w:lang w:val="en-US" w:eastAsia="ru-RU"/>
        </w:rPr>
        <w:t>politique</w:t>
      </w:r>
      <w:r w:rsidRPr="00784C48">
        <w:rPr>
          <w:rFonts w:ascii="Times New Roman" w:eastAsia="Times New Roman" w:hAnsi="Times New Roman" w:cs="Times New Roman"/>
          <w:color w:val="231F20"/>
          <w:sz w:val="28"/>
          <w:szCs w:val="28"/>
          <w:lang w:val="en-US" w:eastAsia="ru-RU"/>
        </w:rPr>
        <w:t>, 1954-</w:t>
      </w:r>
      <w:r w:rsidR="00E27DA6" w:rsidRPr="00784C48">
        <w:rPr>
          <w:rFonts w:ascii="Times New Roman" w:eastAsia="Times New Roman" w:hAnsi="Times New Roman" w:cs="Times New Roman"/>
          <w:color w:val="231F20"/>
          <w:sz w:val="28"/>
          <w:szCs w:val="28"/>
          <w:lang w:val="en-US" w:eastAsia="ru-RU"/>
        </w:rPr>
        <w:t>1974, 1998) [2];</w:t>
      </w:r>
    </w:p>
    <w:p w:rsidR="00E27DA6" w:rsidRPr="00784C48" w:rsidRDefault="00164800"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val="en-US" w:eastAsia="ru-RU"/>
        </w:rPr>
      </w:pPr>
      <w:r w:rsidRPr="00784C48">
        <w:rPr>
          <w:rFonts w:ascii="Times New Roman" w:eastAsia="Times New Roman" w:hAnsi="Times New Roman" w:cs="Times New Roman"/>
          <w:color w:val="231F20"/>
          <w:sz w:val="28"/>
          <w:szCs w:val="28"/>
          <w:lang w:val="en-US" w:eastAsia="ru-RU"/>
        </w:rPr>
        <w:t xml:space="preserve">– </w:t>
      </w:r>
      <w:r w:rsidR="00E27DA6" w:rsidRPr="00784C48">
        <w:rPr>
          <w:rFonts w:ascii="Times New Roman" w:eastAsia="Times New Roman" w:hAnsi="Times New Roman" w:cs="Times New Roman"/>
          <w:color w:val="231F20"/>
          <w:sz w:val="28"/>
          <w:szCs w:val="28"/>
          <w:lang w:val="en-US" w:eastAsia="ru-RU"/>
        </w:rPr>
        <w:t>«</w:t>
      </w:r>
      <w:r w:rsidR="00E27DA6" w:rsidRPr="00E27DA6">
        <w:rPr>
          <w:rFonts w:ascii="Times New Roman" w:eastAsia="Times New Roman" w:hAnsi="Times New Roman" w:cs="Times New Roman"/>
          <w:color w:val="231F20"/>
          <w:sz w:val="28"/>
          <w:szCs w:val="28"/>
          <w:lang w:eastAsia="ru-RU"/>
        </w:rPr>
        <w:t>Обстоятельства</w:t>
      </w:r>
      <w:r w:rsidR="00E27DA6" w:rsidRPr="00784C48">
        <w:rPr>
          <w:rFonts w:ascii="Times New Roman" w:eastAsia="Times New Roman" w:hAnsi="Times New Roman" w:cs="Times New Roman"/>
          <w:color w:val="231F20"/>
          <w:sz w:val="28"/>
          <w:szCs w:val="28"/>
          <w:lang w:val="en-US" w:eastAsia="ru-RU"/>
        </w:rPr>
        <w:t xml:space="preserve">. </w:t>
      </w:r>
      <w:r w:rsidR="00E27DA6" w:rsidRPr="00E27DA6">
        <w:rPr>
          <w:rFonts w:ascii="Times New Roman" w:eastAsia="Times New Roman" w:hAnsi="Times New Roman" w:cs="Times New Roman"/>
          <w:color w:val="231F20"/>
          <w:sz w:val="28"/>
          <w:szCs w:val="28"/>
          <w:lang w:eastAsia="ru-RU"/>
        </w:rPr>
        <w:t>Политические</w:t>
      </w:r>
      <w:r w:rsidR="00E27DA6" w:rsidRPr="00784C48">
        <w:rPr>
          <w:rFonts w:ascii="Times New Roman" w:eastAsia="Times New Roman" w:hAnsi="Times New Roman" w:cs="Times New Roman"/>
          <w:color w:val="231F20"/>
          <w:sz w:val="28"/>
          <w:szCs w:val="28"/>
          <w:lang w:val="en-US" w:eastAsia="ru-RU"/>
        </w:rPr>
        <w:t xml:space="preserve"> </w:t>
      </w:r>
      <w:r w:rsidR="00E27DA6" w:rsidRPr="00E27DA6">
        <w:rPr>
          <w:rFonts w:ascii="Times New Roman" w:eastAsia="Times New Roman" w:hAnsi="Times New Roman" w:cs="Times New Roman"/>
          <w:color w:val="231F20"/>
          <w:sz w:val="28"/>
          <w:szCs w:val="28"/>
          <w:lang w:eastAsia="ru-RU"/>
        </w:rPr>
        <w:t>обстоятельства</w:t>
      </w:r>
      <w:r w:rsidRPr="00784C48">
        <w:rPr>
          <w:rFonts w:ascii="Times New Roman" w:eastAsia="Times New Roman" w:hAnsi="Times New Roman" w:cs="Times New Roman"/>
          <w:color w:val="231F20"/>
          <w:sz w:val="28"/>
          <w:szCs w:val="28"/>
          <w:lang w:val="en-US" w:eastAsia="ru-RU"/>
        </w:rPr>
        <w:t xml:space="preserve"> </w:t>
      </w:r>
      <w:r>
        <w:rPr>
          <w:rFonts w:ascii="Times New Roman" w:eastAsia="Times New Roman" w:hAnsi="Times New Roman" w:cs="Times New Roman"/>
          <w:color w:val="231F20"/>
          <w:sz w:val="28"/>
          <w:szCs w:val="28"/>
          <w:lang w:val="en-US" w:eastAsia="ru-RU"/>
        </w:rPr>
        <w:t>II</w:t>
      </w:r>
      <w:r w:rsidRPr="00784C48">
        <w:rPr>
          <w:rFonts w:ascii="Times New Roman" w:eastAsia="Times New Roman" w:hAnsi="Times New Roman" w:cs="Times New Roman"/>
          <w:color w:val="231F20"/>
          <w:sz w:val="28"/>
          <w:szCs w:val="28"/>
          <w:lang w:val="en-US" w:eastAsia="ru-RU"/>
        </w:rPr>
        <w:t>, 1974-</w:t>
      </w:r>
      <w:r w:rsidR="00E27DA6" w:rsidRPr="00784C48">
        <w:rPr>
          <w:rFonts w:ascii="Times New Roman" w:eastAsia="Times New Roman" w:hAnsi="Times New Roman" w:cs="Times New Roman"/>
          <w:color w:val="231F20"/>
          <w:sz w:val="28"/>
          <w:szCs w:val="28"/>
          <w:lang w:val="en-US" w:eastAsia="ru-RU"/>
        </w:rPr>
        <w:t>1998» (</w:t>
      </w:r>
      <w:r w:rsidR="00E27DA6" w:rsidRPr="00E27DA6">
        <w:rPr>
          <w:rFonts w:ascii="Times New Roman" w:eastAsia="Times New Roman" w:hAnsi="Times New Roman" w:cs="Times New Roman"/>
          <w:color w:val="231F20"/>
          <w:sz w:val="28"/>
          <w:szCs w:val="28"/>
          <w:lang w:val="en-US" w:eastAsia="ru-RU"/>
        </w:rPr>
        <w:t>Circo</w:t>
      </w:r>
      <w:r w:rsidR="00E27DA6" w:rsidRPr="00E27DA6">
        <w:rPr>
          <w:rFonts w:ascii="Times New Roman" w:eastAsia="Times New Roman" w:hAnsi="Times New Roman" w:cs="Times New Roman"/>
          <w:color w:val="231F20"/>
          <w:sz w:val="28"/>
          <w:szCs w:val="28"/>
          <w:lang w:val="en-US" w:eastAsia="ru-RU"/>
        </w:rPr>
        <w:t>n</w:t>
      </w:r>
      <w:r w:rsidR="00E27DA6" w:rsidRPr="00E27DA6">
        <w:rPr>
          <w:rFonts w:ascii="Times New Roman" w:eastAsia="Times New Roman" w:hAnsi="Times New Roman" w:cs="Times New Roman"/>
          <w:color w:val="231F20"/>
          <w:sz w:val="28"/>
          <w:szCs w:val="28"/>
          <w:lang w:val="en-US" w:eastAsia="ru-RU"/>
        </w:rPr>
        <w:t>stances</w:t>
      </w:r>
      <w:r w:rsidR="00E27DA6" w:rsidRPr="00784C48">
        <w:rPr>
          <w:rFonts w:ascii="Times New Roman" w:eastAsia="Times New Roman" w:hAnsi="Times New Roman" w:cs="Times New Roman"/>
          <w:color w:val="231F20"/>
          <w:sz w:val="28"/>
          <w:szCs w:val="28"/>
          <w:lang w:val="en-US" w:eastAsia="ru-RU"/>
        </w:rPr>
        <w:t xml:space="preserve">. </w:t>
      </w:r>
      <w:r w:rsidR="00E27DA6" w:rsidRPr="00E27DA6">
        <w:rPr>
          <w:rFonts w:ascii="Times New Roman" w:eastAsia="Times New Roman" w:hAnsi="Times New Roman" w:cs="Times New Roman"/>
          <w:color w:val="231F20"/>
          <w:sz w:val="28"/>
          <w:szCs w:val="28"/>
          <w:lang w:val="en-US" w:eastAsia="ru-RU"/>
        </w:rPr>
        <w:t>Cir</w:t>
      </w:r>
      <w:r>
        <w:rPr>
          <w:rFonts w:ascii="Times New Roman" w:eastAsia="Times New Roman" w:hAnsi="Times New Roman" w:cs="Times New Roman"/>
          <w:color w:val="231F20"/>
          <w:sz w:val="28"/>
          <w:szCs w:val="28"/>
          <w:lang w:val="en-US" w:eastAsia="ru-RU"/>
        </w:rPr>
        <w:t>constances</w:t>
      </w:r>
      <w:r w:rsidRPr="00784C48">
        <w:rPr>
          <w:rFonts w:ascii="Times New Roman" w:eastAsia="Times New Roman" w:hAnsi="Times New Roman" w:cs="Times New Roman"/>
          <w:color w:val="231F20"/>
          <w:sz w:val="28"/>
          <w:szCs w:val="28"/>
          <w:lang w:val="en-US" w:eastAsia="ru-RU"/>
        </w:rPr>
        <w:t xml:space="preserve"> </w:t>
      </w:r>
      <w:r>
        <w:rPr>
          <w:rFonts w:ascii="Times New Roman" w:eastAsia="Times New Roman" w:hAnsi="Times New Roman" w:cs="Times New Roman"/>
          <w:color w:val="231F20"/>
          <w:sz w:val="28"/>
          <w:szCs w:val="28"/>
          <w:lang w:val="en-US" w:eastAsia="ru-RU"/>
        </w:rPr>
        <w:t>politique</w:t>
      </w:r>
      <w:r w:rsidRPr="00784C48">
        <w:rPr>
          <w:rFonts w:ascii="Times New Roman" w:eastAsia="Times New Roman" w:hAnsi="Times New Roman" w:cs="Times New Roman"/>
          <w:color w:val="231F20"/>
          <w:sz w:val="28"/>
          <w:szCs w:val="28"/>
          <w:lang w:val="en-US" w:eastAsia="ru-RU"/>
        </w:rPr>
        <w:t xml:space="preserve"> </w:t>
      </w:r>
      <w:r>
        <w:rPr>
          <w:rFonts w:ascii="Times New Roman" w:eastAsia="Times New Roman" w:hAnsi="Times New Roman" w:cs="Times New Roman"/>
          <w:color w:val="231F20"/>
          <w:sz w:val="28"/>
          <w:szCs w:val="28"/>
          <w:lang w:val="en-US" w:eastAsia="ru-RU"/>
        </w:rPr>
        <w:t>II</w:t>
      </w:r>
      <w:r w:rsidRPr="00784C48">
        <w:rPr>
          <w:rFonts w:ascii="Times New Roman" w:eastAsia="Times New Roman" w:hAnsi="Times New Roman" w:cs="Times New Roman"/>
          <w:color w:val="231F20"/>
          <w:sz w:val="28"/>
          <w:szCs w:val="28"/>
          <w:lang w:val="en-US" w:eastAsia="ru-RU"/>
        </w:rPr>
        <w:t>, 1974-</w:t>
      </w:r>
      <w:r w:rsidR="00E27DA6" w:rsidRPr="00784C48">
        <w:rPr>
          <w:rFonts w:ascii="Times New Roman" w:eastAsia="Times New Roman" w:hAnsi="Times New Roman" w:cs="Times New Roman"/>
          <w:color w:val="231F20"/>
          <w:sz w:val="28"/>
          <w:szCs w:val="28"/>
          <w:lang w:val="en-US" w:eastAsia="ru-RU"/>
        </w:rPr>
        <w:t>1998, 1999) [3];</w:t>
      </w:r>
    </w:p>
    <w:p w:rsidR="00E27DA6" w:rsidRPr="00784C48" w:rsidRDefault="00164800"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val="en-US" w:eastAsia="ru-RU"/>
        </w:rPr>
      </w:pPr>
      <w:r>
        <w:rPr>
          <w:rFonts w:ascii="Times New Roman" w:eastAsia="Times New Roman" w:hAnsi="Times New Roman" w:cs="Times New Roman"/>
          <w:color w:val="231F20"/>
          <w:sz w:val="28"/>
          <w:szCs w:val="28"/>
          <w:lang w:eastAsia="ru-RU"/>
        </w:rPr>
        <w:t xml:space="preserve">– </w:t>
      </w:r>
      <w:r w:rsidR="00E27DA6" w:rsidRPr="00E27DA6">
        <w:rPr>
          <w:rFonts w:ascii="Times New Roman" w:eastAsia="Times New Roman" w:hAnsi="Times New Roman" w:cs="Times New Roman"/>
          <w:color w:val="231F20"/>
          <w:sz w:val="28"/>
          <w:szCs w:val="28"/>
          <w:lang w:eastAsia="ru-RU"/>
        </w:rPr>
        <w:t>«Мемуары. Аврора, грядущая с небес» (</w:t>
      </w:r>
      <w:r w:rsidR="00E27DA6" w:rsidRPr="00E27DA6">
        <w:rPr>
          <w:rFonts w:ascii="Times New Roman" w:eastAsia="Times New Roman" w:hAnsi="Times New Roman" w:cs="Times New Roman"/>
          <w:color w:val="231F20"/>
          <w:sz w:val="28"/>
          <w:szCs w:val="28"/>
          <w:lang w:val="en-US" w:eastAsia="ru-RU"/>
        </w:rPr>
        <w:t>M</w:t>
      </w:r>
      <w:r w:rsidR="00E27DA6" w:rsidRPr="00E27DA6">
        <w:rPr>
          <w:rFonts w:ascii="Times New Roman" w:eastAsia="Times New Roman" w:hAnsi="Times New Roman" w:cs="Times New Roman"/>
          <w:color w:val="231F20"/>
          <w:sz w:val="28"/>
          <w:szCs w:val="28"/>
          <w:lang w:eastAsia="ru-RU"/>
        </w:rPr>
        <w:t>é</w:t>
      </w:r>
      <w:r w:rsidR="00E27DA6" w:rsidRPr="00E27DA6">
        <w:rPr>
          <w:rFonts w:ascii="Times New Roman" w:eastAsia="Times New Roman" w:hAnsi="Times New Roman" w:cs="Times New Roman"/>
          <w:color w:val="231F20"/>
          <w:sz w:val="28"/>
          <w:szCs w:val="28"/>
          <w:lang w:val="en-US" w:eastAsia="ru-RU"/>
        </w:rPr>
        <w:t>moires</w:t>
      </w:r>
      <w:r w:rsidR="00E27DA6" w:rsidRPr="00E27DA6">
        <w:rPr>
          <w:rFonts w:ascii="Times New Roman" w:eastAsia="Times New Roman" w:hAnsi="Times New Roman" w:cs="Times New Roman"/>
          <w:color w:val="231F20"/>
          <w:sz w:val="28"/>
          <w:szCs w:val="28"/>
          <w:lang w:eastAsia="ru-RU"/>
        </w:rPr>
        <w:t xml:space="preserve">. </w:t>
      </w:r>
      <w:r w:rsidR="00E27DA6" w:rsidRPr="00E27DA6">
        <w:rPr>
          <w:rFonts w:ascii="Times New Roman" w:eastAsia="Times New Roman" w:hAnsi="Times New Roman" w:cs="Times New Roman"/>
          <w:color w:val="231F20"/>
          <w:sz w:val="28"/>
          <w:szCs w:val="28"/>
          <w:lang w:val="en-US" w:eastAsia="ru-RU"/>
        </w:rPr>
        <w:t>L</w:t>
      </w:r>
      <w:r w:rsidR="00E27DA6" w:rsidRPr="00784C48">
        <w:rPr>
          <w:rFonts w:ascii="Times New Roman" w:eastAsia="Times New Roman" w:hAnsi="Times New Roman" w:cs="Times New Roman"/>
          <w:color w:val="231F20"/>
          <w:sz w:val="28"/>
          <w:szCs w:val="28"/>
          <w:lang w:val="en-US" w:eastAsia="ru-RU"/>
        </w:rPr>
        <w:t>’</w:t>
      </w:r>
      <w:r w:rsidR="00E27DA6" w:rsidRPr="00E27DA6">
        <w:rPr>
          <w:rFonts w:ascii="Times New Roman" w:eastAsia="Times New Roman" w:hAnsi="Times New Roman" w:cs="Times New Roman"/>
          <w:color w:val="231F20"/>
          <w:sz w:val="28"/>
          <w:szCs w:val="28"/>
          <w:lang w:val="en-US" w:eastAsia="ru-RU"/>
        </w:rPr>
        <w:t>Aurore</w:t>
      </w:r>
      <w:r w:rsidR="00E27DA6" w:rsidRPr="00784C48">
        <w:rPr>
          <w:rFonts w:ascii="Times New Roman" w:eastAsia="Times New Roman" w:hAnsi="Times New Roman" w:cs="Times New Roman"/>
          <w:color w:val="231F20"/>
          <w:sz w:val="28"/>
          <w:szCs w:val="28"/>
          <w:lang w:val="en-US" w:eastAsia="ru-RU"/>
        </w:rPr>
        <w:t xml:space="preserve"> </w:t>
      </w:r>
      <w:r w:rsidR="00E27DA6" w:rsidRPr="00E27DA6">
        <w:rPr>
          <w:rFonts w:ascii="Times New Roman" w:eastAsia="Times New Roman" w:hAnsi="Times New Roman" w:cs="Times New Roman"/>
          <w:color w:val="231F20"/>
          <w:sz w:val="28"/>
          <w:szCs w:val="28"/>
          <w:lang w:val="en-US" w:eastAsia="ru-RU"/>
        </w:rPr>
        <w:t>vient</w:t>
      </w:r>
      <w:r w:rsidR="00E27DA6" w:rsidRPr="00784C48">
        <w:rPr>
          <w:rFonts w:ascii="Times New Roman" w:eastAsia="Times New Roman" w:hAnsi="Times New Roman" w:cs="Times New Roman"/>
          <w:color w:val="231F20"/>
          <w:sz w:val="28"/>
          <w:szCs w:val="28"/>
          <w:lang w:val="en-US" w:eastAsia="ru-RU"/>
        </w:rPr>
        <w:t xml:space="preserve"> </w:t>
      </w:r>
      <w:r w:rsidR="00E27DA6" w:rsidRPr="00E27DA6">
        <w:rPr>
          <w:rFonts w:ascii="Times New Roman" w:eastAsia="Times New Roman" w:hAnsi="Times New Roman" w:cs="Times New Roman"/>
          <w:color w:val="231F20"/>
          <w:sz w:val="28"/>
          <w:szCs w:val="28"/>
          <w:lang w:val="en-US" w:eastAsia="ru-RU"/>
        </w:rPr>
        <w:t>du</w:t>
      </w:r>
      <w:r w:rsidR="00E27DA6" w:rsidRPr="00784C48">
        <w:rPr>
          <w:rFonts w:ascii="Times New Roman" w:eastAsia="Times New Roman" w:hAnsi="Times New Roman" w:cs="Times New Roman"/>
          <w:color w:val="231F20"/>
          <w:sz w:val="28"/>
          <w:szCs w:val="28"/>
          <w:lang w:val="en-US" w:eastAsia="ru-RU"/>
        </w:rPr>
        <w:t xml:space="preserve"> </w:t>
      </w:r>
      <w:r w:rsidR="00E27DA6" w:rsidRPr="00E27DA6">
        <w:rPr>
          <w:rFonts w:ascii="Times New Roman" w:eastAsia="Times New Roman" w:hAnsi="Times New Roman" w:cs="Times New Roman"/>
          <w:color w:val="231F20"/>
          <w:sz w:val="28"/>
          <w:szCs w:val="28"/>
          <w:lang w:val="en-US" w:eastAsia="ru-RU"/>
        </w:rPr>
        <w:t>fond</w:t>
      </w:r>
      <w:r w:rsidR="00E27DA6" w:rsidRPr="00784C48">
        <w:rPr>
          <w:rFonts w:ascii="Times New Roman" w:eastAsia="Times New Roman" w:hAnsi="Times New Roman" w:cs="Times New Roman"/>
          <w:color w:val="231F20"/>
          <w:sz w:val="28"/>
          <w:szCs w:val="28"/>
          <w:lang w:val="en-US" w:eastAsia="ru-RU"/>
        </w:rPr>
        <w:t xml:space="preserve"> </w:t>
      </w:r>
      <w:r w:rsidR="00E27DA6" w:rsidRPr="00E27DA6">
        <w:rPr>
          <w:rFonts w:ascii="Times New Roman" w:eastAsia="Times New Roman" w:hAnsi="Times New Roman" w:cs="Times New Roman"/>
          <w:color w:val="231F20"/>
          <w:sz w:val="28"/>
          <w:szCs w:val="28"/>
          <w:lang w:val="en-US" w:eastAsia="ru-RU"/>
        </w:rPr>
        <w:t>du</w:t>
      </w:r>
      <w:r w:rsidR="00E27DA6" w:rsidRPr="00784C48">
        <w:rPr>
          <w:rFonts w:ascii="Times New Roman" w:eastAsia="Times New Roman" w:hAnsi="Times New Roman" w:cs="Times New Roman"/>
          <w:color w:val="231F20"/>
          <w:sz w:val="28"/>
          <w:szCs w:val="28"/>
          <w:lang w:val="en-US" w:eastAsia="ru-RU"/>
        </w:rPr>
        <w:t xml:space="preserve"> </w:t>
      </w:r>
      <w:r w:rsidR="00E27DA6" w:rsidRPr="00E27DA6">
        <w:rPr>
          <w:rFonts w:ascii="Times New Roman" w:eastAsia="Times New Roman" w:hAnsi="Times New Roman" w:cs="Times New Roman"/>
          <w:color w:val="231F20"/>
          <w:sz w:val="28"/>
          <w:szCs w:val="28"/>
          <w:lang w:val="en-US" w:eastAsia="ru-RU"/>
        </w:rPr>
        <w:t>ciel</w:t>
      </w:r>
      <w:r w:rsidR="00E27DA6" w:rsidRPr="00784C48">
        <w:rPr>
          <w:rFonts w:ascii="Times New Roman" w:eastAsia="Times New Roman" w:hAnsi="Times New Roman" w:cs="Times New Roman"/>
          <w:color w:val="231F20"/>
          <w:sz w:val="28"/>
          <w:szCs w:val="28"/>
          <w:lang w:val="en-US" w:eastAsia="ru-RU"/>
        </w:rPr>
        <w:t>, 2006) [5];</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w:t>
      </w:r>
      <w:r w:rsidR="00164800">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eastAsia="ru-RU"/>
        </w:rPr>
        <w:t xml:space="preserve">«Мемуары </w:t>
      </w:r>
      <w:r w:rsidRPr="00E27DA6">
        <w:rPr>
          <w:rFonts w:ascii="Times New Roman" w:eastAsia="Times New Roman" w:hAnsi="Times New Roman" w:cs="Times New Roman"/>
          <w:color w:val="231F20"/>
          <w:sz w:val="28"/>
          <w:szCs w:val="28"/>
          <w:lang w:val="en-US" w:eastAsia="ru-RU"/>
        </w:rPr>
        <w:t>II</w:t>
      </w:r>
      <w:r w:rsidRPr="00E27DA6">
        <w:rPr>
          <w:rFonts w:ascii="Times New Roman" w:eastAsia="Times New Roman" w:hAnsi="Times New Roman" w:cs="Times New Roman"/>
          <w:color w:val="231F20"/>
          <w:sz w:val="28"/>
          <w:szCs w:val="28"/>
          <w:lang w:eastAsia="ru-RU"/>
        </w:rPr>
        <w:t>. Это была моя война, моя Франция, моя боль» (</w:t>
      </w:r>
      <w:r w:rsidRPr="00E27DA6">
        <w:rPr>
          <w:rFonts w:ascii="Times New Roman" w:eastAsia="Times New Roman" w:hAnsi="Times New Roman" w:cs="Times New Roman"/>
          <w:color w:val="231F20"/>
          <w:sz w:val="28"/>
          <w:szCs w:val="28"/>
          <w:lang w:val="en-US" w:eastAsia="ru-RU"/>
        </w:rPr>
        <w:t>M</w:t>
      </w:r>
      <w:r w:rsidRPr="00E27DA6">
        <w:rPr>
          <w:rFonts w:ascii="Times New Roman" w:eastAsia="Times New Roman" w:hAnsi="Times New Roman" w:cs="Times New Roman"/>
          <w:color w:val="231F20"/>
          <w:sz w:val="28"/>
          <w:szCs w:val="28"/>
          <w:lang w:eastAsia="ru-RU"/>
        </w:rPr>
        <w:t>é</w:t>
      </w:r>
      <w:r w:rsidRPr="00E27DA6">
        <w:rPr>
          <w:rFonts w:ascii="Times New Roman" w:eastAsia="Times New Roman" w:hAnsi="Times New Roman" w:cs="Times New Roman"/>
          <w:color w:val="231F20"/>
          <w:sz w:val="28"/>
          <w:szCs w:val="28"/>
          <w:lang w:val="en-US" w:eastAsia="ru-RU"/>
        </w:rPr>
        <w:t>moires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II</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C</w:t>
      </w:r>
      <w:r w:rsidRPr="00E27DA6">
        <w:rPr>
          <w:rFonts w:ascii="Times New Roman" w:eastAsia="Times New Roman" w:hAnsi="Times New Roman" w:cs="Times New Roman"/>
          <w:color w:val="231F20"/>
          <w:sz w:val="28"/>
          <w:szCs w:val="28"/>
          <w:lang w:eastAsia="ru-RU"/>
        </w:rPr>
        <w:t>’é</w:t>
      </w:r>
      <w:r w:rsidRPr="00E27DA6">
        <w:rPr>
          <w:rFonts w:ascii="Times New Roman" w:eastAsia="Times New Roman" w:hAnsi="Times New Roman" w:cs="Times New Roman"/>
          <w:color w:val="231F20"/>
          <w:sz w:val="28"/>
          <w:szCs w:val="28"/>
          <w:lang w:val="en-US" w:eastAsia="ru-RU"/>
        </w:rPr>
        <w:t>tait</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ma</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guerre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ma</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France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et</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ma</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douleur</w:t>
      </w:r>
      <w:r w:rsidRPr="00E27DA6">
        <w:rPr>
          <w:rFonts w:ascii="Times New Roman" w:eastAsia="Times New Roman" w:hAnsi="Times New Roman" w:cs="Times New Roman"/>
          <w:color w:val="231F20"/>
          <w:sz w:val="28"/>
          <w:szCs w:val="28"/>
          <w:lang w:eastAsia="ru-RU"/>
        </w:rPr>
        <w:t>, 2007) [4].</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При этом отметим, что изначально М. Дрюон создает мемуарные прои</w:t>
      </w:r>
      <w:r w:rsidRPr="00E27DA6">
        <w:rPr>
          <w:rFonts w:ascii="Times New Roman" w:eastAsia="Times New Roman" w:hAnsi="Times New Roman" w:cs="Times New Roman"/>
          <w:color w:val="231F20"/>
          <w:sz w:val="28"/>
          <w:szCs w:val="28"/>
          <w:lang w:eastAsia="ru-RU"/>
        </w:rPr>
        <w:t>з</w:t>
      </w:r>
      <w:r w:rsidRPr="00E27DA6">
        <w:rPr>
          <w:rFonts w:ascii="Times New Roman" w:eastAsia="Times New Roman" w:hAnsi="Times New Roman" w:cs="Times New Roman"/>
          <w:color w:val="231F20"/>
          <w:sz w:val="28"/>
          <w:szCs w:val="28"/>
          <w:lang w:eastAsia="ru-RU"/>
        </w:rPr>
        <w:t>ведения, называя их не мемуарами, а «обстоятельствами» («с</w:t>
      </w:r>
      <w:r w:rsidRPr="00E27DA6">
        <w:rPr>
          <w:rFonts w:ascii="Times New Roman" w:eastAsia="Times New Roman" w:hAnsi="Times New Roman" w:cs="Times New Roman"/>
          <w:color w:val="231F20"/>
          <w:sz w:val="28"/>
          <w:szCs w:val="28"/>
          <w:lang w:val="en-US" w:eastAsia="ru-RU"/>
        </w:rPr>
        <w:t>irconstances</w:t>
      </w:r>
      <w:r w:rsidRPr="00E27DA6">
        <w:rPr>
          <w:rFonts w:ascii="Times New Roman" w:eastAsia="Times New Roman" w:hAnsi="Times New Roman" w:cs="Times New Roman"/>
          <w:color w:val="231F20"/>
          <w:sz w:val="28"/>
          <w:szCs w:val="28"/>
          <w:lang w:eastAsia="ru-RU"/>
        </w:rPr>
        <w:t>»), и</w:t>
      </w:r>
      <w:r w:rsidRPr="00E27DA6">
        <w:rPr>
          <w:rFonts w:ascii="Times New Roman" w:eastAsia="Times New Roman" w:hAnsi="Times New Roman" w:cs="Times New Roman"/>
          <w:color w:val="231F20"/>
          <w:sz w:val="28"/>
          <w:szCs w:val="28"/>
          <w:lang w:eastAsia="ru-RU"/>
        </w:rPr>
        <w:t>с</w:t>
      </w:r>
      <w:r w:rsidRPr="00E27DA6">
        <w:rPr>
          <w:rFonts w:ascii="Times New Roman" w:eastAsia="Times New Roman" w:hAnsi="Times New Roman" w:cs="Times New Roman"/>
          <w:color w:val="231F20"/>
          <w:sz w:val="28"/>
          <w:szCs w:val="28"/>
          <w:lang w:eastAsia="ru-RU"/>
        </w:rPr>
        <w:t>пользуя термин Ж. Бернара. В течение полувека М. Дрюон оставил тысячи страниц посвященных Истории. По его признанию, наступает момент объед</w:t>
      </w:r>
      <w:r w:rsidRPr="00E27DA6">
        <w:rPr>
          <w:rFonts w:ascii="Times New Roman" w:eastAsia="Times New Roman" w:hAnsi="Times New Roman" w:cs="Times New Roman"/>
          <w:color w:val="231F20"/>
          <w:sz w:val="28"/>
          <w:szCs w:val="28"/>
          <w:lang w:eastAsia="ru-RU"/>
        </w:rPr>
        <w:t>и</w:t>
      </w:r>
      <w:r w:rsidRPr="00E27DA6">
        <w:rPr>
          <w:rFonts w:ascii="Times New Roman" w:eastAsia="Times New Roman" w:hAnsi="Times New Roman" w:cs="Times New Roman"/>
          <w:color w:val="231F20"/>
          <w:sz w:val="28"/>
          <w:szCs w:val="28"/>
          <w:lang w:eastAsia="ru-RU"/>
        </w:rPr>
        <w:t xml:space="preserve">нить разрозненные произведения (статьи, выступления, письма) в единое целое. Хотя юношеские размышления писателя порой наивны или утрированны, без них свидетельства о событиях </w:t>
      </w:r>
      <w:r w:rsidRPr="00E27DA6">
        <w:rPr>
          <w:rFonts w:ascii="Times New Roman" w:eastAsia="Times New Roman" w:hAnsi="Times New Roman" w:cs="Times New Roman"/>
          <w:color w:val="231F20"/>
          <w:sz w:val="28"/>
          <w:szCs w:val="28"/>
          <w:lang w:val="en-US" w:eastAsia="ru-RU"/>
        </w:rPr>
        <w:t>XX</w:t>
      </w:r>
      <w:r w:rsidRPr="00E27DA6">
        <w:rPr>
          <w:rFonts w:ascii="Times New Roman" w:eastAsia="Times New Roman" w:hAnsi="Times New Roman" w:cs="Times New Roman"/>
          <w:color w:val="231F20"/>
          <w:sz w:val="28"/>
          <w:szCs w:val="28"/>
          <w:lang w:eastAsia="ru-RU"/>
        </w:rPr>
        <w:t xml:space="preserve"> века были бы неполными.</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 xml:space="preserve">«Обстоятельства» состоят из трех частей: </w:t>
      </w:r>
      <w:r w:rsidRPr="00E27DA6">
        <w:rPr>
          <w:rFonts w:ascii="Times New Roman" w:eastAsia="Times New Roman" w:hAnsi="Times New Roman" w:cs="Times New Roman"/>
          <w:color w:val="231F20"/>
          <w:sz w:val="28"/>
          <w:szCs w:val="28"/>
          <w:lang w:val="en-US" w:eastAsia="ru-RU"/>
        </w:rPr>
        <w:t>Circonstances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civiques</w:t>
      </w:r>
      <w:r w:rsidRPr="00E27DA6">
        <w:rPr>
          <w:rFonts w:ascii="Times New Roman" w:eastAsia="Times New Roman" w:hAnsi="Times New Roman" w:cs="Times New Roman"/>
          <w:color w:val="231F20"/>
          <w:sz w:val="28"/>
          <w:szCs w:val="28"/>
          <w:lang w:eastAsia="ru-RU"/>
        </w:rPr>
        <w:t xml:space="preserve"> (Гра</w:t>
      </w:r>
      <w:r w:rsidRPr="00E27DA6">
        <w:rPr>
          <w:rFonts w:ascii="Times New Roman" w:eastAsia="Times New Roman" w:hAnsi="Times New Roman" w:cs="Times New Roman"/>
          <w:color w:val="231F20"/>
          <w:sz w:val="28"/>
          <w:szCs w:val="28"/>
          <w:lang w:eastAsia="ru-RU"/>
        </w:rPr>
        <w:t>ж</w:t>
      </w:r>
      <w:r w:rsidRPr="00E27DA6">
        <w:rPr>
          <w:rFonts w:ascii="Times New Roman" w:eastAsia="Times New Roman" w:hAnsi="Times New Roman" w:cs="Times New Roman"/>
          <w:color w:val="231F20"/>
          <w:sz w:val="28"/>
          <w:szCs w:val="28"/>
          <w:lang w:eastAsia="ru-RU"/>
        </w:rPr>
        <w:t xml:space="preserve">данские обстоятельства), </w:t>
      </w:r>
      <w:r w:rsidRPr="00E27DA6">
        <w:rPr>
          <w:rFonts w:ascii="Times New Roman" w:eastAsia="Times New Roman" w:hAnsi="Times New Roman" w:cs="Times New Roman"/>
          <w:color w:val="231F20"/>
          <w:sz w:val="28"/>
          <w:szCs w:val="28"/>
          <w:lang w:val="en-US" w:eastAsia="ru-RU"/>
        </w:rPr>
        <w:t>Circonstances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du</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voyage</w:t>
      </w:r>
      <w:r w:rsidRPr="00E27DA6">
        <w:rPr>
          <w:rFonts w:ascii="Times New Roman" w:eastAsia="Times New Roman" w:hAnsi="Times New Roman" w:cs="Times New Roman"/>
          <w:color w:val="231F20"/>
          <w:sz w:val="28"/>
          <w:szCs w:val="28"/>
          <w:lang w:eastAsia="ru-RU"/>
        </w:rPr>
        <w:t xml:space="preserve"> (Обстоятельства путеш</w:t>
      </w:r>
      <w:r w:rsidRPr="00E27DA6">
        <w:rPr>
          <w:rFonts w:ascii="Times New Roman" w:eastAsia="Times New Roman" w:hAnsi="Times New Roman" w:cs="Times New Roman"/>
          <w:color w:val="231F20"/>
          <w:sz w:val="28"/>
          <w:szCs w:val="28"/>
          <w:lang w:eastAsia="ru-RU"/>
        </w:rPr>
        <w:t>е</w:t>
      </w:r>
      <w:r w:rsidRPr="00E27DA6">
        <w:rPr>
          <w:rFonts w:ascii="Times New Roman" w:eastAsia="Times New Roman" w:hAnsi="Times New Roman" w:cs="Times New Roman"/>
          <w:color w:val="231F20"/>
          <w:sz w:val="28"/>
          <w:szCs w:val="28"/>
          <w:lang w:eastAsia="ru-RU"/>
        </w:rPr>
        <w:t xml:space="preserve">ствия), </w:t>
      </w:r>
      <w:r w:rsidRPr="00E27DA6">
        <w:rPr>
          <w:rFonts w:ascii="Times New Roman" w:eastAsia="Times New Roman" w:hAnsi="Times New Roman" w:cs="Times New Roman"/>
          <w:color w:val="231F20"/>
          <w:sz w:val="28"/>
          <w:szCs w:val="28"/>
          <w:lang w:val="en-US" w:eastAsia="ru-RU"/>
        </w:rPr>
        <w:t>Circonstance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du</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Gaullisme</w:t>
      </w:r>
      <w:r w:rsidRPr="00E27DA6">
        <w:rPr>
          <w:rFonts w:ascii="Times New Roman" w:eastAsia="Times New Roman" w:hAnsi="Times New Roman" w:cs="Times New Roman"/>
          <w:color w:val="231F20"/>
          <w:sz w:val="28"/>
          <w:szCs w:val="28"/>
          <w:lang w:eastAsia="ru-RU"/>
        </w:rPr>
        <w:t xml:space="preserve"> (Обстоятельства Голлизма). </w:t>
      </w:r>
      <w:r w:rsidR="00164800">
        <w:rPr>
          <w:rFonts w:ascii="Times New Roman" w:eastAsia="Times New Roman" w:hAnsi="Times New Roman" w:cs="Times New Roman"/>
          <w:color w:val="231F20"/>
          <w:sz w:val="28"/>
          <w:szCs w:val="28"/>
          <w:lang w:eastAsia="ru-RU"/>
        </w:rPr>
        <w:t xml:space="preserve">Они </w:t>
      </w:r>
      <w:r w:rsidRPr="00E27DA6">
        <w:rPr>
          <w:rFonts w:ascii="Times New Roman" w:eastAsia="Times New Roman" w:hAnsi="Times New Roman" w:cs="Times New Roman"/>
          <w:color w:val="231F20"/>
          <w:sz w:val="28"/>
          <w:szCs w:val="28"/>
          <w:lang w:eastAsia="ru-RU"/>
        </w:rPr>
        <w:t>повествуют о послевоенном времени, о значении «свободной зоны Франции» и «свободы в Англии», воспоминания о погибших в войне, значение России в победе над фашизмом, визите М. Дрюона в Москву, роли Ш. де Голля в истории.</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«Обстоятельства. Поли</w:t>
      </w:r>
      <w:r w:rsidR="00164800">
        <w:rPr>
          <w:rFonts w:ascii="Times New Roman" w:eastAsia="Times New Roman" w:hAnsi="Times New Roman" w:cs="Times New Roman"/>
          <w:color w:val="231F20"/>
          <w:sz w:val="28"/>
          <w:szCs w:val="28"/>
          <w:lang w:eastAsia="ru-RU"/>
        </w:rPr>
        <w:t>тические обстоятельства, 1954-</w:t>
      </w:r>
      <w:r w:rsidRPr="00E27DA6">
        <w:rPr>
          <w:rFonts w:ascii="Times New Roman" w:eastAsia="Times New Roman" w:hAnsi="Times New Roman" w:cs="Times New Roman"/>
          <w:color w:val="231F20"/>
          <w:sz w:val="28"/>
          <w:szCs w:val="28"/>
          <w:lang w:eastAsia="ru-RU"/>
        </w:rPr>
        <w:t>1974», включа</w:t>
      </w:r>
      <w:r w:rsidRPr="00E27DA6">
        <w:rPr>
          <w:rFonts w:ascii="Times New Roman" w:eastAsia="Times New Roman" w:hAnsi="Times New Roman" w:cs="Times New Roman"/>
          <w:color w:val="231F20"/>
          <w:sz w:val="28"/>
          <w:szCs w:val="28"/>
          <w:lang w:eastAsia="ru-RU"/>
        </w:rPr>
        <w:t>ю</w:t>
      </w:r>
      <w:r w:rsidRPr="00E27DA6">
        <w:rPr>
          <w:rFonts w:ascii="Times New Roman" w:eastAsia="Times New Roman" w:hAnsi="Times New Roman" w:cs="Times New Roman"/>
          <w:color w:val="231F20"/>
          <w:sz w:val="28"/>
          <w:szCs w:val="28"/>
          <w:lang w:eastAsia="ru-RU"/>
        </w:rPr>
        <w:t xml:space="preserve">щие в себя части </w:t>
      </w:r>
      <w:r w:rsidRPr="00E27DA6">
        <w:rPr>
          <w:rFonts w:ascii="Times New Roman" w:eastAsia="Times New Roman" w:hAnsi="Times New Roman" w:cs="Times New Roman"/>
          <w:color w:val="231F20"/>
          <w:sz w:val="28"/>
          <w:szCs w:val="28"/>
          <w:lang w:val="en-US" w:eastAsia="ru-RU"/>
        </w:rPr>
        <w:t>Le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temps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utopies</w:t>
      </w:r>
      <w:r w:rsidRPr="00E27DA6">
        <w:rPr>
          <w:rFonts w:ascii="Times New Roman" w:eastAsia="Times New Roman" w:hAnsi="Times New Roman" w:cs="Times New Roman"/>
          <w:color w:val="231F20"/>
          <w:sz w:val="28"/>
          <w:szCs w:val="28"/>
          <w:lang w:eastAsia="ru-RU"/>
        </w:rPr>
        <w:t xml:space="preserve"> (Время утопий), </w:t>
      </w:r>
      <w:r w:rsidRPr="00E27DA6">
        <w:rPr>
          <w:rFonts w:ascii="Times New Roman" w:eastAsia="Times New Roman" w:hAnsi="Times New Roman" w:cs="Times New Roman"/>
          <w:color w:val="231F20"/>
          <w:sz w:val="28"/>
          <w:szCs w:val="28"/>
          <w:lang w:val="en-US" w:eastAsia="ru-RU"/>
        </w:rPr>
        <w:t>Les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travaux</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pratiques</w:t>
      </w:r>
      <w:r w:rsidRPr="00E27DA6">
        <w:rPr>
          <w:rFonts w:ascii="Times New Roman" w:eastAsia="Times New Roman" w:hAnsi="Times New Roman" w:cs="Times New Roman"/>
          <w:color w:val="231F20"/>
          <w:sz w:val="28"/>
          <w:szCs w:val="28"/>
          <w:lang w:eastAsia="ru-RU"/>
        </w:rPr>
        <w:t xml:space="preserve"> (Практическая деятельность), </w:t>
      </w:r>
      <w:r w:rsidRPr="00E27DA6">
        <w:rPr>
          <w:rFonts w:ascii="Times New Roman" w:eastAsia="Times New Roman" w:hAnsi="Times New Roman" w:cs="Times New Roman"/>
          <w:color w:val="231F20"/>
          <w:sz w:val="28"/>
          <w:szCs w:val="28"/>
          <w:lang w:val="en-US" w:eastAsia="ru-RU"/>
        </w:rPr>
        <w:t>Le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minist</w:t>
      </w:r>
      <w:r w:rsidR="002D3BA5">
        <w:rPr>
          <w:rFonts w:ascii="Times New Roman" w:eastAsia="Times New Roman" w:hAnsi="Times New Roman" w:cs="Times New Roman"/>
          <w:color w:val="231F20"/>
          <w:sz w:val="28"/>
          <w:szCs w:val="28"/>
          <w:lang w:val="en-US" w:eastAsia="ru-RU"/>
        </w:rPr>
        <w:t>i</w:t>
      </w:r>
      <w:r w:rsidRPr="00E27DA6">
        <w:rPr>
          <w:rFonts w:ascii="Times New Roman" w:eastAsia="Times New Roman" w:hAnsi="Times New Roman" w:cs="Times New Roman"/>
          <w:color w:val="231F20"/>
          <w:sz w:val="28"/>
          <w:szCs w:val="28"/>
          <w:lang w:val="en-US" w:eastAsia="ru-RU"/>
        </w:rPr>
        <w:t>re</w:t>
      </w:r>
      <w:r w:rsidRPr="00E27DA6">
        <w:rPr>
          <w:rFonts w:ascii="Times New Roman" w:eastAsia="Times New Roman" w:hAnsi="Times New Roman" w:cs="Times New Roman"/>
          <w:color w:val="231F20"/>
          <w:sz w:val="28"/>
          <w:szCs w:val="28"/>
          <w:lang w:eastAsia="ru-RU"/>
        </w:rPr>
        <w:t xml:space="preserve"> (Министерство), в которых М. Дрюон выражает свое отношение к таким событиям, как ситуация в Израиле, высту</w:t>
      </w:r>
      <w:r w:rsidRPr="00E27DA6">
        <w:rPr>
          <w:rFonts w:ascii="Times New Roman" w:eastAsia="Times New Roman" w:hAnsi="Times New Roman" w:cs="Times New Roman"/>
          <w:color w:val="231F20"/>
          <w:sz w:val="28"/>
          <w:szCs w:val="28"/>
          <w:lang w:eastAsia="ru-RU"/>
        </w:rPr>
        <w:t>п</w:t>
      </w:r>
      <w:r w:rsidRPr="00E27DA6">
        <w:rPr>
          <w:rFonts w:ascii="Times New Roman" w:eastAsia="Times New Roman" w:hAnsi="Times New Roman" w:cs="Times New Roman"/>
          <w:color w:val="231F20"/>
          <w:sz w:val="28"/>
          <w:szCs w:val="28"/>
          <w:lang w:eastAsia="ru-RU"/>
        </w:rPr>
        <w:t>ления молодежи в мае 1968 года, покорение человеком космоса, реформы евр</w:t>
      </w:r>
      <w:r w:rsidRPr="00E27DA6">
        <w:rPr>
          <w:rFonts w:ascii="Times New Roman" w:eastAsia="Times New Roman" w:hAnsi="Times New Roman" w:cs="Times New Roman"/>
          <w:color w:val="231F20"/>
          <w:sz w:val="28"/>
          <w:szCs w:val="28"/>
          <w:lang w:eastAsia="ru-RU"/>
        </w:rPr>
        <w:t>о</w:t>
      </w:r>
      <w:r w:rsidRPr="00E27DA6">
        <w:rPr>
          <w:rFonts w:ascii="Times New Roman" w:eastAsia="Times New Roman" w:hAnsi="Times New Roman" w:cs="Times New Roman"/>
          <w:color w:val="231F20"/>
          <w:sz w:val="28"/>
          <w:szCs w:val="28"/>
          <w:lang w:eastAsia="ru-RU"/>
        </w:rPr>
        <w:t>пейского общества, кризис церкви, деятельность писателя в качестве министра культуры Франции.</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 xml:space="preserve">«Обстоятельства. Политические обстоятельства </w:t>
      </w:r>
      <w:r w:rsidRPr="00E27DA6">
        <w:rPr>
          <w:rFonts w:ascii="Times New Roman" w:eastAsia="Times New Roman" w:hAnsi="Times New Roman" w:cs="Times New Roman"/>
          <w:color w:val="231F20"/>
          <w:sz w:val="28"/>
          <w:szCs w:val="28"/>
          <w:lang w:val="en-US" w:eastAsia="ru-RU"/>
        </w:rPr>
        <w:t>II</w:t>
      </w:r>
      <w:r w:rsidR="00164800">
        <w:rPr>
          <w:rFonts w:ascii="Times New Roman" w:eastAsia="Times New Roman" w:hAnsi="Times New Roman" w:cs="Times New Roman"/>
          <w:color w:val="231F20"/>
          <w:sz w:val="28"/>
          <w:szCs w:val="28"/>
          <w:lang w:eastAsia="ru-RU"/>
        </w:rPr>
        <w:t>, 1974-</w:t>
      </w:r>
      <w:r w:rsidRPr="00E27DA6">
        <w:rPr>
          <w:rFonts w:ascii="Times New Roman" w:eastAsia="Times New Roman" w:hAnsi="Times New Roman" w:cs="Times New Roman"/>
          <w:color w:val="231F20"/>
          <w:sz w:val="28"/>
          <w:szCs w:val="28"/>
          <w:lang w:eastAsia="ru-RU"/>
        </w:rPr>
        <w:t xml:space="preserve">1998» состоит из частей </w:t>
      </w:r>
      <w:r w:rsidRPr="00E27DA6">
        <w:rPr>
          <w:rFonts w:ascii="Times New Roman" w:eastAsia="Times New Roman" w:hAnsi="Times New Roman" w:cs="Times New Roman"/>
          <w:color w:val="231F20"/>
          <w:sz w:val="28"/>
          <w:szCs w:val="28"/>
          <w:lang w:val="en-US" w:eastAsia="ru-RU"/>
        </w:rPr>
        <w:t>Le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temps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de</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la</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r</w:t>
      </w:r>
      <w:r w:rsidR="00164800">
        <w:rPr>
          <w:rFonts w:ascii="Times New Roman" w:eastAsia="Times New Roman" w:hAnsi="Times New Roman" w:cs="Times New Roman"/>
          <w:color w:val="231F20"/>
          <w:sz w:val="28"/>
          <w:szCs w:val="28"/>
          <w:lang w:val="en-US" w:eastAsia="ru-RU"/>
        </w:rPr>
        <w:t>e</w:t>
      </w:r>
      <w:r w:rsidRPr="00E27DA6">
        <w:rPr>
          <w:rFonts w:ascii="Times New Roman" w:eastAsia="Times New Roman" w:hAnsi="Times New Roman" w:cs="Times New Roman"/>
          <w:color w:val="231F20"/>
          <w:sz w:val="28"/>
          <w:szCs w:val="28"/>
          <w:lang w:val="en-US" w:eastAsia="ru-RU"/>
        </w:rPr>
        <w:t>flexion</w:t>
      </w:r>
      <w:r w:rsidRPr="00E27DA6">
        <w:rPr>
          <w:rFonts w:ascii="Times New Roman" w:eastAsia="Times New Roman" w:hAnsi="Times New Roman" w:cs="Times New Roman"/>
          <w:color w:val="231F20"/>
          <w:sz w:val="28"/>
          <w:szCs w:val="28"/>
          <w:lang w:eastAsia="ru-RU"/>
        </w:rPr>
        <w:t xml:space="preserve"> (Время размышлений), </w:t>
      </w:r>
      <w:r w:rsidRPr="00E27DA6">
        <w:rPr>
          <w:rFonts w:ascii="Times New Roman" w:eastAsia="Times New Roman" w:hAnsi="Times New Roman" w:cs="Times New Roman"/>
          <w:color w:val="231F20"/>
          <w:sz w:val="28"/>
          <w:szCs w:val="28"/>
          <w:lang w:val="en-US" w:eastAsia="ru-RU"/>
        </w:rPr>
        <w:t>Les</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assembl</w:t>
      </w:r>
      <w:r w:rsidR="002D3BA5">
        <w:rPr>
          <w:rFonts w:ascii="Times New Roman" w:eastAsia="Times New Roman" w:hAnsi="Times New Roman" w:cs="Times New Roman"/>
          <w:color w:val="231F20"/>
          <w:sz w:val="28"/>
          <w:szCs w:val="28"/>
          <w:lang w:val="en-US" w:eastAsia="ru-RU"/>
        </w:rPr>
        <w:t>i</w:t>
      </w:r>
      <w:r w:rsidRPr="00E27DA6">
        <w:rPr>
          <w:rFonts w:ascii="Times New Roman" w:eastAsia="Times New Roman" w:hAnsi="Times New Roman" w:cs="Times New Roman"/>
          <w:color w:val="231F20"/>
          <w:sz w:val="28"/>
          <w:szCs w:val="28"/>
          <w:lang w:val="en-US" w:eastAsia="ru-RU"/>
        </w:rPr>
        <w:t>es</w:t>
      </w:r>
      <w:r w:rsidRPr="00E27DA6">
        <w:rPr>
          <w:rFonts w:ascii="Times New Roman" w:eastAsia="Times New Roman" w:hAnsi="Times New Roman" w:cs="Times New Roman"/>
          <w:color w:val="231F20"/>
          <w:sz w:val="28"/>
          <w:szCs w:val="28"/>
          <w:lang w:eastAsia="ru-RU"/>
        </w:rPr>
        <w:t xml:space="preserve"> (Асса</w:t>
      </w:r>
      <w:r w:rsidRPr="00E27DA6">
        <w:rPr>
          <w:rFonts w:ascii="Times New Roman" w:eastAsia="Times New Roman" w:hAnsi="Times New Roman" w:cs="Times New Roman"/>
          <w:color w:val="231F20"/>
          <w:sz w:val="28"/>
          <w:szCs w:val="28"/>
          <w:lang w:eastAsia="ru-RU"/>
        </w:rPr>
        <w:t>м</w:t>
      </w:r>
      <w:r w:rsidRPr="00E27DA6">
        <w:rPr>
          <w:rFonts w:ascii="Times New Roman" w:eastAsia="Times New Roman" w:hAnsi="Times New Roman" w:cs="Times New Roman"/>
          <w:color w:val="231F20"/>
          <w:sz w:val="28"/>
          <w:szCs w:val="28"/>
          <w:lang w:eastAsia="ru-RU"/>
        </w:rPr>
        <w:t xml:space="preserve">блеи), </w:t>
      </w:r>
      <w:r w:rsidRPr="00E27DA6">
        <w:rPr>
          <w:rFonts w:ascii="Times New Roman" w:eastAsia="Times New Roman" w:hAnsi="Times New Roman" w:cs="Times New Roman"/>
          <w:color w:val="231F20"/>
          <w:sz w:val="28"/>
          <w:szCs w:val="28"/>
          <w:lang w:val="en-US" w:eastAsia="ru-RU"/>
        </w:rPr>
        <w:t>Vouloir</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la</w:t>
      </w:r>
      <w:r w:rsidRPr="00E27DA6">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val="en-US" w:eastAsia="ru-RU"/>
        </w:rPr>
        <w:t>France</w:t>
      </w:r>
      <w:r w:rsidRPr="00E27DA6">
        <w:rPr>
          <w:rFonts w:ascii="Times New Roman" w:eastAsia="Times New Roman" w:hAnsi="Times New Roman" w:cs="Times New Roman"/>
          <w:color w:val="231F20"/>
          <w:sz w:val="28"/>
          <w:szCs w:val="28"/>
          <w:lang w:eastAsia="ru-RU"/>
        </w:rPr>
        <w:t xml:space="preserve"> (Выбор Франции). М. Дрюон размышляет о власти (происхождение, вкус к власти, ее задачи и опыт), свободе и демократии, рел</w:t>
      </w:r>
      <w:r w:rsidRPr="00E27DA6">
        <w:rPr>
          <w:rFonts w:ascii="Times New Roman" w:eastAsia="Times New Roman" w:hAnsi="Times New Roman" w:cs="Times New Roman"/>
          <w:color w:val="231F20"/>
          <w:sz w:val="28"/>
          <w:szCs w:val="28"/>
          <w:lang w:eastAsia="ru-RU"/>
        </w:rPr>
        <w:t>и</w:t>
      </w:r>
      <w:r w:rsidRPr="00E27DA6">
        <w:rPr>
          <w:rFonts w:ascii="Times New Roman" w:eastAsia="Times New Roman" w:hAnsi="Times New Roman" w:cs="Times New Roman"/>
          <w:color w:val="231F20"/>
          <w:sz w:val="28"/>
          <w:szCs w:val="28"/>
          <w:lang w:eastAsia="ru-RU"/>
        </w:rPr>
        <w:t xml:space="preserve">гии. Его внимание сосредоточено на деятельности Национальной ассамблеи, </w:t>
      </w:r>
      <w:r w:rsidRPr="00E27DA6">
        <w:rPr>
          <w:rFonts w:ascii="Times New Roman" w:eastAsia="Times New Roman" w:hAnsi="Times New Roman" w:cs="Times New Roman"/>
          <w:color w:val="231F20"/>
          <w:sz w:val="28"/>
          <w:szCs w:val="28"/>
          <w:lang w:eastAsia="ru-RU"/>
        </w:rPr>
        <w:lastRenderedPageBreak/>
        <w:t xml:space="preserve">Европейских ассамблей, членом которых являлся писатель, а также </w:t>
      </w:r>
      <w:r w:rsidR="002D3BA5">
        <w:rPr>
          <w:rFonts w:ascii="Times New Roman" w:eastAsia="Times New Roman" w:hAnsi="Times New Roman" w:cs="Times New Roman"/>
          <w:color w:val="231F20"/>
          <w:sz w:val="28"/>
          <w:szCs w:val="28"/>
          <w:lang w:eastAsia="ru-RU"/>
        </w:rPr>
        <w:t xml:space="preserve">на </w:t>
      </w:r>
      <w:r w:rsidRPr="00E27DA6">
        <w:rPr>
          <w:rFonts w:ascii="Times New Roman" w:eastAsia="Times New Roman" w:hAnsi="Times New Roman" w:cs="Times New Roman"/>
          <w:color w:val="231F20"/>
          <w:sz w:val="28"/>
          <w:szCs w:val="28"/>
          <w:lang w:eastAsia="ru-RU"/>
        </w:rPr>
        <w:t>роли т</w:t>
      </w:r>
      <w:r w:rsidRPr="00E27DA6">
        <w:rPr>
          <w:rFonts w:ascii="Times New Roman" w:eastAsia="Times New Roman" w:hAnsi="Times New Roman" w:cs="Times New Roman"/>
          <w:color w:val="231F20"/>
          <w:sz w:val="28"/>
          <w:szCs w:val="28"/>
          <w:lang w:eastAsia="ru-RU"/>
        </w:rPr>
        <w:t>а</w:t>
      </w:r>
      <w:r w:rsidRPr="00E27DA6">
        <w:rPr>
          <w:rFonts w:ascii="Times New Roman" w:eastAsia="Times New Roman" w:hAnsi="Times New Roman" w:cs="Times New Roman"/>
          <w:color w:val="231F20"/>
          <w:sz w:val="28"/>
          <w:szCs w:val="28"/>
          <w:lang w:eastAsia="ru-RU"/>
        </w:rPr>
        <w:t xml:space="preserve">ких исторических личностей, как Ш. де Голль, король Испании Хуан Карлос, </w:t>
      </w:r>
      <w:r w:rsidR="00164800">
        <w:rPr>
          <w:rFonts w:ascii="Times New Roman" w:eastAsia="Times New Roman" w:hAnsi="Times New Roman" w:cs="Times New Roman"/>
          <w:color w:val="231F20"/>
          <w:sz w:val="28"/>
          <w:szCs w:val="28"/>
          <w:lang w:eastAsia="ru-RU"/>
        </w:rPr>
        <w:br/>
      </w:r>
      <w:r w:rsidRPr="00E27DA6">
        <w:rPr>
          <w:rFonts w:ascii="Times New Roman" w:eastAsia="Times New Roman" w:hAnsi="Times New Roman" w:cs="Times New Roman"/>
          <w:color w:val="231F20"/>
          <w:sz w:val="28"/>
          <w:szCs w:val="28"/>
          <w:lang w:eastAsia="ru-RU"/>
        </w:rPr>
        <w:t>Б. Клинтон и др.</w:t>
      </w:r>
    </w:p>
    <w:p w:rsidR="00E27DA6" w:rsidRPr="00E27DA6" w:rsidRDefault="00E27DA6" w:rsidP="00E27DA6">
      <w:pPr>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Собственно мемуарами М. Дрюон называет произведения личностного характера, в которых раскрывается история его семьи или более ярко выражены чувства автора по отношению к разворачивающимся историческим событиям.</w:t>
      </w:r>
    </w:p>
    <w:p w:rsidR="00E27DA6" w:rsidRPr="00E27DA6" w:rsidRDefault="00E27DA6" w:rsidP="00E27DA6">
      <w:pPr>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В название «Мемуары. Аврора, грядущая с небес» не только вынесена жанровая отнесенность произведения, но и использовано имя античной богини Авро</w:t>
      </w:r>
      <w:r w:rsidR="00164800">
        <w:rPr>
          <w:rFonts w:ascii="Times New Roman" w:eastAsia="Times New Roman" w:hAnsi="Times New Roman" w:cs="Times New Roman"/>
          <w:color w:val="231F20"/>
          <w:sz w:val="28"/>
          <w:szCs w:val="28"/>
          <w:lang w:eastAsia="ru-RU"/>
        </w:rPr>
        <w:t xml:space="preserve">ры. Давая подобное заглавие, М. </w:t>
      </w:r>
      <w:r w:rsidRPr="00E27DA6">
        <w:rPr>
          <w:rFonts w:ascii="Times New Roman" w:eastAsia="Times New Roman" w:hAnsi="Times New Roman" w:cs="Times New Roman"/>
          <w:color w:val="231F20"/>
          <w:sz w:val="28"/>
          <w:szCs w:val="28"/>
          <w:lang w:eastAsia="ru-RU"/>
        </w:rPr>
        <w:t>Дрюон указывает на исторический хара</w:t>
      </w:r>
      <w:r w:rsidRPr="00E27DA6">
        <w:rPr>
          <w:rFonts w:ascii="Times New Roman" w:eastAsia="Times New Roman" w:hAnsi="Times New Roman" w:cs="Times New Roman"/>
          <w:color w:val="231F20"/>
          <w:sz w:val="28"/>
          <w:szCs w:val="28"/>
          <w:lang w:eastAsia="ru-RU"/>
        </w:rPr>
        <w:t>к</w:t>
      </w:r>
      <w:r w:rsidRPr="00E27DA6">
        <w:rPr>
          <w:rFonts w:ascii="Times New Roman" w:eastAsia="Times New Roman" w:hAnsi="Times New Roman" w:cs="Times New Roman"/>
          <w:color w:val="231F20"/>
          <w:sz w:val="28"/>
          <w:szCs w:val="28"/>
          <w:lang w:eastAsia="ru-RU"/>
        </w:rPr>
        <w:t>тер произведения, но при этом не говорит прямо о содержании мемуаров. Пис</w:t>
      </w:r>
      <w:r w:rsidRPr="00E27DA6">
        <w:rPr>
          <w:rFonts w:ascii="Times New Roman" w:eastAsia="Times New Roman" w:hAnsi="Times New Roman" w:cs="Times New Roman"/>
          <w:color w:val="231F20"/>
          <w:sz w:val="28"/>
          <w:szCs w:val="28"/>
          <w:lang w:eastAsia="ru-RU"/>
        </w:rPr>
        <w:t>а</w:t>
      </w:r>
      <w:r w:rsidRPr="00E27DA6">
        <w:rPr>
          <w:rFonts w:ascii="Times New Roman" w:eastAsia="Times New Roman" w:hAnsi="Times New Roman" w:cs="Times New Roman"/>
          <w:color w:val="231F20"/>
          <w:sz w:val="28"/>
          <w:szCs w:val="28"/>
          <w:lang w:eastAsia="ru-RU"/>
        </w:rPr>
        <w:t>тель использует символическое название, где предрассветный ветерок утренней зари, который обычно открывает день, освещает историю семьи автора от сам</w:t>
      </w:r>
      <w:r w:rsidRPr="00E27DA6">
        <w:rPr>
          <w:rFonts w:ascii="Times New Roman" w:eastAsia="Times New Roman" w:hAnsi="Times New Roman" w:cs="Times New Roman"/>
          <w:color w:val="231F20"/>
          <w:sz w:val="28"/>
          <w:szCs w:val="28"/>
          <w:lang w:eastAsia="ru-RU"/>
        </w:rPr>
        <w:t>о</w:t>
      </w:r>
      <w:r w:rsidRPr="00E27DA6">
        <w:rPr>
          <w:rFonts w:ascii="Times New Roman" w:eastAsia="Times New Roman" w:hAnsi="Times New Roman" w:cs="Times New Roman"/>
          <w:color w:val="231F20"/>
          <w:sz w:val="28"/>
          <w:szCs w:val="28"/>
          <w:lang w:eastAsia="ru-RU"/>
        </w:rPr>
        <w:t>го её зарождения.</w:t>
      </w:r>
    </w:p>
    <w:p w:rsidR="00E27DA6" w:rsidRPr="00E27DA6" w:rsidRDefault="00E27DA6" w:rsidP="00E27DA6">
      <w:pPr>
        <w:spacing w:after="0" w:line="240" w:lineRule="auto"/>
        <w:ind w:firstLine="709"/>
        <w:jc w:val="both"/>
        <w:rPr>
          <w:rFonts w:ascii="Times New Roman" w:eastAsia="Times New Roman" w:hAnsi="Times New Roman" w:cs="Times New Roman"/>
          <w:color w:val="231F20"/>
          <w:spacing w:val="-2"/>
          <w:sz w:val="28"/>
          <w:szCs w:val="28"/>
          <w:lang w:eastAsia="ru-RU"/>
        </w:rPr>
      </w:pPr>
      <w:r w:rsidRPr="00E27DA6">
        <w:rPr>
          <w:rFonts w:ascii="Times New Roman" w:eastAsia="Times New Roman" w:hAnsi="Times New Roman" w:cs="Times New Roman"/>
          <w:color w:val="231F20"/>
          <w:spacing w:val="-2"/>
          <w:sz w:val="28"/>
          <w:szCs w:val="28"/>
          <w:lang w:eastAsia="ru-RU"/>
        </w:rPr>
        <w:t>Писатель выстраивает в мемуарах генеалогическое древо собственной с</w:t>
      </w:r>
      <w:r w:rsidRPr="00E27DA6">
        <w:rPr>
          <w:rFonts w:ascii="Times New Roman" w:eastAsia="Times New Roman" w:hAnsi="Times New Roman" w:cs="Times New Roman"/>
          <w:color w:val="231F20"/>
          <w:spacing w:val="-2"/>
          <w:sz w:val="28"/>
          <w:szCs w:val="28"/>
          <w:lang w:eastAsia="ru-RU"/>
        </w:rPr>
        <w:t>е</w:t>
      </w:r>
      <w:r w:rsidRPr="00E27DA6">
        <w:rPr>
          <w:rFonts w:ascii="Times New Roman" w:eastAsia="Times New Roman" w:hAnsi="Times New Roman" w:cs="Times New Roman"/>
          <w:color w:val="231F20"/>
          <w:spacing w:val="-2"/>
          <w:sz w:val="28"/>
          <w:szCs w:val="28"/>
          <w:lang w:eastAsia="ru-RU"/>
        </w:rPr>
        <w:t>мьи. Этот прием, применяемый М. Дрюоном в «античных романах» «Бож</w:t>
      </w:r>
      <w:r w:rsidRPr="00E27DA6">
        <w:rPr>
          <w:rFonts w:ascii="Times New Roman" w:eastAsia="Times New Roman" w:hAnsi="Times New Roman" w:cs="Times New Roman"/>
          <w:color w:val="231F20"/>
          <w:spacing w:val="-2"/>
          <w:sz w:val="28"/>
          <w:szCs w:val="28"/>
          <w:lang w:eastAsia="ru-RU"/>
        </w:rPr>
        <w:t>е</w:t>
      </w:r>
      <w:r w:rsidRPr="00E27DA6">
        <w:rPr>
          <w:rFonts w:ascii="Times New Roman" w:eastAsia="Times New Roman" w:hAnsi="Times New Roman" w:cs="Times New Roman"/>
          <w:color w:val="231F20"/>
          <w:spacing w:val="-2"/>
          <w:sz w:val="28"/>
          <w:szCs w:val="28"/>
          <w:lang w:eastAsia="ru-RU"/>
        </w:rPr>
        <w:t>ственный Александр» и «Мемуарах Зевса», романе-автобиографии «Последняя бригада», трилогии «Конец людей», новелле «Отель Мондез», историческом цикле «Проклятые короли», свидетельствует о стремлении структурировать с</w:t>
      </w:r>
      <w:r w:rsidRPr="00E27DA6">
        <w:rPr>
          <w:rFonts w:ascii="Times New Roman" w:eastAsia="Times New Roman" w:hAnsi="Times New Roman" w:cs="Times New Roman"/>
          <w:color w:val="231F20"/>
          <w:spacing w:val="-2"/>
          <w:sz w:val="28"/>
          <w:szCs w:val="28"/>
          <w:lang w:eastAsia="ru-RU"/>
        </w:rPr>
        <w:t>и</w:t>
      </w:r>
      <w:r w:rsidRPr="00E27DA6">
        <w:rPr>
          <w:rFonts w:ascii="Times New Roman" w:eastAsia="Times New Roman" w:hAnsi="Times New Roman" w:cs="Times New Roman"/>
          <w:color w:val="231F20"/>
          <w:spacing w:val="-2"/>
          <w:sz w:val="28"/>
          <w:szCs w:val="28"/>
          <w:lang w:eastAsia="ru-RU"/>
        </w:rPr>
        <w:t>стему персонажей произведения, показать их иерархию и межличностные связи.</w:t>
      </w:r>
    </w:p>
    <w:p w:rsidR="00E27DA6" w:rsidRPr="00E27DA6" w:rsidRDefault="00E27DA6" w:rsidP="00E27DA6">
      <w:pPr>
        <w:spacing w:after="0" w:line="240" w:lineRule="auto"/>
        <w:ind w:firstLine="709"/>
        <w:jc w:val="both"/>
        <w:rPr>
          <w:rFonts w:ascii="Times New Roman" w:eastAsia="Times New Roman" w:hAnsi="Times New Roman" w:cs="Times New Roman"/>
          <w:sz w:val="28"/>
          <w:szCs w:val="28"/>
          <w:lang w:eastAsia="ru-RU"/>
        </w:rPr>
      </w:pPr>
      <w:r w:rsidRPr="00E27DA6">
        <w:rPr>
          <w:rFonts w:ascii="Times New Roman" w:eastAsia="Times New Roman" w:hAnsi="Times New Roman" w:cs="Times New Roman"/>
          <w:color w:val="231F20"/>
          <w:sz w:val="28"/>
          <w:szCs w:val="28"/>
          <w:lang w:eastAsia="ru-RU"/>
        </w:rPr>
        <w:t xml:space="preserve">История семьи писателя начинается с </w:t>
      </w:r>
      <w:r w:rsidRPr="00E27DA6">
        <w:rPr>
          <w:rFonts w:ascii="Times New Roman" w:eastAsia="Times New Roman" w:hAnsi="Times New Roman" w:cs="Times New Roman"/>
          <w:color w:val="231F20"/>
          <w:sz w:val="28"/>
          <w:szCs w:val="28"/>
          <w:lang w:val="en-US" w:eastAsia="ru-RU"/>
        </w:rPr>
        <w:t>XVIII</w:t>
      </w:r>
      <w:r w:rsidRPr="00E27DA6">
        <w:rPr>
          <w:rFonts w:ascii="Times New Roman" w:eastAsia="Times New Roman" w:hAnsi="Times New Roman" w:cs="Times New Roman"/>
          <w:color w:val="231F20"/>
          <w:sz w:val="28"/>
          <w:szCs w:val="28"/>
          <w:lang w:eastAsia="ru-RU"/>
        </w:rPr>
        <w:t xml:space="preserve"> века в Бразилии и России, а в начале </w:t>
      </w:r>
      <w:r w:rsidRPr="00E27DA6">
        <w:rPr>
          <w:rFonts w:ascii="Times New Roman" w:eastAsia="Times New Roman" w:hAnsi="Times New Roman" w:cs="Times New Roman"/>
          <w:color w:val="231F20"/>
          <w:sz w:val="28"/>
          <w:szCs w:val="28"/>
          <w:lang w:val="en-US" w:eastAsia="ru-RU"/>
        </w:rPr>
        <w:t>XX</w:t>
      </w:r>
      <w:r w:rsidRPr="00E27DA6">
        <w:rPr>
          <w:rFonts w:ascii="Times New Roman" w:eastAsia="Times New Roman" w:hAnsi="Times New Roman" w:cs="Times New Roman"/>
          <w:color w:val="231F20"/>
          <w:sz w:val="28"/>
          <w:szCs w:val="28"/>
          <w:lang w:eastAsia="ru-RU"/>
        </w:rPr>
        <w:t xml:space="preserve"> века продолжается во Франции</w:t>
      </w:r>
      <w:r w:rsidR="002D3BA5">
        <w:rPr>
          <w:rFonts w:ascii="Times New Roman" w:eastAsia="Times New Roman" w:hAnsi="Times New Roman" w:cs="Times New Roman"/>
          <w:color w:val="231F20"/>
          <w:sz w:val="28"/>
          <w:szCs w:val="28"/>
          <w:lang w:eastAsia="ru-RU"/>
        </w:rPr>
        <w:t>. В числе выдающихся предков М.</w:t>
      </w:r>
      <w:r w:rsidR="002D3BA5" w:rsidRPr="002D3BA5">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eastAsia="ru-RU"/>
        </w:rPr>
        <w:t xml:space="preserve">Дрюона Одорико де Мендез, общественный деятель Бразилии и переводчик на португальский язык произведений Вергилия и Гомера; Шарль Крос, поэт и изобретатель фонографа и цветной фотографии; Антуан Крос, врач, писатель, переводчик «Прометея» Эсхила; Адольф Самюэль, </w:t>
      </w:r>
      <w:r w:rsidRPr="00E27DA6">
        <w:rPr>
          <w:rFonts w:ascii="Times New Roman" w:eastAsia="Times New Roman" w:hAnsi="Times New Roman" w:cs="Times New Roman"/>
          <w:sz w:val="28"/>
          <w:szCs w:val="28"/>
          <w:lang w:eastAsia="ru-RU"/>
        </w:rPr>
        <w:t>бельгийский музыкант и директор консерватории в Генте, оставивший миру семь симфоний и ораторию о Христе; Жозеф Кессель, писатель, летчик, военный корреспондент в первую мировую войну, член Французской Академии и др. Повествование о семье насыщено подлинными историческими фактами, событиями, что обеспечивает раскрытие бытийных начал и хронотопа описываемых исторических эпох (</w:t>
      </w:r>
      <w:r w:rsidRPr="00E27DA6">
        <w:rPr>
          <w:rFonts w:ascii="Times New Roman" w:eastAsia="Times New Roman" w:hAnsi="Times New Roman" w:cs="Times New Roman"/>
          <w:sz w:val="28"/>
          <w:szCs w:val="28"/>
          <w:lang w:val="en-US" w:eastAsia="ru-RU"/>
        </w:rPr>
        <w:t>XVIII</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XIX</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XX</w:t>
      </w:r>
      <w:r w:rsidRPr="00E27DA6">
        <w:rPr>
          <w:rFonts w:ascii="Times New Roman" w:eastAsia="Times New Roman" w:hAnsi="Times New Roman" w:cs="Times New Roman"/>
          <w:sz w:val="28"/>
          <w:szCs w:val="28"/>
          <w:lang w:eastAsia="ru-RU"/>
        </w:rPr>
        <w:t xml:space="preserve"> века). Так, рассказывая о русских корнях, М. Дрюон обращае</w:t>
      </w:r>
      <w:r w:rsidRPr="00E27DA6">
        <w:rPr>
          <w:rFonts w:ascii="Times New Roman" w:eastAsia="Times New Roman" w:hAnsi="Times New Roman" w:cs="Times New Roman"/>
          <w:sz w:val="28"/>
          <w:szCs w:val="28"/>
          <w:lang w:eastAsia="ru-RU"/>
        </w:rPr>
        <w:t>т</w:t>
      </w:r>
      <w:r w:rsidRPr="00E27DA6">
        <w:rPr>
          <w:rFonts w:ascii="Times New Roman" w:eastAsia="Times New Roman" w:hAnsi="Times New Roman" w:cs="Times New Roman"/>
          <w:sz w:val="28"/>
          <w:szCs w:val="28"/>
          <w:lang w:eastAsia="ru-RU"/>
        </w:rPr>
        <w:t>ся к истории Российского государства, обозначает роль хазарской империи в возникновении Киевской Руси: «</w:t>
      </w:r>
      <w:r w:rsidRPr="00E27DA6">
        <w:rPr>
          <w:rFonts w:ascii="Times New Roman" w:eastAsia="Times New Roman" w:hAnsi="Times New Roman" w:cs="Times New Roman"/>
          <w:sz w:val="28"/>
          <w:szCs w:val="28"/>
          <w:lang w:val="en-US" w:eastAsia="ru-RU"/>
        </w:rPr>
        <w:t>L</w:t>
      </w:r>
      <w:r w:rsidRPr="00E27DA6">
        <w:rPr>
          <w:rFonts w:ascii="Times New Roman" w:eastAsia="Times New Roman" w:hAnsi="Times New Roman" w:cs="Times New Roman"/>
          <w:sz w:val="28"/>
          <w:szCs w:val="28"/>
          <w:lang w:eastAsia="ru-RU"/>
        </w:rPr>
        <w:t>’</w:t>
      </w:r>
      <w:r w:rsidRPr="00E27DA6">
        <w:rPr>
          <w:rFonts w:ascii="Times New Roman" w:eastAsia="Times New Roman" w:hAnsi="Times New Roman" w:cs="Times New Roman"/>
          <w:sz w:val="28"/>
          <w:szCs w:val="28"/>
          <w:lang w:val="en-US" w:eastAsia="ru-RU"/>
        </w:rPr>
        <w:t>histoire</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des</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Khazars</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commen</w:t>
      </w:r>
      <w:r w:rsidR="002D3BA5">
        <w:rPr>
          <w:rFonts w:ascii="Times New Roman" w:eastAsia="Times New Roman" w:hAnsi="Times New Roman" w:cs="Times New Roman"/>
          <w:sz w:val="28"/>
          <w:szCs w:val="28"/>
          <w:lang w:val="en-US" w:eastAsia="ru-RU"/>
        </w:rPr>
        <w:t>z</w:t>
      </w:r>
      <w:r w:rsidRPr="00E27DA6">
        <w:rPr>
          <w:rFonts w:ascii="Times New Roman" w:eastAsia="Times New Roman" w:hAnsi="Times New Roman" w:cs="Times New Roman"/>
          <w:sz w:val="28"/>
          <w:szCs w:val="28"/>
          <w:lang w:val="en-US" w:eastAsia="ru-RU"/>
        </w:rPr>
        <w:t>ait</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loin</w:t>
      </w:r>
      <w:r w:rsidRPr="00E27DA6">
        <w:rPr>
          <w:rFonts w:ascii="Times New Roman" w:eastAsia="Times New Roman" w:hAnsi="Times New Roman" w:cs="Times New Roman"/>
          <w:sz w:val="28"/>
          <w:szCs w:val="28"/>
          <w:lang w:eastAsia="ru-RU"/>
        </w:rPr>
        <w:t xml:space="preserve">… </w:t>
      </w:r>
      <w:r w:rsidR="002D3BA5">
        <w:rPr>
          <w:rFonts w:ascii="Times New Roman" w:eastAsia="Times New Roman" w:hAnsi="Times New Roman" w:cs="Times New Roman"/>
          <w:sz w:val="28"/>
          <w:szCs w:val="28"/>
          <w:lang w:val="en-US" w:eastAsia="ru-RU"/>
        </w:rPr>
        <w:t>Leur territoire i</w:t>
      </w:r>
      <w:r w:rsidRPr="00E27DA6">
        <w:rPr>
          <w:rFonts w:ascii="Times New Roman" w:eastAsia="Times New Roman" w:hAnsi="Times New Roman" w:cs="Times New Roman"/>
          <w:sz w:val="28"/>
          <w:szCs w:val="28"/>
          <w:lang w:val="en-US" w:eastAsia="ru-RU"/>
        </w:rPr>
        <w:t>tait la route majeure entre l’Orient et l’Occident… La Khazarie</w:t>
      </w:r>
      <w:r w:rsidR="002D3BA5">
        <w:rPr>
          <w:rFonts w:ascii="Times New Roman" w:eastAsia="Times New Roman" w:hAnsi="Times New Roman" w:cs="Times New Roman"/>
          <w:sz w:val="28"/>
          <w:szCs w:val="28"/>
          <w:lang w:val="en-US" w:eastAsia="ru-RU"/>
        </w:rPr>
        <w:t>, difendue par d’i</w:t>
      </w:r>
      <w:r w:rsidRPr="00E27DA6">
        <w:rPr>
          <w:rFonts w:ascii="Times New Roman" w:eastAsia="Times New Roman" w:hAnsi="Times New Roman" w:cs="Times New Roman"/>
          <w:sz w:val="28"/>
          <w:szCs w:val="28"/>
          <w:lang w:val="en-US" w:eastAsia="ru-RU"/>
        </w:rPr>
        <w:t>normes fortere</w:t>
      </w:r>
      <w:r w:rsidR="002D3BA5">
        <w:rPr>
          <w:rFonts w:ascii="Times New Roman" w:eastAsia="Times New Roman" w:hAnsi="Times New Roman" w:cs="Times New Roman"/>
          <w:sz w:val="28"/>
          <w:szCs w:val="28"/>
          <w:lang w:val="en-US" w:eastAsia="ru-RU"/>
        </w:rPr>
        <w:t>sses, devint le principal marchi</w:t>
      </w:r>
      <w:r w:rsidRPr="00E27DA6">
        <w:rPr>
          <w:rFonts w:ascii="Times New Roman" w:eastAsia="Times New Roman" w:hAnsi="Times New Roman" w:cs="Times New Roman"/>
          <w:sz w:val="28"/>
          <w:szCs w:val="28"/>
          <w:lang w:val="en-US" w:eastAsia="ru-RU"/>
        </w:rPr>
        <w:t xml:space="preserve"> de la cire et du miel, des fourrures </w:t>
      </w:r>
      <w:r w:rsidR="002D3BA5">
        <w:rPr>
          <w:rFonts w:ascii="Times New Roman" w:eastAsia="Times New Roman" w:hAnsi="Times New Roman" w:cs="Times New Roman"/>
          <w:sz w:val="28"/>
          <w:szCs w:val="28"/>
          <w:lang w:val="en-US" w:eastAsia="ru-RU"/>
        </w:rPr>
        <w:t>et du cuir, biens de premiere nicessiti</w:t>
      </w:r>
      <w:r w:rsidRPr="00E27DA6">
        <w:rPr>
          <w:rFonts w:ascii="Times New Roman" w:eastAsia="Times New Roman" w:hAnsi="Times New Roman" w:cs="Times New Roman"/>
          <w:sz w:val="28"/>
          <w:szCs w:val="28"/>
          <w:lang w:val="en-US" w:eastAsia="ru-RU"/>
        </w:rPr>
        <w:t>. Les marchands de toutes nations s’abritaient sous la protection et la «bonne foi» des Khazars» («</w:t>
      </w:r>
      <w:r w:rsidRPr="00E27DA6">
        <w:rPr>
          <w:rFonts w:ascii="Times New Roman" w:eastAsia="Times New Roman" w:hAnsi="Times New Roman" w:cs="Times New Roman"/>
          <w:sz w:val="28"/>
          <w:szCs w:val="28"/>
          <w:lang w:eastAsia="ru-RU"/>
        </w:rPr>
        <w:t>История</w:t>
      </w:r>
      <w:r w:rsidRPr="00E27DA6">
        <w:rPr>
          <w:rFonts w:ascii="Times New Roman" w:eastAsia="Times New Roman" w:hAnsi="Times New Roman" w:cs="Times New Roman"/>
          <w:sz w:val="28"/>
          <w:szCs w:val="28"/>
          <w:lang w:val="en-US" w:eastAsia="ru-RU"/>
        </w:rPr>
        <w:t xml:space="preserve"> </w:t>
      </w:r>
      <w:r w:rsidRPr="00E27DA6">
        <w:rPr>
          <w:rFonts w:ascii="Times New Roman" w:eastAsia="Times New Roman" w:hAnsi="Times New Roman" w:cs="Times New Roman"/>
          <w:sz w:val="28"/>
          <w:szCs w:val="28"/>
          <w:lang w:eastAsia="ru-RU"/>
        </w:rPr>
        <w:t>хазаров</w:t>
      </w:r>
      <w:r w:rsidRPr="00E27DA6">
        <w:rPr>
          <w:rFonts w:ascii="Times New Roman" w:eastAsia="Times New Roman" w:hAnsi="Times New Roman" w:cs="Times New Roman"/>
          <w:sz w:val="28"/>
          <w:szCs w:val="28"/>
          <w:lang w:val="en-US" w:eastAsia="ru-RU"/>
        </w:rPr>
        <w:t xml:space="preserve"> </w:t>
      </w:r>
      <w:r w:rsidRPr="00E27DA6">
        <w:rPr>
          <w:rFonts w:ascii="Times New Roman" w:eastAsia="Times New Roman" w:hAnsi="Times New Roman" w:cs="Times New Roman"/>
          <w:sz w:val="28"/>
          <w:szCs w:val="28"/>
          <w:lang w:eastAsia="ru-RU"/>
        </w:rPr>
        <w:t>начиналась</w:t>
      </w:r>
      <w:r w:rsidRPr="00E27DA6">
        <w:rPr>
          <w:rFonts w:ascii="Times New Roman" w:eastAsia="Times New Roman" w:hAnsi="Times New Roman" w:cs="Times New Roman"/>
          <w:sz w:val="28"/>
          <w:szCs w:val="28"/>
          <w:lang w:val="en-US" w:eastAsia="ru-RU"/>
        </w:rPr>
        <w:t xml:space="preserve"> </w:t>
      </w:r>
      <w:r w:rsidRPr="00E27DA6">
        <w:rPr>
          <w:rFonts w:ascii="Times New Roman" w:eastAsia="Times New Roman" w:hAnsi="Times New Roman" w:cs="Times New Roman"/>
          <w:sz w:val="28"/>
          <w:szCs w:val="28"/>
          <w:lang w:eastAsia="ru-RU"/>
        </w:rPr>
        <w:t>издалека</w:t>
      </w:r>
      <w:r w:rsidRPr="00E27DA6">
        <w:rPr>
          <w:rFonts w:ascii="Times New Roman" w:eastAsia="Times New Roman" w:hAnsi="Times New Roman" w:cs="Times New Roman"/>
          <w:sz w:val="28"/>
          <w:szCs w:val="28"/>
          <w:lang w:val="en-US" w:eastAsia="ru-RU"/>
        </w:rPr>
        <w:t xml:space="preserve">… </w:t>
      </w:r>
      <w:r w:rsidRPr="00E27DA6">
        <w:rPr>
          <w:rFonts w:ascii="Times New Roman" w:eastAsia="Times New Roman" w:hAnsi="Times New Roman" w:cs="Times New Roman"/>
          <w:sz w:val="28"/>
          <w:szCs w:val="28"/>
          <w:lang w:eastAsia="ru-RU"/>
        </w:rPr>
        <w:t>По их территории пролегала основная дорога, соедин</w:t>
      </w:r>
      <w:r w:rsidRPr="00E27DA6">
        <w:rPr>
          <w:rFonts w:ascii="Times New Roman" w:eastAsia="Times New Roman" w:hAnsi="Times New Roman" w:cs="Times New Roman"/>
          <w:sz w:val="28"/>
          <w:szCs w:val="28"/>
          <w:lang w:eastAsia="ru-RU"/>
        </w:rPr>
        <w:t>я</w:t>
      </w:r>
      <w:r w:rsidRPr="00E27DA6">
        <w:rPr>
          <w:rFonts w:ascii="Times New Roman" w:eastAsia="Times New Roman" w:hAnsi="Times New Roman" w:cs="Times New Roman"/>
          <w:sz w:val="28"/>
          <w:szCs w:val="28"/>
          <w:lang w:eastAsia="ru-RU"/>
        </w:rPr>
        <w:t>ющая Запад с Востоком… Хазария, защищенная многочисленными крепост</w:t>
      </w:r>
      <w:r w:rsidRPr="00E27DA6">
        <w:rPr>
          <w:rFonts w:ascii="Times New Roman" w:eastAsia="Times New Roman" w:hAnsi="Times New Roman" w:cs="Times New Roman"/>
          <w:sz w:val="28"/>
          <w:szCs w:val="28"/>
          <w:lang w:eastAsia="ru-RU"/>
        </w:rPr>
        <w:t>я</w:t>
      </w:r>
      <w:r w:rsidRPr="00E27DA6">
        <w:rPr>
          <w:rFonts w:ascii="Times New Roman" w:eastAsia="Times New Roman" w:hAnsi="Times New Roman" w:cs="Times New Roman"/>
          <w:sz w:val="28"/>
          <w:szCs w:val="28"/>
          <w:lang w:eastAsia="ru-RU"/>
        </w:rPr>
        <w:t>ми, стала главным рынком воска, меда, мехов, кожи, товаров первой необход</w:t>
      </w:r>
      <w:r w:rsidRPr="00E27DA6">
        <w:rPr>
          <w:rFonts w:ascii="Times New Roman" w:eastAsia="Times New Roman" w:hAnsi="Times New Roman" w:cs="Times New Roman"/>
          <w:sz w:val="28"/>
          <w:szCs w:val="28"/>
          <w:lang w:eastAsia="ru-RU"/>
        </w:rPr>
        <w:t>и</w:t>
      </w:r>
      <w:r w:rsidRPr="00E27DA6">
        <w:rPr>
          <w:rFonts w:ascii="Times New Roman" w:eastAsia="Times New Roman" w:hAnsi="Times New Roman" w:cs="Times New Roman"/>
          <w:sz w:val="28"/>
          <w:szCs w:val="28"/>
          <w:lang w:eastAsia="ru-RU"/>
        </w:rPr>
        <w:t>мости. Купцы всех национальностей находились под покровительством и до</w:t>
      </w:r>
      <w:r w:rsidRPr="00E27DA6">
        <w:rPr>
          <w:rFonts w:ascii="Times New Roman" w:eastAsia="Times New Roman" w:hAnsi="Times New Roman" w:cs="Times New Roman"/>
          <w:sz w:val="28"/>
          <w:szCs w:val="28"/>
          <w:lang w:eastAsia="ru-RU"/>
        </w:rPr>
        <w:t>б</w:t>
      </w:r>
      <w:r w:rsidRPr="00E27DA6">
        <w:rPr>
          <w:rFonts w:ascii="Times New Roman" w:eastAsia="Times New Roman" w:hAnsi="Times New Roman" w:cs="Times New Roman"/>
          <w:sz w:val="28"/>
          <w:szCs w:val="28"/>
          <w:lang w:eastAsia="ru-RU"/>
        </w:rPr>
        <w:t>росовестностью хазаров») [5; 66]. Также автор детально описывает историю Оренбурга, делится впечатлениями от путешествий по Франции, вспоминает о событиях первой мировой войны.</w:t>
      </w:r>
    </w:p>
    <w:p w:rsidR="00E27DA6" w:rsidRPr="00E27DA6" w:rsidRDefault="00E27DA6" w:rsidP="00E27DA6">
      <w:pPr>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sz w:val="28"/>
          <w:szCs w:val="28"/>
          <w:lang w:eastAsia="ru-RU"/>
        </w:rPr>
        <w:lastRenderedPageBreak/>
        <w:t>Мемуары стали доказательством приверженности М. Дрюона к историч</w:t>
      </w:r>
      <w:r w:rsidRPr="00E27DA6">
        <w:rPr>
          <w:rFonts w:ascii="Times New Roman" w:eastAsia="Times New Roman" w:hAnsi="Times New Roman" w:cs="Times New Roman"/>
          <w:sz w:val="28"/>
          <w:szCs w:val="28"/>
          <w:lang w:eastAsia="ru-RU"/>
        </w:rPr>
        <w:t>е</w:t>
      </w:r>
      <w:r w:rsidRPr="00E27DA6">
        <w:rPr>
          <w:rFonts w:ascii="Times New Roman" w:eastAsia="Times New Roman" w:hAnsi="Times New Roman" w:cs="Times New Roman"/>
          <w:sz w:val="28"/>
          <w:szCs w:val="28"/>
          <w:lang w:eastAsia="ru-RU"/>
        </w:rPr>
        <w:t>ским исследованиям, поиску документальных фактов и их философскому осмыслению. Так, например, рассказывая о замужестве матери с нотариусом Рене Дрюоном, чью фамилию носил писатель, он воссоздает историю фамилии отчима, первое упоминание которой обнаруживается в древних легендах о в</w:t>
      </w:r>
      <w:r w:rsidRPr="00E27DA6">
        <w:rPr>
          <w:rFonts w:ascii="Times New Roman" w:eastAsia="Times New Roman" w:hAnsi="Times New Roman" w:cs="Times New Roman"/>
          <w:sz w:val="28"/>
          <w:szCs w:val="28"/>
          <w:lang w:eastAsia="ru-RU"/>
        </w:rPr>
        <w:t>е</w:t>
      </w:r>
      <w:r w:rsidRPr="00E27DA6">
        <w:rPr>
          <w:rFonts w:ascii="Times New Roman" w:eastAsia="Times New Roman" w:hAnsi="Times New Roman" w:cs="Times New Roman"/>
          <w:sz w:val="28"/>
          <w:szCs w:val="28"/>
          <w:lang w:eastAsia="ru-RU"/>
        </w:rPr>
        <w:t>ликанах, затем Дрюоны появляются в хрониках пра</w:t>
      </w:r>
      <w:r w:rsidR="002D3BA5">
        <w:rPr>
          <w:rFonts w:ascii="Times New Roman" w:eastAsia="Times New Roman" w:hAnsi="Times New Roman" w:cs="Times New Roman"/>
          <w:sz w:val="28"/>
          <w:szCs w:val="28"/>
          <w:lang w:eastAsia="ru-RU"/>
        </w:rPr>
        <w:t>вления Карла Великого (801</w:t>
      </w:r>
      <w:r w:rsidR="002D3BA5" w:rsidRPr="002D3BA5">
        <w:rPr>
          <w:rFonts w:ascii="Times New Roman" w:eastAsia="Times New Roman" w:hAnsi="Times New Roman" w:cs="Times New Roman"/>
          <w:sz w:val="28"/>
          <w:szCs w:val="28"/>
          <w:lang w:eastAsia="ru-RU"/>
        </w:rPr>
        <w:t>-</w:t>
      </w:r>
      <w:r w:rsidRPr="00E27DA6">
        <w:rPr>
          <w:rFonts w:ascii="Times New Roman" w:eastAsia="Times New Roman" w:hAnsi="Times New Roman" w:cs="Times New Roman"/>
          <w:sz w:val="28"/>
          <w:szCs w:val="28"/>
          <w:lang w:eastAsia="ru-RU"/>
        </w:rPr>
        <w:t xml:space="preserve">841), в житии святого Дрюона (1118), а с конца </w:t>
      </w:r>
      <w:r w:rsidRPr="00E27DA6">
        <w:rPr>
          <w:rFonts w:ascii="Times New Roman" w:eastAsia="Times New Roman" w:hAnsi="Times New Roman" w:cs="Times New Roman"/>
          <w:sz w:val="28"/>
          <w:szCs w:val="28"/>
          <w:lang w:val="en-US" w:eastAsia="ru-RU"/>
        </w:rPr>
        <w:t>XVII</w:t>
      </w:r>
      <w:r w:rsidRPr="00E27DA6">
        <w:rPr>
          <w:rFonts w:ascii="Times New Roman" w:eastAsia="Times New Roman" w:hAnsi="Times New Roman" w:cs="Times New Roman"/>
          <w:sz w:val="28"/>
          <w:szCs w:val="28"/>
          <w:lang w:eastAsia="ru-RU"/>
        </w:rPr>
        <w:t xml:space="preserve"> века появляются зн</w:t>
      </w:r>
      <w:r w:rsidRPr="00E27DA6">
        <w:rPr>
          <w:rFonts w:ascii="Times New Roman" w:eastAsia="Times New Roman" w:hAnsi="Times New Roman" w:cs="Times New Roman"/>
          <w:sz w:val="28"/>
          <w:szCs w:val="28"/>
          <w:lang w:eastAsia="ru-RU"/>
        </w:rPr>
        <w:t>а</w:t>
      </w:r>
      <w:r w:rsidRPr="00E27DA6">
        <w:rPr>
          <w:rFonts w:ascii="Times New Roman" w:eastAsia="Times New Roman" w:hAnsi="Times New Roman" w:cs="Times New Roman"/>
          <w:sz w:val="28"/>
          <w:szCs w:val="28"/>
          <w:lang w:eastAsia="ru-RU"/>
        </w:rPr>
        <w:t>чительные ветви: Дрюоны де Бюзини, Дрюоны дю Като, Дрюоны де Сент-Аман, потомков которых описывает автор. Желание изучать историю этого р</w:t>
      </w:r>
      <w:r w:rsidRPr="00E27DA6">
        <w:rPr>
          <w:rFonts w:ascii="Times New Roman" w:eastAsia="Times New Roman" w:hAnsi="Times New Roman" w:cs="Times New Roman"/>
          <w:sz w:val="28"/>
          <w:szCs w:val="28"/>
          <w:lang w:eastAsia="ru-RU"/>
        </w:rPr>
        <w:t>о</w:t>
      </w:r>
      <w:r w:rsidRPr="00E27DA6">
        <w:rPr>
          <w:rFonts w:ascii="Times New Roman" w:eastAsia="Times New Roman" w:hAnsi="Times New Roman" w:cs="Times New Roman"/>
          <w:sz w:val="28"/>
          <w:szCs w:val="28"/>
          <w:lang w:eastAsia="ru-RU"/>
        </w:rPr>
        <w:t>да связанно у М. Дрюона с тем, какую роль сыграл отчим в его жизни: «</w:t>
      </w:r>
      <w:r w:rsidRPr="00E27DA6">
        <w:rPr>
          <w:rFonts w:ascii="Times New Roman" w:eastAsia="Times New Roman" w:hAnsi="Times New Roman" w:cs="Times New Roman"/>
          <w:sz w:val="28"/>
          <w:szCs w:val="28"/>
          <w:lang w:val="en-US" w:eastAsia="ru-RU"/>
        </w:rPr>
        <w:t>Enfin</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apparut</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dans</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ma</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vie</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un</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homme</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parfaitement</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honorable</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parfaitement</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estimable</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et</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qui</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allait</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me</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traiter</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le</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premier</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en</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future</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adulte</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Je lui dois d’être qui je suis, c’est-а-dire de m’avoir rendu capable de ce que j’ai accompli. Plus va le temps, plus s’accumulent les ans, et plus je chéris sa mémoire et son nom. Il</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s</w:t>
      </w:r>
      <w:r w:rsidRPr="00E27DA6">
        <w:rPr>
          <w:rFonts w:ascii="Times New Roman" w:eastAsia="Times New Roman" w:hAnsi="Times New Roman" w:cs="Times New Roman"/>
          <w:sz w:val="28"/>
          <w:szCs w:val="28"/>
          <w:lang w:eastAsia="ru-RU"/>
        </w:rPr>
        <w:t>’</w:t>
      </w:r>
      <w:r w:rsidRPr="00E27DA6">
        <w:rPr>
          <w:rFonts w:ascii="Times New Roman" w:eastAsia="Times New Roman" w:hAnsi="Times New Roman" w:cs="Times New Roman"/>
          <w:sz w:val="28"/>
          <w:szCs w:val="28"/>
          <w:lang w:val="en-US" w:eastAsia="ru-RU"/>
        </w:rPr>
        <w:t>appelait</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val="en-US" w:eastAsia="ru-RU"/>
        </w:rPr>
        <w:t>Ren</w:t>
      </w:r>
      <w:r w:rsidRPr="00E27DA6">
        <w:rPr>
          <w:rFonts w:ascii="Times New Roman" w:eastAsia="Times New Roman" w:hAnsi="Times New Roman" w:cs="Times New Roman"/>
          <w:sz w:val="28"/>
          <w:szCs w:val="28"/>
          <w:lang w:eastAsia="ru-RU"/>
        </w:rPr>
        <w:t xml:space="preserve">é </w:t>
      </w:r>
      <w:r w:rsidRPr="00E27DA6">
        <w:rPr>
          <w:rFonts w:ascii="Times New Roman" w:eastAsia="Times New Roman" w:hAnsi="Times New Roman" w:cs="Times New Roman"/>
          <w:sz w:val="28"/>
          <w:szCs w:val="28"/>
          <w:lang w:val="en-US" w:eastAsia="ru-RU"/>
        </w:rPr>
        <w:t>Dr</w:t>
      </w:r>
      <w:r w:rsidRPr="00E27DA6">
        <w:rPr>
          <w:rFonts w:ascii="Times New Roman" w:eastAsia="Times New Roman" w:hAnsi="Times New Roman" w:cs="Times New Roman"/>
          <w:sz w:val="28"/>
          <w:szCs w:val="28"/>
          <w:lang w:val="en-US" w:eastAsia="ru-RU"/>
        </w:rPr>
        <w:t>u</w:t>
      </w:r>
      <w:r w:rsidRPr="00E27DA6">
        <w:rPr>
          <w:rFonts w:ascii="Times New Roman" w:eastAsia="Times New Roman" w:hAnsi="Times New Roman" w:cs="Times New Roman"/>
          <w:sz w:val="28"/>
          <w:szCs w:val="28"/>
          <w:lang w:val="en-US" w:eastAsia="ru-RU"/>
        </w:rPr>
        <w:t>on</w:t>
      </w:r>
      <w:r w:rsidRPr="00E27DA6">
        <w:rPr>
          <w:rFonts w:ascii="Times New Roman" w:eastAsia="Times New Roman" w:hAnsi="Times New Roman" w:cs="Times New Roman"/>
          <w:sz w:val="28"/>
          <w:szCs w:val="28"/>
          <w:lang w:eastAsia="ru-RU"/>
        </w:rPr>
        <w:t xml:space="preserve">» («Наконец появился в моей жизни человек исключительно почтенный и уважаемый, который первым обращался со мной как со взрослым. Я ему обязан тем, кем я стал, то есть всем тем, чего я достиг. Чем больше проходит времени, тем больше я дорожу памятью о нем и его именем. Звали его Рене Дрюон») </w:t>
      </w:r>
      <w:r w:rsidR="002D3BA5" w:rsidRPr="00532392">
        <w:rPr>
          <w:rFonts w:ascii="Times New Roman" w:eastAsia="Times New Roman" w:hAnsi="Times New Roman" w:cs="Times New Roman"/>
          <w:sz w:val="28"/>
          <w:szCs w:val="28"/>
          <w:lang w:eastAsia="ru-RU"/>
        </w:rPr>
        <w:br/>
      </w:r>
      <w:r w:rsidRPr="00E27DA6">
        <w:rPr>
          <w:rFonts w:ascii="Times New Roman" w:eastAsia="Times New Roman" w:hAnsi="Times New Roman" w:cs="Times New Roman"/>
          <w:sz w:val="28"/>
          <w:szCs w:val="28"/>
          <w:lang w:eastAsia="ru-RU"/>
        </w:rPr>
        <w:t>[5; 120].</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Затем внимание писателя сосредотачивается на событиях межвоенного времени. М. Дрюон дает оценку девятнадцати</w:t>
      </w:r>
      <w:r w:rsidR="002D3BA5">
        <w:rPr>
          <w:rFonts w:ascii="Times New Roman" w:eastAsia="Times New Roman" w:hAnsi="Times New Roman" w:cs="Times New Roman"/>
          <w:color w:val="231F20"/>
          <w:sz w:val="28"/>
          <w:szCs w:val="28"/>
          <w:lang w:eastAsia="ru-RU"/>
        </w:rPr>
        <w:t xml:space="preserve"> правительствам Франции (1930</w:t>
      </w:r>
      <w:r w:rsidR="002D3BA5" w:rsidRPr="002D3BA5">
        <w:rPr>
          <w:rFonts w:ascii="Times New Roman" w:eastAsia="Times New Roman" w:hAnsi="Times New Roman" w:cs="Times New Roman"/>
          <w:color w:val="231F20"/>
          <w:sz w:val="28"/>
          <w:szCs w:val="28"/>
          <w:lang w:eastAsia="ru-RU"/>
        </w:rPr>
        <w:t>-</w:t>
      </w:r>
      <w:r w:rsidRPr="00E27DA6">
        <w:rPr>
          <w:rFonts w:ascii="Times New Roman" w:eastAsia="Times New Roman" w:hAnsi="Times New Roman" w:cs="Times New Roman"/>
          <w:color w:val="231F20"/>
          <w:sz w:val="28"/>
          <w:szCs w:val="28"/>
          <w:lang w:eastAsia="ru-RU"/>
        </w:rPr>
        <w:t>1936), уделяет внимание историческим личнос</w:t>
      </w:r>
      <w:r w:rsidR="002D3BA5">
        <w:rPr>
          <w:rFonts w:ascii="Times New Roman" w:eastAsia="Times New Roman" w:hAnsi="Times New Roman" w:cs="Times New Roman"/>
          <w:color w:val="231F20"/>
          <w:sz w:val="28"/>
          <w:szCs w:val="28"/>
          <w:lang w:eastAsia="ru-RU"/>
        </w:rPr>
        <w:t xml:space="preserve">тям (А. Гитлер, Ш. де Голль, </w:t>
      </w:r>
      <w:r w:rsidR="002D3BA5" w:rsidRPr="002D3BA5">
        <w:rPr>
          <w:rFonts w:ascii="Times New Roman" w:eastAsia="Times New Roman" w:hAnsi="Times New Roman" w:cs="Times New Roman"/>
          <w:color w:val="231F20"/>
          <w:sz w:val="28"/>
          <w:szCs w:val="28"/>
          <w:lang w:eastAsia="ru-RU"/>
        </w:rPr>
        <w:br/>
      </w:r>
      <w:r w:rsidR="002D3BA5">
        <w:rPr>
          <w:rFonts w:ascii="Times New Roman" w:eastAsia="Times New Roman" w:hAnsi="Times New Roman" w:cs="Times New Roman"/>
          <w:color w:val="231F20"/>
          <w:sz w:val="28"/>
          <w:szCs w:val="28"/>
          <w:lang w:eastAsia="ru-RU"/>
        </w:rPr>
        <w:t>П.</w:t>
      </w:r>
      <w:r w:rsidR="002D3BA5" w:rsidRPr="002D3BA5">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eastAsia="ru-RU"/>
        </w:rPr>
        <w:t>Думе, Э. Фро, П.-Э. Фланден, А. Моруа, А. де Сент-Экзюпери и др.), повл</w:t>
      </w:r>
      <w:r w:rsidRPr="00E27DA6">
        <w:rPr>
          <w:rFonts w:ascii="Times New Roman" w:eastAsia="Times New Roman" w:hAnsi="Times New Roman" w:cs="Times New Roman"/>
          <w:color w:val="231F20"/>
          <w:sz w:val="28"/>
          <w:szCs w:val="28"/>
          <w:lang w:eastAsia="ru-RU"/>
        </w:rPr>
        <w:t>и</w:t>
      </w:r>
      <w:r w:rsidRPr="00E27DA6">
        <w:rPr>
          <w:rFonts w:ascii="Times New Roman" w:eastAsia="Times New Roman" w:hAnsi="Times New Roman" w:cs="Times New Roman"/>
          <w:color w:val="231F20"/>
          <w:sz w:val="28"/>
          <w:szCs w:val="28"/>
          <w:lang w:eastAsia="ru-RU"/>
        </w:rPr>
        <w:t>явшим на ход событий, объясняет реакцию молодежи на международную пол</w:t>
      </w:r>
      <w:r w:rsidRPr="00E27DA6">
        <w:rPr>
          <w:rFonts w:ascii="Times New Roman" w:eastAsia="Times New Roman" w:hAnsi="Times New Roman" w:cs="Times New Roman"/>
          <w:color w:val="231F20"/>
          <w:sz w:val="28"/>
          <w:szCs w:val="28"/>
          <w:lang w:eastAsia="ru-RU"/>
        </w:rPr>
        <w:t>и</w:t>
      </w:r>
      <w:r w:rsidRPr="00E27DA6">
        <w:rPr>
          <w:rFonts w:ascii="Times New Roman" w:eastAsia="Times New Roman" w:hAnsi="Times New Roman" w:cs="Times New Roman"/>
          <w:color w:val="231F20"/>
          <w:sz w:val="28"/>
          <w:szCs w:val="28"/>
          <w:lang w:eastAsia="ru-RU"/>
        </w:rPr>
        <w:t>тику, а также описывает свой первый опыт на литературном поприще (драма «Мегаре», статья «Письма Европейца», новелла «Марианна»).</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 xml:space="preserve">«Мемуары </w:t>
      </w:r>
      <w:r w:rsidRPr="00E27DA6">
        <w:rPr>
          <w:rFonts w:ascii="Times New Roman" w:eastAsia="Times New Roman" w:hAnsi="Times New Roman" w:cs="Times New Roman"/>
          <w:color w:val="231F20"/>
          <w:sz w:val="28"/>
          <w:szCs w:val="28"/>
          <w:lang w:val="en-US" w:eastAsia="ru-RU"/>
        </w:rPr>
        <w:t>II</w:t>
      </w:r>
      <w:r w:rsidRPr="00E27DA6">
        <w:rPr>
          <w:rFonts w:ascii="Times New Roman" w:eastAsia="Times New Roman" w:hAnsi="Times New Roman" w:cs="Times New Roman"/>
          <w:color w:val="231F20"/>
          <w:sz w:val="28"/>
          <w:szCs w:val="28"/>
          <w:lang w:eastAsia="ru-RU"/>
        </w:rPr>
        <w:t>. Это была моя война, моя Франция, моя боль» полностью посвящено событиям второй мировой войны, политике Франции, движению Сопротивления, литературной деятельности М. Дрюона в этот период. При этом, как и в «Мемуарах. Аврора, грядущая с небес», автор в названии указыв</w:t>
      </w:r>
      <w:r w:rsidRPr="00E27DA6">
        <w:rPr>
          <w:rFonts w:ascii="Times New Roman" w:eastAsia="Times New Roman" w:hAnsi="Times New Roman" w:cs="Times New Roman"/>
          <w:color w:val="231F20"/>
          <w:sz w:val="28"/>
          <w:szCs w:val="28"/>
          <w:lang w:eastAsia="ru-RU"/>
        </w:rPr>
        <w:t>а</w:t>
      </w:r>
      <w:r w:rsidRPr="00E27DA6">
        <w:rPr>
          <w:rFonts w:ascii="Times New Roman" w:eastAsia="Times New Roman" w:hAnsi="Times New Roman" w:cs="Times New Roman"/>
          <w:color w:val="231F20"/>
          <w:sz w:val="28"/>
          <w:szCs w:val="28"/>
          <w:lang w:eastAsia="ru-RU"/>
        </w:rPr>
        <w:t>ет на жанровую принадлежность текста. Кроме того, как и в первом случае, личностный характер данного исторического произведения также виден в з</w:t>
      </w:r>
      <w:r w:rsidRPr="00E27DA6">
        <w:rPr>
          <w:rFonts w:ascii="Times New Roman" w:eastAsia="Times New Roman" w:hAnsi="Times New Roman" w:cs="Times New Roman"/>
          <w:color w:val="231F20"/>
          <w:sz w:val="28"/>
          <w:szCs w:val="28"/>
          <w:lang w:eastAsia="ru-RU"/>
        </w:rPr>
        <w:t>а</w:t>
      </w:r>
      <w:r w:rsidRPr="00E27DA6">
        <w:rPr>
          <w:rFonts w:ascii="Times New Roman" w:eastAsia="Times New Roman" w:hAnsi="Times New Roman" w:cs="Times New Roman"/>
          <w:color w:val="231F20"/>
          <w:sz w:val="28"/>
          <w:szCs w:val="28"/>
          <w:lang w:eastAsia="ru-RU"/>
        </w:rPr>
        <w:t>главии. М. Дрюон во второй части наименования анализируемого текста тр</w:t>
      </w:r>
      <w:r w:rsidRPr="00E27DA6">
        <w:rPr>
          <w:rFonts w:ascii="Times New Roman" w:eastAsia="Times New Roman" w:hAnsi="Times New Roman" w:cs="Times New Roman"/>
          <w:color w:val="231F20"/>
          <w:sz w:val="28"/>
          <w:szCs w:val="28"/>
          <w:lang w:eastAsia="ru-RU"/>
        </w:rPr>
        <w:t>и</w:t>
      </w:r>
      <w:r w:rsidRPr="00E27DA6">
        <w:rPr>
          <w:rFonts w:ascii="Times New Roman" w:eastAsia="Times New Roman" w:hAnsi="Times New Roman" w:cs="Times New Roman"/>
          <w:color w:val="231F20"/>
          <w:sz w:val="28"/>
          <w:szCs w:val="28"/>
          <w:lang w:eastAsia="ru-RU"/>
        </w:rPr>
        <w:t>жды использует местоимений «моя» (</w:t>
      </w:r>
      <w:r w:rsidRPr="00E27DA6">
        <w:rPr>
          <w:rFonts w:ascii="Times New Roman" w:eastAsia="Times New Roman" w:hAnsi="Times New Roman" w:cs="Times New Roman"/>
          <w:color w:val="231F20"/>
          <w:sz w:val="28"/>
          <w:szCs w:val="28"/>
          <w:lang w:val="en-US" w:eastAsia="ru-RU"/>
        </w:rPr>
        <w:t>ma</w:t>
      </w:r>
      <w:r w:rsidRPr="00E27DA6">
        <w:rPr>
          <w:rFonts w:ascii="Times New Roman" w:eastAsia="Times New Roman" w:hAnsi="Times New Roman" w:cs="Times New Roman"/>
          <w:color w:val="231F20"/>
          <w:sz w:val="28"/>
          <w:szCs w:val="28"/>
          <w:lang w:eastAsia="ru-RU"/>
        </w:rPr>
        <w:t>). При этом, если в вариантах «моя война, моя Франция» делается упор на сопричастности писателя к происход</w:t>
      </w:r>
      <w:r w:rsidRPr="00E27DA6">
        <w:rPr>
          <w:rFonts w:ascii="Times New Roman" w:eastAsia="Times New Roman" w:hAnsi="Times New Roman" w:cs="Times New Roman"/>
          <w:color w:val="231F20"/>
          <w:sz w:val="28"/>
          <w:szCs w:val="28"/>
          <w:lang w:eastAsia="ru-RU"/>
        </w:rPr>
        <w:t>я</w:t>
      </w:r>
      <w:r w:rsidRPr="00E27DA6">
        <w:rPr>
          <w:rFonts w:ascii="Times New Roman" w:eastAsia="Times New Roman" w:hAnsi="Times New Roman" w:cs="Times New Roman"/>
          <w:color w:val="231F20"/>
          <w:sz w:val="28"/>
          <w:szCs w:val="28"/>
          <w:lang w:eastAsia="ru-RU"/>
        </w:rPr>
        <w:t>щему, то «моя боль» – прямое указание на чувства писателя по отношению к описываемым событиям и историческим лицам.</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 xml:space="preserve">Акцент делается на анализе роли политических деятелей в истории </w:t>
      </w:r>
      <w:r w:rsidR="002D3BA5" w:rsidRPr="002D3BA5">
        <w:rPr>
          <w:rFonts w:ascii="Times New Roman" w:eastAsia="Times New Roman" w:hAnsi="Times New Roman" w:cs="Times New Roman"/>
          <w:color w:val="231F20"/>
          <w:sz w:val="28"/>
          <w:szCs w:val="28"/>
          <w:lang w:eastAsia="ru-RU"/>
        </w:rPr>
        <w:br/>
      </w:r>
      <w:r w:rsidR="002D3BA5">
        <w:rPr>
          <w:rFonts w:ascii="Times New Roman" w:eastAsia="Times New Roman" w:hAnsi="Times New Roman" w:cs="Times New Roman"/>
          <w:color w:val="231F20"/>
          <w:sz w:val="28"/>
          <w:szCs w:val="28"/>
          <w:lang w:eastAsia="ru-RU"/>
        </w:rPr>
        <w:t>(Ш. де Голль, А.</w:t>
      </w:r>
      <w:r w:rsidR="002D3BA5" w:rsidRPr="002D3BA5">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eastAsia="ru-RU"/>
        </w:rPr>
        <w:t>Гитлер, Б. Муссолини, Г. Жуков и др.). Второй том выделяется не только тем, что является свидетельством событий второй мировой войны глазами очевидца, но и объяснением обращения М. Дрюона к теме личности. Писатель раскрывает систему прототипов персонажей произведений о военном и послевоенном времени (трилогия «Конец людей», роман «Сладострастие б</w:t>
      </w:r>
      <w:r w:rsidRPr="00E27DA6">
        <w:rPr>
          <w:rFonts w:ascii="Times New Roman" w:eastAsia="Times New Roman" w:hAnsi="Times New Roman" w:cs="Times New Roman"/>
          <w:color w:val="231F20"/>
          <w:sz w:val="28"/>
          <w:szCs w:val="28"/>
          <w:lang w:eastAsia="ru-RU"/>
        </w:rPr>
        <w:t>ы</w:t>
      </w:r>
      <w:r w:rsidRPr="00E27DA6">
        <w:rPr>
          <w:rFonts w:ascii="Times New Roman" w:eastAsia="Times New Roman" w:hAnsi="Times New Roman" w:cs="Times New Roman"/>
          <w:color w:val="231F20"/>
          <w:sz w:val="28"/>
          <w:szCs w:val="28"/>
          <w:lang w:eastAsia="ru-RU"/>
        </w:rPr>
        <w:t>тия», роман «Последняя бригада», новеллы цикла «Властелины равнины», н</w:t>
      </w:r>
      <w:r w:rsidRPr="00E27DA6">
        <w:rPr>
          <w:rFonts w:ascii="Times New Roman" w:eastAsia="Times New Roman" w:hAnsi="Times New Roman" w:cs="Times New Roman"/>
          <w:color w:val="231F20"/>
          <w:sz w:val="28"/>
          <w:szCs w:val="28"/>
          <w:lang w:eastAsia="ru-RU"/>
        </w:rPr>
        <w:t>о</w:t>
      </w:r>
      <w:r w:rsidRPr="00E27DA6">
        <w:rPr>
          <w:rFonts w:ascii="Times New Roman" w:eastAsia="Times New Roman" w:hAnsi="Times New Roman" w:cs="Times New Roman"/>
          <w:color w:val="231F20"/>
          <w:sz w:val="28"/>
          <w:szCs w:val="28"/>
          <w:lang w:eastAsia="ru-RU"/>
        </w:rPr>
        <w:lastRenderedPageBreak/>
        <w:t>велл «Поезд 12 ноября» и «Отель Мондез»). Этот факт свидетельствует о том, что персональной модели М. Дрюона как писателя-историка характерно обр</w:t>
      </w:r>
      <w:r w:rsidRPr="00E27DA6">
        <w:rPr>
          <w:rFonts w:ascii="Times New Roman" w:eastAsia="Times New Roman" w:hAnsi="Times New Roman" w:cs="Times New Roman"/>
          <w:color w:val="231F20"/>
          <w:sz w:val="28"/>
          <w:szCs w:val="28"/>
          <w:lang w:eastAsia="ru-RU"/>
        </w:rPr>
        <w:t>а</w:t>
      </w:r>
      <w:r w:rsidRPr="00E27DA6">
        <w:rPr>
          <w:rFonts w:ascii="Times New Roman" w:eastAsia="Times New Roman" w:hAnsi="Times New Roman" w:cs="Times New Roman"/>
          <w:color w:val="231F20"/>
          <w:sz w:val="28"/>
          <w:szCs w:val="28"/>
          <w:lang w:eastAsia="ru-RU"/>
        </w:rPr>
        <w:t>щение к реально существующей личности в конкретной исторической ситу</w:t>
      </w:r>
      <w:r w:rsidRPr="00E27DA6">
        <w:rPr>
          <w:rFonts w:ascii="Times New Roman" w:eastAsia="Times New Roman" w:hAnsi="Times New Roman" w:cs="Times New Roman"/>
          <w:color w:val="231F20"/>
          <w:sz w:val="28"/>
          <w:szCs w:val="28"/>
          <w:lang w:eastAsia="ru-RU"/>
        </w:rPr>
        <w:t>а</w:t>
      </w:r>
      <w:r w:rsidRPr="00E27DA6">
        <w:rPr>
          <w:rFonts w:ascii="Times New Roman" w:eastAsia="Times New Roman" w:hAnsi="Times New Roman" w:cs="Times New Roman"/>
          <w:color w:val="231F20"/>
          <w:sz w:val="28"/>
          <w:szCs w:val="28"/>
          <w:lang w:eastAsia="ru-RU"/>
        </w:rPr>
        <w:t>ции. Так</w:t>
      </w:r>
      <w:r w:rsidR="002D3BA5">
        <w:rPr>
          <w:rFonts w:ascii="Times New Roman" w:eastAsia="Times New Roman" w:hAnsi="Times New Roman" w:cs="Times New Roman"/>
          <w:color w:val="231F20"/>
          <w:sz w:val="28"/>
          <w:szCs w:val="28"/>
          <w:lang w:eastAsia="ru-RU"/>
        </w:rPr>
        <w:t>,</w:t>
      </w:r>
      <w:r w:rsidRPr="00E27DA6">
        <w:rPr>
          <w:rFonts w:ascii="Times New Roman" w:eastAsia="Times New Roman" w:hAnsi="Times New Roman" w:cs="Times New Roman"/>
          <w:color w:val="231F20"/>
          <w:sz w:val="28"/>
          <w:szCs w:val="28"/>
          <w:lang w:eastAsia="ru-RU"/>
        </w:rPr>
        <w:t xml:space="preserve"> прототипами главных героев «Сильных мира сего» – глав семейств Шудлеров и де Лямонри </w:t>
      </w:r>
      <w:r w:rsidR="002D3BA5">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eastAsia="ru-RU"/>
        </w:rPr>
        <w:t xml:space="preserve">стали английские аристократы Р. Мортимер, </w:t>
      </w:r>
      <w:r w:rsidR="002D3BA5">
        <w:rPr>
          <w:rFonts w:ascii="Times New Roman" w:eastAsia="Times New Roman" w:hAnsi="Times New Roman" w:cs="Times New Roman"/>
          <w:color w:val="231F20"/>
          <w:sz w:val="28"/>
          <w:szCs w:val="28"/>
          <w:lang w:eastAsia="ru-RU"/>
        </w:rPr>
        <w:br/>
      </w:r>
      <w:r w:rsidRPr="00E27DA6">
        <w:rPr>
          <w:rFonts w:ascii="Times New Roman" w:eastAsia="Times New Roman" w:hAnsi="Times New Roman" w:cs="Times New Roman"/>
          <w:color w:val="231F20"/>
          <w:sz w:val="28"/>
          <w:szCs w:val="28"/>
          <w:lang w:eastAsia="ru-RU"/>
        </w:rPr>
        <w:t>Э. Нолис, Э. Саквиль Уэст, дружба с которыми связывала писателя в годы во</w:t>
      </w:r>
      <w:r w:rsidRPr="00E27DA6">
        <w:rPr>
          <w:rFonts w:ascii="Times New Roman" w:eastAsia="Times New Roman" w:hAnsi="Times New Roman" w:cs="Times New Roman"/>
          <w:color w:val="231F20"/>
          <w:sz w:val="28"/>
          <w:szCs w:val="28"/>
          <w:lang w:eastAsia="ru-RU"/>
        </w:rPr>
        <w:t>й</w:t>
      </w:r>
      <w:r w:rsidRPr="00E27DA6">
        <w:rPr>
          <w:rFonts w:ascii="Times New Roman" w:eastAsia="Times New Roman" w:hAnsi="Times New Roman" w:cs="Times New Roman"/>
          <w:color w:val="231F20"/>
          <w:sz w:val="28"/>
          <w:szCs w:val="28"/>
          <w:lang w:eastAsia="ru-RU"/>
        </w:rPr>
        <w:t>ны и до конца жизни; история жизни маркизы Луизы Казати легла в основу написания романа «Сладострастие бытия»; семья канонника и аристократа по происхождению А. д’Анеля послужила прототипом семьи Мондез в новелле «Отель Мондез» и т.</w:t>
      </w:r>
      <w:r w:rsidR="002D3BA5">
        <w:rPr>
          <w:rFonts w:ascii="Times New Roman" w:eastAsia="Times New Roman" w:hAnsi="Times New Roman" w:cs="Times New Roman"/>
          <w:color w:val="231F20"/>
          <w:sz w:val="28"/>
          <w:szCs w:val="28"/>
          <w:lang w:eastAsia="ru-RU"/>
        </w:rPr>
        <w:t xml:space="preserve"> </w:t>
      </w:r>
      <w:r w:rsidRPr="00E27DA6">
        <w:rPr>
          <w:rFonts w:ascii="Times New Roman" w:eastAsia="Times New Roman" w:hAnsi="Times New Roman" w:cs="Times New Roman"/>
          <w:color w:val="231F20"/>
          <w:sz w:val="28"/>
          <w:szCs w:val="28"/>
          <w:lang w:eastAsia="ru-RU"/>
        </w:rPr>
        <w:t>д.</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231F20"/>
          <w:sz w:val="28"/>
          <w:szCs w:val="28"/>
          <w:lang w:eastAsia="ru-RU"/>
        </w:rPr>
      </w:pPr>
      <w:r w:rsidRPr="00E27DA6">
        <w:rPr>
          <w:rFonts w:ascii="Times New Roman" w:eastAsia="Times New Roman" w:hAnsi="Times New Roman" w:cs="Times New Roman"/>
          <w:color w:val="231F20"/>
          <w:sz w:val="28"/>
          <w:szCs w:val="28"/>
          <w:lang w:eastAsia="ru-RU"/>
        </w:rPr>
        <w:t>Таким образом, мемуарные произведения М. Дрюона позволяют опред</w:t>
      </w:r>
      <w:r w:rsidRPr="00E27DA6">
        <w:rPr>
          <w:rFonts w:ascii="Times New Roman" w:eastAsia="Times New Roman" w:hAnsi="Times New Roman" w:cs="Times New Roman"/>
          <w:color w:val="231F20"/>
          <w:sz w:val="28"/>
          <w:szCs w:val="28"/>
          <w:lang w:eastAsia="ru-RU"/>
        </w:rPr>
        <w:t>е</w:t>
      </w:r>
      <w:r w:rsidRPr="00E27DA6">
        <w:rPr>
          <w:rFonts w:ascii="Times New Roman" w:eastAsia="Times New Roman" w:hAnsi="Times New Roman" w:cs="Times New Roman"/>
          <w:color w:val="231F20"/>
          <w:sz w:val="28"/>
          <w:szCs w:val="28"/>
          <w:lang w:eastAsia="ru-RU"/>
        </w:rPr>
        <w:t xml:space="preserve">лить его место и роль в литературном процессе Франции </w:t>
      </w:r>
      <w:r w:rsidRPr="00E27DA6">
        <w:rPr>
          <w:rFonts w:ascii="Times New Roman" w:eastAsia="Times New Roman" w:hAnsi="Times New Roman" w:cs="Times New Roman"/>
          <w:color w:val="231F20"/>
          <w:sz w:val="28"/>
          <w:szCs w:val="28"/>
          <w:lang w:val="en-US" w:eastAsia="ru-RU"/>
        </w:rPr>
        <w:t>XX</w:t>
      </w:r>
      <w:r w:rsidRPr="00E27DA6">
        <w:rPr>
          <w:rFonts w:ascii="Times New Roman" w:eastAsia="Times New Roman" w:hAnsi="Times New Roman" w:cs="Times New Roman"/>
          <w:color w:val="231F20"/>
          <w:sz w:val="28"/>
          <w:szCs w:val="28"/>
          <w:lang w:eastAsia="ru-RU"/>
        </w:rPr>
        <w:t xml:space="preserve"> века, постичь его концепцию истории, ориентироваться в ней. В мемуарах писатель трактует ч</w:t>
      </w:r>
      <w:r w:rsidRPr="00E27DA6">
        <w:rPr>
          <w:rFonts w:ascii="Times New Roman" w:eastAsia="Times New Roman" w:hAnsi="Times New Roman" w:cs="Times New Roman"/>
          <w:color w:val="231F20"/>
          <w:sz w:val="28"/>
          <w:szCs w:val="28"/>
          <w:lang w:eastAsia="ru-RU"/>
        </w:rPr>
        <w:t>е</w:t>
      </w:r>
      <w:r w:rsidRPr="00E27DA6">
        <w:rPr>
          <w:rFonts w:ascii="Times New Roman" w:eastAsia="Times New Roman" w:hAnsi="Times New Roman" w:cs="Times New Roman"/>
          <w:color w:val="231F20"/>
          <w:sz w:val="28"/>
          <w:szCs w:val="28"/>
          <w:lang w:eastAsia="ru-RU"/>
        </w:rPr>
        <w:t xml:space="preserve">ловеческую деятельность, сближая ее с концепциями философии истории </w:t>
      </w:r>
      <w:r w:rsidR="002D3BA5">
        <w:rPr>
          <w:rFonts w:ascii="Times New Roman" w:eastAsia="Times New Roman" w:hAnsi="Times New Roman" w:cs="Times New Roman"/>
          <w:color w:val="231F20"/>
          <w:sz w:val="28"/>
          <w:szCs w:val="28"/>
          <w:lang w:eastAsia="ru-RU"/>
        </w:rPr>
        <w:br/>
      </w:r>
      <w:r w:rsidRPr="00E27DA6">
        <w:rPr>
          <w:rFonts w:ascii="Times New Roman" w:eastAsia="Times New Roman" w:hAnsi="Times New Roman" w:cs="Times New Roman"/>
          <w:color w:val="231F20"/>
          <w:sz w:val="28"/>
          <w:szCs w:val="28"/>
          <w:lang w:val="en-US" w:eastAsia="ru-RU"/>
        </w:rPr>
        <w:t>XX</w:t>
      </w:r>
      <w:r w:rsidRPr="00E27DA6">
        <w:rPr>
          <w:rFonts w:ascii="Times New Roman" w:eastAsia="Times New Roman" w:hAnsi="Times New Roman" w:cs="Times New Roman"/>
          <w:color w:val="231F20"/>
          <w:sz w:val="28"/>
          <w:szCs w:val="28"/>
          <w:lang w:eastAsia="ru-RU"/>
        </w:rPr>
        <w:t xml:space="preserve"> века. Мемуары М. Дрюона – это результат переосмысления информации о действительности, фактический итог его жизнедеятельности.</w:t>
      </w:r>
    </w:p>
    <w:p w:rsidR="00E27DA6" w:rsidRPr="00E27DA6" w:rsidRDefault="00E27DA6" w:rsidP="00E27DA6">
      <w:pPr>
        <w:autoSpaceDE w:val="0"/>
        <w:autoSpaceDN w:val="0"/>
        <w:adjustRightInd w:val="0"/>
        <w:spacing w:after="0" w:line="240" w:lineRule="auto"/>
        <w:jc w:val="center"/>
        <w:rPr>
          <w:rFonts w:ascii="Times New Roman" w:eastAsia="Times New Roman" w:hAnsi="Times New Roman" w:cs="Times New Roman"/>
          <w:color w:val="231F20"/>
          <w:sz w:val="28"/>
          <w:szCs w:val="28"/>
          <w:lang w:eastAsia="ru-RU"/>
        </w:rPr>
      </w:pPr>
    </w:p>
    <w:p w:rsidR="00E27DA6" w:rsidRPr="00E27DA6" w:rsidRDefault="00E27DA6" w:rsidP="00E27DA6">
      <w:pPr>
        <w:autoSpaceDE w:val="0"/>
        <w:autoSpaceDN w:val="0"/>
        <w:adjustRightInd w:val="0"/>
        <w:spacing w:after="0" w:line="240" w:lineRule="auto"/>
        <w:jc w:val="center"/>
        <w:rPr>
          <w:rFonts w:ascii="Times New Roman" w:eastAsia="Times New Roman" w:hAnsi="Times New Roman" w:cs="Times New Roman"/>
          <w:i/>
          <w:color w:val="231F20"/>
          <w:sz w:val="28"/>
          <w:szCs w:val="28"/>
          <w:lang w:eastAsia="ru-RU"/>
        </w:rPr>
      </w:pPr>
      <w:r w:rsidRPr="00E27DA6">
        <w:rPr>
          <w:rFonts w:ascii="Times New Roman" w:eastAsia="Times New Roman" w:hAnsi="Times New Roman" w:cs="Times New Roman"/>
          <w:i/>
          <w:color w:val="231F20"/>
          <w:sz w:val="28"/>
          <w:szCs w:val="28"/>
          <w:lang w:eastAsia="ru-RU"/>
        </w:rPr>
        <w:t>Библиографический список</w:t>
      </w:r>
    </w:p>
    <w:p w:rsidR="00E27DA6" w:rsidRPr="00E27DA6" w:rsidRDefault="00E27DA6" w:rsidP="00E27DA6">
      <w:pPr>
        <w:autoSpaceDE w:val="0"/>
        <w:autoSpaceDN w:val="0"/>
        <w:adjustRightInd w:val="0"/>
        <w:spacing w:after="0" w:line="240" w:lineRule="auto"/>
        <w:jc w:val="center"/>
        <w:rPr>
          <w:rFonts w:ascii="Times New Roman" w:eastAsia="Times New Roman" w:hAnsi="Times New Roman" w:cs="Times New Roman"/>
          <w:i/>
          <w:color w:val="231F20"/>
          <w:sz w:val="28"/>
          <w:szCs w:val="28"/>
          <w:lang w:eastAsia="ru-RU"/>
        </w:rPr>
      </w:pPr>
    </w:p>
    <w:p w:rsidR="00E27DA6" w:rsidRPr="00E27DA6" w:rsidRDefault="00E27DA6" w:rsidP="00102FA2">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lang w:val="en-US" w:eastAsia="ru-RU"/>
        </w:rPr>
      </w:pPr>
      <w:r w:rsidRPr="00E27DA6">
        <w:rPr>
          <w:rFonts w:ascii="Times New Roman" w:eastAsia="Times New Roman" w:hAnsi="Times New Roman" w:cs="Times New Roman"/>
          <w:sz w:val="28"/>
          <w:szCs w:val="28"/>
          <w:lang w:val="en-US" w:eastAsia="ru-RU"/>
        </w:rPr>
        <w:t>Druon, M. Circonstances / M. Druon. – Paris</w:t>
      </w:r>
      <w:r w:rsidR="002D3BA5">
        <w:rPr>
          <w:rFonts w:ascii="Times New Roman" w:eastAsia="Times New Roman" w:hAnsi="Times New Roman" w:cs="Times New Roman"/>
          <w:sz w:val="28"/>
          <w:szCs w:val="28"/>
          <w:lang w:val="en-US" w:eastAsia="ru-RU"/>
        </w:rPr>
        <w:t xml:space="preserve"> </w:t>
      </w:r>
      <w:r w:rsidRPr="00E27DA6">
        <w:rPr>
          <w:rFonts w:ascii="Times New Roman" w:eastAsia="Times New Roman" w:hAnsi="Times New Roman" w:cs="Times New Roman"/>
          <w:sz w:val="28"/>
          <w:szCs w:val="28"/>
          <w:lang w:val="en-US" w:eastAsia="ru-RU"/>
        </w:rPr>
        <w:t>: Editions du Rocher, 1997.</w:t>
      </w:r>
    </w:p>
    <w:p w:rsidR="00E27DA6" w:rsidRPr="00E27DA6" w:rsidRDefault="00E27DA6" w:rsidP="00102FA2">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lang w:val="en-US" w:eastAsia="ru-RU"/>
        </w:rPr>
      </w:pPr>
      <w:r w:rsidRPr="00E27DA6">
        <w:rPr>
          <w:rFonts w:ascii="Times New Roman" w:eastAsia="Times New Roman" w:hAnsi="Times New Roman" w:cs="Times New Roman"/>
          <w:sz w:val="28"/>
          <w:szCs w:val="28"/>
          <w:lang w:val="en-US" w:eastAsia="ru-RU"/>
        </w:rPr>
        <w:t>Druon, M. Circonstances. Circonstan</w:t>
      </w:r>
      <w:r w:rsidR="002D3BA5">
        <w:rPr>
          <w:rFonts w:ascii="Times New Roman" w:eastAsia="Times New Roman" w:hAnsi="Times New Roman" w:cs="Times New Roman"/>
          <w:sz w:val="28"/>
          <w:szCs w:val="28"/>
          <w:lang w:val="en-US" w:eastAsia="ru-RU"/>
        </w:rPr>
        <w:t xml:space="preserve">ces politiques 1954-1974 / M. </w:t>
      </w:r>
      <w:r w:rsidRPr="00E27DA6">
        <w:rPr>
          <w:rFonts w:ascii="Times New Roman" w:eastAsia="Times New Roman" w:hAnsi="Times New Roman" w:cs="Times New Roman"/>
          <w:sz w:val="28"/>
          <w:szCs w:val="28"/>
          <w:lang w:val="en-US" w:eastAsia="ru-RU"/>
        </w:rPr>
        <w:t>Druon</w:t>
      </w:r>
      <w:r w:rsidR="002D3BA5">
        <w:rPr>
          <w:rFonts w:ascii="Times New Roman" w:eastAsia="Times New Roman" w:hAnsi="Times New Roman" w:cs="Times New Roman"/>
          <w:sz w:val="28"/>
          <w:szCs w:val="28"/>
          <w:lang w:val="en-US" w:eastAsia="ru-RU"/>
        </w:rPr>
        <w:t>.</w:t>
      </w:r>
      <w:r w:rsidRPr="00E27DA6">
        <w:rPr>
          <w:rFonts w:ascii="Times New Roman" w:eastAsia="Times New Roman" w:hAnsi="Times New Roman" w:cs="Times New Roman"/>
          <w:sz w:val="28"/>
          <w:szCs w:val="28"/>
          <w:lang w:val="en-US" w:eastAsia="ru-RU"/>
        </w:rPr>
        <w:t xml:space="preserve"> –</w:t>
      </w:r>
      <w:r w:rsidR="002D3BA5">
        <w:rPr>
          <w:rFonts w:ascii="Times New Roman" w:eastAsia="Times New Roman" w:hAnsi="Times New Roman" w:cs="Times New Roman"/>
          <w:sz w:val="28"/>
          <w:szCs w:val="28"/>
          <w:lang w:val="en-US" w:eastAsia="ru-RU"/>
        </w:rPr>
        <w:t xml:space="preserve"> </w:t>
      </w:r>
      <w:r w:rsidRPr="00E27DA6">
        <w:rPr>
          <w:rFonts w:ascii="Times New Roman" w:eastAsia="Times New Roman" w:hAnsi="Times New Roman" w:cs="Times New Roman"/>
          <w:sz w:val="28"/>
          <w:szCs w:val="28"/>
          <w:lang w:val="en-US" w:eastAsia="ru-RU"/>
        </w:rPr>
        <w:t>Paris</w:t>
      </w:r>
      <w:r w:rsidR="002D3BA5">
        <w:rPr>
          <w:rFonts w:ascii="Times New Roman" w:eastAsia="Times New Roman" w:hAnsi="Times New Roman" w:cs="Times New Roman"/>
          <w:sz w:val="28"/>
          <w:szCs w:val="28"/>
          <w:lang w:val="en-US" w:eastAsia="ru-RU"/>
        </w:rPr>
        <w:t xml:space="preserve"> </w:t>
      </w:r>
      <w:r w:rsidRPr="00E27DA6">
        <w:rPr>
          <w:rFonts w:ascii="Times New Roman" w:eastAsia="Times New Roman" w:hAnsi="Times New Roman" w:cs="Times New Roman"/>
          <w:sz w:val="28"/>
          <w:szCs w:val="28"/>
          <w:lang w:val="en-US" w:eastAsia="ru-RU"/>
        </w:rPr>
        <w:t>: Editions du Rocher, 2010.</w:t>
      </w:r>
    </w:p>
    <w:p w:rsidR="00E27DA6" w:rsidRPr="00E27DA6" w:rsidRDefault="00E27DA6" w:rsidP="00102FA2">
      <w:pPr>
        <w:numPr>
          <w:ilvl w:val="0"/>
          <w:numId w:val="37"/>
        </w:numPr>
        <w:tabs>
          <w:tab w:val="left" w:pos="993"/>
        </w:tabs>
        <w:spacing w:after="0" w:line="240" w:lineRule="auto"/>
        <w:ind w:left="0" w:firstLine="709"/>
        <w:jc w:val="both"/>
        <w:rPr>
          <w:rFonts w:ascii="Times New Roman" w:eastAsia="Times New Roman" w:hAnsi="Times New Roman" w:cs="Times New Roman"/>
          <w:color w:val="231F20"/>
          <w:sz w:val="28"/>
          <w:szCs w:val="28"/>
          <w:lang w:val="en-US" w:eastAsia="ru-RU"/>
        </w:rPr>
      </w:pPr>
      <w:r w:rsidRPr="00E27DA6">
        <w:rPr>
          <w:rFonts w:ascii="Times New Roman" w:eastAsia="Times New Roman" w:hAnsi="Times New Roman" w:cs="Times New Roman"/>
          <w:sz w:val="28"/>
          <w:szCs w:val="28"/>
          <w:lang w:val="en-US" w:eastAsia="ru-RU"/>
        </w:rPr>
        <w:t>Druon, M. Circonstances. Cir</w:t>
      </w:r>
      <w:r w:rsidR="002D3BA5">
        <w:rPr>
          <w:rFonts w:ascii="Times New Roman" w:eastAsia="Times New Roman" w:hAnsi="Times New Roman" w:cs="Times New Roman"/>
          <w:sz w:val="28"/>
          <w:szCs w:val="28"/>
          <w:lang w:val="en-US" w:eastAsia="ru-RU"/>
        </w:rPr>
        <w:t xml:space="preserve">constances politiques II 1974-1997 </w:t>
      </w:r>
      <w:r w:rsidR="002D3BA5">
        <w:rPr>
          <w:rFonts w:ascii="Times New Roman" w:eastAsia="Times New Roman" w:hAnsi="Times New Roman" w:cs="Times New Roman"/>
          <w:sz w:val="28"/>
          <w:szCs w:val="28"/>
          <w:lang w:val="en-US" w:eastAsia="ru-RU"/>
        </w:rPr>
        <w:br/>
        <w:t xml:space="preserve">/ M. </w:t>
      </w:r>
      <w:r w:rsidRPr="00E27DA6">
        <w:rPr>
          <w:rFonts w:ascii="Times New Roman" w:eastAsia="Times New Roman" w:hAnsi="Times New Roman" w:cs="Times New Roman"/>
          <w:sz w:val="28"/>
          <w:szCs w:val="28"/>
          <w:lang w:val="en-US" w:eastAsia="ru-RU"/>
        </w:rPr>
        <w:t>Druon</w:t>
      </w:r>
      <w:r w:rsidR="002D3BA5">
        <w:rPr>
          <w:rFonts w:ascii="Times New Roman" w:eastAsia="Times New Roman" w:hAnsi="Times New Roman" w:cs="Times New Roman"/>
          <w:sz w:val="28"/>
          <w:szCs w:val="28"/>
          <w:lang w:val="en-US" w:eastAsia="ru-RU"/>
        </w:rPr>
        <w:t>.</w:t>
      </w:r>
      <w:r w:rsidRPr="00E27DA6">
        <w:rPr>
          <w:rFonts w:ascii="Times New Roman" w:eastAsia="Times New Roman" w:hAnsi="Times New Roman" w:cs="Times New Roman"/>
          <w:sz w:val="28"/>
          <w:szCs w:val="28"/>
          <w:lang w:val="en-US" w:eastAsia="ru-RU"/>
        </w:rPr>
        <w:t xml:space="preserve"> – Paris</w:t>
      </w:r>
      <w:r w:rsidR="002D3BA5">
        <w:rPr>
          <w:rFonts w:ascii="Times New Roman" w:eastAsia="Times New Roman" w:hAnsi="Times New Roman" w:cs="Times New Roman"/>
          <w:sz w:val="28"/>
          <w:szCs w:val="28"/>
          <w:lang w:val="en-US" w:eastAsia="ru-RU"/>
        </w:rPr>
        <w:t xml:space="preserve"> </w:t>
      </w:r>
      <w:r w:rsidRPr="00E27DA6">
        <w:rPr>
          <w:rFonts w:ascii="Times New Roman" w:eastAsia="Times New Roman" w:hAnsi="Times New Roman" w:cs="Times New Roman"/>
          <w:sz w:val="28"/>
          <w:szCs w:val="28"/>
          <w:lang w:val="en-US" w:eastAsia="ru-RU"/>
        </w:rPr>
        <w:t>: Editions du Rocher, 1999.</w:t>
      </w:r>
    </w:p>
    <w:p w:rsidR="00E27DA6" w:rsidRPr="00E27DA6" w:rsidRDefault="00E27DA6" w:rsidP="00102FA2">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lang w:val="en-US" w:eastAsia="ru-RU"/>
        </w:rPr>
      </w:pPr>
      <w:r w:rsidRPr="00E27DA6">
        <w:rPr>
          <w:rFonts w:ascii="Times New Roman" w:eastAsia="Times New Roman" w:hAnsi="Times New Roman" w:cs="Times New Roman"/>
          <w:sz w:val="28"/>
          <w:szCs w:val="28"/>
          <w:lang w:val="en-US" w:eastAsia="ru-RU"/>
        </w:rPr>
        <w:t xml:space="preserve">Druon, M. Mémoires II. C’était ma guerre, ma France et ma douleur </w:t>
      </w:r>
      <w:r w:rsidR="002D3BA5">
        <w:rPr>
          <w:rFonts w:ascii="Times New Roman" w:eastAsia="Times New Roman" w:hAnsi="Times New Roman" w:cs="Times New Roman"/>
          <w:sz w:val="28"/>
          <w:szCs w:val="28"/>
          <w:lang w:val="en-US" w:eastAsia="ru-RU"/>
        </w:rPr>
        <w:br/>
        <w:t xml:space="preserve">/ M. </w:t>
      </w:r>
      <w:r w:rsidRPr="00E27DA6">
        <w:rPr>
          <w:rFonts w:ascii="Times New Roman" w:eastAsia="Times New Roman" w:hAnsi="Times New Roman" w:cs="Times New Roman"/>
          <w:sz w:val="28"/>
          <w:szCs w:val="28"/>
          <w:lang w:val="en-US" w:eastAsia="ru-RU"/>
        </w:rPr>
        <w:t>Druon</w:t>
      </w:r>
      <w:r w:rsidR="002D3BA5">
        <w:rPr>
          <w:rFonts w:ascii="Times New Roman" w:eastAsia="Times New Roman" w:hAnsi="Times New Roman" w:cs="Times New Roman"/>
          <w:sz w:val="28"/>
          <w:szCs w:val="28"/>
          <w:lang w:val="en-US" w:eastAsia="ru-RU"/>
        </w:rPr>
        <w:t>.</w:t>
      </w:r>
      <w:r w:rsidRPr="00E27DA6">
        <w:rPr>
          <w:rFonts w:ascii="Times New Roman" w:eastAsia="Times New Roman" w:hAnsi="Times New Roman" w:cs="Times New Roman"/>
          <w:sz w:val="28"/>
          <w:szCs w:val="28"/>
          <w:lang w:val="en-US" w:eastAsia="ru-RU"/>
        </w:rPr>
        <w:t xml:space="preserve"> – Paris</w:t>
      </w:r>
      <w:r w:rsidR="002D3BA5">
        <w:rPr>
          <w:rFonts w:ascii="Times New Roman" w:eastAsia="Times New Roman" w:hAnsi="Times New Roman" w:cs="Times New Roman"/>
          <w:sz w:val="28"/>
          <w:szCs w:val="28"/>
          <w:lang w:val="en-US" w:eastAsia="ru-RU"/>
        </w:rPr>
        <w:t xml:space="preserve"> </w:t>
      </w:r>
      <w:r w:rsidRPr="00E27DA6">
        <w:rPr>
          <w:rFonts w:ascii="Times New Roman" w:eastAsia="Times New Roman" w:hAnsi="Times New Roman" w:cs="Times New Roman"/>
          <w:sz w:val="28"/>
          <w:szCs w:val="28"/>
          <w:lang w:val="en-US" w:eastAsia="ru-RU"/>
        </w:rPr>
        <w:t>: Plon / Edition de Fallois, 2010.</w:t>
      </w:r>
    </w:p>
    <w:p w:rsidR="00E27DA6" w:rsidRPr="00E27DA6" w:rsidRDefault="00E27DA6" w:rsidP="00102FA2">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lang w:val="en-US" w:eastAsia="ru-RU"/>
        </w:rPr>
      </w:pPr>
      <w:r w:rsidRPr="00E27DA6">
        <w:rPr>
          <w:rFonts w:ascii="Times New Roman" w:eastAsia="Times New Roman" w:hAnsi="Times New Roman" w:cs="Times New Roman"/>
          <w:sz w:val="28"/>
          <w:szCs w:val="28"/>
          <w:lang w:val="en-US" w:eastAsia="ru-RU"/>
        </w:rPr>
        <w:t>Druon, M. Mémoires. L’Aurore vient du fond du ciel / M. Druon. – Paris</w:t>
      </w:r>
      <w:r w:rsidR="002D3BA5">
        <w:rPr>
          <w:rFonts w:ascii="Times New Roman" w:eastAsia="Times New Roman" w:hAnsi="Times New Roman" w:cs="Times New Roman"/>
          <w:sz w:val="28"/>
          <w:szCs w:val="28"/>
          <w:lang w:val="en-US" w:eastAsia="ru-RU"/>
        </w:rPr>
        <w:t xml:space="preserve"> : Plon </w:t>
      </w:r>
      <w:r w:rsidR="002D3BA5" w:rsidRPr="002D3BA5">
        <w:rPr>
          <w:rFonts w:ascii="Times New Roman" w:eastAsia="Times New Roman" w:hAnsi="Times New Roman" w:cs="Times New Roman"/>
          <w:sz w:val="28"/>
          <w:szCs w:val="28"/>
          <w:lang w:val="en-US" w:eastAsia="ru-RU"/>
        </w:rPr>
        <w:t>:</w:t>
      </w:r>
      <w:r w:rsidRPr="00E27DA6">
        <w:rPr>
          <w:rFonts w:ascii="Times New Roman" w:eastAsia="Times New Roman" w:hAnsi="Times New Roman" w:cs="Times New Roman"/>
          <w:sz w:val="28"/>
          <w:szCs w:val="28"/>
          <w:lang w:val="en-US" w:eastAsia="ru-RU"/>
        </w:rPr>
        <w:t xml:space="preserve"> Edition de Fallois, 2006.</w:t>
      </w:r>
    </w:p>
    <w:p w:rsidR="00E27DA6" w:rsidRPr="00E27DA6" w:rsidRDefault="00E27DA6" w:rsidP="00102FA2">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E27DA6">
        <w:rPr>
          <w:rFonts w:ascii="Times New Roman" w:eastAsia="Times New Roman" w:hAnsi="Times New Roman" w:cs="Times New Roman"/>
          <w:sz w:val="28"/>
          <w:szCs w:val="28"/>
          <w:lang w:eastAsia="ru-RU"/>
        </w:rPr>
        <w:t>Луков, Вал. А. Тезаурусный</w:t>
      </w:r>
      <w:r w:rsidR="002D3BA5">
        <w:rPr>
          <w:rFonts w:ascii="Times New Roman" w:eastAsia="Times New Roman" w:hAnsi="Times New Roman" w:cs="Times New Roman"/>
          <w:sz w:val="28"/>
          <w:szCs w:val="28"/>
          <w:lang w:eastAsia="ru-RU"/>
        </w:rPr>
        <w:t xml:space="preserve"> анализ мировой культуры / Вал. А. </w:t>
      </w:r>
      <w:r w:rsidRPr="00E27DA6">
        <w:rPr>
          <w:rFonts w:ascii="Times New Roman" w:eastAsia="Times New Roman" w:hAnsi="Times New Roman" w:cs="Times New Roman"/>
          <w:sz w:val="28"/>
          <w:szCs w:val="28"/>
          <w:lang w:eastAsia="ru-RU"/>
        </w:rPr>
        <w:t>Луков, Вл. А. Луков // Тезаурусный анализ мировой культуры : сб. науч. трудов. – М., 2005. – Вып. 1.</w:t>
      </w:r>
    </w:p>
    <w:p w:rsidR="002D3BA5" w:rsidRPr="002D3BA5" w:rsidRDefault="002D3BA5" w:rsidP="00E27DA6">
      <w:pPr>
        <w:spacing w:after="0" w:line="240" w:lineRule="auto"/>
        <w:jc w:val="right"/>
        <w:rPr>
          <w:rFonts w:ascii="Times New Roman" w:eastAsia="Times New Roman" w:hAnsi="Times New Roman" w:cs="Times New Roman"/>
          <w:b/>
          <w:i/>
          <w:color w:val="000000" w:themeColor="text1"/>
          <w:sz w:val="28"/>
          <w:szCs w:val="28"/>
          <w:lang w:eastAsia="ru-RU"/>
        </w:rPr>
      </w:pPr>
    </w:p>
    <w:p w:rsidR="00E27DA6" w:rsidRPr="002D3BA5" w:rsidRDefault="00E27DA6" w:rsidP="00E27DA6">
      <w:pPr>
        <w:spacing w:after="0" w:line="240" w:lineRule="auto"/>
        <w:jc w:val="right"/>
        <w:rPr>
          <w:rFonts w:ascii="Times New Roman" w:eastAsia="Times New Roman" w:hAnsi="Times New Roman" w:cs="Times New Roman"/>
          <w:b/>
          <w:i/>
          <w:color w:val="000000" w:themeColor="text1"/>
          <w:sz w:val="28"/>
          <w:szCs w:val="28"/>
          <w:lang w:eastAsia="ru-RU"/>
        </w:rPr>
      </w:pPr>
      <w:r w:rsidRPr="002D3BA5">
        <w:rPr>
          <w:rFonts w:ascii="Times New Roman" w:eastAsia="Times New Roman" w:hAnsi="Times New Roman" w:cs="Times New Roman"/>
          <w:b/>
          <w:i/>
          <w:color w:val="000000" w:themeColor="text1"/>
          <w:sz w:val="28"/>
          <w:szCs w:val="28"/>
          <w:lang w:eastAsia="ru-RU"/>
        </w:rPr>
        <w:t>Л. З. Кувандыкова, И. Е. Московская</w:t>
      </w:r>
    </w:p>
    <w:p w:rsidR="00E27DA6" w:rsidRPr="002D3BA5" w:rsidRDefault="00E27DA6" w:rsidP="00E27DA6">
      <w:pPr>
        <w:spacing w:after="0" w:line="240" w:lineRule="auto"/>
        <w:jc w:val="right"/>
        <w:rPr>
          <w:rFonts w:ascii="Times New Roman" w:eastAsia="Times New Roman" w:hAnsi="Times New Roman" w:cs="Times New Roman"/>
          <w:b/>
          <w:i/>
          <w:color w:val="000000" w:themeColor="text1"/>
          <w:sz w:val="28"/>
          <w:szCs w:val="28"/>
          <w:lang w:eastAsia="ru-RU"/>
        </w:rPr>
      </w:pPr>
      <w:r w:rsidRPr="002D3BA5">
        <w:rPr>
          <w:rFonts w:ascii="Times New Roman" w:eastAsia="Times New Roman" w:hAnsi="Times New Roman" w:cs="Times New Roman"/>
          <w:b/>
          <w:i/>
          <w:color w:val="000000" w:themeColor="text1"/>
          <w:sz w:val="28"/>
          <w:szCs w:val="28"/>
          <w:lang w:eastAsia="ru-RU"/>
        </w:rPr>
        <w:t>Орский гуманитарно-технологический институт (филиал) ОГУ, г. Орск</w:t>
      </w:r>
    </w:p>
    <w:p w:rsidR="00E27DA6" w:rsidRPr="002D3BA5" w:rsidRDefault="00E27DA6" w:rsidP="00E27DA6">
      <w:pPr>
        <w:spacing w:after="0" w:line="240" w:lineRule="auto"/>
        <w:jc w:val="center"/>
        <w:rPr>
          <w:rFonts w:ascii="Times New Roman" w:eastAsia="Times New Roman" w:hAnsi="Times New Roman" w:cs="Times New Roman"/>
          <w:b/>
          <w:color w:val="000000" w:themeColor="text1"/>
          <w:sz w:val="28"/>
          <w:szCs w:val="28"/>
          <w:lang w:eastAsia="ru-RU"/>
        </w:rPr>
      </w:pPr>
    </w:p>
    <w:p w:rsidR="00E27DA6" w:rsidRPr="002D3BA5" w:rsidRDefault="002D3BA5" w:rsidP="00E27DA6">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Анализ ситуаций жестокого обращения</w:t>
      </w:r>
      <w:r w:rsidR="00E27DA6" w:rsidRPr="002D3BA5">
        <w:rPr>
          <w:rFonts w:ascii="Times New Roman" w:eastAsia="Times New Roman" w:hAnsi="Times New Roman" w:cs="Times New Roman"/>
          <w:b/>
          <w:color w:val="000000" w:themeColor="text1"/>
          <w:sz w:val="28"/>
          <w:szCs w:val="28"/>
          <w:lang w:eastAsia="ru-RU"/>
        </w:rPr>
        <w:t xml:space="preserve"> </w:t>
      </w:r>
      <w:r>
        <w:rPr>
          <w:rFonts w:ascii="Times New Roman" w:eastAsia="Times New Roman" w:hAnsi="Times New Roman" w:cs="Times New Roman"/>
          <w:b/>
          <w:color w:val="000000" w:themeColor="text1"/>
          <w:sz w:val="28"/>
          <w:szCs w:val="28"/>
          <w:lang w:eastAsia="ru-RU"/>
        </w:rPr>
        <w:t xml:space="preserve">с детьми </w:t>
      </w:r>
      <w:r w:rsidR="00E27DA6" w:rsidRPr="002D3BA5">
        <w:rPr>
          <w:rFonts w:ascii="Times New Roman" w:eastAsia="Times New Roman" w:hAnsi="Times New Roman" w:cs="Times New Roman"/>
          <w:b/>
          <w:color w:val="000000" w:themeColor="text1"/>
          <w:sz w:val="28"/>
          <w:szCs w:val="28"/>
          <w:lang w:eastAsia="ru-RU"/>
        </w:rPr>
        <w:t xml:space="preserve">в семье, </w:t>
      </w:r>
    </w:p>
    <w:p w:rsidR="00E27DA6" w:rsidRPr="002D3BA5" w:rsidRDefault="00E27DA6" w:rsidP="00E27DA6">
      <w:pPr>
        <w:spacing w:after="0" w:line="240" w:lineRule="auto"/>
        <w:jc w:val="center"/>
        <w:rPr>
          <w:rFonts w:ascii="Times New Roman" w:eastAsia="Times New Roman" w:hAnsi="Times New Roman" w:cs="Times New Roman"/>
          <w:b/>
          <w:color w:val="000000" w:themeColor="text1"/>
          <w:sz w:val="28"/>
          <w:szCs w:val="28"/>
          <w:lang w:eastAsia="ru-RU"/>
        </w:rPr>
      </w:pPr>
      <w:r w:rsidRPr="002D3BA5">
        <w:rPr>
          <w:rFonts w:ascii="Times New Roman" w:eastAsia="Times New Roman" w:hAnsi="Times New Roman" w:cs="Times New Roman"/>
          <w:b/>
          <w:color w:val="000000" w:themeColor="text1"/>
          <w:sz w:val="28"/>
          <w:szCs w:val="28"/>
          <w:lang w:eastAsia="ru-RU"/>
        </w:rPr>
        <w:t xml:space="preserve">описанных в текстах средств массовой информации </w:t>
      </w:r>
    </w:p>
    <w:p w:rsidR="00E27DA6" w:rsidRPr="002D3BA5" w:rsidRDefault="002D3BA5" w:rsidP="00E27DA6">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(на материале газет</w:t>
      </w:r>
      <w:r w:rsidR="00E27DA6" w:rsidRPr="002D3BA5">
        <w:rPr>
          <w:rFonts w:ascii="Times New Roman" w:eastAsia="Times New Roman" w:hAnsi="Times New Roman" w:cs="Times New Roman"/>
          <w:b/>
          <w:color w:val="000000" w:themeColor="text1"/>
          <w:sz w:val="28"/>
          <w:szCs w:val="28"/>
          <w:lang w:eastAsia="ru-RU"/>
        </w:rPr>
        <w:t xml:space="preserve"> «Орский вестник» и «Орская хроника»)</w:t>
      </w:r>
    </w:p>
    <w:p w:rsidR="00E27DA6" w:rsidRPr="002D3BA5" w:rsidRDefault="00E27DA6" w:rsidP="00E27DA6">
      <w:pPr>
        <w:spacing w:after="0" w:line="240" w:lineRule="auto"/>
        <w:jc w:val="center"/>
        <w:rPr>
          <w:rFonts w:ascii="Times New Roman" w:eastAsia="Times New Roman" w:hAnsi="Times New Roman" w:cs="Times New Roman"/>
          <w:color w:val="000000" w:themeColor="text1"/>
          <w:sz w:val="28"/>
          <w:szCs w:val="28"/>
          <w:lang w:eastAsia="ru-RU"/>
        </w:rPr>
      </w:pPr>
    </w:p>
    <w:p w:rsidR="00E27DA6" w:rsidRPr="00FC2912" w:rsidRDefault="00E27DA6" w:rsidP="00E27DA6">
      <w:pPr>
        <w:spacing w:after="0" w:line="240" w:lineRule="auto"/>
        <w:ind w:firstLine="709"/>
        <w:jc w:val="both"/>
        <w:rPr>
          <w:rFonts w:ascii="Times New Roman" w:eastAsia="Times New Roman" w:hAnsi="Times New Roman" w:cs="Times New Roman"/>
          <w:sz w:val="28"/>
          <w:szCs w:val="28"/>
          <w:lang w:eastAsia="ru-RU"/>
        </w:rPr>
      </w:pPr>
      <w:r w:rsidRPr="00FC2912">
        <w:rPr>
          <w:rFonts w:ascii="Times New Roman" w:eastAsia="Times New Roman" w:hAnsi="Times New Roman" w:cs="Times New Roman"/>
          <w:sz w:val="28"/>
          <w:szCs w:val="28"/>
          <w:lang w:eastAsia="ru-RU"/>
        </w:rPr>
        <w:t xml:space="preserve">Обострение социально-экономических проблем в России отражается практически на каждой семье. В современном обществе все больше родителей прибегают к насилию над детьми, </w:t>
      </w:r>
      <w:r w:rsidR="002D3BA5" w:rsidRPr="00FC2912">
        <w:rPr>
          <w:rFonts w:ascii="Times New Roman" w:eastAsia="Times New Roman" w:hAnsi="Times New Roman" w:cs="Times New Roman"/>
          <w:sz w:val="28"/>
          <w:szCs w:val="28"/>
          <w:lang w:eastAsia="ru-RU"/>
        </w:rPr>
        <w:t>почти</w:t>
      </w:r>
      <w:r w:rsidRPr="00FC2912">
        <w:rPr>
          <w:rFonts w:ascii="Times New Roman" w:eastAsia="Times New Roman" w:hAnsi="Times New Roman" w:cs="Times New Roman"/>
          <w:sz w:val="28"/>
          <w:szCs w:val="28"/>
          <w:lang w:eastAsia="ru-RU"/>
        </w:rPr>
        <w:t xml:space="preserve"> каждый день средства массовой и</w:t>
      </w:r>
      <w:r w:rsidRPr="00FC2912">
        <w:rPr>
          <w:rFonts w:ascii="Times New Roman" w:eastAsia="Times New Roman" w:hAnsi="Times New Roman" w:cs="Times New Roman"/>
          <w:sz w:val="28"/>
          <w:szCs w:val="28"/>
          <w:lang w:eastAsia="ru-RU"/>
        </w:rPr>
        <w:t>н</w:t>
      </w:r>
      <w:r w:rsidRPr="00FC2912">
        <w:rPr>
          <w:rFonts w:ascii="Times New Roman" w:eastAsia="Times New Roman" w:hAnsi="Times New Roman" w:cs="Times New Roman"/>
          <w:sz w:val="28"/>
          <w:szCs w:val="28"/>
          <w:lang w:eastAsia="ru-RU"/>
        </w:rPr>
        <w:t>формации сообщают о новых случаях жестокого обращения с несовершенн</w:t>
      </w:r>
      <w:r w:rsidRPr="00FC2912">
        <w:rPr>
          <w:rFonts w:ascii="Times New Roman" w:eastAsia="Times New Roman" w:hAnsi="Times New Roman" w:cs="Times New Roman"/>
          <w:sz w:val="28"/>
          <w:szCs w:val="28"/>
          <w:lang w:eastAsia="ru-RU"/>
        </w:rPr>
        <w:t>о</w:t>
      </w:r>
      <w:r w:rsidRPr="00FC2912">
        <w:rPr>
          <w:rFonts w:ascii="Times New Roman" w:eastAsia="Times New Roman" w:hAnsi="Times New Roman" w:cs="Times New Roman"/>
          <w:sz w:val="28"/>
          <w:szCs w:val="28"/>
          <w:lang w:eastAsia="ru-RU"/>
        </w:rPr>
        <w:t>летними.</w:t>
      </w:r>
    </w:p>
    <w:p w:rsidR="00E27DA6" w:rsidRPr="00730C42" w:rsidRDefault="00E27DA6" w:rsidP="00E27DA6">
      <w:pPr>
        <w:spacing w:after="0" w:line="240" w:lineRule="auto"/>
        <w:ind w:firstLine="709"/>
        <w:jc w:val="both"/>
        <w:rPr>
          <w:rFonts w:ascii="Times New Roman" w:eastAsia="Times New Roman" w:hAnsi="Times New Roman" w:cs="Times New Roman"/>
          <w:sz w:val="28"/>
          <w:szCs w:val="28"/>
          <w:lang w:eastAsia="ru-RU"/>
        </w:rPr>
      </w:pPr>
      <w:r w:rsidRPr="00730C42">
        <w:rPr>
          <w:rFonts w:ascii="Times New Roman" w:eastAsia="Times New Roman" w:hAnsi="Times New Roman" w:cs="Times New Roman"/>
          <w:sz w:val="28"/>
          <w:szCs w:val="28"/>
          <w:lang w:eastAsia="ru-RU"/>
        </w:rPr>
        <w:lastRenderedPageBreak/>
        <w:t>Термин «насилие в семье» означает определенные виды действия или бездействия, которые имеют место в рамках различных отношений. Ребенок, живущий в среде, наполненной угрозами, страхом, побоями, живет в условиях, препятствующих развитию его физических и духовных потребностей. Сужаю</w:t>
      </w:r>
      <w:r w:rsidRPr="00730C42">
        <w:rPr>
          <w:rFonts w:ascii="Times New Roman" w:eastAsia="Times New Roman" w:hAnsi="Times New Roman" w:cs="Times New Roman"/>
          <w:sz w:val="28"/>
          <w:szCs w:val="28"/>
          <w:lang w:eastAsia="ru-RU"/>
        </w:rPr>
        <w:t>т</w:t>
      </w:r>
      <w:r w:rsidRPr="00730C42">
        <w:rPr>
          <w:rFonts w:ascii="Times New Roman" w:eastAsia="Times New Roman" w:hAnsi="Times New Roman" w:cs="Times New Roman"/>
          <w:sz w:val="28"/>
          <w:szCs w:val="28"/>
          <w:lang w:eastAsia="ru-RU"/>
        </w:rPr>
        <w:t>ся возможности для полноцен</w:t>
      </w:r>
      <w:r w:rsidR="002D3BA5" w:rsidRPr="00730C42">
        <w:rPr>
          <w:rFonts w:ascii="Times New Roman" w:eastAsia="Times New Roman" w:hAnsi="Times New Roman" w:cs="Times New Roman"/>
          <w:sz w:val="28"/>
          <w:szCs w:val="28"/>
          <w:lang w:eastAsia="ru-RU"/>
        </w:rPr>
        <w:t>ного умственного развития, в</w:t>
      </w:r>
      <w:r w:rsidRPr="00730C42">
        <w:rPr>
          <w:rFonts w:ascii="Times New Roman" w:eastAsia="Times New Roman" w:hAnsi="Times New Roman" w:cs="Times New Roman"/>
          <w:sz w:val="28"/>
          <w:szCs w:val="28"/>
          <w:lang w:eastAsia="ru-RU"/>
        </w:rPr>
        <w:t>се детские силы направлены на борьбу за выживание. Взрослый, более сильный, подавляет р</w:t>
      </w:r>
      <w:r w:rsidRPr="00730C42">
        <w:rPr>
          <w:rFonts w:ascii="Times New Roman" w:eastAsia="Times New Roman" w:hAnsi="Times New Roman" w:cs="Times New Roman"/>
          <w:sz w:val="28"/>
          <w:szCs w:val="28"/>
          <w:lang w:eastAsia="ru-RU"/>
        </w:rPr>
        <w:t>е</w:t>
      </w:r>
      <w:r w:rsidRPr="00730C42">
        <w:rPr>
          <w:rFonts w:ascii="Times New Roman" w:eastAsia="Times New Roman" w:hAnsi="Times New Roman" w:cs="Times New Roman"/>
          <w:sz w:val="28"/>
          <w:szCs w:val="28"/>
          <w:lang w:eastAsia="ru-RU"/>
        </w:rPr>
        <w:t>бенка, осуществляя акты прямого насилия, при этом часто декларируя идею о действенном воспитании, ребенок же</w:t>
      </w:r>
      <w:r w:rsidR="002D3BA5" w:rsidRPr="00730C42">
        <w:rPr>
          <w:rFonts w:ascii="Times New Roman" w:eastAsia="Times New Roman" w:hAnsi="Times New Roman" w:cs="Times New Roman"/>
          <w:sz w:val="28"/>
          <w:szCs w:val="28"/>
          <w:lang w:eastAsia="ru-RU"/>
        </w:rPr>
        <w:t xml:space="preserve"> реально оказывается без любви,</w:t>
      </w:r>
      <w:r w:rsidRPr="00730C42">
        <w:rPr>
          <w:rFonts w:ascii="Times New Roman" w:eastAsia="Times New Roman" w:hAnsi="Times New Roman" w:cs="Times New Roman"/>
          <w:sz w:val="28"/>
          <w:szCs w:val="28"/>
          <w:lang w:eastAsia="ru-RU"/>
        </w:rPr>
        <w:t xml:space="preserve"> доверия, во враждебном мире. Средств и способов себя защитить у ребенка либо нет, либо они ограничены. Зачастую насилие становится причиной безнадзорности несовершеннолетних.</w:t>
      </w:r>
    </w:p>
    <w:p w:rsidR="00E27DA6" w:rsidRPr="002D3BA5" w:rsidRDefault="00E27DA6" w:rsidP="002D3BA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27DA6">
        <w:rPr>
          <w:rFonts w:ascii="Times New Roman" w:eastAsia="Times New Roman" w:hAnsi="Times New Roman" w:cs="Times New Roman"/>
          <w:bCs/>
          <w:sz w:val="28"/>
          <w:szCs w:val="28"/>
          <w:lang w:eastAsia="ru-RU"/>
        </w:rPr>
        <w:t xml:space="preserve">Особым проявлением насилия является жестокое обращение с детьми </w:t>
      </w:r>
      <w:r w:rsidR="00B9788F">
        <w:rPr>
          <w:rFonts w:ascii="Times New Roman" w:eastAsia="Times New Roman" w:hAnsi="Times New Roman" w:cs="Times New Roman"/>
          <w:bCs/>
          <w:sz w:val="28"/>
          <w:szCs w:val="28"/>
          <w:lang w:eastAsia="ru-RU"/>
        </w:rPr>
        <w:br/>
      </w:r>
      <w:r w:rsidR="002D3BA5">
        <w:rPr>
          <w:rFonts w:ascii="Times New Roman" w:eastAsia="Times New Roman" w:hAnsi="Times New Roman" w:cs="Times New Roman"/>
          <w:bCs/>
          <w:sz w:val="28"/>
          <w:szCs w:val="28"/>
          <w:lang w:eastAsia="ru-RU"/>
        </w:rPr>
        <w:t xml:space="preserve">в семье. </w:t>
      </w:r>
      <w:r w:rsidRPr="00E27DA6">
        <w:rPr>
          <w:rFonts w:ascii="Times New Roman" w:eastAsia="Times New Roman" w:hAnsi="Times New Roman" w:cs="Times New Roman"/>
          <w:sz w:val="28"/>
          <w:szCs w:val="28"/>
          <w:lang w:eastAsia="ru-RU"/>
        </w:rPr>
        <w:t>В псих</w:t>
      </w:r>
      <w:r w:rsidR="00322B2C">
        <w:rPr>
          <w:rFonts w:ascii="Times New Roman" w:eastAsia="Times New Roman" w:hAnsi="Times New Roman" w:cs="Times New Roman"/>
          <w:sz w:val="28"/>
          <w:szCs w:val="28"/>
          <w:lang w:eastAsia="ru-RU"/>
        </w:rPr>
        <w:t xml:space="preserve">олого-педагогических науках на </w:t>
      </w:r>
      <w:r w:rsidRPr="00E27DA6">
        <w:rPr>
          <w:rFonts w:ascii="Times New Roman" w:eastAsia="Times New Roman" w:hAnsi="Times New Roman" w:cs="Times New Roman"/>
          <w:sz w:val="28"/>
          <w:szCs w:val="28"/>
          <w:lang w:eastAsia="ru-RU"/>
        </w:rPr>
        <w:t>современном этапе нет единого определения понятия «жестокое обращение». Причиной отсутствия общепр</w:t>
      </w:r>
      <w:r w:rsidRPr="00E27DA6">
        <w:rPr>
          <w:rFonts w:ascii="Times New Roman" w:eastAsia="Times New Roman" w:hAnsi="Times New Roman" w:cs="Times New Roman"/>
          <w:sz w:val="28"/>
          <w:szCs w:val="28"/>
          <w:lang w:eastAsia="ru-RU"/>
        </w:rPr>
        <w:t>и</w:t>
      </w:r>
      <w:r w:rsidRPr="00E27DA6">
        <w:rPr>
          <w:rFonts w:ascii="Times New Roman" w:eastAsia="Times New Roman" w:hAnsi="Times New Roman" w:cs="Times New Roman"/>
          <w:sz w:val="28"/>
          <w:szCs w:val="28"/>
          <w:lang w:eastAsia="ru-RU"/>
        </w:rPr>
        <w:t>нятого обобщенног</w:t>
      </w:r>
      <w:r w:rsidR="002D3BA5">
        <w:rPr>
          <w:rFonts w:ascii="Times New Roman" w:eastAsia="Times New Roman" w:hAnsi="Times New Roman" w:cs="Times New Roman"/>
          <w:sz w:val="28"/>
          <w:szCs w:val="28"/>
          <w:lang w:eastAsia="ru-RU"/>
        </w:rPr>
        <w:t xml:space="preserve">о определения является то, что </w:t>
      </w:r>
      <w:r w:rsidRPr="00E27DA6">
        <w:rPr>
          <w:rFonts w:ascii="Times New Roman" w:eastAsia="Times New Roman" w:hAnsi="Times New Roman" w:cs="Times New Roman"/>
          <w:sz w:val="28"/>
          <w:szCs w:val="28"/>
          <w:lang w:eastAsia="ru-RU"/>
        </w:rPr>
        <w:t>жестокое обращение с дет</w:t>
      </w:r>
      <w:r w:rsidRPr="00E27DA6">
        <w:rPr>
          <w:rFonts w:ascii="Times New Roman" w:eastAsia="Times New Roman" w:hAnsi="Times New Roman" w:cs="Times New Roman"/>
          <w:sz w:val="28"/>
          <w:szCs w:val="28"/>
          <w:lang w:eastAsia="ru-RU"/>
        </w:rPr>
        <w:t>ь</w:t>
      </w:r>
      <w:r w:rsidRPr="00E27DA6">
        <w:rPr>
          <w:rFonts w:ascii="Times New Roman" w:eastAsia="Times New Roman" w:hAnsi="Times New Roman" w:cs="Times New Roman"/>
          <w:sz w:val="28"/>
          <w:szCs w:val="28"/>
          <w:lang w:eastAsia="ru-RU"/>
        </w:rPr>
        <w:t>ми относи</w:t>
      </w:r>
      <w:r w:rsidR="002D3BA5">
        <w:rPr>
          <w:rFonts w:ascii="Times New Roman" w:eastAsia="Times New Roman" w:hAnsi="Times New Roman" w:cs="Times New Roman"/>
          <w:sz w:val="28"/>
          <w:szCs w:val="28"/>
          <w:lang w:eastAsia="ru-RU"/>
        </w:rPr>
        <w:t>тся к сложным социальным явления</w:t>
      </w:r>
      <w:r w:rsidRPr="00E27DA6">
        <w:rPr>
          <w:rFonts w:ascii="Times New Roman" w:eastAsia="Times New Roman" w:hAnsi="Times New Roman" w:cs="Times New Roman"/>
          <w:sz w:val="28"/>
          <w:szCs w:val="28"/>
          <w:lang w:eastAsia="ru-RU"/>
        </w:rPr>
        <w:t>м, отдельные стороны которого изучаются разными науками (социологией, психологией, медициной, уголо</w:t>
      </w:r>
      <w:r w:rsidRPr="00E27DA6">
        <w:rPr>
          <w:rFonts w:ascii="Times New Roman" w:eastAsia="Times New Roman" w:hAnsi="Times New Roman" w:cs="Times New Roman"/>
          <w:sz w:val="28"/>
          <w:szCs w:val="28"/>
          <w:lang w:eastAsia="ru-RU"/>
        </w:rPr>
        <w:t>в</w:t>
      </w:r>
      <w:r w:rsidRPr="00E27DA6">
        <w:rPr>
          <w:rFonts w:ascii="Times New Roman" w:eastAsia="Times New Roman" w:hAnsi="Times New Roman" w:cs="Times New Roman"/>
          <w:sz w:val="28"/>
          <w:szCs w:val="28"/>
          <w:lang w:eastAsia="ru-RU"/>
        </w:rPr>
        <w:t xml:space="preserve">ным и семейным правом). Понятие «жестокое обращение с детьми» было </w:t>
      </w:r>
      <w:r w:rsidR="002D3BA5">
        <w:rPr>
          <w:rFonts w:ascii="Times New Roman" w:eastAsia="Times New Roman" w:hAnsi="Times New Roman" w:cs="Times New Roman"/>
          <w:sz w:val="28"/>
          <w:szCs w:val="28"/>
          <w:lang w:eastAsia="ru-RU"/>
        </w:rPr>
        <w:t>в</w:t>
      </w:r>
      <w:r w:rsidRPr="00E27DA6">
        <w:rPr>
          <w:rFonts w:ascii="Times New Roman" w:eastAsia="Times New Roman" w:hAnsi="Times New Roman" w:cs="Times New Roman"/>
          <w:sz w:val="28"/>
          <w:szCs w:val="28"/>
          <w:lang w:eastAsia="ru-RU"/>
        </w:rPr>
        <w:t>в</w:t>
      </w:r>
      <w:r w:rsidRPr="00E27DA6">
        <w:rPr>
          <w:rFonts w:ascii="Times New Roman" w:eastAsia="Times New Roman" w:hAnsi="Times New Roman" w:cs="Times New Roman"/>
          <w:sz w:val="28"/>
          <w:szCs w:val="28"/>
          <w:lang w:eastAsia="ru-RU"/>
        </w:rPr>
        <w:t>е</w:t>
      </w:r>
      <w:r w:rsidRPr="00E27DA6">
        <w:rPr>
          <w:rFonts w:ascii="Times New Roman" w:eastAsia="Times New Roman" w:hAnsi="Times New Roman" w:cs="Times New Roman"/>
          <w:sz w:val="28"/>
          <w:szCs w:val="28"/>
          <w:lang w:eastAsia="ru-RU"/>
        </w:rPr>
        <w:t>дено в зару</w:t>
      </w:r>
      <w:r w:rsidR="002D3BA5">
        <w:rPr>
          <w:rFonts w:ascii="Times New Roman" w:eastAsia="Times New Roman" w:hAnsi="Times New Roman" w:cs="Times New Roman"/>
          <w:sz w:val="28"/>
          <w:szCs w:val="28"/>
          <w:lang w:eastAsia="ru-RU"/>
        </w:rPr>
        <w:t xml:space="preserve">бежную научную литературу не </w:t>
      </w:r>
      <w:r w:rsidRPr="00E27DA6">
        <w:rPr>
          <w:rFonts w:ascii="Times New Roman" w:eastAsia="Times New Roman" w:hAnsi="Times New Roman" w:cs="Times New Roman"/>
          <w:sz w:val="28"/>
          <w:szCs w:val="28"/>
          <w:lang w:eastAsia="ru-RU"/>
        </w:rPr>
        <w:t>юристами, а врачами и психолог</w:t>
      </w:r>
      <w:r w:rsidRPr="00E27DA6">
        <w:rPr>
          <w:rFonts w:ascii="Times New Roman" w:eastAsia="Times New Roman" w:hAnsi="Times New Roman" w:cs="Times New Roman"/>
          <w:sz w:val="28"/>
          <w:szCs w:val="28"/>
          <w:lang w:eastAsia="ru-RU"/>
        </w:rPr>
        <w:t>а</w:t>
      </w:r>
      <w:r w:rsidRPr="00E27DA6">
        <w:rPr>
          <w:rFonts w:ascii="Times New Roman" w:eastAsia="Times New Roman" w:hAnsi="Times New Roman" w:cs="Times New Roman"/>
          <w:sz w:val="28"/>
          <w:szCs w:val="28"/>
          <w:lang w:eastAsia="ru-RU"/>
        </w:rPr>
        <w:t>ми, оказывавшими помощь пострадавшим детям. Для представителей этих сп</w:t>
      </w:r>
      <w:r w:rsidRPr="00E27DA6">
        <w:rPr>
          <w:rFonts w:ascii="Times New Roman" w:eastAsia="Times New Roman" w:hAnsi="Times New Roman" w:cs="Times New Roman"/>
          <w:sz w:val="28"/>
          <w:szCs w:val="28"/>
          <w:lang w:eastAsia="ru-RU"/>
        </w:rPr>
        <w:t>е</w:t>
      </w:r>
      <w:r w:rsidRPr="00E27DA6">
        <w:rPr>
          <w:rFonts w:ascii="Times New Roman" w:eastAsia="Times New Roman" w:hAnsi="Times New Roman" w:cs="Times New Roman"/>
          <w:sz w:val="28"/>
          <w:szCs w:val="28"/>
          <w:lang w:eastAsia="ru-RU"/>
        </w:rPr>
        <w:t>циально</w:t>
      </w:r>
      <w:r w:rsidR="002D3BA5">
        <w:rPr>
          <w:rFonts w:ascii="Times New Roman" w:eastAsia="Times New Roman" w:hAnsi="Times New Roman" w:cs="Times New Roman"/>
          <w:sz w:val="28"/>
          <w:szCs w:val="28"/>
          <w:lang w:eastAsia="ru-RU"/>
        </w:rPr>
        <w:t>стей целью работы</w:t>
      </w:r>
      <w:r w:rsidRPr="00E27DA6">
        <w:rPr>
          <w:rFonts w:ascii="Times New Roman" w:eastAsia="Times New Roman" w:hAnsi="Times New Roman" w:cs="Times New Roman"/>
          <w:sz w:val="28"/>
          <w:szCs w:val="28"/>
          <w:lang w:eastAsia="ru-RU"/>
        </w:rPr>
        <w:t xml:space="preserve"> было устранение негативных последствий, которые вызвало перенесенное насилие, а не наказание виновного. Поэтому они, форм</w:t>
      </w:r>
      <w:r w:rsidRPr="00E27DA6">
        <w:rPr>
          <w:rFonts w:ascii="Times New Roman" w:eastAsia="Times New Roman" w:hAnsi="Times New Roman" w:cs="Times New Roman"/>
          <w:sz w:val="28"/>
          <w:szCs w:val="28"/>
          <w:lang w:eastAsia="ru-RU"/>
        </w:rPr>
        <w:t>у</w:t>
      </w:r>
      <w:r w:rsidRPr="00E27DA6">
        <w:rPr>
          <w:rFonts w:ascii="Times New Roman" w:eastAsia="Times New Roman" w:hAnsi="Times New Roman" w:cs="Times New Roman"/>
          <w:sz w:val="28"/>
          <w:szCs w:val="28"/>
          <w:lang w:eastAsia="ru-RU"/>
        </w:rPr>
        <w:t xml:space="preserve">лируя определение жестокого обращения с детьми, прежде всего, исходили из тяжести </w:t>
      </w:r>
      <w:r w:rsidR="002D3BA5">
        <w:rPr>
          <w:rFonts w:ascii="Times New Roman" w:eastAsia="Times New Roman" w:hAnsi="Times New Roman" w:cs="Times New Roman"/>
          <w:sz w:val="28"/>
          <w:szCs w:val="28"/>
          <w:lang w:eastAsia="ru-RU"/>
        </w:rPr>
        <w:t>и характера причиненного</w:t>
      </w:r>
      <w:r w:rsidRPr="00E27DA6">
        <w:rPr>
          <w:rFonts w:ascii="Times New Roman" w:eastAsia="Times New Roman" w:hAnsi="Times New Roman" w:cs="Times New Roman"/>
          <w:sz w:val="28"/>
          <w:szCs w:val="28"/>
          <w:lang w:eastAsia="ru-RU"/>
        </w:rPr>
        <w:t xml:space="preserve"> вреда, а не из характера и мотивов действий взрослого. Именно сходство негативных последствий для личности ребенка привело к объединению в одно понятие не только насилия,</w:t>
      </w:r>
      <w:r w:rsidR="002D3BA5">
        <w:rPr>
          <w:rFonts w:ascii="Times New Roman" w:eastAsia="Times New Roman" w:hAnsi="Times New Roman" w:cs="Times New Roman"/>
          <w:sz w:val="28"/>
          <w:szCs w:val="28"/>
          <w:lang w:eastAsia="ru-RU"/>
        </w:rPr>
        <w:t xml:space="preserve"> которое может быть выражено</w:t>
      </w:r>
      <w:r w:rsidRPr="00E27DA6">
        <w:rPr>
          <w:rFonts w:ascii="Times New Roman" w:eastAsia="Times New Roman" w:hAnsi="Times New Roman" w:cs="Times New Roman"/>
          <w:sz w:val="28"/>
          <w:szCs w:val="28"/>
          <w:lang w:eastAsia="ru-RU"/>
        </w:rPr>
        <w:t xml:space="preserve"> в действии, но и пренебрежения основными нуждами ребенка, кот</w:t>
      </w:r>
      <w:r w:rsidRPr="00E27DA6">
        <w:rPr>
          <w:rFonts w:ascii="Times New Roman" w:eastAsia="Times New Roman" w:hAnsi="Times New Roman" w:cs="Times New Roman"/>
          <w:sz w:val="28"/>
          <w:szCs w:val="28"/>
          <w:lang w:eastAsia="ru-RU"/>
        </w:rPr>
        <w:t>о</w:t>
      </w:r>
      <w:r w:rsidRPr="00E27DA6">
        <w:rPr>
          <w:rFonts w:ascii="Times New Roman" w:eastAsia="Times New Roman" w:hAnsi="Times New Roman" w:cs="Times New Roman"/>
          <w:sz w:val="28"/>
          <w:szCs w:val="28"/>
          <w:lang w:eastAsia="ru-RU"/>
        </w:rPr>
        <w:t xml:space="preserve">рое выражается в бездействии. </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000000"/>
          <w:spacing w:val="-2"/>
          <w:sz w:val="28"/>
          <w:szCs w:val="28"/>
          <w:lang w:eastAsia="ru-RU"/>
        </w:rPr>
      </w:pPr>
      <w:r w:rsidRPr="00E27DA6">
        <w:rPr>
          <w:rFonts w:ascii="Times New Roman" w:eastAsia="Times New Roman" w:hAnsi="Times New Roman" w:cs="Times New Roman"/>
          <w:spacing w:val="-2"/>
          <w:sz w:val="28"/>
          <w:szCs w:val="28"/>
          <w:lang w:eastAsia="ru-RU"/>
        </w:rPr>
        <w:t xml:space="preserve">Т. Я. Сафонова предлагает такое определение </w:t>
      </w:r>
      <w:r w:rsidR="002D3BA5">
        <w:rPr>
          <w:rFonts w:ascii="Times New Roman" w:eastAsia="Times New Roman" w:hAnsi="Times New Roman" w:cs="Times New Roman"/>
          <w:spacing w:val="-2"/>
          <w:sz w:val="28"/>
          <w:szCs w:val="28"/>
          <w:lang w:eastAsia="ru-RU"/>
        </w:rPr>
        <w:t xml:space="preserve">данного явления: </w:t>
      </w:r>
      <w:r w:rsidR="00977E85">
        <w:rPr>
          <w:rFonts w:ascii="Times New Roman" w:eastAsia="Times New Roman" w:hAnsi="Times New Roman" w:cs="Times New Roman"/>
          <w:spacing w:val="-2"/>
          <w:sz w:val="28"/>
          <w:szCs w:val="28"/>
          <w:lang w:eastAsia="ru-RU"/>
        </w:rPr>
        <w:t>«Под ж</w:t>
      </w:r>
      <w:r w:rsidRPr="00E27DA6">
        <w:rPr>
          <w:rFonts w:ascii="Times New Roman" w:eastAsia="Times New Roman" w:hAnsi="Times New Roman" w:cs="Times New Roman"/>
          <w:spacing w:val="-2"/>
          <w:sz w:val="28"/>
          <w:szCs w:val="28"/>
          <w:lang w:eastAsia="ru-RU"/>
        </w:rPr>
        <w:t>е</w:t>
      </w:r>
      <w:r w:rsidRPr="00E27DA6">
        <w:rPr>
          <w:rFonts w:ascii="Times New Roman" w:eastAsia="Times New Roman" w:hAnsi="Times New Roman" w:cs="Times New Roman"/>
          <w:spacing w:val="-2"/>
          <w:sz w:val="28"/>
          <w:szCs w:val="28"/>
          <w:lang w:eastAsia="ru-RU"/>
        </w:rPr>
        <w:t>сто</w:t>
      </w:r>
      <w:r w:rsidR="00977E85">
        <w:rPr>
          <w:rFonts w:ascii="Times New Roman" w:eastAsia="Times New Roman" w:hAnsi="Times New Roman" w:cs="Times New Roman"/>
          <w:spacing w:val="-2"/>
          <w:sz w:val="28"/>
          <w:szCs w:val="28"/>
          <w:lang w:eastAsia="ru-RU"/>
        </w:rPr>
        <w:t>ким обращением или пренебрежением</w:t>
      </w:r>
      <w:r w:rsidRPr="00E27DA6">
        <w:rPr>
          <w:rFonts w:ascii="Times New Roman" w:eastAsia="Times New Roman" w:hAnsi="Times New Roman" w:cs="Times New Roman"/>
          <w:spacing w:val="-2"/>
          <w:sz w:val="28"/>
          <w:szCs w:val="28"/>
          <w:lang w:eastAsia="ru-RU"/>
        </w:rPr>
        <w:t xml:space="preserve"> основными нуждами ребенка поним</w:t>
      </w:r>
      <w:r w:rsidRPr="00E27DA6">
        <w:rPr>
          <w:rFonts w:ascii="Times New Roman" w:eastAsia="Times New Roman" w:hAnsi="Times New Roman" w:cs="Times New Roman"/>
          <w:spacing w:val="-2"/>
          <w:sz w:val="28"/>
          <w:szCs w:val="28"/>
          <w:lang w:eastAsia="ru-RU"/>
        </w:rPr>
        <w:t>а</w:t>
      </w:r>
      <w:r w:rsidRPr="00E27DA6">
        <w:rPr>
          <w:rFonts w:ascii="Times New Roman" w:eastAsia="Times New Roman" w:hAnsi="Times New Roman" w:cs="Times New Roman"/>
          <w:spacing w:val="-2"/>
          <w:sz w:val="28"/>
          <w:szCs w:val="28"/>
          <w:lang w:eastAsia="ru-RU"/>
        </w:rPr>
        <w:t>ют любые действия или бездействия со стороны родителей, лица, их заменя</w:t>
      </w:r>
      <w:r w:rsidRPr="00E27DA6">
        <w:rPr>
          <w:rFonts w:ascii="Times New Roman" w:eastAsia="Times New Roman" w:hAnsi="Times New Roman" w:cs="Times New Roman"/>
          <w:spacing w:val="-2"/>
          <w:sz w:val="28"/>
          <w:szCs w:val="28"/>
          <w:lang w:eastAsia="ru-RU"/>
        </w:rPr>
        <w:t>ю</w:t>
      </w:r>
      <w:r w:rsidRPr="00E27DA6">
        <w:rPr>
          <w:rFonts w:ascii="Times New Roman" w:eastAsia="Times New Roman" w:hAnsi="Times New Roman" w:cs="Times New Roman"/>
          <w:spacing w:val="-2"/>
          <w:sz w:val="28"/>
          <w:szCs w:val="28"/>
          <w:lang w:eastAsia="ru-RU"/>
        </w:rPr>
        <w:t>щих или других взрослых, в результате чего нарушается здоровье и благопол</w:t>
      </w:r>
      <w:r w:rsidRPr="00E27DA6">
        <w:rPr>
          <w:rFonts w:ascii="Times New Roman" w:eastAsia="Times New Roman" w:hAnsi="Times New Roman" w:cs="Times New Roman"/>
          <w:spacing w:val="-2"/>
          <w:sz w:val="28"/>
          <w:szCs w:val="28"/>
          <w:lang w:eastAsia="ru-RU"/>
        </w:rPr>
        <w:t>у</w:t>
      </w:r>
      <w:r w:rsidRPr="00E27DA6">
        <w:rPr>
          <w:rFonts w:ascii="Times New Roman" w:eastAsia="Times New Roman" w:hAnsi="Times New Roman" w:cs="Times New Roman"/>
          <w:spacing w:val="-2"/>
          <w:sz w:val="28"/>
          <w:szCs w:val="28"/>
          <w:lang w:eastAsia="ru-RU"/>
        </w:rPr>
        <w:t>чие ребенка или создаются условия, мешающие его оптимальному физическому или психическому развитию, ущемляются права и свобода». Таким образом, определение жесткого обращения должно включ</w:t>
      </w:r>
      <w:r w:rsidR="002D3BA5">
        <w:rPr>
          <w:rFonts w:ascii="Times New Roman" w:eastAsia="Times New Roman" w:hAnsi="Times New Roman" w:cs="Times New Roman"/>
          <w:spacing w:val="-2"/>
          <w:sz w:val="28"/>
          <w:szCs w:val="28"/>
          <w:lang w:eastAsia="ru-RU"/>
        </w:rPr>
        <w:t xml:space="preserve">ать три обязательных элемента: </w:t>
      </w:r>
      <w:r w:rsidRPr="00E27DA6">
        <w:rPr>
          <w:rFonts w:ascii="Times New Roman" w:eastAsia="Times New Roman" w:hAnsi="Times New Roman" w:cs="Times New Roman"/>
          <w:spacing w:val="-2"/>
          <w:sz w:val="28"/>
          <w:szCs w:val="28"/>
          <w:lang w:eastAsia="ru-RU"/>
        </w:rPr>
        <w:t>описа</w:t>
      </w:r>
      <w:r w:rsidR="002D3BA5">
        <w:rPr>
          <w:rFonts w:ascii="Times New Roman" w:eastAsia="Times New Roman" w:hAnsi="Times New Roman" w:cs="Times New Roman"/>
          <w:spacing w:val="-2"/>
          <w:sz w:val="28"/>
          <w:szCs w:val="28"/>
          <w:lang w:eastAsia="ru-RU"/>
        </w:rPr>
        <w:t xml:space="preserve">ние деяния (действия или </w:t>
      </w:r>
      <w:r w:rsidR="00F309EF">
        <w:rPr>
          <w:rFonts w:ascii="Times New Roman" w:eastAsia="Times New Roman" w:hAnsi="Times New Roman" w:cs="Times New Roman"/>
          <w:spacing w:val="-2"/>
          <w:sz w:val="28"/>
          <w:szCs w:val="28"/>
          <w:lang w:eastAsia="ru-RU"/>
        </w:rPr>
        <w:t>бездействия</w:t>
      </w:r>
      <w:r w:rsidRPr="00E27DA6">
        <w:rPr>
          <w:rFonts w:ascii="Times New Roman" w:eastAsia="Times New Roman" w:hAnsi="Times New Roman" w:cs="Times New Roman"/>
          <w:spacing w:val="-2"/>
          <w:sz w:val="28"/>
          <w:szCs w:val="28"/>
          <w:lang w:eastAsia="ru-RU"/>
        </w:rPr>
        <w:t xml:space="preserve">); описание последствий деяния; круг лиц, деяния которых рассматриваются как жестокое обращение </w:t>
      </w:r>
      <w:r w:rsidRPr="00E27DA6">
        <w:rPr>
          <w:rFonts w:ascii="Times New Roman" w:eastAsia="Times New Roman" w:hAnsi="Times New Roman" w:cs="Times New Roman"/>
          <w:color w:val="000000"/>
          <w:spacing w:val="-2"/>
          <w:sz w:val="28"/>
          <w:szCs w:val="28"/>
          <w:lang w:eastAsia="ru-RU"/>
        </w:rPr>
        <w:t>[1;</w:t>
      </w:r>
      <w:r w:rsidR="002D3BA5">
        <w:rPr>
          <w:rFonts w:ascii="Times New Roman" w:eastAsia="Times New Roman" w:hAnsi="Times New Roman" w:cs="Times New Roman"/>
          <w:color w:val="000000"/>
          <w:spacing w:val="-2"/>
          <w:sz w:val="28"/>
          <w:szCs w:val="28"/>
          <w:lang w:eastAsia="ru-RU"/>
        </w:rPr>
        <w:t xml:space="preserve"> </w:t>
      </w:r>
      <w:r w:rsidRPr="00E27DA6">
        <w:rPr>
          <w:rFonts w:ascii="Times New Roman" w:eastAsia="Times New Roman" w:hAnsi="Times New Roman" w:cs="Times New Roman"/>
          <w:color w:val="000000"/>
          <w:spacing w:val="-2"/>
          <w:sz w:val="28"/>
          <w:szCs w:val="28"/>
          <w:lang w:eastAsia="ru-RU"/>
        </w:rPr>
        <w:t>8].</w:t>
      </w:r>
    </w:p>
    <w:p w:rsidR="00E27DA6" w:rsidRPr="00F309EF" w:rsidRDefault="00E27DA6" w:rsidP="00E27DA6">
      <w:pPr>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F309EF">
        <w:rPr>
          <w:rFonts w:ascii="Times New Roman" w:eastAsia="Times New Roman" w:hAnsi="Times New Roman" w:cs="Times New Roman"/>
          <w:spacing w:val="2"/>
          <w:sz w:val="28"/>
          <w:szCs w:val="28"/>
          <w:lang w:eastAsia="ru-RU"/>
        </w:rPr>
        <w:t xml:space="preserve">Вероятно, самым кратким, но в </w:t>
      </w:r>
      <w:r w:rsidRPr="00D74D41">
        <w:rPr>
          <w:rFonts w:ascii="Times New Roman" w:eastAsia="Times New Roman" w:hAnsi="Times New Roman" w:cs="Times New Roman"/>
          <w:color w:val="000000" w:themeColor="text1"/>
          <w:spacing w:val="2"/>
          <w:sz w:val="28"/>
          <w:szCs w:val="28"/>
          <w:lang w:eastAsia="ru-RU"/>
        </w:rPr>
        <w:t>то</w:t>
      </w:r>
      <w:r w:rsidR="00167F37" w:rsidRPr="00D74D41">
        <w:rPr>
          <w:rFonts w:ascii="Times New Roman" w:eastAsia="Times New Roman" w:hAnsi="Times New Roman" w:cs="Times New Roman"/>
          <w:color w:val="000000" w:themeColor="text1"/>
          <w:spacing w:val="2"/>
          <w:sz w:val="28"/>
          <w:szCs w:val="28"/>
          <w:lang w:eastAsia="ru-RU"/>
        </w:rPr>
        <w:t xml:space="preserve"> </w:t>
      </w:r>
      <w:r w:rsidRPr="00D74D41">
        <w:rPr>
          <w:rFonts w:ascii="Times New Roman" w:eastAsia="Times New Roman" w:hAnsi="Times New Roman" w:cs="Times New Roman"/>
          <w:color w:val="000000" w:themeColor="text1"/>
          <w:spacing w:val="2"/>
          <w:sz w:val="28"/>
          <w:szCs w:val="28"/>
          <w:lang w:eastAsia="ru-RU"/>
        </w:rPr>
        <w:t>же время</w:t>
      </w:r>
      <w:r w:rsidRPr="00F309EF">
        <w:rPr>
          <w:rFonts w:ascii="Times New Roman" w:eastAsia="Times New Roman" w:hAnsi="Times New Roman" w:cs="Times New Roman"/>
          <w:spacing w:val="2"/>
          <w:sz w:val="28"/>
          <w:szCs w:val="28"/>
          <w:lang w:eastAsia="ru-RU"/>
        </w:rPr>
        <w:t xml:space="preserve"> и очень точным</w:t>
      </w:r>
      <w:r w:rsidR="003A68F6">
        <w:rPr>
          <w:rFonts w:ascii="Times New Roman" w:eastAsia="Times New Roman" w:hAnsi="Times New Roman" w:cs="Times New Roman"/>
          <w:spacing w:val="2"/>
          <w:sz w:val="28"/>
          <w:szCs w:val="28"/>
          <w:lang w:eastAsia="ru-RU"/>
        </w:rPr>
        <w:t>,</w:t>
      </w:r>
      <w:r w:rsidRPr="00F309EF">
        <w:rPr>
          <w:rFonts w:ascii="Times New Roman" w:eastAsia="Times New Roman" w:hAnsi="Times New Roman" w:cs="Times New Roman"/>
          <w:spacing w:val="2"/>
          <w:sz w:val="28"/>
          <w:szCs w:val="28"/>
          <w:lang w:eastAsia="ru-RU"/>
        </w:rPr>
        <w:t xml:space="preserve"> является опре</w:t>
      </w:r>
      <w:r w:rsidR="00F309EF" w:rsidRPr="00F309EF">
        <w:rPr>
          <w:rFonts w:ascii="Times New Roman" w:eastAsia="Times New Roman" w:hAnsi="Times New Roman" w:cs="Times New Roman"/>
          <w:spacing w:val="2"/>
          <w:sz w:val="28"/>
          <w:szCs w:val="28"/>
          <w:lang w:eastAsia="ru-RU"/>
        </w:rPr>
        <w:t>деление Д. Гила:</w:t>
      </w:r>
      <w:r w:rsidRPr="00F309EF">
        <w:rPr>
          <w:rFonts w:ascii="Times New Roman" w:eastAsia="Times New Roman" w:hAnsi="Times New Roman" w:cs="Times New Roman"/>
          <w:spacing w:val="2"/>
          <w:sz w:val="28"/>
          <w:szCs w:val="28"/>
          <w:lang w:eastAsia="ru-RU"/>
        </w:rPr>
        <w:t xml:space="preserve"> «</w:t>
      </w:r>
      <w:r w:rsidR="00F309EF" w:rsidRPr="00F309EF">
        <w:rPr>
          <w:rFonts w:ascii="Times New Roman" w:eastAsia="Times New Roman" w:hAnsi="Times New Roman" w:cs="Times New Roman"/>
          <w:spacing w:val="2"/>
          <w:sz w:val="28"/>
          <w:szCs w:val="28"/>
          <w:lang w:eastAsia="ru-RU"/>
        </w:rPr>
        <w:t xml:space="preserve">Это </w:t>
      </w:r>
      <w:r w:rsidRPr="00F309EF">
        <w:rPr>
          <w:rFonts w:ascii="Times New Roman" w:eastAsia="Times New Roman" w:hAnsi="Times New Roman" w:cs="Times New Roman"/>
          <w:spacing w:val="2"/>
          <w:sz w:val="28"/>
          <w:szCs w:val="28"/>
          <w:lang w:eastAsia="ru-RU"/>
        </w:rPr>
        <w:t>действия</w:t>
      </w:r>
      <w:r w:rsidR="00F309EF" w:rsidRPr="00F309EF">
        <w:rPr>
          <w:rFonts w:ascii="Times New Roman" w:eastAsia="Times New Roman" w:hAnsi="Times New Roman" w:cs="Times New Roman"/>
          <w:spacing w:val="2"/>
          <w:sz w:val="28"/>
          <w:szCs w:val="28"/>
          <w:lang w:eastAsia="ru-RU"/>
        </w:rPr>
        <w:t>,</w:t>
      </w:r>
      <w:r w:rsidRPr="00F309EF">
        <w:rPr>
          <w:rFonts w:ascii="Times New Roman" w:eastAsia="Times New Roman" w:hAnsi="Times New Roman" w:cs="Times New Roman"/>
          <w:spacing w:val="2"/>
          <w:sz w:val="28"/>
          <w:szCs w:val="28"/>
          <w:lang w:eastAsia="ru-RU"/>
        </w:rPr>
        <w:t xml:space="preserve"> препятствующие достижению ребенком его физического или психологического потенциала». Автор данного опред</w:t>
      </w:r>
      <w:r w:rsidRPr="00F309EF">
        <w:rPr>
          <w:rFonts w:ascii="Times New Roman" w:eastAsia="Times New Roman" w:hAnsi="Times New Roman" w:cs="Times New Roman"/>
          <w:spacing w:val="2"/>
          <w:sz w:val="28"/>
          <w:szCs w:val="28"/>
          <w:lang w:eastAsia="ru-RU"/>
        </w:rPr>
        <w:t>е</w:t>
      </w:r>
      <w:r w:rsidRPr="00F309EF">
        <w:rPr>
          <w:rFonts w:ascii="Times New Roman" w:eastAsia="Times New Roman" w:hAnsi="Times New Roman" w:cs="Times New Roman"/>
          <w:spacing w:val="2"/>
          <w:sz w:val="28"/>
          <w:szCs w:val="28"/>
          <w:lang w:eastAsia="ru-RU"/>
        </w:rPr>
        <w:t>ления исходит из того, что одним из основных последствий жестокого обр</w:t>
      </w:r>
      <w:r w:rsidRPr="00F309EF">
        <w:rPr>
          <w:rFonts w:ascii="Times New Roman" w:eastAsia="Times New Roman" w:hAnsi="Times New Roman" w:cs="Times New Roman"/>
          <w:spacing w:val="2"/>
          <w:sz w:val="28"/>
          <w:szCs w:val="28"/>
          <w:lang w:eastAsia="ru-RU"/>
        </w:rPr>
        <w:t>а</w:t>
      </w:r>
      <w:r w:rsidRPr="00F309EF">
        <w:rPr>
          <w:rFonts w:ascii="Times New Roman" w:eastAsia="Times New Roman" w:hAnsi="Times New Roman" w:cs="Times New Roman"/>
          <w:spacing w:val="2"/>
          <w:sz w:val="28"/>
          <w:szCs w:val="28"/>
          <w:lang w:eastAsia="ru-RU"/>
        </w:rPr>
        <w:t xml:space="preserve">щения с ребенком </w:t>
      </w:r>
      <w:r w:rsidR="00F309EF" w:rsidRPr="00F309EF">
        <w:rPr>
          <w:rFonts w:ascii="Times New Roman" w:eastAsia="Times New Roman" w:hAnsi="Times New Roman" w:cs="Times New Roman"/>
          <w:spacing w:val="2"/>
          <w:sz w:val="28"/>
          <w:szCs w:val="28"/>
          <w:lang w:eastAsia="ru-RU"/>
        </w:rPr>
        <w:t>является</w:t>
      </w:r>
      <w:r w:rsidRPr="00F309EF">
        <w:rPr>
          <w:rFonts w:ascii="Times New Roman" w:eastAsia="Times New Roman" w:hAnsi="Times New Roman" w:cs="Times New Roman"/>
          <w:spacing w:val="2"/>
          <w:sz w:val="28"/>
          <w:szCs w:val="28"/>
          <w:lang w:eastAsia="ru-RU"/>
        </w:rPr>
        <w:t xml:space="preserve"> «неспосо</w:t>
      </w:r>
      <w:r w:rsidR="00F309EF" w:rsidRPr="00F309EF">
        <w:rPr>
          <w:rFonts w:ascii="Times New Roman" w:eastAsia="Times New Roman" w:hAnsi="Times New Roman" w:cs="Times New Roman"/>
          <w:spacing w:val="2"/>
          <w:sz w:val="28"/>
          <w:szCs w:val="28"/>
          <w:lang w:eastAsia="ru-RU"/>
        </w:rPr>
        <w:t xml:space="preserve">бность к процветанию», то есть </w:t>
      </w:r>
      <w:r w:rsidRPr="00F309EF">
        <w:rPr>
          <w:rFonts w:ascii="Times New Roman" w:eastAsia="Times New Roman" w:hAnsi="Times New Roman" w:cs="Times New Roman"/>
          <w:spacing w:val="2"/>
          <w:sz w:val="28"/>
          <w:szCs w:val="28"/>
          <w:lang w:eastAsia="ru-RU"/>
        </w:rPr>
        <w:t>к полн</w:t>
      </w:r>
      <w:r w:rsidRPr="00F309EF">
        <w:rPr>
          <w:rFonts w:ascii="Times New Roman" w:eastAsia="Times New Roman" w:hAnsi="Times New Roman" w:cs="Times New Roman"/>
          <w:spacing w:val="2"/>
          <w:sz w:val="28"/>
          <w:szCs w:val="28"/>
          <w:lang w:eastAsia="ru-RU"/>
        </w:rPr>
        <w:t>о</w:t>
      </w:r>
      <w:r w:rsidRPr="00F309EF">
        <w:rPr>
          <w:rFonts w:ascii="Times New Roman" w:eastAsia="Times New Roman" w:hAnsi="Times New Roman" w:cs="Times New Roman"/>
          <w:spacing w:val="2"/>
          <w:sz w:val="28"/>
          <w:szCs w:val="28"/>
          <w:lang w:eastAsia="ru-RU"/>
        </w:rPr>
        <w:t xml:space="preserve">ценному развитию </w:t>
      </w:r>
      <w:r w:rsidRPr="00F309EF">
        <w:rPr>
          <w:rFonts w:ascii="Times New Roman" w:eastAsia="Times New Roman" w:hAnsi="Times New Roman" w:cs="Times New Roman"/>
          <w:color w:val="000000"/>
          <w:spacing w:val="2"/>
          <w:sz w:val="28"/>
          <w:szCs w:val="28"/>
          <w:lang w:eastAsia="ru-RU"/>
        </w:rPr>
        <w:t>[5].</w:t>
      </w:r>
    </w:p>
    <w:p w:rsidR="00E27DA6" w:rsidRPr="00E27DA6" w:rsidRDefault="00E27DA6" w:rsidP="00E27DA6">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27DA6">
        <w:rPr>
          <w:rFonts w:ascii="Times New Roman" w:eastAsia="Times New Roman" w:hAnsi="Times New Roman" w:cs="Times New Roman"/>
          <w:sz w:val="28"/>
          <w:szCs w:val="28"/>
          <w:lang w:eastAsia="ru-RU"/>
        </w:rPr>
        <w:lastRenderedPageBreak/>
        <w:t>Исследователи Н.</w:t>
      </w:r>
      <w:r w:rsidR="002D3BA5">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eastAsia="ru-RU"/>
        </w:rPr>
        <w:t>О. Зиновьева и Н.</w:t>
      </w:r>
      <w:r w:rsidR="002D3BA5">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eastAsia="ru-RU"/>
        </w:rPr>
        <w:t>Ф. Михайлова связывают жестокое обращение с детьми</w:t>
      </w:r>
      <w:r w:rsidR="00F309EF">
        <w:rPr>
          <w:rFonts w:ascii="Times New Roman" w:eastAsia="Times New Roman" w:hAnsi="Times New Roman" w:cs="Times New Roman"/>
          <w:sz w:val="28"/>
          <w:szCs w:val="28"/>
          <w:lang w:eastAsia="ru-RU"/>
        </w:rPr>
        <w:t xml:space="preserve"> только с физическим насилием, о</w:t>
      </w:r>
      <w:r w:rsidRPr="00E27DA6">
        <w:rPr>
          <w:rFonts w:ascii="Times New Roman" w:eastAsia="Times New Roman" w:hAnsi="Times New Roman" w:cs="Times New Roman"/>
          <w:sz w:val="28"/>
          <w:szCs w:val="28"/>
          <w:lang w:eastAsia="ru-RU"/>
        </w:rPr>
        <w:t>пределяя ф</w:t>
      </w:r>
      <w:r w:rsidR="00F309EF">
        <w:rPr>
          <w:rFonts w:ascii="Times New Roman" w:eastAsia="Times New Roman" w:hAnsi="Times New Roman" w:cs="Times New Roman"/>
          <w:sz w:val="28"/>
          <w:szCs w:val="28"/>
          <w:lang w:eastAsia="ru-RU"/>
        </w:rPr>
        <w:t xml:space="preserve">изическое насилие как </w:t>
      </w:r>
      <w:r w:rsidRPr="00E27DA6">
        <w:rPr>
          <w:rFonts w:ascii="Times New Roman" w:eastAsia="Times New Roman" w:hAnsi="Times New Roman" w:cs="Times New Roman"/>
          <w:sz w:val="28"/>
          <w:szCs w:val="28"/>
          <w:lang w:eastAsia="ru-RU"/>
        </w:rPr>
        <w:t>вид отношения к ребен</w:t>
      </w:r>
      <w:r w:rsidR="002D3BA5">
        <w:rPr>
          <w:rFonts w:ascii="Times New Roman" w:eastAsia="Times New Roman" w:hAnsi="Times New Roman" w:cs="Times New Roman"/>
          <w:sz w:val="28"/>
          <w:szCs w:val="28"/>
          <w:lang w:eastAsia="ru-RU"/>
        </w:rPr>
        <w:t>ку, когда он умышленно ставится</w:t>
      </w:r>
      <w:r w:rsidRPr="00E27DA6">
        <w:rPr>
          <w:rFonts w:ascii="Times New Roman" w:eastAsia="Times New Roman" w:hAnsi="Times New Roman" w:cs="Times New Roman"/>
          <w:sz w:val="28"/>
          <w:szCs w:val="28"/>
          <w:lang w:eastAsia="ru-RU"/>
        </w:rPr>
        <w:t xml:space="preserve"> физически и психически в уязвимое положение, когда ему умышленно причиняют теле</w:t>
      </w:r>
      <w:r w:rsidRPr="00E27DA6">
        <w:rPr>
          <w:rFonts w:ascii="Times New Roman" w:eastAsia="Times New Roman" w:hAnsi="Times New Roman" w:cs="Times New Roman"/>
          <w:sz w:val="28"/>
          <w:szCs w:val="28"/>
          <w:lang w:eastAsia="ru-RU"/>
        </w:rPr>
        <w:t>с</w:t>
      </w:r>
      <w:r w:rsidRPr="00E27DA6">
        <w:rPr>
          <w:rFonts w:ascii="Times New Roman" w:eastAsia="Times New Roman" w:hAnsi="Times New Roman" w:cs="Times New Roman"/>
          <w:sz w:val="28"/>
          <w:szCs w:val="28"/>
          <w:lang w:eastAsia="ru-RU"/>
        </w:rPr>
        <w:t>ное повреждение или не предотвращают возможности его причинения. По мн</w:t>
      </w:r>
      <w:r w:rsidRPr="00E27DA6">
        <w:rPr>
          <w:rFonts w:ascii="Times New Roman" w:eastAsia="Times New Roman" w:hAnsi="Times New Roman" w:cs="Times New Roman"/>
          <w:sz w:val="28"/>
          <w:szCs w:val="28"/>
          <w:lang w:eastAsia="ru-RU"/>
        </w:rPr>
        <w:t>е</w:t>
      </w:r>
      <w:r w:rsidRPr="00E27DA6">
        <w:rPr>
          <w:rFonts w:ascii="Times New Roman" w:eastAsia="Times New Roman" w:hAnsi="Times New Roman" w:cs="Times New Roman"/>
          <w:sz w:val="28"/>
          <w:szCs w:val="28"/>
          <w:lang w:eastAsia="ru-RU"/>
        </w:rPr>
        <w:t>нию авторов, основное значение для рассмотрения тех или иных действий р</w:t>
      </w:r>
      <w:r w:rsidRPr="00E27DA6">
        <w:rPr>
          <w:rFonts w:ascii="Times New Roman" w:eastAsia="Times New Roman" w:hAnsi="Times New Roman" w:cs="Times New Roman"/>
          <w:sz w:val="28"/>
          <w:szCs w:val="28"/>
          <w:lang w:eastAsia="ru-RU"/>
        </w:rPr>
        <w:t>о</w:t>
      </w:r>
      <w:r w:rsidRPr="00E27DA6">
        <w:rPr>
          <w:rFonts w:ascii="Times New Roman" w:eastAsia="Times New Roman" w:hAnsi="Times New Roman" w:cs="Times New Roman"/>
          <w:sz w:val="28"/>
          <w:szCs w:val="28"/>
          <w:lang w:eastAsia="ru-RU"/>
        </w:rPr>
        <w:t xml:space="preserve">дителей как физического насилия </w:t>
      </w:r>
      <w:r w:rsidR="002D3BA5">
        <w:rPr>
          <w:rFonts w:ascii="Times New Roman" w:eastAsia="Times New Roman" w:hAnsi="Times New Roman" w:cs="Times New Roman"/>
          <w:sz w:val="28"/>
          <w:szCs w:val="28"/>
          <w:lang w:eastAsia="ru-RU"/>
        </w:rPr>
        <w:t xml:space="preserve">имеет их умышленный характер и </w:t>
      </w:r>
      <w:r w:rsidRPr="00E27DA6">
        <w:rPr>
          <w:rFonts w:ascii="Times New Roman" w:eastAsia="Times New Roman" w:hAnsi="Times New Roman" w:cs="Times New Roman"/>
          <w:sz w:val="28"/>
          <w:szCs w:val="28"/>
          <w:lang w:eastAsia="ru-RU"/>
        </w:rPr>
        <w:t>причин</w:t>
      </w:r>
      <w:r w:rsidRPr="00E27DA6">
        <w:rPr>
          <w:rFonts w:ascii="Times New Roman" w:eastAsia="Times New Roman" w:hAnsi="Times New Roman" w:cs="Times New Roman"/>
          <w:sz w:val="28"/>
          <w:szCs w:val="28"/>
          <w:lang w:eastAsia="ru-RU"/>
        </w:rPr>
        <w:t>е</w:t>
      </w:r>
      <w:r w:rsidRPr="00E27DA6">
        <w:rPr>
          <w:rFonts w:ascii="Times New Roman" w:eastAsia="Times New Roman" w:hAnsi="Times New Roman" w:cs="Times New Roman"/>
          <w:sz w:val="28"/>
          <w:szCs w:val="28"/>
          <w:lang w:eastAsia="ru-RU"/>
        </w:rPr>
        <w:t xml:space="preserve">ние ребенку телесных повреждений </w:t>
      </w:r>
      <w:r w:rsidRPr="00E27DA6">
        <w:rPr>
          <w:rFonts w:ascii="Times New Roman" w:eastAsia="Times New Roman" w:hAnsi="Times New Roman" w:cs="Times New Roman"/>
          <w:color w:val="000000"/>
          <w:sz w:val="28"/>
          <w:szCs w:val="28"/>
          <w:lang w:eastAsia="ru-RU"/>
        </w:rPr>
        <w:t>[2;</w:t>
      </w:r>
      <w:r w:rsidR="002D3BA5">
        <w:rPr>
          <w:rFonts w:ascii="Times New Roman" w:eastAsia="Times New Roman" w:hAnsi="Times New Roman" w:cs="Times New Roman"/>
          <w:color w:val="000000"/>
          <w:sz w:val="28"/>
          <w:szCs w:val="28"/>
          <w:lang w:eastAsia="ru-RU"/>
        </w:rPr>
        <w:t xml:space="preserve"> </w:t>
      </w:r>
      <w:r w:rsidRPr="00E27DA6">
        <w:rPr>
          <w:rFonts w:ascii="Times New Roman" w:eastAsia="Times New Roman" w:hAnsi="Times New Roman" w:cs="Times New Roman"/>
          <w:color w:val="000000"/>
          <w:sz w:val="28"/>
          <w:szCs w:val="28"/>
          <w:lang w:eastAsia="ru-RU"/>
        </w:rPr>
        <w:t>8].</w:t>
      </w:r>
    </w:p>
    <w:p w:rsidR="00E27DA6" w:rsidRPr="00E27DA6" w:rsidRDefault="00E27DA6" w:rsidP="00E27DA6">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27DA6">
        <w:rPr>
          <w:rFonts w:ascii="Times New Roman" w:eastAsia="Times New Roman" w:hAnsi="Times New Roman" w:cs="Times New Roman"/>
          <w:sz w:val="28"/>
          <w:szCs w:val="28"/>
          <w:lang w:eastAsia="ru-RU"/>
        </w:rPr>
        <w:t xml:space="preserve">Мы будем придерживаться определения </w:t>
      </w:r>
      <w:r w:rsidR="00B25DD6">
        <w:rPr>
          <w:rFonts w:ascii="Times New Roman" w:eastAsia="Times New Roman" w:hAnsi="Times New Roman" w:cs="Times New Roman"/>
          <w:sz w:val="28"/>
          <w:szCs w:val="28"/>
          <w:lang w:eastAsia="ru-RU"/>
        </w:rPr>
        <w:t>данного явления</w:t>
      </w:r>
      <w:r w:rsidRPr="00E27DA6">
        <w:rPr>
          <w:rFonts w:ascii="Times New Roman" w:eastAsia="Times New Roman" w:hAnsi="Times New Roman" w:cs="Times New Roman"/>
          <w:sz w:val="28"/>
          <w:szCs w:val="28"/>
          <w:lang w:eastAsia="ru-RU"/>
        </w:rPr>
        <w:t xml:space="preserve">, которое дал кандидат медицинских наук Е. И. Цымбал. </w:t>
      </w:r>
      <w:r w:rsidR="00B25DD6">
        <w:rPr>
          <w:rFonts w:ascii="Times New Roman" w:eastAsia="Times New Roman" w:hAnsi="Times New Roman" w:cs="Times New Roman"/>
          <w:bCs/>
          <w:sz w:val="28"/>
          <w:szCs w:val="28"/>
          <w:lang w:eastAsia="ru-RU"/>
        </w:rPr>
        <w:t>По мнению исследователя</w:t>
      </w:r>
      <w:r w:rsidRPr="00E27DA6">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bCs/>
          <w:sz w:val="28"/>
          <w:szCs w:val="28"/>
          <w:lang w:eastAsia="ru-RU"/>
        </w:rPr>
        <w:t>ж</w:t>
      </w:r>
      <w:r w:rsidRPr="00E27DA6">
        <w:rPr>
          <w:rFonts w:ascii="Times New Roman" w:eastAsia="Times New Roman" w:hAnsi="Times New Roman" w:cs="Times New Roman"/>
          <w:iCs/>
          <w:color w:val="000000"/>
          <w:sz w:val="28"/>
          <w:szCs w:val="28"/>
          <w:lang w:eastAsia="ru-RU"/>
        </w:rPr>
        <w:t xml:space="preserve">естокое обращение </w:t>
      </w:r>
      <w:r w:rsidR="00F309EF">
        <w:rPr>
          <w:rFonts w:ascii="Times New Roman" w:eastAsia="Times New Roman" w:hAnsi="Times New Roman" w:cs="Times New Roman"/>
          <w:color w:val="000000"/>
          <w:sz w:val="28"/>
          <w:szCs w:val="28"/>
          <w:lang w:eastAsia="ru-RU"/>
        </w:rPr>
        <w:t>–</w:t>
      </w:r>
      <w:r w:rsidRPr="00E27DA6">
        <w:rPr>
          <w:rFonts w:ascii="Times New Roman" w:eastAsia="Times New Roman" w:hAnsi="Times New Roman" w:cs="Times New Roman"/>
          <w:color w:val="000000"/>
          <w:sz w:val="28"/>
          <w:szCs w:val="28"/>
          <w:lang w:eastAsia="ru-RU"/>
        </w:rPr>
        <w:t xml:space="preserve"> это любые умышленные действия или бездействие со стороны р</w:t>
      </w:r>
      <w:r w:rsidRPr="00E27DA6">
        <w:rPr>
          <w:rFonts w:ascii="Times New Roman" w:eastAsia="Times New Roman" w:hAnsi="Times New Roman" w:cs="Times New Roman"/>
          <w:color w:val="000000"/>
          <w:sz w:val="28"/>
          <w:szCs w:val="28"/>
          <w:lang w:eastAsia="ru-RU"/>
        </w:rPr>
        <w:t>о</w:t>
      </w:r>
      <w:r w:rsidRPr="00E27DA6">
        <w:rPr>
          <w:rFonts w:ascii="Times New Roman" w:eastAsia="Times New Roman" w:hAnsi="Times New Roman" w:cs="Times New Roman"/>
          <w:color w:val="000000"/>
          <w:sz w:val="28"/>
          <w:szCs w:val="28"/>
          <w:lang w:eastAsia="ru-RU"/>
        </w:rPr>
        <w:t xml:space="preserve">дителей, лиц, их заменяющих, лиц, на которых </w:t>
      </w:r>
      <w:r w:rsidR="00B25DD6">
        <w:rPr>
          <w:rFonts w:ascii="Times New Roman" w:eastAsia="Times New Roman" w:hAnsi="Times New Roman" w:cs="Times New Roman"/>
          <w:color w:val="000000"/>
          <w:sz w:val="28"/>
          <w:szCs w:val="28"/>
          <w:lang w:eastAsia="ru-RU"/>
        </w:rPr>
        <w:t xml:space="preserve">возложены </w:t>
      </w:r>
      <w:r w:rsidRPr="00E27DA6">
        <w:rPr>
          <w:rFonts w:ascii="Times New Roman" w:eastAsia="Times New Roman" w:hAnsi="Times New Roman" w:cs="Times New Roman"/>
          <w:color w:val="000000"/>
          <w:sz w:val="28"/>
          <w:szCs w:val="28"/>
          <w:lang w:eastAsia="ru-RU"/>
        </w:rPr>
        <w:t>обязанности по во</w:t>
      </w:r>
      <w:r w:rsidRPr="00E27DA6">
        <w:rPr>
          <w:rFonts w:ascii="Times New Roman" w:eastAsia="Times New Roman" w:hAnsi="Times New Roman" w:cs="Times New Roman"/>
          <w:color w:val="000000"/>
          <w:sz w:val="28"/>
          <w:szCs w:val="28"/>
          <w:lang w:eastAsia="ru-RU"/>
        </w:rPr>
        <w:t>с</w:t>
      </w:r>
      <w:r w:rsidRPr="00E27DA6">
        <w:rPr>
          <w:rFonts w:ascii="Times New Roman" w:eastAsia="Times New Roman" w:hAnsi="Times New Roman" w:cs="Times New Roman"/>
          <w:color w:val="000000"/>
          <w:sz w:val="28"/>
          <w:szCs w:val="28"/>
          <w:lang w:eastAsia="ru-RU"/>
        </w:rPr>
        <w:t>питанию ребенка по закону, а также лиц, обязанных осуществлять надзор за р</w:t>
      </w:r>
      <w:r w:rsidRPr="00E27DA6">
        <w:rPr>
          <w:rFonts w:ascii="Times New Roman" w:eastAsia="Times New Roman" w:hAnsi="Times New Roman" w:cs="Times New Roman"/>
          <w:color w:val="000000"/>
          <w:sz w:val="28"/>
          <w:szCs w:val="28"/>
          <w:lang w:eastAsia="ru-RU"/>
        </w:rPr>
        <w:t>е</w:t>
      </w:r>
      <w:r w:rsidRPr="00E27DA6">
        <w:rPr>
          <w:rFonts w:ascii="Times New Roman" w:eastAsia="Times New Roman" w:hAnsi="Times New Roman" w:cs="Times New Roman"/>
          <w:color w:val="000000"/>
          <w:sz w:val="28"/>
          <w:szCs w:val="28"/>
          <w:lang w:eastAsia="ru-RU"/>
        </w:rPr>
        <w:t>бенком, причинившие вред</w:t>
      </w:r>
      <w:r w:rsidR="00B25DD6">
        <w:rPr>
          <w:rFonts w:ascii="Times New Roman" w:eastAsia="Times New Roman" w:hAnsi="Times New Roman" w:cs="Times New Roman"/>
          <w:color w:val="000000"/>
          <w:sz w:val="28"/>
          <w:szCs w:val="28"/>
          <w:lang w:eastAsia="ru-RU"/>
        </w:rPr>
        <w:t xml:space="preserve"> его</w:t>
      </w:r>
      <w:r w:rsidRPr="00E27DA6">
        <w:rPr>
          <w:rFonts w:ascii="Times New Roman" w:eastAsia="Times New Roman" w:hAnsi="Times New Roman" w:cs="Times New Roman"/>
          <w:color w:val="000000"/>
          <w:sz w:val="28"/>
          <w:szCs w:val="28"/>
          <w:lang w:eastAsia="ru-RU"/>
        </w:rPr>
        <w:t xml:space="preserve"> физическому или психическому здоро</w:t>
      </w:r>
      <w:r w:rsidR="00B25DD6">
        <w:rPr>
          <w:rFonts w:ascii="Times New Roman" w:eastAsia="Times New Roman" w:hAnsi="Times New Roman" w:cs="Times New Roman"/>
          <w:color w:val="000000"/>
          <w:sz w:val="28"/>
          <w:szCs w:val="28"/>
          <w:lang w:eastAsia="ru-RU"/>
        </w:rPr>
        <w:t>вью,</w:t>
      </w:r>
      <w:r w:rsidRPr="00E27DA6">
        <w:rPr>
          <w:rFonts w:ascii="Times New Roman" w:eastAsia="Times New Roman" w:hAnsi="Times New Roman" w:cs="Times New Roman"/>
          <w:color w:val="000000"/>
          <w:sz w:val="28"/>
          <w:szCs w:val="28"/>
          <w:lang w:eastAsia="ru-RU"/>
        </w:rPr>
        <w:t xml:space="preserve"> вследствие которых нарушилось естественное развитие ребен</w:t>
      </w:r>
      <w:r w:rsidR="00B25DD6">
        <w:rPr>
          <w:rFonts w:ascii="Times New Roman" w:eastAsia="Times New Roman" w:hAnsi="Times New Roman" w:cs="Times New Roman"/>
          <w:color w:val="000000"/>
          <w:sz w:val="28"/>
          <w:szCs w:val="28"/>
          <w:lang w:eastAsia="ru-RU"/>
        </w:rPr>
        <w:t>ка или</w:t>
      </w:r>
      <w:r w:rsidRPr="00E27DA6">
        <w:rPr>
          <w:rFonts w:ascii="Times New Roman" w:eastAsia="Times New Roman" w:hAnsi="Times New Roman" w:cs="Times New Roman"/>
          <w:color w:val="000000"/>
          <w:sz w:val="28"/>
          <w:szCs w:val="28"/>
          <w:lang w:eastAsia="ru-RU"/>
        </w:rPr>
        <w:t xml:space="preserve"> возникла ре</w:t>
      </w:r>
      <w:r w:rsidR="00B25DD6">
        <w:rPr>
          <w:rFonts w:ascii="Times New Roman" w:eastAsia="Times New Roman" w:hAnsi="Times New Roman" w:cs="Times New Roman"/>
          <w:color w:val="000000"/>
          <w:sz w:val="28"/>
          <w:szCs w:val="28"/>
          <w:lang w:eastAsia="ru-RU"/>
        </w:rPr>
        <w:t>альная угроза для его жизни и</w:t>
      </w:r>
      <w:r w:rsidRPr="00E27DA6">
        <w:rPr>
          <w:rFonts w:ascii="Times New Roman" w:eastAsia="Times New Roman" w:hAnsi="Times New Roman" w:cs="Times New Roman"/>
          <w:color w:val="000000"/>
          <w:sz w:val="28"/>
          <w:szCs w:val="28"/>
          <w:lang w:eastAsia="ru-RU"/>
        </w:rPr>
        <w:t xml:space="preserve"> здоровья. </w:t>
      </w:r>
    </w:p>
    <w:p w:rsidR="00E27DA6" w:rsidRPr="00E27DA6" w:rsidRDefault="00E27DA6" w:rsidP="00B25DD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Рассматривая вопрос</w:t>
      </w:r>
      <w:r w:rsidRPr="00E27DA6">
        <w:rPr>
          <w:rFonts w:ascii="Times New Roman" w:eastAsia="Times New Roman" w:hAnsi="Times New Roman" w:cs="Times New Roman"/>
          <w:color w:val="000000"/>
          <w:sz w:val="28"/>
          <w:szCs w:val="28"/>
          <w:lang w:eastAsia="ru-RU"/>
        </w:rPr>
        <w:t xml:space="preserve"> о формах жестокого обращения с детьми, автор приводит классификацию в зависимости от </w:t>
      </w:r>
      <w:r w:rsidR="00B25DD6">
        <w:rPr>
          <w:rFonts w:ascii="Times New Roman" w:eastAsia="Times New Roman" w:hAnsi="Times New Roman" w:cs="Times New Roman"/>
          <w:color w:val="000000"/>
          <w:sz w:val="28"/>
          <w:szCs w:val="28"/>
          <w:lang w:eastAsia="ru-RU"/>
        </w:rPr>
        <w:t xml:space="preserve">характера преобладающего вреда. </w:t>
      </w:r>
      <w:r w:rsidRPr="00E27DA6">
        <w:rPr>
          <w:rFonts w:ascii="Times New Roman" w:eastAsia="Times New Roman" w:hAnsi="Times New Roman" w:cs="Times New Roman"/>
          <w:color w:val="000000"/>
          <w:sz w:val="28"/>
          <w:szCs w:val="28"/>
          <w:lang w:eastAsia="ru-RU"/>
        </w:rPr>
        <w:t xml:space="preserve">Он выделяет следующие формы жестокого обращения: физическое насилие (вред причиняется жизни или физическому здоровью); психическое насилие (вред причиняется психическому здоровью); сексуальное насилие (нарушается психосексуальное развитие); пренебрежение основными нуждами (нарушается психофизическое развитие). </w:t>
      </w:r>
    </w:p>
    <w:p w:rsidR="00E27DA6" w:rsidRPr="00E27DA6" w:rsidRDefault="00B25DD6" w:rsidP="00E27DA6">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Физическое</w:t>
      </w:r>
      <w:r w:rsidR="003A68F6">
        <w:rPr>
          <w:rFonts w:ascii="Times New Roman" w:eastAsia="Times New Roman" w:hAnsi="Times New Roman" w:cs="Times New Roman"/>
          <w:i/>
          <w:iCs/>
          <w:color w:val="000000"/>
          <w:sz w:val="28"/>
          <w:szCs w:val="28"/>
          <w:lang w:eastAsia="ru-RU"/>
        </w:rPr>
        <w:t xml:space="preserve"> насилие</w:t>
      </w:r>
      <w:r w:rsidR="00E27DA6" w:rsidRPr="00E27DA6">
        <w:rPr>
          <w:rFonts w:ascii="Times New Roman" w:eastAsia="Times New Roman" w:hAnsi="Times New Roman" w:cs="Times New Roman"/>
          <w:iCs/>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00E27DA6" w:rsidRPr="00E27DA6">
        <w:rPr>
          <w:rFonts w:ascii="Times New Roman" w:eastAsia="Times New Roman" w:hAnsi="Times New Roman" w:cs="Times New Roman"/>
          <w:color w:val="000000"/>
          <w:sz w:val="28"/>
          <w:szCs w:val="28"/>
          <w:lang w:eastAsia="ru-RU"/>
        </w:rPr>
        <w:t xml:space="preserve"> умышленное причинение ребенку телесных повр</w:t>
      </w:r>
      <w:r w:rsidR="00E27DA6" w:rsidRPr="00E27DA6">
        <w:rPr>
          <w:rFonts w:ascii="Times New Roman" w:eastAsia="Times New Roman" w:hAnsi="Times New Roman" w:cs="Times New Roman"/>
          <w:color w:val="000000"/>
          <w:sz w:val="28"/>
          <w:szCs w:val="28"/>
          <w:lang w:eastAsia="ru-RU"/>
        </w:rPr>
        <w:t>е</w:t>
      </w:r>
      <w:r w:rsidR="00E27DA6" w:rsidRPr="00E27DA6">
        <w:rPr>
          <w:rFonts w:ascii="Times New Roman" w:eastAsia="Times New Roman" w:hAnsi="Times New Roman" w:cs="Times New Roman"/>
          <w:color w:val="000000"/>
          <w:sz w:val="28"/>
          <w:szCs w:val="28"/>
          <w:lang w:eastAsia="ru-RU"/>
        </w:rPr>
        <w:t>ждений, а также любое иное использование физической силы (причинение б</w:t>
      </w:r>
      <w:r w:rsidR="00E27DA6" w:rsidRPr="00E27DA6">
        <w:rPr>
          <w:rFonts w:ascii="Times New Roman" w:eastAsia="Times New Roman" w:hAnsi="Times New Roman" w:cs="Times New Roman"/>
          <w:color w:val="000000"/>
          <w:sz w:val="28"/>
          <w:szCs w:val="28"/>
          <w:lang w:eastAsia="ru-RU"/>
        </w:rPr>
        <w:t>о</w:t>
      </w:r>
      <w:r w:rsidR="00E27DA6" w:rsidRPr="00E27DA6">
        <w:rPr>
          <w:rFonts w:ascii="Times New Roman" w:eastAsia="Times New Roman" w:hAnsi="Times New Roman" w:cs="Times New Roman"/>
          <w:color w:val="000000"/>
          <w:sz w:val="28"/>
          <w:szCs w:val="28"/>
          <w:lang w:eastAsia="ru-RU"/>
        </w:rPr>
        <w:t xml:space="preserve">ли, лишение свободы и др.), которое </w:t>
      </w:r>
      <w:r>
        <w:rPr>
          <w:rFonts w:ascii="Times New Roman" w:eastAsia="Times New Roman" w:hAnsi="Times New Roman" w:cs="Times New Roman"/>
          <w:color w:val="000000"/>
          <w:sz w:val="28"/>
          <w:szCs w:val="28"/>
          <w:lang w:eastAsia="ru-RU"/>
        </w:rPr>
        <w:t>наносит</w:t>
      </w:r>
      <w:r w:rsidR="00E27DA6" w:rsidRPr="00E27DA6">
        <w:rPr>
          <w:rFonts w:ascii="Times New Roman" w:eastAsia="Times New Roman" w:hAnsi="Times New Roman" w:cs="Times New Roman"/>
          <w:color w:val="000000"/>
          <w:sz w:val="28"/>
          <w:szCs w:val="28"/>
          <w:lang w:eastAsia="ru-RU"/>
        </w:rPr>
        <w:t xml:space="preserve"> ущерб его физическому здоровью, нарушает нормальное развитие или создает реальный риск возникновения т</w:t>
      </w:r>
      <w:r w:rsidR="00E27DA6" w:rsidRPr="00E27DA6">
        <w:rPr>
          <w:rFonts w:ascii="Times New Roman" w:eastAsia="Times New Roman" w:hAnsi="Times New Roman" w:cs="Times New Roman"/>
          <w:color w:val="000000"/>
          <w:sz w:val="28"/>
          <w:szCs w:val="28"/>
          <w:lang w:eastAsia="ru-RU"/>
        </w:rPr>
        <w:t>а</w:t>
      </w:r>
      <w:r w:rsidR="00E27DA6" w:rsidRPr="00E27DA6">
        <w:rPr>
          <w:rFonts w:ascii="Times New Roman" w:eastAsia="Times New Roman" w:hAnsi="Times New Roman" w:cs="Times New Roman"/>
          <w:color w:val="000000"/>
          <w:sz w:val="28"/>
          <w:szCs w:val="28"/>
          <w:lang w:eastAsia="ru-RU"/>
        </w:rPr>
        <w:t xml:space="preserve">ких </w:t>
      </w:r>
      <w:r w:rsidR="004644FD">
        <w:rPr>
          <w:rFonts w:ascii="Times New Roman" w:eastAsia="Times New Roman" w:hAnsi="Times New Roman" w:cs="Times New Roman"/>
          <w:color w:val="000000"/>
          <w:sz w:val="28"/>
          <w:szCs w:val="28"/>
          <w:lang w:eastAsia="ru-RU"/>
        </w:rPr>
        <w:t>отклонений</w:t>
      </w:r>
      <w:r w:rsidR="00E27DA6" w:rsidRPr="00E27DA6">
        <w:rPr>
          <w:rFonts w:ascii="Times New Roman" w:eastAsia="Times New Roman" w:hAnsi="Times New Roman" w:cs="Times New Roman"/>
          <w:color w:val="000000"/>
          <w:sz w:val="28"/>
          <w:szCs w:val="28"/>
          <w:lang w:eastAsia="ru-RU"/>
        </w:rPr>
        <w:t>. Физическое насилие может проявляться и в форме безде</w:t>
      </w:r>
      <w:r w:rsidR="00E27DA6" w:rsidRPr="00E27DA6">
        <w:rPr>
          <w:rFonts w:ascii="Times New Roman" w:eastAsia="Times New Roman" w:hAnsi="Times New Roman" w:cs="Times New Roman"/>
          <w:color w:val="000000"/>
          <w:sz w:val="28"/>
          <w:szCs w:val="28"/>
          <w:lang w:eastAsia="ru-RU"/>
        </w:rPr>
        <w:t>й</w:t>
      </w:r>
      <w:r w:rsidR="00E27DA6" w:rsidRPr="00E27DA6">
        <w:rPr>
          <w:rFonts w:ascii="Times New Roman" w:eastAsia="Times New Roman" w:hAnsi="Times New Roman" w:cs="Times New Roman"/>
          <w:color w:val="000000"/>
          <w:sz w:val="28"/>
          <w:szCs w:val="28"/>
          <w:lang w:eastAsia="ru-RU"/>
        </w:rPr>
        <w:t>ствия, когда ребенок</w:t>
      </w:r>
      <w:r w:rsidR="004644FD">
        <w:rPr>
          <w:rFonts w:ascii="Times New Roman" w:eastAsia="Times New Roman" w:hAnsi="Times New Roman" w:cs="Times New Roman"/>
          <w:color w:val="000000"/>
          <w:sz w:val="28"/>
          <w:szCs w:val="28"/>
          <w:lang w:eastAsia="ru-RU"/>
        </w:rPr>
        <w:t>а умышленно оставляют</w:t>
      </w:r>
      <w:r w:rsidR="00E27DA6" w:rsidRPr="00E27DA6">
        <w:rPr>
          <w:rFonts w:ascii="Times New Roman" w:eastAsia="Times New Roman" w:hAnsi="Times New Roman" w:cs="Times New Roman"/>
          <w:color w:val="000000"/>
          <w:sz w:val="28"/>
          <w:szCs w:val="28"/>
          <w:lang w:eastAsia="ru-RU"/>
        </w:rPr>
        <w:t xml:space="preserve"> в опасной или неблагоприятной обстановке.</w:t>
      </w:r>
    </w:p>
    <w:p w:rsidR="00E27DA6" w:rsidRPr="00E27DA6" w:rsidRDefault="00E27DA6" w:rsidP="00E27DA6">
      <w:pPr>
        <w:spacing w:after="0" w:line="240" w:lineRule="auto"/>
        <w:ind w:firstLine="709"/>
        <w:jc w:val="both"/>
        <w:rPr>
          <w:rFonts w:ascii="Times New Roman" w:eastAsia="Times New Roman" w:hAnsi="Times New Roman" w:cs="Times New Roman"/>
          <w:spacing w:val="-4"/>
          <w:sz w:val="28"/>
          <w:szCs w:val="28"/>
          <w:lang w:eastAsia="ru-RU"/>
        </w:rPr>
      </w:pPr>
      <w:r w:rsidRPr="00B25DD6">
        <w:rPr>
          <w:rFonts w:ascii="Times New Roman" w:eastAsia="Times New Roman" w:hAnsi="Times New Roman" w:cs="Times New Roman"/>
          <w:i/>
          <w:iCs/>
          <w:color w:val="000000"/>
          <w:spacing w:val="-4"/>
          <w:sz w:val="28"/>
          <w:szCs w:val="28"/>
          <w:lang w:eastAsia="ru-RU"/>
        </w:rPr>
        <w:t>Психическим (эмоциональным) насилием</w:t>
      </w:r>
      <w:r w:rsidRPr="00E27DA6">
        <w:rPr>
          <w:rFonts w:ascii="Times New Roman" w:eastAsia="Times New Roman" w:hAnsi="Times New Roman" w:cs="Times New Roman"/>
          <w:iCs/>
          <w:color w:val="000000"/>
          <w:spacing w:val="-4"/>
          <w:sz w:val="28"/>
          <w:szCs w:val="28"/>
          <w:lang w:eastAsia="ru-RU"/>
        </w:rPr>
        <w:t xml:space="preserve"> </w:t>
      </w:r>
      <w:r w:rsidRPr="00E27DA6">
        <w:rPr>
          <w:rFonts w:ascii="Times New Roman" w:eastAsia="Times New Roman" w:hAnsi="Times New Roman" w:cs="Times New Roman"/>
          <w:color w:val="000000"/>
          <w:spacing w:val="-4"/>
          <w:sz w:val="28"/>
          <w:szCs w:val="28"/>
          <w:lang w:eastAsia="ru-RU"/>
        </w:rPr>
        <w:t>являются эпизодические или рег</w:t>
      </w:r>
      <w:r w:rsidRPr="00E27DA6">
        <w:rPr>
          <w:rFonts w:ascii="Times New Roman" w:eastAsia="Times New Roman" w:hAnsi="Times New Roman" w:cs="Times New Roman"/>
          <w:color w:val="000000"/>
          <w:spacing w:val="-4"/>
          <w:sz w:val="28"/>
          <w:szCs w:val="28"/>
          <w:lang w:eastAsia="ru-RU"/>
        </w:rPr>
        <w:t>у</w:t>
      </w:r>
      <w:r w:rsidRPr="00E27DA6">
        <w:rPr>
          <w:rFonts w:ascii="Times New Roman" w:eastAsia="Times New Roman" w:hAnsi="Times New Roman" w:cs="Times New Roman"/>
          <w:color w:val="000000"/>
          <w:spacing w:val="-4"/>
          <w:sz w:val="28"/>
          <w:szCs w:val="28"/>
          <w:lang w:eastAsia="ru-RU"/>
        </w:rPr>
        <w:t xml:space="preserve">лярные </w:t>
      </w:r>
      <w:r w:rsidR="00C96CA3">
        <w:rPr>
          <w:rFonts w:ascii="Times New Roman" w:eastAsia="Times New Roman" w:hAnsi="Times New Roman" w:cs="Times New Roman"/>
          <w:color w:val="000000"/>
          <w:spacing w:val="-4"/>
          <w:sz w:val="28"/>
          <w:szCs w:val="28"/>
          <w:lang w:eastAsia="ru-RU"/>
        </w:rPr>
        <w:t>оскорбления или унижения ребенка</w:t>
      </w:r>
      <w:r w:rsidRPr="00E27DA6">
        <w:rPr>
          <w:rFonts w:ascii="Times New Roman" w:eastAsia="Times New Roman" w:hAnsi="Times New Roman" w:cs="Times New Roman"/>
          <w:color w:val="000000"/>
          <w:spacing w:val="-4"/>
          <w:sz w:val="28"/>
          <w:szCs w:val="28"/>
          <w:lang w:eastAsia="ru-RU"/>
        </w:rPr>
        <w:t>, высказывание в его адрес угроз, д</w:t>
      </w:r>
      <w:r w:rsidRPr="00E27DA6">
        <w:rPr>
          <w:rFonts w:ascii="Times New Roman" w:eastAsia="Times New Roman" w:hAnsi="Times New Roman" w:cs="Times New Roman"/>
          <w:color w:val="000000"/>
          <w:spacing w:val="-4"/>
          <w:sz w:val="28"/>
          <w:szCs w:val="28"/>
          <w:lang w:eastAsia="ru-RU"/>
        </w:rPr>
        <w:t>е</w:t>
      </w:r>
      <w:r w:rsidRPr="00E27DA6">
        <w:rPr>
          <w:rFonts w:ascii="Times New Roman" w:eastAsia="Times New Roman" w:hAnsi="Times New Roman" w:cs="Times New Roman"/>
          <w:color w:val="000000"/>
          <w:spacing w:val="-4"/>
          <w:sz w:val="28"/>
          <w:szCs w:val="28"/>
          <w:lang w:eastAsia="ru-RU"/>
        </w:rPr>
        <w:t>монстрация негативного отношения или отвержение, которые приводят к возни</w:t>
      </w:r>
      <w:r w:rsidRPr="00E27DA6">
        <w:rPr>
          <w:rFonts w:ascii="Times New Roman" w:eastAsia="Times New Roman" w:hAnsi="Times New Roman" w:cs="Times New Roman"/>
          <w:color w:val="000000"/>
          <w:spacing w:val="-4"/>
          <w:sz w:val="28"/>
          <w:szCs w:val="28"/>
          <w:lang w:eastAsia="ru-RU"/>
        </w:rPr>
        <w:t>к</w:t>
      </w:r>
      <w:r w:rsidRPr="00E27DA6">
        <w:rPr>
          <w:rFonts w:ascii="Times New Roman" w:eastAsia="Times New Roman" w:hAnsi="Times New Roman" w:cs="Times New Roman"/>
          <w:color w:val="000000"/>
          <w:spacing w:val="-4"/>
          <w:sz w:val="28"/>
          <w:szCs w:val="28"/>
          <w:lang w:eastAsia="ru-RU"/>
        </w:rPr>
        <w:t>новению выраженных эмоциональных или поведенческих нарушений.</w:t>
      </w:r>
    </w:p>
    <w:p w:rsidR="00E27DA6" w:rsidRPr="00E27DA6" w:rsidRDefault="00B25DD6" w:rsidP="00E27DA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5DD6">
        <w:rPr>
          <w:rFonts w:ascii="Times New Roman" w:eastAsia="Times New Roman" w:hAnsi="Times New Roman" w:cs="Times New Roman"/>
          <w:i/>
          <w:iCs/>
          <w:color w:val="000000"/>
          <w:sz w:val="28"/>
          <w:szCs w:val="28"/>
          <w:lang w:eastAsia="ru-RU"/>
        </w:rPr>
        <w:t>Сексуальное насилие</w:t>
      </w:r>
      <w:r>
        <w:rPr>
          <w:rFonts w:ascii="Times New Roman" w:eastAsia="Times New Roman" w:hAnsi="Times New Roman" w:cs="Times New Roman"/>
          <w:iCs/>
          <w:color w:val="000000"/>
          <w:sz w:val="28"/>
          <w:szCs w:val="28"/>
          <w:lang w:eastAsia="ru-RU"/>
        </w:rPr>
        <w:t xml:space="preserve"> –</w:t>
      </w:r>
      <w:r w:rsidR="00E27DA6" w:rsidRPr="00E27DA6">
        <w:rPr>
          <w:rFonts w:ascii="Times New Roman" w:eastAsia="Times New Roman" w:hAnsi="Times New Roman" w:cs="Times New Roman"/>
          <w:iCs/>
          <w:color w:val="000000"/>
          <w:sz w:val="28"/>
          <w:szCs w:val="28"/>
          <w:lang w:eastAsia="ru-RU"/>
        </w:rPr>
        <w:t xml:space="preserve"> </w:t>
      </w:r>
      <w:r w:rsidR="00E27DA6" w:rsidRPr="00E27DA6">
        <w:rPr>
          <w:rFonts w:ascii="Times New Roman" w:eastAsia="Times New Roman" w:hAnsi="Times New Roman" w:cs="Times New Roman"/>
          <w:color w:val="000000"/>
          <w:sz w:val="28"/>
          <w:szCs w:val="28"/>
          <w:lang w:eastAsia="ru-RU"/>
        </w:rPr>
        <w:t>это вовлечение ребенка взрослым в совершение действий сексуального характера с помощью насилия, угроз или путем зло</w:t>
      </w:r>
      <w:r w:rsidR="00E27DA6" w:rsidRPr="00E27DA6">
        <w:rPr>
          <w:rFonts w:ascii="Times New Roman" w:eastAsia="Times New Roman" w:hAnsi="Times New Roman" w:cs="Times New Roman"/>
          <w:color w:val="000000"/>
          <w:sz w:val="28"/>
          <w:szCs w:val="28"/>
          <w:lang w:eastAsia="ru-RU"/>
        </w:rPr>
        <w:softHyphen/>
        <w:t>употребления доверием, что причинило вред его физическому или психичес</w:t>
      </w:r>
      <w:r w:rsidR="00E27DA6" w:rsidRPr="00E27DA6">
        <w:rPr>
          <w:rFonts w:ascii="Times New Roman" w:eastAsia="Times New Roman" w:hAnsi="Times New Roman" w:cs="Times New Roman"/>
          <w:color w:val="000000"/>
          <w:sz w:val="28"/>
          <w:szCs w:val="28"/>
          <w:lang w:eastAsia="ru-RU"/>
        </w:rPr>
        <w:softHyphen/>
        <w:t>кому здоровью либо нарушило психосексуальное развитие ребенка.</w:t>
      </w:r>
    </w:p>
    <w:p w:rsidR="00E27DA6" w:rsidRPr="00E27DA6" w:rsidRDefault="00E27DA6" w:rsidP="00E27DA6">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338A9">
        <w:rPr>
          <w:rFonts w:ascii="Times New Roman" w:eastAsia="Times New Roman" w:hAnsi="Times New Roman" w:cs="Times New Roman"/>
          <w:i/>
          <w:iCs/>
          <w:color w:val="000000"/>
          <w:sz w:val="28"/>
          <w:szCs w:val="28"/>
          <w:lang w:eastAsia="ru-RU"/>
        </w:rPr>
        <w:t>П</w:t>
      </w:r>
      <w:r w:rsidR="004644FD" w:rsidRPr="008338A9">
        <w:rPr>
          <w:rFonts w:ascii="Times New Roman" w:eastAsia="Times New Roman" w:hAnsi="Times New Roman" w:cs="Times New Roman"/>
          <w:i/>
          <w:iCs/>
          <w:color w:val="000000"/>
          <w:sz w:val="28"/>
          <w:szCs w:val="28"/>
          <w:lang w:eastAsia="ru-RU"/>
        </w:rPr>
        <w:t>ренебрежение основными нуждами</w:t>
      </w:r>
      <w:r w:rsidR="004644FD">
        <w:rPr>
          <w:rFonts w:ascii="Times New Roman" w:eastAsia="Times New Roman" w:hAnsi="Times New Roman" w:cs="Times New Roman"/>
          <w:iCs/>
          <w:color w:val="000000"/>
          <w:sz w:val="28"/>
          <w:szCs w:val="28"/>
          <w:lang w:eastAsia="ru-RU"/>
        </w:rPr>
        <w:t xml:space="preserve"> –</w:t>
      </w:r>
      <w:r w:rsidRPr="00E27DA6">
        <w:rPr>
          <w:rFonts w:ascii="Times New Roman" w:eastAsia="Times New Roman" w:hAnsi="Times New Roman" w:cs="Times New Roman"/>
          <w:iCs/>
          <w:color w:val="000000"/>
          <w:sz w:val="28"/>
          <w:szCs w:val="28"/>
          <w:lang w:eastAsia="ru-RU"/>
        </w:rPr>
        <w:t xml:space="preserve"> </w:t>
      </w:r>
      <w:r w:rsidRPr="00E27DA6">
        <w:rPr>
          <w:rFonts w:ascii="Times New Roman" w:eastAsia="Times New Roman" w:hAnsi="Times New Roman" w:cs="Times New Roman"/>
          <w:color w:val="000000"/>
          <w:sz w:val="28"/>
          <w:szCs w:val="28"/>
          <w:lang w:eastAsia="ru-RU"/>
        </w:rPr>
        <w:t>это постоянное или периодич</w:t>
      </w:r>
      <w:r w:rsidRPr="00E27DA6">
        <w:rPr>
          <w:rFonts w:ascii="Times New Roman" w:eastAsia="Times New Roman" w:hAnsi="Times New Roman" w:cs="Times New Roman"/>
          <w:color w:val="000000"/>
          <w:sz w:val="28"/>
          <w:szCs w:val="28"/>
          <w:lang w:eastAsia="ru-RU"/>
        </w:rPr>
        <w:t>е</w:t>
      </w:r>
      <w:r w:rsidRPr="00E27DA6">
        <w:rPr>
          <w:rFonts w:ascii="Times New Roman" w:eastAsia="Times New Roman" w:hAnsi="Times New Roman" w:cs="Times New Roman"/>
          <w:color w:val="000000"/>
          <w:sz w:val="28"/>
          <w:szCs w:val="28"/>
          <w:lang w:eastAsia="ru-RU"/>
        </w:rPr>
        <w:t>ское неисполнение родителями обязанностей по удовлетворению потребностей ребенка в развитии и заботе, пище и крове, медицинской помощи и безопасн</w:t>
      </w:r>
      <w:r w:rsidRPr="00E27DA6">
        <w:rPr>
          <w:rFonts w:ascii="Times New Roman" w:eastAsia="Times New Roman" w:hAnsi="Times New Roman" w:cs="Times New Roman"/>
          <w:color w:val="000000"/>
          <w:sz w:val="28"/>
          <w:szCs w:val="28"/>
          <w:lang w:eastAsia="ru-RU"/>
        </w:rPr>
        <w:t>о</w:t>
      </w:r>
      <w:r w:rsidRPr="00E27DA6">
        <w:rPr>
          <w:rFonts w:ascii="Times New Roman" w:eastAsia="Times New Roman" w:hAnsi="Times New Roman" w:cs="Times New Roman"/>
          <w:color w:val="000000"/>
          <w:sz w:val="28"/>
          <w:szCs w:val="28"/>
          <w:lang w:eastAsia="ru-RU"/>
        </w:rPr>
        <w:t>сти, приводящее к ухудшению здоровья, нарушению развития или получению травм [6; 14].</w:t>
      </w:r>
    </w:p>
    <w:p w:rsidR="00E27DA6" w:rsidRPr="00E27DA6" w:rsidRDefault="00E27DA6" w:rsidP="00E27DA6">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27DA6">
        <w:rPr>
          <w:rFonts w:ascii="Times New Roman" w:eastAsia="Times New Roman" w:hAnsi="Times New Roman" w:cs="Times New Roman"/>
          <w:color w:val="000000"/>
          <w:sz w:val="28"/>
          <w:szCs w:val="28"/>
          <w:lang w:eastAsia="ru-RU"/>
        </w:rPr>
        <w:lastRenderedPageBreak/>
        <w:t xml:space="preserve">Жестокому обращению ребенок может подвергаться не только в семье. </w:t>
      </w:r>
      <w:r w:rsidR="004644FD">
        <w:rPr>
          <w:rFonts w:ascii="Times New Roman" w:eastAsia="Times New Roman" w:hAnsi="Times New Roman" w:cs="Times New Roman"/>
          <w:color w:val="000000"/>
          <w:sz w:val="28"/>
          <w:szCs w:val="28"/>
          <w:lang w:eastAsia="ru-RU"/>
        </w:rPr>
        <w:br/>
      </w:r>
      <w:r w:rsidR="008338A9">
        <w:rPr>
          <w:rFonts w:ascii="Times New Roman" w:eastAsia="Times New Roman" w:hAnsi="Times New Roman" w:cs="Times New Roman"/>
          <w:color w:val="000000"/>
          <w:sz w:val="28"/>
          <w:szCs w:val="28"/>
          <w:lang w:eastAsia="ru-RU"/>
        </w:rPr>
        <w:t>О</w:t>
      </w:r>
      <w:r w:rsidRPr="00E27DA6">
        <w:rPr>
          <w:rFonts w:ascii="Times New Roman" w:eastAsia="Times New Roman" w:hAnsi="Times New Roman" w:cs="Times New Roman"/>
          <w:color w:val="000000"/>
          <w:sz w:val="28"/>
          <w:szCs w:val="28"/>
          <w:lang w:eastAsia="ru-RU"/>
        </w:rPr>
        <w:t>сновной фактор, который повышает риск возникнове</w:t>
      </w:r>
      <w:r w:rsidR="004644FD">
        <w:rPr>
          <w:rFonts w:ascii="Times New Roman" w:eastAsia="Times New Roman" w:hAnsi="Times New Roman" w:cs="Times New Roman"/>
          <w:color w:val="000000"/>
          <w:sz w:val="28"/>
          <w:szCs w:val="28"/>
          <w:lang w:eastAsia="ru-RU"/>
        </w:rPr>
        <w:t>ния насилия, –</w:t>
      </w:r>
      <w:r w:rsidRPr="00E27DA6">
        <w:rPr>
          <w:rFonts w:ascii="Times New Roman" w:eastAsia="Times New Roman" w:hAnsi="Times New Roman" w:cs="Times New Roman"/>
          <w:color w:val="000000"/>
          <w:sz w:val="28"/>
          <w:szCs w:val="28"/>
          <w:lang w:eastAsia="ru-RU"/>
        </w:rPr>
        <w:t xml:space="preserve"> это з</w:t>
      </w:r>
      <w:r w:rsidRPr="00E27DA6">
        <w:rPr>
          <w:rFonts w:ascii="Times New Roman" w:eastAsia="Times New Roman" w:hAnsi="Times New Roman" w:cs="Times New Roman"/>
          <w:color w:val="000000"/>
          <w:sz w:val="28"/>
          <w:szCs w:val="28"/>
          <w:lang w:eastAsia="ru-RU"/>
        </w:rPr>
        <w:t>а</w:t>
      </w:r>
      <w:r w:rsidRPr="00E27DA6">
        <w:rPr>
          <w:rFonts w:ascii="Times New Roman" w:eastAsia="Times New Roman" w:hAnsi="Times New Roman" w:cs="Times New Roman"/>
          <w:color w:val="000000"/>
          <w:sz w:val="28"/>
          <w:szCs w:val="28"/>
          <w:lang w:eastAsia="ru-RU"/>
        </w:rPr>
        <w:t>крытость среды, в которой пребывает ребенок. О.</w:t>
      </w:r>
      <w:r>
        <w:rPr>
          <w:rFonts w:ascii="Times New Roman" w:eastAsia="Times New Roman" w:hAnsi="Times New Roman" w:cs="Times New Roman"/>
          <w:color w:val="000000"/>
          <w:sz w:val="28"/>
          <w:szCs w:val="28"/>
          <w:lang w:eastAsia="ru-RU"/>
        </w:rPr>
        <w:t xml:space="preserve"> </w:t>
      </w:r>
      <w:r w:rsidRPr="00E27DA6">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 xml:space="preserve"> </w:t>
      </w:r>
      <w:r w:rsidR="004644FD">
        <w:rPr>
          <w:rFonts w:ascii="Times New Roman" w:eastAsia="Times New Roman" w:hAnsi="Times New Roman" w:cs="Times New Roman"/>
          <w:color w:val="000000"/>
          <w:sz w:val="28"/>
          <w:szCs w:val="28"/>
          <w:lang w:eastAsia="ru-RU"/>
        </w:rPr>
        <w:t>Зыков вы</w:t>
      </w:r>
      <w:r w:rsidRPr="00E27DA6">
        <w:rPr>
          <w:rFonts w:ascii="Times New Roman" w:eastAsia="Times New Roman" w:hAnsi="Times New Roman" w:cs="Times New Roman"/>
          <w:color w:val="000000"/>
          <w:sz w:val="28"/>
          <w:szCs w:val="28"/>
          <w:lang w:eastAsia="ru-RU"/>
        </w:rPr>
        <w:t>деляет три зоны, в которых ребенок может подвергнуться насилию: в семье; в учебно-воспитательных учреждениях с различной степенью закрытости (детские дома, воспитательно-исправительные учреждения ФСИН, кадетские корпуса, элита</w:t>
      </w:r>
      <w:r w:rsidRPr="00E27DA6">
        <w:rPr>
          <w:rFonts w:ascii="Times New Roman" w:eastAsia="Times New Roman" w:hAnsi="Times New Roman" w:cs="Times New Roman"/>
          <w:color w:val="000000"/>
          <w:sz w:val="28"/>
          <w:szCs w:val="28"/>
          <w:lang w:eastAsia="ru-RU"/>
        </w:rPr>
        <w:t>р</w:t>
      </w:r>
      <w:r w:rsidRPr="00E27DA6">
        <w:rPr>
          <w:rFonts w:ascii="Times New Roman" w:eastAsia="Times New Roman" w:hAnsi="Times New Roman" w:cs="Times New Roman"/>
          <w:color w:val="000000"/>
          <w:sz w:val="28"/>
          <w:szCs w:val="28"/>
          <w:lang w:eastAsia="ru-RU"/>
        </w:rPr>
        <w:t>ные школы и др.); в детских общественных организациях</w:t>
      </w:r>
      <w:r>
        <w:rPr>
          <w:rFonts w:ascii="Times New Roman" w:eastAsia="Times New Roman" w:hAnsi="Times New Roman" w:cs="Times New Roman"/>
          <w:color w:val="000000"/>
          <w:sz w:val="28"/>
          <w:szCs w:val="28"/>
          <w:lang w:eastAsia="ru-RU"/>
        </w:rPr>
        <w:t xml:space="preserve"> (детские кружки, се</w:t>
      </w:r>
      <w:r>
        <w:rPr>
          <w:rFonts w:ascii="Times New Roman" w:eastAsia="Times New Roman" w:hAnsi="Times New Roman" w:cs="Times New Roman"/>
          <w:color w:val="000000"/>
          <w:sz w:val="28"/>
          <w:szCs w:val="28"/>
          <w:lang w:eastAsia="ru-RU"/>
        </w:rPr>
        <w:t>к</w:t>
      </w:r>
      <w:r>
        <w:rPr>
          <w:rFonts w:ascii="Times New Roman" w:eastAsia="Times New Roman" w:hAnsi="Times New Roman" w:cs="Times New Roman"/>
          <w:color w:val="000000"/>
          <w:sz w:val="28"/>
          <w:szCs w:val="28"/>
          <w:lang w:eastAsia="ru-RU"/>
        </w:rPr>
        <w:t>ции, скаут</w:t>
      </w:r>
      <w:r w:rsidRPr="00E27DA6">
        <w:rPr>
          <w:rFonts w:ascii="Times New Roman" w:eastAsia="Times New Roman" w:hAnsi="Times New Roman" w:cs="Times New Roman"/>
          <w:color w:val="000000"/>
          <w:sz w:val="28"/>
          <w:szCs w:val="28"/>
          <w:lang w:eastAsia="ru-RU"/>
        </w:rPr>
        <w:t>ские и пионерские организации и др.).</w:t>
      </w:r>
    </w:p>
    <w:p w:rsidR="00E27DA6" w:rsidRPr="00167F37" w:rsidRDefault="008338A9" w:rsidP="00E27DA6">
      <w:pPr>
        <w:spacing w:after="0" w:line="240" w:lineRule="auto"/>
        <w:ind w:firstLine="709"/>
        <w:jc w:val="both"/>
        <w:rPr>
          <w:rFonts w:ascii="Times New Roman" w:eastAsia="Times New Roman" w:hAnsi="Times New Roman" w:cs="Times New Roman"/>
          <w:sz w:val="28"/>
          <w:szCs w:val="28"/>
          <w:lang w:eastAsia="ru-RU"/>
        </w:rPr>
      </w:pPr>
      <w:r w:rsidRPr="00167F37">
        <w:rPr>
          <w:rFonts w:ascii="Times New Roman" w:eastAsia="Times New Roman" w:hAnsi="Times New Roman" w:cs="Times New Roman"/>
          <w:sz w:val="28"/>
          <w:szCs w:val="28"/>
          <w:lang w:eastAsia="ru-RU"/>
        </w:rPr>
        <w:t xml:space="preserve">Рассмотрим ситуации </w:t>
      </w:r>
      <w:r w:rsidR="00E27DA6" w:rsidRPr="00167F37">
        <w:rPr>
          <w:rFonts w:ascii="Times New Roman" w:eastAsia="Times New Roman" w:hAnsi="Times New Roman" w:cs="Times New Roman"/>
          <w:sz w:val="28"/>
          <w:szCs w:val="28"/>
          <w:lang w:eastAsia="ru-RU"/>
        </w:rPr>
        <w:t>по жестокому обращению с детьми в семье, оп</w:t>
      </w:r>
      <w:r w:rsidR="00E27DA6" w:rsidRPr="00167F37">
        <w:rPr>
          <w:rFonts w:ascii="Times New Roman" w:eastAsia="Times New Roman" w:hAnsi="Times New Roman" w:cs="Times New Roman"/>
          <w:sz w:val="28"/>
          <w:szCs w:val="28"/>
          <w:lang w:eastAsia="ru-RU"/>
        </w:rPr>
        <w:t>и</w:t>
      </w:r>
      <w:r w:rsidR="00E27DA6" w:rsidRPr="00167F37">
        <w:rPr>
          <w:rFonts w:ascii="Times New Roman" w:eastAsia="Times New Roman" w:hAnsi="Times New Roman" w:cs="Times New Roman"/>
          <w:sz w:val="28"/>
          <w:szCs w:val="28"/>
          <w:lang w:eastAsia="ru-RU"/>
        </w:rPr>
        <w:t>санных в печатных текстах газет «Орский вестни</w:t>
      </w:r>
      <w:r w:rsidRPr="00167F37">
        <w:rPr>
          <w:rFonts w:ascii="Times New Roman" w:eastAsia="Times New Roman" w:hAnsi="Times New Roman" w:cs="Times New Roman"/>
          <w:sz w:val="28"/>
          <w:szCs w:val="28"/>
          <w:lang w:eastAsia="ru-RU"/>
        </w:rPr>
        <w:t>к» и</w:t>
      </w:r>
      <w:r w:rsidR="00E27DA6" w:rsidRPr="00167F37">
        <w:rPr>
          <w:rFonts w:ascii="Times New Roman" w:eastAsia="Times New Roman" w:hAnsi="Times New Roman" w:cs="Times New Roman"/>
          <w:sz w:val="28"/>
          <w:szCs w:val="28"/>
          <w:lang w:eastAsia="ru-RU"/>
        </w:rPr>
        <w:t xml:space="preserve"> «Орская хроника».</w:t>
      </w:r>
    </w:p>
    <w:p w:rsidR="00E27DA6" w:rsidRPr="008338A9" w:rsidRDefault="00E27DA6" w:rsidP="008338A9">
      <w:pPr>
        <w:spacing w:after="0" w:line="240" w:lineRule="auto"/>
        <w:ind w:firstLine="709"/>
        <w:jc w:val="both"/>
        <w:rPr>
          <w:rFonts w:ascii="Times New Roman" w:eastAsia="Times New Roman" w:hAnsi="Times New Roman" w:cs="Times New Roman"/>
          <w:color w:val="300000"/>
          <w:sz w:val="28"/>
          <w:szCs w:val="28"/>
          <w:lang w:eastAsia="ru-RU"/>
        </w:rPr>
      </w:pPr>
      <w:r w:rsidRPr="00167F37">
        <w:rPr>
          <w:rFonts w:ascii="Times New Roman" w:eastAsia="Times New Roman" w:hAnsi="Times New Roman" w:cs="Times New Roman"/>
          <w:sz w:val="28"/>
          <w:szCs w:val="28"/>
          <w:lang w:eastAsia="ru-RU"/>
        </w:rPr>
        <w:t>Так, в статье «Мать ответила за то, что заморозила 10-месячного ребенка» от 12 июля 2010 года описано недопустимое отношение род</w:t>
      </w:r>
      <w:r w:rsidR="00167F37">
        <w:rPr>
          <w:rFonts w:ascii="Times New Roman" w:eastAsia="Times New Roman" w:hAnsi="Times New Roman" w:cs="Times New Roman"/>
          <w:sz w:val="28"/>
          <w:szCs w:val="28"/>
          <w:lang w:eastAsia="ru-RU"/>
        </w:rPr>
        <w:t xml:space="preserve"> </w:t>
      </w:r>
      <w:r w:rsidRPr="00167F37">
        <w:rPr>
          <w:rFonts w:ascii="Times New Roman" w:eastAsia="Times New Roman" w:hAnsi="Times New Roman" w:cs="Times New Roman"/>
          <w:sz w:val="28"/>
          <w:szCs w:val="28"/>
          <w:lang w:eastAsia="ru-RU"/>
        </w:rPr>
        <w:t>ителя</w:t>
      </w:r>
      <w:r w:rsidR="00167F37">
        <w:rPr>
          <w:rFonts w:ascii="Times New Roman" w:eastAsia="Times New Roman" w:hAnsi="Times New Roman" w:cs="Times New Roman"/>
          <w:sz w:val="28"/>
          <w:szCs w:val="28"/>
          <w:lang w:eastAsia="ru-RU"/>
        </w:rPr>
        <w:t>к своей доч</w:t>
      </w:r>
      <w:r w:rsidR="00167F37">
        <w:rPr>
          <w:rFonts w:ascii="Times New Roman" w:eastAsia="Times New Roman" w:hAnsi="Times New Roman" w:cs="Times New Roman"/>
          <w:sz w:val="28"/>
          <w:szCs w:val="28"/>
          <w:lang w:eastAsia="ru-RU"/>
        </w:rPr>
        <w:t>е</w:t>
      </w:r>
      <w:r w:rsidR="00167F37">
        <w:rPr>
          <w:rFonts w:ascii="Times New Roman" w:eastAsia="Times New Roman" w:hAnsi="Times New Roman" w:cs="Times New Roman"/>
          <w:sz w:val="28"/>
          <w:szCs w:val="28"/>
          <w:lang w:eastAsia="ru-RU"/>
        </w:rPr>
        <w:t>ри.</w:t>
      </w:r>
      <w:r w:rsidRPr="00167F37">
        <w:rPr>
          <w:rFonts w:ascii="Times New Roman" w:eastAsia="Times New Roman" w:hAnsi="Times New Roman" w:cs="Times New Roman"/>
          <w:sz w:val="28"/>
          <w:szCs w:val="28"/>
          <w:lang w:eastAsia="ru-RU"/>
        </w:rPr>
        <w:t xml:space="preserve"> В декабре прошлого года горе-родительница на длительное время (с 10.30 до 20.00 часов) оставила без присмотра 10-месячную дочь в холодном помещ</w:t>
      </w:r>
      <w:r w:rsidRPr="00167F37">
        <w:rPr>
          <w:rFonts w:ascii="Times New Roman" w:eastAsia="Times New Roman" w:hAnsi="Times New Roman" w:cs="Times New Roman"/>
          <w:sz w:val="28"/>
          <w:szCs w:val="28"/>
          <w:lang w:eastAsia="ru-RU"/>
        </w:rPr>
        <w:t>е</w:t>
      </w:r>
      <w:r w:rsidRPr="00167F37">
        <w:rPr>
          <w:rFonts w:ascii="Times New Roman" w:eastAsia="Times New Roman" w:hAnsi="Times New Roman" w:cs="Times New Roman"/>
          <w:sz w:val="28"/>
          <w:szCs w:val="28"/>
          <w:lang w:eastAsia="ru-RU"/>
        </w:rPr>
        <w:t xml:space="preserve">нии (температура воздуха около </w:t>
      </w:r>
      <w:r w:rsidR="008338A9" w:rsidRPr="00167F37">
        <w:rPr>
          <w:rFonts w:ascii="Times New Roman" w:eastAsia="Times New Roman" w:hAnsi="Times New Roman" w:cs="Times New Roman"/>
          <w:sz w:val="28"/>
          <w:szCs w:val="28"/>
          <w:lang w:eastAsia="ru-RU"/>
        </w:rPr>
        <w:t>+5°С</w:t>
      </w:r>
      <w:r w:rsidRPr="00167F37">
        <w:rPr>
          <w:rFonts w:ascii="Times New Roman" w:eastAsia="Times New Roman" w:hAnsi="Times New Roman" w:cs="Times New Roman"/>
          <w:sz w:val="28"/>
          <w:szCs w:val="28"/>
          <w:lang w:eastAsia="ru-RU"/>
        </w:rPr>
        <w:t xml:space="preserve">) без одежды. В результате у ребёнка наступило общее переохлаждение организма, </w:t>
      </w:r>
      <w:r w:rsidR="008338A9" w:rsidRPr="00167F37">
        <w:rPr>
          <w:rFonts w:ascii="Times New Roman" w:eastAsia="Times New Roman" w:hAnsi="Times New Roman" w:cs="Times New Roman"/>
          <w:sz w:val="28"/>
          <w:szCs w:val="28"/>
          <w:lang w:eastAsia="ru-RU"/>
        </w:rPr>
        <w:t>от которого девочка скончалась.</w:t>
      </w:r>
      <w:r w:rsidR="008338A9">
        <w:rPr>
          <w:rFonts w:ascii="Times New Roman" w:eastAsia="Times New Roman" w:hAnsi="Times New Roman" w:cs="Times New Roman"/>
          <w:color w:val="300000"/>
          <w:sz w:val="28"/>
          <w:szCs w:val="28"/>
          <w:lang w:eastAsia="ru-RU"/>
        </w:rPr>
        <w:t xml:space="preserve"> </w:t>
      </w:r>
      <w:r w:rsidR="008338A9">
        <w:rPr>
          <w:rFonts w:ascii="Times New Roman" w:eastAsia="Times New Roman" w:hAnsi="Times New Roman" w:cs="Times New Roman"/>
          <w:color w:val="000000"/>
          <w:spacing w:val="-4"/>
          <w:sz w:val="28"/>
          <w:szCs w:val="28"/>
          <w:lang w:eastAsia="ru-RU"/>
        </w:rPr>
        <w:t xml:space="preserve">Описанное физическое насилие </w:t>
      </w:r>
      <w:r w:rsidR="003A68F6">
        <w:rPr>
          <w:rFonts w:ascii="Times New Roman" w:eastAsia="Times New Roman" w:hAnsi="Times New Roman" w:cs="Times New Roman"/>
          <w:color w:val="000000"/>
          <w:spacing w:val="-4"/>
          <w:sz w:val="28"/>
          <w:szCs w:val="28"/>
          <w:lang w:eastAsia="ru-RU"/>
        </w:rPr>
        <w:t>проявилось</w:t>
      </w:r>
      <w:r w:rsidRPr="00E27DA6">
        <w:rPr>
          <w:rFonts w:ascii="Times New Roman" w:eastAsia="Times New Roman" w:hAnsi="Times New Roman" w:cs="Times New Roman"/>
          <w:color w:val="000000"/>
          <w:spacing w:val="-4"/>
          <w:sz w:val="28"/>
          <w:szCs w:val="28"/>
          <w:lang w:eastAsia="ru-RU"/>
        </w:rPr>
        <w:t xml:space="preserve"> в форме бездействия, когда ребенок умышленно оставляется в опасной или неблагоприятной обстановке [3].</w:t>
      </w:r>
    </w:p>
    <w:p w:rsidR="00E27DA6" w:rsidRPr="00E27DA6" w:rsidRDefault="00E27DA6" w:rsidP="008338A9">
      <w:pPr>
        <w:spacing w:after="0" w:line="240" w:lineRule="auto"/>
        <w:ind w:firstLine="709"/>
        <w:jc w:val="both"/>
        <w:rPr>
          <w:rFonts w:ascii="Times New Roman" w:eastAsia="Times New Roman" w:hAnsi="Times New Roman" w:cs="Times New Roman"/>
          <w:sz w:val="28"/>
          <w:szCs w:val="28"/>
          <w:lang w:eastAsia="ru-RU"/>
        </w:rPr>
      </w:pPr>
      <w:r w:rsidRPr="00E27DA6">
        <w:rPr>
          <w:rFonts w:ascii="Times New Roman" w:eastAsia="Times New Roman" w:hAnsi="Times New Roman" w:cs="Times New Roman"/>
          <w:bCs/>
          <w:iCs/>
          <w:sz w:val="28"/>
          <w:szCs w:val="28"/>
          <w:lang w:eastAsia="ru-RU"/>
        </w:rPr>
        <w:t>Еще один пример жестокого обращения с детьми рассматривается в ст</w:t>
      </w:r>
      <w:r w:rsidRPr="00E27DA6">
        <w:rPr>
          <w:rFonts w:ascii="Times New Roman" w:eastAsia="Times New Roman" w:hAnsi="Times New Roman" w:cs="Times New Roman"/>
          <w:bCs/>
          <w:iCs/>
          <w:sz w:val="28"/>
          <w:szCs w:val="28"/>
          <w:lang w:eastAsia="ru-RU"/>
        </w:rPr>
        <w:t>а</w:t>
      </w:r>
      <w:r w:rsidRPr="00E27DA6">
        <w:rPr>
          <w:rFonts w:ascii="Times New Roman" w:eastAsia="Times New Roman" w:hAnsi="Times New Roman" w:cs="Times New Roman"/>
          <w:bCs/>
          <w:iCs/>
          <w:sz w:val="28"/>
          <w:szCs w:val="28"/>
          <w:lang w:eastAsia="ru-RU"/>
        </w:rPr>
        <w:t>тье «</w:t>
      </w:r>
      <w:r w:rsidRPr="00E27DA6">
        <w:rPr>
          <w:rFonts w:ascii="Times New Roman" w:eastAsia="Times New Roman" w:hAnsi="Times New Roman" w:cs="Times New Roman"/>
          <w:bCs/>
          <w:sz w:val="28"/>
          <w:szCs w:val="28"/>
          <w:lang w:eastAsia="ru-RU"/>
        </w:rPr>
        <w:t>Мать подброшенного ребенка будут судить».</w:t>
      </w:r>
      <w:r w:rsidR="008338A9">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eastAsia="ru-RU"/>
        </w:rPr>
        <w:t>«Орская хроника» сообщала, что 29 июня около 4 часов утра сторож реабилитационного центра «Росток» обнаружил новоро</w:t>
      </w:r>
      <w:r w:rsidR="003A68F6">
        <w:rPr>
          <w:rFonts w:ascii="Times New Roman" w:eastAsia="Times New Roman" w:hAnsi="Times New Roman" w:cs="Times New Roman"/>
          <w:sz w:val="28"/>
          <w:szCs w:val="28"/>
          <w:lang w:eastAsia="ru-RU"/>
        </w:rPr>
        <w:t>жденного у входа в</w:t>
      </w:r>
      <w:r w:rsidR="008338A9">
        <w:rPr>
          <w:rFonts w:ascii="Times New Roman" w:eastAsia="Times New Roman" w:hAnsi="Times New Roman" w:cs="Times New Roman"/>
          <w:sz w:val="28"/>
          <w:szCs w:val="28"/>
          <w:lang w:eastAsia="ru-RU"/>
        </w:rPr>
        <w:t xml:space="preserve"> здание</w:t>
      </w:r>
      <w:r w:rsidRPr="00E27DA6">
        <w:rPr>
          <w:rFonts w:ascii="Times New Roman" w:eastAsia="Times New Roman" w:hAnsi="Times New Roman" w:cs="Times New Roman"/>
          <w:sz w:val="28"/>
          <w:szCs w:val="28"/>
          <w:lang w:eastAsia="ru-RU"/>
        </w:rPr>
        <w:t xml:space="preserve"> и вызвал полицию. Полицейскими была установлена личность матери. Ею оказалась 26-летняя женщина, которая ведет бродяжнический образ жизни и злоупотребляет спиртными напитками. Предполагаемый отец ребенка – 43-летний мужчина без определенного места жительства. По информации пресс-службы УМВД по городу, женщина со св</w:t>
      </w:r>
      <w:r w:rsidRPr="00E27DA6">
        <w:rPr>
          <w:rFonts w:ascii="Times New Roman" w:eastAsia="Times New Roman" w:hAnsi="Times New Roman" w:cs="Times New Roman"/>
          <w:sz w:val="28"/>
          <w:szCs w:val="28"/>
          <w:lang w:eastAsia="ru-RU"/>
        </w:rPr>
        <w:t>о</w:t>
      </w:r>
      <w:r w:rsidRPr="00E27DA6">
        <w:rPr>
          <w:rFonts w:ascii="Times New Roman" w:eastAsia="Times New Roman" w:hAnsi="Times New Roman" w:cs="Times New Roman"/>
          <w:sz w:val="28"/>
          <w:szCs w:val="28"/>
          <w:lang w:eastAsia="ru-RU"/>
        </w:rPr>
        <w:t>им сожителем изначально не хотели ребенка, в родильном доме ей предлагали написать отказ от новорожденного, но она в последний момент передумала и через четыре дня самовольно покинула роддом с ребенком. Однако, понимая, что должным образом ухаживать за ребенком не сможет, решила оставить его в социальном центре.</w:t>
      </w:r>
    </w:p>
    <w:p w:rsidR="00E27DA6" w:rsidRPr="00167F37" w:rsidRDefault="00E27DA6" w:rsidP="00E27DA6">
      <w:pPr>
        <w:spacing w:after="0" w:line="240" w:lineRule="auto"/>
        <w:ind w:firstLine="709"/>
        <w:jc w:val="both"/>
        <w:rPr>
          <w:rFonts w:ascii="Times New Roman" w:eastAsia="Times New Roman" w:hAnsi="Times New Roman" w:cs="Times New Roman"/>
          <w:bCs/>
          <w:sz w:val="28"/>
          <w:szCs w:val="28"/>
          <w:lang w:eastAsia="ru-RU"/>
        </w:rPr>
      </w:pPr>
      <w:r w:rsidRPr="00167F37">
        <w:rPr>
          <w:rFonts w:ascii="Times New Roman" w:eastAsia="Times New Roman" w:hAnsi="Times New Roman" w:cs="Times New Roman"/>
          <w:sz w:val="28"/>
          <w:szCs w:val="28"/>
          <w:lang w:eastAsia="ru-RU"/>
        </w:rPr>
        <w:t>Анализируя данную ситуацию</w:t>
      </w:r>
      <w:r w:rsidR="003A68F6" w:rsidRPr="00167F37">
        <w:rPr>
          <w:rFonts w:ascii="Times New Roman" w:eastAsia="Times New Roman" w:hAnsi="Times New Roman" w:cs="Times New Roman"/>
          <w:sz w:val="28"/>
          <w:szCs w:val="28"/>
          <w:lang w:eastAsia="ru-RU"/>
        </w:rPr>
        <w:t>,</w:t>
      </w:r>
      <w:r w:rsidRPr="00167F37">
        <w:rPr>
          <w:rFonts w:ascii="Times New Roman" w:eastAsia="Times New Roman" w:hAnsi="Times New Roman" w:cs="Times New Roman"/>
          <w:sz w:val="28"/>
          <w:szCs w:val="28"/>
          <w:lang w:eastAsia="ru-RU"/>
        </w:rPr>
        <w:t xml:space="preserve"> необходимо отметит</w:t>
      </w:r>
      <w:r w:rsidR="008338A9" w:rsidRPr="00167F37">
        <w:rPr>
          <w:rFonts w:ascii="Times New Roman" w:eastAsia="Times New Roman" w:hAnsi="Times New Roman" w:cs="Times New Roman"/>
          <w:sz w:val="28"/>
          <w:szCs w:val="28"/>
          <w:lang w:eastAsia="ru-RU"/>
        </w:rPr>
        <w:t xml:space="preserve">ь, что ребенок был оставлен в опасности и </w:t>
      </w:r>
      <w:r w:rsidRPr="00167F37">
        <w:rPr>
          <w:rFonts w:ascii="Times New Roman" w:eastAsia="Times New Roman" w:hAnsi="Times New Roman" w:cs="Times New Roman"/>
          <w:sz w:val="28"/>
          <w:szCs w:val="28"/>
          <w:lang w:eastAsia="ru-RU"/>
        </w:rPr>
        <w:t>матери в соответствии с законодательством грозит л</w:t>
      </w:r>
      <w:r w:rsidRPr="00167F37">
        <w:rPr>
          <w:rFonts w:ascii="Times New Roman" w:eastAsia="Times New Roman" w:hAnsi="Times New Roman" w:cs="Times New Roman"/>
          <w:sz w:val="28"/>
          <w:szCs w:val="28"/>
          <w:lang w:eastAsia="ru-RU"/>
        </w:rPr>
        <w:t>и</w:t>
      </w:r>
      <w:r w:rsidRPr="00167F37">
        <w:rPr>
          <w:rFonts w:ascii="Times New Roman" w:eastAsia="Times New Roman" w:hAnsi="Times New Roman" w:cs="Times New Roman"/>
          <w:sz w:val="28"/>
          <w:szCs w:val="28"/>
          <w:lang w:eastAsia="ru-RU"/>
        </w:rPr>
        <w:t>шение свободы на срок до одного года, в суде будет решаться и вопрос о лиш</w:t>
      </w:r>
      <w:r w:rsidRPr="00167F37">
        <w:rPr>
          <w:rFonts w:ascii="Times New Roman" w:eastAsia="Times New Roman" w:hAnsi="Times New Roman" w:cs="Times New Roman"/>
          <w:sz w:val="28"/>
          <w:szCs w:val="28"/>
          <w:lang w:eastAsia="ru-RU"/>
        </w:rPr>
        <w:t>е</w:t>
      </w:r>
      <w:r w:rsidRPr="00167F37">
        <w:rPr>
          <w:rFonts w:ascii="Times New Roman" w:eastAsia="Times New Roman" w:hAnsi="Times New Roman" w:cs="Times New Roman"/>
          <w:sz w:val="28"/>
          <w:szCs w:val="28"/>
          <w:lang w:eastAsia="ru-RU"/>
        </w:rPr>
        <w:t>нии женщины родительских прав.</w:t>
      </w:r>
    </w:p>
    <w:p w:rsidR="00E27DA6" w:rsidRDefault="00E27DA6" w:rsidP="00E27DA6">
      <w:pPr>
        <w:spacing w:after="0" w:line="240" w:lineRule="auto"/>
        <w:ind w:firstLine="709"/>
        <w:jc w:val="both"/>
        <w:rPr>
          <w:rFonts w:ascii="Times New Roman" w:eastAsia="Times New Roman" w:hAnsi="Times New Roman" w:cs="Times New Roman"/>
          <w:sz w:val="28"/>
          <w:szCs w:val="28"/>
          <w:lang w:eastAsia="ru-RU"/>
        </w:rPr>
      </w:pPr>
      <w:r w:rsidRPr="00E27DA6">
        <w:rPr>
          <w:rFonts w:ascii="Times New Roman" w:eastAsia="Times New Roman" w:hAnsi="Times New Roman" w:cs="Times New Roman"/>
          <w:bCs/>
          <w:sz w:val="28"/>
          <w:szCs w:val="28"/>
          <w:lang w:eastAsia="ru-RU"/>
        </w:rPr>
        <w:t>Часто дети страдают от безразличия собственных родителей. Так</w:t>
      </w:r>
      <w:r w:rsidR="003A68F6">
        <w:rPr>
          <w:rFonts w:ascii="Times New Roman" w:eastAsia="Times New Roman" w:hAnsi="Times New Roman" w:cs="Times New Roman"/>
          <w:bCs/>
          <w:sz w:val="28"/>
          <w:szCs w:val="28"/>
          <w:lang w:eastAsia="ru-RU"/>
        </w:rPr>
        <w:t>,</w:t>
      </w:r>
      <w:r w:rsidRPr="00E27DA6">
        <w:rPr>
          <w:rFonts w:ascii="Times New Roman" w:eastAsia="Times New Roman" w:hAnsi="Times New Roman" w:cs="Times New Roman"/>
          <w:bCs/>
          <w:sz w:val="28"/>
          <w:szCs w:val="28"/>
          <w:lang w:eastAsia="ru-RU"/>
        </w:rPr>
        <w:t xml:space="preserve"> в статье «Убийственное равнодушие. Ребенка не удалось спасти от родителей» </w:t>
      </w:r>
      <w:r w:rsidR="003A68F6">
        <w:rPr>
          <w:rFonts w:ascii="Times New Roman" w:eastAsia="Times New Roman" w:hAnsi="Times New Roman" w:cs="Times New Roman"/>
          <w:bCs/>
          <w:sz w:val="28"/>
          <w:szCs w:val="28"/>
          <w:lang w:eastAsia="ru-RU"/>
        </w:rPr>
        <w:br/>
      </w:r>
      <w:r w:rsidRPr="00E27DA6">
        <w:rPr>
          <w:rFonts w:ascii="Times New Roman" w:eastAsia="Times New Roman" w:hAnsi="Times New Roman" w:cs="Times New Roman"/>
          <w:bCs/>
          <w:sz w:val="28"/>
          <w:szCs w:val="28"/>
          <w:lang w:eastAsia="ru-RU"/>
        </w:rPr>
        <w:t>от 12 марта 2013</w:t>
      </w:r>
      <w:r w:rsidR="008338A9">
        <w:rPr>
          <w:rFonts w:ascii="Times New Roman" w:eastAsia="Times New Roman" w:hAnsi="Times New Roman" w:cs="Times New Roman"/>
          <w:bCs/>
          <w:sz w:val="28"/>
          <w:szCs w:val="28"/>
          <w:lang w:eastAsia="ru-RU"/>
        </w:rPr>
        <w:t xml:space="preserve"> </w:t>
      </w:r>
      <w:r w:rsidRPr="00E27DA6">
        <w:rPr>
          <w:rFonts w:ascii="Times New Roman" w:eastAsia="Times New Roman" w:hAnsi="Times New Roman" w:cs="Times New Roman"/>
          <w:bCs/>
          <w:sz w:val="28"/>
          <w:szCs w:val="28"/>
          <w:lang w:eastAsia="ru-RU"/>
        </w:rPr>
        <w:t>г.</w:t>
      </w:r>
      <w:r w:rsidR="003A68F6">
        <w:rPr>
          <w:rFonts w:ascii="Times New Roman" w:eastAsia="Times New Roman" w:hAnsi="Times New Roman" w:cs="Times New Roman"/>
          <w:bCs/>
          <w:sz w:val="28"/>
          <w:szCs w:val="28"/>
          <w:lang w:eastAsia="ru-RU"/>
        </w:rPr>
        <w:t xml:space="preserve"> («Орский вестник»)</w:t>
      </w:r>
      <w:r w:rsidRPr="00E27DA6">
        <w:rPr>
          <w:rFonts w:ascii="Times New Roman" w:eastAsia="Times New Roman" w:hAnsi="Times New Roman" w:cs="Times New Roman"/>
          <w:bCs/>
          <w:sz w:val="28"/>
          <w:szCs w:val="28"/>
          <w:lang w:eastAsia="ru-RU"/>
        </w:rPr>
        <w:t xml:space="preserve"> описывает</w:t>
      </w:r>
      <w:r w:rsidR="003A68F6">
        <w:rPr>
          <w:rFonts w:ascii="Times New Roman" w:eastAsia="Times New Roman" w:hAnsi="Times New Roman" w:cs="Times New Roman"/>
          <w:bCs/>
          <w:sz w:val="28"/>
          <w:szCs w:val="28"/>
          <w:lang w:eastAsia="ru-RU"/>
        </w:rPr>
        <w:t>ся ситуация</w:t>
      </w:r>
      <w:r w:rsidRPr="00E27DA6">
        <w:rPr>
          <w:rFonts w:ascii="Times New Roman" w:eastAsia="Times New Roman" w:hAnsi="Times New Roman" w:cs="Times New Roman"/>
          <w:bCs/>
          <w:sz w:val="28"/>
          <w:szCs w:val="28"/>
          <w:lang w:eastAsia="ru-RU"/>
        </w:rPr>
        <w:t xml:space="preserve"> гибели малоле</w:t>
      </w:r>
      <w:r w:rsidRPr="00E27DA6">
        <w:rPr>
          <w:rFonts w:ascii="Times New Roman" w:eastAsia="Times New Roman" w:hAnsi="Times New Roman" w:cs="Times New Roman"/>
          <w:bCs/>
          <w:sz w:val="28"/>
          <w:szCs w:val="28"/>
          <w:lang w:eastAsia="ru-RU"/>
        </w:rPr>
        <w:t>т</w:t>
      </w:r>
      <w:r w:rsidRPr="00E27DA6">
        <w:rPr>
          <w:rFonts w:ascii="Times New Roman" w:eastAsia="Times New Roman" w:hAnsi="Times New Roman" w:cs="Times New Roman"/>
          <w:bCs/>
          <w:sz w:val="28"/>
          <w:szCs w:val="28"/>
          <w:lang w:eastAsia="ru-RU"/>
        </w:rPr>
        <w:t>него ребенка по вине родителей.</w:t>
      </w:r>
    </w:p>
    <w:p w:rsidR="00E27DA6" w:rsidRPr="00E27DA6" w:rsidRDefault="00E27DA6" w:rsidP="00E27DA6">
      <w:pPr>
        <w:spacing w:after="0" w:line="240" w:lineRule="auto"/>
        <w:ind w:firstLine="709"/>
        <w:jc w:val="both"/>
        <w:rPr>
          <w:rFonts w:ascii="Times New Roman" w:eastAsia="Times New Roman" w:hAnsi="Times New Roman" w:cs="Times New Roman"/>
          <w:sz w:val="28"/>
          <w:szCs w:val="28"/>
          <w:lang w:eastAsia="ru-RU"/>
        </w:rPr>
      </w:pPr>
      <w:r w:rsidRPr="00E27DA6">
        <w:rPr>
          <w:rFonts w:ascii="Times New Roman" w:eastAsia="Times New Roman" w:hAnsi="Times New Roman" w:cs="Times New Roman"/>
          <w:sz w:val="28"/>
          <w:szCs w:val="28"/>
          <w:lang w:eastAsia="ru-RU"/>
        </w:rPr>
        <w:t>Малолетний ребенок с мо</w:t>
      </w:r>
      <w:r w:rsidR="008338A9">
        <w:rPr>
          <w:rFonts w:ascii="Times New Roman" w:eastAsia="Times New Roman" w:hAnsi="Times New Roman" w:cs="Times New Roman"/>
          <w:sz w:val="28"/>
          <w:szCs w:val="28"/>
          <w:lang w:eastAsia="ru-RU"/>
        </w:rPr>
        <w:t>мента рождения в марте 2013 г.</w:t>
      </w:r>
      <w:r w:rsidRPr="00E27DA6">
        <w:rPr>
          <w:rFonts w:ascii="Times New Roman" w:eastAsia="Times New Roman" w:hAnsi="Times New Roman" w:cs="Times New Roman"/>
          <w:sz w:val="28"/>
          <w:szCs w:val="28"/>
          <w:lang w:eastAsia="ru-RU"/>
        </w:rPr>
        <w:t xml:space="preserve"> проживал со</w:t>
      </w:r>
      <w:r w:rsidRPr="00E27DA6">
        <w:rPr>
          <w:rFonts w:ascii="Times New Roman" w:eastAsia="Times New Roman" w:hAnsi="Times New Roman" w:cs="Times New Roman"/>
          <w:sz w:val="28"/>
          <w:szCs w:val="28"/>
          <w:lang w:eastAsia="ru-RU"/>
        </w:rPr>
        <w:t>в</w:t>
      </w:r>
      <w:r w:rsidRPr="00E27DA6">
        <w:rPr>
          <w:rFonts w:ascii="Times New Roman" w:eastAsia="Times New Roman" w:hAnsi="Times New Roman" w:cs="Times New Roman"/>
          <w:sz w:val="28"/>
          <w:szCs w:val="28"/>
          <w:lang w:eastAsia="ru-RU"/>
        </w:rPr>
        <w:t>местно с родителями в Октябрьском районе Орска. Мать кормила новорожде</w:t>
      </w:r>
      <w:r w:rsidRPr="00E27DA6">
        <w:rPr>
          <w:rFonts w:ascii="Times New Roman" w:eastAsia="Times New Roman" w:hAnsi="Times New Roman" w:cs="Times New Roman"/>
          <w:sz w:val="28"/>
          <w:szCs w:val="28"/>
          <w:lang w:eastAsia="ru-RU"/>
        </w:rPr>
        <w:t>н</w:t>
      </w:r>
      <w:r w:rsidRPr="00E27DA6">
        <w:rPr>
          <w:rFonts w:ascii="Times New Roman" w:eastAsia="Times New Roman" w:hAnsi="Times New Roman" w:cs="Times New Roman"/>
          <w:sz w:val="28"/>
          <w:szCs w:val="28"/>
          <w:lang w:eastAsia="ru-RU"/>
        </w:rPr>
        <w:t>ного сына грудью, при этом ежедневно употребляла спиртные напитки</w:t>
      </w:r>
      <w:r w:rsidR="00275D7D">
        <w:rPr>
          <w:rFonts w:ascii="Times New Roman" w:eastAsia="Times New Roman" w:hAnsi="Times New Roman" w:cs="Times New Roman"/>
          <w:sz w:val="28"/>
          <w:szCs w:val="28"/>
          <w:lang w:eastAsia="ru-RU"/>
        </w:rPr>
        <w:t>,</w:t>
      </w:r>
      <w:r w:rsidRPr="00E27DA6">
        <w:rPr>
          <w:rFonts w:ascii="Times New Roman" w:eastAsia="Times New Roman" w:hAnsi="Times New Roman" w:cs="Times New Roman"/>
          <w:sz w:val="28"/>
          <w:szCs w:val="28"/>
          <w:lang w:eastAsia="ru-RU"/>
        </w:rPr>
        <w:t xml:space="preserve"> и кур</w:t>
      </w:r>
      <w:r w:rsidRPr="00E27DA6">
        <w:rPr>
          <w:rFonts w:ascii="Times New Roman" w:eastAsia="Times New Roman" w:hAnsi="Times New Roman" w:cs="Times New Roman"/>
          <w:sz w:val="28"/>
          <w:szCs w:val="28"/>
          <w:lang w:eastAsia="ru-RU"/>
        </w:rPr>
        <w:t>и</w:t>
      </w:r>
      <w:r w:rsidRPr="00E27DA6">
        <w:rPr>
          <w:rFonts w:ascii="Times New Roman" w:eastAsia="Times New Roman" w:hAnsi="Times New Roman" w:cs="Times New Roman"/>
          <w:sz w:val="28"/>
          <w:szCs w:val="28"/>
          <w:lang w:eastAsia="ru-RU"/>
        </w:rPr>
        <w:t xml:space="preserve">ла в </w:t>
      </w:r>
      <w:r w:rsidR="00275D7D">
        <w:rPr>
          <w:rFonts w:ascii="Times New Roman" w:eastAsia="Times New Roman" w:hAnsi="Times New Roman" w:cs="Times New Roman"/>
          <w:sz w:val="28"/>
          <w:szCs w:val="28"/>
          <w:lang w:eastAsia="ru-RU"/>
        </w:rPr>
        <w:t xml:space="preserve">его </w:t>
      </w:r>
      <w:r w:rsidRPr="00E27DA6">
        <w:rPr>
          <w:rFonts w:ascii="Times New Roman" w:eastAsia="Times New Roman" w:hAnsi="Times New Roman" w:cs="Times New Roman"/>
          <w:sz w:val="28"/>
          <w:szCs w:val="28"/>
          <w:lang w:eastAsia="ru-RU"/>
        </w:rPr>
        <w:t>присутствии. Родители не обеспечивали малыша чистой одеждой, п</w:t>
      </w:r>
      <w:r w:rsidRPr="00E27DA6">
        <w:rPr>
          <w:rFonts w:ascii="Times New Roman" w:eastAsia="Times New Roman" w:hAnsi="Times New Roman" w:cs="Times New Roman"/>
          <w:sz w:val="28"/>
          <w:szCs w:val="28"/>
          <w:lang w:eastAsia="ru-RU"/>
        </w:rPr>
        <w:t>о</w:t>
      </w:r>
      <w:r w:rsidRPr="00E27DA6">
        <w:rPr>
          <w:rFonts w:ascii="Times New Roman" w:eastAsia="Times New Roman" w:hAnsi="Times New Roman" w:cs="Times New Roman"/>
          <w:sz w:val="28"/>
          <w:szCs w:val="28"/>
          <w:lang w:eastAsia="ru-RU"/>
        </w:rPr>
        <w:t xml:space="preserve">стельным бельем, гигиеническими принадлежностями, а также нормальными </w:t>
      </w:r>
      <w:r w:rsidRPr="00E27DA6">
        <w:rPr>
          <w:rFonts w:ascii="Times New Roman" w:eastAsia="Times New Roman" w:hAnsi="Times New Roman" w:cs="Times New Roman"/>
          <w:sz w:val="28"/>
          <w:szCs w:val="28"/>
          <w:lang w:eastAsia="ru-RU"/>
        </w:rPr>
        <w:lastRenderedPageBreak/>
        <w:t>бытовыми условиями проживания, поскольку в квартире была полная антис</w:t>
      </w:r>
      <w:r w:rsidRPr="00E27DA6">
        <w:rPr>
          <w:rFonts w:ascii="Times New Roman" w:eastAsia="Times New Roman" w:hAnsi="Times New Roman" w:cs="Times New Roman"/>
          <w:sz w:val="28"/>
          <w:szCs w:val="28"/>
          <w:lang w:eastAsia="ru-RU"/>
        </w:rPr>
        <w:t>а</w:t>
      </w:r>
      <w:r w:rsidRPr="00E27DA6">
        <w:rPr>
          <w:rFonts w:ascii="Times New Roman" w:eastAsia="Times New Roman" w:hAnsi="Times New Roman" w:cs="Times New Roman"/>
          <w:sz w:val="28"/>
          <w:szCs w:val="28"/>
          <w:lang w:eastAsia="ru-RU"/>
        </w:rPr>
        <w:t>нитария. Они уклонились от прохождения медицинского осмотра и медобсл</w:t>
      </w:r>
      <w:r w:rsidRPr="00E27DA6">
        <w:rPr>
          <w:rFonts w:ascii="Times New Roman" w:eastAsia="Times New Roman" w:hAnsi="Times New Roman" w:cs="Times New Roman"/>
          <w:sz w:val="28"/>
          <w:szCs w:val="28"/>
          <w:lang w:eastAsia="ru-RU"/>
        </w:rPr>
        <w:t>у</w:t>
      </w:r>
      <w:r w:rsidRPr="00E27DA6">
        <w:rPr>
          <w:rFonts w:ascii="Times New Roman" w:eastAsia="Times New Roman" w:hAnsi="Times New Roman" w:cs="Times New Roman"/>
          <w:sz w:val="28"/>
          <w:szCs w:val="28"/>
          <w:lang w:eastAsia="ru-RU"/>
        </w:rPr>
        <w:t>живания сына, безразлично отнеслись к состоянию его здоровья. Зная о том, что ребенку необходим особый уход и постоянный контроль со стороны медр</w:t>
      </w:r>
      <w:r w:rsidRPr="00E27DA6">
        <w:rPr>
          <w:rFonts w:ascii="Times New Roman" w:eastAsia="Times New Roman" w:hAnsi="Times New Roman" w:cs="Times New Roman"/>
          <w:sz w:val="28"/>
          <w:szCs w:val="28"/>
          <w:lang w:eastAsia="ru-RU"/>
        </w:rPr>
        <w:t>а</w:t>
      </w:r>
      <w:r w:rsidRPr="00E27DA6">
        <w:rPr>
          <w:rFonts w:ascii="Times New Roman" w:eastAsia="Times New Roman" w:hAnsi="Times New Roman" w:cs="Times New Roman"/>
          <w:sz w:val="28"/>
          <w:szCs w:val="28"/>
          <w:lang w:eastAsia="ru-RU"/>
        </w:rPr>
        <w:t>ботников, в марте 2013 года родители, обманув участкового педиатра, в бол</w:t>
      </w:r>
      <w:r w:rsidRPr="00E27DA6">
        <w:rPr>
          <w:rFonts w:ascii="Times New Roman" w:eastAsia="Times New Roman" w:hAnsi="Times New Roman" w:cs="Times New Roman"/>
          <w:sz w:val="28"/>
          <w:szCs w:val="28"/>
          <w:lang w:eastAsia="ru-RU"/>
        </w:rPr>
        <w:t>ь</w:t>
      </w:r>
      <w:r w:rsidRPr="00E27DA6">
        <w:rPr>
          <w:rFonts w:ascii="Times New Roman" w:eastAsia="Times New Roman" w:hAnsi="Times New Roman" w:cs="Times New Roman"/>
          <w:sz w:val="28"/>
          <w:szCs w:val="28"/>
          <w:lang w:eastAsia="ru-RU"/>
        </w:rPr>
        <w:t>ницу не явились. Вместо этого гражданские супруги закрылись с малышом в своей квартире и не пускали туда медицинских работников, специалистов отд</w:t>
      </w:r>
      <w:r w:rsidRPr="00E27DA6">
        <w:rPr>
          <w:rFonts w:ascii="Times New Roman" w:eastAsia="Times New Roman" w:hAnsi="Times New Roman" w:cs="Times New Roman"/>
          <w:sz w:val="28"/>
          <w:szCs w:val="28"/>
          <w:lang w:eastAsia="ru-RU"/>
        </w:rPr>
        <w:t>е</w:t>
      </w:r>
      <w:r w:rsidRPr="00E27DA6">
        <w:rPr>
          <w:rFonts w:ascii="Times New Roman" w:eastAsia="Times New Roman" w:hAnsi="Times New Roman" w:cs="Times New Roman"/>
          <w:sz w:val="28"/>
          <w:szCs w:val="28"/>
          <w:lang w:eastAsia="ru-RU"/>
        </w:rPr>
        <w:t>ла опеки и попечительства, сотрудников полиции. Отказавшись от немедленной госпитализации новорожденного, родители создали реальную угрозу его жизни и здоровью.</w:t>
      </w:r>
    </w:p>
    <w:p w:rsidR="00E27DA6" w:rsidRPr="00E27DA6" w:rsidRDefault="00E27DA6" w:rsidP="00E27DA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E27DA6">
        <w:rPr>
          <w:rFonts w:ascii="Times New Roman" w:eastAsia="Times New Roman" w:hAnsi="Times New Roman" w:cs="Times New Roman"/>
          <w:sz w:val="28"/>
          <w:szCs w:val="28"/>
          <w:lang w:eastAsia="ru-RU"/>
        </w:rPr>
        <w:t xml:space="preserve">Дверь они открыли только после предупреждения сотрудников МЧС </w:t>
      </w:r>
      <w:r w:rsidR="008338A9">
        <w:rPr>
          <w:rFonts w:ascii="Times New Roman" w:eastAsia="Times New Roman" w:hAnsi="Times New Roman" w:cs="Times New Roman"/>
          <w:sz w:val="28"/>
          <w:szCs w:val="28"/>
          <w:lang w:eastAsia="ru-RU"/>
        </w:rPr>
        <w:br/>
      </w:r>
      <w:r w:rsidRPr="00E27DA6">
        <w:rPr>
          <w:rFonts w:ascii="Times New Roman" w:eastAsia="Times New Roman" w:hAnsi="Times New Roman" w:cs="Times New Roman"/>
          <w:sz w:val="28"/>
          <w:szCs w:val="28"/>
          <w:lang w:eastAsia="ru-RU"/>
        </w:rPr>
        <w:t>о принудительном проникновении в жилое помещение. В итоге ребенка пом</w:t>
      </w:r>
      <w:r w:rsidRPr="00E27DA6">
        <w:rPr>
          <w:rFonts w:ascii="Times New Roman" w:eastAsia="Times New Roman" w:hAnsi="Times New Roman" w:cs="Times New Roman"/>
          <w:sz w:val="28"/>
          <w:szCs w:val="28"/>
          <w:lang w:eastAsia="ru-RU"/>
        </w:rPr>
        <w:t>е</w:t>
      </w:r>
      <w:r w:rsidRPr="00E27DA6">
        <w:rPr>
          <w:rFonts w:ascii="Times New Roman" w:eastAsia="Times New Roman" w:hAnsi="Times New Roman" w:cs="Times New Roman"/>
          <w:sz w:val="28"/>
          <w:szCs w:val="28"/>
          <w:lang w:eastAsia="ru-RU"/>
        </w:rPr>
        <w:t xml:space="preserve">стили </w:t>
      </w:r>
      <w:r w:rsidRPr="00E27DA6">
        <w:rPr>
          <w:rFonts w:ascii="Times New Roman" w:eastAsia="Times New Roman" w:hAnsi="Times New Roman" w:cs="Times New Roman"/>
          <w:color w:val="000000" w:themeColor="text1"/>
          <w:sz w:val="28"/>
          <w:szCs w:val="28"/>
          <w:lang w:eastAsia="ru-RU"/>
        </w:rPr>
        <w:t>в отделени</w:t>
      </w:r>
      <w:r w:rsidR="008338A9">
        <w:rPr>
          <w:rFonts w:ascii="Times New Roman" w:eastAsia="Times New Roman" w:hAnsi="Times New Roman" w:cs="Times New Roman"/>
          <w:color w:val="000000" w:themeColor="text1"/>
          <w:sz w:val="28"/>
          <w:szCs w:val="28"/>
          <w:lang w:eastAsia="ru-RU"/>
        </w:rPr>
        <w:t>е патологии для новорожденных ГБ</w:t>
      </w:r>
      <w:r w:rsidRPr="00E27DA6">
        <w:rPr>
          <w:rFonts w:ascii="Times New Roman" w:eastAsia="Times New Roman" w:hAnsi="Times New Roman" w:cs="Times New Roman"/>
          <w:color w:val="000000" w:themeColor="text1"/>
          <w:sz w:val="28"/>
          <w:szCs w:val="28"/>
          <w:lang w:eastAsia="ru-RU"/>
        </w:rPr>
        <w:t xml:space="preserve"> № 5. В стационаре род</w:t>
      </w:r>
      <w:r w:rsidRPr="00E27DA6">
        <w:rPr>
          <w:rFonts w:ascii="Times New Roman" w:eastAsia="Times New Roman" w:hAnsi="Times New Roman" w:cs="Times New Roman"/>
          <w:color w:val="000000" w:themeColor="text1"/>
          <w:sz w:val="28"/>
          <w:szCs w:val="28"/>
          <w:lang w:eastAsia="ru-RU"/>
        </w:rPr>
        <w:t>и</w:t>
      </w:r>
      <w:r w:rsidRPr="00E27DA6">
        <w:rPr>
          <w:rFonts w:ascii="Times New Roman" w:eastAsia="Times New Roman" w:hAnsi="Times New Roman" w:cs="Times New Roman"/>
          <w:color w:val="000000" w:themeColor="text1"/>
          <w:sz w:val="28"/>
          <w:szCs w:val="28"/>
          <w:lang w:eastAsia="ru-RU"/>
        </w:rPr>
        <w:t xml:space="preserve">тели навещали своего сына нерегулярно, его здоровьем не интересовались. </w:t>
      </w:r>
      <w:r w:rsidR="008338A9">
        <w:rPr>
          <w:rFonts w:ascii="Times New Roman" w:eastAsia="Times New Roman" w:hAnsi="Times New Roman" w:cs="Times New Roman"/>
          <w:color w:val="000000" w:themeColor="text1"/>
          <w:sz w:val="28"/>
          <w:szCs w:val="28"/>
          <w:lang w:eastAsia="ru-RU"/>
        </w:rPr>
        <w:br/>
      </w:r>
      <w:r w:rsidRPr="00E27DA6">
        <w:rPr>
          <w:rFonts w:ascii="Times New Roman" w:eastAsia="Times New Roman" w:hAnsi="Times New Roman" w:cs="Times New Roman"/>
          <w:color w:val="000000" w:themeColor="text1"/>
          <w:sz w:val="28"/>
          <w:szCs w:val="28"/>
          <w:lang w:eastAsia="ru-RU"/>
        </w:rPr>
        <w:t>В марте 2013 г</w:t>
      </w:r>
      <w:r w:rsidR="008338A9">
        <w:rPr>
          <w:rFonts w:ascii="Times New Roman" w:eastAsia="Times New Roman" w:hAnsi="Times New Roman" w:cs="Times New Roman"/>
          <w:color w:val="000000" w:themeColor="text1"/>
          <w:sz w:val="28"/>
          <w:szCs w:val="28"/>
          <w:lang w:eastAsia="ru-RU"/>
        </w:rPr>
        <w:t>.</w:t>
      </w:r>
      <w:r w:rsidRPr="00E27DA6">
        <w:rPr>
          <w:rFonts w:ascii="Times New Roman" w:eastAsia="Times New Roman" w:hAnsi="Times New Roman" w:cs="Times New Roman"/>
          <w:color w:val="000000" w:themeColor="text1"/>
          <w:sz w:val="28"/>
          <w:szCs w:val="28"/>
          <w:lang w:eastAsia="ru-RU"/>
        </w:rPr>
        <w:t xml:space="preserve"> ребенок умер.</w:t>
      </w:r>
    </w:p>
    <w:p w:rsidR="00E27DA6" w:rsidRPr="00E27DA6" w:rsidRDefault="00E27DA6" w:rsidP="008338A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E27DA6">
        <w:rPr>
          <w:rFonts w:ascii="Times New Roman" w:eastAsia="Times New Roman" w:hAnsi="Times New Roman" w:cs="Times New Roman"/>
          <w:color w:val="000000" w:themeColor="text1"/>
          <w:sz w:val="28"/>
          <w:szCs w:val="28"/>
          <w:lang w:eastAsia="ru-RU"/>
        </w:rPr>
        <w:t>Вы</w:t>
      </w:r>
      <w:r w:rsidR="008338A9">
        <w:rPr>
          <w:rFonts w:ascii="Times New Roman" w:eastAsia="Times New Roman" w:hAnsi="Times New Roman" w:cs="Times New Roman"/>
          <w:color w:val="000000" w:themeColor="text1"/>
          <w:sz w:val="28"/>
          <w:szCs w:val="28"/>
          <w:lang w:eastAsia="ru-RU"/>
        </w:rPr>
        <w:t xml:space="preserve">шеперечисленные случаи требуют </w:t>
      </w:r>
      <w:r w:rsidR="00275D7D">
        <w:rPr>
          <w:rFonts w:ascii="Times New Roman" w:eastAsia="Times New Roman" w:hAnsi="Times New Roman" w:cs="Times New Roman"/>
          <w:color w:val="000000" w:themeColor="text1"/>
          <w:sz w:val="28"/>
          <w:szCs w:val="28"/>
          <w:lang w:eastAsia="ru-RU"/>
        </w:rPr>
        <w:t>применения санкций</w:t>
      </w:r>
      <w:r w:rsidRPr="00E27DA6">
        <w:rPr>
          <w:rFonts w:ascii="Times New Roman" w:eastAsia="Times New Roman" w:hAnsi="Times New Roman" w:cs="Times New Roman"/>
          <w:color w:val="000000" w:themeColor="text1"/>
          <w:sz w:val="28"/>
          <w:szCs w:val="28"/>
          <w:lang w:eastAsia="ru-RU"/>
        </w:rPr>
        <w:t xml:space="preserve"> по отношению к родителям за жесток</w:t>
      </w:r>
      <w:r w:rsidR="00275D7D">
        <w:rPr>
          <w:rFonts w:ascii="Times New Roman" w:eastAsia="Times New Roman" w:hAnsi="Times New Roman" w:cs="Times New Roman"/>
          <w:color w:val="000000" w:themeColor="text1"/>
          <w:sz w:val="28"/>
          <w:szCs w:val="28"/>
          <w:lang w:eastAsia="ru-RU"/>
        </w:rPr>
        <w:t>ое обращение со своими детьми, в соответствии с</w:t>
      </w:r>
      <w:r w:rsidRPr="00E27DA6">
        <w:rPr>
          <w:rFonts w:ascii="Times New Roman" w:eastAsia="Times New Roman" w:hAnsi="Times New Roman" w:cs="Times New Roman"/>
          <w:color w:val="000000" w:themeColor="text1"/>
          <w:sz w:val="28"/>
          <w:szCs w:val="28"/>
          <w:lang w:eastAsia="ru-RU"/>
        </w:rPr>
        <w:t xml:space="preserve"> </w:t>
      </w:r>
      <w:r w:rsidR="008338A9">
        <w:rPr>
          <w:rFonts w:ascii="Times New Roman" w:eastAsia="Times New Roman" w:hAnsi="Times New Roman" w:cs="Times New Roman"/>
          <w:color w:val="000000" w:themeColor="text1"/>
          <w:sz w:val="28"/>
          <w:szCs w:val="28"/>
          <w:lang w:eastAsia="ru-RU"/>
        </w:rPr>
        <w:t>Ко</w:t>
      </w:r>
      <w:r w:rsidR="008338A9">
        <w:rPr>
          <w:rFonts w:ascii="Times New Roman" w:eastAsia="Times New Roman" w:hAnsi="Times New Roman" w:cs="Times New Roman"/>
          <w:color w:val="000000" w:themeColor="text1"/>
          <w:sz w:val="28"/>
          <w:szCs w:val="28"/>
          <w:lang w:eastAsia="ru-RU"/>
        </w:rPr>
        <w:t>н</w:t>
      </w:r>
      <w:r w:rsidR="00275D7D">
        <w:rPr>
          <w:rFonts w:ascii="Times New Roman" w:eastAsia="Times New Roman" w:hAnsi="Times New Roman" w:cs="Times New Roman"/>
          <w:color w:val="000000" w:themeColor="text1"/>
          <w:sz w:val="28"/>
          <w:szCs w:val="28"/>
          <w:lang w:eastAsia="ru-RU"/>
        </w:rPr>
        <w:t>венцией ООН о правах ребенка.</w:t>
      </w:r>
      <w:r w:rsidR="008338A9">
        <w:rPr>
          <w:rFonts w:ascii="Times New Roman" w:eastAsia="Times New Roman" w:hAnsi="Times New Roman" w:cs="Times New Roman"/>
          <w:color w:val="000000" w:themeColor="text1"/>
          <w:sz w:val="28"/>
          <w:szCs w:val="28"/>
          <w:lang w:eastAsia="ru-RU"/>
        </w:rPr>
        <w:t xml:space="preserve"> </w:t>
      </w:r>
      <w:r w:rsidR="00275D7D">
        <w:rPr>
          <w:rFonts w:ascii="Times New Roman" w:eastAsia="Times New Roman" w:hAnsi="Times New Roman" w:cs="Times New Roman"/>
          <w:color w:val="000000" w:themeColor="text1"/>
          <w:sz w:val="28"/>
          <w:szCs w:val="28"/>
          <w:lang w:eastAsia="ru-RU"/>
        </w:rPr>
        <w:t>По условиям данного нормативно-правового документа</w:t>
      </w:r>
      <w:r w:rsidR="008338A9">
        <w:rPr>
          <w:rFonts w:ascii="Times New Roman" w:eastAsia="Times New Roman" w:hAnsi="Times New Roman" w:cs="Times New Roman"/>
          <w:color w:val="000000" w:themeColor="text1"/>
          <w:sz w:val="28"/>
          <w:szCs w:val="28"/>
          <w:lang w:eastAsia="ru-RU"/>
        </w:rPr>
        <w:t xml:space="preserve"> </w:t>
      </w:r>
      <w:r w:rsidRPr="00E27DA6">
        <w:rPr>
          <w:rFonts w:ascii="Times New Roman" w:eastAsia="Times New Roman" w:hAnsi="Times New Roman" w:cs="Times New Roman"/>
          <w:color w:val="000000" w:themeColor="text1"/>
          <w:sz w:val="28"/>
          <w:szCs w:val="28"/>
          <w:lang w:eastAsia="ru-RU"/>
        </w:rPr>
        <w:t>государства-участники принимают все необходимые законодател</w:t>
      </w:r>
      <w:r w:rsidRPr="00E27DA6">
        <w:rPr>
          <w:rFonts w:ascii="Times New Roman" w:eastAsia="Times New Roman" w:hAnsi="Times New Roman" w:cs="Times New Roman"/>
          <w:color w:val="000000" w:themeColor="text1"/>
          <w:sz w:val="28"/>
          <w:szCs w:val="28"/>
          <w:lang w:eastAsia="ru-RU"/>
        </w:rPr>
        <w:t>ь</w:t>
      </w:r>
      <w:r w:rsidRPr="00E27DA6">
        <w:rPr>
          <w:rFonts w:ascii="Times New Roman" w:eastAsia="Times New Roman" w:hAnsi="Times New Roman" w:cs="Times New Roman"/>
          <w:color w:val="000000" w:themeColor="text1"/>
          <w:sz w:val="28"/>
          <w:szCs w:val="28"/>
          <w:lang w:eastAsia="ru-RU"/>
        </w:rPr>
        <w:t>ные, административные, социальные и просветительские меры с целью защиты ребёнка от всех форм физического или психологического насилия, оскорбления или злоупотребления, отсутствия забо</w:t>
      </w:r>
      <w:r w:rsidR="008338A9">
        <w:rPr>
          <w:rFonts w:ascii="Times New Roman" w:eastAsia="Times New Roman" w:hAnsi="Times New Roman" w:cs="Times New Roman"/>
          <w:color w:val="000000" w:themeColor="text1"/>
          <w:sz w:val="28"/>
          <w:szCs w:val="28"/>
          <w:lang w:eastAsia="ru-RU"/>
        </w:rPr>
        <w:t>ты,</w:t>
      </w:r>
      <w:r w:rsidRPr="00E27DA6">
        <w:rPr>
          <w:rFonts w:ascii="Times New Roman" w:eastAsia="Times New Roman" w:hAnsi="Times New Roman" w:cs="Times New Roman"/>
          <w:color w:val="000000" w:themeColor="text1"/>
          <w:sz w:val="28"/>
          <w:szCs w:val="28"/>
          <w:lang w:eastAsia="ru-RU"/>
        </w:rPr>
        <w:t xml:space="preserve"> небрежного и грубого обращения или эксплуатации, включая сексуальное злоупотребление со стороны родителей, з</w:t>
      </w:r>
      <w:r w:rsidRPr="00E27DA6">
        <w:rPr>
          <w:rFonts w:ascii="Times New Roman" w:eastAsia="Times New Roman" w:hAnsi="Times New Roman" w:cs="Times New Roman"/>
          <w:color w:val="000000" w:themeColor="text1"/>
          <w:sz w:val="28"/>
          <w:szCs w:val="28"/>
          <w:lang w:eastAsia="ru-RU"/>
        </w:rPr>
        <w:t>а</w:t>
      </w:r>
      <w:r w:rsidRPr="00E27DA6">
        <w:rPr>
          <w:rFonts w:ascii="Times New Roman" w:eastAsia="Times New Roman" w:hAnsi="Times New Roman" w:cs="Times New Roman"/>
          <w:color w:val="000000" w:themeColor="text1"/>
          <w:sz w:val="28"/>
          <w:szCs w:val="28"/>
          <w:lang w:eastAsia="ru-RU"/>
        </w:rPr>
        <w:t>конных опекунов или любого другого лица, заботящегося о ребёнке (ст.</w:t>
      </w:r>
      <w:r w:rsidR="008338A9">
        <w:rPr>
          <w:rFonts w:ascii="Times New Roman" w:eastAsia="Times New Roman" w:hAnsi="Times New Roman" w:cs="Times New Roman"/>
          <w:color w:val="000000" w:themeColor="text1"/>
          <w:sz w:val="28"/>
          <w:szCs w:val="28"/>
          <w:lang w:eastAsia="ru-RU"/>
        </w:rPr>
        <w:t xml:space="preserve"> </w:t>
      </w:r>
      <w:r w:rsidRPr="00E27DA6">
        <w:rPr>
          <w:rFonts w:ascii="Times New Roman" w:eastAsia="Times New Roman" w:hAnsi="Times New Roman" w:cs="Times New Roman"/>
          <w:color w:val="000000" w:themeColor="text1"/>
          <w:sz w:val="28"/>
          <w:szCs w:val="28"/>
          <w:lang w:eastAsia="ru-RU"/>
        </w:rPr>
        <w:t xml:space="preserve">19, </w:t>
      </w:r>
      <w:r w:rsidR="00706605">
        <w:rPr>
          <w:rFonts w:ascii="Times New Roman" w:eastAsia="Times New Roman" w:hAnsi="Times New Roman" w:cs="Times New Roman"/>
          <w:color w:val="000000" w:themeColor="text1"/>
          <w:sz w:val="28"/>
          <w:szCs w:val="28"/>
          <w:lang w:eastAsia="ru-RU"/>
        </w:rPr>
        <w:br/>
      </w:r>
      <w:r w:rsidRPr="00E27DA6">
        <w:rPr>
          <w:rFonts w:ascii="Times New Roman" w:eastAsia="Times New Roman" w:hAnsi="Times New Roman" w:cs="Times New Roman"/>
          <w:color w:val="000000" w:themeColor="text1"/>
          <w:sz w:val="28"/>
          <w:szCs w:val="28"/>
          <w:lang w:eastAsia="ru-RU"/>
        </w:rPr>
        <w:t>п.</w:t>
      </w:r>
      <w:r w:rsidR="008338A9">
        <w:rPr>
          <w:rFonts w:ascii="Times New Roman" w:eastAsia="Times New Roman" w:hAnsi="Times New Roman" w:cs="Times New Roman"/>
          <w:color w:val="000000" w:themeColor="text1"/>
          <w:sz w:val="28"/>
          <w:szCs w:val="28"/>
          <w:lang w:eastAsia="ru-RU"/>
        </w:rPr>
        <w:t xml:space="preserve"> </w:t>
      </w:r>
      <w:r w:rsidRPr="00E27DA6">
        <w:rPr>
          <w:rFonts w:ascii="Times New Roman" w:eastAsia="Times New Roman" w:hAnsi="Times New Roman" w:cs="Times New Roman"/>
          <w:color w:val="000000" w:themeColor="text1"/>
          <w:sz w:val="28"/>
          <w:szCs w:val="28"/>
          <w:lang w:eastAsia="ru-RU"/>
        </w:rPr>
        <w:t>1) [3].</w:t>
      </w:r>
    </w:p>
    <w:p w:rsidR="00E27DA6" w:rsidRPr="00E27DA6" w:rsidRDefault="00E27DA6" w:rsidP="00E27DA6">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E27DA6">
        <w:rPr>
          <w:rFonts w:ascii="Times New Roman" w:eastAsia="Times New Roman" w:hAnsi="Times New Roman" w:cs="Times New Roman"/>
          <w:color w:val="000000" w:themeColor="text1"/>
          <w:sz w:val="28"/>
          <w:szCs w:val="28"/>
          <w:lang w:eastAsia="ru-RU"/>
        </w:rPr>
        <w:t xml:space="preserve">В Федеральном законе «Об основных гарантиях прав ребенка в РФ» </w:t>
      </w:r>
      <w:r w:rsidR="008338A9">
        <w:rPr>
          <w:rFonts w:ascii="Times New Roman" w:eastAsia="Times New Roman" w:hAnsi="Times New Roman" w:cs="Times New Roman"/>
          <w:color w:val="000000" w:themeColor="text1"/>
          <w:sz w:val="28"/>
          <w:szCs w:val="28"/>
          <w:lang w:eastAsia="ru-RU"/>
        </w:rPr>
        <w:br/>
      </w:r>
      <w:r w:rsidRPr="00E27DA6">
        <w:rPr>
          <w:rFonts w:ascii="Times New Roman" w:eastAsia="Times New Roman" w:hAnsi="Times New Roman" w:cs="Times New Roman"/>
          <w:color w:val="000000" w:themeColor="text1"/>
          <w:sz w:val="28"/>
          <w:szCs w:val="28"/>
          <w:lang w:eastAsia="ru-RU"/>
        </w:rPr>
        <w:t>(от 24 июля 1998 года) сказано: «…В случае установления судом вины родит</w:t>
      </w:r>
      <w:r w:rsidRPr="00E27DA6">
        <w:rPr>
          <w:rFonts w:ascii="Times New Roman" w:eastAsia="Times New Roman" w:hAnsi="Times New Roman" w:cs="Times New Roman"/>
          <w:color w:val="000000" w:themeColor="text1"/>
          <w:sz w:val="28"/>
          <w:szCs w:val="28"/>
          <w:lang w:eastAsia="ru-RU"/>
        </w:rPr>
        <w:t>е</w:t>
      </w:r>
      <w:r w:rsidRPr="00E27DA6">
        <w:rPr>
          <w:rFonts w:ascii="Times New Roman" w:eastAsia="Times New Roman" w:hAnsi="Times New Roman" w:cs="Times New Roman"/>
          <w:color w:val="000000" w:themeColor="text1"/>
          <w:sz w:val="28"/>
          <w:szCs w:val="28"/>
          <w:lang w:eastAsia="ru-RU"/>
        </w:rPr>
        <w:t>лей (лиц, их заменяющих) в нарушении прав и законных интересов детей ко</w:t>
      </w:r>
      <w:r w:rsidRPr="00E27DA6">
        <w:rPr>
          <w:rFonts w:ascii="Times New Roman" w:eastAsia="Times New Roman" w:hAnsi="Times New Roman" w:cs="Times New Roman"/>
          <w:color w:val="000000" w:themeColor="text1"/>
          <w:sz w:val="28"/>
          <w:szCs w:val="28"/>
          <w:lang w:eastAsia="ru-RU"/>
        </w:rPr>
        <w:t>м</w:t>
      </w:r>
      <w:r w:rsidRPr="00E27DA6">
        <w:rPr>
          <w:rFonts w:ascii="Times New Roman" w:eastAsia="Times New Roman" w:hAnsi="Times New Roman" w:cs="Times New Roman"/>
          <w:color w:val="000000" w:themeColor="text1"/>
          <w:sz w:val="28"/>
          <w:szCs w:val="28"/>
          <w:lang w:eastAsia="ru-RU"/>
        </w:rPr>
        <w:t>пенсация вреда, нанесенного детям, определяется судом с учетом проведения необходимых мер по социальной реабилитации и соц</w:t>
      </w:r>
      <w:r w:rsidR="008338A9">
        <w:rPr>
          <w:rFonts w:ascii="Times New Roman" w:eastAsia="Times New Roman" w:hAnsi="Times New Roman" w:cs="Times New Roman"/>
          <w:color w:val="000000" w:themeColor="text1"/>
          <w:sz w:val="28"/>
          <w:szCs w:val="28"/>
          <w:lang w:eastAsia="ru-RU"/>
        </w:rPr>
        <w:t>иальной адаптации детей» (ст.</w:t>
      </w:r>
      <w:r w:rsidRPr="00E27DA6">
        <w:rPr>
          <w:rFonts w:ascii="Times New Roman" w:eastAsia="Times New Roman" w:hAnsi="Times New Roman" w:cs="Times New Roman"/>
          <w:color w:val="000000" w:themeColor="text1"/>
          <w:sz w:val="28"/>
          <w:szCs w:val="28"/>
          <w:lang w:eastAsia="ru-RU"/>
        </w:rPr>
        <w:t xml:space="preserve"> 15</w:t>
      </w:r>
      <w:r w:rsidR="008338A9">
        <w:rPr>
          <w:rFonts w:ascii="Times New Roman" w:eastAsia="Times New Roman" w:hAnsi="Times New Roman" w:cs="Times New Roman"/>
          <w:color w:val="000000" w:themeColor="text1"/>
          <w:sz w:val="28"/>
          <w:szCs w:val="28"/>
          <w:lang w:eastAsia="ru-RU"/>
        </w:rPr>
        <w:t>,</w:t>
      </w:r>
      <w:r w:rsidRPr="00E27DA6">
        <w:rPr>
          <w:rFonts w:ascii="Times New Roman" w:eastAsia="Times New Roman" w:hAnsi="Times New Roman" w:cs="Times New Roman"/>
          <w:color w:val="000000" w:themeColor="text1"/>
          <w:sz w:val="28"/>
          <w:szCs w:val="28"/>
          <w:lang w:eastAsia="ru-RU"/>
        </w:rPr>
        <w:t xml:space="preserve"> п.</w:t>
      </w:r>
      <w:r w:rsidR="008338A9">
        <w:rPr>
          <w:rFonts w:ascii="Times New Roman" w:eastAsia="Times New Roman" w:hAnsi="Times New Roman" w:cs="Times New Roman"/>
          <w:color w:val="000000" w:themeColor="text1"/>
          <w:sz w:val="28"/>
          <w:szCs w:val="28"/>
          <w:lang w:eastAsia="ru-RU"/>
        </w:rPr>
        <w:t xml:space="preserve"> </w:t>
      </w:r>
      <w:r w:rsidRPr="00E27DA6">
        <w:rPr>
          <w:rFonts w:ascii="Times New Roman" w:eastAsia="Times New Roman" w:hAnsi="Times New Roman" w:cs="Times New Roman"/>
          <w:color w:val="000000" w:themeColor="text1"/>
          <w:sz w:val="28"/>
          <w:szCs w:val="28"/>
          <w:lang w:eastAsia="ru-RU"/>
        </w:rPr>
        <w:t>2) [4].</w:t>
      </w:r>
    </w:p>
    <w:p w:rsidR="00E27DA6" w:rsidRPr="008338A9" w:rsidRDefault="00E27DA6" w:rsidP="008338A9">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27DA6">
        <w:rPr>
          <w:rFonts w:ascii="Times New Roman" w:eastAsia="Times New Roman" w:hAnsi="Times New Roman" w:cs="Times New Roman"/>
          <w:color w:val="000000" w:themeColor="text1"/>
          <w:sz w:val="28"/>
          <w:szCs w:val="28"/>
          <w:lang w:val="uk-UA" w:eastAsia="ru-RU"/>
        </w:rPr>
        <w:t>Таким образом</w:t>
      </w:r>
      <w:r w:rsidRPr="00E27DA6">
        <w:rPr>
          <w:rFonts w:ascii="Times New Roman" w:eastAsia="Times New Roman" w:hAnsi="Times New Roman" w:cs="Times New Roman"/>
          <w:color w:val="000000" w:themeColor="text1"/>
          <w:sz w:val="28"/>
          <w:szCs w:val="28"/>
          <w:lang w:eastAsia="ru-RU"/>
        </w:rPr>
        <w:t>,</w:t>
      </w:r>
      <w:r w:rsidRPr="00E27DA6">
        <w:rPr>
          <w:rFonts w:ascii="Times New Roman" w:eastAsia="Times New Roman" w:hAnsi="Times New Roman" w:cs="Times New Roman"/>
          <w:color w:val="000000" w:themeColor="text1"/>
          <w:sz w:val="28"/>
          <w:szCs w:val="28"/>
          <w:lang w:val="uk-UA" w:eastAsia="ru-RU"/>
        </w:rPr>
        <w:t xml:space="preserve"> </w:t>
      </w:r>
      <w:r w:rsidR="008338A9">
        <w:rPr>
          <w:rFonts w:ascii="Times New Roman" w:eastAsia="Times New Roman" w:hAnsi="Times New Roman" w:cs="Times New Roman"/>
          <w:color w:val="000000" w:themeColor="text1"/>
          <w:sz w:val="28"/>
          <w:szCs w:val="28"/>
          <w:lang w:eastAsia="ru-RU"/>
        </w:rPr>
        <w:t>з</w:t>
      </w:r>
      <w:r w:rsidR="008338A9" w:rsidRPr="00E27DA6">
        <w:rPr>
          <w:rFonts w:ascii="Times New Roman" w:eastAsia="Times New Roman" w:hAnsi="Times New Roman" w:cs="Times New Roman"/>
          <w:color w:val="000000" w:themeColor="text1"/>
          <w:sz w:val="28"/>
          <w:szCs w:val="28"/>
          <w:lang w:eastAsia="ru-RU"/>
        </w:rPr>
        <w:t>начение жестокого обращения с детьми как социального явления велико. Оно оказывает негативное влияние не только на здоровье, бл</w:t>
      </w:r>
      <w:r w:rsidR="008338A9" w:rsidRPr="00E27DA6">
        <w:rPr>
          <w:rFonts w:ascii="Times New Roman" w:eastAsia="Times New Roman" w:hAnsi="Times New Roman" w:cs="Times New Roman"/>
          <w:color w:val="000000" w:themeColor="text1"/>
          <w:sz w:val="28"/>
          <w:szCs w:val="28"/>
          <w:lang w:eastAsia="ru-RU"/>
        </w:rPr>
        <w:t>а</w:t>
      </w:r>
      <w:r w:rsidR="008338A9" w:rsidRPr="00E27DA6">
        <w:rPr>
          <w:rFonts w:ascii="Times New Roman" w:eastAsia="Times New Roman" w:hAnsi="Times New Roman" w:cs="Times New Roman"/>
          <w:color w:val="000000" w:themeColor="text1"/>
          <w:sz w:val="28"/>
          <w:szCs w:val="28"/>
          <w:lang w:eastAsia="ru-RU"/>
        </w:rPr>
        <w:t>госостояние и развитие ребенка, но также во многом предопределяет жизнь б</w:t>
      </w:r>
      <w:r w:rsidR="008338A9" w:rsidRPr="00E27DA6">
        <w:rPr>
          <w:rFonts w:ascii="Times New Roman" w:eastAsia="Times New Roman" w:hAnsi="Times New Roman" w:cs="Times New Roman"/>
          <w:color w:val="000000" w:themeColor="text1"/>
          <w:sz w:val="28"/>
          <w:szCs w:val="28"/>
          <w:lang w:eastAsia="ru-RU"/>
        </w:rPr>
        <w:t>у</w:t>
      </w:r>
      <w:r w:rsidR="008338A9" w:rsidRPr="00E27DA6">
        <w:rPr>
          <w:rFonts w:ascii="Times New Roman" w:eastAsia="Times New Roman" w:hAnsi="Times New Roman" w:cs="Times New Roman"/>
          <w:color w:val="000000" w:themeColor="text1"/>
          <w:sz w:val="28"/>
          <w:szCs w:val="28"/>
          <w:lang w:eastAsia="ru-RU"/>
        </w:rPr>
        <w:t xml:space="preserve">дущих поколений. </w:t>
      </w:r>
      <w:r w:rsidR="008338A9">
        <w:rPr>
          <w:rFonts w:ascii="Times New Roman" w:eastAsia="Times New Roman" w:hAnsi="Times New Roman" w:cs="Times New Roman"/>
          <w:color w:val="000000" w:themeColor="text1"/>
          <w:sz w:val="28"/>
          <w:szCs w:val="28"/>
          <w:lang w:val="uk-UA" w:eastAsia="ru-RU"/>
        </w:rPr>
        <w:t>И поэтому</w:t>
      </w:r>
      <w:r w:rsidRPr="00E27DA6">
        <w:rPr>
          <w:rFonts w:ascii="Times New Roman" w:eastAsia="Times New Roman" w:hAnsi="Times New Roman" w:cs="Times New Roman"/>
          <w:color w:val="000000" w:themeColor="text1"/>
          <w:sz w:val="28"/>
          <w:szCs w:val="28"/>
          <w:lang w:val="uk-UA" w:eastAsia="ru-RU"/>
        </w:rPr>
        <w:t xml:space="preserve"> образовательное законодательство стоит на стр</w:t>
      </w:r>
      <w:r w:rsidRPr="00E27DA6">
        <w:rPr>
          <w:rFonts w:ascii="Times New Roman" w:eastAsia="Times New Roman" w:hAnsi="Times New Roman" w:cs="Times New Roman"/>
          <w:color w:val="000000" w:themeColor="text1"/>
          <w:sz w:val="28"/>
          <w:szCs w:val="28"/>
          <w:lang w:val="uk-UA" w:eastAsia="ru-RU"/>
        </w:rPr>
        <w:t>а</w:t>
      </w:r>
      <w:r w:rsidRPr="00E27DA6">
        <w:rPr>
          <w:rFonts w:ascii="Times New Roman" w:eastAsia="Times New Roman" w:hAnsi="Times New Roman" w:cs="Times New Roman"/>
          <w:color w:val="000000" w:themeColor="text1"/>
          <w:sz w:val="28"/>
          <w:szCs w:val="28"/>
          <w:lang w:val="uk-UA" w:eastAsia="ru-RU"/>
        </w:rPr>
        <w:t xml:space="preserve">же интересов родителей и детей, стремится сделать все возможное для решения всех проблем и вопросов, связанных с правом ребенка жить и воспитываться в семье. </w:t>
      </w:r>
    </w:p>
    <w:p w:rsidR="00322B2C" w:rsidRDefault="00322B2C" w:rsidP="00E27DA6">
      <w:pPr>
        <w:spacing w:after="0" w:line="240" w:lineRule="auto"/>
        <w:jc w:val="center"/>
        <w:rPr>
          <w:rFonts w:ascii="Times New Roman" w:eastAsia="Times New Roman" w:hAnsi="Times New Roman" w:cs="Times New Roman"/>
          <w:i/>
          <w:sz w:val="28"/>
          <w:szCs w:val="28"/>
          <w:lang w:eastAsia="ru-RU"/>
        </w:rPr>
      </w:pPr>
    </w:p>
    <w:p w:rsidR="00E27DA6" w:rsidRPr="00E27DA6" w:rsidRDefault="00E27DA6" w:rsidP="00E27DA6">
      <w:pPr>
        <w:spacing w:after="0" w:line="240" w:lineRule="auto"/>
        <w:jc w:val="center"/>
        <w:rPr>
          <w:rFonts w:ascii="Times New Roman" w:eastAsia="Times New Roman" w:hAnsi="Times New Roman" w:cs="Times New Roman"/>
          <w:i/>
          <w:sz w:val="28"/>
          <w:szCs w:val="28"/>
          <w:lang w:eastAsia="ru-RU"/>
        </w:rPr>
      </w:pPr>
      <w:r w:rsidRPr="00E27DA6">
        <w:rPr>
          <w:rFonts w:ascii="Times New Roman" w:eastAsia="Times New Roman" w:hAnsi="Times New Roman" w:cs="Times New Roman"/>
          <w:i/>
          <w:sz w:val="28"/>
          <w:szCs w:val="28"/>
          <w:lang w:eastAsia="ru-RU"/>
        </w:rPr>
        <w:t>Библиографический список</w:t>
      </w:r>
    </w:p>
    <w:p w:rsidR="00E27DA6" w:rsidRPr="00E27DA6" w:rsidRDefault="00E27DA6" w:rsidP="00E27DA6">
      <w:pPr>
        <w:spacing w:after="0" w:line="240" w:lineRule="auto"/>
        <w:jc w:val="center"/>
        <w:rPr>
          <w:rFonts w:ascii="Times New Roman" w:eastAsia="Times New Roman" w:hAnsi="Times New Roman" w:cs="Times New Roman"/>
          <w:i/>
          <w:sz w:val="28"/>
          <w:szCs w:val="28"/>
          <w:lang w:eastAsia="ru-RU"/>
        </w:rPr>
      </w:pPr>
    </w:p>
    <w:p w:rsidR="00E27DA6" w:rsidRPr="00E27DA6" w:rsidRDefault="004644FD" w:rsidP="00E27DA6">
      <w:pPr>
        <w:tabs>
          <w:tab w:val="left" w:pos="396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Жестокое обращение</w:t>
      </w:r>
      <w:r w:rsidR="00E27DA6" w:rsidRPr="00E27DA6">
        <w:rPr>
          <w:rFonts w:ascii="Times New Roman" w:eastAsia="Times New Roman" w:hAnsi="Times New Roman" w:cs="Times New Roman"/>
          <w:sz w:val="28"/>
          <w:szCs w:val="28"/>
          <w:lang w:eastAsia="ru-RU"/>
        </w:rPr>
        <w:t xml:space="preserve"> с детьми. Помощь детям, пострадавшим от ж</w:t>
      </w:r>
      <w:r w:rsidR="00E27DA6" w:rsidRPr="00E27DA6">
        <w:rPr>
          <w:rFonts w:ascii="Times New Roman" w:eastAsia="Times New Roman" w:hAnsi="Times New Roman" w:cs="Times New Roman"/>
          <w:sz w:val="28"/>
          <w:szCs w:val="28"/>
          <w:lang w:eastAsia="ru-RU"/>
        </w:rPr>
        <w:t>е</w:t>
      </w:r>
      <w:r w:rsidR="00E27DA6" w:rsidRPr="00E27DA6">
        <w:rPr>
          <w:rFonts w:ascii="Times New Roman" w:eastAsia="Times New Roman" w:hAnsi="Times New Roman" w:cs="Times New Roman"/>
          <w:sz w:val="28"/>
          <w:szCs w:val="28"/>
          <w:lang w:eastAsia="ru-RU"/>
        </w:rPr>
        <w:t>стокого обращения и их</w:t>
      </w:r>
      <w:r>
        <w:rPr>
          <w:rFonts w:ascii="Times New Roman" w:eastAsia="Times New Roman" w:hAnsi="Times New Roman" w:cs="Times New Roman"/>
          <w:sz w:val="28"/>
          <w:szCs w:val="28"/>
          <w:lang w:eastAsia="ru-RU"/>
        </w:rPr>
        <w:t xml:space="preserve"> родителям / под ред.</w:t>
      </w:r>
      <w:r w:rsidR="00E27DA6" w:rsidRPr="00E27D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 Я. Сафоновой</w:t>
      </w:r>
      <w:r w:rsidR="00E27DA6" w:rsidRPr="00E27D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Е. И. </w:t>
      </w:r>
      <w:r w:rsidR="00E27DA6" w:rsidRPr="00E27DA6">
        <w:rPr>
          <w:rFonts w:ascii="Times New Roman" w:eastAsia="Times New Roman" w:hAnsi="Times New Roman" w:cs="Times New Roman"/>
          <w:sz w:val="28"/>
          <w:szCs w:val="28"/>
          <w:lang w:eastAsia="ru-RU"/>
        </w:rPr>
        <w:t>Цымба</w:t>
      </w:r>
      <w:r>
        <w:rPr>
          <w:rFonts w:ascii="Times New Roman" w:eastAsia="Times New Roman" w:hAnsi="Times New Roman" w:cs="Times New Roman"/>
          <w:sz w:val="28"/>
          <w:szCs w:val="28"/>
          <w:lang w:eastAsia="ru-RU"/>
        </w:rPr>
        <w:t>ла</w:t>
      </w:r>
      <w:r w:rsidR="00E27DA6" w:rsidRPr="00E27D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М., 2001. – С</w:t>
      </w:r>
      <w:r w:rsidR="00E27DA6" w:rsidRPr="00E27DA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8.</w:t>
      </w:r>
    </w:p>
    <w:p w:rsidR="00E27DA6" w:rsidRPr="00E27DA6" w:rsidRDefault="00E27DA6" w:rsidP="00E27DA6">
      <w:pPr>
        <w:tabs>
          <w:tab w:val="left" w:pos="3969"/>
        </w:tabs>
        <w:spacing w:after="0" w:line="240" w:lineRule="auto"/>
        <w:ind w:firstLine="709"/>
        <w:jc w:val="both"/>
        <w:rPr>
          <w:rFonts w:ascii="Times New Roman" w:eastAsia="Times New Roman" w:hAnsi="Times New Roman" w:cs="Times New Roman"/>
          <w:sz w:val="28"/>
          <w:szCs w:val="28"/>
          <w:lang w:eastAsia="ru-RU"/>
        </w:rPr>
      </w:pPr>
      <w:r w:rsidRPr="00E27DA6">
        <w:rPr>
          <w:rFonts w:ascii="Times New Roman" w:eastAsia="Times New Roman" w:hAnsi="Times New Roman" w:cs="Times New Roman"/>
          <w:sz w:val="28"/>
          <w:szCs w:val="28"/>
          <w:lang w:eastAsia="ru-RU"/>
        </w:rPr>
        <w:lastRenderedPageBreak/>
        <w:t>2. Зи</w:t>
      </w:r>
      <w:r w:rsidR="004644FD">
        <w:rPr>
          <w:rFonts w:ascii="Times New Roman" w:eastAsia="Times New Roman" w:hAnsi="Times New Roman" w:cs="Times New Roman"/>
          <w:sz w:val="28"/>
          <w:szCs w:val="28"/>
          <w:lang w:eastAsia="ru-RU"/>
        </w:rPr>
        <w:t>новьева, Н. О.</w:t>
      </w:r>
      <w:r w:rsidRPr="00E27DA6">
        <w:rPr>
          <w:rFonts w:ascii="Times New Roman" w:eastAsia="Times New Roman" w:hAnsi="Times New Roman" w:cs="Times New Roman"/>
          <w:sz w:val="28"/>
          <w:szCs w:val="28"/>
          <w:lang w:eastAsia="ru-RU"/>
        </w:rPr>
        <w:t xml:space="preserve"> Психология и психотерапия насилия. Ребенок в кр</w:t>
      </w:r>
      <w:r w:rsidRPr="00E27DA6">
        <w:rPr>
          <w:rFonts w:ascii="Times New Roman" w:eastAsia="Times New Roman" w:hAnsi="Times New Roman" w:cs="Times New Roman"/>
          <w:sz w:val="28"/>
          <w:szCs w:val="28"/>
          <w:lang w:eastAsia="ru-RU"/>
        </w:rPr>
        <w:t>и</w:t>
      </w:r>
      <w:r w:rsidRPr="00E27DA6">
        <w:rPr>
          <w:rFonts w:ascii="Times New Roman" w:eastAsia="Times New Roman" w:hAnsi="Times New Roman" w:cs="Times New Roman"/>
          <w:sz w:val="28"/>
          <w:szCs w:val="28"/>
          <w:lang w:eastAsia="ru-RU"/>
        </w:rPr>
        <w:t>зисной ситуации</w:t>
      </w:r>
      <w:r w:rsidR="004644FD">
        <w:rPr>
          <w:rFonts w:ascii="Times New Roman" w:eastAsia="Times New Roman" w:hAnsi="Times New Roman" w:cs="Times New Roman"/>
          <w:sz w:val="28"/>
          <w:szCs w:val="28"/>
          <w:lang w:eastAsia="ru-RU"/>
        </w:rPr>
        <w:t xml:space="preserve"> / Н. О. Зиновьева, Н. Ф. Михайлова</w:t>
      </w:r>
      <w:r w:rsidRPr="00E27DA6">
        <w:rPr>
          <w:rFonts w:ascii="Times New Roman" w:eastAsia="Times New Roman" w:hAnsi="Times New Roman" w:cs="Times New Roman"/>
          <w:sz w:val="28"/>
          <w:szCs w:val="28"/>
          <w:lang w:eastAsia="ru-RU"/>
        </w:rPr>
        <w:t xml:space="preserve">. </w:t>
      </w:r>
      <w:r w:rsidR="004644FD">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eastAsia="ru-RU"/>
        </w:rPr>
        <w:t>СПб.</w:t>
      </w:r>
      <w:r w:rsidR="004644FD">
        <w:rPr>
          <w:rFonts w:ascii="Times New Roman" w:eastAsia="Times New Roman" w:hAnsi="Times New Roman" w:cs="Times New Roman"/>
          <w:sz w:val="28"/>
          <w:szCs w:val="28"/>
          <w:lang w:eastAsia="ru-RU"/>
        </w:rPr>
        <w:t xml:space="preserve"> : Речь, 2003.</w:t>
      </w:r>
      <w:r w:rsidRPr="00E27DA6">
        <w:rPr>
          <w:rFonts w:ascii="Times New Roman" w:eastAsia="Times New Roman" w:hAnsi="Times New Roman" w:cs="Times New Roman"/>
          <w:sz w:val="28"/>
          <w:szCs w:val="28"/>
          <w:lang w:eastAsia="ru-RU"/>
        </w:rPr>
        <w:t xml:space="preserve"> </w:t>
      </w:r>
      <w:r w:rsidR="004644FD">
        <w:rPr>
          <w:rFonts w:ascii="Times New Roman" w:eastAsia="Times New Roman" w:hAnsi="Times New Roman" w:cs="Times New Roman"/>
          <w:sz w:val="28"/>
          <w:szCs w:val="28"/>
          <w:lang w:eastAsia="ru-RU"/>
        </w:rPr>
        <w:t xml:space="preserve">– </w:t>
      </w:r>
      <w:r w:rsidR="004644FD">
        <w:rPr>
          <w:rFonts w:ascii="Times New Roman" w:eastAsia="Times New Roman" w:hAnsi="Times New Roman" w:cs="Times New Roman"/>
          <w:sz w:val="28"/>
          <w:szCs w:val="28"/>
          <w:lang w:eastAsia="ru-RU"/>
        </w:rPr>
        <w:br/>
        <w:t>С</w:t>
      </w:r>
      <w:r w:rsidRPr="00E27DA6">
        <w:rPr>
          <w:rFonts w:ascii="Times New Roman" w:eastAsia="Times New Roman" w:hAnsi="Times New Roman" w:cs="Times New Roman"/>
          <w:sz w:val="28"/>
          <w:szCs w:val="28"/>
          <w:lang w:eastAsia="ru-RU"/>
        </w:rPr>
        <w:t>.</w:t>
      </w:r>
      <w:r w:rsidR="004644FD">
        <w:rPr>
          <w:rFonts w:ascii="Times New Roman" w:eastAsia="Times New Roman" w:hAnsi="Times New Roman" w:cs="Times New Roman"/>
          <w:sz w:val="28"/>
          <w:szCs w:val="28"/>
          <w:lang w:eastAsia="ru-RU"/>
        </w:rPr>
        <w:t xml:space="preserve"> </w:t>
      </w:r>
      <w:r w:rsidRPr="00E27DA6">
        <w:rPr>
          <w:rFonts w:ascii="Times New Roman" w:eastAsia="Times New Roman" w:hAnsi="Times New Roman" w:cs="Times New Roman"/>
          <w:sz w:val="28"/>
          <w:szCs w:val="28"/>
          <w:lang w:eastAsia="ru-RU"/>
        </w:rPr>
        <w:t>12.</w:t>
      </w:r>
    </w:p>
    <w:p w:rsidR="00E27DA6" w:rsidRPr="00E27DA6" w:rsidRDefault="00E27DA6" w:rsidP="00E27DA6">
      <w:pPr>
        <w:tabs>
          <w:tab w:val="left" w:pos="3969"/>
        </w:tabs>
        <w:spacing w:after="0" w:line="240" w:lineRule="auto"/>
        <w:ind w:firstLine="709"/>
        <w:jc w:val="both"/>
        <w:rPr>
          <w:rFonts w:ascii="Times New Roman" w:eastAsia="Times New Roman" w:hAnsi="Times New Roman" w:cs="Times New Roman"/>
          <w:sz w:val="28"/>
          <w:szCs w:val="28"/>
          <w:lang w:eastAsia="ru-RU"/>
        </w:rPr>
      </w:pPr>
      <w:r w:rsidRPr="00E27DA6">
        <w:rPr>
          <w:rFonts w:ascii="Times New Roman" w:eastAsia="Times New Roman" w:hAnsi="Times New Roman" w:cs="Times New Roman"/>
          <w:sz w:val="28"/>
          <w:szCs w:val="28"/>
          <w:lang w:eastAsia="ru-RU"/>
        </w:rPr>
        <w:t>3.</w:t>
      </w:r>
      <w:r w:rsidRPr="00E27DA6">
        <w:rPr>
          <w:rFonts w:ascii="Times New Roman" w:eastAsia="Times New Roman" w:hAnsi="Times New Roman" w:cs="Times New Roman"/>
          <w:b/>
          <w:i/>
          <w:sz w:val="28"/>
          <w:szCs w:val="28"/>
          <w:lang w:eastAsia="ru-RU"/>
        </w:rPr>
        <w:t xml:space="preserve"> </w:t>
      </w:r>
      <w:r w:rsidRPr="00E27DA6">
        <w:rPr>
          <w:rFonts w:ascii="Times New Roman" w:eastAsia="Times New Roman" w:hAnsi="Times New Roman" w:cs="Times New Roman"/>
          <w:sz w:val="28"/>
          <w:szCs w:val="28"/>
          <w:lang w:eastAsia="ru-RU"/>
        </w:rPr>
        <w:t>Конвенция ООН о правах ребенка // Управление школой</w:t>
      </w:r>
      <w:r w:rsidR="004644FD">
        <w:rPr>
          <w:rFonts w:ascii="Times New Roman" w:eastAsia="Times New Roman" w:hAnsi="Times New Roman" w:cs="Times New Roman"/>
          <w:sz w:val="28"/>
          <w:szCs w:val="28"/>
          <w:lang w:eastAsia="ru-RU"/>
        </w:rPr>
        <w:t xml:space="preserve">. – 2001. – </w:t>
      </w:r>
      <w:r w:rsidR="004644FD">
        <w:rPr>
          <w:rFonts w:ascii="Times New Roman" w:eastAsia="Times New Roman" w:hAnsi="Times New Roman" w:cs="Times New Roman"/>
          <w:sz w:val="28"/>
          <w:szCs w:val="28"/>
          <w:lang w:eastAsia="ru-RU"/>
        </w:rPr>
        <w:br/>
        <w:t>№ 39 (Приложение)</w:t>
      </w:r>
      <w:r w:rsidRPr="00E27DA6">
        <w:rPr>
          <w:rFonts w:ascii="Times New Roman" w:eastAsia="Times New Roman" w:hAnsi="Times New Roman" w:cs="Times New Roman"/>
          <w:sz w:val="28"/>
          <w:szCs w:val="28"/>
          <w:lang w:eastAsia="ru-RU"/>
        </w:rPr>
        <w:t>.</w:t>
      </w:r>
    </w:p>
    <w:p w:rsidR="00E27DA6" w:rsidRPr="00E27DA6" w:rsidRDefault="00E27DA6" w:rsidP="00E27DA6">
      <w:pPr>
        <w:tabs>
          <w:tab w:val="left" w:pos="3969"/>
        </w:tabs>
        <w:spacing w:after="0" w:line="240" w:lineRule="auto"/>
        <w:ind w:firstLine="709"/>
        <w:jc w:val="both"/>
        <w:rPr>
          <w:rFonts w:ascii="Times New Roman" w:eastAsia="Times New Roman" w:hAnsi="Times New Roman" w:cs="Times New Roman"/>
          <w:sz w:val="28"/>
          <w:szCs w:val="28"/>
          <w:lang w:eastAsia="ru-RU"/>
        </w:rPr>
      </w:pPr>
      <w:r w:rsidRPr="00E27DA6">
        <w:rPr>
          <w:rFonts w:ascii="Times New Roman" w:eastAsia="Times New Roman" w:hAnsi="Times New Roman" w:cs="Times New Roman"/>
          <w:sz w:val="28"/>
          <w:szCs w:val="28"/>
          <w:lang w:eastAsia="ru-RU"/>
        </w:rPr>
        <w:t>4. Об основных гарантиях прав ребенка в Российской Федерации: Фед</w:t>
      </w:r>
      <w:r w:rsidRPr="00E27DA6">
        <w:rPr>
          <w:rFonts w:ascii="Times New Roman" w:eastAsia="Times New Roman" w:hAnsi="Times New Roman" w:cs="Times New Roman"/>
          <w:sz w:val="28"/>
          <w:szCs w:val="28"/>
          <w:lang w:eastAsia="ru-RU"/>
        </w:rPr>
        <w:t>е</w:t>
      </w:r>
      <w:r w:rsidR="004644FD">
        <w:rPr>
          <w:rFonts w:ascii="Times New Roman" w:eastAsia="Times New Roman" w:hAnsi="Times New Roman" w:cs="Times New Roman"/>
          <w:sz w:val="28"/>
          <w:szCs w:val="28"/>
          <w:lang w:eastAsia="ru-RU"/>
        </w:rPr>
        <w:t xml:space="preserve">ральный закон от 24 июля 1998 № 124-ФЗ // Управление школой. – 1998. – </w:t>
      </w:r>
      <w:r w:rsidR="004644FD">
        <w:rPr>
          <w:rFonts w:ascii="Times New Roman" w:eastAsia="Times New Roman" w:hAnsi="Times New Roman" w:cs="Times New Roman"/>
          <w:sz w:val="28"/>
          <w:szCs w:val="28"/>
          <w:lang w:eastAsia="ru-RU"/>
        </w:rPr>
        <w:br/>
        <w:t>№ 43. –</w:t>
      </w:r>
      <w:r w:rsidRPr="00E27DA6">
        <w:rPr>
          <w:rFonts w:ascii="Times New Roman" w:eastAsia="Times New Roman" w:hAnsi="Times New Roman" w:cs="Times New Roman"/>
          <w:sz w:val="28"/>
          <w:szCs w:val="28"/>
          <w:lang w:eastAsia="ru-RU"/>
        </w:rPr>
        <w:t xml:space="preserve"> С.</w:t>
      </w:r>
      <w:r w:rsidR="004644FD">
        <w:rPr>
          <w:rFonts w:ascii="Times New Roman" w:eastAsia="Times New Roman" w:hAnsi="Times New Roman" w:cs="Times New Roman"/>
          <w:sz w:val="28"/>
          <w:szCs w:val="28"/>
          <w:lang w:eastAsia="ru-RU"/>
        </w:rPr>
        <w:t xml:space="preserve"> 1</w:t>
      </w:r>
      <w:r w:rsidRPr="00E27DA6">
        <w:rPr>
          <w:rFonts w:ascii="Times New Roman" w:eastAsia="Times New Roman" w:hAnsi="Times New Roman" w:cs="Times New Roman"/>
          <w:sz w:val="28"/>
          <w:szCs w:val="28"/>
          <w:lang w:eastAsia="ru-RU"/>
        </w:rPr>
        <w:t>.</w:t>
      </w:r>
    </w:p>
    <w:p w:rsidR="00E27DA6" w:rsidRPr="004644FD" w:rsidRDefault="00E27DA6" w:rsidP="00E27DA6">
      <w:pPr>
        <w:tabs>
          <w:tab w:val="left" w:pos="3969"/>
        </w:tabs>
        <w:spacing w:after="0" w:line="240" w:lineRule="auto"/>
        <w:ind w:firstLine="709"/>
        <w:jc w:val="both"/>
        <w:rPr>
          <w:rFonts w:ascii="Times New Roman" w:eastAsia="Times New Roman" w:hAnsi="Times New Roman" w:cs="Times New Roman"/>
          <w:bCs/>
          <w:spacing w:val="-4"/>
          <w:sz w:val="28"/>
          <w:szCs w:val="28"/>
          <w:lang w:eastAsia="ru-RU"/>
        </w:rPr>
      </w:pPr>
      <w:r w:rsidRPr="00E27DA6">
        <w:rPr>
          <w:rFonts w:ascii="Times New Roman" w:eastAsia="Times New Roman" w:hAnsi="Times New Roman" w:cs="Times New Roman"/>
          <w:sz w:val="28"/>
          <w:szCs w:val="28"/>
          <w:lang w:eastAsia="ru-RU"/>
        </w:rPr>
        <w:t xml:space="preserve">5. </w:t>
      </w:r>
      <w:r w:rsidRPr="004644FD">
        <w:rPr>
          <w:rFonts w:ascii="Times New Roman" w:eastAsia="Times New Roman" w:hAnsi="Times New Roman" w:cs="Times New Roman"/>
          <w:bCs/>
          <w:spacing w:val="-4"/>
          <w:sz w:val="28"/>
          <w:szCs w:val="28"/>
          <w:lang w:eastAsia="ru-RU"/>
        </w:rPr>
        <w:t>Свечникова, А.</w:t>
      </w:r>
      <w:r w:rsidR="004644FD" w:rsidRPr="004644FD">
        <w:rPr>
          <w:rFonts w:ascii="Times New Roman" w:eastAsia="Times New Roman" w:hAnsi="Times New Roman" w:cs="Times New Roman"/>
          <w:bCs/>
          <w:spacing w:val="-4"/>
          <w:sz w:val="28"/>
          <w:szCs w:val="28"/>
          <w:lang w:eastAsia="ru-RU"/>
        </w:rPr>
        <w:t xml:space="preserve"> С. Феномен насилия над детьми </w:t>
      </w:r>
      <w:r w:rsidRPr="004644FD">
        <w:rPr>
          <w:rFonts w:ascii="Times New Roman" w:eastAsia="Times New Roman" w:hAnsi="Times New Roman" w:cs="Times New Roman"/>
          <w:bCs/>
          <w:spacing w:val="-4"/>
          <w:sz w:val="28"/>
          <w:szCs w:val="28"/>
          <w:lang w:eastAsia="ru-RU"/>
        </w:rPr>
        <w:t xml:space="preserve">в семье </w:t>
      </w:r>
      <w:r w:rsidR="004644FD" w:rsidRPr="004644FD">
        <w:rPr>
          <w:rFonts w:ascii="Times New Roman" w:eastAsia="Times New Roman" w:hAnsi="Times New Roman" w:cs="Times New Roman"/>
          <w:bCs/>
          <w:spacing w:val="-4"/>
          <w:sz w:val="28"/>
          <w:szCs w:val="28"/>
          <w:lang w:eastAsia="ru-RU"/>
        </w:rPr>
        <w:t>/ А. С. Свечник</w:t>
      </w:r>
      <w:r w:rsidR="004644FD" w:rsidRPr="004644FD">
        <w:rPr>
          <w:rFonts w:ascii="Times New Roman" w:eastAsia="Times New Roman" w:hAnsi="Times New Roman" w:cs="Times New Roman"/>
          <w:bCs/>
          <w:spacing w:val="-4"/>
          <w:sz w:val="28"/>
          <w:szCs w:val="28"/>
          <w:lang w:eastAsia="ru-RU"/>
        </w:rPr>
        <w:t>о</w:t>
      </w:r>
      <w:r w:rsidR="004644FD" w:rsidRPr="004644FD">
        <w:rPr>
          <w:rFonts w:ascii="Times New Roman" w:eastAsia="Times New Roman" w:hAnsi="Times New Roman" w:cs="Times New Roman"/>
          <w:bCs/>
          <w:spacing w:val="-4"/>
          <w:sz w:val="28"/>
          <w:szCs w:val="28"/>
          <w:lang w:eastAsia="ru-RU"/>
        </w:rPr>
        <w:t xml:space="preserve">ва </w:t>
      </w:r>
      <w:r w:rsidRPr="004644FD">
        <w:rPr>
          <w:rFonts w:ascii="Times New Roman" w:eastAsia="Times New Roman" w:hAnsi="Times New Roman" w:cs="Times New Roman"/>
          <w:bCs/>
          <w:spacing w:val="-4"/>
          <w:sz w:val="28"/>
          <w:szCs w:val="28"/>
          <w:lang w:eastAsia="ru-RU"/>
        </w:rPr>
        <w:t xml:space="preserve">// Вестник ВолГУ. </w:t>
      </w:r>
      <w:r w:rsidR="004644FD" w:rsidRPr="004644FD">
        <w:rPr>
          <w:rFonts w:ascii="Times New Roman" w:eastAsia="Times New Roman" w:hAnsi="Times New Roman" w:cs="Times New Roman"/>
          <w:bCs/>
          <w:spacing w:val="-4"/>
          <w:sz w:val="28"/>
          <w:szCs w:val="28"/>
          <w:lang w:eastAsia="ru-RU"/>
        </w:rPr>
        <w:t xml:space="preserve">– </w:t>
      </w:r>
      <w:r w:rsidRPr="004644FD">
        <w:rPr>
          <w:rFonts w:ascii="Times New Roman" w:eastAsia="Times New Roman" w:hAnsi="Times New Roman" w:cs="Times New Roman"/>
          <w:bCs/>
          <w:spacing w:val="-4"/>
          <w:sz w:val="28"/>
          <w:szCs w:val="28"/>
          <w:lang w:eastAsia="ru-RU"/>
        </w:rPr>
        <w:t xml:space="preserve">2008. </w:t>
      </w:r>
      <w:r w:rsidR="004644FD" w:rsidRPr="004644FD">
        <w:rPr>
          <w:rFonts w:ascii="Times New Roman" w:eastAsia="Times New Roman" w:hAnsi="Times New Roman" w:cs="Times New Roman"/>
          <w:bCs/>
          <w:spacing w:val="-4"/>
          <w:sz w:val="28"/>
          <w:szCs w:val="28"/>
          <w:lang w:eastAsia="ru-RU"/>
        </w:rPr>
        <w:t>–</w:t>
      </w:r>
      <w:r w:rsidRPr="004644FD">
        <w:rPr>
          <w:rFonts w:ascii="Times New Roman" w:eastAsia="Times New Roman" w:hAnsi="Times New Roman" w:cs="Times New Roman"/>
          <w:bCs/>
          <w:spacing w:val="-4"/>
          <w:sz w:val="28"/>
          <w:szCs w:val="28"/>
          <w:lang w:eastAsia="ru-RU"/>
        </w:rPr>
        <w:t xml:space="preserve"> №</w:t>
      </w:r>
      <w:r w:rsidR="004644FD" w:rsidRPr="004644FD">
        <w:rPr>
          <w:rFonts w:ascii="Times New Roman" w:eastAsia="Times New Roman" w:hAnsi="Times New Roman" w:cs="Times New Roman"/>
          <w:bCs/>
          <w:spacing w:val="-4"/>
          <w:sz w:val="28"/>
          <w:szCs w:val="28"/>
          <w:lang w:eastAsia="ru-RU"/>
        </w:rPr>
        <w:t xml:space="preserve"> </w:t>
      </w:r>
      <w:r w:rsidRPr="004644FD">
        <w:rPr>
          <w:rFonts w:ascii="Times New Roman" w:eastAsia="Times New Roman" w:hAnsi="Times New Roman" w:cs="Times New Roman"/>
          <w:bCs/>
          <w:spacing w:val="-4"/>
          <w:sz w:val="28"/>
          <w:szCs w:val="28"/>
          <w:lang w:eastAsia="ru-RU"/>
        </w:rPr>
        <w:t xml:space="preserve">7. </w:t>
      </w:r>
      <w:r w:rsidR="004644FD" w:rsidRPr="004644FD">
        <w:rPr>
          <w:rFonts w:ascii="Times New Roman" w:eastAsia="Times New Roman" w:hAnsi="Times New Roman" w:cs="Times New Roman"/>
          <w:bCs/>
          <w:spacing w:val="-4"/>
          <w:sz w:val="28"/>
          <w:szCs w:val="28"/>
          <w:lang w:eastAsia="ru-RU"/>
        </w:rPr>
        <w:t>–</w:t>
      </w:r>
      <w:r w:rsidRPr="004644FD">
        <w:rPr>
          <w:rFonts w:ascii="Times New Roman" w:eastAsia="Times New Roman" w:hAnsi="Times New Roman" w:cs="Times New Roman"/>
          <w:bCs/>
          <w:spacing w:val="-4"/>
          <w:sz w:val="28"/>
          <w:szCs w:val="28"/>
          <w:lang w:eastAsia="ru-RU"/>
        </w:rPr>
        <w:t xml:space="preserve"> </w:t>
      </w:r>
      <w:r w:rsidR="004644FD" w:rsidRPr="004644FD">
        <w:rPr>
          <w:rFonts w:ascii="Times New Roman" w:eastAsia="Times New Roman" w:hAnsi="Times New Roman" w:cs="Times New Roman"/>
          <w:bCs/>
          <w:spacing w:val="-4"/>
          <w:sz w:val="28"/>
          <w:szCs w:val="28"/>
          <w:lang w:eastAsia="ru-RU"/>
        </w:rPr>
        <w:t xml:space="preserve">Сер. 9. Исследования молодых ученых. – </w:t>
      </w:r>
      <w:r w:rsidR="004644FD">
        <w:rPr>
          <w:rFonts w:ascii="Times New Roman" w:eastAsia="Times New Roman" w:hAnsi="Times New Roman" w:cs="Times New Roman"/>
          <w:bCs/>
          <w:spacing w:val="-4"/>
          <w:sz w:val="28"/>
          <w:szCs w:val="28"/>
          <w:lang w:eastAsia="ru-RU"/>
        </w:rPr>
        <w:br/>
      </w:r>
      <w:r w:rsidRPr="004644FD">
        <w:rPr>
          <w:rFonts w:ascii="Times New Roman" w:eastAsia="Times New Roman" w:hAnsi="Times New Roman" w:cs="Times New Roman"/>
          <w:bCs/>
          <w:spacing w:val="-4"/>
          <w:sz w:val="28"/>
          <w:szCs w:val="28"/>
          <w:lang w:eastAsia="ru-RU"/>
        </w:rPr>
        <w:t>С.</w:t>
      </w:r>
      <w:r w:rsidR="004644FD" w:rsidRPr="004644FD">
        <w:rPr>
          <w:rFonts w:ascii="Times New Roman" w:eastAsia="Times New Roman" w:hAnsi="Times New Roman" w:cs="Times New Roman"/>
          <w:bCs/>
          <w:spacing w:val="-4"/>
          <w:sz w:val="28"/>
          <w:szCs w:val="28"/>
          <w:lang w:eastAsia="ru-RU"/>
        </w:rPr>
        <w:t xml:space="preserve"> </w:t>
      </w:r>
      <w:r w:rsidRPr="004644FD">
        <w:rPr>
          <w:rFonts w:ascii="Times New Roman" w:eastAsia="Times New Roman" w:hAnsi="Times New Roman" w:cs="Times New Roman"/>
          <w:bCs/>
          <w:spacing w:val="-4"/>
          <w:sz w:val="28"/>
          <w:szCs w:val="28"/>
          <w:lang w:eastAsia="ru-RU"/>
        </w:rPr>
        <w:t>14-17.</w:t>
      </w:r>
    </w:p>
    <w:p w:rsidR="00E27DA6" w:rsidRPr="00E27DA6" w:rsidRDefault="004644FD" w:rsidP="00E27DA6">
      <w:pPr>
        <w:tabs>
          <w:tab w:val="left" w:pos="3969"/>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6. Цымбал, </w:t>
      </w:r>
      <w:r w:rsidR="00E27DA6" w:rsidRPr="00E27DA6">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w:t>
      </w:r>
      <w:r w:rsidR="00E27DA6" w:rsidRPr="00E27DA6">
        <w:rPr>
          <w:rFonts w:ascii="Times New Roman" w:eastAsia="Times New Roman" w:hAnsi="Times New Roman" w:cs="Times New Roman"/>
          <w:sz w:val="28"/>
          <w:szCs w:val="28"/>
          <w:lang w:eastAsia="ru-RU"/>
        </w:rPr>
        <w:t xml:space="preserve">И. Жестокое обращение с детьми: </w:t>
      </w:r>
      <w:r>
        <w:rPr>
          <w:rFonts w:ascii="Times New Roman" w:eastAsia="Times New Roman" w:hAnsi="Times New Roman" w:cs="Times New Roman"/>
          <w:sz w:val="28"/>
          <w:szCs w:val="28"/>
          <w:lang w:eastAsia="ru-RU"/>
        </w:rPr>
        <w:t>причины, проявления, последствия : у</w:t>
      </w:r>
      <w:r w:rsidR="00E27DA6" w:rsidRPr="00E27DA6">
        <w:rPr>
          <w:rFonts w:ascii="Times New Roman" w:eastAsia="Times New Roman" w:hAnsi="Times New Roman" w:cs="Times New Roman"/>
          <w:sz w:val="28"/>
          <w:szCs w:val="28"/>
          <w:lang w:eastAsia="ru-RU"/>
        </w:rPr>
        <w:t>чебное пособие</w:t>
      </w:r>
      <w:r>
        <w:rPr>
          <w:rFonts w:ascii="Times New Roman" w:eastAsia="Times New Roman" w:hAnsi="Times New Roman" w:cs="Times New Roman"/>
          <w:sz w:val="28"/>
          <w:szCs w:val="28"/>
          <w:lang w:eastAsia="ru-RU"/>
        </w:rPr>
        <w:t xml:space="preserve"> / Е. И. Цымбал. </w:t>
      </w:r>
      <w:r w:rsidRPr="004644FD">
        <w:rPr>
          <w:rFonts w:ascii="Times New Roman" w:eastAsia="Times New Roman" w:hAnsi="Times New Roman" w:cs="Times New Roman"/>
          <w:sz w:val="28"/>
          <w:szCs w:val="28"/>
          <w:lang w:eastAsia="ru-RU"/>
        </w:rPr>
        <w:t>–</w:t>
      </w:r>
      <w:r w:rsidR="00E27DA6" w:rsidRPr="00E27DA6">
        <w:rPr>
          <w:rFonts w:ascii="Times New Roman" w:eastAsia="Times New Roman" w:hAnsi="Times New Roman" w:cs="Times New Roman"/>
          <w:sz w:val="28"/>
          <w:szCs w:val="28"/>
          <w:lang w:eastAsia="ru-RU"/>
        </w:rPr>
        <w:t xml:space="preserve"> М</w:t>
      </w:r>
      <w:r w:rsidRPr="004644FD">
        <w:rPr>
          <w:rFonts w:ascii="Times New Roman" w:eastAsia="Times New Roman" w:hAnsi="Times New Roman" w:cs="Times New Roman"/>
          <w:sz w:val="28"/>
          <w:szCs w:val="28"/>
          <w:lang w:eastAsia="ru-RU"/>
        </w:rPr>
        <w:t xml:space="preserve">. </w:t>
      </w:r>
      <w:r w:rsidR="00E27DA6" w:rsidRPr="00E27DA6">
        <w:rPr>
          <w:rFonts w:ascii="Times New Roman" w:eastAsia="Times New Roman" w:hAnsi="Times New Roman" w:cs="Times New Roman"/>
          <w:sz w:val="28"/>
          <w:szCs w:val="28"/>
          <w:lang w:eastAsia="ru-RU"/>
        </w:rPr>
        <w:t>: РБФ НАН, 2007</w:t>
      </w:r>
    </w:p>
    <w:p w:rsidR="00E314B3" w:rsidRDefault="00E314B3" w:rsidP="003F517B">
      <w:pPr>
        <w:spacing w:after="0" w:line="240" w:lineRule="auto"/>
        <w:ind w:firstLine="709"/>
        <w:jc w:val="right"/>
        <w:rPr>
          <w:rFonts w:ascii="Times New Roman" w:eastAsia="Times New Roman" w:hAnsi="Times New Roman" w:cs="Times New Roman"/>
          <w:b/>
          <w:i/>
          <w:sz w:val="28"/>
          <w:szCs w:val="28"/>
          <w:lang w:eastAsia="ru-RU"/>
        </w:rPr>
      </w:pPr>
    </w:p>
    <w:p w:rsidR="00FC1AF8" w:rsidRPr="00F867D2" w:rsidRDefault="00FC1AF8" w:rsidP="003F517B">
      <w:pPr>
        <w:spacing w:after="0" w:line="240" w:lineRule="auto"/>
        <w:ind w:firstLine="709"/>
        <w:jc w:val="right"/>
        <w:rPr>
          <w:rFonts w:ascii="Times New Roman" w:eastAsia="Times New Roman" w:hAnsi="Times New Roman" w:cs="Times New Roman"/>
          <w:b/>
          <w:i/>
          <w:sz w:val="28"/>
          <w:szCs w:val="28"/>
          <w:lang w:eastAsia="ru-RU"/>
        </w:rPr>
      </w:pPr>
      <w:r w:rsidRPr="00F867D2">
        <w:rPr>
          <w:rFonts w:ascii="Times New Roman" w:eastAsia="Times New Roman" w:hAnsi="Times New Roman" w:cs="Times New Roman"/>
          <w:b/>
          <w:i/>
          <w:sz w:val="28"/>
          <w:szCs w:val="28"/>
          <w:lang w:eastAsia="ru-RU"/>
        </w:rPr>
        <w:t>Г. Т. Кутманова</w:t>
      </w:r>
    </w:p>
    <w:p w:rsidR="00E27DA6" w:rsidRPr="00167F37" w:rsidRDefault="00E27DA6" w:rsidP="00E27DA6">
      <w:pPr>
        <w:spacing w:after="0" w:line="240" w:lineRule="auto"/>
        <w:jc w:val="right"/>
        <w:rPr>
          <w:rFonts w:ascii="Times New Roman" w:eastAsia="Times New Roman" w:hAnsi="Times New Roman" w:cs="Times New Roman"/>
          <w:b/>
          <w:i/>
          <w:sz w:val="28"/>
          <w:szCs w:val="28"/>
          <w:lang w:eastAsia="ru-RU"/>
        </w:rPr>
      </w:pPr>
      <w:r w:rsidRPr="00167F37">
        <w:rPr>
          <w:rFonts w:ascii="Times New Roman" w:eastAsia="Times New Roman" w:hAnsi="Times New Roman" w:cs="Times New Roman"/>
          <w:b/>
          <w:i/>
          <w:sz w:val="28"/>
          <w:szCs w:val="28"/>
          <w:lang w:eastAsia="ru-RU"/>
        </w:rPr>
        <w:t>Орский гуманитарно-технологический институт (филиал) ОГУ, г. Орск</w:t>
      </w:r>
    </w:p>
    <w:p w:rsidR="00FC1AF8" w:rsidRPr="00F867D2" w:rsidRDefault="00FC1AF8" w:rsidP="003F517B">
      <w:pPr>
        <w:spacing w:after="0" w:line="240" w:lineRule="auto"/>
        <w:jc w:val="center"/>
        <w:rPr>
          <w:rFonts w:ascii="Times New Roman" w:eastAsia="Times New Roman" w:hAnsi="Times New Roman" w:cs="Times New Roman"/>
          <w:sz w:val="28"/>
          <w:szCs w:val="28"/>
          <w:lang w:eastAsia="ru-RU"/>
        </w:rPr>
      </w:pPr>
    </w:p>
    <w:p w:rsidR="00167F37" w:rsidRPr="00D74D41" w:rsidRDefault="00FC1AF8" w:rsidP="00167F37">
      <w:pPr>
        <w:spacing w:after="0" w:line="240" w:lineRule="auto"/>
        <w:jc w:val="center"/>
        <w:rPr>
          <w:rFonts w:ascii="Times New Roman" w:eastAsia="Times New Roman" w:hAnsi="Times New Roman" w:cs="Times New Roman"/>
          <w:b/>
          <w:color w:val="000000" w:themeColor="text1"/>
          <w:sz w:val="28"/>
          <w:szCs w:val="28"/>
          <w:lang w:eastAsia="ru-RU"/>
        </w:rPr>
      </w:pPr>
      <w:r w:rsidRPr="00D74D41">
        <w:rPr>
          <w:rFonts w:ascii="Times New Roman" w:eastAsia="Times New Roman" w:hAnsi="Times New Roman" w:cs="Times New Roman"/>
          <w:b/>
          <w:color w:val="000000" w:themeColor="text1"/>
          <w:sz w:val="28"/>
          <w:szCs w:val="28"/>
          <w:lang w:eastAsia="ru-RU"/>
        </w:rPr>
        <w:t xml:space="preserve">Социальная работа </w:t>
      </w:r>
      <w:r w:rsidR="00167F37" w:rsidRPr="00D74D41">
        <w:rPr>
          <w:rFonts w:ascii="Times New Roman" w:eastAsia="Times New Roman" w:hAnsi="Times New Roman" w:cs="Times New Roman"/>
          <w:b/>
          <w:color w:val="000000" w:themeColor="text1"/>
          <w:sz w:val="28"/>
          <w:szCs w:val="28"/>
          <w:lang w:eastAsia="ru-RU"/>
        </w:rPr>
        <w:t>с гражданами пожилого возраста</w:t>
      </w:r>
    </w:p>
    <w:p w:rsidR="008338A9" w:rsidRPr="00D74D41" w:rsidRDefault="00FC1AF8" w:rsidP="003F517B">
      <w:pPr>
        <w:spacing w:after="0" w:line="240" w:lineRule="auto"/>
        <w:jc w:val="center"/>
        <w:rPr>
          <w:rFonts w:ascii="Times New Roman" w:eastAsia="Times New Roman" w:hAnsi="Times New Roman" w:cs="Times New Roman"/>
          <w:b/>
          <w:color w:val="000000" w:themeColor="text1"/>
          <w:sz w:val="28"/>
          <w:szCs w:val="28"/>
          <w:lang w:eastAsia="ru-RU"/>
        </w:rPr>
      </w:pPr>
      <w:r w:rsidRPr="00D74D41">
        <w:rPr>
          <w:rFonts w:ascii="Times New Roman" w:eastAsia="Times New Roman" w:hAnsi="Times New Roman" w:cs="Times New Roman"/>
          <w:b/>
          <w:color w:val="000000" w:themeColor="text1"/>
          <w:sz w:val="28"/>
          <w:szCs w:val="28"/>
          <w:lang w:eastAsia="ru-RU"/>
        </w:rPr>
        <w:t xml:space="preserve">в сельских условиях </w:t>
      </w:r>
    </w:p>
    <w:p w:rsidR="00FC1AF8" w:rsidRPr="00F867D2" w:rsidRDefault="00FC1AF8" w:rsidP="003F517B">
      <w:pPr>
        <w:spacing w:after="0" w:line="240" w:lineRule="auto"/>
        <w:jc w:val="center"/>
        <w:rPr>
          <w:rFonts w:ascii="Times New Roman" w:eastAsia="Times New Roman" w:hAnsi="Times New Roman" w:cs="Times New Roman"/>
          <w:sz w:val="28"/>
          <w:szCs w:val="28"/>
          <w:lang w:eastAsia="ru-RU"/>
        </w:rPr>
      </w:pPr>
    </w:p>
    <w:p w:rsidR="00FC1AF8" w:rsidRPr="00E27DA6" w:rsidRDefault="00FC1AF8" w:rsidP="00F867D2">
      <w:pPr>
        <w:spacing w:after="0" w:line="240" w:lineRule="auto"/>
        <w:ind w:firstLine="709"/>
        <w:jc w:val="both"/>
        <w:rPr>
          <w:rFonts w:ascii="Times New Roman" w:eastAsia="Times New Roman" w:hAnsi="Times New Roman" w:cs="Times New Roman"/>
          <w:spacing w:val="-4"/>
          <w:sz w:val="28"/>
          <w:szCs w:val="28"/>
          <w:lang w:eastAsia="ru-RU"/>
        </w:rPr>
      </w:pPr>
      <w:r w:rsidRPr="00E27DA6">
        <w:rPr>
          <w:rFonts w:ascii="Times New Roman" w:eastAsia="Times New Roman" w:hAnsi="Times New Roman" w:cs="Times New Roman"/>
          <w:spacing w:val="-4"/>
          <w:sz w:val="28"/>
          <w:szCs w:val="28"/>
          <w:lang w:eastAsia="ru-RU"/>
        </w:rPr>
        <w:t>В настоящее время во всех странах мира, в том числе в Российской Федер</w:t>
      </w:r>
      <w:r w:rsidRPr="00E27DA6">
        <w:rPr>
          <w:rFonts w:ascii="Times New Roman" w:eastAsia="Times New Roman" w:hAnsi="Times New Roman" w:cs="Times New Roman"/>
          <w:spacing w:val="-4"/>
          <w:sz w:val="28"/>
          <w:szCs w:val="28"/>
          <w:lang w:eastAsia="ru-RU"/>
        </w:rPr>
        <w:t>а</w:t>
      </w:r>
      <w:r w:rsidRPr="00E27DA6">
        <w:rPr>
          <w:rFonts w:ascii="Times New Roman" w:eastAsia="Times New Roman" w:hAnsi="Times New Roman" w:cs="Times New Roman"/>
          <w:spacing w:val="-4"/>
          <w:sz w:val="28"/>
          <w:szCs w:val="28"/>
          <w:lang w:eastAsia="ru-RU"/>
        </w:rPr>
        <w:t>ции</w:t>
      </w:r>
      <w:r w:rsidR="008338A9">
        <w:rPr>
          <w:rFonts w:ascii="Times New Roman" w:eastAsia="Times New Roman" w:hAnsi="Times New Roman" w:cs="Times New Roman"/>
          <w:spacing w:val="-4"/>
          <w:sz w:val="28"/>
          <w:szCs w:val="28"/>
          <w:lang w:eastAsia="ru-RU"/>
        </w:rPr>
        <w:t>,</w:t>
      </w:r>
      <w:r w:rsidRPr="00E27DA6">
        <w:rPr>
          <w:rFonts w:ascii="Times New Roman" w:eastAsia="Times New Roman" w:hAnsi="Times New Roman" w:cs="Times New Roman"/>
          <w:spacing w:val="-4"/>
          <w:sz w:val="28"/>
          <w:szCs w:val="28"/>
          <w:lang w:eastAsia="ru-RU"/>
        </w:rPr>
        <w:t xml:space="preserve"> происходят демографические изменения, свидетельствующие о стремител</w:t>
      </w:r>
      <w:r w:rsidRPr="00E27DA6">
        <w:rPr>
          <w:rFonts w:ascii="Times New Roman" w:eastAsia="Times New Roman" w:hAnsi="Times New Roman" w:cs="Times New Roman"/>
          <w:spacing w:val="-4"/>
          <w:sz w:val="28"/>
          <w:szCs w:val="28"/>
          <w:lang w:eastAsia="ru-RU"/>
        </w:rPr>
        <w:t>ь</w:t>
      </w:r>
      <w:r w:rsidRPr="00E27DA6">
        <w:rPr>
          <w:rFonts w:ascii="Times New Roman" w:eastAsia="Times New Roman" w:hAnsi="Times New Roman" w:cs="Times New Roman"/>
          <w:spacing w:val="-4"/>
          <w:sz w:val="28"/>
          <w:szCs w:val="28"/>
          <w:lang w:eastAsia="ru-RU"/>
        </w:rPr>
        <w:t>ном росте относительной доли и абсолютного числа пожилых и престарелых граждан. Это связано с увеличением средней продолжительности жизни. В эк</w:t>
      </w:r>
      <w:r w:rsidRPr="00E27DA6">
        <w:rPr>
          <w:rFonts w:ascii="Times New Roman" w:eastAsia="Times New Roman" w:hAnsi="Times New Roman" w:cs="Times New Roman"/>
          <w:spacing w:val="-4"/>
          <w:sz w:val="28"/>
          <w:szCs w:val="28"/>
          <w:lang w:eastAsia="ru-RU"/>
        </w:rPr>
        <w:t>о</w:t>
      </w:r>
      <w:r w:rsidRPr="00E27DA6">
        <w:rPr>
          <w:rFonts w:ascii="Times New Roman" w:eastAsia="Times New Roman" w:hAnsi="Times New Roman" w:cs="Times New Roman"/>
          <w:spacing w:val="-4"/>
          <w:sz w:val="28"/>
          <w:szCs w:val="28"/>
          <w:lang w:eastAsia="ru-RU"/>
        </w:rPr>
        <w:t>номически развитых странах доля лиц старше 60 лет составляет 12-22% общей численности населения, в нашей стране (в конце 80-х годов) – более 16%. Пр</w:t>
      </w:r>
      <w:r w:rsidRPr="00E27DA6">
        <w:rPr>
          <w:rFonts w:ascii="Times New Roman" w:eastAsia="Times New Roman" w:hAnsi="Times New Roman" w:cs="Times New Roman"/>
          <w:spacing w:val="-4"/>
          <w:sz w:val="28"/>
          <w:szCs w:val="28"/>
          <w:lang w:eastAsia="ru-RU"/>
        </w:rPr>
        <w:t>о</w:t>
      </w:r>
      <w:r w:rsidRPr="00E27DA6">
        <w:rPr>
          <w:rFonts w:ascii="Times New Roman" w:eastAsia="Times New Roman" w:hAnsi="Times New Roman" w:cs="Times New Roman"/>
          <w:spacing w:val="-4"/>
          <w:sz w:val="28"/>
          <w:szCs w:val="28"/>
          <w:lang w:eastAsia="ru-RU"/>
        </w:rPr>
        <w:t>блемы их общественного, социального положения, роли и места в семье, медико-социальной реабилитации, социального обслуживания и обеспечения, социальн</w:t>
      </w:r>
      <w:r w:rsidRPr="00E27DA6">
        <w:rPr>
          <w:rFonts w:ascii="Times New Roman" w:eastAsia="Times New Roman" w:hAnsi="Times New Roman" w:cs="Times New Roman"/>
          <w:spacing w:val="-4"/>
          <w:sz w:val="28"/>
          <w:szCs w:val="28"/>
          <w:lang w:eastAsia="ru-RU"/>
        </w:rPr>
        <w:t>о</w:t>
      </w:r>
      <w:r w:rsidRPr="00E27DA6">
        <w:rPr>
          <w:rFonts w:ascii="Times New Roman" w:eastAsia="Times New Roman" w:hAnsi="Times New Roman" w:cs="Times New Roman"/>
          <w:spacing w:val="-4"/>
          <w:sz w:val="28"/>
          <w:szCs w:val="28"/>
          <w:lang w:eastAsia="ru-RU"/>
        </w:rPr>
        <w:t>го попечительства имеют исключительно важную теоретическую и еще в большей мере практическую значимость.</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Изменение социального статуса человека в старости, вызванное, прежде всего</w:t>
      </w:r>
      <w:r w:rsidR="008338A9">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прекращением или ограничением трудовой деятельности, трансформац</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ей ценностных ориентиров, самого образа жизни и общения, а также возникн</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вением различных затруднений в социально-бытовой, психологической адапт</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ции к новым условиям, диктует необходимость выработки и реализации спец</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 xml:space="preserve">фических подходов, форм и методов социальной работы с пожилыми людьми, особенно в сельских условиях. </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Нарастание опасности экологической катастрофы, депопуляционные те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денции развития России, резкое сокращение жителей села, негативные соц</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альные последствия осуществляемых реформ экономики и управления привели сельские регионы страны к необратимым процессам социальной деградации, деморализации населения, хозяйственному упадку, запустению огромных те</w:t>
      </w:r>
      <w:r w:rsidRPr="00F867D2">
        <w:rPr>
          <w:rFonts w:ascii="Times New Roman" w:eastAsia="Times New Roman" w:hAnsi="Times New Roman" w:cs="Times New Roman"/>
          <w:sz w:val="28"/>
          <w:szCs w:val="28"/>
          <w:lang w:eastAsia="ru-RU"/>
        </w:rPr>
        <w:t>р</w:t>
      </w:r>
      <w:r w:rsidRPr="00F867D2">
        <w:rPr>
          <w:rFonts w:ascii="Times New Roman" w:eastAsia="Times New Roman" w:hAnsi="Times New Roman" w:cs="Times New Roman"/>
          <w:sz w:val="28"/>
          <w:szCs w:val="28"/>
          <w:lang w:eastAsia="ru-RU"/>
        </w:rPr>
        <w:t>риторий.</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lastRenderedPageBreak/>
        <w:t>Особенно тревожными для социального развития села являются такие тенденции, как разрушение социальной инфраструктуры, закрытие медици</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ских пунктов, библиотек, домов культуры, клубов, учреждений социальной з</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щиты; деморализация, утрата нравственных ценностей и духовности; падение уровня жизни, ослабление гарантий социальной защищенности, занижение уровня и систематическая задержка заработной платы; снижение ценности о</w:t>
      </w:r>
      <w:r w:rsidRPr="00F867D2">
        <w:rPr>
          <w:rFonts w:ascii="Times New Roman" w:eastAsia="Times New Roman" w:hAnsi="Times New Roman" w:cs="Times New Roman"/>
          <w:sz w:val="28"/>
          <w:szCs w:val="28"/>
          <w:lang w:eastAsia="ru-RU"/>
        </w:rPr>
        <w:t>б</w:t>
      </w:r>
      <w:r w:rsidRPr="00F867D2">
        <w:rPr>
          <w:rFonts w:ascii="Times New Roman" w:eastAsia="Times New Roman" w:hAnsi="Times New Roman" w:cs="Times New Roman"/>
          <w:sz w:val="28"/>
          <w:szCs w:val="28"/>
          <w:lang w:eastAsia="ru-RU"/>
        </w:rPr>
        <w:t>разования, сопровождаемое ограничением возможности получить качественное профессиональное образование детям из сельских семей в силу растущей ма</w:t>
      </w:r>
      <w:r w:rsidRPr="00F867D2">
        <w:rPr>
          <w:rFonts w:ascii="Times New Roman" w:eastAsia="Times New Roman" w:hAnsi="Times New Roman" w:cs="Times New Roman"/>
          <w:sz w:val="28"/>
          <w:szCs w:val="28"/>
          <w:lang w:eastAsia="ru-RU"/>
        </w:rPr>
        <w:t>с</w:t>
      </w:r>
      <w:r w:rsidRPr="00F867D2">
        <w:rPr>
          <w:rFonts w:ascii="Times New Roman" w:eastAsia="Times New Roman" w:hAnsi="Times New Roman" w:cs="Times New Roman"/>
          <w:sz w:val="28"/>
          <w:szCs w:val="28"/>
          <w:lang w:eastAsia="ru-RU"/>
        </w:rPr>
        <w:t>совости платного обучения в вузах; рост преступности; снижение авторитета, социальной роли и влияния сельского учителя на детей и их родителей; соц</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альная дифференциация и расслоение сельского населения; увеличение числа неблагополучных семей; социальное сиротство; отчужденность детей от род</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телей пожилого и старческого возрастов и др.</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Основными проблемами пожилых граждан, проживающих </w:t>
      </w:r>
      <w:r w:rsidR="008338A9">
        <w:rPr>
          <w:rFonts w:ascii="Times New Roman" w:eastAsia="Times New Roman" w:hAnsi="Times New Roman" w:cs="Times New Roman"/>
          <w:sz w:val="28"/>
          <w:szCs w:val="28"/>
          <w:lang w:eastAsia="ru-RU"/>
        </w:rPr>
        <w:t>в сельской местности</w:t>
      </w:r>
      <w:r w:rsidRPr="00F867D2">
        <w:rPr>
          <w:rFonts w:ascii="Times New Roman" w:eastAsia="Times New Roman" w:hAnsi="Times New Roman" w:cs="Times New Roman"/>
          <w:sz w:val="28"/>
          <w:szCs w:val="28"/>
          <w:lang w:eastAsia="ru-RU"/>
        </w:rPr>
        <w:t>, являются ограниченность доступа к услугам учреждений здрав</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охранения, культуры, социальной защиты и бытового обслуживания, отсу</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 xml:space="preserve">ствие элементарных коммунально-бытовых удобств, транспортного сообщения, заботы со стороны детей. Приоритетными направлениями социальной работы в условиях села являются сохранение физической </w:t>
      </w:r>
      <w:r w:rsidR="008338A9">
        <w:rPr>
          <w:rFonts w:ascii="Times New Roman" w:eastAsia="Times New Roman" w:hAnsi="Times New Roman" w:cs="Times New Roman"/>
          <w:sz w:val="28"/>
          <w:szCs w:val="28"/>
          <w:lang w:eastAsia="ru-RU"/>
        </w:rPr>
        <w:t>активности</w:t>
      </w:r>
      <w:r w:rsidRPr="00F867D2">
        <w:rPr>
          <w:rFonts w:ascii="Times New Roman" w:eastAsia="Times New Roman" w:hAnsi="Times New Roman" w:cs="Times New Roman"/>
          <w:sz w:val="28"/>
          <w:szCs w:val="28"/>
          <w:lang w:eastAsia="ru-RU"/>
        </w:rPr>
        <w:t xml:space="preserve"> пожилого человека, поддержка его социальной, трудовой, образовательной и творческой </w:t>
      </w:r>
      <w:r w:rsidR="008338A9">
        <w:rPr>
          <w:rFonts w:ascii="Times New Roman" w:eastAsia="Times New Roman" w:hAnsi="Times New Roman" w:cs="Times New Roman"/>
          <w:sz w:val="28"/>
          <w:szCs w:val="28"/>
          <w:lang w:eastAsia="ru-RU"/>
        </w:rPr>
        <w:t>деятельн</w:t>
      </w:r>
      <w:r w:rsidR="008338A9">
        <w:rPr>
          <w:rFonts w:ascii="Times New Roman" w:eastAsia="Times New Roman" w:hAnsi="Times New Roman" w:cs="Times New Roman"/>
          <w:sz w:val="28"/>
          <w:szCs w:val="28"/>
          <w:lang w:eastAsia="ru-RU"/>
        </w:rPr>
        <w:t>о</w:t>
      </w:r>
      <w:r w:rsidR="008338A9">
        <w:rPr>
          <w:rFonts w:ascii="Times New Roman" w:eastAsia="Times New Roman" w:hAnsi="Times New Roman" w:cs="Times New Roman"/>
          <w:sz w:val="28"/>
          <w:szCs w:val="28"/>
          <w:lang w:eastAsia="ru-RU"/>
        </w:rPr>
        <w:t>сти</w:t>
      </w:r>
      <w:r w:rsidRPr="00F867D2">
        <w:rPr>
          <w:rFonts w:ascii="Times New Roman" w:eastAsia="Times New Roman" w:hAnsi="Times New Roman" w:cs="Times New Roman"/>
          <w:sz w:val="28"/>
          <w:szCs w:val="28"/>
          <w:lang w:eastAsia="ru-RU"/>
        </w:rPr>
        <w:t>, социальное обеспечение, бытовое обслуживание, медико-социальная ре</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билитация, социальное попечительство и оказание психологической помощи.</w:t>
      </w:r>
    </w:p>
    <w:p w:rsidR="00FC1AF8" w:rsidRPr="008338A9" w:rsidRDefault="00FC1AF8" w:rsidP="00F867D2">
      <w:pPr>
        <w:spacing w:after="0" w:line="240" w:lineRule="auto"/>
        <w:ind w:firstLine="709"/>
        <w:jc w:val="both"/>
        <w:rPr>
          <w:rFonts w:ascii="Times New Roman" w:eastAsia="Times New Roman" w:hAnsi="Times New Roman" w:cs="Times New Roman"/>
          <w:spacing w:val="2"/>
          <w:sz w:val="28"/>
          <w:szCs w:val="28"/>
          <w:lang w:eastAsia="ru-RU"/>
        </w:rPr>
      </w:pPr>
      <w:r w:rsidRPr="008338A9">
        <w:rPr>
          <w:rFonts w:ascii="Times New Roman" w:eastAsia="Times New Roman" w:hAnsi="Times New Roman" w:cs="Times New Roman"/>
          <w:spacing w:val="2"/>
          <w:sz w:val="28"/>
          <w:szCs w:val="28"/>
          <w:lang w:eastAsia="ru-RU"/>
        </w:rPr>
        <w:t xml:space="preserve">В соответствии с классификацией, принятой </w:t>
      </w:r>
      <w:r w:rsidR="008338A9" w:rsidRPr="008338A9">
        <w:rPr>
          <w:rFonts w:ascii="Times New Roman" w:eastAsia="Times New Roman" w:hAnsi="Times New Roman" w:cs="Times New Roman"/>
          <w:spacing w:val="2"/>
          <w:sz w:val="28"/>
          <w:szCs w:val="28"/>
          <w:lang w:eastAsia="ru-RU"/>
        </w:rPr>
        <w:t>Всемирной организацией здравоохранения</w:t>
      </w:r>
      <w:r w:rsidRPr="008338A9">
        <w:rPr>
          <w:rFonts w:ascii="Times New Roman" w:eastAsia="Times New Roman" w:hAnsi="Times New Roman" w:cs="Times New Roman"/>
          <w:spacing w:val="2"/>
          <w:sz w:val="28"/>
          <w:szCs w:val="28"/>
          <w:lang w:eastAsia="ru-RU"/>
        </w:rPr>
        <w:t xml:space="preserve"> и геронтологической ассоциацией</w:t>
      </w:r>
      <w:r w:rsidR="008338A9" w:rsidRPr="008338A9">
        <w:rPr>
          <w:rFonts w:ascii="Times New Roman" w:eastAsia="Times New Roman" w:hAnsi="Times New Roman" w:cs="Times New Roman"/>
          <w:spacing w:val="2"/>
          <w:sz w:val="28"/>
          <w:szCs w:val="28"/>
          <w:lang w:eastAsia="ru-RU"/>
        </w:rPr>
        <w:t>,</w:t>
      </w:r>
      <w:r w:rsidRPr="008338A9">
        <w:rPr>
          <w:rFonts w:ascii="Times New Roman" w:eastAsia="Times New Roman" w:hAnsi="Times New Roman" w:cs="Times New Roman"/>
          <w:spacing w:val="2"/>
          <w:sz w:val="28"/>
          <w:szCs w:val="28"/>
          <w:lang w:eastAsia="ru-RU"/>
        </w:rPr>
        <w:t xml:space="preserve"> к пожилым относятся люди в возрасте 60-74 лет, к старикам </w:t>
      </w:r>
      <w:r w:rsidR="008338A9" w:rsidRPr="008338A9">
        <w:rPr>
          <w:rFonts w:ascii="Times New Roman" w:eastAsia="Times New Roman" w:hAnsi="Times New Roman" w:cs="Times New Roman"/>
          <w:spacing w:val="2"/>
          <w:sz w:val="28"/>
          <w:szCs w:val="28"/>
          <w:lang w:eastAsia="ru-RU"/>
        </w:rPr>
        <w:t xml:space="preserve">– </w:t>
      </w:r>
      <w:r w:rsidRPr="008338A9">
        <w:rPr>
          <w:rFonts w:ascii="Times New Roman" w:eastAsia="Times New Roman" w:hAnsi="Times New Roman" w:cs="Times New Roman"/>
          <w:spacing w:val="2"/>
          <w:sz w:val="28"/>
          <w:szCs w:val="28"/>
          <w:lang w:eastAsia="ru-RU"/>
        </w:rPr>
        <w:t xml:space="preserve">75-90 лет, к долгожителям </w:t>
      </w:r>
      <w:r w:rsidR="008338A9" w:rsidRPr="008338A9">
        <w:rPr>
          <w:rFonts w:ascii="Times New Roman" w:eastAsia="Times New Roman" w:hAnsi="Times New Roman" w:cs="Times New Roman"/>
          <w:spacing w:val="2"/>
          <w:sz w:val="28"/>
          <w:szCs w:val="28"/>
          <w:lang w:eastAsia="ru-RU"/>
        </w:rPr>
        <w:t xml:space="preserve">– </w:t>
      </w:r>
      <w:r w:rsidRPr="008338A9">
        <w:rPr>
          <w:rFonts w:ascii="Times New Roman" w:eastAsia="Times New Roman" w:hAnsi="Times New Roman" w:cs="Times New Roman"/>
          <w:spacing w:val="2"/>
          <w:sz w:val="28"/>
          <w:szCs w:val="28"/>
          <w:lang w:eastAsia="ru-RU"/>
        </w:rPr>
        <w:t>старше 90 лет [8].</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Для социального работника чрезвычайно важное значение имеет целый ряд факторов социального и психологического характера, связанных с образом и уровнем жизни пожилых людей, положением в семье, возможностью и жел</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нием трудиться, состоянием здоровья, социально-бытовыми условиями и т.</w:t>
      </w:r>
      <w:r w:rsidR="003F517B">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д. Геронтологи единодушно подт</w:t>
      </w:r>
      <w:r w:rsidR="008338A9">
        <w:rPr>
          <w:rFonts w:ascii="Times New Roman" w:eastAsia="Times New Roman" w:hAnsi="Times New Roman" w:cs="Times New Roman"/>
          <w:sz w:val="28"/>
          <w:szCs w:val="28"/>
          <w:lang w:eastAsia="ru-RU"/>
        </w:rPr>
        <w:t>верждают гипотезу о связи долго</w:t>
      </w:r>
      <w:r w:rsidRPr="00F867D2">
        <w:rPr>
          <w:rFonts w:ascii="Times New Roman" w:eastAsia="Times New Roman" w:hAnsi="Times New Roman" w:cs="Times New Roman"/>
          <w:sz w:val="28"/>
          <w:szCs w:val="28"/>
          <w:lang w:eastAsia="ru-RU"/>
        </w:rPr>
        <w:t xml:space="preserve">жительства </w:t>
      </w:r>
      <w:r w:rsidR="008338A9">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с высоким уважением к человеку преклонного возраста в семье и обществе. Отношение </w:t>
      </w:r>
      <w:r w:rsidR="008338A9">
        <w:rPr>
          <w:rFonts w:ascii="Times New Roman" w:eastAsia="Times New Roman" w:hAnsi="Times New Roman" w:cs="Times New Roman"/>
          <w:sz w:val="28"/>
          <w:szCs w:val="28"/>
          <w:lang w:eastAsia="ru-RU"/>
        </w:rPr>
        <w:t>социума</w:t>
      </w:r>
      <w:r w:rsidRPr="00F867D2">
        <w:rPr>
          <w:rFonts w:ascii="Times New Roman" w:eastAsia="Times New Roman" w:hAnsi="Times New Roman" w:cs="Times New Roman"/>
          <w:sz w:val="28"/>
          <w:szCs w:val="28"/>
          <w:lang w:eastAsia="ru-RU"/>
        </w:rPr>
        <w:t xml:space="preserve"> к пожилым людям отражает </w:t>
      </w:r>
      <w:r w:rsidR="008338A9">
        <w:rPr>
          <w:rFonts w:ascii="Times New Roman" w:eastAsia="Times New Roman" w:hAnsi="Times New Roman" w:cs="Times New Roman"/>
          <w:sz w:val="28"/>
          <w:szCs w:val="28"/>
          <w:lang w:eastAsia="ru-RU"/>
        </w:rPr>
        <w:t xml:space="preserve">его </w:t>
      </w:r>
      <w:r w:rsidRPr="00F867D2">
        <w:rPr>
          <w:rFonts w:ascii="Times New Roman" w:eastAsia="Times New Roman" w:hAnsi="Times New Roman" w:cs="Times New Roman"/>
          <w:sz w:val="28"/>
          <w:szCs w:val="28"/>
          <w:lang w:eastAsia="ru-RU"/>
        </w:rPr>
        <w:t>уровень цивилизованн</w:t>
      </w:r>
      <w:r w:rsidRPr="00F867D2">
        <w:rPr>
          <w:rFonts w:ascii="Times New Roman" w:eastAsia="Times New Roman" w:hAnsi="Times New Roman" w:cs="Times New Roman"/>
          <w:sz w:val="28"/>
          <w:szCs w:val="28"/>
          <w:lang w:eastAsia="ru-RU"/>
        </w:rPr>
        <w:t>о</w:t>
      </w:r>
      <w:r w:rsidR="008338A9">
        <w:rPr>
          <w:rFonts w:ascii="Times New Roman" w:eastAsia="Times New Roman" w:hAnsi="Times New Roman" w:cs="Times New Roman"/>
          <w:sz w:val="28"/>
          <w:szCs w:val="28"/>
          <w:lang w:eastAsia="ru-RU"/>
        </w:rPr>
        <w:t xml:space="preserve">сти, </w:t>
      </w:r>
      <w:r w:rsidRPr="00F867D2">
        <w:rPr>
          <w:rFonts w:ascii="Times New Roman" w:eastAsia="Times New Roman" w:hAnsi="Times New Roman" w:cs="Times New Roman"/>
          <w:sz w:val="28"/>
          <w:szCs w:val="28"/>
          <w:lang w:eastAsia="ru-RU"/>
        </w:rPr>
        <w:t>отве</w:t>
      </w:r>
      <w:r w:rsidR="008338A9">
        <w:rPr>
          <w:rFonts w:ascii="Times New Roman" w:eastAsia="Times New Roman" w:hAnsi="Times New Roman" w:cs="Times New Roman"/>
          <w:sz w:val="28"/>
          <w:szCs w:val="28"/>
          <w:lang w:eastAsia="ru-RU"/>
        </w:rPr>
        <w:t>тственности</w:t>
      </w:r>
      <w:r w:rsidRPr="00F867D2">
        <w:rPr>
          <w:rFonts w:ascii="Times New Roman" w:eastAsia="Times New Roman" w:hAnsi="Times New Roman" w:cs="Times New Roman"/>
          <w:sz w:val="28"/>
          <w:szCs w:val="28"/>
          <w:lang w:eastAsia="ru-RU"/>
        </w:rPr>
        <w:t xml:space="preserve"> за социальное, психологическое, одним словом, комфор</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ное положение людей преклонного возраста [4].</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Особое значение для характеристики положения пожилых людей имеют демографические процессы, происходящие в этой социальной группе. В п</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 xml:space="preserve">следние десятилетия в России наблюдается демографическое старение, </w:t>
      </w:r>
      <w:r w:rsidR="008338A9">
        <w:rPr>
          <w:rFonts w:ascii="Times New Roman" w:eastAsia="Times New Roman" w:hAnsi="Times New Roman" w:cs="Times New Roman"/>
          <w:sz w:val="28"/>
          <w:szCs w:val="28"/>
          <w:lang w:eastAsia="ru-RU"/>
        </w:rPr>
        <w:t>то есть</w:t>
      </w:r>
      <w:r w:rsidRPr="00F867D2">
        <w:rPr>
          <w:rFonts w:ascii="Times New Roman" w:eastAsia="Times New Roman" w:hAnsi="Times New Roman" w:cs="Times New Roman"/>
          <w:sz w:val="28"/>
          <w:szCs w:val="28"/>
          <w:lang w:eastAsia="ru-RU"/>
        </w:rPr>
        <w:t xml:space="preserve"> увеличивается доля пожилых и старых людей в общей численности населения. Причиной демографического старения служат длительные изменения в хара</w:t>
      </w:r>
      <w:r w:rsidRPr="00F867D2">
        <w:rPr>
          <w:rFonts w:ascii="Times New Roman" w:eastAsia="Times New Roman" w:hAnsi="Times New Roman" w:cs="Times New Roman"/>
          <w:sz w:val="28"/>
          <w:szCs w:val="28"/>
          <w:lang w:eastAsia="ru-RU"/>
        </w:rPr>
        <w:t>к</w:t>
      </w:r>
      <w:r w:rsidRPr="00F867D2">
        <w:rPr>
          <w:rFonts w:ascii="Times New Roman" w:eastAsia="Times New Roman" w:hAnsi="Times New Roman" w:cs="Times New Roman"/>
          <w:sz w:val="28"/>
          <w:szCs w:val="28"/>
          <w:lang w:eastAsia="ru-RU"/>
        </w:rPr>
        <w:t>тере воспроизводства населения [3].</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социальной работе и геронтологии различают «старение снизу», кот</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рое, как правило, происходит из-за постепенного сокращения числа рожда</w:t>
      </w:r>
      <w:r w:rsidRPr="00F867D2">
        <w:rPr>
          <w:rFonts w:ascii="Times New Roman" w:eastAsia="Times New Roman" w:hAnsi="Times New Roman" w:cs="Times New Roman"/>
          <w:sz w:val="28"/>
          <w:szCs w:val="28"/>
          <w:lang w:eastAsia="ru-RU"/>
        </w:rPr>
        <w:t>ю</w:t>
      </w:r>
      <w:r w:rsidRPr="00F867D2">
        <w:rPr>
          <w:rFonts w:ascii="Times New Roman" w:eastAsia="Times New Roman" w:hAnsi="Times New Roman" w:cs="Times New Roman"/>
          <w:sz w:val="28"/>
          <w:szCs w:val="28"/>
          <w:lang w:eastAsia="ru-RU"/>
        </w:rPr>
        <w:t>щихся детей</w:t>
      </w:r>
      <w:r w:rsidR="004B2BDD">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и «старение сверху», вызываемое ростом числа старых людей в </w:t>
      </w:r>
      <w:r w:rsidRPr="00F867D2">
        <w:rPr>
          <w:rFonts w:ascii="Times New Roman" w:eastAsia="Times New Roman" w:hAnsi="Times New Roman" w:cs="Times New Roman"/>
          <w:sz w:val="28"/>
          <w:szCs w:val="28"/>
          <w:lang w:eastAsia="ru-RU"/>
        </w:rPr>
        <w:lastRenderedPageBreak/>
        <w:t>результате сокращения смертности в старческом возрасте при низкой рожда</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мости. Кроме того, демографическому старению способствуют и миграция населения, поскольку она затрагивает отдельные возрастные группы, и гибель огромного числа молодежи в различных боевых действиях [1].</w:t>
      </w:r>
    </w:p>
    <w:p w:rsidR="00FC1AF8" w:rsidRPr="00F867D2" w:rsidRDefault="00FC1AF8"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России в 1990 г. дол</w:t>
      </w:r>
      <w:r w:rsidR="004B2BDD">
        <w:rPr>
          <w:rFonts w:ascii="Times New Roman" w:eastAsia="Times New Roman" w:hAnsi="Times New Roman" w:cs="Times New Roman"/>
          <w:sz w:val="28"/>
          <w:szCs w:val="28"/>
          <w:lang w:eastAsia="ru-RU"/>
        </w:rPr>
        <w:t>я пожилых людей составляла 19,5</w:t>
      </w:r>
      <w:r w:rsidRPr="00F867D2">
        <w:rPr>
          <w:rFonts w:ascii="Times New Roman" w:eastAsia="Times New Roman" w:hAnsi="Times New Roman" w:cs="Times New Roman"/>
          <w:sz w:val="28"/>
          <w:szCs w:val="28"/>
          <w:lang w:eastAsia="ru-RU"/>
        </w:rPr>
        <w:t>% от общей чи</w:t>
      </w:r>
      <w:r w:rsidRPr="00F867D2">
        <w:rPr>
          <w:rFonts w:ascii="Times New Roman" w:eastAsia="Times New Roman" w:hAnsi="Times New Roman" w:cs="Times New Roman"/>
          <w:sz w:val="28"/>
          <w:szCs w:val="28"/>
          <w:lang w:eastAsia="ru-RU"/>
        </w:rPr>
        <w:t>с</w:t>
      </w:r>
      <w:r w:rsidRPr="00F867D2">
        <w:rPr>
          <w:rFonts w:ascii="Times New Roman" w:eastAsia="Times New Roman" w:hAnsi="Times New Roman" w:cs="Times New Roman"/>
          <w:sz w:val="28"/>
          <w:szCs w:val="28"/>
          <w:lang w:eastAsia="ru-RU"/>
        </w:rPr>
        <w:t>ленности насел</w:t>
      </w:r>
      <w:r w:rsidR="00706605">
        <w:rPr>
          <w:rFonts w:ascii="Times New Roman" w:eastAsia="Times New Roman" w:hAnsi="Times New Roman" w:cs="Times New Roman"/>
          <w:sz w:val="28"/>
          <w:szCs w:val="28"/>
          <w:lang w:eastAsia="ru-RU"/>
        </w:rPr>
        <w:t>ения. По прогнозам специалистов</w:t>
      </w:r>
      <w:r w:rsidRPr="00F867D2">
        <w:rPr>
          <w:rFonts w:ascii="Times New Roman" w:eastAsia="Times New Roman" w:hAnsi="Times New Roman" w:cs="Times New Roman"/>
          <w:sz w:val="28"/>
          <w:szCs w:val="28"/>
          <w:lang w:eastAsia="ru-RU"/>
        </w:rPr>
        <w:t xml:space="preserve"> к 2005 г. ожидалось увелич</w:t>
      </w:r>
      <w:r w:rsidRPr="00F867D2">
        <w:rPr>
          <w:rFonts w:ascii="Times New Roman" w:eastAsia="Times New Roman" w:hAnsi="Times New Roman" w:cs="Times New Roman"/>
          <w:sz w:val="28"/>
          <w:szCs w:val="28"/>
          <w:lang w:eastAsia="ru-RU"/>
        </w:rPr>
        <w:t>е</w:t>
      </w:r>
      <w:r w:rsidR="004B2BDD">
        <w:rPr>
          <w:rFonts w:ascii="Times New Roman" w:eastAsia="Times New Roman" w:hAnsi="Times New Roman" w:cs="Times New Roman"/>
          <w:sz w:val="28"/>
          <w:szCs w:val="28"/>
          <w:lang w:eastAsia="ru-RU"/>
        </w:rPr>
        <w:t>ние этого числа до 20,4</w:t>
      </w:r>
      <w:r w:rsidRPr="00F867D2">
        <w:rPr>
          <w:rFonts w:ascii="Times New Roman" w:eastAsia="Times New Roman" w:hAnsi="Times New Roman" w:cs="Times New Roman"/>
          <w:sz w:val="28"/>
          <w:szCs w:val="28"/>
          <w:lang w:eastAsia="ru-RU"/>
        </w:rPr>
        <w:t>%. Однако в 2010 г. почти в половине субъектов Росси</w:t>
      </w:r>
      <w:r w:rsidRPr="00F867D2">
        <w:rPr>
          <w:rFonts w:ascii="Times New Roman" w:eastAsia="Times New Roman" w:hAnsi="Times New Roman" w:cs="Times New Roman"/>
          <w:sz w:val="28"/>
          <w:szCs w:val="28"/>
          <w:lang w:eastAsia="ru-RU"/>
        </w:rPr>
        <w:t>й</w:t>
      </w:r>
      <w:r w:rsidRPr="00F867D2">
        <w:rPr>
          <w:rFonts w:ascii="Times New Roman" w:eastAsia="Times New Roman" w:hAnsi="Times New Roman" w:cs="Times New Roman"/>
          <w:sz w:val="28"/>
          <w:szCs w:val="28"/>
          <w:lang w:eastAsia="ru-RU"/>
        </w:rPr>
        <w:t xml:space="preserve">ской Федерации доля пожилых людей достигла 26-30% [6]. </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В Оренбургской области социальная работа с гражданами пожилого во</w:t>
      </w:r>
      <w:r w:rsidRPr="00F867D2">
        <w:rPr>
          <w:rFonts w:ascii="Times New Roman" w:eastAsia="Times New Roman" w:hAnsi="Times New Roman" w:cs="Times New Roman"/>
          <w:color w:val="000000"/>
          <w:sz w:val="28"/>
          <w:szCs w:val="28"/>
          <w:lang w:eastAsia="ru-RU"/>
        </w:rPr>
        <w:t>з</w:t>
      </w:r>
      <w:r w:rsidRPr="00F867D2">
        <w:rPr>
          <w:rFonts w:ascii="Times New Roman" w:eastAsia="Times New Roman" w:hAnsi="Times New Roman" w:cs="Times New Roman"/>
          <w:color w:val="000000"/>
          <w:sz w:val="28"/>
          <w:szCs w:val="28"/>
          <w:lang w:eastAsia="ru-RU"/>
        </w:rPr>
        <w:t xml:space="preserve">раста осуществляется </w:t>
      </w:r>
      <w:r w:rsidR="004B2BDD">
        <w:rPr>
          <w:rFonts w:ascii="Times New Roman" w:eastAsia="Times New Roman" w:hAnsi="Times New Roman" w:cs="Times New Roman"/>
          <w:color w:val="000000"/>
          <w:sz w:val="28"/>
          <w:szCs w:val="28"/>
          <w:lang w:eastAsia="ru-RU"/>
        </w:rPr>
        <w:t>в соответствии с распоряжением г</w:t>
      </w:r>
      <w:r w:rsidRPr="00F867D2">
        <w:rPr>
          <w:rFonts w:ascii="Times New Roman" w:eastAsia="Times New Roman" w:hAnsi="Times New Roman" w:cs="Times New Roman"/>
          <w:color w:val="000000"/>
          <w:sz w:val="28"/>
          <w:szCs w:val="28"/>
          <w:lang w:eastAsia="ru-RU"/>
        </w:rPr>
        <w:t xml:space="preserve">убернатора </w:t>
      </w:r>
      <w:r w:rsidR="004B2BDD">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от 03.02.2011 г. №</w:t>
      </w:r>
      <w:r w:rsidR="004B2BDD">
        <w:rPr>
          <w:rFonts w:ascii="Times New Roman" w:eastAsia="Times New Roman" w:hAnsi="Times New Roman" w:cs="Times New Roman"/>
          <w:color w:val="000000"/>
          <w:sz w:val="28"/>
          <w:szCs w:val="28"/>
          <w:lang w:eastAsia="ru-RU"/>
        </w:rPr>
        <w:t xml:space="preserve"> </w:t>
      </w:r>
      <w:r w:rsidRPr="00F867D2">
        <w:rPr>
          <w:rFonts w:ascii="Times New Roman" w:eastAsia="Times New Roman" w:hAnsi="Times New Roman" w:cs="Times New Roman"/>
          <w:color w:val="000000"/>
          <w:sz w:val="28"/>
          <w:szCs w:val="28"/>
          <w:lang w:eastAsia="ru-RU"/>
        </w:rPr>
        <w:t>31-р «Об образовании рабочей группы по разработке облас</w:t>
      </w:r>
      <w:r w:rsidRPr="00F867D2">
        <w:rPr>
          <w:rFonts w:ascii="Times New Roman" w:eastAsia="Times New Roman" w:hAnsi="Times New Roman" w:cs="Times New Roman"/>
          <w:color w:val="000000"/>
          <w:sz w:val="28"/>
          <w:szCs w:val="28"/>
          <w:lang w:eastAsia="ru-RU"/>
        </w:rPr>
        <w:t>т</w:t>
      </w:r>
      <w:r w:rsidRPr="00F867D2">
        <w:rPr>
          <w:rFonts w:ascii="Times New Roman" w:eastAsia="Times New Roman" w:hAnsi="Times New Roman" w:cs="Times New Roman"/>
          <w:color w:val="000000"/>
          <w:sz w:val="28"/>
          <w:szCs w:val="28"/>
          <w:lang w:eastAsia="ru-RU"/>
        </w:rPr>
        <w:t>ной цел</w:t>
      </w:r>
      <w:r w:rsidR="004B2BDD">
        <w:rPr>
          <w:rFonts w:ascii="Times New Roman" w:eastAsia="Times New Roman" w:hAnsi="Times New Roman" w:cs="Times New Roman"/>
          <w:color w:val="000000"/>
          <w:sz w:val="28"/>
          <w:szCs w:val="28"/>
          <w:lang w:eastAsia="ru-RU"/>
        </w:rPr>
        <w:t>евой программы "</w:t>
      </w:r>
      <w:r w:rsidRPr="00F867D2">
        <w:rPr>
          <w:rFonts w:ascii="Times New Roman" w:eastAsia="Times New Roman" w:hAnsi="Times New Roman" w:cs="Times New Roman"/>
          <w:color w:val="000000"/>
          <w:sz w:val="28"/>
          <w:szCs w:val="28"/>
          <w:lang w:eastAsia="ru-RU"/>
        </w:rPr>
        <w:t>Старшее поколение</w:t>
      </w:r>
      <w:r w:rsidR="004B2BDD">
        <w:rPr>
          <w:rFonts w:ascii="Times New Roman" w:eastAsia="Times New Roman" w:hAnsi="Times New Roman" w:cs="Times New Roman"/>
          <w:color w:val="000000"/>
          <w:sz w:val="28"/>
          <w:szCs w:val="28"/>
          <w:lang w:eastAsia="ru-RU"/>
        </w:rPr>
        <w:t>"</w:t>
      </w:r>
      <w:r w:rsidRPr="00F867D2">
        <w:rPr>
          <w:rFonts w:ascii="Times New Roman" w:eastAsia="Times New Roman" w:hAnsi="Times New Roman" w:cs="Times New Roman"/>
          <w:color w:val="000000"/>
          <w:sz w:val="28"/>
          <w:szCs w:val="28"/>
          <w:lang w:eastAsia="ru-RU"/>
        </w:rPr>
        <w:t>». Согласно распоряжению гос</w:t>
      </w:r>
      <w:r w:rsidRPr="00F867D2">
        <w:rPr>
          <w:rFonts w:ascii="Times New Roman" w:eastAsia="Times New Roman" w:hAnsi="Times New Roman" w:cs="Times New Roman"/>
          <w:color w:val="000000"/>
          <w:sz w:val="28"/>
          <w:szCs w:val="28"/>
          <w:lang w:eastAsia="ru-RU"/>
        </w:rPr>
        <w:t>у</w:t>
      </w:r>
      <w:r w:rsidRPr="00F867D2">
        <w:rPr>
          <w:rFonts w:ascii="Times New Roman" w:eastAsia="Times New Roman" w:hAnsi="Times New Roman" w:cs="Times New Roman"/>
          <w:color w:val="000000"/>
          <w:sz w:val="28"/>
          <w:szCs w:val="28"/>
          <w:lang w:eastAsia="ru-RU"/>
        </w:rPr>
        <w:t>дарственный стандарт социального обслуживания представляет собой совоку</w:t>
      </w:r>
      <w:r w:rsidRPr="00F867D2">
        <w:rPr>
          <w:rFonts w:ascii="Times New Roman" w:eastAsia="Times New Roman" w:hAnsi="Times New Roman" w:cs="Times New Roman"/>
          <w:color w:val="000000"/>
          <w:sz w:val="28"/>
          <w:szCs w:val="28"/>
          <w:lang w:eastAsia="ru-RU"/>
        </w:rPr>
        <w:t>п</w:t>
      </w:r>
      <w:r w:rsidRPr="00F867D2">
        <w:rPr>
          <w:rFonts w:ascii="Times New Roman" w:eastAsia="Times New Roman" w:hAnsi="Times New Roman" w:cs="Times New Roman"/>
          <w:color w:val="000000"/>
          <w:sz w:val="28"/>
          <w:szCs w:val="28"/>
          <w:lang w:eastAsia="ru-RU"/>
        </w:rPr>
        <w:t>ность требований к объемам и качеству социальных услуг, порядку и условиям их оказания, обязательных при социальном обслуживании граждан, наход</w:t>
      </w:r>
      <w:r w:rsidRPr="00F867D2">
        <w:rPr>
          <w:rFonts w:ascii="Times New Roman" w:eastAsia="Times New Roman" w:hAnsi="Times New Roman" w:cs="Times New Roman"/>
          <w:color w:val="000000"/>
          <w:sz w:val="28"/>
          <w:szCs w:val="28"/>
          <w:lang w:eastAsia="ru-RU"/>
        </w:rPr>
        <w:t>я</w:t>
      </w:r>
      <w:r w:rsidRPr="00F867D2">
        <w:rPr>
          <w:rFonts w:ascii="Times New Roman" w:eastAsia="Times New Roman" w:hAnsi="Times New Roman" w:cs="Times New Roman"/>
          <w:color w:val="000000"/>
          <w:sz w:val="28"/>
          <w:szCs w:val="28"/>
          <w:lang w:eastAsia="ru-RU"/>
        </w:rPr>
        <w:t>щихся в трудной жизненной ситуации [5].</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Численность населения в Оренбургской области по состоянию на 1 янв</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ря 2011 г. составила 2112,2 тыс. человек, в том числе лиц, достигших пенсио</w:t>
      </w:r>
      <w:r w:rsidRPr="00F867D2">
        <w:rPr>
          <w:rFonts w:ascii="Times New Roman" w:eastAsia="Times New Roman" w:hAnsi="Times New Roman" w:cs="Times New Roman"/>
          <w:color w:val="000000"/>
          <w:sz w:val="28"/>
          <w:szCs w:val="28"/>
          <w:lang w:eastAsia="ru-RU"/>
        </w:rPr>
        <w:t>н</w:t>
      </w:r>
      <w:r w:rsidRPr="00F867D2">
        <w:rPr>
          <w:rFonts w:ascii="Times New Roman" w:eastAsia="Times New Roman" w:hAnsi="Times New Roman" w:cs="Times New Roman"/>
          <w:color w:val="000000"/>
          <w:sz w:val="28"/>
          <w:szCs w:val="28"/>
          <w:lang w:eastAsia="ru-RU"/>
        </w:rPr>
        <w:t>ного возраста, – 4</w:t>
      </w:r>
      <w:r w:rsidR="004B2BDD">
        <w:rPr>
          <w:rFonts w:ascii="Times New Roman" w:eastAsia="Times New Roman" w:hAnsi="Times New Roman" w:cs="Times New Roman"/>
          <w:color w:val="000000"/>
          <w:sz w:val="28"/>
          <w:szCs w:val="28"/>
          <w:lang w:eastAsia="ru-RU"/>
        </w:rPr>
        <w:t>36,7 тыс. человек (20,7%</w:t>
      </w:r>
      <w:r w:rsidRPr="00F867D2">
        <w:rPr>
          <w:rFonts w:ascii="Times New Roman" w:eastAsia="Times New Roman" w:hAnsi="Times New Roman" w:cs="Times New Roman"/>
          <w:color w:val="000000"/>
          <w:sz w:val="28"/>
          <w:szCs w:val="28"/>
          <w:lang w:eastAsia="ru-RU"/>
        </w:rPr>
        <w:t xml:space="preserve">). В постоянном постороннем уходе нуждаются 80,4 тыс. человек (инвалиды I группы и граждане, достигшие </w:t>
      </w:r>
      <w:r w:rsidR="004B2BDD">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80-летнего возраста). Средняя продолжительность жизни составляет 67 лет.</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В Оренбургской области осуществляется комплекс мер по улучшению демографической ситуации, направленных на повышение уровня и качества жизни населения, решение жилищных проблем, улучшение медицинского и с</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циального обслуживания. В частности, реализуются целевые программы «Зд</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ровье ветеранов войн</w:t>
      </w:r>
      <w:r w:rsidR="00706605">
        <w:rPr>
          <w:rFonts w:ascii="Times New Roman" w:eastAsia="Times New Roman" w:hAnsi="Times New Roman" w:cs="Times New Roman"/>
          <w:color w:val="000000"/>
          <w:sz w:val="28"/>
          <w:szCs w:val="28"/>
          <w:lang w:eastAsia="ru-RU"/>
        </w:rPr>
        <w:t>ы</w:t>
      </w:r>
      <w:r w:rsidRPr="00F867D2">
        <w:rPr>
          <w:rFonts w:ascii="Times New Roman" w:eastAsia="Times New Roman" w:hAnsi="Times New Roman" w:cs="Times New Roman"/>
          <w:color w:val="000000"/>
          <w:sz w:val="28"/>
          <w:szCs w:val="28"/>
          <w:lang w:eastAsia="ru-RU"/>
        </w:rPr>
        <w:t xml:space="preserve"> – активное долголетие» на 2009-2011 гг., «Защитник Отечества» на 2011-2014 гг., «Реабилитация инвалидов» на 2011-2015 гг. и др.</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Вместе с тем в течение последнего десятилетия в Оренбургской области заметно прослеживается тенденция «старения» населения, что приводит к ув</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личению численности граждан, нуждающихся в социальном обслуживании и других видах помощи.</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На укрепление социальной защищенности пожилых граждан направлен социальный проект «Губернская забота», в рамках которого планируется предоставление предприятиями розничной торговли адресной поддержки п</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жилых людей, нуждающихся в материальной помощи при приобретении о</w:t>
      </w:r>
      <w:r w:rsidRPr="00F867D2">
        <w:rPr>
          <w:rFonts w:ascii="Times New Roman" w:eastAsia="Times New Roman" w:hAnsi="Times New Roman" w:cs="Times New Roman"/>
          <w:color w:val="000000"/>
          <w:sz w:val="28"/>
          <w:szCs w:val="28"/>
          <w:lang w:eastAsia="ru-RU"/>
        </w:rPr>
        <w:t>с</w:t>
      </w:r>
      <w:r w:rsidRPr="00F867D2">
        <w:rPr>
          <w:rFonts w:ascii="Times New Roman" w:eastAsia="Times New Roman" w:hAnsi="Times New Roman" w:cs="Times New Roman"/>
          <w:color w:val="000000"/>
          <w:sz w:val="28"/>
          <w:szCs w:val="28"/>
          <w:lang w:eastAsia="ru-RU"/>
        </w:rPr>
        <w:t>новных продуктов питания, посредством выделения продуктовых наборов и дисконтных карт. В качестве дополнительной меры социальной поддержки в Программу включены мероприятия по обеспечению пожилых людей товарами массового спроса (одежда, обувь) по льготной цене.</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Географическое положение Оренбургской области, ее протяженность, в том числе удаленность сельских населенных пунктов от городов, районных центров и транспортных магистралей (до 100 километров), отсутствие регуля</w:t>
      </w:r>
      <w:r w:rsidRPr="00F867D2">
        <w:rPr>
          <w:rFonts w:ascii="Times New Roman" w:eastAsia="Times New Roman" w:hAnsi="Times New Roman" w:cs="Times New Roman"/>
          <w:color w:val="000000"/>
          <w:sz w:val="28"/>
          <w:szCs w:val="28"/>
          <w:lang w:eastAsia="ru-RU"/>
        </w:rPr>
        <w:t>р</w:t>
      </w:r>
      <w:r w:rsidRPr="00F867D2">
        <w:rPr>
          <w:rFonts w:ascii="Times New Roman" w:eastAsia="Times New Roman" w:hAnsi="Times New Roman" w:cs="Times New Roman"/>
          <w:color w:val="000000"/>
          <w:sz w:val="28"/>
          <w:szCs w:val="28"/>
          <w:lang w:eastAsia="ru-RU"/>
        </w:rPr>
        <w:t>ного транспортного сообщения с селами и поселками ограничивают возможн</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сти граждан пожилого возраста и инвалидов в доступности социальных услуг.</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lastRenderedPageBreak/>
        <w:t>Для обеспечения равной доступности услуг для маломобильных граждан, проживающих в отдаленных населенных пунктах, с 2000 г. на территории обл</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сти работает служба «Срочное социальное обслуживание на мобильной осн</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ве». В настоящее время автопарк, используемый для обслуживания населения, требует обновления и модернизации.</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С 2010 г. в Оренбургской области активно развивается добровольческая (волонтерская) деятельность. В настоящее время волонтеры успешно работают в направлениях популяризации здорового образа жизни, поддержки подрос</w:t>
      </w:r>
      <w:r w:rsidRPr="00F867D2">
        <w:rPr>
          <w:rFonts w:ascii="Times New Roman" w:eastAsia="Times New Roman" w:hAnsi="Times New Roman" w:cs="Times New Roman"/>
          <w:color w:val="000000"/>
          <w:sz w:val="28"/>
          <w:szCs w:val="28"/>
          <w:lang w:eastAsia="ru-RU"/>
        </w:rPr>
        <w:t>т</w:t>
      </w:r>
      <w:r w:rsidRPr="00F867D2">
        <w:rPr>
          <w:rFonts w:ascii="Times New Roman" w:eastAsia="Times New Roman" w:hAnsi="Times New Roman" w:cs="Times New Roman"/>
          <w:color w:val="000000"/>
          <w:sz w:val="28"/>
          <w:szCs w:val="28"/>
          <w:lang w:eastAsia="ru-RU"/>
        </w:rPr>
        <w:t xml:space="preserve">ков, попавших в трудную жизненную ситуацию, охраны окружающей среды и др. Вместе с тем необходимо активнее развивать работу </w:t>
      </w:r>
      <w:r w:rsidR="004B2BDD">
        <w:rPr>
          <w:rFonts w:ascii="Times New Roman" w:eastAsia="Times New Roman" w:hAnsi="Times New Roman" w:cs="Times New Roman"/>
          <w:color w:val="000000"/>
          <w:sz w:val="28"/>
          <w:szCs w:val="28"/>
          <w:lang w:eastAsia="ru-RU"/>
        </w:rPr>
        <w:t>данного движения с пожилыми гражданами и инвалидами</w:t>
      </w:r>
      <w:r w:rsidRPr="00F867D2">
        <w:rPr>
          <w:rFonts w:ascii="Times New Roman" w:eastAsia="Times New Roman" w:hAnsi="Times New Roman" w:cs="Times New Roman"/>
          <w:color w:val="000000"/>
          <w:sz w:val="28"/>
          <w:szCs w:val="28"/>
          <w:lang w:eastAsia="ru-RU"/>
        </w:rPr>
        <w:t xml:space="preserve"> с целью более широкого охвата </w:t>
      </w:r>
      <w:r w:rsidR="004B2BDD">
        <w:rPr>
          <w:rFonts w:ascii="Times New Roman" w:eastAsia="Times New Roman" w:hAnsi="Times New Roman" w:cs="Times New Roman"/>
          <w:color w:val="000000"/>
          <w:sz w:val="28"/>
          <w:szCs w:val="28"/>
          <w:lang w:eastAsia="ru-RU"/>
        </w:rPr>
        <w:t>указа</w:t>
      </w:r>
      <w:r w:rsidR="004B2BDD">
        <w:rPr>
          <w:rFonts w:ascii="Times New Roman" w:eastAsia="Times New Roman" w:hAnsi="Times New Roman" w:cs="Times New Roman"/>
          <w:color w:val="000000"/>
          <w:sz w:val="28"/>
          <w:szCs w:val="28"/>
          <w:lang w:eastAsia="ru-RU"/>
        </w:rPr>
        <w:t>н</w:t>
      </w:r>
      <w:r w:rsidR="004B2BDD">
        <w:rPr>
          <w:rFonts w:ascii="Times New Roman" w:eastAsia="Times New Roman" w:hAnsi="Times New Roman" w:cs="Times New Roman"/>
          <w:color w:val="000000"/>
          <w:sz w:val="28"/>
          <w:szCs w:val="28"/>
          <w:lang w:eastAsia="ru-RU"/>
        </w:rPr>
        <w:t xml:space="preserve">ной категории </w:t>
      </w:r>
      <w:r w:rsidRPr="00F867D2">
        <w:rPr>
          <w:rFonts w:ascii="Times New Roman" w:eastAsia="Times New Roman" w:hAnsi="Times New Roman" w:cs="Times New Roman"/>
          <w:color w:val="000000"/>
          <w:sz w:val="28"/>
          <w:szCs w:val="28"/>
          <w:lang w:eastAsia="ru-RU"/>
        </w:rPr>
        <w:t>различными социальными услугами. Приоритетным направл</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нием в работе с населением старшего возраста являются мероприятия по укреплению здоровья.</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В настоящее время в Оренбургской области проживает более 98 тыс. ч</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 xml:space="preserve">ловек пенсионного возраста, не имеющих льготного статуса, из них около </w:t>
      </w:r>
      <w:r w:rsidR="004B2BDD">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 xml:space="preserve">27 тыс. человек имеют пенсии в размере ниже уровня прожиточного минимума, установленного в области. Эта категория граждан испытывает финансовые трудности, в том числе при проведении зубопротезирования, так как </w:t>
      </w:r>
      <w:r w:rsidR="004B2BDD">
        <w:rPr>
          <w:rFonts w:ascii="Times New Roman" w:eastAsia="Times New Roman" w:hAnsi="Times New Roman" w:cs="Times New Roman"/>
          <w:color w:val="000000"/>
          <w:sz w:val="28"/>
          <w:szCs w:val="28"/>
          <w:lang w:eastAsia="ru-RU"/>
        </w:rPr>
        <w:t>это</w:t>
      </w:r>
      <w:r w:rsidRPr="00F867D2">
        <w:rPr>
          <w:rFonts w:ascii="Times New Roman" w:eastAsia="Times New Roman" w:hAnsi="Times New Roman" w:cs="Times New Roman"/>
          <w:color w:val="000000"/>
          <w:sz w:val="28"/>
          <w:szCs w:val="28"/>
          <w:lang w:eastAsia="ru-RU"/>
        </w:rPr>
        <w:t xml:space="preserve"> треб</w:t>
      </w:r>
      <w:r w:rsidRPr="00F867D2">
        <w:rPr>
          <w:rFonts w:ascii="Times New Roman" w:eastAsia="Times New Roman" w:hAnsi="Times New Roman" w:cs="Times New Roman"/>
          <w:color w:val="000000"/>
          <w:sz w:val="28"/>
          <w:szCs w:val="28"/>
          <w:lang w:eastAsia="ru-RU"/>
        </w:rPr>
        <w:t>у</w:t>
      </w:r>
      <w:r w:rsidRPr="00F867D2">
        <w:rPr>
          <w:rFonts w:ascii="Times New Roman" w:eastAsia="Times New Roman" w:hAnsi="Times New Roman" w:cs="Times New Roman"/>
          <w:color w:val="000000"/>
          <w:sz w:val="28"/>
          <w:szCs w:val="28"/>
          <w:lang w:eastAsia="ru-RU"/>
        </w:rPr>
        <w:t xml:space="preserve">ет значительных финансовых затрат. Выделение средств на </w:t>
      </w:r>
      <w:r w:rsidR="004B2BDD">
        <w:rPr>
          <w:rFonts w:ascii="Times New Roman" w:eastAsia="Times New Roman" w:hAnsi="Times New Roman" w:cs="Times New Roman"/>
          <w:color w:val="000000"/>
          <w:sz w:val="28"/>
          <w:szCs w:val="28"/>
          <w:lang w:eastAsia="ru-RU"/>
        </w:rPr>
        <w:t xml:space="preserve">данную процедуру </w:t>
      </w:r>
      <w:r w:rsidRPr="00F867D2">
        <w:rPr>
          <w:rFonts w:ascii="Times New Roman" w:eastAsia="Times New Roman" w:hAnsi="Times New Roman" w:cs="Times New Roman"/>
          <w:color w:val="000000"/>
          <w:sz w:val="28"/>
          <w:szCs w:val="28"/>
          <w:lang w:eastAsia="ru-RU"/>
        </w:rPr>
        <w:t>малоиму</w:t>
      </w:r>
      <w:r w:rsidR="004B2BDD">
        <w:rPr>
          <w:rFonts w:ascii="Times New Roman" w:eastAsia="Times New Roman" w:hAnsi="Times New Roman" w:cs="Times New Roman"/>
          <w:color w:val="000000"/>
          <w:sz w:val="28"/>
          <w:szCs w:val="28"/>
          <w:lang w:eastAsia="ru-RU"/>
        </w:rPr>
        <w:t>щим</w:t>
      </w:r>
      <w:r w:rsidRPr="00F867D2">
        <w:rPr>
          <w:rFonts w:ascii="Times New Roman" w:eastAsia="Times New Roman" w:hAnsi="Times New Roman" w:cs="Times New Roman"/>
          <w:color w:val="000000"/>
          <w:sz w:val="28"/>
          <w:szCs w:val="28"/>
          <w:lang w:eastAsia="ru-RU"/>
        </w:rPr>
        <w:t xml:space="preserve"> пен</w:t>
      </w:r>
      <w:r w:rsidR="004B2BDD">
        <w:rPr>
          <w:rFonts w:ascii="Times New Roman" w:eastAsia="Times New Roman" w:hAnsi="Times New Roman" w:cs="Times New Roman"/>
          <w:color w:val="000000"/>
          <w:sz w:val="28"/>
          <w:szCs w:val="28"/>
          <w:lang w:eastAsia="ru-RU"/>
        </w:rPr>
        <w:t>сионерам</w:t>
      </w:r>
      <w:r w:rsidRPr="00F867D2">
        <w:rPr>
          <w:rFonts w:ascii="Times New Roman" w:eastAsia="Times New Roman" w:hAnsi="Times New Roman" w:cs="Times New Roman"/>
          <w:color w:val="000000"/>
          <w:sz w:val="28"/>
          <w:szCs w:val="28"/>
          <w:lang w:eastAsia="ru-RU"/>
        </w:rPr>
        <w:t xml:space="preserve"> позволит улучшить состояние </w:t>
      </w:r>
      <w:r w:rsidR="004B2BDD">
        <w:rPr>
          <w:rFonts w:ascii="Times New Roman" w:eastAsia="Times New Roman" w:hAnsi="Times New Roman" w:cs="Times New Roman"/>
          <w:color w:val="000000"/>
          <w:sz w:val="28"/>
          <w:szCs w:val="28"/>
          <w:lang w:eastAsia="ru-RU"/>
        </w:rPr>
        <w:t xml:space="preserve">их </w:t>
      </w:r>
      <w:r w:rsidRPr="00F867D2">
        <w:rPr>
          <w:rFonts w:ascii="Times New Roman" w:eastAsia="Times New Roman" w:hAnsi="Times New Roman" w:cs="Times New Roman"/>
          <w:color w:val="000000"/>
          <w:sz w:val="28"/>
          <w:szCs w:val="28"/>
          <w:lang w:eastAsia="ru-RU"/>
        </w:rPr>
        <w:t>здоровья, изба</w:t>
      </w:r>
      <w:r w:rsidR="004B2BDD">
        <w:rPr>
          <w:rFonts w:ascii="Times New Roman" w:eastAsia="Times New Roman" w:hAnsi="Times New Roman" w:cs="Times New Roman"/>
          <w:color w:val="000000"/>
          <w:sz w:val="28"/>
          <w:szCs w:val="28"/>
          <w:lang w:eastAsia="ru-RU"/>
        </w:rPr>
        <w:t xml:space="preserve">вить </w:t>
      </w:r>
      <w:r w:rsidRPr="00F867D2">
        <w:rPr>
          <w:rFonts w:ascii="Times New Roman" w:eastAsia="Times New Roman" w:hAnsi="Times New Roman" w:cs="Times New Roman"/>
          <w:color w:val="000000"/>
          <w:sz w:val="28"/>
          <w:szCs w:val="28"/>
          <w:lang w:eastAsia="ru-RU"/>
        </w:rPr>
        <w:t>от дефектов ре</w:t>
      </w:r>
      <w:r w:rsidR="004B2BDD">
        <w:rPr>
          <w:rFonts w:ascii="Times New Roman" w:eastAsia="Times New Roman" w:hAnsi="Times New Roman" w:cs="Times New Roman"/>
          <w:color w:val="000000"/>
          <w:sz w:val="28"/>
          <w:szCs w:val="28"/>
          <w:lang w:eastAsia="ru-RU"/>
        </w:rPr>
        <w:t xml:space="preserve">чи, что несомненно улучшит </w:t>
      </w:r>
      <w:r w:rsidRPr="00F867D2">
        <w:rPr>
          <w:rFonts w:ascii="Times New Roman" w:eastAsia="Times New Roman" w:hAnsi="Times New Roman" w:cs="Times New Roman"/>
          <w:color w:val="000000"/>
          <w:sz w:val="28"/>
          <w:szCs w:val="28"/>
          <w:lang w:eastAsia="ru-RU"/>
        </w:rPr>
        <w:t>социальную адаптацию.</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Одной из проблем в настоящее время остается проведение операций по эндопротезированию (замене) крупных суставов, где большую часть нужда</w:t>
      </w:r>
      <w:r w:rsidRPr="00F867D2">
        <w:rPr>
          <w:rFonts w:ascii="Times New Roman" w:eastAsia="Times New Roman" w:hAnsi="Times New Roman" w:cs="Times New Roman"/>
          <w:color w:val="000000"/>
          <w:sz w:val="28"/>
          <w:szCs w:val="28"/>
          <w:lang w:eastAsia="ru-RU"/>
        </w:rPr>
        <w:t>ю</w:t>
      </w:r>
      <w:r w:rsidRPr="00F867D2">
        <w:rPr>
          <w:rFonts w:ascii="Times New Roman" w:eastAsia="Times New Roman" w:hAnsi="Times New Roman" w:cs="Times New Roman"/>
          <w:color w:val="000000"/>
          <w:sz w:val="28"/>
          <w:szCs w:val="28"/>
          <w:lang w:eastAsia="ru-RU"/>
        </w:rPr>
        <w:t>щихся составляют люди преклонного возраста. Пожилые люди, страдающие заболеванием крупных суставов, физически не в состоянии выезжать в фед</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ральные клиники для проведения высокотехнологичных операций. Приобрет</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ние имплантантов позволит увеличить количество проводимых операций по эндопротезированию крупных суставов в Оренбургской области. Демографич</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ская ситуация области, связанная с увеличением численности лиц пожилого и старческого возраста, обусловила необходимость расширения коек сестринск</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го ухода при центральных районных больницах.</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В сельской местности Оренбургской области для предоставления медико-социальной помощи в участковых больницах в 2005 г. было развернуто 10 коек сестринского ухода, в настоящее время их численность возросла до 190. Да</w:t>
      </w:r>
      <w:r w:rsidRPr="00F867D2">
        <w:rPr>
          <w:rFonts w:ascii="Times New Roman" w:eastAsia="Times New Roman" w:hAnsi="Times New Roman" w:cs="Times New Roman"/>
          <w:color w:val="000000"/>
          <w:sz w:val="28"/>
          <w:szCs w:val="28"/>
          <w:lang w:eastAsia="ru-RU"/>
        </w:rPr>
        <w:t>н</w:t>
      </w:r>
      <w:r w:rsidRPr="00F867D2">
        <w:rPr>
          <w:rFonts w:ascii="Times New Roman" w:eastAsia="Times New Roman" w:hAnsi="Times New Roman" w:cs="Times New Roman"/>
          <w:color w:val="000000"/>
          <w:sz w:val="28"/>
          <w:szCs w:val="28"/>
          <w:lang w:eastAsia="ru-RU"/>
        </w:rPr>
        <w:t>ный вид услуг направлен на оказание квалифицированного медицинского ух</w:t>
      </w:r>
      <w:r w:rsidRPr="00F867D2">
        <w:rPr>
          <w:rFonts w:ascii="Times New Roman" w:eastAsia="Times New Roman" w:hAnsi="Times New Roman" w:cs="Times New Roman"/>
          <w:color w:val="000000"/>
          <w:sz w:val="28"/>
          <w:szCs w:val="28"/>
          <w:lang w:eastAsia="ru-RU"/>
        </w:rPr>
        <w:t>о</w:t>
      </w:r>
      <w:r w:rsidR="004B2BDD">
        <w:rPr>
          <w:rFonts w:ascii="Times New Roman" w:eastAsia="Times New Roman" w:hAnsi="Times New Roman" w:cs="Times New Roman"/>
          <w:color w:val="000000"/>
          <w:sz w:val="28"/>
          <w:szCs w:val="28"/>
          <w:lang w:eastAsia="ru-RU"/>
        </w:rPr>
        <w:t>да</w:t>
      </w:r>
      <w:r w:rsidRPr="00F867D2">
        <w:rPr>
          <w:rFonts w:ascii="Times New Roman" w:eastAsia="Times New Roman" w:hAnsi="Times New Roman" w:cs="Times New Roman"/>
          <w:color w:val="000000"/>
          <w:sz w:val="28"/>
          <w:szCs w:val="28"/>
          <w:lang w:eastAsia="ru-RU"/>
        </w:rPr>
        <w:t>, курса поддерживающего лечения гражданам пожилого и старческого во</w:t>
      </w:r>
      <w:r w:rsidRPr="00F867D2">
        <w:rPr>
          <w:rFonts w:ascii="Times New Roman" w:eastAsia="Times New Roman" w:hAnsi="Times New Roman" w:cs="Times New Roman"/>
          <w:color w:val="000000"/>
          <w:sz w:val="28"/>
          <w:szCs w:val="28"/>
          <w:lang w:eastAsia="ru-RU"/>
        </w:rPr>
        <w:t>з</w:t>
      </w:r>
      <w:r w:rsidRPr="00F867D2">
        <w:rPr>
          <w:rFonts w:ascii="Times New Roman" w:eastAsia="Times New Roman" w:hAnsi="Times New Roman" w:cs="Times New Roman"/>
          <w:color w:val="000000"/>
          <w:sz w:val="28"/>
          <w:szCs w:val="28"/>
          <w:lang w:eastAsia="ru-RU"/>
        </w:rPr>
        <w:t>раста, инвалидам, одиноким, частично утратившим способность к самообсл</w:t>
      </w:r>
      <w:r w:rsidRPr="00F867D2">
        <w:rPr>
          <w:rFonts w:ascii="Times New Roman" w:eastAsia="Times New Roman" w:hAnsi="Times New Roman" w:cs="Times New Roman"/>
          <w:color w:val="000000"/>
          <w:sz w:val="28"/>
          <w:szCs w:val="28"/>
          <w:lang w:eastAsia="ru-RU"/>
        </w:rPr>
        <w:t>у</w:t>
      </w:r>
      <w:r w:rsidRPr="00F867D2">
        <w:rPr>
          <w:rFonts w:ascii="Times New Roman" w:eastAsia="Times New Roman" w:hAnsi="Times New Roman" w:cs="Times New Roman"/>
          <w:color w:val="000000"/>
          <w:sz w:val="28"/>
          <w:szCs w:val="28"/>
          <w:lang w:eastAsia="ru-RU"/>
        </w:rPr>
        <w:t>живанию, страдающим хроническими заболеваниями, а также в период офор</w:t>
      </w:r>
      <w:r w:rsidRPr="00F867D2">
        <w:rPr>
          <w:rFonts w:ascii="Times New Roman" w:eastAsia="Times New Roman" w:hAnsi="Times New Roman" w:cs="Times New Roman"/>
          <w:color w:val="000000"/>
          <w:sz w:val="28"/>
          <w:szCs w:val="28"/>
          <w:lang w:eastAsia="ru-RU"/>
        </w:rPr>
        <w:t>м</w:t>
      </w:r>
      <w:r w:rsidRPr="00F867D2">
        <w:rPr>
          <w:rFonts w:ascii="Times New Roman" w:eastAsia="Times New Roman" w:hAnsi="Times New Roman" w:cs="Times New Roman"/>
          <w:color w:val="000000"/>
          <w:sz w:val="28"/>
          <w:szCs w:val="28"/>
          <w:lang w:eastAsia="ru-RU"/>
        </w:rPr>
        <w:t>ления их в стационарные учреждения социального обслуживания общего типа.</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Крайне актуаль</w:t>
      </w:r>
      <w:r w:rsidR="004B2BDD">
        <w:rPr>
          <w:rFonts w:ascii="Times New Roman" w:eastAsia="Times New Roman" w:hAnsi="Times New Roman" w:cs="Times New Roman"/>
          <w:color w:val="000000"/>
          <w:sz w:val="28"/>
          <w:szCs w:val="28"/>
          <w:lang w:eastAsia="ru-RU"/>
        </w:rPr>
        <w:t>ной остается проблема</w:t>
      </w:r>
      <w:r w:rsidRPr="00F867D2">
        <w:rPr>
          <w:rFonts w:ascii="Times New Roman" w:eastAsia="Times New Roman" w:hAnsi="Times New Roman" w:cs="Times New Roman"/>
          <w:color w:val="000000"/>
          <w:sz w:val="28"/>
          <w:szCs w:val="28"/>
          <w:lang w:eastAsia="ru-RU"/>
        </w:rPr>
        <w:t xml:space="preserve"> адаптации, реабилитации и инт</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грации пожилых людей в социальную среду.</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До настоящего времени в области не решена проблема обеспечения п</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жилых людей техническими средствами ухода, реабилитации и адаптации. Из-</w:t>
      </w:r>
      <w:r w:rsidRPr="00F867D2">
        <w:rPr>
          <w:rFonts w:ascii="Times New Roman" w:eastAsia="Times New Roman" w:hAnsi="Times New Roman" w:cs="Times New Roman"/>
          <w:color w:val="000000"/>
          <w:sz w:val="28"/>
          <w:szCs w:val="28"/>
          <w:lang w:eastAsia="ru-RU"/>
        </w:rPr>
        <w:lastRenderedPageBreak/>
        <w:t>за длительности процессов разработки и</w:t>
      </w:r>
      <w:r w:rsidR="004B2BDD">
        <w:rPr>
          <w:rFonts w:ascii="Times New Roman" w:eastAsia="Times New Roman" w:hAnsi="Times New Roman" w:cs="Times New Roman"/>
          <w:color w:val="000000"/>
          <w:sz w:val="28"/>
          <w:szCs w:val="28"/>
          <w:lang w:eastAsia="ru-RU"/>
        </w:rPr>
        <w:t>ндивидуальной программы</w:t>
      </w:r>
      <w:r w:rsidRPr="00F867D2">
        <w:rPr>
          <w:rFonts w:ascii="Times New Roman" w:eastAsia="Times New Roman" w:hAnsi="Times New Roman" w:cs="Times New Roman"/>
          <w:color w:val="000000"/>
          <w:sz w:val="28"/>
          <w:szCs w:val="28"/>
          <w:lang w:eastAsia="ru-RU"/>
        </w:rPr>
        <w:t xml:space="preserve"> и обеспеч</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 xml:space="preserve">ния техническими средствами реабилитации возникла необходимость открытия пунктов проката </w:t>
      </w:r>
      <w:r w:rsidR="004B2BDD">
        <w:rPr>
          <w:rFonts w:ascii="Times New Roman" w:eastAsia="Times New Roman" w:hAnsi="Times New Roman" w:cs="Times New Roman"/>
          <w:color w:val="000000"/>
          <w:sz w:val="28"/>
          <w:szCs w:val="28"/>
          <w:lang w:eastAsia="ru-RU"/>
        </w:rPr>
        <w:t>данных средств реабилитации,</w:t>
      </w:r>
      <w:r w:rsidRPr="00F867D2">
        <w:rPr>
          <w:rFonts w:ascii="Times New Roman" w:eastAsia="Times New Roman" w:hAnsi="Times New Roman" w:cs="Times New Roman"/>
          <w:color w:val="000000"/>
          <w:sz w:val="28"/>
          <w:szCs w:val="28"/>
          <w:lang w:eastAsia="ru-RU"/>
        </w:rPr>
        <w:t xml:space="preserve"> предоставле</w:t>
      </w:r>
      <w:r w:rsidR="004B2BDD">
        <w:rPr>
          <w:rFonts w:ascii="Times New Roman" w:eastAsia="Times New Roman" w:hAnsi="Times New Roman" w:cs="Times New Roman"/>
          <w:color w:val="000000"/>
          <w:sz w:val="28"/>
          <w:szCs w:val="28"/>
          <w:lang w:eastAsia="ru-RU"/>
        </w:rPr>
        <w:t>нных</w:t>
      </w:r>
      <w:r w:rsidRPr="00F867D2">
        <w:rPr>
          <w:rFonts w:ascii="Times New Roman" w:eastAsia="Times New Roman" w:hAnsi="Times New Roman" w:cs="Times New Roman"/>
          <w:color w:val="000000"/>
          <w:sz w:val="28"/>
          <w:szCs w:val="28"/>
          <w:lang w:eastAsia="ru-RU"/>
        </w:rPr>
        <w:t xml:space="preserve"> пожилым людям во временное пользование. Открытие </w:t>
      </w:r>
      <w:r w:rsidR="004B2BDD">
        <w:rPr>
          <w:rFonts w:ascii="Times New Roman" w:eastAsia="Times New Roman" w:hAnsi="Times New Roman" w:cs="Times New Roman"/>
          <w:color w:val="000000"/>
          <w:sz w:val="28"/>
          <w:szCs w:val="28"/>
          <w:lang w:eastAsia="ru-RU"/>
        </w:rPr>
        <w:t>таких прокатов</w:t>
      </w:r>
      <w:r w:rsidRPr="00F867D2">
        <w:rPr>
          <w:rFonts w:ascii="Times New Roman" w:eastAsia="Times New Roman" w:hAnsi="Times New Roman" w:cs="Times New Roman"/>
          <w:color w:val="000000"/>
          <w:sz w:val="28"/>
          <w:szCs w:val="28"/>
          <w:lang w:eastAsia="ru-RU"/>
        </w:rPr>
        <w:t xml:space="preserve"> на базе областного реабилитационного центра и комплексных центров социального обслуживания населения в городах Орск, Бузулук, Бугуруслан, Ясный позволит снять обозн</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ченную проблему.</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Существенными факторами, способствующими поддержанию физическ</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го и духовного здоровья жителей области, в том числе и пожилых граждан, их адаптации к негативным условиям жизни, являются физическая культура, спорт и туризм. Снижение у пожилого населения ориентации на ведение здорового образа жизни, двигательной активности, недостаточное обеспечение препод</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вателями и тренерами, способными проводить занятия с данной категорией с учетом индивидуальных и возрастных особенностей, низкая доступность спо</w:t>
      </w:r>
      <w:r w:rsidRPr="00F867D2">
        <w:rPr>
          <w:rFonts w:ascii="Times New Roman" w:eastAsia="Times New Roman" w:hAnsi="Times New Roman" w:cs="Times New Roman"/>
          <w:color w:val="000000"/>
          <w:sz w:val="28"/>
          <w:szCs w:val="28"/>
          <w:lang w:eastAsia="ru-RU"/>
        </w:rPr>
        <w:t>р</w:t>
      </w:r>
      <w:r w:rsidRPr="00F867D2">
        <w:rPr>
          <w:rFonts w:ascii="Times New Roman" w:eastAsia="Times New Roman" w:hAnsi="Times New Roman" w:cs="Times New Roman"/>
          <w:color w:val="000000"/>
          <w:sz w:val="28"/>
          <w:szCs w:val="28"/>
          <w:lang w:eastAsia="ru-RU"/>
        </w:rPr>
        <w:t>тивных сооружений вызвали необходимость решения проблем на программной основе. В комплексе мер по укреплен</w:t>
      </w:r>
      <w:r w:rsidR="004B2BDD">
        <w:rPr>
          <w:rFonts w:ascii="Times New Roman" w:eastAsia="Times New Roman" w:hAnsi="Times New Roman" w:cs="Times New Roman"/>
          <w:color w:val="000000"/>
          <w:sz w:val="28"/>
          <w:szCs w:val="28"/>
          <w:lang w:eastAsia="ru-RU"/>
        </w:rPr>
        <w:t>ию здоровья старшего поколения п</w:t>
      </w:r>
      <w:r w:rsidRPr="00F867D2">
        <w:rPr>
          <w:rFonts w:ascii="Times New Roman" w:eastAsia="Times New Roman" w:hAnsi="Times New Roman" w:cs="Times New Roman"/>
          <w:color w:val="000000"/>
          <w:sz w:val="28"/>
          <w:szCs w:val="28"/>
          <w:lang w:eastAsia="ru-RU"/>
        </w:rPr>
        <w:t>р</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граммой предусмотрены профилактические мероприятия по предупреждению возникновения и развития хронических заболеваний в рамках работы «школ пожилого человека».</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На поддержание уровня и качества жизни граждан пожилого возраста направлены усилия органов социальной защиты населения. Система социал</w:t>
      </w:r>
      <w:r w:rsidRPr="00F867D2">
        <w:rPr>
          <w:rFonts w:ascii="Times New Roman" w:eastAsia="Times New Roman" w:hAnsi="Times New Roman" w:cs="Times New Roman"/>
          <w:color w:val="000000"/>
          <w:sz w:val="28"/>
          <w:szCs w:val="28"/>
          <w:lang w:eastAsia="ru-RU"/>
        </w:rPr>
        <w:t>ь</w:t>
      </w:r>
      <w:r w:rsidRPr="00F867D2">
        <w:rPr>
          <w:rFonts w:ascii="Times New Roman" w:eastAsia="Times New Roman" w:hAnsi="Times New Roman" w:cs="Times New Roman"/>
          <w:color w:val="000000"/>
          <w:sz w:val="28"/>
          <w:szCs w:val="28"/>
          <w:lang w:eastAsia="ru-RU"/>
        </w:rPr>
        <w:t>ного обслуживания граждан пожилого возраста Оренбургской области на с</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временном этапе включает в себя учреждения различных форм, видов и типов, общей целью которых является удовлетворение потребностей граждан пожил</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го возраста в социальных, социально-медицинских и социально-бытовых усл</w:t>
      </w:r>
      <w:r w:rsidRPr="00F867D2">
        <w:rPr>
          <w:rFonts w:ascii="Times New Roman" w:eastAsia="Times New Roman" w:hAnsi="Times New Roman" w:cs="Times New Roman"/>
          <w:color w:val="000000"/>
          <w:sz w:val="28"/>
          <w:szCs w:val="28"/>
          <w:lang w:eastAsia="ru-RU"/>
        </w:rPr>
        <w:t>у</w:t>
      </w:r>
      <w:r w:rsidRPr="00F867D2">
        <w:rPr>
          <w:rFonts w:ascii="Times New Roman" w:eastAsia="Times New Roman" w:hAnsi="Times New Roman" w:cs="Times New Roman"/>
          <w:color w:val="000000"/>
          <w:sz w:val="28"/>
          <w:szCs w:val="28"/>
          <w:lang w:eastAsia="ru-RU"/>
        </w:rPr>
        <w:t>гах. Динамичное развитие этой многоплановой системы свидетельствует о ее возрастающей востребованности.</w:t>
      </w:r>
    </w:p>
    <w:p w:rsidR="00FC1AF8" w:rsidRPr="00F867D2" w:rsidRDefault="00FC1AF8" w:rsidP="00F867D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Несмотря на развитую региональную систему государственных стаци</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нарных и нестационарных учреждений социального обслуживания, направле</w:t>
      </w:r>
      <w:r w:rsidRPr="00F867D2">
        <w:rPr>
          <w:rFonts w:ascii="Times New Roman" w:eastAsia="Times New Roman" w:hAnsi="Times New Roman" w:cs="Times New Roman"/>
          <w:color w:val="000000"/>
          <w:sz w:val="28"/>
          <w:szCs w:val="28"/>
          <w:lang w:eastAsia="ru-RU"/>
        </w:rPr>
        <w:t>н</w:t>
      </w:r>
      <w:r w:rsidRPr="00F867D2">
        <w:rPr>
          <w:rFonts w:ascii="Times New Roman" w:eastAsia="Times New Roman" w:hAnsi="Times New Roman" w:cs="Times New Roman"/>
          <w:color w:val="000000"/>
          <w:sz w:val="28"/>
          <w:szCs w:val="28"/>
          <w:lang w:eastAsia="ru-RU"/>
        </w:rPr>
        <w:t>ную на удовлетворение индивидуальных потребностей пожилых людей и инв</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лидов в различных социальных услугах, проблема обеспечения граждан, ну</w:t>
      </w:r>
      <w:r w:rsidRPr="00F867D2">
        <w:rPr>
          <w:rFonts w:ascii="Times New Roman" w:eastAsia="Times New Roman" w:hAnsi="Times New Roman" w:cs="Times New Roman"/>
          <w:color w:val="000000"/>
          <w:sz w:val="28"/>
          <w:szCs w:val="28"/>
          <w:lang w:eastAsia="ru-RU"/>
        </w:rPr>
        <w:t>ж</w:t>
      </w:r>
      <w:r w:rsidRPr="00F867D2">
        <w:rPr>
          <w:rFonts w:ascii="Times New Roman" w:eastAsia="Times New Roman" w:hAnsi="Times New Roman" w:cs="Times New Roman"/>
          <w:color w:val="000000"/>
          <w:sz w:val="28"/>
          <w:szCs w:val="28"/>
          <w:lang w:eastAsia="ru-RU"/>
        </w:rPr>
        <w:t xml:space="preserve">дающихся в постоянном постороннем уходе, остается актуальной. </w:t>
      </w:r>
    </w:p>
    <w:p w:rsidR="00FC1AF8" w:rsidRPr="003F517B" w:rsidRDefault="00FC1AF8" w:rsidP="003F517B">
      <w:pPr>
        <w:shd w:val="clear" w:color="auto" w:fill="FFFFFF"/>
        <w:spacing w:after="0" w:line="240" w:lineRule="auto"/>
        <w:jc w:val="center"/>
        <w:rPr>
          <w:rFonts w:ascii="Times New Roman" w:eastAsia="Times New Roman" w:hAnsi="Times New Roman" w:cs="Times New Roman"/>
          <w:i/>
          <w:color w:val="000000"/>
          <w:sz w:val="28"/>
          <w:szCs w:val="28"/>
          <w:lang w:eastAsia="ru-RU"/>
        </w:rPr>
      </w:pPr>
    </w:p>
    <w:p w:rsidR="00FC1AF8" w:rsidRPr="00E27DA6" w:rsidRDefault="00FC1AF8" w:rsidP="003F517B">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E27DA6">
        <w:rPr>
          <w:rFonts w:ascii="Times New Roman" w:eastAsia="Times New Roman" w:hAnsi="Times New Roman" w:cs="Times New Roman"/>
          <w:i/>
          <w:color w:val="000000"/>
          <w:sz w:val="28"/>
          <w:szCs w:val="28"/>
          <w:lang w:eastAsia="ru-RU"/>
        </w:rPr>
        <w:t>Библиографический список</w:t>
      </w:r>
    </w:p>
    <w:p w:rsidR="00FC1AF8" w:rsidRPr="003F517B" w:rsidRDefault="00FC1AF8" w:rsidP="003F517B">
      <w:pPr>
        <w:shd w:val="clear" w:color="auto" w:fill="FFFFFF"/>
        <w:spacing w:after="0" w:line="240" w:lineRule="auto"/>
        <w:jc w:val="center"/>
        <w:rPr>
          <w:rFonts w:ascii="Times New Roman" w:eastAsia="Times New Roman" w:hAnsi="Times New Roman" w:cs="Times New Roman"/>
          <w:i/>
          <w:color w:val="000000"/>
          <w:sz w:val="28"/>
          <w:szCs w:val="28"/>
          <w:lang w:eastAsia="ru-RU"/>
        </w:rPr>
      </w:pPr>
    </w:p>
    <w:p w:rsidR="00FC1AF8" w:rsidRPr="00E27DA6" w:rsidRDefault="00FC1AF8" w:rsidP="00F867D2">
      <w:pPr>
        <w:numPr>
          <w:ilvl w:val="0"/>
          <w:numId w:val="12"/>
        </w:numPr>
        <w:shd w:val="clear" w:color="auto" w:fill="FFFFFF"/>
        <w:tabs>
          <w:tab w:val="left" w:pos="0"/>
          <w:tab w:val="left" w:pos="993"/>
        </w:tabs>
        <w:spacing w:after="0" w:line="240" w:lineRule="auto"/>
        <w:ind w:left="0" w:firstLine="709"/>
        <w:jc w:val="both"/>
        <w:rPr>
          <w:rFonts w:ascii="Times New Roman" w:eastAsia="Times New Roman" w:hAnsi="Times New Roman" w:cs="Times New Roman"/>
          <w:color w:val="000000"/>
          <w:spacing w:val="-4"/>
          <w:sz w:val="28"/>
          <w:szCs w:val="28"/>
          <w:lang w:eastAsia="ru-RU"/>
        </w:rPr>
      </w:pPr>
      <w:r w:rsidRPr="00E27DA6">
        <w:rPr>
          <w:rFonts w:ascii="Times New Roman" w:eastAsia="Times New Roman" w:hAnsi="Times New Roman" w:cs="Times New Roman"/>
          <w:color w:val="000000"/>
          <w:spacing w:val="-4"/>
          <w:sz w:val="28"/>
          <w:szCs w:val="28"/>
          <w:lang w:eastAsia="ru-RU"/>
        </w:rPr>
        <w:t>Елютина, М. Е. Социальная геронтология : учебное пособие / М. Е. Ел</w:t>
      </w:r>
      <w:r w:rsidRPr="00E27DA6">
        <w:rPr>
          <w:rFonts w:ascii="Times New Roman" w:eastAsia="Times New Roman" w:hAnsi="Times New Roman" w:cs="Times New Roman"/>
          <w:color w:val="000000"/>
          <w:spacing w:val="-4"/>
          <w:sz w:val="28"/>
          <w:szCs w:val="28"/>
          <w:lang w:eastAsia="ru-RU"/>
        </w:rPr>
        <w:t>ю</w:t>
      </w:r>
      <w:r w:rsidRPr="00E27DA6">
        <w:rPr>
          <w:rFonts w:ascii="Times New Roman" w:eastAsia="Times New Roman" w:hAnsi="Times New Roman" w:cs="Times New Roman"/>
          <w:color w:val="000000"/>
          <w:spacing w:val="-4"/>
          <w:sz w:val="28"/>
          <w:szCs w:val="28"/>
          <w:lang w:eastAsia="ru-RU"/>
        </w:rPr>
        <w:t>тина, Э. Е. Чеканова. – М. : ИНФР</w:t>
      </w:r>
      <w:r w:rsidR="004B2BDD">
        <w:rPr>
          <w:rFonts w:ascii="Times New Roman" w:eastAsia="Times New Roman" w:hAnsi="Times New Roman" w:cs="Times New Roman"/>
          <w:color w:val="000000"/>
          <w:spacing w:val="-4"/>
          <w:sz w:val="28"/>
          <w:szCs w:val="28"/>
          <w:lang w:eastAsia="ru-RU"/>
        </w:rPr>
        <w:t>А-М, 2004. – 157 с. – ISBN 5-16</w:t>
      </w:r>
      <w:r w:rsidRPr="00E27DA6">
        <w:rPr>
          <w:rFonts w:ascii="Times New Roman" w:eastAsia="Times New Roman" w:hAnsi="Times New Roman" w:cs="Times New Roman"/>
          <w:color w:val="000000"/>
          <w:spacing w:val="-4"/>
          <w:sz w:val="28"/>
          <w:szCs w:val="28"/>
          <w:lang w:eastAsia="ru-RU"/>
        </w:rPr>
        <w:t>00</w:t>
      </w:r>
      <w:r w:rsidR="004B2BDD">
        <w:rPr>
          <w:rFonts w:ascii="Times New Roman" w:eastAsia="Times New Roman" w:hAnsi="Times New Roman" w:cs="Times New Roman"/>
          <w:color w:val="000000"/>
          <w:spacing w:val="-4"/>
          <w:sz w:val="28"/>
          <w:szCs w:val="28"/>
          <w:lang w:eastAsia="ru-RU"/>
        </w:rPr>
        <w:t>-</w:t>
      </w:r>
      <w:r w:rsidRPr="00E27DA6">
        <w:rPr>
          <w:rFonts w:ascii="Times New Roman" w:eastAsia="Times New Roman" w:hAnsi="Times New Roman" w:cs="Times New Roman"/>
          <w:color w:val="000000"/>
          <w:spacing w:val="-4"/>
          <w:sz w:val="28"/>
          <w:szCs w:val="28"/>
          <w:lang w:eastAsia="ru-RU"/>
        </w:rPr>
        <w:t>2114-0.</w:t>
      </w:r>
    </w:p>
    <w:p w:rsidR="00FC1AF8" w:rsidRPr="004B2BDD" w:rsidRDefault="00FC1AF8" w:rsidP="00F867D2">
      <w:pPr>
        <w:numPr>
          <w:ilvl w:val="0"/>
          <w:numId w:val="12"/>
        </w:numPr>
        <w:shd w:val="clear" w:color="auto" w:fill="FFFFFF"/>
        <w:tabs>
          <w:tab w:val="left" w:pos="0"/>
          <w:tab w:val="left" w:pos="993"/>
        </w:tabs>
        <w:spacing w:after="0" w:line="240" w:lineRule="auto"/>
        <w:ind w:left="0" w:firstLine="709"/>
        <w:jc w:val="both"/>
        <w:rPr>
          <w:rFonts w:ascii="Times New Roman" w:eastAsia="Times New Roman" w:hAnsi="Times New Roman" w:cs="Times New Roman"/>
          <w:color w:val="000000"/>
          <w:spacing w:val="2"/>
          <w:sz w:val="28"/>
          <w:szCs w:val="28"/>
          <w:lang w:eastAsia="ru-RU"/>
        </w:rPr>
      </w:pPr>
      <w:r w:rsidRPr="004B2BDD">
        <w:rPr>
          <w:rFonts w:ascii="Times New Roman" w:eastAsia="Times New Roman" w:hAnsi="Times New Roman" w:cs="Times New Roman"/>
          <w:color w:val="000000"/>
          <w:spacing w:val="2"/>
          <w:sz w:val="28"/>
          <w:szCs w:val="28"/>
          <w:lang w:eastAsia="ru-RU"/>
        </w:rPr>
        <w:t>Золотарева, Т. Ф.</w:t>
      </w:r>
      <w:r w:rsidRPr="004B2BDD">
        <w:rPr>
          <w:rFonts w:ascii="Times New Roman" w:eastAsia="Times New Roman" w:hAnsi="Times New Roman" w:cs="Times New Roman"/>
          <w:spacing w:val="2"/>
          <w:sz w:val="28"/>
          <w:szCs w:val="28"/>
          <w:lang w:eastAsia="ru-RU"/>
        </w:rPr>
        <w:t xml:space="preserve"> </w:t>
      </w:r>
      <w:r w:rsidRPr="004B2BDD">
        <w:rPr>
          <w:rFonts w:ascii="Times New Roman" w:eastAsia="Times New Roman" w:hAnsi="Times New Roman" w:cs="Times New Roman"/>
          <w:color w:val="000000"/>
          <w:spacing w:val="2"/>
          <w:sz w:val="28"/>
          <w:szCs w:val="28"/>
          <w:lang w:eastAsia="ru-RU"/>
        </w:rPr>
        <w:t>Нестационарное обслуживание и качество жизни пожилых людей</w:t>
      </w:r>
      <w:r w:rsidRPr="004B2BDD">
        <w:rPr>
          <w:rFonts w:ascii="Times New Roman" w:eastAsia="Times New Roman" w:hAnsi="Times New Roman" w:cs="Times New Roman"/>
          <w:spacing w:val="2"/>
          <w:sz w:val="28"/>
          <w:szCs w:val="28"/>
          <w:lang w:eastAsia="ru-RU"/>
        </w:rPr>
        <w:t xml:space="preserve"> </w:t>
      </w:r>
      <w:r w:rsidRPr="004B2BDD">
        <w:rPr>
          <w:rFonts w:ascii="Times New Roman" w:eastAsia="Times New Roman" w:hAnsi="Times New Roman" w:cs="Times New Roman"/>
          <w:color w:val="000000"/>
          <w:spacing w:val="2"/>
          <w:sz w:val="28"/>
          <w:szCs w:val="28"/>
          <w:lang w:eastAsia="ru-RU"/>
        </w:rPr>
        <w:t>/ Т. Ф. Золотарева // Отечественный журнал социа</w:t>
      </w:r>
      <w:r w:rsidR="004B2BDD" w:rsidRPr="004B2BDD">
        <w:rPr>
          <w:rFonts w:ascii="Times New Roman" w:eastAsia="Times New Roman" w:hAnsi="Times New Roman" w:cs="Times New Roman"/>
          <w:color w:val="000000"/>
          <w:spacing w:val="2"/>
          <w:sz w:val="28"/>
          <w:szCs w:val="28"/>
          <w:lang w:eastAsia="ru-RU"/>
        </w:rPr>
        <w:t>льной раб</w:t>
      </w:r>
      <w:r w:rsidR="004B2BDD" w:rsidRPr="004B2BDD">
        <w:rPr>
          <w:rFonts w:ascii="Times New Roman" w:eastAsia="Times New Roman" w:hAnsi="Times New Roman" w:cs="Times New Roman"/>
          <w:color w:val="000000"/>
          <w:spacing w:val="2"/>
          <w:sz w:val="28"/>
          <w:szCs w:val="28"/>
          <w:lang w:eastAsia="ru-RU"/>
        </w:rPr>
        <w:t>о</w:t>
      </w:r>
      <w:r w:rsidR="004B2BDD" w:rsidRPr="004B2BDD">
        <w:rPr>
          <w:rFonts w:ascii="Times New Roman" w:eastAsia="Times New Roman" w:hAnsi="Times New Roman" w:cs="Times New Roman"/>
          <w:color w:val="000000"/>
          <w:spacing w:val="2"/>
          <w:sz w:val="28"/>
          <w:szCs w:val="28"/>
          <w:lang w:eastAsia="ru-RU"/>
        </w:rPr>
        <w:t>ты. – 2010. –</w:t>
      </w:r>
      <w:r w:rsidRPr="004B2BDD">
        <w:rPr>
          <w:rFonts w:ascii="Times New Roman" w:eastAsia="Times New Roman" w:hAnsi="Times New Roman" w:cs="Times New Roman"/>
          <w:color w:val="000000"/>
          <w:spacing w:val="2"/>
          <w:sz w:val="28"/>
          <w:szCs w:val="28"/>
          <w:lang w:eastAsia="ru-RU"/>
        </w:rPr>
        <w:t xml:space="preserve"> №</w:t>
      </w:r>
      <w:r w:rsidR="004B2BDD" w:rsidRPr="004B2BDD">
        <w:rPr>
          <w:rFonts w:ascii="Times New Roman" w:eastAsia="Times New Roman" w:hAnsi="Times New Roman" w:cs="Times New Roman"/>
          <w:color w:val="000000"/>
          <w:spacing w:val="2"/>
          <w:sz w:val="28"/>
          <w:szCs w:val="28"/>
          <w:lang w:eastAsia="ru-RU"/>
        </w:rPr>
        <w:t xml:space="preserve"> </w:t>
      </w:r>
      <w:r w:rsidRPr="004B2BDD">
        <w:rPr>
          <w:rFonts w:ascii="Times New Roman" w:eastAsia="Times New Roman" w:hAnsi="Times New Roman" w:cs="Times New Roman"/>
          <w:color w:val="000000"/>
          <w:spacing w:val="2"/>
          <w:sz w:val="28"/>
          <w:szCs w:val="28"/>
          <w:lang w:eastAsia="ru-RU"/>
        </w:rPr>
        <w:t>4. – С. 66-69.</w:t>
      </w:r>
    </w:p>
    <w:p w:rsidR="00FC1AF8" w:rsidRPr="00F867D2" w:rsidRDefault="004B2BDD" w:rsidP="00F867D2">
      <w:pPr>
        <w:numPr>
          <w:ilvl w:val="0"/>
          <w:numId w:val="12"/>
        </w:numPr>
        <w:shd w:val="clear" w:color="auto" w:fill="FFFFFF"/>
        <w:tabs>
          <w:tab w:val="left" w:pos="0"/>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Козлов, А. А. Старость</w:t>
      </w:r>
      <w:r w:rsidR="00FC1AF8" w:rsidRPr="00F867D2">
        <w:rPr>
          <w:rFonts w:ascii="Times New Roman" w:eastAsia="Times New Roman" w:hAnsi="Times New Roman" w:cs="Times New Roman"/>
          <w:color w:val="000000"/>
          <w:sz w:val="28"/>
          <w:szCs w:val="28"/>
          <w:lang w:eastAsia="ru-RU"/>
        </w:rPr>
        <w:t xml:space="preserve">: социальная разобщенность или целостность? </w:t>
      </w:r>
      <w:r>
        <w:rPr>
          <w:rFonts w:ascii="Times New Roman" w:eastAsia="Times New Roman" w:hAnsi="Times New Roman" w:cs="Times New Roman"/>
          <w:color w:val="000000"/>
          <w:sz w:val="28"/>
          <w:szCs w:val="28"/>
          <w:lang w:eastAsia="ru-RU"/>
        </w:rPr>
        <w:br/>
      </w:r>
      <w:r w:rsidR="00FC1AF8" w:rsidRPr="00F867D2">
        <w:rPr>
          <w:rFonts w:ascii="Times New Roman" w:eastAsia="Times New Roman" w:hAnsi="Times New Roman" w:cs="Times New Roman"/>
          <w:color w:val="000000"/>
          <w:sz w:val="28"/>
          <w:szCs w:val="28"/>
          <w:lang w:eastAsia="ru-RU"/>
        </w:rPr>
        <w:t>/</w:t>
      </w:r>
      <w:r w:rsidR="00706605">
        <w:rPr>
          <w:rFonts w:ascii="Times New Roman" w:eastAsia="Times New Roman" w:hAnsi="Times New Roman" w:cs="Times New Roman"/>
          <w:color w:val="000000"/>
          <w:sz w:val="28"/>
          <w:szCs w:val="28"/>
          <w:lang w:eastAsia="ru-RU"/>
        </w:rPr>
        <w:t xml:space="preserve"> А. А. Козлов // Мир психологии</w:t>
      </w:r>
      <w:r>
        <w:rPr>
          <w:rFonts w:ascii="Times New Roman" w:eastAsia="Times New Roman" w:hAnsi="Times New Roman" w:cs="Times New Roman"/>
          <w:color w:val="000000"/>
          <w:sz w:val="28"/>
          <w:szCs w:val="28"/>
          <w:lang w:eastAsia="ru-RU"/>
        </w:rPr>
        <w:t>. –</w:t>
      </w:r>
      <w:r w:rsidR="00FC1AF8" w:rsidRPr="00F867D2">
        <w:rPr>
          <w:rFonts w:ascii="Times New Roman" w:eastAsia="Times New Roman" w:hAnsi="Times New Roman" w:cs="Times New Roman"/>
          <w:color w:val="000000"/>
          <w:sz w:val="28"/>
          <w:szCs w:val="28"/>
          <w:lang w:eastAsia="ru-RU"/>
        </w:rPr>
        <w:t xml:space="preserve"> 1999. – №</w:t>
      </w:r>
      <w:r w:rsidR="00706605">
        <w:rPr>
          <w:rFonts w:ascii="Times New Roman" w:eastAsia="Times New Roman" w:hAnsi="Times New Roman" w:cs="Times New Roman"/>
          <w:color w:val="000000"/>
          <w:sz w:val="28"/>
          <w:szCs w:val="28"/>
          <w:lang w:eastAsia="ru-RU"/>
        </w:rPr>
        <w:t xml:space="preserve"> </w:t>
      </w:r>
      <w:r w:rsidR="00FC1AF8" w:rsidRPr="00F867D2">
        <w:rPr>
          <w:rFonts w:ascii="Times New Roman" w:eastAsia="Times New Roman" w:hAnsi="Times New Roman" w:cs="Times New Roman"/>
          <w:color w:val="000000"/>
          <w:sz w:val="28"/>
          <w:szCs w:val="28"/>
          <w:lang w:eastAsia="ru-RU"/>
        </w:rPr>
        <w:t xml:space="preserve">2. – С. 80-96. </w:t>
      </w:r>
    </w:p>
    <w:p w:rsidR="00FC1AF8" w:rsidRPr="00F867D2" w:rsidRDefault="00FC1AF8" w:rsidP="00F867D2">
      <w:pPr>
        <w:numPr>
          <w:ilvl w:val="0"/>
          <w:numId w:val="12"/>
        </w:numPr>
        <w:shd w:val="clear" w:color="auto" w:fill="FFFFFF"/>
        <w:tabs>
          <w:tab w:val="left" w:pos="0"/>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lastRenderedPageBreak/>
        <w:t>Психология старости и старения</w:t>
      </w:r>
      <w:r w:rsidRPr="00F867D2">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color w:val="000000"/>
          <w:sz w:val="28"/>
          <w:szCs w:val="28"/>
          <w:lang w:eastAsia="ru-RU"/>
        </w:rPr>
        <w:t xml:space="preserve">: учебное пособие / О. В. Краснова, </w:t>
      </w:r>
      <w:r w:rsidR="004B2BDD">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 xml:space="preserve">А. Г. Лидерс. – М. : Издательский центр «Академия», 2003. – 416 с. – </w:t>
      </w:r>
      <w:r w:rsidR="004B2BDD">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ISBN 5-7695-0875-2.</w:t>
      </w:r>
    </w:p>
    <w:p w:rsidR="00FC1AF8" w:rsidRPr="00F867D2" w:rsidRDefault="00FC1AF8" w:rsidP="00F867D2">
      <w:pPr>
        <w:numPr>
          <w:ilvl w:val="0"/>
          <w:numId w:val="12"/>
        </w:numPr>
        <w:shd w:val="clear" w:color="auto" w:fill="FFFFFF"/>
        <w:tabs>
          <w:tab w:val="left" w:pos="0"/>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 xml:space="preserve">Распоряжение Губернатора Оренбургской области от 03.02.2011 г. </w:t>
      </w:r>
      <w:r w:rsidR="004B2BDD">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w:t>
      </w:r>
      <w:r w:rsidR="004B2BDD">
        <w:rPr>
          <w:rFonts w:ascii="Times New Roman" w:eastAsia="Times New Roman" w:hAnsi="Times New Roman" w:cs="Times New Roman"/>
          <w:color w:val="000000"/>
          <w:sz w:val="28"/>
          <w:szCs w:val="28"/>
          <w:lang w:eastAsia="ru-RU"/>
        </w:rPr>
        <w:t xml:space="preserve"> </w:t>
      </w:r>
      <w:r w:rsidRPr="00F867D2">
        <w:rPr>
          <w:rFonts w:ascii="Times New Roman" w:eastAsia="Times New Roman" w:hAnsi="Times New Roman" w:cs="Times New Roman"/>
          <w:color w:val="000000"/>
          <w:sz w:val="28"/>
          <w:szCs w:val="28"/>
          <w:lang w:eastAsia="ru-RU"/>
        </w:rPr>
        <w:t>31-р «Об образовании рабочей группы по разработке областной целевой программы «Старшее поколение».</w:t>
      </w:r>
    </w:p>
    <w:p w:rsidR="00FC1AF8" w:rsidRPr="00F867D2" w:rsidRDefault="00FC1AF8" w:rsidP="00F867D2">
      <w:pPr>
        <w:numPr>
          <w:ilvl w:val="0"/>
          <w:numId w:val="12"/>
        </w:numPr>
        <w:shd w:val="clear" w:color="auto" w:fill="FFFFFF"/>
        <w:tabs>
          <w:tab w:val="left" w:pos="0"/>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 xml:space="preserve">Холостова, Е. И. Социальная работа с пожилыми людьми : учебное </w:t>
      </w:r>
      <w:r w:rsidR="00706605">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 xml:space="preserve">пособие / Е. И. Холостова. – М. : </w:t>
      </w:r>
      <w:r w:rsidR="00706605">
        <w:rPr>
          <w:rFonts w:ascii="Times New Roman" w:eastAsia="Times New Roman" w:hAnsi="Times New Roman" w:cs="Times New Roman"/>
          <w:color w:val="000000"/>
          <w:sz w:val="28"/>
          <w:szCs w:val="28"/>
          <w:lang w:eastAsia="ru-RU"/>
        </w:rPr>
        <w:t>ИТК «</w:t>
      </w:r>
      <w:r w:rsidRPr="00F867D2">
        <w:rPr>
          <w:rFonts w:ascii="Times New Roman" w:eastAsia="Times New Roman" w:hAnsi="Times New Roman" w:cs="Times New Roman"/>
          <w:color w:val="000000"/>
          <w:sz w:val="28"/>
          <w:szCs w:val="28"/>
          <w:lang w:eastAsia="ru-RU"/>
        </w:rPr>
        <w:t>Дашков и К</w:t>
      </w:r>
      <w:r w:rsidR="00706605">
        <w:rPr>
          <w:rFonts w:ascii="Times New Roman" w:eastAsia="Times New Roman" w:hAnsi="Times New Roman" w:cs="Times New Roman"/>
          <w:color w:val="000000"/>
          <w:sz w:val="28"/>
          <w:szCs w:val="28"/>
          <w:lang w:eastAsia="ru-RU"/>
        </w:rPr>
        <w:t>°»</w:t>
      </w:r>
      <w:r w:rsidRPr="00F867D2">
        <w:rPr>
          <w:rFonts w:ascii="Times New Roman" w:eastAsia="Times New Roman" w:hAnsi="Times New Roman" w:cs="Times New Roman"/>
          <w:color w:val="000000"/>
          <w:sz w:val="28"/>
          <w:szCs w:val="28"/>
          <w:lang w:eastAsia="ru-RU"/>
        </w:rPr>
        <w:t xml:space="preserve">, </w:t>
      </w:r>
      <w:r w:rsidR="004B2BDD">
        <w:rPr>
          <w:rFonts w:ascii="Times New Roman" w:eastAsia="Times New Roman" w:hAnsi="Times New Roman" w:cs="Times New Roman"/>
          <w:color w:val="000000"/>
          <w:sz w:val="28"/>
          <w:szCs w:val="28"/>
          <w:lang w:eastAsia="ru-RU"/>
        </w:rPr>
        <w:t xml:space="preserve">2012. – 344 с. – </w:t>
      </w:r>
      <w:r w:rsidR="00706605">
        <w:rPr>
          <w:rFonts w:ascii="Times New Roman" w:eastAsia="Times New Roman" w:hAnsi="Times New Roman" w:cs="Times New Roman"/>
          <w:color w:val="000000"/>
          <w:sz w:val="28"/>
          <w:szCs w:val="28"/>
          <w:lang w:eastAsia="ru-RU"/>
        </w:rPr>
        <w:br/>
      </w:r>
      <w:r w:rsidR="004B2BDD">
        <w:rPr>
          <w:rFonts w:ascii="Times New Roman" w:eastAsia="Times New Roman" w:hAnsi="Times New Roman" w:cs="Times New Roman"/>
          <w:color w:val="000000"/>
          <w:sz w:val="28"/>
          <w:szCs w:val="28"/>
          <w:lang w:eastAsia="ru-RU"/>
        </w:rPr>
        <w:t>ISBN 978-5-394</w:t>
      </w:r>
      <w:r w:rsidRPr="00F867D2">
        <w:rPr>
          <w:rFonts w:ascii="Times New Roman" w:eastAsia="Times New Roman" w:hAnsi="Times New Roman" w:cs="Times New Roman"/>
          <w:color w:val="000000"/>
          <w:sz w:val="28"/>
          <w:szCs w:val="28"/>
          <w:lang w:eastAsia="ru-RU"/>
        </w:rPr>
        <w:t>0</w:t>
      </w:r>
      <w:r w:rsidR="004B2BDD">
        <w:rPr>
          <w:rFonts w:ascii="Times New Roman" w:eastAsia="Times New Roman" w:hAnsi="Times New Roman" w:cs="Times New Roman"/>
          <w:color w:val="000000"/>
          <w:sz w:val="28"/>
          <w:szCs w:val="28"/>
          <w:lang w:eastAsia="ru-RU"/>
        </w:rPr>
        <w:t>-</w:t>
      </w:r>
      <w:r w:rsidRPr="00F867D2">
        <w:rPr>
          <w:rFonts w:ascii="Times New Roman" w:eastAsia="Times New Roman" w:hAnsi="Times New Roman" w:cs="Times New Roman"/>
          <w:color w:val="000000"/>
          <w:sz w:val="28"/>
          <w:szCs w:val="28"/>
          <w:lang w:eastAsia="ru-RU"/>
        </w:rPr>
        <w:t>1668-4.</w:t>
      </w:r>
    </w:p>
    <w:p w:rsidR="003F517B" w:rsidRDefault="003F517B" w:rsidP="00F867D2">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p>
    <w:p w:rsidR="00FC1AF8" w:rsidRPr="003F517B" w:rsidRDefault="00FC1AF8" w:rsidP="003F517B">
      <w:pPr>
        <w:spacing w:after="0" w:line="240" w:lineRule="auto"/>
        <w:ind w:firstLine="709"/>
        <w:jc w:val="right"/>
        <w:rPr>
          <w:rFonts w:ascii="Times New Roman" w:eastAsia="Times New Roman" w:hAnsi="Times New Roman" w:cs="Times New Roman"/>
          <w:b/>
          <w:i/>
          <w:sz w:val="28"/>
          <w:szCs w:val="28"/>
          <w:lang w:eastAsia="ru-RU"/>
        </w:rPr>
      </w:pPr>
      <w:r w:rsidRPr="003F517B">
        <w:rPr>
          <w:rFonts w:ascii="Times New Roman" w:eastAsia="Times New Roman" w:hAnsi="Times New Roman" w:cs="Times New Roman"/>
          <w:b/>
          <w:i/>
          <w:sz w:val="28"/>
          <w:szCs w:val="28"/>
          <w:lang w:eastAsia="ru-RU"/>
        </w:rPr>
        <w:t xml:space="preserve">Е. В. Лечкина </w:t>
      </w:r>
    </w:p>
    <w:p w:rsidR="003F517B" w:rsidRPr="003F517B" w:rsidRDefault="00706605" w:rsidP="003F517B">
      <w:pPr>
        <w:spacing w:after="0" w:line="240" w:lineRule="auto"/>
        <w:ind w:firstLine="709"/>
        <w:jc w:val="right"/>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ФГБОУ ВПО «</w:t>
      </w:r>
      <w:r w:rsidR="003F517B" w:rsidRPr="003F517B">
        <w:rPr>
          <w:rFonts w:ascii="Times New Roman" w:eastAsia="Times New Roman" w:hAnsi="Times New Roman" w:cs="Times New Roman"/>
          <w:b/>
          <w:i/>
          <w:sz w:val="28"/>
          <w:szCs w:val="28"/>
          <w:lang w:eastAsia="ru-RU"/>
        </w:rPr>
        <w:t>Башкирс</w:t>
      </w:r>
      <w:r w:rsidR="00B9788F">
        <w:rPr>
          <w:rFonts w:ascii="Times New Roman" w:eastAsia="Times New Roman" w:hAnsi="Times New Roman" w:cs="Times New Roman"/>
          <w:b/>
          <w:i/>
          <w:sz w:val="28"/>
          <w:szCs w:val="28"/>
          <w:lang w:eastAsia="ru-RU"/>
        </w:rPr>
        <w:t>кий государственный университет</w:t>
      </w:r>
      <w:r>
        <w:rPr>
          <w:rFonts w:ascii="Times New Roman" w:eastAsia="Times New Roman" w:hAnsi="Times New Roman" w:cs="Times New Roman"/>
          <w:b/>
          <w:i/>
          <w:sz w:val="28"/>
          <w:szCs w:val="28"/>
          <w:lang w:eastAsia="ru-RU"/>
        </w:rPr>
        <w:t>»</w:t>
      </w:r>
      <w:r w:rsidR="00B9788F">
        <w:rPr>
          <w:rFonts w:ascii="Times New Roman" w:eastAsia="Times New Roman" w:hAnsi="Times New Roman" w:cs="Times New Roman"/>
          <w:b/>
          <w:i/>
          <w:sz w:val="28"/>
          <w:szCs w:val="28"/>
          <w:lang w:eastAsia="ru-RU"/>
        </w:rPr>
        <w:t>, г. Уфа</w:t>
      </w:r>
    </w:p>
    <w:p w:rsidR="00FC1AF8" w:rsidRPr="00F867D2" w:rsidRDefault="00FC1AF8" w:rsidP="003F517B">
      <w:pPr>
        <w:spacing w:after="0" w:line="240" w:lineRule="auto"/>
        <w:jc w:val="center"/>
        <w:rPr>
          <w:rFonts w:ascii="Times New Roman" w:eastAsia="Times New Roman" w:hAnsi="Times New Roman" w:cs="Times New Roman"/>
          <w:b/>
          <w:sz w:val="28"/>
          <w:szCs w:val="28"/>
          <w:lang w:eastAsia="ru-RU"/>
        </w:rPr>
      </w:pPr>
    </w:p>
    <w:p w:rsidR="00FC1AF8" w:rsidRPr="00F867D2" w:rsidRDefault="00FC1AF8" w:rsidP="003F517B">
      <w:pPr>
        <w:spacing w:after="0" w:line="240" w:lineRule="auto"/>
        <w:jc w:val="center"/>
        <w:rPr>
          <w:rFonts w:ascii="Times New Roman" w:eastAsia="Times New Roman" w:hAnsi="Times New Roman" w:cs="Times New Roman"/>
          <w:b/>
          <w:sz w:val="28"/>
          <w:szCs w:val="28"/>
          <w:lang w:eastAsia="ru-RU"/>
        </w:rPr>
      </w:pPr>
      <w:r w:rsidRPr="00F867D2">
        <w:rPr>
          <w:rFonts w:ascii="Times New Roman" w:eastAsia="Times New Roman" w:hAnsi="Times New Roman" w:cs="Times New Roman"/>
          <w:b/>
          <w:sz w:val="28"/>
          <w:szCs w:val="28"/>
          <w:lang w:eastAsia="ru-RU"/>
        </w:rPr>
        <w:t>Пьеса А. Стриндберга «Фрекен Жюли» как психологический этюд</w:t>
      </w:r>
    </w:p>
    <w:p w:rsidR="00FC1AF8" w:rsidRPr="00F867D2" w:rsidRDefault="00FC1AF8" w:rsidP="003F517B">
      <w:pPr>
        <w:spacing w:after="0" w:line="240" w:lineRule="auto"/>
        <w:jc w:val="center"/>
        <w:rPr>
          <w:rFonts w:ascii="Times New Roman" w:eastAsia="Times New Roman" w:hAnsi="Times New Roman" w:cs="Times New Roman"/>
          <w:sz w:val="28"/>
          <w:szCs w:val="28"/>
          <w:lang w:eastAsia="ru-RU"/>
        </w:rPr>
      </w:pPr>
    </w:p>
    <w:p w:rsidR="00FC1AF8" w:rsidRPr="00F867D2" w:rsidRDefault="00FC1AF8" w:rsidP="003F517B">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«постнеклассической» науке, где «все убедительнее ставят под сомн</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ние утверждения о незыблемости рациональных норм и принципов» [6], гн</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сеологический аспект приобретает принципиальное значение, проблематика, связанная с гендерной дифференциацией, способна получить совершенно новое звучание.</w:t>
      </w:r>
    </w:p>
    <w:p w:rsidR="00FC1AF8" w:rsidRPr="00F867D2" w:rsidRDefault="00FC1AF8" w:rsidP="0053239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Эдипов комплекс, укоренившийся в западноевропейской культуре, пр</w:t>
      </w:r>
      <w:r w:rsidRPr="00F867D2">
        <w:rPr>
          <w:rFonts w:ascii="Times New Roman" w:eastAsia="Times New Roman" w:hAnsi="Times New Roman" w:cs="Times New Roman"/>
          <w:sz w:val="28"/>
          <w:szCs w:val="28"/>
          <w:lang w:eastAsia="ru-RU"/>
        </w:rPr>
        <w:t>и</w:t>
      </w:r>
      <w:r w:rsidR="00532392">
        <w:rPr>
          <w:rFonts w:ascii="Times New Roman" w:eastAsia="Times New Roman" w:hAnsi="Times New Roman" w:cs="Times New Roman"/>
          <w:sz w:val="28"/>
          <w:szCs w:val="28"/>
          <w:lang w:eastAsia="ru-RU"/>
        </w:rPr>
        <w:t>обретает новую трактовку и</w:t>
      </w:r>
      <w:r w:rsidRPr="00F867D2">
        <w:rPr>
          <w:rFonts w:ascii="Times New Roman" w:eastAsia="Times New Roman" w:hAnsi="Times New Roman" w:cs="Times New Roman"/>
          <w:sz w:val="28"/>
          <w:szCs w:val="28"/>
          <w:lang w:eastAsia="ru-RU"/>
        </w:rPr>
        <w:t xml:space="preserve"> подвергается критике европейских и американских философов (Дж. Батлер, Л. Иригарэй, Т. Бренан, Ю. Кристева) вышеупомян</w:t>
      </w:r>
      <w:r w:rsidRPr="00F867D2">
        <w:rPr>
          <w:rFonts w:ascii="Times New Roman" w:eastAsia="Times New Roman" w:hAnsi="Times New Roman" w:cs="Times New Roman"/>
          <w:sz w:val="28"/>
          <w:szCs w:val="28"/>
          <w:lang w:eastAsia="ru-RU"/>
        </w:rPr>
        <w:t>у</w:t>
      </w:r>
      <w:r w:rsidRPr="00F867D2">
        <w:rPr>
          <w:rFonts w:ascii="Times New Roman" w:eastAsia="Times New Roman" w:hAnsi="Times New Roman" w:cs="Times New Roman"/>
          <w:sz w:val="28"/>
          <w:szCs w:val="28"/>
          <w:lang w:eastAsia="ru-RU"/>
        </w:rPr>
        <w:t>тых теорий, определяя, таким образом, перспективы исследований в совреме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ной гуманитарной науке.</w:t>
      </w:r>
      <w:r w:rsidR="00532392">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Российские исследования в этой сфере связаны с им</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нами И. Жеребкиной, И. Клейциной, И. Тартаковской.</w:t>
      </w:r>
    </w:p>
    <w:p w:rsidR="00FC1AF8" w:rsidRPr="00F867D2" w:rsidRDefault="00FC1AF8" w:rsidP="003F517B">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Гендерные теор</w:t>
      </w:r>
      <w:r w:rsidR="00532392">
        <w:rPr>
          <w:rFonts w:ascii="Times New Roman" w:eastAsia="Times New Roman" w:hAnsi="Times New Roman" w:cs="Times New Roman"/>
          <w:sz w:val="28"/>
          <w:szCs w:val="28"/>
          <w:lang w:eastAsia="ru-RU"/>
        </w:rPr>
        <w:t xml:space="preserve">ии в современных исследованиях </w:t>
      </w:r>
      <w:r w:rsidRPr="00F867D2">
        <w:rPr>
          <w:rFonts w:ascii="Times New Roman" w:eastAsia="Times New Roman" w:hAnsi="Times New Roman" w:cs="Times New Roman"/>
          <w:sz w:val="28"/>
          <w:szCs w:val="28"/>
          <w:lang w:eastAsia="ru-RU"/>
        </w:rPr>
        <w:t>философов и социол</w:t>
      </w:r>
      <w:r w:rsidRPr="00F867D2">
        <w:rPr>
          <w:rFonts w:ascii="Times New Roman" w:eastAsia="Times New Roman" w:hAnsi="Times New Roman" w:cs="Times New Roman"/>
          <w:sz w:val="28"/>
          <w:szCs w:val="28"/>
          <w:lang w:eastAsia="ru-RU"/>
        </w:rPr>
        <w:t>о</w:t>
      </w:r>
      <w:r w:rsidR="00532392">
        <w:rPr>
          <w:rFonts w:ascii="Times New Roman" w:eastAsia="Times New Roman" w:hAnsi="Times New Roman" w:cs="Times New Roman"/>
          <w:sz w:val="28"/>
          <w:szCs w:val="28"/>
          <w:lang w:eastAsia="ru-RU"/>
        </w:rPr>
        <w:t xml:space="preserve">гов находят </w:t>
      </w:r>
      <w:r w:rsidRPr="00F867D2">
        <w:rPr>
          <w:rFonts w:ascii="Times New Roman" w:eastAsia="Times New Roman" w:hAnsi="Times New Roman" w:cs="Times New Roman"/>
          <w:sz w:val="28"/>
          <w:szCs w:val="28"/>
          <w:lang w:eastAsia="ru-RU"/>
        </w:rPr>
        <w:t>непосредственное отражение в ди</w:t>
      </w:r>
      <w:r w:rsidRPr="00F867D2">
        <w:rPr>
          <w:rFonts w:ascii="Times New Roman" w:eastAsia="Times New Roman" w:hAnsi="Times New Roman" w:cs="Times New Roman"/>
          <w:sz w:val="28"/>
          <w:szCs w:val="28"/>
          <w:lang w:val="en-US" w:eastAsia="ru-RU"/>
        </w:rPr>
        <w:t>c</w:t>
      </w:r>
      <w:r w:rsidRPr="00F867D2">
        <w:rPr>
          <w:rFonts w:ascii="Times New Roman" w:eastAsia="Times New Roman" w:hAnsi="Times New Roman" w:cs="Times New Roman"/>
          <w:sz w:val="28"/>
          <w:szCs w:val="28"/>
          <w:lang w:eastAsia="ru-RU"/>
        </w:rPr>
        <w:t>курсивности и языке, и делают исследования, проводимые на материале литературных произведений, искл</w:t>
      </w:r>
      <w:r w:rsidRPr="00F867D2">
        <w:rPr>
          <w:rFonts w:ascii="Times New Roman" w:eastAsia="Times New Roman" w:hAnsi="Times New Roman" w:cs="Times New Roman"/>
          <w:sz w:val="28"/>
          <w:szCs w:val="28"/>
          <w:lang w:eastAsia="ru-RU"/>
        </w:rPr>
        <w:t>ю</w:t>
      </w:r>
      <w:r w:rsidRPr="00F867D2">
        <w:rPr>
          <w:rFonts w:ascii="Times New Roman" w:eastAsia="Times New Roman" w:hAnsi="Times New Roman" w:cs="Times New Roman"/>
          <w:sz w:val="28"/>
          <w:szCs w:val="28"/>
          <w:lang w:eastAsia="ru-RU"/>
        </w:rPr>
        <w:t>чительно актуальными.</w:t>
      </w:r>
    </w:p>
    <w:p w:rsidR="00FC1AF8" w:rsidRPr="00F867D2" w:rsidRDefault="00FC1AF8" w:rsidP="003F517B">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Одной из основных теорий, исследующих гендерную проблематику, я</w:t>
      </w:r>
      <w:r w:rsidRPr="00F867D2">
        <w:rPr>
          <w:rFonts w:ascii="Times New Roman" w:eastAsia="Times New Roman" w:hAnsi="Times New Roman" w:cs="Times New Roman"/>
          <w:sz w:val="28"/>
          <w:szCs w:val="28"/>
          <w:lang w:eastAsia="ru-RU"/>
        </w:rPr>
        <w:t>в</w:t>
      </w:r>
      <w:r w:rsidRPr="00F867D2">
        <w:rPr>
          <w:rFonts w:ascii="Times New Roman" w:eastAsia="Times New Roman" w:hAnsi="Times New Roman" w:cs="Times New Roman"/>
          <w:sz w:val="28"/>
          <w:szCs w:val="28"/>
          <w:lang w:eastAsia="ru-RU"/>
        </w:rPr>
        <w:t>ляется феминизм. Т. А. Гурко приходит к выводу о том, что феминизм являе</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ся, по сути, новым направлением в гуманитарных науках Запада, имеющим н</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сколько течений, в значительной степени отражающим историческое становл</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ние, как новой научной ориентации, так и п</w:t>
      </w:r>
      <w:r w:rsidR="0012572A">
        <w:rPr>
          <w:rFonts w:ascii="Times New Roman" w:eastAsia="Times New Roman" w:hAnsi="Times New Roman" w:cs="Times New Roman"/>
          <w:sz w:val="28"/>
          <w:szCs w:val="28"/>
          <w:lang w:eastAsia="ru-RU"/>
        </w:rPr>
        <w:t>олитического движения женщин</w:t>
      </w:r>
      <w:r w:rsidR="006C6C63">
        <w:rPr>
          <w:rFonts w:ascii="Times New Roman" w:eastAsia="Times New Roman" w:hAnsi="Times New Roman" w:cs="Times New Roman"/>
          <w:sz w:val="28"/>
          <w:szCs w:val="28"/>
          <w:lang w:eastAsia="ru-RU"/>
        </w:rPr>
        <w:t xml:space="preserve"> [1</w:t>
      </w:r>
      <w:r w:rsidRPr="00F867D2">
        <w:rPr>
          <w:rFonts w:ascii="Times New Roman" w:eastAsia="Times New Roman" w:hAnsi="Times New Roman" w:cs="Times New Roman"/>
          <w:sz w:val="28"/>
          <w:szCs w:val="28"/>
          <w:lang w:eastAsia="ru-RU"/>
        </w:rPr>
        <w:t>]</w:t>
      </w:r>
      <w:r w:rsidR="0012572A">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Наиболее важным для нашего исследования является тот факт, что «в гносеол</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гическом аспекте поставлена проблема ограниченности знания, представленн</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го в истории исключительно мужчинами, то есть речь идет о зависимости те</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 xml:space="preserve">рии и интерпретаций от особенностей субъекта познания, </w:t>
      </w:r>
      <w:r w:rsidR="00532392">
        <w:rPr>
          <w:rFonts w:ascii="Times New Roman" w:eastAsia="Times New Roman" w:hAnsi="Times New Roman" w:cs="Times New Roman"/>
          <w:sz w:val="28"/>
          <w:szCs w:val="28"/>
          <w:lang w:eastAsia="ru-RU"/>
        </w:rPr>
        <w:t xml:space="preserve">в </w:t>
      </w:r>
      <w:r w:rsidRPr="00F867D2">
        <w:rPr>
          <w:rFonts w:ascii="Times New Roman" w:eastAsia="Times New Roman" w:hAnsi="Times New Roman" w:cs="Times New Roman"/>
          <w:sz w:val="28"/>
          <w:szCs w:val="28"/>
          <w:lang w:eastAsia="ru-RU"/>
        </w:rPr>
        <w:t>данном случае по признаку пола». «Феминистский подход также вполне согласуется с развитием нового типа рациональности – постнеклассической, которая учитывает не тол</w:t>
      </w:r>
      <w:r w:rsidRPr="00F867D2">
        <w:rPr>
          <w:rFonts w:ascii="Times New Roman" w:eastAsia="Times New Roman" w:hAnsi="Times New Roman" w:cs="Times New Roman"/>
          <w:sz w:val="28"/>
          <w:szCs w:val="28"/>
          <w:lang w:eastAsia="ru-RU"/>
        </w:rPr>
        <w:t>ь</w:t>
      </w:r>
      <w:r w:rsidRPr="00F867D2">
        <w:rPr>
          <w:rFonts w:ascii="Times New Roman" w:eastAsia="Times New Roman" w:hAnsi="Times New Roman" w:cs="Times New Roman"/>
          <w:sz w:val="28"/>
          <w:szCs w:val="28"/>
          <w:lang w:eastAsia="ru-RU"/>
        </w:rPr>
        <w:t>ко особенности субъекта познания,</w:t>
      </w:r>
      <w:r w:rsidR="0012572A">
        <w:rPr>
          <w:rFonts w:ascii="Times New Roman" w:eastAsia="Times New Roman" w:hAnsi="Times New Roman" w:cs="Times New Roman"/>
          <w:sz w:val="28"/>
          <w:szCs w:val="28"/>
          <w:lang w:eastAsia="ru-RU"/>
        </w:rPr>
        <w:t xml:space="preserve"> но и ценностные ориентации»</w:t>
      </w:r>
      <w:r w:rsidR="006C6C63">
        <w:rPr>
          <w:rFonts w:ascii="Times New Roman" w:eastAsia="Times New Roman" w:hAnsi="Times New Roman" w:cs="Times New Roman"/>
          <w:sz w:val="28"/>
          <w:szCs w:val="28"/>
          <w:lang w:eastAsia="ru-RU"/>
        </w:rPr>
        <w:t xml:space="preserve"> [1</w:t>
      </w:r>
      <w:r w:rsidRPr="00F867D2">
        <w:rPr>
          <w:rFonts w:ascii="Times New Roman" w:eastAsia="Times New Roman" w:hAnsi="Times New Roman" w:cs="Times New Roman"/>
          <w:sz w:val="28"/>
          <w:szCs w:val="28"/>
          <w:lang w:eastAsia="ru-RU"/>
        </w:rPr>
        <w:t>]</w:t>
      </w:r>
      <w:r w:rsidR="0012572A">
        <w:rPr>
          <w:rFonts w:ascii="Times New Roman" w:eastAsia="Times New Roman" w:hAnsi="Times New Roman" w:cs="Times New Roman"/>
          <w:sz w:val="28"/>
          <w:szCs w:val="28"/>
          <w:lang w:eastAsia="ru-RU"/>
        </w:rPr>
        <w:t>.</w:t>
      </w:r>
    </w:p>
    <w:p w:rsidR="00FC1AF8" w:rsidRPr="00F867D2" w:rsidRDefault="00532392" w:rsidP="003F517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данном исследовании </w:t>
      </w:r>
      <w:r w:rsidR="00FC1AF8" w:rsidRPr="00F867D2">
        <w:rPr>
          <w:rFonts w:ascii="Times New Roman" w:eastAsia="Times New Roman" w:hAnsi="Times New Roman" w:cs="Times New Roman"/>
          <w:sz w:val="28"/>
          <w:szCs w:val="28"/>
          <w:lang w:eastAsia="ru-RU"/>
        </w:rPr>
        <w:t xml:space="preserve">предпринята попытка анализа пьесы </w:t>
      </w:r>
      <w:r w:rsidR="0012572A">
        <w:rPr>
          <w:rFonts w:ascii="Times New Roman" w:eastAsia="Times New Roman" w:hAnsi="Times New Roman" w:cs="Times New Roman"/>
          <w:sz w:val="28"/>
          <w:szCs w:val="28"/>
          <w:lang w:eastAsia="ru-RU"/>
        </w:rPr>
        <w:br/>
      </w:r>
      <w:r w:rsidR="00FC1AF8" w:rsidRPr="00F867D2">
        <w:rPr>
          <w:rFonts w:ascii="Times New Roman" w:eastAsia="Times New Roman" w:hAnsi="Times New Roman" w:cs="Times New Roman"/>
          <w:sz w:val="28"/>
          <w:szCs w:val="28"/>
          <w:lang w:eastAsia="ru-RU"/>
        </w:rPr>
        <w:t xml:space="preserve">А. Стриндберга «Фрекен Жюли» с точки зрения функционирования теории </w:t>
      </w:r>
      <w:r w:rsidR="00FC1AF8" w:rsidRPr="00F867D2">
        <w:rPr>
          <w:rFonts w:ascii="Times New Roman" w:eastAsia="Times New Roman" w:hAnsi="Times New Roman" w:cs="Times New Roman"/>
          <w:sz w:val="28"/>
          <w:szCs w:val="28"/>
          <w:lang w:eastAsia="ru-RU"/>
        </w:rPr>
        <w:lastRenderedPageBreak/>
        <w:t>психоанализа З. Фрейда в феминистком дискурсе. А. Стриндберга упорно о</w:t>
      </w:r>
      <w:r w:rsidR="00FC1AF8" w:rsidRPr="00F867D2">
        <w:rPr>
          <w:rFonts w:ascii="Times New Roman" w:eastAsia="Times New Roman" w:hAnsi="Times New Roman" w:cs="Times New Roman"/>
          <w:sz w:val="28"/>
          <w:szCs w:val="28"/>
          <w:lang w:eastAsia="ru-RU"/>
        </w:rPr>
        <w:t>б</w:t>
      </w:r>
      <w:r w:rsidR="00FC1AF8" w:rsidRPr="00F867D2">
        <w:rPr>
          <w:rFonts w:ascii="Times New Roman" w:eastAsia="Times New Roman" w:hAnsi="Times New Roman" w:cs="Times New Roman"/>
          <w:sz w:val="28"/>
          <w:szCs w:val="28"/>
          <w:lang w:eastAsia="ru-RU"/>
        </w:rPr>
        <w:t>виняли в анти</w:t>
      </w:r>
      <w:r>
        <w:rPr>
          <w:rFonts w:ascii="Times New Roman" w:eastAsia="Times New Roman" w:hAnsi="Times New Roman" w:cs="Times New Roman"/>
          <w:sz w:val="28"/>
          <w:szCs w:val="28"/>
          <w:lang w:eastAsia="ru-RU"/>
        </w:rPr>
        <w:t xml:space="preserve">феминизме, </w:t>
      </w:r>
      <w:r w:rsidR="00FC1AF8" w:rsidRPr="00F867D2">
        <w:rPr>
          <w:rFonts w:ascii="Times New Roman" w:eastAsia="Times New Roman" w:hAnsi="Times New Roman" w:cs="Times New Roman"/>
          <w:sz w:val="28"/>
          <w:szCs w:val="28"/>
          <w:lang w:eastAsia="ru-RU"/>
        </w:rPr>
        <w:t>тезис «войны полов» положен в основу его классич</w:t>
      </w:r>
      <w:r w:rsidR="00FC1AF8" w:rsidRPr="00F867D2">
        <w:rPr>
          <w:rFonts w:ascii="Times New Roman" w:eastAsia="Times New Roman" w:hAnsi="Times New Roman" w:cs="Times New Roman"/>
          <w:sz w:val="28"/>
          <w:szCs w:val="28"/>
          <w:lang w:eastAsia="ru-RU"/>
        </w:rPr>
        <w:t>е</w:t>
      </w:r>
      <w:r w:rsidR="00FC1AF8" w:rsidRPr="00F867D2">
        <w:rPr>
          <w:rFonts w:ascii="Times New Roman" w:eastAsia="Times New Roman" w:hAnsi="Times New Roman" w:cs="Times New Roman"/>
          <w:sz w:val="28"/>
          <w:szCs w:val="28"/>
          <w:lang w:eastAsia="ru-RU"/>
        </w:rPr>
        <w:t>ских трагедий, одной из которых и является драма «Фрекен Жюли</w:t>
      </w:r>
      <w:r w:rsidR="0012572A">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[5]</w:t>
      </w:r>
      <w:r w:rsidR="0012572A">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Теория Фрейда онтологически связана с мировоззрением драмату</w:t>
      </w:r>
      <w:r w:rsidR="0012572A">
        <w:rPr>
          <w:rFonts w:ascii="Times New Roman" w:eastAsia="Times New Roman" w:hAnsi="Times New Roman" w:cs="Times New Roman"/>
          <w:sz w:val="28"/>
          <w:szCs w:val="28"/>
          <w:lang w:eastAsia="ru-RU"/>
        </w:rPr>
        <w:t>рга, основанием для такой связи</w:t>
      </w:r>
      <w:r w:rsidR="00FC1AF8" w:rsidRPr="00F867D2">
        <w:rPr>
          <w:rFonts w:ascii="Times New Roman" w:eastAsia="Times New Roman" w:hAnsi="Times New Roman" w:cs="Times New Roman"/>
          <w:sz w:val="28"/>
          <w:szCs w:val="28"/>
          <w:lang w:eastAsia="ru-RU"/>
        </w:rPr>
        <w:t xml:space="preserve"> являются эволюционная теория Да</w:t>
      </w:r>
      <w:r>
        <w:rPr>
          <w:rFonts w:ascii="Times New Roman" w:eastAsia="Times New Roman" w:hAnsi="Times New Roman" w:cs="Times New Roman"/>
          <w:sz w:val="28"/>
          <w:szCs w:val="28"/>
          <w:lang w:eastAsia="ru-RU"/>
        </w:rPr>
        <w:t xml:space="preserve">рвина и антропология как наука </w:t>
      </w:r>
      <w:r w:rsidR="00FC1AF8" w:rsidRPr="00F867D2">
        <w:rPr>
          <w:rFonts w:ascii="Times New Roman" w:eastAsia="Times New Roman" w:hAnsi="Times New Roman" w:cs="Times New Roman"/>
          <w:sz w:val="28"/>
          <w:szCs w:val="28"/>
          <w:lang w:eastAsia="ru-RU"/>
        </w:rPr>
        <w:t>в це</w:t>
      </w:r>
      <w:r w:rsidR="0012572A">
        <w:rPr>
          <w:rFonts w:ascii="Times New Roman" w:eastAsia="Times New Roman" w:hAnsi="Times New Roman" w:cs="Times New Roman"/>
          <w:sz w:val="28"/>
          <w:szCs w:val="28"/>
          <w:lang w:eastAsia="ru-RU"/>
        </w:rPr>
        <w:t>лом</w:t>
      </w:r>
      <w:r w:rsidR="00FC1AF8" w:rsidRPr="00F867D2">
        <w:rPr>
          <w:rFonts w:ascii="Times New Roman" w:eastAsia="Times New Roman" w:hAnsi="Times New Roman" w:cs="Times New Roman"/>
          <w:sz w:val="28"/>
          <w:szCs w:val="28"/>
          <w:lang w:eastAsia="ru-RU"/>
        </w:rPr>
        <w:t xml:space="preserve"> [9]</w:t>
      </w:r>
      <w:r w:rsidR="0012572A">
        <w:rPr>
          <w:rFonts w:ascii="Times New Roman" w:eastAsia="Times New Roman" w:hAnsi="Times New Roman" w:cs="Times New Roman"/>
          <w:sz w:val="28"/>
          <w:szCs w:val="28"/>
          <w:lang w:eastAsia="ru-RU"/>
        </w:rPr>
        <w:t>.</w:t>
      </w:r>
    </w:p>
    <w:p w:rsidR="00FC1AF8" w:rsidRPr="00F867D2" w:rsidRDefault="00FC1AF8" w:rsidP="003F517B">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Основой анализа является трактовка теории З. Фрейда, прин</w:t>
      </w:r>
      <w:r w:rsidR="00532392">
        <w:rPr>
          <w:rFonts w:ascii="Times New Roman" w:eastAsia="Times New Roman" w:hAnsi="Times New Roman" w:cs="Times New Roman"/>
          <w:sz w:val="28"/>
          <w:szCs w:val="28"/>
          <w:lang w:eastAsia="ru-RU"/>
        </w:rPr>
        <w:t xml:space="preserve">адлежащая Джулиет Митчел. </w:t>
      </w:r>
      <w:r w:rsidRPr="00F867D2">
        <w:rPr>
          <w:rFonts w:ascii="Times New Roman" w:eastAsia="Times New Roman" w:hAnsi="Times New Roman" w:cs="Times New Roman"/>
          <w:sz w:val="28"/>
          <w:szCs w:val="28"/>
          <w:lang w:eastAsia="ru-RU"/>
        </w:rPr>
        <w:t xml:space="preserve">В ее понимании </w:t>
      </w:r>
      <w:r w:rsidR="00532392">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психоаналитическая теория представляет собой миф, созданный в качестве интерпретации научных результатов исслед</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 xml:space="preserve">ваний. </w:t>
      </w:r>
      <w:r w:rsidRPr="00F867D2">
        <w:rPr>
          <w:rFonts w:ascii="Times New Roman" w:eastAsia="Times New Roman" w:hAnsi="Times New Roman" w:cs="Times New Roman"/>
          <w:sz w:val="28"/>
          <w:szCs w:val="28"/>
          <w:lang w:val="en-US" w:eastAsia="ru-RU"/>
        </w:rPr>
        <w:t>T</w:t>
      </w:r>
      <w:r w:rsidRPr="00F867D2">
        <w:rPr>
          <w:rFonts w:ascii="Times New Roman" w:eastAsia="Times New Roman" w:hAnsi="Times New Roman" w:cs="Times New Roman"/>
          <w:sz w:val="28"/>
          <w:szCs w:val="28"/>
          <w:lang w:eastAsia="ru-RU"/>
        </w:rPr>
        <w:t>еория постольку вписана в культуру, поскольку в ней самой заложена способность такого конституциирования. Основой интерпретации стал миф об Эдипе, который в форме теории Фрейда был включен в культуру. Теория явл</w:t>
      </w:r>
      <w:r w:rsidRPr="00F867D2">
        <w:rPr>
          <w:rFonts w:ascii="Times New Roman" w:eastAsia="Times New Roman" w:hAnsi="Times New Roman" w:cs="Times New Roman"/>
          <w:sz w:val="28"/>
          <w:szCs w:val="28"/>
          <w:lang w:eastAsia="ru-RU"/>
        </w:rPr>
        <w:t>я</w:t>
      </w:r>
      <w:r w:rsidRPr="00F867D2">
        <w:rPr>
          <w:rFonts w:ascii="Times New Roman" w:eastAsia="Times New Roman" w:hAnsi="Times New Roman" w:cs="Times New Roman"/>
          <w:sz w:val="28"/>
          <w:szCs w:val="28"/>
          <w:lang w:eastAsia="ru-RU"/>
        </w:rPr>
        <w:t xml:space="preserve">ется патриархатным мифом, </w:t>
      </w:r>
      <w:r w:rsidR="00532392">
        <w:rPr>
          <w:rFonts w:ascii="Times New Roman" w:eastAsia="Times New Roman" w:hAnsi="Times New Roman" w:cs="Times New Roman"/>
          <w:sz w:val="28"/>
          <w:szCs w:val="28"/>
          <w:lang w:eastAsia="ru-RU"/>
        </w:rPr>
        <w:t xml:space="preserve">в </w:t>
      </w:r>
      <w:r w:rsidRPr="00F867D2">
        <w:rPr>
          <w:rFonts w:ascii="Times New Roman" w:eastAsia="Times New Roman" w:hAnsi="Times New Roman" w:cs="Times New Roman"/>
          <w:sz w:val="28"/>
          <w:szCs w:val="28"/>
          <w:lang w:eastAsia="ru-RU"/>
        </w:rPr>
        <w:t>который женщина вписана в качестве «объекта», «знака коммуникации». В ситуации эдипова комплекса, который воспроизводит правила тотема и экзогамии, мальчик обучается месту наследника закона отца, а девочка обучается своему месту внутри закона отца. Патриархат описывает универсальную культуру, где мужчина конституциирует закон, женщина фун</w:t>
      </w:r>
      <w:r w:rsidRPr="00F867D2">
        <w:rPr>
          <w:rFonts w:ascii="Times New Roman" w:eastAsia="Times New Roman" w:hAnsi="Times New Roman" w:cs="Times New Roman"/>
          <w:sz w:val="28"/>
          <w:szCs w:val="28"/>
          <w:lang w:eastAsia="ru-RU"/>
        </w:rPr>
        <w:t>к</w:t>
      </w:r>
      <w:r w:rsidR="00532392">
        <w:rPr>
          <w:rFonts w:ascii="Times New Roman" w:eastAsia="Times New Roman" w:hAnsi="Times New Roman" w:cs="Times New Roman"/>
          <w:sz w:val="28"/>
          <w:szCs w:val="28"/>
          <w:lang w:eastAsia="ru-RU"/>
        </w:rPr>
        <w:t xml:space="preserve">ционирует </w:t>
      </w:r>
      <w:r w:rsidRPr="00F867D2">
        <w:rPr>
          <w:rFonts w:ascii="Times New Roman" w:eastAsia="Times New Roman" w:hAnsi="Times New Roman" w:cs="Times New Roman"/>
          <w:sz w:val="28"/>
          <w:szCs w:val="28"/>
          <w:lang w:eastAsia="ru-RU"/>
        </w:rPr>
        <w:t>в качестве объекта. Закон патриархата обращается к каждому через подсознание и проявляется в каждом человеке неосознанно; так через обучение этому закону обеспечива</w:t>
      </w:r>
      <w:r w:rsidR="0012572A">
        <w:rPr>
          <w:rFonts w:ascii="Times New Roman" w:eastAsia="Times New Roman" w:hAnsi="Times New Roman" w:cs="Times New Roman"/>
          <w:sz w:val="28"/>
          <w:szCs w:val="28"/>
          <w:lang w:eastAsia="ru-RU"/>
        </w:rPr>
        <w:t>ется воспроизводство идеологии»</w:t>
      </w:r>
      <w:r w:rsidRPr="00F867D2">
        <w:rPr>
          <w:rFonts w:ascii="Times New Roman" w:eastAsia="Times New Roman" w:hAnsi="Times New Roman" w:cs="Times New Roman"/>
          <w:sz w:val="28"/>
          <w:szCs w:val="28"/>
          <w:lang w:eastAsia="ru-RU"/>
        </w:rPr>
        <w:t xml:space="preserve"> [4]</w:t>
      </w:r>
      <w:r w:rsidR="0012572A">
        <w:rPr>
          <w:rFonts w:ascii="Times New Roman" w:eastAsia="Times New Roman" w:hAnsi="Times New Roman" w:cs="Times New Roman"/>
          <w:sz w:val="28"/>
          <w:szCs w:val="28"/>
          <w:lang w:eastAsia="ru-RU"/>
        </w:rPr>
        <w:t>.</w:t>
      </w:r>
    </w:p>
    <w:p w:rsidR="00FC1AF8" w:rsidRPr="00F867D2" w:rsidRDefault="00FC1AF8" w:rsidP="003F517B">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предисловии к пьесе А. Стриндберг манифестирует собственную иде</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логию, называя театр «своего рода Библией в картинках для тех, кто не умеет читать, а драматурга</w:t>
      </w:r>
      <w:r w:rsidR="00532392">
        <w:rPr>
          <w:rFonts w:ascii="Times New Roman" w:eastAsia="Times New Roman" w:hAnsi="Times New Roman" w:cs="Times New Roman"/>
          <w:sz w:val="28"/>
          <w:szCs w:val="28"/>
          <w:lang w:eastAsia="ru-RU"/>
        </w:rPr>
        <w:t xml:space="preserve"> – светским проповедником»</w:t>
      </w:r>
      <w:r w:rsidRPr="00F867D2">
        <w:rPr>
          <w:rFonts w:ascii="Times New Roman" w:eastAsia="Times New Roman" w:hAnsi="Times New Roman" w:cs="Times New Roman"/>
          <w:sz w:val="28"/>
          <w:szCs w:val="28"/>
          <w:lang w:eastAsia="ru-RU"/>
        </w:rPr>
        <w:t xml:space="preserve"> для «людей, сохранивших низменную способ</w:t>
      </w:r>
      <w:r w:rsidR="00532392">
        <w:rPr>
          <w:rFonts w:ascii="Times New Roman" w:eastAsia="Times New Roman" w:hAnsi="Times New Roman" w:cs="Times New Roman"/>
          <w:sz w:val="28"/>
          <w:szCs w:val="28"/>
          <w:lang w:eastAsia="ru-RU"/>
        </w:rPr>
        <w:t>ность обманывать самих себя»</w:t>
      </w:r>
      <w:r w:rsidRPr="00F867D2">
        <w:rPr>
          <w:rFonts w:ascii="Times New Roman" w:eastAsia="Times New Roman" w:hAnsi="Times New Roman" w:cs="Times New Roman"/>
          <w:sz w:val="28"/>
          <w:szCs w:val="28"/>
          <w:lang w:eastAsia="ru-RU"/>
        </w:rPr>
        <w:t>, «народной школой для мол</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дежи, полуобразованных людей и женщин» [8]. Выделение женщин в отдел</w:t>
      </w:r>
      <w:r w:rsidRPr="00F867D2">
        <w:rPr>
          <w:rFonts w:ascii="Times New Roman" w:eastAsia="Times New Roman" w:hAnsi="Times New Roman" w:cs="Times New Roman"/>
          <w:sz w:val="28"/>
          <w:szCs w:val="28"/>
          <w:lang w:eastAsia="ru-RU"/>
        </w:rPr>
        <w:t>ь</w:t>
      </w:r>
      <w:r w:rsidRPr="00F867D2">
        <w:rPr>
          <w:rFonts w:ascii="Times New Roman" w:eastAsia="Times New Roman" w:hAnsi="Times New Roman" w:cs="Times New Roman"/>
          <w:sz w:val="28"/>
          <w:szCs w:val="28"/>
          <w:lang w:eastAsia="ru-RU"/>
        </w:rPr>
        <w:t>ную категорию дает нам ключ к пониманию отношения Стриндберга к женщ</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нам как существам неспособным к «рефлексии, исследованиям и экспериме</w:t>
      </w:r>
      <w:r w:rsidRPr="00F867D2">
        <w:rPr>
          <w:rFonts w:ascii="Times New Roman" w:eastAsia="Times New Roman" w:hAnsi="Times New Roman" w:cs="Times New Roman"/>
          <w:sz w:val="28"/>
          <w:szCs w:val="28"/>
          <w:lang w:eastAsia="ru-RU"/>
        </w:rPr>
        <w:t>н</w:t>
      </w:r>
      <w:r w:rsidR="00532392">
        <w:rPr>
          <w:rFonts w:ascii="Times New Roman" w:eastAsia="Times New Roman" w:hAnsi="Times New Roman" w:cs="Times New Roman"/>
          <w:sz w:val="28"/>
          <w:szCs w:val="28"/>
          <w:lang w:eastAsia="ru-RU"/>
        </w:rPr>
        <w:t>ту»</w:t>
      </w:r>
      <w:r w:rsidRPr="00F867D2">
        <w:rPr>
          <w:rFonts w:ascii="Times New Roman" w:eastAsia="Times New Roman" w:hAnsi="Times New Roman" w:cs="Times New Roman"/>
          <w:sz w:val="28"/>
          <w:szCs w:val="28"/>
          <w:lang w:eastAsia="ru-RU"/>
        </w:rPr>
        <w:t>, обреченным на «самообман, иллюзии и восприимчивость к вну</w:t>
      </w:r>
      <w:r w:rsidR="00532392">
        <w:rPr>
          <w:rFonts w:ascii="Times New Roman" w:eastAsia="Times New Roman" w:hAnsi="Times New Roman" w:cs="Times New Roman"/>
          <w:sz w:val="28"/>
          <w:szCs w:val="28"/>
          <w:lang w:eastAsia="ru-RU"/>
        </w:rPr>
        <w:t>шению» [8], а</w:t>
      </w:r>
      <w:r w:rsidRPr="00F867D2">
        <w:rPr>
          <w:rFonts w:ascii="Times New Roman" w:eastAsia="Times New Roman" w:hAnsi="Times New Roman" w:cs="Times New Roman"/>
          <w:sz w:val="28"/>
          <w:szCs w:val="28"/>
          <w:lang w:eastAsia="ru-RU"/>
        </w:rPr>
        <w:t xml:space="preserve"> следовательно, пассивность, потребность в контроле. Такое мировоззрение соответствует субъектно-объектным отношениям между мужчиной и женщ</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ной в культуре, где фактически в той или иной мере сегрегации подвержены все категории людей, кроме мужчин среднего возраста и аристократического происхождения. Остальная часть социума требует наставления и подавления для включения в патриархатную культуру. Такое положение вещей переклик</w:t>
      </w:r>
      <w:r w:rsidRPr="00F867D2">
        <w:rPr>
          <w:rFonts w:ascii="Times New Roman" w:eastAsia="Times New Roman" w:hAnsi="Times New Roman" w:cs="Times New Roman"/>
          <w:sz w:val="28"/>
          <w:szCs w:val="28"/>
          <w:lang w:eastAsia="ru-RU"/>
        </w:rPr>
        <w:t>а</w:t>
      </w:r>
      <w:r w:rsidR="00532392">
        <w:rPr>
          <w:rFonts w:ascii="Times New Roman" w:eastAsia="Times New Roman" w:hAnsi="Times New Roman" w:cs="Times New Roman"/>
          <w:sz w:val="28"/>
          <w:szCs w:val="28"/>
          <w:lang w:eastAsia="ru-RU"/>
        </w:rPr>
        <w:t>ется с теорией Фрейда:</w:t>
      </w:r>
      <w:r w:rsidRPr="00F867D2">
        <w:rPr>
          <w:rFonts w:ascii="Times New Roman" w:eastAsia="Times New Roman" w:hAnsi="Times New Roman" w:cs="Times New Roman"/>
          <w:sz w:val="28"/>
          <w:szCs w:val="28"/>
          <w:lang w:eastAsia="ru-RU"/>
        </w:rPr>
        <w:t xml:space="preserve"> в ситуации Эдипова комплекса мальчик переживает символическую кастрацию для того, чтобы занять место отца и иметь возмо</w:t>
      </w:r>
      <w:r w:rsidRPr="00F867D2">
        <w:rPr>
          <w:rFonts w:ascii="Times New Roman" w:eastAsia="Times New Roman" w:hAnsi="Times New Roman" w:cs="Times New Roman"/>
          <w:sz w:val="28"/>
          <w:szCs w:val="28"/>
          <w:lang w:eastAsia="ru-RU"/>
        </w:rPr>
        <w:t>ж</w:t>
      </w:r>
      <w:r w:rsidRPr="00F867D2">
        <w:rPr>
          <w:rFonts w:ascii="Times New Roman" w:eastAsia="Times New Roman" w:hAnsi="Times New Roman" w:cs="Times New Roman"/>
          <w:sz w:val="28"/>
          <w:szCs w:val="28"/>
          <w:lang w:eastAsia="ru-RU"/>
        </w:rPr>
        <w:t>ность для формирования суперэго. Девочка, не имея подобных перспектив, не формирует суперэго в мужском варианте и ее единственной возможностью з</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нять какое-то место в культуре</w:t>
      </w:r>
      <w:r w:rsidR="00532392">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стать значимым ее компонентом является ро</w:t>
      </w:r>
      <w:r w:rsidRPr="00F867D2">
        <w:rPr>
          <w:rFonts w:ascii="Times New Roman" w:eastAsia="Times New Roman" w:hAnsi="Times New Roman" w:cs="Times New Roman"/>
          <w:sz w:val="28"/>
          <w:szCs w:val="28"/>
          <w:lang w:eastAsia="ru-RU"/>
        </w:rPr>
        <w:t>ж</w:t>
      </w:r>
      <w:r w:rsidRPr="00F867D2">
        <w:rPr>
          <w:rFonts w:ascii="Times New Roman" w:eastAsia="Times New Roman" w:hAnsi="Times New Roman" w:cs="Times New Roman"/>
          <w:sz w:val="28"/>
          <w:szCs w:val="28"/>
          <w:lang w:eastAsia="ru-RU"/>
        </w:rPr>
        <w:t>дение ребенка. «Анатомия является судьбой</w:t>
      </w:r>
      <w:r w:rsidR="00532392">
        <w:rPr>
          <w:rFonts w:ascii="Times New Roman" w:eastAsia="Times New Roman" w:hAnsi="Times New Roman" w:cs="Times New Roman"/>
          <w:sz w:val="28"/>
          <w:szCs w:val="28"/>
          <w:lang w:eastAsia="ru-RU"/>
        </w:rPr>
        <w:t>, – полагал Фрейд.</w:t>
      </w:r>
      <w:r w:rsidRPr="00F867D2">
        <w:rPr>
          <w:rFonts w:ascii="Times New Roman" w:eastAsia="Times New Roman" w:hAnsi="Times New Roman" w:cs="Times New Roman"/>
          <w:sz w:val="28"/>
          <w:szCs w:val="28"/>
          <w:lang w:eastAsia="ru-RU"/>
        </w:rPr>
        <w:t xml:space="preserve"> </w:t>
      </w:r>
      <w:r w:rsidR="00532392">
        <w:rPr>
          <w:rFonts w:ascii="Times New Roman" w:eastAsia="Times New Roman" w:hAnsi="Times New Roman" w:cs="Times New Roman"/>
          <w:sz w:val="28"/>
          <w:szCs w:val="28"/>
          <w:lang w:eastAsia="ru-RU"/>
        </w:rPr>
        <w:t>–</w:t>
      </w:r>
      <w:r w:rsidR="00167F37">
        <w:rPr>
          <w:rFonts w:ascii="Times New Roman" w:eastAsia="Times New Roman" w:hAnsi="Times New Roman" w:cs="Times New Roman"/>
          <w:sz w:val="28"/>
          <w:szCs w:val="28"/>
          <w:lang w:eastAsia="ru-RU"/>
        </w:rPr>
        <w:t xml:space="preserve"> </w:t>
      </w:r>
      <w:r w:rsidR="00532392" w:rsidRPr="00167F37">
        <w:rPr>
          <w:rFonts w:ascii="Times New Roman" w:eastAsia="Times New Roman" w:hAnsi="Times New Roman" w:cs="Times New Roman"/>
          <w:sz w:val="28"/>
          <w:szCs w:val="28"/>
          <w:lang w:eastAsia="ru-RU"/>
        </w:rPr>
        <w:t>П</w:t>
      </w:r>
      <w:r w:rsidRPr="00167F37">
        <w:rPr>
          <w:rFonts w:ascii="Times New Roman" w:eastAsia="Times New Roman" w:hAnsi="Times New Roman" w:cs="Times New Roman"/>
          <w:sz w:val="28"/>
          <w:szCs w:val="28"/>
          <w:lang w:eastAsia="ru-RU"/>
        </w:rPr>
        <w:t>опытки вы</w:t>
      </w:r>
      <w:r w:rsidRPr="00167F37">
        <w:rPr>
          <w:rFonts w:ascii="Times New Roman" w:eastAsia="Times New Roman" w:hAnsi="Times New Roman" w:cs="Times New Roman"/>
          <w:sz w:val="28"/>
          <w:szCs w:val="28"/>
          <w:lang w:eastAsia="ru-RU"/>
        </w:rPr>
        <w:t>й</w:t>
      </w:r>
      <w:r w:rsidRPr="00167F37">
        <w:rPr>
          <w:rFonts w:ascii="Times New Roman" w:eastAsia="Times New Roman" w:hAnsi="Times New Roman" w:cs="Times New Roman"/>
          <w:sz w:val="28"/>
          <w:szCs w:val="28"/>
          <w:lang w:eastAsia="ru-RU"/>
        </w:rPr>
        <w:t>ти за границы объектности ведут к безумию и смерти, в силу того, что суперэго женщин сформировано неподходящим для активных действий способом</w:t>
      </w:r>
      <w:r w:rsidRPr="00F867D2">
        <w:rPr>
          <w:rFonts w:ascii="Times New Roman" w:eastAsia="Times New Roman" w:hAnsi="Times New Roman" w:cs="Times New Roman"/>
          <w:sz w:val="28"/>
          <w:szCs w:val="28"/>
          <w:lang w:eastAsia="ru-RU"/>
        </w:rPr>
        <w:t>. Н</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 xml:space="preserve">принятие пассивной участи женщиной критично ограничивает ее возможности </w:t>
      </w:r>
      <w:r w:rsidRPr="00F867D2">
        <w:rPr>
          <w:rFonts w:ascii="Times New Roman" w:eastAsia="Times New Roman" w:hAnsi="Times New Roman" w:cs="Times New Roman"/>
          <w:sz w:val="28"/>
          <w:szCs w:val="28"/>
          <w:lang w:eastAsia="ru-RU"/>
        </w:rPr>
        <w:lastRenderedPageBreak/>
        <w:t>функционирования в патриархатной культуре и, в конечном счете, способно приводить к реакционным нев</w:t>
      </w:r>
      <w:r w:rsidR="00532392">
        <w:rPr>
          <w:rFonts w:ascii="Times New Roman" w:eastAsia="Times New Roman" w:hAnsi="Times New Roman" w:cs="Times New Roman"/>
          <w:sz w:val="28"/>
          <w:szCs w:val="28"/>
          <w:lang w:eastAsia="ru-RU"/>
        </w:rPr>
        <w:t>розам»</w:t>
      </w:r>
      <w:r w:rsidRPr="00F867D2">
        <w:rPr>
          <w:rFonts w:ascii="Times New Roman" w:eastAsia="Times New Roman" w:hAnsi="Times New Roman" w:cs="Times New Roman"/>
          <w:sz w:val="28"/>
          <w:szCs w:val="28"/>
          <w:lang w:eastAsia="ru-RU"/>
        </w:rPr>
        <w:t xml:space="preserve"> [10]</w:t>
      </w:r>
      <w:r w:rsidR="00532392">
        <w:rPr>
          <w:rFonts w:ascii="Times New Roman" w:eastAsia="Times New Roman" w:hAnsi="Times New Roman" w:cs="Times New Roman"/>
          <w:sz w:val="28"/>
          <w:szCs w:val="28"/>
          <w:lang w:eastAsia="ru-RU"/>
        </w:rPr>
        <w:t>.</w:t>
      </w:r>
    </w:p>
    <w:p w:rsidR="00FC1AF8" w:rsidRPr="00F867D2" w:rsidRDefault="00FC1AF8" w:rsidP="003F517B">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В пьесе события разворачиваются вокруг главной героини </w:t>
      </w:r>
      <w:r w:rsidR="00B46C54" w:rsidRPr="001C738C">
        <w:rPr>
          <w:rFonts w:ascii="Times New Roman" w:eastAsia="Times New Roman" w:hAnsi="Times New Roman" w:cs="Times New Roman"/>
          <w:color w:val="000000" w:themeColor="text1"/>
          <w:sz w:val="28"/>
          <w:szCs w:val="28"/>
          <w:lang w:eastAsia="ru-RU"/>
        </w:rPr>
        <w:t>–</w:t>
      </w:r>
      <w:r w:rsidR="00B46C54" w:rsidRPr="001C738C">
        <w:rPr>
          <w:color w:val="000000" w:themeColor="text1"/>
        </w:rPr>
        <w:t xml:space="preserve"> </w:t>
      </w:r>
      <w:r w:rsidRPr="00F867D2">
        <w:rPr>
          <w:rFonts w:ascii="Times New Roman" w:eastAsia="Times New Roman" w:hAnsi="Times New Roman" w:cs="Times New Roman"/>
          <w:sz w:val="28"/>
          <w:szCs w:val="28"/>
          <w:lang w:eastAsia="ru-RU"/>
        </w:rPr>
        <w:t xml:space="preserve">аристократки </w:t>
      </w:r>
      <w:r w:rsidR="001C738C" w:rsidRPr="001C738C">
        <w:rPr>
          <w:rFonts w:ascii="Times New Roman" w:eastAsia="Times New Roman" w:hAnsi="Times New Roman" w:cs="Times New Roman"/>
          <w:color w:val="000000" w:themeColor="text1"/>
          <w:sz w:val="28"/>
          <w:szCs w:val="28"/>
          <w:lang w:eastAsia="ru-RU"/>
        </w:rPr>
        <w:t>ф</w:t>
      </w:r>
      <w:r w:rsidRPr="00F867D2">
        <w:rPr>
          <w:rFonts w:ascii="Times New Roman" w:eastAsia="Times New Roman" w:hAnsi="Times New Roman" w:cs="Times New Roman"/>
          <w:sz w:val="28"/>
          <w:szCs w:val="28"/>
          <w:lang w:eastAsia="ru-RU"/>
        </w:rPr>
        <w:t>рекен Жюли</w:t>
      </w:r>
      <w:r w:rsidR="0012572A">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соблазняющей своего лакея. История героини, звучащая в пьесе из уст ее самой</w:t>
      </w:r>
      <w:r w:rsidR="000643D8">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состоит в том, что ее мать была недворянского происхождения и питала отвращение к браку, была носительницей идей о равенстве и свободе женщин. Мать воспитывала ее в духе равных с мужчинами возможностей для того, чтобы доказать что женщины не хуже мужчин. В итоге воспитание пр</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 xml:space="preserve">вратилось </w:t>
      </w:r>
      <w:r w:rsidR="000643D8">
        <w:rPr>
          <w:rFonts w:ascii="Times New Roman" w:eastAsia="Times New Roman" w:hAnsi="Times New Roman" w:cs="Times New Roman"/>
          <w:sz w:val="28"/>
          <w:szCs w:val="28"/>
          <w:lang w:eastAsia="ru-RU"/>
        </w:rPr>
        <w:t xml:space="preserve">в </w:t>
      </w:r>
      <w:r w:rsidRPr="00F867D2">
        <w:rPr>
          <w:rFonts w:ascii="Times New Roman" w:eastAsia="Times New Roman" w:hAnsi="Times New Roman" w:cs="Times New Roman"/>
          <w:sz w:val="28"/>
          <w:szCs w:val="28"/>
          <w:lang w:eastAsia="ru-RU"/>
        </w:rPr>
        <w:t>фарс, где «мужчины делали женскую работу, а женщины – му</w:t>
      </w:r>
      <w:r w:rsidRPr="00F867D2">
        <w:rPr>
          <w:rFonts w:ascii="Times New Roman" w:eastAsia="Times New Roman" w:hAnsi="Times New Roman" w:cs="Times New Roman"/>
          <w:sz w:val="28"/>
          <w:szCs w:val="28"/>
          <w:lang w:eastAsia="ru-RU"/>
        </w:rPr>
        <w:t>ж</w:t>
      </w:r>
      <w:r w:rsidRPr="00F867D2">
        <w:rPr>
          <w:rFonts w:ascii="Times New Roman" w:eastAsia="Times New Roman" w:hAnsi="Times New Roman" w:cs="Times New Roman"/>
          <w:sz w:val="28"/>
          <w:szCs w:val="28"/>
          <w:lang w:eastAsia="ru-RU"/>
        </w:rPr>
        <w:t>скую» [8]. Особый интерес представляет утверждение о необходимости док</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зать тот факт, что женщины не хуже мужчин</w:t>
      </w:r>
      <w:r w:rsidR="00532392">
        <w:rPr>
          <w:rFonts w:ascii="Times New Roman" w:eastAsia="Times New Roman" w:hAnsi="Times New Roman" w:cs="Times New Roman"/>
          <w:sz w:val="28"/>
          <w:szCs w:val="28"/>
          <w:lang w:eastAsia="ru-RU"/>
        </w:rPr>
        <w:t>,</w:t>
      </w:r>
      <w:r w:rsidR="000643D8">
        <w:rPr>
          <w:rFonts w:ascii="Times New Roman" w:eastAsia="Times New Roman" w:hAnsi="Times New Roman" w:cs="Times New Roman"/>
          <w:sz w:val="28"/>
          <w:szCs w:val="28"/>
          <w:lang w:eastAsia="ru-RU"/>
        </w:rPr>
        <w:t xml:space="preserve"> и использование</w:t>
      </w:r>
      <w:r w:rsidRPr="00F867D2">
        <w:rPr>
          <w:rFonts w:ascii="Times New Roman" w:eastAsia="Times New Roman" w:hAnsi="Times New Roman" w:cs="Times New Roman"/>
          <w:sz w:val="28"/>
          <w:szCs w:val="28"/>
          <w:lang w:eastAsia="ru-RU"/>
        </w:rPr>
        <w:t xml:space="preserve"> для этой цели своего нежеланного ребенка. Такой перенос субъектности на девочку перегр</w:t>
      </w:r>
      <w:r w:rsidRPr="00F867D2">
        <w:rPr>
          <w:rFonts w:ascii="Times New Roman" w:eastAsia="Times New Roman" w:hAnsi="Times New Roman" w:cs="Times New Roman"/>
          <w:sz w:val="28"/>
          <w:szCs w:val="28"/>
          <w:lang w:eastAsia="ru-RU"/>
        </w:rPr>
        <w:t>у</w:t>
      </w:r>
      <w:r w:rsidRPr="00F867D2">
        <w:rPr>
          <w:rFonts w:ascii="Times New Roman" w:eastAsia="Times New Roman" w:hAnsi="Times New Roman" w:cs="Times New Roman"/>
          <w:sz w:val="28"/>
          <w:szCs w:val="28"/>
          <w:lang w:eastAsia="ru-RU"/>
        </w:rPr>
        <w:t>жает сознание, в котором культурные нормы вступают в противоречие с род</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тельским научением. Таким образом, в Жюли насаждается внутренний ко</w:t>
      </w:r>
      <w:r w:rsidRPr="00F867D2">
        <w:rPr>
          <w:rFonts w:ascii="Times New Roman" w:eastAsia="Times New Roman" w:hAnsi="Times New Roman" w:cs="Times New Roman"/>
          <w:sz w:val="28"/>
          <w:szCs w:val="28"/>
          <w:lang w:eastAsia="ru-RU"/>
        </w:rPr>
        <w:t>н</w:t>
      </w:r>
      <w:r w:rsidR="00532392">
        <w:rPr>
          <w:rFonts w:ascii="Times New Roman" w:eastAsia="Times New Roman" w:hAnsi="Times New Roman" w:cs="Times New Roman"/>
          <w:sz w:val="28"/>
          <w:szCs w:val="28"/>
          <w:lang w:eastAsia="ru-RU"/>
        </w:rPr>
        <w:t>фликт, инструментов</w:t>
      </w:r>
      <w:r w:rsidRPr="00F867D2">
        <w:rPr>
          <w:rFonts w:ascii="Times New Roman" w:eastAsia="Times New Roman" w:hAnsi="Times New Roman" w:cs="Times New Roman"/>
          <w:sz w:val="28"/>
          <w:szCs w:val="28"/>
          <w:lang w:eastAsia="ru-RU"/>
        </w:rPr>
        <w:t xml:space="preserve"> для разрешения которого в культуре описываемого вр</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мени не находится. Этот конфликт закономерно предвосхищает окончание драмы женщины как «недомужчины» [8]. У Стриндберга героиня обречена, и это ясно еще из предисловия к пьесе, но значительный интерес представляют инструменты, кото</w:t>
      </w:r>
      <w:r w:rsidR="00532392">
        <w:rPr>
          <w:rFonts w:ascii="Times New Roman" w:eastAsia="Times New Roman" w:hAnsi="Times New Roman" w:cs="Times New Roman"/>
          <w:sz w:val="28"/>
          <w:szCs w:val="28"/>
          <w:lang w:eastAsia="ru-RU"/>
        </w:rPr>
        <w:t xml:space="preserve">рыми героиня подводится к идее </w:t>
      </w:r>
      <w:r w:rsidRPr="00F867D2">
        <w:rPr>
          <w:rFonts w:ascii="Times New Roman" w:eastAsia="Times New Roman" w:hAnsi="Times New Roman" w:cs="Times New Roman"/>
          <w:sz w:val="28"/>
          <w:szCs w:val="28"/>
          <w:lang w:eastAsia="ru-RU"/>
        </w:rPr>
        <w:t>ухода из жизни и тому, к</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кую роль в ее жизни играют мужчины. Мать героини, являясь носительницей определенных ценностей, связанных с идеей женской эмансипации, в итоге оказывается аморальной и страдает от этого. Отношение автора к Жюли и ее матери связано с их желанием управлять культурными доминантам</w:t>
      </w:r>
      <w:r w:rsidR="000643D8">
        <w:rPr>
          <w:rFonts w:ascii="Times New Roman" w:eastAsia="Times New Roman" w:hAnsi="Times New Roman" w:cs="Times New Roman"/>
          <w:sz w:val="28"/>
          <w:szCs w:val="28"/>
          <w:lang w:eastAsia="ru-RU"/>
        </w:rPr>
        <w:t>и. В пьесе это желание</w:t>
      </w:r>
      <w:r w:rsidRPr="00F867D2">
        <w:rPr>
          <w:rFonts w:ascii="Times New Roman" w:eastAsia="Times New Roman" w:hAnsi="Times New Roman" w:cs="Times New Roman"/>
          <w:sz w:val="28"/>
          <w:szCs w:val="28"/>
          <w:lang w:eastAsia="ru-RU"/>
        </w:rPr>
        <w:t xml:space="preserve"> часто принимает форму садизма или мазохизма, в случае отсу</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ствия объекта. Отказ от замужества одной и разрыв помолвки другой караются о</w:t>
      </w:r>
      <w:r w:rsidR="000643D8">
        <w:rPr>
          <w:rFonts w:ascii="Times New Roman" w:eastAsia="Times New Roman" w:hAnsi="Times New Roman" w:cs="Times New Roman"/>
          <w:sz w:val="28"/>
          <w:szCs w:val="28"/>
          <w:lang w:eastAsia="ru-RU"/>
        </w:rPr>
        <w:t>дним и тем же презрением и фатальным падением в</w:t>
      </w:r>
      <w:r w:rsidRPr="00F867D2">
        <w:rPr>
          <w:rFonts w:ascii="Times New Roman" w:eastAsia="Times New Roman" w:hAnsi="Times New Roman" w:cs="Times New Roman"/>
          <w:sz w:val="28"/>
          <w:szCs w:val="28"/>
          <w:lang w:eastAsia="ru-RU"/>
        </w:rPr>
        <w:t xml:space="preserve"> глазах</w:t>
      </w:r>
      <w:r w:rsidR="000643D8">
        <w:rPr>
          <w:rFonts w:ascii="Times New Roman" w:eastAsia="Times New Roman" w:hAnsi="Times New Roman" w:cs="Times New Roman"/>
          <w:sz w:val="28"/>
          <w:szCs w:val="28"/>
          <w:lang w:eastAsia="ru-RU"/>
        </w:rPr>
        <w:t xml:space="preserve"> социума (данная </w:t>
      </w:r>
      <w:r w:rsidRPr="00F867D2">
        <w:rPr>
          <w:rFonts w:ascii="Times New Roman" w:eastAsia="Times New Roman" w:hAnsi="Times New Roman" w:cs="Times New Roman"/>
          <w:sz w:val="28"/>
          <w:szCs w:val="28"/>
          <w:lang w:eastAsia="ru-RU"/>
        </w:rPr>
        <w:t>те</w:t>
      </w:r>
      <w:r w:rsidR="000643D8">
        <w:rPr>
          <w:rFonts w:ascii="Times New Roman" w:eastAsia="Times New Roman" w:hAnsi="Times New Roman" w:cs="Times New Roman"/>
          <w:sz w:val="28"/>
          <w:szCs w:val="28"/>
          <w:lang w:eastAsia="ru-RU"/>
        </w:rPr>
        <w:t xml:space="preserve">ма </w:t>
      </w:r>
      <w:r w:rsidRPr="00F867D2">
        <w:rPr>
          <w:rFonts w:ascii="Times New Roman" w:eastAsia="Times New Roman" w:hAnsi="Times New Roman" w:cs="Times New Roman"/>
          <w:sz w:val="28"/>
          <w:szCs w:val="28"/>
          <w:lang w:eastAsia="ru-RU"/>
        </w:rPr>
        <w:t>неотступно присутствует на протяжении всей пьесы</w:t>
      </w:r>
      <w:r w:rsidR="000643D8">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Падение для Стриндберга представляет собой деградацию, которая делает невозможным принятие однозначных р</w:t>
      </w:r>
      <w:r w:rsidR="001C738C">
        <w:rPr>
          <w:rFonts w:ascii="Times New Roman" w:eastAsia="Times New Roman" w:hAnsi="Times New Roman" w:cs="Times New Roman"/>
          <w:sz w:val="28"/>
          <w:szCs w:val="28"/>
          <w:lang w:eastAsia="ru-RU"/>
        </w:rPr>
        <w:t>ешений. Постоянные колебания ф</w:t>
      </w:r>
      <w:r w:rsidRPr="00F867D2">
        <w:rPr>
          <w:rFonts w:ascii="Times New Roman" w:eastAsia="Times New Roman" w:hAnsi="Times New Roman" w:cs="Times New Roman"/>
          <w:sz w:val="28"/>
          <w:szCs w:val="28"/>
          <w:lang w:eastAsia="ru-RU"/>
        </w:rPr>
        <w:t>рекен Жюли являю</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ся признаком деградации</w:t>
      </w:r>
      <w:r w:rsidR="00532392">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ведущей, по Фрейду,</w:t>
      </w:r>
      <w:r w:rsidR="003F517B">
        <w:rPr>
          <w:rFonts w:ascii="Times New Roman" w:eastAsia="Times New Roman" w:hAnsi="Times New Roman" w:cs="Times New Roman"/>
          <w:sz w:val="28"/>
          <w:szCs w:val="28"/>
          <w:lang w:eastAsia="ru-RU"/>
        </w:rPr>
        <w:t xml:space="preserve"> к перверсиям и неврозам. </w:t>
      </w:r>
      <w:r w:rsidRPr="00F867D2">
        <w:rPr>
          <w:rFonts w:ascii="Times New Roman" w:eastAsia="Times New Roman" w:hAnsi="Times New Roman" w:cs="Times New Roman"/>
          <w:sz w:val="28"/>
          <w:szCs w:val="28"/>
          <w:lang w:eastAsia="ru-RU"/>
        </w:rPr>
        <w:t>Такое положение вещей созвучно философии автора, в которой желание расширить границы  и даже предпринимать такую попытку ведет к самоуничтожению. В этом и состоит взгляд драматурга. Сложившаяся ситуация соответствует ситу</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ции неразрешенного Эдипова комплекса, разрешение которого у женщины не дает ей никаких преимуществ, кроме смирения п</w:t>
      </w:r>
      <w:r w:rsidR="00532392">
        <w:rPr>
          <w:rFonts w:ascii="Times New Roman" w:eastAsia="Times New Roman" w:hAnsi="Times New Roman" w:cs="Times New Roman"/>
          <w:sz w:val="28"/>
          <w:szCs w:val="28"/>
          <w:lang w:eastAsia="ru-RU"/>
        </w:rPr>
        <w:t>еред тем фактом, что «анат</w:t>
      </w:r>
      <w:r w:rsidR="00532392">
        <w:rPr>
          <w:rFonts w:ascii="Times New Roman" w:eastAsia="Times New Roman" w:hAnsi="Times New Roman" w:cs="Times New Roman"/>
          <w:sz w:val="28"/>
          <w:szCs w:val="28"/>
          <w:lang w:eastAsia="ru-RU"/>
        </w:rPr>
        <w:t>о</w:t>
      </w:r>
      <w:r w:rsidR="00532392">
        <w:rPr>
          <w:rFonts w:ascii="Times New Roman" w:eastAsia="Times New Roman" w:hAnsi="Times New Roman" w:cs="Times New Roman"/>
          <w:sz w:val="28"/>
          <w:szCs w:val="28"/>
          <w:lang w:eastAsia="ru-RU"/>
        </w:rPr>
        <w:t>мия – это судьба»</w:t>
      </w:r>
      <w:r w:rsidRPr="00F867D2">
        <w:rPr>
          <w:rFonts w:ascii="Times New Roman" w:eastAsia="Times New Roman" w:hAnsi="Times New Roman" w:cs="Times New Roman"/>
          <w:sz w:val="28"/>
          <w:szCs w:val="28"/>
          <w:lang w:eastAsia="ru-RU"/>
        </w:rPr>
        <w:t xml:space="preserve"> [10]</w:t>
      </w:r>
      <w:r w:rsidR="00532392">
        <w:rPr>
          <w:rFonts w:ascii="Times New Roman" w:eastAsia="Times New Roman" w:hAnsi="Times New Roman" w:cs="Times New Roman"/>
          <w:sz w:val="28"/>
          <w:szCs w:val="28"/>
          <w:lang w:eastAsia="ru-RU"/>
        </w:rPr>
        <w:t>.</w:t>
      </w:r>
    </w:p>
    <w:p w:rsidR="00FC1AF8" w:rsidRPr="00B9788F" w:rsidRDefault="00FC1AF8" w:rsidP="003F517B">
      <w:pPr>
        <w:spacing w:after="0" w:line="240" w:lineRule="auto"/>
        <w:ind w:firstLine="709"/>
        <w:jc w:val="both"/>
        <w:rPr>
          <w:rFonts w:ascii="Times New Roman" w:eastAsia="Times New Roman" w:hAnsi="Times New Roman" w:cs="Times New Roman"/>
          <w:spacing w:val="-2"/>
          <w:sz w:val="28"/>
          <w:szCs w:val="28"/>
          <w:lang w:eastAsia="ru-RU"/>
        </w:rPr>
      </w:pPr>
      <w:r w:rsidRPr="00B9788F">
        <w:rPr>
          <w:rFonts w:ascii="Times New Roman" w:eastAsia="Times New Roman" w:hAnsi="Times New Roman" w:cs="Times New Roman"/>
          <w:spacing w:val="-2"/>
          <w:sz w:val="28"/>
          <w:szCs w:val="28"/>
          <w:lang w:eastAsia="ru-RU"/>
        </w:rPr>
        <w:t>В Предисловии Стриндберг утверждает, что его герой Жан является чел</w:t>
      </w:r>
      <w:r w:rsidRPr="00B9788F">
        <w:rPr>
          <w:rFonts w:ascii="Times New Roman" w:eastAsia="Times New Roman" w:hAnsi="Times New Roman" w:cs="Times New Roman"/>
          <w:spacing w:val="-2"/>
          <w:sz w:val="28"/>
          <w:szCs w:val="28"/>
          <w:lang w:eastAsia="ru-RU"/>
        </w:rPr>
        <w:t>о</w:t>
      </w:r>
      <w:r w:rsidRPr="00B9788F">
        <w:rPr>
          <w:rFonts w:ascii="Times New Roman" w:eastAsia="Times New Roman" w:hAnsi="Times New Roman" w:cs="Times New Roman"/>
          <w:spacing w:val="-2"/>
          <w:sz w:val="28"/>
          <w:szCs w:val="28"/>
          <w:lang w:eastAsia="ru-RU"/>
        </w:rPr>
        <w:t>веком нового времени</w:t>
      </w:r>
      <w:r w:rsidR="00532392">
        <w:rPr>
          <w:rFonts w:ascii="Times New Roman" w:eastAsia="Times New Roman" w:hAnsi="Times New Roman" w:cs="Times New Roman"/>
          <w:spacing w:val="-2"/>
          <w:sz w:val="28"/>
          <w:szCs w:val="28"/>
          <w:lang w:eastAsia="ru-RU"/>
        </w:rPr>
        <w:t xml:space="preserve">, </w:t>
      </w:r>
      <w:r w:rsidR="00A02551">
        <w:rPr>
          <w:rFonts w:ascii="Times New Roman" w:eastAsia="Times New Roman" w:hAnsi="Times New Roman" w:cs="Times New Roman"/>
          <w:spacing w:val="-2"/>
          <w:sz w:val="28"/>
          <w:szCs w:val="28"/>
          <w:lang w:eastAsia="ru-RU"/>
        </w:rPr>
        <w:t>иду</w:t>
      </w:r>
      <w:r w:rsidRPr="00B9788F">
        <w:rPr>
          <w:rFonts w:ascii="Times New Roman" w:eastAsia="Times New Roman" w:hAnsi="Times New Roman" w:cs="Times New Roman"/>
          <w:spacing w:val="-2"/>
          <w:sz w:val="28"/>
          <w:szCs w:val="28"/>
          <w:lang w:eastAsia="ru-RU"/>
        </w:rPr>
        <w:t>щего на смену «старой военной аристократии» [8]. Жан действительно слуга «дерзнувший» и в этом заключено его превосходство перед аристократами,</w:t>
      </w:r>
      <w:r w:rsidRPr="00B9788F">
        <w:rPr>
          <w:rFonts w:ascii="Times New Roman" w:eastAsia="Times New Roman" w:hAnsi="Times New Roman" w:cs="Times New Roman"/>
          <w:i/>
          <w:spacing w:val="-2"/>
          <w:sz w:val="28"/>
          <w:szCs w:val="28"/>
          <w:lang w:eastAsia="ru-RU"/>
        </w:rPr>
        <w:t xml:space="preserve"> </w:t>
      </w:r>
      <w:r w:rsidRPr="00B9788F">
        <w:rPr>
          <w:rFonts w:ascii="Times New Roman" w:eastAsia="Times New Roman" w:hAnsi="Times New Roman" w:cs="Times New Roman"/>
          <w:spacing w:val="-2"/>
          <w:sz w:val="28"/>
          <w:szCs w:val="28"/>
          <w:lang w:eastAsia="ru-RU"/>
        </w:rPr>
        <w:t>которым он служит. В его образе четко читается факт того, что он понимает больше остальных слуг, в состоянии лавировать относительно настроений господ и в награду за свои стремления к лучшей жизни получи</w:t>
      </w:r>
      <w:r w:rsidR="00532392">
        <w:rPr>
          <w:rFonts w:ascii="Times New Roman" w:eastAsia="Times New Roman" w:hAnsi="Times New Roman" w:cs="Times New Roman"/>
          <w:spacing w:val="-2"/>
          <w:sz w:val="28"/>
          <w:szCs w:val="28"/>
          <w:lang w:eastAsia="ru-RU"/>
        </w:rPr>
        <w:t>вший ночь с аристократкой. Но</w:t>
      </w:r>
      <w:r w:rsidRPr="00B9788F">
        <w:rPr>
          <w:rFonts w:ascii="Times New Roman" w:eastAsia="Times New Roman" w:hAnsi="Times New Roman" w:cs="Times New Roman"/>
          <w:spacing w:val="-2"/>
          <w:sz w:val="28"/>
          <w:szCs w:val="28"/>
          <w:lang w:eastAsia="ru-RU"/>
        </w:rPr>
        <w:t xml:space="preserve"> в этом, возможно, и состоит гениальность ав</w:t>
      </w:r>
      <w:r w:rsidR="00532392">
        <w:rPr>
          <w:rFonts w:ascii="Times New Roman" w:eastAsia="Times New Roman" w:hAnsi="Times New Roman" w:cs="Times New Roman"/>
          <w:spacing w:val="-2"/>
          <w:sz w:val="28"/>
          <w:szCs w:val="28"/>
          <w:lang w:eastAsia="ru-RU"/>
        </w:rPr>
        <w:t>тора: г</w:t>
      </w:r>
      <w:r w:rsidR="00532392">
        <w:rPr>
          <w:rFonts w:ascii="Times New Roman" w:eastAsia="Times New Roman" w:hAnsi="Times New Roman" w:cs="Times New Roman"/>
          <w:spacing w:val="-2"/>
          <w:sz w:val="28"/>
          <w:szCs w:val="28"/>
          <w:lang w:eastAsia="ru-RU"/>
        </w:rPr>
        <w:t>у</w:t>
      </w:r>
      <w:r w:rsidR="00532392">
        <w:rPr>
          <w:rFonts w:ascii="Times New Roman" w:eastAsia="Times New Roman" w:hAnsi="Times New Roman" w:cs="Times New Roman"/>
          <w:spacing w:val="-2"/>
          <w:sz w:val="28"/>
          <w:szCs w:val="28"/>
          <w:lang w:eastAsia="ru-RU"/>
        </w:rPr>
        <w:t>бит героев</w:t>
      </w:r>
      <w:r w:rsidRPr="00B9788F">
        <w:rPr>
          <w:rFonts w:ascii="Times New Roman" w:eastAsia="Times New Roman" w:hAnsi="Times New Roman" w:cs="Times New Roman"/>
          <w:spacing w:val="-2"/>
          <w:sz w:val="28"/>
          <w:szCs w:val="28"/>
          <w:lang w:eastAsia="ru-RU"/>
        </w:rPr>
        <w:t xml:space="preserve"> в итоге одна и та же «принудительная власть социальных клише»</w:t>
      </w:r>
      <w:r w:rsidR="00532392">
        <w:rPr>
          <w:rFonts w:ascii="Times New Roman" w:eastAsia="Times New Roman" w:hAnsi="Times New Roman" w:cs="Times New Roman"/>
          <w:spacing w:val="-2"/>
          <w:sz w:val="28"/>
          <w:szCs w:val="28"/>
          <w:lang w:eastAsia="ru-RU"/>
        </w:rPr>
        <w:t xml:space="preserve"> </w:t>
      </w:r>
      <w:r w:rsidR="006C6C63">
        <w:rPr>
          <w:rFonts w:ascii="Times New Roman" w:eastAsia="Times New Roman" w:hAnsi="Times New Roman" w:cs="Times New Roman"/>
          <w:spacing w:val="-2"/>
          <w:sz w:val="28"/>
          <w:szCs w:val="28"/>
          <w:lang w:eastAsia="ru-RU"/>
        </w:rPr>
        <w:t>[3</w:t>
      </w:r>
      <w:r w:rsidRPr="00B9788F">
        <w:rPr>
          <w:rFonts w:ascii="Times New Roman" w:eastAsia="Times New Roman" w:hAnsi="Times New Roman" w:cs="Times New Roman"/>
          <w:spacing w:val="-2"/>
          <w:sz w:val="28"/>
          <w:szCs w:val="28"/>
          <w:lang w:eastAsia="ru-RU"/>
        </w:rPr>
        <w:t xml:space="preserve">]. </w:t>
      </w:r>
      <w:r w:rsidRPr="00B9788F">
        <w:rPr>
          <w:rFonts w:ascii="Times New Roman" w:eastAsia="Times New Roman" w:hAnsi="Times New Roman" w:cs="Times New Roman"/>
          <w:spacing w:val="-2"/>
          <w:sz w:val="28"/>
          <w:szCs w:val="28"/>
          <w:lang w:eastAsia="ru-RU"/>
        </w:rPr>
        <w:lastRenderedPageBreak/>
        <w:t>Получив подтверждение своей мужской состоятельности, герой откровенно о</w:t>
      </w:r>
      <w:r w:rsidR="00532392">
        <w:rPr>
          <w:rFonts w:ascii="Times New Roman" w:eastAsia="Times New Roman" w:hAnsi="Times New Roman" w:cs="Times New Roman"/>
          <w:spacing w:val="-2"/>
          <w:sz w:val="28"/>
          <w:szCs w:val="28"/>
          <w:lang w:eastAsia="ru-RU"/>
        </w:rPr>
        <w:t>пошляется, начиная пенять Жюли з</w:t>
      </w:r>
      <w:r w:rsidRPr="00B9788F">
        <w:rPr>
          <w:rFonts w:ascii="Times New Roman" w:eastAsia="Times New Roman" w:hAnsi="Times New Roman" w:cs="Times New Roman"/>
          <w:spacing w:val="-2"/>
          <w:sz w:val="28"/>
          <w:szCs w:val="28"/>
          <w:lang w:eastAsia="ru-RU"/>
        </w:rPr>
        <w:t>а ее нравственное падение, затем,</w:t>
      </w:r>
      <w:r w:rsidR="00532392">
        <w:rPr>
          <w:rFonts w:ascii="Times New Roman" w:eastAsia="Times New Roman" w:hAnsi="Times New Roman" w:cs="Times New Roman"/>
          <w:spacing w:val="-2"/>
          <w:sz w:val="28"/>
          <w:szCs w:val="28"/>
          <w:lang w:eastAsia="ru-RU"/>
        </w:rPr>
        <w:t xml:space="preserve"> смеша</w:t>
      </w:r>
      <w:r w:rsidR="00532392">
        <w:rPr>
          <w:rFonts w:ascii="Times New Roman" w:eastAsia="Times New Roman" w:hAnsi="Times New Roman" w:cs="Times New Roman"/>
          <w:spacing w:val="-2"/>
          <w:sz w:val="28"/>
          <w:szCs w:val="28"/>
          <w:lang w:eastAsia="ru-RU"/>
        </w:rPr>
        <w:t>в</w:t>
      </w:r>
      <w:r w:rsidR="00532392">
        <w:rPr>
          <w:rFonts w:ascii="Times New Roman" w:eastAsia="Times New Roman" w:hAnsi="Times New Roman" w:cs="Times New Roman"/>
          <w:spacing w:val="-2"/>
          <w:sz w:val="28"/>
          <w:szCs w:val="28"/>
          <w:lang w:eastAsia="ru-RU"/>
        </w:rPr>
        <w:t>шись, меняет стратегию</w:t>
      </w:r>
      <w:r w:rsidR="00A02551">
        <w:rPr>
          <w:rFonts w:ascii="Times New Roman" w:eastAsia="Times New Roman" w:hAnsi="Times New Roman" w:cs="Times New Roman"/>
          <w:spacing w:val="-2"/>
          <w:sz w:val="28"/>
          <w:szCs w:val="28"/>
          <w:lang w:eastAsia="ru-RU"/>
        </w:rPr>
        <w:t>,</w:t>
      </w:r>
      <w:r w:rsidR="00532392">
        <w:rPr>
          <w:rFonts w:ascii="Times New Roman" w:eastAsia="Times New Roman" w:hAnsi="Times New Roman" w:cs="Times New Roman"/>
          <w:spacing w:val="-2"/>
          <w:sz w:val="28"/>
          <w:szCs w:val="28"/>
          <w:lang w:eastAsia="ru-RU"/>
        </w:rPr>
        <w:t xml:space="preserve"> и</w:t>
      </w:r>
      <w:r w:rsidRPr="00B9788F">
        <w:rPr>
          <w:rFonts w:ascii="Times New Roman" w:eastAsia="Times New Roman" w:hAnsi="Times New Roman" w:cs="Times New Roman"/>
          <w:spacing w:val="-2"/>
          <w:sz w:val="28"/>
          <w:szCs w:val="28"/>
          <w:lang w:eastAsia="ru-RU"/>
        </w:rPr>
        <w:t xml:space="preserve"> так на протяжении всей пьесы. Герои оказываются парадоксально похожими, над ними обоими довлеют силы социальных отнош</w:t>
      </w:r>
      <w:r w:rsidRPr="00B9788F">
        <w:rPr>
          <w:rFonts w:ascii="Times New Roman" w:eastAsia="Times New Roman" w:hAnsi="Times New Roman" w:cs="Times New Roman"/>
          <w:spacing w:val="-2"/>
          <w:sz w:val="28"/>
          <w:szCs w:val="28"/>
          <w:lang w:eastAsia="ru-RU"/>
        </w:rPr>
        <w:t>е</w:t>
      </w:r>
      <w:r w:rsidRPr="00B9788F">
        <w:rPr>
          <w:rFonts w:ascii="Times New Roman" w:eastAsia="Times New Roman" w:hAnsi="Times New Roman" w:cs="Times New Roman"/>
          <w:spacing w:val="-2"/>
          <w:sz w:val="28"/>
          <w:szCs w:val="28"/>
          <w:lang w:eastAsia="ru-RU"/>
        </w:rPr>
        <w:t xml:space="preserve">ний, которые заставляют </w:t>
      </w:r>
      <w:r w:rsidR="00A02551">
        <w:rPr>
          <w:rFonts w:ascii="Times New Roman" w:eastAsia="Times New Roman" w:hAnsi="Times New Roman" w:cs="Times New Roman"/>
          <w:spacing w:val="-2"/>
          <w:sz w:val="28"/>
          <w:szCs w:val="28"/>
          <w:lang w:eastAsia="ru-RU"/>
        </w:rPr>
        <w:t>Жана</w:t>
      </w:r>
      <w:r w:rsidR="00532392">
        <w:rPr>
          <w:rFonts w:ascii="Times New Roman" w:eastAsia="Times New Roman" w:hAnsi="Times New Roman" w:cs="Times New Roman"/>
          <w:spacing w:val="-2"/>
          <w:sz w:val="28"/>
          <w:szCs w:val="28"/>
          <w:lang w:eastAsia="ru-RU"/>
        </w:rPr>
        <w:t xml:space="preserve"> унижать героиню и постоянно</w:t>
      </w:r>
      <w:r w:rsidRPr="00B9788F">
        <w:rPr>
          <w:rFonts w:ascii="Times New Roman" w:eastAsia="Times New Roman" w:hAnsi="Times New Roman" w:cs="Times New Roman"/>
          <w:spacing w:val="-2"/>
          <w:sz w:val="28"/>
          <w:szCs w:val="28"/>
          <w:lang w:eastAsia="ru-RU"/>
        </w:rPr>
        <w:t xml:space="preserve"> менять свои реш</w:t>
      </w:r>
      <w:r w:rsidRPr="00B9788F">
        <w:rPr>
          <w:rFonts w:ascii="Times New Roman" w:eastAsia="Times New Roman" w:hAnsi="Times New Roman" w:cs="Times New Roman"/>
          <w:spacing w:val="-2"/>
          <w:sz w:val="28"/>
          <w:szCs w:val="28"/>
          <w:lang w:eastAsia="ru-RU"/>
        </w:rPr>
        <w:t>е</w:t>
      </w:r>
      <w:r w:rsidRPr="00B9788F">
        <w:rPr>
          <w:rFonts w:ascii="Times New Roman" w:eastAsia="Times New Roman" w:hAnsi="Times New Roman" w:cs="Times New Roman"/>
          <w:spacing w:val="-2"/>
          <w:sz w:val="28"/>
          <w:szCs w:val="28"/>
          <w:lang w:eastAsia="ru-RU"/>
        </w:rPr>
        <w:t xml:space="preserve">ния, расшатывая ее и </w:t>
      </w:r>
      <w:r w:rsidR="00532392">
        <w:rPr>
          <w:rFonts w:ascii="Times New Roman" w:eastAsia="Times New Roman" w:hAnsi="Times New Roman" w:cs="Times New Roman"/>
          <w:spacing w:val="-2"/>
          <w:sz w:val="28"/>
          <w:szCs w:val="28"/>
          <w:lang w:eastAsia="ru-RU"/>
        </w:rPr>
        <w:t>без того нестабильное состояние</w:t>
      </w:r>
      <w:r w:rsidRPr="00B9788F">
        <w:rPr>
          <w:rFonts w:ascii="Times New Roman" w:eastAsia="Times New Roman" w:hAnsi="Times New Roman" w:cs="Times New Roman"/>
          <w:spacing w:val="-2"/>
          <w:sz w:val="28"/>
          <w:szCs w:val="28"/>
          <w:lang w:eastAsia="ru-RU"/>
        </w:rPr>
        <w:t>. Связь, имевшая место, в итоге сде</w:t>
      </w:r>
      <w:r w:rsidR="001C738C">
        <w:rPr>
          <w:rFonts w:ascii="Times New Roman" w:eastAsia="Times New Roman" w:hAnsi="Times New Roman" w:cs="Times New Roman"/>
          <w:spacing w:val="-2"/>
          <w:sz w:val="28"/>
          <w:szCs w:val="28"/>
          <w:lang w:eastAsia="ru-RU"/>
        </w:rPr>
        <w:t>лает несчастными обоих, доведя ф</w:t>
      </w:r>
      <w:r w:rsidRPr="00B9788F">
        <w:rPr>
          <w:rFonts w:ascii="Times New Roman" w:eastAsia="Times New Roman" w:hAnsi="Times New Roman" w:cs="Times New Roman"/>
          <w:spacing w:val="-2"/>
          <w:sz w:val="28"/>
          <w:szCs w:val="28"/>
          <w:lang w:eastAsia="ru-RU"/>
        </w:rPr>
        <w:t>рекен Жюли до самоубийства и навсегда сделав Жана «чужим в родном отечестве». Нравственность и лицемерие п</w:t>
      </w:r>
      <w:r w:rsidR="00532392">
        <w:rPr>
          <w:rFonts w:ascii="Times New Roman" w:eastAsia="Times New Roman" w:hAnsi="Times New Roman" w:cs="Times New Roman"/>
          <w:spacing w:val="-2"/>
          <w:sz w:val="28"/>
          <w:szCs w:val="28"/>
          <w:lang w:eastAsia="ru-RU"/>
        </w:rPr>
        <w:t>е</w:t>
      </w:r>
      <w:r w:rsidRPr="00B9788F">
        <w:rPr>
          <w:rFonts w:ascii="Times New Roman" w:eastAsia="Times New Roman" w:hAnsi="Times New Roman" w:cs="Times New Roman"/>
          <w:spacing w:val="-2"/>
          <w:sz w:val="28"/>
          <w:szCs w:val="28"/>
          <w:lang w:eastAsia="ru-RU"/>
        </w:rPr>
        <w:t>рестают быть морализаторскими категориями и становятся прерогативами частной жиз</w:t>
      </w:r>
      <w:r w:rsidR="00532392">
        <w:rPr>
          <w:rFonts w:ascii="Times New Roman" w:eastAsia="Times New Roman" w:hAnsi="Times New Roman" w:cs="Times New Roman"/>
          <w:spacing w:val="-2"/>
          <w:sz w:val="28"/>
          <w:szCs w:val="28"/>
          <w:lang w:eastAsia="ru-RU"/>
        </w:rPr>
        <w:t>ни каждого человека, независимо</w:t>
      </w:r>
      <w:r w:rsidRPr="00B9788F">
        <w:rPr>
          <w:rFonts w:ascii="Times New Roman" w:eastAsia="Times New Roman" w:hAnsi="Times New Roman" w:cs="Times New Roman"/>
          <w:spacing w:val="-2"/>
          <w:sz w:val="28"/>
          <w:szCs w:val="28"/>
          <w:lang w:eastAsia="ru-RU"/>
        </w:rPr>
        <w:t xml:space="preserve"> от его биологического пола. Жан переживает равную трагедию, на поверку оказываясь неспособным действовать, недостаточно агрессивным в своих стремлениях и, следовательно, таким же «недомужчиной» как Жюли «недоженщиной». Не использовав шанс на форм</w:t>
      </w:r>
      <w:r w:rsidRPr="00B9788F">
        <w:rPr>
          <w:rFonts w:ascii="Times New Roman" w:eastAsia="Times New Roman" w:hAnsi="Times New Roman" w:cs="Times New Roman"/>
          <w:spacing w:val="-2"/>
          <w:sz w:val="28"/>
          <w:szCs w:val="28"/>
          <w:lang w:eastAsia="ru-RU"/>
        </w:rPr>
        <w:t>и</w:t>
      </w:r>
      <w:r w:rsidRPr="00B9788F">
        <w:rPr>
          <w:rFonts w:ascii="Times New Roman" w:eastAsia="Times New Roman" w:hAnsi="Times New Roman" w:cs="Times New Roman"/>
          <w:spacing w:val="-2"/>
          <w:sz w:val="28"/>
          <w:szCs w:val="28"/>
          <w:lang w:eastAsia="ru-RU"/>
        </w:rPr>
        <w:t>рование собственного отношения к женщине, он так и останется вечной жертвой капризов аристократии, сексуальных и вербальных, проведет свою жизнь в</w:t>
      </w:r>
      <w:r w:rsidRPr="00B9788F">
        <w:rPr>
          <w:rFonts w:ascii="Times New Roman" w:eastAsia="Times New Roman" w:hAnsi="Times New Roman" w:cs="Times New Roman"/>
          <w:spacing w:val="-2"/>
          <w:sz w:val="28"/>
          <w:szCs w:val="28"/>
          <w:lang w:eastAsia="ru-RU"/>
        </w:rPr>
        <w:t>ы</w:t>
      </w:r>
      <w:r w:rsidRPr="00B9788F">
        <w:rPr>
          <w:rFonts w:ascii="Times New Roman" w:eastAsia="Times New Roman" w:hAnsi="Times New Roman" w:cs="Times New Roman"/>
          <w:spacing w:val="-2"/>
          <w:sz w:val="28"/>
          <w:szCs w:val="28"/>
          <w:lang w:eastAsia="ru-RU"/>
        </w:rPr>
        <w:t>нужденный приспосабливаться к изменчивой актуальности собственных ром</w:t>
      </w:r>
      <w:r w:rsidRPr="00B9788F">
        <w:rPr>
          <w:rFonts w:ascii="Times New Roman" w:eastAsia="Times New Roman" w:hAnsi="Times New Roman" w:cs="Times New Roman"/>
          <w:spacing w:val="-2"/>
          <w:sz w:val="28"/>
          <w:szCs w:val="28"/>
          <w:lang w:eastAsia="ru-RU"/>
        </w:rPr>
        <w:t>а</w:t>
      </w:r>
      <w:r w:rsidRPr="00B9788F">
        <w:rPr>
          <w:rFonts w:ascii="Times New Roman" w:eastAsia="Times New Roman" w:hAnsi="Times New Roman" w:cs="Times New Roman"/>
          <w:spacing w:val="-2"/>
          <w:sz w:val="28"/>
          <w:szCs w:val="28"/>
          <w:lang w:eastAsia="ru-RU"/>
        </w:rPr>
        <w:t>нов, так никогда и не став «сильным видом»</w:t>
      </w:r>
      <w:r w:rsidR="00A02551">
        <w:rPr>
          <w:rFonts w:ascii="Times New Roman" w:eastAsia="Times New Roman" w:hAnsi="Times New Roman" w:cs="Times New Roman"/>
          <w:spacing w:val="-2"/>
          <w:sz w:val="28"/>
          <w:szCs w:val="28"/>
          <w:lang w:eastAsia="ru-RU"/>
        </w:rPr>
        <w:t>,</w:t>
      </w:r>
      <w:r w:rsidRPr="00B9788F">
        <w:rPr>
          <w:rFonts w:ascii="Times New Roman" w:eastAsia="Times New Roman" w:hAnsi="Times New Roman" w:cs="Times New Roman"/>
          <w:spacing w:val="-2"/>
          <w:sz w:val="28"/>
          <w:szCs w:val="28"/>
          <w:lang w:eastAsia="ru-RU"/>
        </w:rPr>
        <w:t xml:space="preserve"> достойным счастья. В поведении героев читается постмод</w:t>
      </w:r>
      <w:r w:rsidR="00A02551">
        <w:rPr>
          <w:rFonts w:ascii="Times New Roman" w:eastAsia="Times New Roman" w:hAnsi="Times New Roman" w:cs="Times New Roman"/>
          <w:spacing w:val="-2"/>
          <w:sz w:val="28"/>
          <w:szCs w:val="28"/>
          <w:lang w:eastAsia="ru-RU"/>
        </w:rPr>
        <w:t>ернистский мотив об утрате пола</w:t>
      </w:r>
      <w:r w:rsidRPr="00B9788F">
        <w:rPr>
          <w:rFonts w:ascii="Times New Roman" w:eastAsia="Times New Roman" w:hAnsi="Times New Roman" w:cs="Times New Roman"/>
          <w:spacing w:val="-2"/>
          <w:sz w:val="28"/>
          <w:szCs w:val="28"/>
          <w:lang w:eastAsia="ru-RU"/>
        </w:rPr>
        <w:t xml:space="preserve"> с его атрибутикой. «Страх перед наказанием отца»</w:t>
      </w:r>
      <w:r w:rsidR="00532392">
        <w:rPr>
          <w:rFonts w:ascii="Times New Roman" w:eastAsia="Times New Roman" w:hAnsi="Times New Roman" w:cs="Times New Roman"/>
          <w:spacing w:val="-2"/>
          <w:sz w:val="28"/>
          <w:szCs w:val="28"/>
          <w:lang w:eastAsia="ru-RU"/>
        </w:rPr>
        <w:t>,</w:t>
      </w:r>
      <w:r w:rsidRPr="00B9788F">
        <w:rPr>
          <w:rFonts w:ascii="Times New Roman" w:eastAsia="Times New Roman" w:hAnsi="Times New Roman" w:cs="Times New Roman"/>
          <w:spacing w:val="-2"/>
          <w:sz w:val="28"/>
          <w:szCs w:val="28"/>
          <w:lang w:eastAsia="ru-RU"/>
        </w:rPr>
        <w:t xml:space="preserve"> по Фрейду</w:t>
      </w:r>
      <w:r w:rsidR="00532392">
        <w:rPr>
          <w:rFonts w:ascii="Times New Roman" w:eastAsia="Times New Roman" w:hAnsi="Times New Roman" w:cs="Times New Roman"/>
          <w:spacing w:val="-2"/>
          <w:sz w:val="28"/>
          <w:szCs w:val="28"/>
          <w:lang w:eastAsia="ru-RU"/>
        </w:rPr>
        <w:t>,</w:t>
      </w:r>
      <w:r w:rsidRPr="00B9788F">
        <w:rPr>
          <w:rFonts w:ascii="Times New Roman" w:eastAsia="Times New Roman" w:hAnsi="Times New Roman" w:cs="Times New Roman"/>
          <w:spacing w:val="-2"/>
          <w:sz w:val="28"/>
          <w:szCs w:val="28"/>
          <w:lang w:eastAsia="ru-RU"/>
        </w:rPr>
        <w:t xml:space="preserve"> остается непреодолённым в обоих случаях, но по-разному переживается и заслуживает разных оценок. «Тип же</w:t>
      </w:r>
      <w:r w:rsidRPr="00B9788F">
        <w:rPr>
          <w:rFonts w:ascii="Times New Roman" w:eastAsia="Times New Roman" w:hAnsi="Times New Roman" w:cs="Times New Roman"/>
          <w:spacing w:val="-2"/>
          <w:sz w:val="28"/>
          <w:szCs w:val="28"/>
          <w:lang w:eastAsia="ru-RU"/>
        </w:rPr>
        <w:t>н</w:t>
      </w:r>
      <w:r w:rsidRPr="00B9788F">
        <w:rPr>
          <w:rFonts w:ascii="Times New Roman" w:eastAsia="Times New Roman" w:hAnsi="Times New Roman" w:cs="Times New Roman"/>
          <w:spacing w:val="-2"/>
          <w:sz w:val="28"/>
          <w:szCs w:val="28"/>
          <w:lang w:eastAsia="ru-RU"/>
        </w:rPr>
        <w:t>щины мужененавистницы» [8], по Стриндбергу, или «</w:t>
      </w:r>
      <w:r w:rsidR="00532392">
        <w:rPr>
          <w:rFonts w:ascii="Times New Roman" w:eastAsia="Times New Roman" w:hAnsi="Times New Roman" w:cs="Times New Roman"/>
          <w:spacing w:val="-2"/>
          <w:sz w:val="28"/>
          <w:szCs w:val="28"/>
          <w:lang w:eastAsia="ru-RU"/>
        </w:rPr>
        <w:t>невротички», по Фрейду,</w:t>
      </w:r>
      <w:r w:rsidRPr="00B9788F">
        <w:rPr>
          <w:rFonts w:ascii="Times New Roman" w:eastAsia="Times New Roman" w:hAnsi="Times New Roman" w:cs="Times New Roman"/>
          <w:spacing w:val="-2"/>
          <w:sz w:val="28"/>
          <w:szCs w:val="28"/>
          <w:lang w:eastAsia="ru-RU"/>
        </w:rPr>
        <w:t xml:space="preserve"> заслуживает смерти, в случае если ее мотивы невозможно подавить, включив, таким образом, в господствующую культуру. Исходя из философии драматурга женщина, не нашедшая себя рядом с мужчиной</w:t>
      </w:r>
      <w:r w:rsidR="00532392">
        <w:rPr>
          <w:rFonts w:ascii="Times New Roman" w:eastAsia="Times New Roman" w:hAnsi="Times New Roman" w:cs="Times New Roman"/>
          <w:spacing w:val="-2"/>
          <w:sz w:val="28"/>
          <w:szCs w:val="28"/>
          <w:lang w:eastAsia="ru-RU"/>
        </w:rPr>
        <w:t>, –</w:t>
      </w:r>
      <w:r w:rsidRPr="00B9788F">
        <w:rPr>
          <w:rFonts w:ascii="Times New Roman" w:eastAsia="Times New Roman" w:hAnsi="Times New Roman" w:cs="Times New Roman"/>
          <w:spacing w:val="-2"/>
          <w:sz w:val="28"/>
          <w:szCs w:val="28"/>
          <w:lang w:eastAsia="ru-RU"/>
        </w:rPr>
        <w:t xml:space="preserve"> «это скверный вид», «а сч</w:t>
      </w:r>
      <w:r w:rsidRPr="00B9788F">
        <w:rPr>
          <w:rFonts w:ascii="Times New Roman" w:eastAsia="Times New Roman" w:hAnsi="Times New Roman" w:cs="Times New Roman"/>
          <w:spacing w:val="-2"/>
          <w:sz w:val="28"/>
          <w:szCs w:val="28"/>
          <w:lang w:eastAsia="ru-RU"/>
        </w:rPr>
        <w:t>а</w:t>
      </w:r>
      <w:r w:rsidRPr="00B9788F">
        <w:rPr>
          <w:rFonts w:ascii="Times New Roman" w:eastAsia="Times New Roman" w:hAnsi="Times New Roman" w:cs="Times New Roman"/>
          <w:spacing w:val="-2"/>
          <w:sz w:val="28"/>
          <w:szCs w:val="28"/>
          <w:lang w:eastAsia="ru-RU"/>
        </w:rPr>
        <w:t>стья заслуживают лишь сильные и доброкачественные виды»</w:t>
      </w:r>
      <w:r w:rsidR="00532392">
        <w:rPr>
          <w:rFonts w:ascii="Times New Roman" w:eastAsia="Times New Roman" w:hAnsi="Times New Roman" w:cs="Times New Roman"/>
          <w:spacing w:val="-2"/>
          <w:sz w:val="28"/>
          <w:szCs w:val="28"/>
          <w:lang w:eastAsia="ru-RU"/>
        </w:rPr>
        <w:t xml:space="preserve"> [10]</w:t>
      </w:r>
      <w:r w:rsidRPr="00B9788F">
        <w:rPr>
          <w:rFonts w:ascii="Times New Roman" w:eastAsia="Times New Roman" w:hAnsi="Times New Roman" w:cs="Times New Roman"/>
          <w:spacing w:val="-2"/>
          <w:sz w:val="28"/>
          <w:szCs w:val="28"/>
          <w:lang w:eastAsia="ru-RU"/>
        </w:rPr>
        <w:t>.</w:t>
      </w:r>
    </w:p>
    <w:p w:rsidR="00FC1AF8" w:rsidRPr="00B9532A" w:rsidRDefault="00FC1AF8" w:rsidP="003F517B">
      <w:pPr>
        <w:spacing w:after="0" w:line="240" w:lineRule="auto"/>
        <w:ind w:firstLine="709"/>
        <w:jc w:val="both"/>
        <w:rPr>
          <w:rFonts w:ascii="Times New Roman" w:eastAsia="Times New Roman" w:hAnsi="Times New Roman" w:cs="Times New Roman"/>
          <w:spacing w:val="-4"/>
          <w:sz w:val="28"/>
          <w:szCs w:val="28"/>
          <w:lang w:eastAsia="ru-RU"/>
        </w:rPr>
      </w:pPr>
      <w:r w:rsidRPr="00B9532A">
        <w:rPr>
          <w:rFonts w:ascii="Times New Roman" w:eastAsia="Times New Roman" w:hAnsi="Times New Roman" w:cs="Times New Roman"/>
          <w:spacing w:val="-4"/>
          <w:sz w:val="28"/>
          <w:szCs w:val="28"/>
          <w:lang w:eastAsia="ru-RU"/>
        </w:rPr>
        <w:t>Еще одним двусмысленным мотивом в самой пьесе и критике является м</w:t>
      </w:r>
      <w:r w:rsidRPr="00B9532A">
        <w:rPr>
          <w:rFonts w:ascii="Times New Roman" w:eastAsia="Times New Roman" w:hAnsi="Times New Roman" w:cs="Times New Roman"/>
          <w:spacing w:val="-4"/>
          <w:sz w:val="28"/>
          <w:szCs w:val="28"/>
          <w:lang w:eastAsia="ru-RU"/>
        </w:rPr>
        <w:t>о</w:t>
      </w:r>
      <w:r w:rsidRPr="00B9532A">
        <w:rPr>
          <w:rFonts w:ascii="Times New Roman" w:eastAsia="Times New Roman" w:hAnsi="Times New Roman" w:cs="Times New Roman"/>
          <w:spacing w:val="-4"/>
          <w:sz w:val="28"/>
          <w:szCs w:val="28"/>
          <w:lang w:eastAsia="ru-RU"/>
        </w:rPr>
        <w:t>тив бесчестья,</w:t>
      </w:r>
      <w:r w:rsidR="00532392" w:rsidRPr="00B9532A">
        <w:rPr>
          <w:rFonts w:ascii="Times New Roman" w:eastAsia="Times New Roman" w:hAnsi="Times New Roman" w:cs="Times New Roman"/>
          <w:spacing w:val="-4"/>
          <w:sz w:val="28"/>
          <w:szCs w:val="28"/>
          <w:lang w:eastAsia="ru-RU"/>
        </w:rPr>
        <w:t xml:space="preserve"> который парадоксально значим в</w:t>
      </w:r>
      <w:r w:rsidRPr="00B9532A">
        <w:rPr>
          <w:rFonts w:ascii="Times New Roman" w:eastAsia="Times New Roman" w:hAnsi="Times New Roman" w:cs="Times New Roman"/>
          <w:spacing w:val="-4"/>
          <w:sz w:val="28"/>
          <w:szCs w:val="28"/>
          <w:lang w:eastAsia="ru-RU"/>
        </w:rPr>
        <w:t xml:space="preserve"> большей степени для лакея и с</w:t>
      </w:r>
      <w:r w:rsidRPr="00B9532A">
        <w:rPr>
          <w:rFonts w:ascii="Times New Roman" w:eastAsia="Times New Roman" w:hAnsi="Times New Roman" w:cs="Times New Roman"/>
          <w:spacing w:val="-4"/>
          <w:sz w:val="28"/>
          <w:szCs w:val="28"/>
          <w:lang w:eastAsia="ru-RU"/>
        </w:rPr>
        <w:t>а</w:t>
      </w:r>
      <w:r w:rsidRPr="00B9532A">
        <w:rPr>
          <w:rFonts w:ascii="Times New Roman" w:eastAsia="Times New Roman" w:hAnsi="Times New Roman" w:cs="Times New Roman"/>
          <w:spacing w:val="-4"/>
          <w:sz w:val="28"/>
          <w:szCs w:val="28"/>
          <w:lang w:eastAsia="ru-RU"/>
        </w:rPr>
        <w:t xml:space="preserve">мого драматурга, чем для </w:t>
      </w:r>
      <w:r w:rsidR="001C738C">
        <w:rPr>
          <w:rFonts w:ascii="Times New Roman" w:eastAsia="Times New Roman" w:hAnsi="Times New Roman" w:cs="Times New Roman"/>
          <w:color w:val="000000" w:themeColor="text1"/>
          <w:spacing w:val="-4"/>
          <w:sz w:val="28"/>
          <w:szCs w:val="28"/>
          <w:lang w:eastAsia="ru-RU"/>
        </w:rPr>
        <w:t>ф</w:t>
      </w:r>
      <w:r w:rsidRPr="00B9532A">
        <w:rPr>
          <w:rFonts w:ascii="Times New Roman" w:eastAsia="Times New Roman" w:hAnsi="Times New Roman" w:cs="Times New Roman"/>
          <w:spacing w:val="-4"/>
          <w:sz w:val="28"/>
          <w:szCs w:val="28"/>
          <w:lang w:eastAsia="ru-RU"/>
        </w:rPr>
        <w:t xml:space="preserve">рекен Жюли. Создается впечатление, что моральное падение женщины не является чем-то дурным, но </w:t>
      </w:r>
      <w:r w:rsidR="00B9532A" w:rsidRPr="00B9532A">
        <w:rPr>
          <w:rFonts w:ascii="Times New Roman" w:eastAsia="Times New Roman" w:hAnsi="Times New Roman" w:cs="Times New Roman"/>
          <w:spacing w:val="-4"/>
          <w:sz w:val="28"/>
          <w:szCs w:val="28"/>
          <w:lang w:eastAsia="ru-RU"/>
        </w:rPr>
        <w:t xml:space="preserve">однозначно является </w:t>
      </w:r>
      <w:r w:rsidRPr="00B9532A">
        <w:rPr>
          <w:rFonts w:ascii="Times New Roman" w:eastAsia="Times New Roman" w:hAnsi="Times New Roman" w:cs="Times New Roman"/>
          <w:spacing w:val="-4"/>
          <w:sz w:val="28"/>
          <w:szCs w:val="28"/>
          <w:lang w:eastAsia="ru-RU"/>
        </w:rPr>
        <w:t>инстр</w:t>
      </w:r>
      <w:r w:rsidRPr="00B9532A">
        <w:rPr>
          <w:rFonts w:ascii="Times New Roman" w:eastAsia="Times New Roman" w:hAnsi="Times New Roman" w:cs="Times New Roman"/>
          <w:spacing w:val="-4"/>
          <w:sz w:val="28"/>
          <w:szCs w:val="28"/>
          <w:lang w:eastAsia="ru-RU"/>
        </w:rPr>
        <w:t>у</w:t>
      </w:r>
      <w:r w:rsidRPr="00B9532A">
        <w:rPr>
          <w:rFonts w:ascii="Times New Roman" w:eastAsia="Times New Roman" w:hAnsi="Times New Roman" w:cs="Times New Roman"/>
          <w:spacing w:val="-4"/>
          <w:sz w:val="28"/>
          <w:szCs w:val="28"/>
          <w:lang w:eastAsia="ru-RU"/>
        </w:rPr>
        <w:t>ментом авторской спекуляции, оружием возмездия за нанесенные обиды. Утве</w:t>
      </w:r>
      <w:r w:rsidRPr="00B9532A">
        <w:rPr>
          <w:rFonts w:ascii="Times New Roman" w:eastAsia="Times New Roman" w:hAnsi="Times New Roman" w:cs="Times New Roman"/>
          <w:spacing w:val="-4"/>
          <w:sz w:val="28"/>
          <w:szCs w:val="28"/>
          <w:lang w:eastAsia="ru-RU"/>
        </w:rPr>
        <w:t>р</w:t>
      </w:r>
      <w:r w:rsidRPr="00B9532A">
        <w:rPr>
          <w:rFonts w:ascii="Times New Roman" w:eastAsia="Times New Roman" w:hAnsi="Times New Roman" w:cs="Times New Roman"/>
          <w:spacing w:val="-4"/>
          <w:sz w:val="28"/>
          <w:szCs w:val="28"/>
          <w:lang w:eastAsia="ru-RU"/>
        </w:rPr>
        <w:t>ждение о бесчестье женщины явственно лишает героя жизненных перспектив, п</w:t>
      </w:r>
      <w:r w:rsidRPr="00B9532A">
        <w:rPr>
          <w:rFonts w:ascii="Times New Roman" w:eastAsia="Times New Roman" w:hAnsi="Times New Roman" w:cs="Times New Roman"/>
          <w:spacing w:val="-4"/>
          <w:sz w:val="28"/>
          <w:szCs w:val="28"/>
          <w:lang w:eastAsia="ru-RU"/>
        </w:rPr>
        <w:t>о</w:t>
      </w:r>
      <w:r w:rsidRPr="00B9532A">
        <w:rPr>
          <w:rFonts w:ascii="Times New Roman" w:eastAsia="Times New Roman" w:hAnsi="Times New Roman" w:cs="Times New Roman"/>
          <w:spacing w:val="-4"/>
          <w:sz w:val="28"/>
          <w:szCs w:val="28"/>
          <w:lang w:eastAsia="ru-RU"/>
        </w:rPr>
        <w:t>тому как жить с падшей женщиной является унизительным для мужчины. Жан, опираясь на готовые социальные формулы, навсегда теряет и себя</w:t>
      </w:r>
      <w:r w:rsidR="00532392" w:rsidRPr="00B9532A">
        <w:rPr>
          <w:rFonts w:ascii="Times New Roman" w:eastAsia="Times New Roman" w:hAnsi="Times New Roman" w:cs="Times New Roman"/>
          <w:spacing w:val="-4"/>
          <w:sz w:val="28"/>
          <w:szCs w:val="28"/>
          <w:lang w:eastAsia="ru-RU"/>
        </w:rPr>
        <w:t>,</w:t>
      </w:r>
      <w:r w:rsidRPr="00B9532A">
        <w:rPr>
          <w:rFonts w:ascii="Times New Roman" w:eastAsia="Times New Roman" w:hAnsi="Times New Roman" w:cs="Times New Roman"/>
          <w:spacing w:val="-4"/>
          <w:sz w:val="28"/>
          <w:szCs w:val="28"/>
          <w:lang w:eastAsia="ru-RU"/>
        </w:rPr>
        <w:t xml:space="preserve"> и Жюли. На первый взгляд, стать причиной бесчестья </w:t>
      </w:r>
      <w:r w:rsidR="001C738C">
        <w:rPr>
          <w:rFonts w:ascii="Times New Roman" w:eastAsia="Times New Roman" w:hAnsi="Times New Roman" w:cs="Times New Roman"/>
          <w:color w:val="000000" w:themeColor="text1"/>
          <w:spacing w:val="-4"/>
          <w:sz w:val="28"/>
          <w:szCs w:val="28"/>
          <w:lang w:eastAsia="ru-RU"/>
        </w:rPr>
        <w:t>ф</w:t>
      </w:r>
      <w:r w:rsidRPr="00B9532A">
        <w:rPr>
          <w:rFonts w:ascii="Times New Roman" w:eastAsia="Times New Roman" w:hAnsi="Times New Roman" w:cs="Times New Roman"/>
          <w:spacing w:val="-4"/>
          <w:sz w:val="28"/>
          <w:szCs w:val="28"/>
          <w:lang w:eastAsia="ru-RU"/>
        </w:rPr>
        <w:t xml:space="preserve">рекен Жюли </w:t>
      </w:r>
      <w:r w:rsidR="00720C85" w:rsidRPr="00B9532A">
        <w:rPr>
          <w:rFonts w:ascii="Times New Roman" w:eastAsia="Times New Roman" w:hAnsi="Times New Roman" w:cs="Times New Roman"/>
          <w:spacing w:val="-4"/>
          <w:sz w:val="28"/>
          <w:szCs w:val="28"/>
          <w:lang w:eastAsia="ru-RU"/>
        </w:rPr>
        <w:t xml:space="preserve">– </w:t>
      </w:r>
      <w:r w:rsidRPr="00B9532A">
        <w:rPr>
          <w:rFonts w:ascii="Times New Roman" w:eastAsia="Times New Roman" w:hAnsi="Times New Roman" w:cs="Times New Roman"/>
          <w:spacing w:val="-4"/>
          <w:sz w:val="28"/>
          <w:szCs w:val="28"/>
          <w:lang w:eastAsia="ru-RU"/>
        </w:rPr>
        <w:t>честь для лакея, откр</w:t>
      </w:r>
      <w:r w:rsidRPr="00B9532A">
        <w:rPr>
          <w:rFonts w:ascii="Times New Roman" w:eastAsia="Times New Roman" w:hAnsi="Times New Roman" w:cs="Times New Roman"/>
          <w:spacing w:val="-4"/>
          <w:sz w:val="28"/>
          <w:szCs w:val="28"/>
          <w:lang w:eastAsia="ru-RU"/>
        </w:rPr>
        <w:t>ы</w:t>
      </w:r>
      <w:r w:rsidRPr="00B9532A">
        <w:rPr>
          <w:rFonts w:ascii="Times New Roman" w:eastAsia="Times New Roman" w:hAnsi="Times New Roman" w:cs="Times New Roman"/>
          <w:spacing w:val="-4"/>
          <w:sz w:val="28"/>
          <w:szCs w:val="28"/>
          <w:lang w:eastAsia="ru-RU"/>
        </w:rPr>
        <w:t>вающая ему новые социальные и лично</w:t>
      </w:r>
      <w:r w:rsidR="00532392" w:rsidRPr="00B9532A">
        <w:rPr>
          <w:rFonts w:ascii="Times New Roman" w:eastAsia="Times New Roman" w:hAnsi="Times New Roman" w:cs="Times New Roman"/>
          <w:spacing w:val="-4"/>
          <w:sz w:val="28"/>
          <w:szCs w:val="28"/>
          <w:lang w:eastAsia="ru-RU"/>
        </w:rPr>
        <w:t xml:space="preserve">стные перспективы. Более того, </w:t>
      </w:r>
      <w:r w:rsidRPr="00B9532A">
        <w:rPr>
          <w:rFonts w:ascii="Times New Roman" w:eastAsia="Times New Roman" w:hAnsi="Times New Roman" w:cs="Times New Roman"/>
          <w:spacing w:val="-4"/>
          <w:sz w:val="28"/>
          <w:szCs w:val="28"/>
          <w:lang w:eastAsia="ru-RU"/>
        </w:rPr>
        <w:t>обнарод</w:t>
      </w:r>
      <w:r w:rsidRPr="00B9532A">
        <w:rPr>
          <w:rFonts w:ascii="Times New Roman" w:eastAsia="Times New Roman" w:hAnsi="Times New Roman" w:cs="Times New Roman"/>
          <w:spacing w:val="-4"/>
          <w:sz w:val="28"/>
          <w:szCs w:val="28"/>
          <w:lang w:eastAsia="ru-RU"/>
        </w:rPr>
        <w:t>о</w:t>
      </w:r>
      <w:r w:rsidRPr="00B9532A">
        <w:rPr>
          <w:rFonts w:ascii="Times New Roman" w:eastAsia="Times New Roman" w:hAnsi="Times New Roman" w:cs="Times New Roman"/>
          <w:spacing w:val="-4"/>
          <w:sz w:val="28"/>
          <w:szCs w:val="28"/>
          <w:lang w:eastAsia="ru-RU"/>
        </w:rPr>
        <w:t>в</w:t>
      </w:r>
      <w:r w:rsidR="00720C85" w:rsidRPr="00B9532A">
        <w:rPr>
          <w:rFonts w:ascii="Times New Roman" w:eastAsia="Times New Roman" w:hAnsi="Times New Roman" w:cs="Times New Roman"/>
          <w:spacing w:val="-4"/>
          <w:sz w:val="28"/>
          <w:szCs w:val="28"/>
          <w:lang w:eastAsia="ru-RU"/>
        </w:rPr>
        <w:t>анный факт начинает действовать</w:t>
      </w:r>
      <w:r w:rsidRPr="00B9532A">
        <w:rPr>
          <w:rFonts w:ascii="Times New Roman" w:eastAsia="Times New Roman" w:hAnsi="Times New Roman" w:cs="Times New Roman"/>
          <w:spacing w:val="-4"/>
          <w:sz w:val="28"/>
          <w:szCs w:val="28"/>
          <w:lang w:eastAsia="ru-RU"/>
        </w:rPr>
        <w:t xml:space="preserve"> как инструмент возмездия за попытку чу</w:t>
      </w:r>
      <w:r w:rsidRPr="00B9532A">
        <w:rPr>
          <w:rFonts w:ascii="Times New Roman" w:eastAsia="Times New Roman" w:hAnsi="Times New Roman" w:cs="Times New Roman"/>
          <w:spacing w:val="-4"/>
          <w:sz w:val="28"/>
          <w:szCs w:val="28"/>
          <w:lang w:eastAsia="ru-RU"/>
        </w:rPr>
        <w:t>в</w:t>
      </w:r>
      <w:r w:rsidRPr="00B9532A">
        <w:rPr>
          <w:rFonts w:ascii="Times New Roman" w:eastAsia="Times New Roman" w:hAnsi="Times New Roman" w:cs="Times New Roman"/>
          <w:spacing w:val="-4"/>
          <w:sz w:val="28"/>
          <w:szCs w:val="28"/>
          <w:lang w:eastAsia="ru-RU"/>
        </w:rPr>
        <w:t>ствовать себя свободной и далее к</w:t>
      </w:r>
      <w:r w:rsidR="00B9532A">
        <w:rPr>
          <w:rFonts w:ascii="Times New Roman" w:eastAsia="Times New Roman" w:hAnsi="Times New Roman" w:cs="Times New Roman"/>
          <w:spacing w:val="-4"/>
          <w:sz w:val="28"/>
          <w:szCs w:val="28"/>
          <w:lang w:eastAsia="ru-RU"/>
        </w:rPr>
        <w:t>ак средство сдерживания</w:t>
      </w:r>
      <w:r w:rsidRPr="00B9532A">
        <w:rPr>
          <w:rFonts w:ascii="Times New Roman" w:eastAsia="Times New Roman" w:hAnsi="Times New Roman" w:cs="Times New Roman"/>
          <w:spacing w:val="-4"/>
          <w:sz w:val="28"/>
          <w:szCs w:val="28"/>
          <w:lang w:eastAsia="ru-RU"/>
        </w:rPr>
        <w:t xml:space="preserve"> женской сексуальн</w:t>
      </w:r>
      <w:r w:rsidRPr="00B9532A">
        <w:rPr>
          <w:rFonts w:ascii="Times New Roman" w:eastAsia="Times New Roman" w:hAnsi="Times New Roman" w:cs="Times New Roman"/>
          <w:spacing w:val="-4"/>
          <w:sz w:val="28"/>
          <w:szCs w:val="28"/>
          <w:lang w:eastAsia="ru-RU"/>
        </w:rPr>
        <w:t>о</w:t>
      </w:r>
      <w:r w:rsidRPr="00B9532A">
        <w:rPr>
          <w:rFonts w:ascii="Times New Roman" w:eastAsia="Times New Roman" w:hAnsi="Times New Roman" w:cs="Times New Roman"/>
          <w:spacing w:val="-4"/>
          <w:sz w:val="28"/>
          <w:szCs w:val="28"/>
          <w:lang w:eastAsia="ru-RU"/>
        </w:rPr>
        <w:t xml:space="preserve">сти, </w:t>
      </w:r>
      <w:r w:rsidR="00720C85" w:rsidRPr="00B9532A">
        <w:rPr>
          <w:rFonts w:ascii="Times New Roman" w:eastAsia="Times New Roman" w:hAnsi="Times New Roman" w:cs="Times New Roman"/>
          <w:spacing w:val="-4"/>
          <w:sz w:val="28"/>
          <w:szCs w:val="28"/>
          <w:lang w:eastAsia="ru-RU"/>
        </w:rPr>
        <w:t>развитие которой</w:t>
      </w:r>
      <w:r w:rsidRPr="00B9532A">
        <w:rPr>
          <w:rFonts w:ascii="Times New Roman" w:eastAsia="Times New Roman" w:hAnsi="Times New Roman" w:cs="Times New Roman"/>
          <w:spacing w:val="-4"/>
          <w:sz w:val="28"/>
          <w:szCs w:val="28"/>
          <w:lang w:eastAsia="ru-RU"/>
        </w:rPr>
        <w:t xml:space="preserve"> способно привести к формированию предпочте</w:t>
      </w:r>
      <w:r w:rsidR="00720C85" w:rsidRPr="00B9532A">
        <w:rPr>
          <w:rFonts w:ascii="Times New Roman" w:eastAsia="Times New Roman" w:hAnsi="Times New Roman" w:cs="Times New Roman"/>
          <w:spacing w:val="-4"/>
          <w:sz w:val="28"/>
          <w:szCs w:val="28"/>
          <w:lang w:eastAsia="ru-RU"/>
        </w:rPr>
        <w:t>ний и</w:t>
      </w:r>
      <w:r w:rsidRPr="00B9532A">
        <w:rPr>
          <w:rFonts w:ascii="Times New Roman" w:eastAsia="Times New Roman" w:hAnsi="Times New Roman" w:cs="Times New Roman"/>
          <w:spacing w:val="-4"/>
          <w:sz w:val="28"/>
          <w:szCs w:val="28"/>
          <w:lang w:eastAsia="ru-RU"/>
        </w:rPr>
        <w:t xml:space="preserve"> од</w:t>
      </w:r>
      <w:r w:rsidR="00720C85" w:rsidRPr="00B9532A">
        <w:rPr>
          <w:rFonts w:ascii="Times New Roman" w:eastAsia="Times New Roman" w:hAnsi="Times New Roman" w:cs="Times New Roman"/>
          <w:spacing w:val="-4"/>
          <w:sz w:val="28"/>
          <w:szCs w:val="28"/>
          <w:lang w:eastAsia="ru-RU"/>
        </w:rPr>
        <w:t>н</w:t>
      </w:r>
      <w:r w:rsidR="00720C85" w:rsidRPr="00B9532A">
        <w:rPr>
          <w:rFonts w:ascii="Times New Roman" w:eastAsia="Times New Roman" w:hAnsi="Times New Roman" w:cs="Times New Roman"/>
          <w:spacing w:val="-4"/>
          <w:sz w:val="28"/>
          <w:szCs w:val="28"/>
          <w:lang w:eastAsia="ru-RU"/>
        </w:rPr>
        <w:t>а</w:t>
      </w:r>
      <w:r w:rsidR="00720C85" w:rsidRPr="00B9532A">
        <w:rPr>
          <w:rFonts w:ascii="Times New Roman" w:eastAsia="Times New Roman" w:hAnsi="Times New Roman" w:cs="Times New Roman"/>
          <w:spacing w:val="-4"/>
          <w:sz w:val="28"/>
          <w:szCs w:val="28"/>
          <w:lang w:eastAsia="ru-RU"/>
        </w:rPr>
        <w:t>жды</w:t>
      </w:r>
      <w:r w:rsidRPr="00B9532A">
        <w:rPr>
          <w:rFonts w:ascii="Times New Roman" w:eastAsia="Times New Roman" w:hAnsi="Times New Roman" w:cs="Times New Roman"/>
          <w:spacing w:val="-4"/>
          <w:sz w:val="28"/>
          <w:szCs w:val="28"/>
          <w:lang w:eastAsia="ru-RU"/>
        </w:rPr>
        <w:t xml:space="preserve"> потребовать свободы выбора, лишить социум упорядоченности и превратить в хаос. [11] «Необходимость дискредитировать женщину» [7], иными словами, связана с нежеланием вносить коррективы в социальную дифференциацию полов. На самом деле такое отношение к женщине никогда не позволит ему стать «ар</w:t>
      </w:r>
      <w:r w:rsidRPr="00B9532A">
        <w:rPr>
          <w:rFonts w:ascii="Times New Roman" w:eastAsia="Times New Roman" w:hAnsi="Times New Roman" w:cs="Times New Roman"/>
          <w:spacing w:val="-4"/>
          <w:sz w:val="28"/>
          <w:szCs w:val="28"/>
          <w:lang w:eastAsia="ru-RU"/>
        </w:rPr>
        <w:t>и</w:t>
      </w:r>
      <w:r w:rsidRPr="00B9532A">
        <w:rPr>
          <w:rFonts w:ascii="Times New Roman" w:eastAsia="Times New Roman" w:hAnsi="Times New Roman" w:cs="Times New Roman"/>
          <w:spacing w:val="-4"/>
          <w:sz w:val="28"/>
          <w:szCs w:val="28"/>
          <w:lang w:eastAsia="ru-RU"/>
        </w:rPr>
        <w:t>стократом»</w:t>
      </w:r>
      <w:r w:rsidR="00532392" w:rsidRPr="00B9532A">
        <w:rPr>
          <w:rFonts w:ascii="Times New Roman" w:eastAsia="Times New Roman" w:hAnsi="Times New Roman" w:cs="Times New Roman"/>
          <w:spacing w:val="-4"/>
          <w:sz w:val="28"/>
          <w:szCs w:val="28"/>
          <w:lang w:eastAsia="ru-RU"/>
        </w:rPr>
        <w:t>,</w:t>
      </w:r>
      <w:r w:rsidRPr="00B9532A">
        <w:rPr>
          <w:rFonts w:ascii="Times New Roman" w:eastAsia="Times New Roman" w:hAnsi="Times New Roman" w:cs="Times New Roman"/>
          <w:spacing w:val="-4"/>
          <w:sz w:val="28"/>
          <w:szCs w:val="28"/>
          <w:lang w:eastAsia="ru-RU"/>
        </w:rPr>
        <w:t xml:space="preserve"> т</w:t>
      </w:r>
      <w:r w:rsidR="00532392" w:rsidRPr="00B9532A">
        <w:rPr>
          <w:rFonts w:ascii="Times New Roman" w:eastAsia="Times New Roman" w:hAnsi="Times New Roman" w:cs="Times New Roman"/>
          <w:spacing w:val="-4"/>
          <w:sz w:val="28"/>
          <w:szCs w:val="28"/>
          <w:lang w:eastAsia="ru-RU"/>
        </w:rPr>
        <w:t xml:space="preserve">о есть </w:t>
      </w:r>
      <w:r w:rsidRPr="00B9532A">
        <w:rPr>
          <w:rFonts w:ascii="Times New Roman" w:eastAsia="Times New Roman" w:hAnsi="Times New Roman" w:cs="Times New Roman"/>
          <w:spacing w:val="-4"/>
          <w:sz w:val="28"/>
          <w:szCs w:val="28"/>
          <w:lang w:eastAsia="ru-RU"/>
        </w:rPr>
        <w:t>таким</w:t>
      </w:r>
      <w:r w:rsidR="00720C85" w:rsidRPr="00B9532A">
        <w:rPr>
          <w:rFonts w:ascii="Times New Roman" w:eastAsia="Times New Roman" w:hAnsi="Times New Roman" w:cs="Times New Roman"/>
          <w:spacing w:val="-4"/>
          <w:sz w:val="28"/>
          <w:szCs w:val="28"/>
          <w:lang w:eastAsia="ru-RU"/>
        </w:rPr>
        <w:t>, как о</w:t>
      </w:r>
      <w:r w:rsidRPr="00B9532A">
        <w:rPr>
          <w:rFonts w:ascii="Times New Roman" w:eastAsia="Times New Roman" w:hAnsi="Times New Roman" w:cs="Times New Roman"/>
          <w:spacing w:val="-4"/>
          <w:sz w:val="28"/>
          <w:szCs w:val="28"/>
          <w:lang w:eastAsia="ru-RU"/>
        </w:rPr>
        <w:t>на</w:t>
      </w:r>
      <w:r w:rsidR="00720C85" w:rsidRPr="00B9532A">
        <w:rPr>
          <w:rFonts w:ascii="Times New Roman" w:eastAsia="Times New Roman" w:hAnsi="Times New Roman" w:cs="Times New Roman"/>
          <w:spacing w:val="-4"/>
          <w:sz w:val="28"/>
          <w:szCs w:val="28"/>
          <w:lang w:eastAsia="ru-RU"/>
        </w:rPr>
        <w:t>, –</w:t>
      </w:r>
      <w:r w:rsidRPr="00B9532A">
        <w:rPr>
          <w:rFonts w:ascii="Times New Roman" w:eastAsia="Times New Roman" w:hAnsi="Times New Roman" w:cs="Times New Roman"/>
          <w:spacing w:val="-4"/>
          <w:sz w:val="28"/>
          <w:szCs w:val="28"/>
          <w:lang w:eastAsia="ru-RU"/>
        </w:rPr>
        <w:t xml:space="preserve"> способным на противостояние социальной практ</w:t>
      </w:r>
      <w:r w:rsidR="00532392" w:rsidRPr="00B9532A">
        <w:rPr>
          <w:rFonts w:ascii="Times New Roman" w:eastAsia="Times New Roman" w:hAnsi="Times New Roman" w:cs="Times New Roman"/>
          <w:spacing w:val="-4"/>
          <w:sz w:val="28"/>
          <w:szCs w:val="28"/>
          <w:lang w:eastAsia="ru-RU"/>
        </w:rPr>
        <w:t>ике. Бесчестье женщины в пьесе –</w:t>
      </w:r>
      <w:r w:rsidRPr="00B9532A">
        <w:rPr>
          <w:rFonts w:ascii="Times New Roman" w:eastAsia="Times New Roman" w:hAnsi="Times New Roman" w:cs="Times New Roman"/>
          <w:spacing w:val="-4"/>
          <w:sz w:val="28"/>
          <w:szCs w:val="28"/>
          <w:lang w:eastAsia="ru-RU"/>
        </w:rPr>
        <w:t xml:space="preserve"> попытка указать на ее место в патриа</w:t>
      </w:r>
      <w:r w:rsidRPr="00B9532A">
        <w:rPr>
          <w:rFonts w:ascii="Times New Roman" w:eastAsia="Times New Roman" w:hAnsi="Times New Roman" w:cs="Times New Roman"/>
          <w:spacing w:val="-4"/>
          <w:sz w:val="28"/>
          <w:szCs w:val="28"/>
          <w:lang w:eastAsia="ru-RU"/>
        </w:rPr>
        <w:t>р</w:t>
      </w:r>
      <w:r w:rsidR="00B9532A">
        <w:rPr>
          <w:rFonts w:ascii="Times New Roman" w:eastAsia="Times New Roman" w:hAnsi="Times New Roman" w:cs="Times New Roman"/>
          <w:spacing w:val="-4"/>
          <w:sz w:val="28"/>
          <w:szCs w:val="28"/>
          <w:lang w:eastAsia="ru-RU"/>
        </w:rPr>
        <w:lastRenderedPageBreak/>
        <w:t>халь</w:t>
      </w:r>
      <w:r w:rsidRPr="00B9532A">
        <w:rPr>
          <w:rFonts w:ascii="Times New Roman" w:eastAsia="Times New Roman" w:hAnsi="Times New Roman" w:cs="Times New Roman"/>
          <w:spacing w:val="-4"/>
          <w:sz w:val="28"/>
          <w:szCs w:val="28"/>
          <w:lang w:eastAsia="ru-RU"/>
        </w:rPr>
        <w:t>ной культуре, последняя черта</w:t>
      </w:r>
      <w:r w:rsidR="00B9532A">
        <w:rPr>
          <w:rFonts w:ascii="Times New Roman" w:eastAsia="Times New Roman" w:hAnsi="Times New Roman" w:cs="Times New Roman"/>
          <w:spacing w:val="-4"/>
          <w:sz w:val="28"/>
          <w:szCs w:val="28"/>
          <w:lang w:eastAsia="ru-RU"/>
        </w:rPr>
        <w:t>,</w:t>
      </w:r>
      <w:r w:rsidRPr="00B9532A">
        <w:rPr>
          <w:rFonts w:ascii="Times New Roman" w:eastAsia="Times New Roman" w:hAnsi="Times New Roman" w:cs="Times New Roman"/>
          <w:spacing w:val="-4"/>
          <w:sz w:val="28"/>
          <w:szCs w:val="28"/>
          <w:lang w:eastAsia="ru-RU"/>
        </w:rPr>
        <w:t xml:space="preserve"> за которой «знак» перестает существовать. «…Фрекен Жюли, будучи обесчещенной, жить, не может» [8] такой вывод делает автор. «Бесчестье» в пьесе имеет неодноро</w:t>
      </w:r>
      <w:r w:rsidR="00B9532A">
        <w:rPr>
          <w:rFonts w:ascii="Times New Roman" w:eastAsia="Times New Roman" w:hAnsi="Times New Roman" w:cs="Times New Roman"/>
          <w:spacing w:val="-4"/>
          <w:sz w:val="28"/>
          <w:szCs w:val="28"/>
          <w:lang w:eastAsia="ru-RU"/>
        </w:rPr>
        <w:t>дный характер</w:t>
      </w:r>
      <w:r w:rsidRPr="00B9532A">
        <w:rPr>
          <w:rFonts w:ascii="Times New Roman" w:eastAsia="Times New Roman" w:hAnsi="Times New Roman" w:cs="Times New Roman"/>
          <w:spacing w:val="-4"/>
          <w:sz w:val="28"/>
          <w:szCs w:val="28"/>
          <w:lang w:eastAsia="ru-RU"/>
        </w:rPr>
        <w:t xml:space="preserve"> и в мотивах </w:t>
      </w:r>
      <w:r w:rsidR="001C738C">
        <w:rPr>
          <w:rFonts w:ascii="Times New Roman" w:eastAsia="Times New Roman" w:hAnsi="Times New Roman" w:cs="Times New Roman"/>
          <w:color w:val="000000" w:themeColor="text1"/>
          <w:spacing w:val="-4"/>
          <w:sz w:val="28"/>
          <w:szCs w:val="28"/>
          <w:lang w:eastAsia="ru-RU"/>
        </w:rPr>
        <w:t>ф</w:t>
      </w:r>
      <w:r w:rsidRPr="00B9532A">
        <w:rPr>
          <w:rFonts w:ascii="Times New Roman" w:eastAsia="Times New Roman" w:hAnsi="Times New Roman" w:cs="Times New Roman"/>
          <w:spacing w:val="-4"/>
          <w:sz w:val="28"/>
          <w:szCs w:val="28"/>
          <w:lang w:eastAsia="ru-RU"/>
        </w:rPr>
        <w:t>рекен з</w:t>
      </w:r>
      <w:r w:rsidRPr="00B9532A">
        <w:rPr>
          <w:rFonts w:ascii="Times New Roman" w:eastAsia="Times New Roman" w:hAnsi="Times New Roman" w:cs="Times New Roman"/>
          <w:spacing w:val="-4"/>
          <w:sz w:val="28"/>
          <w:szCs w:val="28"/>
          <w:lang w:eastAsia="ru-RU"/>
        </w:rPr>
        <w:t>а</w:t>
      </w:r>
      <w:r w:rsidRPr="00B9532A">
        <w:rPr>
          <w:rFonts w:ascii="Times New Roman" w:eastAsia="Times New Roman" w:hAnsi="Times New Roman" w:cs="Times New Roman"/>
          <w:spacing w:val="-4"/>
          <w:sz w:val="28"/>
          <w:szCs w:val="28"/>
          <w:lang w:eastAsia="ru-RU"/>
        </w:rPr>
        <w:t>нимает иное место. В жизни героини Жан был неединственным мужчиной</w:t>
      </w:r>
      <w:r w:rsidR="00B9532A">
        <w:rPr>
          <w:rFonts w:ascii="Times New Roman" w:eastAsia="Times New Roman" w:hAnsi="Times New Roman" w:cs="Times New Roman"/>
          <w:spacing w:val="-4"/>
          <w:sz w:val="28"/>
          <w:szCs w:val="28"/>
          <w:lang w:eastAsia="ru-RU"/>
        </w:rPr>
        <w:t>,</w:t>
      </w:r>
      <w:r w:rsidRPr="00B9532A">
        <w:rPr>
          <w:rFonts w:ascii="Times New Roman" w:eastAsia="Times New Roman" w:hAnsi="Times New Roman" w:cs="Times New Roman"/>
          <w:spacing w:val="-4"/>
          <w:sz w:val="28"/>
          <w:szCs w:val="28"/>
          <w:lang w:eastAsia="ru-RU"/>
        </w:rPr>
        <w:t xml:space="preserve"> отн</w:t>
      </w:r>
      <w:r w:rsidRPr="00B9532A">
        <w:rPr>
          <w:rFonts w:ascii="Times New Roman" w:eastAsia="Times New Roman" w:hAnsi="Times New Roman" w:cs="Times New Roman"/>
          <w:spacing w:val="-4"/>
          <w:sz w:val="28"/>
          <w:szCs w:val="28"/>
          <w:lang w:eastAsia="ru-RU"/>
        </w:rPr>
        <w:t>о</w:t>
      </w:r>
      <w:r w:rsidRPr="00B9532A">
        <w:rPr>
          <w:rFonts w:ascii="Times New Roman" w:eastAsia="Times New Roman" w:hAnsi="Times New Roman" w:cs="Times New Roman"/>
          <w:spacing w:val="-4"/>
          <w:sz w:val="28"/>
          <w:szCs w:val="28"/>
          <w:lang w:eastAsia="ru-RU"/>
        </w:rPr>
        <w:t>шения, в которых она состояла до него, были значительно более продолжител</w:t>
      </w:r>
      <w:r w:rsidRPr="00B9532A">
        <w:rPr>
          <w:rFonts w:ascii="Times New Roman" w:eastAsia="Times New Roman" w:hAnsi="Times New Roman" w:cs="Times New Roman"/>
          <w:spacing w:val="-4"/>
          <w:sz w:val="28"/>
          <w:szCs w:val="28"/>
          <w:lang w:eastAsia="ru-RU"/>
        </w:rPr>
        <w:t>ь</w:t>
      </w:r>
      <w:r w:rsidR="00B9532A">
        <w:rPr>
          <w:rFonts w:ascii="Times New Roman" w:eastAsia="Times New Roman" w:hAnsi="Times New Roman" w:cs="Times New Roman"/>
          <w:spacing w:val="-4"/>
          <w:sz w:val="28"/>
          <w:szCs w:val="28"/>
          <w:lang w:eastAsia="ru-RU"/>
        </w:rPr>
        <w:t xml:space="preserve">ными, но помолвка была </w:t>
      </w:r>
      <w:r w:rsidRPr="00B9532A">
        <w:rPr>
          <w:rFonts w:ascii="Times New Roman" w:eastAsia="Times New Roman" w:hAnsi="Times New Roman" w:cs="Times New Roman"/>
          <w:spacing w:val="-4"/>
          <w:sz w:val="28"/>
          <w:szCs w:val="28"/>
          <w:lang w:eastAsia="ru-RU"/>
        </w:rPr>
        <w:t>разорвана из-за садист</w:t>
      </w:r>
      <w:r w:rsidR="00B46C54" w:rsidRPr="001C738C">
        <w:rPr>
          <w:rFonts w:ascii="Times New Roman" w:eastAsia="Times New Roman" w:hAnsi="Times New Roman" w:cs="Times New Roman"/>
          <w:color w:val="000000" w:themeColor="text1"/>
          <w:spacing w:val="-4"/>
          <w:sz w:val="28"/>
          <w:szCs w:val="28"/>
          <w:lang w:eastAsia="ru-RU"/>
        </w:rPr>
        <w:t>с</w:t>
      </w:r>
      <w:r w:rsidRPr="00B9532A">
        <w:rPr>
          <w:rFonts w:ascii="Times New Roman" w:eastAsia="Times New Roman" w:hAnsi="Times New Roman" w:cs="Times New Roman"/>
          <w:spacing w:val="-4"/>
          <w:sz w:val="28"/>
          <w:szCs w:val="28"/>
          <w:lang w:eastAsia="ru-RU"/>
        </w:rPr>
        <w:t>ких наклонностей постоянно м</w:t>
      </w:r>
      <w:r w:rsidRPr="00B9532A">
        <w:rPr>
          <w:rFonts w:ascii="Times New Roman" w:eastAsia="Times New Roman" w:hAnsi="Times New Roman" w:cs="Times New Roman"/>
          <w:spacing w:val="-4"/>
          <w:sz w:val="28"/>
          <w:szCs w:val="28"/>
          <w:lang w:eastAsia="ru-RU"/>
        </w:rPr>
        <w:t>е</w:t>
      </w:r>
      <w:r w:rsidR="00B9532A">
        <w:rPr>
          <w:rFonts w:ascii="Times New Roman" w:eastAsia="Times New Roman" w:hAnsi="Times New Roman" w:cs="Times New Roman"/>
          <w:spacing w:val="-4"/>
          <w:sz w:val="28"/>
          <w:szCs w:val="28"/>
          <w:lang w:eastAsia="ru-RU"/>
        </w:rPr>
        <w:t>чущей</w:t>
      </w:r>
      <w:r w:rsidRPr="00B9532A">
        <w:rPr>
          <w:rFonts w:ascii="Times New Roman" w:eastAsia="Times New Roman" w:hAnsi="Times New Roman" w:cs="Times New Roman"/>
          <w:spacing w:val="-4"/>
          <w:sz w:val="28"/>
          <w:szCs w:val="28"/>
          <w:lang w:eastAsia="ru-RU"/>
        </w:rPr>
        <w:t xml:space="preserve">ся аристократки. Если бы </w:t>
      </w:r>
      <w:r w:rsidR="001C738C" w:rsidRPr="001C738C">
        <w:rPr>
          <w:rFonts w:ascii="Times New Roman" w:eastAsia="Times New Roman" w:hAnsi="Times New Roman" w:cs="Times New Roman"/>
          <w:color w:val="000000" w:themeColor="text1"/>
          <w:spacing w:val="-4"/>
          <w:sz w:val="28"/>
          <w:szCs w:val="28"/>
          <w:lang w:eastAsia="ru-RU"/>
        </w:rPr>
        <w:t>ф</w:t>
      </w:r>
      <w:r w:rsidRPr="00B9532A">
        <w:rPr>
          <w:rFonts w:ascii="Times New Roman" w:eastAsia="Times New Roman" w:hAnsi="Times New Roman" w:cs="Times New Roman"/>
          <w:spacing w:val="-4"/>
          <w:sz w:val="28"/>
          <w:szCs w:val="28"/>
          <w:lang w:eastAsia="ru-RU"/>
        </w:rPr>
        <w:t>рекен Жюли действительно полагала, что смена мужчин напрямую грозит ей</w:t>
      </w:r>
      <w:r w:rsidRPr="00B9532A">
        <w:rPr>
          <w:rFonts w:ascii="Times New Roman" w:eastAsia="Times New Roman" w:hAnsi="Times New Roman" w:cs="Times New Roman"/>
          <w:i/>
          <w:spacing w:val="-4"/>
          <w:sz w:val="28"/>
          <w:szCs w:val="28"/>
          <w:lang w:eastAsia="ru-RU"/>
        </w:rPr>
        <w:t xml:space="preserve"> </w:t>
      </w:r>
      <w:r w:rsidRPr="00B9532A">
        <w:rPr>
          <w:rFonts w:ascii="Times New Roman" w:eastAsia="Times New Roman" w:hAnsi="Times New Roman" w:cs="Times New Roman"/>
          <w:spacing w:val="-4"/>
          <w:sz w:val="28"/>
          <w:szCs w:val="28"/>
          <w:lang w:eastAsia="ru-RU"/>
        </w:rPr>
        <w:t>самоубийством, едва ли она бы пошла на связь с л</w:t>
      </w:r>
      <w:r w:rsidRPr="00B9532A">
        <w:rPr>
          <w:rFonts w:ascii="Times New Roman" w:eastAsia="Times New Roman" w:hAnsi="Times New Roman" w:cs="Times New Roman"/>
          <w:spacing w:val="-4"/>
          <w:sz w:val="28"/>
          <w:szCs w:val="28"/>
          <w:lang w:eastAsia="ru-RU"/>
        </w:rPr>
        <w:t>а</w:t>
      </w:r>
      <w:r w:rsidRPr="00B9532A">
        <w:rPr>
          <w:rFonts w:ascii="Times New Roman" w:eastAsia="Times New Roman" w:hAnsi="Times New Roman" w:cs="Times New Roman"/>
          <w:spacing w:val="-4"/>
          <w:sz w:val="28"/>
          <w:szCs w:val="28"/>
          <w:lang w:eastAsia="ru-RU"/>
        </w:rPr>
        <w:t xml:space="preserve">кеем. Такой </w:t>
      </w:r>
      <w:r w:rsidR="00B9532A">
        <w:rPr>
          <w:rFonts w:ascii="Times New Roman" w:eastAsia="Times New Roman" w:hAnsi="Times New Roman" w:cs="Times New Roman"/>
          <w:spacing w:val="-4"/>
          <w:sz w:val="28"/>
          <w:szCs w:val="28"/>
          <w:lang w:eastAsia="ru-RU"/>
        </w:rPr>
        <w:t xml:space="preserve">подход искажает образ героини. </w:t>
      </w:r>
      <w:r w:rsidRPr="00B9532A">
        <w:rPr>
          <w:rFonts w:ascii="Times New Roman" w:eastAsia="Times New Roman" w:hAnsi="Times New Roman" w:cs="Times New Roman"/>
          <w:spacing w:val="-4"/>
          <w:sz w:val="28"/>
          <w:szCs w:val="28"/>
          <w:lang w:eastAsia="ru-RU"/>
        </w:rPr>
        <w:t>Фрекен Жюли явно беспокоит не факт того, что она оказалась в постели лакея, а те мотивы, которые ее туда прив</w:t>
      </w:r>
      <w:r w:rsidRPr="00B9532A">
        <w:rPr>
          <w:rFonts w:ascii="Times New Roman" w:eastAsia="Times New Roman" w:hAnsi="Times New Roman" w:cs="Times New Roman"/>
          <w:spacing w:val="-4"/>
          <w:sz w:val="28"/>
          <w:szCs w:val="28"/>
          <w:lang w:eastAsia="ru-RU"/>
        </w:rPr>
        <w:t>е</w:t>
      </w:r>
      <w:r w:rsidRPr="00B9532A">
        <w:rPr>
          <w:rFonts w:ascii="Times New Roman" w:eastAsia="Times New Roman" w:hAnsi="Times New Roman" w:cs="Times New Roman"/>
          <w:spacing w:val="-4"/>
          <w:sz w:val="28"/>
          <w:szCs w:val="28"/>
          <w:lang w:eastAsia="ru-RU"/>
        </w:rPr>
        <w:t>ли. Те же самые мотивы не позволили ей сочетаться браком с ее предыдущим во</w:t>
      </w:r>
      <w:r w:rsidRPr="00B9532A">
        <w:rPr>
          <w:rFonts w:ascii="Times New Roman" w:eastAsia="Times New Roman" w:hAnsi="Times New Roman" w:cs="Times New Roman"/>
          <w:spacing w:val="-4"/>
          <w:sz w:val="28"/>
          <w:szCs w:val="28"/>
          <w:lang w:eastAsia="ru-RU"/>
        </w:rPr>
        <w:t>з</w:t>
      </w:r>
      <w:r w:rsidRPr="00B9532A">
        <w:rPr>
          <w:rFonts w:ascii="Times New Roman" w:eastAsia="Times New Roman" w:hAnsi="Times New Roman" w:cs="Times New Roman"/>
          <w:spacing w:val="-4"/>
          <w:sz w:val="28"/>
          <w:szCs w:val="28"/>
          <w:lang w:eastAsia="ru-RU"/>
        </w:rPr>
        <w:t>любленным. Не бесчестье приводит героиню к самоубийству, а исчерпанность жизни, в которой она не находит приемлемых способов существования. В пар</w:t>
      </w:r>
      <w:r w:rsidRPr="00B9532A">
        <w:rPr>
          <w:rFonts w:ascii="Times New Roman" w:eastAsia="Times New Roman" w:hAnsi="Times New Roman" w:cs="Times New Roman"/>
          <w:spacing w:val="-4"/>
          <w:sz w:val="28"/>
          <w:szCs w:val="28"/>
          <w:lang w:eastAsia="ru-RU"/>
        </w:rPr>
        <w:t>а</w:t>
      </w:r>
      <w:r w:rsidRPr="00B9532A">
        <w:rPr>
          <w:rFonts w:ascii="Times New Roman" w:eastAsia="Times New Roman" w:hAnsi="Times New Roman" w:cs="Times New Roman"/>
          <w:spacing w:val="-4"/>
          <w:sz w:val="28"/>
          <w:szCs w:val="28"/>
          <w:lang w:eastAsia="ru-RU"/>
        </w:rPr>
        <w:t>дигме драматурга жизнь в любом из своих проявлений является благом, потеря или сознательный уход от которого свидетельствует о слабости и нежизнеспосо</w:t>
      </w:r>
      <w:r w:rsidRPr="00B9532A">
        <w:rPr>
          <w:rFonts w:ascii="Times New Roman" w:eastAsia="Times New Roman" w:hAnsi="Times New Roman" w:cs="Times New Roman"/>
          <w:spacing w:val="-4"/>
          <w:sz w:val="28"/>
          <w:szCs w:val="28"/>
          <w:lang w:eastAsia="ru-RU"/>
        </w:rPr>
        <w:t>б</w:t>
      </w:r>
      <w:r w:rsidRPr="00B9532A">
        <w:rPr>
          <w:rFonts w:ascii="Times New Roman" w:eastAsia="Times New Roman" w:hAnsi="Times New Roman" w:cs="Times New Roman"/>
          <w:spacing w:val="-4"/>
          <w:sz w:val="28"/>
          <w:szCs w:val="28"/>
          <w:lang w:eastAsia="ru-RU"/>
        </w:rPr>
        <w:t>ности вида. Но самоубийство как акт доброй воли требует, по крайней мере, не меньшего мужества и силы характера, чем побег с графской дочкой из имения. При этом первое свершается, а второе нет. Утверждение о том, что «Жан на под</w:t>
      </w:r>
      <w:r w:rsidRPr="00B9532A">
        <w:rPr>
          <w:rFonts w:ascii="Times New Roman" w:eastAsia="Times New Roman" w:hAnsi="Times New Roman" w:cs="Times New Roman"/>
          <w:spacing w:val="-4"/>
          <w:sz w:val="28"/>
          <w:szCs w:val="28"/>
          <w:lang w:eastAsia="ru-RU"/>
        </w:rPr>
        <w:t>ъ</w:t>
      </w:r>
      <w:r w:rsidRPr="00B9532A">
        <w:rPr>
          <w:rFonts w:ascii="Times New Roman" w:eastAsia="Times New Roman" w:hAnsi="Times New Roman" w:cs="Times New Roman"/>
          <w:spacing w:val="-4"/>
          <w:sz w:val="28"/>
          <w:szCs w:val="28"/>
          <w:lang w:eastAsia="ru-RU"/>
        </w:rPr>
        <w:t xml:space="preserve">ёме, он стоит выше </w:t>
      </w:r>
      <w:r w:rsidR="001C738C">
        <w:rPr>
          <w:rFonts w:ascii="Times New Roman" w:eastAsia="Times New Roman" w:hAnsi="Times New Roman" w:cs="Times New Roman"/>
          <w:color w:val="000000" w:themeColor="text1"/>
          <w:spacing w:val="-4"/>
          <w:sz w:val="28"/>
          <w:szCs w:val="28"/>
          <w:lang w:eastAsia="ru-RU"/>
        </w:rPr>
        <w:t>ф</w:t>
      </w:r>
      <w:r w:rsidRPr="00B9532A">
        <w:rPr>
          <w:rFonts w:ascii="Times New Roman" w:eastAsia="Times New Roman" w:hAnsi="Times New Roman" w:cs="Times New Roman"/>
          <w:spacing w:val="-4"/>
          <w:sz w:val="28"/>
          <w:szCs w:val="28"/>
          <w:lang w:eastAsia="ru-RU"/>
        </w:rPr>
        <w:t>рекен и еще в одном – он мужчина»</w:t>
      </w:r>
      <w:r w:rsidR="00B9532A">
        <w:rPr>
          <w:rFonts w:ascii="Times New Roman" w:eastAsia="Times New Roman" w:hAnsi="Times New Roman" w:cs="Times New Roman"/>
          <w:spacing w:val="-4"/>
          <w:sz w:val="28"/>
          <w:szCs w:val="28"/>
          <w:lang w:eastAsia="ru-RU"/>
        </w:rPr>
        <w:t xml:space="preserve"> </w:t>
      </w:r>
      <w:r w:rsidRPr="00B9532A">
        <w:rPr>
          <w:rFonts w:ascii="Times New Roman" w:eastAsia="Times New Roman" w:hAnsi="Times New Roman" w:cs="Times New Roman"/>
          <w:spacing w:val="-4"/>
          <w:sz w:val="28"/>
          <w:szCs w:val="28"/>
          <w:lang w:eastAsia="ru-RU"/>
        </w:rPr>
        <w:t>[8] нах</w:t>
      </w:r>
      <w:r w:rsidR="003F517B" w:rsidRPr="00B9532A">
        <w:rPr>
          <w:rFonts w:ascii="Times New Roman" w:eastAsia="Times New Roman" w:hAnsi="Times New Roman" w:cs="Times New Roman"/>
          <w:spacing w:val="-4"/>
          <w:sz w:val="28"/>
          <w:szCs w:val="28"/>
          <w:lang w:eastAsia="ru-RU"/>
        </w:rPr>
        <w:t>одит неоднозна</w:t>
      </w:r>
      <w:r w:rsidR="003F517B" w:rsidRPr="00B9532A">
        <w:rPr>
          <w:rFonts w:ascii="Times New Roman" w:eastAsia="Times New Roman" w:hAnsi="Times New Roman" w:cs="Times New Roman"/>
          <w:spacing w:val="-4"/>
          <w:sz w:val="28"/>
          <w:szCs w:val="28"/>
          <w:lang w:eastAsia="ru-RU"/>
        </w:rPr>
        <w:t>ч</w:t>
      </w:r>
      <w:r w:rsidR="003F517B" w:rsidRPr="00B9532A">
        <w:rPr>
          <w:rFonts w:ascii="Times New Roman" w:eastAsia="Times New Roman" w:hAnsi="Times New Roman" w:cs="Times New Roman"/>
          <w:spacing w:val="-4"/>
          <w:sz w:val="28"/>
          <w:szCs w:val="28"/>
          <w:lang w:eastAsia="ru-RU"/>
        </w:rPr>
        <w:t>ное отражение, так как</w:t>
      </w:r>
      <w:r w:rsidRPr="00B9532A">
        <w:rPr>
          <w:rFonts w:ascii="Times New Roman" w:eastAsia="Times New Roman" w:hAnsi="Times New Roman" w:cs="Times New Roman"/>
          <w:spacing w:val="-4"/>
          <w:sz w:val="28"/>
          <w:szCs w:val="28"/>
          <w:lang w:eastAsia="ru-RU"/>
        </w:rPr>
        <w:t xml:space="preserve"> в пьесе, несмотря на весь природный паритет, герой ок</w:t>
      </w:r>
      <w:r w:rsidRPr="00B9532A">
        <w:rPr>
          <w:rFonts w:ascii="Times New Roman" w:eastAsia="Times New Roman" w:hAnsi="Times New Roman" w:cs="Times New Roman"/>
          <w:spacing w:val="-4"/>
          <w:sz w:val="28"/>
          <w:szCs w:val="28"/>
          <w:lang w:eastAsia="ru-RU"/>
        </w:rPr>
        <w:t>а</w:t>
      </w:r>
      <w:r w:rsidRPr="00B9532A">
        <w:rPr>
          <w:rFonts w:ascii="Times New Roman" w:eastAsia="Times New Roman" w:hAnsi="Times New Roman" w:cs="Times New Roman"/>
          <w:spacing w:val="-4"/>
          <w:sz w:val="28"/>
          <w:szCs w:val="28"/>
          <w:lang w:eastAsia="ru-RU"/>
        </w:rPr>
        <w:t xml:space="preserve">зывается неспособен сбежать с </w:t>
      </w:r>
      <w:r w:rsidR="001C738C">
        <w:rPr>
          <w:rFonts w:ascii="Times New Roman" w:eastAsia="Times New Roman" w:hAnsi="Times New Roman" w:cs="Times New Roman"/>
          <w:color w:val="000000" w:themeColor="text1"/>
          <w:spacing w:val="-4"/>
          <w:sz w:val="28"/>
          <w:szCs w:val="28"/>
          <w:lang w:eastAsia="ru-RU"/>
        </w:rPr>
        <w:t>ф</w:t>
      </w:r>
      <w:r w:rsidRPr="00B9532A">
        <w:rPr>
          <w:rFonts w:ascii="Times New Roman" w:eastAsia="Times New Roman" w:hAnsi="Times New Roman" w:cs="Times New Roman"/>
          <w:spacing w:val="-4"/>
          <w:sz w:val="28"/>
          <w:szCs w:val="28"/>
          <w:lang w:eastAsia="ru-RU"/>
        </w:rPr>
        <w:t>рекен и, таким образом, ставит крест на предст</w:t>
      </w:r>
      <w:r w:rsidRPr="00B9532A">
        <w:rPr>
          <w:rFonts w:ascii="Times New Roman" w:eastAsia="Times New Roman" w:hAnsi="Times New Roman" w:cs="Times New Roman"/>
          <w:spacing w:val="-4"/>
          <w:sz w:val="28"/>
          <w:szCs w:val="28"/>
          <w:lang w:eastAsia="ru-RU"/>
        </w:rPr>
        <w:t>а</w:t>
      </w:r>
      <w:r w:rsidRPr="00B9532A">
        <w:rPr>
          <w:rFonts w:ascii="Times New Roman" w:eastAsia="Times New Roman" w:hAnsi="Times New Roman" w:cs="Times New Roman"/>
          <w:spacing w:val="-4"/>
          <w:sz w:val="28"/>
          <w:szCs w:val="28"/>
          <w:lang w:eastAsia="ru-RU"/>
        </w:rPr>
        <w:t>вившейся ему возможности обретения нового социального статуса. В рамках те</w:t>
      </w:r>
      <w:r w:rsidRPr="00B9532A">
        <w:rPr>
          <w:rFonts w:ascii="Times New Roman" w:eastAsia="Times New Roman" w:hAnsi="Times New Roman" w:cs="Times New Roman"/>
          <w:spacing w:val="-4"/>
          <w:sz w:val="28"/>
          <w:szCs w:val="28"/>
          <w:lang w:eastAsia="ru-RU"/>
        </w:rPr>
        <w:t>о</w:t>
      </w:r>
      <w:r w:rsidRPr="00B9532A">
        <w:rPr>
          <w:rFonts w:ascii="Times New Roman" w:eastAsia="Times New Roman" w:hAnsi="Times New Roman" w:cs="Times New Roman"/>
          <w:spacing w:val="-4"/>
          <w:sz w:val="28"/>
          <w:szCs w:val="28"/>
          <w:lang w:eastAsia="ru-RU"/>
        </w:rPr>
        <w:t>рии Фрейда, Жан оказывается, в конечном счете, неспособен занять место отца, несмотря на то, что в сложившихся обстоятельствах и культуре для этого сущ</w:t>
      </w:r>
      <w:r w:rsidRPr="00B9532A">
        <w:rPr>
          <w:rFonts w:ascii="Times New Roman" w:eastAsia="Times New Roman" w:hAnsi="Times New Roman" w:cs="Times New Roman"/>
          <w:spacing w:val="-4"/>
          <w:sz w:val="28"/>
          <w:szCs w:val="28"/>
          <w:lang w:eastAsia="ru-RU"/>
        </w:rPr>
        <w:t>е</w:t>
      </w:r>
      <w:r w:rsidRPr="00B9532A">
        <w:rPr>
          <w:rFonts w:ascii="Times New Roman" w:eastAsia="Times New Roman" w:hAnsi="Times New Roman" w:cs="Times New Roman"/>
          <w:spacing w:val="-4"/>
          <w:sz w:val="28"/>
          <w:szCs w:val="28"/>
          <w:lang w:eastAsia="ru-RU"/>
        </w:rPr>
        <w:t xml:space="preserve">ствуют все предпосылки. Фрекен не в состоянии занять место отца, она </w:t>
      </w:r>
      <w:r w:rsidR="00B9532A">
        <w:rPr>
          <w:rFonts w:ascii="Times New Roman" w:eastAsia="Times New Roman" w:hAnsi="Times New Roman" w:cs="Times New Roman"/>
          <w:spacing w:val="-4"/>
          <w:sz w:val="28"/>
          <w:szCs w:val="28"/>
          <w:lang w:eastAsia="ru-RU"/>
        </w:rPr>
        <w:t>станови</w:t>
      </w:r>
      <w:r w:rsidR="00B9532A">
        <w:rPr>
          <w:rFonts w:ascii="Times New Roman" w:eastAsia="Times New Roman" w:hAnsi="Times New Roman" w:cs="Times New Roman"/>
          <w:spacing w:val="-4"/>
          <w:sz w:val="28"/>
          <w:szCs w:val="28"/>
          <w:lang w:eastAsia="ru-RU"/>
        </w:rPr>
        <w:t>т</w:t>
      </w:r>
      <w:r w:rsidR="00B9532A">
        <w:rPr>
          <w:rFonts w:ascii="Times New Roman" w:eastAsia="Times New Roman" w:hAnsi="Times New Roman" w:cs="Times New Roman"/>
          <w:spacing w:val="-4"/>
          <w:sz w:val="28"/>
          <w:szCs w:val="28"/>
          <w:lang w:eastAsia="ru-RU"/>
        </w:rPr>
        <w:t>ся</w:t>
      </w:r>
      <w:r w:rsidRPr="00B9532A">
        <w:rPr>
          <w:rFonts w:ascii="Times New Roman" w:eastAsia="Times New Roman" w:hAnsi="Times New Roman" w:cs="Times New Roman"/>
          <w:spacing w:val="-4"/>
          <w:sz w:val="28"/>
          <w:szCs w:val="28"/>
          <w:lang w:eastAsia="ru-RU"/>
        </w:rPr>
        <w:t xml:space="preserve"> «знаком» [4], функцией которого является воспроизводство культуры. Одной из функций культуры является подавление нежелательных тенденций, каким ст</w:t>
      </w:r>
      <w:r w:rsidRPr="00B9532A">
        <w:rPr>
          <w:rFonts w:ascii="Times New Roman" w:eastAsia="Times New Roman" w:hAnsi="Times New Roman" w:cs="Times New Roman"/>
          <w:spacing w:val="-4"/>
          <w:sz w:val="28"/>
          <w:szCs w:val="28"/>
          <w:lang w:eastAsia="ru-RU"/>
        </w:rPr>
        <w:t>а</w:t>
      </w:r>
      <w:r w:rsidRPr="00B9532A">
        <w:rPr>
          <w:rFonts w:ascii="Times New Roman" w:eastAsia="Times New Roman" w:hAnsi="Times New Roman" w:cs="Times New Roman"/>
          <w:spacing w:val="-4"/>
          <w:sz w:val="28"/>
          <w:szCs w:val="28"/>
          <w:lang w:eastAsia="ru-RU"/>
        </w:rPr>
        <w:t xml:space="preserve">новится поведение </w:t>
      </w:r>
      <w:r w:rsidR="001C738C">
        <w:rPr>
          <w:rFonts w:ascii="Times New Roman" w:eastAsia="Times New Roman" w:hAnsi="Times New Roman" w:cs="Times New Roman"/>
          <w:color w:val="000000" w:themeColor="text1"/>
          <w:spacing w:val="-4"/>
          <w:sz w:val="28"/>
          <w:szCs w:val="28"/>
          <w:lang w:eastAsia="ru-RU"/>
        </w:rPr>
        <w:t>фр</w:t>
      </w:r>
      <w:r w:rsidRPr="00B9532A">
        <w:rPr>
          <w:rFonts w:ascii="Times New Roman" w:eastAsia="Times New Roman" w:hAnsi="Times New Roman" w:cs="Times New Roman"/>
          <w:spacing w:val="-4"/>
          <w:sz w:val="28"/>
          <w:szCs w:val="28"/>
          <w:lang w:eastAsia="ru-RU"/>
        </w:rPr>
        <w:t>екен. Героиня пытается выйти за пределы</w:t>
      </w:r>
      <w:r w:rsidR="00B9532A" w:rsidRPr="00B9532A">
        <w:rPr>
          <w:rFonts w:ascii="Times New Roman" w:eastAsia="Times New Roman" w:hAnsi="Times New Roman" w:cs="Times New Roman"/>
          <w:spacing w:val="-4"/>
          <w:sz w:val="28"/>
          <w:szCs w:val="28"/>
          <w:lang w:eastAsia="ru-RU"/>
        </w:rPr>
        <w:t xml:space="preserve"> культурной пар</w:t>
      </w:r>
      <w:r w:rsidR="00B9532A" w:rsidRPr="00B9532A">
        <w:rPr>
          <w:rFonts w:ascii="Times New Roman" w:eastAsia="Times New Roman" w:hAnsi="Times New Roman" w:cs="Times New Roman"/>
          <w:spacing w:val="-4"/>
          <w:sz w:val="28"/>
          <w:szCs w:val="28"/>
          <w:lang w:eastAsia="ru-RU"/>
        </w:rPr>
        <w:t>а</w:t>
      </w:r>
      <w:r w:rsidR="00B9532A" w:rsidRPr="00B9532A">
        <w:rPr>
          <w:rFonts w:ascii="Times New Roman" w:eastAsia="Times New Roman" w:hAnsi="Times New Roman" w:cs="Times New Roman"/>
          <w:spacing w:val="-4"/>
          <w:sz w:val="28"/>
          <w:szCs w:val="28"/>
          <w:lang w:eastAsia="ru-RU"/>
        </w:rPr>
        <w:t>дигмы</w:t>
      </w:r>
      <w:r w:rsidRPr="00B9532A">
        <w:rPr>
          <w:rFonts w:ascii="Times New Roman" w:eastAsia="Times New Roman" w:hAnsi="Times New Roman" w:cs="Times New Roman"/>
          <w:spacing w:val="-4"/>
          <w:sz w:val="28"/>
          <w:szCs w:val="28"/>
          <w:lang w:eastAsia="ru-RU"/>
        </w:rPr>
        <w:t>, сложившейся относительно ее пола. Самоубийство является закономе</w:t>
      </w:r>
      <w:r w:rsidRPr="00B9532A">
        <w:rPr>
          <w:rFonts w:ascii="Times New Roman" w:eastAsia="Times New Roman" w:hAnsi="Times New Roman" w:cs="Times New Roman"/>
          <w:spacing w:val="-4"/>
          <w:sz w:val="28"/>
          <w:szCs w:val="28"/>
          <w:lang w:eastAsia="ru-RU"/>
        </w:rPr>
        <w:t>р</w:t>
      </w:r>
      <w:r w:rsidRPr="00B9532A">
        <w:rPr>
          <w:rFonts w:ascii="Times New Roman" w:eastAsia="Times New Roman" w:hAnsi="Times New Roman" w:cs="Times New Roman"/>
          <w:spacing w:val="-4"/>
          <w:sz w:val="28"/>
          <w:szCs w:val="28"/>
          <w:lang w:eastAsia="ru-RU"/>
        </w:rPr>
        <w:t>ным окончанием жизни, связанным с исчерпанностью собственных ресурсов, о</w:t>
      </w:r>
      <w:r w:rsidRPr="00B9532A">
        <w:rPr>
          <w:rFonts w:ascii="Times New Roman" w:eastAsia="Times New Roman" w:hAnsi="Times New Roman" w:cs="Times New Roman"/>
          <w:spacing w:val="-4"/>
          <w:sz w:val="28"/>
          <w:szCs w:val="28"/>
          <w:lang w:eastAsia="ru-RU"/>
        </w:rPr>
        <w:t>т</w:t>
      </w:r>
      <w:r w:rsidRPr="00B9532A">
        <w:rPr>
          <w:rFonts w:ascii="Times New Roman" w:eastAsia="Times New Roman" w:hAnsi="Times New Roman" w:cs="Times New Roman"/>
          <w:spacing w:val="-4"/>
          <w:sz w:val="28"/>
          <w:szCs w:val="28"/>
          <w:lang w:eastAsia="ru-RU"/>
        </w:rPr>
        <w:t xml:space="preserve">сутствием инструментов изменения ситуации. Действия </w:t>
      </w:r>
      <w:r w:rsidR="001C738C">
        <w:rPr>
          <w:rFonts w:ascii="Times New Roman" w:eastAsia="Times New Roman" w:hAnsi="Times New Roman" w:cs="Times New Roman"/>
          <w:color w:val="000000" w:themeColor="text1"/>
          <w:spacing w:val="-4"/>
          <w:sz w:val="28"/>
          <w:szCs w:val="28"/>
          <w:lang w:eastAsia="ru-RU"/>
        </w:rPr>
        <w:t>ф</w:t>
      </w:r>
      <w:r w:rsidRPr="00B9532A">
        <w:rPr>
          <w:rFonts w:ascii="Times New Roman" w:eastAsia="Times New Roman" w:hAnsi="Times New Roman" w:cs="Times New Roman"/>
          <w:spacing w:val="-4"/>
          <w:sz w:val="28"/>
          <w:szCs w:val="28"/>
          <w:lang w:eastAsia="ru-RU"/>
        </w:rPr>
        <w:t>рекен и ее матери в пь</w:t>
      </w:r>
      <w:r w:rsidRPr="00B9532A">
        <w:rPr>
          <w:rFonts w:ascii="Times New Roman" w:eastAsia="Times New Roman" w:hAnsi="Times New Roman" w:cs="Times New Roman"/>
          <w:spacing w:val="-4"/>
          <w:sz w:val="28"/>
          <w:szCs w:val="28"/>
          <w:lang w:eastAsia="ru-RU"/>
        </w:rPr>
        <w:t>е</w:t>
      </w:r>
      <w:r w:rsidRPr="00B9532A">
        <w:rPr>
          <w:rFonts w:ascii="Times New Roman" w:eastAsia="Times New Roman" w:hAnsi="Times New Roman" w:cs="Times New Roman"/>
          <w:spacing w:val="-4"/>
          <w:sz w:val="28"/>
          <w:szCs w:val="28"/>
          <w:lang w:eastAsia="ru-RU"/>
        </w:rPr>
        <w:t>се демонизированы и имеют</w:t>
      </w:r>
      <w:r w:rsidR="00B9532A">
        <w:rPr>
          <w:rFonts w:ascii="Times New Roman" w:eastAsia="Times New Roman" w:hAnsi="Times New Roman" w:cs="Times New Roman"/>
          <w:spacing w:val="-4"/>
          <w:sz w:val="28"/>
          <w:szCs w:val="28"/>
          <w:lang w:eastAsia="ru-RU"/>
        </w:rPr>
        <w:t xml:space="preserve"> силу рока, так как оказываются</w:t>
      </w:r>
      <w:r w:rsidRPr="00B9532A">
        <w:rPr>
          <w:rFonts w:ascii="Times New Roman" w:eastAsia="Times New Roman" w:hAnsi="Times New Roman" w:cs="Times New Roman"/>
          <w:spacing w:val="-4"/>
          <w:sz w:val="28"/>
          <w:szCs w:val="28"/>
          <w:lang w:eastAsia="ru-RU"/>
        </w:rPr>
        <w:t xml:space="preserve"> испорчены от прир</w:t>
      </w:r>
      <w:r w:rsidRPr="00B9532A">
        <w:rPr>
          <w:rFonts w:ascii="Times New Roman" w:eastAsia="Times New Roman" w:hAnsi="Times New Roman" w:cs="Times New Roman"/>
          <w:spacing w:val="-4"/>
          <w:sz w:val="28"/>
          <w:szCs w:val="28"/>
          <w:lang w:eastAsia="ru-RU"/>
        </w:rPr>
        <w:t>о</w:t>
      </w:r>
      <w:r w:rsidRPr="00B9532A">
        <w:rPr>
          <w:rFonts w:ascii="Times New Roman" w:eastAsia="Times New Roman" w:hAnsi="Times New Roman" w:cs="Times New Roman"/>
          <w:spacing w:val="-4"/>
          <w:sz w:val="28"/>
          <w:szCs w:val="28"/>
          <w:lang w:eastAsia="ru-RU"/>
        </w:rPr>
        <w:t xml:space="preserve">ды. </w:t>
      </w:r>
      <w:r w:rsidR="00B9532A">
        <w:rPr>
          <w:rFonts w:ascii="Times New Roman" w:eastAsia="Times New Roman" w:hAnsi="Times New Roman" w:cs="Times New Roman"/>
          <w:spacing w:val="-4"/>
          <w:sz w:val="28"/>
          <w:szCs w:val="28"/>
          <w:lang w:eastAsia="ru-RU"/>
        </w:rPr>
        <w:t>О</w:t>
      </w:r>
      <w:r w:rsidRPr="00B9532A">
        <w:rPr>
          <w:rFonts w:ascii="Times New Roman" w:eastAsia="Times New Roman" w:hAnsi="Times New Roman" w:cs="Times New Roman"/>
          <w:spacing w:val="-4"/>
          <w:sz w:val="28"/>
          <w:szCs w:val="28"/>
          <w:lang w:eastAsia="ru-RU"/>
        </w:rPr>
        <w:t>ни нетипичны, не соответствуют концепции женственности, вводимой Фрейдом, одной из базовых черт которой является пассивно</w:t>
      </w:r>
      <w:r w:rsidR="00B9788F" w:rsidRPr="00B9532A">
        <w:rPr>
          <w:rFonts w:ascii="Times New Roman" w:eastAsia="Times New Roman" w:hAnsi="Times New Roman" w:cs="Times New Roman"/>
          <w:spacing w:val="-4"/>
          <w:sz w:val="28"/>
          <w:szCs w:val="28"/>
          <w:lang w:eastAsia="ru-RU"/>
        </w:rPr>
        <w:t xml:space="preserve">сть предопределенная природой. </w:t>
      </w:r>
      <w:r w:rsidRPr="00B9532A">
        <w:rPr>
          <w:rFonts w:ascii="Times New Roman" w:eastAsia="Times New Roman" w:hAnsi="Times New Roman" w:cs="Times New Roman"/>
          <w:spacing w:val="-4"/>
          <w:sz w:val="28"/>
          <w:szCs w:val="28"/>
          <w:lang w:eastAsia="ru-RU"/>
        </w:rPr>
        <w:t>В пьесе женщины, мать и дочь, являются хотя и неоднозначными в своих проявлениях, но единственными активно действующими силами, это по</w:t>
      </w:r>
      <w:r w:rsidRPr="00B9532A">
        <w:rPr>
          <w:rFonts w:ascii="Times New Roman" w:eastAsia="Times New Roman" w:hAnsi="Times New Roman" w:cs="Times New Roman"/>
          <w:spacing w:val="-4"/>
          <w:sz w:val="28"/>
          <w:szCs w:val="28"/>
          <w:lang w:eastAsia="ru-RU"/>
        </w:rPr>
        <w:t>д</w:t>
      </w:r>
      <w:r w:rsidRPr="00B9532A">
        <w:rPr>
          <w:rFonts w:ascii="Times New Roman" w:eastAsia="Times New Roman" w:hAnsi="Times New Roman" w:cs="Times New Roman"/>
          <w:spacing w:val="-4"/>
          <w:sz w:val="28"/>
          <w:szCs w:val="28"/>
          <w:lang w:eastAsia="ru-RU"/>
        </w:rPr>
        <w:t>тверждает и са</w:t>
      </w:r>
      <w:r w:rsidR="001C738C">
        <w:rPr>
          <w:rFonts w:ascii="Times New Roman" w:eastAsia="Times New Roman" w:hAnsi="Times New Roman" w:cs="Times New Roman"/>
          <w:spacing w:val="-4"/>
          <w:sz w:val="28"/>
          <w:szCs w:val="28"/>
          <w:lang w:eastAsia="ru-RU"/>
        </w:rPr>
        <w:t>моубийство ф</w:t>
      </w:r>
      <w:r w:rsidRPr="00B9532A">
        <w:rPr>
          <w:rFonts w:ascii="Times New Roman" w:eastAsia="Times New Roman" w:hAnsi="Times New Roman" w:cs="Times New Roman"/>
          <w:spacing w:val="-4"/>
          <w:sz w:val="28"/>
          <w:szCs w:val="28"/>
          <w:lang w:eastAsia="ru-RU"/>
        </w:rPr>
        <w:t>рекен в том месте, где лакей не должен упустить св</w:t>
      </w:r>
      <w:r w:rsidRPr="00B9532A">
        <w:rPr>
          <w:rFonts w:ascii="Times New Roman" w:eastAsia="Times New Roman" w:hAnsi="Times New Roman" w:cs="Times New Roman"/>
          <w:spacing w:val="-4"/>
          <w:sz w:val="28"/>
          <w:szCs w:val="28"/>
          <w:lang w:eastAsia="ru-RU"/>
        </w:rPr>
        <w:t>о</w:t>
      </w:r>
      <w:r w:rsidRPr="00B9532A">
        <w:rPr>
          <w:rFonts w:ascii="Times New Roman" w:eastAsia="Times New Roman" w:hAnsi="Times New Roman" w:cs="Times New Roman"/>
          <w:spacing w:val="-4"/>
          <w:sz w:val="28"/>
          <w:szCs w:val="28"/>
          <w:lang w:eastAsia="ru-RU"/>
        </w:rPr>
        <w:t>его шанса стать графом.</w:t>
      </w:r>
    </w:p>
    <w:p w:rsidR="00FC1AF8" w:rsidRPr="00F867D2" w:rsidRDefault="00FC1AF8" w:rsidP="003F517B">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Итак, в представленном исследовании была предпринята попытка анализа функциониров</w:t>
      </w:r>
      <w:r w:rsidR="00D804CC">
        <w:rPr>
          <w:rFonts w:ascii="Times New Roman" w:eastAsia="Times New Roman" w:hAnsi="Times New Roman" w:cs="Times New Roman"/>
          <w:sz w:val="28"/>
          <w:szCs w:val="28"/>
          <w:lang w:eastAsia="ru-RU"/>
        </w:rPr>
        <w:t>ания психоаналитических мотивов</w:t>
      </w:r>
      <w:r w:rsidRPr="00F867D2">
        <w:rPr>
          <w:rFonts w:ascii="Times New Roman" w:eastAsia="Times New Roman" w:hAnsi="Times New Roman" w:cs="Times New Roman"/>
          <w:sz w:val="28"/>
          <w:szCs w:val="28"/>
          <w:lang w:eastAsia="ru-RU"/>
        </w:rPr>
        <w:t xml:space="preserve"> в пьесе «Фрекен Жюли» </w:t>
      </w:r>
      <w:r w:rsidR="00720C85">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в феминистском дискурсе. Анализ позволил выявить особенности функцион</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рования психоаналитической теории З. Фрейда в произведении драматурга и противоречия с ними связанные. Элементы концепции З. Фрейда, представле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ные в пьесе «Фрекен Жюли», связаны с ситуацией эдипова комплекса у же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lastRenderedPageBreak/>
        <w:t>щины, которой противопоставляется эдипов комплекс мужчины.</w:t>
      </w:r>
      <w:r w:rsidRPr="00F867D2">
        <w:rPr>
          <w:rFonts w:ascii="Times New Roman" w:eastAsia="Times New Roman" w:hAnsi="Times New Roman" w:cs="Times New Roman"/>
          <w:color w:val="FF0000"/>
          <w:sz w:val="28"/>
          <w:szCs w:val="28"/>
          <w:lang w:eastAsia="ru-RU"/>
        </w:rPr>
        <w:t xml:space="preserve"> </w:t>
      </w:r>
      <w:r w:rsidRPr="00F867D2">
        <w:rPr>
          <w:rFonts w:ascii="Times New Roman" w:eastAsia="Times New Roman" w:hAnsi="Times New Roman" w:cs="Times New Roman"/>
          <w:sz w:val="28"/>
          <w:szCs w:val="28"/>
          <w:lang w:eastAsia="ru-RU"/>
        </w:rPr>
        <w:t>Однако супе</w:t>
      </w:r>
      <w:r w:rsidRPr="00F867D2">
        <w:rPr>
          <w:rFonts w:ascii="Times New Roman" w:eastAsia="Times New Roman" w:hAnsi="Times New Roman" w:cs="Times New Roman"/>
          <w:sz w:val="28"/>
          <w:szCs w:val="28"/>
          <w:lang w:eastAsia="ru-RU"/>
        </w:rPr>
        <w:t>р</w:t>
      </w:r>
      <w:r w:rsidRPr="00F867D2">
        <w:rPr>
          <w:rFonts w:ascii="Times New Roman" w:eastAsia="Times New Roman" w:hAnsi="Times New Roman" w:cs="Times New Roman"/>
          <w:sz w:val="28"/>
          <w:szCs w:val="28"/>
          <w:lang w:eastAsia="ru-RU"/>
        </w:rPr>
        <w:t>эго лакея оказывается специфическим и в итоге не позволяет ему занять дом</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 xml:space="preserve">нирующее положение по отношению </w:t>
      </w:r>
      <w:r w:rsidR="00720C85">
        <w:rPr>
          <w:rFonts w:ascii="Times New Roman" w:eastAsia="Times New Roman" w:hAnsi="Times New Roman" w:cs="Times New Roman"/>
          <w:sz w:val="28"/>
          <w:szCs w:val="28"/>
          <w:lang w:eastAsia="ru-RU"/>
        </w:rPr>
        <w:t xml:space="preserve">к </w:t>
      </w:r>
      <w:r w:rsidR="001C738C">
        <w:rPr>
          <w:rFonts w:ascii="Times New Roman" w:eastAsia="Times New Roman" w:hAnsi="Times New Roman" w:cs="Times New Roman"/>
          <w:color w:val="000000" w:themeColor="text1"/>
          <w:sz w:val="28"/>
          <w:szCs w:val="28"/>
          <w:lang w:eastAsia="ru-RU"/>
        </w:rPr>
        <w:t>ф</w:t>
      </w:r>
      <w:r w:rsidRPr="00F867D2">
        <w:rPr>
          <w:rFonts w:ascii="Times New Roman" w:eastAsia="Times New Roman" w:hAnsi="Times New Roman" w:cs="Times New Roman"/>
          <w:sz w:val="28"/>
          <w:szCs w:val="28"/>
          <w:lang w:eastAsia="ru-RU"/>
        </w:rPr>
        <w:t xml:space="preserve">рекен, в то время как героиня </w:t>
      </w:r>
      <w:r w:rsidR="00720C85">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в своих попытках преодолеть давление социума и воспитания</w:t>
      </w:r>
      <w:r w:rsidR="00720C85">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доводит себя до сам</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убийства, но при этом на протяжении всей пьесы действует активно, что прот</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воречит ее физиологическим особенностям и вносит так называемое гендерное противоречие в сюжет художе</w:t>
      </w:r>
      <w:r w:rsidR="00720C85">
        <w:rPr>
          <w:rFonts w:ascii="Times New Roman" w:eastAsia="Times New Roman" w:hAnsi="Times New Roman" w:cs="Times New Roman"/>
          <w:sz w:val="28"/>
          <w:szCs w:val="28"/>
          <w:lang w:eastAsia="ru-RU"/>
        </w:rPr>
        <w:t>ственного произведения. В пьесе несомненно</w:t>
      </w:r>
      <w:r w:rsidRPr="00F867D2">
        <w:rPr>
          <w:rFonts w:ascii="Times New Roman" w:eastAsia="Times New Roman" w:hAnsi="Times New Roman" w:cs="Times New Roman"/>
          <w:sz w:val="28"/>
          <w:szCs w:val="28"/>
          <w:lang w:eastAsia="ru-RU"/>
        </w:rPr>
        <w:t xml:space="preserve"> присутствие творческого гения драматурга, делающего живыми и неоднозна</w:t>
      </w:r>
      <w:r w:rsidRPr="00F867D2">
        <w:rPr>
          <w:rFonts w:ascii="Times New Roman" w:eastAsia="Times New Roman" w:hAnsi="Times New Roman" w:cs="Times New Roman"/>
          <w:sz w:val="28"/>
          <w:szCs w:val="28"/>
          <w:lang w:eastAsia="ru-RU"/>
        </w:rPr>
        <w:t>ч</w:t>
      </w:r>
      <w:r w:rsidRPr="00F867D2">
        <w:rPr>
          <w:rFonts w:ascii="Times New Roman" w:eastAsia="Times New Roman" w:hAnsi="Times New Roman" w:cs="Times New Roman"/>
          <w:sz w:val="28"/>
          <w:szCs w:val="28"/>
          <w:lang w:eastAsia="ru-RU"/>
        </w:rPr>
        <w:t xml:space="preserve">ными </w:t>
      </w:r>
      <w:r w:rsidR="00720C85">
        <w:rPr>
          <w:rFonts w:ascii="Times New Roman" w:eastAsia="Times New Roman" w:hAnsi="Times New Roman" w:cs="Times New Roman"/>
          <w:sz w:val="28"/>
          <w:szCs w:val="28"/>
          <w:lang w:eastAsia="ru-RU"/>
        </w:rPr>
        <w:t xml:space="preserve">его </w:t>
      </w:r>
      <w:r w:rsidR="00D804CC">
        <w:rPr>
          <w:rFonts w:ascii="Times New Roman" w:eastAsia="Times New Roman" w:hAnsi="Times New Roman" w:cs="Times New Roman"/>
          <w:sz w:val="28"/>
          <w:szCs w:val="28"/>
          <w:lang w:eastAsia="ru-RU"/>
        </w:rPr>
        <w:t>героев</w:t>
      </w:r>
      <w:r w:rsidRPr="00F867D2">
        <w:rPr>
          <w:rFonts w:ascii="Times New Roman" w:eastAsia="Times New Roman" w:hAnsi="Times New Roman" w:cs="Times New Roman"/>
          <w:sz w:val="28"/>
          <w:szCs w:val="28"/>
          <w:lang w:eastAsia="ru-RU"/>
        </w:rPr>
        <w:t>, открывая широкие перспективы для его творчества, ставящего один из самых актуальных в сегодняшней гендерной теории вопрос «отнош</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ний между</w:t>
      </w:r>
      <w:r w:rsidR="006C6C63">
        <w:rPr>
          <w:rFonts w:ascii="Times New Roman" w:eastAsia="Times New Roman" w:hAnsi="Times New Roman" w:cs="Times New Roman"/>
          <w:sz w:val="28"/>
          <w:szCs w:val="28"/>
          <w:lang w:eastAsia="ru-RU"/>
        </w:rPr>
        <w:t xml:space="preserve"> телом и социальной практикой» [3</w:t>
      </w:r>
      <w:r w:rsidR="00D804CC">
        <w:rPr>
          <w:rFonts w:ascii="Times New Roman" w:eastAsia="Times New Roman" w:hAnsi="Times New Roman" w:cs="Times New Roman"/>
          <w:sz w:val="28"/>
          <w:szCs w:val="28"/>
          <w:lang w:eastAsia="ru-RU"/>
        </w:rPr>
        <w:t xml:space="preserve">]. А. Стриндберг </w:t>
      </w:r>
      <w:r w:rsidRPr="00F867D2">
        <w:rPr>
          <w:rFonts w:ascii="Times New Roman" w:eastAsia="Times New Roman" w:hAnsi="Times New Roman" w:cs="Times New Roman"/>
          <w:sz w:val="28"/>
          <w:szCs w:val="28"/>
          <w:lang w:eastAsia="ru-RU"/>
        </w:rPr>
        <w:t>значительно</w:t>
      </w:r>
      <w:r w:rsidR="006C6C63">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опере</w:t>
      </w:r>
      <w:r w:rsidR="00D804CC">
        <w:rPr>
          <w:rFonts w:ascii="Times New Roman" w:eastAsia="Times New Roman" w:hAnsi="Times New Roman" w:cs="Times New Roman"/>
          <w:sz w:val="28"/>
          <w:szCs w:val="28"/>
          <w:lang w:eastAsia="ru-RU"/>
        </w:rPr>
        <w:t>дил</w:t>
      </w:r>
      <w:r w:rsidRPr="00F867D2">
        <w:rPr>
          <w:rFonts w:ascii="Times New Roman" w:eastAsia="Times New Roman" w:hAnsi="Times New Roman" w:cs="Times New Roman"/>
          <w:sz w:val="28"/>
          <w:szCs w:val="28"/>
          <w:lang w:eastAsia="ru-RU"/>
        </w:rPr>
        <w:t xml:space="preserve"> гуманитар</w:t>
      </w:r>
      <w:r w:rsidR="00D804CC">
        <w:rPr>
          <w:rFonts w:ascii="Times New Roman" w:eastAsia="Times New Roman" w:hAnsi="Times New Roman" w:cs="Times New Roman"/>
          <w:sz w:val="28"/>
          <w:szCs w:val="28"/>
          <w:lang w:eastAsia="ru-RU"/>
        </w:rPr>
        <w:t>ную науку и сделал</w:t>
      </w:r>
      <w:r w:rsidRPr="00F867D2">
        <w:rPr>
          <w:rFonts w:ascii="Times New Roman" w:eastAsia="Times New Roman" w:hAnsi="Times New Roman" w:cs="Times New Roman"/>
          <w:sz w:val="28"/>
          <w:szCs w:val="28"/>
          <w:lang w:eastAsia="ru-RU"/>
        </w:rPr>
        <w:t>, тем самым, искусство художника акт</w:t>
      </w:r>
      <w:r w:rsidRPr="00F867D2">
        <w:rPr>
          <w:rFonts w:ascii="Times New Roman" w:eastAsia="Times New Roman" w:hAnsi="Times New Roman" w:cs="Times New Roman"/>
          <w:sz w:val="28"/>
          <w:szCs w:val="28"/>
          <w:lang w:eastAsia="ru-RU"/>
        </w:rPr>
        <w:t>у</w:t>
      </w:r>
      <w:r w:rsidRPr="00F867D2">
        <w:rPr>
          <w:rFonts w:ascii="Times New Roman" w:eastAsia="Times New Roman" w:hAnsi="Times New Roman" w:cs="Times New Roman"/>
          <w:sz w:val="28"/>
          <w:szCs w:val="28"/>
          <w:lang w:eastAsia="ru-RU"/>
        </w:rPr>
        <w:t>альным в наши дни.</w:t>
      </w:r>
    </w:p>
    <w:p w:rsidR="00FC1AF8" w:rsidRPr="003F517B" w:rsidRDefault="00FC1AF8" w:rsidP="003F517B">
      <w:pPr>
        <w:spacing w:after="0" w:line="240" w:lineRule="auto"/>
        <w:jc w:val="center"/>
        <w:rPr>
          <w:rFonts w:ascii="Times New Roman" w:eastAsia="Times New Roman" w:hAnsi="Times New Roman" w:cs="Times New Roman"/>
          <w:i/>
          <w:sz w:val="28"/>
          <w:szCs w:val="28"/>
          <w:lang w:eastAsia="ru-RU"/>
        </w:rPr>
      </w:pPr>
    </w:p>
    <w:p w:rsidR="00FC1AF8" w:rsidRPr="00720C85" w:rsidRDefault="00FC1AF8" w:rsidP="003F517B">
      <w:pPr>
        <w:spacing w:after="0" w:line="240" w:lineRule="auto"/>
        <w:jc w:val="center"/>
        <w:rPr>
          <w:rFonts w:ascii="Times New Roman" w:eastAsia="Times New Roman" w:hAnsi="Times New Roman" w:cs="Times New Roman"/>
          <w:i/>
          <w:sz w:val="28"/>
          <w:szCs w:val="28"/>
          <w:lang w:eastAsia="ru-RU"/>
        </w:rPr>
      </w:pPr>
      <w:r w:rsidRPr="00E27DA6">
        <w:rPr>
          <w:rFonts w:ascii="Times New Roman" w:eastAsia="Times New Roman" w:hAnsi="Times New Roman" w:cs="Times New Roman"/>
          <w:i/>
          <w:sz w:val="28"/>
          <w:szCs w:val="28"/>
          <w:lang w:eastAsia="ru-RU"/>
        </w:rPr>
        <w:t>Библиографический спис</w:t>
      </w:r>
      <w:r w:rsidR="00E27DA6">
        <w:rPr>
          <w:rFonts w:ascii="Times New Roman" w:eastAsia="Times New Roman" w:hAnsi="Times New Roman" w:cs="Times New Roman"/>
          <w:i/>
          <w:sz w:val="28"/>
          <w:szCs w:val="28"/>
          <w:lang w:eastAsia="ru-RU"/>
        </w:rPr>
        <w:t>ок</w:t>
      </w:r>
    </w:p>
    <w:p w:rsidR="00FC1AF8" w:rsidRPr="00720C85" w:rsidRDefault="00FC1AF8" w:rsidP="003F517B">
      <w:pPr>
        <w:spacing w:after="0" w:line="240" w:lineRule="auto"/>
        <w:jc w:val="center"/>
        <w:rPr>
          <w:rFonts w:ascii="Times New Roman" w:eastAsia="Times New Roman" w:hAnsi="Times New Roman" w:cs="Times New Roman"/>
          <w:i/>
          <w:sz w:val="28"/>
          <w:szCs w:val="28"/>
          <w:lang w:eastAsia="ru-RU"/>
        </w:rPr>
      </w:pPr>
    </w:p>
    <w:p w:rsidR="00FC1AF8" w:rsidRPr="00720C85" w:rsidRDefault="00FC1AF8" w:rsidP="00102FA2">
      <w:pPr>
        <w:pStyle w:val="a9"/>
        <w:numPr>
          <w:ilvl w:val="0"/>
          <w:numId w:val="7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20C85">
        <w:rPr>
          <w:rFonts w:ascii="Times New Roman" w:eastAsia="Times New Roman" w:hAnsi="Times New Roman" w:cs="Times New Roman"/>
          <w:sz w:val="28"/>
          <w:szCs w:val="28"/>
          <w:lang w:eastAsia="ru-RU"/>
        </w:rPr>
        <w:t>Гурко</w:t>
      </w:r>
      <w:r w:rsidR="00720C85" w:rsidRPr="00720C85">
        <w:rPr>
          <w:rFonts w:ascii="Times New Roman" w:eastAsia="Times New Roman" w:hAnsi="Times New Roman" w:cs="Times New Roman"/>
          <w:sz w:val="28"/>
          <w:szCs w:val="28"/>
          <w:lang w:eastAsia="ru-RU"/>
        </w:rPr>
        <w:t>,</w:t>
      </w:r>
      <w:r w:rsidRPr="00720C85">
        <w:rPr>
          <w:rFonts w:ascii="Times New Roman" w:eastAsia="Times New Roman" w:hAnsi="Times New Roman" w:cs="Times New Roman"/>
          <w:sz w:val="28"/>
          <w:szCs w:val="28"/>
          <w:lang w:eastAsia="ru-RU"/>
        </w:rPr>
        <w:t xml:space="preserve"> </w:t>
      </w:r>
      <w:r w:rsidRPr="00720C85">
        <w:rPr>
          <w:rFonts w:ascii="Times New Roman" w:eastAsia="Times New Roman" w:hAnsi="Times New Roman" w:cs="Times New Roman"/>
          <w:sz w:val="28"/>
          <w:szCs w:val="28"/>
          <w:lang w:val="en-US" w:eastAsia="ru-RU"/>
        </w:rPr>
        <w:t>T</w:t>
      </w:r>
      <w:r w:rsidRPr="00720C85">
        <w:rPr>
          <w:rFonts w:ascii="Times New Roman" w:eastAsia="Times New Roman" w:hAnsi="Times New Roman" w:cs="Times New Roman"/>
          <w:sz w:val="28"/>
          <w:szCs w:val="28"/>
          <w:lang w:eastAsia="ru-RU"/>
        </w:rPr>
        <w:t xml:space="preserve">. </w:t>
      </w:r>
      <w:r w:rsidRPr="00720C85">
        <w:rPr>
          <w:rFonts w:ascii="Times New Roman" w:eastAsia="Times New Roman" w:hAnsi="Times New Roman" w:cs="Times New Roman"/>
          <w:sz w:val="28"/>
          <w:szCs w:val="28"/>
          <w:lang w:val="en-US" w:eastAsia="ru-RU"/>
        </w:rPr>
        <w:t>A</w:t>
      </w:r>
      <w:r w:rsidRPr="00720C85">
        <w:rPr>
          <w:rFonts w:ascii="Times New Roman" w:eastAsia="Times New Roman" w:hAnsi="Times New Roman" w:cs="Times New Roman"/>
          <w:sz w:val="28"/>
          <w:szCs w:val="28"/>
          <w:lang w:eastAsia="ru-RU"/>
        </w:rPr>
        <w:t xml:space="preserve">. Социология пола и гендерных отношений </w:t>
      </w:r>
      <w:r w:rsidR="00720C85" w:rsidRPr="00720C85">
        <w:rPr>
          <w:rFonts w:ascii="Times New Roman" w:eastAsia="Times New Roman" w:hAnsi="Times New Roman" w:cs="Times New Roman"/>
          <w:sz w:val="28"/>
          <w:szCs w:val="28"/>
          <w:lang w:eastAsia="ru-RU"/>
        </w:rPr>
        <w:t xml:space="preserve">/ Т. А. Гурко </w:t>
      </w:r>
      <w:r w:rsidR="00720C85" w:rsidRPr="00720C85">
        <w:rPr>
          <w:rFonts w:ascii="Times New Roman" w:eastAsia="Times New Roman" w:hAnsi="Times New Roman" w:cs="Times New Roman"/>
          <w:sz w:val="28"/>
          <w:szCs w:val="28"/>
          <w:lang w:eastAsia="ru-RU"/>
        </w:rPr>
        <w:br/>
      </w:r>
      <w:r w:rsidRPr="00720C85">
        <w:rPr>
          <w:rFonts w:ascii="Times New Roman" w:eastAsia="Times New Roman" w:hAnsi="Times New Roman" w:cs="Times New Roman"/>
          <w:sz w:val="28"/>
          <w:szCs w:val="28"/>
          <w:lang w:eastAsia="ru-RU"/>
        </w:rPr>
        <w:t>// Социоло</w:t>
      </w:r>
      <w:r w:rsidR="00720C85" w:rsidRPr="00720C85">
        <w:rPr>
          <w:rFonts w:ascii="Times New Roman" w:eastAsia="Times New Roman" w:hAnsi="Times New Roman" w:cs="Times New Roman"/>
          <w:sz w:val="28"/>
          <w:szCs w:val="28"/>
          <w:lang w:eastAsia="ru-RU"/>
        </w:rPr>
        <w:t>гия в России / п</w:t>
      </w:r>
      <w:r w:rsidRPr="00720C85">
        <w:rPr>
          <w:rFonts w:ascii="Times New Roman" w:eastAsia="Times New Roman" w:hAnsi="Times New Roman" w:cs="Times New Roman"/>
          <w:sz w:val="28"/>
          <w:szCs w:val="28"/>
          <w:lang w:eastAsia="ru-RU"/>
        </w:rPr>
        <w:t>од ред. В. А. Ядова</w:t>
      </w:r>
      <w:r w:rsidR="00D804CC">
        <w:rPr>
          <w:rFonts w:ascii="Times New Roman" w:eastAsia="Times New Roman" w:hAnsi="Times New Roman" w:cs="Times New Roman"/>
          <w:sz w:val="28"/>
          <w:szCs w:val="28"/>
          <w:lang w:eastAsia="ru-RU"/>
        </w:rPr>
        <w:t>. – 2-</w:t>
      </w:r>
      <w:r w:rsidR="00720C85" w:rsidRPr="00720C85">
        <w:rPr>
          <w:rFonts w:ascii="Times New Roman" w:eastAsia="Times New Roman" w:hAnsi="Times New Roman" w:cs="Times New Roman"/>
          <w:sz w:val="28"/>
          <w:szCs w:val="28"/>
          <w:lang w:eastAsia="ru-RU"/>
        </w:rPr>
        <w:t>е изд., перераб. и доп</w:t>
      </w:r>
      <w:r w:rsidRPr="00720C85">
        <w:rPr>
          <w:rFonts w:ascii="Times New Roman" w:eastAsia="Times New Roman" w:hAnsi="Times New Roman" w:cs="Times New Roman"/>
          <w:sz w:val="28"/>
          <w:szCs w:val="28"/>
          <w:lang w:eastAsia="ru-RU"/>
        </w:rPr>
        <w:t xml:space="preserve">. </w:t>
      </w:r>
      <w:r w:rsidR="00720C85" w:rsidRPr="00720C85">
        <w:rPr>
          <w:rFonts w:ascii="Times New Roman" w:eastAsia="Times New Roman" w:hAnsi="Times New Roman" w:cs="Times New Roman"/>
          <w:sz w:val="28"/>
          <w:szCs w:val="28"/>
          <w:lang w:eastAsia="ru-RU"/>
        </w:rPr>
        <w:t xml:space="preserve">– </w:t>
      </w:r>
      <w:r w:rsidRPr="00720C85">
        <w:rPr>
          <w:rFonts w:ascii="Times New Roman" w:eastAsia="Times New Roman" w:hAnsi="Times New Roman" w:cs="Times New Roman"/>
          <w:sz w:val="28"/>
          <w:szCs w:val="28"/>
          <w:lang w:eastAsia="ru-RU"/>
        </w:rPr>
        <w:t>М.</w:t>
      </w:r>
      <w:r w:rsidR="00720C85" w:rsidRPr="00720C85">
        <w:rPr>
          <w:rFonts w:ascii="Times New Roman" w:eastAsia="Times New Roman" w:hAnsi="Times New Roman" w:cs="Times New Roman"/>
          <w:sz w:val="28"/>
          <w:szCs w:val="28"/>
          <w:lang w:eastAsia="ru-RU"/>
        </w:rPr>
        <w:t xml:space="preserve"> </w:t>
      </w:r>
      <w:r w:rsidRPr="00720C85">
        <w:rPr>
          <w:rFonts w:ascii="Times New Roman" w:eastAsia="Times New Roman" w:hAnsi="Times New Roman" w:cs="Times New Roman"/>
          <w:sz w:val="28"/>
          <w:szCs w:val="28"/>
          <w:lang w:eastAsia="ru-RU"/>
        </w:rPr>
        <w:t xml:space="preserve">: Институт социологии РАН, 1998. </w:t>
      </w:r>
      <w:r w:rsidR="00720C85" w:rsidRPr="00720C85">
        <w:rPr>
          <w:rFonts w:ascii="Times New Roman" w:eastAsia="Times New Roman" w:hAnsi="Times New Roman" w:cs="Times New Roman"/>
          <w:sz w:val="28"/>
          <w:szCs w:val="28"/>
          <w:lang w:eastAsia="ru-RU"/>
        </w:rPr>
        <w:t>– С</w:t>
      </w:r>
      <w:r w:rsidRPr="00720C85">
        <w:rPr>
          <w:rFonts w:ascii="Times New Roman" w:eastAsia="Times New Roman" w:hAnsi="Times New Roman" w:cs="Times New Roman"/>
          <w:sz w:val="28"/>
          <w:szCs w:val="28"/>
          <w:lang w:eastAsia="ru-RU"/>
        </w:rPr>
        <w:t>. 173-175</w:t>
      </w:r>
      <w:r w:rsidR="00720C85" w:rsidRPr="00720C85">
        <w:rPr>
          <w:rFonts w:ascii="Times New Roman" w:eastAsia="Times New Roman" w:hAnsi="Times New Roman" w:cs="Times New Roman"/>
          <w:sz w:val="28"/>
          <w:szCs w:val="28"/>
          <w:lang w:eastAsia="ru-RU"/>
        </w:rPr>
        <w:t>.</w:t>
      </w:r>
    </w:p>
    <w:p w:rsidR="006C6C63" w:rsidRPr="00720C85" w:rsidRDefault="006C6C63" w:rsidP="00102FA2">
      <w:pPr>
        <w:pStyle w:val="a9"/>
        <w:numPr>
          <w:ilvl w:val="0"/>
          <w:numId w:val="7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20C85">
        <w:rPr>
          <w:rFonts w:ascii="Times New Roman" w:eastAsia="Times New Roman" w:hAnsi="Times New Roman" w:cs="Times New Roman"/>
          <w:sz w:val="28"/>
          <w:szCs w:val="28"/>
          <w:lang w:eastAsia="ru-RU"/>
        </w:rPr>
        <w:t xml:space="preserve">Елинек, Э. Похоть. Послесловие переводчика / Э. Елинек ; пер. с нем. А. Белобратова. – СПб. : </w:t>
      </w:r>
      <w:r w:rsidRPr="00720C85">
        <w:rPr>
          <w:rFonts w:ascii="Times New Roman" w:eastAsia="Times New Roman" w:hAnsi="Times New Roman" w:cs="Times New Roman"/>
          <w:sz w:val="28"/>
          <w:szCs w:val="28"/>
          <w:lang w:val="en-US" w:eastAsia="ru-RU"/>
        </w:rPr>
        <w:t>Symposium</w:t>
      </w:r>
      <w:r w:rsidRPr="00720C85">
        <w:rPr>
          <w:rFonts w:ascii="Times New Roman" w:eastAsia="Times New Roman" w:hAnsi="Times New Roman" w:cs="Times New Roman"/>
          <w:sz w:val="28"/>
          <w:szCs w:val="28"/>
          <w:lang w:eastAsia="ru-RU"/>
        </w:rPr>
        <w:t xml:space="preserve">, 2004. – 317 </w:t>
      </w:r>
      <w:r w:rsidRPr="00720C85">
        <w:rPr>
          <w:rFonts w:ascii="Times New Roman" w:eastAsia="Times New Roman" w:hAnsi="Times New Roman" w:cs="Times New Roman"/>
          <w:sz w:val="28"/>
          <w:szCs w:val="28"/>
          <w:lang w:val="en-US" w:eastAsia="ru-RU"/>
        </w:rPr>
        <w:t>c</w:t>
      </w:r>
      <w:r w:rsidRPr="00720C85">
        <w:rPr>
          <w:rFonts w:ascii="Times New Roman" w:eastAsia="Times New Roman" w:hAnsi="Times New Roman" w:cs="Times New Roman"/>
          <w:sz w:val="28"/>
          <w:szCs w:val="28"/>
          <w:lang w:eastAsia="ru-RU"/>
        </w:rPr>
        <w:t xml:space="preserve">. – </w:t>
      </w:r>
      <w:r w:rsidRPr="00720C85">
        <w:rPr>
          <w:rFonts w:ascii="Times New Roman" w:eastAsia="Times New Roman" w:hAnsi="Times New Roman" w:cs="Times New Roman"/>
          <w:sz w:val="28"/>
          <w:szCs w:val="28"/>
          <w:lang w:val="en-US" w:eastAsia="ru-RU"/>
        </w:rPr>
        <w:t>ISBN</w:t>
      </w:r>
      <w:r w:rsidRPr="00720C85">
        <w:rPr>
          <w:rFonts w:ascii="Times New Roman" w:eastAsia="Times New Roman" w:hAnsi="Times New Roman" w:cs="Times New Roman"/>
          <w:sz w:val="28"/>
          <w:szCs w:val="28"/>
          <w:lang w:eastAsia="ru-RU"/>
        </w:rPr>
        <w:t xml:space="preserve"> 978-5-8909-1339-5.</w:t>
      </w:r>
    </w:p>
    <w:p w:rsidR="00FC1AF8" w:rsidRPr="00720C85" w:rsidRDefault="00FC1AF8" w:rsidP="00102FA2">
      <w:pPr>
        <w:pStyle w:val="a9"/>
        <w:numPr>
          <w:ilvl w:val="0"/>
          <w:numId w:val="7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20C85">
        <w:rPr>
          <w:rFonts w:ascii="Times New Roman" w:eastAsia="Times New Roman" w:hAnsi="Times New Roman" w:cs="Times New Roman"/>
          <w:sz w:val="28"/>
          <w:szCs w:val="28"/>
          <w:lang w:eastAsia="ru-RU"/>
        </w:rPr>
        <w:t>Здравомыслова</w:t>
      </w:r>
      <w:r w:rsidR="00720C85" w:rsidRPr="00720C85">
        <w:rPr>
          <w:rFonts w:ascii="Times New Roman" w:eastAsia="Times New Roman" w:hAnsi="Times New Roman" w:cs="Times New Roman"/>
          <w:sz w:val="28"/>
          <w:szCs w:val="28"/>
          <w:lang w:eastAsia="ru-RU"/>
        </w:rPr>
        <w:t>, Е.</w:t>
      </w:r>
      <w:r w:rsidRPr="00720C85">
        <w:rPr>
          <w:rFonts w:ascii="Times New Roman" w:eastAsia="Times New Roman" w:hAnsi="Times New Roman" w:cs="Times New Roman"/>
          <w:sz w:val="28"/>
          <w:szCs w:val="28"/>
          <w:lang w:eastAsia="ru-RU"/>
        </w:rPr>
        <w:t xml:space="preserve"> Хрестоматия феминистских текстов. Переводы</w:t>
      </w:r>
      <w:r w:rsidR="00720C85" w:rsidRPr="00720C85">
        <w:rPr>
          <w:rFonts w:ascii="Times New Roman" w:eastAsia="Times New Roman" w:hAnsi="Times New Roman" w:cs="Times New Roman"/>
          <w:sz w:val="28"/>
          <w:szCs w:val="28"/>
          <w:lang w:eastAsia="ru-RU"/>
        </w:rPr>
        <w:t xml:space="preserve"> </w:t>
      </w:r>
      <w:r w:rsidR="00720C85" w:rsidRPr="00720C85">
        <w:rPr>
          <w:rFonts w:ascii="Times New Roman" w:eastAsia="Times New Roman" w:hAnsi="Times New Roman" w:cs="Times New Roman"/>
          <w:sz w:val="28"/>
          <w:szCs w:val="28"/>
          <w:lang w:eastAsia="ru-RU"/>
        </w:rPr>
        <w:br/>
        <w:t>/ Е. Здравомыслова, А. Темкина.</w:t>
      </w:r>
      <w:r w:rsidRPr="00720C85">
        <w:rPr>
          <w:rFonts w:ascii="Times New Roman" w:eastAsia="Times New Roman" w:hAnsi="Times New Roman" w:cs="Times New Roman"/>
          <w:sz w:val="28"/>
          <w:szCs w:val="28"/>
          <w:lang w:eastAsia="ru-RU"/>
        </w:rPr>
        <w:t xml:space="preserve"> – СПб.</w:t>
      </w:r>
      <w:r w:rsidR="00720C85" w:rsidRPr="00720C85">
        <w:rPr>
          <w:rFonts w:ascii="Times New Roman" w:eastAsia="Times New Roman" w:hAnsi="Times New Roman" w:cs="Times New Roman"/>
          <w:sz w:val="28"/>
          <w:szCs w:val="28"/>
          <w:lang w:eastAsia="ru-RU"/>
        </w:rPr>
        <w:t xml:space="preserve"> : И</w:t>
      </w:r>
      <w:r w:rsidRPr="00720C85">
        <w:rPr>
          <w:rFonts w:ascii="Times New Roman" w:eastAsia="Times New Roman" w:hAnsi="Times New Roman" w:cs="Times New Roman"/>
          <w:sz w:val="28"/>
          <w:szCs w:val="28"/>
          <w:lang w:eastAsia="ru-RU"/>
        </w:rPr>
        <w:t>здательство «Дмитрий Буланин», 2004</w:t>
      </w:r>
      <w:r w:rsidR="00720C85" w:rsidRPr="00720C85">
        <w:rPr>
          <w:rFonts w:ascii="Times New Roman" w:eastAsia="Times New Roman" w:hAnsi="Times New Roman" w:cs="Times New Roman"/>
          <w:sz w:val="28"/>
          <w:szCs w:val="28"/>
          <w:lang w:eastAsia="ru-RU"/>
        </w:rPr>
        <w:t>.</w:t>
      </w:r>
      <w:r w:rsidRPr="00720C85">
        <w:rPr>
          <w:rFonts w:ascii="Times New Roman" w:eastAsia="Times New Roman" w:hAnsi="Times New Roman" w:cs="Times New Roman"/>
          <w:sz w:val="28"/>
          <w:szCs w:val="28"/>
          <w:lang w:eastAsia="ru-RU"/>
        </w:rPr>
        <w:t xml:space="preserve"> – 303 с. – </w:t>
      </w:r>
      <w:r w:rsidRPr="00720C85">
        <w:rPr>
          <w:rFonts w:ascii="Times New Roman" w:eastAsia="Times New Roman" w:hAnsi="Times New Roman" w:cs="Times New Roman"/>
          <w:sz w:val="28"/>
          <w:szCs w:val="28"/>
          <w:lang w:val="en-US" w:eastAsia="ru-RU"/>
        </w:rPr>
        <w:t>ISBN</w:t>
      </w:r>
      <w:r w:rsidR="00720C85" w:rsidRPr="00720C85">
        <w:rPr>
          <w:rFonts w:ascii="Times New Roman" w:eastAsia="Times New Roman" w:hAnsi="Times New Roman" w:cs="Times New Roman"/>
          <w:sz w:val="28"/>
          <w:szCs w:val="28"/>
          <w:lang w:eastAsia="ru-RU"/>
        </w:rPr>
        <w:t xml:space="preserve"> 5-8600-7252-Х.</w:t>
      </w:r>
    </w:p>
    <w:p w:rsidR="00FC1AF8" w:rsidRPr="00720C85" w:rsidRDefault="00FC1AF8" w:rsidP="00102FA2">
      <w:pPr>
        <w:pStyle w:val="a9"/>
        <w:numPr>
          <w:ilvl w:val="0"/>
          <w:numId w:val="7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20C85">
        <w:rPr>
          <w:rFonts w:ascii="Times New Roman" w:eastAsia="Times New Roman" w:hAnsi="Times New Roman" w:cs="Times New Roman"/>
          <w:sz w:val="28"/>
          <w:szCs w:val="28"/>
          <w:lang w:eastAsia="ru-RU"/>
        </w:rPr>
        <w:t>Кабанова</w:t>
      </w:r>
      <w:r w:rsidR="00720C85" w:rsidRPr="00720C85">
        <w:rPr>
          <w:rFonts w:ascii="Times New Roman" w:eastAsia="Times New Roman" w:hAnsi="Times New Roman" w:cs="Times New Roman"/>
          <w:sz w:val="28"/>
          <w:szCs w:val="28"/>
          <w:lang w:eastAsia="ru-RU"/>
        </w:rPr>
        <w:t>,</w:t>
      </w:r>
      <w:r w:rsidRPr="00720C85">
        <w:rPr>
          <w:rFonts w:ascii="Times New Roman" w:eastAsia="Times New Roman" w:hAnsi="Times New Roman" w:cs="Times New Roman"/>
          <w:sz w:val="28"/>
          <w:szCs w:val="28"/>
          <w:lang w:eastAsia="ru-RU"/>
        </w:rPr>
        <w:t xml:space="preserve"> И. В. Современная литературная теория</w:t>
      </w:r>
      <w:r w:rsidR="00720C85" w:rsidRPr="00720C85">
        <w:rPr>
          <w:rFonts w:ascii="Times New Roman" w:eastAsia="Times New Roman" w:hAnsi="Times New Roman" w:cs="Times New Roman"/>
          <w:sz w:val="28"/>
          <w:szCs w:val="28"/>
          <w:lang w:eastAsia="ru-RU"/>
        </w:rPr>
        <w:t>. Антология</w:t>
      </w:r>
      <w:r w:rsidRPr="00720C85">
        <w:rPr>
          <w:rFonts w:ascii="Times New Roman" w:eastAsia="Times New Roman" w:hAnsi="Times New Roman" w:cs="Times New Roman"/>
          <w:sz w:val="28"/>
          <w:szCs w:val="28"/>
          <w:lang w:eastAsia="ru-RU"/>
        </w:rPr>
        <w:t xml:space="preserve"> </w:t>
      </w:r>
      <w:r w:rsidR="00720C85" w:rsidRPr="00720C85">
        <w:rPr>
          <w:rFonts w:ascii="Times New Roman" w:eastAsia="Times New Roman" w:hAnsi="Times New Roman" w:cs="Times New Roman"/>
          <w:sz w:val="28"/>
          <w:szCs w:val="28"/>
          <w:lang w:eastAsia="ru-RU"/>
        </w:rPr>
        <w:br/>
      </w:r>
      <w:r w:rsidRPr="00720C85">
        <w:rPr>
          <w:rFonts w:ascii="Times New Roman" w:eastAsia="Times New Roman" w:hAnsi="Times New Roman" w:cs="Times New Roman"/>
          <w:sz w:val="28"/>
          <w:szCs w:val="28"/>
          <w:lang w:eastAsia="ru-RU"/>
        </w:rPr>
        <w:t xml:space="preserve">/ </w:t>
      </w:r>
      <w:r w:rsidR="00720C85" w:rsidRPr="00720C85">
        <w:rPr>
          <w:rFonts w:ascii="Times New Roman" w:eastAsia="Times New Roman" w:hAnsi="Times New Roman" w:cs="Times New Roman"/>
          <w:sz w:val="28"/>
          <w:szCs w:val="28"/>
          <w:lang w:eastAsia="ru-RU"/>
        </w:rPr>
        <w:t xml:space="preserve">И. В. Кабанова ; </w:t>
      </w:r>
      <w:r w:rsidRPr="00720C85">
        <w:rPr>
          <w:rFonts w:ascii="Times New Roman" w:eastAsia="Times New Roman" w:hAnsi="Times New Roman" w:cs="Times New Roman"/>
          <w:sz w:val="28"/>
          <w:szCs w:val="28"/>
          <w:lang w:eastAsia="ru-RU"/>
        </w:rPr>
        <w:t>пер. с англ. И. В. Кабанова</w:t>
      </w:r>
      <w:r w:rsidR="00720C85" w:rsidRPr="00720C85">
        <w:rPr>
          <w:rFonts w:ascii="Times New Roman" w:eastAsia="Times New Roman" w:hAnsi="Times New Roman" w:cs="Times New Roman"/>
          <w:sz w:val="28"/>
          <w:szCs w:val="28"/>
          <w:lang w:eastAsia="ru-RU"/>
        </w:rPr>
        <w:t>.</w:t>
      </w:r>
      <w:r w:rsidRPr="00720C85">
        <w:rPr>
          <w:rFonts w:ascii="Times New Roman" w:eastAsia="Times New Roman" w:hAnsi="Times New Roman" w:cs="Times New Roman"/>
          <w:sz w:val="28"/>
          <w:szCs w:val="28"/>
          <w:lang w:eastAsia="ru-RU"/>
        </w:rPr>
        <w:t xml:space="preserve"> – М.</w:t>
      </w:r>
      <w:r w:rsidR="00720C85" w:rsidRPr="00720C85">
        <w:rPr>
          <w:rFonts w:ascii="Times New Roman" w:eastAsia="Times New Roman" w:hAnsi="Times New Roman" w:cs="Times New Roman"/>
          <w:sz w:val="28"/>
          <w:szCs w:val="28"/>
          <w:lang w:eastAsia="ru-RU"/>
        </w:rPr>
        <w:t xml:space="preserve"> : Флинта :</w:t>
      </w:r>
      <w:r w:rsidRPr="00720C85">
        <w:rPr>
          <w:rFonts w:ascii="Times New Roman" w:eastAsia="Times New Roman" w:hAnsi="Times New Roman" w:cs="Times New Roman"/>
          <w:sz w:val="28"/>
          <w:szCs w:val="28"/>
          <w:lang w:eastAsia="ru-RU"/>
        </w:rPr>
        <w:t xml:space="preserve"> Наука, 2004</w:t>
      </w:r>
      <w:r w:rsidR="00720C85" w:rsidRPr="00720C85">
        <w:rPr>
          <w:rFonts w:ascii="Times New Roman" w:eastAsia="Times New Roman" w:hAnsi="Times New Roman" w:cs="Times New Roman"/>
          <w:sz w:val="28"/>
          <w:szCs w:val="28"/>
          <w:lang w:eastAsia="ru-RU"/>
        </w:rPr>
        <w:t>.</w:t>
      </w:r>
      <w:r w:rsidRPr="00720C85">
        <w:rPr>
          <w:rFonts w:ascii="Times New Roman" w:eastAsia="Times New Roman" w:hAnsi="Times New Roman" w:cs="Times New Roman"/>
          <w:sz w:val="28"/>
          <w:szCs w:val="28"/>
          <w:lang w:eastAsia="ru-RU"/>
        </w:rPr>
        <w:t xml:space="preserve"> – </w:t>
      </w:r>
      <w:r w:rsidR="00720C85" w:rsidRPr="00720C85">
        <w:rPr>
          <w:rFonts w:ascii="Times New Roman" w:eastAsia="Times New Roman" w:hAnsi="Times New Roman" w:cs="Times New Roman"/>
          <w:sz w:val="28"/>
          <w:szCs w:val="28"/>
          <w:lang w:eastAsia="ru-RU"/>
        </w:rPr>
        <w:br/>
      </w:r>
      <w:r w:rsidRPr="00720C85">
        <w:rPr>
          <w:rFonts w:ascii="Times New Roman" w:eastAsia="Times New Roman" w:hAnsi="Times New Roman" w:cs="Times New Roman"/>
          <w:sz w:val="28"/>
          <w:szCs w:val="28"/>
          <w:lang w:eastAsia="ru-RU"/>
        </w:rPr>
        <w:t xml:space="preserve">343 с. – </w:t>
      </w:r>
      <w:r w:rsidRPr="00720C85">
        <w:rPr>
          <w:rFonts w:ascii="Times New Roman" w:eastAsia="Times New Roman" w:hAnsi="Times New Roman" w:cs="Times New Roman"/>
          <w:sz w:val="28"/>
          <w:szCs w:val="28"/>
          <w:lang w:val="en-US" w:eastAsia="ru-RU"/>
        </w:rPr>
        <w:t>ISBN</w:t>
      </w:r>
      <w:r w:rsidR="00720C85" w:rsidRPr="00720C85">
        <w:rPr>
          <w:rFonts w:ascii="Times New Roman" w:eastAsia="Times New Roman" w:hAnsi="Times New Roman" w:cs="Times New Roman"/>
          <w:sz w:val="28"/>
          <w:szCs w:val="28"/>
          <w:lang w:eastAsia="ru-RU"/>
        </w:rPr>
        <w:t xml:space="preserve"> 5-02</w:t>
      </w:r>
      <w:r w:rsidRPr="00720C85">
        <w:rPr>
          <w:rFonts w:ascii="Times New Roman" w:eastAsia="Times New Roman" w:hAnsi="Times New Roman" w:cs="Times New Roman"/>
          <w:sz w:val="28"/>
          <w:szCs w:val="28"/>
          <w:lang w:eastAsia="ru-RU"/>
        </w:rPr>
        <w:t>00</w:t>
      </w:r>
      <w:r w:rsidR="00720C85" w:rsidRPr="00720C85">
        <w:rPr>
          <w:rFonts w:ascii="Times New Roman" w:eastAsia="Times New Roman" w:hAnsi="Times New Roman" w:cs="Times New Roman"/>
          <w:sz w:val="28"/>
          <w:szCs w:val="28"/>
          <w:lang w:eastAsia="ru-RU"/>
        </w:rPr>
        <w:t>-</w:t>
      </w:r>
      <w:r w:rsidRPr="00720C85">
        <w:rPr>
          <w:rFonts w:ascii="Times New Roman" w:eastAsia="Times New Roman" w:hAnsi="Times New Roman" w:cs="Times New Roman"/>
          <w:sz w:val="28"/>
          <w:szCs w:val="28"/>
          <w:lang w:eastAsia="ru-RU"/>
        </w:rPr>
        <w:t>3001-9</w:t>
      </w:r>
      <w:r w:rsidR="00720C85" w:rsidRPr="00720C85">
        <w:rPr>
          <w:rFonts w:ascii="Times New Roman" w:eastAsia="Times New Roman" w:hAnsi="Times New Roman" w:cs="Times New Roman"/>
          <w:sz w:val="28"/>
          <w:szCs w:val="28"/>
          <w:lang w:eastAsia="ru-RU"/>
        </w:rPr>
        <w:t>.</w:t>
      </w:r>
    </w:p>
    <w:p w:rsidR="00FC1AF8" w:rsidRPr="00720C85" w:rsidRDefault="00FC1AF8" w:rsidP="00102FA2">
      <w:pPr>
        <w:pStyle w:val="a9"/>
        <w:numPr>
          <w:ilvl w:val="0"/>
          <w:numId w:val="7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20C85">
        <w:rPr>
          <w:rFonts w:ascii="Times New Roman" w:eastAsia="Times New Roman" w:hAnsi="Times New Roman" w:cs="Times New Roman"/>
          <w:sz w:val="28"/>
          <w:szCs w:val="28"/>
          <w:lang w:eastAsia="ru-RU"/>
        </w:rPr>
        <w:t>Мацевич</w:t>
      </w:r>
      <w:r w:rsidR="00720C85" w:rsidRPr="00720C85">
        <w:rPr>
          <w:rFonts w:ascii="Times New Roman" w:eastAsia="Times New Roman" w:hAnsi="Times New Roman" w:cs="Times New Roman"/>
          <w:sz w:val="28"/>
          <w:szCs w:val="28"/>
          <w:lang w:eastAsia="ru-RU"/>
        </w:rPr>
        <w:t>,</w:t>
      </w:r>
      <w:r w:rsidRPr="00720C85">
        <w:rPr>
          <w:rFonts w:ascii="Times New Roman" w:eastAsia="Times New Roman" w:hAnsi="Times New Roman" w:cs="Times New Roman"/>
          <w:sz w:val="28"/>
          <w:szCs w:val="28"/>
          <w:lang w:eastAsia="ru-RU"/>
        </w:rPr>
        <w:t xml:space="preserve"> А. А. Август Стриндберг </w:t>
      </w:r>
      <w:r w:rsidR="00720C85" w:rsidRPr="00720C85">
        <w:rPr>
          <w:rFonts w:ascii="Times New Roman" w:eastAsia="Times New Roman" w:hAnsi="Times New Roman" w:cs="Times New Roman"/>
          <w:sz w:val="28"/>
          <w:szCs w:val="28"/>
          <w:lang w:eastAsia="ru-RU"/>
        </w:rPr>
        <w:t xml:space="preserve">/ А. А. Мацевич </w:t>
      </w:r>
      <w:r w:rsidRPr="00720C85">
        <w:rPr>
          <w:rFonts w:ascii="Times New Roman" w:eastAsia="Times New Roman" w:hAnsi="Times New Roman" w:cs="Times New Roman"/>
          <w:sz w:val="28"/>
          <w:szCs w:val="28"/>
          <w:lang w:eastAsia="ru-RU"/>
        </w:rPr>
        <w:t>// Зарубежная лит</w:t>
      </w:r>
      <w:r w:rsidRPr="00720C85">
        <w:rPr>
          <w:rFonts w:ascii="Times New Roman" w:eastAsia="Times New Roman" w:hAnsi="Times New Roman" w:cs="Times New Roman"/>
          <w:sz w:val="28"/>
          <w:szCs w:val="28"/>
          <w:lang w:eastAsia="ru-RU"/>
        </w:rPr>
        <w:t>е</w:t>
      </w:r>
      <w:r w:rsidRPr="00720C85">
        <w:rPr>
          <w:rFonts w:ascii="Times New Roman" w:eastAsia="Times New Roman" w:hAnsi="Times New Roman" w:cs="Times New Roman"/>
          <w:sz w:val="28"/>
          <w:szCs w:val="28"/>
          <w:lang w:eastAsia="ru-RU"/>
        </w:rPr>
        <w:t>рату</w:t>
      </w:r>
      <w:r w:rsidR="00720C85" w:rsidRPr="00720C85">
        <w:rPr>
          <w:rFonts w:ascii="Times New Roman" w:eastAsia="Times New Roman" w:hAnsi="Times New Roman" w:cs="Times New Roman"/>
          <w:sz w:val="28"/>
          <w:szCs w:val="28"/>
          <w:lang w:eastAsia="ru-RU"/>
        </w:rPr>
        <w:t xml:space="preserve">ра </w:t>
      </w:r>
      <w:r w:rsidR="00720C85" w:rsidRPr="00720C85">
        <w:rPr>
          <w:rFonts w:ascii="Times New Roman" w:eastAsia="Times New Roman" w:hAnsi="Times New Roman" w:cs="Times New Roman"/>
          <w:color w:val="000000" w:themeColor="text1"/>
          <w:sz w:val="28"/>
          <w:szCs w:val="28"/>
          <w:lang w:eastAsia="ru-RU"/>
        </w:rPr>
        <w:t>конца 19 – начала 20 века / п</w:t>
      </w:r>
      <w:r w:rsidRPr="00720C85">
        <w:rPr>
          <w:rFonts w:ascii="Times New Roman" w:eastAsia="Times New Roman" w:hAnsi="Times New Roman" w:cs="Times New Roman"/>
          <w:color w:val="000000" w:themeColor="text1"/>
          <w:sz w:val="28"/>
          <w:szCs w:val="28"/>
          <w:lang w:eastAsia="ru-RU"/>
        </w:rPr>
        <w:t>од ред. В. М. Толмачева</w:t>
      </w:r>
      <w:r w:rsidR="00720C85" w:rsidRPr="00720C85">
        <w:rPr>
          <w:rFonts w:ascii="Times New Roman" w:eastAsia="Times New Roman" w:hAnsi="Times New Roman" w:cs="Times New Roman"/>
          <w:color w:val="000000" w:themeColor="text1"/>
          <w:sz w:val="28"/>
          <w:szCs w:val="28"/>
          <w:lang w:eastAsia="ru-RU"/>
        </w:rPr>
        <w:t>. –</w:t>
      </w:r>
      <w:r w:rsidRPr="00720C85">
        <w:rPr>
          <w:rFonts w:ascii="Times New Roman" w:eastAsia="Times New Roman" w:hAnsi="Times New Roman" w:cs="Times New Roman"/>
          <w:color w:val="000000" w:themeColor="text1"/>
          <w:sz w:val="28"/>
          <w:szCs w:val="28"/>
          <w:lang w:eastAsia="ru-RU"/>
        </w:rPr>
        <w:t xml:space="preserve"> М.</w:t>
      </w:r>
      <w:r w:rsidR="00720C85" w:rsidRPr="00720C85">
        <w:rPr>
          <w:rFonts w:ascii="Times New Roman" w:eastAsia="Times New Roman" w:hAnsi="Times New Roman" w:cs="Times New Roman"/>
          <w:color w:val="000000" w:themeColor="text1"/>
          <w:sz w:val="28"/>
          <w:szCs w:val="28"/>
          <w:lang w:eastAsia="ru-RU"/>
        </w:rPr>
        <w:t xml:space="preserve"> : Академия</w:t>
      </w:r>
      <w:r w:rsidRPr="00720C85">
        <w:rPr>
          <w:rFonts w:ascii="Times New Roman" w:eastAsia="Times New Roman" w:hAnsi="Times New Roman" w:cs="Times New Roman"/>
          <w:color w:val="000000" w:themeColor="text1"/>
          <w:sz w:val="28"/>
          <w:szCs w:val="28"/>
          <w:lang w:eastAsia="ru-RU"/>
        </w:rPr>
        <w:t xml:space="preserve">, 2003. </w:t>
      </w:r>
      <w:r w:rsidR="00720C85" w:rsidRPr="00720C85">
        <w:rPr>
          <w:rFonts w:ascii="Times New Roman" w:eastAsia="Times New Roman" w:hAnsi="Times New Roman" w:cs="Times New Roman"/>
          <w:color w:val="000000" w:themeColor="text1"/>
          <w:sz w:val="28"/>
          <w:szCs w:val="28"/>
          <w:lang w:eastAsia="ru-RU"/>
        </w:rPr>
        <w:t>– С. 314-</w:t>
      </w:r>
      <w:r w:rsidRPr="00720C85">
        <w:rPr>
          <w:rFonts w:ascii="Times New Roman" w:eastAsia="Times New Roman" w:hAnsi="Times New Roman" w:cs="Times New Roman"/>
          <w:color w:val="000000" w:themeColor="text1"/>
          <w:sz w:val="28"/>
          <w:szCs w:val="28"/>
          <w:lang w:eastAsia="ru-RU"/>
        </w:rPr>
        <w:t>330</w:t>
      </w:r>
      <w:r w:rsidR="00720C85" w:rsidRPr="00720C85">
        <w:rPr>
          <w:rFonts w:ascii="Times New Roman" w:eastAsia="Times New Roman" w:hAnsi="Times New Roman" w:cs="Times New Roman"/>
          <w:color w:val="000000" w:themeColor="text1"/>
          <w:sz w:val="28"/>
          <w:szCs w:val="28"/>
          <w:lang w:eastAsia="ru-RU"/>
        </w:rPr>
        <w:t>.</w:t>
      </w:r>
    </w:p>
    <w:p w:rsidR="00FC1AF8" w:rsidRPr="00720C85" w:rsidRDefault="00FC1AF8" w:rsidP="00102FA2">
      <w:pPr>
        <w:pStyle w:val="a9"/>
        <w:numPr>
          <w:ilvl w:val="0"/>
          <w:numId w:val="7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20C85">
        <w:rPr>
          <w:rFonts w:ascii="Times New Roman" w:eastAsia="Times New Roman" w:hAnsi="Times New Roman" w:cs="Times New Roman"/>
          <w:color w:val="000000" w:themeColor="text1"/>
          <w:sz w:val="28"/>
          <w:szCs w:val="28"/>
          <w:lang w:eastAsia="ru-RU"/>
        </w:rPr>
        <w:t>Национал</w:t>
      </w:r>
      <w:r w:rsidR="00720C85" w:rsidRPr="00720C85">
        <w:rPr>
          <w:rFonts w:ascii="Times New Roman" w:eastAsia="Times New Roman" w:hAnsi="Times New Roman" w:cs="Times New Roman"/>
          <w:color w:val="000000" w:themeColor="text1"/>
          <w:sz w:val="28"/>
          <w:szCs w:val="28"/>
          <w:lang w:eastAsia="ru-RU"/>
        </w:rPr>
        <w:t>ьная философская энциклопедия [Э</w:t>
      </w:r>
      <w:r w:rsidRPr="00720C85">
        <w:rPr>
          <w:rFonts w:ascii="Times New Roman" w:eastAsia="Times New Roman" w:hAnsi="Times New Roman" w:cs="Times New Roman"/>
          <w:color w:val="000000" w:themeColor="text1"/>
          <w:sz w:val="28"/>
          <w:szCs w:val="28"/>
          <w:lang w:eastAsia="ru-RU"/>
        </w:rPr>
        <w:t>лектронный ресурс]</w:t>
      </w:r>
      <w:r w:rsidR="00720C85" w:rsidRPr="00720C85">
        <w:rPr>
          <w:rFonts w:ascii="Times New Roman" w:eastAsia="Times New Roman" w:hAnsi="Times New Roman" w:cs="Times New Roman"/>
          <w:color w:val="000000" w:themeColor="text1"/>
          <w:sz w:val="28"/>
          <w:szCs w:val="28"/>
          <w:lang w:eastAsia="ru-RU"/>
        </w:rPr>
        <w:t>. – Р</w:t>
      </w:r>
      <w:r w:rsidRPr="00720C85">
        <w:rPr>
          <w:rFonts w:ascii="Times New Roman" w:eastAsia="Times New Roman" w:hAnsi="Times New Roman" w:cs="Times New Roman"/>
          <w:color w:val="000000" w:themeColor="text1"/>
          <w:sz w:val="28"/>
          <w:szCs w:val="28"/>
          <w:lang w:eastAsia="ru-RU"/>
        </w:rPr>
        <w:t>ежим доступа</w:t>
      </w:r>
      <w:r w:rsidR="00720C85" w:rsidRPr="00720C85">
        <w:rPr>
          <w:rFonts w:ascii="Times New Roman" w:eastAsia="Times New Roman" w:hAnsi="Times New Roman" w:cs="Times New Roman"/>
          <w:color w:val="000000" w:themeColor="text1"/>
          <w:sz w:val="28"/>
          <w:szCs w:val="28"/>
          <w:lang w:eastAsia="ru-RU"/>
        </w:rPr>
        <w:t xml:space="preserve"> </w:t>
      </w:r>
      <w:r w:rsidRPr="00720C85">
        <w:rPr>
          <w:rFonts w:ascii="Times New Roman" w:eastAsia="Times New Roman" w:hAnsi="Times New Roman" w:cs="Times New Roman"/>
          <w:color w:val="000000" w:themeColor="text1"/>
          <w:sz w:val="28"/>
          <w:szCs w:val="28"/>
          <w:lang w:eastAsia="ru-RU"/>
        </w:rPr>
        <w:t xml:space="preserve">: </w:t>
      </w:r>
      <w:hyperlink r:id="rId103" w:history="1">
        <w:r w:rsidRPr="00720C85">
          <w:rPr>
            <w:rFonts w:ascii="Times New Roman" w:eastAsia="Times New Roman" w:hAnsi="Times New Roman" w:cs="Times New Roman"/>
            <w:color w:val="000000" w:themeColor="text1"/>
            <w:sz w:val="28"/>
            <w:szCs w:val="28"/>
            <w:lang w:val="en-US" w:eastAsia="ru-RU"/>
          </w:rPr>
          <w:t>http</w:t>
        </w:r>
        <w:r w:rsidRPr="00720C85">
          <w:rPr>
            <w:rFonts w:ascii="Times New Roman" w:eastAsia="Times New Roman" w:hAnsi="Times New Roman" w:cs="Times New Roman"/>
            <w:color w:val="000000" w:themeColor="text1"/>
            <w:sz w:val="28"/>
            <w:szCs w:val="28"/>
            <w:lang w:eastAsia="ru-RU"/>
          </w:rPr>
          <w:t>://</w:t>
        </w:r>
        <w:r w:rsidRPr="00720C85">
          <w:rPr>
            <w:rFonts w:ascii="Times New Roman" w:eastAsia="Times New Roman" w:hAnsi="Times New Roman" w:cs="Times New Roman"/>
            <w:color w:val="000000" w:themeColor="text1"/>
            <w:sz w:val="28"/>
            <w:szCs w:val="28"/>
            <w:lang w:val="en-US" w:eastAsia="ru-RU"/>
          </w:rPr>
          <w:t>terme</w:t>
        </w:r>
        <w:r w:rsidRPr="00720C85">
          <w:rPr>
            <w:rFonts w:ascii="Times New Roman" w:eastAsia="Times New Roman" w:hAnsi="Times New Roman" w:cs="Times New Roman"/>
            <w:color w:val="000000" w:themeColor="text1"/>
            <w:sz w:val="28"/>
            <w:szCs w:val="28"/>
            <w:lang w:eastAsia="ru-RU"/>
          </w:rPr>
          <w:t>.</w:t>
        </w:r>
        <w:r w:rsidRPr="00720C85">
          <w:rPr>
            <w:rFonts w:ascii="Times New Roman" w:eastAsia="Times New Roman" w:hAnsi="Times New Roman" w:cs="Times New Roman"/>
            <w:color w:val="000000" w:themeColor="text1"/>
            <w:sz w:val="28"/>
            <w:szCs w:val="28"/>
            <w:lang w:val="en-US" w:eastAsia="ru-RU"/>
          </w:rPr>
          <w:t>ru</w:t>
        </w:r>
        <w:r w:rsidRPr="00720C85">
          <w:rPr>
            <w:rFonts w:ascii="Times New Roman" w:eastAsia="Times New Roman" w:hAnsi="Times New Roman" w:cs="Times New Roman"/>
            <w:color w:val="000000" w:themeColor="text1"/>
            <w:sz w:val="28"/>
            <w:szCs w:val="28"/>
            <w:lang w:eastAsia="ru-RU"/>
          </w:rPr>
          <w:t>/</w:t>
        </w:r>
        <w:r w:rsidRPr="00720C85">
          <w:rPr>
            <w:rFonts w:ascii="Times New Roman" w:eastAsia="Times New Roman" w:hAnsi="Times New Roman" w:cs="Times New Roman"/>
            <w:color w:val="000000" w:themeColor="text1"/>
            <w:sz w:val="28"/>
            <w:szCs w:val="28"/>
            <w:lang w:val="en-US" w:eastAsia="ru-RU"/>
          </w:rPr>
          <w:t>dictionary</w:t>
        </w:r>
        <w:r w:rsidRPr="00720C85">
          <w:rPr>
            <w:rFonts w:ascii="Times New Roman" w:eastAsia="Times New Roman" w:hAnsi="Times New Roman" w:cs="Times New Roman"/>
            <w:color w:val="000000" w:themeColor="text1"/>
            <w:sz w:val="28"/>
            <w:szCs w:val="28"/>
            <w:lang w:eastAsia="ru-RU"/>
          </w:rPr>
          <w:t>/906/</w:t>
        </w:r>
        <w:r w:rsidRPr="00720C85">
          <w:rPr>
            <w:rFonts w:ascii="Times New Roman" w:eastAsia="Times New Roman" w:hAnsi="Times New Roman" w:cs="Times New Roman"/>
            <w:color w:val="000000" w:themeColor="text1"/>
            <w:sz w:val="28"/>
            <w:szCs w:val="28"/>
            <w:lang w:val="en-US" w:eastAsia="ru-RU"/>
          </w:rPr>
          <w:t>word</w:t>
        </w:r>
        <w:r w:rsidRPr="00720C85">
          <w:rPr>
            <w:rFonts w:ascii="Times New Roman" w:eastAsia="Times New Roman" w:hAnsi="Times New Roman" w:cs="Times New Roman"/>
            <w:color w:val="000000" w:themeColor="text1"/>
            <w:sz w:val="28"/>
            <w:szCs w:val="28"/>
            <w:lang w:eastAsia="ru-RU"/>
          </w:rPr>
          <w:t>/</w:t>
        </w:r>
        <w:r w:rsidRPr="00720C85">
          <w:rPr>
            <w:rFonts w:ascii="Times New Roman" w:eastAsia="Times New Roman" w:hAnsi="Times New Roman" w:cs="Times New Roman"/>
            <w:color w:val="000000" w:themeColor="text1"/>
            <w:sz w:val="28"/>
            <w:szCs w:val="28"/>
            <w:lang w:val="en-US" w:eastAsia="ru-RU"/>
          </w:rPr>
          <w:t>osobenosti</w:t>
        </w:r>
        <w:r w:rsidRPr="00720C85">
          <w:rPr>
            <w:rFonts w:ascii="Times New Roman" w:eastAsia="Times New Roman" w:hAnsi="Times New Roman" w:cs="Times New Roman"/>
            <w:color w:val="000000" w:themeColor="text1"/>
            <w:sz w:val="28"/>
            <w:szCs w:val="28"/>
            <w:lang w:eastAsia="ru-RU"/>
          </w:rPr>
          <w:t>-</w:t>
        </w:r>
        <w:r w:rsidRPr="00720C85">
          <w:rPr>
            <w:rFonts w:ascii="Times New Roman" w:eastAsia="Times New Roman" w:hAnsi="Times New Roman" w:cs="Times New Roman"/>
            <w:color w:val="000000" w:themeColor="text1"/>
            <w:sz w:val="28"/>
            <w:szCs w:val="28"/>
            <w:lang w:val="en-US" w:eastAsia="ru-RU"/>
          </w:rPr>
          <w:t>postneklasicheskoi</w:t>
        </w:r>
        <w:r w:rsidRPr="00720C85">
          <w:rPr>
            <w:rFonts w:ascii="Times New Roman" w:eastAsia="Times New Roman" w:hAnsi="Times New Roman" w:cs="Times New Roman"/>
            <w:color w:val="000000" w:themeColor="text1"/>
            <w:sz w:val="28"/>
            <w:szCs w:val="28"/>
            <w:lang w:eastAsia="ru-RU"/>
          </w:rPr>
          <w:t>-</w:t>
        </w:r>
        <w:r w:rsidRPr="00720C85">
          <w:rPr>
            <w:rFonts w:ascii="Times New Roman" w:eastAsia="Times New Roman" w:hAnsi="Times New Roman" w:cs="Times New Roman"/>
            <w:color w:val="000000" w:themeColor="text1"/>
            <w:sz w:val="28"/>
            <w:szCs w:val="28"/>
            <w:lang w:val="en-US" w:eastAsia="ru-RU"/>
          </w:rPr>
          <w:t>nauki</w:t>
        </w:r>
      </w:hyperlink>
      <w:r w:rsidR="00720C85" w:rsidRPr="00720C85">
        <w:rPr>
          <w:rFonts w:ascii="Times New Roman" w:eastAsia="Times New Roman" w:hAnsi="Times New Roman" w:cs="Times New Roman"/>
          <w:color w:val="000000" w:themeColor="text1"/>
          <w:sz w:val="28"/>
          <w:szCs w:val="28"/>
          <w:lang w:eastAsia="ru-RU"/>
        </w:rPr>
        <w:t>.</w:t>
      </w:r>
    </w:p>
    <w:p w:rsidR="00FC1AF8" w:rsidRPr="00720C85" w:rsidRDefault="00FC1AF8" w:rsidP="00102FA2">
      <w:pPr>
        <w:pStyle w:val="a9"/>
        <w:numPr>
          <w:ilvl w:val="0"/>
          <w:numId w:val="74"/>
        </w:numPr>
        <w:tabs>
          <w:tab w:val="left" w:pos="993"/>
        </w:tabs>
        <w:spacing w:after="0" w:line="240" w:lineRule="auto"/>
        <w:ind w:left="0" w:firstLine="709"/>
        <w:jc w:val="both"/>
        <w:rPr>
          <w:rFonts w:ascii="Times New Roman" w:eastAsia="Times New Roman" w:hAnsi="Times New Roman" w:cs="Times New Roman"/>
          <w:color w:val="000000" w:themeColor="text1"/>
          <w:spacing w:val="-4"/>
          <w:sz w:val="28"/>
          <w:szCs w:val="28"/>
          <w:lang w:eastAsia="ru-RU"/>
        </w:rPr>
      </w:pPr>
      <w:r w:rsidRPr="00720C85">
        <w:rPr>
          <w:rFonts w:ascii="Times New Roman" w:eastAsia="Times New Roman" w:hAnsi="Times New Roman" w:cs="Times New Roman"/>
          <w:color w:val="000000" w:themeColor="text1"/>
          <w:spacing w:val="-4"/>
          <w:sz w:val="28"/>
          <w:szCs w:val="28"/>
          <w:lang w:eastAsia="ru-RU"/>
        </w:rPr>
        <w:t>Санкт-Петербургски</w:t>
      </w:r>
      <w:r w:rsidR="00720C85" w:rsidRPr="00720C85">
        <w:rPr>
          <w:rFonts w:ascii="Times New Roman" w:eastAsia="Times New Roman" w:hAnsi="Times New Roman" w:cs="Times New Roman"/>
          <w:color w:val="000000" w:themeColor="text1"/>
          <w:spacing w:val="-4"/>
          <w:sz w:val="28"/>
          <w:szCs w:val="28"/>
          <w:lang w:eastAsia="ru-RU"/>
        </w:rPr>
        <w:t>й государственный университет [Э</w:t>
      </w:r>
      <w:r w:rsidRPr="00720C85">
        <w:rPr>
          <w:rFonts w:ascii="Times New Roman" w:eastAsia="Times New Roman" w:hAnsi="Times New Roman" w:cs="Times New Roman"/>
          <w:color w:val="000000" w:themeColor="text1"/>
          <w:spacing w:val="-4"/>
          <w:sz w:val="28"/>
          <w:szCs w:val="28"/>
          <w:lang w:eastAsia="ru-RU"/>
        </w:rPr>
        <w:t>лектронный р</w:t>
      </w:r>
      <w:r w:rsidRPr="00720C85">
        <w:rPr>
          <w:rFonts w:ascii="Times New Roman" w:eastAsia="Times New Roman" w:hAnsi="Times New Roman" w:cs="Times New Roman"/>
          <w:color w:val="000000" w:themeColor="text1"/>
          <w:spacing w:val="-4"/>
          <w:sz w:val="28"/>
          <w:szCs w:val="28"/>
          <w:lang w:eastAsia="ru-RU"/>
        </w:rPr>
        <w:t>е</w:t>
      </w:r>
      <w:r w:rsidRPr="00720C85">
        <w:rPr>
          <w:rFonts w:ascii="Times New Roman" w:eastAsia="Times New Roman" w:hAnsi="Times New Roman" w:cs="Times New Roman"/>
          <w:color w:val="000000" w:themeColor="text1"/>
          <w:spacing w:val="-4"/>
          <w:sz w:val="28"/>
          <w:szCs w:val="28"/>
          <w:lang w:eastAsia="ru-RU"/>
        </w:rPr>
        <w:t>сурс]</w:t>
      </w:r>
      <w:r w:rsidR="00720C85" w:rsidRPr="00720C85">
        <w:rPr>
          <w:rFonts w:ascii="Times New Roman" w:eastAsia="Times New Roman" w:hAnsi="Times New Roman" w:cs="Times New Roman"/>
          <w:color w:val="000000" w:themeColor="text1"/>
          <w:spacing w:val="-4"/>
          <w:sz w:val="28"/>
          <w:szCs w:val="28"/>
          <w:lang w:eastAsia="ru-RU"/>
        </w:rPr>
        <w:t>. – Р</w:t>
      </w:r>
      <w:r w:rsidRPr="00720C85">
        <w:rPr>
          <w:rFonts w:ascii="Times New Roman" w:eastAsia="Times New Roman" w:hAnsi="Times New Roman" w:cs="Times New Roman"/>
          <w:color w:val="000000" w:themeColor="text1"/>
          <w:spacing w:val="-4"/>
          <w:sz w:val="28"/>
          <w:szCs w:val="28"/>
          <w:lang w:eastAsia="ru-RU"/>
        </w:rPr>
        <w:t>ежим доступа</w:t>
      </w:r>
      <w:r w:rsidR="00720C85" w:rsidRPr="00720C85">
        <w:rPr>
          <w:rFonts w:ascii="Times New Roman" w:eastAsia="Times New Roman" w:hAnsi="Times New Roman" w:cs="Times New Roman"/>
          <w:color w:val="000000" w:themeColor="text1"/>
          <w:spacing w:val="-4"/>
          <w:sz w:val="28"/>
          <w:szCs w:val="28"/>
          <w:lang w:eastAsia="ru-RU"/>
        </w:rPr>
        <w:t xml:space="preserve"> </w:t>
      </w:r>
      <w:r w:rsidRPr="00720C85">
        <w:rPr>
          <w:rFonts w:ascii="Times New Roman" w:eastAsia="Times New Roman" w:hAnsi="Times New Roman" w:cs="Times New Roman"/>
          <w:color w:val="000000" w:themeColor="text1"/>
          <w:spacing w:val="-4"/>
          <w:sz w:val="28"/>
          <w:szCs w:val="28"/>
          <w:lang w:eastAsia="ru-RU"/>
        </w:rPr>
        <w:t xml:space="preserve">: </w:t>
      </w:r>
      <w:hyperlink r:id="rId104" w:history="1">
        <w:r w:rsidRPr="00720C85">
          <w:rPr>
            <w:rFonts w:ascii="Times New Roman" w:eastAsia="Times New Roman" w:hAnsi="Times New Roman" w:cs="Times New Roman"/>
            <w:color w:val="000000" w:themeColor="text1"/>
            <w:spacing w:val="-4"/>
            <w:sz w:val="28"/>
            <w:szCs w:val="28"/>
            <w:lang w:eastAsia="ru-RU"/>
          </w:rPr>
          <w:t>http://www.sofik-rgi.narod.ru/avtori/slovo_misl/orlova.htm</w:t>
        </w:r>
      </w:hyperlink>
      <w:r w:rsidR="00720C85" w:rsidRPr="00720C85">
        <w:rPr>
          <w:rFonts w:ascii="Times New Roman" w:eastAsia="Times New Roman" w:hAnsi="Times New Roman" w:cs="Times New Roman"/>
          <w:color w:val="000000" w:themeColor="text1"/>
          <w:spacing w:val="-4"/>
          <w:sz w:val="28"/>
          <w:szCs w:val="28"/>
          <w:lang w:eastAsia="ru-RU"/>
        </w:rPr>
        <w:t>.</w:t>
      </w:r>
    </w:p>
    <w:p w:rsidR="00FC1AF8" w:rsidRPr="00720C85" w:rsidRDefault="00FC1AF8" w:rsidP="00102FA2">
      <w:pPr>
        <w:pStyle w:val="a9"/>
        <w:numPr>
          <w:ilvl w:val="0"/>
          <w:numId w:val="7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20C85">
        <w:rPr>
          <w:rFonts w:ascii="Times New Roman" w:eastAsia="Times New Roman" w:hAnsi="Times New Roman" w:cs="Times New Roman"/>
          <w:color w:val="000000" w:themeColor="text1"/>
          <w:spacing w:val="-4"/>
          <w:sz w:val="28"/>
          <w:szCs w:val="28"/>
          <w:lang w:eastAsia="ru-RU"/>
        </w:rPr>
        <w:t>Стриндберг</w:t>
      </w:r>
      <w:r w:rsidR="00720C85" w:rsidRPr="00720C85">
        <w:rPr>
          <w:rFonts w:ascii="Times New Roman" w:eastAsia="Times New Roman" w:hAnsi="Times New Roman" w:cs="Times New Roman"/>
          <w:color w:val="000000" w:themeColor="text1"/>
          <w:spacing w:val="-4"/>
          <w:sz w:val="28"/>
          <w:szCs w:val="28"/>
          <w:lang w:eastAsia="ru-RU"/>
        </w:rPr>
        <w:t xml:space="preserve">, А. Ю. Фрекен Жюли [Электронный ресурс] </w:t>
      </w:r>
      <w:r w:rsidR="00720C85" w:rsidRPr="00720C85">
        <w:rPr>
          <w:rFonts w:ascii="Times New Roman" w:eastAsia="Times New Roman" w:hAnsi="Times New Roman" w:cs="Times New Roman"/>
          <w:color w:val="000000" w:themeColor="text1"/>
          <w:spacing w:val="-4"/>
          <w:sz w:val="28"/>
          <w:szCs w:val="28"/>
          <w:lang w:eastAsia="ru-RU"/>
        </w:rPr>
        <w:br/>
        <w:t>/ А. Ю. Стриндберг. – Р</w:t>
      </w:r>
      <w:r w:rsidRPr="00720C85">
        <w:rPr>
          <w:rFonts w:ascii="Times New Roman" w:eastAsia="Times New Roman" w:hAnsi="Times New Roman" w:cs="Times New Roman"/>
          <w:color w:val="000000" w:themeColor="text1"/>
          <w:spacing w:val="-4"/>
          <w:sz w:val="28"/>
          <w:szCs w:val="28"/>
          <w:lang w:eastAsia="ru-RU"/>
        </w:rPr>
        <w:t>ежим доступа</w:t>
      </w:r>
      <w:r w:rsidR="00720C85" w:rsidRPr="00720C85">
        <w:rPr>
          <w:rFonts w:ascii="Times New Roman" w:eastAsia="Times New Roman" w:hAnsi="Times New Roman" w:cs="Times New Roman"/>
          <w:color w:val="000000" w:themeColor="text1"/>
          <w:spacing w:val="-4"/>
          <w:sz w:val="28"/>
          <w:szCs w:val="28"/>
          <w:lang w:eastAsia="ru-RU"/>
        </w:rPr>
        <w:t xml:space="preserve"> </w:t>
      </w:r>
      <w:r w:rsidRPr="00720C85">
        <w:rPr>
          <w:rFonts w:ascii="Times New Roman" w:eastAsia="Times New Roman" w:hAnsi="Times New Roman" w:cs="Times New Roman"/>
          <w:color w:val="000000" w:themeColor="text1"/>
          <w:spacing w:val="-4"/>
          <w:sz w:val="28"/>
          <w:szCs w:val="28"/>
          <w:lang w:eastAsia="ru-RU"/>
        </w:rPr>
        <w:t xml:space="preserve">: </w:t>
      </w:r>
      <w:hyperlink r:id="rId105" w:history="1">
        <w:r w:rsidRPr="00720C85">
          <w:rPr>
            <w:rFonts w:ascii="Times New Roman" w:eastAsia="Times New Roman" w:hAnsi="Times New Roman" w:cs="Times New Roman"/>
            <w:color w:val="000000" w:themeColor="text1"/>
            <w:spacing w:val="-4"/>
            <w:sz w:val="28"/>
            <w:szCs w:val="28"/>
            <w:lang w:eastAsia="ru-RU"/>
          </w:rPr>
          <w:t>http://biblioteka.portal-etud.ru/book/avgust-strindberg-freken-zhyuli</w:t>
        </w:r>
      </w:hyperlink>
      <w:r w:rsidR="00720C85" w:rsidRPr="00720C85">
        <w:rPr>
          <w:rFonts w:ascii="Times New Roman" w:eastAsia="Times New Roman" w:hAnsi="Times New Roman" w:cs="Times New Roman"/>
          <w:color w:val="000000" w:themeColor="text1"/>
          <w:sz w:val="28"/>
          <w:szCs w:val="28"/>
          <w:lang w:eastAsia="ru-RU"/>
        </w:rPr>
        <w:t>.</w:t>
      </w:r>
    </w:p>
    <w:p w:rsidR="00FC1AF8" w:rsidRPr="00720C85" w:rsidRDefault="00FC1AF8" w:rsidP="00102FA2">
      <w:pPr>
        <w:pStyle w:val="a9"/>
        <w:numPr>
          <w:ilvl w:val="0"/>
          <w:numId w:val="74"/>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20C85">
        <w:rPr>
          <w:rFonts w:ascii="Times New Roman" w:eastAsia="Times New Roman" w:hAnsi="Times New Roman" w:cs="Times New Roman"/>
          <w:color w:val="000000" w:themeColor="text1"/>
          <w:sz w:val="28"/>
          <w:szCs w:val="28"/>
          <w:lang w:eastAsia="ru-RU"/>
        </w:rPr>
        <w:t>Тартаковская</w:t>
      </w:r>
      <w:r w:rsidR="00720C85" w:rsidRPr="00720C85">
        <w:rPr>
          <w:rFonts w:ascii="Times New Roman" w:eastAsia="Times New Roman" w:hAnsi="Times New Roman" w:cs="Times New Roman"/>
          <w:color w:val="000000" w:themeColor="text1"/>
          <w:sz w:val="28"/>
          <w:szCs w:val="28"/>
          <w:lang w:eastAsia="ru-RU"/>
        </w:rPr>
        <w:t>,</w:t>
      </w:r>
      <w:r w:rsidRPr="00720C85">
        <w:rPr>
          <w:rFonts w:ascii="Times New Roman" w:eastAsia="Times New Roman" w:hAnsi="Times New Roman" w:cs="Times New Roman"/>
          <w:color w:val="000000" w:themeColor="text1"/>
          <w:sz w:val="28"/>
          <w:szCs w:val="28"/>
          <w:lang w:eastAsia="ru-RU"/>
        </w:rPr>
        <w:t xml:space="preserve"> И.</w:t>
      </w:r>
      <w:r w:rsidR="00720C85" w:rsidRPr="00720C85">
        <w:rPr>
          <w:rFonts w:ascii="Times New Roman" w:eastAsia="Times New Roman" w:hAnsi="Times New Roman" w:cs="Times New Roman"/>
          <w:color w:val="000000" w:themeColor="text1"/>
          <w:sz w:val="28"/>
          <w:szCs w:val="28"/>
          <w:lang w:eastAsia="ru-RU"/>
        </w:rPr>
        <w:t xml:space="preserve"> Н. Гендерная социология / И. Н. Тартаковская.</w:t>
      </w:r>
      <w:r w:rsidRPr="00720C85">
        <w:rPr>
          <w:rFonts w:ascii="Times New Roman" w:eastAsia="Times New Roman" w:hAnsi="Times New Roman" w:cs="Times New Roman"/>
          <w:color w:val="000000" w:themeColor="text1"/>
          <w:sz w:val="28"/>
          <w:szCs w:val="28"/>
          <w:lang w:eastAsia="ru-RU"/>
        </w:rPr>
        <w:t xml:space="preserve"> – </w:t>
      </w:r>
      <w:r w:rsidR="00720C85" w:rsidRPr="00720C85">
        <w:rPr>
          <w:rFonts w:ascii="Times New Roman" w:eastAsia="Times New Roman" w:hAnsi="Times New Roman" w:cs="Times New Roman"/>
          <w:color w:val="000000" w:themeColor="text1"/>
          <w:sz w:val="28"/>
          <w:szCs w:val="28"/>
          <w:lang w:eastAsia="ru-RU"/>
        </w:rPr>
        <w:br/>
      </w:r>
      <w:r w:rsidRPr="00720C85">
        <w:rPr>
          <w:rFonts w:ascii="Times New Roman" w:eastAsia="Times New Roman" w:hAnsi="Times New Roman" w:cs="Times New Roman"/>
          <w:color w:val="000000" w:themeColor="text1"/>
          <w:sz w:val="28"/>
          <w:szCs w:val="28"/>
          <w:lang w:eastAsia="ru-RU"/>
        </w:rPr>
        <w:t>М.</w:t>
      </w:r>
      <w:r w:rsidR="00720C85" w:rsidRPr="00720C85">
        <w:rPr>
          <w:rFonts w:ascii="Times New Roman" w:eastAsia="Times New Roman" w:hAnsi="Times New Roman" w:cs="Times New Roman"/>
          <w:color w:val="000000" w:themeColor="text1"/>
          <w:sz w:val="28"/>
          <w:szCs w:val="28"/>
          <w:lang w:eastAsia="ru-RU"/>
        </w:rPr>
        <w:t xml:space="preserve"> </w:t>
      </w:r>
      <w:r w:rsidRPr="00720C85">
        <w:rPr>
          <w:rFonts w:ascii="Times New Roman" w:eastAsia="Times New Roman" w:hAnsi="Times New Roman" w:cs="Times New Roman"/>
          <w:color w:val="000000" w:themeColor="text1"/>
          <w:sz w:val="28"/>
          <w:szCs w:val="28"/>
          <w:lang w:eastAsia="ru-RU"/>
        </w:rPr>
        <w:t>: ООО «Вари</w:t>
      </w:r>
      <w:r w:rsidR="00720C85" w:rsidRPr="00720C85">
        <w:rPr>
          <w:rFonts w:ascii="Times New Roman" w:eastAsia="Times New Roman" w:hAnsi="Times New Roman" w:cs="Times New Roman"/>
          <w:color w:val="000000" w:themeColor="text1"/>
          <w:sz w:val="28"/>
          <w:szCs w:val="28"/>
          <w:lang w:eastAsia="ru-RU"/>
        </w:rPr>
        <w:t>ант» :</w:t>
      </w:r>
      <w:r w:rsidRPr="00720C85">
        <w:rPr>
          <w:rFonts w:ascii="Times New Roman" w:eastAsia="Times New Roman" w:hAnsi="Times New Roman" w:cs="Times New Roman"/>
          <w:color w:val="000000" w:themeColor="text1"/>
          <w:sz w:val="28"/>
          <w:szCs w:val="28"/>
          <w:lang w:eastAsia="ru-RU"/>
        </w:rPr>
        <w:t xml:space="preserve"> ООО «Невский Простор», 2005</w:t>
      </w:r>
      <w:r w:rsidR="00720C85" w:rsidRPr="00720C85">
        <w:rPr>
          <w:rFonts w:ascii="Times New Roman" w:eastAsia="Times New Roman" w:hAnsi="Times New Roman" w:cs="Times New Roman"/>
          <w:color w:val="000000" w:themeColor="text1"/>
          <w:sz w:val="28"/>
          <w:szCs w:val="28"/>
          <w:lang w:eastAsia="ru-RU"/>
        </w:rPr>
        <w:t>.</w:t>
      </w:r>
      <w:r w:rsidRPr="00720C85">
        <w:rPr>
          <w:rFonts w:ascii="Times New Roman" w:eastAsia="Times New Roman" w:hAnsi="Times New Roman" w:cs="Times New Roman"/>
          <w:color w:val="000000" w:themeColor="text1"/>
          <w:sz w:val="28"/>
          <w:szCs w:val="28"/>
          <w:lang w:eastAsia="ru-RU"/>
        </w:rPr>
        <w:t xml:space="preserve"> – 368 с. – </w:t>
      </w:r>
      <w:r w:rsidRPr="00720C85">
        <w:rPr>
          <w:rFonts w:ascii="Times New Roman" w:eastAsia="Times New Roman" w:hAnsi="Times New Roman" w:cs="Times New Roman"/>
          <w:color w:val="000000" w:themeColor="text1"/>
          <w:sz w:val="28"/>
          <w:szCs w:val="28"/>
          <w:lang w:val="en-US" w:eastAsia="ru-RU"/>
        </w:rPr>
        <w:t>ISBN</w:t>
      </w:r>
      <w:r w:rsidRPr="00720C85">
        <w:rPr>
          <w:rFonts w:ascii="Times New Roman" w:eastAsia="Times New Roman" w:hAnsi="Times New Roman" w:cs="Times New Roman"/>
          <w:color w:val="000000" w:themeColor="text1"/>
          <w:sz w:val="28"/>
          <w:szCs w:val="28"/>
          <w:lang w:eastAsia="ru-RU"/>
        </w:rPr>
        <w:t xml:space="preserve"> 5-9471</w:t>
      </w:r>
      <w:r w:rsidR="00720C85" w:rsidRPr="00720C85">
        <w:rPr>
          <w:rFonts w:ascii="Times New Roman" w:eastAsia="Times New Roman" w:hAnsi="Times New Roman" w:cs="Times New Roman"/>
          <w:color w:val="000000" w:themeColor="text1"/>
          <w:sz w:val="28"/>
          <w:szCs w:val="28"/>
          <w:lang w:eastAsia="ru-RU"/>
        </w:rPr>
        <w:t>-6</w:t>
      </w:r>
      <w:r w:rsidRPr="00720C85">
        <w:rPr>
          <w:rFonts w:ascii="Times New Roman" w:eastAsia="Times New Roman" w:hAnsi="Times New Roman" w:cs="Times New Roman"/>
          <w:color w:val="000000" w:themeColor="text1"/>
          <w:sz w:val="28"/>
          <w:szCs w:val="28"/>
          <w:lang w:eastAsia="ru-RU"/>
        </w:rPr>
        <w:t>023-4</w:t>
      </w:r>
      <w:r w:rsidR="00720C85" w:rsidRPr="00720C85">
        <w:rPr>
          <w:rFonts w:ascii="Times New Roman" w:eastAsia="Times New Roman" w:hAnsi="Times New Roman" w:cs="Times New Roman"/>
          <w:color w:val="000000" w:themeColor="text1"/>
          <w:sz w:val="28"/>
          <w:szCs w:val="28"/>
          <w:lang w:eastAsia="ru-RU"/>
        </w:rPr>
        <w:t>.</w:t>
      </w:r>
    </w:p>
    <w:p w:rsidR="00FC1AF8" w:rsidRPr="00720C85" w:rsidRDefault="00FC1AF8" w:rsidP="00102FA2">
      <w:pPr>
        <w:pStyle w:val="a9"/>
        <w:numPr>
          <w:ilvl w:val="0"/>
          <w:numId w:val="74"/>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20C85">
        <w:rPr>
          <w:rFonts w:ascii="Times New Roman" w:eastAsia="Times New Roman" w:hAnsi="Times New Roman" w:cs="Times New Roman"/>
          <w:color w:val="000000" w:themeColor="text1"/>
          <w:sz w:val="28"/>
          <w:szCs w:val="28"/>
          <w:lang w:eastAsia="ru-RU"/>
        </w:rPr>
        <w:t>Фрейд</w:t>
      </w:r>
      <w:r w:rsidR="00720C85" w:rsidRPr="00720C85">
        <w:rPr>
          <w:rFonts w:ascii="Times New Roman" w:eastAsia="Times New Roman" w:hAnsi="Times New Roman" w:cs="Times New Roman"/>
          <w:color w:val="000000" w:themeColor="text1"/>
          <w:sz w:val="28"/>
          <w:szCs w:val="28"/>
          <w:lang w:eastAsia="ru-RU"/>
        </w:rPr>
        <w:t>,</w:t>
      </w:r>
      <w:r w:rsidRPr="00720C85">
        <w:rPr>
          <w:rFonts w:ascii="Times New Roman" w:eastAsia="Times New Roman" w:hAnsi="Times New Roman" w:cs="Times New Roman"/>
          <w:color w:val="000000" w:themeColor="text1"/>
          <w:sz w:val="28"/>
          <w:szCs w:val="28"/>
          <w:lang w:eastAsia="ru-RU"/>
        </w:rPr>
        <w:t xml:space="preserve"> З</w:t>
      </w:r>
      <w:r w:rsidR="00720C85" w:rsidRPr="00720C85">
        <w:rPr>
          <w:rFonts w:ascii="Times New Roman" w:eastAsia="Times New Roman" w:hAnsi="Times New Roman" w:cs="Times New Roman"/>
          <w:color w:val="000000" w:themeColor="text1"/>
          <w:sz w:val="28"/>
          <w:szCs w:val="28"/>
          <w:lang w:eastAsia="ru-RU"/>
        </w:rPr>
        <w:t xml:space="preserve">. Толкование сновидений : </w:t>
      </w:r>
      <w:r w:rsidRPr="00720C85">
        <w:rPr>
          <w:rFonts w:ascii="Times New Roman" w:eastAsia="Times New Roman" w:hAnsi="Times New Roman" w:cs="Times New Roman"/>
          <w:color w:val="000000" w:themeColor="text1"/>
          <w:sz w:val="28"/>
          <w:szCs w:val="28"/>
          <w:lang w:eastAsia="ru-RU"/>
        </w:rPr>
        <w:t xml:space="preserve">пер. с нем. </w:t>
      </w:r>
      <w:r w:rsidR="00720C85" w:rsidRPr="00720C85">
        <w:rPr>
          <w:rFonts w:ascii="Times New Roman" w:eastAsia="Times New Roman" w:hAnsi="Times New Roman" w:cs="Times New Roman"/>
          <w:color w:val="000000" w:themeColor="text1"/>
          <w:sz w:val="28"/>
          <w:szCs w:val="28"/>
          <w:lang w:eastAsia="ru-RU"/>
        </w:rPr>
        <w:t xml:space="preserve">/ З. Фрейд. </w:t>
      </w:r>
      <w:r w:rsidRPr="00720C85">
        <w:rPr>
          <w:rFonts w:ascii="Times New Roman" w:eastAsia="Times New Roman" w:hAnsi="Times New Roman" w:cs="Times New Roman"/>
          <w:color w:val="000000" w:themeColor="text1"/>
          <w:sz w:val="28"/>
          <w:szCs w:val="28"/>
          <w:lang w:eastAsia="ru-RU"/>
        </w:rPr>
        <w:t>– М.</w:t>
      </w:r>
      <w:r w:rsidR="00720C85" w:rsidRPr="00720C85">
        <w:rPr>
          <w:rFonts w:ascii="Times New Roman" w:eastAsia="Times New Roman" w:hAnsi="Times New Roman" w:cs="Times New Roman"/>
          <w:color w:val="000000" w:themeColor="text1"/>
          <w:sz w:val="28"/>
          <w:szCs w:val="28"/>
          <w:lang w:eastAsia="ru-RU"/>
        </w:rPr>
        <w:t xml:space="preserve"> </w:t>
      </w:r>
      <w:r w:rsidRPr="00720C85">
        <w:rPr>
          <w:rFonts w:ascii="Times New Roman" w:eastAsia="Times New Roman" w:hAnsi="Times New Roman" w:cs="Times New Roman"/>
          <w:color w:val="000000" w:themeColor="text1"/>
          <w:sz w:val="28"/>
          <w:szCs w:val="28"/>
          <w:lang w:eastAsia="ru-RU"/>
        </w:rPr>
        <w:t>: Эк</w:t>
      </w:r>
      <w:r w:rsidRPr="00720C85">
        <w:rPr>
          <w:rFonts w:ascii="Times New Roman" w:eastAsia="Times New Roman" w:hAnsi="Times New Roman" w:cs="Times New Roman"/>
          <w:color w:val="000000" w:themeColor="text1"/>
          <w:sz w:val="28"/>
          <w:szCs w:val="28"/>
          <w:lang w:eastAsia="ru-RU"/>
        </w:rPr>
        <w:t>с</w:t>
      </w:r>
      <w:r w:rsidRPr="00720C85">
        <w:rPr>
          <w:rFonts w:ascii="Times New Roman" w:eastAsia="Times New Roman" w:hAnsi="Times New Roman" w:cs="Times New Roman"/>
          <w:color w:val="000000" w:themeColor="text1"/>
          <w:sz w:val="28"/>
          <w:szCs w:val="28"/>
          <w:lang w:eastAsia="ru-RU"/>
        </w:rPr>
        <w:t>мо</w:t>
      </w:r>
      <w:r w:rsidR="00322B2C">
        <w:rPr>
          <w:rFonts w:ascii="Times New Roman" w:eastAsia="Times New Roman" w:hAnsi="Times New Roman" w:cs="Times New Roman"/>
          <w:color w:val="000000" w:themeColor="text1"/>
          <w:sz w:val="28"/>
          <w:szCs w:val="28"/>
          <w:lang w:eastAsia="ru-RU"/>
        </w:rPr>
        <w:t>.</w:t>
      </w:r>
      <w:r w:rsidRPr="00720C85">
        <w:rPr>
          <w:rFonts w:ascii="Times New Roman" w:eastAsia="Times New Roman" w:hAnsi="Times New Roman" w:cs="Times New Roman"/>
          <w:color w:val="000000" w:themeColor="text1"/>
          <w:sz w:val="28"/>
          <w:szCs w:val="28"/>
          <w:lang w:eastAsia="ru-RU"/>
        </w:rPr>
        <w:t xml:space="preserve"> – 1088 с. – </w:t>
      </w:r>
      <w:r w:rsidR="00720C85" w:rsidRPr="00720C85">
        <w:rPr>
          <w:rFonts w:ascii="Times New Roman" w:eastAsia="Times New Roman" w:hAnsi="Times New Roman" w:cs="Times New Roman"/>
          <w:color w:val="000000" w:themeColor="text1"/>
          <w:sz w:val="28"/>
          <w:szCs w:val="28"/>
          <w:lang w:val="en-US" w:eastAsia="ru-RU"/>
        </w:rPr>
        <w:t>ISB</w:t>
      </w:r>
      <w:r w:rsidRPr="00720C85">
        <w:rPr>
          <w:rFonts w:ascii="Times New Roman" w:eastAsia="Times New Roman" w:hAnsi="Times New Roman" w:cs="Times New Roman"/>
          <w:color w:val="000000" w:themeColor="text1"/>
          <w:sz w:val="28"/>
          <w:szCs w:val="28"/>
          <w:lang w:val="en-US" w:eastAsia="ru-RU"/>
        </w:rPr>
        <w:t>N</w:t>
      </w:r>
      <w:r w:rsidR="00720C85" w:rsidRPr="00720C85">
        <w:rPr>
          <w:rFonts w:ascii="Times New Roman" w:eastAsia="Times New Roman" w:hAnsi="Times New Roman" w:cs="Times New Roman"/>
          <w:color w:val="000000" w:themeColor="text1"/>
          <w:sz w:val="28"/>
          <w:szCs w:val="28"/>
          <w:lang w:eastAsia="ru-RU"/>
        </w:rPr>
        <w:t xml:space="preserve"> 978-5-699</w:t>
      </w:r>
      <w:r w:rsidRPr="00720C85">
        <w:rPr>
          <w:rFonts w:ascii="Times New Roman" w:eastAsia="Times New Roman" w:hAnsi="Times New Roman" w:cs="Times New Roman"/>
          <w:color w:val="000000" w:themeColor="text1"/>
          <w:sz w:val="28"/>
          <w:szCs w:val="28"/>
          <w:lang w:eastAsia="ru-RU"/>
        </w:rPr>
        <w:t>0</w:t>
      </w:r>
      <w:r w:rsidR="00720C85" w:rsidRPr="00720C85">
        <w:rPr>
          <w:rFonts w:ascii="Times New Roman" w:eastAsia="Times New Roman" w:hAnsi="Times New Roman" w:cs="Times New Roman"/>
          <w:color w:val="000000" w:themeColor="text1"/>
          <w:sz w:val="28"/>
          <w:szCs w:val="28"/>
          <w:lang w:eastAsia="ru-RU"/>
        </w:rPr>
        <w:t>-</w:t>
      </w:r>
      <w:r w:rsidRPr="00720C85">
        <w:rPr>
          <w:rFonts w:ascii="Times New Roman" w:eastAsia="Times New Roman" w:hAnsi="Times New Roman" w:cs="Times New Roman"/>
          <w:color w:val="000000" w:themeColor="text1"/>
          <w:sz w:val="28"/>
          <w:szCs w:val="28"/>
          <w:lang w:eastAsia="ru-RU"/>
        </w:rPr>
        <w:t>6695-7</w:t>
      </w:r>
      <w:r w:rsidR="00720C85" w:rsidRPr="00720C85">
        <w:rPr>
          <w:rFonts w:ascii="Times New Roman" w:eastAsia="Times New Roman" w:hAnsi="Times New Roman" w:cs="Times New Roman"/>
          <w:color w:val="000000" w:themeColor="text1"/>
          <w:sz w:val="28"/>
          <w:szCs w:val="28"/>
          <w:lang w:eastAsia="ru-RU"/>
        </w:rPr>
        <w:t>.</w:t>
      </w:r>
    </w:p>
    <w:p w:rsidR="00FC1AF8" w:rsidRPr="00720C85" w:rsidRDefault="00FC1AF8" w:rsidP="00102FA2">
      <w:pPr>
        <w:pStyle w:val="a9"/>
        <w:numPr>
          <w:ilvl w:val="0"/>
          <w:numId w:val="74"/>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720C85">
        <w:rPr>
          <w:rFonts w:ascii="Times New Roman" w:eastAsia="Times New Roman" w:hAnsi="Times New Roman" w:cs="Times New Roman"/>
          <w:color w:val="000000" w:themeColor="text1"/>
          <w:sz w:val="28"/>
          <w:szCs w:val="28"/>
          <w:lang w:eastAsia="ru-RU"/>
        </w:rPr>
        <w:lastRenderedPageBreak/>
        <w:t>Фуко</w:t>
      </w:r>
      <w:r w:rsidR="00720C85" w:rsidRPr="00720C85">
        <w:rPr>
          <w:rFonts w:ascii="Times New Roman" w:eastAsia="Times New Roman" w:hAnsi="Times New Roman" w:cs="Times New Roman"/>
          <w:color w:val="000000" w:themeColor="text1"/>
          <w:sz w:val="28"/>
          <w:szCs w:val="28"/>
          <w:lang w:eastAsia="ru-RU"/>
        </w:rPr>
        <w:t>,</w:t>
      </w:r>
      <w:r w:rsidRPr="00720C85">
        <w:rPr>
          <w:rFonts w:ascii="Times New Roman" w:eastAsia="Times New Roman" w:hAnsi="Times New Roman" w:cs="Times New Roman"/>
          <w:color w:val="000000" w:themeColor="text1"/>
          <w:sz w:val="28"/>
          <w:szCs w:val="28"/>
          <w:lang w:eastAsia="ru-RU"/>
        </w:rPr>
        <w:t xml:space="preserve"> М. Воля к истине: по ту сторону знания, власти и сексуальности </w:t>
      </w:r>
      <w:r w:rsidR="00720C85" w:rsidRPr="00720C85">
        <w:rPr>
          <w:rFonts w:ascii="Times New Roman" w:eastAsia="Times New Roman" w:hAnsi="Times New Roman" w:cs="Times New Roman"/>
          <w:color w:val="000000" w:themeColor="text1"/>
          <w:sz w:val="28"/>
          <w:szCs w:val="28"/>
          <w:lang w:eastAsia="ru-RU"/>
        </w:rPr>
        <w:t xml:space="preserve">[Электронный ресурс] </w:t>
      </w:r>
      <w:r w:rsidRPr="00720C85">
        <w:rPr>
          <w:rFonts w:ascii="Times New Roman" w:eastAsia="Times New Roman" w:hAnsi="Times New Roman" w:cs="Times New Roman"/>
          <w:color w:val="000000" w:themeColor="text1"/>
          <w:sz w:val="28"/>
          <w:szCs w:val="28"/>
          <w:lang w:eastAsia="ru-RU"/>
        </w:rPr>
        <w:t>/ М. Фуко // Библиотека Гумер – Культорология</w:t>
      </w:r>
      <w:r w:rsidR="00720C85" w:rsidRPr="00720C85">
        <w:rPr>
          <w:rFonts w:ascii="Times New Roman" w:eastAsia="Times New Roman" w:hAnsi="Times New Roman" w:cs="Times New Roman"/>
          <w:color w:val="000000" w:themeColor="text1"/>
          <w:sz w:val="28"/>
          <w:szCs w:val="28"/>
          <w:lang w:eastAsia="ru-RU"/>
        </w:rPr>
        <w:t>.</w:t>
      </w:r>
      <w:r w:rsidRPr="00720C85">
        <w:rPr>
          <w:rFonts w:ascii="Times New Roman" w:eastAsia="Times New Roman" w:hAnsi="Times New Roman" w:cs="Times New Roman"/>
          <w:color w:val="000000" w:themeColor="text1"/>
          <w:sz w:val="28"/>
          <w:szCs w:val="28"/>
          <w:lang w:eastAsia="ru-RU"/>
        </w:rPr>
        <w:t xml:space="preserve"> </w:t>
      </w:r>
      <w:r w:rsidR="00720C85" w:rsidRPr="00720C85">
        <w:rPr>
          <w:rFonts w:ascii="Times New Roman" w:eastAsia="Times New Roman" w:hAnsi="Times New Roman" w:cs="Times New Roman"/>
          <w:color w:val="000000" w:themeColor="text1"/>
          <w:sz w:val="28"/>
          <w:szCs w:val="28"/>
          <w:lang w:eastAsia="ru-RU"/>
        </w:rPr>
        <w:t>– Р</w:t>
      </w:r>
      <w:r w:rsidR="008E0E0D" w:rsidRPr="00720C85">
        <w:rPr>
          <w:rFonts w:ascii="Times New Roman" w:eastAsia="Times New Roman" w:hAnsi="Times New Roman" w:cs="Times New Roman"/>
          <w:color w:val="000000" w:themeColor="text1"/>
          <w:sz w:val="28"/>
          <w:szCs w:val="28"/>
          <w:lang w:eastAsia="ru-RU"/>
        </w:rPr>
        <w:t>е</w:t>
      </w:r>
      <w:r w:rsidR="008E0E0D" w:rsidRPr="00720C85">
        <w:rPr>
          <w:rFonts w:ascii="Times New Roman" w:eastAsia="Times New Roman" w:hAnsi="Times New Roman" w:cs="Times New Roman"/>
          <w:color w:val="000000" w:themeColor="text1"/>
          <w:sz w:val="28"/>
          <w:szCs w:val="28"/>
          <w:lang w:eastAsia="ru-RU"/>
        </w:rPr>
        <w:t>жим доступа</w:t>
      </w:r>
      <w:r w:rsidR="00720C85" w:rsidRPr="00720C85">
        <w:rPr>
          <w:rFonts w:ascii="Times New Roman" w:eastAsia="Times New Roman" w:hAnsi="Times New Roman" w:cs="Times New Roman"/>
          <w:color w:val="000000" w:themeColor="text1"/>
          <w:sz w:val="28"/>
          <w:szCs w:val="28"/>
          <w:lang w:eastAsia="ru-RU"/>
        </w:rPr>
        <w:t xml:space="preserve"> </w:t>
      </w:r>
      <w:r w:rsidR="008E0E0D" w:rsidRPr="00720C85">
        <w:rPr>
          <w:rFonts w:ascii="Times New Roman" w:eastAsia="Times New Roman" w:hAnsi="Times New Roman" w:cs="Times New Roman"/>
          <w:color w:val="000000" w:themeColor="text1"/>
          <w:sz w:val="28"/>
          <w:szCs w:val="28"/>
          <w:lang w:eastAsia="ru-RU"/>
        </w:rPr>
        <w:t xml:space="preserve">: </w:t>
      </w:r>
      <w:hyperlink r:id="rId106" w:history="1">
        <w:r w:rsidRPr="00720C85">
          <w:rPr>
            <w:rFonts w:ascii="Times New Roman" w:eastAsia="Times New Roman" w:hAnsi="Times New Roman" w:cs="Times New Roman"/>
            <w:color w:val="000000" w:themeColor="text1"/>
            <w:sz w:val="28"/>
            <w:szCs w:val="28"/>
            <w:lang w:eastAsia="ru-RU"/>
          </w:rPr>
          <w:t>http://www.gumer.info/bibliotek_Buks/Culture/fuko_vol/index.php</w:t>
        </w:r>
      </w:hyperlink>
      <w:r w:rsidR="00720C85" w:rsidRPr="00720C85">
        <w:rPr>
          <w:color w:val="000000" w:themeColor="text1"/>
        </w:rPr>
        <w:t>.</w:t>
      </w:r>
    </w:p>
    <w:p w:rsidR="00FC1AF8" w:rsidRPr="00720C85" w:rsidRDefault="00FC1AF8" w:rsidP="00F867D2">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8E0E0D" w:rsidRPr="008E0E0D" w:rsidRDefault="008E0E0D" w:rsidP="008E0E0D">
      <w:pPr>
        <w:spacing w:after="0" w:line="240" w:lineRule="auto"/>
        <w:jc w:val="right"/>
        <w:rPr>
          <w:rFonts w:ascii="Times New Roman" w:eastAsia="Times New Roman" w:hAnsi="Times New Roman" w:cs="Times New Roman"/>
          <w:b/>
          <w:i/>
          <w:sz w:val="28"/>
          <w:szCs w:val="28"/>
          <w:lang w:eastAsia="ru-RU"/>
        </w:rPr>
      </w:pPr>
      <w:r w:rsidRPr="008E0E0D">
        <w:rPr>
          <w:rFonts w:ascii="Times New Roman" w:eastAsia="Times New Roman" w:hAnsi="Times New Roman" w:cs="Times New Roman"/>
          <w:b/>
          <w:i/>
          <w:sz w:val="28"/>
          <w:szCs w:val="28"/>
          <w:lang w:eastAsia="ru-RU"/>
        </w:rPr>
        <w:t>Т. В. Мальченко</w:t>
      </w:r>
    </w:p>
    <w:p w:rsidR="008E0E0D" w:rsidRPr="008E0E0D" w:rsidRDefault="008E0E0D" w:rsidP="008E0E0D">
      <w:pPr>
        <w:spacing w:after="0" w:line="240" w:lineRule="auto"/>
        <w:jc w:val="right"/>
        <w:rPr>
          <w:rFonts w:ascii="Times New Roman" w:eastAsia="Times New Roman" w:hAnsi="Times New Roman" w:cs="Times New Roman"/>
          <w:b/>
          <w:i/>
          <w:sz w:val="28"/>
          <w:szCs w:val="28"/>
          <w:lang w:eastAsia="ru-RU"/>
        </w:rPr>
      </w:pPr>
      <w:r w:rsidRPr="008E0E0D">
        <w:rPr>
          <w:rFonts w:ascii="Times New Roman" w:eastAsia="Times New Roman" w:hAnsi="Times New Roman" w:cs="Times New Roman"/>
          <w:b/>
          <w:i/>
          <w:sz w:val="28"/>
          <w:szCs w:val="28"/>
          <w:lang w:eastAsia="ru-RU"/>
        </w:rPr>
        <w:t>Орский гуманитарно-технологический институт (филиал) ОГУ, г. Орск</w:t>
      </w:r>
    </w:p>
    <w:p w:rsidR="008E0E0D" w:rsidRPr="008E0E0D" w:rsidRDefault="008E0E0D" w:rsidP="008E0E0D">
      <w:pPr>
        <w:spacing w:after="0" w:line="240" w:lineRule="auto"/>
        <w:jc w:val="center"/>
        <w:rPr>
          <w:rFonts w:ascii="Times New Roman" w:eastAsia="Times New Roman" w:hAnsi="Times New Roman" w:cs="Times New Roman"/>
          <w:b/>
          <w:i/>
          <w:sz w:val="28"/>
          <w:szCs w:val="28"/>
          <w:lang w:eastAsia="ru-RU"/>
        </w:rPr>
      </w:pPr>
    </w:p>
    <w:p w:rsidR="008E0E0D" w:rsidRPr="008E0E0D" w:rsidRDefault="008E0E0D" w:rsidP="008E0E0D">
      <w:pPr>
        <w:spacing w:after="0" w:line="240" w:lineRule="auto"/>
        <w:jc w:val="center"/>
        <w:rPr>
          <w:rFonts w:ascii="Times New Roman" w:eastAsia="Times New Roman" w:hAnsi="Times New Roman" w:cs="Times New Roman"/>
          <w:b/>
          <w:sz w:val="28"/>
          <w:szCs w:val="28"/>
          <w:lang w:eastAsia="ru-RU"/>
        </w:rPr>
      </w:pPr>
      <w:r w:rsidRPr="008E0E0D">
        <w:rPr>
          <w:rFonts w:ascii="Times New Roman" w:eastAsia="Times New Roman" w:hAnsi="Times New Roman" w:cs="Times New Roman"/>
          <w:b/>
          <w:sz w:val="28"/>
          <w:szCs w:val="28"/>
          <w:lang w:eastAsia="ru-RU"/>
        </w:rPr>
        <w:t xml:space="preserve">Мотивы создания романа Сидни Оуэнсон (Леди Морган) </w:t>
      </w:r>
    </w:p>
    <w:p w:rsidR="008E0E0D" w:rsidRPr="008E0E0D" w:rsidRDefault="008E0E0D" w:rsidP="008E0E0D">
      <w:pPr>
        <w:spacing w:after="0" w:line="240" w:lineRule="auto"/>
        <w:jc w:val="center"/>
        <w:rPr>
          <w:rFonts w:ascii="Times New Roman" w:eastAsia="Times New Roman" w:hAnsi="Times New Roman" w:cs="Times New Roman"/>
          <w:b/>
          <w:sz w:val="28"/>
          <w:szCs w:val="28"/>
          <w:lang w:eastAsia="ru-RU"/>
        </w:rPr>
      </w:pPr>
      <w:r w:rsidRPr="008E0E0D">
        <w:rPr>
          <w:rFonts w:ascii="Times New Roman" w:eastAsia="Times New Roman" w:hAnsi="Times New Roman" w:cs="Times New Roman"/>
          <w:b/>
          <w:sz w:val="28"/>
          <w:szCs w:val="28"/>
          <w:lang w:eastAsia="ru-RU"/>
        </w:rPr>
        <w:t xml:space="preserve">«Дикая </w:t>
      </w:r>
      <w:r w:rsidR="001C738C">
        <w:rPr>
          <w:rFonts w:ascii="Times New Roman" w:eastAsia="Times New Roman" w:hAnsi="Times New Roman" w:cs="Times New Roman"/>
          <w:b/>
          <w:color w:val="000000" w:themeColor="text1"/>
          <w:sz w:val="28"/>
          <w:szCs w:val="28"/>
          <w:lang w:eastAsia="ru-RU"/>
        </w:rPr>
        <w:t>и</w:t>
      </w:r>
      <w:r w:rsidRPr="008E0E0D">
        <w:rPr>
          <w:rFonts w:ascii="Times New Roman" w:eastAsia="Times New Roman" w:hAnsi="Times New Roman" w:cs="Times New Roman"/>
          <w:b/>
          <w:sz w:val="28"/>
          <w:szCs w:val="28"/>
          <w:lang w:eastAsia="ru-RU"/>
        </w:rPr>
        <w:t xml:space="preserve">рландка: </w:t>
      </w:r>
      <w:r w:rsidR="001C738C">
        <w:rPr>
          <w:rFonts w:ascii="Times New Roman" w:eastAsia="Times New Roman" w:hAnsi="Times New Roman" w:cs="Times New Roman"/>
          <w:b/>
          <w:color w:val="000000" w:themeColor="text1"/>
          <w:sz w:val="28"/>
          <w:szCs w:val="28"/>
          <w:lang w:eastAsia="ru-RU"/>
        </w:rPr>
        <w:t>н</w:t>
      </w:r>
      <w:r w:rsidRPr="008E0E0D">
        <w:rPr>
          <w:rFonts w:ascii="Times New Roman" w:eastAsia="Times New Roman" w:hAnsi="Times New Roman" w:cs="Times New Roman"/>
          <w:b/>
          <w:sz w:val="28"/>
          <w:szCs w:val="28"/>
          <w:lang w:eastAsia="ru-RU"/>
        </w:rPr>
        <w:t xml:space="preserve">ациональная </w:t>
      </w:r>
      <w:r w:rsidR="001C738C">
        <w:rPr>
          <w:rFonts w:ascii="Times New Roman" w:eastAsia="Times New Roman" w:hAnsi="Times New Roman" w:cs="Times New Roman"/>
          <w:b/>
          <w:color w:val="000000" w:themeColor="text1"/>
          <w:sz w:val="28"/>
          <w:szCs w:val="28"/>
          <w:lang w:eastAsia="ru-RU"/>
        </w:rPr>
        <w:t>с</w:t>
      </w:r>
      <w:r w:rsidRPr="008E0E0D">
        <w:rPr>
          <w:rFonts w:ascii="Times New Roman" w:eastAsia="Times New Roman" w:hAnsi="Times New Roman" w:cs="Times New Roman"/>
          <w:b/>
          <w:sz w:val="28"/>
          <w:szCs w:val="28"/>
          <w:lang w:eastAsia="ru-RU"/>
        </w:rPr>
        <w:t>казка»</w:t>
      </w:r>
    </w:p>
    <w:p w:rsidR="008E0E0D" w:rsidRPr="008E0E0D" w:rsidRDefault="008E0E0D" w:rsidP="008E0E0D">
      <w:pPr>
        <w:spacing w:after="0" w:line="240" w:lineRule="auto"/>
        <w:jc w:val="center"/>
        <w:rPr>
          <w:rFonts w:ascii="Times New Roman" w:eastAsia="Times New Roman" w:hAnsi="Times New Roman" w:cs="Times New Roman"/>
          <w:b/>
          <w:sz w:val="28"/>
          <w:szCs w:val="28"/>
          <w:lang w:eastAsia="ru-RU"/>
        </w:rPr>
      </w:pPr>
    </w:p>
    <w:p w:rsidR="008E0E0D" w:rsidRPr="008E0E0D" w:rsidRDefault="008E0E0D" w:rsidP="008E0E0D">
      <w:pPr>
        <w:spacing w:after="0" w:line="240" w:lineRule="auto"/>
        <w:ind w:firstLine="709"/>
        <w:jc w:val="both"/>
        <w:rPr>
          <w:rFonts w:ascii="Times New Roman" w:eastAsia="Times New Roman" w:hAnsi="Times New Roman" w:cs="Times New Roman"/>
          <w:sz w:val="28"/>
          <w:szCs w:val="28"/>
          <w:lang w:eastAsia="ru-RU"/>
        </w:rPr>
      </w:pPr>
      <w:r w:rsidRPr="008E0E0D">
        <w:rPr>
          <w:rFonts w:ascii="Times New Roman" w:eastAsia="Times New Roman" w:hAnsi="Times New Roman" w:cs="Times New Roman"/>
          <w:sz w:val="28"/>
          <w:szCs w:val="28"/>
          <w:lang w:eastAsia="ru-RU"/>
        </w:rPr>
        <w:t>Сидни Оуэнсон, впоследствии Леди Морган (1783?-1859), была одним из первых ирландских авторов, писавших на английском языке. В отличие от Эджуорт, она не обладала от рождения привилегированным положением в о</w:t>
      </w:r>
      <w:r w:rsidRPr="008E0E0D">
        <w:rPr>
          <w:rFonts w:ascii="Times New Roman" w:eastAsia="Times New Roman" w:hAnsi="Times New Roman" w:cs="Times New Roman"/>
          <w:sz w:val="28"/>
          <w:szCs w:val="28"/>
          <w:lang w:eastAsia="ru-RU"/>
        </w:rPr>
        <w:t>б</w:t>
      </w:r>
      <w:r w:rsidRPr="008E0E0D">
        <w:rPr>
          <w:rFonts w:ascii="Times New Roman" w:eastAsia="Times New Roman" w:hAnsi="Times New Roman" w:cs="Times New Roman"/>
          <w:sz w:val="28"/>
          <w:szCs w:val="28"/>
          <w:lang w:eastAsia="ru-RU"/>
        </w:rPr>
        <w:t>ще</w:t>
      </w:r>
      <w:r w:rsidR="006C6C63">
        <w:rPr>
          <w:rFonts w:ascii="Times New Roman" w:eastAsia="Times New Roman" w:hAnsi="Times New Roman" w:cs="Times New Roman"/>
          <w:sz w:val="28"/>
          <w:szCs w:val="28"/>
          <w:lang w:eastAsia="ru-RU"/>
        </w:rPr>
        <w:t>стве, так как</w:t>
      </w:r>
      <w:r w:rsidRPr="008E0E0D">
        <w:rPr>
          <w:rFonts w:ascii="Times New Roman" w:eastAsia="Times New Roman" w:hAnsi="Times New Roman" w:cs="Times New Roman"/>
          <w:sz w:val="28"/>
          <w:szCs w:val="28"/>
          <w:lang w:eastAsia="ru-RU"/>
        </w:rPr>
        <w:t xml:space="preserve"> была дочерью ирландского актера и англичанки, исповедова</w:t>
      </w:r>
      <w:r w:rsidRPr="008E0E0D">
        <w:rPr>
          <w:rFonts w:ascii="Times New Roman" w:eastAsia="Times New Roman" w:hAnsi="Times New Roman" w:cs="Times New Roman"/>
          <w:sz w:val="28"/>
          <w:szCs w:val="28"/>
          <w:lang w:eastAsia="ru-RU"/>
        </w:rPr>
        <w:t>в</w:t>
      </w:r>
      <w:r w:rsidRPr="008E0E0D">
        <w:rPr>
          <w:rFonts w:ascii="Times New Roman" w:eastAsia="Times New Roman" w:hAnsi="Times New Roman" w:cs="Times New Roman"/>
          <w:sz w:val="28"/>
          <w:szCs w:val="28"/>
          <w:lang w:eastAsia="ru-RU"/>
        </w:rPr>
        <w:t>шей протестантизм. Однако писательница довольно быстро получила доступ к высшим эшелонам ирландского общества.</w:t>
      </w:r>
    </w:p>
    <w:p w:rsidR="008E0E0D" w:rsidRPr="008E0E0D" w:rsidRDefault="008E0E0D" w:rsidP="008E0E0D">
      <w:pPr>
        <w:spacing w:after="0" w:line="240" w:lineRule="auto"/>
        <w:ind w:firstLine="709"/>
        <w:jc w:val="both"/>
        <w:rPr>
          <w:rFonts w:ascii="Times New Roman" w:eastAsia="Times New Roman" w:hAnsi="Times New Roman" w:cs="Times New Roman"/>
          <w:iCs/>
          <w:sz w:val="28"/>
          <w:szCs w:val="28"/>
          <w:lang w:eastAsia="ru-RU"/>
        </w:rPr>
      </w:pPr>
      <w:r w:rsidRPr="008E0E0D">
        <w:rPr>
          <w:rFonts w:ascii="Times New Roman" w:eastAsia="Times New Roman" w:hAnsi="Times New Roman" w:cs="Times New Roman"/>
          <w:iCs/>
          <w:sz w:val="28"/>
          <w:szCs w:val="28"/>
          <w:lang w:eastAsia="ru-RU"/>
        </w:rPr>
        <w:t>Огромное влияние на формирование взглядов Сидни Оуэнсон (Леди Морган) оказали традиции и ценности семьи писательницы. Ее отец, Роберт Оуэнсон, был известным ирландским актером того времени, а мать, Джейн Оуэнсон, – дочерью уважаемого английского джентльмена по фамилии Хилл. Ирландские и английские традиции удивительным образом определили жизнь и творчество будущей романистки. Неслучайно идея национальной идентичности и наци</w:t>
      </w:r>
      <w:r w:rsidR="006C6C63">
        <w:rPr>
          <w:rFonts w:ascii="Times New Roman" w:eastAsia="Times New Roman" w:hAnsi="Times New Roman" w:cs="Times New Roman"/>
          <w:iCs/>
          <w:sz w:val="28"/>
          <w:szCs w:val="28"/>
          <w:lang w:eastAsia="ru-RU"/>
        </w:rPr>
        <w:t>онального примирения (англичан и</w:t>
      </w:r>
      <w:r w:rsidRPr="008E0E0D">
        <w:rPr>
          <w:rFonts w:ascii="Times New Roman" w:eastAsia="Times New Roman" w:hAnsi="Times New Roman" w:cs="Times New Roman"/>
          <w:iCs/>
          <w:sz w:val="28"/>
          <w:szCs w:val="28"/>
          <w:lang w:eastAsia="ru-RU"/>
        </w:rPr>
        <w:t xml:space="preserve"> ирландцев) станет ведущей в зрелый период ее творчества.</w:t>
      </w:r>
    </w:p>
    <w:p w:rsidR="008E0E0D" w:rsidRPr="008E0E0D" w:rsidRDefault="008E0E0D" w:rsidP="008E0E0D">
      <w:pPr>
        <w:spacing w:after="0" w:line="240" w:lineRule="auto"/>
        <w:ind w:firstLine="709"/>
        <w:jc w:val="both"/>
        <w:rPr>
          <w:rFonts w:ascii="Times New Roman" w:eastAsia="Times New Roman" w:hAnsi="Times New Roman" w:cs="Times New Roman"/>
          <w:iCs/>
          <w:sz w:val="28"/>
          <w:szCs w:val="28"/>
          <w:lang w:eastAsia="ru-RU"/>
        </w:rPr>
      </w:pPr>
      <w:r w:rsidRPr="008E0E0D">
        <w:rPr>
          <w:rFonts w:ascii="Times New Roman" w:eastAsia="Times New Roman" w:hAnsi="Times New Roman" w:cs="Times New Roman"/>
          <w:iCs/>
          <w:sz w:val="28"/>
          <w:szCs w:val="28"/>
          <w:lang w:eastAsia="ru-RU"/>
        </w:rPr>
        <w:t>Большой вклад в формирование мысли Сидни Оуэнсон внес журнал «И</w:t>
      </w:r>
      <w:r w:rsidRPr="008E0E0D">
        <w:rPr>
          <w:rFonts w:ascii="Times New Roman" w:eastAsia="Times New Roman" w:hAnsi="Times New Roman" w:cs="Times New Roman"/>
          <w:iCs/>
          <w:sz w:val="28"/>
          <w:szCs w:val="28"/>
          <w:lang w:eastAsia="ru-RU"/>
        </w:rPr>
        <w:t>р</w:t>
      </w:r>
      <w:r w:rsidRPr="008E0E0D">
        <w:rPr>
          <w:rFonts w:ascii="Times New Roman" w:eastAsia="Times New Roman" w:hAnsi="Times New Roman" w:cs="Times New Roman"/>
          <w:iCs/>
          <w:sz w:val="28"/>
          <w:szCs w:val="28"/>
          <w:lang w:eastAsia="ru-RU"/>
        </w:rPr>
        <w:t xml:space="preserve">ландский </w:t>
      </w:r>
      <w:r w:rsidR="001C738C">
        <w:rPr>
          <w:rFonts w:ascii="Times New Roman" w:eastAsia="Times New Roman" w:hAnsi="Times New Roman" w:cs="Times New Roman"/>
          <w:iCs/>
          <w:color w:val="000000" w:themeColor="text1"/>
          <w:sz w:val="28"/>
          <w:szCs w:val="28"/>
          <w:lang w:eastAsia="ru-RU"/>
        </w:rPr>
        <w:t>с</w:t>
      </w:r>
      <w:r w:rsidRPr="008E0E0D">
        <w:rPr>
          <w:rFonts w:ascii="Times New Roman" w:eastAsia="Times New Roman" w:hAnsi="Times New Roman" w:cs="Times New Roman"/>
          <w:iCs/>
          <w:sz w:val="28"/>
          <w:szCs w:val="28"/>
          <w:lang w:eastAsia="ru-RU"/>
        </w:rPr>
        <w:t>борник» (</w:t>
      </w:r>
      <w:r w:rsidRPr="008E0E0D">
        <w:rPr>
          <w:rFonts w:ascii="Times New Roman" w:eastAsia="Times New Roman" w:hAnsi="Times New Roman" w:cs="Times New Roman"/>
          <w:iCs/>
          <w:sz w:val="28"/>
          <w:szCs w:val="28"/>
          <w:lang w:val="en-US" w:eastAsia="ru-RU"/>
        </w:rPr>
        <w:t>Anthologia</w:t>
      </w:r>
      <w:r w:rsidRPr="008E0E0D">
        <w:rPr>
          <w:rFonts w:ascii="Times New Roman" w:eastAsia="Times New Roman" w:hAnsi="Times New Roman" w:cs="Times New Roman"/>
          <w:iCs/>
          <w:sz w:val="28"/>
          <w:szCs w:val="28"/>
          <w:lang w:eastAsia="ru-RU"/>
        </w:rPr>
        <w:t xml:space="preserve"> </w:t>
      </w:r>
      <w:r w:rsidRPr="008E0E0D">
        <w:rPr>
          <w:rFonts w:ascii="Times New Roman" w:eastAsia="Times New Roman" w:hAnsi="Times New Roman" w:cs="Times New Roman"/>
          <w:iCs/>
          <w:sz w:val="28"/>
          <w:szCs w:val="28"/>
          <w:lang w:val="en-US" w:eastAsia="ru-RU"/>
        </w:rPr>
        <w:t>Hibernica</w:t>
      </w:r>
      <w:r w:rsidRPr="008E0E0D">
        <w:rPr>
          <w:rFonts w:ascii="Times New Roman" w:eastAsia="Times New Roman" w:hAnsi="Times New Roman" w:cs="Times New Roman"/>
          <w:iCs/>
          <w:sz w:val="28"/>
          <w:szCs w:val="28"/>
          <w:lang w:eastAsia="ru-RU"/>
        </w:rPr>
        <w:t xml:space="preserve">), издававшийся в Дублине с 1793 года. Как отмечает биограф писательницы В. Дж. Фицпатрик, «Ирландский </w:t>
      </w:r>
      <w:r w:rsidR="001C738C">
        <w:rPr>
          <w:rFonts w:ascii="Times New Roman" w:eastAsia="Times New Roman" w:hAnsi="Times New Roman" w:cs="Times New Roman"/>
          <w:iCs/>
          <w:color w:val="000000" w:themeColor="text1"/>
          <w:sz w:val="28"/>
          <w:szCs w:val="28"/>
          <w:lang w:eastAsia="ru-RU"/>
        </w:rPr>
        <w:t>с</w:t>
      </w:r>
      <w:r w:rsidRPr="008E0E0D">
        <w:rPr>
          <w:rFonts w:ascii="Times New Roman" w:eastAsia="Times New Roman" w:hAnsi="Times New Roman" w:cs="Times New Roman"/>
          <w:iCs/>
          <w:sz w:val="28"/>
          <w:szCs w:val="28"/>
          <w:lang w:eastAsia="ru-RU"/>
        </w:rPr>
        <w:t>борник» вдохнул в нее здоровый национальный дух, заставил ее ценить ирландскую л</w:t>
      </w:r>
      <w:r w:rsidRPr="008E0E0D">
        <w:rPr>
          <w:rFonts w:ascii="Times New Roman" w:eastAsia="Times New Roman" w:hAnsi="Times New Roman" w:cs="Times New Roman"/>
          <w:iCs/>
          <w:sz w:val="28"/>
          <w:szCs w:val="28"/>
          <w:lang w:eastAsia="ru-RU"/>
        </w:rPr>
        <w:t>и</w:t>
      </w:r>
      <w:r w:rsidRPr="008E0E0D">
        <w:rPr>
          <w:rFonts w:ascii="Times New Roman" w:eastAsia="Times New Roman" w:hAnsi="Times New Roman" w:cs="Times New Roman"/>
          <w:iCs/>
          <w:sz w:val="28"/>
          <w:szCs w:val="28"/>
          <w:lang w:eastAsia="ru-RU"/>
        </w:rPr>
        <w:t>тературу, музыку, живопись, археологию, вселил в нее уверенность в собстве</w:t>
      </w:r>
      <w:r w:rsidRPr="008E0E0D">
        <w:rPr>
          <w:rFonts w:ascii="Times New Roman" w:eastAsia="Times New Roman" w:hAnsi="Times New Roman" w:cs="Times New Roman"/>
          <w:iCs/>
          <w:sz w:val="28"/>
          <w:szCs w:val="28"/>
          <w:lang w:eastAsia="ru-RU"/>
        </w:rPr>
        <w:t>н</w:t>
      </w:r>
      <w:r w:rsidRPr="008E0E0D">
        <w:rPr>
          <w:rFonts w:ascii="Times New Roman" w:eastAsia="Times New Roman" w:hAnsi="Times New Roman" w:cs="Times New Roman"/>
          <w:iCs/>
          <w:sz w:val="28"/>
          <w:szCs w:val="28"/>
          <w:lang w:eastAsia="ru-RU"/>
        </w:rPr>
        <w:t>ных силах и самоуважение.</w:t>
      </w:r>
    </w:p>
    <w:p w:rsidR="008E0E0D" w:rsidRPr="008E0E0D" w:rsidRDefault="008E0E0D" w:rsidP="008E0E0D">
      <w:pPr>
        <w:spacing w:after="0" w:line="240" w:lineRule="auto"/>
        <w:ind w:firstLine="709"/>
        <w:jc w:val="both"/>
        <w:rPr>
          <w:rFonts w:ascii="Times New Roman" w:eastAsia="Times New Roman" w:hAnsi="Times New Roman" w:cs="Times New Roman"/>
          <w:iCs/>
          <w:sz w:val="28"/>
          <w:szCs w:val="28"/>
          <w:lang w:eastAsia="ru-RU"/>
        </w:rPr>
      </w:pPr>
      <w:r w:rsidRPr="008E0E0D">
        <w:rPr>
          <w:rFonts w:ascii="Times New Roman" w:eastAsia="Times New Roman" w:hAnsi="Times New Roman" w:cs="Times New Roman"/>
          <w:iCs/>
          <w:sz w:val="28"/>
          <w:szCs w:val="28"/>
          <w:lang w:eastAsia="ru-RU"/>
        </w:rPr>
        <w:t>Однако именно отец Сидни Оуэнсон определил ее осознание себя, пре</w:t>
      </w:r>
      <w:r w:rsidRPr="008E0E0D">
        <w:rPr>
          <w:rFonts w:ascii="Times New Roman" w:eastAsia="Times New Roman" w:hAnsi="Times New Roman" w:cs="Times New Roman"/>
          <w:iCs/>
          <w:sz w:val="28"/>
          <w:szCs w:val="28"/>
          <w:lang w:eastAsia="ru-RU"/>
        </w:rPr>
        <w:t>ж</w:t>
      </w:r>
      <w:r w:rsidRPr="008E0E0D">
        <w:rPr>
          <w:rFonts w:ascii="Times New Roman" w:eastAsia="Times New Roman" w:hAnsi="Times New Roman" w:cs="Times New Roman"/>
          <w:iCs/>
          <w:sz w:val="28"/>
          <w:szCs w:val="28"/>
          <w:lang w:eastAsia="ru-RU"/>
        </w:rPr>
        <w:t>де всего</w:t>
      </w:r>
      <w:r w:rsidR="006C6C63">
        <w:rPr>
          <w:rFonts w:ascii="Times New Roman" w:eastAsia="Times New Roman" w:hAnsi="Times New Roman" w:cs="Times New Roman"/>
          <w:iCs/>
          <w:sz w:val="28"/>
          <w:szCs w:val="28"/>
          <w:lang w:eastAsia="ru-RU"/>
        </w:rPr>
        <w:t>,</w:t>
      </w:r>
      <w:r w:rsidRPr="008E0E0D">
        <w:rPr>
          <w:rFonts w:ascii="Times New Roman" w:eastAsia="Times New Roman" w:hAnsi="Times New Roman" w:cs="Times New Roman"/>
          <w:iCs/>
          <w:sz w:val="28"/>
          <w:szCs w:val="28"/>
          <w:lang w:eastAsia="ru-RU"/>
        </w:rPr>
        <w:t xml:space="preserve"> как ирландки. От него будущая писательница унаследовала талант и чувство гордости за свою страну и передала свои настроения уже в первом сборнике стихотворений «Ирландские </w:t>
      </w:r>
      <w:r w:rsidR="001C738C">
        <w:rPr>
          <w:rFonts w:ascii="Times New Roman" w:eastAsia="Times New Roman" w:hAnsi="Times New Roman" w:cs="Times New Roman"/>
          <w:iCs/>
          <w:color w:val="000000" w:themeColor="text1"/>
          <w:sz w:val="28"/>
          <w:szCs w:val="28"/>
          <w:lang w:eastAsia="ru-RU"/>
        </w:rPr>
        <w:t>м</w:t>
      </w:r>
      <w:r w:rsidRPr="008E0E0D">
        <w:rPr>
          <w:rFonts w:ascii="Times New Roman" w:eastAsia="Times New Roman" w:hAnsi="Times New Roman" w:cs="Times New Roman"/>
          <w:iCs/>
          <w:sz w:val="28"/>
          <w:szCs w:val="28"/>
          <w:lang w:eastAsia="ru-RU"/>
        </w:rPr>
        <w:t>елодии» (</w:t>
      </w:r>
      <w:r w:rsidRPr="008E0E0D">
        <w:rPr>
          <w:rFonts w:ascii="Times New Roman" w:eastAsia="Times New Roman" w:hAnsi="Times New Roman" w:cs="Times New Roman"/>
          <w:iCs/>
          <w:sz w:val="28"/>
          <w:szCs w:val="28"/>
          <w:lang w:val="en-US" w:eastAsia="ru-RU"/>
        </w:rPr>
        <w:t>Irish</w:t>
      </w:r>
      <w:r w:rsidRPr="008E0E0D">
        <w:rPr>
          <w:rFonts w:ascii="Times New Roman" w:eastAsia="Times New Roman" w:hAnsi="Times New Roman" w:cs="Times New Roman"/>
          <w:iCs/>
          <w:sz w:val="28"/>
          <w:szCs w:val="28"/>
          <w:lang w:eastAsia="ru-RU"/>
        </w:rPr>
        <w:t xml:space="preserve"> </w:t>
      </w:r>
      <w:r w:rsidRPr="008E0E0D">
        <w:rPr>
          <w:rFonts w:ascii="Times New Roman" w:eastAsia="Times New Roman" w:hAnsi="Times New Roman" w:cs="Times New Roman"/>
          <w:iCs/>
          <w:sz w:val="28"/>
          <w:szCs w:val="28"/>
          <w:lang w:val="en-US" w:eastAsia="ru-RU"/>
        </w:rPr>
        <w:t>Melodies</w:t>
      </w:r>
      <w:r w:rsidRPr="008E0E0D">
        <w:rPr>
          <w:rFonts w:ascii="Times New Roman" w:eastAsia="Times New Roman" w:hAnsi="Times New Roman" w:cs="Times New Roman"/>
          <w:iCs/>
          <w:sz w:val="28"/>
          <w:szCs w:val="28"/>
          <w:lang w:eastAsia="ru-RU"/>
        </w:rPr>
        <w:t>, 1801).</w:t>
      </w:r>
    </w:p>
    <w:p w:rsidR="008E0E0D" w:rsidRPr="008E0E0D" w:rsidRDefault="008E0E0D" w:rsidP="008E0E0D">
      <w:pPr>
        <w:spacing w:after="0" w:line="240" w:lineRule="auto"/>
        <w:ind w:firstLine="709"/>
        <w:jc w:val="both"/>
        <w:rPr>
          <w:rFonts w:ascii="Times New Roman" w:eastAsia="Times New Roman" w:hAnsi="Times New Roman" w:cs="Times New Roman"/>
          <w:iCs/>
          <w:sz w:val="28"/>
          <w:szCs w:val="28"/>
          <w:lang w:eastAsia="ru-RU"/>
        </w:rPr>
      </w:pPr>
      <w:r w:rsidRPr="008E0E0D">
        <w:rPr>
          <w:rFonts w:ascii="Times New Roman" w:eastAsia="Times New Roman" w:hAnsi="Times New Roman" w:cs="Times New Roman"/>
          <w:sz w:val="28"/>
          <w:szCs w:val="28"/>
          <w:lang w:eastAsia="ru-RU"/>
        </w:rPr>
        <w:t>Одним из самых извест</w:t>
      </w:r>
      <w:r w:rsidR="00873ED6">
        <w:rPr>
          <w:rFonts w:ascii="Times New Roman" w:eastAsia="Times New Roman" w:hAnsi="Times New Roman" w:cs="Times New Roman"/>
          <w:sz w:val="28"/>
          <w:szCs w:val="28"/>
          <w:lang w:eastAsia="ru-RU"/>
        </w:rPr>
        <w:t>ных ее романов является «Дикая ирландка: н</w:t>
      </w:r>
      <w:r w:rsidRPr="008E0E0D">
        <w:rPr>
          <w:rFonts w:ascii="Times New Roman" w:eastAsia="Times New Roman" w:hAnsi="Times New Roman" w:cs="Times New Roman"/>
          <w:sz w:val="28"/>
          <w:szCs w:val="28"/>
          <w:lang w:eastAsia="ru-RU"/>
        </w:rPr>
        <w:t>аци</w:t>
      </w:r>
      <w:r w:rsidRPr="008E0E0D">
        <w:rPr>
          <w:rFonts w:ascii="Times New Roman" w:eastAsia="Times New Roman" w:hAnsi="Times New Roman" w:cs="Times New Roman"/>
          <w:sz w:val="28"/>
          <w:szCs w:val="28"/>
          <w:lang w:eastAsia="ru-RU"/>
        </w:rPr>
        <w:t>о</w:t>
      </w:r>
      <w:r w:rsidR="00873ED6">
        <w:rPr>
          <w:rFonts w:ascii="Times New Roman" w:eastAsia="Times New Roman" w:hAnsi="Times New Roman" w:cs="Times New Roman"/>
          <w:sz w:val="28"/>
          <w:szCs w:val="28"/>
          <w:lang w:eastAsia="ru-RU"/>
        </w:rPr>
        <w:t>нальная с</w:t>
      </w:r>
      <w:r w:rsidRPr="008E0E0D">
        <w:rPr>
          <w:rFonts w:ascii="Times New Roman" w:eastAsia="Times New Roman" w:hAnsi="Times New Roman" w:cs="Times New Roman"/>
          <w:sz w:val="28"/>
          <w:szCs w:val="28"/>
          <w:lang w:eastAsia="ru-RU"/>
        </w:rPr>
        <w:t>казка» (</w:t>
      </w:r>
      <w:r w:rsidRPr="008E0E0D">
        <w:rPr>
          <w:rFonts w:ascii="Times New Roman" w:eastAsia="Times New Roman" w:hAnsi="Times New Roman" w:cs="Times New Roman"/>
          <w:sz w:val="28"/>
          <w:szCs w:val="28"/>
          <w:lang w:val="en-US" w:eastAsia="ru-RU"/>
        </w:rPr>
        <w:t>The</w:t>
      </w:r>
      <w:r w:rsidRPr="008E0E0D">
        <w:rPr>
          <w:rFonts w:ascii="Times New Roman" w:eastAsia="Times New Roman" w:hAnsi="Times New Roman" w:cs="Times New Roman"/>
          <w:sz w:val="28"/>
          <w:szCs w:val="28"/>
          <w:lang w:eastAsia="ru-RU"/>
        </w:rPr>
        <w:t xml:space="preserve"> </w:t>
      </w:r>
      <w:r w:rsidRPr="008E0E0D">
        <w:rPr>
          <w:rFonts w:ascii="Times New Roman" w:eastAsia="Times New Roman" w:hAnsi="Times New Roman" w:cs="Times New Roman"/>
          <w:sz w:val="28"/>
          <w:szCs w:val="28"/>
          <w:lang w:val="en-US" w:eastAsia="ru-RU"/>
        </w:rPr>
        <w:t>Wild</w:t>
      </w:r>
      <w:r w:rsidRPr="008E0E0D">
        <w:rPr>
          <w:rFonts w:ascii="Times New Roman" w:eastAsia="Times New Roman" w:hAnsi="Times New Roman" w:cs="Times New Roman"/>
          <w:sz w:val="28"/>
          <w:szCs w:val="28"/>
          <w:lang w:eastAsia="ru-RU"/>
        </w:rPr>
        <w:t xml:space="preserve"> </w:t>
      </w:r>
      <w:r w:rsidRPr="008E0E0D">
        <w:rPr>
          <w:rFonts w:ascii="Times New Roman" w:eastAsia="Times New Roman" w:hAnsi="Times New Roman" w:cs="Times New Roman"/>
          <w:sz w:val="28"/>
          <w:szCs w:val="28"/>
          <w:lang w:val="en-US" w:eastAsia="ru-RU"/>
        </w:rPr>
        <w:t>Irish</w:t>
      </w:r>
      <w:r w:rsidRPr="008E0E0D">
        <w:rPr>
          <w:rFonts w:ascii="Times New Roman" w:eastAsia="Times New Roman" w:hAnsi="Times New Roman" w:cs="Times New Roman"/>
          <w:sz w:val="28"/>
          <w:szCs w:val="28"/>
          <w:lang w:eastAsia="ru-RU"/>
        </w:rPr>
        <w:t xml:space="preserve"> </w:t>
      </w:r>
      <w:r w:rsidRPr="008E0E0D">
        <w:rPr>
          <w:rFonts w:ascii="Times New Roman" w:eastAsia="Times New Roman" w:hAnsi="Times New Roman" w:cs="Times New Roman"/>
          <w:sz w:val="28"/>
          <w:szCs w:val="28"/>
          <w:lang w:val="en-US" w:eastAsia="ru-RU"/>
        </w:rPr>
        <w:t>Girl</w:t>
      </w:r>
      <w:r w:rsidRPr="008E0E0D">
        <w:rPr>
          <w:rFonts w:ascii="Times New Roman" w:eastAsia="Times New Roman" w:hAnsi="Times New Roman" w:cs="Times New Roman"/>
          <w:sz w:val="28"/>
          <w:szCs w:val="28"/>
          <w:lang w:eastAsia="ru-RU"/>
        </w:rPr>
        <w:t xml:space="preserve">: </w:t>
      </w:r>
      <w:r w:rsidRPr="008E0E0D">
        <w:rPr>
          <w:rFonts w:ascii="Times New Roman" w:eastAsia="Times New Roman" w:hAnsi="Times New Roman" w:cs="Times New Roman"/>
          <w:sz w:val="28"/>
          <w:szCs w:val="28"/>
          <w:lang w:val="en-US" w:eastAsia="ru-RU"/>
        </w:rPr>
        <w:t>a</w:t>
      </w:r>
      <w:r w:rsidRPr="008E0E0D">
        <w:rPr>
          <w:rFonts w:ascii="Times New Roman" w:eastAsia="Times New Roman" w:hAnsi="Times New Roman" w:cs="Times New Roman"/>
          <w:sz w:val="28"/>
          <w:szCs w:val="28"/>
          <w:lang w:eastAsia="ru-RU"/>
        </w:rPr>
        <w:t xml:space="preserve"> </w:t>
      </w:r>
      <w:r w:rsidRPr="008E0E0D">
        <w:rPr>
          <w:rFonts w:ascii="Times New Roman" w:eastAsia="Times New Roman" w:hAnsi="Times New Roman" w:cs="Times New Roman"/>
          <w:sz w:val="28"/>
          <w:szCs w:val="28"/>
          <w:lang w:val="en-US" w:eastAsia="ru-RU"/>
        </w:rPr>
        <w:t>National</w:t>
      </w:r>
      <w:r w:rsidRPr="008E0E0D">
        <w:rPr>
          <w:rFonts w:ascii="Times New Roman" w:eastAsia="Times New Roman" w:hAnsi="Times New Roman" w:cs="Times New Roman"/>
          <w:sz w:val="28"/>
          <w:szCs w:val="28"/>
          <w:lang w:eastAsia="ru-RU"/>
        </w:rPr>
        <w:t xml:space="preserve"> </w:t>
      </w:r>
      <w:r w:rsidRPr="008E0E0D">
        <w:rPr>
          <w:rFonts w:ascii="Times New Roman" w:eastAsia="Times New Roman" w:hAnsi="Times New Roman" w:cs="Times New Roman"/>
          <w:sz w:val="28"/>
          <w:szCs w:val="28"/>
          <w:lang w:val="en-US" w:eastAsia="ru-RU"/>
        </w:rPr>
        <w:t>Tale</w:t>
      </w:r>
      <w:r w:rsidRPr="008E0E0D">
        <w:rPr>
          <w:rFonts w:ascii="Times New Roman" w:eastAsia="Times New Roman" w:hAnsi="Times New Roman" w:cs="Times New Roman"/>
          <w:sz w:val="28"/>
          <w:szCs w:val="28"/>
          <w:lang w:eastAsia="ru-RU"/>
        </w:rPr>
        <w:t xml:space="preserve">, 1806). Критики Колин </w:t>
      </w:r>
      <w:r w:rsidR="00D804CC">
        <w:rPr>
          <w:rFonts w:ascii="Times New Roman" w:eastAsia="Times New Roman" w:hAnsi="Times New Roman" w:cs="Times New Roman"/>
          <w:sz w:val="28"/>
          <w:szCs w:val="28"/>
          <w:lang w:eastAsia="ru-RU"/>
        </w:rPr>
        <w:br/>
      </w:r>
      <w:r w:rsidRPr="008E0E0D">
        <w:rPr>
          <w:rFonts w:ascii="Times New Roman" w:eastAsia="Times New Roman" w:hAnsi="Times New Roman" w:cs="Times New Roman"/>
          <w:sz w:val="28"/>
          <w:szCs w:val="28"/>
          <w:lang w:eastAsia="ru-RU"/>
        </w:rPr>
        <w:t>Б. Аткинсон и Джо Аткинсон замечают, что в произведениях Морган подче</w:t>
      </w:r>
      <w:r w:rsidRPr="008E0E0D">
        <w:rPr>
          <w:rFonts w:ascii="Times New Roman" w:eastAsia="Times New Roman" w:hAnsi="Times New Roman" w:cs="Times New Roman"/>
          <w:sz w:val="28"/>
          <w:szCs w:val="28"/>
          <w:lang w:eastAsia="ru-RU"/>
        </w:rPr>
        <w:t>р</w:t>
      </w:r>
      <w:r w:rsidRPr="008E0E0D">
        <w:rPr>
          <w:rFonts w:ascii="Times New Roman" w:eastAsia="Times New Roman" w:hAnsi="Times New Roman" w:cs="Times New Roman"/>
          <w:sz w:val="28"/>
          <w:szCs w:val="28"/>
          <w:lang w:eastAsia="ru-RU"/>
        </w:rPr>
        <w:t>кивается важность взаимопонимания и примирения Англии и Ирландии, прот</w:t>
      </w:r>
      <w:r w:rsidRPr="008E0E0D">
        <w:rPr>
          <w:rFonts w:ascii="Times New Roman" w:eastAsia="Times New Roman" w:hAnsi="Times New Roman" w:cs="Times New Roman"/>
          <w:sz w:val="28"/>
          <w:szCs w:val="28"/>
          <w:lang w:eastAsia="ru-RU"/>
        </w:rPr>
        <w:t>е</w:t>
      </w:r>
      <w:r w:rsidRPr="008E0E0D">
        <w:rPr>
          <w:rFonts w:ascii="Times New Roman" w:eastAsia="Times New Roman" w:hAnsi="Times New Roman" w:cs="Times New Roman"/>
          <w:sz w:val="28"/>
          <w:szCs w:val="28"/>
          <w:lang w:eastAsia="ru-RU"/>
        </w:rPr>
        <w:t>ста</w:t>
      </w:r>
      <w:r w:rsidR="00873ED6">
        <w:rPr>
          <w:rFonts w:ascii="Times New Roman" w:eastAsia="Times New Roman" w:hAnsi="Times New Roman" w:cs="Times New Roman"/>
          <w:sz w:val="28"/>
          <w:szCs w:val="28"/>
          <w:lang w:eastAsia="ru-RU"/>
        </w:rPr>
        <w:t>нтов и католиков. Роман «Дикая и</w:t>
      </w:r>
      <w:r w:rsidRPr="008E0E0D">
        <w:rPr>
          <w:rFonts w:ascii="Times New Roman" w:eastAsia="Times New Roman" w:hAnsi="Times New Roman" w:cs="Times New Roman"/>
          <w:sz w:val="28"/>
          <w:szCs w:val="28"/>
          <w:lang w:eastAsia="ru-RU"/>
        </w:rPr>
        <w:t>рландка» создан в той обстановке и среди тех людей, которые в нем описываются. Его сюжет основан на реальном сл</w:t>
      </w:r>
      <w:r w:rsidRPr="008E0E0D">
        <w:rPr>
          <w:rFonts w:ascii="Times New Roman" w:eastAsia="Times New Roman" w:hAnsi="Times New Roman" w:cs="Times New Roman"/>
          <w:sz w:val="28"/>
          <w:szCs w:val="28"/>
          <w:lang w:eastAsia="ru-RU"/>
        </w:rPr>
        <w:t>у</w:t>
      </w:r>
      <w:r w:rsidRPr="008E0E0D">
        <w:rPr>
          <w:rFonts w:ascii="Times New Roman" w:eastAsia="Times New Roman" w:hAnsi="Times New Roman" w:cs="Times New Roman"/>
          <w:sz w:val="28"/>
          <w:szCs w:val="28"/>
          <w:lang w:eastAsia="ru-RU"/>
        </w:rPr>
        <w:t>чае, произошедшем в жизни писательницы. В 1805 году Сидни провела н</w:t>
      </w:r>
      <w:r w:rsidRPr="008E0E0D">
        <w:rPr>
          <w:rFonts w:ascii="Times New Roman" w:eastAsia="Times New Roman" w:hAnsi="Times New Roman" w:cs="Times New Roman"/>
          <w:sz w:val="28"/>
          <w:szCs w:val="28"/>
          <w:lang w:eastAsia="ru-RU"/>
        </w:rPr>
        <w:t>е</w:t>
      </w:r>
      <w:r w:rsidRPr="008E0E0D">
        <w:rPr>
          <w:rFonts w:ascii="Times New Roman" w:eastAsia="Times New Roman" w:hAnsi="Times New Roman" w:cs="Times New Roman"/>
          <w:sz w:val="28"/>
          <w:szCs w:val="28"/>
          <w:lang w:eastAsia="ru-RU"/>
        </w:rPr>
        <w:t>сколько месяцев под гостеприимной крышей дома сэра Мэлби Крофтона, чья дочь Элизабет явилась прототипом Глорвины</w:t>
      </w:r>
      <w:r w:rsidRPr="008E0E0D">
        <w:rPr>
          <w:rFonts w:ascii="Times New Roman" w:eastAsia="Times New Roman" w:hAnsi="Times New Roman" w:cs="Times New Roman"/>
          <w:iCs/>
          <w:sz w:val="28"/>
          <w:szCs w:val="28"/>
          <w:lang w:eastAsia="ru-RU"/>
        </w:rPr>
        <w:t>.</w:t>
      </w:r>
    </w:p>
    <w:p w:rsidR="008E0E0D" w:rsidRPr="008E0E0D" w:rsidRDefault="008E0E0D" w:rsidP="008E0E0D">
      <w:pPr>
        <w:spacing w:after="0" w:line="240" w:lineRule="auto"/>
        <w:ind w:firstLine="709"/>
        <w:jc w:val="both"/>
        <w:rPr>
          <w:rFonts w:ascii="Times New Roman" w:eastAsia="Times New Roman" w:hAnsi="Times New Roman" w:cs="Times New Roman"/>
          <w:iCs/>
          <w:sz w:val="28"/>
          <w:szCs w:val="28"/>
          <w:lang w:eastAsia="ru-RU"/>
        </w:rPr>
      </w:pPr>
      <w:r w:rsidRPr="008E0E0D">
        <w:rPr>
          <w:rFonts w:ascii="Times New Roman" w:eastAsia="Times New Roman" w:hAnsi="Times New Roman" w:cs="Times New Roman"/>
          <w:iCs/>
          <w:sz w:val="28"/>
          <w:szCs w:val="28"/>
          <w:lang w:eastAsia="ru-RU"/>
        </w:rPr>
        <w:lastRenderedPageBreak/>
        <w:t>Рома</w:t>
      </w:r>
      <w:r w:rsidR="006C6C63">
        <w:rPr>
          <w:rFonts w:ascii="Times New Roman" w:eastAsia="Times New Roman" w:hAnsi="Times New Roman" w:cs="Times New Roman"/>
          <w:iCs/>
          <w:sz w:val="28"/>
          <w:szCs w:val="28"/>
          <w:lang w:eastAsia="ru-RU"/>
        </w:rPr>
        <w:t>н</w:t>
      </w:r>
      <w:r w:rsidRPr="008E0E0D">
        <w:rPr>
          <w:rFonts w:ascii="Times New Roman" w:eastAsia="Times New Roman" w:hAnsi="Times New Roman" w:cs="Times New Roman"/>
          <w:iCs/>
          <w:sz w:val="28"/>
          <w:szCs w:val="28"/>
          <w:lang w:eastAsia="ru-RU"/>
        </w:rPr>
        <w:t>, имевший за два года семь редакций, сделал молодую писательн</w:t>
      </w:r>
      <w:r w:rsidRPr="008E0E0D">
        <w:rPr>
          <w:rFonts w:ascii="Times New Roman" w:eastAsia="Times New Roman" w:hAnsi="Times New Roman" w:cs="Times New Roman"/>
          <w:iCs/>
          <w:sz w:val="28"/>
          <w:szCs w:val="28"/>
          <w:lang w:eastAsia="ru-RU"/>
        </w:rPr>
        <w:t>и</w:t>
      </w:r>
      <w:r w:rsidRPr="008E0E0D">
        <w:rPr>
          <w:rFonts w:ascii="Times New Roman" w:eastAsia="Times New Roman" w:hAnsi="Times New Roman" w:cs="Times New Roman"/>
          <w:iCs/>
          <w:sz w:val="28"/>
          <w:szCs w:val="28"/>
          <w:lang w:eastAsia="ru-RU"/>
        </w:rPr>
        <w:t>цу знаменитой. В нем рассказывается о любви гаэльской принцессы Глорвины О’Мелвиль и Горацио Мортимера, сына бывшего английского помещика. Здесь также говорится о невежестве и колонизаторских поступках анг</w:t>
      </w:r>
      <w:r w:rsidR="006C6C63">
        <w:rPr>
          <w:rFonts w:ascii="Times New Roman" w:eastAsia="Times New Roman" w:hAnsi="Times New Roman" w:cs="Times New Roman"/>
          <w:iCs/>
          <w:sz w:val="28"/>
          <w:szCs w:val="28"/>
          <w:lang w:eastAsia="ru-RU"/>
        </w:rPr>
        <w:t xml:space="preserve">личан, </w:t>
      </w:r>
      <w:r w:rsidRPr="008E0E0D">
        <w:rPr>
          <w:rFonts w:ascii="Times New Roman" w:eastAsia="Times New Roman" w:hAnsi="Times New Roman" w:cs="Times New Roman"/>
          <w:iCs/>
          <w:sz w:val="28"/>
          <w:szCs w:val="28"/>
          <w:lang w:eastAsia="ru-RU"/>
        </w:rPr>
        <w:t>о знач</w:t>
      </w:r>
      <w:r w:rsidRPr="008E0E0D">
        <w:rPr>
          <w:rFonts w:ascii="Times New Roman" w:eastAsia="Times New Roman" w:hAnsi="Times New Roman" w:cs="Times New Roman"/>
          <w:iCs/>
          <w:sz w:val="28"/>
          <w:szCs w:val="28"/>
          <w:lang w:eastAsia="ru-RU"/>
        </w:rPr>
        <w:t>и</w:t>
      </w:r>
      <w:r w:rsidRPr="008E0E0D">
        <w:rPr>
          <w:rFonts w:ascii="Times New Roman" w:eastAsia="Times New Roman" w:hAnsi="Times New Roman" w:cs="Times New Roman"/>
          <w:iCs/>
          <w:sz w:val="28"/>
          <w:szCs w:val="28"/>
          <w:lang w:eastAsia="ru-RU"/>
        </w:rPr>
        <w:t>мости ирландской культуры. Писательница многое почерпнула для своего р</w:t>
      </w:r>
      <w:r w:rsidRPr="008E0E0D">
        <w:rPr>
          <w:rFonts w:ascii="Times New Roman" w:eastAsia="Times New Roman" w:hAnsi="Times New Roman" w:cs="Times New Roman"/>
          <w:iCs/>
          <w:sz w:val="28"/>
          <w:szCs w:val="28"/>
          <w:lang w:eastAsia="ru-RU"/>
        </w:rPr>
        <w:t>о</w:t>
      </w:r>
      <w:r w:rsidR="00D804CC">
        <w:rPr>
          <w:rFonts w:ascii="Times New Roman" w:eastAsia="Times New Roman" w:hAnsi="Times New Roman" w:cs="Times New Roman"/>
          <w:iCs/>
          <w:sz w:val="28"/>
          <w:szCs w:val="28"/>
          <w:lang w:eastAsia="ru-RU"/>
        </w:rPr>
        <w:t>мана из легенд о древней семье</w:t>
      </w:r>
      <w:r w:rsidRPr="008E0E0D">
        <w:rPr>
          <w:rFonts w:ascii="Times New Roman" w:eastAsia="Times New Roman" w:hAnsi="Times New Roman" w:cs="Times New Roman"/>
          <w:iCs/>
          <w:sz w:val="28"/>
          <w:szCs w:val="28"/>
          <w:lang w:eastAsia="ru-RU"/>
        </w:rPr>
        <w:t xml:space="preserve"> Макдермотт. Основатель этого благородного ирландского клана носил имя Даймэд, или Макдермотт, обозначающее «Бог войны». </w:t>
      </w:r>
    </w:p>
    <w:p w:rsidR="008E0E0D" w:rsidRPr="008E0E0D" w:rsidRDefault="008E0E0D" w:rsidP="008E0E0D">
      <w:pPr>
        <w:spacing w:after="0" w:line="240" w:lineRule="auto"/>
        <w:ind w:firstLine="709"/>
        <w:jc w:val="both"/>
        <w:rPr>
          <w:rFonts w:ascii="Times New Roman" w:eastAsia="Times New Roman" w:hAnsi="Times New Roman" w:cs="Times New Roman"/>
          <w:sz w:val="28"/>
          <w:szCs w:val="28"/>
          <w:lang w:eastAsia="ru-RU"/>
        </w:rPr>
      </w:pPr>
      <w:r w:rsidRPr="008E0E0D">
        <w:rPr>
          <w:rFonts w:ascii="Times New Roman" w:eastAsia="Times New Roman" w:hAnsi="Times New Roman" w:cs="Times New Roman"/>
          <w:sz w:val="28"/>
          <w:szCs w:val="28"/>
          <w:lang w:eastAsia="ru-RU"/>
        </w:rPr>
        <w:t>В 1807 году писательница открыла публике благородные обстоятельства и мо</w:t>
      </w:r>
      <w:r w:rsidR="006C6C63">
        <w:rPr>
          <w:rFonts w:ascii="Times New Roman" w:eastAsia="Times New Roman" w:hAnsi="Times New Roman" w:cs="Times New Roman"/>
          <w:sz w:val="28"/>
          <w:szCs w:val="28"/>
          <w:lang w:eastAsia="ru-RU"/>
        </w:rPr>
        <w:t>тивы, п</w:t>
      </w:r>
      <w:r w:rsidR="00873ED6">
        <w:rPr>
          <w:rFonts w:ascii="Times New Roman" w:eastAsia="Times New Roman" w:hAnsi="Times New Roman" w:cs="Times New Roman"/>
          <w:sz w:val="28"/>
          <w:szCs w:val="28"/>
          <w:lang w:eastAsia="ru-RU"/>
        </w:rPr>
        <w:t>обудившие ее к созданию «Дикой и</w:t>
      </w:r>
      <w:r w:rsidR="006C6C63">
        <w:rPr>
          <w:rFonts w:ascii="Times New Roman" w:eastAsia="Times New Roman" w:hAnsi="Times New Roman" w:cs="Times New Roman"/>
          <w:sz w:val="28"/>
          <w:szCs w:val="28"/>
          <w:lang w:eastAsia="ru-RU"/>
        </w:rPr>
        <w:t>рландки»</w:t>
      </w:r>
      <w:r w:rsidRPr="008E0E0D">
        <w:rPr>
          <w:rFonts w:ascii="Times New Roman" w:eastAsia="Times New Roman" w:hAnsi="Times New Roman" w:cs="Times New Roman"/>
          <w:sz w:val="28"/>
          <w:szCs w:val="28"/>
          <w:lang w:eastAsia="ru-RU"/>
        </w:rPr>
        <w:t>. Она говорила след</w:t>
      </w:r>
      <w:r w:rsidRPr="008E0E0D">
        <w:rPr>
          <w:rFonts w:ascii="Times New Roman" w:eastAsia="Times New Roman" w:hAnsi="Times New Roman" w:cs="Times New Roman"/>
          <w:sz w:val="28"/>
          <w:szCs w:val="28"/>
          <w:lang w:eastAsia="ru-RU"/>
        </w:rPr>
        <w:t>у</w:t>
      </w:r>
      <w:r w:rsidRPr="008E0E0D">
        <w:rPr>
          <w:rFonts w:ascii="Times New Roman" w:eastAsia="Times New Roman" w:hAnsi="Times New Roman" w:cs="Times New Roman"/>
          <w:sz w:val="28"/>
          <w:szCs w:val="28"/>
          <w:lang w:eastAsia="ru-RU"/>
        </w:rPr>
        <w:t>ющее: «Я полностью посвятила себя данной задаче с таким же чувством роб</w:t>
      </w:r>
      <w:r w:rsidRPr="008E0E0D">
        <w:rPr>
          <w:rFonts w:ascii="Times New Roman" w:eastAsia="Times New Roman" w:hAnsi="Times New Roman" w:cs="Times New Roman"/>
          <w:sz w:val="28"/>
          <w:szCs w:val="28"/>
          <w:lang w:eastAsia="ru-RU"/>
        </w:rPr>
        <w:t>о</w:t>
      </w:r>
      <w:r w:rsidRPr="008E0E0D">
        <w:rPr>
          <w:rFonts w:ascii="Times New Roman" w:eastAsia="Times New Roman" w:hAnsi="Times New Roman" w:cs="Times New Roman"/>
          <w:sz w:val="28"/>
          <w:szCs w:val="28"/>
          <w:lang w:eastAsia="ru-RU"/>
        </w:rPr>
        <w:t xml:space="preserve">сти, равно как и рвением, побудившим меня совершить эту попытку. Как для </w:t>
      </w:r>
      <w:r w:rsidRPr="008E0E0D">
        <w:rPr>
          <w:rFonts w:ascii="Times New Roman" w:eastAsia="Times New Roman" w:hAnsi="Times New Roman" w:cs="Times New Roman"/>
          <w:i/>
          <w:sz w:val="28"/>
          <w:szCs w:val="28"/>
          <w:lang w:eastAsia="ru-RU"/>
        </w:rPr>
        <w:t>женщины</w:t>
      </w:r>
      <w:r w:rsidRPr="008E0E0D">
        <w:rPr>
          <w:rFonts w:ascii="Times New Roman" w:eastAsia="Times New Roman" w:hAnsi="Times New Roman" w:cs="Times New Roman"/>
          <w:sz w:val="28"/>
          <w:szCs w:val="28"/>
          <w:lang w:eastAsia="ru-RU"/>
        </w:rPr>
        <w:t xml:space="preserve">, </w:t>
      </w:r>
      <w:r w:rsidRPr="008E0E0D">
        <w:rPr>
          <w:rFonts w:ascii="Times New Roman" w:eastAsia="Times New Roman" w:hAnsi="Times New Roman" w:cs="Times New Roman"/>
          <w:i/>
          <w:sz w:val="28"/>
          <w:szCs w:val="28"/>
          <w:lang w:eastAsia="ru-RU"/>
        </w:rPr>
        <w:t>молодой женщины</w:t>
      </w:r>
      <w:r w:rsidRPr="008E0E0D">
        <w:rPr>
          <w:rFonts w:ascii="Times New Roman" w:eastAsia="Times New Roman" w:hAnsi="Times New Roman" w:cs="Times New Roman"/>
          <w:sz w:val="28"/>
          <w:szCs w:val="28"/>
          <w:lang w:eastAsia="ru-RU"/>
        </w:rPr>
        <w:t xml:space="preserve"> и </w:t>
      </w:r>
      <w:r w:rsidRPr="008E0E0D">
        <w:rPr>
          <w:rFonts w:ascii="Times New Roman" w:eastAsia="Times New Roman" w:hAnsi="Times New Roman" w:cs="Times New Roman"/>
          <w:i/>
          <w:sz w:val="28"/>
          <w:szCs w:val="28"/>
          <w:lang w:eastAsia="ru-RU"/>
        </w:rPr>
        <w:t>ирландки</w:t>
      </w:r>
      <w:r w:rsidRPr="008E0E0D">
        <w:rPr>
          <w:rFonts w:ascii="Times New Roman" w:eastAsia="Times New Roman" w:hAnsi="Times New Roman" w:cs="Times New Roman"/>
          <w:sz w:val="28"/>
          <w:szCs w:val="28"/>
          <w:lang w:eastAsia="ru-RU"/>
        </w:rPr>
        <w:t>, я чувствовала всю сложность и щ</w:t>
      </w:r>
      <w:r w:rsidRPr="008E0E0D">
        <w:rPr>
          <w:rFonts w:ascii="Times New Roman" w:eastAsia="Times New Roman" w:hAnsi="Times New Roman" w:cs="Times New Roman"/>
          <w:sz w:val="28"/>
          <w:szCs w:val="28"/>
          <w:lang w:eastAsia="ru-RU"/>
        </w:rPr>
        <w:t>е</w:t>
      </w:r>
      <w:r w:rsidRPr="008E0E0D">
        <w:rPr>
          <w:rFonts w:ascii="Times New Roman" w:eastAsia="Times New Roman" w:hAnsi="Times New Roman" w:cs="Times New Roman"/>
          <w:sz w:val="28"/>
          <w:szCs w:val="28"/>
          <w:lang w:eastAsia="ru-RU"/>
        </w:rPr>
        <w:t>котливость предпринимаемой мною работы, которая имела открытой темой для обсуждения обстоятельства национ</w:t>
      </w:r>
      <w:r w:rsidR="006C6C63">
        <w:rPr>
          <w:rFonts w:ascii="Times New Roman" w:eastAsia="Times New Roman" w:hAnsi="Times New Roman" w:cs="Times New Roman"/>
          <w:sz w:val="28"/>
          <w:szCs w:val="28"/>
          <w:lang w:eastAsia="ru-RU"/>
        </w:rPr>
        <w:t>ального значения и</w:t>
      </w:r>
      <w:r w:rsidRPr="008E0E0D">
        <w:rPr>
          <w:rFonts w:ascii="Times New Roman" w:eastAsia="Times New Roman" w:hAnsi="Times New Roman" w:cs="Times New Roman"/>
          <w:sz w:val="28"/>
          <w:szCs w:val="28"/>
          <w:lang w:eastAsia="ru-RU"/>
        </w:rPr>
        <w:t xml:space="preserve"> интереса. Несмотря на то, что я намеревалась не появляться в списке оппозиции в качестве сказочной амазонки, вооруженной булыжником и рогаткой против толпы гигантских предрассудков, но все же я по-прежнему осознавала, что на странице истории недавние детали и существующие обстоятельства ирландской повести оставили живую запись ирландской добродетели, ирландского гения и ирландского гер</w:t>
      </w:r>
      <w:r w:rsidRPr="008E0E0D">
        <w:rPr>
          <w:rFonts w:ascii="Times New Roman" w:eastAsia="Times New Roman" w:hAnsi="Times New Roman" w:cs="Times New Roman"/>
          <w:sz w:val="28"/>
          <w:szCs w:val="28"/>
          <w:lang w:eastAsia="ru-RU"/>
        </w:rPr>
        <w:t>о</w:t>
      </w:r>
      <w:r w:rsidRPr="008E0E0D">
        <w:rPr>
          <w:rFonts w:ascii="Times New Roman" w:eastAsia="Times New Roman" w:hAnsi="Times New Roman" w:cs="Times New Roman"/>
          <w:sz w:val="28"/>
          <w:szCs w:val="28"/>
          <w:lang w:eastAsia="ru-RU"/>
        </w:rPr>
        <w:t>изма. Однако составить национальную защиту, чтобы отразить стрелы позора, брошенные в образ моей страны, чтобы смягчить воздействие или раскрывать причины недовольства, было также несовместимо с моими полом и возрастом, а также с моим незначительным талантом и ограниченными силами. Эта пр</w:t>
      </w:r>
      <w:r w:rsidRPr="008E0E0D">
        <w:rPr>
          <w:rFonts w:ascii="Times New Roman" w:eastAsia="Times New Roman" w:hAnsi="Times New Roman" w:cs="Times New Roman"/>
          <w:sz w:val="28"/>
          <w:szCs w:val="28"/>
          <w:lang w:eastAsia="ru-RU"/>
        </w:rPr>
        <w:t>о</w:t>
      </w:r>
      <w:r w:rsidRPr="008E0E0D">
        <w:rPr>
          <w:rFonts w:ascii="Times New Roman" w:eastAsia="Times New Roman" w:hAnsi="Times New Roman" w:cs="Times New Roman"/>
          <w:sz w:val="28"/>
          <w:szCs w:val="28"/>
          <w:lang w:eastAsia="ru-RU"/>
        </w:rPr>
        <w:t>стая правда была достаточна для того, чтобы выразить печаль, которую только женское сердце могло постичь и рассказать о ней. Именно женское воображ</w:t>
      </w:r>
      <w:r w:rsidRPr="008E0E0D">
        <w:rPr>
          <w:rFonts w:ascii="Times New Roman" w:eastAsia="Times New Roman" w:hAnsi="Times New Roman" w:cs="Times New Roman"/>
          <w:sz w:val="28"/>
          <w:szCs w:val="28"/>
          <w:lang w:eastAsia="ru-RU"/>
        </w:rPr>
        <w:t>е</w:t>
      </w:r>
      <w:r w:rsidRPr="008E0E0D">
        <w:rPr>
          <w:rFonts w:ascii="Times New Roman" w:eastAsia="Times New Roman" w:hAnsi="Times New Roman" w:cs="Times New Roman"/>
          <w:sz w:val="28"/>
          <w:szCs w:val="28"/>
          <w:lang w:eastAsia="ru-RU"/>
        </w:rPr>
        <w:t>ние способно лучше всех понять и описать многие черты романтического ко</w:t>
      </w:r>
      <w:r w:rsidR="006C6C63">
        <w:rPr>
          <w:rFonts w:ascii="Times New Roman" w:eastAsia="Times New Roman" w:hAnsi="Times New Roman" w:cs="Times New Roman"/>
          <w:sz w:val="28"/>
          <w:szCs w:val="28"/>
          <w:lang w:eastAsia="ru-RU"/>
        </w:rPr>
        <w:t>л</w:t>
      </w:r>
      <w:r w:rsidR="006C6C63">
        <w:rPr>
          <w:rFonts w:ascii="Times New Roman" w:eastAsia="Times New Roman" w:hAnsi="Times New Roman" w:cs="Times New Roman"/>
          <w:sz w:val="28"/>
          <w:szCs w:val="28"/>
          <w:lang w:eastAsia="ru-RU"/>
        </w:rPr>
        <w:t>о</w:t>
      </w:r>
      <w:r w:rsidR="006C6C63">
        <w:rPr>
          <w:rFonts w:ascii="Times New Roman" w:eastAsia="Times New Roman" w:hAnsi="Times New Roman" w:cs="Times New Roman"/>
          <w:sz w:val="28"/>
          <w:szCs w:val="28"/>
          <w:lang w:eastAsia="ru-RU"/>
        </w:rPr>
        <w:t>рита и рыцарской утонченности» [3</w:t>
      </w:r>
      <w:r w:rsidRPr="008E0E0D">
        <w:rPr>
          <w:rFonts w:ascii="Times New Roman" w:eastAsia="Times New Roman" w:hAnsi="Times New Roman" w:cs="Times New Roman"/>
          <w:sz w:val="28"/>
          <w:szCs w:val="28"/>
          <w:lang w:eastAsia="ru-RU"/>
        </w:rPr>
        <w:t>; 140]</w:t>
      </w:r>
      <w:r w:rsidR="006C6C63">
        <w:rPr>
          <w:rFonts w:ascii="Times New Roman" w:eastAsia="Times New Roman" w:hAnsi="Times New Roman" w:cs="Times New Roman"/>
          <w:sz w:val="28"/>
          <w:szCs w:val="28"/>
          <w:lang w:eastAsia="ru-RU"/>
        </w:rPr>
        <w:t>.</w:t>
      </w:r>
    </w:p>
    <w:p w:rsidR="008E0E0D" w:rsidRPr="008E0E0D" w:rsidRDefault="00D804CC" w:rsidP="008E0E0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замыслу С. Оуэнсон</w:t>
      </w:r>
      <w:r w:rsidR="00873ED6">
        <w:rPr>
          <w:rFonts w:ascii="Times New Roman" w:eastAsia="Times New Roman" w:hAnsi="Times New Roman" w:cs="Times New Roman"/>
          <w:sz w:val="28"/>
          <w:szCs w:val="28"/>
          <w:lang w:eastAsia="ru-RU"/>
        </w:rPr>
        <w:t>,</w:t>
      </w:r>
      <w:r w:rsidR="008E0E0D" w:rsidRPr="008E0E0D">
        <w:rPr>
          <w:rFonts w:ascii="Times New Roman" w:eastAsia="Times New Roman" w:hAnsi="Times New Roman" w:cs="Times New Roman"/>
          <w:sz w:val="28"/>
          <w:szCs w:val="28"/>
          <w:lang w:eastAsia="ru-RU"/>
        </w:rPr>
        <w:t xml:space="preserve"> персонажи романа являются выразителями а</w:t>
      </w:r>
      <w:r w:rsidR="008E0E0D" w:rsidRPr="008E0E0D">
        <w:rPr>
          <w:rFonts w:ascii="Times New Roman" w:eastAsia="Times New Roman" w:hAnsi="Times New Roman" w:cs="Times New Roman"/>
          <w:sz w:val="28"/>
          <w:szCs w:val="28"/>
          <w:lang w:eastAsia="ru-RU"/>
        </w:rPr>
        <w:t>в</w:t>
      </w:r>
      <w:r w:rsidR="006C6C63">
        <w:rPr>
          <w:rFonts w:ascii="Times New Roman" w:eastAsia="Times New Roman" w:hAnsi="Times New Roman" w:cs="Times New Roman"/>
          <w:sz w:val="28"/>
          <w:szCs w:val="28"/>
          <w:lang w:eastAsia="ru-RU"/>
        </w:rPr>
        <w:t>торского мнения,</w:t>
      </w:r>
      <w:r w:rsidR="008E0E0D" w:rsidRPr="008E0E0D">
        <w:rPr>
          <w:rFonts w:ascii="Times New Roman" w:eastAsia="Times New Roman" w:hAnsi="Times New Roman" w:cs="Times New Roman"/>
          <w:sz w:val="28"/>
          <w:szCs w:val="28"/>
          <w:lang w:eastAsia="ru-RU"/>
        </w:rPr>
        <w:t xml:space="preserve"> проявляют упорное противостояние социальному и полит</w:t>
      </w:r>
      <w:r w:rsidR="008E0E0D" w:rsidRPr="008E0E0D">
        <w:rPr>
          <w:rFonts w:ascii="Times New Roman" w:eastAsia="Times New Roman" w:hAnsi="Times New Roman" w:cs="Times New Roman"/>
          <w:sz w:val="28"/>
          <w:szCs w:val="28"/>
          <w:lang w:eastAsia="ru-RU"/>
        </w:rPr>
        <w:t>и</w:t>
      </w:r>
      <w:r w:rsidR="008E0E0D" w:rsidRPr="008E0E0D">
        <w:rPr>
          <w:rFonts w:ascii="Times New Roman" w:eastAsia="Times New Roman" w:hAnsi="Times New Roman" w:cs="Times New Roman"/>
          <w:sz w:val="28"/>
          <w:szCs w:val="28"/>
          <w:lang w:eastAsia="ru-RU"/>
        </w:rPr>
        <w:t>ческому объединению Англии и Ирландии. Это противостояние наблюдается не только в поведении семьи О’Мелвил и их окружения, но и среди сельских жителей, которые следуют старому образу жизни. Также и принцесса Глорвина одета по ирландским традициям, что было тогда запрещено. Она говорит по-ирландски, ей принадлежит музей древних артефактов своей страны. Принце</w:t>
      </w:r>
      <w:r w:rsidR="008E0E0D" w:rsidRPr="008E0E0D">
        <w:rPr>
          <w:rFonts w:ascii="Times New Roman" w:eastAsia="Times New Roman" w:hAnsi="Times New Roman" w:cs="Times New Roman"/>
          <w:sz w:val="28"/>
          <w:szCs w:val="28"/>
          <w:lang w:eastAsia="ru-RU"/>
        </w:rPr>
        <w:t>с</w:t>
      </w:r>
      <w:r w:rsidR="008E0E0D" w:rsidRPr="008E0E0D">
        <w:rPr>
          <w:rFonts w:ascii="Times New Roman" w:eastAsia="Times New Roman" w:hAnsi="Times New Roman" w:cs="Times New Roman"/>
          <w:sz w:val="28"/>
          <w:szCs w:val="28"/>
          <w:lang w:eastAsia="ru-RU"/>
        </w:rPr>
        <w:t>са отмечает старинные национальные праздники вместе со своим народом и исповедует католичес</w:t>
      </w:r>
      <w:r>
        <w:rPr>
          <w:rFonts w:ascii="Times New Roman" w:eastAsia="Times New Roman" w:hAnsi="Times New Roman" w:cs="Times New Roman"/>
          <w:sz w:val="28"/>
          <w:szCs w:val="28"/>
          <w:lang w:eastAsia="ru-RU"/>
        </w:rPr>
        <w:t>кую религию. Т</w:t>
      </w:r>
      <w:r w:rsidR="008E0E0D" w:rsidRPr="008E0E0D">
        <w:rPr>
          <w:rFonts w:ascii="Times New Roman" w:eastAsia="Times New Roman" w:hAnsi="Times New Roman" w:cs="Times New Roman"/>
          <w:sz w:val="28"/>
          <w:szCs w:val="28"/>
          <w:lang w:eastAsia="ru-RU"/>
        </w:rPr>
        <w:t>акое поведение может показаться абс</w:t>
      </w:r>
      <w:r w:rsidR="008E0E0D" w:rsidRPr="008E0E0D">
        <w:rPr>
          <w:rFonts w:ascii="Times New Roman" w:eastAsia="Times New Roman" w:hAnsi="Times New Roman" w:cs="Times New Roman"/>
          <w:sz w:val="28"/>
          <w:szCs w:val="28"/>
          <w:lang w:eastAsia="ru-RU"/>
        </w:rPr>
        <w:t>о</w:t>
      </w:r>
      <w:r w:rsidR="008E0E0D" w:rsidRPr="008E0E0D">
        <w:rPr>
          <w:rFonts w:ascii="Times New Roman" w:eastAsia="Times New Roman" w:hAnsi="Times New Roman" w:cs="Times New Roman"/>
          <w:sz w:val="28"/>
          <w:szCs w:val="28"/>
          <w:lang w:eastAsia="ru-RU"/>
        </w:rPr>
        <w:t>лютно безобидным. Однако, как утверждает В. Дж. Фицпатрик, оно является бунтарским, так как отражает презрение ирландцев к навязываемому им кол</w:t>
      </w:r>
      <w:r w:rsidR="008E0E0D" w:rsidRPr="008E0E0D">
        <w:rPr>
          <w:rFonts w:ascii="Times New Roman" w:eastAsia="Times New Roman" w:hAnsi="Times New Roman" w:cs="Times New Roman"/>
          <w:sz w:val="28"/>
          <w:szCs w:val="28"/>
          <w:lang w:eastAsia="ru-RU"/>
        </w:rPr>
        <w:t>о</w:t>
      </w:r>
      <w:r w:rsidR="008E0E0D" w:rsidRPr="008E0E0D">
        <w:rPr>
          <w:rFonts w:ascii="Times New Roman" w:eastAsia="Times New Roman" w:hAnsi="Times New Roman" w:cs="Times New Roman"/>
          <w:sz w:val="28"/>
          <w:szCs w:val="28"/>
          <w:lang w:eastAsia="ru-RU"/>
        </w:rPr>
        <w:t>ниальному порядку: они выбирают жизнь в гордом изгнании на собственной земле. По убеждению биографа писательницы, ирландцы изображаются в р</w:t>
      </w:r>
      <w:r w:rsidR="008E0E0D" w:rsidRPr="008E0E0D">
        <w:rPr>
          <w:rFonts w:ascii="Times New Roman" w:eastAsia="Times New Roman" w:hAnsi="Times New Roman" w:cs="Times New Roman"/>
          <w:sz w:val="28"/>
          <w:szCs w:val="28"/>
          <w:lang w:eastAsia="ru-RU"/>
        </w:rPr>
        <w:t>о</w:t>
      </w:r>
      <w:r w:rsidR="008E0E0D" w:rsidRPr="008E0E0D">
        <w:rPr>
          <w:rFonts w:ascii="Times New Roman" w:eastAsia="Times New Roman" w:hAnsi="Times New Roman" w:cs="Times New Roman"/>
          <w:sz w:val="28"/>
          <w:szCs w:val="28"/>
          <w:lang w:eastAsia="ru-RU"/>
        </w:rPr>
        <w:t xml:space="preserve">мане как образцы благородства и чистоты, </w:t>
      </w:r>
      <w:r>
        <w:rPr>
          <w:rFonts w:ascii="Times New Roman" w:eastAsia="Times New Roman" w:hAnsi="Times New Roman" w:cs="Times New Roman"/>
          <w:sz w:val="28"/>
          <w:szCs w:val="28"/>
          <w:lang w:eastAsia="ru-RU"/>
        </w:rPr>
        <w:t>остающие</w:t>
      </w:r>
      <w:r w:rsidR="008E0E0D" w:rsidRPr="008E0E0D">
        <w:rPr>
          <w:rFonts w:ascii="Times New Roman" w:eastAsia="Times New Roman" w:hAnsi="Times New Roman" w:cs="Times New Roman"/>
          <w:sz w:val="28"/>
          <w:szCs w:val="28"/>
          <w:lang w:eastAsia="ru-RU"/>
        </w:rPr>
        <w:t>ся верными традициям и прошлому своей родной страны.</w:t>
      </w:r>
    </w:p>
    <w:p w:rsidR="008E0E0D" w:rsidRPr="008E0E0D" w:rsidRDefault="008E0E0D" w:rsidP="008E0E0D">
      <w:pPr>
        <w:spacing w:after="0" w:line="240" w:lineRule="auto"/>
        <w:ind w:firstLine="709"/>
        <w:jc w:val="both"/>
        <w:rPr>
          <w:rFonts w:ascii="Times New Roman" w:eastAsia="Times New Roman" w:hAnsi="Times New Roman" w:cs="Times New Roman"/>
          <w:sz w:val="28"/>
          <w:szCs w:val="28"/>
          <w:lang w:eastAsia="ru-RU"/>
        </w:rPr>
      </w:pPr>
      <w:r w:rsidRPr="008E0E0D">
        <w:rPr>
          <w:rFonts w:ascii="Times New Roman" w:eastAsia="Times New Roman" w:hAnsi="Times New Roman" w:cs="Times New Roman"/>
          <w:sz w:val="28"/>
          <w:szCs w:val="28"/>
          <w:lang w:eastAsia="ru-RU"/>
        </w:rPr>
        <w:lastRenderedPageBreak/>
        <w:t>Сидни Оуэнсон впоследствии признавалась: «Моим смелым желанием было совместить вымышленное, но возможное событие с интересным фактом, доказать исследуемые детали древних привычек с помощью образа жизни, а также правдиво изобразить то, что я сама внутренне замечала. Я хотела обосн</w:t>
      </w:r>
      <w:r w:rsidRPr="008E0E0D">
        <w:rPr>
          <w:rFonts w:ascii="Times New Roman" w:eastAsia="Times New Roman" w:hAnsi="Times New Roman" w:cs="Times New Roman"/>
          <w:sz w:val="28"/>
          <w:szCs w:val="28"/>
          <w:lang w:eastAsia="ru-RU"/>
        </w:rPr>
        <w:t>о</w:t>
      </w:r>
      <w:r w:rsidRPr="008E0E0D">
        <w:rPr>
          <w:rFonts w:ascii="Times New Roman" w:eastAsia="Times New Roman" w:hAnsi="Times New Roman" w:cs="Times New Roman"/>
          <w:sz w:val="28"/>
          <w:szCs w:val="28"/>
          <w:lang w:eastAsia="ru-RU"/>
        </w:rPr>
        <w:t>вать свои взгляды, выбрав ту середину, которая существует между предвзятым изображением национальных предрассудков</w:t>
      </w:r>
      <w:r w:rsidR="006C6C63">
        <w:rPr>
          <w:rFonts w:ascii="Times New Roman" w:eastAsia="Times New Roman" w:hAnsi="Times New Roman" w:cs="Times New Roman"/>
          <w:sz w:val="28"/>
          <w:szCs w:val="28"/>
          <w:lang w:eastAsia="ru-RU"/>
        </w:rPr>
        <w:t>,</w:t>
      </w:r>
      <w:r w:rsidRPr="008E0E0D">
        <w:rPr>
          <w:rFonts w:ascii="Times New Roman" w:eastAsia="Times New Roman" w:hAnsi="Times New Roman" w:cs="Times New Roman"/>
          <w:sz w:val="28"/>
          <w:szCs w:val="28"/>
          <w:lang w:eastAsia="ru-RU"/>
        </w:rPr>
        <w:t xml:space="preserve"> с одной стороны</w:t>
      </w:r>
      <w:r w:rsidR="006C6C63">
        <w:rPr>
          <w:rFonts w:ascii="Times New Roman" w:eastAsia="Times New Roman" w:hAnsi="Times New Roman" w:cs="Times New Roman"/>
          <w:sz w:val="28"/>
          <w:szCs w:val="28"/>
          <w:lang w:eastAsia="ru-RU"/>
        </w:rPr>
        <w:t>,</w:t>
      </w:r>
      <w:r w:rsidRPr="008E0E0D">
        <w:rPr>
          <w:rFonts w:ascii="Times New Roman" w:eastAsia="Times New Roman" w:hAnsi="Times New Roman" w:cs="Times New Roman"/>
          <w:sz w:val="28"/>
          <w:szCs w:val="28"/>
          <w:lang w:eastAsia="ru-RU"/>
        </w:rPr>
        <w:t xml:space="preserve"> и преувеличе</w:t>
      </w:r>
      <w:r w:rsidRPr="008E0E0D">
        <w:rPr>
          <w:rFonts w:ascii="Times New Roman" w:eastAsia="Times New Roman" w:hAnsi="Times New Roman" w:cs="Times New Roman"/>
          <w:sz w:val="28"/>
          <w:szCs w:val="28"/>
          <w:lang w:eastAsia="ru-RU"/>
        </w:rPr>
        <w:t>н</w:t>
      </w:r>
      <w:r w:rsidRPr="008E0E0D">
        <w:rPr>
          <w:rFonts w:ascii="Times New Roman" w:eastAsia="Times New Roman" w:hAnsi="Times New Roman" w:cs="Times New Roman"/>
          <w:sz w:val="28"/>
          <w:szCs w:val="28"/>
          <w:lang w:eastAsia="ru-RU"/>
        </w:rPr>
        <w:t>ными деталями иностранных антипатий</w:t>
      </w:r>
      <w:r w:rsidR="006C6C63">
        <w:rPr>
          <w:rFonts w:ascii="Times New Roman" w:eastAsia="Times New Roman" w:hAnsi="Times New Roman" w:cs="Times New Roman"/>
          <w:sz w:val="28"/>
          <w:szCs w:val="28"/>
          <w:lang w:eastAsia="ru-RU"/>
        </w:rPr>
        <w:t xml:space="preserve"> –</w:t>
      </w:r>
      <w:r w:rsidRPr="008E0E0D">
        <w:rPr>
          <w:rFonts w:ascii="Times New Roman" w:eastAsia="Times New Roman" w:hAnsi="Times New Roman" w:cs="Times New Roman"/>
          <w:sz w:val="28"/>
          <w:szCs w:val="28"/>
          <w:lang w:eastAsia="ru-RU"/>
        </w:rPr>
        <w:t xml:space="preserve"> с другой. Если мне не удалось с</w:t>
      </w:r>
      <w:r w:rsidRPr="008E0E0D">
        <w:rPr>
          <w:rFonts w:ascii="Times New Roman" w:eastAsia="Times New Roman" w:hAnsi="Times New Roman" w:cs="Times New Roman"/>
          <w:sz w:val="28"/>
          <w:szCs w:val="28"/>
          <w:lang w:eastAsia="ru-RU"/>
        </w:rPr>
        <w:t>о</w:t>
      </w:r>
      <w:r w:rsidRPr="008E0E0D">
        <w:rPr>
          <w:rFonts w:ascii="Times New Roman" w:eastAsia="Times New Roman" w:hAnsi="Times New Roman" w:cs="Times New Roman"/>
          <w:sz w:val="28"/>
          <w:szCs w:val="28"/>
          <w:lang w:eastAsia="ru-RU"/>
        </w:rPr>
        <w:t>вершить задуманное, то это из-за заурядности способностей, которые не позв</w:t>
      </w:r>
      <w:r w:rsidRPr="008E0E0D">
        <w:rPr>
          <w:rFonts w:ascii="Times New Roman" w:eastAsia="Times New Roman" w:hAnsi="Times New Roman" w:cs="Times New Roman"/>
          <w:sz w:val="28"/>
          <w:szCs w:val="28"/>
          <w:lang w:eastAsia="ru-RU"/>
        </w:rPr>
        <w:t>о</w:t>
      </w:r>
      <w:r w:rsidRPr="008E0E0D">
        <w:rPr>
          <w:rFonts w:ascii="Times New Roman" w:eastAsia="Times New Roman" w:hAnsi="Times New Roman" w:cs="Times New Roman"/>
          <w:sz w:val="28"/>
          <w:szCs w:val="28"/>
          <w:lang w:eastAsia="ru-RU"/>
        </w:rPr>
        <w:t>лили мне реализовать продиктованное сердцем и осуществить мечту. Однако общество было настолько благосклонно, что реакция,</w:t>
      </w:r>
      <w:r w:rsidR="001C738C">
        <w:rPr>
          <w:rFonts w:ascii="Times New Roman" w:eastAsia="Times New Roman" w:hAnsi="Times New Roman" w:cs="Times New Roman"/>
          <w:sz w:val="28"/>
          <w:szCs w:val="28"/>
          <w:lang w:eastAsia="ru-RU"/>
        </w:rPr>
        <w:t xml:space="preserve"> с которой была принята «Дикая и</w:t>
      </w:r>
      <w:r w:rsidRPr="008E0E0D">
        <w:rPr>
          <w:rFonts w:ascii="Times New Roman" w:eastAsia="Times New Roman" w:hAnsi="Times New Roman" w:cs="Times New Roman"/>
          <w:sz w:val="28"/>
          <w:szCs w:val="28"/>
          <w:lang w:eastAsia="ru-RU"/>
        </w:rPr>
        <w:t>рландка», превзошла все мои самые оптимистичные ожидания и п</w:t>
      </w:r>
      <w:r w:rsidRPr="008E0E0D">
        <w:rPr>
          <w:rFonts w:ascii="Times New Roman" w:eastAsia="Times New Roman" w:hAnsi="Times New Roman" w:cs="Times New Roman"/>
          <w:sz w:val="28"/>
          <w:szCs w:val="28"/>
          <w:lang w:eastAsia="ru-RU"/>
        </w:rPr>
        <w:t>о</w:t>
      </w:r>
      <w:r w:rsidRPr="008E0E0D">
        <w:rPr>
          <w:rFonts w:ascii="Times New Roman" w:eastAsia="Times New Roman" w:hAnsi="Times New Roman" w:cs="Times New Roman"/>
          <w:sz w:val="28"/>
          <w:szCs w:val="28"/>
          <w:lang w:eastAsia="ru-RU"/>
        </w:rPr>
        <w:t>двигла меня приложить еще большие усилия во имя этого дела, которое нево</w:t>
      </w:r>
      <w:r w:rsidRPr="008E0E0D">
        <w:rPr>
          <w:rFonts w:ascii="Times New Roman" w:eastAsia="Times New Roman" w:hAnsi="Times New Roman" w:cs="Times New Roman"/>
          <w:sz w:val="28"/>
          <w:szCs w:val="28"/>
          <w:lang w:eastAsia="ru-RU"/>
        </w:rPr>
        <w:t>з</w:t>
      </w:r>
      <w:r w:rsidRPr="008E0E0D">
        <w:rPr>
          <w:rFonts w:ascii="Times New Roman" w:eastAsia="Times New Roman" w:hAnsi="Times New Roman" w:cs="Times New Roman"/>
          <w:sz w:val="28"/>
          <w:szCs w:val="28"/>
          <w:lang w:eastAsia="ru-RU"/>
        </w:rPr>
        <w:t>можно исследовать без интереса &lt;…&gt;. Политика никогда не была женской наукой, но патриотизм от природы должен быть женским чувством. Он нера</w:t>
      </w:r>
      <w:r w:rsidRPr="008E0E0D">
        <w:rPr>
          <w:rFonts w:ascii="Times New Roman" w:eastAsia="Times New Roman" w:hAnsi="Times New Roman" w:cs="Times New Roman"/>
          <w:sz w:val="28"/>
          <w:szCs w:val="28"/>
          <w:lang w:eastAsia="ru-RU"/>
        </w:rPr>
        <w:t>з</w:t>
      </w:r>
      <w:r w:rsidRPr="008E0E0D">
        <w:rPr>
          <w:rFonts w:ascii="Times New Roman" w:eastAsia="Times New Roman" w:hAnsi="Times New Roman" w:cs="Times New Roman"/>
          <w:sz w:val="28"/>
          <w:szCs w:val="28"/>
          <w:lang w:eastAsia="ru-RU"/>
        </w:rPr>
        <w:t>рывно связан с теми узами нежности, которые лелеет ее сердце. И хотя энергия горожанина не может оживить ее чувства для национальных героических п</w:t>
      </w:r>
      <w:r w:rsidRPr="008E0E0D">
        <w:rPr>
          <w:rFonts w:ascii="Times New Roman" w:eastAsia="Times New Roman" w:hAnsi="Times New Roman" w:cs="Times New Roman"/>
          <w:sz w:val="28"/>
          <w:szCs w:val="28"/>
          <w:lang w:eastAsia="ru-RU"/>
        </w:rPr>
        <w:t>о</w:t>
      </w:r>
      <w:r w:rsidRPr="008E0E0D">
        <w:rPr>
          <w:rFonts w:ascii="Times New Roman" w:eastAsia="Times New Roman" w:hAnsi="Times New Roman" w:cs="Times New Roman"/>
          <w:sz w:val="28"/>
          <w:szCs w:val="28"/>
          <w:lang w:eastAsia="ru-RU"/>
        </w:rPr>
        <w:t>ступков, но любовь ребенка, возлюбленной, жены и матери должна согреть и наделить их благородным чувством национальной любви. Что касается меня, то мое сердце побуждает меня излить миру “родные дикие звуки леса” моей ро</w:t>
      </w:r>
      <w:r w:rsidRPr="008E0E0D">
        <w:rPr>
          <w:rFonts w:ascii="Times New Roman" w:eastAsia="Times New Roman" w:hAnsi="Times New Roman" w:cs="Times New Roman"/>
          <w:sz w:val="28"/>
          <w:szCs w:val="28"/>
          <w:lang w:eastAsia="ru-RU"/>
        </w:rPr>
        <w:t>д</w:t>
      </w:r>
      <w:r w:rsidRPr="008E0E0D">
        <w:rPr>
          <w:rFonts w:ascii="Times New Roman" w:eastAsia="Times New Roman" w:hAnsi="Times New Roman" w:cs="Times New Roman"/>
          <w:sz w:val="28"/>
          <w:szCs w:val="28"/>
          <w:lang w:eastAsia="ru-RU"/>
        </w:rPr>
        <w:t>ной страны. Я хочу, чтобы поверили в то, что я когда-то трогала струны И</w:t>
      </w:r>
      <w:r w:rsidRPr="008E0E0D">
        <w:rPr>
          <w:rFonts w:ascii="Times New Roman" w:eastAsia="Times New Roman" w:hAnsi="Times New Roman" w:cs="Times New Roman"/>
          <w:sz w:val="28"/>
          <w:szCs w:val="28"/>
          <w:lang w:eastAsia="ru-RU"/>
        </w:rPr>
        <w:t>р</w:t>
      </w:r>
      <w:r w:rsidRPr="008E0E0D">
        <w:rPr>
          <w:rFonts w:ascii="Times New Roman" w:eastAsia="Times New Roman" w:hAnsi="Times New Roman" w:cs="Times New Roman"/>
          <w:sz w:val="28"/>
          <w:szCs w:val="28"/>
          <w:lang w:eastAsia="ru-RU"/>
        </w:rPr>
        <w:t>ландской Арфы &lt;…&gt;</w:t>
      </w:r>
      <w:r w:rsidR="006C6C63">
        <w:rPr>
          <w:rFonts w:ascii="Times New Roman" w:eastAsia="Times New Roman" w:hAnsi="Times New Roman" w:cs="Times New Roman"/>
          <w:sz w:val="28"/>
          <w:szCs w:val="28"/>
          <w:lang w:eastAsia="ru-RU"/>
        </w:rPr>
        <w:t xml:space="preserve"> </w:t>
      </w:r>
      <w:r w:rsidRPr="008E0E0D">
        <w:rPr>
          <w:rFonts w:ascii="Times New Roman" w:eastAsia="Times New Roman" w:hAnsi="Times New Roman" w:cs="Times New Roman"/>
          <w:sz w:val="28"/>
          <w:szCs w:val="28"/>
          <w:lang w:eastAsia="ru-RU"/>
        </w:rPr>
        <w:t>пытаясь воскресить увядший трилистник, обвивающий эмблему моей страны. Привело меня к совершению этой попытки большая надежда, а не оптимистичное ожидание успеха. Прикоснувшись к горестям м</w:t>
      </w:r>
      <w:r w:rsidRPr="008E0E0D">
        <w:rPr>
          <w:rFonts w:ascii="Times New Roman" w:eastAsia="Times New Roman" w:hAnsi="Times New Roman" w:cs="Times New Roman"/>
          <w:sz w:val="28"/>
          <w:szCs w:val="28"/>
          <w:lang w:eastAsia="ru-RU"/>
        </w:rPr>
        <w:t>о</w:t>
      </w:r>
      <w:r w:rsidRPr="008E0E0D">
        <w:rPr>
          <w:rFonts w:ascii="Times New Roman" w:eastAsia="Times New Roman" w:hAnsi="Times New Roman" w:cs="Times New Roman"/>
          <w:sz w:val="28"/>
          <w:szCs w:val="28"/>
          <w:lang w:eastAsia="ru-RU"/>
        </w:rPr>
        <w:t>их соотечественников, принадлежащих к низшим сословиям, а также к губ</w:t>
      </w:r>
      <w:r w:rsidRPr="008E0E0D">
        <w:rPr>
          <w:rFonts w:ascii="Times New Roman" w:eastAsia="Times New Roman" w:hAnsi="Times New Roman" w:cs="Times New Roman"/>
          <w:sz w:val="28"/>
          <w:szCs w:val="28"/>
          <w:lang w:eastAsia="ru-RU"/>
        </w:rPr>
        <w:t>и</w:t>
      </w:r>
      <w:r w:rsidRPr="008E0E0D">
        <w:rPr>
          <w:rFonts w:ascii="Times New Roman" w:eastAsia="Times New Roman" w:hAnsi="Times New Roman" w:cs="Times New Roman"/>
          <w:sz w:val="28"/>
          <w:szCs w:val="28"/>
          <w:lang w:eastAsia="ru-RU"/>
        </w:rPr>
        <w:t>тельным, но закономерным рез</w:t>
      </w:r>
      <w:r w:rsidR="006C6C63">
        <w:rPr>
          <w:rFonts w:ascii="Times New Roman" w:eastAsia="Times New Roman" w:hAnsi="Times New Roman" w:cs="Times New Roman"/>
          <w:sz w:val="28"/>
          <w:szCs w:val="28"/>
          <w:lang w:eastAsia="ru-RU"/>
        </w:rPr>
        <w:t xml:space="preserve">ультатам этих горестей, </w:t>
      </w:r>
      <w:r w:rsidRPr="008E0E0D">
        <w:rPr>
          <w:rFonts w:ascii="Times New Roman" w:eastAsia="Times New Roman" w:hAnsi="Times New Roman" w:cs="Times New Roman"/>
          <w:sz w:val="28"/>
          <w:szCs w:val="28"/>
          <w:lang w:eastAsia="ru-RU"/>
        </w:rPr>
        <w:t>&lt;…&gt; надежда обратить внимание талантливых умов на предмет, давно тревоживший мой собственный, с напрасным желанием и печалью, была единственным мотивом слабых ус</w:t>
      </w:r>
      <w:r w:rsidRPr="008E0E0D">
        <w:rPr>
          <w:rFonts w:ascii="Times New Roman" w:eastAsia="Times New Roman" w:hAnsi="Times New Roman" w:cs="Times New Roman"/>
          <w:sz w:val="28"/>
          <w:szCs w:val="28"/>
          <w:lang w:eastAsia="ru-RU"/>
        </w:rPr>
        <w:t>и</w:t>
      </w:r>
      <w:r w:rsidRPr="008E0E0D">
        <w:rPr>
          <w:rFonts w:ascii="Times New Roman" w:eastAsia="Times New Roman" w:hAnsi="Times New Roman" w:cs="Times New Roman"/>
          <w:sz w:val="28"/>
          <w:szCs w:val="28"/>
          <w:lang w:eastAsia="ru-RU"/>
        </w:rPr>
        <w:t>лий, которые я сейчас смиренно представляю на рассмотрение всему миру</w:t>
      </w:r>
      <w:r w:rsidR="006C6C63">
        <w:rPr>
          <w:rFonts w:ascii="Times New Roman" w:eastAsia="Times New Roman" w:hAnsi="Times New Roman" w:cs="Times New Roman"/>
          <w:sz w:val="28"/>
          <w:szCs w:val="28"/>
          <w:lang w:eastAsia="ru-RU"/>
        </w:rPr>
        <w:t xml:space="preserve">» </w:t>
      </w:r>
      <w:r w:rsidR="00322B2C">
        <w:rPr>
          <w:rFonts w:ascii="Times New Roman" w:eastAsia="Times New Roman" w:hAnsi="Times New Roman" w:cs="Times New Roman"/>
          <w:sz w:val="28"/>
          <w:szCs w:val="28"/>
          <w:lang w:eastAsia="ru-RU"/>
        </w:rPr>
        <w:br/>
      </w:r>
      <w:r w:rsidR="006C6C63">
        <w:rPr>
          <w:rFonts w:ascii="Times New Roman" w:eastAsia="Times New Roman" w:hAnsi="Times New Roman" w:cs="Times New Roman"/>
          <w:sz w:val="28"/>
          <w:szCs w:val="28"/>
          <w:lang w:eastAsia="ru-RU"/>
        </w:rPr>
        <w:t>[3; 142].</w:t>
      </w:r>
    </w:p>
    <w:p w:rsidR="008E0E0D" w:rsidRPr="008E0E0D" w:rsidRDefault="00873ED6" w:rsidP="008E0E0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Роман «Дикая и</w:t>
      </w:r>
      <w:r w:rsidR="008E0E0D" w:rsidRPr="008E0E0D">
        <w:rPr>
          <w:rFonts w:ascii="Times New Roman" w:eastAsia="Times New Roman" w:hAnsi="Times New Roman" w:cs="Times New Roman"/>
          <w:sz w:val="28"/>
          <w:szCs w:val="28"/>
          <w:lang w:eastAsia="ru-RU"/>
        </w:rPr>
        <w:t>рландка» имел огромную популярность потому, что с</w:t>
      </w:r>
      <w:r w:rsidR="008E0E0D" w:rsidRPr="008E0E0D">
        <w:rPr>
          <w:rFonts w:ascii="Times New Roman" w:eastAsia="Times New Roman" w:hAnsi="Times New Roman" w:cs="Times New Roman"/>
          <w:sz w:val="28"/>
          <w:szCs w:val="28"/>
          <w:lang w:eastAsia="ru-RU"/>
        </w:rPr>
        <w:t>о</w:t>
      </w:r>
      <w:r w:rsidR="008E0E0D" w:rsidRPr="008E0E0D">
        <w:rPr>
          <w:rFonts w:ascii="Times New Roman" w:eastAsia="Times New Roman" w:hAnsi="Times New Roman" w:cs="Times New Roman"/>
          <w:sz w:val="28"/>
          <w:szCs w:val="28"/>
          <w:lang w:eastAsia="ru-RU"/>
        </w:rPr>
        <w:t>держал искусно завуалированный политический спор между англичанами и и</w:t>
      </w:r>
      <w:r w:rsidR="008E0E0D" w:rsidRPr="008E0E0D">
        <w:rPr>
          <w:rFonts w:ascii="Times New Roman" w:eastAsia="Times New Roman" w:hAnsi="Times New Roman" w:cs="Times New Roman"/>
          <w:sz w:val="28"/>
          <w:szCs w:val="28"/>
          <w:lang w:eastAsia="ru-RU"/>
        </w:rPr>
        <w:t>р</w:t>
      </w:r>
      <w:r w:rsidR="008E0E0D" w:rsidRPr="008E0E0D">
        <w:rPr>
          <w:rFonts w:ascii="Times New Roman" w:eastAsia="Times New Roman" w:hAnsi="Times New Roman" w:cs="Times New Roman"/>
          <w:sz w:val="28"/>
          <w:szCs w:val="28"/>
          <w:lang w:eastAsia="ru-RU"/>
        </w:rPr>
        <w:t>ландцами о независимости последних. «Дика</w:t>
      </w:r>
      <w:r>
        <w:rPr>
          <w:rFonts w:ascii="Times New Roman" w:eastAsia="Times New Roman" w:hAnsi="Times New Roman" w:cs="Times New Roman"/>
          <w:sz w:val="28"/>
          <w:szCs w:val="28"/>
          <w:lang w:eastAsia="ru-RU"/>
        </w:rPr>
        <w:t>я и</w:t>
      </w:r>
      <w:r w:rsidR="008E0E0D" w:rsidRPr="008E0E0D">
        <w:rPr>
          <w:rFonts w:ascii="Times New Roman" w:eastAsia="Times New Roman" w:hAnsi="Times New Roman" w:cs="Times New Roman"/>
          <w:sz w:val="28"/>
          <w:szCs w:val="28"/>
          <w:lang w:eastAsia="ru-RU"/>
        </w:rPr>
        <w:t>рландка» вышла в свет за дес</w:t>
      </w:r>
      <w:r w:rsidR="008E0E0D" w:rsidRPr="008E0E0D">
        <w:rPr>
          <w:rFonts w:ascii="Times New Roman" w:eastAsia="Times New Roman" w:hAnsi="Times New Roman" w:cs="Times New Roman"/>
          <w:sz w:val="28"/>
          <w:szCs w:val="28"/>
          <w:lang w:eastAsia="ru-RU"/>
        </w:rPr>
        <w:t>я</w:t>
      </w:r>
      <w:r w:rsidR="008E0E0D" w:rsidRPr="008E0E0D">
        <w:rPr>
          <w:rFonts w:ascii="Times New Roman" w:eastAsia="Times New Roman" w:hAnsi="Times New Roman" w:cs="Times New Roman"/>
          <w:sz w:val="28"/>
          <w:szCs w:val="28"/>
          <w:lang w:eastAsia="ru-RU"/>
        </w:rPr>
        <w:t>тилетие до парламентского объединения Англии и Ирландии. Согл</w:t>
      </w:r>
      <w:r w:rsidR="006C6C63">
        <w:rPr>
          <w:rFonts w:ascii="Times New Roman" w:eastAsia="Times New Roman" w:hAnsi="Times New Roman" w:cs="Times New Roman"/>
          <w:sz w:val="28"/>
          <w:szCs w:val="28"/>
          <w:lang w:eastAsia="ru-RU"/>
        </w:rPr>
        <w:t>асно Акту Объединения 1800 года</w:t>
      </w:r>
      <w:r>
        <w:rPr>
          <w:rFonts w:ascii="Times New Roman" w:eastAsia="Times New Roman" w:hAnsi="Times New Roman" w:cs="Times New Roman"/>
          <w:sz w:val="28"/>
          <w:szCs w:val="28"/>
          <w:lang w:eastAsia="ru-RU"/>
        </w:rPr>
        <w:t>,</w:t>
      </w:r>
      <w:r w:rsidR="008E0E0D" w:rsidRPr="008E0E0D">
        <w:rPr>
          <w:rFonts w:ascii="Times New Roman" w:eastAsia="Times New Roman" w:hAnsi="Times New Roman" w:cs="Times New Roman"/>
          <w:sz w:val="28"/>
          <w:szCs w:val="28"/>
          <w:lang w:eastAsia="ru-RU"/>
        </w:rPr>
        <w:t xml:space="preserve"> Ирландия являлась колонией Англии, политически и экономически контролируемой последней, поэтому название романа и его по</w:t>
      </w:r>
      <w:r w:rsidR="008E0E0D" w:rsidRPr="008E0E0D">
        <w:rPr>
          <w:rFonts w:ascii="Times New Roman" w:eastAsia="Times New Roman" w:hAnsi="Times New Roman" w:cs="Times New Roman"/>
          <w:sz w:val="28"/>
          <w:szCs w:val="28"/>
          <w:lang w:eastAsia="ru-RU"/>
        </w:rPr>
        <w:t>д</w:t>
      </w:r>
      <w:r w:rsidR="008E0E0D" w:rsidRPr="008E0E0D">
        <w:rPr>
          <w:rFonts w:ascii="Times New Roman" w:eastAsia="Times New Roman" w:hAnsi="Times New Roman" w:cs="Times New Roman"/>
          <w:sz w:val="28"/>
          <w:szCs w:val="28"/>
          <w:lang w:eastAsia="ru-RU"/>
        </w:rPr>
        <w:t xml:space="preserve">заголовок </w:t>
      </w:r>
      <w:r>
        <w:rPr>
          <w:rFonts w:ascii="Times New Roman" w:eastAsia="Times New Roman" w:hAnsi="Times New Roman" w:cs="Times New Roman"/>
          <w:sz w:val="28"/>
          <w:szCs w:val="28"/>
          <w:lang w:eastAsia="ru-RU"/>
        </w:rPr>
        <w:t>«Национальная с</w:t>
      </w:r>
      <w:r w:rsidR="008E0E0D" w:rsidRPr="008E0E0D">
        <w:rPr>
          <w:rFonts w:ascii="Times New Roman" w:eastAsia="Times New Roman" w:hAnsi="Times New Roman" w:cs="Times New Roman"/>
          <w:sz w:val="28"/>
          <w:szCs w:val="28"/>
          <w:lang w:eastAsia="ru-RU"/>
        </w:rPr>
        <w:t>казка» были своего рода вызовом английскому го</w:t>
      </w:r>
      <w:r w:rsidR="008E0E0D" w:rsidRPr="008E0E0D">
        <w:rPr>
          <w:rFonts w:ascii="Times New Roman" w:eastAsia="Times New Roman" w:hAnsi="Times New Roman" w:cs="Times New Roman"/>
          <w:sz w:val="28"/>
          <w:szCs w:val="28"/>
          <w:lang w:eastAsia="ru-RU"/>
        </w:rPr>
        <w:t>с</w:t>
      </w:r>
      <w:r w:rsidR="008E0E0D" w:rsidRPr="008E0E0D">
        <w:rPr>
          <w:rFonts w:ascii="Times New Roman" w:eastAsia="Times New Roman" w:hAnsi="Times New Roman" w:cs="Times New Roman"/>
          <w:sz w:val="28"/>
          <w:szCs w:val="28"/>
          <w:lang w:eastAsia="ru-RU"/>
        </w:rPr>
        <w:t>подству в Ирландии, что не могло не привлечь внимание критиков к произв</w:t>
      </w:r>
      <w:r w:rsidR="008E0E0D" w:rsidRPr="008E0E0D">
        <w:rPr>
          <w:rFonts w:ascii="Times New Roman" w:eastAsia="Times New Roman" w:hAnsi="Times New Roman" w:cs="Times New Roman"/>
          <w:sz w:val="28"/>
          <w:szCs w:val="28"/>
          <w:lang w:eastAsia="ru-RU"/>
        </w:rPr>
        <w:t>е</w:t>
      </w:r>
      <w:r w:rsidR="008E0E0D" w:rsidRPr="008E0E0D">
        <w:rPr>
          <w:rFonts w:ascii="Times New Roman" w:eastAsia="Times New Roman" w:hAnsi="Times New Roman" w:cs="Times New Roman"/>
          <w:sz w:val="28"/>
          <w:szCs w:val="28"/>
          <w:lang w:eastAsia="ru-RU"/>
        </w:rPr>
        <w:t>дению.</w:t>
      </w:r>
    </w:p>
    <w:p w:rsidR="008E0E0D" w:rsidRPr="008E0E0D" w:rsidRDefault="008E0E0D" w:rsidP="008E0E0D">
      <w:pPr>
        <w:spacing w:after="0" w:line="240" w:lineRule="auto"/>
        <w:ind w:firstLine="709"/>
        <w:jc w:val="both"/>
        <w:rPr>
          <w:rFonts w:ascii="Times New Roman" w:eastAsia="Times New Roman" w:hAnsi="Times New Roman" w:cs="Times New Roman"/>
          <w:sz w:val="28"/>
          <w:szCs w:val="28"/>
          <w:lang w:eastAsia="ru-RU"/>
        </w:rPr>
      </w:pPr>
      <w:r w:rsidRPr="008E0E0D">
        <w:rPr>
          <w:rFonts w:ascii="Times New Roman" w:eastAsia="Times New Roman" w:hAnsi="Times New Roman" w:cs="Times New Roman"/>
          <w:sz w:val="28"/>
          <w:szCs w:val="28"/>
          <w:lang w:eastAsia="ru-RU"/>
        </w:rPr>
        <w:t>Подобные описания и умозаключения не могли остаться без внимания читающей публики, которая давала противоречивые оценки произведению м</w:t>
      </w:r>
      <w:r w:rsidRPr="008E0E0D">
        <w:rPr>
          <w:rFonts w:ascii="Times New Roman" w:eastAsia="Times New Roman" w:hAnsi="Times New Roman" w:cs="Times New Roman"/>
          <w:sz w:val="28"/>
          <w:szCs w:val="28"/>
          <w:lang w:eastAsia="ru-RU"/>
        </w:rPr>
        <w:t>о</w:t>
      </w:r>
      <w:r w:rsidRPr="008E0E0D">
        <w:rPr>
          <w:rFonts w:ascii="Times New Roman" w:eastAsia="Times New Roman" w:hAnsi="Times New Roman" w:cs="Times New Roman"/>
          <w:sz w:val="28"/>
          <w:szCs w:val="28"/>
          <w:lang w:eastAsia="ru-RU"/>
        </w:rPr>
        <w:t>лодой романистки, осмелившейся написать об Ирландии в такой трудный для нее период. Сама С. Оуэнсон в своих мемуарах указывала, что очень сложно было найти издателя этой ирландской сказки, имеющей политический замысел: «</w:t>
      </w:r>
      <w:r w:rsidRPr="008E0E0D">
        <w:rPr>
          <w:rFonts w:ascii="Times New Roman" w:eastAsia="Times New Roman" w:hAnsi="Times New Roman" w:cs="Times New Roman"/>
          <w:iCs/>
          <w:sz w:val="28"/>
          <w:szCs w:val="28"/>
          <w:lang w:eastAsia="ru-RU"/>
        </w:rPr>
        <w:t xml:space="preserve">Шпионы правительства доносили на людей даже за баллады, распевавшиеся </w:t>
      </w:r>
      <w:r w:rsidRPr="008E0E0D">
        <w:rPr>
          <w:rFonts w:ascii="Times New Roman" w:eastAsia="Times New Roman" w:hAnsi="Times New Roman" w:cs="Times New Roman"/>
          <w:iCs/>
          <w:sz w:val="28"/>
          <w:szCs w:val="28"/>
          <w:lang w:eastAsia="ru-RU"/>
        </w:rPr>
        <w:lastRenderedPageBreak/>
        <w:t>на улицах Дублина &lt;…&gt;, потому что старый ирландский припев &lt;…&gt; пробу</w:t>
      </w:r>
      <w:r w:rsidRPr="008E0E0D">
        <w:rPr>
          <w:rFonts w:ascii="Times New Roman" w:eastAsia="Times New Roman" w:hAnsi="Times New Roman" w:cs="Times New Roman"/>
          <w:iCs/>
          <w:sz w:val="28"/>
          <w:szCs w:val="28"/>
          <w:lang w:eastAsia="ru-RU"/>
        </w:rPr>
        <w:t>ж</w:t>
      </w:r>
      <w:r w:rsidRPr="008E0E0D">
        <w:rPr>
          <w:rFonts w:ascii="Times New Roman" w:eastAsia="Times New Roman" w:hAnsi="Times New Roman" w:cs="Times New Roman"/>
          <w:iCs/>
          <w:sz w:val="28"/>
          <w:szCs w:val="28"/>
          <w:lang w:eastAsia="ru-RU"/>
        </w:rPr>
        <w:t>дал веселье оборванной голодающей публики &lt;…&gt;</w:t>
      </w:r>
      <w:r w:rsidR="006C6C63">
        <w:rPr>
          <w:rFonts w:ascii="Times New Roman" w:eastAsia="Times New Roman" w:hAnsi="Times New Roman" w:cs="Times New Roman"/>
          <w:sz w:val="28"/>
          <w:szCs w:val="28"/>
          <w:lang w:eastAsia="ru-RU"/>
        </w:rPr>
        <w:t>» [5</w:t>
      </w:r>
      <w:r w:rsidRPr="008E0E0D">
        <w:rPr>
          <w:rFonts w:ascii="Times New Roman" w:eastAsia="Times New Roman" w:hAnsi="Times New Roman" w:cs="Times New Roman"/>
          <w:sz w:val="28"/>
          <w:szCs w:val="28"/>
          <w:lang w:eastAsia="ru-RU"/>
        </w:rPr>
        <w:t>].</w:t>
      </w:r>
    </w:p>
    <w:p w:rsidR="008E0E0D" w:rsidRPr="008E0E0D" w:rsidRDefault="008E0E0D" w:rsidP="008E0E0D">
      <w:pPr>
        <w:spacing w:after="0" w:line="240" w:lineRule="auto"/>
        <w:ind w:firstLine="709"/>
        <w:jc w:val="both"/>
        <w:rPr>
          <w:rFonts w:ascii="Times New Roman" w:eastAsia="Times New Roman" w:hAnsi="Times New Roman" w:cs="Times New Roman"/>
          <w:sz w:val="28"/>
          <w:szCs w:val="28"/>
          <w:lang w:eastAsia="ru-RU"/>
        </w:rPr>
      </w:pPr>
      <w:r w:rsidRPr="008E0E0D">
        <w:rPr>
          <w:rFonts w:ascii="Times New Roman" w:eastAsia="Times New Roman" w:hAnsi="Times New Roman" w:cs="Times New Roman"/>
          <w:sz w:val="28"/>
          <w:szCs w:val="28"/>
          <w:lang w:eastAsia="ru-RU"/>
        </w:rPr>
        <w:t>В духе этой политики была организована кампания против романа Оуэ</w:t>
      </w:r>
      <w:r w:rsidRPr="008E0E0D">
        <w:rPr>
          <w:rFonts w:ascii="Times New Roman" w:eastAsia="Times New Roman" w:hAnsi="Times New Roman" w:cs="Times New Roman"/>
          <w:sz w:val="28"/>
          <w:szCs w:val="28"/>
          <w:lang w:eastAsia="ru-RU"/>
        </w:rPr>
        <w:t>н</w:t>
      </w:r>
      <w:r w:rsidRPr="008E0E0D">
        <w:rPr>
          <w:rFonts w:ascii="Times New Roman" w:eastAsia="Times New Roman" w:hAnsi="Times New Roman" w:cs="Times New Roman"/>
          <w:sz w:val="28"/>
          <w:szCs w:val="28"/>
          <w:lang w:eastAsia="ru-RU"/>
        </w:rPr>
        <w:t>сон в журнале «Фримэн», который публиковал статьи, оплачиваемые прав</w:t>
      </w:r>
      <w:r w:rsidRPr="008E0E0D">
        <w:rPr>
          <w:rFonts w:ascii="Times New Roman" w:eastAsia="Times New Roman" w:hAnsi="Times New Roman" w:cs="Times New Roman"/>
          <w:sz w:val="28"/>
          <w:szCs w:val="28"/>
          <w:lang w:eastAsia="ru-RU"/>
        </w:rPr>
        <w:t>и</w:t>
      </w:r>
      <w:r w:rsidRPr="008E0E0D">
        <w:rPr>
          <w:rFonts w:ascii="Times New Roman" w:eastAsia="Times New Roman" w:hAnsi="Times New Roman" w:cs="Times New Roman"/>
          <w:sz w:val="28"/>
          <w:szCs w:val="28"/>
          <w:lang w:eastAsia="ru-RU"/>
        </w:rPr>
        <w:t>тельством. Особенно свирепствовал автор, подписывавший свои работы иниц</w:t>
      </w:r>
      <w:r w:rsidRPr="008E0E0D">
        <w:rPr>
          <w:rFonts w:ascii="Times New Roman" w:eastAsia="Times New Roman" w:hAnsi="Times New Roman" w:cs="Times New Roman"/>
          <w:sz w:val="28"/>
          <w:szCs w:val="28"/>
          <w:lang w:eastAsia="ru-RU"/>
        </w:rPr>
        <w:t>и</w:t>
      </w:r>
      <w:r w:rsidRPr="008E0E0D">
        <w:rPr>
          <w:rFonts w:ascii="Times New Roman" w:eastAsia="Times New Roman" w:hAnsi="Times New Roman" w:cs="Times New Roman"/>
          <w:sz w:val="28"/>
          <w:szCs w:val="28"/>
          <w:lang w:eastAsia="ru-RU"/>
        </w:rPr>
        <w:t xml:space="preserve">алами </w:t>
      </w:r>
      <w:r w:rsidR="00D804CC">
        <w:rPr>
          <w:rFonts w:ascii="Times New Roman" w:eastAsia="Times New Roman" w:hAnsi="Times New Roman" w:cs="Times New Roman"/>
          <w:sz w:val="28"/>
          <w:szCs w:val="28"/>
          <w:lang w:eastAsia="ru-RU"/>
        </w:rPr>
        <w:t>«</w:t>
      </w:r>
      <w:r w:rsidRPr="008E0E0D">
        <w:rPr>
          <w:rFonts w:ascii="Times New Roman" w:eastAsia="Times New Roman" w:hAnsi="Times New Roman" w:cs="Times New Roman"/>
          <w:sz w:val="28"/>
          <w:szCs w:val="28"/>
          <w:lang w:eastAsia="ru-RU"/>
        </w:rPr>
        <w:t>М. Т.</w:t>
      </w:r>
      <w:r w:rsidR="00D804CC">
        <w:rPr>
          <w:rFonts w:ascii="Times New Roman" w:eastAsia="Times New Roman" w:hAnsi="Times New Roman" w:cs="Times New Roman"/>
          <w:sz w:val="28"/>
          <w:szCs w:val="28"/>
          <w:lang w:eastAsia="ru-RU"/>
        </w:rPr>
        <w:t>».</w:t>
      </w:r>
    </w:p>
    <w:p w:rsidR="008E0E0D" w:rsidRPr="008E0E0D" w:rsidRDefault="008E0E0D" w:rsidP="008E0E0D">
      <w:pPr>
        <w:spacing w:after="0" w:line="240" w:lineRule="auto"/>
        <w:ind w:firstLine="709"/>
        <w:jc w:val="both"/>
        <w:rPr>
          <w:rFonts w:ascii="Times New Roman" w:eastAsia="Times New Roman" w:hAnsi="Times New Roman" w:cs="Times New Roman"/>
          <w:sz w:val="28"/>
          <w:szCs w:val="28"/>
          <w:lang w:eastAsia="ru-RU"/>
        </w:rPr>
      </w:pPr>
      <w:r w:rsidRPr="008E0E0D">
        <w:rPr>
          <w:rFonts w:ascii="Times New Roman" w:eastAsia="Times New Roman" w:hAnsi="Times New Roman" w:cs="Times New Roman"/>
          <w:sz w:val="28"/>
          <w:szCs w:val="28"/>
          <w:lang w:eastAsia="ru-RU"/>
        </w:rPr>
        <w:t>Вильям Джон Фицпатрик утверждает, что это был псевдоним Джона Уилсона Крокера. Он, известный писатель, будучи предметом критики мисс Оуэнсон, желал ответить ей в свойственной ему манере анонимного высмеив</w:t>
      </w:r>
      <w:r w:rsidRPr="008E0E0D">
        <w:rPr>
          <w:rFonts w:ascii="Times New Roman" w:eastAsia="Times New Roman" w:hAnsi="Times New Roman" w:cs="Times New Roman"/>
          <w:sz w:val="28"/>
          <w:szCs w:val="28"/>
          <w:lang w:eastAsia="ru-RU"/>
        </w:rPr>
        <w:t>а</w:t>
      </w:r>
      <w:r w:rsidRPr="008E0E0D">
        <w:rPr>
          <w:rFonts w:ascii="Times New Roman" w:eastAsia="Times New Roman" w:hAnsi="Times New Roman" w:cs="Times New Roman"/>
          <w:sz w:val="28"/>
          <w:szCs w:val="28"/>
          <w:lang w:eastAsia="ru-RU"/>
        </w:rPr>
        <w:t>ния. Его целью было</w:t>
      </w:r>
      <w:r w:rsidR="006C6C63">
        <w:rPr>
          <w:rFonts w:ascii="Times New Roman" w:eastAsia="Times New Roman" w:hAnsi="Times New Roman" w:cs="Times New Roman"/>
          <w:sz w:val="28"/>
          <w:szCs w:val="28"/>
          <w:lang w:eastAsia="ru-RU"/>
        </w:rPr>
        <w:t xml:space="preserve"> желание</w:t>
      </w:r>
      <w:r w:rsidRPr="008E0E0D">
        <w:rPr>
          <w:rFonts w:ascii="Times New Roman" w:eastAsia="Times New Roman" w:hAnsi="Times New Roman" w:cs="Times New Roman"/>
          <w:sz w:val="28"/>
          <w:szCs w:val="28"/>
          <w:lang w:eastAsia="ru-RU"/>
        </w:rPr>
        <w:t xml:space="preserve"> бросить тень на яркий гений Сидни, разрушить ее славу и опорочить имя даже в глазах ее политических друзей.</w:t>
      </w:r>
    </w:p>
    <w:p w:rsidR="008E0E0D" w:rsidRPr="008E0E0D" w:rsidRDefault="008E0E0D" w:rsidP="008E0E0D">
      <w:pPr>
        <w:spacing w:after="0" w:line="240" w:lineRule="auto"/>
        <w:ind w:firstLine="709"/>
        <w:jc w:val="both"/>
        <w:rPr>
          <w:rFonts w:ascii="Times New Roman" w:eastAsia="Times New Roman" w:hAnsi="Times New Roman" w:cs="Times New Roman"/>
          <w:sz w:val="28"/>
          <w:szCs w:val="28"/>
          <w:lang w:eastAsia="ru-RU"/>
        </w:rPr>
      </w:pPr>
      <w:r w:rsidRPr="008E0E0D">
        <w:rPr>
          <w:rFonts w:ascii="Times New Roman" w:eastAsia="Times New Roman" w:hAnsi="Times New Roman" w:cs="Times New Roman"/>
          <w:sz w:val="28"/>
          <w:szCs w:val="28"/>
          <w:lang w:eastAsia="ru-RU"/>
        </w:rPr>
        <w:t>Друзья романистки в течение нескольких дней преследовали редактора журнала «Фримэн» с выражениями протеста. После этого он опубликовал на страницах своего издания письмо, в котором отрицал свою враж</w:t>
      </w:r>
      <w:r w:rsidR="006C6C63">
        <w:rPr>
          <w:rFonts w:ascii="Times New Roman" w:eastAsia="Times New Roman" w:hAnsi="Times New Roman" w:cs="Times New Roman"/>
          <w:sz w:val="28"/>
          <w:szCs w:val="28"/>
          <w:lang w:eastAsia="ru-RU"/>
        </w:rPr>
        <w:t>дебность к Сидни Оуэнсон, но</w:t>
      </w:r>
      <w:r w:rsidRPr="008E0E0D">
        <w:rPr>
          <w:rFonts w:ascii="Times New Roman" w:eastAsia="Times New Roman" w:hAnsi="Times New Roman" w:cs="Times New Roman"/>
          <w:sz w:val="28"/>
          <w:szCs w:val="28"/>
          <w:lang w:eastAsia="ru-RU"/>
        </w:rPr>
        <w:t xml:space="preserve"> он не желал отказываться ни от одной строчки, написанной против нее. </w:t>
      </w:r>
    </w:p>
    <w:p w:rsidR="008E0E0D" w:rsidRPr="008E0E0D" w:rsidRDefault="008E0E0D" w:rsidP="008E0E0D">
      <w:pPr>
        <w:spacing w:after="0" w:line="240" w:lineRule="auto"/>
        <w:ind w:firstLine="709"/>
        <w:jc w:val="both"/>
        <w:rPr>
          <w:rFonts w:ascii="Times New Roman" w:eastAsia="Times New Roman" w:hAnsi="Times New Roman" w:cs="Times New Roman"/>
          <w:sz w:val="28"/>
          <w:szCs w:val="28"/>
          <w:lang w:eastAsia="ru-RU"/>
        </w:rPr>
      </w:pPr>
      <w:r w:rsidRPr="008E0E0D">
        <w:rPr>
          <w:rFonts w:ascii="Times New Roman" w:eastAsia="Times New Roman" w:hAnsi="Times New Roman" w:cs="Times New Roman"/>
          <w:sz w:val="28"/>
          <w:szCs w:val="28"/>
          <w:lang w:eastAsia="ru-RU"/>
        </w:rPr>
        <w:t>Позже Леди Морган напишет: «Эта критика, возможно, подвела бы меня под социальный и литературный запрет, если бы не своевременная защита, к</w:t>
      </w:r>
      <w:r w:rsidRPr="008E0E0D">
        <w:rPr>
          <w:rFonts w:ascii="Times New Roman" w:eastAsia="Times New Roman" w:hAnsi="Times New Roman" w:cs="Times New Roman"/>
          <w:sz w:val="28"/>
          <w:szCs w:val="28"/>
          <w:lang w:eastAsia="ru-RU"/>
        </w:rPr>
        <w:t>о</w:t>
      </w:r>
      <w:r w:rsidRPr="008E0E0D">
        <w:rPr>
          <w:rFonts w:ascii="Times New Roman" w:eastAsia="Times New Roman" w:hAnsi="Times New Roman" w:cs="Times New Roman"/>
          <w:sz w:val="28"/>
          <w:szCs w:val="28"/>
          <w:lang w:eastAsia="ru-RU"/>
        </w:rPr>
        <w:t>торая исходила от моих смелых и вел</w:t>
      </w:r>
      <w:r w:rsidR="006C6C63">
        <w:rPr>
          <w:rFonts w:ascii="Times New Roman" w:eastAsia="Times New Roman" w:hAnsi="Times New Roman" w:cs="Times New Roman"/>
          <w:sz w:val="28"/>
          <w:szCs w:val="28"/>
          <w:lang w:eastAsia="ru-RU"/>
        </w:rPr>
        <w:t>икодушных соотечественников» [3;</w:t>
      </w:r>
      <w:r w:rsidRPr="008E0E0D">
        <w:rPr>
          <w:rFonts w:ascii="Times New Roman" w:eastAsia="Times New Roman" w:hAnsi="Times New Roman" w:cs="Times New Roman"/>
          <w:sz w:val="28"/>
          <w:szCs w:val="28"/>
          <w:lang w:eastAsia="ru-RU"/>
        </w:rPr>
        <w:t xml:space="preserve"> 121].</w:t>
      </w:r>
    </w:p>
    <w:p w:rsidR="008E0E0D" w:rsidRPr="008E0E0D" w:rsidRDefault="008E0E0D" w:rsidP="008E0E0D">
      <w:pPr>
        <w:spacing w:after="0" w:line="240" w:lineRule="auto"/>
        <w:ind w:firstLine="709"/>
        <w:jc w:val="both"/>
        <w:rPr>
          <w:rFonts w:ascii="Times New Roman" w:eastAsia="Times New Roman" w:hAnsi="Times New Roman" w:cs="Times New Roman"/>
          <w:sz w:val="28"/>
          <w:szCs w:val="28"/>
          <w:lang w:eastAsia="ru-RU"/>
        </w:rPr>
      </w:pPr>
      <w:r w:rsidRPr="008E0E0D">
        <w:rPr>
          <w:rFonts w:ascii="Times New Roman" w:eastAsia="Times New Roman" w:hAnsi="Times New Roman" w:cs="Times New Roman"/>
          <w:sz w:val="28"/>
          <w:szCs w:val="28"/>
          <w:lang w:eastAsia="ru-RU"/>
        </w:rPr>
        <w:t>Несмотря на попытки потушить свет ее славы, гения и патриотизма, кр</w:t>
      </w:r>
      <w:r w:rsidRPr="008E0E0D">
        <w:rPr>
          <w:rFonts w:ascii="Times New Roman" w:eastAsia="Times New Roman" w:hAnsi="Times New Roman" w:cs="Times New Roman"/>
          <w:sz w:val="28"/>
          <w:szCs w:val="28"/>
          <w:lang w:eastAsia="ru-RU"/>
        </w:rPr>
        <w:t>и</w:t>
      </w:r>
      <w:r w:rsidRPr="008E0E0D">
        <w:rPr>
          <w:rFonts w:ascii="Times New Roman" w:eastAsia="Times New Roman" w:hAnsi="Times New Roman" w:cs="Times New Roman"/>
          <w:sz w:val="28"/>
          <w:szCs w:val="28"/>
          <w:lang w:eastAsia="ru-RU"/>
        </w:rPr>
        <w:t>тик, подписавшийся инициалами «М. Т.», проиграл эту борьбу и осторожно ушел с арены. Имен</w:t>
      </w:r>
      <w:r w:rsidR="00873ED6">
        <w:rPr>
          <w:rFonts w:ascii="Times New Roman" w:eastAsia="Times New Roman" w:hAnsi="Times New Roman" w:cs="Times New Roman"/>
          <w:sz w:val="28"/>
          <w:szCs w:val="28"/>
          <w:lang w:eastAsia="ru-RU"/>
        </w:rPr>
        <w:t>но с момента публикации «Дикой и</w:t>
      </w:r>
      <w:r w:rsidRPr="008E0E0D">
        <w:rPr>
          <w:rFonts w:ascii="Times New Roman" w:eastAsia="Times New Roman" w:hAnsi="Times New Roman" w:cs="Times New Roman"/>
          <w:sz w:val="28"/>
          <w:szCs w:val="28"/>
          <w:lang w:eastAsia="ru-RU"/>
        </w:rPr>
        <w:t>рландки» и до своей смерти Сидни Оуэнсон была одной из самых видных фигур в литературе и светском обществе.</w:t>
      </w:r>
    </w:p>
    <w:p w:rsidR="008E0E0D" w:rsidRPr="008E0E0D" w:rsidRDefault="006C6C63" w:rsidP="008E0E0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Успех романа</w:t>
      </w:r>
      <w:r w:rsidR="008E0E0D" w:rsidRPr="008E0E0D">
        <w:rPr>
          <w:rFonts w:ascii="Times New Roman" w:eastAsia="Times New Roman" w:hAnsi="Times New Roman" w:cs="Times New Roman"/>
          <w:sz w:val="28"/>
          <w:szCs w:val="28"/>
          <w:lang w:eastAsia="ru-RU"/>
        </w:rPr>
        <w:t>, как отмечает Фицпа</w:t>
      </w:r>
      <w:r w:rsidR="00873ED6" w:rsidRPr="001C738C">
        <w:rPr>
          <w:rFonts w:ascii="Times New Roman" w:eastAsia="Times New Roman" w:hAnsi="Times New Roman" w:cs="Times New Roman"/>
          <w:color w:val="000000" w:themeColor="text1"/>
          <w:sz w:val="28"/>
          <w:szCs w:val="28"/>
          <w:lang w:eastAsia="ru-RU"/>
        </w:rPr>
        <w:t>т</w:t>
      </w:r>
      <w:r w:rsidR="008E0E0D" w:rsidRPr="008E0E0D">
        <w:rPr>
          <w:rFonts w:ascii="Times New Roman" w:eastAsia="Times New Roman" w:hAnsi="Times New Roman" w:cs="Times New Roman"/>
          <w:sz w:val="28"/>
          <w:szCs w:val="28"/>
          <w:lang w:eastAsia="ru-RU"/>
        </w:rPr>
        <w:t>рик, был беспрецедентным. Ме</w:t>
      </w:r>
      <w:r>
        <w:rPr>
          <w:rFonts w:ascii="Times New Roman" w:eastAsia="Times New Roman" w:hAnsi="Times New Roman" w:cs="Times New Roman"/>
          <w:sz w:val="28"/>
          <w:szCs w:val="28"/>
          <w:lang w:eastAsia="ru-RU"/>
        </w:rPr>
        <w:t>нее чем за два года о</w:t>
      </w:r>
      <w:r w:rsidR="008E0E0D" w:rsidRPr="008E0E0D">
        <w:rPr>
          <w:rFonts w:ascii="Times New Roman" w:eastAsia="Times New Roman" w:hAnsi="Times New Roman" w:cs="Times New Roman"/>
          <w:sz w:val="28"/>
          <w:szCs w:val="28"/>
          <w:lang w:eastAsia="ru-RU"/>
        </w:rPr>
        <w:t>н выдержал семь изданий в Великобритании. Несколько лет спустя его популярность еще раз подтвердилась тем, что мистер Колберн (</w:t>
      </w:r>
      <w:r w:rsidR="008E0E0D" w:rsidRPr="008E0E0D">
        <w:rPr>
          <w:rFonts w:ascii="Times New Roman" w:eastAsia="Times New Roman" w:hAnsi="Times New Roman" w:cs="Times New Roman"/>
          <w:sz w:val="28"/>
          <w:szCs w:val="28"/>
          <w:lang w:val="en-US" w:eastAsia="ru-RU"/>
        </w:rPr>
        <w:t>Mr</w:t>
      </w:r>
      <w:r w:rsidR="008E0E0D" w:rsidRPr="008E0E0D">
        <w:rPr>
          <w:rFonts w:ascii="Times New Roman" w:eastAsia="Times New Roman" w:hAnsi="Times New Roman" w:cs="Times New Roman"/>
          <w:sz w:val="28"/>
          <w:szCs w:val="28"/>
          <w:lang w:eastAsia="ru-RU"/>
        </w:rPr>
        <w:t xml:space="preserve">. </w:t>
      </w:r>
      <w:r w:rsidR="008E0E0D" w:rsidRPr="008E0E0D">
        <w:rPr>
          <w:rFonts w:ascii="Times New Roman" w:eastAsia="Times New Roman" w:hAnsi="Times New Roman" w:cs="Times New Roman"/>
          <w:sz w:val="28"/>
          <w:szCs w:val="28"/>
          <w:lang w:val="en-US" w:eastAsia="ru-RU"/>
        </w:rPr>
        <w:t>Colburn</w:t>
      </w:r>
      <w:r w:rsidR="008E0E0D" w:rsidRPr="008E0E0D">
        <w:rPr>
          <w:rFonts w:ascii="Times New Roman" w:eastAsia="Times New Roman" w:hAnsi="Times New Roman" w:cs="Times New Roman"/>
          <w:sz w:val="28"/>
          <w:szCs w:val="28"/>
          <w:lang w:eastAsia="ru-RU"/>
        </w:rPr>
        <w:t>) переиздал его в числе св</w:t>
      </w:r>
      <w:r>
        <w:rPr>
          <w:rFonts w:ascii="Times New Roman" w:eastAsia="Times New Roman" w:hAnsi="Times New Roman" w:cs="Times New Roman"/>
          <w:sz w:val="28"/>
          <w:szCs w:val="28"/>
          <w:lang w:eastAsia="ru-RU"/>
        </w:rPr>
        <w:t>оих Стандартных Романов, а</w:t>
      </w:r>
      <w:r w:rsidR="008E0E0D" w:rsidRPr="008E0E0D">
        <w:rPr>
          <w:rFonts w:ascii="Times New Roman" w:eastAsia="Times New Roman" w:hAnsi="Times New Roman" w:cs="Times New Roman"/>
          <w:sz w:val="28"/>
          <w:szCs w:val="28"/>
          <w:lang w:eastAsia="ru-RU"/>
        </w:rPr>
        <w:t xml:space="preserve"> мистер Брайс (</w:t>
      </w:r>
      <w:r w:rsidR="008E0E0D" w:rsidRPr="008E0E0D">
        <w:rPr>
          <w:rFonts w:ascii="Times New Roman" w:eastAsia="Times New Roman" w:hAnsi="Times New Roman" w:cs="Times New Roman"/>
          <w:sz w:val="28"/>
          <w:szCs w:val="28"/>
          <w:lang w:val="en-US" w:eastAsia="ru-RU"/>
        </w:rPr>
        <w:t>Mr</w:t>
      </w:r>
      <w:r w:rsidR="008E0E0D" w:rsidRPr="008E0E0D">
        <w:rPr>
          <w:rFonts w:ascii="Times New Roman" w:eastAsia="Times New Roman" w:hAnsi="Times New Roman" w:cs="Times New Roman"/>
          <w:sz w:val="28"/>
          <w:szCs w:val="28"/>
          <w:lang w:eastAsia="ru-RU"/>
        </w:rPr>
        <w:t xml:space="preserve">. </w:t>
      </w:r>
      <w:r w:rsidR="008E0E0D" w:rsidRPr="008E0E0D">
        <w:rPr>
          <w:rFonts w:ascii="Times New Roman" w:eastAsia="Times New Roman" w:hAnsi="Times New Roman" w:cs="Times New Roman"/>
          <w:sz w:val="28"/>
          <w:szCs w:val="28"/>
          <w:lang w:val="en-US" w:eastAsia="ru-RU"/>
        </w:rPr>
        <w:t>Bryce</w:t>
      </w:r>
      <w:r w:rsidR="008E0E0D" w:rsidRPr="008E0E0D">
        <w:rPr>
          <w:rFonts w:ascii="Times New Roman" w:eastAsia="Times New Roman" w:hAnsi="Times New Roman" w:cs="Times New Roman"/>
          <w:sz w:val="28"/>
          <w:szCs w:val="28"/>
          <w:lang w:eastAsia="ru-RU"/>
        </w:rPr>
        <w:t xml:space="preserve">) опубликовал его в дешевом виде для дорожного чтения. </w:t>
      </w:r>
    </w:p>
    <w:p w:rsidR="008E0E0D" w:rsidRPr="008E0E0D" w:rsidRDefault="00873ED6" w:rsidP="008E0E0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Роман «Дикая и</w:t>
      </w:r>
      <w:r w:rsidR="008E0E0D" w:rsidRPr="008E0E0D">
        <w:rPr>
          <w:rFonts w:ascii="Times New Roman" w:eastAsia="Times New Roman" w:hAnsi="Times New Roman" w:cs="Times New Roman"/>
          <w:sz w:val="28"/>
          <w:szCs w:val="28"/>
          <w:lang w:eastAsia="ru-RU"/>
        </w:rPr>
        <w:t>рландка» имел огромную популярность не только среди женщин, но и мужчин, которые изначально заинтересовались им в надежде п</w:t>
      </w:r>
      <w:r w:rsidR="008E0E0D" w:rsidRPr="008E0E0D">
        <w:rPr>
          <w:rFonts w:ascii="Times New Roman" w:eastAsia="Times New Roman" w:hAnsi="Times New Roman" w:cs="Times New Roman"/>
          <w:sz w:val="28"/>
          <w:szCs w:val="28"/>
          <w:lang w:eastAsia="ru-RU"/>
        </w:rPr>
        <w:t>о</w:t>
      </w:r>
      <w:r w:rsidR="008E0E0D" w:rsidRPr="008E0E0D">
        <w:rPr>
          <w:rFonts w:ascii="Times New Roman" w:eastAsia="Times New Roman" w:hAnsi="Times New Roman" w:cs="Times New Roman"/>
          <w:sz w:val="28"/>
          <w:szCs w:val="28"/>
          <w:lang w:eastAsia="ru-RU"/>
        </w:rPr>
        <w:t>смеяться над его автором, но вскоре произведение захватило все их внимание, так как на каждой странице присутствовал искусный политический спор.</w:t>
      </w:r>
    </w:p>
    <w:p w:rsidR="008E0E0D" w:rsidRPr="008E0E0D" w:rsidRDefault="008E0E0D" w:rsidP="008E0E0D">
      <w:pPr>
        <w:spacing w:after="0" w:line="240" w:lineRule="auto"/>
        <w:ind w:firstLine="709"/>
        <w:jc w:val="both"/>
        <w:rPr>
          <w:rFonts w:ascii="Times New Roman" w:eastAsia="Times New Roman" w:hAnsi="Times New Roman" w:cs="Times New Roman"/>
          <w:sz w:val="28"/>
          <w:szCs w:val="28"/>
          <w:lang w:eastAsia="ru-RU"/>
        </w:rPr>
      </w:pPr>
      <w:r w:rsidRPr="008E0E0D">
        <w:rPr>
          <w:rFonts w:ascii="Times New Roman" w:eastAsia="Times New Roman" w:hAnsi="Times New Roman" w:cs="Times New Roman"/>
          <w:sz w:val="28"/>
          <w:szCs w:val="28"/>
          <w:lang w:eastAsia="ru-RU"/>
        </w:rPr>
        <w:t>Мотив патриотизма и национальной идентичности, который проходит ч</w:t>
      </w:r>
      <w:r w:rsidRPr="008E0E0D">
        <w:rPr>
          <w:rFonts w:ascii="Times New Roman" w:eastAsia="Times New Roman" w:hAnsi="Times New Roman" w:cs="Times New Roman"/>
          <w:sz w:val="28"/>
          <w:szCs w:val="28"/>
          <w:lang w:eastAsia="ru-RU"/>
        </w:rPr>
        <w:t>е</w:t>
      </w:r>
      <w:r w:rsidRPr="008E0E0D">
        <w:rPr>
          <w:rFonts w:ascii="Times New Roman" w:eastAsia="Times New Roman" w:hAnsi="Times New Roman" w:cs="Times New Roman"/>
          <w:sz w:val="28"/>
          <w:szCs w:val="28"/>
          <w:lang w:eastAsia="ru-RU"/>
        </w:rPr>
        <w:t>рез все произведения Сидни Оуэнсон (Леди Морган), по признаниям самой п</w:t>
      </w:r>
      <w:r w:rsidRPr="008E0E0D">
        <w:rPr>
          <w:rFonts w:ascii="Times New Roman" w:eastAsia="Times New Roman" w:hAnsi="Times New Roman" w:cs="Times New Roman"/>
          <w:sz w:val="28"/>
          <w:szCs w:val="28"/>
          <w:lang w:eastAsia="ru-RU"/>
        </w:rPr>
        <w:t>и</w:t>
      </w:r>
      <w:r w:rsidRPr="008E0E0D">
        <w:rPr>
          <w:rFonts w:ascii="Times New Roman" w:eastAsia="Times New Roman" w:hAnsi="Times New Roman" w:cs="Times New Roman"/>
          <w:sz w:val="28"/>
          <w:szCs w:val="28"/>
          <w:lang w:eastAsia="ru-RU"/>
        </w:rPr>
        <w:t>сательницы, был следствием взращенного в ней с детства чувства искренней любви к Ирландии и гордости за принадлежность к этой прекрасной стране и ее народу.</w:t>
      </w:r>
    </w:p>
    <w:p w:rsidR="008E0E0D" w:rsidRPr="008E0E0D" w:rsidRDefault="008E0E0D" w:rsidP="008E0E0D">
      <w:pPr>
        <w:spacing w:after="0" w:line="240" w:lineRule="auto"/>
        <w:ind w:firstLine="709"/>
        <w:jc w:val="both"/>
        <w:rPr>
          <w:rFonts w:ascii="Times New Roman" w:eastAsia="Times New Roman" w:hAnsi="Times New Roman" w:cs="Times New Roman"/>
          <w:iCs/>
          <w:sz w:val="28"/>
          <w:szCs w:val="28"/>
          <w:lang w:eastAsia="ru-RU"/>
        </w:rPr>
      </w:pPr>
      <w:r w:rsidRPr="008E0E0D">
        <w:rPr>
          <w:rFonts w:ascii="Times New Roman" w:eastAsia="Times New Roman" w:hAnsi="Times New Roman" w:cs="Times New Roman"/>
          <w:iCs/>
          <w:sz w:val="28"/>
          <w:szCs w:val="28"/>
          <w:lang w:eastAsia="ru-RU"/>
        </w:rPr>
        <w:t>Таким образом, идейные границы романа достаточно широки. В нем о</w:t>
      </w:r>
      <w:r w:rsidRPr="008E0E0D">
        <w:rPr>
          <w:rFonts w:ascii="Times New Roman" w:eastAsia="Times New Roman" w:hAnsi="Times New Roman" w:cs="Times New Roman"/>
          <w:iCs/>
          <w:sz w:val="28"/>
          <w:szCs w:val="28"/>
          <w:lang w:eastAsia="ru-RU"/>
        </w:rPr>
        <w:t>т</w:t>
      </w:r>
      <w:r w:rsidRPr="008E0E0D">
        <w:rPr>
          <w:rFonts w:ascii="Times New Roman" w:eastAsia="Times New Roman" w:hAnsi="Times New Roman" w:cs="Times New Roman"/>
          <w:iCs/>
          <w:sz w:val="28"/>
          <w:szCs w:val="28"/>
          <w:lang w:eastAsia="ru-RU"/>
        </w:rPr>
        <w:t>ражена не только озабоченность</w:t>
      </w:r>
      <w:r w:rsidR="00803DFB">
        <w:rPr>
          <w:rFonts w:ascii="Times New Roman" w:eastAsia="Times New Roman" w:hAnsi="Times New Roman" w:cs="Times New Roman"/>
          <w:iCs/>
          <w:sz w:val="28"/>
          <w:szCs w:val="28"/>
          <w:lang w:eastAsia="ru-RU"/>
        </w:rPr>
        <w:t xml:space="preserve"> Оуэнсон дилемм</w:t>
      </w:r>
      <w:r w:rsidR="006C6C63">
        <w:rPr>
          <w:rFonts w:ascii="Times New Roman" w:eastAsia="Times New Roman" w:hAnsi="Times New Roman" w:cs="Times New Roman"/>
          <w:iCs/>
          <w:sz w:val="28"/>
          <w:szCs w:val="28"/>
          <w:lang w:eastAsia="ru-RU"/>
        </w:rPr>
        <w:t>ой Объединения (</w:t>
      </w:r>
      <w:r w:rsidRPr="008E0E0D">
        <w:rPr>
          <w:rFonts w:ascii="Times New Roman" w:eastAsia="Times New Roman" w:hAnsi="Times New Roman" w:cs="Times New Roman"/>
          <w:iCs/>
          <w:sz w:val="28"/>
          <w:szCs w:val="28"/>
          <w:lang w:eastAsia="ru-RU"/>
        </w:rPr>
        <w:t>является ли Ирландия полноправным членом Объединенного Королевства или его колон</w:t>
      </w:r>
      <w:r w:rsidRPr="008E0E0D">
        <w:rPr>
          <w:rFonts w:ascii="Times New Roman" w:eastAsia="Times New Roman" w:hAnsi="Times New Roman" w:cs="Times New Roman"/>
          <w:iCs/>
          <w:sz w:val="28"/>
          <w:szCs w:val="28"/>
          <w:lang w:eastAsia="ru-RU"/>
        </w:rPr>
        <w:t>и</w:t>
      </w:r>
      <w:r w:rsidR="006C6C63">
        <w:rPr>
          <w:rFonts w:ascii="Times New Roman" w:eastAsia="Times New Roman" w:hAnsi="Times New Roman" w:cs="Times New Roman"/>
          <w:iCs/>
          <w:sz w:val="28"/>
          <w:szCs w:val="28"/>
          <w:lang w:eastAsia="ru-RU"/>
        </w:rPr>
        <w:t>ей),</w:t>
      </w:r>
      <w:r w:rsidRPr="008E0E0D">
        <w:rPr>
          <w:rFonts w:ascii="Times New Roman" w:eastAsia="Times New Roman" w:hAnsi="Times New Roman" w:cs="Times New Roman"/>
          <w:iCs/>
          <w:sz w:val="28"/>
          <w:szCs w:val="28"/>
          <w:lang w:eastAsia="ru-RU"/>
        </w:rPr>
        <w:t xml:space="preserve"> но и работа писательницы в жанре путешествия по Ирландии, готического романа, ее вклад в развитие национальной сказки, а также участие в наци</w:t>
      </w:r>
      <w:r w:rsidRPr="008E0E0D">
        <w:rPr>
          <w:rFonts w:ascii="Times New Roman" w:eastAsia="Times New Roman" w:hAnsi="Times New Roman" w:cs="Times New Roman"/>
          <w:iCs/>
          <w:sz w:val="28"/>
          <w:szCs w:val="28"/>
          <w:lang w:eastAsia="ru-RU"/>
        </w:rPr>
        <w:t>о</w:t>
      </w:r>
      <w:r w:rsidRPr="008E0E0D">
        <w:rPr>
          <w:rFonts w:ascii="Times New Roman" w:eastAsia="Times New Roman" w:hAnsi="Times New Roman" w:cs="Times New Roman"/>
          <w:iCs/>
          <w:sz w:val="28"/>
          <w:szCs w:val="28"/>
          <w:lang w:eastAsia="ru-RU"/>
        </w:rPr>
        <w:t xml:space="preserve">нальном движении конца </w:t>
      </w:r>
      <w:r w:rsidRPr="008E0E0D">
        <w:rPr>
          <w:rFonts w:ascii="Times New Roman" w:eastAsia="Times New Roman" w:hAnsi="Times New Roman" w:cs="Times New Roman"/>
          <w:iCs/>
          <w:sz w:val="28"/>
          <w:szCs w:val="28"/>
          <w:lang w:val="en-US" w:eastAsia="ru-RU"/>
        </w:rPr>
        <w:t>XVIII</w:t>
      </w:r>
      <w:r w:rsidRPr="008E0E0D">
        <w:rPr>
          <w:rFonts w:ascii="Times New Roman" w:eastAsia="Times New Roman" w:hAnsi="Times New Roman" w:cs="Times New Roman"/>
          <w:iCs/>
          <w:sz w:val="28"/>
          <w:szCs w:val="28"/>
          <w:lang w:eastAsia="ru-RU"/>
        </w:rPr>
        <w:t xml:space="preserve"> в. </w:t>
      </w:r>
    </w:p>
    <w:p w:rsidR="008E0E0D" w:rsidRPr="008E0E0D" w:rsidRDefault="008E0E0D" w:rsidP="008E0E0D">
      <w:pPr>
        <w:spacing w:after="0" w:line="240" w:lineRule="auto"/>
        <w:jc w:val="center"/>
        <w:rPr>
          <w:rFonts w:ascii="Times New Roman" w:eastAsia="Times New Roman" w:hAnsi="Times New Roman" w:cs="Times New Roman"/>
          <w:i/>
          <w:sz w:val="28"/>
          <w:szCs w:val="28"/>
          <w:lang w:eastAsia="ru-RU"/>
        </w:rPr>
      </w:pPr>
      <w:r w:rsidRPr="008E0E0D">
        <w:rPr>
          <w:rFonts w:ascii="Times New Roman" w:eastAsia="Times New Roman" w:hAnsi="Times New Roman" w:cs="Times New Roman"/>
          <w:i/>
          <w:sz w:val="28"/>
          <w:szCs w:val="28"/>
          <w:lang w:eastAsia="ru-RU"/>
        </w:rPr>
        <w:lastRenderedPageBreak/>
        <w:t>Библиографический список</w:t>
      </w:r>
    </w:p>
    <w:p w:rsidR="008E0E0D" w:rsidRPr="004644FD" w:rsidRDefault="008E0E0D" w:rsidP="008E0E0D">
      <w:pPr>
        <w:spacing w:after="0" w:line="240" w:lineRule="auto"/>
        <w:jc w:val="center"/>
        <w:rPr>
          <w:rFonts w:ascii="Times New Roman" w:eastAsia="Times New Roman" w:hAnsi="Times New Roman" w:cs="Times New Roman"/>
          <w:i/>
          <w:sz w:val="28"/>
          <w:szCs w:val="28"/>
          <w:lang w:eastAsia="ru-RU"/>
        </w:rPr>
      </w:pPr>
    </w:p>
    <w:p w:rsidR="006C6C63" w:rsidRPr="00BA7C2F" w:rsidRDefault="006C6C63" w:rsidP="00102FA2">
      <w:pPr>
        <w:numPr>
          <w:ilvl w:val="0"/>
          <w:numId w:val="38"/>
        </w:numPr>
        <w:tabs>
          <w:tab w:val="num" w:pos="0"/>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A7C2F">
        <w:rPr>
          <w:rFonts w:ascii="Times New Roman" w:eastAsia="Times New Roman" w:hAnsi="Times New Roman" w:cs="Times New Roman"/>
          <w:color w:val="000000" w:themeColor="text1"/>
          <w:sz w:val="28"/>
          <w:szCs w:val="28"/>
          <w:lang w:val="en-US" w:eastAsia="ru-RU"/>
        </w:rPr>
        <w:t>Croker</w:t>
      </w:r>
      <w:r w:rsidRPr="00BA7C2F">
        <w:rPr>
          <w:rFonts w:ascii="Times New Roman" w:eastAsia="Times New Roman" w:hAnsi="Times New Roman" w:cs="Times New Roman"/>
          <w:color w:val="000000" w:themeColor="text1"/>
          <w:sz w:val="28"/>
          <w:szCs w:val="28"/>
          <w:lang w:eastAsia="ru-RU"/>
        </w:rPr>
        <w:t xml:space="preserve">, </w:t>
      </w:r>
      <w:r w:rsidRPr="00BA7C2F">
        <w:rPr>
          <w:rFonts w:ascii="Times New Roman" w:eastAsia="Times New Roman" w:hAnsi="Times New Roman" w:cs="Times New Roman"/>
          <w:color w:val="000000" w:themeColor="text1"/>
          <w:sz w:val="28"/>
          <w:szCs w:val="28"/>
          <w:lang w:val="en-US" w:eastAsia="ru-RU"/>
        </w:rPr>
        <w:t>J</w:t>
      </w:r>
      <w:r w:rsidRPr="00BA7C2F">
        <w:rPr>
          <w:rFonts w:ascii="Times New Roman" w:eastAsia="Times New Roman" w:hAnsi="Times New Roman" w:cs="Times New Roman"/>
          <w:color w:val="000000" w:themeColor="text1"/>
          <w:sz w:val="28"/>
          <w:szCs w:val="28"/>
          <w:lang w:eastAsia="ru-RU"/>
        </w:rPr>
        <w:t xml:space="preserve">. </w:t>
      </w:r>
      <w:r w:rsidRPr="00BA7C2F">
        <w:rPr>
          <w:rFonts w:ascii="Times New Roman" w:eastAsia="Times New Roman" w:hAnsi="Times New Roman" w:cs="Times New Roman"/>
          <w:color w:val="000000" w:themeColor="text1"/>
          <w:sz w:val="28"/>
          <w:szCs w:val="28"/>
          <w:lang w:val="en-US" w:eastAsia="ru-RU"/>
        </w:rPr>
        <w:t>W</w:t>
      </w:r>
      <w:r w:rsidRPr="00BA7C2F">
        <w:rPr>
          <w:rFonts w:ascii="Times New Roman" w:eastAsia="Times New Roman" w:hAnsi="Times New Roman" w:cs="Times New Roman"/>
          <w:color w:val="000000" w:themeColor="text1"/>
          <w:sz w:val="28"/>
          <w:szCs w:val="28"/>
          <w:lang w:eastAsia="ru-RU"/>
        </w:rPr>
        <w:t xml:space="preserve">. [Электронный ресурс]. – Режим доступа : </w:t>
      </w:r>
      <w:hyperlink r:id="rId107" w:history="1">
        <w:r w:rsidRPr="00BA7C2F">
          <w:rPr>
            <w:rFonts w:ascii="Times New Roman" w:eastAsia="Times New Roman" w:hAnsi="Times New Roman" w:cs="Times New Roman"/>
            <w:color w:val="000000" w:themeColor="text1"/>
            <w:sz w:val="28"/>
            <w:szCs w:val="28"/>
            <w:lang w:val="en-US" w:eastAsia="ru-RU"/>
          </w:rPr>
          <w:t>http</w:t>
        </w:r>
        <w:r w:rsidRPr="00BA7C2F">
          <w:rPr>
            <w:rFonts w:ascii="Times New Roman" w:eastAsia="Times New Roman" w:hAnsi="Times New Roman" w:cs="Times New Roman"/>
            <w:color w:val="000000" w:themeColor="text1"/>
            <w:sz w:val="28"/>
            <w:szCs w:val="28"/>
            <w:lang w:eastAsia="ru-RU"/>
          </w:rPr>
          <w:t>://</w:t>
        </w:r>
        <w:r w:rsidRPr="00BA7C2F">
          <w:rPr>
            <w:rFonts w:ascii="Times New Roman" w:eastAsia="Times New Roman" w:hAnsi="Times New Roman" w:cs="Times New Roman"/>
            <w:color w:val="000000" w:themeColor="text1"/>
            <w:sz w:val="28"/>
            <w:szCs w:val="28"/>
            <w:lang w:val="en-US" w:eastAsia="ru-RU"/>
          </w:rPr>
          <w:t>www</w:t>
        </w:r>
        <w:r w:rsidRPr="00BA7C2F">
          <w:rPr>
            <w:rFonts w:ascii="Times New Roman" w:eastAsia="Times New Roman" w:hAnsi="Times New Roman" w:cs="Times New Roman"/>
            <w:color w:val="000000" w:themeColor="text1"/>
            <w:sz w:val="28"/>
            <w:szCs w:val="28"/>
            <w:lang w:eastAsia="ru-RU"/>
          </w:rPr>
          <w:t>.</w:t>
        </w:r>
        <w:r w:rsidRPr="00BA7C2F">
          <w:rPr>
            <w:rFonts w:ascii="Times New Roman" w:eastAsia="Times New Roman" w:hAnsi="Times New Roman" w:cs="Times New Roman"/>
            <w:color w:val="000000" w:themeColor="text1"/>
            <w:sz w:val="28"/>
            <w:szCs w:val="28"/>
            <w:lang w:val="en-US" w:eastAsia="ru-RU"/>
          </w:rPr>
          <w:t>pgil</w:t>
        </w:r>
        <w:r w:rsidRPr="00BA7C2F">
          <w:rPr>
            <w:rFonts w:ascii="Times New Roman" w:eastAsia="Times New Roman" w:hAnsi="Times New Roman" w:cs="Times New Roman"/>
            <w:color w:val="000000" w:themeColor="text1"/>
            <w:sz w:val="28"/>
            <w:szCs w:val="28"/>
            <w:lang w:eastAsia="ru-RU"/>
          </w:rPr>
          <w:t>-</w:t>
        </w:r>
        <w:r w:rsidRPr="00BA7C2F">
          <w:rPr>
            <w:rFonts w:ascii="Times New Roman" w:eastAsia="Times New Roman" w:hAnsi="Times New Roman" w:cs="Times New Roman"/>
            <w:color w:val="000000" w:themeColor="text1"/>
            <w:sz w:val="28"/>
            <w:szCs w:val="28"/>
            <w:lang w:val="en-US" w:eastAsia="ru-RU"/>
          </w:rPr>
          <w:t>eirdata</w:t>
        </w:r>
        <w:r w:rsidRPr="00BA7C2F">
          <w:rPr>
            <w:rFonts w:ascii="Times New Roman" w:eastAsia="Times New Roman" w:hAnsi="Times New Roman" w:cs="Times New Roman"/>
            <w:color w:val="000000" w:themeColor="text1"/>
            <w:sz w:val="28"/>
            <w:szCs w:val="28"/>
            <w:lang w:eastAsia="ru-RU"/>
          </w:rPr>
          <w:t>.</w:t>
        </w:r>
        <w:r w:rsidRPr="00BA7C2F">
          <w:rPr>
            <w:rFonts w:ascii="Times New Roman" w:eastAsia="Times New Roman" w:hAnsi="Times New Roman" w:cs="Times New Roman"/>
            <w:color w:val="000000" w:themeColor="text1"/>
            <w:sz w:val="28"/>
            <w:szCs w:val="28"/>
            <w:lang w:val="en-US" w:eastAsia="ru-RU"/>
          </w:rPr>
          <w:t>org</w:t>
        </w:r>
        <w:r w:rsidRPr="00BA7C2F">
          <w:rPr>
            <w:rFonts w:ascii="Times New Roman" w:eastAsia="Times New Roman" w:hAnsi="Times New Roman" w:cs="Times New Roman"/>
            <w:color w:val="000000" w:themeColor="text1"/>
            <w:sz w:val="28"/>
            <w:szCs w:val="28"/>
            <w:lang w:eastAsia="ru-RU"/>
          </w:rPr>
          <w:t>/</w:t>
        </w:r>
        <w:r w:rsidRPr="00BA7C2F">
          <w:rPr>
            <w:rFonts w:ascii="Times New Roman" w:eastAsia="Times New Roman" w:hAnsi="Times New Roman" w:cs="Times New Roman"/>
            <w:color w:val="000000" w:themeColor="text1"/>
            <w:sz w:val="28"/>
            <w:szCs w:val="28"/>
            <w:lang w:val="en-US" w:eastAsia="ru-RU"/>
          </w:rPr>
          <w:t>html</w:t>
        </w:r>
        <w:r w:rsidRPr="00BA7C2F">
          <w:rPr>
            <w:rFonts w:ascii="Times New Roman" w:eastAsia="Times New Roman" w:hAnsi="Times New Roman" w:cs="Times New Roman"/>
            <w:color w:val="000000" w:themeColor="text1"/>
            <w:sz w:val="28"/>
            <w:szCs w:val="28"/>
            <w:lang w:eastAsia="ru-RU"/>
          </w:rPr>
          <w:t>/</w:t>
        </w:r>
        <w:r w:rsidRPr="00BA7C2F">
          <w:rPr>
            <w:rFonts w:ascii="Times New Roman" w:eastAsia="Times New Roman" w:hAnsi="Times New Roman" w:cs="Times New Roman"/>
            <w:color w:val="000000" w:themeColor="text1"/>
            <w:sz w:val="28"/>
            <w:szCs w:val="28"/>
            <w:lang w:val="en-US" w:eastAsia="ru-RU"/>
          </w:rPr>
          <w:t>pgil</w:t>
        </w:r>
        <w:r w:rsidRPr="00BA7C2F">
          <w:rPr>
            <w:rFonts w:ascii="Times New Roman" w:eastAsia="Times New Roman" w:hAnsi="Times New Roman" w:cs="Times New Roman"/>
            <w:color w:val="000000" w:themeColor="text1"/>
            <w:sz w:val="28"/>
            <w:szCs w:val="28"/>
            <w:lang w:eastAsia="ru-RU"/>
          </w:rPr>
          <w:t>_</w:t>
        </w:r>
        <w:r w:rsidRPr="00BA7C2F">
          <w:rPr>
            <w:rFonts w:ascii="Times New Roman" w:eastAsia="Times New Roman" w:hAnsi="Times New Roman" w:cs="Times New Roman"/>
            <w:color w:val="000000" w:themeColor="text1"/>
            <w:sz w:val="28"/>
            <w:szCs w:val="28"/>
            <w:lang w:val="en-US" w:eastAsia="ru-RU"/>
          </w:rPr>
          <w:t>datasets</w:t>
        </w:r>
        <w:r w:rsidRPr="00BA7C2F">
          <w:rPr>
            <w:rFonts w:ascii="Times New Roman" w:eastAsia="Times New Roman" w:hAnsi="Times New Roman" w:cs="Times New Roman"/>
            <w:color w:val="000000" w:themeColor="text1"/>
            <w:sz w:val="28"/>
            <w:szCs w:val="28"/>
            <w:lang w:eastAsia="ru-RU"/>
          </w:rPr>
          <w:t>/</w:t>
        </w:r>
        <w:r w:rsidRPr="00BA7C2F">
          <w:rPr>
            <w:rFonts w:ascii="Times New Roman" w:eastAsia="Times New Roman" w:hAnsi="Times New Roman" w:cs="Times New Roman"/>
            <w:color w:val="000000" w:themeColor="text1"/>
            <w:sz w:val="28"/>
            <w:szCs w:val="28"/>
            <w:lang w:val="en-US" w:eastAsia="ru-RU"/>
          </w:rPr>
          <w:t>authors</w:t>
        </w:r>
        <w:r w:rsidRPr="00BA7C2F">
          <w:rPr>
            <w:rFonts w:ascii="Times New Roman" w:eastAsia="Times New Roman" w:hAnsi="Times New Roman" w:cs="Times New Roman"/>
            <w:color w:val="000000" w:themeColor="text1"/>
            <w:sz w:val="28"/>
            <w:szCs w:val="28"/>
            <w:lang w:eastAsia="ru-RU"/>
          </w:rPr>
          <w:t>/</w:t>
        </w:r>
        <w:r w:rsidRPr="00BA7C2F">
          <w:rPr>
            <w:rFonts w:ascii="Times New Roman" w:eastAsia="Times New Roman" w:hAnsi="Times New Roman" w:cs="Times New Roman"/>
            <w:color w:val="000000" w:themeColor="text1"/>
            <w:sz w:val="28"/>
            <w:szCs w:val="28"/>
            <w:lang w:val="en-US" w:eastAsia="ru-RU"/>
          </w:rPr>
          <w:t>c</w:t>
        </w:r>
        <w:r w:rsidRPr="00BA7C2F">
          <w:rPr>
            <w:rFonts w:ascii="Times New Roman" w:eastAsia="Times New Roman" w:hAnsi="Times New Roman" w:cs="Times New Roman"/>
            <w:color w:val="000000" w:themeColor="text1"/>
            <w:sz w:val="28"/>
            <w:szCs w:val="28"/>
            <w:lang w:eastAsia="ru-RU"/>
          </w:rPr>
          <w:t>/</w:t>
        </w:r>
        <w:r w:rsidRPr="00BA7C2F">
          <w:rPr>
            <w:rFonts w:ascii="Times New Roman" w:eastAsia="Times New Roman" w:hAnsi="Times New Roman" w:cs="Times New Roman"/>
            <w:color w:val="000000" w:themeColor="text1"/>
            <w:sz w:val="28"/>
            <w:szCs w:val="28"/>
            <w:lang w:val="en-US" w:eastAsia="ru-RU"/>
          </w:rPr>
          <w:t>Croker</w:t>
        </w:r>
        <w:r w:rsidRPr="00BA7C2F">
          <w:rPr>
            <w:rFonts w:ascii="Times New Roman" w:eastAsia="Times New Roman" w:hAnsi="Times New Roman" w:cs="Times New Roman"/>
            <w:color w:val="000000" w:themeColor="text1"/>
            <w:sz w:val="28"/>
            <w:szCs w:val="28"/>
            <w:lang w:eastAsia="ru-RU"/>
          </w:rPr>
          <w:t>,</w:t>
        </w:r>
        <w:r w:rsidRPr="00BA7C2F">
          <w:rPr>
            <w:rFonts w:ascii="Times New Roman" w:eastAsia="Times New Roman" w:hAnsi="Times New Roman" w:cs="Times New Roman"/>
            <w:color w:val="000000" w:themeColor="text1"/>
            <w:sz w:val="28"/>
            <w:szCs w:val="28"/>
            <w:lang w:val="en-US" w:eastAsia="ru-RU"/>
          </w:rPr>
          <w:t>JW</w:t>
        </w:r>
        <w:r w:rsidRPr="00BA7C2F">
          <w:rPr>
            <w:rFonts w:ascii="Times New Roman" w:eastAsia="Times New Roman" w:hAnsi="Times New Roman" w:cs="Times New Roman"/>
            <w:color w:val="000000" w:themeColor="text1"/>
            <w:sz w:val="28"/>
            <w:szCs w:val="28"/>
            <w:lang w:eastAsia="ru-RU"/>
          </w:rPr>
          <w:t>/</w:t>
        </w:r>
        <w:r w:rsidRPr="00BA7C2F">
          <w:rPr>
            <w:rFonts w:ascii="Times New Roman" w:eastAsia="Times New Roman" w:hAnsi="Times New Roman" w:cs="Times New Roman"/>
            <w:color w:val="000000" w:themeColor="text1"/>
            <w:sz w:val="28"/>
            <w:szCs w:val="28"/>
            <w:lang w:val="en-US" w:eastAsia="ru-RU"/>
          </w:rPr>
          <w:t>life</w:t>
        </w:r>
        <w:r w:rsidRPr="00BA7C2F">
          <w:rPr>
            <w:rFonts w:ascii="Times New Roman" w:eastAsia="Times New Roman" w:hAnsi="Times New Roman" w:cs="Times New Roman"/>
            <w:color w:val="000000" w:themeColor="text1"/>
            <w:sz w:val="28"/>
            <w:szCs w:val="28"/>
            <w:lang w:eastAsia="ru-RU"/>
          </w:rPr>
          <w:t>.</w:t>
        </w:r>
        <w:r w:rsidRPr="00BA7C2F">
          <w:rPr>
            <w:rFonts w:ascii="Times New Roman" w:eastAsia="Times New Roman" w:hAnsi="Times New Roman" w:cs="Times New Roman"/>
            <w:color w:val="000000" w:themeColor="text1"/>
            <w:sz w:val="28"/>
            <w:szCs w:val="28"/>
            <w:lang w:val="en-US" w:eastAsia="ru-RU"/>
          </w:rPr>
          <w:t>htm</w:t>
        </w:r>
      </w:hyperlink>
      <w:r w:rsidRPr="00BA7C2F">
        <w:rPr>
          <w:color w:val="000000" w:themeColor="text1"/>
        </w:rPr>
        <w:t>.</w:t>
      </w:r>
    </w:p>
    <w:p w:rsidR="006C6C63" w:rsidRPr="00BA7C2F" w:rsidRDefault="006C6C63" w:rsidP="00102FA2">
      <w:pPr>
        <w:numPr>
          <w:ilvl w:val="0"/>
          <w:numId w:val="38"/>
        </w:numPr>
        <w:tabs>
          <w:tab w:val="num" w:pos="0"/>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A7C2F">
        <w:rPr>
          <w:rFonts w:ascii="Times New Roman" w:eastAsia="Times New Roman" w:hAnsi="Times New Roman" w:cs="Times New Roman"/>
          <w:color w:val="000000" w:themeColor="text1"/>
          <w:sz w:val="28"/>
          <w:szCs w:val="28"/>
          <w:lang w:val="en-US" w:eastAsia="ru-RU"/>
        </w:rPr>
        <w:t>Donovan</w:t>
      </w:r>
      <w:r w:rsidRPr="00BA7C2F">
        <w:rPr>
          <w:rFonts w:ascii="Times New Roman" w:eastAsia="Times New Roman" w:hAnsi="Times New Roman" w:cs="Times New Roman"/>
          <w:color w:val="000000" w:themeColor="text1"/>
          <w:sz w:val="28"/>
          <w:szCs w:val="28"/>
          <w:lang w:eastAsia="ru-RU"/>
        </w:rPr>
        <w:t xml:space="preserve">, </w:t>
      </w:r>
      <w:r w:rsidRPr="00BA7C2F">
        <w:rPr>
          <w:rFonts w:ascii="Times New Roman" w:eastAsia="Times New Roman" w:hAnsi="Times New Roman" w:cs="Times New Roman"/>
          <w:color w:val="000000" w:themeColor="text1"/>
          <w:sz w:val="28"/>
          <w:szCs w:val="28"/>
          <w:lang w:val="en-US" w:eastAsia="ru-RU"/>
        </w:rPr>
        <w:t>J</w:t>
      </w:r>
      <w:r w:rsidRPr="00BA7C2F">
        <w:rPr>
          <w:rFonts w:ascii="Times New Roman" w:eastAsia="Times New Roman" w:hAnsi="Times New Roman" w:cs="Times New Roman"/>
          <w:color w:val="000000" w:themeColor="text1"/>
          <w:sz w:val="28"/>
          <w:szCs w:val="28"/>
          <w:lang w:eastAsia="ru-RU"/>
        </w:rPr>
        <w:t xml:space="preserve">. </w:t>
      </w:r>
      <w:r w:rsidRPr="00BA7C2F">
        <w:rPr>
          <w:rFonts w:ascii="Times New Roman" w:eastAsia="Times New Roman" w:hAnsi="Times New Roman" w:cs="Times New Roman"/>
          <w:color w:val="000000" w:themeColor="text1"/>
          <w:sz w:val="28"/>
          <w:szCs w:val="28"/>
          <w:lang w:val="en-US" w:eastAsia="ru-RU"/>
        </w:rPr>
        <w:t>Sydney</w:t>
      </w:r>
      <w:r w:rsidRPr="00BA7C2F">
        <w:rPr>
          <w:rFonts w:ascii="Times New Roman" w:eastAsia="Times New Roman" w:hAnsi="Times New Roman" w:cs="Times New Roman"/>
          <w:color w:val="000000" w:themeColor="text1"/>
          <w:sz w:val="28"/>
          <w:szCs w:val="28"/>
          <w:lang w:eastAsia="ru-RU"/>
        </w:rPr>
        <w:t xml:space="preserve"> </w:t>
      </w:r>
      <w:r w:rsidRPr="00BA7C2F">
        <w:rPr>
          <w:rFonts w:ascii="Times New Roman" w:eastAsia="Times New Roman" w:hAnsi="Times New Roman" w:cs="Times New Roman"/>
          <w:color w:val="000000" w:themeColor="text1"/>
          <w:sz w:val="28"/>
          <w:szCs w:val="28"/>
          <w:lang w:val="en-US" w:eastAsia="ru-RU"/>
        </w:rPr>
        <w:t>Owenson</w:t>
      </w:r>
      <w:r w:rsidRPr="00BA7C2F">
        <w:rPr>
          <w:rFonts w:ascii="Times New Roman" w:eastAsia="Times New Roman" w:hAnsi="Times New Roman" w:cs="Times New Roman"/>
          <w:color w:val="000000" w:themeColor="text1"/>
          <w:sz w:val="28"/>
          <w:szCs w:val="28"/>
          <w:lang w:eastAsia="ru-RU"/>
        </w:rPr>
        <w:t xml:space="preserve"> (1783? – 1859) [Электронный ресурс] </w:t>
      </w:r>
      <w:r w:rsidRPr="00BA7C2F">
        <w:rPr>
          <w:rFonts w:ascii="Times New Roman" w:eastAsia="Times New Roman" w:hAnsi="Times New Roman" w:cs="Times New Roman"/>
          <w:color w:val="000000" w:themeColor="text1"/>
          <w:sz w:val="28"/>
          <w:szCs w:val="28"/>
          <w:lang w:eastAsia="ru-RU"/>
        </w:rPr>
        <w:br/>
        <w:t xml:space="preserve">/ </w:t>
      </w:r>
      <w:r w:rsidRPr="00BA7C2F">
        <w:rPr>
          <w:rFonts w:ascii="Times New Roman" w:eastAsia="Times New Roman" w:hAnsi="Times New Roman" w:cs="Times New Roman"/>
          <w:color w:val="000000" w:themeColor="text1"/>
          <w:sz w:val="28"/>
          <w:szCs w:val="28"/>
          <w:lang w:val="en-US" w:eastAsia="ru-RU"/>
        </w:rPr>
        <w:t>J</w:t>
      </w:r>
      <w:r w:rsidRPr="00BA7C2F">
        <w:rPr>
          <w:rFonts w:ascii="Times New Roman" w:eastAsia="Times New Roman" w:hAnsi="Times New Roman" w:cs="Times New Roman"/>
          <w:color w:val="000000" w:themeColor="text1"/>
          <w:sz w:val="28"/>
          <w:szCs w:val="28"/>
          <w:lang w:eastAsia="ru-RU"/>
        </w:rPr>
        <w:t xml:space="preserve">. </w:t>
      </w:r>
      <w:r w:rsidRPr="00BA7C2F">
        <w:rPr>
          <w:rFonts w:ascii="Times New Roman" w:eastAsia="Times New Roman" w:hAnsi="Times New Roman" w:cs="Times New Roman"/>
          <w:color w:val="000000" w:themeColor="text1"/>
          <w:sz w:val="28"/>
          <w:szCs w:val="28"/>
          <w:lang w:val="en-US" w:eastAsia="ru-RU"/>
        </w:rPr>
        <w:t>Donovan</w:t>
      </w:r>
      <w:r w:rsidRPr="00BA7C2F">
        <w:rPr>
          <w:rFonts w:ascii="Times New Roman" w:eastAsia="Times New Roman" w:hAnsi="Times New Roman" w:cs="Times New Roman"/>
          <w:color w:val="000000" w:themeColor="text1"/>
          <w:sz w:val="28"/>
          <w:szCs w:val="28"/>
          <w:lang w:eastAsia="ru-RU"/>
        </w:rPr>
        <w:t xml:space="preserve">. – Режим доступа : </w:t>
      </w:r>
      <w:hyperlink r:id="rId108" w:history="1">
        <w:r w:rsidRPr="00BA7C2F">
          <w:rPr>
            <w:rFonts w:ascii="Times New Roman" w:eastAsia="Times New Roman" w:hAnsi="Times New Roman" w:cs="Times New Roman"/>
            <w:color w:val="000000" w:themeColor="text1"/>
            <w:sz w:val="28"/>
            <w:szCs w:val="28"/>
            <w:lang w:val="en-US" w:eastAsia="ru-RU"/>
          </w:rPr>
          <w:t>http</w:t>
        </w:r>
        <w:r w:rsidRPr="00BA7C2F">
          <w:rPr>
            <w:rFonts w:ascii="Times New Roman" w:eastAsia="Times New Roman" w:hAnsi="Times New Roman" w:cs="Times New Roman"/>
            <w:color w:val="000000" w:themeColor="text1"/>
            <w:sz w:val="28"/>
            <w:szCs w:val="28"/>
            <w:lang w:eastAsia="ru-RU"/>
          </w:rPr>
          <w:t>://</w:t>
        </w:r>
        <w:r w:rsidRPr="00BA7C2F">
          <w:rPr>
            <w:rFonts w:ascii="Times New Roman" w:eastAsia="Times New Roman" w:hAnsi="Times New Roman" w:cs="Times New Roman"/>
            <w:color w:val="000000" w:themeColor="text1"/>
            <w:sz w:val="28"/>
            <w:szCs w:val="28"/>
            <w:lang w:val="en-US" w:eastAsia="ru-RU"/>
          </w:rPr>
          <w:t>ncgsjournal</w:t>
        </w:r>
        <w:r w:rsidRPr="00BA7C2F">
          <w:rPr>
            <w:rFonts w:ascii="Times New Roman" w:eastAsia="Times New Roman" w:hAnsi="Times New Roman" w:cs="Times New Roman"/>
            <w:color w:val="000000" w:themeColor="text1"/>
            <w:sz w:val="28"/>
            <w:szCs w:val="28"/>
            <w:lang w:eastAsia="ru-RU"/>
          </w:rPr>
          <w:t>.</w:t>
        </w:r>
        <w:r w:rsidRPr="00BA7C2F">
          <w:rPr>
            <w:rFonts w:ascii="Times New Roman" w:eastAsia="Times New Roman" w:hAnsi="Times New Roman" w:cs="Times New Roman"/>
            <w:color w:val="000000" w:themeColor="text1"/>
            <w:sz w:val="28"/>
            <w:szCs w:val="28"/>
            <w:lang w:val="en-US" w:eastAsia="ru-RU"/>
          </w:rPr>
          <w:t>com</w:t>
        </w:r>
        <w:r w:rsidRPr="00BA7C2F">
          <w:rPr>
            <w:rFonts w:ascii="Times New Roman" w:eastAsia="Times New Roman" w:hAnsi="Times New Roman" w:cs="Times New Roman"/>
            <w:color w:val="000000" w:themeColor="text1"/>
            <w:sz w:val="28"/>
            <w:szCs w:val="28"/>
            <w:lang w:eastAsia="ru-RU"/>
          </w:rPr>
          <w:t>/</w:t>
        </w:r>
        <w:r w:rsidRPr="00BA7C2F">
          <w:rPr>
            <w:rFonts w:ascii="Times New Roman" w:eastAsia="Times New Roman" w:hAnsi="Times New Roman" w:cs="Times New Roman"/>
            <w:color w:val="000000" w:themeColor="text1"/>
            <w:sz w:val="28"/>
            <w:szCs w:val="28"/>
            <w:lang w:val="en-US" w:eastAsia="ru-RU"/>
          </w:rPr>
          <w:t>issue</w:t>
        </w:r>
        <w:r w:rsidRPr="00BA7C2F">
          <w:rPr>
            <w:rFonts w:ascii="Times New Roman" w:eastAsia="Times New Roman" w:hAnsi="Times New Roman" w:cs="Times New Roman"/>
            <w:color w:val="000000" w:themeColor="text1"/>
            <w:sz w:val="28"/>
            <w:szCs w:val="28"/>
            <w:lang w:eastAsia="ru-RU"/>
          </w:rPr>
          <w:t>32/</w:t>
        </w:r>
        <w:r w:rsidRPr="00BA7C2F">
          <w:rPr>
            <w:rFonts w:ascii="Times New Roman" w:eastAsia="Times New Roman" w:hAnsi="Times New Roman" w:cs="Times New Roman"/>
            <w:color w:val="000000" w:themeColor="text1"/>
            <w:sz w:val="28"/>
            <w:szCs w:val="28"/>
            <w:lang w:val="en-US" w:eastAsia="ru-RU"/>
          </w:rPr>
          <w:t>donovan</w:t>
        </w:r>
        <w:r w:rsidRPr="00BA7C2F">
          <w:rPr>
            <w:rFonts w:ascii="Times New Roman" w:eastAsia="Times New Roman" w:hAnsi="Times New Roman" w:cs="Times New Roman"/>
            <w:color w:val="000000" w:themeColor="text1"/>
            <w:sz w:val="28"/>
            <w:szCs w:val="28"/>
            <w:lang w:eastAsia="ru-RU"/>
          </w:rPr>
          <w:t>.</w:t>
        </w:r>
        <w:r w:rsidRPr="00BA7C2F">
          <w:rPr>
            <w:rFonts w:ascii="Times New Roman" w:eastAsia="Times New Roman" w:hAnsi="Times New Roman" w:cs="Times New Roman"/>
            <w:color w:val="000000" w:themeColor="text1"/>
            <w:sz w:val="28"/>
            <w:szCs w:val="28"/>
            <w:lang w:val="en-US" w:eastAsia="ru-RU"/>
          </w:rPr>
          <w:t>htm</w:t>
        </w:r>
      </w:hyperlink>
      <w:r w:rsidRPr="00BA7C2F">
        <w:rPr>
          <w:color w:val="000000" w:themeColor="text1"/>
        </w:rPr>
        <w:t>.</w:t>
      </w:r>
    </w:p>
    <w:p w:rsidR="006C6C63" w:rsidRPr="00BA7C2F" w:rsidRDefault="00BA7C2F" w:rsidP="00102FA2">
      <w:pPr>
        <w:numPr>
          <w:ilvl w:val="0"/>
          <w:numId w:val="38"/>
        </w:numPr>
        <w:tabs>
          <w:tab w:val="num" w:pos="0"/>
          <w:tab w:val="left" w:pos="993"/>
        </w:tabs>
        <w:spacing w:after="0" w:line="240" w:lineRule="auto"/>
        <w:ind w:left="0" w:firstLine="709"/>
        <w:jc w:val="both"/>
        <w:rPr>
          <w:rFonts w:ascii="Times New Roman" w:eastAsia="Times New Roman" w:hAnsi="Times New Roman" w:cs="Times New Roman"/>
          <w:color w:val="000000" w:themeColor="text1"/>
          <w:sz w:val="28"/>
          <w:szCs w:val="28"/>
          <w:lang w:val="en-US" w:eastAsia="ru-RU"/>
        </w:rPr>
      </w:pPr>
      <w:r w:rsidRPr="00BA7C2F">
        <w:rPr>
          <w:rFonts w:ascii="Times New Roman" w:eastAsia="Times New Roman" w:hAnsi="Times New Roman" w:cs="Times New Roman"/>
          <w:color w:val="000000" w:themeColor="text1"/>
          <w:sz w:val="28"/>
          <w:szCs w:val="28"/>
          <w:lang w:val="en-US" w:eastAsia="ru-RU"/>
        </w:rPr>
        <w:t>Fitzpatrick, W. J. Lady Morgan:</w:t>
      </w:r>
      <w:r w:rsidR="006C6C63" w:rsidRPr="00BA7C2F">
        <w:rPr>
          <w:rFonts w:ascii="Times New Roman" w:eastAsia="Times New Roman" w:hAnsi="Times New Roman" w:cs="Times New Roman"/>
          <w:color w:val="000000" w:themeColor="text1"/>
          <w:sz w:val="28"/>
          <w:szCs w:val="28"/>
          <w:lang w:val="en-US" w:eastAsia="ru-RU"/>
        </w:rPr>
        <w:t xml:space="preserve"> her career, literary and personal, 1860 </w:t>
      </w:r>
      <w:r w:rsidR="006C6C63" w:rsidRPr="00BA7C2F">
        <w:rPr>
          <w:rFonts w:ascii="Times New Roman" w:eastAsia="Times New Roman" w:hAnsi="Times New Roman" w:cs="Times New Roman"/>
          <w:color w:val="000000" w:themeColor="text1"/>
          <w:sz w:val="28"/>
          <w:szCs w:val="28"/>
          <w:lang w:val="en-US" w:eastAsia="ru-RU"/>
        </w:rPr>
        <w:br/>
        <w:t>/ W. J. Fitzpatrick. – London</w:t>
      </w:r>
      <w:r w:rsidRPr="00BA7C2F">
        <w:rPr>
          <w:rFonts w:ascii="Times New Roman" w:eastAsia="Times New Roman" w:hAnsi="Times New Roman" w:cs="Times New Roman"/>
          <w:color w:val="000000" w:themeColor="text1"/>
          <w:sz w:val="28"/>
          <w:szCs w:val="28"/>
          <w:lang w:val="en-US" w:eastAsia="ru-RU"/>
        </w:rPr>
        <w:t xml:space="preserve"> </w:t>
      </w:r>
      <w:r w:rsidR="006C6C63" w:rsidRPr="00BA7C2F">
        <w:rPr>
          <w:rFonts w:ascii="Times New Roman" w:eastAsia="Times New Roman" w:hAnsi="Times New Roman" w:cs="Times New Roman"/>
          <w:color w:val="000000" w:themeColor="text1"/>
          <w:sz w:val="28"/>
          <w:szCs w:val="28"/>
          <w:lang w:val="en-US" w:eastAsia="ru-RU"/>
        </w:rPr>
        <w:t>: Charles J. Skeet, Publisher, 10, King William Street, Charing Cross</w:t>
      </w:r>
      <w:r w:rsidRPr="00BA7C2F">
        <w:rPr>
          <w:rFonts w:ascii="Times New Roman" w:eastAsia="Times New Roman" w:hAnsi="Times New Roman" w:cs="Times New Roman"/>
          <w:color w:val="000000" w:themeColor="text1"/>
          <w:sz w:val="28"/>
          <w:szCs w:val="28"/>
          <w:lang w:val="en-US" w:eastAsia="ru-RU"/>
        </w:rPr>
        <w:t>.</w:t>
      </w:r>
      <w:r w:rsidR="006C6C63" w:rsidRPr="00BA7C2F">
        <w:rPr>
          <w:rFonts w:ascii="Times New Roman" w:eastAsia="Times New Roman" w:hAnsi="Times New Roman" w:cs="Times New Roman"/>
          <w:color w:val="000000" w:themeColor="text1"/>
          <w:sz w:val="28"/>
          <w:szCs w:val="28"/>
          <w:lang w:val="en-US" w:eastAsia="ru-RU"/>
        </w:rPr>
        <w:t xml:space="preserve"> – 308 </w:t>
      </w:r>
      <w:r w:rsidR="006C6C63" w:rsidRPr="00BA7C2F">
        <w:rPr>
          <w:rFonts w:ascii="Times New Roman" w:eastAsia="Times New Roman" w:hAnsi="Times New Roman" w:cs="Times New Roman"/>
          <w:color w:val="000000" w:themeColor="text1"/>
          <w:sz w:val="28"/>
          <w:szCs w:val="28"/>
          <w:lang w:eastAsia="ru-RU"/>
        </w:rPr>
        <w:t>с</w:t>
      </w:r>
      <w:r w:rsidR="006C6C63" w:rsidRPr="00BA7C2F">
        <w:rPr>
          <w:rFonts w:ascii="Times New Roman" w:eastAsia="Times New Roman" w:hAnsi="Times New Roman" w:cs="Times New Roman"/>
          <w:color w:val="000000" w:themeColor="text1"/>
          <w:sz w:val="28"/>
          <w:szCs w:val="28"/>
          <w:lang w:val="en-US" w:eastAsia="ru-RU"/>
        </w:rPr>
        <w:t>.</w:t>
      </w:r>
    </w:p>
    <w:p w:rsidR="008E0E0D" w:rsidRPr="00BA7C2F" w:rsidRDefault="008E0E0D" w:rsidP="00102FA2">
      <w:pPr>
        <w:numPr>
          <w:ilvl w:val="0"/>
          <w:numId w:val="38"/>
        </w:numPr>
        <w:tabs>
          <w:tab w:val="num" w:pos="0"/>
          <w:tab w:val="left" w:pos="993"/>
        </w:tabs>
        <w:spacing w:after="0" w:line="240" w:lineRule="auto"/>
        <w:ind w:left="0" w:firstLine="709"/>
        <w:jc w:val="both"/>
        <w:rPr>
          <w:rFonts w:ascii="Times New Roman" w:eastAsia="Times New Roman" w:hAnsi="Times New Roman" w:cs="Times New Roman"/>
          <w:color w:val="000000" w:themeColor="text1"/>
          <w:sz w:val="28"/>
          <w:szCs w:val="28"/>
          <w:lang w:val="en-US" w:eastAsia="ru-RU"/>
        </w:rPr>
      </w:pPr>
      <w:r w:rsidRPr="00BA7C2F">
        <w:rPr>
          <w:rFonts w:ascii="Times New Roman" w:eastAsia="Times New Roman" w:hAnsi="Times New Roman" w:cs="Times New Roman"/>
          <w:color w:val="000000" w:themeColor="text1"/>
          <w:sz w:val="28"/>
          <w:szCs w:val="28"/>
          <w:lang w:val="en-US" w:eastAsia="ru-RU"/>
        </w:rPr>
        <w:t>Hewitt, Karen. Understanding English Literature / Karen Hewitt. – Oxford</w:t>
      </w:r>
      <w:r w:rsidR="00BA7C2F" w:rsidRPr="00BA7C2F">
        <w:rPr>
          <w:rFonts w:ascii="Times New Roman" w:eastAsia="Times New Roman" w:hAnsi="Times New Roman" w:cs="Times New Roman"/>
          <w:color w:val="000000" w:themeColor="text1"/>
          <w:sz w:val="28"/>
          <w:szCs w:val="28"/>
          <w:lang w:val="en-US" w:eastAsia="ru-RU"/>
        </w:rPr>
        <w:t xml:space="preserve"> </w:t>
      </w:r>
      <w:r w:rsidRPr="00BA7C2F">
        <w:rPr>
          <w:rFonts w:ascii="Times New Roman" w:eastAsia="Times New Roman" w:hAnsi="Times New Roman" w:cs="Times New Roman"/>
          <w:color w:val="000000" w:themeColor="text1"/>
          <w:sz w:val="28"/>
          <w:szCs w:val="28"/>
          <w:lang w:val="en-US" w:eastAsia="ru-RU"/>
        </w:rPr>
        <w:t>: Perspective Publications, 2008. – 275</w:t>
      </w:r>
      <w:r w:rsidR="00BA7C2F" w:rsidRPr="00BA7C2F">
        <w:rPr>
          <w:rFonts w:ascii="Times New Roman" w:eastAsia="Times New Roman" w:hAnsi="Times New Roman" w:cs="Times New Roman"/>
          <w:color w:val="000000" w:themeColor="text1"/>
          <w:sz w:val="28"/>
          <w:szCs w:val="28"/>
          <w:lang w:val="en-US" w:eastAsia="ru-RU"/>
        </w:rPr>
        <w:t xml:space="preserve"> </w:t>
      </w:r>
      <w:r w:rsidRPr="00BA7C2F">
        <w:rPr>
          <w:rFonts w:ascii="Times New Roman" w:eastAsia="Times New Roman" w:hAnsi="Times New Roman" w:cs="Times New Roman"/>
          <w:color w:val="000000" w:themeColor="text1"/>
          <w:sz w:val="28"/>
          <w:szCs w:val="28"/>
          <w:lang w:eastAsia="ru-RU"/>
        </w:rPr>
        <w:t>с</w:t>
      </w:r>
      <w:r w:rsidRPr="00BA7C2F">
        <w:rPr>
          <w:rFonts w:ascii="Times New Roman" w:eastAsia="Times New Roman" w:hAnsi="Times New Roman" w:cs="Times New Roman"/>
          <w:color w:val="000000" w:themeColor="text1"/>
          <w:sz w:val="28"/>
          <w:szCs w:val="28"/>
          <w:lang w:val="en-US" w:eastAsia="ru-RU"/>
        </w:rPr>
        <w:t>.</w:t>
      </w:r>
      <w:r w:rsidR="00BA7C2F" w:rsidRPr="00BA7C2F">
        <w:rPr>
          <w:rFonts w:ascii="Times New Roman" w:eastAsia="Times New Roman" w:hAnsi="Times New Roman" w:cs="Times New Roman"/>
          <w:color w:val="000000" w:themeColor="text1"/>
          <w:sz w:val="28"/>
          <w:szCs w:val="28"/>
          <w:lang w:val="en-US" w:eastAsia="ru-RU"/>
        </w:rPr>
        <w:t xml:space="preserve"> –</w:t>
      </w:r>
      <w:r w:rsidRPr="00BA7C2F">
        <w:rPr>
          <w:rFonts w:ascii="Times New Roman" w:eastAsia="Times New Roman" w:hAnsi="Times New Roman" w:cs="Times New Roman"/>
          <w:color w:val="000000" w:themeColor="text1"/>
          <w:sz w:val="28"/>
          <w:szCs w:val="28"/>
          <w:lang w:val="en-US" w:eastAsia="ru-RU"/>
        </w:rPr>
        <w:t xml:space="preserve"> ISBN 978-0</w:t>
      </w:r>
      <w:r w:rsidR="00BA7C2F" w:rsidRPr="00BA7C2F">
        <w:rPr>
          <w:rFonts w:ascii="Times New Roman" w:eastAsia="Times New Roman" w:hAnsi="Times New Roman" w:cs="Times New Roman"/>
          <w:color w:val="000000" w:themeColor="text1"/>
          <w:sz w:val="28"/>
          <w:szCs w:val="28"/>
          <w:lang w:val="en-US" w:eastAsia="ru-RU"/>
        </w:rPr>
        <w:t>-</w:t>
      </w:r>
      <w:r w:rsidRPr="00BA7C2F">
        <w:rPr>
          <w:rFonts w:ascii="Times New Roman" w:eastAsia="Times New Roman" w:hAnsi="Times New Roman" w:cs="Times New Roman"/>
          <w:color w:val="000000" w:themeColor="text1"/>
          <w:sz w:val="28"/>
          <w:szCs w:val="28"/>
          <w:lang w:val="en-US" w:eastAsia="ru-RU"/>
        </w:rPr>
        <w:t>9523</w:t>
      </w:r>
      <w:r w:rsidR="00BA7C2F" w:rsidRPr="00BA7C2F">
        <w:rPr>
          <w:rFonts w:ascii="Times New Roman" w:eastAsia="Times New Roman" w:hAnsi="Times New Roman" w:cs="Times New Roman"/>
          <w:color w:val="000000" w:themeColor="text1"/>
          <w:sz w:val="28"/>
          <w:szCs w:val="28"/>
          <w:lang w:val="en-US" w:eastAsia="ru-RU"/>
        </w:rPr>
        <w:t>-</w:t>
      </w:r>
      <w:r w:rsidRPr="00BA7C2F">
        <w:rPr>
          <w:rFonts w:ascii="Times New Roman" w:eastAsia="Times New Roman" w:hAnsi="Times New Roman" w:cs="Times New Roman"/>
          <w:color w:val="000000" w:themeColor="text1"/>
          <w:sz w:val="28"/>
          <w:szCs w:val="28"/>
          <w:lang w:val="en-US" w:eastAsia="ru-RU"/>
        </w:rPr>
        <w:t>5832</w:t>
      </w:r>
      <w:r w:rsidR="00BA7C2F" w:rsidRPr="00BA7C2F">
        <w:rPr>
          <w:rFonts w:ascii="Times New Roman" w:eastAsia="Times New Roman" w:hAnsi="Times New Roman" w:cs="Times New Roman"/>
          <w:color w:val="000000" w:themeColor="text1"/>
          <w:sz w:val="28"/>
          <w:szCs w:val="28"/>
          <w:lang w:val="en-US" w:eastAsia="ru-RU"/>
        </w:rPr>
        <w:t>-</w:t>
      </w:r>
      <w:r w:rsidRPr="00BA7C2F">
        <w:rPr>
          <w:rFonts w:ascii="Times New Roman" w:eastAsia="Times New Roman" w:hAnsi="Times New Roman" w:cs="Times New Roman"/>
          <w:color w:val="000000" w:themeColor="text1"/>
          <w:sz w:val="28"/>
          <w:szCs w:val="28"/>
          <w:lang w:val="en-US" w:eastAsia="ru-RU"/>
        </w:rPr>
        <w:t>9</w:t>
      </w:r>
      <w:r w:rsidR="00BA7C2F" w:rsidRPr="00BA7C2F">
        <w:rPr>
          <w:rFonts w:ascii="Times New Roman" w:eastAsia="Times New Roman" w:hAnsi="Times New Roman" w:cs="Times New Roman"/>
          <w:color w:val="000000" w:themeColor="text1"/>
          <w:sz w:val="28"/>
          <w:szCs w:val="28"/>
          <w:lang w:val="en-US" w:eastAsia="ru-RU"/>
        </w:rPr>
        <w:t>.</w:t>
      </w:r>
    </w:p>
    <w:p w:rsidR="006C6C63" w:rsidRPr="00BA7C2F" w:rsidRDefault="006C6C63" w:rsidP="00102FA2">
      <w:pPr>
        <w:numPr>
          <w:ilvl w:val="0"/>
          <w:numId w:val="38"/>
        </w:numPr>
        <w:tabs>
          <w:tab w:val="num" w:pos="0"/>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lang w:val="en-US" w:eastAsia="ru-RU"/>
        </w:rPr>
      </w:pPr>
      <w:r w:rsidRPr="00BA7C2F">
        <w:rPr>
          <w:rFonts w:ascii="Times New Roman" w:eastAsia="Times New Roman" w:hAnsi="Times New Roman" w:cs="Times New Roman"/>
          <w:color w:val="000000" w:themeColor="text1"/>
          <w:sz w:val="28"/>
          <w:szCs w:val="28"/>
          <w:lang w:val="en-US" w:eastAsia="ru-RU"/>
        </w:rPr>
        <w:t>Morgan, S. Passages from My Autobiography [</w:t>
      </w:r>
      <w:r w:rsidRPr="00BA7C2F">
        <w:rPr>
          <w:rFonts w:ascii="Times New Roman" w:eastAsia="Times New Roman" w:hAnsi="Times New Roman" w:cs="Times New Roman"/>
          <w:color w:val="000000" w:themeColor="text1"/>
          <w:sz w:val="28"/>
          <w:szCs w:val="28"/>
          <w:lang w:eastAsia="ru-RU"/>
        </w:rPr>
        <w:t>Электронный</w:t>
      </w:r>
      <w:r w:rsidRPr="00BA7C2F">
        <w:rPr>
          <w:rFonts w:ascii="Times New Roman" w:eastAsia="Times New Roman" w:hAnsi="Times New Roman" w:cs="Times New Roman"/>
          <w:color w:val="000000" w:themeColor="text1"/>
          <w:sz w:val="28"/>
          <w:szCs w:val="28"/>
          <w:lang w:val="en-US" w:eastAsia="ru-RU"/>
        </w:rPr>
        <w:t xml:space="preserve"> </w:t>
      </w:r>
      <w:r w:rsidRPr="00BA7C2F">
        <w:rPr>
          <w:rFonts w:ascii="Times New Roman" w:eastAsia="Times New Roman" w:hAnsi="Times New Roman" w:cs="Times New Roman"/>
          <w:color w:val="000000" w:themeColor="text1"/>
          <w:sz w:val="28"/>
          <w:szCs w:val="28"/>
          <w:lang w:eastAsia="ru-RU"/>
        </w:rPr>
        <w:t>ресурс</w:t>
      </w:r>
      <w:r w:rsidRPr="00BA7C2F">
        <w:rPr>
          <w:rFonts w:ascii="Times New Roman" w:eastAsia="Times New Roman" w:hAnsi="Times New Roman" w:cs="Times New Roman"/>
          <w:color w:val="000000" w:themeColor="text1"/>
          <w:sz w:val="28"/>
          <w:szCs w:val="28"/>
          <w:lang w:val="en-US" w:eastAsia="ru-RU"/>
        </w:rPr>
        <w:t>]</w:t>
      </w:r>
      <w:r w:rsidR="00BA7C2F" w:rsidRPr="00BA7C2F">
        <w:rPr>
          <w:rFonts w:ascii="Times New Roman" w:eastAsia="Times New Roman" w:hAnsi="Times New Roman" w:cs="Times New Roman"/>
          <w:color w:val="000000" w:themeColor="text1"/>
          <w:sz w:val="28"/>
          <w:szCs w:val="28"/>
          <w:lang w:val="en-US" w:eastAsia="ru-RU"/>
        </w:rPr>
        <w:t xml:space="preserve"> </w:t>
      </w:r>
      <w:r w:rsidR="00BA7C2F" w:rsidRPr="00BA7C2F">
        <w:rPr>
          <w:rFonts w:ascii="Times New Roman" w:eastAsia="Times New Roman" w:hAnsi="Times New Roman" w:cs="Times New Roman"/>
          <w:color w:val="000000" w:themeColor="text1"/>
          <w:sz w:val="28"/>
          <w:szCs w:val="28"/>
          <w:lang w:val="en-US" w:eastAsia="ru-RU"/>
        </w:rPr>
        <w:br/>
        <w:t>/ S. Morgan</w:t>
      </w:r>
      <w:r w:rsidRPr="00BA7C2F">
        <w:rPr>
          <w:rFonts w:ascii="Times New Roman" w:eastAsia="Times New Roman" w:hAnsi="Times New Roman" w:cs="Times New Roman"/>
          <w:color w:val="000000" w:themeColor="text1"/>
          <w:sz w:val="28"/>
          <w:szCs w:val="28"/>
          <w:lang w:val="en-US" w:eastAsia="ru-RU"/>
        </w:rPr>
        <w:t xml:space="preserve">. – </w:t>
      </w:r>
      <w:r w:rsidRPr="00BA7C2F">
        <w:rPr>
          <w:rFonts w:ascii="Times New Roman" w:eastAsia="Times New Roman" w:hAnsi="Times New Roman" w:cs="Times New Roman"/>
          <w:color w:val="000000" w:themeColor="text1"/>
          <w:sz w:val="28"/>
          <w:szCs w:val="28"/>
          <w:lang w:eastAsia="ru-RU"/>
        </w:rPr>
        <w:t>Режим</w:t>
      </w:r>
      <w:r w:rsidRPr="00BA7C2F">
        <w:rPr>
          <w:rFonts w:ascii="Times New Roman" w:eastAsia="Times New Roman" w:hAnsi="Times New Roman" w:cs="Times New Roman"/>
          <w:color w:val="000000" w:themeColor="text1"/>
          <w:sz w:val="28"/>
          <w:szCs w:val="28"/>
          <w:lang w:val="en-US" w:eastAsia="ru-RU"/>
        </w:rPr>
        <w:t xml:space="preserve"> </w:t>
      </w:r>
      <w:r w:rsidRPr="00BA7C2F">
        <w:rPr>
          <w:rFonts w:ascii="Times New Roman" w:eastAsia="Times New Roman" w:hAnsi="Times New Roman" w:cs="Times New Roman"/>
          <w:color w:val="000000" w:themeColor="text1"/>
          <w:sz w:val="28"/>
          <w:szCs w:val="28"/>
          <w:lang w:eastAsia="ru-RU"/>
        </w:rPr>
        <w:t>доступа</w:t>
      </w:r>
      <w:r w:rsidR="00BA7C2F" w:rsidRPr="00BA7C2F">
        <w:rPr>
          <w:rFonts w:ascii="Times New Roman" w:eastAsia="Times New Roman" w:hAnsi="Times New Roman" w:cs="Times New Roman"/>
          <w:color w:val="000000" w:themeColor="text1"/>
          <w:sz w:val="28"/>
          <w:szCs w:val="28"/>
          <w:lang w:val="en-US" w:eastAsia="ru-RU"/>
        </w:rPr>
        <w:t xml:space="preserve"> </w:t>
      </w:r>
      <w:r w:rsidRPr="00BA7C2F">
        <w:rPr>
          <w:rFonts w:ascii="Times New Roman" w:eastAsia="Times New Roman" w:hAnsi="Times New Roman" w:cs="Times New Roman"/>
          <w:color w:val="000000" w:themeColor="text1"/>
          <w:sz w:val="28"/>
          <w:szCs w:val="28"/>
          <w:lang w:val="en-US" w:eastAsia="ru-RU"/>
        </w:rPr>
        <w:t xml:space="preserve">: </w:t>
      </w:r>
      <w:hyperlink r:id="rId109" w:history="1">
        <w:r w:rsidR="00BA7C2F" w:rsidRPr="00BA7C2F">
          <w:rPr>
            <w:rStyle w:val="af0"/>
            <w:rFonts w:ascii="Times New Roman" w:eastAsia="Times New Roman" w:hAnsi="Times New Roman" w:cs="Times New Roman"/>
            <w:color w:val="000000" w:themeColor="text1"/>
            <w:sz w:val="28"/>
            <w:szCs w:val="28"/>
            <w:u w:val="none"/>
            <w:lang w:val="en-US" w:eastAsia="ru-RU"/>
          </w:rPr>
          <w:t>http://www.sydneyowenson.com/Autobiography_ a.html</w:t>
        </w:r>
      </w:hyperlink>
      <w:r w:rsidR="00BA7C2F" w:rsidRPr="00BA7C2F">
        <w:rPr>
          <w:rFonts w:ascii="Times New Roman" w:eastAsia="Times New Roman" w:hAnsi="Times New Roman" w:cs="Times New Roman"/>
          <w:color w:val="000000" w:themeColor="text1"/>
          <w:sz w:val="28"/>
          <w:szCs w:val="28"/>
          <w:lang w:val="en-US" w:eastAsia="ru-RU"/>
        </w:rPr>
        <w:t>.</w:t>
      </w:r>
    </w:p>
    <w:p w:rsidR="008E0E0D" w:rsidRPr="00BA7C2F" w:rsidRDefault="008E0E0D" w:rsidP="00102FA2">
      <w:pPr>
        <w:numPr>
          <w:ilvl w:val="0"/>
          <w:numId w:val="38"/>
        </w:numPr>
        <w:tabs>
          <w:tab w:val="num" w:pos="0"/>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BA7C2F">
        <w:rPr>
          <w:rFonts w:ascii="Times New Roman" w:eastAsia="Times New Roman" w:hAnsi="Times New Roman" w:cs="Times New Roman"/>
          <w:color w:val="000000" w:themeColor="text1"/>
          <w:sz w:val="28"/>
          <w:szCs w:val="28"/>
          <w:lang w:val="en-US" w:eastAsia="ru-RU"/>
        </w:rPr>
        <w:t>The</w:t>
      </w:r>
      <w:r w:rsidRPr="00BA7C2F">
        <w:rPr>
          <w:rFonts w:ascii="Times New Roman" w:eastAsia="Times New Roman" w:hAnsi="Times New Roman" w:cs="Times New Roman"/>
          <w:color w:val="000000" w:themeColor="text1"/>
          <w:sz w:val="28"/>
          <w:szCs w:val="28"/>
          <w:lang w:eastAsia="ru-RU"/>
        </w:rPr>
        <w:t xml:space="preserve"> </w:t>
      </w:r>
      <w:r w:rsidRPr="00BA7C2F">
        <w:rPr>
          <w:rFonts w:ascii="Times New Roman" w:eastAsia="Times New Roman" w:hAnsi="Times New Roman" w:cs="Times New Roman"/>
          <w:color w:val="000000" w:themeColor="text1"/>
          <w:sz w:val="28"/>
          <w:szCs w:val="28"/>
          <w:lang w:val="en-US" w:eastAsia="ru-RU"/>
        </w:rPr>
        <w:t>Irish</w:t>
      </w:r>
      <w:r w:rsidRPr="00BA7C2F">
        <w:rPr>
          <w:rFonts w:ascii="Times New Roman" w:eastAsia="Times New Roman" w:hAnsi="Times New Roman" w:cs="Times New Roman"/>
          <w:color w:val="000000" w:themeColor="text1"/>
          <w:sz w:val="28"/>
          <w:szCs w:val="28"/>
          <w:lang w:eastAsia="ru-RU"/>
        </w:rPr>
        <w:t xml:space="preserve"> </w:t>
      </w:r>
      <w:r w:rsidRPr="00BA7C2F">
        <w:rPr>
          <w:rFonts w:ascii="Times New Roman" w:eastAsia="Times New Roman" w:hAnsi="Times New Roman" w:cs="Times New Roman"/>
          <w:color w:val="000000" w:themeColor="text1"/>
          <w:sz w:val="28"/>
          <w:szCs w:val="28"/>
          <w:lang w:val="en-US" w:eastAsia="ru-RU"/>
        </w:rPr>
        <w:t>Novel</w:t>
      </w:r>
      <w:r w:rsidRPr="00BA7C2F">
        <w:rPr>
          <w:rFonts w:ascii="Times New Roman" w:eastAsia="Times New Roman" w:hAnsi="Times New Roman" w:cs="Times New Roman"/>
          <w:color w:val="000000" w:themeColor="text1"/>
          <w:sz w:val="28"/>
          <w:szCs w:val="28"/>
          <w:lang w:eastAsia="ru-RU"/>
        </w:rPr>
        <w:t>. [Электронный ресурс] – Режим доступа</w:t>
      </w:r>
      <w:r w:rsidR="00BA7C2F" w:rsidRPr="00BA7C2F">
        <w:rPr>
          <w:rFonts w:ascii="Times New Roman" w:eastAsia="Times New Roman" w:hAnsi="Times New Roman" w:cs="Times New Roman"/>
          <w:color w:val="000000" w:themeColor="text1"/>
          <w:sz w:val="28"/>
          <w:szCs w:val="28"/>
          <w:lang w:eastAsia="ru-RU"/>
        </w:rPr>
        <w:t xml:space="preserve"> </w:t>
      </w:r>
      <w:r w:rsidRPr="00BA7C2F">
        <w:rPr>
          <w:rFonts w:ascii="Times New Roman" w:eastAsia="Times New Roman" w:hAnsi="Times New Roman" w:cs="Times New Roman"/>
          <w:color w:val="000000" w:themeColor="text1"/>
          <w:sz w:val="28"/>
          <w:szCs w:val="28"/>
          <w:lang w:eastAsia="ru-RU"/>
        </w:rPr>
        <w:t xml:space="preserve">: </w:t>
      </w:r>
      <w:hyperlink r:id="rId110" w:history="1">
        <w:r w:rsidR="00BA7C2F" w:rsidRPr="00BA7C2F">
          <w:rPr>
            <w:rStyle w:val="af0"/>
            <w:rFonts w:ascii="Times New Roman" w:eastAsia="Times New Roman" w:hAnsi="Times New Roman" w:cs="Times New Roman"/>
            <w:color w:val="000000" w:themeColor="text1"/>
            <w:sz w:val="28"/>
            <w:szCs w:val="28"/>
            <w:u w:val="none"/>
            <w:lang w:val="en-US" w:eastAsia="ru-RU"/>
          </w:rPr>
          <w:t>http</w:t>
        </w:r>
        <w:r w:rsidR="00BA7C2F" w:rsidRPr="00BA7C2F">
          <w:rPr>
            <w:rStyle w:val="af0"/>
            <w:rFonts w:ascii="Times New Roman" w:eastAsia="Times New Roman" w:hAnsi="Times New Roman" w:cs="Times New Roman"/>
            <w:color w:val="000000" w:themeColor="text1"/>
            <w:sz w:val="28"/>
            <w:szCs w:val="28"/>
            <w:u w:val="none"/>
            <w:lang w:eastAsia="ru-RU"/>
          </w:rPr>
          <w:t>://</w:t>
        </w:r>
        <w:r w:rsidR="00BA7C2F" w:rsidRPr="00BA7C2F">
          <w:rPr>
            <w:rStyle w:val="af0"/>
            <w:rFonts w:ascii="Times New Roman" w:eastAsia="Times New Roman" w:hAnsi="Times New Roman" w:cs="Times New Roman"/>
            <w:color w:val="000000" w:themeColor="text1"/>
            <w:sz w:val="28"/>
            <w:szCs w:val="28"/>
            <w:u w:val="none"/>
            <w:lang w:val="en-US" w:eastAsia="ru-RU"/>
          </w:rPr>
          <w:t>www</w:t>
        </w:r>
        <w:r w:rsidR="00BA7C2F" w:rsidRPr="00BA7C2F">
          <w:rPr>
            <w:rStyle w:val="af0"/>
            <w:rFonts w:ascii="Times New Roman" w:eastAsia="Times New Roman" w:hAnsi="Times New Roman" w:cs="Times New Roman"/>
            <w:color w:val="000000" w:themeColor="text1"/>
            <w:sz w:val="28"/>
            <w:szCs w:val="28"/>
            <w:u w:val="none"/>
            <w:lang w:eastAsia="ru-RU"/>
          </w:rPr>
          <w:t>.</w:t>
        </w:r>
        <w:r w:rsidR="00BA7C2F" w:rsidRPr="00BA7C2F">
          <w:rPr>
            <w:rStyle w:val="af0"/>
            <w:rFonts w:ascii="Times New Roman" w:eastAsia="Times New Roman" w:hAnsi="Times New Roman" w:cs="Times New Roman"/>
            <w:color w:val="000000" w:themeColor="text1"/>
            <w:sz w:val="28"/>
            <w:szCs w:val="28"/>
            <w:u w:val="none"/>
            <w:lang w:val="en-US" w:eastAsia="ru-RU"/>
          </w:rPr>
          <w:t>enotes</w:t>
        </w:r>
        <w:r w:rsidR="00BA7C2F" w:rsidRPr="00BA7C2F">
          <w:rPr>
            <w:rStyle w:val="af0"/>
            <w:rFonts w:ascii="Times New Roman" w:eastAsia="Times New Roman" w:hAnsi="Times New Roman" w:cs="Times New Roman"/>
            <w:color w:val="000000" w:themeColor="text1"/>
            <w:sz w:val="28"/>
            <w:szCs w:val="28"/>
            <w:u w:val="none"/>
            <w:lang w:eastAsia="ru-RU"/>
          </w:rPr>
          <w:t>.</w:t>
        </w:r>
        <w:r w:rsidR="00BA7C2F" w:rsidRPr="00BA7C2F">
          <w:rPr>
            <w:rStyle w:val="af0"/>
            <w:rFonts w:ascii="Times New Roman" w:eastAsia="Times New Roman" w:hAnsi="Times New Roman" w:cs="Times New Roman"/>
            <w:color w:val="000000" w:themeColor="text1"/>
            <w:sz w:val="28"/>
            <w:szCs w:val="28"/>
            <w:u w:val="none"/>
            <w:lang w:val="en-US" w:eastAsia="ru-RU"/>
          </w:rPr>
          <w:t>com</w:t>
        </w:r>
        <w:r w:rsidR="00BA7C2F" w:rsidRPr="00BA7C2F">
          <w:rPr>
            <w:rStyle w:val="af0"/>
            <w:rFonts w:ascii="Times New Roman" w:eastAsia="Times New Roman" w:hAnsi="Times New Roman" w:cs="Times New Roman"/>
            <w:color w:val="000000" w:themeColor="text1"/>
            <w:sz w:val="28"/>
            <w:szCs w:val="28"/>
            <w:u w:val="none"/>
            <w:lang w:eastAsia="ru-RU"/>
          </w:rPr>
          <w:t>/</w:t>
        </w:r>
        <w:r w:rsidR="00BA7C2F" w:rsidRPr="00BA7C2F">
          <w:rPr>
            <w:rStyle w:val="af0"/>
            <w:rFonts w:ascii="Times New Roman" w:eastAsia="Times New Roman" w:hAnsi="Times New Roman" w:cs="Times New Roman"/>
            <w:color w:val="000000" w:themeColor="text1"/>
            <w:sz w:val="28"/>
            <w:szCs w:val="28"/>
            <w:u w:val="none"/>
            <w:lang w:val="en-US" w:eastAsia="ru-RU"/>
          </w:rPr>
          <w:t>nineteenth</w:t>
        </w:r>
        <w:r w:rsidR="00BA7C2F" w:rsidRPr="00BA7C2F">
          <w:rPr>
            <w:rStyle w:val="af0"/>
            <w:rFonts w:ascii="Times New Roman" w:eastAsia="Times New Roman" w:hAnsi="Times New Roman" w:cs="Times New Roman"/>
            <w:color w:val="000000" w:themeColor="text1"/>
            <w:sz w:val="28"/>
            <w:szCs w:val="28"/>
            <w:u w:val="none"/>
            <w:lang w:eastAsia="ru-RU"/>
          </w:rPr>
          <w:t>-</w:t>
        </w:r>
        <w:r w:rsidR="00BA7C2F" w:rsidRPr="00BA7C2F">
          <w:rPr>
            <w:rStyle w:val="af0"/>
            <w:rFonts w:ascii="Times New Roman" w:eastAsia="Times New Roman" w:hAnsi="Times New Roman" w:cs="Times New Roman"/>
            <w:color w:val="000000" w:themeColor="text1"/>
            <w:sz w:val="28"/>
            <w:szCs w:val="28"/>
            <w:u w:val="none"/>
            <w:lang w:val="en-US" w:eastAsia="ru-RU"/>
          </w:rPr>
          <w:t>century</w:t>
        </w:r>
        <w:r w:rsidR="00BA7C2F" w:rsidRPr="00BA7C2F">
          <w:rPr>
            <w:rStyle w:val="af0"/>
            <w:rFonts w:ascii="Times New Roman" w:eastAsia="Times New Roman" w:hAnsi="Times New Roman" w:cs="Times New Roman"/>
            <w:color w:val="000000" w:themeColor="text1"/>
            <w:sz w:val="28"/>
            <w:szCs w:val="28"/>
            <w:u w:val="none"/>
            <w:lang w:eastAsia="ru-RU"/>
          </w:rPr>
          <w:t>-</w:t>
        </w:r>
        <w:r w:rsidR="00BA7C2F" w:rsidRPr="00BA7C2F">
          <w:rPr>
            <w:rStyle w:val="af0"/>
            <w:rFonts w:ascii="Times New Roman" w:eastAsia="Times New Roman" w:hAnsi="Times New Roman" w:cs="Times New Roman"/>
            <w:color w:val="000000" w:themeColor="text1"/>
            <w:sz w:val="28"/>
            <w:szCs w:val="28"/>
            <w:u w:val="none"/>
            <w:lang w:val="en-US" w:eastAsia="ru-RU"/>
          </w:rPr>
          <w:t>criticism</w:t>
        </w:r>
        <w:r w:rsidR="00BA7C2F" w:rsidRPr="00BA7C2F">
          <w:rPr>
            <w:rStyle w:val="af0"/>
            <w:rFonts w:ascii="Times New Roman" w:eastAsia="Times New Roman" w:hAnsi="Times New Roman" w:cs="Times New Roman"/>
            <w:color w:val="000000" w:themeColor="text1"/>
            <w:sz w:val="28"/>
            <w:szCs w:val="28"/>
            <w:u w:val="none"/>
            <w:lang w:eastAsia="ru-RU"/>
          </w:rPr>
          <w:t>/</w:t>
        </w:r>
        <w:r w:rsidR="00BA7C2F" w:rsidRPr="00BA7C2F">
          <w:rPr>
            <w:rStyle w:val="af0"/>
            <w:rFonts w:ascii="Times New Roman" w:eastAsia="Times New Roman" w:hAnsi="Times New Roman" w:cs="Times New Roman"/>
            <w:color w:val="000000" w:themeColor="text1"/>
            <w:sz w:val="28"/>
            <w:szCs w:val="28"/>
            <w:u w:val="none"/>
            <w:lang w:val="en-US" w:eastAsia="ru-RU"/>
          </w:rPr>
          <w:t>irish</w:t>
        </w:r>
        <w:r w:rsidR="00BA7C2F" w:rsidRPr="00BA7C2F">
          <w:rPr>
            <w:rStyle w:val="af0"/>
            <w:rFonts w:ascii="Times New Roman" w:eastAsia="Times New Roman" w:hAnsi="Times New Roman" w:cs="Times New Roman"/>
            <w:color w:val="000000" w:themeColor="text1"/>
            <w:sz w:val="28"/>
            <w:szCs w:val="28"/>
            <w:u w:val="none"/>
            <w:lang w:eastAsia="ru-RU"/>
          </w:rPr>
          <w:t>-</w:t>
        </w:r>
        <w:r w:rsidR="00BA7C2F" w:rsidRPr="00BA7C2F">
          <w:rPr>
            <w:rStyle w:val="af0"/>
            <w:rFonts w:ascii="Times New Roman" w:eastAsia="Times New Roman" w:hAnsi="Times New Roman" w:cs="Times New Roman"/>
            <w:color w:val="000000" w:themeColor="text1"/>
            <w:sz w:val="28"/>
            <w:szCs w:val="28"/>
            <w:u w:val="none"/>
            <w:lang w:val="en-US" w:eastAsia="ru-RU"/>
          </w:rPr>
          <w:t>novel</w:t>
        </w:r>
      </w:hyperlink>
      <w:r w:rsidR="00BA7C2F" w:rsidRPr="00BA7C2F">
        <w:rPr>
          <w:color w:val="000000" w:themeColor="text1"/>
        </w:rPr>
        <w:t>.</w:t>
      </w:r>
    </w:p>
    <w:p w:rsidR="00E27DA6" w:rsidRPr="00BA7C2F" w:rsidRDefault="00E27DA6" w:rsidP="003F517B">
      <w:pPr>
        <w:spacing w:after="0" w:line="240" w:lineRule="auto"/>
        <w:ind w:firstLine="709"/>
        <w:jc w:val="right"/>
        <w:rPr>
          <w:rFonts w:ascii="Times New Roman" w:eastAsia="Calibri" w:hAnsi="Times New Roman" w:cs="Times New Roman"/>
          <w:b/>
          <w:i/>
          <w:sz w:val="28"/>
        </w:rPr>
      </w:pPr>
    </w:p>
    <w:p w:rsidR="00FC1AF8" w:rsidRPr="00F867D2" w:rsidRDefault="00FC1AF8" w:rsidP="003F517B">
      <w:pPr>
        <w:spacing w:after="0" w:line="240" w:lineRule="auto"/>
        <w:ind w:firstLine="709"/>
        <w:jc w:val="right"/>
        <w:rPr>
          <w:rFonts w:ascii="Times New Roman" w:eastAsia="Calibri" w:hAnsi="Times New Roman" w:cs="Times New Roman"/>
          <w:b/>
          <w:i/>
          <w:sz w:val="28"/>
        </w:rPr>
      </w:pPr>
      <w:r w:rsidRPr="00F867D2">
        <w:rPr>
          <w:rFonts w:ascii="Times New Roman" w:eastAsia="Calibri" w:hAnsi="Times New Roman" w:cs="Times New Roman"/>
          <w:b/>
          <w:i/>
          <w:sz w:val="28"/>
        </w:rPr>
        <w:t>Ю. П. Марухина</w:t>
      </w:r>
    </w:p>
    <w:p w:rsidR="008E0E0D" w:rsidRPr="008E0E0D" w:rsidRDefault="008E0E0D" w:rsidP="008E0E0D">
      <w:pPr>
        <w:spacing w:after="0" w:line="240" w:lineRule="auto"/>
        <w:jc w:val="right"/>
        <w:rPr>
          <w:rFonts w:ascii="Times New Roman" w:eastAsia="Times New Roman" w:hAnsi="Times New Roman" w:cs="Times New Roman"/>
          <w:b/>
          <w:i/>
          <w:sz w:val="28"/>
          <w:szCs w:val="28"/>
          <w:lang w:eastAsia="ru-RU"/>
        </w:rPr>
      </w:pPr>
      <w:r w:rsidRPr="008E0E0D">
        <w:rPr>
          <w:rFonts w:ascii="Times New Roman" w:eastAsia="Times New Roman" w:hAnsi="Times New Roman" w:cs="Times New Roman"/>
          <w:b/>
          <w:i/>
          <w:sz w:val="28"/>
          <w:szCs w:val="28"/>
          <w:lang w:eastAsia="ru-RU"/>
        </w:rPr>
        <w:t>Орский гуманитарно-технологический институт (филиал) ОГУ, г. Орск</w:t>
      </w:r>
    </w:p>
    <w:p w:rsidR="00FC1AF8" w:rsidRPr="004644FD" w:rsidRDefault="00FC1AF8" w:rsidP="003F517B">
      <w:pPr>
        <w:spacing w:after="0" w:line="240" w:lineRule="auto"/>
        <w:jc w:val="center"/>
        <w:rPr>
          <w:rFonts w:ascii="Times New Roman" w:eastAsia="Calibri" w:hAnsi="Times New Roman" w:cs="Times New Roman"/>
          <w:b/>
          <w:sz w:val="28"/>
        </w:rPr>
      </w:pPr>
    </w:p>
    <w:p w:rsidR="00BA7C2F" w:rsidRDefault="00B21E44" w:rsidP="00BA7C2F">
      <w:pPr>
        <w:spacing w:after="0" w:line="240" w:lineRule="auto"/>
        <w:jc w:val="center"/>
        <w:rPr>
          <w:rFonts w:ascii="Times New Roman" w:eastAsia="Calibri" w:hAnsi="Times New Roman" w:cs="Times New Roman"/>
          <w:b/>
          <w:sz w:val="28"/>
        </w:rPr>
      </w:pPr>
      <w:r>
        <w:rPr>
          <w:rFonts w:ascii="Times New Roman" w:eastAsia="Calibri" w:hAnsi="Times New Roman" w:cs="Times New Roman"/>
          <w:b/>
          <w:sz w:val="28"/>
        </w:rPr>
        <w:t>Проблема</w:t>
      </w:r>
      <w:r w:rsidR="00FC1AF8" w:rsidRPr="00F867D2">
        <w:rPr>
          <w:rFonts w:ascii="Times New Roman" w:eastAsia="Calibri" w:hAnsi="Times New Roman" w:cs="Times New Roman"/>
          <w:b/>
          <w:sz w:val="28"/>
        </w:rPr>
        <w:t xml:space="preserve"> социально-педагогического просвещения </w:t>
      </w:r>
      <w:r w:rsidR="00BA7C2F" w:rsidRPr="00F867D2">
        <w:rPr>
          <w:rFonts w:ascii="Times New Roman" w:eastAsia="Calibri" w:hAnsi="Times New Roman" w:cs="Times New Roman"/>
          <w:b/>
          <w:sz w:val="28"/>
        </w:rPr>
        <w:t xml:space="preserve">родителей </w:t>
      </w:r>
    </w:p>
    <w:p w:rsidR="00FC1AF8" w:rsidRPr="00F867D2" w:rsidRDefault="00BA7C2F" w:rsidP="00BA7C2F">
      <w:pPr>
        <w:spacing w:after="0" w:line="240" w:lineRule="auto"/>
        <w:jc w:val="center"/>
        <w:rPr>
          <w:rFonts w:ascii="Times New Roman" w:eastAsia="Calibri" w:hAnsi="Times New Roman" w:cs="Times New Roman"/>
          <w:b/>
          <w:sz w:val="28"/>
        </w:rPr>
      </w:pPr>
      <w:r w:rsidRPr="00F867D2">
        <w:rPr>
          <w:rFonts w:ascii="Times New Roman" w:eastAsia="Calibri" w:hAnsi="Times New Roman" w:cs="Times New Roman"/>
          <w:b/>
          <w:sz w:val="28"/>
        </w:rPr>
        <w:t xml:space="preserve">учащихся </w:t>
      </w:r>
      <w:r w:rsidR="00FC1AF8" w:rsidRPr="00F867D2">
        <w:rPr>
          <w:rFonts w:ascii="Times New Roman" w:eastAsia="Calibri" w:hAnsi="Times New Roman" w:cs="Times New Roman"/>
          <w:b/>
          <w:sz w:val="28"/>
        </w:rPr>
        <w:t>в школе</w:t>
      </w:r>
      <w:r>
        <w:rPr>
          <w:rFonts w:ascii="Times New Roman" w:eastAsia="Calibri" w:hAnsi="Times New Roman" w:cs="Times New Roman"/>
          <w:b/>
          <w:sz w:val="28"/>
        </w:rPr>
        <w:t xml:space="preserve"> </w:t>
      </w:r>
    </w:p>
    <w:p w:rsidR="00FC1AF8" w:rsidRPr="00F867D2" w:rsidRDefault="00FC1AF8" w:rsidP="003F517B">
      <w:pPr>
        <w:spacing w:after="0" w:line="240" w:lineRule="auto"/>
        <w:jc w:val="center"/>
        <w:rPr>
          <w:rFonts w:ascii="Times New Roman" w:eastAsia="Calibri" w:hAnsi="Times New Roman" w:cs="Times New Roman"/>
          <w:b/>
          <w:sz w:val="28"/>
        </w:rPr>
      </w:pPr>
    </w:p>
    <w:p w:rsidR="00FC1AF8" w:rsidRPr="00F867D2" w:rsidRDefault="00FC1AF8" w:rsidP="00F867D2">
      <w:pPr>
        <w:shd w:val="clear" w:color="auto" w:fill="FFFFFF"/>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В настоящее время изменения, направленные на демократизацию и гум</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низацию российского образования, ориентируют учебные заведения на созд</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ние необходимых условий, обеспечивающих полноценное развитие личности и раскрытие творческого потенциала учащихся. Однако полноценное развитие и самореализация подрастающего поколения возможны при условии совместного взаимодействия всех социальных институтов – семьи, учреждений образования, общества.</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По мнению И. Ф. Харламова, «родители призваны всемерно укреплять авторитет школы и учителя, воспитывать детей в духе уважения и любви к тр</w:t>
      </w:r>
      <w:r w:rsidRPr="00F867D2">
        <w:rPr>
          <w:rFonts w:ascii="Times New Roman" w:eastAsia="Calibri" w:hAnsi="Times New Roman" w:cs="Times New Roman"/>
          <w:sz w:val="28"/>
          <w:szCs w:val="28"/>
        </w:rPr>
        <w:t>у</w:t>
      </w:r>
      <w:r w:rsidRPr="00F867D2">
        <w:rPr>
          <w:rFonts w:ascii="Times New Roman" w:eastAsia="Calibri" w:hAnsi="Times New Roman" w:cs="Times New Roman"/>
          <w:sz w:val="28"/>
          <w:szCs w:val="28"/>
        </w:rPr>
        <w:t>ду, подготавливать их к общественно полезной деятельности, приучать к ди</w:t>
      </w:r>
      <w:r w:rsidRPr="00F867D2">
        <w:rPr>
          <w:rFonts w:ascii="Times New Roman" w:eastAsia="Calibri" w:hAnsi="Times New Roman" w:cs="Times New Roman"/>
          <w:sz w:val="28"/>
          <w:szCs w:val="28"/>
        </w:rPr>
        <w:t>с</w:t>
      </w:r>
      <w:r w:rsidRPr="00F867D2">
        <w:rPr>
          <w:rFonts w:ascii="Times New Roman" w:eastAsia="Calibri" w:hAnsi="Times New Roman" w:cs="Times New Roman"/>
          <w:sz w:val="28"/>
          <w:szCs w:val="28"/>
        </w:rPr>
        <w:t>циплине, заботиться об их физическом развитии и укреплении здоровья, стим</w:t>
      </w:r>
      <w:r w:rsidRPr="00F867D2">
        <w:rPr>
          <w:rFonts w:ascii="Times New Roman" w:eastAsia="Calibri" w:hAnsi="Times New Roman" w:cs="Times New Roman"/>
          <w:sz w:val="28"/>
          <w:szCs w:val="28"/>
        </w:rPr>
        <w:t>у</w:t>
      </w:r>
      <w:r w:rsidRPr="00F867D2">
        <w:rPr>
          <w:rFonts w:ascii="Times New Roman" w:eastAsia="Calibri" w:hAnsi="Times New Roman" w:cs="Times New Roman"/>
          <w:sz w:val="28"/>
          <w:szCs w:val="28"/>
        </w:rPr>
        <w:t>лировать их к учению и осознанному выбору про</w:t>
      </w:r>
      <w:r w:rsidR="00BA7C2F">
        <w:rPr>
          <w:rFonts w:ascii="Times New Roman" w:eastAsia="Calibri" w:hAnsi="Times New Roman" w:cs="Times New Roman"/>
          <w:sz w:val="28"/>
          <w:szCs w:val="28"/>
        </w:rPr>
        <w:t>фессии» [10;</w:t>
      </w:r>
      <w:r w:rsidRPr="00F867D2">
        <w:rPr>
          <w:rFonts w:ascii="Times New Roman" w:eastAsia="Calibri" w:hAnsi="Times New Roman" w:cs="Times New Roman"/>
          <w:sz w:val="28"/>
          <w:szCs w:val="28"/>
        </w:rPr>
        <w:t xml:space="preserve"> 247]. Естестве</w:t>
      </w:r>
      <w:r w:rsidRPr="00F867D2">
        <w:rPr>
          <w:rFonts w:ascii="Times New Roman" w:eastAsia="Calibri" w:hAnsi="Times New Roman" w:cs="Times New Roman"/>
          <w:sz w:val="28"/>
          <w:szCs w:val="28"/>
        </w:rPr>
        <w:t>н</w:t>
      </w:r>
      <w:r w:rsidRPr="00F867D2">
        <w:rPr>
          <w:rFonts w:ascii="Times New Roman" w:eastAsia="Calibri" w:hAnsi="Times New Roman" w:cs="Times New Roman"/>
          <w:sz w:val="28"/>
          <w:szCs w:val="28"/>
        </w:rPr>
        <w:t>но, что школа должна использовать эту помощь со стороны родителей.</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Результативность взаимодействия семьи и школы в воспитании детей в значительной мере зависит от самих родителей и других взрослых членов с</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мьи, за уровень воспитанности которых школа, разумеется, не может нести о</w:t>
      </w:r>
      <w:r w:rsidRPr="00F867D2">
        <w:rPr>
          <w:rFonts w:ascii="Times New Roman" w:eastAsia="Calibri" w:hAnsi="Times New Roman" w:cs="Times New Roman"/>
          <w:sz w:val="28"/>
          <w:szCs w:val="28"/>
        </w:rPr>
        <w:t>т</w:t>
      </w:r>
      <w:r w:rsidRPr="00F867D2">
        <w:rPr>
          <w:rFonts w:ascii="Times New Roman" w:eastAsia="Calibri" w:hAnsi="Times New Roman" w:cs="Times New Roman"/>
          <w:sz w:val="28"/>
          <w:szCs w:val="28"/>
        </w:rPr>
        <w:t>ветственности. Однако педагогический коллектив может правильно строить свои отношения с ребенком в школе, его родителями и одновременно пров</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дить работу по нейтрализации негативного влияния, отрицательного возде</w:t>
      </w:r>
      <w:r w:rsidRPr="00F867D2">
        <w:rPr>
          <w:rFonts w:ascii="Times New Roman" w:eastAsia="Calibri" w:hAnsi="Times New Roman" w:cs="Times New Roman"/>
          <w:sz w:val="28"/>
          <w:szCs w:val="28"/>
        </w:rPr>
        <w:t>й</w:t>
      </w:r>
      <w:r w:rsidRPr="00F867D2">
        <w:rPr>
          <w:rFonts w:ascii="Times New Roman" w:eastAsia="Calibri" w:hAnsi="Times New Roman" w:cs="Times New Roman"/>
          <w:sz w:val="28"/>
          <w:szCs w:val="28"/>
        </w:rPr>
        <w:t>ствия на учащегося [5].</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lastRenderedPageBreak/>
        <w:t>Значительная роль в процессе воспитания подрастающего поколения о</w:t>
      </w:r>
      <w:r w:rsidRPr="00F867D2">
        <w:rPr>
          <w:rFonts w:ascii="Times New Roman" w:eastAsia="Calibri" w:hAnsi="Times New Roman" w:cs="Times New Roman"/>
          <w:sz w:val="28"/>
          <w:szCs w:val="28"/>
        </w:rPr>
        <w:t>т</w:t>
      </w:r>
      <w:r w:rsidRPr="00F867D2">
        <w:rPr>
          <w:rFonts w:ascii="Times New Roman" w:eastAsia="Calibri" w:hAnsi="Times New Roman" w:cs="Times New Roman"/>
          <w:sz w:val="28"/>
          <w:szCs w:val="28"/>
        </w:rPr>
        <w:t>водится сотрудничеству семьи и школы. Семья должна оказывать помощь шк</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ле в успешном осуществлении закона об образовании в организации деятельн</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сти учащихся. Но на современном этапе слабое знание родителями основ пед</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гогики мешает социальному воспитанию и школьной адаптации учащихся. П</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этому в настоящий момент необходимо углублять взаимодействие семьи и школы, повышать ответственность отцов и матерей за воспитание детей [9].</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Специфика взаимодействия социального педагога и родителей учащихся заключается в том, что обе стороны должны быть заинтересованы в изучении ребенка, раскрытии и развитии в не</w:t>
      </w:r>
      <w:r w:rsidR="00BA7C2F">
        <w:rPr>
          <w:rFonts w:ascii="Times New Roman" w:eastAsia="Calibri" w:hAnsi="Times New Roman" w:cs="Times New Roman"/>
          <w:sz w:val="28"/>
          <w:szCs w:val="28"/>
        </w:rPr>
        <w:t>м лучших качеств</w:t>
      </w:r>
      <w:r w:rsidRPr="00F867D2">
        <w:rPr>
          <w:rFonts w:ascii="Times New Roman" w:eastAsia="Calibri" w:hAnsi="Times New Roman" w:cs="Times New Roman"/>
          <w:sz w:val="28"/>
          <w:szCs w:val="28"/>
        </w:rPr>
        <w:t>. В основе такого взаим</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действия лежат принципы взаимно</w:t>
      </w:r>
      <w:r w:rsidR="00BA7C2F">
        <w:rPr>
          <w:rFonts w:ascii="Times New Roman" w:eastAsia="Calibri" w:hAnsi="Times New Roman" w:cs="Times New Roman"/>
          <w:sz w:val="28"/>
          <w:szCs w:val="28"/>
        </w:rPr>
        <w:t>го доверия и уважения, взаимо</w:t>
      </w:r>
      <w:r w:rsidRPr="00F867D2">
        <w:rPr>
          <w:rFonts w:ascii="Times New Roman" w:eastAsia="Calibri" w:hAnsi="Times New Roman" w:cs="Times New Roman"/>
          <w:sz w:val="28"/>
          <w:szCs w:val="28"/>
        </w:rPr>
        <w:t xml:space="preserve">поддержки </w:t>
      </w:r>
      <w:r w:rsidR="00BA7C2F">
        <w:rPr>
          <w:rFonts w:ascii="Times New Roman" w:eastAsia="Calibri" w:hAnsi="Times New Roman" w:cs="Times New Roman"/>
          <w:sz w:val="28"/>
          <w:szCs w:val="28"/>
        </w:rPr>
        <w:br/>
      </w:r>
      <w:r w:rsidRPr="00F867D2">
        <w:rPr>
          <w:rFonts w:ascii="Times New Roman" w:eastAsia="Calibri" w:hAnsi="Times New Roman" w:cs="Times New Roman"/>
          <w:sz w:val="28"/>
          <w:szCs w:val="28"/>
        </w:rPr>
        <w:t>и терпимости по отношению друг к другу. Такой подход позволяет социальн</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му педагогу и родителям объединить свои усилия для формирования</w:t>
      </w:r>
      <w:r w:rsidR="00BA7C2F">
        <w:rPr>
          <w:rFonts w:ascii="Times New Roman" w:eastAsia="Calibri" w:hAnsi="Times New Roman" w:cs="Times New Roman"/>
          <w:sz w:val="28"/>
          <w:szCs w:val="28"/>
        </w:rPr>
        <w:t xml:space="preserve"> у ребенка тех качеств</w:t>
      </w:r>
      <w:r w:rsidRPr="00F867D2">
        <w:rPr>
          <w:rFonts w:ascii="Times New Roman" w:eastAsia="Calibri" w:hAnsi="Times New Roman" w:cs="Times New Roman"/>
          <w:sz w:val="28"/>
          <w:szCs w:val="28"/>
        </w:rPr>
        <w:t>, которые необходимы для его самоопределения и самореализации [2; 4].</w:t>
      </w:r>
    </w:p>
    <w:p w:rsidR="00FC1AF8" w:rsidRPr="00F867D2" w:rsidRDefault="00FC1AF8" w:rsidP="00F867D2">
      <w:pPr>
        <w:shd w:val="clear" w:color="auto" w:fill="FFFFFF"/>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Современная школа осуществляет ведущую роль в организации семейн</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го воспитания в микрорайоне. Для успешной координации воспитательного влияния она должна перестроить свою работу, отказаться от прежних, во мн</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гом заформализованных форм работы с родителями и общественностью, стать на гуманистические позиции педагогического просвещения [8].</w:t>
      </w:r>
    </w:p>
    <w:p w:rsidR="00FC1AF8" w:rsidRPr="00F867D2" w:rsidRDefault="00BA7C2F"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Стоит отметить, что з</w:t>
      </w:r>
      <w:r w:rsidR="00FC1AF8" w:rsidRPr="00F867D2">
        <w:rPr>
          <w:rFonts w:ascii="Times New Roman" w:eastAsia="Calibri" w:hAnsi="Times New Roman" w:cs="Times New Roman"/>
          <w:sz w:val="28"/>
          <w:szCs w:val="28"/>
        </w:rPr>
        <w:t>а последние годы резко снизился уровень родител</w:t>
      </w:r>
      <w:r w:rsidR="00FC1AF8" w:rsidRPr="00F867D2">
        <w:rPr>
          <w:rFonts w:ascii="Times New Roman" w:eastAsia="Calibri" w:hAnsi="Times New Roman" w:cs="Times New Roman"/>
          <w:sz w:val="28"/>
          <w:szCs w:val="28"/>
        </w:rPr>
        <w:t>ь</w:t>
      </w:r>
      <w:r w:rsidR="00FC1AF8" w:rsidRPr="00F867D2">
        <w:rPr>
          <w:rFonts w:ascii="Times New Roman" w:eastAsia="Calibri" w:hAnsi="Times New Roman" w:cs="Times New Roman"/>
          <w:sz w:val="28"/>
          <w:szCs w:val="28"/>
        </w:rPr>
        <w:t>ской культуры, год от года становится меньше семей, где ребенок чувствует с</w:t>
      </w:r>
      <w:r w:rsidR="00FC1AF8" w:rsidRPr="00F867D2">
        <w:rPr>
          <w:rFonts w:ascii="Times New Roman" w:eastAsia="Calibri" w:hAnsi="Times New Roman" w:cs="Times New Roman"/>
          <w:sz w:val="28"/>
          <w:szCs w:val="28"/>
        </w:rPr>
        <w:t>е</w:t>
      </w:r>
      <w:r w:rsidR="00FC1AF8" w:rsidRPr="00F867D2">
        <w:rPr>
          <w:rFonts w:ascii="Times New Roman" w:eastAsia="Calibri" w:hAnsi="Times New Roman" w:cs="Times New Roman"/>
          <w:sz w:val="28"/>
          <w:szCs w:val="28"/>
        </w:rPr>
        <w:t>бя любимым, где родители по-настоящему оз</w:t>
      </w:r>
      <w:r>
        <w:rPr>
          <w:rFonts w:ascii="Times New Roman" w:eastAsia="Calibri" w:hAnsi="Times New Roman" w:cs="Times New Roman"/>
          <w:sz w:val="28"/>
          <w:szCs w:val="28"/>
        </w:rPr>
        <w:t>абочены здоровьем и развитием</w:t>
      </w:r>
      <w:r w:rsidR="00FC1AF8" w:rsidRPr="00F867D2">
        <w:rPr>
          <w:rFonts w:ascii="Times New Roman" w:eastAsia="Calibri" w:hAnsi="Times New Roman" w:cs="Times New Roman"/>
          <w:sz w:val="28"/>
          <w:szCs w:val="28"/>
        </w:rPr>
        <w:t xml:space="preserve"> ребенка. Поэтому, чтобы наши дети полноценно развивались, росли не только хорошими сы</w:t>
      </w:r>
      <w:r>
        <w:rPr>
          <w:rFonts w:ascii="Times New Roman" w:eastAsia="Calibri" w:hAnsi="Times New Roman" w:cs="Times New Roman"/>
          <w:sz w:val="28"/>
          <w:szCs w:val="28"/>
        </w:rPr>
        <w:t>новьями и дочеря</w:t>
      </w:r>
      <w:r w:rsidR="00FC1AF8" w:rsidRPr="00F867D2">
        <w:rPr>
          <w:rFonts w:ascii="Times New Roman" w:eastAsia="Calibri" w:hAnsi="Times New Roman" w:cs="Times New Roman"/>
          <w:sz w:val="28"/>
          <w:szCs w:val="28"/>
        </w:rPr>
        <w:t>ми, н</w:t>
      </w:r>
      <w:r>
        <w:rPr>
          <w:rFonts w:ascii="Times New Roman" w:eastAsia="Calibri" w:hAnsi="Times New Roman" w:cs="Times New Roman"/>
          <w:sz w:val="28"/>
          <w:szCs w:val="28"/>
        </w:rPr>
        <w:t>о и становились впоследствии ответстве</w:t>
      </w:r>
      <w:r>
        <w:rPr>
          <w:rFonts w:ascii="Times New Roman" w:eastAsia="Calibri" w:hAnsi="Times New Roman" w:cs="Times New Roman"/>
          <w:sz w:val="28"/>
          <w:szCs w:val="28"/>
        </w:rPr>
        <w:t>н</w:t>
      </w:r>
      <w:r>
        <w:rPr>
          <w:rFonts w:ascii="Times New Roman" w:eastAsia="Calibri" w:hAnsi="Times New Roman" w:cs="Times New Roman"/>
          <w:sz w:val="28"/>
          <w:szCs w:val="28"/>
        </w:rPr>
        <w:t>ны</w:t>
      </w:r>
      <w:r w:rsidR="00FC1AF8" w:rsidRPr="00F867D2">
        <w:rPr>
          <w:rFonts w:ascii="Times New Roman" w:eastAsia="Calibri" w:hAnsi="Times New Roman" w:cs="Times New Roman"/>
          <w:sz w:val="28"/>
          <w:szCs w:val="28"/>
        </w:rPr>
        <w:t>ми гражданами нашей страны, родители должны постоянно учиться и разв</w:t>
      </w:r>
      <w:r w:rsidR="00FC1AF8" w:rsidRPr="00F867D2">
        <w:rPr>
          <w:rFonts w:ascii="Times New Roman" w:eastAsia="Calibri" w:hAnsi="Times New Roman" w:cs="Times New Roman"/>
          <w:sz w:val="28"/>
          <w:szCs w:val="28"/>
        </w:rPr>
        <w:t>и</w:t>
      </w:r>
      <w:r w:rsidR="00FC1AF8" w:rsidRPr="00F867D2">
        <w:rPr>
          <w:rFonts w:ascii="Times New Roman" w:eastAsia="Calibri" w:hAnsi="Times New Roman" w:cs="Times New Roman"/>
          <w:sz w:val="28"/>
          <w:szCs w:val="28"/>
        </w:rPr>
        <w:t>ват</w:t>
      </w:r>
      <w:r>
        <w:rPr>
          <w:rFonts w:ascii="Times New Roman" w:eastAsia="Calibri" w:hAnsi="Times New Roman" w:cs="Times New Roman"/>
          <w:sz w:val="28"/>
          <w:szCs w:val="28"/>
        </w:rPr>
        <w:t>ь</w:t>
      </w:r>
      <w:r w:rsidR="00FC1AF8" w:rsidRPr="00F867D2">
        <w:rPr>
          <w:rFonts w:ascii="Times New Roman" w:eastAsia="Calibri" w:hAnsi="Times New Roman" w:cs="Times New Roman"/>
          <w:sz w:val="28"/>
          <w:szCs w:val="28"/>
        </w:rPr>
        <w:t xml:space="preserve">ся как социально значимые личности [9]. </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Любой педагогический коллектив старается помочь родителям выра</w:t>
      </w:r>
      <w:r w:rsidRPr="00F867D2">
        <w:rPr>
          <w:rFonts w:ascii="Times New Roman" w:eastAsia="Calibri" w:hAnsi="Times New Roman" w:cs="Times New Roman"/>
          <w:sz w:val="28"/>
          <w:szCs w:val="28"/>
        </w:rPr>
        <w:t>с</w:t>
      </w:r>
      <w:r w:rsidRPr="00F867D2">
        <w:rPr>
          <w:rFonts w:ascii="Times New Roman" w:eastAsia="Calibri" w:hAnsi="Times New Roman" w:cs="Times New Roman"/>
          <w:sz w:val="28"/>
          <w:szCs w:val="28"/>
        </w:rPr>
        <w:t>тить, научиться понимать и воспитывать своих детей. Для этих целей в учр</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жде</w:t>
      </w:r>
      <w:r w:rsidR="00BA7C2F">
        <w:rPr>
          <w:rFonts w:ascii="Times New Roman" w:eastAsia="Calibri" w:hAnsi="Times New Roman" w:cs="Times New Roman"/>
          <w:sz w:val="28"/>
          <w:szCs w:val="28"/>
        </w:rPr>
        <w:t>ниях образования</w:t>
      </w:r>
      <w:r w:rsidR="00873ED6">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 xml:space="preserve"> проводятся Дни открытых дверей, </w:t>
      </w:r>
      <w:r w:rsidR="00BA7C2F">
        <w:rPr>
          <w:rFonts w:ascii="Times New Roman" w:eastAsia="Calibri" w:hAnsi="Times New Roman" w:cs="Times New Roman"/>
          <w:sz w:val="28"/>
          <w:szCs w:val="28"/>
        </w:rPr>
        <w:t xml:space="preserve">консультации, </w:t>
      </w:r>
      <w:r w:rsidR="00BA7C2F" w:rsidRPr="00F867D2">
        <w:rPr>
          <w:rFonts w:ascii="Times New Roman" w:eastAsia="Calibri" w:hAnsi="Times New Roman" w:cs="Times New Roman"/>
          <w:sz w:val="28"/>
          <w:szCs w:val="28"/>
        </w:rPr>
        <w:t>род</w:t>
      </w:r>
      <w:r w:rsidR="00BA7C2F" w:rsidRPr="00F867D2">
        <w:rPr>
          <w:rFonts w:ascii="Times New Roman" w:eastAsia="Calibri" w:hAnsi="Times New Roman" w:cs="Times New Roman"/>
          <w:sz w:val="28"/>
          <w:szCs w:val="28"/>
        </w:rPr>
        <w:t>и</w:t>
      </w:r>
      <w:r w:rsidR="00BA7C2F" w:rsidRPr="00F867D2">
        <w:rPr>
          <w:rFonts w:ascii="Times New Roman" w:eastAsia="Calibri" w:hAnsi="Times New Roman" w:cs="Times New Roman"/>
          <w:sz w:val="28"/>
          <w:szCs w:val="28"/>
        </w:rPr>
        <w:t>тельские собрания и конференции в нетрадиционной форме</w:t>
      </w:r>
      <w:r w:rsidR="00BA7C2F">
        <w:rPr>
          <w:rFonts w:ascii="Times New Roman" w:eastAsia="Calibri" w:hAnsi="Times New Roman" w:cs="Times New Roman"/>
          <w:sz w:val="28"/>
          <w:szCs w:val="28"/>
        </w:rPr>
        <w:t>,</w:t>
      </w:r>
      <w:r w:rsidR="00BA7C2F" w:rsidRPr="00F867D2">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приглашаются р</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дители на праздник</w:t>
      </w:r>
      <w:r w:rsidR="00BA7C2F">
        <w:rPr>
          <w:rFonts w:ascii="Times New Roman" w:eastAsia="Calibri" w:hAnsi="Times New Roman" w:cs="Times New Roman"/>
          <w:sz w:val="28"/>
          <w:szCs w:val="28"/>
        </w:rPr>
        <w:t>и и спортивные мероприятия</w:t>
      </w:r>
      <w:r w:rsidRPr="00F867D2">
        <w:rPr>
          <w:rFonts w:ascii="Times New Roman" w:eastAsia="Calibri" w:hAnsi="Times New Roman" w:cs="Times New Roman"/>
          <w:sz w:val="28"/>
          <w:szCs w:val="28"/>
        </w:rPr>
        <w:t>, организуются встречи со сп</w:t>
      </w:r>
      <w:r w:rsidRPr="00F867D2">
        <w:rPr>
          <w:rFonts w:ascii="Times New Roman" w:eastAsia="Calibri" w:hAnsi="Times New Roman" w:cs="Times New Roman"/>
          <w:sz w:val="28"/>
          <w:szCs w:val="28"/>
        </w:rPr>
        <w:t>е</w:t>
      </w:r>
      <w:r w:rsidR="00BA7C2F">
        <w:rPr>
          <w:rFonts w:ascii="Times New Roman" w:eastAsia="Calibri" w:hAnsi="Times New Roman" w:cs="Times New Roman"/>
          <w:sz w:val="28"/>
          <w:szCs w:val="28"/>
        </w:rPr>
        <w:t>циалистами</w:t>
      </w:r>
      <w:r w:rsidRPr="00F867D2">
        <w:rPr>
          <w:rFonts w:ascii="Times New Roman" w:eastAsia="Calibri" w:hAnsi="Times New Roman" w:cs="Times New Roman"/>
          <w:sz w:val="28"/>
          <w:szCs w:val="28"/>
        </w:rPr>
        <w:t>. Но это не всегда дает положительный результат: образовательный уровень у родителей разный, да и разовые мероприятия не могут изменить с</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 xml:space="preserve">туацию. </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Ш</w:t>
      </w:r>
      <w:r w:rsidR="00BA7C2F">
        <w:rPr>
          <w:rFonts w:ascii="Times New Roman" w:eastAsia="Calibri" w:hAnsi="Times New Roman" w:cs="Times New Roman"/>
          <w:sz w:val="28"/>
          <w:szCs w:val="28"/>
        </w:rPr>
        <w:t>кола не может не считаться</w:t>
      </w:r>
      <w:r w:rsidRPr="00F867D2">
        <w:rPr>
          <w:rFonts w:ascii="Times New Roman" w:eastAsia="Calibri" w:hAnsi="Times New Roman" w:cs="Times New Roman"/>
          <w:sz w:val="28"/>
          <w:szCs w:val="28"/>
        </w:rPr>
        <w:t xml:space="preserve"> с тем, что влияние семьи на развитие детей во многом связано с эффектом раннего воспитания. Многие педагоги и псих</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логи отмечали, что основы личностного развития человека закладываются в раннем детстве, до пятилетнего возраста. Вместе с тем влияние родителей и с</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мьи продолжается и в годы последующего формирования человека, что не м</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жет не учитываться в процессе школьного воспитания.</w:t>
      </w:r>
    </w:p>
    <w:p w:rsidR="00FC1AF8" w:rsidRPr="008E0E0D" w:rsidRDefault="00FC1AF8" w:rsidP="00F867D2">
      <w:pPr>
        <w:spacing w:after="0" w:line="240" w:lineRule="auto"/>
        <w:ind w:firstLine="709"/>
        <w:jc w:val="both"/>
        <w:rPr>
          <w:rFonts w:ascii="Times New Roman" w:eastAsia="Calibri" w:hAnsi="Times New Roman" w:cs="Times New Roman"/>
          <w:spacing w:val="-4"/>
          <w:sz w:val="28"/>
          <w:szCs w:val="28"/>
        </w:rPr>
      </w:pPr>
      <w:r w:rsidRPr="008E0E0D">
        <w:rPr>
          <w:rFonts w:ascii="Times New Roman" w:eastAsia="Calibri" w:hAnsi="Times New Roman" w:cs="Times New Roman"/>
          <w:spacing w:val="-4"/>
          <w:sz w:val="28"/>
          <w:szCs w:val="28"/>
        </w:rPr>
        <w:t>Воспитательная деятельность семьи оказывает большое влияние на ее со</w:t>
      </w:r>
      <w:r w:rsidRPr="008E0E0D">
        <w:rPr>
          <w:rFonts w:ascii="Times New Roman" w:eastAsia="Calibri" w:hAnsi="Times New Roman" w:cs="Times New Roman"/>
          <w:spacing w:val="-4"/>
          <w:sz w:val="28"/>
          <w:szCs w:val="28"/>
        </w:rPr>
        <w:t>б</w:t>
      </w:r>
      <w:r w:rsidRPr="008E0E0D">
        <w:rPr>
          <w:rFonts w:ascii="Times New Roman" w:eastAsia="Calibri" w:hAnsi="Times New Roman" w:cs="Times New Roman"/>
          <w:spacing w:val="-4"/>
          <w:sz w:val="28"/>
          <w:szCs w:val="28"/>
        </w:rPr>
        <w:t>ственное укрепление. Дел</w:t>
      </w:r>
      <w:r w:rsidR="00BA7C2F">
        <w:rPr>
          <w:rFonts w:ascii="Times New Roman" w:eastAsia="Calibri" w:hAnsi="Times New Roman" w:cs="Times New Roman"/>
          <w:spacing w:val="-4"/>
          <w:sz w:val="28"/>
          <w:szCs w:val="28"/>
        </w:rPr>
        <w:t>о в том, что дети</w:t>
      </w:r>
      <w:r w:rsidRPr="008E0E0D">
        <w:rPr>
          <w:rFonts w:ascii="Times New Roman" w:eastAsia="Calibri" w:hAnsi="Times New Roman" w:cs="Times New Roman"/>
          <w:spacing w:val="-4"/>
          <w:sz w:val="28"/>
          <w:szCs w:val="28"/>
        </w:rPr>
        <w:t xml:space="preserve"> цементируют семью, вносят в нее дух бодрости и здорового сплочения. Отсюда следует, что чем лучше семья воспит</w:t>
      </w:r>
      <w:r w:rsidRPr="008E0E0D">
        <w:rPr>
          <w:rFonts w:ascii="Times New Roman" w:eastAsia="Calibri" w:hAnsi="Times New Roman" w:cs="Times New Roman"/>
          <w:spacing w:val="-4"/>
          <w:sz w:val="28"/>
          <w:szCs w:val="28"/>
        </w:rPr>
        <w:t>ы</w:t>
      </w:r>
      <w:r w:rsidR="00BA7C2F">
        <w:rPr>
          <w:rFonts w:ascii="Times New Roman" w:eastAsia="Calibri" w:hAnsi="Times New Roman" w:cs="Times New Roman"/>
          <w:spacing w:val="-4"/>
          <w:sz w:val="28"/>
          <w:szCs w:val="28"/>
        </w:rPr>
        <w:lastRenderedPageBreak/>
        <w:t>вает детей, тем лучше он</w:t>
      </w:r>
      <w:r w:rsidRPr="008E0E0D">
        <w:rPr>
          <w:rFonts w:ascii="Times New Roman" w:eastAsia="Calibri" w:hAnsi="Times New Roman" w:cs="Times New Roman"/>
          <w:spacing w:val="-4"/>
          <w:sz w:val="28"/>
          <w:szCs w:val="28"/>
        </w:rPr>
        <w:t>и ведут с</w:t>
      </w:r>
      <w:r w:rsidR="00BA7C2F">
        <w:rPr>
          <w:rFonts w:ascii="Times New Roman" w:eastAsia="Calibri" w:hAnsi="Times New Roman" w:cs="Times New Roman"/>
          <w:spacing w:val="-4"/>
          <w:sz w:val="28"/>
          <w:szCs w:val="28"/>
        </w:rPr>
        <w:t>ебя, больше радости приносят</w:t>
      </w:r>
      <w:r w:rsidRPr="008E0E0D">
        <w:rPr>
          <w:rFonts w:ascii="Times New Roman" w:eastAsia="Calibri" w:hAnsi="Times New Roman" w:cs="Times New Roman"/>
          <w:spacing w:val="-4"/>
          <w:sz w:val="28"/>
          <w:szCs w:val="28"/>
        </w:rPr>
        <w:t xml:space="preserve"> родителям и сп</w:t>
      </w:r>
      <w:r w:rsidRPr="008E0E0D">
        <w:rPr>
          <w:rFonts w:ascii="Times New Roman" w:eastAsia="Calibri" w:hAnsi="Times New Roman" w:cs="Times New Roman"/>
          <w:spacing w:val="-4"/>
          <w:sz w:val="28"/>
          <w:szCs w:val="28"/>
        </w:rPr>
        <w:t>о</w:t>
      </w:r>
      <w:r w:rsidRPr="008E0E0D">
        <w:rPr>
          <w:rFonts w:ascii="Times New Roman" w:eastAsia="Calibri" w:hAnsi="Times New Roman" w:cs="Times New Roman"/>
          <w:spacing w:val="-4"/>
          <w:sz w:val="28"/>
          <w:szCs w:val="28"/>
        </w:rPr>
        <w:t>собствуют поддержанию здоровых отношений между ними, что</w:t>
      </w:r>
      <w:r w:rsidR="00BA7C2F">
        <w:rPr>
          <w:rFonts w:ascii="Times New Roman" w:eastAsia="Calibri" w:hAnsi="Times New Roman" w:cs="Times New Roman"/>
          <w:spacing w:val="-4"/>
          <w:sz w:val="28"/>
          <w:szCs w:val="28"/>
        </w:rPr>
        <w:t>,</w:t>
      </w:r>
      <w:r w:rsidRPr="008E0E0D">
        <w:rPr>
          <w:rFonts w:ascii="Times New Roman" w:eastAsia="Calibri" w:hAnsi="Times New Roman" w:cs="Times New Roman"/>
          <w:spacing w:val="-4"/>
          <w:sz w:val="28"/>
          <w:szCs w:val="28"/>
        </w:rPr>
        <w:t xml:space="preserve"> в свою очередь</w:t>
      </w:r>
      <w:r w:rsidR="00BA7C2F">
        <w:rPr>
          <w:rFonts w:ascii="Times New Roman" w:eastAsia="Calibri" w:hAnsi="Times New Roman" w:cs="Times New Roman"/>
          <w:spacing w:val="-4"/>
          <w:sz w:val="28"/>
          <w:szCs w:val="28"/>
        </w:rPr>
        <w:t>,</w:t>
      </w:r>
      <w:r w:rsidRPr="008E0E0D">
        <w:rPr>
          <w:rFonts w:ascii="Times New Roman" w:eastAsia="Calibri" w:hAnsi="Times New Roman" w:cs="Times New Roman"/>
          <w:spacing w:val="-4"/>
          <w:sz w:val="28"/>
          <w:szCs w:val="28"/>
        </w:rPr>
        <w:t xml:space="preserve"> укрепляет их воспитательный потенциал [3; 7]. </w:t>
      </w:r>
    </w:p>
    <w:p w:rsidR="00FC1AF8" w:rsidRPr="00F867D2" w:rsidRDefault="00BA7C2F"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 этом</w:t>
      </w:r>
      <w:r w:rsidR="00FC1AF8" w:rsidRPr="00F867D2">
        <w:rPr>
          <w:rFonts w:ascii="Times New Roman" w:eastAsia="Calibri" w:hAnsi="Times New Roman" w:cs="Times New Roman"/>
          <w:sz w:val="28"/>
          <w:szCs w:val="28"/>
        </w:rPr>
        <w:t xml:space="preserve"> родители испытывают затруднения в процессе воспита</w:t>
      </w:r>
      <w:r>
        <w:rPr>
          <w:rFonts w:ascii="Times New Roman" w:eastAsia="Calibri" w:hAnsi="Times New Roman" w:cs="Times New Roman"/>
          <w:sz w:val="28"/>
          <w:szCs w:val="28"/>
        </w:rPr>
        <w:t>ния</w:t>
      </w:r>
      <w:r w:rsidR="00FC1AF8" w:rsidRPr="00F867D2">
        <w:rPr>
          <w:rFonts w:ascii="Times New Roman" w:eastAsia="Calibri" w:hAnsi="Times New Roman" w:cs="Times New Roman"/>
          <w:sz w:val="28"/>
          <w:szCs w:val="28"/>
        </w:rPr>
        <w:t xml:space="preserve"> д</w:t>
      </w:r>
      <w:r w:rsidR="00FC1AF8" w:rsidRPr="00F867D2">
        <w:rPr>
          <w:rFonts w:ascii="Times New Roman" w:eastAsia="Calibri" w:hAnsi="Times New Roman" w:cs="Times New Roman"/>
          <w:sz w:val="28"/>
          <w:szCs w:val="28"/>
        </w:rPr>
        <w:t>е</w:t>
      </w:r>
      <w:r>
        <w:rPr>
          <w:rFonts w:ascii="Times New Roman" w:eastAsia="Calibri" w:hAnsi="Times New Roman" w:cs="Times New Roman"/>
          <w:sz w:val="28"/>
          <w:szCs w:val="28"/>
        </w:rPr>
        <w:t>тей, в связи с че</w:t>
      </w:r>
      <w:r w:rsidR="00803DFB">
        <w:rPr>
          <w:rFonts w:ascii="Times New Roman" w:eastAsia="Calibri" w:hAnsi="Times New Roman" w:cs="Times New Roman"/>
          <w:sz w:val="28"/>
          <w:szCs w:val="28"/>
        </w:rPr>
        <w:t>м</w:t>
      </w:r>
      <w:r w:rsidR="00FC1AF8" w:rsidRPr="00F867D2">
        <w:rPr>
          <w:rFonts w:ascii="Times New Roman" w:eastAsia="Calibri" w:hAnsi="Times New Roman" w:cs="Times New Roman"/>
          <w:sz w:val="28"/>
          <w:szCs w:val="28"/>
        </w:rPr>
        <w:t xml:space="preserve"> нужна четко продуманная модель организации социально-педагогического </w:t>
      </w:r>
      <w:r>
        <w:rPr>
          <w:rFonts w:ascii="Times New Roman" w:eastAsia="Calibri" w:hAnsi="Times New Roman" w:cs="Times New Roman"/>
          <w:sz w:val="28"/>
          <w:szCs w:val="28"/>
        </w:rPr>
        <w:t>просвещения</w:t>
      </w:r>
      <w:r w:rsidR="00FC1AF8" w:rsidRPr="00F867D2">
        <w:rPr>
          <w:rFonts w:ascii="Times New Roman" w:eastAsia="Calibri" w:hAnsi="Times New Roman" w:cs="Times New Roman"/>
          <w:sz w:val="28"/>
          <w:szCs w:val="28"/>
        </w:rPr>
        <w:t xml:space="preserve">. </w:t>
      </w:r>
    </w:p>
    <w:p w:rsidR="00FC1AF8" w:rsidRPr="00F867D2" w:rsidRDefault="00BA7C2F"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Такой вид просвещения –</w:t>
      </w:r>
      <w:r w:rsidR="00FC1AF8" w:rsidRPr="00F867D2">
        <w:rPr>
          <w:rFonts w:ascii="Times New Roman" w:eastAsia="Calibri" w:hAnsi="Times New Roman" w:cs="Times New Roman"/>
          <w:sz w:val="28"/>
          <w:szCs w:val="28"/>
        </w:rPr>
        <w:t xml:space="preserve"> распространение знаний и достижений соц</w:t>
      </w:r>
      <w:r w:rsidR="00FC1AF8" w:rsidRPr="00F867D2">
        <w:rPr>
          <w:rFonts w:ascii="Times New Roman" w:eastAsia="Calibri" w:hAnsi="Times New Roman" w:cs="Times New Roman"/>
          <w:sz w:val="28"/>
          <w:szCs w:val="28"/>
        </w:rPr>
        <w:t>и</w:t>
      </w:r>
      <w:r w:rsidR="00FC1AF8" w:rsidRPr="00F867D2">
        <w:rPr>
          <w:rFonts w:ascii="Times New Roman" w:eastAsia="Calibri" w:hAnsi="Times New Roman" w:cs="Times New Roman"/>
          <w:sz w:val="28"/>
          <w:szCs w:val="28"/>
        </w:rPr>
        <w:t>ально-педагогической науки среди родителей, которые способствуют решению возникающих проблем в воспитании детей подросткового возраста, обмену опытом семейного воспитания, пропаганде личностно-ориентированного обр</w:t>
      </w:r>
      <w:r w:rsidR="00FC1AF8" w:rsidRPr="00F867D2">
        <w:rPr>
          <w:rFonts w:ascii="Times New Roman" w:eastAsia="Calibri" w:hAnsi="Times New Roman" w:cs="Times New Roman"/>
          <w:sz w:val="28"/>
          <w:szCs w:val="28"/>
        </w:rPr>
        <w:t>а</w:t>
      </w:r>
      <w:r w:rsidR="00FC1AF8" w:rsidRPr="00F867D2">
        <w:rPr>
          <w:rFonts w:ascii="Times New Roman" w:eastAsia="Calibri" w:hAnsi="Times New Roman" w:cs="Times New Roman"/>
          <w:sz w:val="28"/>
          <w:szCs w:val="28"/>
        </w:rPr>
        <w:t>зования, разносторонней поддержке подрастающего поколения [9].</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Школа располагает квалифицированными кадрами педагогов и строит учебно-воспитательную работу на научно-педагогической основе. Учитывая то, что в ряде случаев родители не обладают необходимыми знаниями в области педагогики и психологии, школа призвана оказывать им надлежащую научно-методическую помощь, способствовать повышению культуры семейного во</w:t>
      </w:r>
      <w:r w:rsidRPr="00F867D2">
        <w:rPr>
          <w:rFonts w:ascii="Times New Roman" w:eastAsia="Calibri" w:hAnsi="Times New Roman" w:cs="Times New Roman"/>
          <w:sz w:val="28"/>
          <w:szCs w:val="28"/>
        </w:rPr>
        <w:t>с</w:t>
      </w:r>
      <w:r w:rsidRPr="00F867D2">
        <w:rPr>
          <w:rFonts w:ascii="Times New Roman" w:eastAsia="Calibri" w:hAnsi="Times New Roman" w:cs="Times New Roman"/>
          <w:sz w:val="28"/>
          <w:szCs w:val="28"/>
        </w:rPr>
        <w:t>питания. В сложившихся условиях требуется орган</w:t>
      </w:r>
      <w:r w:rsidR="00BA7C2F">
        <w:rPr>
          <w:rFonts w:ascii="Times New Roman" w:eastAsia="Calibri" w:hAnsi="Times New Roman" w:cs="Times New Roman"/>
          <w:sz w:val="28"/>
          <w:szCs w:val="28"/>
        </w:rPr>
        <w:t>изовать</w:t>
      </w:r>
      <w:r w:rsidRPr="00F867D2">
        <w:rPr>
          <w:rFonts w:ascii="Times New Roman" w:eastAsia="Calibri" w:hAnsi="Times New Roman" w:cs="Times New Roman"/>
          <w:sz w:val="28"/>
          <w:szCs w:val="28"/>
        </w:rPr>
        <w:t xml:space="preserve"> рабо</w:t>
      </w:r>
      <w:r w:rsidR="00BA7C2F">
        <w:rPr>
          <w:rFonts w:ascii="Times New Roman" w:eastAsia="Calibri" w:hAnsi="Times New Roman" w:cs="Times New Roman"/>
          <w:sz w:val="28"/>
          <w:szCs w:val="28"/>
        </w:rPr>
        <w:t>ту</w:t>
      </w:r>
      <w:r w:rsidRPr="00F867D2">
        <w:rPr>
          <w:rFonts w:ascii="Times New Roman" w:eastAsia="Calibri" w:hAnsi="Times New Roman" w:cs="Times New Roman"/>
          <w:sz w:val="28"/>
          <w:szCs w:val="28"/>
        </w:rPr>
        <w:t xml:space="preserve"> с родител</w:t>
      </w:r>
      <w:r w:rsidRPr="00F867D2">
        <w:rPr>
          <w:rFonts w:ascii="Times New Roman" w:eastAsia="Calibri" w:hAnsi="Times New Roman" w:cs="Times New Roman"/>
          <w:sz w:val="28"/>
          <w:szCs w:val="28"/>
        </w:rPr>
        <w:t>я</w:t>
      </w:r>
      <w:r w:rsidRPr="00F867D2">
        <w:rPr>
          <w:rFonts w:ascii="Times New Roman" w:eastAsia="Calibri" w:hAnsi="Times New Roman" w:cs="Times New Roman"/>
          <w:sz w:val="28"/>
          <w:szCs w:val="28"/>
        </w:rPr>
        <w:t>ми, осуществлять их социально-педагогическое просвещение и проводить с</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 xml:space="preserve">стематическую </w:t>
      </w:r>
      <w:r w:rsidR="00BA7C2F">
        <w:rPr>
          <w:rFonts w:ascii="Times New Roman" w:eastAsia="Calibri" w:hAnsi="Times New Roman" w:cs="Times New Roman"/>
          <w:sz w:val="28"/>
          <w:szCs w:val="28"/>
        </w:rPr>
        <w:t>индивидуальную деятельность, направленную</w:t>
      </w:r>
      <w:r w:rsidRPr="00F867D2">
        <w:rPr>
          <w:rFonts w:ascii="Times New Roman" w:eastAsia="Calibri" w:hAnsi="Times New Roman" w:cs="Times New Roman"/>
          <w:sz w:val="28"/>
          <w:szCs w:val="28"/>
        </w:rPr>
        <w:t xml:space="preserve"> </w:t>
      </w:r>
      <w:r w:rsidR="00803DFB">
        <w:rPr>
          <w:rFonts w:ascii="Times New Roman" w:eastAsia="Calibri" w:hAnsi="Times New Roman" w:cs="Times New Roman"/>
          <w:sz w:val="28"/>
          <w:szCs w:val="28"/>
        </w:rPr>
        <w:t xml:space="preserve">на </w:t>
      </w:r>
      <w:r w:rsidRPr="00F867D2">
        <w:rPr>
          <w:rFonts w:ascii="Times New Roman" w:eastAsia="Calibri" w:hAnsi="Times New Roman" w:cs="Times New Roman"/>
          <w:sz w:val="28"/>
          <w:szCs w:val="28"/>
        </w:rPr>
        <w:t>улучше</w:t>
      </w:r>
      <w:r w:rsidR="00BA7C2F">
        <w:rPr>
          <w:rFonts w:ascii="Times New Roman" w:eastAsia="Calibri" w:hAnsi="Times New Roman" w:cs="Times New Roman"/>
          <w:sz w:val="28"/>
          <w:szCs w:val="28"/>
        </w:rPr>
        <w:t>ние</w:t>
      </w:r>
      <w:r w:rsidRPr="00F867D2">
        <w:rPr>
          <w:rFonts w:ascii="Times New Roman" w:eastAsia="Calibri" w:hAnsi="Times New Roman" w:cs="Times New Roman"/>
          <w:sz w:val="28"/>
          <w:szCs w:val="28"/>
        </w:rPr>
        <w:t xml:space="preserve"> обучения и воспитания учащихся [2].</w:t>
      </w:r>
    </w:p>
    <w:p w:rsidR="00FC1AF8" w:rsidRPr="00F867D2" w:rsidRDefault="00FC1AF8" w:rsidP="00F867D2">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867D2">
        <w:rPr>
          <w:rFonts w:ascii="Times New Roman" w:eastAsia="Calibri" w:hAnsi="Times New Roman" w:cs="Times New Roman"/>
          <w:color w:val="000000"/>
          <w:sz w:val="28"/>
          <w:szCs w:val="28"/>
        </w:rPr>
        <w:t>Объектом воздействия педагогов могут быть не только ребенок в сем</w:t>
      </w:r>
      <w:r w:rsidR="00803DFB">
        <w:rPr>
          <w:rFonts w:ascii="Times New Roman" w:eastAsia="Calibri" w:hAnsi="Times New Roman" w:cs="Times New Roman"/>
          <w:color w:val="000000"/>
          <w:sz w:val="28"/>
          <w:szCs w:val="28"/>
        </w:rPr>
        <w:t>ье, но и взрослые члены семьи,</w:t>
      </w:r>
      <w:r w:rsidRPr="00F867D2">
        <w:rPr>
          <w:rFonts w:ascii="Times New Roman" w:eastAsia="Calibri" w:hAnsi="Times New Roman" w:cs="Times New Roman"/>
          <w:color w:val="000000"/>
          <w:sz w:val="28"/>
          <w:szCs w:val="28"/>
        </w:rPr>
        <w:t xml:space="preserve"> сама семья в целом как коллектив. </w:t>
      </w:r>
      <w:r w:rsidR="00BA7C2F">
        <w:rPr>
          <w:rFonts w:ascii="Times New Roman" w:eastAsia="Calibri" w:hAnsi="Times New Roman" w:cs="Times New Roman"/>
          <w:color w:val="000000"/>
          <w:sz w:val="28"/>
          <w:szCs w:val="28"/>
        </w:rPr>
        <w:t>Взаимодействие</w:t>
      </w:r>
      <w:r w:rsidRPr="00F867D2">
        <w:rPr>
          <w:rFonts w:ascii="Times New Roman" w:eastAsia="Calibri" w:hAnsi="Times New Roman" w:cs="Times New Roman"/>
          <w:color w:val="000000"/>
          <w:sz w:val="28"/>
          <w:szCs w:val="28"/>
        </w:rPr>
        <w:t xml:space="preserve"> педагогического коллектива с семьей включает три основных</w:t>
      </w:r>
      <w:r w:rsidR="00803DFB">
        <w:rPr>
          <w:rFonts w:ascii="Times New Roman" w:eastAsia="Calibri" w:hAnsi="Times New Roman" w:cs="Times New Roman"/>
          <w:color w:val="000000"/>
          <w:sz w:val="28"/>
          <w:szCs w:val="28"/>
        </w:rPr>
        <w:t>, связанных между собой</w:t>
      </w:r>
      <w:r w:rsidRPr="00F867D2">
        <w:rPr>
          <w:rFonts w:ascii="Times New Roman" w:eastAsia="Calibri" w:hAnsi="Times New Roman" w:cs="Times New Roman"/>
          <w:color w:val="000000"/>
          <w:sz w:val="28"/>
          <w:szCs w:val="28"/>
        </w:rPr>
        <w:t xml:space="preserve"> составляющих педагогической помощи: образовательную, психологич</w:t>
      </w:r>
      <w:r w:rsidRPr="00F867D2">
        <w:rPr>
          <w:rFonts w:ascii="Times New Roman" w:eastAsia="Calibri" w:hAnsi="Times New Roman" w:cs="Times New Roman"/>
          <w:color w:val="000000"/>
          <w:sz w:val="28"/>
          <w:szCs w:val="28"/>
        </w:rPr>
        <w:t>е</w:t>
      </w:r>
      <w:r w:rsidR="006A7EBF">
        <w:rPr>
          <w:rFonts w:ascii="Times New Roman" w:eastAsia="Calibri" w:hAnsi="Times New Roman" w:cs="Times New Roman"/>
          <w:color w:val="000000"/>
          <w:sz w:val="28"/>
          <w:szCs w:val="28"/>
        </w:rPr>
        <w:t>скую и</w:t>
      </w:r>
      <w:r w:rsidRPr="00F867D2">
        <w:rPr>
          <w:rFonts w:ascii="Times New Roman" w:eastAsia="Calibri" w:hAnsi="Times New Roman" w:cs="Times New Roman"/>
          <w:color w:val="000000"/>
          <w:sz w:val="28"/>
          <w:szCs w:val="28"/>
        </w:rPr>
        <w:t xml:space="preserve"> посредниче</w:t>
      </w:r>
      <w:r w:rsidR="006A7EBF">
        <w:rPr>
          <w:rFonts w:ascii="Times New Roman" w:eastAsia="Calibri" w:hAnsi="Times New Roman" w:cs="Times New Roman"/>
          <w:color w:val="000000"/>
          <w:sz w:val="28"/>
          <w:szCs w:val="28"/>
        </w:rPr>
        <w:t>скую</w:t>
      </w:r>
      <w:r w:rsidRPr="00F867D2">
        <w:rPr>
          <w:rFonts w:ascii="Times New Roman" w:eastAsia="Calibri" w:hAnsi="Times New Roman" w:cs="Times New Roman"/>
          <w:color w:val="000000"/>
          <w:sz w:val="28"/>
          <w:szCs w:val="28"/>
        </w:rPr>
        <w:t>. Остановимся на характеристике каж</w:t>
      </w:r>
      <w:r w:rsidR="006A7EBF">
        <w:rPr>
          <w:rFonts w:ascii="Times New Roman" w:eastAsia="Calibri" w:hAnsi="Times New Roman" w:cs="Times New Roman"/>
          <w:color w:val="000000"/>
          <w:sz w:val="28"/>
          <w:szCs w:val="28"/>
        </w:rPr>
        <w:t>дой из них</w:t>
      </w:r>
      <w:r w:rsidRPr="00F867D2">
        <w:rPr>
          <w:rFonts w:ascii="Times New Roman" w:eastAsia="Calibri" w:hAnsi="Times New Roman" w:cs="Times New Roman"/>
          <w:color w:val="000000"/>
          <w:sz w:val="28"/>
          <w:szCs w:val="28"/>
        </w:rPr>
        <w:t xml:space="preserve">. </w:t>
      </w:r>
    </w:p>
    <w:p w:rsidR="00FC1AF8" w:rsidRPr="00F867D2" w:rsidRDefault="00FC1AF8" w:rsidP="00F867D2">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7EBF">
        <w:rPr>
          <w:rFonts w:ascii="Times New Roman" w:eastAsia="Calibri" w:hAnsi="Times New Roman" w:cs="Times New Roman"/>
          <w:i/>
          <w:color w:val="000000"/>
          <w:sz w:val="28"/>
          <w:szCs w:val="28"/>
        </w:rPr>
        <w:t>Образовательная</w:t>
      </w:r>
      <w:r w:rsidRPr="00F867D2">
        <w:rPr>
          <w:rFonts w:ascii="Times New Roman" w:eastAsia="Calibri" w:hAnsi="Times New Roman" w:cs="Times New Roman"/>
          <w:color w:val="000000"/>
          <w:sz w:val="28"/>
          <w:szCs w:val="28"/>
        </w:rPr>
        <w:t xml:space="preserve"> составляющая включает в себя два направления де</w:t>
      </w:r>
      <w:r w:rsidRPr="00F867D2">
        <w:rPr>
          <w:rFonts w:ascii="Times New Roman" w:eastAsia="Calibri" w:hAnsi="Times New Roman" w:cs="Times New Roman"/>
          <w:color w:val="000000"/>
          <w:sz w:val="28"/>
          <w:szCs w:val="28"/>
        </w:rPr>
        <w:t>я</w:t>
      </w:r>
      <w:r w:rsidRPr="00F867D2">
        <w:rPr>
          <w:rFonts w:ascii="Times New Roman" w:eastAsia="Calibri" w:hAnsi="Times New Roman" w:cs="Times New Roman"/>
          <w:color w:val="000000"/>
          <w:sz w:val="28"/>
          <w:szCs w:val="28"/>
        </w:rPr>
        <w:t xml:space="preserve">тельности: помощь семье в обучении и воспитании детей. Помощь в обучении направлена на предотвращение возникающих в семье проблем и формирование педагогической культуры родителей. </w:t>
      </w:r>
    </w:p>
    <w:p w:rsidR="00FC1AF8" w:rsidRPr="00F867D2" w:rsidRDefault="00FC1AF8" w:rsidP="00F867D2">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7EBF">
        <w:rPr>
          <w:rFonts w:ascii="Times New Roman" w:eastAsia="Calibri" w:hAnsi="Times New Roman" w:cs="Times New Roman"/>
          <w:i/>
          <w:color w:val="000000"/>
          <w:sz w:val="28"/>
          <w:szCs w:val="28"/>
        </w:rPr>
        <w:t xml:space="preserve">Психологическая </w:t>
      </w:r>
      <w:r w:rsidRPr="00F867D2">
        <w:rPr>
          <w:rFonts w:ascii="Times New Roman" w:eastAsia="Calibri" w:hAnsi="Times New Roman" w:cs="Times New Roman"/>
          <w:color w:val="000000"/>
          <w:sz w:val="28"/>
          <w:szCs w:val="28"/>
        </w:rPr>
        <w:t>со</w:t>
      </w:r>
      <w:r w:rsidR="006A7EBF">
        <w:rPr>
          <w:rFonts w:ascii="Times New Roman" w:eastAsia="Calibri" w:hAnsi="Times New Roman" w:cs="Times New Roman"/>
          <w:color w:val="000000"/>
          <w:sz w:val="28"/>
          <w:szCs w:val="28"/>
        </w:rPr>
        <w:t>ставляющая</w:t>
      </w:r>
      <w:r w:rsidRPr="00F867D2">
        <w:rPr>
          <w:rFonts w:ascii="Times New Roman" w:eastAsia="Calibri" w:hAnsi="Times New Roman" w:cs="Times New Roman"/>
          <w:color w:val="000000"/>
          <w:sz w:val="28"/>
          <w:szCs w:val="28"/>
        </w:rPr>
        <w:t xml:space="preserve"> включает в себя два компонента: соц</w:t>
      </w:r>
      <w:r w:rsidRPr="00F867D2">
        <w:rPr>
          <w:rFonts w:ascii="Times New Roman" w:eastAsia="Calibri" w:hAnsi="Times New Roman" w:cs="Times New Roman"/>
          <w:color w:val="000000"/>
          <w:sz w:val="28"/>
          <w:szCs w:val="28"/>
        </w:rPr>
        <w:t>и</w:t>
      </w:r>
      <w:r w:rsidRPr="00F867D2">
        <w:rPr>
          <w:rFonts w:ascii="Times New Roman" w:eastAsia="Calibri" w:hAnsi="Times New Roman" w:cs="Times New Roman"/>
          <w:color w:val="000000"/>
          <w:sz w:val="28"/>
          <w:szCs w:val="28"/>
        </w:rPr>
        <w:t>ально-психологическую поддержку и коррекцию. Поддержка направлена на с</w:t>
      </w:r>
      <w:r w:rsidRPr="00F867D2">
        <w:rPr>
          <w:rFonts w:ascii="Times New Roman" w:eastAsia="Calibri" w:hAnsi="Times New Roman" w:cs="Times New Roman"/>
          <w:color w:val="000000"/>
          <w:sz w:val="28"/>
          <w:szCs w:val="28"/>
        </w:rPr>
        <w:t>о</w:t>
      </w:r>
      <w:r w:rsidRPr="00F867D2">
        <w:rPr>
          <w:rFonts w:ascii="Times New Roman" w:eastAsia="Calibri" w:hAnsi="Times New Roman" w:cs="Times New Roman"/>
          <w:color w:val="000000"/>
          <w:sz w:val="28"/>
          <w:szCs w:val="28"/>
        </w:rPr>
        <w:t>здание благоприятного микроклимата в семье в период кратковременных кр</w:t>
      </w:r>
      <w:r w:rsidRPr="00F867D2">
        <w:rPr>
          <w:rFonts w:ascii="Times New Roman" w:eastAsia="Calibri" w:hAnsi="Times New Roman" w:cs="Times New Roman"/>
          <w:color w:val="000000"/>
          <w:sz w:val="28"/>
          <w:szCs w:val="28"/>
        </w:rPr>
        <w:t>и</w:t>
      </w:r>
      <w:r w:rsidRPr="00F867D2">
        <w:rPr>
          <w:rFonts w:ascii="Times New Roman" w:eastAsia="Calibri" w:hAnsi="Times New Roman" w:cs="Times New Roman"/>
          <w:color w:val="000000"/>
          <w:sz w:val="28"/>
          <w:szCs w:val="28"/>
        </w:rPr>
        <w:t>зисов. Коррекция межличностных отношений происходит</w:t>
      </w:r>
      <w:r w:rsidR="006A7EBF">
        <w:rPr>
          <w:rFonts w:ascii="Times New Roman" w:eastAsia="Calibri" w:hAnsi="Times New Roman" w:cs="Times New Roman"/>
          <w:color w:val="000000"/>
          <w:sz w:val="28"/>
          <w:szCs w:val="28"/>
        </w:rPr>
        <w:t>,</w:t>
      </w:r>
      <w:r w:rsidRPr="00F867D2">
        <w:rPr>
          <w:rFonts w:ascii="Times New Roman" w:eastAsia="Calibri" w:hAnsi="Times New Roman" w:cs="Times New Roman"/>
          <w:color w:val="000000"/>
          <w:sz w:val="28"/>
          <w:szCs w:val="28"/>
        </w:rPr>
        <w:t xml:space="preserve"> в основном, когда в семье существует психическое насилие над ребенком, приводящее к наруш</w:t>
      </w:r>
      <w:r w:rsidRPr="00F867D2">
        <w:rPr>
          <w:rFonts w:ascii="Times New Roman" w:eastAsia="Calibri" w:hAnsi="Times New Roman" w:cs="Times New Roman"/>
          <w:color w:val="000000"/>
          <w:sz w:val="28"/>
          <w:szCs w:val="28"/>
        </w:rPr>
        <w:t>е</w:t>
      </w:r>
      <w:r w:rsidRPr="00F867D2">
        <w:rPr>
          <w:rFonts w:ascii="Times New Roman" w:eastAsia="Calibri" w:hAnsi="Times New Roman" w:cs="Times New Roman"/>
          <w:color w:val="000000"/>
          <w:sz w:val="28"/>
          <w:szCs w:val="28"/>
        </w:rPr>
        <w:t>нию его нервно-психического и физического состояния (запугивание, оскор</w:t>
      </w:r>
      <w:r w:rsidRPr="00F867D2">
        <w:rPr>
          <w:rFonts w:ascii="Times New Roman" w:eastAsia="Calibri" w:hAnsi="Times New Roman" w:cs="Times New Roman"/>
          <w:color w:val="000000"/>
          <w:sz w:val="28"/>
          <w:szCs w:val="28"/>
        </w:rPr>
        <w:t>б</w:t>
      </w:r>
      <w:r w:rsidRPr="00F867D2">
        <w:rPr>
          <w:rFonts w:ascii="Times New Roman" w:eastAsia="Calibri" w:hAnsi="Times New Roman" w:cs="Times New Roman"/>
          <w:color w:val="000000"/>
          <w:sz w:val="28"/>
          <w:szCs w:val="28"/>
        </w:rPr>
        <w:t xml:space="preserve">ление ребенка, унижение его чести и достоинства). </w:t>
      </w:r>
    </w:p>
    <w:p w:rsidR="00FC1AF8" w:rsidRPr="00F867D2" w:rsidRDefault="00FC1AF8" w:rsidP="00F867D2">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6A7EBF">
        <w:rPr>
          <w:rFonts w:ascii="Times New Roman" w:eastAsia="Calibri" w:hAnsi="Times New Roman" w:cs="Times New Roman"/>
          <w:i/>
          <w:color w:val="000000"/>
          <w:sz w:val="28"/>
          <w:szCs w:val="28"/>
        </w:rPr>
        <w:t>Посреднический</w:t>
      </w:r>
      <w:r w:rsidRPr="00F867D2">
        <w:rPr>
          <w:rFonts w:ascii="Times New Roman" w:eastAsia="Calibri" w:hAnsi="Times New Roman" w:cs="Times New Roman"/>
          <w:color w:val="000000"/>
          <w:sz w:val="28"/>
          <w:szCs w:val="28"/>
        </w:rPr>
        <w:t xml:space="preserve"> компонент педагогической помощи включает в себя три составляющие: помощь в организации, координации и информировании в в</w:t>
      </w:r>
      <w:r w:rsidRPr="00F867D2">
        <w:rPr>
          <w:rFonts w:ascii="Times New Roman" w:eastAsia="Calibri" w:hAnsi="Times New Roman" w:cs="Times New Roman"/>
          <w:color w:val="000000"/>
          <w:sz w:val="28"/>
          <w:szCs w:val="28"/>
        </w:rPr>
        <w:t>о</w:t>
      </w:r>
      <w:r w:rsidRPr="00F867D2">
        <w:rPr>
          <w:rFonts w:ascii="Times New Roman" w:eastAsia="Calibri" w:hAnsi="Times New Roman" w:cs="Times New Roman"/>
          <w:color w:val="000000"/>
          <w:sz w:val="28"/>
          <w:szCs w:val="28"/>
        </w:rPr>
        <w:t xml:space="preserve">просах семейного воспитания. Помощь в организации направлена на </w:t>
      </w:r>
      <w:r w:rsidR="00803DFB">
        <w:rPr>
          <w:rFonts w:ascii="Times New Roman" w:eastAsia="Calibri" w:hAnsi="Times New Roman" w:cs="Times New Roman"/>
          <w:color w:val="000000"/>
          <w:sz w:val="28"/>
          <w:szCs w:val="28"/>
        </w:rPr>
        <w:t>выстра</w:t>
      </w:r>
      <w:r w:rsidR="00803DFB">
        <w:rPr>
          <w:rFonts w:ascii="Times New Roman" w:eastAsia="Calibri" w:hAnsi="Times New Roman" w:cs="Times New Roman"/>
          <w:color w:val="000000"/>
          <w:sz w:val="28"/>
          <w:szCs w:val="28"/>
        </w:rPr>
        <w:t>и</w:t>
      </w:r>
      <w:r w:rsidR="00803DFB">
        <w:rPr>
          <w:rFonts w:ascii="Times New Roman" w:eastAsia="Calibri" w:hAnsi="Times New Roman" w:cs="Times New Roman"/>
          <w:color w:val="000000"/>
          <w:sz w:val="28"/>
          <w:szCs w:val="28"/>
        </w:rPr>
        <w:t>вание</w:t>
      </w:r>
      <w:r w:rsidRPr="00F867D2">
        <w:rPr>
          <w:rFonts w:ascii="Times New Roman" w:eastAsia="Calibri" w:hAnsi="Times New Roman" w:cs="Times New Roman"/>
          <w:color w:val="000000"/>
          <w:sz w:val="28"/>
          <w:szCs w:val="28"/>
        </w:rPr>
        <w:t xml:space="preserve"> семе</w:t>
      </w:r>
      <w:r w:rsidR="006A7EBF">
        <w:rPr>
          <w:rFonts w:ascii="Times New Roman" w:eastAsia="Calibri" w:hAnsi="Times New Roman" w:cs="Times New Roman"/>
          <w:color w:val="000000"/>
          <w:sz w:val="28"/>
          <w:szCs w:val="28"/>
        </w:rPr>
        <w:t>й</w:t>
      </w:r>
      <w:r w:rsidR="00803DFB">
        <w:rPr>
          <w:rFonts w:ascii="Times New Roman" w:eastAsia="Calibri" w:hAnsi="Times New Roman" w:cs="Times New Roman"/>
          <w:color w:val="000000"/>
          <w:sz w:val="28"/>
          <w:szCs w:val="28"/>
        </w:rPr>
        <w:t>ного досуга, включающее</w:t>
      </w:r>
      <w:r w:rsidR="006A7EBF">
        <w:rPr>
          <w:rFonts w:ascii="Times New Roman" w:eastAsia="Calibri" w:hAnsi="Times New Roman" w:cs="Times New Roman"/>
          <w:color w:val="000000"/>
          <w:sz w:val="28"/>
          <w:szCs w:val="28"/>
        </w:rPr>
        <w:t xml:space="preserve"> в себя</w:t>
      </w:r>
      <w:r w:rsidRPr="00F867D2">
        <w:rPr>
          <w:rFonts w:ascii="Times New Roman" w:eastAsia="Calibri" w:hAnsi="Times New Roman" w:cs="Times New Roman"/>
          <w:color w:val="000000"/>
          <w:sz w:val="28"/>
          <w:szCs w:val="28"/>
        </w:rPr>
        <w:t xml:space="preserve"> организацию клубов по интересам, семейных праздников, летнего отдыха. Помощь в координации направлена на активизацию различных ведомств и служб по совместному разрешению пр</w:t>
      </w:r>
      <w:r w:rsidRPr="00F867D2">
        <w:rPr>
          <w:rFonts w:ascii="Times New Roman" w:eastAsia="Calibri" w:hAnsi="Times New Roman" w:cs="Times New Roman"/>
          <w:color w:val="000000"/>
          <w:sz w:val="28"/>
          <w:szCs w:val="28"/>
        </w:rPr>
        <w:t>о</w:t>
      </w:r>
      <w:r w:rsidRPr="00F867D2">
        <w:rPr>
          <w:rFonts w:ascii="Times New Roman" w:eastAsia="Calibri" w:hAnsi="Times New Roman" w:cs="Times New Roman"/>
          <w:color w:val="000000"/>
          <w:sz w:val="28"/>
          <w:szCs w:val="28"/>
        </w:rPr>
        <w:t xml:space="preserve">блемы конкретной семьи и положения конкретного ребенка в ней. Помощь в информировании направлена на обеспечение семьи информацией по вопросам </w:t>
      </w:r>
      <w:r w:rsidRPr="00F867D2">
        <w:rPr>
          <w:rFonts w:ascii="Times New Roman" w:eastAsia="Calibri" w:hAnsi="Times New Roman" w:cs="Times New Roman"/>
          <w:color w:val="000000"/>
          <w:sz w:val="28"/>
          <w:szCs w:val="28"/>
        </w:rPr>
        <w:lastRenderedPageBreak/>
        <w:t>обучения и воспитания, социальной защиты. Она проводится в форме консул</w:t>
      </w:r>
      <w:r w:rsidRPr="00F867D2">
        <w:rPr>
          <w:rFonts w:ascii="Times New Roman" w:eastAsia="Calibri" w:hAnsi="Times New Roman" w:cs="Times New Roman"/>
          <w:color w:val="000000"/>
          <w:sz w:val="28"/>
          <w:szCs w:val="28"/>
        </w:rPr>
        <w:t>ь</w:t>
      </w:r>
      <w:r w:rsidRPr="00F867D2">
        <w:rPr>
          <w:rFonts w:ascii="Times New Roman" w:eastAsia="Calibri" w:hAnsi="Times New Roman" w:cs="Times New Roman"/>
          <w:color w:val="000000"/>
          <w:sz w:val="28"/>
          <w:szCs w:val="28"/>
        </w:rPr>
        <w:t>тирования. Вопросы могут касаться различных аспектов: прав детей, родит</w:t>
      </w:r>
      <w:r w:rsidRPr="00F867D2">
        <w:rPr>
          <w:rFonts w:ascii="Times New Roman" w:eastAsia="Calibri" w:hAnsi="Times New Roman" w:cs="Times New Roman"/>
          <w:color w:val="000000"/>
          <w:sz w:val="28"/>
          <w:szCs w:val="28"/>
        </w:rPr>
        <w:t>е</w:t>
      </w:r>
      <w:r w:rsidRPr="00F867D2">
        <w:rPr>
          <w:rFonts w:ascii="Times New Roman" w:eastAsia="Calibri" w:hAnsi="Times New Roman" w:cs="Times New Roman"/>
          <w:color w:val="000000"/>
          <w:sz w:val="28"/>
          <w:szCs w:val="28"/>
        </w:rPr>
        <w:t>лей, внутрисемейных отношений, медико-физиологического развития детей [7].</w:t>
      </w:r>
    </w:p>
    <w:p w:rsidR="006A7EBF" w:rsidRDefault="00FC1AF8" w:rsidP="00F867D2">
      <w:pPr>
        <w:tabs>
          <w:tab w:val="left" w:pos="284"/>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867D2">
        <w:rPr>
          <w:rFonts w:ascii="Times New Roman" w:eastAsia="Calibri" w:hAnsi="Times New Roman" w:cs="Times New Roman"/>
          <w:color w:val="000000"/>
          <w:sz w:val="28"/>
          <w:szCs w:val="28"/>
        </w:rPr>
        <w:t>Не вызывает сомнений необходимость повышения педагогической кул</w:t>
      </w:r>
      <w:r w:rsidRPr="00F867D2">
        <w:rPr>
          <w:rFonts w:ascii="Times New Roman" w:eastAsia="Calibri" w:hAnsi="Times New Roman" w:cs="Times New Roman"/>
          <w:color w:val="000000"/>
          <w:sz w:val="28"/>
          <w:szCs w:val="28"/>
        </w:rPr>
        <w:t>ь</w:t>
      </w:r>
      <w:r w:rsidRPr="00F867D2">
        <w:rPr>
          <w:rFonts w:ascii="Times New Roman" w:eastAsia="Calibri" w:hAnsi="Times New Roman" w:cs="Times New Roman"/>
          <w:color w:val="000000"/>
          <w:sz w:val="28"/>
          <w:szCs w:val="28"/>
        </w:rPr>
        <w:t>туры род</w:t>
      </w:r>
      <w:r w:rsidR="006A7EBF">
        <w:rPr>
          <w:rFonts w:ascii="Times New Roman" w:eastAsia="Calibri" w:hAnsi="Times New Roman" w:cs="Times New Roman"/>
          <w:color w:val="000000"/>
          <w:sz w:val="28"/>
          <w:szCs w:val="28"/>
        </w:rPr>
        <w:t>ителей. Важнейшими аспектами</w:t>
      </w:r>
      <w:r w:rsidRPr="00F867D2">
        <w:rPr>
          <w:rFonts w:ascii="Times New Roman" w:eastAsia="Calibri" w:hAnsi="Times New Roman" w:cs="Times New Roman"/>
          <w:color w:val="000000"/>
          <w:sz w:val="28"/>
          <w:szCs w:val="28"/>
        </w:rPr>
        <w:t xml:space="preserve"> работы школы</w:t>
      </w:r>
      <w:r w:rsidR="006A7EBF">
        <w:rPr>
          <w:rFonts w:ascii="Times New Roman" w:eastAsia="Calibri" w:hAnsi="Times New Roman" w:cs="Times New Roman"/>
          <w:color w:val="000000"/>
          <w:sz w:val="28"/>
          <w:szCs w:val="28"/>
        </w:rPr>
        <w:t xml:space="preserve"> в данном направлении</w:t>
      </w:r>
      <w:r w:rsidRPr="00F867D2">
        <w:rPr>
          <w:rFonts w:ascii="Times New Roman" w:eastAsia="Calibri" w:hAnsi="Times New Roman" w:cs="Times New Roman"/>
          <w:color w:val="000000"/>
          <w:sz w:val="28"/>
          <w:szCs w:val="28"/>
        </w:rPr>
        <w:t xml:space="preserve"> являются</w:t>
      </w:r>
      <w:r w:rsidR="006A7EBF">
        <w:rPr>
          <w:rFonts w:ascii="Times New Roman" w:eastAsia="Calibri" w:hAnsi="Times New Roman" w:cs="Times New Roman"/>
          <w:color w:val="000000"/>
          <w:sz w:val="28"/>
          <w:szCs w:val="28"/>
        </w:rPr>
        <w:t>:</w:t>
      </w:r>
    </w:p>
    <w:p w:rsidR="006A7EBF" w:rsidRDefault="006A7EBF" w:rsidP="00F867D2">
      <w:pPr>
        <w:tabs>
          <w:tab w:val="left" w:pos="284"/>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FC1AF8" w:rsidRPr="00F867D2">
        <w:rPr>
          <w:rFonts w:ascii="Times New Roman" w:eastAsia="Calibri" w:hAnsi="Times New Roman" w:cs="Times New Roman"/>
          <w:color w:val="000000"/>
          <w:sz w:val="28"/>
          <w:szCs w:val="28"/>
        </w:rPr>
        <w:t xml:space="preserve"> научно-педагогическое просвещение (лектории для родителей, униве</w:t>
      </w:r>
      <w:r w:rsidR="00FC1AF8" w:rsidRPr="00F867D2">
        <w:rPr>
          <w:rFonts w:ascii="Times New Roman" w:eastAsia="Calibri" w:hAnsi="Times New Roman" w:cs="Times New Roman"/>
          <w:color w:val="000000"/>
          <w:sz w:val="28"/>
          <w:szCs w:val="28"/>
        </w:rPr>
        <w:t>р</w:t>
      </w:r>
      <w:r w:rsidR="00FC1AF8" w:rsidRPr="00F867D2">
        <w:rPr>
          <w:rFonts w:ascii="Times New Roman" w:eastAsia="Calibri" w:hAnsi="Times New Roman" w:cs="Times New Roman"/>
          <w:color w:val="000000"/>
          <w:sz w:val="28"/>
          <w:szCs w:val="28"/>
        </w:rPr>
        <w:t>ситеты родительских знаний, родительские собрания по обмену опытом, изуч</w:t>
      </w:r>
      <w:r w:rsidR="00FC1AF8" w:rsidRPr="00F867D2">
        <w:rPr>
          <w:rFonts w:ascii="Times New Roman" w:eastAsia="Calibri" w:hAnsi="Times New Roman" w:cs="Times New Roman"/>
          <w:color w:val="000000"/>
          <w:sz w:val="28"/>
          <w:szCs w:val="28"/>
        </w:rPr>
        <w:t>е</w:t>
      </w:r>
      <w:r w:rsidR="00FC1AF8" w:rsidRPr="00F867D2">
        <w:rPr>
          <w:rFonts w:ascii="Times New Roman" w:eastAsia="Calibri" w:hAnsi="Times New Roman" w:cs="Times New Roman"/>
          <w:color w:val="000000"/>
          <w:sz w:val="28"/>
          <w:szCs w:val="28"/>
        </w:rPr>
        <w:t xml:space="preserve">ние материалов средств массовой информации); </w:t>
      </w:r>
    </w:p>
    <w:p w:rsidR="006A7EBF" w:rsidRDefault="006A7EBF" w:rsidP="00F867D2">
      <w:pPr>
        <w:tabs>
          <w:tab w:val="left" w:pos="284"/>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C1AF8" w:rsidRPr="00F867D2">
        <w:rPr>
          <w:rFonts w:ascii="Times New Roman" w:eastAsia="Calibri" w:hAnsi="Times New Roman" w:cs="Times New Roman"/>
          <w:color w:val="000000"/>
          <w:sz w:val="28"/>
          <w:szCs w:val="28"/>
        </w:rPr>
        <w:t>педагогическая деятельность, связанная с реализацией контролиру</w:t>
      </w:r>
      <w:r w:rsidR="00FC1AF8" w:rsidRPr="00F867D2">
        <w:rPr>
          <w:rFonts w:ascii="Times New Roman" w:eastAsia="Calibri" w:hAnsi="Times New Roman" w:cs="Times New Roman"/>
          <w:color w:val="000000"/>
          <w:sz w:val="28"/>
          <w:szCs w:val="28"/>
        </w:rPr>
        <w:t>ю</w:t>
      </w:r>
      <w:r w:rsidR="00FC1AF8" w:rsidRPr="00F867D2">
        <w:rPr>
          <w:rFonts w:ascii="Times New Roman" w:eastAsia="Calibri" w:hAnsi="Times New Roman" w:cs="Times New Roman"/>
          <w:color w:val="000000"/>
          <w:sz w:val="28"/>
          <w:szCs w:val="28"/>
        </w:rPr>
        <w:t xml:space="preserve">щей, коммуникативной, организаторской, корректирующей и других функций, связанных с участием в разнообразных делах по воспитанию детей; </w:t>
      </w:r>
    </w:p>
    <w:p w:rsidR="00FC1AF8" w:rsidRPr="00F867D2" w:rsidRDefault="006A7EBF" w:rsidP="00F867D2">
      <w:pPr>
        <w:tabs>
          <w:tab w:val="left" w:pos="284"/>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C1AF8" w:rsidRPr="00F867D2">
        <w:rPr>
          <w:rFonts w:ascii="Times New Roman" w:eastAsia="Calibri" w:hAnsi="Times New Roman" w:cs="Times New Roman"/>
          <w:color w:val="000000"/>
          <w:sz w:val="28"/>
          <w:szCs w:val="28"/>
        </w:rPr>
        <w:t>педагогическое самообразование (чтение научно-педагогической лит</w:t>
      </w:r>
      <w:r w:rsidR="00FC1AF8" w:rsidRPr="00F867D2">
        <w:rPr>
          <w:rFonts w:ascii="Times New Roman" w:eastAsia="Calibri" w:hAnsi="Times New Roman" w:cs="Times New Roman"/>
          <w:color w:val="000000"/>
          <w:sz w:val="28"/>
          <w:szCs w:val="28"/>
        </w:rPr>
        <w:t>е</w:t>
      </w:r>
      <w:r w:rsidR="00FC1AF8" w:rsidRPr="00F867D2">
        <w:rPr>
          <w:rFonts w:ascii="Times New Roman" w:eastAsia="Calibri" w:hAnsi="Times New Roman" w:cs="Times New Roman"/>
          <w:color w:val="000000"/>
          <w:sz w:val="28"/>
          <w:szCs w:val="28"/>
        </w:rPr>
        <w:t>ратуры, просмотр телевизионных передач).</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Значительная роль в процессе воспитания подрастающего поколения о</w:t>
      </w:r>
      <w:r w:rsidRPr="00F867D2">
        <w:rPr>
          <w:rFonts w:ascii="Times New Roman" w:eastAsia="Calibri" w:hAnsi="Times New Roman" w:cs="Times New Roman"/>
          <w:sz w:val="28"/>
          <w:szCs w:val="28"/>
        </w:rPr>
        <w:t>т</w:t>
      </w:r>
      <w:r w:rsidRPr="00F867D2">
        <w:rPr>
          <w:rFonts w:ascii="Times New Roman" w:eastAsia="Calibri" w:hAnsi="Times New Roman" w:cs="Times New Roman"/>
          <w:sz w:val="28"/>
          <w:szCs w:val="28"/>
        </w:rPr>
        <w:t>водится сотрудничеству семьи и школы. Семья должна оказывать помощь шк</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ле в успешном осуществлении Закона Р</w:t>
      </w:r>
      <w:r w:rsidR="006A7EBF">
        <w:rPr>
          <w:rFonts w:ascii="Times New Roman" w:eastAsia="Calibri" w:hAnsi="Times New Roman" w:cs="Times New Roman"/>
          <w:sz w:val="28"/>
          <w:szCs w:val="28"/>
        </w:rPr>
        <w:t>осс</w:t>
      </w:r>
      <w:r w:rsidR="00C96CA3">
        <w:rPr>
          <w:rFonts w:ascii="Times New Roman" w:eastAsia="Calibri" w:hAnsi="Times New Roman" w:cs="Times New Roman"/>
          <w:sz w:val="28"/>
          <w:szCs w:val="28"/>
        </w:rPr>
        <w:t>и</w:t>
      </w:r>
      <w:r w:rsidR="006A7EBF">
        <w:rPr>
          <w:rFonts w:ascii="Times New Roman" w:eastAsia="Calibri" w:hAnsi="Times New Roman" w:cs="Times New Roman"/>
          <w:sz w:val="28"/>
          <w:szCs w:val="28"/>
        </w:rPr>
        <w:t xml:space="preserve">йской </w:t>
      </w:r>
      <w:r w:rsidRPr="00F867D2">
        <w:rPr>
          <w:rFonts w:ascii="Times New Roman" w:eastAsia="Calibri" w:hAnsi="Times New Roman" w:cs="Times New Roman"/>
          <w:sz w:val="28"/>
          <w:szCs w:val="28"/>
        </w:rPr>
        <w:t>Ф</w:t>
      </w:r>
      <w:r w:rsidR="006A7EBF">
        <w:rPr>
          <w:rFonts w:ascii="Times New Roman" w:eastAsia="Calibri" w:hAnsi="Times New Roman" w:cs="Times New Roman"/>
          <w:sz w:val="28"/>
          <w:szCs w:val="28"/>
        </w:rPr>
        <w:t>едерации</w:t>
      </w:r>
      <w:r w:rsidRPr="00F867D2">
        <w:rPr>
          <w:rFonts w:ascii="Times New Roman" w:eastAsia="Calibri" w:hAnsi="Times New Roman" w:cs="Times New Roman"/>
          <w:sz w:val="28"/>
          <w:szCs w:val="28"/>
        </w:rPr>
        <w:t xml:space="preserve"> «Об образов</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нии» в организации деятельности учащихся. Но на современном этапе мешает социальному воспитанию и школьной адаптации слабое знание родителями о</w:t>
      </w:r>
      <w:r w:rsidRPr="00F867D2">
        <w:rPr>
          <w:rFonts w:ascii="Times New Roman" w:eastAsia="Calibri" w:hAnsi="Times New Roman" w:cs="Times New Roman"/>
          <w:sz w:val="28"/>
          <w:szCs w:val="28"/>
        </w:rPr>
        <w:t>с</w:t>
      </w:r>
      <w:r w:rsidRPr="00F867D2">
        <w:rPr>
          <w:rFonts w:ascii="Times New Roman" w:eastAsia="Calibri" w:hAnsi="Times New Roman" w:cs="Times New Roman"/>
          <w:sz w:val="28"/>
          <w:szCs w:val="28"/>
        </w:rPr>
        <w:t>нов педагогики. Поэтому в настоящий момент необходимо углублять взаим</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действие семьи и школы, повышать ответственность отцов и матерей за восп</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тание детей. В связи с этим возрастает значение работы социального педагога в школе по органи</w:t>
      </w:r>
      <w:r w:rsidR="006A7EBF">
        <w:rPr>
          <w:rFonts w:ascii="Times New Roman" w:eastAsia="Calibri" w:hAnsi="Times New Roman" w:cs="Times New Roman"/>
          <w:sz w:val="28"/>
          <w:szCs w:val="28"/>
        </w:rPr>
        <w:t>зации такой</w:t>
      </w:r>
      <w:r w:rsidRPr="00F867D2">
        <w:rPr>
          <w:rFonts w:ascii="Times New Roman" w:eastAsia="Calibri" w:hAnsi="Times New Roman" w:cs="Times New Roman"/>
          <w:sz w:val="28"/>
          <w:szCs w:val="28"/>
        </w:rPr>
        <w:t xml:space="preserve"> деятельности, от которой зависит успех решения многих проблем и вопросов в воспитании подрастающего поколения.</w:t>
      </w:r>
    </w:p>
    <w:p w:rsidR="00FC1AF8" w:rsidRPr="00396393" w:rsidRDefault="00FC1AF8" w:rsidP="003F517B">
      <w:pPr>
        <w:spacing w:after="0" w:line="240" w:lineRule="auto"/>
        <w:jc w:val="center"/>
        <w:rPr>
          <w:rFonts w:ascii="Times New Roman" w:eastAsia="Calibri" w:hAnsi="Times New Roman" w:cs="Times New Roman"/>
          <w:b/>
          <w:i/>
          <w:sz w:val="32"/>
          <w:szCs w:val="28"/>
        </w:rPr>
      </w:pPr>
    </w:p>
    <w:p w:rsidR="00FC1AF8" w:rsidRPr="008E0E0D" w:rsidRDefault="00FC1AF8" w:rsidP="003F517B">
      <w:pPr>
        <w:spacing w:after="0" w:line="240" w:lineRule="auto"/>
        <w:jc w:val="center"/>
        <w:rPr>
          <w:rFonts w:ascii="Times New Roman" w:eastAsia="Calibri" w:hAnsi="Times New Roman" w:cs="Times New Roman"/>
          <w:i/>
          <w:sz w:val="28"/>
          <w:szCs w:val="28"/>
        </w:rPr>
      </w:pPr>
      <w:r w:rsidRPr="008E0E0D">
        <w:rPr>
          <w:rFonts w:ascii="Times New Roman" w:eastAsia="Calibri" w:hAnsi="Times New Roman" w:cs="Times New Roman"/>
          <w:i/>
          <w:sz w:val="28"/>
          <w:szCs w:val="28"/>
        </w:rPr>
        <w:t>Библиографический список</w:t>
      </w:r>
    </w:p>
    <w:p w:rsidR="00FC1AF8" w:rsidRPr="008E0E0D" w:rsidRDefault="00FC1AF8" w:rsidP="003F517B">
      <w:pPr>
        <w:spacing w:after="0" w:line="240" w:lineRule="auto"/>
        <w:jc w:val="center"/>
        <w:rPr>
          <w:rFonts w:ascii="Times New Roman" w:eastAsia="Calibri" w:hAnsi="Times New Roman" w:cs="Times New Roman"/>
          <w:b/>
          <w:i/>
          <w:sz w:val="28"/>
          <w:szCs w:val="28"/>
        </w:rPr>
      </w:pP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1. Гребенчук, Н. И. Социально-педагогическая работа школы / Н. И. Гр</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 xml:space="preserve">бенчук. – М. : АСТ, 2007. </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2. Еременко, Н. С. Деятельность социального педагога в образовательном учреждении : учеб. пособие / Н. С. Еременко. – М. : Корифей, 2007.</w:t>
      </w:r>
    </w:p>
    <w:p w:rsidR="00FC1AF8" w:rsidRPr="00F867D2" w:rsidRDefault="006A7EBF" w:rsidP="00F867D2">
      <w:pPr>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3. Лихачев, Б. Т. Педагогика : к</w:t>
      </w:r>
      <w:r w:rsidR="00FC1AF8" w:rsidRPr="00F867D2">
        <w:rPr>
          <w:rFonts w:ascii="Times New Roman" w:eastAsia="Calibri" w:hAnsi="Times New Roman" w:cs="Times New Roman"/>
          <w:bCs/>
          <w:sz w:val="28"/>
          <w:szCs w:val="28"/>
        </w:rPr>
        <w:t>урс лекций / Б. Т. Лихачев. – 4-е изд., п</w:t>
      </w:r>
      <w:r w:rsidR="00FC1AF8" w:rsidRPr="00F867D2">
        <w:rPr>
          <w:rFonts w:ascii="Times New Roman" w:eastAsia="Calibri" w:hAnsi="Times New Roman" w:cs="Times New Roman"/>
          <w:bCs/>
          <w:sz w:val="28"/>
          <w:szCs w:val="28"/>
        </w:rPr>
        <w:t>е</w:t>
      </w:r>
      <w:r w:rsidR="00FC1AF8" w:rsidRPr="00F867D2">
        <w:rPr>
          <w:rFonts w:ascii="Times New Roman" w:eastAsia="Calibri" w:hAnsi="Times New Roman" w:cs="Times New Roman"/>
          <w:bCs/>
          <w:sz w:val="28"/>
          <w:szCs w:val="28"/>
        </w:rPr>
        <w:t xml:space="preserve">рераб. и доп. – М. : Юрайт-М, 2001. </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4</w:t>
      </w:r>
      <w:r w:rsidR="008E0E0D">
        <w:rPr>
          <w:rFonts w:ascii="Times New Roman" w:eastAsia="Calibri" w:hAnsi="Times New Roman" w:cs="Times New Roman"/>
          <w:sz w:val="28"/>
          <w:szCs w:val="28"/>
        </w:rPr>
        <w:t>. Педагогика : учеб. пособие / п</w:t>
      </w:r>
      <w:r w:rsidRPr="00F867D2">
        <w:rPr>
          <w:rFonts w:ascii="Times New Roman" w:eastAsia="Calibri" w:hAnsi="Times New Roman" w:cs="Times New Roman"/>
          <w:sz w:val="28"/>
          <w:szCs w:val="28"/>
        </w:rPr>
        <w:t>од ред. Ю. К. Бабанского. – 2-е изд., доп. и перераб. – М. : Просвещение, 1988.</w:t>
      </w:r>
    </w:p>
    <w:p w:rsidR="00FC1AF8" w:rsidRPr="00F867D2" w:rsidRDefault="00FC1AF8" w:rsidP="00F867D2">
      <w:pPr>
        <w:spacing w:after="0" w:line="240" w:lineRule="auto"/>
        <w:ind w:firstLine="709"/>
        <w:jc w:val="both"/>
        <w:rPr>
          <w:rFonts w:ascii="Times New Roman" w:eastAsia="Calibri" w:hAnsi="Times New Roman" w:cs="Times New Roman"/>
          <w:bCs/>
          <w:sz w:val="28"/>
          <w:szCs w:val="28"/>
        </w:rPr>
      </w:pPr>
      <w:r w:rsidRPr="00F867D2">
        <w:rPr>
          <w:rFonts w:ascii="Times New Roman" w:eastAsia="Calibri" w:hAnsi="Times New Roman" w:cs="Times New Roman"/>
          <w:bCs/>
          <w:sz w:val="28"/>
          <w:szCs w:val="28"/>
        </w:rPr>
        <w:t>5</w:t>
      </w:r>
      <w:r w:rsidR="008E0E0D">
        <w:rPr>
          <w:rFonts w:ascii="Times New Roman" w:eastAsia="Calibri" w:hAnsi="Times New Roman" w:cs="Times New Roman"/>
          <w:bCs/>
          <w:sz w:val="28"/>
          <w:szCs w:val="28"/>
        </w:rPr>
        <w:t>. Педагогика : учеб. пособие / п</w:t>
      </w:r>
      <w:r w:rsidRPr="00F867D2">
        <w:rPr>
          <w:rFonts w:ascii="Times New Roman" w:eastAsia="Calibri" w:hAnsi="Times New Roman" w:cs="Times New Roman"/>
          <w:bCs/>
          <w:sz w:val="28"/>
          <w:szCs w:val="28"/>
        </w:rPr>
        <w:t>од ред. П. И. Пидкасистого. – М. : Пед</w:t>
      </w:r>
      <w:r w:rsidRPr="00F867D2">
        <w:rPr>
          <w:rFonts w:ascii="Times New Roman" w:eastAsia="Calibri" w:hAnsi="Times New Roman" w:cs="Times New Roman"/>
          <w:bCs/>
          <w:sz w:val="28"/>
          <w:szCs w:val="28"/>
        </w:rPr>
        <w:t>а</w:t>
      </w:r>
      <w:r w:rsidRPr="00F867D2">
        <w:rPr>
          <w:rFonts w:ascii="Times New Roman" w:eastAsia="Calibri" w:hAnsi="Times New Roman" w:cs="Times New Roman"/>
          <w:bCs/>
          <w:sz w:val="28"/>
          <w:szCs w:val="28"/>
        </w:rPr>
        <w:t xml:space="preserve">гогическое общество России, 2001. </w:t>
      </w:r>
    </w:p>
    <w:p w:rsidR="00FC1AF8" w:rsidRPr="00F867D2" w:rsidRDefault="00FC1AF8" w:rsidP="00F867D2">
      <w:pPr>
        <w:spacing w:after="0" w:line="240" w:lineRule="auto"/>
        <w:ind w:firstLine="709"/>
        <w:jc w:val="both"/>
        <w:rPr>
          <w:rFonts w:ascii="Times New Roman" w:eastAsia="Calibri" w:hAnsi="Times New Roman" w:cs="Times New Roman"/>
          <w:bCs/>
          <w:sz w:val="28"/>
          <w:szCs w:val="28"/>
        </w:rPr>
      </w:pPr>
      <w:r w:rsidRPr="00F867D2">
        <w:rPr>
          <w:rFonts w:ascii="Times New Roman" w:eastAsia="Calibri" w:hAnsi="Times New Roman" w:cs="Times New Roman"/>
          <w:bCs/>
          <w:sz w:val="28"/>
          <w:szCs w:val="28"/>
        </w:rPr>
        <w:t>6</w:t>
      </w:r>
      <w:r w:rsidR="008E0E0D">
        <w:rPr>
          <w:rFonts w:ascii="Times New Roman" w:eastAsia="Calibri" w:hAnsi="Times New Roman" w:cs="Times New Roman"/>
          <w:bCs/>
          <w:sz w:val="28"/>
          <w:szCs w:val="28"/>
        </w:rPr>
        <w:t>. Педагогика : учеб. пособие / с</w:t>
      </w:r>
      <w:r w:rsidRPr="00F867D2">
        <w:rPr>
          <w:rFonts w:ascii="Times New Roman" w:eastAsia="Calibri" w:hAnsi="Times New Roman" w:cs="Times New Roman"/>
          <w:bCs/>
          <w:sz w:val="28"/>
          <w:szCs w:val="28"/>
        </w:rPr>
        <w:t>ост</w:t>
      </w:r>
      <w:r w:rsidR="006A7EBF">
        <w:rPr>
          <w:rFonts w:ascii="Times New Roman" w:eastAsia="Calibri" w:hAnsi="Times New Roman" w:cs="Times New Roman"/>
          <w:bCs/>
          <w:sz w:val="28"/>
          <w:szCs w:val="28"/>
        </w:rPr>
        <w:t>. В. А. Сластенин и др</w:t>
      </w:r>
      <w:r w:rsidRPr="00F867D2">
        <w:rPr>
          <w:rFonts w:ascii="Times New Roman" w:eastAsia="Calibri" w:hAnsi="Times New Roman" w:cs="Times New Roman"/>
          <w:bCs/>
          <w:sz w:val="28"/>
          <w:szCs w:val="28"/>
        </w:rPr>
        <w:t>. – 2-е изд., доп. и перераб. – М.</w:t>
      </w:r>
      <w:r w:rsidR="006A7EBF">
        <w:rPr>
          <w:rFonts w:ascii="Times New Roman" w:eastAsia="Calibri" w:hAnsi="Times New Roman" w:cs="Times New Roman"/>
          <w:bCs/>
          <w:sz w:val="28"/>
          <w:szCs w:val="28"/>
        </w:rPr>
        <w:t xml:space="preserve"> </w:t>
      </w:r>
      <w:r w:rsidRPr="00F867D2">
        <w:rPr>
          <w:rFonts w:ascii="Times New Roman" w:eastAsia="Calibri" w:hAnsi="Times New Roman" w:cs="Times New Roman"/>
          <w:bCs/>
          <w:sz w:val="28"/>
          <w:szCs w:val="28"/>
        </w:rPr>
        <w:t xml:space="preserve">: Школьная Пресса, 2002. </w:t>
      </w:r>
    </w:p>
    <w:p w:rsidR="00FC1AF8" w:rsidRDefault="006A7EBF"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 Педагогика : учебник / п</w:t>
      </w:r>
      <w:r w:rsidR="00396393">
        <w:rPr>
          <w:rFonts w:ascii="Times New Roman" w:eastAsia="Calibri" w:hAnsi="Times New Roman" w:cs="Times New Roman"/>
          <w:sz w:val="28"/>
          <w:szCs w:val="28"/>
        </w:rPr>
        <w:t>од</w:t>
      </w:r>
      <w:r w:rsidR="00FC1AF8" w:rsidRPr="00F867D2">
        <w:rPr>
          <w:rFonts w:ascii="Times New Roman" w:eastAsia="Calibri" w:hAnsi="Times New Roman" w:cs="Times New Roman"/>
          <w:sz w:val="28"/>
          <w:szCs w:val="28"/>
        </w:rPr>
        <w:t xml:space="preserve"> ред. А. Л. Крившенко. – М. : Издательство «Проспект», 2004.</w:t>
      </w:r>
    </w:p>
    <w:p w:rsidR="00803DFB" w:rsidRDefault="00803DFB" w:rsidP="00803DFB">
      <w:pPr>
        <w:spacing w:after="0" w:line="240" w:lineRule="auto"/>
        <w:jc w:val="both"/>
        <w:rPr>
          <w:rFonts w:ascii="Times New Roman" w:eastAsia="Calibri" w:hAnsi="Times New Roman" w:cs="Times New Roman"/>
          <w:sz w:val="28"/>
          <w:szCs w:val="28"/>
        </w:rPr>
      </w:pPr>
    </w:p>
    <w:p w:rsidR="00803DFB" w:rsidRPr="00F867D2" w:rsidRDefault="00803DFB" w:rsidP="00803DFB">
      <w:pPr>
        <w:spacing w:after="0" w:line="240" w:lineRule="auto"/>
        <w:jc w:val="both"/>
        <w:rPr>
          <w:rFonts w:ascii="Times New Roman" w:eastAsia="Calibri" w:hAnsi="Times New Roman" w:cs="Times New Roman"/>
          <w:bCs/>
          <w:sz w:val="28"/>
          <w:szCs w:val="28"/>
        </w:rPr>
      </w:pP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lastRenderedPageBreak/>
        <w:t>8. Работа с родителями в средней школе / сост. О. В. Свиридова. – Волг</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град : Учитель, 2008.</w:t>
      </w:r>
    </w:p>
    <w:p w:rsidR="00FC1AF8" w:rsidRPr="00F867D2" w:rsidRDefault="00FC1AF8"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9. Телина, И. А. Социально-педагогическое просвещение родителей пе</w:t>
      </w:r>
      <w:r w:rsidRPr="00F867D2">
        <w:rPr>
          <w:rFonts w:ascii="Times New Roman" w:eastAsia="Calibri" w:hAnsi="Times New Roman" w:cs="Times New Roman"/>
          <w:sz w:val="28"/>
          <w:szCs w:val="28"/>
        </w:rPr>
        <w:t>р</w:t>
      </w:r>
      <w:r w:rsidRPr="00F867D2">
        <w:rPr>
          <w:rFonts w:ascii="Times New Roman" w:eastAsia="Calibri" w:hAnsi="Times New Roman" w:cs="Times New Roman"/>
          <w:sz w:val="28"/>
          <w:szCs w:val="28"/>
        </w:rPr>
        <w:t>воклассник</w:t>
      </w:r>
      <w:r w:rsidR="006A7EBF">
        <w:rPr>
          <w:rFonts w:ascii="Times New Roman" w:eastAsia="Calibri" w:hAnsi="Times New Roman" w:cs="Times New Roman"/>
          <w:sz w:val="28"/>
          <w:szCs w:val="28"/>
        </w:rPr>
        <w:t>ов / И. А. Телина // Педагогика</w:t>
      </w:r>
      <w:r w:rsidRPr="00F867D2">
        <w:rPr>
          <w:rFonts w:ascii="Times New Roman" w:eastAsia="Calibri" w:hAnsi="Times New Roman" w:cs="Times New Roman"/>
          <w:sz w:val="28"/>
          <w:szCs w:val="28"/>
        </w:rPr>
        <w:t>: семья-школа-общество : моногра</w:t>
      </w:r>
      <w:r w:rsidR="006A7EBF">
        <w:rPr>
          <w:rFonts w:ascii="Times New Roman" w:eastAsia="Calibri" w:hAnsi="Times New Roman" w:cs="Times New Roman"/>
          <w:sz w:val="28"/>
          <w:szCs w:val="28"/>
        </w:rPr>
        <w:t>фия / под общ.</w:t>
      </w:r>
      <w:r w:rsidRPr="00F867D2">
        <w:rPr>
          <w:rFonts w:ascii="Times New Roman" w:eastAsia="Calibri" w:hAnsi="Times New Roman" w:cs="Times New Roman"/>
          <w:sz w:val="28"/>
          <w:szCs w:val="28"/>
        </w:rPr>
        <w:t xml:space="preserve"> ред. проф. О. И. Кири</w:t>
      </w:r>
      <w:r w:rsidR="006A7EBF">
        <w:rPr>
          <w:rFonts w:ascii="Times New Roman" w:eastAsia="Calibri" w:hAnsi="Times New Roman" w:cs="Times New Roman"/>
          <w:sz w:val="28"/>
          <w:szCs w:val="28"/>
        </w:rPr>
        <w:t>кова.</w:t>
      </w:r>
      <w:r w:rsidRPr="00F867D2">
        <w:rPr>
          <w:rFonts w:ascii="Times New Roman" w:eastAsia="Calibri" w:hAnsi="Times New Roman" w:cs="Times New Roman"/>
          <w:sz w:val="28"/>
          <w:szCs w:val="28"/>
        </w:rPr>
        <w:t xml:space="preserve"> – Воронеж : ВГПУ, 2011. – </w:t>
      </w:r>
      <w:r w:rsidR="006A7EBF">
        <w:rPr>
          <w:rFonts w:ascii="Times New Roman" w:eastAsia="Calibri" w:hAnsi="Times New Roman" w:cs="Times New Roman"/>
          <w:sz w:val="28"/>
          <w:szCs w:val="28"/>
        </w:rPr>
        <w:t xml:space="preserve">Кн. 23. – </w:t>
      </w:r>
      <w:r w:rsidR="006A7EBF">
        <w:rPr>
          <w:rFonts w:ascii="Times New Roman" w:eastAsia="Calibri" w:hAnsi="Times New Roman" w:cs="Times New Roman"/>
          <w:sz w:val="28"/>
          <w:szCs w:val="28"/>
        </w:rPr>
        <w:br/>
      </w:r>
      <w:r w:rsidRPr="00F867D2">
        <w:rPr>
          <w:rFonts w:ascii="Times New Roman" w:eastAsia="Calibri" w:hAnsi="Times New Roman" w:cs="Times New Roman"/>
          <w:sz w:val="28"/>
          <w:szCs w:val="28"/>
        </w:rPr>
        <w:t>С. 144-157.</w:t>
      </w:r>
    </w:p>
    <w:p w:rsidR="00FC1AF8" w:rsidRPr="00F867D2" w:rsidRDefault="00FC1AF8" w:rsidP="00F867D2">
      <w:pPr>
        <w:spacing w:after="0" w:line="240" w:lineRule="auto"/>
        <w:ind w:firstLine="709"/>
        <w:jc w:val="both"/>
        <w:rPr>
          <w:rFonts w:ascii="Times New Roman" w:eastAsia="Calibri" w:hAnsi="Times New Roman" w:cs="Times New Roman"/>
          <w:bCs/>
          <w:sz w:val="28"/>
          <w:szCs w:val="28"/>
        </w:rPr>
      </w:pPr>
      <w:r w:rsidRPr="00F867D2">
        <w:rPr>
          <w:rFonts w:ascii="Times New Roman" w:eastAsia="Calibri" w:hAnsi="Times New Roman" w:cs="Times New Roman"/>
          <w:sz w:val="28"/>
          <w:szCs w:val="28"/>
        </w:rPr>
        <w:t>10.</w:t>
      </w:r>
      <w:r w:rsidRPr="00F867D2">
        <w:rPr>
          <w:rFonts w:ascii="Times New Roman" w:eastAsia="Calibri" w:hAnsi="Times New Roman" w:cs="Times New Roman"/>
          <w:bCs/>
          <w:sz w:val="28"/>
          <w:szCs w:val="28"/>
        </w:rPr>
        <w:t xml:space="preserve"> Харламов, И. Ф. Педагогика : учеб. пособие / И. Ф. Харламов. – </w:t>
      </w:r>
      <w:r w:rsidR="006A7EBF">
        <w:rPr>
          <w:rFonts w:ascii="Times New Roman" w:eastAsia="Calibri" w:hAnsi="Times New Roman" w:cs="Times New Roman"/>
          <w:bCs/>
          <w:sz w:val="28"/>
          <w:szCs w:val="28"/>
        </w:rPr>
        <w:br/>
      </w:r>
      <w:r w:rsidRPr="00F867D2">
        <w:rPr>
          <w:rFonts w:ascii="Times New Roman" w:eastAsia="Calibri" w:hAnsi="Times New Roman" w:cs="Times New Roman"/>
          <w:bCs/>
          <w:sz w:val="28"/>
          <w:szCs w:val="28"/>
        </w:rPr>
        <w:t>4-е изд., перераб. и доп. – М. : Гардарики, 2000.</w:t>
      </w:r>
    </w:p>
    <w:p w:rsidR="00FC1AF8" w:rsidRPr="00F867D2" w:rsidRDefault="00FC1AF8" w:rsidP="00F867D2">
      <w:pPr>
        <w:spacing w:after="0" w:line="240" w:lineRule="auto"/>
        <w:ind w:firstLine="709"/>
        <w:jc w:val="both"/>
        <w:rPr>
          <w:rFonts w:ascii="Times New Roman" w:hAnsi="Times New Roman" w:cs="Times New Roman"/>
          <w:sz w:val="28"/>
        </w:rPr>
      </w:pPr>
    </w:p>
    <w:p w:rsidR="00FC1AF8" w:rsidRPr="00F867D2" w:rsidRDefault="00FC1AF8" w:rsidP="003F517B">
      <w:pPr>
        <w:autoSpaceDE w:val="0"/>
        <w:autoSpaceDN w:val="0"/>
        <w:adjustRightInd w:val="0"/>
        <w:spacing w:after="0" w:line="240" w:lineRule="auto"/>
        <w:ind w:firstLine="709"/>
        <w:jc w:val="right"/>
        <w:rPr>
          <w:rFonts w:ascii="Times New Roman" w:eastAsia="Times New Roman" w:hAnsi="Times New Roman" w:cs="Times New Roman"/>
          <w:b/>
          <w:bCs/>
          <w:i/>
          <w:sz w:val="28"/>
          <w:szCs w:val="28"/>
          <w:lang w:eastAsia="ru-RU"/>
        </w:rPr>
      </w:pPr>
      <w:r w:rsidRPr="00F867D2">
        <w:rPr>
          <w:rFonts w:ascii="Times New Roman" w:eastAsia="Times New Roman" w:hAnsi="Times New Roman" w:cs="Times New Roman"/>
          <w:b/>
          <w:bCs/>
          <w:i/>
          <w:sz w:val="28"/>
          <w:szCs w:val="28"/>
          <w:lang w:eastAsia="ru-RU"/>
        </w:rPr>
        <w:t>О. Д. Меньшикова</w:t>
      </w:r>
    </w:p>
    <w:p w:rsidR="008E0E0D" w:rsidRPr="008E0E0D" w:rsidRDefault="008E0E0D" w:rsidP="008E0E0D">
      <w:pPr>
        <w:spacing w:after="0" w:line="240" w:lineRule="auto"/>
        <w:jc w:val="right"/>
        <w:rPr>
          <w:rFonts w:ascii="Times New Roman" w:eastAsia="Times New Roman" w:hAnsi="Times New Roman" w:cs="Times New Roman"/>
          <w:b/>
          <w:i/>
          <w:sz w:val="28"/>
          <w:szCs w:val="28"/>
          <w:lang w:eastAsia="ru-RU"/>
        </w:rPr>
      </w:pPr>
      <w:r w:rsidRPr="008E0E0D">
        <w:rPr>
          <w:rFonts w:ascii="Times New Roman" w:eastAsia="Times New Roman" w:hAnsi="Times New Roman" w:cs="Times New Roman"/>
          <w:b/>
          <w:i/>
          <w:sz w:val="28"/>
          <w:szCs w:val="28"/>
          <w:lang w:eastAsia="ru-RU"/>
        </w:rPr>
        <w:t>Орский гуманитарно-технологический институт (филиал) ОГУ, г. Орск</w:t>
      </w:r>
    </w:p>
    <w:p w:rsidR="00FC1AF8" w:rsidRPr="00F867D2" w:rsidRDefault="00FC1AF8" w:rsidP="003F517B">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FC1AF8" w:rsidRPr="00F867D2" w:rsidRDefault="00FC1AF8" w:rsidP="003F517B">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867D2">
        <w:rPr>
          <w:rFonts w:ascii="Times New Roman" w:eastAsia="Times New Roman" w:hAnsi="Times New Roman" w:cs="Times New Roman"/>
          <w:b/>
          <w:bCs/>
          <w:sz w:val="28"/>
          <w:szCs w:val="28"/>
          <w:lang w:eastAsia="ru-RU"/>
        </w:rPr>
        <w:t>Неполная семья как объект социальной работы</w:t>
      </w:r>
    </w:p>
    <w:p w:rsidR="00FC1AF8" w:rsidRPr="00F867D2" w:rsidRDefault="00FC1AF8" w:rsidP="003F517B">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FC1AF8" w:rsidRPr="00F867D2" w:rsidRDefault="00C74BEC" w:rsidP="00F867D2">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Одной из составляющих</w:t>
      </w:r>
      <w:r w:rsidR="00FC1AF8" w:rsidRPr="00F867D2">
        <w:rPr>
          <w:rFonts w:ascii="Times New Roman" w:eastAsia="Times New Roman" w:hAnsi="Times New Roman" w:cs="Times New Roman"/>
          <w:bCs/>
          <w:sz w:val="28"/>
          <w:szCs w:val="28"/>
          <w:lang w:eastAsia="ru-RU"/>
        </w:rPr>
        <w:t xml:space="preserve"> гармони</w:t>
      </w:r>
      <w:r>
        <w:rPr>
          <w:rFonts w:ascii="Times New Roman" w:eastAsia="Times New Roman" w:hAnsi="Times New Roman" w:cs="Times New Roman"/>
          <w:bCs/>
          <w:sz w:val="28"/>
          <w:szCs w:val="28"/>
          <w:lang w:eastAsia="ru-RU"/>
        </w:rPr>
        <w:t>чного человеческого бытия является</w:t>
      </w:r>
      <w:r w:rsidR="00FC1AF8" w:rsidRPr="00F867D2">
        <w:rPr>
          <w:rFonts w:ascii="Times New Roman" w:eastAsia="Times New Roman" w:hAnsi="Times New Roman" w:cs="Times New Roman"/>
          <w:bCs/>
          <w:sz w:val="28"/>
          <w:szCs w:val="28"/>
          <w:lang w:eastAsia="ru-RU"/>
        </w:rPr>
        <w:t xml:space="preserve"> с</w:t>
      </w:r>
      <w:r w:rsidR="00FC1AF8" w:rsidRPr="00F867D2">
        <w:rPr>
          <w:rFonts w:ascii="Times New Roman" w:eastAsia="Times New Roman" w:hAnsi="Times New Roman" w:cs="Times New Roman"/>
          <w:bCs/>
          <w:sz w:val="28"/>
          <w:szCs w:val="28"/>
          <w:lang w:eastAsia="ru-RU"/>
        </w:rPr>
        <w:t>е</w:t>
      </w:r>
      <w:r>
        <w:rPr>
          <w:rFonts w:ascii="Times New Roman" w:eastAsia="Times New Roman" w:hAnsi="Times New Roman" w:cs="Times New Roman"/>
          <w:bCs/>
          <w:sz w:val="28"/>
          <w:szCs w:val="28"/>
          <w:lang w:eastAsia="ru-RU"/>
        </w:rPr>
        <w:t>мья</w:t>
      </w:r>
      <w:r w:rsidR="00FC1AF8" w:rsidRPr="00F867D2">
        <w:rPr>
          <w:rFonts w:ascii="Times New Roman" w:eastAsia="Times New Roman" w:hAnsi="Times New Roman" w:cs="Times New Roman"/>
          <w:bCs/>
          <w:sz w:val="28"/>
          <w:szCs w:val="28"/>
          <w:lang w:eastAsia="ru-RU"/>
        </w:rPr>
        <w:t xml:space="preserve"> как особая солидарность людей, основанная на естественных и социокул</w:t>
      </w:r>
      <w:r w:rsidR="00FC1AF8" w:rsidRPr="00F867D2">
        <w:rPr>
          <w:rFonts w:ascii="Times New Roman" w:eastAsia="Times New Roman" w:hAnsi="Times New Roman" w:cs="Times New Roman"/>
          <w:bCs/>
          <w:sz w:val="28"/>
          <w:szCs w:val="28"/>
          <w:lang w:eastAsia="ru-RU"/>
        </w:rPr>
        <w:t>ь</w:t>
      </w:r>
      <w:r w:rsidR="00FC1AF8" w:rsidRPr="00F867D2">
        <w:rPr>
          <w:rFonts w:ascii="Times New Roman" w:eastAsia="Times New Roman" w:hAnsi="Times New Roman" w:cs="Times New Roman"/>
          <w:bCs/>
          <w:sz w:val="28"/>
          <w:szCs w:val="28"/>
          <w:lang w:eastAsia="ru-RU"/>
        </w:rPr>
        <w:t>турных правах и ценностях; эта солидарность постоянно нарушается, но всегда находит в себе силы для удовлетворения всех потребностей. Наиболее заме</w:t>
      </w:r>
      <w:r w:rsidR="00FC1AF8" w:rsidRPr="00F867D2">
        <w:rPr>
          <w:rFonts w:ascii="Times New Roman" w:eastAsia="Times New Roman" w:hAnsi="Times New Roman" w:cs="Times New Roman"/>
          <w:bCs/>
          <w:sz w:val="28"/>
          <w:szCs w:val="28"/>
          <w:lang w:eastAsia="ru-RU"/>
        </w:rPr>
        <w:t>т</w:t>
      </w:r>
      <w:r w:rsidR="00FC1AF8" w:rsidRPr="00F867D2">
        <w:rPr>
          <w:rFonts w:ascii="Times New Roman" w:eastAsia="Times New Roman" w:hAnsi="Times New Roman" w:cs="Times New Roman"/>
          <w:bCs/>
          <w:sz w:val="28"/>
          <w:szCs w:val="28"/>
          <w:lang w:eastAsia="ru-RU"/>
        </w:rPr>
        <w:t>ным явлением, характеризующим нарушение единства семьи, являются разв</w:t>
      </w:r>
      <w:r w:rsidR="00FC1AF8" w:rsidRPr="00F867D2">
        <w:rPr>
          <w:rFonts w:ascii="Times New Roman" w:eastAsia="Times New Roman" w:hAnsi="Times New Roman" w:cs="Times New Roman"/>
          <w:bCs/>
          <w:sz w:val="28"/>
          <w:szCs w:val="28"/>
          <w:lang w:eastAsia="ru-RU"/>
        </w:rPr>
        <w:t>о</w:t>
      </w:r>
      <w:r w:rsidR="00FC1AF8" w:rsidRPr="00F867D2">
        <w:rPr>
          <w:rFonts w:ascii="Times New Roman" w:eastAsia="Times New Roman" w:hAnsi="Times New Roman" w:cs="Times New Roman"/>
          <w:bCs/>
          <w:sz w:val="28"/>
          <w:szCs w:val="28"/>
          <w:lang w:eastAsia="ru-RU"/>
        </w:rPr>
        <w:t>ды. Они способст</w:t>
      </w:r>
      <w:r>
        <w:rPr>
          <w:rFonts w:ascii="Times New Roman" w:eastAsia="Times New Roman" w:hAnsi="Times New Roman" w:cs="Times New Roman"/>
          <w:bCs/>
          <w:sz w:val="28"/>
          <w:szCs w:val="28"/>
          <w:lang w:eastAsia="ru-RU"/>
        </w:rPr>
        <w:t>вуют осознанию человеком как недостатки</w:t>
      </w:r>
      <w:r w:rsidR="00FC1AF8" w:rsidRPr="00F867D2">
        <w:rPr>
          <w:rFonts w:ascii="Times New Roman" w:eastAsia="Times New Roman" w:hAnsi="Times New Roman" w:cs="Times New Roman"/>
          <w:bCs/>
          <w:sz w:val="28"/>
          <w:szCs w:val="28"/>
          <w:lang w:eastAsia="ru-RU"/>
        </w:rPr>
        <w:t xml:space="preserve"> семьи, так и ее с</w:t>
      </w:r>
      <w:r w:rsidR="00FC1AF8" w:rsidRPr="00F867D2">
        <w:rPr>
          <w:rFonts w:ascii="Times New Roman" w:eastAsia="Times New Roman" w:hAnsi="Times New Roman" w:cs="Times New Roman"/>
          <w:bCs/>
          <w:sz w:val="28"/>
          <w:szCs w:val="28"/>
          <w:lang w:eastAsia="ru-RU"/>
        </w:rPr>
        <w:t>о</w:t>
      </w:r>
      <w:r w:rsidR="00FC1AF8" w:rsidRPr="00F867D2">
        <w:rPr>
          <w:rFonts w:ascii="Times New Roman" w:eastAsia="Times New Roman" w:hAnsi="Times New Roman" w:cs="Times New Roman"/>
          <w:bCs/>
          <w:sz w:val="28"/>
          <w:szCs w:val="28"/>
          <w:lang w:eastAsia="ru-RU"/>
        </w:rPr>
        <w:t>циаль</w:t>
      </w:r>
      <w:r>
        <w:rPr>
          <w:rFonts w:ascii="Times New Roman" w:eastAsia="Times New Roman" w:hAnsi="Times New Roman" w:cs="Times New Roman"/>
          <w:bCs/>
          <w:sz w:val="28"/>
          <w:szCs w:val="28"/>
          <w:lang w:eastAsia="ru-RU"/>
        </w:rPr>
        <w:t>ную значимость</w:t>
      </w:r>
      <w:r w:rsidR="00FC1AF8" w:rsidRPr="00F867D2">
        <w:rPr>
          <w:rFonts w:ascii="Times New Roman" w:eastAsia="Times New Roman" w:hAnsi="Times New Roman" w:cs="Times New Roman"/>
          <w:bCs/>
          <w:sz w:val="28"/>
          <w:szCs w:val="28"/>
          <w:lang w:eastAsia="ru-RU"/>
        </w:rPr>
        <w:t>; это одновременно и сильный стресс, и ценные знания, связанные с природой индивида.</w:t>
      </w:r>
    </w:p>
    <w:p w:rsidR="00FC1AF8" w:rsidRPr="008E0E0D" w:rsidRDefault="00FC1AF8" w:rsidP="00F867D2">
      <w:pPr>
        <w:autoSpaceDE w:val="0"/>
        <w:autoSpaceDN w:val="0"/>
        <w:adjustRightInd w:val="0"/>
        <w:spacing w:after="0" w:line="240" w:lineRule="auto"/>
        <w:ind w:firstLine="709"/>
        <w:jc w:val="both"/>
        <w:rPr>
          <w:rFonts w:ascii="Times New Roman" w:eastAsia="Times New Roman" w:hAnsi="Times New Roman" w:cs="Times New Roman"/>
          <w:color w:val="000000"/>
          <w:spacing w:val="-4"/>
          <w:sz w:val="28"/>
          <w:szCs w:val="28"/>
          <w:lang w:eastAsia="ru-RU"/>
        </w:rPr>
      </w:pPr>
      <w:r w:rsidRPr="008E0E0D">
        <w:rPr>
          <w:rFonts w:ascii="Times New Roman" w:eastAsia="Times New Roman" w:hAnsi="Times New Roman" w:cs="Times New Roman"/>
          <w:color w:val="000000"/>
          <w:spacing w:val="-4"/>
          <w:sz w:val="28"/>
          <w:szCs w:val="28"/>
          <w:lang w:eastAsia="ru-RU"/>
        </w:rPr>
        <w:t>Негативные процессы, порожденные современной социально-экон</w:t>
      </w:r>
      <w:r w:rsidR="00C74BEC">
        <w:rPr>
          <w:rFonts w:ascii="Times New Roman" w:eastAsia="Times New Roman" w:hAnsi="Times New Roman" w:cs="Times New Roman"/>
          <w:color w:val="000000"/>
          <w:spacing w:val="-4"/>
          <w:sz w:val="28"/>
          <w:szCs w:val="28"/>
          <w:lang w:eastAsia="ru-RU"/>
        </w:rPr>
        <w:t>омической ситуацией, отражаются</w:t>
      </w:r>
      <w:r w:rsidRPr="008E0E0D">
        <w:rPr>
          <w:rFonts w:ascii="Times New Roman" w:eastAsia="Times New Roman" w:hAnsi="Times New Roman" w:cs="Times New Roman"/>
          <w:color w:val="000000"/>
          <w:spacing w:val="-4"/>
          <w:sz w:val="28"/>
          <w:szCs w:val="28"/>
          <w:lang w:eastAsia="ru-RU"/>
        </w:rPr>
        <w:t xml:space="preserve"> особенно ярко именно на воспитании д</w:t>
      </w:r>
      <w:r w:rsidRPr="008E0E0D">
        <w:rPr>
          <w:rFonts w:ascii="Times New Roman" w:eastAsia="Times New Roman" w:hAnsi="Times New Roman" w:cs="Times New Roman"/>
          <w:color w:val="000000"/>
          <w:spacing w:val="-4"/>
          <w:sz w:val="28"/>
          <w:szCs w:val="28"/>
          <w:lang w:eastAsia="ru-RU"/>
        </w:rPr>
        <w:t>е</w:t>
      </w:r>
      <w:r w:rsidRPr="008E0E0D">
        <w:rPr>
          <w:rFonts w:ascii="Times New Roman" w:eastAsia="Times New Roman" w:hAnsi="Times New Roman" w:cs="Times New Roman"/>
          <w:color w:val="000000"/>
          <w:spacing w:val="-4"/>
          <w:sz w:val="28"/>
          <w:szCs w:val="28"/>
          <w:lang w:eastAsia="ru-RU"/>
        </w:rPr>
        <w:t>тей из неполных семей. Развод родителей, нестабильный, конфликтный стиль о</w:t>
      </w:r>
      <w:r w:rsidRPr="008E0E0D">
        <w:rPr>
          <w:rFonts w:ascii="Times New Roman" w:eastAsia="Times New Roman" w:hAnsi="Times New Roman" w:cs="Times New Roman"/>
          <w:color w:val="000000"/>
          <w:spacing w:val="-4"/>
          <w:sz w:val="28"/>
          <w:szCs w:val="28"/>
          <w:lang w:eastAsia="ru-RU"/>
        </w:rPr>
        <w:t>т</w:t>
      </w:r>
      <w:r w:rsidRPr="008E0E0D">
        <w:rPr>
          <w:rFonts w:ascii="Times New Roman" w:eastAsia="Times New Roman" w:hAnsi="Times New Roman" w:cs="Times New Roman"/>
          <w:color w:val="000000"/>
          <w:spacing w:val="-4"/>
          <w:sz w:val="28"/>
          <w:szCs w:val="28"/>
          <w:lang w:eastAsia="ru-RU"/>
        </w:rPr>
        <w:t>ношений в таких семьях искажают условия ранней социализации. Фактически все неполные семьи зависят от социальной поддержки государства и попадают в ни</w:t>
      </w:r>
      <w:r w:rsidRPr="008E0E0D">
        <w:rPr>
          <w:rFonts w:ascii="Times New Roman" w:eastAsia="Times New Roman" w:hAnsi="Times New Roman" w:cs="Times New Roman"/>
          <w:color w:val="000000"/>
          <w:spacing w:val="-4"/>
          <w:sz w:val="28"/>
          <w:szCs w:val="28"/>
          <w:lang w:eastAsia="ru-RU"/>
        </w:rPr>
        <w:t>з</w:t>
      </w:r>
      <w:r w:rsidRPr="008E0E0D">
        <w:rPr>
          <w:rFonts w:ascii="Times New Roman" w:eastAsia="Times New Roman" w:hAnsi="Times New Roman" w:cs="Times New Roman"/>
          <w:color w:val="000000"/>
          <w:spacing w:val="-4"/>
          <w:sz w:val="28"/>
          <w:szCs w:val="28"/>
          <w:lang w:eastAsia="ru-RU"/>
        </w:rPr>
        <w:t>кодоходные группы населения</w:t>
      </w:r>
      <w:r w:rsidR="00B122C2">
        <w:rPr>
          <w:rFonts w:ascii="Times New Roman" w:eastAsia="Times New Roman" w:hAnsi="Times New Roman" w:cs="Times New Roman"/>
          <w:color w:val="000000"/>
          <w:spacing w:val="-4"/>
          <w:sz w:val="28"/>
          <w:szCs w:val="28"/>
          <w:lang w:eastAsia="ru-RU"/>
        </w:rPr>
        <w:t>. Но данный тип семьи нуждается</w:t>
      </w:r>
      <w:r w:rsidRPr="008E0E0D">
        <w:rPr>
          <w:rFonts w:ascii="Times New Roman" w:eastAsia="Times New Roman" w:hAnsi="Times New Roman" w:cs="Times New Roman"/>
          <w:color w:val="000000"/>
          <w:spacing w:val="-4"/>
          <w:sz w:val="28"/>
          <w:szCs w:val="28"/>
          <w:lang w:eastAsia="ru-RU"/>
        </w:rPr>
        <w:t xml:space="preserve"> не только в гос</w:t>
      </w:r>
      <w:r w:rsidRPr="008E0E0D">
        <w:rPr>
          <w:rFonts w:ascii="Times New Roman" w:eastAsia="Times New Roman" w:hAnsi="Times New Roman" w:cs="Times New Roman"/>
          <w:color w:val="000000"/>
          <w:spacing w:val="-4"/>
          <w:sz w:val="28"/>
          <w:szCs w:val="28"/>
          <w:lang w:eastAsia="ru-RU"/>
        </w:rPr>
        <w:t>у</w:t>
      </w:r>
      <w:r w:rsidRPr="008E0E0D">
        <w:rPr>
          <w:rFonts w:ascii="Times New Roman" w:eastAsia="Times New Roman" w:hAnsi="Times New Roman" w:cs="Times New Roman"/>
          <w:color w:val="000000"/>
          <w:spacing w:val="-4"/>
          <w:sz w:val="28"/>
          <w:szCs w:val="28"/>
          <w:lang w:eastAsia="ru-RU"/>
        </w:rPr>
        <w:t>дарственной поддержке, но и в социально-педагогической помощи [5].</w:t>
      </w:r>
    </w:p>
    <w:p w:rsidR="00FC1AF8" w:rsidRPr="00F867D2" w:rsidRDefault="00FC1AF8" w:rsidP="00F867D2">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F867D2">
        <w:rPr>
          <w:rFonts w:ascii="Times New Roman" w:eastAsia="Times New Roman" w:hAnsi="Times New Roman" w:cs="Times New Roman"/>
          <w:bCs/>
          <w:sz w:val="28"/>
          <w:szCs w:val="28"/>
          <w:lang w:eastAsia="ru-RU"/>
        </w:rPr>
        <w:t>С развитием общества отношение к разводам становится более рефле</w:t>
      </w:r>
      <w:r w:rsidRPr="00F867D2">
        <w:rPr>
          <w:rFonts w:ascii="Times New Roman" w:eastAsia="Times New Roman" w:hAnsi="Times New Roman" w:cs="Times New Roman"/>
          <w:bCs/>
          <w:sz w:val="28"/>
          <w:szCs w:val="28"/>
          <w:lang w:eastAsia="ru-RU"/>
        </w:rPr>
        <w:t>к</w:t>
      </w:r>
      <w:r w:rsidRPr="00F867D2">
        <w:rPr>
          <w:rFonts w:ascii="Times New Roman" w:eastAsia="Times New Roman" w:hAnsi="Times New Roman" w:cs="Times New Roman"/>
          <w:bCs/>
          <w:sz w:val="28"/>
          <w:szCs w:val="28"/>
          <w:lang w:eastAsia="ru-RU"/>
        </w:rPr>
        <w:t>торным и дифференцированным. С одной стороны, если явление направлено против пережитков прошлого в брачно-семейных отношениях, против униж</w:t>
      </w:r>
      <w:r w:rsidRPr="00F867D2">
        <w:rPr>
          <w:rFonts w:ascii="Times New Roman" w:eastAsia="Times New Roman" w:hAnsi="Times New Roman" w:cs="Times New Roman"/>
          <w:bCs/>
          <w:sz w:val="28"/>
          <w:szCs w:val="28"/>
          <w:lang w:eastAsia="ru-RU"/>
        </w:rPr>
        <w:t>е</w:t>
      </w:r>
      <w:r w:rsidRPr="00F867D2">
        <w:rPr>
          <w:rFonts w:ascii="Times New Roman" w:eastAsia="Times New Roman" w:hAnsi="Times New Roman" w:cs="Times New Roman"/>
          <w:bCs/>
          <w:sz w:val="28"/>
          <w:szCs w:val="28"/>
          <w:lang w:eastAsia="ru-RU"/>
        </w:rPr>
        <w:t>ний и физических истязаний одного из супругов, то здесь оно – средство нра</w:t>
      </w:r>
      <w:r w:rsidRPr="00F867D2">
        <w:rPr>
          <w:rFonts w:ascii="Times New Roman" w:eastAsia="Times New Roman" w:hAnsi="Times New Roman" w:cs="Times New Roman"/>
          <w:bCs/>
          <w:sz w:val="28"/>
          <w:szCs w:val="28"/>
          <w:lang w:eastAsia="ru-RU"/>
        </w:rPr>
        <w:t>в</w:t>
      </w:r>
      <w:r w:rsidRPr="00F867D2">
        <w:rPr>
          <w:rFonts w:ascii="Times New Roman" w:eastAsia="Times New Roman" w:hAnsi="Times New Roman" w:cs="Times New Roman"/>
          <w:bCs/>
          <w:sz w:val="28"/>
          <w:szCs w:val="28"/>
          <w:lang w:eastAsia="ru-RU"/>
        </w:rPr>
        <w:t>ственного возвышения супружества, утверждение равноправия между полами. С другой стороны, культура не может не реагировать на драматические после</w:t>
      </w:r>
      <w:r w:rsidRPr="00F867D2">
        <w:rPr>
          <w:rFonts w:ascii="Times New Roman" w:eastAsia="Times New Roman" w:hAnsi="Times New Roman" w:cs="Times New Roman"/>
          <w:bCs/>
          <w:sz w:val="28"/>
          <w:szCs w:val="28"/>
          <w:lang w:eastAsia="ru-RU"/>
        </w:rPr>
        <w:t>д</w:t>
      </w:r>
      <w:r w:rsidRPr="00F867D2">
        <w:rPr>
          <w:rFonts w:ascii="Times New Roman" w:eastAsia="Times New Roman" w:hAnsi="Times New Roman" w:cs="Times New Roman"/>
          <w:bCs/>
          <w:sz w:val="28"/>
          <w:szCs w:val="28"/>
          <w:lang w:eastAsia="ru-RU"/>
        </w:rPr>
        <w:t>ствия распада семьи как одного из основных своих социальных институтов; она всегда осуждает то, что разрушает ее фундамент. Цивилизация платит дорогую цену за кризисные явления в брачно-семейных отношениях, тем более, что сама семья как система с памятью воспроизводит данный социальный опыт в посл</w:t>
      </w:r>
      <w:r w:rsidRPr="00F867D2">
        <w:rPr>
          <w:rFonts w:ascii="Times New Roman" w:eastAsia="Times New Roman" w:hAnsi="Times New Roman" w:cs="Times New Roman"/>
          <w:bCs/>
          <w:sz w:val="28"/>
          <w:szCs w:val="28"/>
          <w:lang w:eastAsia="ru-RU"/>
        </w:rPr>
        <w:t>е</w:t>
      </w:r>
      <w:r w:rsidRPr="00F867D2">
        <w:rPr>
          <w:rFonts w:ascii="Times New Roman" w:eastAsia="Times New Roman" w:hAnsi="Times New Roman" w:cs="Times New Roman"/>
          <w:bCs/>
          <w:sz w:val="28"/>
          <w:szCs w:val="28"/>
          <w:lang w:eastAsia="ru-RU"/>
        </w:rPr>
        <w:t>дующих поколениях.</w:t>
      </w:r>
      <w:r w:rsidR="00B122C2">
        <w:rPr>
          <w:rFonts w:ascii="Times New Roman" w:eastAsia="Times New Roman" w:hAnsi="Times New Roman" w:cs="Times New Roman"/>
          <w:bCs/>
          <w:sz w:val="28"/>
          <w:szCs w:val="28"/>
          <w:lang w:eastAsia="ru-RU"/>
        </w:rPr>
        <w:t xml:space="preserve"> В результате роста числа разводов</w:t>
      </w:r>
      <w:r w:rsidRPr="00F867D2">
        <w:rPr>
          <w:rFonts w:ascii="Times New Roman" w:eastAsia="Times New Roman" w:hAnsi="Times New Roman" w:cs="Times New Roman"/>
          <w:bCs/>
          <w:sz w:val="28"/>
          <w:szCs w:val="28"/>
          <w:lang w:eastAsia="ru-RU"/>
        </w:rPr>
        <w:t xml:space="preserve"> в обществе распр</w:t>
      </w:r>
      <w:r w:rsidRPr="00F867D2">
        <w:rPr>
          <w:rFonts w:ascii="Times New Roman" w:eastAsia="Times New Roman" w:hAnsi="Times New Roman" w:cs="Times New Roman"/>
          <w:bCs/>
          <w:sz w:val="28"/>
          <w:szCs w:val="28"/>
          <w:lang w:eastAsia="ru-RU"/>
        </w:rPr>
        <w:t>о</w:t>
      </w:r>
      <w:r w:rsidRPr="00F867D2">
        <w:rPr>
          <w:rFonts w:ascii="Times New Roman" w:eastAsia="Times New Roman" w:hAnsi="Times New Roman" w:cs="Times New Roman"/>
          <w:bCs/>
          <w:sz w:val="28"/>
          <w:szCs w:val="28"/>
          <w:lang w:eastAsia="ru-RU"/>
        </w:rPr>
        <w:t>страняются установки на легкость расторжения брака, что отрицательно скл</w:t>
      </w:r>
      <w:r w:rsidRPr="00F867D2">
        <w:rPr>
          <w:rFonts w:ascii="Times New Roman" w:eastAsia="Times New Roman" w:hAnsi="Times New Roman" w:cs="Times New Roman"/>
          <w:bCs/>
          <w:sz w:val="28"/>
          <w:szCs w:val="28"/>
          <w:lang w:eastAsia="ru-RU"/>
        </w:rPr>
        <w:t>а</w:t>
      </w:r>
      <w:r w:rsidRPr="00F867D2">
        <w:rPr>
          <w:rFonts w:ascii="Times New Roman" w:eastAsia="Times New Roman" w:hAnsi="Times New Roman" w:cs="Times New Roman"/>
          <w:bCs/>
          <w:sz w:val="28"/>
          <w:szCs w:val="28"/>
          <w:lang w:eastAsia="ru-RU"/>
        </w:rPr>
        <w:t>дывается на готовности супругов к преодолению трудностей [1].</w:t>
      </w:r>
    </w:p>
    <w:p w:rsidR="00FC1AF8" w:rsidRPr="00F867D2" w:rsidRDefault="00FC1AF8" w:rsidP="00F867D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Социально-педагогическая деятельность по отношению к неполным с</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 xml:space="preserve">мьям имеет свою специфику, так как речь идет о нарушении структуры семьи и </w:t>
      </w:r>
      <w:r w:rsidRPr="00F867D2">
        <w:rPr>
          <w:rFonts w:ascii="Times New Roman" w:eastAsia="Times New Roman" w:hAnsi="Times New Roman" w:cs="Times New Roman"/>
          <w:color w:val="000000"/>
          <w:sz w:val="28"/>
          <w:szCs w:val="28"/>
          <w:lang w:eastAsia="ru-RU"/>
        </w:rPr>
        <w:lastRenderedPageBreak/>
        <w:t>отсутс</w:t>
      </w:r>
      <w:r w:rsidR="00B122C2">
        <w:rPr>
          <w:rFonts w:ascii="Times New Roman" w:eastAsia="Times New Roman" w:hAnsi="Times New Roman" w:cs="Times New Roman"/>
          <w:color w:val="000000"/>
          <w:sz w:val="28"/>
          <w:szCs w:val="28"/>
          <w:lang w:eastAsia="ru-RU"/>
        </w:rPr>
        <w:t>твия одного из родителей</w:t>
      </w:r>
      <w:r w:rsidRPr="00F867D2">
        <w:rPr>
          <w:rFonts w:ascii="Times New Roman" w:eastAsia="Times New Roman" w:hAnsi="Times New Roman" w:cs="Times New Roman"/>
          <w:color w:val="000000"/>
          <w:sz w:val="28"/>
          <w:szCs w:val="28"/>
          <w:lang w:eastAsia="ru-RU"/>
        </w:rPr>
        <w:t>. Для работы с такими семьями специалисту необходимо определить формы и методы работы, а также тщательно изучить опыт социально-педагогической деятельности с неполной семьей.</w:t>
      </w:r>
    </w:p>
    <w:p w:rsidR="00FC1AF8" w:rsidRPr="00F867D2" w:rsidRDefault="00FC1AF8" w:rsidP="00F867D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Изучение психолого-педагогической литературы, а также опыта социал</w:t>
      </w:r>
      <w:r w:rsidRPr="00F867D2">
        <w:rPr>
          <w:rFonts w:ascii="Times New Roman" w:eastAsia="Times New Roman" w:hAnsi="Times New Roman" w:cs="Times New Roman"/>
          <w:color w:val="000000"/>
          <w:sz w:val="28"/>
          <w:szCs w:val="28"/>
          <w:lang w:eastAsia="ru-RU"/>
        </w:rPr>
        <w:t>ь</w:t>
      </w:r>
      <w:r w:rsidRPr="00F867D2">
        <w:rPr>
          <w:rFonts w:ascii="Times New Roman" w:eastAsia="Times New Roman" w:hAnsi="Times New Roman" w:cs="Times New Roman"/>
          <w:color w:val="000000"/>
          <w:sz w:val="28"/>
          <w:szCs w:val="28"/>
          <w:lang w:eastAsia="ru-RU"/>
        </w:rPr>
        <w:t>но-педагогической деятельности подчеркивает актуальность проблемы по</w:t>
      </w:r>
      <w:r w:rsidRPr="00F867D2">
        <w:rPr>
          <w:rFonts w:ascii="Times New Roman" w:eastAsia="Times New Roman" w:hAnsi="Times New Roman" w:cs="Times New Roman"/>
          <w:color w:val="000000"/>
          <w:sz w:val="28"/>
          <w:szCs w:val="28"/>
          <w:lang w:eastAsia="ru-RU"/>
        </w:rPr>
        <w:t>д</w:t>
      </w:r>
      <w:r w:rsidRPr="00F867D2">
        <w:rPr>
          <w:rFonts w:ascii="Times New Roman" w:eastAsia="Times New Roman" w:hAnsi="Times New Roman" w:cs="Times New Roman"/>
          <w:color w:val="000000"/>
          <w:sz w:val="28"/>
          <w:szCs w:val="28"/>
          <w:lang w:eastAsia="ru-RU"/>
        </w:rPr>
        <w:t>держки института современной семьи и позволяет назвать основные направл</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ния работы в этой области как на государственном, так и на общественном уровнях:</w:t>
      </w:r>
    </w:p>
    <w:p w:rsidR="00FC1AF8" w:rsidRPr="00F867D2" w:rsidRDefault="00B122C2" w:rsidP="00F867D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упрочение положения семьи в условиях развития современного общ</w:t>
      </w:r>
      <w:r w:rsidR="00FC1AF8" w:rsidRPr="00F867D2">
        <w:rPr>
          <w:rFonts w:ascii="Times New Roman" w:eastAsia="Times New Roman" w:hAnsi="Times New Roman" w:cs="Times New Roman"/>
          <w:color w:val="000000"/>
          <w:sz w:val="28"/>
          <w:szCs w:val="28"/>
          <w:lang w:eastAsia="ru-RU"/>
        </w:rPr>
        <w:t>е</w:t>
      </w:r>
      <w:r w:rsidR="00FC1AF8" w:rsidRPr="00F867D2">
        <w:rPr>
          <w:rFonts w:ascii="Times New Roman" w:eastAsia="Times New Roman" w:hAnsi="Times New Roman" w:cs="Times New Roman"/>
          <w:color w:val="000000"/>
          <w:sz w:val="28"/>
          <w:szCs w:val="28"/>
          <w:lang w:eastAsia="ru-RU"/>
        </w:rPr>
        <w:t>ства посредством разработки и внедрения законодательных, правовых, норм</w:t>
      </w:r>
      <w:r w:rsidR="00FC1AF8" w:rsidRPr="00F867D2">
        <w:rPr>
          <w:rFonts w:ascii="Times New Roman" w:eastAsia="Times New Roman" w:hAnsi="Times New Roman" w:cs="Times New Roman"/>
          <w:color w:val="000000"/>
          <w:sz w:val="28"/>
          <w:szCs w:val="28"/>
          <w:lang w:eastAsia="ru-RU"/>
        </w:rPr>
        <w:t>а</w:t>
      </w:r>
      <w:r w:rsidR="00FC1AF8" w:rsidRPr="00F867D2">
        <w:rPr>
          <w:rFonts w:ascii="Times New Roman" w:eastAsia="Times New Roman" w:hAnsi="Times New Roman" w:cs="Times New Roman"/>
          <w:color w:val="000000"/>
          <w:sz w:val="28"/>
          <w:szCs w:val="28"/>
          <w:lang w:eastAsia="ru-RU"/>
        </w:rPr>
        <w:t>тивных актов;</w:t>
      </w:r>
    </w:p>
    <w:p w:rsidR="00FC1AF8" w:rsidRPr="003F517B" w:rsidRDefault="00B122C2" w:rsidP="00F867D2">
      <w:pPr>
        <w:autoSpaceDE w:val="0"/>
        <w:autoSpaceDN w:val="0"/>
        <w:adjustRightInd w:val="0"/>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w:t>
      </w:r>
      <w:r w:rsidR="00FC1AF8" w:rsidRPr="003F517B">
        <w:rPr>
          <w:rFonts w:ascii="Times New Roman" w:eastAsia="Times New Roman" w:hAnsi="Times New Roman" w:cs="Times New Roman"/>
          <w:color w:val="000000"/>
          <w:spacing w:val="-2"/>
          <w:sz w:val="28"/>
          <w:szCs w:val="28"/>
          <w:lang w:eastAsia="ru-RU"/>
        </w:rPr>
        <w:t xml:space="preserve"> расширение сети семейных социальных служб, организация центров с</w:t>
      </w:r>
      <w:r w:rsidR="00FC1AF8" w:rsidRPr="003F517B">
        <w:rPr>
          <w:rFonts w:ascii="Times New Roman" w:eastAsia="Times New Roman" w:hAnsi="Times New Roman" w:cs="Times New Roman"/>
          <w:color w:val="000000"/>
          <w:spacing w:val="-2"/>
          <w:sz w:val="28"/>
          <w:szCs w:val="28"/>
          <w:lang w:eastAsia="ru-RU"/>
        </w:rPr>
        <w:t>е</w:t>
      </w:r>
      <w:r w:rsidR="00FC1AF8" w:rsidRPr="003F517B">
        <w:rPr>
          <w:rFonts w:ascii="Times New Roman" w:eastAsia="Times New Roman" w:hAnsi="Times New Roman" w:cs="Times New Roman"/>
          <w:color w:val="000000"/>
          <w:spacing w:val="-2"/>
          <w:sz w:val="28"/>
          <w:szCs w:val="28"/>
          <w:lang w:eastAsia="ru-RU"/>
        </w:rPr>
        <w:t xml:space="preserve">мейного отдыха, социально-педагогических центров, социально-психологических и юридических консультаций, кризисных центров для женщин; </w:t>
      </w:r>
    </w:p>
    <w:p w:rsidR="00FC1AF8" w:rsidRPr="00F867D2" w:rsidRDefault="00B122C2" w:rsidP="00F867D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работа различных общественных движений, целью деятельности кот</w:t>
      </w:r>
      <w:r w:rsidR="00FC1AF8" w:rsidRPr="00F867D2">
        <w:rPr>
          <w:rFonts w:ascii="Times New Roman" w:eastAsia="Times New Roman" w:hAnsi="Times New Roman" w:cs="Times New Roman"/>
          <w:color w:val="000000"/>
          <w:sz w:val="28"/>
          <w:szCs w:val="28"/>
          <w:lang w:eastAsia="ru-RU"/>
        </w:rPr>
        <w:t>о</w:t>
      </w:r>
      <w:r w:rsidR="00FC1AF8" w:rsidRPr="00F867D2">
        <w:rPr>
          <w:rFonts w:ascii="Times New Roman" w:eastAsia="Times New Roman" w:hAnsi="Times New Roman" w:cs="Times New Roman"/>
          <w:color w:val="000000"/>
          <w:sz w:val="28"/>
          <w:szCs w:val="28"/>
          <w:lang w:eastAsia="ru-RU"/>
        </w:rPr>
        <w:t>рых является защита детства и материнства;</w:t>
      </w:r>
    </w:p>
    <w:p w:rsidR="00B122C2" w:rsidRDefault="00B122C2" w:rsidP="00F867D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диагностика семейного неблагополучия, его причин и истоков, прогн</w:t>
      </w:r>
      <w:r w:rsidR="00FC1AF8" w:rsidRPr="00F867D2">
        <w:rPr>
          <w:rFonts w:ascii="Times New Roman" w:eastAsia="Times New Roman" w:hAnsi="Times New Roman" w:cs="Times New Roman"/>
          <w:color w:val="000000"/>
          <w:sz w:val="28"/>
          <w:szCs w:val="28"/>
          <w:lang w:eastAsia="ru-RU"/>
        </w:rPr>
        <w:t>о</w:t>
      </w:r>
      <w:r w:rsidR="00FC1AF8" w:rsidRPr="00F867D2">
        <w:rPr>
          <w:rFonts w:ascii="Times New Roman" w:eastAsia="Times New Roman" w:hAnsi="Times New Roman" w:cs="Times New Roman"/>
          <w:color w:val="000000"/>
          <w:sz w:val="28"/>
          <w:szCs w:val="28"/>
          <w:lang w:eastAsia="ru-RU"/>
        </w:rPr>
        <w:t xml:space="preserve">зирование последствий; </w:t>
      </w:r>
    </w:p>
    <w:p w:rsidR="00FC1AF8" w:rsidRPr="00F867D2" w:rsidRDefault="00B122C2" w:rsidP="00F867D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C1AF8" w:rsidRPr="00F867D2">
        <w:rPr>
          <w:rFonts w:ascii="Times New Roman" w:eastAsia="Times New Roman" w:hAnsi="Times New Roman" w:cs="Times New Roman"/>
          <w:color w:val="000000"/>
          <w:sz w:val="28"/>
          <w:szCs w:val="28"/>
          <w:lang w:eastAsia="ru-RU"/>
        </w:rPr>
        <w:t>разработка программ социальной поддержки, комплексное сопрово</w:t>
      </w:r>
      <w:r w:rsidR="00FC1AF8" w:rsidRPr="00F867D2">
        <w:rPr>
          <w:rFonts w:ascii="Times New Roman" w:eastAsia="Times New Roman" w:hAnsi="Times New Roman" w:cs="Times New Roman"/>
          <w:color w:val="000000"/>
          <w:sz w:val="28"/>
          <w:szCs w:val="28"/>
          <w:lang w:eastAsia="ru-RU"/>
        </w:rPr>
        <w:t>ж</w:t>
      </w:r>
      <w:r w:rsidR="00FC1AF8" w:rsidRPr="00F867D2">
        <w:rPr>
          <w:rFonts w:ascii="Times New Roman" w:eastAsia="Times New Roman" w:hAnsi="Times New Roman" w:cs="Times New Roman"/>
          <w:color w:val="000000"/>
          <w:sz w:val="28"/>
          <w:szCs w:val="28"/>
          <w:lang w:eastAsia="ru-RU"/>
        </w:rPr>
        <w:t>дение проблемных семей [11].</w:t>
      </w:r>
    </w:p>
    <w:p w:rsidR="00FC1AF8" w:rsidRPr="00F867D2" w:rsidRDefault="00FC1AF8" w:rsidP="00F867D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be-BY" w:eastAsia="ru-RU"/>
        </w:rPr>
      </w:pPr>
      <w:r w:rsidRPr="00F867D2">
        <w:rPr>
          <w:rFonts w:ascii="Times New Roman" w:eastAsia="Times New Roman" w:hAnsi="Times New Roman" w:cs="Times New Roman"/>
          <w:color w:val="000000"/>
          <w:sz w:val="28"/>
          <w:szCs w:val="28"/>
          <w:lang w:eastAsia="ru-RU"/>
        </w:rPr>
        <w:t>Актуальность проблем современной семьи требует от специалистов ра</w:t>
      </w:r>
      <w:r w:rsidRPr="00F867D2">
        <w:rPr>
          <w:rFonts w:ascii="Times New Roman" w:eastAsia="Times New Roman" w:hAnsi="Times New Roman" w:cs="Times New Roman"/>
          <w:color w:val="000000"/>
          <w:sz w:val="28"/>
          <w:szCs w:val="28"/>
          <w:lang w:eastAsia="ru-RU"/>
        </w:rPr>
        <w:t>з</w:t>
      </w:r>
      <w:r w:rsidRPr="00F867D2">
        <w:rPr>
          <w:rFonts w:ascii="Times New Roman" w:eastAsia="Times New Roman" w:hAnsi="Times New Roman" w:cs="Times New Roman"/>
          <w:color w:val="000000"/>
          <w:sz w:val="28"/>
          <w:szCs w:val="28"/>
          <w:lang w:eastAsia="ru-RU"/>
        </w:rPr>
        <w:t>ных областей и всего общества в целом осмысления уже имеющегося опыта по поддержке неблагополучных семей, опыта разработки и внедрения новых пр</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грамм социальной защиты и поддержки различных категорий семей с целью предотвращения детской беспризорности, бродяжничества, социального сиро</w:t>
      </w:r>
      <w:r w:rsidRPr="00F867D2">
        <w:rPr>
          <w:rFonts w:ascii="Times New Roman" w:eastAsia="Times New Roman" w:hAnsi="Times New Roman" w:cs="Times New Roman"/>
          <w:color w:val="000000"/>
          <w:sz w:val="28"/>
          <w:szCs w:val="28"/>
          <w:lang w:eastAsia="ru-RU"/>
        </w:rPr>
        <w:t>т</w:t>
      </w:r>
      <w:r w:rsidRPr="00F867D2">
        <w:rPr>
          <w:rFonts w:ascii="Times New Roman" w:eastAsia="Times New Roman" w:hAnsi="Times New Roman" w:cs="Times New Roman"/>
          <w:color w:val="000000"/>
          <w:sz w:val="28"/>
          <w:szCs w:val="28"/>
          <w:lang w:eastAsia="ru-RU"/>
        </w:rPr>
        <w:t>ства и стабилизации общества [2]</w:t>
      </w:r>
      <w:r w:rsidRPr="00F867D2">
        <w:rPr>
          <w:rFonts w:ascii="Times New Roman" w:eastAsia="Times New Roman" w:hAnsi="Times New Roman" w:cs="Times New Roman"/>
          <w:color w:val="000000"/>
          <w:sz w:val="28"/>
          <w:szCs w:val="28"/>
          <w:lang w:val="be-BY" w:eastAsia="ru-RU"/>
        </w:rPr>
        <w:t>.</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val="be-BY" w:eastAsia="ru-RU"/>
        </w:rPr>
      </w:pPr>
      <w:r w:rsidRPr="00F867D2">
        <w:rPr>
          <w:rFonts w:ascii="Times New Roman" w:eastAsia="Times New Roman" w:hAnsi="Times New Roman" w:cs="Times New Roman"/>
          <w:color w:val="000000"/>
          <w:sz w:val="28"/>
          <w:szCs w:val="28"/>
          <w:lang w:eastAsia="ru-RU"/>
        </w:rPr>
        <w:t>Неполной</w:t>
      </w:r>
      <w:r w:rsidRPr="00F867D2">
        <w:rPr>
          <w:rFonts w:ascii="Times New Roman" w:eastAsia="Times New Roman" w:hAnsi="Times New Roman" w:cs="Times New Roman"/>
          <w:bCs/>
          <w:color w:val="000000"/>
          <w:sz w:val="28"/>
          <w:szCs w:val="28"/>
          <w:lang w:eastAsia="ru-RU"/>
        </w:rPr>
        <w:t xml:space="preserve"> </w:t>
      </w:r>
      <w:r w:rsidRPr="00F867D2">
        <w:rPr>
          <w:rFonts w:ascii="Times New Roman" w:eastAsia="Times New Roman" w:hAnsi="Times New Roman" w:cs="Times New Roman"/>
          <w:color w:val="000000"/>
          <w:sz w:val="28"/>
          <w:szCs w:val="28"/>
          <w:lang w:eastAsia="ru-RU"/>
        </w:rPr>
        <w:t>называется семья, которая состоит из одного родителя с одним или несколькими несовершеннолетними детьми. Есть категория функционал</w:t>
      </w:r>
      <w:r w:rsidRPr="00F867D2">
        <w:rPr>
          <w:rFonts w:ascii="Times New Roman" w:eastAsia="Times New Roman" w:hAnsi="Times New Roman" w:cs="Times New Roman"/>
          <w:color w:val="000000"/>
          <w:sz w:val="28"/>
          <w:szCs w:val="28"/>
          <w:lang w:eastAsia="ru-RU"/>
        </w:rPr>
        <w:t>ь</w:t>
      </w:r>
      <w:r w:rsidRPr="00F867D2">
        <w:rPr>
          <w:rFonts w:ascii="Times New Roman" w:eastAsia="Times New Roman" w:hAnsi="Times New Roman" w:cs="Times New Roman"/>
          <w:color w:val="000000"/>
          <w:sz w:val="28"/>
          <w:szCs w:val="28"/>
          <w:lang w:eastAsia="ru-RU"/>
        </w:rPr>
        <w:t>но неполных семей – профессиональные причины заставляют одного из род</w:t>
      </w:r>
      <w:r w:rsidRPr="00F867D2">
        <w:rPr>
          <w:rFonts w:ascii="Times New Roman" w:eastAsia="Times New Roman" w:hAnsi="Times New Roman" w:cs="Times New Roman"/>
          <w:color w:val="000000"/>
          <w:sz w:val="28"/>
          <w:szCs w:val="28"/>
          <w:lang w:eastAsia="ru-RU"/>
        </w:rPr>
        <w:t>и</w:t>
      </w:r>
      <w:r w:rsidRPr="00F867D2">
        <w:rPr>
          <w:rFonts w:ascii="Times New Roman" w:eastAsia="Times New Roman" w:hAnsi="Times New Roman" w:cs="Times New Roman"/>
          <w:color w:val="000000"/>
          <w:sz w:val="28"/>
          <w:szCs w:val="28"/>
          <w:lang w:eastAsia="ru-RU"/>
        </w:rPr>
        <w:t>телей часто отсутствовать в семье [4]</w:t>
      </w:r>
      <w:r w:rsidRPr="00F867D2">
        <w:rPr>
          <w:rFonts w:ascii="Times New Roman" w:eastAsia="Times New Roman" w:hAnsi="Times New Roman" w:cs="Times New Roman"/>
          <w:color w:val="000000"/>
          <w:sz w:val="28"/>
          <w:szCs w:val="28"/>
          <w:lang w:val="be-BY" w:eastAsia="ru-RU"/>
        </w:rPr>
        <w:t>.</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К неполным относятся семьи:</w:t>
      </w:r>
    </w:p>
    <w:p w:rsidR="00FC1AF8" w:rsidRPr="00F867D2" w:rsidRDefault="00B122C2" w:rsidP="00F867D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женщин, родивших детей вне брака и не состоящих в браке;</w:t>
      </w:r>
    </w:p>
    <w:p w:rsidR="00FC1AF8" w:rsidRPr="00F867D2" w:rsidRDefault="00B122C2" w:rsidP="00F867D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вдов (вдовцов), не вступивших в новый брак, на воспитании которых находятся несовершеннолетние дети;</w:t>
      </w:r>
    </w:p>
    <w:p w:rsidR="00FC1AF8" w:rsidRPr="00F867D2" w:rsidRDefault="00B122C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C1AF8" w:rsidRPr="00F867D2">
        <w:rPr>
          <w:rFonts w:ascii="Times New Roman" w:eastAsia="Times New Roman" w:hAnsi="Times New Roman" w:cs="Times New Roman"/>
          <w:sz w:val="28"/>
          <w:szCs w:val="28"/>
          <w:lang w:eastAsia="ru-RU"/>
        </w:rPr>
        <w:t xml:space="preserve"> родителя, расторгнувшего брак и воспитывающего несовершенноле</w:t>
      </w:r>
      <w:r w:rsidR="00FC1AF8" w:rsidRPr="00F867D2">
        <w:rPr>
          <w:rFonts w:ascii="Times New Roman" w:eastAsia="Times New Roman" w:hAnsi="Times New Roman" w:cs="Times New Roman"/>
          <w:sz w:val="28"/>
          <w:szCs w:val="28"/>
          <w:lang w:eastAsia="ru-RU"/>
        </w:rPr>
        <w:t>т</w:t>
      </w:r>
      <w:r w:rsidR="00FC1AF8" w:rsidRPr="00F867D2">
        <w:rPr>
          <w:rFonts w:ascii="Times New Roman" w:eastAsia="Times New Roman" w:hAnsi="Times New Roman" w:cs="Times New Roman"/>
          <w:sz w:val="28"/>
          <w:szCs w:val="28"/>
          <w:lang w:eastAsia="ru-RU"/>
        </w:rPr>
        <w:t>них детей;</w:t>
      </w:r>
    </w:p>
    <w:p w:rsidR="00FC1AF8" w:rsidRPr="00F867D2" w:rsidRDefault="00B122C2" w:rsidP="00F867D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родителя, не заключившего новый брак, если второй из них признан безвестно отсутствующим;</w:t>
      </w:r>
    </w:p>
    <w:p w:rsidR="00FC1AF8" w:rsidRPr="00F867D2" w:rsidRDefault="00B122C2" w:rsidP="00F867D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одиноких граждан, усыновивших детей [12].</w:t>
      </w:r>
    </w:p>
    <w:p w:rsidR="00FC1AF8" w:rsidRPr="00F867D2" w:rsidRDefault="00FC1AF8"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Для любого типа неполной семьи, где ребенка воспитывает одна мать, из-за дефицита мужского влияния характерны следующие особенности:</w:t>
      </w:r>
    </w:p>
    <w:p w:rsidR="00FC1AF8" w:rsidRPr="00F867D2" w:rsidRDefault="00B122C2" w:rsidP="00F867D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w:t>
      </w:r>
      <w:r w:rsidR="00FC1AF8" w:rsidRPr="00873ED6">
        <w:rPr>
          <w:rFonts w:ascii="Times New Roman" w:eastAsia="Times New Roman" w:hAnsi="Times New Roman" w:cs="Times New Roman"/>
          <w:sz w:val="28"/>
          <w:szCs w:val="28"/>
          <w:lang w:eastAsia="ru-RU"/>
        </w:rPr>
        <w:t>наруш</w:t>
      </w:r>
      <w:r w:rsidR="00873ED6" w:rsidRPr="00873ED6">
        <w:rPr>
          <w:rFonts w:ascii="Times New Roman" w:eastAsia="Times New Roman" w:hAnsi="Times New Roman" w:cs="Times New Roman"/>
          <w:sz w:val="28"/>
          <w:szCs w:val="28"/>
          <w:lang w:eastAsia="ru-RU"/>
        </w:rPr>
        <w:t>ается</w:t>
      </w:r>
      <w:r w:rsidR="00873ED6">
        <w:rPr>
          <w:rFonts w:ascii="Times New Roman" w:eastAsia="Times New Roman" w:hAnsi="Times New Roman" w:cs="Times New Roman"/>
          <w:color w:val="000000"/>
          <w:sz w:val="28"/>
          <w:szCs w:val="28"/>
          <w:lang w:eastAsia="ru-RU"/>
        </w:rPr>
        <w:t xml:space="preserve"> гармоничное</w:t>
      </w:r>
      <w:r w:rsidR="00FC1AF8" w:rsidRPr="00F867D2">
        <w:rPr>
          <w:rFonts w:ascii="Times New Roman" w:eastAsia="Times New Roman" w:hAnsi="Times New Roman" w:cs="Times New Roman"/>
          <w:color w:val="000000"/>
          <w:sz w:val="28"/>
          <w:szCs w:val="28"/>
          <w:lang w:eastAsia="ru-RU"/>
        </w:rPr>
        <w:t xml:space="preserve"> </w:t>
      </w:r>
      <w:r w:rsidR="00873ED6">
        <w:rPr>
          <w:rFonts w:ascii="Times New Roman" w:eastAsia="Times New Roman" w:hAnsi="Times New Roman" w:cs="Times New Roman"/>
          <w:color w:val="000000"/>
          <w:sz w:val="28"/>
          <w:szCs w:val="28"/>
          <w:lang w:eastAsia="ru-RU"/>
        </w:rPr>
        <w:t>развитие интеллектуальной сферы –</w:t>
      </w:r>
      <w:r w:rsidR="00FC1AF8" w:rsidRPr="00F867D2">
        <w:rPr>
          <w:rFonts w:ascii="Times New Roman" w:eastAsia="Times New Roman" w:hAnsi="Times New Roman" w:cs="Times New Roman"/>
          <w:color w:val="000000"/>
          <w:sz w:val="28"/>
          <w:szCs w:val="28"/>
          <w:lang w:eastAsia="ru-RU"/>
        </w:rPr>
        <w:t xml:space="preserve"> страдают математические, пространственные, аналитические способности ребенка за </w:t>
      </w:r>
      <w:r w:rsidR="00FC1AF8" w:rsidRPr="00F867D2">
        <w:rPr>
          <w:rFonts w:ascii="Times New Roman" w:eastAsia="Times New Roman" w:hAnsi="Times New Roman" w:cs="Times New Roman"/>
          <w:color w:val="000000"/>
          <w:sz w:val="28"/>
          <w:szCs w:val="28"/>
          <w:lang w:eastAsia="ru-RU"/>
        </w:rPr>
        <w:lastRenderedPageBreak/>
        <w:t>счет развития вербальных способностей (для полноценного интеллектуального развития на ребенка должны влиять два типа мышления: мужское и женское);</w:t>
      </w:r>
    </w:p>
    <w:p w:rsidR="00FC1AF8" w:rsidRPr="00F867D2" w:rsidRDefault="00B122C2" w:rsidP="00F867D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менее четким становится процесс половой идентификации мальчиков и девочек (развитие женских черт характера у мальчиков или «компенсаторной мужественности» у девочек);</w:t>
      </w:r>
    </w:p>
    <w:p w:rsidR="00FC1AF8" w:rsidRPr="00F867D2" w:rsidRDefault="00B122C2" w:rsidP="00F867D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затрудняется обучение подростков навыкам общения с представителями противоположного пола;</w:t>
      </w:r>
    </w:p>
    <w:p w:rsidR="00FC1AF8" w:rsidRPr="00F867D2" w:rsidRDefault="00B122C2" w:rsidP="00F867D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становится возможным формирование избыточной привязанности к м</w:t>
      </w:r>
      <w:r w:rsidR="00FC1AF8" w:rsidRPr="00F867D2">
        <w:rPr>
          <w:rFonts w:ascii="Times New Roman" w:eastAsia="Times New Roman" w:hAnsi="Times New Roman" w:cs="Times New Roman"/>
          <w:color w:val="000000"/>
          <w:sz w:val="28"/>
          <w:szCs w:val="28"/>
          <w:lang w:eastAsia="ru-RU"/>
        </w:rPr>
        <w:t>а</w:t>
      </w:r>
      <w:r w:rsidR="00FC1AF8" w:rsidRPr="00F867D2">
        <w:rPr>
          <w:rFonts w:ascii="Times New Roman" w:eastAsia="Times New Roman" w:hAnsi="Times New Roman" w:cs="Times New Roman"/>
          <w:color w:val="000000"/>
          <w:sz w:val="28"/>
          <w:szCs w:val="28"/>
          <w:lang w:eastAsia="ru-RU"/>
        </w:rPr>
        <w:t>тери [6; 11].</w:t>
      </w:r>
    </w:p>
    <w:p w:rsidR="00FC1AF8" w:rsidRPr="00F867D2" w:rsidRDefault="00FC1AF8" w:rsidP="00F867D2">
      <w:pPr>
        <w:numPr>
          <w:ilvl w:val="12"/>
          <w:numId w:val="0"/>
        </w:numPr>
        <w:tabs>
          <w:tab w:val="left" w:pos="709"/>
        </w:tabs>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Основной целью работы социального педагога с неполной семьей являе</w:t>
      </w:r>
      <w:r w:rsidRPr="00F867D2">
        <w:rPr>
          <w:rFonts w:ascii="Times New Roman" w:eastAsia="Times New Roman" w:hAnsi="Times New Roman" w:cs="Times New Roman"/>
          <w:color w:val="000000"/>
          <w:sz w:val="28"/>
          <w:szCs w:val="28"/>
          <w:lang w:eastAsia="ru-RU"/>
        </w:rPr>
        <w:t>т</w:t>
      </w:r>
      <w:r w:rsidRPr="00F867D2">
        <w:rPr>
          <w:rFonts w:ascii="Times New Roman" w:eastAsia="Times New Roman" w:hAnsi="Times New Roman" w:cs="Times New Roman"/>
          <w:color w:val="000000"/>
          <w:sz w:val="28"/>
          <w:szCs w:val="28"/>
          <w:lang w:eastAsia="ru-RU"/>
        </w:rPr>
        <w:t>ся оказание помощи ребенку в процессе его социализации и создание условий для его самореализации в обществе. Для достижения поставленной цели спе</w:t>
      </w:r>
      <w:r w:rsidR="00B122C2">
        <w:rPr>
          <w:rFonts w:ascii="Times New Roman" w:eastAsia="Times New Roman" w:hAnsi="Times New Roman" w:cs="Times New Roman"/>
          <w:color w:val="000000"/>
          <w:sz w:val="28"/>
          <w:szCs w:val="28"/>
          <w:lang w:eastAsia="ru-RU"/>
        </w:rPr>
        <w:t>ц</w:t>
      </w:r>
      <w:r w:rsidR="00B122C2">
        <w:rPr>
          <w:rFonts w:ascii="Times New Roman" w:eastAsia="Times New Roman" w:hAnsi="Times New Roman" w:cs="Times New Roman"/>
          <w:color w:val="000000"/>
          <w:sz w:val="28"/>
          <w:szCs w:val="28"/>
          <w:lang w:eastAsia="ru-RU"/>
        </w:rPr>
        <w:t>и</w:t>
      </w:r>
      <w:r w:rsidR="00B122C2">
        <w:rPr>
          <w:rFonts w:ascii="Times New Roman" w:eastAsia="Times New Roman" w:hAnsi="Times New Roman" w:cs="Times New Roman"/>
          <w:color w:val="000000"/>
          <w:sz w:val="28"/>
          <w:szCs w:val="28"/>
          <w:lang w:eastAsia="ru-RU"/>
        </w:rPr>
        <w:t>алисту, осуществляюще</w:t>
      </w:r>
      <w:r w:rsidRPr="00F867D2">
        <w:rPr>
          <w:rFonts w:ascii="Times New Roman" w:eastAsia="Times New Roman" w:hAnsi="Times New Roman" w:cs="Times New Roman"/>
          <w:color w:val="000000"/>
          <w:sz w:val="28"/>
          <w:szCs w:val="28"/>
          <w:lang w:eastAsia="ru-RU"/>
        </w:rPr>
        <w:t>му социально-педагогическую работу с неполными с</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мьями</w:t>
      </w:r>
      <w:r w:rsidR="00B122C2">
        <w:rPr>
          <w:rFonts w:ascii="Times New Roman" w:eastAsia="Times New Roman" w:hAnsi="Times New Roman" w:cs="Times New Roman"/>
          <w:color w:val="000000"/>
          <w:sz w:val="28"/>
          <w:szCs w:val="28"/>
          <w:lang w:eastAsia="ru-RU"/>
        </w:rPr>
        <w:t>,</w:t>
      </w:r>
      <w:r w:rsidRPr="00F867D2">
        <w:rPr>
          <w:rFonts w:ascii="Times New Roman" w:eastAsia="Times New Roman" w:hAnsi="Times New Roman" w:cs="Times New Roman"/>
          <w:color w:val="000000"/>
          <w:sz w:val="28"/>
          <w:szCs w:val="28"/>
          <w:lang w:eastAsia="ru-RU"/>
        </w:rPr>
        <w:t xml:space="preserve"> необходимо:</w:t>
      </w:r>
    </w:p>
    <w:p w:rsidR="00FC1AF8" w:rsidRPr="00F867D2" w:rsidRDefault="00B122C2" w:rsidP="00F867D2">
      <w:pPr>
        <w:numPr>
          <w:ilvl w:val="12"/>
          <w:numId w:val="0"/>
        </w:numPr>
        <w:tabs>
          <w:tab w:val="left" w:pos="825"/>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осуществлять деятельность по изучению личности ребенка и окружа</w:t>
      </w:r>
      <w:r w:rsidR="00FC1AF8" w:rsidRPr="00F867D2">
        <w:rPr>
          <w:rFonts w:ascii="Times New Roman" w:eastAsia="Times New Roman" w:hAnsi="Times New Roman" w:cs="Times New Roman"/>
          <w:color w:val="000000"/>
          <w:sz w:val="28"/>
          <w:szCs w:val="28"/>
          <w:lang w:eastAsia="ru-RU"/>
        </w:rPr>
        <w:t>ю</w:t>
      </w:r>
      <w:r w:rsidR="00FC1AF8" w:rsidRPr="00F867D2">
        <w:rPr>
          <w:rFonts w:ascii="Times New Roman" w:eastAsia="Times New Roman" w:hAnsi="Times New Roman" w:cs="Times New Roman"/>
          <w:color w:val="000000"/>
          <w:sz w:val="28"/>
          <w:szCs w:val="28"/>
          <w:lang w:eastAsia="ru-RU"/>
        </w:rPr>
        <w:t>щих его людей, проанализировать влияние социальной среды на формирование личности ребенка;</w:t>
      </w:r>
    </w:p>
    <w:p w:rsidR="00FC1AF8" w:rsidRPr="00F867D2" w:rsidRDefault="00B122C2" w:rsidP="00F867D2">
      <w:pPr>
        <w:numPr>
          <w:ilvl w:val="12"/>
          <w:numId w:val="0"/>
        </w:numPr>
        <w:tabs>
          <w:tab w:val="left" w:pos="709"/>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прогнозировать развитие проблемы и ее решение в процессе развития и воспитания ребенка;</w:t>
      </w:r>
    </w:p>
    <w:p w:rsidR="00FC1AF8" w:rsidRPr="00F867D2" w:rsidRDefault="00B122C2" w:rsidP="00F867D2">
      <w:pPr>
        <w:numPr>
          <w:ilvl w:val="12"/>
          <w:numId w:val="0"/>
        </w:numPr>
        <w:tabs>
          <w:tab w:val="left" w:pos="709"/>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организовывать взаимодействие всех членов неполной семьи на основе диалога;</w:t>
      </w:r>
    </w:p>
    <w:p w:rsidR="00FC1AF8" w:rsidRPr="00F867D2" w:rsidRDefault="00B122C2" w:rsidP="00F867D2">
      <w:pPr>
        <w:numPr>
          <w:ilvl w:val="12"/>
          <w:numId w:val="0"/>
        </w:numPr>
        <w:tabs>
          <w:tab w:val="left" w:pos="709"/>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помочь исправить ошибки воспитания, отрицательно влияющих на ра</w:t>
      </w:r>
      <w:r w:rsidR="00FC1AF8" w:rsidRPr="00F867D2">
        <w:rPr>
          <w:rFonts w:ascii="Times New Roman" w:eastAsia="Times New Roman" w:hAnsi="Times New Roman" w:cs="Times New Roman"/>
          <w:color w:val="000000"/>
          <w:sz w:val="28"/>
          <w:szCs w:val="28"/>
          <w:lang w:eastAsia="ru-RU"/>
        </w:rPr>
        <w:t>з</w:t>
      </w:r>
      <w:r w:rsidR="00FC1AF8" w:rsidRPr="00F867D2">
        <w:rPr>
          <w:rFonts w:ascii="Times New Roman" w:eastAsia="Times New Roman" w:hAnsi="Times New Roman" w:cs="Times New Roman"/>
          <w:color w:val="000000"/>
          <w:sz w:val="28"/>
          <w:szCs w:val="28"/>
          <w:lang w:eastAsia="ru-RU"/>
        </w:rPr>
        <w:t>витие личности ребенка;</w:t>
      </w:r>
    </w:p>
    <w:p w:rsidR="00FC1AF8" w:rsidRPr="00F867D2" w:rsidRDefault="00B122C2" w:rsidP="00F867D2">
      <w:pPr>
        <w:numPr>
          <w:ilvl w:val="12"/>
          <w:numId w:val="0"/>
        </w:numPr>
        <w:tabs>
          <w:tab w:val="left" w:pos="709"/>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помочь матери и ребенку из неполной семьи найти и реализовать себя;</w:t>
      </w:r>
    </w:p>
    <w:p w:rsidR="00FC1AF8" w:rsidRPr="00F867D2" w:rsidRDefault="00B122C2" w:rsidP="00F867D2">
      <w:pPr>
        <w:numPr>
          <w:ilvl w:val="12"/>
          <w:numId w:val="0"/>
        </w:numPr>
        <w:tabs>
          <w:tab w:val="left" w:pos="709"/>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информировать о возможных правовых мерах защиты неполной семьи;</w:t>
      </w:r>
    </w:p>
    <w:p w:rsidR="00FC1AF8" w:rsidRPr="00F867D2" w:rsidRDefault="00B122C2" w:rsidP="00F867D2">
      <w:pPr>
        <w:numPr>
          <w:ilvl w:val="12"/>
          <w:numId w:val="0"/>
        </w:numPr>
        <w:tabs>
          <w:tab w:val="left" w:pos="709"/>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оказать помощь в сфере эмоционально-психологического здоровья;</w:t>
      </w:r>
    </w:p>
    <w:p w:rsidR="00FC1AF8" w:rsidRPr="00F867D2" w:rsidRDefault="00B122C2" w:rsidP="00F867D2">
      <w:pPr>
        <w:numPr>
          <w:ilvl w:val="12"/>
          <w:numId w:val="0"/>
        </w:numPr>
        <w:tabs>
          <w:tab w:val="left" w:pos="709"/>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формировать нравственно-правовую устойчивость членов неполной с</w:t>
      </w:r>
      <w:r w:rsidR="00FC1AF8" w:rsidRPr="00F867D2">
        <w:rPr>
          <w:rFonts w:ascii="Times New Roman" w:eastAsia="Times New Roman" w:hAnsi="Times New Roman" w:cs="Times New Roman"/>
          <w:color w:val="000000"/>
          <w:sz w:val="28"/>
          <w:szCs w:val="28"/>
          <w:lang w:eastAsia="ru-RU"/>
        </w:rPr>
        <w:t>е</w:t>
      </w:r>
      <w:r w:rsidR="00FC1AF8" w:rsidRPr="00F867D2">
        <w:rPr>
          <w:rFonts w:ascii="Times New Roman" w:eastAsia="Times New Roman" w:hAnsi="Times New Roman" w:cs="Times New Roman"/>
          <w:color w:val="000000"/>
          <w:sz w:val="28"/>
          <w:szCs w:val="28"/>
          <w:lang w:eastAsia="ru-RU"/>
        </w:rPr>
        <w:t>мьи [7; 10].</w:t>
      </w:r>
    </w:p>
    <w:p w:rsidR="00FC1AF8" w:rsidRPr="00F867D2" w:rsidRDefault="00FC1AF8" w:rsidP="00F867D2">
      <w:pPr>
        <w:numPr>
          <w:ilvl w:val="12"/>
          <w:numId w:val="0"/>
        </w:numPr>
        <w:tabs>
          <w:tab w:val="left" w:pos="825"/>
        </w:tabs>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Специалист, работающий с</w:t>
      </w:r>
      <w:r w:rsidR="00B122C2">
        <w:rPr>
          <w:rFonts w:ascii="Times New Roman" w:eastAsia="Times New Roman" w:hAnsi="Times New Roman" w:cs="Times New Roman"/>
          <w:color w:val="000000"/>
          <w:sz w:val="28"/>
          <w:szCs w:val="28"/>
          <w:lang w:eastAsia="ru-RU"/>
        </w:rPr>
        <w:t xml:space="preserve"> неполными семьями, информирует</w:t>
      </w:r>
      <w:r w:rsidRPr="00F867D2">
        <w:rPr>
          <w:rFonts w:ascii="Times New Roman" w:eastAsia="Times New Roman" w:hAnsi="Times New Roman" w:cs="Times New Roman"/>
          <w:color w:val="000000"/>
          <w:sz w:val="28"/>
          <w:szCs w:val="28"/>
          <w:lang w:eastAsia="ru-RU"/>
        </w:rPr>
        <w:t xml:space="preserve"> о важн</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сти и возможных способах взаимодействия родителей и детей, рассказывает о развитии ребенка, дает педагогич</w:t>
      </w:r>
      <w:r w:rsidR="00B122C2">
        <w:rPr>
          <w:rFonts w:ascii="Times New Roman" w:eastAsia="Times New Roman" w:hAnsi="Times New Roman" w:cs="Times New Roman"/>
          <w:color w:val="000000"/>
          <w:sz w:val="28"/>
          <w:szCs w:val="28"/>
          <w:lang w:eastAsia="ru-RU"/>
        </w:rPr>
        <w:t>еские советы по воспитанию</w:t>
      </w:r>
      <w:r w:rsidRPr="00F867D2">
        <w:rPr>
          <w:rFonts w:ascii="Times New Roman" w:eastAsia="Times New Roman" w:hAnsi="Times New Roman" w:cs="Times New Roman"/>
          <w:color w:val="000000"/>
          <w:sz w:val="28"/>
          <w:szCs w:val="28"/>
          <w:lang w:eastAsia="ru-RU"/>
        </w:rPr>
        <w:t>; консультирует по вопросам семейно</w:t>
      </w:r>
      <w:r w:rsidR="00B122C2">
        <w:rPr>
          <w:rFonts w:ascii="Times New Roman" w:eastAsia="Times New Roman" w:hAnsi="Times New Roman" w:cs="Times New Roman"/>
          <w:color w:val="000000"/>
          <w:sz w:val="28"/>
          <w:szCs w:val="28"/>
          <w:lang w:eastAsia="ru-RU"/>
        </w:rPr>
        <w:t>го законодательства,</w:t>
      </w:r>
      <w:r w:rsidRPr="00F867D2">
        <w:rPr>
          <w:rFonts w:ascii="Times New Roman" w:eastAsia="Times New Roman" w:hAnsi="Times New Roman" w:cs="Times New Roman"/>
          <w:color w:val="000000"/>
          <w:sz w:val="28"/>
          <w:szCs w:val="28"/>
          <w:lang w:eastAsia="ru-RU"/>
        </w:rPr>
        <w:t xml:space="preserve"> межличностного взаимодействия в неполной семье, информирует о существующих методах воспитания; разъясн</w:t>
      </w:r>
      <w:r w:rsidRPr="00F867D2">
        <w:rPr>
          <w:rFonts w:ascii="Times New Roman" w:eastAsia="Times New Roman" w:hAnsi="Times New Roman" w:cs="Times New Roman"/>
          <w:color w:val="000000"/>
          <w:sz w:val="28"/>
          <w:szCs w:val="28"/>
          <w:lang w:eastAsia="ru-RU"/>
        </w:rPr>
        <w:t>я</w:t>
      </w:r>
      <w:r w:rsidRPr="00F867D2">
        <w:rPr>
          <w:rFonts w:ascii="Times New Roman" w:eastAsia="Times New Roman" w:hAnsi="Times New Roman" w:cs="Times New Roman"/>
          <w:color w:val="000000"/>
          <w:sz w:val="28"/>
          <w:szCs w:val="28"/>
          <w:lang w:eastAsia="ru-RU"/>
        </w:rPr>
        <w:t>ет матери (отцу) способы создания условий, необходимых для нормального развития и воспитания ребенка в неполной семье; защищает права ребенка в случае, когда приходится сталкиваться с полной деградацией личности матери (отца) и вытекающими из этого проблемами неустроенности быта, отсутствия внимания, отношения к ребенку [12].</w:t>
      </w:r>
    </w:p>
    <w:p w:rsidR="00FC1AF8" w:rsidRPr="00F867D2" w:rsidRDefault="00FC1AF8" w:rsidP="00F867D2">
      <w:pPr>
        <w:numPr>
          <w:ilvl w:val="12"/>
          <w:numId w:val="0"/>
        </w:numPr>
        <w:tabs>
          <w:tab w:val="left" w:pos="825"/>
        </w:tabs>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Для решения проблемы и выявления обстановки в семье необходим сбор информации, который осуществляется различными методами исследования, т</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кими как анкетирование, например, анкета для родителей по выявлению отн</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шений в семье, составление карты семьи и многими другими методами сбора информации.</w:t>
      </w:r>
    </w:p>
    <w:p w:rsidR="00FC1AF8" w:rsidRPr="003F517B" w:rsidRDefault="00FC1AF8" w:rsidP="00F867D2">
      <w:pPr>
        <w:spacing w:after="0" w:line="240" w:lineRule="auto"/>
        <w:ind w:firstLine="709"/>
        <w:jc w:val="both"/>
        <w:rPr>
          <w:rFonts w:ascii="Times New Roman" w:eastAsia="Times New Roman" w:hAnsi="Times New Roman" w:cs="Times New Roman"/>
          <w:color w:val="000000"/>
          <w:spacing w:val="-2"/>
          <w:sz w:val="28"/>
          <w:szCs w:val="28"/>
          <w:lang w:eastAsia="ru-RU"/>
        </w:rPr>
      </w:pPr>
      <w:r w:rsidRPr="003F517B">
        <w:rPr>
          <w:rFonts w:ascii="Times New Roman" w:eastAsia="Times New Roman" w:hAnsi="Times New Roman" w:cs="Times New Roman"/>
          <w:color w:val="000000"/>
          <w:spacing w:val="-2"/>
          <w:sz w:val="28"/>
          <w:szCs w:val="28"/>
          <w:lang w:eastAsia="ru-RU"/>
        </w:rPr>
        <w:lastRenderedPageBreak/>
        <w:t>Оказывая социальную помощь учащимся, родителям и лицам, их замен</w:t>
      </w:r>
      <w:r w:rsidRPr="003F517B">
        <w:rPr>
          <w:rFonts w:ascii="Times New Roman" w:eastAsia="Times New Roman" w:hAnsi="Times New Roman" w:cs="Times New Roman"/>
          <w:color w:val="000000"/>
          <w:spacing w:val="-2"/>
          <w:sz w:val="28"/>
          <w:szCs w:val="28"/>
          <w:lang w:eastAsia="ru-RU"/>
        </w:rPr>
        <w:t>я</w:t>
      </w:r>
      <w:r w:rsidRPr="003F517B">
        <w:rPr>
          <w:rFonts w:ascii="Times New Roman" w:eastAsia="Times New Roman" w:hAnsi="Times New Roman" w:cs="Times New Roman"/>
          <w:color w:val="000000"/>
          <w:spacing w:val="-2"/>
          <w:sz w:val="28"/>
          <w:szCs w:val="28"/>
          <w:lang w:eastAsia="ru-RU"/>
        </w:rPr>
        <w:t>ющим, социальный педагог свою работу с семьей ориентирует не только на р</w:t>
      </w:r>
      <w:r w:rsidRPr="003F517B">
        <w:rPr>
          <w:rFonts w:ascii="Times New Roman" w:eastAsia="Times New Roman" w:hAnsi="Times New Roman" w:cs="Times New Roman"/>
          <w:color w:val="000000"/>
          <w:spacing w:val="-2"/>
          <w:sz w:val="28"/>
          <w:szCs w:val="28"/>
          <w:lang w:eastAsia="ru-RU"/>
        </w:rPr>
        <w:t>е</w:t>
      </w:r>
      <w:r w:rsidRPr="003F517B">
        <w:rPr>
          <w:rFonts w:ascii="Times New Roman" w:eastAsia="Times New Roman" w:hAnsi="Times New Roman" w:cs="Times New Roman"/>
          <w:color w:val="000000"/>
          <w:spacing w:val="-2"/>
          <w:sz w:val="28"/>
          <w:szCs w:val="28"/>
          <w:lang w:eastAsia="ru-RU"/>
        </w:rPr>
        <w:t>шение семейных проблем, но и на укрепление, развитие, восстановление ее внутреннего потенциала и в своей деятельности реализует следующие функции:</w:t>
      </w:r>
    </w:p>
    <w:p w:rsidR="00FC1AF8" w:rsidRPr="00F867D2" w:rsidRDefault="00B122C2" w:rsidP="00F867D2">
      <w:pPr>
        <w:tabs>
          <w:tab w:val="num" w:pos="900"/>
        </w:tabs>
        <w:autoSpaceDE w:val="0"/>
        <w:autoSpaceDN w:val="0"/>
        <w:adjustRightInd w:val="0"/>
        <w:spacing w:after="0" w:line="240" w:lineRule="auto"/>
        <w:ind w:firstLine="709"/>
        <w:jc w:val="both"/>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диагностико-аналитическую (изучает особенности семей и степень их влияния на детей, социальный статус семьи и ее членов на основе анкетиров</w:t>
      </w:r>
      <w:r w:rsidR="00FC1AF8" w:rsidRPr="00F867D2">
        <w:rPr>
          <w:rFonts w:ascii="Times New Roman" w:eastAsia="Times New Roman" w:hAnsi="Times New Roman" w:cs="Times New Roman"/>
          <w:color w:val="000000"/>
          <w:sz w:val="28"/>
          <w:szCs w:val="28"/>
          <w:lang w:eastAsia="ru-RU"/>
        </w:rPr>
        <w:t>а</w:t>
      </w:r>
      <w:r w:rsidR="00FC1AF8" w:rsidRPr="00F867D2">
        <w:rPr>
          <w:rFonts w:ascii="Times New Roman" w:eastAsia="Times New Roman" w:hAnsi="Times New Roman" w:cs="Times New Roman"/>
          <w:color w:val="000000"/>
          <w:sz w:val="28"/>
          <w:szCs w:val="28"/>
          <w:lang w:eastAsia="ru-RU"/>
        </w:rPr>
        <w:t>ния и диагностики;</w:t>
      </w:r>
      <w:r w:rsidR="00FC1AF8" w:rsidRPr="00F867D2">
        <w:rPr>
          <w:rFonts w:ascii="Times New Roman" w:eastAsia="Times New Roman" w:hAnsi="Times New Roman" w:cs="Times New Roman"/>
          <w:i/>
          <w:iCs/>
          <w:color w:val="000000"/>
          <w:sz w:val="28"/>
          <w:szCs w:val="28"/>
          <w:lang w:eastAsia="ru-RU"/>
        </w:rPr>
        <w:t xml:space="preserve"> </w:t>
      </w:r>
      <w:r w:rsidR="00FC1AF8" w:rsidRPr="00F867D2">
        <w:rPr>
          <w:rFonts w:ascii="Times New Roman" w:eastAsia="Times New Roman" w:hAnsi="Times New Roman" w:cs="Times New Roman"/>
          <w:color w:val="000000"/>
          <w:sz w:val="28"/>
          <w:szCs w:val="28"/>
          <w:lang w:eastAsia="ru-RU"/>
        </w:rPr>
        <w:t>определяет влияние окружающего социума на личность членов семьи;</w:t>
      </w:r>
      <w:r w:rsidR="00FC1AF8" w:rsidRPr="00F867D2">
        <w:rPr>
          <w:rFonts w:ascii="Times New Roman" w:eastAsia="Times New Roman" w:hAnsi="Times New Roman" w:cs="Times New Roman"/>
          <w:i/>
          <w:iCs/>
          <w:color w:val="000000"/>
          <w:sz w:val="28"/>
          <w:szCs w:val="28"/>
          <w:lang w:eastAsia="ru-RU"/>
        </w:rPr>
        <w:t xml:space="preserve"> </w:t>
      </w:r>
      <w:r w:rsidR="00FC1AF8" w:rsidRPr="00F867D2">
        <w:rPr>
          <w:rFonts w:ascii="Times New Roman" w:eastAsia="Times New Roman" w:hAnsi="Times New Roman" w:cs="Times New Roman"/>
          <w:color w:val="000000"/>
          <w:sz w:val="28"/>
          <w:szCs w:val="28"/>
          <w:lang w:eastAsia="ru-RU"/>
        </w:rPr>
        <w:t>выявляет проблемы, существующие в семье, причины неблаг</w:t>
      </w:r>
      <w:r w:rsidR="00FC1AF8" w:rsidRPr="00F867D2">
        <w:rPr>
          <w:rFonts w:ascii="Times New Roman" w:eastAsia="Times New Roman" w:hAnsi="Times New Roman" w:cs="Times New Roman"/>
          <w:color w:val="000000"/>
          <w:sz w:val="28"/>
          <w:szCs w:val="28"/>
          <w:lang w:eastAsia="ru-RU"/>
        </w:rPr>
        <w:t>о</w:t>
      </w:r>
      <w:r w:rsidR="00FC1AF8" w:rsidRPr="00F867D2">
        <w:rPr>
          <w:rFonts w:ascii="Times New Roman" w:eastAsia="Times New Roman" w:hAnsi="Times New Roman" w:cs="Times New Roman"/>
          <w:color w:val="000000"/>
          <w:sz w:val="28"/>
          <w:szCs w:val="28"/>
          <w:lang w:eastAsia="ru-RU"/>
        </w:rPr>
        <w:t>получия);</w:t>
      </w:r>
    </w:p>
    <w:p w:rsidR="00FC1AF8" w:rsidRPr="00F867D2" w:rsidRDefault="00B122C2" w:rsidP="00F867D2">
      <w:pPr>
        <w:tabs>
          <w:tab w:val="num" w:pos="90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прогностическую (прогнозирует и конструирует совместно с родител</w:t>
      </w:r>
      <w:r w:rsidR="00FC1AF8" w:rsidRPr="00F867D2">
        <w:rPr>
          <w:rFonts w:ascii="Times New Roman" w:eastAsia="Times New Roman" w:hAnsi="Times New Roman" w:cs="Times New Roman"/>
          <w:color w:val="000000"/>
          <w:sz w:val="28"/>
          <w:szCs w:val="28"/>
          <w:lang w:eastAsia="ru-RU"/>
        </w:rPr>
        <w:t>я</w:t>
      </w:r>
      <w:r w:rsidR="00FC1AF8" w:rsidRPr="00F867D2">
        <w:rPr>
          <w:rFonts w:ascii="Times New Roman" w:eastAsia="Times New Roman" w:hAnsi="Times New Roman" w:cs="Times New Roman"/>
          <w:color w:val="000000"/>
          <w:sz w:val="28"/>
          <w:szCs w:val="28"/>
          <w:lang w:eastAsia="ru-RU"/>
        </w:rPr>
        <w:t>ми и учащимися модели новых отношений, воспитывающих ситуаций с учетом диагностики семьи; определяет цели и задачи по реализации программы со</w:t>
      </w:r>
      <w:r w:rsidR="00FC1AF8" w:rsidRPr="00F867D2">
        <w:rPr>
          <w:rFonts w:ascii="Times New Roman" w:eastAsia="Times New Roman" w:hAnsi="Times New Roman" w:cs="Times New Roman"/>
          <w:color w:val="000000"/>
          <w:sz w:val="28"/>
          <w:szCs w:val="28"/>
          <w:lang w:eastAsia="ru-RU"/>
        </w:rPr>
        <w:t>в</w:t>
      </w:r>
      <w:r w:rsidR="00FC1AF8" w:rsidRPr="00F867D2">
        <w:rPr>
          <w:rFonts w:ascii="Times New Roman" w:eastAsia="Times New Roman" w:hAnsi="Times New Roman" w:cs="Times New Roman"/>
          <w:color w:val="000000"/>
          <w:sz w:val="28"/>
          <w:szCs w:val="28"/>
          <w:lang w:eastAsia="ru-RU"/>
        </w:rPr>
        <w:t>местных с родителями и учащимися действий; планирует свою деятельность по работе с определенной семьей, исходя из анализа создавшейся ситуации);</w:t>
      </w:r>
    </w:p>
    <w:p w:rsidR="00FC1AF8" w:rsidRPr="00F867D2" w:rsidRDefault="00B122C2" w:rsidP="00F867D2">
      <w:pPr>
        <w:tabs>
          <w:tab w:val="num" w:pos="90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консультативную (оказывает неотложную педагогическую консульт</w:t>
      </w:r>
      <w:r w:rsidR="00FC1AF8" w:rsidRPr="00F867D2">
        <w:rPr>
          <w:rFonts w:ascii="Times New Roman" w:eastAsia="Times New Roman" w:hAnsi="Times New Roman" w:cs="Times New Roman"/>
          <w:color w:val="000000"/>
          <w:sz w:val="28"/>
          <w:szCs w:val="28"/>
          <w:lang w:eastAsia="ru-RU"/>
        </w:rPr>
        <w:t>а</w:t>
      </w:r>
      <w:r w:rsidR="00FC1AF8" w:rsidRPr="00F867D2">
        <w:rPr>
          <w:rFonts w:ascii="Times New Roman" w:eastAsia="Times New Roman" w:hAnsi="Times New Roman" w:cs="Times New Roman"/>
          <w:color w:val="000000"/>
          <w:sz w:val="28"/>
          <w:szCs w:val="28"/>
          <w:lang w:eastAsia="ru-RU"/>
        </w:rPr>
        <w:t>тивную помощь по проблемам, возникшим в семье; формирует изменение о</w:t>
      </w:r>
      <w:r w:rsidR="00FC1AF8" w:rsidRPr="00F867D2">
        <w:rPr>
          <w:rFonts w:ascii="Times New Roman" w:eastAsia="Times New Roman" w:hAnsi="Times New Roman" w:cs="Times New Roman"/>
          <w:color w:val="000000"/>
          <w:sz w:val="28"/>
          <w:szCs w:val="28"/>
          <w:lang w:eastAsia="ru-RU"/>
        </w:rPr>
        <w:t>т</w:t>
      </w:r>
      <w:r w:rsidR="00FC1AF8" w:rsidRPr="00F867D2">
        <w:rPr>
          <w:rFonts w:ascii="Times New Roman" w:eastAsia="Times New Roman" w:hAnsi="Times New Roman" w:cs="Times New Roman"/>
          <w:color w:val="000000"/>
          <w:sz w:val="28"/>
          <w:szCs w:val="28"/>
          <w:lang w:eastAsia="ru-RU"/>
        </w:rPr>
        <w:t>ношения учащихся и родителей к создавшейся жизненной ситуации с ее посл</w:t>
      </w:r>
      <w:r w:rsidR="00FC1AF8" w:rsidRPr="00F867D2">
        <w:rPr>
          <w:rFonts w:ascii="Times New Roman" w:eastAsia="Times New Roman" w:hAnsi="Times New Roman" w:cs="Times New Roman"/>
          <w:color w:val="000000"/>
          <w:sz w:val="28"/>
          <w:szCs w:val="28"/>
          <w:lang w:eastAsia="ru-RU"/>
        </w:rPr>
        <w:t>е</w:t>
      </w:r>
      <w:r w:rsidR="00FC1AF8" w:rsidRPr="00F867D2">
        <w:rPr>
          <w:rFonts w:ascii="Times New Roman" w:eastAsia="Times New Roman" w:hAnsi="Times New Roman" w:cs="Times New Roman"/>
          <w:color w:val="000000"/>
          <w:sz w:val="28"/>
          <w:szCs w:val="28"/>
          <w:lang w:eastAsia="ru-RU"/>
        </w:rPr>
        <w:t>дующим позитивным решением);</w:t>
      </w:r>
    </w:p>
    <w:p w:rsidR="00FC1AF8" w:rsidRPr="00F867D2" w:rsidRDefault="00B122C2" w:rsidP="00F867D2">
      <w:pPr>
        <w:tabs>
          <w:tab w:val="num" w:pos="90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коррекционно-развивающую (прививает учащимся восприятие опред</w:t>
      </w:r>
      <w:r w:rsidR="00FC1AF8" w:rsidRPr="00F867D2">
        <w:rPr>
          <w:rFonts w:ascii="Times New Roman" w:eastAsia="Times New Roman" w:hAnsi="Times New Roman" w:cs="Times New Roman"/>
          <w:color w:val="000000"/>
          <w:sz w:val="28"/>
          <w:szCs w:val="28"/>
          <w:lang w:eastAsia="ru-RU"/>
        </w:rPr>
        <w:t>е</w:t>
      </w:r>
      <w:r w:rsidR="00FC1AF8" w:rsidRPr="00F867D2">
        <w:rPr>
          <w:rFonts w:ascii="Times New Roman" w:eastAsia="Times New Roman" w:hAnsi="Times New Roman" w:cs="Times New Roman"/>
          <w:color w:val="000000"/>
          <w:sz w:val="28"/>
          <w:szCs w:val="28"/>
          <w:lang w:eastAsia="ru-RU"/>
        </w:rPr>
        <w:t>ленных норм поведения; оказывает помощь в самооценке, самопознании, сам</w:t>
      </w:r>
      <w:r w:rsidR="00FC1AF8" w:rsidRPr="00F867D2">
        <w:rPr>
          <w:rFonts w:ascii="Times New Roman" w:eastAsia="Times New Roman" w:hAnsi="Times New Roman" w:cs="Times New Roman"/>
          <w:color w:val="000000"/>
          <w:sz w:val="28"/>
          <w:szCs w:val="28"/>
          <w:lang w:eastAsia="ru-RU"/>
        </w:rPr>
        <w:t>о</w:t>
      </w:r>
      <w:r w:rsidR="00FC1AF8" w:rsidRPr="00F867D2">
        <w:rPr>
          <w:rFonts w:ascii="Times New Roman" w:eastAsia="Times New Roman" w:hAnsi="Times New Roman" w:cs="Times New Roman"/>
          <w:color w:val="000000"/>
          <w:sz w:val="28"/>
          <w:szCs w:val="28"/>
          <w:lang w:eastAsia="ru-RU"/>
        </w:rPr>
        <w:t>развитии, самоутверждении, самоорганизации, самореабилитации, самореал</w:t>
      </w:r>
      <w:r w:rsidR="00FC1AF8" w:rsidRPr="00F867D2">
        <w:rPr>
          <w:rFonts w:ascii="Times New Roman" w:eastAsia="Times New Roman" w:hAnsi="Times New Roman" w:cs="Times New Roman"/>
          <w:color w:val="000000"/>
          <w:sz w:val="28"/>
          <w:szCs w:val="28"/>
          <w:lang w:eastAsia="ru-RU"/>
        </w:rPr>
        <w:t>и</w:t>
      </w:r>
      <w:r w:rsidR="00FC1AF8" w:rsidRPr="00F867D2">
        <w:rPr>
          <w:rFonts w:ascii="Times New Roman" w:eastAsia="Times New Roman" w:hAnsi="Times New Roman" w:cs="Times New Roman"/>
          <w:color w:val="000000"/>
          <w:sz w:val="28"/>
          <w:szCs w:val="28"/>
          <w:lang w:eastAsia="ru-RU"/>
        </w:rPr>
        <w:t>зации учащимся из неблагополучных семей; устанавливает доверительные о</w:t>
      </w:r>
      <w:r w:rsidR="00FC1AF8" w:rsidRPr="00F867D2">
        <w:rPr>
          <w:rFonts w:ascii="Times New Roman" w:eastAsia="Times New Roman" w:hAnsi="Times New Roman" w:cs="Times New Roman"/>
          <w:color w:val="000000"/>
          <w:sz w:val="28"/>
          <w:szCs w:val="28"/>
          <w:lang w:eastAsia="ru-RU"/>
        </w:rPr>
        <w:t>т</w:t>
      </w:r>
      <w:r w:rsidR="00FC1AF8" w:rsidRPr="00F867D2">
        <w:rPr>
          <w:rFonts w:ascii="Times New Roman" w:eastAsia="Times New Roman" w:hAnsi="Times New Roman" w:cs="Times New Roman"/>
          <w:color w:val="000000"/>
          <w:sz w:val="28"/>
          <w:szCs w:val="28"/>
          <w:lang w:eastAsia="ru-RU"/>
        </w:rPr>
        <w:t>ношения с родителями и учащимися в решении трудных жизненных ситуаций);</w:t>
      </w:r>
    </w:p>
    <w:p w:rsidR="00FC1AF8" w:rsidRPr="00F867D2" w:rsidRDefault="00B122C2" w:rsidP="00F867D2">
      <w:pPr>
        <w:tabs>
          <w:tab w:val="num" w:pos="90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защитно-опекунскую (поддерживает нуждающиеся семьи в защите прав, свобод, социальных гарантий на основе взаимодействия с органами соц</w:t>
      </w:r>
      <w:r w:rsidR="00FC1AF8" w:rsidRPr="00F867D2">
        <w:rPr>
          <w:rFonts w:ascii="Times New Roman" w:eastAsia="Times New Roman" w:hAnsi="Times New Roman" w:cs="Times New Roman"/>
          <w:color w:val="000000"/>
          <w:sz w:val="28"/>
          <w:szCs w:val="28"/>
          <w:lang w:eastAsia="ru-RU"/>
        </w:rPr>
        <w:t>и</w:t>
      </w:r>
      <w:r w:rsidR="00FC1AF8" w:rsidRPr="00F867D2">
        <w:rPr>
          <w:rFonts w:ascii="Times New Roman" w:eastAsia="Times New Roman" w:hAnsi="Times New Roman" w:cs="Times New Roman"/>
          <w:color w:val="000000"/>
          <w:sz w:val="28"/>
          <w:szCs w:val="28"/>
          <w:lang w:eastAsia="ru-RU"/>
        </w:rPr>
        <w:t>альной защиты, охраны детства, а также правоохранительными и правозащи</w:t>
      </w:r>
      <w:r w:rsidR="00FC1AF8" w:rsidRPr="00F867D2">
        <w:rPr>
          <w:rFonts w:ascii="Times New Roman" w:eastAsia="Times New Roman" w:hAnsi="Times New Roman" w:cs="Times New Roman"/>
          <w:color w:val="000000"/>
          <w:sz w:val="28"/>
          <w:szCs w:val="28"/>
          <w:lang w:eastAsia="ru-RU"/>
        </w:rPr>
        <w:t>т</w:t>
      </w:r>
      <w:r w:rsidR="00FC1AF8" w:rsidRPr="00F867D2">
        <w:rPr>
          <w:rFonts w:ascii="Times New Roman" w:eastAsia="Times New Roman" w:hAnsi="Times New Roman" w:cs="Times New Roman"/>
          <w:color w:val="000000"/>
          <w:sz w:val="28"/>
          <w:szCs w:val="28"/>
          <w:lang w:eastAsia="ru-RU"/>
        </w:rPr>
        <w:t>ными органами; содействует применению мер государственного принуждения и реализации юридической ответственности в отношении лиц, допускающих противоправные воздействия на юношей и девушек; оказывает помощь уч</w:t>
      </w:r>
      <w:r w:rsidR="00FC1AF8" w:rsidRPr="00F867D2">
        <w:rPr>
          <w:rFonts w:ascii="Times New Roman" w:eastAsia="Times New Roman" w:hAnsi="Times New Roman" w:cs="Times New Roman"/>
          <w:color w:val="000000"/>
          <w:sz w:val="28"/>
          <w:szCs w:val="28"/>
          <w:lang w:eastAsia="ru-RU"/>
        </w:rPr>
        <w:t>а</w:t>
      </w:r>
      <w:r w:rsidR="00FC1AF8" w:rsidRPr="00F867D2">
        <w:rPr>
          <w:rFonts w:ascii="Times New Roman" w:eastAsia="Times New Roman" w:hAnsi="Times New Roman" w:cs="Times New Roman"/>
          <w:color w:val="000000"/>
          <w:sz w:val="28"/>
          <w:szCs w:val="28"/>
          <w:lang w:eastAsia="ru-RU"/>
        </w:rPr>
        <w:t>щимся в охране их психофизического и нравственного здоровья; представляет права и интересы учащихся в различных инстанциях: на педсовете, совете пр</w:t>
      </w:r>
      <w:r w:rsidR="00FC1AF8" w:rsidRPr="00F867D2">
        <w:rPr>
          <w:rFonts w:ascii="Times New Roman" w:eastAsia="Times New Roman" w:hAnsi="Times New Roman" w:cs="Times New Roman"/>
          <w:color w:val="000000"/>
          <w:sz w:val="28"/>
          <w:szCs w:val="28"/>
          <w:lang w:eastAsia="ru-RU"/>
        </w:rPr>
        <w:t>о</w:t>
      </w:r>
      <w:r w:rsidR="00FC1AF8" w:rsidRPr="00F867D2">
        <w:rPr>
          <w:rFonts w:ascii="Times New Roman" w:eastAsia="Times New Roman" w:hAnsi="Times New Roman" w:cs="Times New Roman"/>
          <w:color w:val="000000"/>
          <w:sz w:val="28"/>
          <w:szCs w:val="28"/>
          <w:lang w:eastAsia="ru-RU"/>
        </w:rPr>
        <w:t>филактики, в комиссии по социальной защите, комиссии по делам несоверше</w:t>
      </w:r>
      <w:r w:rsidR="00FC1AF8" w:rsidRPr="00F867D2">
        <w:rPr>
          <w:rFonts w:ascii="Times New Roman" w:eastAsia="Times New Roman" w:hAnsi="Times New Roman" w:cs="Times New Roman"/>
          <w:color w:val="000000"/>
          <w:sz w:val="28"/>
          <w:szCs w:val="28"/>
          <w:lang w:eastAsia="ru-RU"/>
        </w:rPr>
        <w:t>н</w:t>
      </w:r>
      <w:r>
        <w:rPr>
          <w:rFonts w:ascii="Times New Roman" w:eastAsia="Times New Roman" w:hAnsi="Times New Roman" w:cs="Times New Roman"/>
          <w:color w:val="000000"/>
          <w:sz w:val="28"/>
          <w:szCs w:val="28"/>
          <w:lang w:eastAsia="ru-RU"/>
        </w:rPr>
        <w:t>нолетних, суде, прокуратуре и так</w:t>
      </w:r>
      <w:r w:rsidR="003F517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далее</w:t>
      </w:r>
      <w:r w:rsidR="00FC1AF8" w:rsidRPr="00F867D2">
        <w:rPr>
          <w:rFonts w:ascii="Times New Roman" w:eastAsia="Times New Roman" w:hAnsi="Times New Roman" w:cs="Times New Roman"/>
          <w:color w:val="000000"/>
          <w:sz w:val="28"/>
          <w:szCs w:val="28"/>
          <w:lang w:eastAsia="ru-RU"/>
        </w:rPr>
        <w:t>; содействует оказанию материальной помощи нуждающимся семьям);</w:t>
      </w:r>
    </w:p>
    <w:p w:rsidR="00FC1AF8" w:rsidRPr="00F867D2" w:rsidRDefault="00B122C2" w:rsidP="00F867D2">
      <w:pPr>
        <w:tabs>
          <w:tab w:val="num" w:pos="90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профилактическую (организует психолого-педагогическое просвещение родителей по предупреждению девиантного (отклоняющегося) и делинквентн</w:t>
      </w:r>
      <w:r w:rsidR="00FC1AF8" w:rsidRPr="00F867D2">
        <w:rPr>
          <w:rFonts w:ascii="Times New Roman" w:eastAsia="Times New Roman" w:hAnsi="Times New Roman" w:cs="Times New Roman"/>
          <w:color w:val="000000"/>
          <w:sz w:val="28"/>
          <w:szCs w:val="28"/>
          <w:lang w:eastAsia="ru-RU"/>
        </w:rPr>
        <w:t>о</w:t>
      </w:r>
      <w:r w:rsidR="00FC1AF8" w:rsidRPr="00F867D2">
        <w:rPr>
          <w:rFonts w:ascii="Times New Roman" w:eastAsia="Times New Roman" w:hAnsi="Times New Roman" w:cs="Times New Roman"/>
          <w:color w:val="000000"/>
          <w:sz w:val="28"/>
          <w:szCs w:val="28"/>
          <w:lang w:eastAsia="ru-RU"/>
        </w:rPr>
        <w:t>го (преступного) поведения учащихся; организует психолого-педагогическое просвещение учащихся, создавших семью; оказывает социально-правовую и другую помощь семьям и учащимся групп социального риска; предусматривает систему мер социального оздоровления семьи и формирует нравственно-правовую устойчивость учащихся);</w:t>
      </w:r>
    </w:p>
    <w:p w:rsidR="00FC1AF8" w:rsidRPr="00F867D2" w:rsidRDefault="00B122C2" w:rsidP="00F867D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C1AF8" w:rsidRPr="00F867D2">
        <w:rPr>
          <w:rFonts w:ascii="Times New Roman" w:eastAsia="Times New Roman" w:hAnsi="Times New Roman" w:cs="Times New Roman"/>
          <w:color w:val="000000"/>
          <w:sz w:val="28"/>
          <w:szCs w:val="28"/>
          <w:lang w:eastAsia="ru-RU"/>
        </w:rPr>
        <w:t xml:space="preserve"> организаторскую (привлекает родителей к совместной коллективной деятельности с учащимися; участвует совместно с семьями учащихся в орган</w:t>
      </w:r>
      <w:r w:rsidR="00FC1AF8" w:rsidRPr="00F867D2">
        <w:rPr>
          <w:rFonts w:ascii="Times New Roman" w:eastAsia="Times New Roman" w:hAnsi="Times New Roman" w:cs="Times New Roman"/>
          <w:color w:val="000000"/>
          <w:sz w:val="28"/>
          <w:szCs w:val="28"/>
          <w:lang w:eastAsia="ru-RU"/>
        </w:rPr>
        <w:t>и</w:t>
      </w:r>
      <w:r w:rsidR="00FC1AF8" w:rsidRPr="00F867D2">
        <w:rPr>
          <w:rFonts w:ascii="Times New Roman" w:eastAsia="Times New Roman" w:hAnsi="Times New Roman" w:cs="Times New Roman"/>
          <w:color w:val="000000"/>
          <w:sz w:val="28"/>
          <w:szCs w:val="28"/>
          <w:lang w:eastAsia="ru-RU"/>
        </w:rPr>
        <w:lastRenderedPageBreak/>
        <w:t>зации культурно-досуговой, спортивно-оздоровительной деятельности, техн</w:t>
      </w:r>
      <w:r w:rsidR="00FC1AF8" w:rsidRPr="00F867D2">
        <w:rPr>
          <w:rFonts w:ascii="Times New Roman" w:eastAsia="Times New Roman" w:hAnsi="Times New Roman" w:cs="Times New Roman"/>
          <w:color w:val="000000"/>
          <w:sz w:val="28"/>
          <w:szCs w:val="28"/>
          <w:lang w:eastAsia="ru-RU"/>
        </w:rPr>
        <w:t>и</w:t>
      </w:r>
      <w:r w:rsidR="00FC1AF8" w:rsidRPr="00F867D2">
        <w:rPr>
          <w:rFonts w:ascii="Times New Roman" w:eastAsia="Times New Roman" w:hAnsi="Times New Roman" w:cs="Times New Roman"/>
          <w:color w:val="000000"/>
          <w:sz w:val="28"/>
          <w:szCs w:val="28"/>
          <w:lang w:eastAsia="ru-RU"/>
        </w:rPr>
        <w:t>ческого и художественного творчества) [2; 13].</w:t>
      </w:r>
    </w:p>
    <w:p w:rsidR="00FC1AF8" w:rsidRPr="00B122C2" w:rsidRDefault="00B122C2" w:rsidP="00B122C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sz w:val="28"/>
          <w:szCs w:val="28"/>
          <w:lang w:eastAsia="ru-RU"/>
        </w:rPr>
        <w:t xml:space="preserve">Таким образом, </w:t>
      </w:r>
      <w:r>
        <w:rPr>
          <w:rFonts w:ascii="Times New Roman" w:eastAsia="Times New Roman" w:hAnsi="Times New Roman" w:cs="Times New Roman"/>
          <w:color w:val="000000"/>
          <w:sz w:val="28"/>
          <w:szCs w:val="28"/>
          <w:lang w:eastAsia="ru-RU"/>
        </w:rPr>
        <w:t>неполная семья – та, в которой по каким-</w:t>
      </w:r>
      <w:r w:rsidR="00FC1AF8" w:rsidRPr="00F867D2">
        <w:rPr>
          <w:rFonts w:ascii="Times New Roman" w:eastAsia="Times New Roman" w:hAnsi="Times New Roman" w:cs="Times New Roman"/>
          <w:color w:val="000000"/>
          <w:sz w:val="28"/>
          <w:szCs w:val="28"/>
          <w:lang w:eastAsia="ru-RU"/>
        </w:rPr>
        <w:t>либо сложи</w:t>
      </w:r>
      <w:r w:rsidR="00FC1AF8" w:rsidRPr="00F867D2">
        <w:rPr>
          <w:rFonts w:ascii="Times New Roman" w:eastAsia="Times New Roman" w:hAnsi="Times New Roman" w:cs="Times New Roman"/>
          <w:color w:val="000000"/>
          <w:sz w:val="28"/>
          <w:szCs w:val="28"/>
          <w:lang w:eastAsia="ru-RU"/>
        </w:rPr>
        <w:t>в</w:t>
      </w:r>
      <w:r w:rsidR="00FC1AF8" w:rsidRPr="00F867D2">
        <w:rPr>
          <w:rFonts w:ascii="Times New Roman" w:eastAsia="Times New Roman" w:hAnsi="Times New Roman" w:cs="Times New Roman"/>
          <w:color w:val="000000"/>
          <w:sz w:val="28"/>
          <w:szCs w:val="28"/>
          <w:lang w:eastAsia="ru-RU"/>
        </w:rPr>
        <w:t>шимся обстоятельствам (развод, раздельное проживание родителей, смерть о</w:t>
      </w:r>
      <w:r w:rsidR="00FC1AF8" w:rsidRPr="00F867D2">
        <w:rPr>
          <w:rFonts w:ascii="Times New Roman" w:eastAsia="Times New Roman" w:hAnsi="Times New Roman" w:cs="Times New Roman"/>
          <w:color w:val="000000"/>
          <w:sz w:val="28"/>
          <w:szCs w:val="28"/>
          <w:lang w:eastAsia="ru-RU"/>
        </w:rPr>
        <w:t>д</w:t>
      </w:r>
      <w:r w:rsidR="00FC1AF8" w:rsidRPr="00F867D2">
        <w:rPr>
          <w:rFonts w:ascii="Times New Roman" w:eastAsia="Times New Roman" w:hAnsi="Times New Roman" w:cs="Times New Roman"/>
          <w:color w:val="000000"/>
          <w:sz w:val="28"/>
          <w:szCs w:val="28"/>
          <w:lang w:eastAsia="ru-RU"/>
        </w:rPr>
        <w:t>ного из родителей) отсутствует один из супругов. Воспитание детей в неполной семье (чаще всего после развода или ухода одного из родителей) обладает р</w:t>
      </w:r>
      <w:r w:rsidR="00FC1AF8" w:rsidRPr="00F867D2">
        <w:rPr>
          <w:rFonts w:ascii="Times New Roman" w:eastAsia="Times New Roman" w:hAnsi="Times New Roman" w:cs="Times New Roman"/>
          <w:color w:val="000000"/>
          <w:sz w:val="28"/>
          <w:szCs w:val="28"/>
          <w:lang w:eastAsia="ru-RU"/>
        </w:rPr>
        <w:t>я</w:t>
      </w:r>
      <w:r w:rsidR="00FC1AF8" w:rsidRPr="00F867D2">
        <w:rPr>
          <w:rFonts w:ascii="Times New Roman" w:eastAsia="Times New Roman" w:hAnsi="Times New Roman" w:cs="Times New Roman"/>
          <w:color w:val="000000"/>
          <w:sz w:val="28"/>
          <w:szCs w:val="28"/>
          <w:lang w:eastAsia="ru-RU"/>
        </w:rPr>
        <w:t>дом особенностей, большинство неполных семей испытывают материально-бытовые трудности и сталкиваются с педагогическими проблемами. Психол</w:t>
      </w:r>
      <w:r w:rsidR="00FC1AF8" w:rsidRPr="00F867D2">
        <w:rPr>
          <w:rFonts w:ascii="Times New Roman" w:eastAsia="Times New Roman" w:hAnsi="Times New Roman" w:cs="Times New Roman"/>
          <w:color w:val="000000"/>
          <w:sz w:val="28"/>
          <w:szCs w:val="28"/>
          <w:lang w:eastAsia="ru-RU"/>
        </w:rPr>
        <w:t>о</w:t>
      </w:r>
      <w:r w:rsidR="00FC1AF8" w:rsidRPr="00F867D2">
        <w:rPr>
          <w:rFonts w:ascii="Times New Roman" w:eastAsia="Times New Roman" w:hAnsi="Times New Roman" w:cs="Times New Roman"/>
          <w:color w:val="000000"/>
          <w:sz w:val="28"/>
          <w:szCs w:val="28"/>
          <w:lang w:eastAsia="ru-RU"/>
        </w:rPr>
        <w:t>гический климат неполной семьи во многом определяется болезненными пер</w:t>
      </w:r>
      <w:r w:rsidR="00FC1AF8" w:rsidRPr="00F867D2">
        <w:rPr>
          <w:rFonts w:ascii="Times New Roman" w:eastAsia="Times New Roman" w:hAnsi="Times New Roman" w:cs="Times New Roman"/>
          <w:color w:val="000000"/>
          <w:sz w:val="28"/>
          <w:szCs w:val="28"/>
          <w:lang w:eastAsia="ru-RU"/>
        </w:rPr>
        <w:t>е</w:t>
      </w:r>
      <w:r w:rsidR="00FC1AF8" w:rsidRPr="00F867D2">
        <w:rPr>
          <w:rFonts w:ascii="Times New Roman" w:eastAsia="Times New Roman" w:hAnsi="Times New Roman" w:cs="Times New Roman"/>
          <w:color w:val="000000"/>
          <w:sz w:val="28"/>
          <w:szCs w:val="28"/>
          <w:lang w:eastAsia="ru-RU"/>
        </w:rPr>
        <w:t xml:space="preserve">живаниями, возникшими вследствие ухода одного из родителей. </w:t>
      </w:r>
      <w:r>
        <w:rPr>
          <w:rFonts w:ascii="Times New Roman" w:eastAsia="Times New Roman" w:hAnsi="Times New Roman" w:cs="Times New Roman"/>
          <w:sz w:val="28"/>
          <w:szCs w:val="28"/>
          <w:lang w:eastAsia="ru-RU"/>
        </w:rPr>
        <w:t>С</w:t>
      </w:r>
      <w:r w:rsidR="00FC1AF8" w:rsidRPr="00F867D2">
        <w:rPr>
          <w:rFonts w:ascii="Times New Roman" w:eastAsia="Times New Roman" w:hAnsi="Times New Roman" w:cs="Times New Roman"/>
          <w:sz w:val="28"/>
          <w:szCs w:val="28"/>
          <w:lang w:eastAsia="ru-RU"/>
        </w:rPr>
        <w:t>воевреме</w:t>
      </w:r>
      <w:r w:rsidR="00FC1AF8" w:rsidRPr="00F867D2">
        <w:rPr>
          <w:rFonts w:ascii="Times New Roman" w:eastAsia="Times New Roman" w:hAnsi="Times New Roman" w:cs="Times New Roman"/>
          <w:sz w:val="28"/>
          <w:szCs w:val="28"/>
          <w:lang w:eastAsia="ru-RU"/>
        </w:rPr>
        <w:t>н</w:t>
      </w:r>
      <w:r w:rsidR="00FC1AF8" w:rsidRPr="00F867D2">
        <w:rPr>
          <w:rFonts w:ascii="Times New Roman" w:eastAsia="Times New Roman" w:hAnsi="Times New Roman" w:cs="Times New Roman"/>
          <w:sz w:val="28"/>
          <w:szCs w:val="28"/>
          <w:lang w:eastAsia="ru-RU"/>
        </w:rPr>
        <w:t xml:space="preserve">ное оказание социально-педагогической помощи детям из </w:t>
      </w:r>
      <w:r>
        <w:rPr>
          <w:rFonts w:ascii="Times New Roman" w:eastAsia="Times New Roman" w:hAnsi="Times New Roman" w:cs="Times New Roman"/>
          <w:sz w:val="28"/>
          <w:szCs w:val="28"/>
          <w:lang w:eastAsia="ru-RU"/>
        </w:rPr>
        <w:t xml:space="preserve">неполных </w:t>
      </w:r>
      <w:r w:rsidR="00FC1AF8" w:rsidRPr="00F867D2">
        <w:rPr>
          <w:rFonts w:ascii="Times New Roman" w:eastAsia="Times New Roman" w:hAnsi="Times New Roman" w:cs="Times New Roman"/>
          <w:sz w:val="28"/>
          <w:szCs w:val="28"/>
          <w:lang w:eastAsia="ru-RU"/>
        </w:rPr>
        <w:t>се</w:t>
      </w:r>
      <w:r>
        <w:rPr>
          <w:rFonts w:ascii="Times New Roman" w:eastAsia="Times New Roman" w:hAnsi="Times New Roman" w:cs="Times New Roman"/>
          <w:sz w:val="28"/>
          <w:szCs w:val="28"/>
          <w:lang w:eastAsia="ru-RU"/>
        </w:rPr>
        <w:t>мей</w:t>
      </w:r>
      <w:r w:rsidR="00FC1AF8" w:rsidRPr="00F867D2">
        <w:rPr>
          <w:rFonts w:ascii="Times New Roman" w:eastAsia="Times New Roman" w:hAnsi="Times New Roman" w:cs="Times New Roman"/>
          <w:sz w:val="28"/>
          <w:szCs w:val="28"/>
          <w:lang w:eastAsia="ru-RU"/>
        </w:rPr>
        <w:t xml:space="preserve"> сп</w:t>
      </w:r>
      <w:r w:rsidR="00FC1AF8" w:rsidRPr="00F867D2">
        <w:rPr>
          <w:rFonts w:ascii="Times New Roman" w:eastAsia="Times New Roman" w:hAnsi="Times New Roman" w:cs="Times New Roman"/>
          <w:sz w:val="28"/>
          <w:szCs w:val="28"/>
          <w:lang w:eastAsia="ru-RU"/>
        </w:rPr>
        <w:t>о</w:t>
      </w:r>
      <w:r w:rsidR="00FC1AF8" w:rsidRPr="00F867D2">
        <w:rPr>
          <w:rFonts w:ascii="Times New Roman" w:eastAsia="Times New Roman" w:hAnsi="Times New Roman" w:cs="Times New Roman"/>
          <w:sz w:val="28"/>
          <w:szCs w:val="28"/>
          <w:lang w:eastAsia="ru-RU"/>
        </w:rPr>
        <w:t>собствует предупреждению и устранению последствий трудной жизненной с</w:t>
      </w:r>
      <w:r w:rsidR="00FC1AF8" w:rsidRPr="00F867D2">
        <w:rPr>
          <w:rFonts w:ascii="Times New Roman" w:eastAsia="Times New Roman" w:hAnsi="Times New Roman" w:cs="Times New Roman"/>
          <w:sz w:val="28"/>
          <w:szCs w:val="28"/>
          <w:lang w:eastAsia="ru-RU"/>
        </w:rPr>
        <w:t>и</w:t>
      </w:r>
      <w:r w:rsidR="00FC1AF8" w:rsidRPr="00F867D2">
        <w:rPr>
          <w:rFonts w:ascii="Times New Roman" w:eastAsia="Times New Roman" w:hAnsi="Times New Roman" w:cs="Times New Roman"/>
          <w:sz w:val="28"/>
          <w:szCs w:val="28"/>
          <w:lang w:eastAsia="ru-RU"/>
        </w:rPr>
        <w:t>туации, связанной с распадом семейных отношений.</w:t>
      </w:r>
    </w:p>
    <w:p w:rsidR="00FC1AF8" w:rsidRPr="004644FD" w:rsidRDefault="00FC1AF8" w:rsidP="003F517B">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FC1AF8" w:rsidRPr="008E0E0D" w:rsidRDefault="00FC1AF8" w:rsidP="003F517B">
      <w:pPr>
        <w:autoSpaceDE w:val="0"/>
        <w:autoSpaceDN w:val="0"/>
        <w:adjustRightInd w:val="0"/>
        <w:spacing w:after="0" w:line="240" w:lineRule="auto"/>
        <w:jc w:val="center"/>
        <w:rPr>
          <w:rFonts w:ascii="Times New Roman" w:eastAsia="Times New Roman" w:hAnsi="Times New Roman" w:cs="Times New Roman"/>
          <w:i/>
          <w:color w:val="000000"/>
          <w:sz w:val="28"/>
          <w:szCs w:val="28"/>
          <w:lang w:eastAsia="ru-RU"/>
        </w:rPr>
      </w:pPr>
      <w:r w:rsidRPr="008E0E0D">
        <w:rPr>
          <w:rFonts w:ascii="Times New Roman" w:eastAsia="Times New Roman" w:hAnsi="Times New Roman" w:cs="Times New Roman"/>
          <w:i/>
          <w:color w:val="000000"/>
          <w:sz w:val="28"/>
          <w:szCs w:val="28"/>
          <w:lang w:eastAsia="ru-RU"/>
        </w:rPr>
        <w:t>Библиографический список</w:t>
      </w:r>
    </w:p>
    <w:p w:rsidR="00FC1AF8" w:rsidRPr="004644FD" w:rsidRDefault="00FC1AF8" w:rsidP="003F517B">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FC1AF8" w:rsidRPr="00F867D2" w:rsidRDefault="00FC1AF8" w:rsidP="00102FA2">
      <w:pPr>
        <w:numPr>
          <w:ilvl w:val="0"/>
          <w:numId w:val="13"/>
        </w:numPr>
        <w:tabs>
          <w:tab w:val="left" w:pos="993"/>
          <w:tab w:val="left" w:pos="3792"/>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Алексеева, Л. С. Социально-психологическая экспертиза постразво</w:t>
      </w:r>
      <w:r w:rsidRPr="00F867D2">
        <w:rPr>
          <w:rFonts w:ascii="Times New Roman" w:eastAsia="Times New Roman" w:hAnsi="Times New Roman" w:cs="Times New Roman"/>
          <w:color w:val="000000"/>
          <w:sz w:val="28"/>
          <w:szCs w:val="28"/>
          <w:lang w:eastAsia="ru-RU"/>
        </w:rPr>
        <w:t>д</w:t>
      </w:r>
      <w:r w:rsidRPr="00F867D2">
        <w:rPr>
          <w:rFonts w:ascii="Times New Roman" w:eastAsia="Times New Roman" w:hAnsi="Times New Roman" w:cs="Times New Roman"/>
          <w:color w:val="000000"/>
          <w:sz w:val="28"/>
          <w:szCs w:val="28"/>
          <w:lang w:eastAsia="ru-RU"/>
        </w:rPr>
        <w:t xml:space="preserve">ной ситуации неполной семьи как одна из технологий социальной работы </w:t>
      </w:r>
      <w:r w:rsidR="00B9788F">
        <w:rPr>
          <w:rFonts w:ascii="Times New Roman" w:eastAsia="Times New Roman" w:hAnsi="Times New Roman" w:cs="Times New Roman"/>
          <w:color w:val="000000"/>
          <w:sz w:val="28"/>
          <w:szCs w:val="28"/>
          <w:lang w:eastAsia="ru-RU"/>
        </w:rPr>
        <w:br/>
        <w:t>/ Л. С. Алексеева</w:t>
      </w:r>
      <w:r w:rsidRPr="00F867D2">
        <w:rPr>
          <w:rFonts w:ascii="Times New Roman" w:eastAsia="Times New Roman" w:hAnsi="Times New Roman" w:cs="Times New Roman"/>
          <w:color w:val="000000"/>
          <w:sz w:val="28"/>
          <w:szCs w:val="28"/>
          <w:lang w:eastAsia="ru-RU"/>
        </w:rPr>
        <w:t xml:space="preserve"> // Отечественный жур</w:t>
      </w:r>
      <w:r w:rsidR="00B9788F">
        <w:rPr>
          <w:rFonts w:ascii="Times New Roman" w:eastAsia="Times New Roman" w:hAnsi="Times New Roman" w:cs="Times New Roman"/>
          <w:color w:val="000000"/>
          <w:sz w:val="28"/>
          <w:szCs w:val="28"/>
          <w:lang w:eastAsia="ru-RU"/>
        </w:rPr>
        <w:t>нал социальной работы. – 2005. –</w:t>
      </w:r>
      <w:r w:rsidRPr="00F867D2">
        <w:rPr>
          <w:rFonts w:ascii="Times New Roman" w:eastAsia="Times New Roman" w:hAnsi="Times New Roman" w:cs="Times New Roman"/>
          <w:color w:val="000000"/>
          <w:sz w:val="28"/>
          <w:szCs w:val="28"/>
          <w:lang w:eastAsia="ru-RU"/>
        </w:rPr>
        <w:t xml:space="preserve"> №</w:t>
      </w:r>
      <w:r w:rsidR="00B9788F">
        <w:rPr>
          <w:rFonts w:ascii="Times New Roman" w:eastAsia="Times New Roman" w:hAnsi="Times New Roman" w:cs="Times New Roman"/>
          <w:color w:val="000000"/>
          <w:sz w:val="28"/>
          <w:szCs w:val="28"/>
          <w:lang w:eastAsia="ru-RU"/>
        </w:rPr>
        <w:t xml:space="preserve"> </w:t>
      </w:r>
      <w:r w:rsidRPr="00F867D2">
        <w:rPr>
          <w:rFonts w:ascii="Times New Roman" w:eastAsia="Times New Roman" w:hAnsi="Times New Roman" w:cs="Times New Roman"/>
          <w:color w:val="000000"/>
          <w:sz w:val="28"/>
          <w:szCs w:val="28"/>
          <w:lang w:eastAsia="ru-RU"/>
        </w:rPr>
        <w:t>3. – С. 48-55.</w:t>
      </w:r>
    </w:p>
    <w:p w:rsidR="00FC1AF8" w:rsidRPr="00F867D2" w:rsidRDefault="00FC1AF8" w:rsidP="00102FA2">
      <w:pPr>
        <w:numPr>
          <w:ilvl w:val="0"/>
          <w:numId w:val="13"/>
        </w:numPr>
        <w:tabs>
          <w:tab w:val="left" w:pos="993"/>
          <w:tab w:val="left" w:pos="3792"/>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 xml:space="preserve">Василькова, Ю. В. Методика и опыт работы социального педагога : учеб. пособие / Ю. В. Василькова. – 2-е изд, испр. – М. : Издательский центр «Академия», 2004. – 160 с. – </w:t>
      </w:r>
      <w:r w:rsidRPr="00F867D2">
        <w:rPr>
          <w:rFonts w:ascii="Times New Roman" w:eastAsia="Times New Roman" w:hAnsi="Times New Roman" w:cs="Times New Roman"/>
          <w:color w:val="000000"/>
          <w:sz w:val="28"/>
          <w:szCs w:val="28"/>
          <w:lang w:val="en-US" w:eastAsia="ru-RU"/>
        </w:rPr>
        <w:t>ISBN</w:t>
      </w:r>
      <w:r w:rsidRPr="00F867D2">
        <w:rPr>
          <w:rFonts w:ascii="Times New Roman" w:eastAsia="Times New Roman" w:hAnsi="Times New Roman" w:cs="Times New Roman"/>
          <w:color w:val="000000"/>
          <w:sz w:val="28"/>
          <w:szCs w:val="28"/>
          <w:lang w:eastAsia="ru-RU"/>
        </w:rPr>
        <w:t xml:space="preserve"> 5-7695-0629-6.</w:t>
      </w:r>
    </w:p>
    <w:p w:rsidR="00FC1AF8" w:rsidRPr="00F867D2" w:rsidRDefault="00FC1AF8" w:rsidP="00102FA2">
      <w:pPr>
        <w:numPr>
          <w:ilvl w:val="0"/>
          <w:numId w:val="13"/>
        </w:numPr>
        <w:tabs>
          <w:tab w:val="left" w:pos="540"/>
          <w:tab w:val="left" w:pos="993"/>
          <w:tab w:val="left" w:pos="1095"/>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Гребенчук, Н. И. Социально-педагогическая работа школы / Н. И. Гр</w:t>
      </w:r>
      <w:r w:rsidRPr="00F867D2">
        <w:rPr>
          <w:rFonts w:ascii="Times New Roman" w:eastAsia="Times New Roman" w:hAnsi="Times New Roman" w:cs="Times New Roman"/>
          <w:color w:val="000000"/>
          <w:sz w:val="28"/>
          <w:szCs w:val="28"/>
          <w:lang w:eastAsia="ru-RU"/>
        </w:rPr>
        <w:t>и</w:t>
      </w:r>
      <w:r w:rsidRPr="00F867D2">
        <w:rPr>
          <w:rFonts w:ascii="Times New Roman" w:eastAsia="Times New Roman" w:hAnsi="Times New Roman" w:cs="Times New Roman"/>
          <w:color w:val="000000"/>
          <w:sz w:val="28"/>
          <w:szCs w:val="28"/>
          <w:lang w:eastAsia="ru-RU"/>
        </w:rPr>
        <w:t xml:space="preserve">бенчук. – М. : </w:t>
      </w:r>
      <w:r w:rsidR="00937521">
        <w:rPr>
          <w:rFonts w:ascii="Times New Roman" w:eastAsia="Times New Roman" w:hAnsi="Times New Roman" w:cs="Times New Roman"/>
          <w:color w:val="000000"/>
          <w:sz w:val="28"/>
          <w:szCs w:val="28"/>
          <w:lang w:eastAsia="ru-RU"/>
        </w:rPr>
        <w:t>АСТ, 2007. – 220 с. – ISBN 5-17</w:t>
      </w:r>
      <w:r w:rsidRPr="00F867D2">
        <w:rPr>
          <w:rFonts w:ascii="Times New Roman" w:eastAsia="Times New Roman" w:hAnsi="Times New Roman" w:cs="Times New Roman"/>
          <w:color w:val="000000"/>
          <w:sz w:val="28"/>
          <w:szCs w:val="28"/>
          <w:lang w:eastAsia="ru-RU"/>
        </w:rPr>
        <w:t>03</w:t>
      </w:r>
      <w:r w:rsidR="00937521">
        <w:rPr>
          <w:rFonts w:ascii="Times New Roman" w:eastAsia="Times New Roman" w:hAnsi="Times New Roman" w:cs="Times New Roman"/>
          <w:color w:val="000000"/>
          <w:sz w:val="28"/>
          <w:szCs w:val="28"/>
          <w:lang w:eastAsia="ru-RU"/>
        </w:rPr>
        <w:t>-</w:t>
      </w:r>
      <w:r w:rsidRPr="00F867D2">
        <w:rPr>
          <w:rFonts w:ascii="Times New Roman" w:eastAsia="Times New Roman" w:hAnsi="Times New Roman" w:cs="Times New Roman"/>
          <w:color w:val="000000"/>
          <w:sz w:val="28"/>
          <w:szCs w:val="28"/>
          <w:lang w:eastAsia="ru-RU"/>
        </w:rPr>
        <w:t>1210-5.</w:t>
      </w:r>
    </w:p>
    <w:p w:rsidR="00FC1AF8" w:rsidRPr="00F867D2" w:rsidRDefault="00FC1AF8" w:rsidP="00102FA2">
      <w:pPr>
        <w:numPr>
          <w:ilvl w:val="0"/>
          <w:numId w:val="13"/>
        </w:numPr>
        <w:tabs>
          <w:tab w:val="left" w:pos="993"/>
          <w:tab w:val="left" w:pos="3792"/>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Николаева, Я. Г. Неполная семья в системе образовательных учрежд</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ний / Я. Г. Николаева // Професс</w:t>
      </w:r>
      <w:r w:rsidR="00937521">
        <w:rPr>
          <w:rFonts w:ascii="Times New Roman" w:eastAsia="Times New Roman" w:hAnsi="Times New Roman" w:cs="Times New Roman"/>
          <w:color w:val="000000"/>
          <w:sz w:val="28"/>
          <w:szCs w:val="28"/>
          <w:lang w:eastAsia="ru-RU"/>
        </w:rPr>
        <w:t>иональное образование. – 2003. –</w:t>
      </w:r>
      <w:r w:rsidRPr="00F867D2">
        <w:rPr>
          <w:rFonts w:ascii="Times New Roman" w:eastAsia="Times New Roman" w:hAnsi="Times New Roman" w:cs="Times New Roman"/>
          <w:color w:val="000000"/>
          <w:sz w:val="28"/>
          <w:szCs w:val="28"/>
          <w:lang w:eastAsia="ru-RU"/>
        </w:rPr>
        <w:t xml:space="preserve"> №</w:t>
      </w:r>
      <w:r w:rsidR="00937521">
        <w:rPr>
          <w:rFonts w:ascii="Times New Roman" w:eastAsia="Times New Roman" w:hAnsi="Times New Roman" w:cs="Times New Roman"/>
          <w:color w:val="000000"/>
          <w:sz w:val="28"/>
          <w:szCs w:val="28"/>
          <w:lang w:eastAsia="ru-RU"/>
        </w:rPr>
        <w:t xml:space="preserve"> </w:t>
      </w:r>
      <w:r w:rsidRPr="00F867D2">
        <w:rPr>
          <w:rFonts w:ascii="Times New Roman" w:eastAsia="Times New Roman" w:hAnsi="Times New Roman" w:cs="Times New Roman"/>
          <w:color w:val="000000"/>
          <w:sz w:val="28"/>
          <w:szCs w:val="28"/>
          <w:lang w:eastAsia="ru-RU"/>
        </w:rPr>
        <w:t xml:space="preserve">12. – </w:t>
      </w:r>
      <w:r w:rsidR="00937521">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 xml:space="preserve">С. 25-26. </w:t>
      </w:r>
    </w:p>
    <w:p w:rsidR="00FC1AF8" w:rsidRPr="00F867D2" w:rsidRDefault="00FC1AF8" w:rsidP="00102FA2">
      <w:pPr>
        <w:numPr>
          <w:ilvl w:val="0"/>
          <w:numId w:val="1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Павленок, П. Д. Теория, история и методика социальной работы : учеб. пособие / П. Д. Павленок. – 3-е изд. – М. : Издательско-торговая корпорация «Дашков и К», 2005. – 476 с. – </w:t>
      </w:r>
      <w:r w:rsidRPr="00F867D2">
        <w:rPr>
          <w:rFonts w:ascii="Times New Roman" w:eastAsia="Times New Roman" w:hAnsi="Times New Roman" w:cs="Times New Roman"/>
          <w:sz w:val="28"/>
          <w:szCs w:val="28"/>
          <w:lang w:val="en-US" w:eastAsia="ru-RU"/>
        </w:rPr>
        <w:t>ISBN</w:t>
      </w:r>
      <w:r w:rsidRPr="00F867D2">
        <w:rPr>
          <w:rFonts w:ascii="Times New Roman" w:eastAsia="Times New Roman" w:hAnsi="Times New Roman" w:cs="Times New Roman"/>
          <w:sz w:val="28"/>
          <w:szCs w:val="28"/>
          <w:lang w:eastAsia="ru-RU"/>
        </w:rPr>
        <w:t xml:space="preserve"> 5-9177</w:t>
      </w:r>
      <w:r w:rsidR="00937521">
        <w:rPr>
          <w:rFonts w:ascii="Times New Roman" w:eastAsia="Times New Roman" w:hAnsi="Times New Roman" w:cs="Times New Roman"/>
          <w:sz w:val="28"/>
          <w:szCs w:val="28"/>
          <w:lang w:eastAsia="ru-RU"/>
        </w:rPr>
        <w:t>-8</w:t>
      </w:r>
      <w:r w:rsidRPr="00F867D2">
        <w:rPr>
          <w:rFonts w:ascii="Times New Roman" w:eastAsia="Times New Roman" w:hAnsi="Times New Roman" w:cs="Times New Roman"/>
          <w:sz w:val="28"/>
          <w:szCs w:val="28"/>
          <w:lang w:eastAsia="ru-RU"/>
        </w:rPr>
        <w:t>227-4.</w:t>
      </w:r>
    </w:p>
    <w:p w:rsidR="00FC1AF8" w:rsidRPr="00F867D2" w:rsidRDefault="00FC1AF8" w:rsidP="00102FA2">
      <w:pPr>
        <w:numPr>
          <w:ilvl w:val="0"/>
          <w:numId w:val="1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Солодовников, В. В.</w:t>
      </w:r>
      <w:r w:rsidR="00937521">
        <w:rPr>
          <w:rFonts w:ascii="Times New Roman" w:eastAsia="Times New Roman" w:hAnsi="Times New Roman" w:cs="Times New Roman"/>
          <w:color w:val="000000"/>
          <w:sz w:val="28"/>
          <w:szCs w:val="28"/>
          <w:lang w:eastAsia="ru-RU"/>
        </w:rPr>
        <w:t xml:space="preserve"> </w:t>
      </w:r>
      <w:r w:rsidRPr="00F867D2">
        <w:rPr>
          <w:rFonts w:ascii="Times New Roman" w:eastAsia="Times New Roman" w:hAnsi="Times New Roman" w:cs="Times New Roman"/>
          <w:color w:val="000000"/>
          <w:sz w:val="28"/>
          <w:szCs w:val="28"/>
          <w:lang w:eastAsia="ru-RU"/>
        </w:rPr>
        <w:t>Социология социально дезадаптированной семьи : учеб. пособие / В. В.</w:t>
      </w:r>
      <w:r w:rsidR="00937521">
        <w:rPr>
          <w:rFonts w:ascii="Times New Roman" w:eastAsia="Times New Roman" w:hAnsi="Times New Roman" w:cs="Times New Roman"/>
          <w:color w:val="000000"/>
          <w:sz w:val="28"/>
          <w:szCs w:val="28"/>
          <w:lang w:eastAsia="ru-RU"/>
        </w:rPr>
        <w:t xml:space="preserve"> </w:t>
      </w:r>
      <w:r w:rsidRPr="00F867D2">
        <w:rPr>
          <w:rFonts w:ascii="Times New Roman" w:eastAsia="Times New Roman" w:hAnsi="Times New Roman" w:cs="Times New Roman"/>
          <w:color w:val="000000"/>
          <w:sz w:val="28"/>
          <w:szCs w:val="28"/>
          <w:lang w:eastAsia="ru-RU"/>
        </w:rPr>
        <w:t>Солодовников. – СПб. : Директ, 2007. – 384</w:t>
      </w:r>
      <w:r w:rsidR="00937521">
        <w:rPr>
          <w:rFonts w:ascii="Times New Roman" w:eastAsia="Times New Roman" w:hAnsi="Times New Roman" w:cs="Times New Roman"/>
          <w:color w:val="000000"/>
          <w:sz w:val="28"/>
          <w:szCs w:val="28"/>
          <w:lang w:eastAsia="ru-RU"/>
        </w:rPr>
        <w:t xml:space="preserve"> </w:t>
      </w:r>
      <w:r w:rsidRPr="00F867D2">
        <w:rPr>
          <w:rFonts w:ascii="Times New Roman" w:eastAsia="Times New Roman" w:hAnsi="Times New Roman" w:cs="Times New Roman"/>
          <w:color w:val="000000"/>
          <w:sz w:val="28"/>
          <w:szCs w:val="28"/>
          <w:lang w:eastAsia="ru-RU"/>
        </w:rPr>
        <w:t xml:space="preserve">с. – </w:t>
      </w:r>
      <w:r w:rsidR="00937521">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val="en-US" w:eastAsia="ru-RU"/>
        </w:rPr>
        <w:t>ISBN</w:t>
      </w:r>
      <w:r w:rsidRPr="00F867D2">
        <w:rPr>
          <w:rFonts w:ascii="Times New Roman" w:eastAsia="Times New Roman" w:hAnsi="Times New Roman" w:cs="Times New Roman"/>
          <w:color w:val="000000"/>
          <w:sz w:val="28"/>
          <w:szCs w:val="28"/>
          <w:lang w:eastAsia="ru-RU"/>
        </w:rPr>
        <w:t xml:space="preserve"> 5-7695-0882-5. </w:t>
      </w:r>
    </w:p>
    <w:p w:rsidR="00FC1AF8" w:rsidRPr="00F867D2" w:rsidRDefault="00FC1AF8" w:rsidP="00102FA2">
      <w:pPr>
        <w:numPr>
          <w:ilvl w:val="0"/>
          <w:numId w:val="13"/>
        </w:numPr>
        <w:tabs>
          <w:tab w:val="left" w:pos="993"/>
          <w:tab w:val="left" w:pos="4320"/>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Телина, И. А. Социальный педагог в школе : учеб. пособие / И. А. Т</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 xml:space="preserve">лина. – Орск : Издательство Орского гуманитарно-технологического института (филиала) ОГУ, 2011. – 265 с. – </w:t>
      </w:r>
      <w:r w:rsidRPr="00F867D2">
        <w:rPr>
          <w:rFonts w:ascii="Times New Roman" w:eastAsia="Times New Roman" w:hAnsi="Times New Roman" w:cs="Times New Roman"/>
          <w:color w:val="000000"/>
          <w:sz w:val="28"/>
          <w:szCs w:val="28"/>
          <w:lang w:val="en-US" w:eastAsia="ru-RU"/>
        </w:rPr>
        <w:t>ISBN</w:t>
      </w:r>
      <w:r w:rsidRPr="00F867D2">
        <w:rPr>
          <w:rFonts w:ascii="Times New Roman" w:eastAsia="Times New Roman" w:hAnsi="Times New Roman" w:cs="Times New Roman"/>
          <w:color w:val="000000"/>
          <w:sz w:val="28"/>
          <w:szCs w:val="28"/>
          <w:lang w:eastAsia="ru-RU"/>
        </w:rPr>
        <w:t xml:space="preserve"> 987-5-8424-0577-0.</w:t>
      </w:r>
    </w:p>
    <w:p w:rsidR="00FC1AF8" w:rsidRPr="00F867D2" w:rsidRDefault="00FC1AF8" w:rsidP="00102FA2">
      <w:pPr>
        <w:numPr>
          <w:ilvl w:val="0"/>
          <w:numId w:val="1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Технологии</w:t>
      </w:r>
      <w:r w:rsidR="00937521">
        <w:rPr>
          <w:rFonts w:ascii="Times New Roman" w:eastAsia="Times New Roman" w:hAnsi="Times New Roman" w:cs="Times New Roman"/>
          <w:sz w:val="28"/>
          <w:szCs w:val="28"/>
          <w:lang w:eastAsia="ru-RU"/>
        </w:rPr>
        <w:t xml:space="preserve"> социальной работы : учебник / п</w:t>
      </w:r>
      <w:r w:rsidRPr="00F867D2">
        <w:rPr>
          <w:rFonts w:ascii="Times New Roman" w:eastAsia="Times New Roman" w:hAnsi="Times New Roman" w:cs="Times New Roman"/>
          <w:sz w:val="28"/>
          <w:szCs w:val="28"/>
          <w:lang w:eastAsia="ru-RU"/>
        </w:rPr>
        <w:t xml:space="preserve">од ред. Е. И. Холостовой. – М. : ИНФРА-М, 2002. – 400 с. – </w:t>
      </w:r>
      <w:r w:rsidRPr="00F867D2">
        <w:rPr>
          <w:rFonts w:ascii="Times New Roman" w:eastAsia="Times New Roman" w:hAnsi="Times New Roman" w:cs="Times New Roman"/>
          <w:sz w:val="28"/>
          <w:szCs w:val="28"/>
          <w:lang w:val="en-US" w:eastAsia="ru-RU"/>
        </w:rPr>
        <w:t>ISBN</w:t>
      </w:r>
      <w:r w:rsidR="00937521">
        <w:rPr>
          <w:rFonts w:ascii="Times New Roman" w:eastAsia="Times New Roman" w:hAnsi="Times New Roman" w:cs="Times New Roman"/>
          <w:sz w:val="28"/>
          <w:szCs w:val="28"/>
          <w:lang w:eastAsia="ru-RU"/>
        </w:rPr>
        <w:t xml:space="preserve"> 5-16</w:t>
      </w:r>
      <w:r w:rsidRPr="00F867D2">
        <w:rPr>
          <w:rFonts w:ascii="Times New Roman" w:eastAsia="Times New Roman" w:hAnsi="Times New Roman" w:cs="Times New Roman"/>
          <w:sz w:val="28"/>
          <w:szCs w:val="28"/>
          <w:lang w:eastAsia="ru-RU"/>
        </w:rPr>
        <w:t>00</w:t>
      </w:r>
      <w:r w:rsidR="00937521">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0871-3.</w:t>
      </w:r>
    </w:p>
    <w:p w:rsidR="00FC1AF8" w:rsidRPr="00F867D2" w:rsidRDefault="00FC1AF8" w:rsidP="00102FA2">
      <w:pPr>
        <w:numPr>
          <w:ilvl w:val="0"/>
          <w:numId w:val="13"/>
        </w:numPr>
        <w:tabs>
          <w:tab w:val="left" w:pos="993"/>
          <w:tab w:val="left" w:pos="4320"/>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Фирсов, М. В. Технология социальной работы : учеб. пособие </w:t>
      </w:r>
      <w:r w:rsidR="00937521">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 М. В. Фирсов. – М. : Академический Проект, 2007. – 432 с. – </w:t>
      </w:r>
      <w:r w:rsidR="00937521">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val="en-US" w:eastAsia="ru-RU"/>
        </w:rPr>
        <w:t>ISBN</w:t>
      </w:r>
      <w:r w:rsidRPr="00F867D2">
        <w:rPr>
          <w:rFonts w:ascii="Times New Roman" w:eastAsia="Times New Roman" w:hAnsi="Times New Roman" w:cs="Times New Roman"/>
          <w:sz w:val="28"/>
          <w:szCs w:val="28"/>
          <w:lang w:eastAsia="ru-RU"/>
        </w:rPr>
        <w:t xml:space="preserve"> 5-8291-0782-1.</w:t>
      </w:r>
    </w:p>
    <w:p w:rsidR="00FC1AF8" w:rsidRPr="00937521" w:rsidRDefault="00FC1AF8" w:rsidP="00102FA2">
      <w:pPr>
        <w:numPr>
          <w:ilvl w:val="0"/>
          <w:numId w:val="1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pacing w:val="-2"/>
          <w:sz w:val="28"/>
          <w:szCs w:val="28"/>
          <w:lang w:eastAsia="ru-RU"/>
        </w:rPr>
      </w:pPr>
      <w:r w:rsidRPr="00937521">
        <w:rPr>
          <w:rFonts w:ascii="Times New Roman" w:eastAsia="Times New Roman" w:hAnsi="Times New Roman" w:cs="Times New Roman"/>
          <w:spacing w:val="-2"/>
          <w:sz w:val="28"/>
          <w:szCs w:val="28"/>
          <w:lang w:eastAsia="ru-RU"/>
        </w:rPr>
        <w:lastRenderedPageBreak/>
        <w:t xml:space="preserve">Холостова, Е. И. Социальная работа : учеб. пособие / Е. И. Холостова. – 4-е изд., стер. – М. : Издательско-торговая корпорация «Дашков и К», 2007. – </w:t>
      </w:r>
      <w:r w:rsidR="00937521">
        <w:rPr>
          <w:rFonts w:ascii="Times New Roman" w:eastAsia="Times New Roman" w:hAnsi="Times New Roman" w:cs="Times New Roman"/>
          <w:spacing w:val="-2"/>
          <w:sz w:val="28"/>
          <w:szCs w:val="28"/>
          <w:lang w:eastAsia="ru-RU"/>
        </w:rPr>
        <w:br/>
      </w:r>
      <w:r w:rsidRPr="00937521">
        <w:rPr>
          <w:rFonts w:ascii="Times New Roman" w:eastAsia="Times New Roman" w:hAnsi="Times New Roman" w:cs="Times New Roman"/>
          <w:spacing w:val="-2"/>
          <w:sz w:val="28"/>
          <w:szCs w:val="28"/>
          <w:lang w:eastAsia="ru-RU"/>
        </w:rPr>
        <w:t xml:space="preserve">668 с. – </w:t>
      </w:r>
      <w:r w:rsidRPr="00937521">
        <w:rPr>
          <w:rFonts w:ascii="Times New Roman" w:eastAsia="Times New Roman" w:hAnsi="Times New Roman" w:cs="Times New Roman"/>
          <w:spacing w:val="-2"/>
          <w:sz w:val="28"/>
          <w:szCs w:val="28"/>
          <w:lang w:val="en-US" w:eastAsia="ru-RU"/>
        </w:rPr>
        <w:t>ISBN</w:t>
      </w:r>
      <w:r w:rsidRPr="00937521">
        <w:rPr>
          <w:rFonts w:ascii="Times New Roman" w:eastAsia="Times New Roman" w:hAnsi="Times New Roman" w:cs="Times New Roman"/>
          <w:spacing w:val="-2"/>
          <w:sz w:val="28"/>
          <w:szCs w:val="28"/>
          <w:lang w:eastAsia="ru-RU"/>
        </w:rPr>
        <w:t xml:space="preserve"> 5-9113</w:t>
      </w:r>
      <w:r w:rsidR="00937521">
        <w:rPr>
          <w:rFonts w:ascii="Times New Roman" w:eastAsia="Times New Roman" w:hAnsi="Times New Roman" w:cs="Times New Roman"/>
          <w:spacing w:val="-2"/>
          <w:sz w:val="28"/>
          <w:szCs w:val="28"/>
          <w:lang w:eastAsia="ru-RU"/>
        </w:rPr>
        <w:t>-1</w:t>
      </w:r>
      <w:r w:rsidRPr="00937521">
        <w:rPr>
          <w:rFonts w:ascii="Times New Roman" w:eastAsia="Times New Roman" w:hAnsi="Times New Roman" w:cs="Times New Roman"/>
          <w:spacing w:val="-2"/>
          <w:sz w:val="28"/>
          <w:szCs w:val="28"/>
          <w:lang w:eastAsia="ru-RU"/>
        </w:rPr>
        <w:t>118-6.</w:t>
      </w:r>
    </w:p>
    <w:p w:rsidR="00FC1AF8" w:rsidRPr="00F867D2" w:rsidRDefault="00FC1AF8" w:rsidP="00102FA2">
      <w:pPr>
        <w:numPr>
          <w:ilvl w:val="0"/>
          <w:numId w:val="13"/>
        </w:numPr>
        <w:tabs>
          <w:tab w:val="left" w:pos="1134"/>
          <w:tab w:val="left" w:pos="4320"/>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 xml:space="preserve">Целуйко, В. М. Психология неблагополучной семьи : учеб. пособие </w:t>
      </w:r>
      <w:r w:rsidR="00937521">
        <w:rPr>
          <w:rFonts w:ascii="Times New Roman" w:eastAsia="Times New Roman" w:hAnsi="Times New Roman" w:cs="Times New Roman"/>
          <w:color w:val="000000"/>
          <w:sz w:val="28"/>
          <w:szCs w:val="28"/>
          <w:lang w:eastAsia="ru-RU"/>
        </w:rPr>
        <w:br/>
        <w:t>/ В. М. Целуйко</w:t>
      </w:r>
      <w:r w:rsidRPr="00F867D2">
        <w:rPr>
          <w:rFonts w:ascii="Times New Roman" w:eastAsia="Times New Roman" w:hAnsi="Times New Roman" w:cs="Times New Roman"/>
          <w:color w:val="000000"/>
          <w:sz w:val="28"/>
          <w:szCs w:val="28"/>
          <w:lang w:eastAsia="ru-RU"/>
        </w:rPr>
        <w:t>. – М. : ВЛАДОС, 2006. – 271</w:t>
      </w:r>
      <w:r w:rsidR="00937521">
        <w:rPr>
          <w:rFonts w:ascii="Times New Roman" w:eastAsia="Times New Roman" w:hAnsi="Times New Roman" w:cs="Times New Roman"/>
          <w:color w:val="000000"/>
          <w:sz w:val="28"/>
          <w:szCs w:val="28"/>
          <w:lang w:eastAsia="ru-RU"/>
        </w:rPr>
        <w:t xml:space="preserve"> </w:t>
      </w:r>
      <w:r w:rsidRPr="00F867D2">
        <w:rPr>
          <w:rFonts w:ascii="Times New Roman" w:eastAsia="Times New Roman" w:hAnsi="Times New Roman" w:cs="Times New Roman"/>
          <w:color w:val="000000"/>
          <w:sz w:val="28"/>
          <w:szCs w:val="28"/>
          <w:lang w:eastAsia="ru-RU"/>
        </w:rPr>
        <w:t xml:space="preserve">с. – </w:t>
      </w:r>
      <w:r w:rsidRPr="00F867D2">
        <w:rPr>
          <w:rFonts w:ascii="Times New Roman" w:eastAsia="Times New Roman" w:hAnsi="Times New Roman" w:cs="Times New Roman"/>
          <w:color w:val="000000"/>
          <w:sz w:val="28"/>
          <w:szCs w:val="28"/>
          <w:lang w:val="en-US" w:eastAsia="ru-RU"/>
        </w:rPr>
        <w:t>ISBN</w:t>
      </w:r>
      <w:r w:rsidR="00937521">
        <w:rPr>
          <w:rFonts w:ascii="Times New Roman" w:eastAsia="Times New Roman" w:hAnsi="Times New Roman" w:cs="Times New Roman"/>
          <w:color w:val="000000"/>
          <w:sz w:val="28"/>
          <w:szCs w:val="28"/>
          <w:lang w:eastAsia="ru-RU"/>
        </w:rPr>
        <w:t xml:space="preserve"> 5-305</w:t>
      </w:r>
      <w:r w:rsidRPr="00F867D2">
        <w:rPr>
          <w:rFonts w:ascii="Times New Roman" w:eastAsia="Times New Roman" w:hAnsi="Times New Roman" w:cs="Times New Roman"/>
          <w:color w:val="000000"/>
          <w:sz w:val="28"/>
          <w:szCs w:val="28"/>
          <w:lang w:eastAsia="ru-RU"/>
        </w:rPr>
        <w:t>0</w:t>
      </w:r>
      <w:r w:rsidR="00937521">
        <w:rPr>
          <w:rFonts w:ascii="Times New Roman" w:eastAsia="Times New Roman" w:hAnsi="Times New Roman" w:cs="Times New Roman"/>
          <w:color w:val="000000"/>
          <w:sz w:val="28"/>
          <w:szCs w:val="28"/>
          <w:lang w:eastAsia="ru-RU"/>
        </w:rPr>
        <w:t>-</w:t>
      </w:r>
      <w:r w:rsidRPr="00F867D2">
        <w:rPr>
          <w:rFonts w:ascii="Times New Roman" w:eastAsia="Times New Roman" w:hAnsi="Times New Roman" w:cs="Times New Roman"/>
          <w:color w:val="000000"/>
          <w:sz w:val="28"/>
          <w:szCs w:val="28"/>
          <w:lang w:eastAsia="ru-RU"/>
        </w:rPr>
        <w:t>0089-0.</w:t>
      </w:r>
    </w:p>
    <w:p w:rsidR="00FC1AF8" w:rsidRPr="00F867D2" w:rsidRDefault="00FC1AF8" w:rsidP="00102FA2">
      <w:pPr>
        <w:numPr>
          <w:ilvl w:val="0"/>
          <w:numId w:val="13"/>
        </w:numPr>
        <w:tabs>
          <w:tab w:val="left" w:pos="1134"/>
          <w:tab w:val="left" w:pos="4320"/>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Шакурова, М. В. Методика и технология работы социального педаг</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га : учеб. пособие / М. В. Шакурова. – 3-е изд., стер. – М. : Издательский центр «Академия», 2006. – 272 с. – ISBN 5-7695-3038-3.</w:t>
      </w:r>
    </w:p>
    <w:p w:rsidR="00FC1AF8" w:rsidRPr="00F867D2" w:rsidRDefault="00FC1AF8" w:rsidP="00102FA2">
      <w:pPr>
        <w:numPr>
          <w:ilvl w:val="0"/>
          <w:numId w:val="13"/>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 xml:space="preserve">Штинова, Г. Н. Социальная педагогика : учебник / Г. Н. Штинова, </w:t>
      </w:r>
      <w:r w:rsidR="00937521">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М. А. Галагузова, Ю. Н. Галагузова</w:t>
      </w:r>
      <w:r w:rsidR="00937521">
        <w:rPr>
          <w:rFonts w:ascii="Times New Roman" w:eastAsia="Times New Roman" w:hAnsi="Times New Roman" w:cs="Times New Roman"/>
          <w:color w:val="000000"/>
          <w:sz w:val="28"/>
          <w:szCs w:val="28"/>
          <w:lang w:eastAsia="ru-RU"/>
        </w:rPr>
        <w:t xml:space="preserve"> </w:t>
      </w:r>
      <w:r w:rsidRPr="00F867D2">
        <w:rPr>
          <w:rFonts w:ascii="Times New Roman" w:eastAsia="Times New Roman" w:hAnsi="Times New Roman" w:cs="Times New Roman"/>
          <w:color w:val="000000"/>
          <w:sz w:val="28"/>
          <w:szCs w:val="28"/>
          <w:lang w:eastAsia="ru-RU"/>
        </w:rPr>
        <w:t xml:space="preserve">; под общ. ред. М. А. Галагузовой. – М. : ВЛАДОС, 2008. – 447 с. – </w:t>
      </w:r>
      <w:r w:rsidRPr="00F867D2">
        <w:rPr>
          <w:rFonts w:ascii="Times New Roman" w:eastAsia="Times New Roman" w:hAnsi="Times New Roman" w:cs="Times New Roman"/>
          <w:color w:val="000000"/>
          <w:sz w:val="28"/>
          <w:szCs w:val="28"/>
          <w:lang w:val="en-US" w:eastAsia="ru-RU"/>
        </w:rPr>
        <w:t>ISBN</w:t>
      </w:r>
      <w:r w:rsidR="00937521">
        <w:rPr>
          <w:rFonts w:ascii="Times New Roman" w:eastAsia="Times New Roman" w:hAnsi="Times New Roman" w:cs="Times New Roman"/>
          <w:color w:val="000000"/>
          <w:sz w:val="28"/>
          <w:szCs w:val="28"/>
          <w:lang w:eastAsia="ru-RU"/>
        </w:rPr>
        <w:t xml:space="preserve"> 978-5-691</w:t>
      </w:r>
      <w:r w:rsidRPr="00F867D2">
        <w:rPr>
          <w:rFonts w:ascii="Times New Roman" w:eastAsia="Times New Roman" w:hAnsi="Times New Roman" w:cs="Times New Roman"/>
          <w:color w:val="000000"/>
          <w:sz w:val="28"/>
          <w:szCs w:val="28"/>
          <w:lang w:eastAsia="ru-RU"/>
        </w:rPr>
        <w:t>0</w:t>
      </w:r>
      <w:r w:rsidR="00937521">
        <w:rPr>
          <w:rFonts w:ascii="Times New Roman" w:eastAsia="Times New Roman" w:hAnsi="Times New Roman" w:cs="Times New Roman"/>
          <w:color w:val="000000"/>
          <w:sz w:val="28"/>
          <w:szCs w:val="28"/>
          <w:lang w:eastAsia="ru-RU"/>
        </w:rPr>
        <w:t>-</w:t>
      </w:r>
      <w:r w:rsidRPr="00F867D2">
        <w:rPr>
          <w:rFonts w:ascii="Times New Roman" w:eastAsia="Times New Roman" w:hAnsi="Times New Roman" w:cs="Times New Roman"/>
          <w:color w:val="000000"/>
          <w:sz w:val="28"/>
          <w:szCs w:val="28"/>
          <w:lang w:eastAsia="ru-RU"/>
        </w:rPr>
        <w:t>1650-9.</w:t>
      </w:r>
    </w:p>
    <w:p w:rsidR="00FC1AF8" w:rsidRPr="00F867D2" w:rsidRDefault="00FC1AF8"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C1CBB" w:rsidRPr="000C1CBB" w:rsidRDefault="000C1CBB" w:rsidP="000C1CBB">
      <w:pPr>
        <w:shd w:val="clear" w:color="auto" w:fill="FFFFFF"/>
        <w:tabs>
          <w:tab w:val="left" w:pos="360"/>
        </w:tabs>
        <w:autoSpaceDE w:val="0"/>
        <w:autoSpaceDN w:val="0"/>
        <w:adjustRightInd w:val="0"/>
        <w:spacing w:after="0" w:line="240" w:lineRule="auto"/>
        <w:jc w:val="right"/>
        <w:rPr>
          <w:rFonts w:ascii="Times New Roman" w:eastAsia="Times New Roman" w:hAnsi="Times New Roman" w:cs="Times New Roman"/>
          <w:b/>
          <w:i/>
          <w:color w:val="000000"/>
          <w:sz w:val="28"/>
          <w:szCs w:val="28"/>
          <w:lang w:eastAsia="ru-RU"/>
        </w:rPr>
      </w:pPr>
      <w:r w:rsidRPr="000C1CBB">
        <w:rPr>
          <w:rFonts w:ascii="Times New Roman" w:eastAsia="Times New Roman" w:hAnsi="Times New Roman" w:cs="Times New Roman"/>
          <w:b/>
          <w:i/>
          <w:color w:val="000000"/>
          <w:sz w:val="28"/>
          <w:szCs w:val="28"/>
          <w:lang w:eastAsia="ru-RU"/>
        </w:rPr>
        <w:t xml:space="preserve">К. </w:t>
      </w:r>
      <w:r w:rsidR="00B21E44">
        <w:rPr>
          <w:rFonts w:ascii="Times New Roman" w:eastAsia="Times New Roman" w:hAnsi="Times New Roman" w:cs="Times New Roman"/>
          <w:b/>
          <w:i/>
          <w:color w:val="000000"/>
          <w:sz w:val="28"/>
          <w:szCs w:val="28"/>
          <w:lang w:eastAsia="ru-RU"/>
        </w:rPr>
        <w:t xml:space="preserve">Е. </w:t>
      </w:r>
      <w:r w:rsidRPr="000C1CBB">
        <w:rPr>
          <w:rFonts w:ascii="Times New Roman" w:eastAsia="Times New Roman" w:hAnsi="Times New Roman" w:cs="Times New Roman"/>
          <w:b/>
          <w:i/>
          <w:color w:val="000000"/>
          <w:sz w:val="28"/>
          <w:szCs w:val="28"/>
          <w:lang w:eastAsia="ru-RU"/>
        </w:rPr>
        <w:t>Михайлова</w:t>
      </w:r>
    </w:p>
    <w:p w:rsidR="000C1CBB" w:rsidRPr="000C1CBB" w:rsidRDefault="000C1CBB" w:rsidP="000C1CBB">
      <w:pPr>
        <w:shd w:val="clear" w:color="auto" w:fill="FFFFFF"/>
        <w:tabs>
          <w:tab w:val="left" w:pos="360"/>
        </w:tabs>
        <w:autoSpaceDE w:val="0"/>
        <w:autoSpaceDN w:val="0"/>
        <w:adjustRightInd w:val="0"/>
        <w:spacing w:after="0" w:line="240" w:lineRule="auto"/>
        <w:jc w:val="right"/>
        <w:rPr>
          <w:rFonts w:ascii="Times New Roman" w:eastAsia="Times New Roman" w:hAnsi="Times New Roman" w:cs="Times New Roman"/>
          <w:b/>
          <w:i/>
          <w:color w:val="000000"/>
          <w:sz w:val="28"/>
          <w:szCs w:val="28"/>
          <w:lang w:eastAsia="ru-RU"/>
        </w:rPr>
      </w:pPr>
      <w:r w:rsidRPr="000C1CBB">
        <w:rPr>
          <w:rFonts w:ascii="Times New Roman" w:eastAsia="Times New Roman" w:hAnsi="Times New Roman" w:cs="Times New Roman"/>
          <w:b/>
          <w:i/>
          <w:color w:val="000000"/>
          <w:sz w:val="28"/>
          <w:szCs w:val="28"/>
          <w:lang w:eastAsia="ru-RU"/>
        </w:rPr>
        <w:t>Орский гуманитарно-технологический институт (филиал) ОГУ, г. Орск</w:t>
      </w:r>
    </w:p>
    <w:p w:rsidR="000C1CBB" w:rsidRPr="000C1CBB" w:rsidRDefault="000C1CBB" w:rsidP="000C1CBB">
      <w:pPr>
        <w:shd w:val="clear" w:color="auto" w:fill="FFFFFF"/>
        <w:tabs>
          <w:tab w:val="left" w:pos="360"/>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0C1CBB" w:rsidRPr="000C1CBB" w:rsidRDefault="000C1CBB" w:rsidP="000C1CBB">
      <w:pPr>
        <w:shd w:val="clear" w:color="auto" w:fill="FFFFFF"/>
        <w:tabs>
          <w:tab w:val="left" w:pos="360"/>
        </w:tabs>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0C1CBB">
        <w:rPr>
          <w:rFonts w:ascii="Times New Roman" w:eastAsia="Times New Roman" w:hAnsi="Times New Roman" w:cs="Times New Roman"/>
          <w:b/>
          <w:bCs/>
          <w:color w:val="000000"/>
          <w:sz w:val="28"/>
          <w:szCs w:val="28"/>
          <w:lang w:eastAsia="ru-RU"/>
        </w:rPr>
        <w:t>Жестокое обращение с детьми и насилие в семье</w:t>
      </w:r>
    </w:p>
    <w:p w:rsidR="000C1CBB" w:rsidRPr="000C1CBB" w:rsidRDefault="000C1CBB" w:rsidP="000C1CBB">
      <w:pPr>
        <w:shd w:val="clear" w:color="auto" w:fill="FFFFFF"/>
        <w:tabs>
          <w:tab w:val="left" w:pos="360"/>
        </w:tabs>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0C1CBB">
        <w:rPr>
          <w:rFonts w:ascii="Times New Roman" w:eastAsia="Times New Roman" w:hAnsi="Times New Roman" w:cs="Times New Roman"/>
          <w:b/>
          <w:bCs/>
          <w:color w:val="000000"/>
          <w:sz w:val="28"/>
          <w:szCs w:val="28"/>
          <w:lang w:eastAsia="ru-RU"/>
        </w:rPr>
        <w:t>как социально-педагогическая проблема</w:t>
      </w:r>
    </w:p>
    <w:p w:rsidR="000C1CBB" w:rsidRPr="000C1CBB" w:rsidRDefault="000C1CBB" w:rsidP="000C1CBB">
      <w:pPr>
        <w:shd w:val="clear" w:color="auto" w:fill="FFFFFF"/>
        <w:tabs>
          <w:tab w:val="left" w:pos="360"/>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0C1CBB" w:rsidRPr="000C1CBB" w:rsidRDefault="000C1CBB" w:rsidP="000C1CBB">
      <w:pPr>
        <w:shd w:val="clear" w:color="auto" w:fill="FFFFFF"/>
        <w:tabs>
          <w:tab w:val="left" w:pos="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color w:val="000000"/>
          <w:sz w:val="28"/>
          <w:szCs w:val="28"/>
          <w:lang w:eastAsia="ru-RU"/>
        </w:rPr>
        <w:t>Воспитание детей связано с серьезнейшей ответственностью, к которой большинство родителей оказываются не готовы. Эмоциональные проблемы и жизненный</w:t>
      </w:r>
      <w:r w:rsidR="00873ED6">
        <w:rPr>
          <w:rFonts w:ascii="Times New Roman" w:eastAsia="Times New Roman" w:hAnsi="Times New Roman" w:cs="Times New Roman"/>
          <w:color w:val="000000"/>
          <w:sz w:val="28"/>
          <w:szCs w:val="28"/>
          <w:lang w:eastAsia="ru-RU"/>
        </w:rPr>
        <w:t xml:space="preserve"> стресс некоторых взрослых мешаю</w:t>
      </w:r>
      <w:r w:rsidRPr="000C1CBB">
        <w:rPr>
          <w:rFonts w:ascii="Times New Roman" w:eastAsia="Times New Roman" w:hAnsi="Times New Roman" w:cs="Times New Roman"/>
          <w:color w:val="000000"/>
          <w:sz w:val="28"/>
          <w:szCs w:val="28"/>
          <w:lang w:eastAsia="ru-RU"/>
        </w:rPr>
        <w:t>т им быть хорошими родител</w:t>
      </w:r>
      <w:r w:rsidRPr="000C1CBB">
        <w:rPr>
          <w:rFonts w:ascii="Times New Roman" w:eastAsia="Times New Roman" w:hAnsi="Times New Roman" w:cs="Times New Roman"/>
          <w:color w:val="000000"/>
          <w:sz w:val="28"/>
          <w:szCs w:val="28"/>
          <w:lang w:eastAsia="ru-RU"/>
        </w:rPr>
        <w:t>я</w:t>
      </w:r>
      <w:r w:rsidRPr="000C1CBB">
        <w:rPr>
          <w:rFonts w:ascii="Times New Roman" w:eastAsia="Times New Roman" w:hAnsi="Times New Roman" w:cs="Times New Roman"/>
          <w:color w:val="000000"/>
          <w:sz w:val="28"/>
          <w:szCs w:val="28"/>
          <w:lang w:eastAsia="ru-RU"/>
        </w:rPr>
        <w:t>ми, и</w:t>
      </w:r>
      <w:r w:rsidR="00873ED6" w:rsidRPr="00873ED6">
        <w:rPr>
          <w:rFonts w:ascii="Times New Roman" w:eastAsia="Times New Roman" w:hAnsi="Times New Roman" w:cs="Times New Roman"/>
          <w:color w:val="FF0000"/>
          <w:sz w:val="28"/>
          <w:szCs w:val="28"/>
          <w:lang w:eastAsia="ru-RU"/>
        </w:rPr>
        <w:t>,</w:t>
      </w:r>
      <w:r w:rsidRPr="00873ED6">
        <w:rPr>
          <w:rFonts w:ascii="Times New Roman" w:eastAsia="Times New Roman" w:hAnsi="Times New Roman" w:cs="Times New Roman"/>
          <w:color w:val="FF0000"/>
          <w:sz w:val="28"/>
          <w:szCs w:val="28"/>
          <w:lang w:eastAsia="ru-RU"/>
        </w:rPr>
        <w:t xml:space="preserve"> </w:t>
      </w:r>
      <w:r w:rsidRPr="000C1CBB">
        <w:rPr>
          <w:rFonts w:ascii="Times New Roman" w:eastAsia="Times New Roman" w:hAnsi="Times New Roman" w:cs="Times New Roman"/>
          <w:color w:val="000000"/>
          <w:sz w:val="28"/>
          <w:szCs w:val="28"/>
          <w:lang w:eastAsia="ru-RU"/>
        </w:rPr>
        <w:t>как результат, часть из них подвергают своих детей жестокому обращ</w:t>
      </w:r>
      <w:r w:rsidRPr="000C1CBB">
        <w:rPr>
          <w:rFonts w:ascii="Times New Roman" w:eastAsia="Times New Roman" w:hAnsi="Times New Roman" w:cs="Times New Roman"/>
          <w:color w:val="000000"/>
          <w:sz w:val="28"/>
          <w:szCs w:val="28"/>
          <w:lang w:eastAsia="ru-RU"/>
        </w:rPr>
        <w:t>е</w:t>
      </w:r>
      <w:r w:rsidRPr="000C1CBB">
        <w:rPr>
          <w:rFonts w:ascii="Times New Roman" w:eastAsia="Times New Roman" w:hAnsi="Times New Roman" w:cs="Times New Roman"/>
          <w:color w:val="000000"/>
          <w:sz w:val="28"/>
          <w:szCs w:val="28"/>
          <w:lang w:eastAsia="ru-RU"/>
        </w:rPr>
        <w:t xml:space="preserve">нию, сексуальному насилию или пренебрегают родительскими обязанностями. </w:t>
      </w:r>
    </w:p>
    <w:p w:rsidR="000C1CBB" w:rsidRPr="000C1CBB" w:rsidRDefault="000C1CBB" w:rsidP="000C1CBB">
      <w:pPr>
        <w:tabs>
          <w:tab w:val="left" w:pos="360"/>
        </w:tabs>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t>Проблема насилия и жестокого обращения с детьми в современной Ро</w:t>
      </w:r>
      <w:r w:rsidRPr="000C1CBB">
        <w:rPr>
          <w:rFonts w:ascii="Times New Roman" w:eastAsia="Times New Roman" w:hAnsi="Times New Roman" w:cs="Times New Roman"/>
          <w:sz w:val="28"/>
          <w:szCs w:val="28"/>
          <w:lang w:eastAsia="ru-RU"/>
        </w:rPr>
        <w:t>с</w:t>
      </w:r>
      <w:r w:rsidRPr="000C1CBB">
        <w:rPr>
          <w:rFonts w:ascii="Times New Roman" w:eastAsia="Times New Roman" w:hAnsi="Times New Roman" w:cs="Times New Roman"/>
          <w:sz w:val="28"/>
          <w:szCs w:val="28"/>
          <w:lang w:eastAsia="ru-RU"/>
        </w:rPr>
        <w:t>сии – одна из самых острых и актуальных. Нарастающей угрозы духовному, социальному, психическому и физическому здоровью людей и особенно детей, не умеющих в силу своего возраста противостоять насилию, заставляет искать пути позволяющие создать условия для безопасности жизни ребенка, способы оказания помощи ему с целью обеспечения социальной ориентации и раскр</w:t>
      </w:r>
      <w:r w:rsidRPr="000C1CBB">
        <w:rPr>
          <w:rFonts w:ascii="Times New Roman" w:eastAsia="Times New Roman" w:hAnsi="Times New Roman" w:cs="Times New Roman"/>
          <w:sz w:val="28"/>
          <w:szCs w:val="28"/>
          <w:lang w:eastAsia="ru-RU"/>
        </w:rPr>
        <w:t>ы</w:t>
      </w:r>
      <w:r w:rsidRPr="000C1CBB">
        <w:rPr>
          <w:rFonts w:ascii="Times New Roman" w:eastAsia="Times New Roman" w:hAnsi="Times New Roman" w:cs="Times New Roman"/>
          <w:sz w:val="28"/>
          <w:szCs w:val="28"/>
          <w:lang w:eastAsia="ru-RU"/>
        </w:rPr>
        <w:t>тия личностного потенциала.</w:t>
      </w:r>
    </w:p>
    <w:p w:rsidR="000C1CBB" w:rsidRPr="000C1CBB" w:rsidRDefault="000C1CBB" w:rsidP="000C1CBB">
      <w:pPr>
        <w:shd w:val="clear" w:color="auto" w:fill="FFFFFF"/>
        <w:tabs>
          <w:tab w:val="left" w:pos="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color w:val="000000"/>
          <w:sz w:val="28"/>
          <w:szCs w:val="28"/>
          <w:lang w:eastAsia="ru-RU"/>
        </w:rPr>
        <w:t>В связи с этим борьба с совершаемыми в семье насильственными пр</w:t>
      </w:r>
      <w:r w:rsidRPr="000C1CBB">
        <w:rPr>
          <w:rFonts w:ascii="Times New Roman" w:eastAsia="Times New Roman" w:hAnsi="Times New Roman" w:cs="Times New Roman"/>
          <w:color w:val="000000"/>
          <w:sz w:val="28"/>
          <w:szCs w:val="28"/>
          <w:lang w:eastAsia="ru-RU"/>
        </w:rPr>
        <w:t>е</w:t>
      </w:r>
      <w:r w:rsidRPr="000C1CBB">
        <w:rPr>
          <w:rFonts w:ascii="Times New Roman" w:eastAsia="Times New Roman" w:hAnsi="Times New Roman" w:cs="Times New Roman"/>
          <w:color w:val="000000"/>
          <w:sz w:val="28"/>
          <w:szCs w:val="28"/>
          <w:lang w:eastAsia="ru-RU"/>
        </w:rPr>
        <w:t>ступлениями приобрела в последние годы приоритетный характер в деятельн</w:t>
      </w:r>
      <w:r w:rsidRPr="000C1CBB">
        <w:rPr>
          <w:rFonts w:ascii="Times New Roman" w:eastAsia="Times New Roman" w:hAnsi="Times New Roman" w:cs="Times New Roman"/>
          <w:color w:val="000000"/>
          <w:sz w:val="28"/>
          <w:szCs w:val="28"/>
          <w:lang w:eastAsia="ru-RU"/>
        </w:rPr>
        <w:t>о</w:t>
      </w:r>
      <w:r w:rsidRPr="000C1CBB">
        <w:rPr>
          <w:rFonts w:ascii="Times New Roman" w:eastAsia="Times New Roman" w:hAnsi="Times New Roman" w:cs="Times New Roman"/>
          <w:color w:val="000000"/>
          <w:sz w:val="28"/>
          <w:szCs w:val="28"/>
          <w:lang w:eastAsia="ru-RU"/>
        </w:rPr>
        <w:t>сти субъектов профилактики. Исследования, проведенные в различных реги</w:t>
      </w:r>
      <w:r w:rsidRPr="000C1CBB">
        <w:rPr>
          <w:rFonts w:ascii="Times New Roman" w:eastAsia="Times New Roman" w:hAnsi="Times New Roman" w:cs="Times New Roman"/>
          <w:color w:val="000000"/>
          <w:sz w:val="28"/>
          <w:szCs w:val="28"/>
          <w:lang w:eastAsia="ru-RU"/>
        </w:rPr>
        <w:t>о</w:t>
      </w:r>
      <w:r w:rsidRPr="000C1CBB">
        <w:rPr>
          <w:rFonts w:ascii="Times New Roman" w:eastAsia="Times New Roman" w:hAnsi="Times New Roman" w:cs="Times New Roman"/>
          <w:color w:val="000000"/>
          <w:sz w:val="28"/>
          <w:szCs w:val="28"/>
          <w:lang w:eastAsia="ru-RU"/>
        </w:rPr>
        <w:t>нах страны, а также за рубежом, показывают, что положение возможной жер</w:t>
      </w:r>
      <w:r w:rsidRPr="000C1CBB">
        <w:rPr>
          <w:rFonts w:ascii="Times New Roman" w:eastAsia="Times New Roman" w:hAnsi="Times New Roman" w:cs="Times New Roman"/>
          <w:color w:val="000000"/>
          <w:sz w:val="28"/>
          <w:szCs w:val="28"/>
          <w:lang w:eastAsia="ru-RU"/>
        </w:rPr>
        <w:t>т</w:t>
      </w:r>
      <w:r w:rsidRPr="000C1CBB">
        <w:rPr>
          <w:rFonts w:ascii="Times New Roman" w:eastAsia="Times New Roman" w:hAnsi="Times New Roman" w:cs="Times New Roman"/>
          <w:color w:val="000000"/>
          <w:sz w:val="28"/>
          <w:szCs w:val="28"/>
          <w:lang w:eastAsia="ru-RU"/>
        </w:rPr>
        <w:t>вы, ее образ жизни, особенности поведения в совокупности с формами и степ</w:t>
      </w:r>
      <w:r w:rsidRPr="000C1CBB">
        <w:rPr>
          <w:rFonts w:ascii="Times New Roman" w:eastAsia="Times New Roman" w:hAnsi="Times New Roman" w:cs="Times New Roman"/>
          <w:color w:val="000000"/>
          <w:sz w:val="28"/>
          <w:szCs w:val="28"/>
          <w:lang w:eastAsia="ru-RU"/>
        </w:rPr>
        <w:t>е</w:t>
      </w:r>
      <w:r w:rsidRPr="000C1CBB">
        <w:rPr>
          <w:rFonts w:ascii="Times New Roman" w:eastAsia="Times New Roman" w:hAnsi="Times New Roman" w:cs="Times New Roman"/>
          <w:color w:val="000000"/>
          <w:sz w:val="28"/>
          <w:szCs w:val="28"/>
          <w:lang w:eastAsia="ru-RU"/>
        </w:rPr>
        <w:t>нью взаимосвязей с потенциальным правонарушителем могут способствовать зарождению в сознании последнего преступного замысла, стимулировать его антиобщественную установку, определять способ и средства совершения пр</w:t>
      </w:r>
      <w:r w:rsidRPr="000C1CBB">
        <w:rPr>
          <w:rFonts w:ascii="Times New Roman" w:eastAsia="Times New Roman" w:hAnsi="Times New Roman" w:cs="Times New Roman"/>
          <w:color w:val="000000"/>
          <w:sz w:val="28"/>
          <w:szCs w:val="28"/>
          <w:lang w:eastAsia="ru-RU"/>
        </w:rPr>
        <w:t>е</w:t>
      </w:r>
      <w:r w:rsidRPr="000C1CBB">
        <w:rPr>
          <w:rFonts w:ascii="Times New Roman" w:eastAsia="Times New Roman" w:hAnsi="Times New Roman" w:cs="Times New Roman"/>
          <w:color w:val="000000"/>
          <w:sz w:val="28"/>
          <w:szCs w:val="28"/>
          <w:lang w:eastAsia="ru-RU"/>
        </w:rPr>
        <w:t>ступления.</w:t>
      </w:r>
    </w:p>
    <w:p w:rsidR="000C1CBB" w:rsidRPr="000C1CBB" w:rsidRDefault="000C1CBB" w:rsidP="000C1CBB">
      <w:pPr>
        <w:shd w:val="clear" w:color="auto" w:fill="FFFFFF"/>
        <w:tabs>
          <w:tab w:val="left" w:pos="36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C1CBB">
        <w:rPr>
          <w:rFonts w:ascii="Times New Roman" w:eastAsia="Times New Roman" w:hAnsi="Times New Roman" w:cs="Times New Roman"/>
          <w:color w:val="000000"/>
          <w:sz w:val="28"/>
          <w:szCs w:val="28"/>
          <w:lang w:eastAsia="ru-RU"/>
        </w:rPr>
        <w:t>Под жестоким обращением или насилием в отношении детей понимаются действия, представляющие опасность для их жизни и здоровья и нарушающие или ограничивающие их права и свободы [3]</w:t>
      </w:r>
      <w:r w:rsidR="00937521">
        <w:rPr>
          <w:rFonts w:ascii="Times New Roman" w:eastAsia="Times New Roman" w:hAnsi="Times New Roman" w:cs="Times New Roman"/>
          <w:color w:val="000000"/>
          <w:sz w:val="28"/>
          <w:szCs w:val="28"/>
          <w:lang w:eastAsia="ru-RU"/>
        </w:rPr>
        <w:t>.</w:t>
      </w:r>
    </w:p>
    <w:p w:rsidR="000C1CBB" w:rsidRPr="00937521" w:rsidRDefault="000C1CBB" w:rsidP="000C1CBB">
      <w:pPr>
        <w:shd w:val="clear" w:color="auto" w:fill="FFFFFF"/>
        <w:tabs>
          <w:tab w:val="left" w:pos="360"/>
          <w:tab w:val="left" w:pos="2730"/>
        </w:tabs>
        <w:autoSpaceDE w:val="0"/>
        <w:autoSpaceDN w:val="0"/>
        <w:adjustRightInd w:val="0"/>
        <w:spacing w:after="0" w:line="240" w:lineRule="auto"/>
        <w:ind w:firstLine="709"/>
        <w:jc w:val="both"/>
        <w:rPr>
          <w:rFonts w:ascii="Times New Roman" w:eastAsia="Times New Roman" w:hAnsi="Times New Roman" w:cs="Times New Roman"/>
          <w:color w:val="000000"/>
          <w:spacing w:val="-2"/>
          <w:sz w:val="28"/>
          <w:szCs w:val="28"/>
          <w:lang w:eastAsia="ru-RU"/>
        </w:rPr>
      </w:pPr>
      <w:r w:rsidRPr="00937521">
        <w:rPr>
          <w:rFonts w:ascii="Times New Roman" w:eastAsia="Times New Roman" w:hAnsi="Times New Roman" w:cs="Times New Roman"/>
          <w:color w:val="000000"/>
          <w:spacing w:val="-2"/>
          <w:sz w:val="28"/>
          <w:szCs w:val="28"/>
          <w:lang w:eastAsia="ru-RU"/>
        </w:rPr>
        <w:t>Жестокое обращение часто отграничивают от пренебрежения родител</w:t>
      </w:r>
      <w:r w:rsidRPr="00937521">
        <w:rPr>
          <w:rFonts w:ascii="Times New Roman" w:eastAsia="Times New Roman" w:hAnsi="Times New Roman" w:cs="Times New Roman"/>
          <w:color w:val="000000"/>
          <w:spacing w:val="-2"/>
          <w:sz w:val="28"/>
          <w:szCs w:val="28"/>
          <w:lang w:eastAsia="ru-RU"/>
        </w:rPr>
        <w:t>ь</w:t>
      </w:r>
      <w:r w:rsidRPr="00937521">
        <w:rPr>
          <w:rFonts w:ascii="Times New Roman" w:eastAsia="Times New Roman" w:hAnsi="Times New Roman" w:cs="Times New Roman"/>
          <w:color w:val="000000"/>
          <w:spacing w:val="-2"/>
          <w:sz w:val="28"/>
          <w:szCs w:val="28"/>
          <w:lang w:eastAsia="ru-RU"/>
        </w:rPr>
        <w:t xml:space="preserve">скими обязанностями, когда детей просто плохо кормят и одевают, оставляют </w:t>
      </w:r>
      <w:r w:rsidRPr="00937521">
        <w:rPr>
          <w:rFonts w:ascii="Times New Roman" w:eastAsia="Times New Roman" w:hAnsi="Times New Roman" w:cs="Times New Roman"/>
          <w:color w:val="000000"/>
          <w:spacing w:val="-2"/>
          <w:sz w:val="28"/>
          <w:szCs w:val="28"/>
          <w:lang w:eastAsia="ru-RU"/>
        </w:rPr>
        <w:lastRenderedPageBreak/>
        <w:t>без присмотра, не прибегая при этом к физическому насилию. Но нередко быв</w:t>
      </w:r>
      <w:r w:rsidRPr="00937521">
        <w:rPr>
          <w:rFonts w:ascii="Times New Roman" w:eastAsia="Times New Roman" w:hAnsi="Times New Roman" w:cs="Times New Roman"/>
          <w:color w:val="000000"/>
          <w:spacing w:val="-2"/>
          <w:sz w:val="28"/>
          <w:szCs w:val="28"/>
          <w:lang w:eastAsia="ru-RU"/>
        </w:rPr>
        <w:t>а</w:t>
      </w:r>
      <w:r w:rsidRPr="00937521">
        <w:rPr>
          <w:rFonts w:ascii="Times New Roman" w:eastAsia="Times New Roman" w:hAnsi="Times New Roman" w:cs="Times New Roman"/>
          <w:color w:val="000000"/>
          <w:spacing w:val="-2"/>
          <w:sz w:val="28"/>
          <w:szCs w:val="28"/>
          <w:lang w:eastAsia="ru-RU"/>
        </w:rPr>
        <w:t>ет трудно провести черту между жестоким и равнодушным отношением, п</w:t>
      </w:r>
      <w:r w:rsidRPr="00937521">
        <w:rPr>
          <w:rFonts w:ascii="Times New Roman" w:eastAsia="Times New Roman" w:hAnsi="Times New Roman" w:cs="Times New Roman"/>
          <w:color w:val="000000"/>
          <w:spacing w:val="-2"/>
          <w:sz w:val="28"/>
          <w:szCs w:val="28"/>
          <w:lang w:eastAsia="ru-RU"/>
        </w:rPr>
        <w:t>о</w:t>
      </w:r>
      <w:r w:rsidRPr="00937521">
        <w:rPr>
          <w:rFonts w:ascii="Times New Roman" w:eastAsia="Times New Roman" w:hAnsi="Times New Roman" w:cs="Times New Roman"/>
          <w:color w:val="000000"/>
          <w:spacing w:val="-2"/>
          <w:sz w:val="28"/>
          <w:szCs w:val="28"/>
          <w:lang w:eastAsia="ru-RU"/>
        </w:rPr>
        <w:t>скольку они обычно со</w:t>
      </w:r>
      <w:r w:rsidR="00937521" w:rsidRPr="00937521">
        <w:rPr>
          <w:rFonts w:ascii="Times New Roman" w:eastAsia="Times New Roman" w:hAnsi="Times New Roman" w:cs="Times New Roman"/>
          <w:color w:val="000000"/>
          <w:spacing w:val="-2"/>
          <w:sz w:val="28"/>
          <w:szCs w:val="28"/>
          <w:lang w:eastAsia="ru-RU"/>
        </w:rPr>
        <w:t xml:space="preserve">путствуют друг другу. </w:t>
      </w:r>
      <w:r w:rsidRPr="00937521">
        <w:rPr>
          <w:rFonts w:ascii="Times New Roman" w:eastAsia="Times New Roman" w:hAnsi="Times New Roman" w:cs="Times New Roman"/>
          <w:color w:val="000000"/>
          <w:spacing w:val="-2"/>
          <w:sz w:val="28"/>
          <w:szCs w:val="28"/>
          <w:lang w:eastAsia="ru-RU"/>
        </w:rPr>
        <w:t>Фактически несчастные случаи с детьми связа</w:t>
      </w:r>
      <w:r w:rsidR="00937521" w:rsidRPr="00937521">
        <w:rPr>
          <w:rFonts w:ascii="Times New Roman" w:eastAsia="Times New Roman" w:hAnsi="Times New Roman" w:cs="Times New Roman"/>
          <w:color w:val="000000"/>
          <w:spacing w:val="-2"/>
          <w:sz w:val="28"/>
          <w:szCs w:val="28"/>
          <w:lang w:eastAsia="ru-RU"/>
        </w:rPr>
        <w:t>ны</w:t>
      </w:r>
      <w:r w:rsidRPr="00937521">
        <w:rPr>
          <w:rFonts w:ascii="Times New Roman" w:eastAsia="Times New Roman" w:hAnsi="Times New Roman" w:cs="Times New Roman"/>
          <w:color w:val="000000"/>
          <w:spacing w:val="-2"/>
          <w:sz w:val="28"/>
          <w:szCs w:val="28"/>
          <w:lang w:eastAsia="ru-RU"/>
        </w:rPr>
        <w:t xml:space="preserve"> с синдромом жестокости-пренебрежения, предположительно вследствие того, что безнадзорность повышает вероятность несчастных случаев.</w:t>
      </w:r>
    </w:p>
    <w:p w:rsidR="000C1CBB" w:rsidRPr="000C1CBB" w:rsidRDefault="000C1CBB" w:rsidP="000C1CBB">
      <w:pPr>
        <w:tabs>
          <w:tab w:val="left" w:pos="360"/>
        </w:tabs>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t>Различают четыре основные формы жестокого обращения с детьми: ф</w:t>
      </w:r>
      <w:r w:rsidRPr="000C1CBB">
        <w:rPr>
          <w:rFonts w:ascii="Times New Roman" w:eastAsia="Times New Roman" w:hAnsi="Times New Roman" w:cs="Times New Roman"/>
          <w:sz w:val="28"/>
          <w:szCs w:val="28"/>
          <w:lang w:eastAsia="ru-RU"/>
        </w:rPr>
        <w:t>и</w:t>
      </w:r>
      <w:r w:rsidRPr="000C1CBB">
        <w:rPr>
          <w:rFonts w:ascii="Times New Roman" w:eastAsia="Times New Roman" w:hAnsi="Times New Roman" w:cs="Times New Roman"/>
          <w:sz w:val="28"/>
          <w:szCs w:val="28"/>
          <w:lang w:eastAsia="ru-RU"/>
        </w:rPr>
        <w:t>зическое (преднамеренное нанесение физических повреждений ребенку), се</w:t>
      </w:r>
      <w:r w:rsidRPr="000C1CBB">
        <w:rPr>
          <w:rFonts w:ascii="Times New Roman" w:eastAsia="Times New Roman" w:hAnsi="Times New Roman" w:cs="Times New Roman"/>
          <w:sz w:val="28"/>
          <w:szCs w:val="28"/>
          <w:lang w:eastAsia="ru-RU"/>
        </w:rPr>
        <w:t>к</w:t>
      </w:r>
      <w:r w:rsidRPr="000C1CBB">
        <w:rPr>
          <w:rFonts w:ascii="Times New Roman" w:eastAsia="Times New Roman" w:hAnsi="Times New Roman" w:cs="Times New Roman"/>
          <w:sz w:val="28"/>
          <w:szCs w:val="28"/>
          <w:lang w:eastAsia="ru-RU"/>
        </w:rPr>
        <w:t>суальное (вовлечение ребенка в сексуальные действия с взрослыми с целью п</w:t>
      </w:r>
      <w:r w:rsidRPr="000C1CBB">
        <w:rPr>
          <w:rFonts w:ascii="Times New Roman" w:eastAsia="Times New Roman" w:hAnsi="Times New Roman" w:cs="Times New Roman"/>
          <w:sz w:val="28"/>
          <w:szCs w:val="28"/>
          <w:lang w:eastAsia="ru-RU"/>
        </w:rPr>
        <w:t>о</w:t>
      </w:r>
      <w:r w:rsidRPr="000C1CBB">
        <w:rPr>
          <w:rFonts w:ascii="Times New Roman" w:eastAsia="Times New Roman" w:hAnsi="Times New Roman" w:cs="Times New Roman"/>
          <w:sz w:val="28"/>
          <w:szCs w:val="28"/>
          <w:lang w:eastAsia="ru-RU"/>
        </w:rPr>
        <w:t>лучения последними удовлетворения или выгоды), психическое насилие (пс</w:t>
      </w:r>
      <w:r w:rsidRPr="000C1CBB">
        <w:rPr>
          <w:rFonts w:ascii="Times New Roman" w:eastAsia="Times New Roman" w:hAnsi="Times New Roman" w:cs="Times New Roman"/>
          <w:sz w:val="28"/>
          <w:szCs w:val="28"/>
          <w:lang w:eastAsia="ru-RU"/>
        </w:rPr>
        <w:t>и</w:t>
      </w:r>
      <w:r w:rsidRPr="000C1CBB">
        <w:rPr>
          <w:rFonts w:ascii="Times New Roman" w:eastAsia="Times New Roman" w:hAnsi="Times New Roman" w:cs="Times New Roman"/>
          <w:sz w:val="28"/>
          <w:szCs w:val="28"/>
          <w:lang w:eastAsia="ru-RU"/>
        </w:rPr>
        <w:t xml:space="preserve">хическое воздействие на ребенка, тормозящее развитие личности и приводящее к формированию патологических черт характера), пренебрежение основными нуждами ребенка (отсутствие элементарной заботы о ребенке, в результате чего нарушается его эмоциональное состояние и появляется угроза его здоровью или развитию) </w:t>
      </w:r>
      <w:r w:rsidR="00937521">
        <w:rPr>
          <w:rFonts w:ascii="Times New Roman" w:eastAsia="Times New Roman" w:hAnsi="Times New Roman" w:cs="Times New Roman"/>
          <w:color w:val="000000"/>
          <w:sz w:val="28"/>
          <w:szCs w:val="28"/>
          <w:lang w:eastAsia="ru-RU"/>
        </w:rPr>
        <w:t>[2, 3,</w:t>
      </w:r>
      <w:r w:rsidRPr="000C1CBB">
        <w:rPr>
          <w:rFonts w:ascii="Times New Roman" w:eastAsia="Times New Roman" w:hAnsi="Times New Roman" w:cs="Times New Roman"/>
          <w:color w:val="000000"/>
          <w:sz w:val="28"/>
          <w:szCs w:val="28"/>
          <w:lang w:eastAsia="ru-RU"/>
        </w:rPr>
        <w:t xml:space="preserve"> 6].</w:t>
      </w:r>
    </w:p>
    <w:p w:rsidR="000C1CBB" w:rsidRPr="000C1CBB" w:rsidRDefault="000C1CBB" w:rsidP="000C1CBB">
      <w:pPr>
        <w:shd w:val="clear" w:color="auto" w:fill="FFFFFF"/>
        <w:tabs>
          <w:tab w:val="left" w:pos="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color w:val="000000"/>
          <w:sz w:val="28"/>
          <w:szCs w:val="28"/>
          <w:lang w:eastAsia="ru-RU"/>
        </w:rPr>
        <w:t>Необходимость осуществления неотложных мер по предотвращению насилия и борьбе с ним в семье обусловлена его возрастающими масштабами, которые угрожают самим основам существования</w:t>
      </w:r>
      <w:r w:rsidRPr="000C1CBB">
        <w:rPr>
          <w:rFonts w:ascii="Times New Roman" w:eastAsia="Times New Roman" w:hAnsi="Times New Roman" w:cs="Times New Roman"/>
          <w:sz w:val="28"/>
          <w:szCs w:val="28"/>
          <w:lang w:eastAsia="ru-RU"/>
        </w:rPr>
        <w:t xml:space="preserve"> </w:t>
      </w:r>
      <w:r w:rsidRPr="000C1CBB">
        <w:rPr>
          <w:rFonts w:ascii="Times New Roman" w:eastAsia="Times New Roman" w:hAnsi="Times New Roman" w:cs="Times New Roman"/>
          <w:color w:val="000000"/>
          <w:sz w:val="28"/>
          <w:szCs w:val="28"/>
          <w:lang w:eastAsia="ru-RU"/>
        </w:rPr>
        <w:t>общества.</w:t>
      </w:r>
      <w:r w:rsidRPr="000C1CBB">
        <w:rPr>
          <w:rFonts w:ascii="Times New Roman" w:eastAsia="Times New Roman" w:hAnsi="Times New Roman" w:cs="Times New Roman"/>
          <w:sz w:val="28"/>
          <w:szCs w:val="28"/>
          <w:lang w:eastAsia="ru-RU"/>
        </w:rPr>
        <w:t xml:space="preserve"> </w:t>
      </w:r>
      <w:r w:rsidRPr="000C1CBB">
        <w:rPr>
          <w:rFonts w:ascii="Times New Roman" w:eastAsia="Times New Roman" w:hAnsi="Times New Roman" w:cs="Times New Roman"/>
          <w:color w:val="000000"/>
          <w:sz w:val="28"/>
          <w:szCs w:val="28"/>
          <w:lang w:eastAsia="ru-RU"/>
        </w:rPr>
        <w:t>Виды и формы д</w:t>
      </w:r>
      <w:r w:rsidRPr="000C1CBB">
        <w:rPr>
          <w:rFonts w:ascii="Times New Roman" w:eastAsia="Times New Roman" w:hAnsi="Times New Roman" w:cs="Times New Roman"/>
          <w:color w:val="000000"/>
          <w:sz w:val="28"/>
          <w:szCs w:val="28"/>
          <w:lang w:eastAsia="ru-RU"/>
        </w:rPr>
        <w:t>е</w:t>
      </w:r>
      <w:r w:rsidRPr="000C1CBB">
        <w:rPr>
          <w:rFonts w:ascii="Times New Roman" w:eastAsia="Times New Roman" w:hAnsi="Times New Roman" w:cs="Times New Roman"/>
          <w:color w:val="000000"/>
          <w:sz w:val="28"/>
          <w:szCs w:val="28"/>
          <w:lang w:eastAsia="ru-RU"/>
        </w:rPr>
        <w:t>ятельности, направленной на искоренение насилия, достаточно разнообразны вследствие сложности проблемы, к решению которой стоит подходить ко</w:t>
      </w:r>
      <w:r w:rsidRPr="000C1CBB">
        <w:rPr>
          <w:rFonts w:ascii="Times New Roman" w:eastAsia="Times New Roman" w:hAnsi="Times New Roman" w:cs="Times New Roman"/>
          <w:color w:val="000000"/>
          <w:sz w:val="28"/>
          <w:szCs w:val="28"/>
          <w:lang w:eastAsia="ru-RU"/>
        </w:rPr>
        <w:t>м</w:t>
      </w:r>
      <w:r w:rsidRPr="000C1CBB">
        <w:rPr>
          <w:rFonts w:ascii="Times New Roman" w:eastAsia="Times New Roman" w:hAnsi="Times New Roman" w:cs="Times New Roman"/>
          <w:color w:val="000000"/>
          <w:sz w:val="28"/>
          <w:szCs w:val="28"/>
          <w:lang w:eastAsia="ru-RU"/>
        </w:rPr>
        <w:t>плексно.</w:t>
      </w:r>
    </w:p>
    <w:p w:rsidR="000C1CBB" w:rsidRPr="000C1CBB" w:rsidRDefault="000C1CBB" w:rsidP="000C1CBB">
      <w:pPr>
        <w:shd w:val="clear" w:color="auto" w:fill="FFFFFF"/>
        <w:tabs>
          <w:tab w:val="left" w:pos="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color w:val="000000"/>
          <w:sz w:val="28"/>
          <w:szCs w:val="28"/>
          <w:lang w:eastAsia="ru-RU"/>
        </w:rPr>
        <w:t>Чтобы изменить ситуацию в лучшую сторону, необходимы не только анализ причин и последствий домашнего насилия, но и активные практические действия по организации помощи п</w:t>
      </w:r>
      <w:r w:rsidR="00937521">
        <w:rPr>
          <w:rFonts w:ascii="Times New Roman" w:eastAsia="Times New Roman" w:hAnsi="Times New Roman" w:cs="Times New Roman"/>
          <w:color w:val="000000"/>
          <w:sz w:val="28"/>
          <w:szCs w:val="28"/>
          <w:lang w:eastAsia="ru-RU"/>
        </w:rPr>
        <w:t>острадавшим</w:t>
      </w:r>
      <w:r w:rsidRPr="000C1CBB">
        <w:rPr>
          <w:rFonts w:ascii="Times New Roman" w:eastAsia="Times New Roman" w:hAnsi="Times New Roman" w:cs="Times New Roman"/>
          <w:color w:val="000000"/>
          <w:sz w:val="28"/>
          <w:szCs w:val="28"/>
          <w:lang w:eastAsia="ru-RU"/>
        </w:rPr>
        <w:t>. Важнейшими шагами в реш</w:t>
      </w:r>
      <w:r w:rsidRPr="000C1CBB">
        <w:rPr>
          <w:rFonts w:ascii="Times New Roman" w:eastAsia="Times New Roman" w:hAnsi="Times New Roman" w:cs="Times New Roman"/>
          <w:color w:val="000000"/>
          <w:sz w:val="28"/>
          <w:szCs w:val="28"/>
          <w:lang w:eastAsia="ru-RU"/>
        </w:rPr>
        <w:t>е</w:t>
      </w:r>
      <w:r w:rsidRPr="000C1CBB">
        <w:rPr>
          <w:rFonts w:ascii="Times New Roman" w:eastAsia="Times New Roman" w:hAnsi="Times New Roman" w:cs="Times New Roman"/>
          <w:color w:val="000000"/>
          <w:sz w:val="28"/>
          <w:szCs w:val="28"/>
          <w:lang w:eastAsia="ru-RU"/>
        </w:rPr>
        <w:t xml:space="preserve">нии данной проблемы является организация «телефонов доверия», кризисных центров и убежищ с комплексом социальных услуг, приютов-стационаров </w:t>
      </w:r>
      <w:r w:rsidR="00937521">
        <w:rPr>
          <w:rFonts w:ascii="Times New Roman" w:eastAsia="Times New Roman" w:hAnsi="Times New Roman" w:cs="Times New Roman"/>
          <w:color w:val="000000"/>
          <w:sz w:val="28"/>
          <w:szCs w:val="28"/>
          <w:lang w:eastAsia="ru-RU"/>
        </w:rPr>
        <w:br/>
      </w:r>
      <w:r w:rsidRPr="000C1CBB">
        <w:rPr>
          <w:rFonts w:ascii="Times New Roman" w:eastAsia="Times New Roman" w:hAnsi="Times New Roman" w:cs="Times New Roman"/>
          <w:color w:val="000000"/>
          <w:sz w:val="28"/>
          <w:szCs w:val="28"/>
          <w:lang w:eastAsia="ru-RU"/>
        </w:rPr>
        <w:t>для жертв насилия. Острые экономические затруднения дают право жертвам домашнего насилия обращаться за адресной или экстренной социальной</w:t>
      </w:r>
      <w:r w:rsidRPr="000C1CBB">
        <w:rPr>
          <w:rFonts w:ascii="Times New Roman" w:eastAsia="Times New Roman" w:hAnsi="Times New Roman" w:cs="Times New Roman"/>
          <w:sz w:val="28"/>
          <w:szCs w:val="28"/>
          <w:lang w:eastAsia="ru-RU"/>
        </w:rPr>
        <w:t xml:space="preserve"> </w:t>
      </w:r>
      <w:r w:rsidR="00937521">
        <w:rPr>
          <w:rFonts w:ascii="Times New Roman" w:eastAsia="Times New Roman" w:hAnsi="Times New Roman" w:cs="Times New Roman"/>
          <w:sz w:val="28"/>
          <w:szCs w:val="28"/>
          <w:lang w:eastAsia="ru-RU"/>
        </w:rPr>
        <w:br/>
      </w:r>
      <w:r w:rsidRPr="000C1CBB">
        <w:rPr>
          <w:rFonts w:ascii="Times New Roman" w:eastAsia="Times New Roman" w:hAnsi="Times New Roman" w:cs="Times New Roman"/>
          <w:color w:val="000000"/>
          <w:sz w:val="28"/>
          <w:szCs w:val="28"/>
          <w:lang w:eastAsia="ru-RU"/>
        </w:rPr>
        <w:t>помощью [9].</w:t>
      </w:r>
    </w:p>
    <w:p w:rsidR="000C1CBB" w:rsidRPr="000C1CBB" w:rsidRDefault="000C1CBB" w:rsidP="000C1CBB">
      <w:pPr>
        <w:shd w:val="clear" w:color="auto" w:fill="FFFFFF"/>
        <w:tabs>
          <w:tab w:val="left" w:pos="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color w:val="000000"/>
          <w:sz w:val="28"/>
          <w:szCs w:val="28"/>
          <w:lang w:eastAsia="ru-RU"/>
        </w:rPr>
        <w:t>Поддержка жертв семейного насилия может обеспечиваться социально-психологической реабилитацией и мероприятиями по переподготовке или об</w:t>
      </w:r>
      <w:r w:rsidRPr="000C1CBB">
        <w:rPr>
          <w:rFonts w:ascii="Times New Roman" w:eastAsia="Times New Roman" w:hAnsi="Times New Roman" w:cs="Times New Roman"/>
          <w:color w:val="000000"/>
          <w:sz w:val="28"/>
          <w:szCs w:val="28"/>
          <w:lang w:eastAsia="ru-RU"/>
        </w:rPr>
        <w:t>у</w:t>
      </w:r>
      <w:r w:rsidRPr="000C1CBB">
        <w:rPr>
          <w:rFonts w:ascii="Times New Roman" w:eastAsia="Times New Roman" w:hAnsi="Times New Roman" w:cs="Times New Roman"/>
          <w:color w:val="000000"/>
          <w:sz w:val="28"/>
          <w:szCs w:val="28"/>
          <w:lang w:eastAsia="ru-RU"/>
        </w:rPr>
        <w:t>чению их более востребованным профессиям, консультациями или иной прав</w:t>
      </w:r>
      <w:r w:rsidRPr="000C1CBB">
        <w:rPr>
          <w:rFonts w:ascii="Times New Roman" w:eastAsia="Times New Roman" w:hAnsi="Times New Roman" w:cs="Times New Roman"/>
          <w:color w:val="000000"/>
          <w:sz w:val="28"/>
          <w:szCs w:val="28"/>
          <w:lang w:eastAsia="ru-RU"/>
        </w:rPr>
        <w:t>о</w:t>
      </w:r>
      <w:r w:rsidRPr="000C1CBB">
        <w:rPr>
          <w:rFonts w:ascii="Times New Roman" w:eastAsia="Times New Roman" w:hAnsi="Times New Roman" w:cs="Times New Roman"/>
          <w:color w:val="000000"/>
          <w:sz w:val="28"/>
          <w:szCs w:val="28"/>
          <w:lang w:eastAsia="ru-RU"/>
        </w:rPr>
        <w:t>вой помощью для защиты их прав. Все эти задачи, как правило, выполняются социальными работниками совместно с сотрудниками различных сфер соц</w:t>
      </w:r>
      <w:r w:rsidRPr="000C1CBB">
        <w:rPr>
          <w:rFonts w:ascii="Times New Roman" w:eastAsia="Times New Roman" w:hAnsi="Times New Roman" w:cs="Times New Roman"/>
          <w:color w:val="000000"/>
          <w:sz w:val="28"/>
          <w:szCs w:val="28"/>
          <w:lang w:eastAsia="ru-RU"/>
        </w:rPr>
        <w:t>и</w:t>
      </w:r>
      <w:r w:rsidRPr="000C1CBB">
        <w:rPr>
          <w:rFonts w:ascii="Times New Roman" w:eastAsia="Times New Roman" w:hAnsi="Times New Roman" w:cs="Times New Roman"/>
          <w:color w:val="000000"/>
          <w:sz w:val="28"/>
          <w:szCs w:val="28"/>
          <w:lang w:eastAsia="ru-RU"/>
        </w:rPr>
        <w:t>ального комплекса – правоохранительных органов, служб занятости, медици</w:t>
      </w:r>
      <w:r w:rsidRPr="000C1CBB">
        <w:rPr>
          <w:rFonts w:ascii="Times New Roman" w:eastAsia="Times New Roman" w:hAnsi="Times New Roman" w:cs="Times New Roman"/>
          <w:color w:val="000000"/>
          <w:sz w:val="28"/>
          <w:szCs w:val="28"/>
          <w:lang w:eastAsia="ru-RU"/>
        </w:rPr>
        <w:t>н</w:t>
      </w:r>
      <w:r w:rsidRPr="000C1CBB">
        <w:rPr>
          <w:rFonts w:ascii="Times New Roman" w:eastAsia="Times New Roman" w:hAnsi="Times New Roman" w:cs="Times New Roman"/>
          <w:color w:val="000000"/>
          <w:sz w:val="28"/>
          <w:szCs w:val="28"/>
          <w:lang w:eastAsia="ru-RU"/>
        </w:rPr>
        <w:t>ских и образовательных учреждений и т.</w:t>
      </w:r>
      <w:r>
        <w:rPr>
          <w:rFonts w:ascii="Times New Roman" w:eastAsia="Times New Roman" w:hAnsi="Times New Roman" w:cs="Times New Roman"/>
          <w:color w:val="000000"/>
          <w:sz w:val="28"/>
          <w:szCs w:val="28"/>
          <w:lang w:eastAsia="ru-RU"/>
        </w:rPr>
        <w:t xml:space="preserve"> </w:t>
      </w:r>
      <w:r w:rsidRPr="000C1CBB">
        <w:rPr>
          <w:rFonts w:ascii="Times New Roman" w:eastAsia="Times New Roman" w:hAnsi="Times New Roman" w:cs="Times New Roman"/>
          <w:color w:val="000000"/>
          <w:sz w:val="28"/>
          <w:szCs w:val="28"/>
          <w:lang w:eastAsia="ru-RU"/>
        </w:rPr>
        <w:t>п. [2].</w:t>
      </w:r>
    </w:p>
    <w:p w:rsidR="000C1CBB" w:rsidRPr="000C1CBB" w:rsidRDefault="000C1CBB" w:rsidP="000C1CBB">
      <w:pPr>
        <w:shd w:val="clear" w:color="auto" w:fill="FFFFFF"/>
        <w:tabs>
          <w:tab w:val="left" w:pos="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color w:val="000000"/>
          <w:sz w:val="28"/>
          <w:szCs w:val="28"/>
          <w:lang w:eastAsia="ru-RU"/>
        </w:rPr>
        <w:t>К наиболее распространенным учреждениям для работы с лицами, по</w:t>
      </w:r>
      <w:r w:rsidRPr="000C1CBB">
        <w:rPr>
          <w:rFonts w:ascii="Times New Roman" w:eastAsia="Times New Roman" w:hAnsi="Times New Roman" w:cs="Times New Roman"/>
          <w:color w:val="000000"/>
          <w:sz w:val="28"/>
          <w:szCs w:val="28"/>
          <w:lang w:eastAsia="ru-RU"/>
        </w:rPr>
        <w:t>д</w:t>
      </w:r>
      <w:r w:rsidRPr="000C1CBB">
        <w:rPr>
          <w:rFonts w:ascii="Times New Roman" w:eastAsia="Times New Roman" w:hAnsi="Times New Roman" w:cs="Times New Roman"/>
          <w:color w:val="000000"/>
          <w:sz w:val="28"/>
          <w:szCs w:val="28"/>
          <w:lang w:eastAsia="ru-RU"/>
        </w:rPr>
        <w:t>вергшимися насилию, относятся кризисные центры, убежища (приюты), це</w:t>
      </w:r>
      <w:r w:rsidRPr="000C1CBB">
        <w:rPr>
          <w:rFonts w:ascii="Times New Roman" w:eastAsia="Times New Roman" w:hAnsi="Times New Roman" w:cs="Times New Roman"/>
          <w:color w:val="000000"/>
          <w:sz w:val="28"/>
          <w:szCs w:val="28"/>
          <w:lang w:eastAsia="ru-RU"/>
        </w:rPr>
        <w:t>н</w:t>
      </w:r>
      <w:r w:rsidRPr="000C1CBB">
        <w:rPr>
          <w:rFonts w:ascii="Times New Roman" w:eastAsia="Times New Roman" w:hAnsi="Times New Roman" w:cs="Times New Roman"/>
          <w:color w:val="000000"/>
          <w:sz w:val="28"/>
          <w:szCs w:val="28"/>
          <w:lang w:eastAsia="ru-RU"/>
        </w:rPr>
        <w:t>тры социально-психологической помощи населению, социальные гостиницы.</w:t>
      </w:r>
      <w:r w:rsidRPr="000C1CBB">
        <w:rPr>
          <w:rFonts w:ascii="Times New Roman" w:eastAsia="Times New Roman" w:hAnsi="Times New Roman" w:cs="Times New Roman"/>
          <w:sz w:val="28"/>
          <w:szCs w:val="28"/>
          <w:lang w:eastAsia="ru-RU"/>
        </w:rPr>
        <w:t xml:space="preserve"> </w:t>
      </w:r>
      <w:r w:rsidRPr="000C1CBB">
        <w:rPr>
          <w:rFonts w:ascii="Times New Roman" w:eastAsia="Times New Roman" w:hAnsi="Times New Roman" w:cs="Times New Roman"/>
          <w:color w:val="000000"/>
          <w:sz w:val="28"/>
          <w:szCs w:val="28"/>
          <w:lang w:eastAsia="ru-RU"/>
        </w:rPr>
        <w:t>Особо следует отметить работу кризисных центров для женщин, оказывающих различные виды социальных, педагогических, психологических, юридических и иных услуг женщинам и детям, находящимся в опасном для физического и душевного здоровья состоянии. Они являются методической и информацио</w:t>
      </w:r>
      <w:r w:rsidRPr="000C1CBB">
        <w:rPr>
          <w:rFonts w:ascii="Times New Roman" w:eastAsia="Times New Roman" w:hAnsi="Times New Roman" w:cs="Times New Roman"/>
          <w:color w:val="000000"/>
          <w:sz w:val="28"/>
          <w:szCs w:val="28"/>
          <w:lang w:eastAsia="ru-RU"/>
        </w:rPr>
        <w:t>н</w:t>
      </w:r>
      <w:r w:rsidRPr="000C1CBB">
        <w:rPr>
          <w:rFonts w:ascii="Times New Roman" w:eastAsia="Times New Roman" w:hAnsi="Times New Roman" w:cs="Times New Roman"/>
          <w:color w:val="000000"/>
          <w:sz w:val="28"/>
          <w:szCs w:val="28"/>
          <w:lang w:eastAsia="ru-RU"/>
        </w:rPr>
        <w:t>ной базой для всех учреждений социального обслуживания семьи и детей по организации работы в данном направлении.</w:t>
      </w:r>
    </w:p>
    <w:p w:rsidR="000C1CBB" w:rsidRPr="000C1CBB" w:rsidRDefault="000C1CBB" w:rsidP="000C1CBB">
      <w:pPr>
        <w:shd w:val="clear" w:color="auto" w:fill="FFFFFF"/>
        <w:tabs>
          <w:tab w:val="left" w:pos="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color w:val="000000"/>
          <w:sz w:val="28"/>
          <w:szCs w:val="28"/>
          <w:lang w:eastAsia="ru-RU"/>
        </w:rPr>
        <w:lastRenderedPageBreak/>
        <w:t>В России в настоящее время работают несколько десятков государстве</w:t>
      </w:r>
      <w:r w:rsidRPr="000C1CBB">
        <w:rPr>
          <w:rFonts w:ascii="Times New Roman" w:eastAsia="Times New Roman" w:hAnsi="Times New Roman" w:cs="Times New Roman"/>
          <w:color w:val="000000"/>
          <w:sz w:val="28"/>
          <w:szCs w:val="28"/>
          <w:lang w:eastAsia="ru-RU"/>
        </w:rPr>
        <w:t>н</w:t>
      </w:r>
      <w:r w:rsidRPr="000C1CBB">
        <w:rPr>
          <w:rFonts w:ascii="Times New Roman" w:eastAsia="Times New Roman" w:hAnsi="Times New Roman" w:cs="Times New Roman"/>
          <w:color w:val="000000"/>
          <w:sz w:val="28"/>
          <w:szCs w:val="28"/>
          <w:lang w:eastAsia="ru-RU"/>
        </w:rPr>
        <w:t>ных кризисных центров. Все центры объединены в Ассоциацию кризисных центров, что позволяет им координировать свою деятельность и участие в ре</w:t>
      </w:r>
      <w:r w:rsidRPr="000C1CBB">
        <w:rPr>
          <w:rFonts w:ascii="Times New Roman" w:eastAsia="Times New Roman" w:hAnsi="Times New Roman" w:cs="Times New Roman"/>
          <w:color w:val="000000"/>
          <w:sz w:val="28"/>
          <w:szCs w:val="28"/>
          <w:lang w:eastAsia="ru-RU"/>
        </w:rPr>
        <w:t>а</w:t>
      </w:r>
      <w:r w:rsidRPr="000C1CBB">
        <w:rPr>
          <w:rFonts w:ascii="Times New Roman" w:eastAsia="Times New Roman" w:hAnsi="Times New Roman" w:cs="Times New Roman"/>
          <w:color w:val="000000"/>
          <w:sz w:val="28"/>
          <w:szCs w:val="28"/>
          <w:lang w:eastAsia="ru-RU"/>
        </w:rPr>
        <w:t>лизации целевых программ по улучшению положения женщин в обществе.</w:t>
      </w:r>
    </w:p>
    <w:p w:rsidR="000C1CBB" w:rsidRPr="000C1CBB" w:rsidRDefault="000C1CBB" w:rsidP="000C1CBB">
      <w:pPr>
        <w:shd w:val="clear" w:color="auto" w:fill="FFFFFF"/>
        <w:tabs>
          <w:tab w:val="left" w:pos="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color w:val="000000"/>
          <w:sz w:val="28"/>
          <w:szCs w:val="28"/>
          <w:lang w:eastAsia="ru-RU"/>
        </w:rPr>
        <w:t>Кризисный центр может предоставлять помощь женщине в различных формах, в структуре его, как правило, работает телефонная линия доверия. Цель телефонного контакта – выслушать потерпевшую, понять проблему, по</w:t>
      </w:r>
      <w:r w:rsidRPr="000C1CBB">
        <w:rPr>
          <w:rFonts w:ascii="Times New Roman" w:eastAsia="Times New Roman" w:hAnsi="Times New Roman" w:cs="Times New Roman"/>
          <w:color w:val="000000"/>
          <w:sz w:val="28"/>
          <w:szCs w:val="28"/>
          <w:lang w:eastAsia="ru-RU"/>
        </w:rPr>
        <w:t>д</w:t>
      </w:r>
      <w:r w:rsidRPr="000C1CBB">
        <w:rPr>
          <w:rFonts w:ascii="Times New Roman" w:eastAsia="Times New Roman" w:hAnsi="Times New Roman" w:cs="Times New Roman"/>
          <w:color w:val="000000"/>
          <w:sz w:val="28"/>
          <w:szCs w:val="28"/>
          <w:lang w:eastAsia="ru-RU"/>
        </w:rPr>
        <w:t>держать женщину, определить вид необходимой помощи и организовать ко</w:t>
      </w:r>
      <w:r w:rsidRPr="000C1CBB">
        <w:rPr>
          <w:rFonts w:ascii="Times New Roman" w:eastAsia="Times New Roman" w:hAnsi="Times New Roman" w:cs="Times New Roman"/>
          <w:color w:val="000000"/>
          <w:sz w:val="28"/>
          <w:szCs w:val="28"/>
          <w:lang w:eastAsia="ru-RU"/>
        </w:rPr>
        <w:t>н</w:t>
      </w:r>
      <w:r w:rsidRPr="000C1CBB">
        <w:rPr>
          <w:rFonts w:ascii="Times New Roman" w:eastAsia="Times New Roman" w:hAnsi="Times New Roman" w:cs="Times New Roman"/>
          <w:color w:val="000000"/>
          <w:sz w:val="28"/>
          <w:szCs w:val="28"/>
          <w:lang w:eastAsia="ru-RU"/>
        </w:rPr>
        <w:t>сультацию</w:t>
      </w:r>
      <w:r w:rsidR="00937521">
        <w:rPr>
          <w:rFonts w:ascii="Times New Roman" w:eastAsia="Times New Roman" w:hAnsi="Times New Roman" w:cs="Times New Roman"/>
          <w:color w:val="000000"/>
          <w:sz w:val="28"/>
          <w:szCs w:val="28"/>
          <w:lang w:eastAsia="ru-RU"/>
        </w:rPr>
        <w:t>.</w:t>
      </w:r>
    </w:p>
    <w:p w:rsidR="000C1CBB" w:rsidRPr="000C1CBB" w:rsidRDefault="000C1CBB" w:rsidP="000C1CBB">
      <w:pPr>
        <w:shd w:val="clear" w:color="auto" w:fill="FFFFFF"/>
        <w:tabs>
          <w:tab w:val="left" w:pos="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color w:val="000000"/>
          <w:sz w:val="28"/>
          <w:szCs w:val="28"/>
          <w:lang w:eastAsia="ru-RU"/>
        </w:rPr>
        <w:t>«Телефоны доверия» в своей деятельности могут иметь специализир</w:t>
      </w:r>
      <w:r w:rsidRPr="000C1CBB">
        <w:rPr>
          <w:rFonts w:ascii="Times New Roman" w:eastAsia="Times New Roman" w:hAnsi="Times New Roman" w:cs="Times New Roman"/>
          <w:color w:val="000000"/>
          <w:sz w:val="28"/>
          <w:szCs w:val="28"/>
          <w:lang w:eastAsia="ru-RU"/>
        </w:rPr>
        <w:t>о</w:t>
      </w:r>
      <w:r w:rsidRPr="000C1CBB">
        <w:rPr>
          <w:rFonts w:ascii="Times New Roman" w:eastAsia="Times New Roman" w:hAnsi="Times New Roman" w:cs="Times New Roman"/>
          <w:color w:val="000000"/>
          <w:sz w:val="28"/>
          <w:szCs w:val="28"/>
          <w:lang w:eastAsia="ru-RU"/>
        </w:rPr>
        <w:t>ванную н</w:t>
      </w:r>
      <w:r w:rsidR="00937521">
        <w:rPr>
          <w:rFonts w:ascii="Times New Roman" w:eastAsia="Times New Roman" w:hAnsi="Times New Roman" w:cs="Times New Roman"/>
          <w:color w:val="000000"/>
          <w:sz w:val="28"/>
          <w:szCs w:val="28"/>
          <w:lang w:eastAsia="ru-RU"/>
        </w:rPr>
        <w:t>аправленность по видам насилия,</w:t>
      </w:r>
      <w:r w:rsidRPr="000C1CBB">
        <w:rPr>
          <w:rFonts w:ascii="Times New Roman" w:eastAsia="Times New Roman" w:hAnsi="Times New Roman" w:cs="Times New Roman"/>
          <w:color w:val="000000"/>
          <w:sz w:val="28"/>
          <w:szCs w:val="28"/>
          <w:lang w:eastAsia="ru-RU"/>
        </w:rPr>
        <w:t xml:space="preserve"> например, насилие в семье, изнас</w:t>
      </w:r>
      <w:r w:rsidRPr="000C1CBB">
        <w:rPr>
          <w:rFonts w:ascii="Times New Roman" w:eastAsia="Times New Roman" w:hAnsi="Times New Roman" w:cs="Times New Roman"/>
          <w:color w:val="000000"/>
          <w:sz w:val="28"/>
          <w:szCs w:val="28"/>
          <w:lang w:eastAsia="ru-RU"/>
        </w:rPr>
        <w:t>и</w:t>
      </w:r>
      <w:r w:rsidRPr="000C1CBB">
        <w:rPr>
          <w:rFonts w:ascii="Times New Roman" w:eastAsia="Times New Roman" w:hAnsi="Times New Roman" w:cs="Times New Roman"/>
          <w:color w:val="000000"/>
          <w:sz w:val="28"/>
          <w:szCs w:val="28"/>
          <w:lang w:eastAsia="ru-RU"/>
        </w:rPr>
        <w:t>лование, насилие над детьми и т.</w:t>
      </w:r>
      <w:r w:rsidR="00937521">
        <w:rPr>
          <w:rFonts w:ascii="Times New Roman" w:eastAsia="Times New Roman" w:hAnsi="Times New Roman" w:cs="Times New Roman"/>
          <w:color w:val="000000"/>
          <w:sz w:val="28"/>
          <w:szCs w:val="28"/>
          <w:lang w:eastAsia="ru-RU"/>
        </w:rPr>
        <w:t xml:space="preserve"> </w:t>
      </w:r>
      <w:r w:rsidRPr="000C1CBB">
        <w:rPr>
          <w:rFonts w:ascii="Times New Roman" w:eastAsia="Times New Roman" w:hAnsi="Times New Roman" w:cs="Times New Roman"/>
          <w:color w:val="000000"/>
          <w:sz w:val="28"/>
          <w:szCs w:val="28"/>
          <w:lang w:eastAsia="ru-RU"/>
        </w:rPr>
        <w:t>д. Анализ поступающих звонков позволяет выявить основные причины кризи</w:t>
      </w:r>
      <w:r w:rsidR="00937521">
        <w:rPr>
          <w:rFonts w:ascii="Times New Roman" w:eastAsia="Times New Roman" w:hAnsi="Times New Roman" w:cs="Times New Roman"/>
          <w:color w:val="000000"/>
          <w:sz w:val="28"/>
          <w:szCs w:val="28"/>
          <w:lang w:eastAsia="ru-RU"/>
        </w:rPr>
        <w:t>сных ситуаций</w:t>
      </w:r>
      <w:r w:rsidRPr="000C1CBB">
        <w:rPr>
          <w:rFonts w:ascii="Times New Roman" w:eastAsia="Times New Roman" w:hAnsi="Times New Roman" w:cs="Times New Roman"/>
          <w:color w:val="000000"/>
          <w:sz w:val="28"/>
          <w:szCs w:val="28"/>
          <w:lang w:eastAsia="ru-RU"/>
        </w:rPr>
        <w:t>: домашнее насилие над же</w:t>
      </w:r>
      <w:r w:rsidRPr="000C1CBB">
        <w:rPr>
          <w:rFonts w:ascii="Times New Roman" w:eastAsia="Times New Roman" w:hAnsi="Times New Roman" w:cs="Times New Roman"/>
          <w:color w:val="000000"/>
          <w:sz w:val="28"/>
          <w:szCs w:val="28"/>
          <w:lang w:eastAsia="ru-RU"/>
        </w:rPr>
        <w:t>н</w:t>
      </w:r>
      <w:r w:rsidRPr="000C1CBB">
        <w:rPr>
          <w:rFonts w:ascii="Times New Roman" w:eastAsia="Times New Roman" w:hAnsi="Times New Roman" w:cs="Times New Roman"/>
          <w:color w:val="000000"/>
          <w:sz w:val="28"/>
          <w:szCs w:val="28"/>
          <w:lang w:eastAsia="ru-RU"/>
        </w:rPr>
        <w:t>щинами и детьми; изнасилование; внутрисемейные конфликты между супруг</w:t>
      </w:r>
      <w:r w:rsidRPr="000C1CBB">
        <w:rPr>
          <w:rFonts w:ascii="Times New Roman" w:eastAsia="Times New Roman" w:hAnsi="Times New Roman" w:cs="Times New Roman"/>
          <w:color w:val="000000"/>
          <w:sz w:val="28"/>
          <w:szCs w:val="28"/>
          <w:lang w:eastAsia="ru-RU"/>
        </w:rPr>
        <w:t>а</w:t>
      </w:r>
      <w:r w:rsidRPr="000C1CBB">
        <w:rPr>
          <w:rFonts w:ascii="Times New Roman" w:eastAsia="Times New Roman" w:hAnsi="Times New Roman" w:cs="Times New Roman"/>
          <w:color w:val="000000"/>
          <w:sz w:val="28"/>
          <w:szCs w:val="28"/>
          <w:lang w:eastAsia="ru-RU"/>
        </w:rPr>
        <w:t>ми; безработица или угроза потери работы; ухудше</w:t>
      </w:r>
      <w:r w:rsidR="001C738C">
        <w:rPr>
          <w:rFonts w:ascii="Times New Roman" w:eastAsia="Times New Roman" w:hAnsi="Times New Roman" w:cs="Times New Roman"/>
          <w:color w:val="000000"/>
          <w:sz w:val="28"/>
          <w:szCs w:val="28"/>
          <w:lang w:eastAsia="ru-RU"/>
        </w:rPr>
        <w:t>ние состояния физического и пси</w:t>
      </w:r>
      <w:r w:rsidRPr="000C1CBB">
        <w:rPr>
          <w:rFonts w:ascii="Times New Roman" w:eastAsia="Times New Roman" w:hAnsi="Times New Roman" w:cs="Times New Roman"/>
          <w:color w:val="000000"/>
          <w:sz w:val="28"/>
          <w:szCs w:val="28"/>
          <w:lang w:eastAsia="ru-RU"/>
        </w:rPr>
        <w:t>хического здоровья женщины или детей; конфликты между родителями и детьми; юридические проблемы; конфликты на работе, в коллективе; уход из жизни близких людей; отсутствие средств для жизни [3].</w:t>
      </w:r>
    </w:p>
    <w:p w:rsidR="000C1CBB" w:rsidRPr="000C1CBB" w:rsidRDefault="000C1CBB" w:rsidP="000C1CBB">
      <w:pPr>
        <w:shd w:val="clear" w:color="auto" w:fill="FFFFFF"/>
        <w:tabs>
          <w:tab w:val="left" w:pos="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color w:val="000000"/>
          <w:sz w:val="28"/>
          <w:szCs w:val="28"/>
          <w:lang w:eastAsia="ru-RU"/>
        </w:rPr>
        <w:t>Другая форма работы кризисного центра – очное консультирование. П</w:t>
      </w:r>
      <w:r w:rsidRPr="000C1CBB">
        <w:rPr>
          <w:rFonts w:ascii="Times New Roman" w:eastAsia="Times New Roman" w:hAnsi="Times New Roman" w:cs="Times New Roman"/>
          <w:color w:val="000000"/>
          <w:sz w:val="28"/>
          <w:szCs w:val="28"/>
          <w:lang w:eastAsia="ru-RU"/>
        </w:rPr>
        <w:t>о</w:t>
      </w:r>
      <w:r w:rsidRPr="000C1CBB">
        <w:rPr>
          <w:rFonts w:ascii="Times New Roman" w:eastAsia="Times New Roman" w:hAnsi="Times New Roman" w:cs="Times New Roman"/>
          <w:color w:val="000000"/>
          <w:sz w:val="28"/>
          <w:szCs w:val="28"/>
          <w:lang w:eastAsia="ru-RU"/>
        </w:rPr>
        <w:t>мощь может быть организована по следующим направлениям: социально-психологическая поддержка с целью прояснения жизненной ситуации, прежде всего</w:t>
      </w:r>
      <w:r w:rsidR="00937521">
        <w:rPr>
          <w:rFonts w:ascii="Times New Roman" w:eastAsia="Times New Roman" w:hAnsi="Times New Roman" w:cs="Times New Roman"/>
          <w:color w:val="000000"/>
          <w:sz w:val="28"/>
          <w:szCs w:val="28"/>
          <w:lang w:eastAsia="ru-RU"/>
        </w:rPr>
        <w:t>,</w:t>
      </w:r>
      <w:r w:rsidRPr="000C1CBB">
        <w:rPr>
          <w:rFonts w:ascii="Times New Roman" w:eastAsia="Times New Roman" w:hAnsi="Times New Roman" w:cs="Times New Roman"/>
          <w:color w:val="000000"/>
          <w:sz w:val="28"/>
          <w:szCs w:val="28"/>
          <w:lang w:eastAsia="ru-RU"/>
        </w:rPr>
        <w:t xml:space="preserve"> для самой женщины; психотерапевтическая помощь в случае депрессии и страхов; юридические рекомендации по реализации социальных гарантий в рамках норм действующего законодательства; группы поддержки по повыш</w:t>
      </w:r>
      <w:r w:rsidRPr="000C1CBB">
        <w:rPr>
          <w:rFonts w:ascii="Times New Roman" w:eastAsia="Times New Roman" w:hAnsi="Times New Roman" w:cs="Times New Roman"/>
          <w:color w:val="000000"/>
          <w:sz w:val="28"/>
          <w:szCs w:val="28"/>
          <w:lang w:eastAsia="ru-RU"/>
        </w:rPr>
        <w:t>е</w:t>
      </w:r>
      <w:r w:rsidRPr="000C1CBB">
        <w:rPr>
          <w:rFonts w:ascii="Times New Roman" w:eastAsia="Times New Roman" w:hAnsi="Times New Roman" w:cs="Times New Roman"/>
          <w:color w:val="000000"/>
          <w:sz w:val="28"/>
          <w:szCs w:val="28"/>
          <w:lang w:eastAsia="ru-RU"/>
        </w:rPr>
        <w:t>нию уровня самооценки и самосознания и др.</w:t>
      </w:r>
    </w:p>
    <w:p w:rsidR="000C1CBB" w:rsidRPr="000C1CBB" w:rsidRDefault="000C1CBB" w:rsidP="000C1CBB">
      <w:pPr>
        <w:tabs>
          <w:tab w:val="left" w:pos="360"/>
        </w:tabs>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color w:val="000000"/>
          <w:sz w:val="28"/>
          <w:szCs w:val="28"/>
          <w:lang w:eastAsia="ru-RU"/>
        </w:rPr>
        <w:t>Существует еще одна форма помощи женщинам в таких центрах – пред</w:t>
      </w:r>
      <w:r w:rsidRPr="000C1CBB">
        <w:rPr>
          <w:rFonts w:ascii="Times New Roman" w:eastAsia="Times New Roman" w:hAnsi="Times New Roman" w:cs="Times New Roman"/>
          <w:color w:val="000000"/>
          <w:sz w:val="28"/>
          <w:szCs w:val="28"/>
          <w:lang w:eastAsia="ru-RU"/>
        </w:rPr>
        <w:t>о</w:t>
      </w:r>
      <w:r w:rsidRPr="000C1CBB">
        <w:rPr>
          <w:rFonts w:ascii="Times New Roman" w:eastAsia="Times New Roman" w:hAnsi="Times New Roman" w:cs="Times New Roman"/>
          <w:color w:val="000000"/>
          <w:sz w:val="28"/>
          <w:szCs w:val="28"/>
          <w:lang w:eastAsia="ru-RU"/>
        </w:rPr>
        <w:t>ставление</w:t>
      </w:r>
      <w:r w:rsidR="00937521">
        <w:rPr>
          <w:rFonts w:ascii="Times New Roman" w:eastAsia="Times New Roman" w:hAnsi="Times New Roman" w:cs="Times New Roman"/>
          <w:color w:val="000000"/>
          <w:sz w:val="28"/>
          <w:szCs w:val="28"/>
          <w:lang w:eastAsia="ru-RU"/>
        </w:rPr>
        <w:t xml:space="preserve"> временного приюта, куда можно</w:t>
      </w:r>
      <w:r w:rsidRPr="000C1CBB">
        <w:rPr>
          <w:rFonts w:ascii="Times New Roman" w:eastAsia="Times New Roman" w:hAnsi="Times New Roman" w:cs="Times New Roman"/>
          <w:color w:val="000000"/>
          <w:sz w:val="28"/>
          <w:szCs w:val="28"/>
          <w:lang w:eastAsia="ru-RU"/>
        </w:rPr>
        <w:t xml:space="preserve"> прийти в любое время вме</w:t>
      </w:r>
      <w:r w:rsidR="00937521">
        <w:rPr>
          <w:rFonts w:ascii="Times New Roman" w:eastAsia="Times New Roman" w:hAnsi="Times New Roman" w:cs="Times New Roman"/>
          <w:color w:val="000000"/>
          <w:sz w:val="28"/>
          <w:szCs w:val="28"/>
          <w:lang w:eastAsia="ru-RU"/>
        </w:rPr>
        <w:t>сте с детьми, если есть угроза</w:t>
      </w:r>
      <w:r w:rsidRPr="000C1CBB">
        <w:rPr>
          <w:rFonts w:ascii="Times New Roman" w:eastAsia="Times New Roman" w:hAnsi="Times New Roman" w:cs="Times New Roman"/>
          <w:color w:val="000000"/>
          <w:sz w:val="28"/>
          <w:szCs w:val="28"/>
          <w:lang w:eastAsia="ru-RU"/>
        </w:rPr>
        <w:t xml:space="preserve"> о</w:t>
      </w:r>
      <w:r w:rsidR="00937521">
        <w:rPr>
          <w:rFonts w:ascii="Times New Roman" w:eastAsia="Times New Roman" w:hAnsi="Times New Roman" w:cs="Times New Roman"/>
          <w:color w:val="000000"/>
          <w:sz w:val="28"/>
          <w:szCs w:val="28"/>
          <w:lang w:eastAsia="ru-RU"/>
        </w:rPr>
        <w:t>пасности и насилия</w:t>
      </w:r>
      <w:r w:rsidRPr="000C1CBB">
        <w:rPr>
          <w:rFonts w:ascii="Times New Roman" w:eastAsia="Times New Roman" w:hAnsi="Times New Roman" w:cs="Times New Roman"/>
          <w:color w:val="000000"/>
          <w:sz w:val="28"/>
          <w:szCs w:val="28"/>
          <w:lang w:eastAsia="ru-RU"/>
        </w:rPr>
        <w:t>. Здесь она встретит понимание и поддержку, получит одежду, еду и убежище. В этом случае важно обеспечить ей полную безопасность.</w:t>
      </w:r>
    </w:p>
    <w:p w:rsidR="000C1CBB" w:rsidRPr="000C1CBB" w:rsidRDefault="000C1CBB" w:rsidP="000C1CBB">
      <w:pPr>
        <w:tabs>
          <w:tab w:val="left" w:pos="360"/>
        </w:tabs>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color w:val="000000"/>
          <w:sz w:val="28"/>
          <w:szCs w:val="28"/>
          <w:lang w:eastAsia="ru-RU"/>
        </w:rPr>
        <w:t>Одним из широко используемых в приютах и кризисных центрах методов реабилитации жертв насилия является групповая терапия, которая может пр</w:t>
      </w:r>
      <w:r w:rsidRPr="000C1CBB">
        <w:rPr>
          <w:rFonts w:ascii="Times New Roman" w:eastAsia="Times New Roman" w:hAnsi="Times New Roman" w:cs="Times New Roman"/>
          <w:color w:val="000000"/>
          <w:sz w:val="28"/>
          <w:szCs w:val="28"/>
          <w:lang w:eastAsia="ru-RU"/>
        </w:rPr>
        <w:t>о</w:t>
      </w:r>
      <w:r w:rsidRPr="000C1CBB">
        <w:rPr>
          <w:rFonts w:ascii="Times New Roman" w:eastAsia="Times New Roman" w:hAnsi="Times New Roman" w:cs="Times New Roman"/>
          <w:color w:val="000000"/>
          <w:sz w:val="28"/>
          <w:szCs w:val="28"/>
          <w:lang w:eastAsia="ru-RU"/>
        </w:rPr>
        <w:t>водиться одновременно и с пострадавшей, и с ее детьми. Такая работа напра</w:t>
      </w:r>
      <w:r w:rsidRPr="000C1CBB">
        <w:rPr>
          <w:rFonts w:ascii="Times New Roman" w:eastAsia="Times New Roman" w:hAnsi="Times New Roman" w:cs="Times New Roman"/>
          <w:color w:val="000000"/>
          <w:sz w:val="28"/>
          <w:szCs w:val="28"/>
          <w:lang w:eastAsia="ru-RU"/>
        </w:rPr>
        <w:t>в</w:t>
      </w:r>
      <w:r w:rsidRPr="000C1CBB">
        <w:rPr>
          <w:rFonts w:ascii="Times New Roman" w:eastAsia="Times New Roman" w:hAnsi="Times New Roman" w:cs="Times New Roman"/>
          <w:color w:val="000000"/>
          <w:sz w:val="28"/>
          <w:szCs w:val="28"/>
          <w:lang w:eastAsia="ru-RU"/>
        </w:rPr>
        <w:t>лена на преодоление чувства одиночества, отчужденности, укрепление отнош</w:t>
      </w:r>
      <w:r w:rsidRPr="000C1CBB">
        <w:rPr>
          <w:rFonts w:ascii="Times New Roman" w:eastAsia="Times New Roman" w:hAnsi="Times New Roman" w:cs="Times New Roman"/>
          <w:color w:val="000000"/>
          <w:sz w:val="28"/>
          <w:szCs w:val="28"/>
          <w:lang w:eastAsia="ru-RU"/>
        </w:rPr>
        <w:t>е</w:t>
      </w:r>
      <w:r w:rsidRPr="000C1CBB">
        <w:rPr>
          <w:rFonts w:ascii="Times New Roman" w:eastAsia="Times New Roman" w:hAnsi="Times New Roman" w:cs="Times New Roman"/>
          <w:color w:val="000000"/>
          <w:sz w:val="28"/>
          <w:szCs w:val="28"/>
          <w:lang w:eastAsia="ru-RU"/>
        </w:rPr>
        <w:t>ний между матерью и детьми, обеспечение их взаимоподдержки. Программа групповой терапии разрабатывается индивидуально, с учетом конкретной с</w:t>
      </w:r>
      <w:r w:rsidRPr="000C1CBB">
        <w:rPr>
          <w:rFonts w:ascii="Times New Roman" w:eastAsia="Times New Roman" w:hAnsi="Times New Roman" w:cs="Times New Roman"/>
          <w:color w:val="000000"/>
          <w:sz w:val="28"/>
          <w:szCs w:val="28"/>
          <w:lang w:eastAsia="ru-RU"/>
        </w:rPr>
        <w:t>е</w:t>
      </w:r>
      <w:r w:rsidRPr="000C1CBB">
        <w:rPr>
          <w:rFonts w:ascii="Times New Roman" w:eastAsia="Times New Roman" w:hAnsi="Times New Roman" w:cs="Times New Roman"/>
          <w:color w:val="000000"/>
          <w:sz w:val="28"/>
          <w:szCs w:val="28"/>
          <w:lang w:eastAsia="ru-RU"/>
        </w:rPr>
        <w:t>мейной ситуации [1].</w:t>
      </w:r>
    </w:p>
    <w:p w:rsidR="000C1CBB" w:rsidRPr="000C1CBB" w:rsidRDefault="000C1CBB" w:rsidP="000C1CBB">
      <w:pPr>
        <w:shd w:val="clear" w:color="auto" w:fill="FFFFFF"/>
        <w:tabs>
          <w:tab w:val="left" w:pos="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color w:val="000000"/>
          <w:sz w:val="28"/>
          <w:szCs w:val="28"/>
          <w:lang w:eastAsia="ru-RU"/>
        </w:rPr>
        <w:t>В процессе оказания помощи детям и подросткам, пострадавшим от насилия в семье, необходимо учитывать некоторые особенности. Важным явл</w:t>
      </w:r>
      <w:r w:rsidRPr="000C1CBB">
        <w:rPr>
          <w:rFonts w:ascii="Times New Roman" w:eastAsia="Times New Roman" w:hAnsi="Times New Roman" w:cs="Times New Roman"/>
          <w:color w:val="000000"/>
          <w:sz w:val="28"/>
          <w:szCs w:val="28"/>
          <w:lang w:eastAsia="ru-RU"/>
        </w:rPr>
        <w:t>я</w:t>
      </w:r>
      <w:r w:rsidRPr="000C1CBB">
        <w:rPr>
          <w:rFonts w:ascii="Times New Roman" w:eastAsia="Times New Roman" w:hAnsi="Times New Roman" w:cs="Times New Roman"/>
          <w:color w:val="000000"/>
          <w:sz w:val="28"/>
          <w:szCs w:val="28"/>
          <w:lang w:eastAsia="ru-RU"/>
        </w:rPr>
        <w:t xml:space="preserve">ется полное признание основных прав детей и подростков: права на жизнь, </w:t>
      </w:r>
      <w:r w:rsidR="00937521">
        <w:rPr>
          <w:rFonts w:ascii="Times New Roman" w:eastAsia="Times New Roman" w:hAnsi="Times New Roman" w:cs="Times New Roman"/>
          <w:color w:val="000000"/>
          <w:sz w:val="28"/>
          <w:szCs w:val="28"/>
          <w:lang w:eastAsia="ru-RU"/>
        </w:rPr>
        <w:br/>
      </w:r>
      <w:r w:rsidRPr="000C1CBB">
        <w:rPr>
          <w:rFonts w:ascii="Times New Roman" w:eastAsia="Times New Roman" w:hAnsi="Times New Roman" w:cs="Times New Roman"/>
          <w:color w:val="000000"/>
          <w:sz w:val="28"/>
          <w:szCs w:val="28"/>
          <w:lang w:eastAsia="ru-RU"/>
        </w:rPr>
        <w:t>на личную неприкосновенность, на сохр</w:t>
      </w:r>
      <w:r w:rsidR="00937521">
        <w:rPr>
          <w:rFonts w:ascii="Times New Roman" w:eastAsia="Times New Roman" w:hAnsi="Times New Roman" w:cs="Times New Roman"/>
          <w:color w:val="000000"/>
          <w:sz w:val="28"/>
          <w:szCs w:val="28"/>
          <w:lang w:eastAsia="ru-RU"/>
        </w:rPr>
        <w:t>анение здоровья, на защиту и другое</w:t>
      </w:r>
      <w:r w:rsidRPr="000C1CBB">
        <w:rPr>
          <w:rFonts w:ascii="Times New Roman" w:eastAsia="Times New Roman" w:hAnsi="Times New Roman" w:cs="Times New Roman"/>
          <w:color w:val="000000"/>
          <w:sz w:val="28"/>
          <w:szCs w:val="28"/>
          <w:lang w:eastAsia="ru-RU"/>
        </w:rPr>
        <w:t>; соблюдение анонимности и конфиденциальности, уважение и серьезное во</w:t>
      </w:r>
      <w:r w:rsidRPr="000C1CBB">
        <w:rPr>
          <w:rFonts w:ascii="Times New Roman" w:eastAsia="Times New Roman" w:hAnsi="Times New Roman" w:cs="Times New Roman"/>
          <w:color w:val="000000"/>
          <w:sz w:val="28"/>
          <w:szCs w:val="28"/>
          <w:lang w:eastAsia="ru-RU"/>
        </w:rPr>
        <w:t>с</w:t>
      </w:r>
      <w:r w:rsidRPr="000C1CBB">
        <w:rPr>
          <w:rFonts w:ascii="Times New Roman" w:eastAsia="Times New Roman" w:hAnsi="Times New Roman" w:cs="Times New Roman"/>
          <w:color w:val="000000"/>
          <w:sz w:val="28"/>
          <w:szCs w:val="28"/>
          <w:lang w:eastAsia="ru-RU"/>
        </w:rPr>
        <w:t xml:space="preserve">приятие ребенка, сотрудничество с ребенком в его интересах и общение с ним </w:t>
      </w:r>
      <w:r w:rsidRPr="000C1CBB">
        <w:rPr>
          <w:rFonts w:ascii="Times New Roman" w:eastAsia="Times New Roman" w:hAnsi="Times New Roman" w:cs="Times New Roman"/>
          <w:color w:val="000000"/>
          <w:sz w:val="28"/>
          <w:szCs w:val="28"/>
          <w:lang w:eastAsia="ru-RU"/>
        </w:rPr>
        <w:lastRenderedPageBreak/>
        <w:t>по возможности на равных позициях, профессионализм, высокий уровень с</w:t>
      </w:r>
      <w:r w:rsidRPr="000C1CBB">
        <w:rPr>
          <w:rFonts w:ascii="Times New Roman" w:eastAsia="Times New Roman" w:hAnsi="Times New Roman" w:cs="Times New Roman"/>
          <w:color w:val="000000"/>
          <w:sz w:val="28"/>
          <w:szCs w:val="28"/>
          <w:lang w:eastAsia="ru-RU"/>
        </w:rPr>
        <w:t>а</w:t>
      </w:r>
      <w:r w:rsidRPr="000C1CBB">
        <w:rPr>
          <w:rFonts w:ascii="Times New Roman" w:eastAsia="Times New Roman" w:hAnsi="Times New Roman" w:cs="Times New Roman"/>
          <w:color w:val="000000"/>
          <w:sz w:val="28"/>
          <w:szCs w:val="28"/>
          <w:lang w:eastAsia="ru-RU"/>
        </w:rPr>
        <w:t>моконтроля специалиста и анализ собственного поведения во время работы.</w:t>
      </w:r>
    </w:p>
    <w:p w:rsidR="000C1CBB" w:rsidRPr="000C1CBB" w:rsidRDefault="000C1CBB" w:rsidP="000C1CBB">
      <w:pPr>
        <w:shd w:val="clear" w:color="auto" w:fill="FFFFFF"/>
        <w:tabs>
          <w:tab w:val="left" w:pos="360"/>
        </w:tabs>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r w:rsidRPr="000C1CBB">
        <w:rPr>
          <w:rFonts w:ascii="Times New Roman" w:eastAsia="Times New Roman" w:hAnsi="Times New Roman" w:cs="Times New Roman"/>
          <w:color w:val="000000"/>
          <w:spacing w:val="-4"/>
          <w:sz w:val="28"/>
          <w:szCs w:val="28"/>
          <w:lang w:eastAsia="ru-RU"/>
        </w:rPr>
        <w:t>Для позитивного развития девочек особенно важным является ориентация на развитие индивидуальной ответственности, веры в собственные силы, личной независимости и свободы выбора. Девочки, которым приписывается тендерная роль слабого и неприспособленного существа, чаще сталкиваются с ситуацией оскорбительного обращения дома, на улице, и поэтому они хотели бы быть защ</w:t>
      </w:r>
      <w:r w:rsidRPr="000C1CBB">
        <w:rPr>
          <w:rFonts w:ascii="Times New Roman" w:eastAsia="Times New Roman" w:hAnsi="Times New Roman" w:cs="Times New Roman"/>
          <w:color w:val="000000"/>
          <w:spacing w:val="-4"/>
          <w:sz w:val="28"/>
          <w:szCs w:val="28"/>
          <w:lang w:eastAsia="ru-RU"/>
        </w:rPr>
        <w:t>и</w:t>
      </w:r>
      <w:r w:rsidRPr="000C1CBB">
        <w:rPr>
          <w:rFonts w:ascii="Times New Roman" w:eastAsia="Times New Roman" w:hAnsi="Times New Roman" w:cs="Times New Roman"/>
          <w:color w:val="000000"/>
          <w:spacing w:val="-4"/>
          <w:sz w:val="28"/>
          <w:szCs w:val="28"/>
          <w:lang w:eastAsia="ru-RU"/>
        </w:rPr>
        <w:t>щенными от</w:t>
      </w:r>
      <w:r w:rsidR="00937521">
        <w:rPr>
          <w:rFonts w:ascii="Times New Roman" w:eastAsia="Times New Roman" w:hAnsi="Times New Roman" w:cs="Times New Roman"/>
          <w:color w:val="000000"/>
          <w:spacing w:val="-4"/>
          <w:sz w:val="28"/>
          <w:szCs w:val="28"/>
          <w:lang w:eastAsia="ru-RU"/>
        </w:rPr>
        <w:t xml:space="preserve"> подобного. Мальчикам</w:t>
      </w:r>
      <w:r w:rsidRPr="000C1CBB">
        <w:rPr>
          <w:rFonts w:ascii="Times New Roman" w:eastAsia="Times New Roman" w:hAnsi="Times New Roman" w:cs="Times New Roman"/>
          <w:color w:val="000000"/>
          <w:spacing w:val="-4"/>
          <w:sz w:val="28"/>
          <w:szCs w:val="28"/>
          <w:lang w:eastAsia="ru-RU"/>
        </w:rPr>
        <w:t xml:space="preserve"> общество дало совсем другие тендерные р</w:t>
      </w:r>
      <w:r w:rsidRPr="000C1CBB">
        <w:rPr>
          <w:rFonts w:ascii="Times New Roman" w:eastAsia="Times New Roman" w:hAnsi="Times New Roman" w:cs="Times New Roman"/>
          <w:color w:val="000000"/>
          <w:spacing w:val="-4"/>
          <w:sz w:val="28"/>
          <w:szCs w:val="28"/>
          <w:lang w:eastAsia="ru-RU"/>
        </w:rPr>
        <w:t>о</w:t>
      </w:r>
      <w:r w:rsidRPr="000C1CBB">
        <w:rPr>
          <w:rFonts w:ascii="Times New Roman" w:eastAsia="Times New Roman" w:hAnsi="Times New Roman" w:cs="Times New Roman"/>
          <w:color w:val="000000"/>
          <w:spacing w:val="-4"/>
          <w:sz w:val="28"/>
          <w:szCs w:val="28"/>
          <w:lang w:eastAsia="ru-RU"/>
        </w:rPr>
        <w:t>ли, связанные с мужественностью, агрессивностью, конфликтно</w:t>
      </w:r>
      <w:r w:rsidR="00937521">
        <w:rPr>
          <w:rFonts w:ascii="Times New Roman" w:eastAsia="Times New Roman" w:hAnsi="Times New Roman" w:cs="Times New Roman"/>
          <w:color w:val="000000"/>
          <w:spacing w:val="-4"/>
          <w:sz w:val="28"/>
          <w:szCs w:val="28"/>
          <w:lang w:eastAsia="ru-RU"/>
        </w:rPr>
        <w:t>стью. Эта</w:t>
      </w:r>
      <w:r w:rsidRPr="000C1CBB">
        <w:rPr>
          <w:rFonts w:ascii="Times New Roman" w:eastAsia="Times New Roman" w:hAnsi="Times New Roman" w:cs="Times New Roman"/>
          <w:color w:val="000000"/>
          <w:spacing w:val="-4"/>
          <w:sz w:val="28"/>
          <w:szCs w:val="28"/>
          <w:lang w:eastAsia="ru-RU"/>
        </w:rPr>
        <w:t xml:space="preserve"> роль может быть источником тревоги и напряжения.</w:t>
      </w:r>
    </w:p>
    <w:p w:rsidR="000C1CBB" w:rsidRPr="000C1CBB" w:rsidRDefault="000C1CBB" w:rsidP="000C1CBB">
      <w:pPr>
        <w:shd w:val="clear" w:color="auto" w:fill="FFFFFF"/>
        <w:tabs>
          <w:tab w:val="left" w:pos="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color w:val="000000"/>
          <w:sz w:val="28"/>
          <w:szCs w:val="28"/>
          <w:lang w:eastAsia="ru-RU"/>
        </w:rPr>
        <w:t>Рассматривая вопросы социальной работы с жертвами семейного нас</w:t>
      </w:r>
      <w:r w:rsidRPr="000C1CBB">
        <w:rPr>
          <w:rFonts w:ascii="Times New Roman" w:eastAsia="Times New Roman" w:hAnsi="Times New Roman" w:cs="Times New Roman"/>
          <w:color w:val="000000"/>
          <w:sz w:val="28"/>
          <w:szCs w:val="28"/>
          <w:lang w:eastAsia="ru-RU"/>
        </w:rPr>
        <w:t>и</w:t>
      </w:r>
      <w:r w:rsidRPr="000C1CBB">
        <w:rPr>
          <w:rFonts w:ascii="Times New Roman" w:eastAsia="Times New Roman" w:hAnsi="Times New Roman" w:cs="Times New Roman"/>
          <w:color w:val="000000"/>
          <w:sz w:val="28"/>
          <w:szCs w:val="28"/>
          <w:lang w:eastAsia="ru-RU"/>
        </w:rPr>
        <w:t>лия, нельзя не отметить т</w:t>
      </w:r>
      <w:r w:rsidR="00937521">
        <w:rPr>
          <w:rFonts w:ascii="Times New Roman" w:eastAsia="Times New Roman" w:hAnsi="Times New Roman" w:cs="Times New Roman"/>
          <w:color w:val="000000"/>
          <w:sz w:val="28"/>
          <w:szCs w:val="28"/>
          <w:lang w:eastAsia="ru-RU"/>
        </w:rPr>
        <w:t>от факт, что практически все со</w:t>
      </w:r>
      <w:r w:rsidRPr="000C1CBB">
        <w:rPr>
          <w:rFonts w:ascii="Times New Roman" w:eastAsia="Times New Roman" w:hAnsi="Times New Roman" w:cs="Times New Roman"/>
          <w:color w:val="000000"/>
          <w:sz w:val="28"/>
          <w:szCs w:val="28"/>
          <w:lang w:eastAsia="ru-RU"/>
        </w:rPr>
        <w:t>циальные службы и</w:t>
      </w:r>
      <w:r w:rsidRPr="000C1CBB">
        <w:rPr>
          <w:rFonts w:ascii="Times New Roman" w:eastAsia="Times New Roman" w:hAnsi="Times New Roman" w:cs="Times New Roman"/>
          <w:color w:val="000000"/>
          <w:sz w:val="28"/>
          <w:szCs w:val="28"/>
          <w:lang w:eastAsia="ru-RU"/>
        </w:rPr>
        <w:t>с</w:t>
      </w:r>
      <w:r w:rsidRPr="000C1CBB">
        <w:rPr>
          <w:rFonts w:ascii="Times New Roman" w:eastAsia="Times New Roman" w:hAnsi="Times New Roman" w:cs="Times New Roman"/>
          <w:color w:val="000000"/>
          <w:sz w:val="28"/>
          <w:szCs w:val="28"/>
          <w:lang w:eastAsia="ru-RU"/>
        </w:rPr>
        <w:t>ходят из того, что семейные проблемы, детские вопросы и конфликты – это сфера женщин</w:t>
      </w:r>
      <w:r w:rsidR="00937521">
        <w:rPr>
          <w:rFonts w:ascii="Times New Roman" w:eastAsia="Times New Roman" w:hAnsi="Times New Roman" w:cs="Times New Roman"/>
          <w:color w:val="000000"/>
          <w:sz w:val="28"/>
          <w:szCs w:val="28"/>
          <w:lang w:eastAsia="ru-RU"/>
        </w:rPr>
        <w:t>,</w:t>
      </w:r>
      <w:r w:rsidRPr="000C1CBB">
        <w:rPr>
          <w:rFonts w:ascii="Times New Roman" w:eastAsia="Times New Roman" w:hAnsi="Times New Roman" w:cs="Times New Roman"/>
          <w:color w:val="000000"/>
          <w:sz w:val="28"/>
          <w:szCs w:val="28"/>
          <w:lang w:eastAsia="ru-RU"/>
        </w:rPr>
        <w:t xml:space="preserve"> и ориентированы преимущественно на них. Мужские кризи</w:t>
      </w:r>
      <w:r w:rsidRPr="000C1CBB">
        <w:rPr>
          <w:rFonts w:ascii="Times New Roman" w:eastAsia="Times New Roman" w:hAnsi="Times New Roman" w:cs="Times New Roman"/>
          <w:color w:val="000000"/>
          <w:sz w:val="28"/>
          <w:szCs w:val="28"/>
          <w:lang w:eastAsia="ru-RU"/>
        </w:rPr>
        <w:t>с</w:t>
      </w:r>
      <w:r w:rsidRPr="000C1CBB">
        <w:rPr>
          <w:rFonts w:ascii="Times New Roman" w:eastAsia="Times New Roman" w:hAnsi="Times New Roman" w:cs="Times New Roman"/>
          <w:color w:val="000000"/>
          <w:sz w:val="28"/>
          <w:szCs w:val="28"/>
          <w:lang w:eastAsia="ru-RU"/>
        </w:rPr>
        <w:t>ные центры, центры психологической поддержки мужчин – это редкое искл</w:t>
      </w:r>
      <w:r w:rsidRPr="000C1CBB">
        <w:rPr>
          <w:rFonts w:ascii="Times New Roman" w:eastAsia="Times New Roman" w:hAnsi="Times New Roman" w:cs="Times New Roman"/>
          <w:color w:val="000000"/>
          <w:sz w:val="28"/>
          <w:szCs w:val="28"/>
          <w:lang w:eastAsia="ru-RU"/>
        </w:rPr>
        <w:t>ю</w:t>
      </w:r>
      <w:r w:rsidRPr="000C1CBB">
        <w:rPr>
          <w:rFonts w:ascii="Times New Roman" w:eastAsia="Times New Roman" w:hAnsi="Times New Roman" w:cs="Times New Roman"/>
          <w:color w:val="000000"/>
          <w:sz w:val="28"/>
          <w:szCs w:val="28"/>
          <w:lang w:eastAsia="ru-RU"/>
        </w:rPr>
        <w:t xml:space="preserve">чение, в России единственный кризисный центр существует в Алтайском крае </w:t>
      </w:r>
      <w:r w:rsidR="00937521">
        <w:rPr>
          <w:rFonts w:ascii="Times New Roman" w:eastAsia="Times New Roman" w:hAnsi="Times New Roman" w:cs="Times New Roman"/>
          <w:color w:val="000000"/>
          <w:sz w:val="28"/>
          <w:szCs w:val="28"/>
          <w:lang w:eastAsia="ru-RU"/>
        </w:rPr>
        <w:br/>
      </w:r>
      <w:r w:rsidRPr="000C1CBB">
        <w:rPr>
          <w:rFonts w:ascii="Times New Roman" w:eastAsia="Times New Roman" w:hAnsi="Times New Roman" w:cs="Times New Roman"/>
          <w:color w:val="000000"/>
          <w:sz w:val="28"/>
          <w:szCs w:val="28"/>
          <w:lang w:eastAsia="ru-RU"/>
        </w:rPr>
        <w:t>в городе Барнауле, которому в 2006 г. на основании конкурса учреждений с</w:t>
      </w:r>
      <w:r w:rsidRPr="000C1CBB">
        <w:rPr>
          <w:rFonts w:ascii="Times New Roman" w:eastAsia="Times New Roman" w:hAnsi="Times New Roman" w:cs="Times New Roman"/>
          <w:color w:val="000000"/>
          <w:sz w:val="28"/>
          <w:szCs w:val="28"/>
          <w:lang w:eastAsia="ru-RU"/>
        </w:rPr>
        <w:t>о</w:t>
      </w:r>
      <w:r w:rsidRPr="000C1CBB">
        <w:rPr>
          <w:rFonts w:ascii="Times New Roman" w:eastAsia="Times New Roman" w:hAnsi="Times New Roman" w:cs="Times New Roman"/>
          <w:color w:val="000000"/>
          <w:sz w:val="28"/>
          <w:szCs w:val="28"/>
          <w:lang w:eastAsia="ru-RU"/>
        </w:rPr>
        <w:t>циального обслуживания семьи и детей, организованного Министерством здр</w:t>
      </w:r>
      <w:r w:rsidRPr="000C1CBB">
        <w:rPr>
          <w:rFonts w:ascii="Times New Roman" w:eastAsia="Times New Roman" w:hAnsi="Times New Roman" w:cs="Times New Roman"/>
          <w:color w:val="000000"/>
          <w:sz w:val="28"/>
          <w:szCs w:val="28"/>
          <w:lang w:eastAsia="ru-RU"/>
        </w:rPr>
        <w:t>а</w:t>
      </w:r>
      <w:r w:rsidRPr="000C1CBB">
        <w:rPr>
          <w:rFonts w:ascii="Times New Roman" w:eastAsia="Times New Roman" w:hAnsi="Times New Roman" w:cs="Times New Roman"/>
          <w:color w:val="000000"/>
          <w:sz w:val="28"/>
          <w:szCs w:val="28"/>
          <w:lang w:eastAsia="ru-RU"/>
        </w:rPr>
        <w:t>воохранения и социального развития Р</w:t>
      </w:r>
      <w:r w:rsidR="00937521">
        <w:rPr>
          <w:rFonts w:ascii="Times New Roman" w:eastAsia="Times New Roman" w:hAnsi="Times New Roman" w:cs="Times New Roman"/>
          <w:color w:val="000000"/>
          <w:sz w:val="28"/>
          <w:szCs w:val="28"/>
          <w:lang w:eastAsia="ru-RU"/>
        </w:rPr>
        <w:t xml:space="preserve">оссийской </w:t>
      </w:r>
      <w:r w:rsidRPr="000C1CBB">
        <w:rPr>
          <w:rFonts w:ascii="Times New Roman" w:eastAsia="Times New Roman" w:hAnsi="Times New Roman" w:cs="Times New Roman"/>
          <w:color w:val="000000"/>
          <w:sz w:val="28"/>
          <w:szCs w:val="28"/>
          <w:lang w:eastAsia="ru-RU"/>
        </w:rPr>
        <w:t>Ф</w:t>
      </w:r>
      <w:r w:rsidR="00937521">
        <w:rPr>
          <w:rFonts w:ascii="Times New Roman" w:eastAsia="Times New Roman" w:hAnsi="Times New Roman" w:cs="Times New Roman"/>
          <w:color w:val="000000"/>
          <w:sz w:val="28"/>
          <w:szCs w:val="28"/>
          <w:lang w:eastAsia="ru-RU"/>
        </w:rPr>
        <w:t>едерации</w:t>
      </w:r>
      <w:r w:rsidRPr="000C1CBB">
        <w:rPr>
          <w:rFonts w:ascii="Times New Roman" w:eastAsia="Times New Roman" w:hAnsi="Times New Roman" w:cs="Times New Roman"/>
          <w:color w:val="000000"/>
          <w:sz w:val="28"/>
          <w:szCs w:val="28"/>
          <w:lang w:eastAsia="ru-RU"/>
        </w:rPr>
        <w:t>, был присвоен статус опорно-экспериментального учреждения социальной сферы. Деятел</w:t>
      </w:r>
      <w:r w:rsidRPr="000C1CBB">
        <w:rPr>
          <w:rFonts w:ascii="Times New Roman" w:eastAsia="Times New Roman" w:hAnsi="Times New Roman" w:cs="Times New Roman"/>
          <w:color w:val="000000"/>
          <w:sz w:val="28"/>
          <w:szCs w:val="28"/>
          <w:lang w:eastAsia="ru-RU"/>
        </w:rPr>
        <w:t>ь</w:t>
      </w:r>
      <w:r w:rsidRPr="000C1CBB">
        <w:rPr>
          <w:rFonts w:ascii="Times New Roman" w:eastAsia="Times New Roman" w:hAnsi="Times New Roman" w:cs="Times New Roman"/>
          <w:color w:val="000000"/>
          <w:sz w:val="28"/>
          <w:szCs w:val="28"/>
          <w:lang w:eastAsia="ru-RU"/>
        </w:rPr>
        <w:t>ность центра свидетельствует о преодолении однобокого подхода к оказанию социальной помощи семье, когда мужчина не попадал в поле зрения специал</w:t>
      </w:r>
      <w:r w:rsidRPr="000C1CBB">
        <w:rPr>
          <w:rFonts w:ascii="Times New Roman" w:eastAsia="Times New Roman" w:hAnsi="Times New Roman" w:cs="Times New Roman"/>
          <w:color w:val="000000"/>
          <w:sz w:val="28"/>
          <w:szCs w:val="28"/>
          <w:lang w:eastAsia="ru-RU"/>
        </w:rPr>
        <w:t>и</w:t>
      </w:r>
      <w:r w:rsidR="00937521">
        <w:rPr>
          <w:rFonts w:ascii="Times New Roman" w:eastAsia="Times New Roman" w:hAnsi="Times New Roman" w:cs="Times New Roman"/>
          <w:color w:val="000000"/>
          <w:sz w:val="28"/>
          <w:szCs w:val="28"/>
          <w:lang w:eastAsia="ru-RU"/>
        </w:rPr>
        <w:t>стов. Хотя</w:t>
      </w:r>
      <w:r w:rsidRPr="000C1CBB">
        <w:rPr>
          <w:rFonts w:ascii="Times New Roman" w:eastAsia="Times New Roman" w:hAnsi="Times New Roman" w:cs="Times New Roman"/>
          <w:color w:val="000000"/>
          <w:sz w:val="28"/>
          <w:szCs w:val="28"/>
          <w:lang w:eastAsia="ru-RU"/>
        </w:rPr>
        <w:t xml:space="preserve"> очевидно, что без определения роли и места мужчины в совреме</w:t>
      </w:r>
      <w:r w:rsidRPr="000C1CBB">
        <w:rPr>
          <w:rFonts w:ascii="Times New Roman" w:eastAsia="Times New Roman" w:hAnsi="Times New Roman" w:cs="Times New Roman"/>
          <w:color w:val="000000"/>
          <w:sz w:val="28"/>
          <w:szCs w:val="28"/>
          <w:lang w:eastAsia="ru-RU"/>
        </w:rPr>
        <w:t>н</w:t>
      </w:r>
      <w:r w:rsidR="00937521">
        <w:rPr>
          <w:rFonts w:ascii="Times New Roman" w:eastAsia="Times New Roman" w:hAnsi="Times New Roman" w:cs="Times New Roman"/>
          <w:color w:val="000000"/>
          <w:sz w:val="28"/>
          <w:szCs w:val="28"/>
          <w:lang w:eastAsia="ru-RU"/>
        </w:rPr>
        <w:t>ном обществе</w:t>
      </w:r>
      <w:r w:rsidRPr="000C1CBB">
        <w:rPr>
          <w:rFonts w:ascii="Times New Roman" w:eastAsia="Times New Roman" w:hAnsi="Times New Roman" w:cs="Times New Roman"/>
          <w:color w:val="000000"/>
          <w:sz w:val="28"/>
          <w:szCs w:val="28"/>
          <w:lang w:eastAsia="ru-RU"/>
        </w:rPr>
        <w:t>, невозможно говорить о полноценной, комплексной, эффекти</w:t>
      </w:r>
      <w:r w:rsidRPr="000C1CBB">
        <w:rPr>
          <w:rFonts w:ascii="Times New Roman" w:eastAsia="Times New Roman" w:hAnsi="Times New Roman" w:cs="Times New Roman"/>
          <w:color w:val="000000"/>
          <w:sz w:val="28"/>
          <w:szCs w:val="28"/>
          <w:lang w:eastAsia="ru-RU"/>
        </w:rPr>
        <w:t>в</w:t>
      </w:r>
      <w:r w:rsidRPr="000C1CBB">
        <w:rPr>
          <w:rFonts w:ascii="Times New Roman" w:eastAsia="Times New Roman" w:hAnsi="Times New Roman" w:cs="Times New Roman"/>
          <w:color w:val="000000"/>
          <w:sz w:val="28"/>
          <w:szCs w:val="28"/>
          <w:lang w:eastAsia="ru-RU"/>
        </w:rPr>
        <w:t>ной реабилитации семьи [7].</w:t>
      </w:r>
    </w:p>
    <w:p w:rsidR="000C1CBB" w:rsidRPr="000C1CBB" w:rsidRDefault="000C1CBB" w:rsidP="000C1CBB">
      <w:pPr>
        <w:shd w:val="clear" w:color="auto" w:fill="FFFFFF"/>
        <w:tabs>
          <w:tab w:val="left" w:pos="3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color w:val="000000"/>
          <w:sz w:val="28"/>
          <w:szCs w:val="28"/>
          <w:lang w:eastAsia="ru-RU"/>
        </w:rPr>
        <w:t>Немаловажным и актуальным становится также создание специализир</w:t>
      </w:r>
      <w:r w:rsidRPr="000C1CBB">
        <w:rPr>
          <w:rFonts w:ascii="Times New Roman" w:eastAsia="Times New Roman" w:hAnsi="Times New Roman" w:cs="Times New Roman"/>
          <w:color w:val="000000"/>
          <w:sz w:val="28"/>
          <w:szCs w:val="28"/>
          <w:lang w:eastAsia="ru-RU"/>
        </w:rPr>
        <w:t>о</w:t>
      </w:r>
      <w:r w:rsidRPr="000C1CBB">
        <w:rPr>
          <w:rFonts w:ascii="Times New Roman" w:eastAsia="Times New Roman" w:hAnsi="Times New Roman" w:cs="Times New Roman"/>
          <w:color w:val="000000"/>
          <w:sz w:val="28"/>
          <w:szCs w:val="28"/>
          <w:lang w:eastAsia="ru-RU"/>
        </w:rPr>
        <w:t>ванных веб-сайтов и интернет-порталов, посвященных проблемам насилия, на которых люди, пережившие жестокое обращение, могут получить информацию о том, куда и как сообщить о случае насилия в семье, задать интересующие в</w:t>
      </w:r>
      <w:r w:rsidRPr="000C1CBB">
        <w:rPr>
          <w:rFonts w:ascii="Times New Roman" w:eastAsia="Times New Roman" w:hAnsi="Times New Roman" w:cs="Times New Roman"/>
          <w:color w:val="000000"/>
          <w:sz w:val="28"/>
          <w:szCs w:val="28"/>
          <w:lang w:eastAsia="ru-RU"/>
        </w:rPr>
        <w:t>о</w:t>
      </w:r>
      <w:r w:rsidRPr="000C1CBB">
        <w:rPr>
          <w:rFonts w:ascii="Times New Roman" w:eastAsia="Times New Roman" w:hAnsi="Times New Roman" w:cs="Times New Roman"/>
          <w:color w:val="000000"/>
          <w:sz w:val="28"/>
          <w:szCs w:val="28"/>
          <w:lang w:eastAsia="ru-RU"/>
        </w:rPr>
        <w:t>просы специалистам (юристам, психологам, социальным работникам, медици</w:t>
      </w:r>
      <w:r w:rsidRPr="000C1CBB">
        <w:rPr>
          <w:rFonts w:ascii="Times New Roman" w:eastAsia="Times New Roman" w:hAnsi="Times New Roman" w:cs="Times New Roman"/>
          <w:color w:val="000000"/>
          <w:sz w:val="28"/>
          <w:szCs w:val="28"/>
          <w:lang w:eastAsia="ru-RU"/>
        </w:rPr>
        <w:t>н</w:t>
      </w:r>
      <w:r w:rsidRPr="000C1CBB">
        <w:rPr>
          <w:rFonts w:ascii="Times New Roman" w:eastAsia="Times New Roman" w:hAnsi="Times New Roman" w:cs="Times New Roman"/>
          <w:color w:val="000000"/>
          <w:sz w:val="28"/>
          <w:szCs w:val="28"/>
          <w:lang w:eastAsia="ru-RU"/>
        </w:rPr>
        <w:t>ским работникам, священникам), пообщаться с людьми, имеющими схожие проблемы, воспользоваться их опытом по преодолению такого рода ситуации. Сред</w:t>
      </w:r>
      <w:r w:rsidR="00937521">
        <w:rPr>
          <w:rFonts w:ascii="Times New Roman" w:eastAsia="Times New Roman" w:hAnsi="Times New Roman" w:cs="Times New Roman"/>
          <w:color w:val="000000"/>
          <w:sz w:val="28"/>
          <w:szCs w:val="28"/>
          <w:lang w:eastAsia="ru-RU"/>
        </w:rPr>
        <w:t>и таких ресурсов можно выделить</w:t>
      </w:r>
      <w:r w:rsidRPr="000C1CBB">
        <w:rPr>
          <w:rFonts w:ascii="Times New Roman" w:eastAsia="Times New Roman" w:hAnsi="Times New Roman" w:cs="Times New Roman"/>
          <w:color w:val="000000"/>
          <w:sz w:val="28"/>
          <w:szCs w:val="28"/>
          <w:lang w:eastAsia="ru-RU"/>
        </w:rPr>
        <w:t xml:space="preserve"> сайт против насилия «Ветка ивы»</w:t>
      </w:r>
      <w:r w:rsidR="00192B5C">
        <w:rPr>
          <w:rFonts w:ascii="Times New Roman" w:eastAsia="Times New Roman" w:hAnsi="Times New Roman" w:cs="Times New Roman"/>
          <w:iCs/>
          <w:color w:val="000000"/>
          <w:sz w:val="28"/>
          <w:szCs w:val="28"/>
          <w:lang w:eastAsia="ru-RU"/>
        </w:rPr>
        <w:t xml:space="preserve"> и</w:t>
      </w:r>
      <w:r w:rsidRPr="00937521">
        <w:rPr>
          <w:rFonts w:ascii="Times New Roman" w:eastAsia="Times New Roman" w:hAnsi="Times New Roman" w:cs="Times New Roman"/>
          <w:iCs/>
          <w:color w:val="000000"/>
          <w:sz w:val="28"/>
          <w:szCs w:val="28"/>
          <w:lang w:eastAsia="ru-RU"/>
        </w:rPr>
        <w:t xml:space="preserve"> </w:t>
      </w:r>
      <w:r w:rsidRPr="000C1CBB">
        <w:rPr>
          <w:rFonts w:ascii="Times New Roman" w:eastAsia="Times New Roman" w:hAnsi="Times New Roman" w:cs="Times New Roman"/>
          <w:color w:val="000000"/>
          <w:sz w:val="28"/>
          <w:szCs w:val="28"/>
          <w:lang w:eastAsia="ru-RU"/>
        </w:rPr>
        <w:t>пор</w:t>
      </w:r>
      <w:r w:rsidR="00937521">
        <w:rPr>
          <w:rFonts w:ascii="Times New Roman" w:eastAsia="Times New Roman" w:hAnsi="Times New Roman" w:cs="Times New Roman"/>
          <w:color w:val="000000"/>
          <w:sz w:val="28"/>
          <w:szCs w:val="28"/>
          <w:lang w:eastAsia="ru-RU"/>
        </w:rPr>
        <w:t>талы «Дорога к свободе» и</w:t>
      </w:r>
      <w:r w:rsidRPr="000C1CBB">
        <w:rPr>
          <w:rFonts w:ascii="Times New Roman" w:eastAsia="Times New Roman" w:hAnsi="Times New Roman" w:cs="Times New Roman"/>
          <w:color w:val="000000"/>
          <w:sz w:val="28"/>
          <w:szCs w:val="28"/>
          <w:lang w:eastAsia="ru-RU"/>
        </w:rPr>
        <w:t xml:space="preserve"> «Реалисты»</w:t>
      </w:r>
      <w:r w:rsidRPr="000C1CBB">
        <w:rPr>
          <w:rFonts w:ascii="Times New Roman" w:eastAsia="Times New Roman" w:hAnsi="Times New Roman" w:cs="Times New Roman"/>
          <w:iCs/>
          <w:color w:val="000000"/>
          <w:sz w:val="28"/>
          <w:szCs w:val="28"/>
          <w:lang w:eastAsia="ru-RU"/>
        </w:rPr>
        <w:t>.</w:t>
      </w:r>
    </w:p>
    <w:p w:rsidR="000C1CBB" w:rsidRPr="000C1CBB" w:rsidRDefault="000C1CBB" w:rsidP="000C1CBB">
      <w:pPr>
        <w:tabs>
          <w:tab w:val="left" w:pos="360"/>
        </w:tabs>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t xml:space="preserve">Социальный педагог должен не только учитывать отношение ребенка </w:t>
      </w:r>
      <w:r w:rsidR="00937521">
        <w:rPr>
          <w:rFonts w:ascii="Times New Roman" w:eastAsia="Times New Roman" w:hAnsi="Times New Roman" w:cs="Times New Roman"/>
          <w:sz w:val="28"/>
          <w:szCs w:val="28"/>
          <w:lang w:eastAsia="ru-RU"/>
        </w:rPr>
        <w:br/>
      </w:r>
      <w:r w:rsidRPr="000C1CBB">
        <w:rPr>
          <w:rFonts w:ascii="Times New Roman" w:eastAsia="Times New Roman" w:hAnsi="Times New Roman" w:cs="Times New Roman"/>
          <w:sz w:val="28"/>
          <w:szCs w:val="28"/>
          <w:lang w:eastAsia="ru-RU"/>
        </w:rPr>
        <w:t>к себе, но и овладеть иск</w:t>
      </w:r>
      <w:r w:rsidR="00192B5C">
        <w:rPr>
          <w:rFonts w:ascii="Times New Roman" w:eastAsia="Times New Roman" w:hAnsi="Times New Roman" w:cs="Times New Roman"/>
          <w:sz w:val="28"/>
          <w:szCs w:val="28"/>
          <w:lang w:eastAsia="ru-RU"/>
        </w:rPr>
        <w:t>усством создания и</w:t>
      </w:r>
      <w:r w:rsidRPr="000C1CBB">
        <w:rPr>
          <w:rFonts w:ascii="Times New Roman" w:eastAsia="Times New Roman" w:hAnsi="Times New Roman" w:cs="Times New Roman"/>
          <w:sz w:val="28"/>
          <w:szCs w:val="28"/>
          <w:lang w:eastAsia="ru-RU"/>
        </w:rPr>
        <w:t xml:space="preserve"> педагогически целесообразно</w:t>
      </w:r>
      <w:r w:rsidR="00192B5C">
        <w:rPr>
          <w:rFonts w:ascii="Times New Roman" w:eastAsia="Times New Roman" w:hAnsi="Times New Roman" w:cs="Times New Roman"/>
          <w:sz w:val="28"/>
          <w:szCs w:val="28"/>
          <w:lang w:eastAsia="ru-RU"/>
        </w:rPr>
        <w:t>го</w:t>
      </w:r>
      <w:r w:rsidRPr="000C1CBB">
        <w:rPr>
          <w:rFonts w:ascii="Times New Roman" w:eastAsia="Times New Roman" w:hAnsi="Times New Roman" w:cs="Times New Roman"/>
          <w:sz w:val="28"/>
          <w:szCs w:val="28"/>
          <w:lang w:eastAsia="ru-RU"/>
        </w:rPr>
        <w:t xml:space="preserve"> вы</w:t>
      </w:r>
      <w:r w:rsidR="00192B5C">
        <w:rPr>
          <w:rFonts w:ascii="Times New Roman" w:eastAsia="Times New Roman" w:hAnsi="Times New Roman" w:cs="Times New Roman"/>
          <w:sz w:val="28"/>
          <w:szCs w:val="28"/>
          <w:lang w:eastAsia="ru-RU"/>
        </w:rPr>
        <w:t>страивания</w:t>
      </w:r>
      <w:r w:rsidRPr="000C1CBB">
        <w:rPr>
          <w:rFonts w:ascii="Times New Roman" w:eastAsia="Times New Roman" w:hAnsi="Times New Roman" w:cs="Times New Roman"/>
          <w:sz w:val="28"/>
          <w:szCs w:val="28"/>
          <w:lang w:eastAsia="ru-RU"/>
        </w:rPr>
        <w:t xml:space="preserve"> их. При работе с детьми обязательным является «положительное перенесение», нежная привязанность, во многом напоминающая отношение р</w:t>
      </w:r>
      <w:r w:rsidRPr="000C1CBB">
        <w:rPr>
          <w:rFonts w:ascii="Times New Roman" w:eastAsia="Times New Roman" w:hAnsi="Times New Roman" w:cs="Times New Roman"/>
          <w:sz w:val="28"/>
          <w:szCs w:val="28"/>
          <w:lang w:eastAsia="ru-RU"/>
        </w:rPr>
        <w:t>е</w:t>
      </w:r>
      <w:r w:rsidRPr="000C1CBB">
        <w:rPr>
          <w:rFonts w:ascii="Times New Roman" w:eastAsia="Times New Roman" w:hAnsi="Times New Roman" w:cs="Times New Roman"/>
          <w:sz w:val="28"/>
          <w:szCs w:val="28"/>
          <w:lang w:eastAsia="ru-RU"/>
        </w:rPr>
        <w:t>бенка к матери.</w:t>
      </w:r>
    </w:p>
    <w:p w:rsidR="000C1CBB" w:rsidRPr="000C1CBB" w:rsidRDefault="00192B5C" w:rsidP="000C1CBB">
      <w:pPr>
        <w:tabs>
          <w:tab w:val="left" w:pos="90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Cs/>
          <w:color w:val="000000"/>
          <w:sz w:val="28"/>
          <w:szCs w:val="28"/>
          <w:lang w:eastAsia="ru-RU"/>
        </w:rPr>
        <w:t>Пренебрежение</w:t>
      </w:r>
      <w:r w:rsidR="000C1CBB" w:rsidRPr="000C1CBB">
        <w:rPr>
          <w:rFonts w:ascii="Times New Roman" w:eastAsia="Times New Roman" w:hAnsi="Times New Roman" w:cs="Times New Roman"/>
          <w:iCs/>
          <w:color w:val="000000"/>
          <w:sz w:val="28"/>
          <w:szCs w:val="28"/>
          <w:lang w:eastAsia="ru-RU"/>
        </w:rPr>
        <w:t xml:space="preserve"> родительскими обязанностями, невыполнение необход</w:t>
      </w:r>
      <w:r w:rsidR="000C1CBB" w:rsidRPr="000C1CBB">
        <w:rPr>
          <w:rFonts w:ascii="Times New Roman" w:eastAsia="Times New Roman" w:hAnsi="Times New Roman" w:cs="Times New Roman"/>
          <w:iCs/>
          <w:color w:val="000000"/>
          <w:sz w:val="28"/>
          <w:szCs w:val="28"/>
          <w:lang w:eastAsia="ru-RU"/>
        </w:rPr>
        <w:t>и</w:t>
      </w:r>
      <w:r w:rsidR="000C1CBB" w:rsidRPr="000C1CBB">
        <w:rPr>
          <w:rFonts w:ascii="Times New Roman" w:eastAsia="Times New Roman" w:hAnsi="Times New Roman" w:cs="Times New Roman"/>
          <w:iCs/>
          <w:color w:val="000000"/>
          <w:sz w:val="28"/>
          <w:szCs w:val="28"/>
          <w:lang w:eastAsia="ru-RU"/>
        </w:rPr>
        <w:t>мых для жизни и развития ребенка требований в науке рассматривается как вид жестокого обращения.</w:t>
      </w:r>
      <w:r w:rsidR="000C1CBB" w:rsidRPr="000C1CBB">
        <w:rPr>
          <w:rFonts w:ascii="Times New Roman" w:eastAsia="Times New Roman" w:hAnsi="Times New Roman" w:cs="Times New Roman"/>
          <w:sz w:val="28"/>
          <w:szCs w:val="28"/>
          <w:lang w:eastAsia="ru-RU"/>
        </w:rPr>
        <w:t xml:space="preserve"> </w:t>
      </w:r>
      <w:r w:rsidR="000C1CBB" w:rsidRPr="000C1CBB">
        <w:rPr>
          <w:rFonts w:ascii="Times New Roman" w:eastAsia="Times New Roman" w:hAnsi="Times New Roman" w:cs="Times New Roman"/>
          <w:color w:val="000000"/>
          <w:sz w:val="28"/>
          <w:szCs w:val="28"/>
          <w:lang w:eastAsia="ru-RU"/>
        </w:rPr>
        <w:t>Реакция государства на наси</w:t>
      </w:r>
      <w:r>
        <w:rPr>
          <w:rFonts w:ascii="Times New Roman" w:eastAsia="Times New Roman" w:hAnsi="Times New Roman" w:cs="Times New Roman"/>
          <w:color w:val="000000"/>
          <w:sz w:val="28"/>
          <w:szCs w:val="28"/>
          <w:lang w:eastAsia="ru-RU"/>
        </w:rPr>
        <w:t>лие</w:t>
      </w:r>
      <w:r w:rsidR="000C1CBB" w:rsidRPr="000C1CBB">
        <w:rPr>
          <w:rFonts w:ascii="Times New Roman" w:eastAsia="Times New Roman" w:hAnsi="Times New Roman" w:cs="Times New Roman"/>
          <w:color w:val="000000"/>
          <w:sz w:val="28"/>
          <w:szCs w:val="28"/>
          <w:lang w:eastAsia="ru-RU"/>
        </w:rPr>
        <w:t xml:space="preserve"> как вне дома, так </w:t>
      </w:r>
      <w:r>
        <w:rPr>
          <w:rFonts w:ascii="Times New Roman" w:eastAsia="Times New Roman" w:hAnsi="Times New Roman" w:cs="Times New Roman"/>
          <w:color w:val="000000"/>
          <w:sz w:val="28"/>
          <w:szCs w:val="28"/>
          <w:lang w:eastAsia="ru-RU"/>
        </w:rPr>
        <w:br/>
      </w:r>
      <w:r w:rsidR="000C1CBB" w:rsidRPr="000C1CBB">
        <w:rPr>
          <w:rFonts w:ascii="Times New Roman" w:eastAsia="Times New Roman" w:hAnsi="Times New Roman" w:cs="Times New Roman"/>
          <w:color w:val="000000"/>
          <w:sz w:val="28"/>
          <w:szCs w:val="28"/>
          <w:lang w:eastAsia="ru-RU"/>
        </w:rPr>
        <w:t>и в семье</w:t>
      </w:r>
      <w:r>
        <w:rPr>
          <w:rFonts w:ascii="Times New Roman" w:eastAsia="Times New Roman" w:hAnsi="Times New Roman" w:cs="Times New Roman"/>
          <w:color w:val="000000"/>
          <w:sz w:val="28"/>
          <w:szCs w:val="28"/>
          <w:lang w:eastAsia="ru-RU"/>
        </w:rPr>
        <w:t>,</w:t>
      </w:r>
      <w:r w:rsidR="000C1CBB" w:rsidRPr="000C1CBB">
        <w:rPr>
          <w:rFonts w:ascii="Times New Roman" w:eastAsia="Times New Roman" w:hAnsi="Times New Roman" w:cs="Times New Roman"/>
          <w:color w:val="000000"/>
          <w:sz w:val="28"/>
          <w:szCs w:val="28"/>
          <w:lang w:eastAsia="ru-RU"/>
        </w:rPr>
        <w:t xml:space="preserve"> является знаковой для формирования и развития гражданского общ</w:t>
      </w:r>
      <w:r w:rsidR="000C1CBB" w:rsidRPr="000C1CBB">
        <w:rPr>
          <w:rFonts w:ascii="Times New Roman" w:eastAsia="Times New Roman" w:hAnsi="Times New Roman" w:cs="Times New Roman"/>
          <w:color w:val="000000"/>
          <w:sz w:val="28"/>
          <w:szCs w:val="28"/>
          <w:lang w:eastAsia="ru-RU"/>
        </w:rPr>
        <w:t>е</w:t>
      </w:r>
      <w:r w:rsidR="000C1CBB" w:rsidRPr="000C1CBB">
        <w:rPr>
          <w:rFonts w:ascii="Times New Roman" w:eastAsia="Times New Roman" w:hAnsi="Times New Roman" w:cs="Times New Roman"/>
          <w:color w:val="000000"/>
          <w:sz w:val="28"/>
          <w:szCs w:val="28"/>
          <w:lang w:eastAsia="ru-RU"/>
        </w:rPr>
        <w:t>ства. В с</w:t>
      </w:r>
      <w:r>
        <w:rPr>
          <w:rFonts w:ascii="Times New Roman" w:eastAsia="Times New Roman" w:hAnsi="Times New Roman" w:cs="Times New Roman"/>
          <w:color w:val="000000"/>
          <w:sz w:val="28"/>
          <w:szCs w:val="28"/>
          <w:lang w:eastAsia="ru-RU"/>
        </w:rPr>
        <w:t>тране, где насилие возведено в обыденность</w:t>
      </w:r>
      <w:r w:rsidR="000C1CBB" w:rsidRPr="000C1CBB">
        <w:rPr>
          <w:rFonts w:ascii="Times New Roman" w:eastAsia="Times New Roman" w:hAnsi="Times New Roman" w:cs="Times New Roman"/>
          <w:color w:val="000000"/>
          <w:sz w:val="28"/>
          <w:szCs w:val="28"/>
          <w:lang w:eastAsia="ru-RU"/>
        </w:rPr>
        <w:t xml:space="preserve"> и тем са</w:t>
      </w:r>
      <w:r>
        <w:rPr>
          <w:rFonts w:ascii="Times New Roman" w:eastAsia="Times New Roman" w:hAnsi="Times New Roman" w:cs="Times New Roman"/>
          <w:color w:val="000000"/>
          <w:sz w:val="28"/>
          <w:szCs w:val="28"/>
          <w:lang w:eastAsia="ru-RU"/>
        </w:rPr>
        <w:t xml:space="preserve">мым </w:t>
      </w:r>
      <w:r w:rsidR="000C1CBB" w:rsidRPr="000C1CBB">
        <w:rPr>
          <w:rFonts w:ascii="Times New Roman" w:eastAsia="Times New Roman" w:hAnsi="Times New Roman" w:cs="Times New Roman"/>
          <w:color w:val="000000"/>
          <w:sz w:val="28"/>
          <w:szCs w:val="28"/>
          <w:lang w:eastAsia="ru-RU"/>
        </w:rPr>
        <w:t>узаконе</w:t>
      </w:r>
      <w:r>
        <w:rPr>
          <w:rFonts w:ascii="Times New Roman" w:eastAsia="Times New Roman" w:hAnsi="Times New Roman" w:cs="Times New Roman"/>
          <w:color w:val="000000"/>
          <w:sz w:val="28"/>
          <w:szCs w:val="28"/>
          <w:lang w:eastAsia="ru-RU"/>
        </w:rPr>
        <w:t>но</w:t>
      </w:r>
      <w:r w:rsidR="000C1CBB" w:rsidRPr="000C1CBB">
        <w:rPr>
          <w:rFonts w:ascii="Times New Roman" w:eastAsia="Times New Roman" w:hAnsi="Times New Roman" w:cs="Times New Roman"/>
          <w:color w:val="000000"/>
          <w:sz w:val="28"/>
          <w:szCs w:val="28"/>
          <w:lang w:eastAsia="ru-RU"/>
        </w:rPr>
        <w:t xml:space="preserve"> </w:t>
      </w:r>
      <w:r w:rsidR="000C1CBB" w:rsidRPr="000C1CBB">
        <w:rPr>
          <w:rFonts w:ascii="Times New Roman" w:eastAsia="Times New Roman" w:hAnsi="Times New Roman" w:cs="Times New Roman"/>
          <w:color w:val="000000"/>
          <w:sz w:val="28"/>
          <w:szCs w:val="28"/>
          <w:lang w:eastAsia="ru-RU"/>
        </w:rPr>
        <w:lastRenderedPageBreak/>
        <w:t>как норма поведения, оно служит препятствием на пути создания цивилизова</w:t>
      </w:r>
      <w:r w:rsidR="000C1CBB" w:rsidRPr="000C1CBB">
        <w:rPr>
          <w:rFonts w:ascii="Times New Roman" w:eastAsia="Times New Roman" w:hAnsi="Times New Roman" w:cs="Times New Roman"/>
          <w:color w:val="000000"/>
          <w:sz w:val="28"/>
          <w:szCs w:val="28"/>
          <w:lang w:eastAsia="ru-RU"/>
        </w:rPr>
        <w:t>н</w:t>
      </w:r>
      <w:r w:rsidR="000C1CBB" w:rsidRPr="000C1CBB">
        <w:rPr>
          <w:rFonts w:ascii="Times New Roman" w:eastAsia="Times New Roman" w:hAnsi="Times New Roman" w:cs="Times New Roman"/>
          <w:color w:val="000000"/>
          <w:sz w:val="28"/>
          <w:szCs w:val="28"/>
          <w:lang w:eastAsia="ru-RU"/>
        </w:rPr>
        <w:t>ного общества [4].</w:t>
      </w:r>
    </w:p>
    <w:p w:rsidR="000C1CBB" w:rsidRPr="000C1CBB" w:rsidRDefault="000C1CBB" w:rsidP="000C1CBB">
      <w:pPr>
        <w:shd w:val="clear" w:color="auto" w:fill="FFFFFF"/>
        <w:tabs>
          <w:tab w:val="left" w:pos="90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color w:val="000000"/>
          <w:sz w:val="28"/>
          <w:szCs w:val="28"/>
          <w:lang w:eastAsia="ru-RU"/>
        </w:rPr>
        <w:t xml:space="preserve">Выявление фактов насилия в семье и определение его причин – первый шаг, направленный на его преодоление. Применение комплексного подхода </w:t>
      </w:r>
      <w:r w:rsidR="00192B5C">
        <w:rPr>
          <w:rFonts w:ascii="Times New Roman" w:eastAsia="Times New Roman" w:hAnsi="Times New Roman" w:cs="Times New Roman"/>
          <w:color w:val="000000"/>
          <w:sz w:val="28"/>
          <w:szCs w:val="28"/>
          <w:lang w:eastAsia="ru-RU"/>
        </w:rPr>
        <w:br/>
      </w:r>
      <w:r w:rsidRPr="000C1CBB">
        <w:rPr>
          <w:rFonts w:ascii="Times New Roman" w:eastAsia="Times New Roman" w:hAnsi="Times New Roman" w:cs="Times New Roman"/>
          <w:color w:val="000000"/>
          <w:sz w:val="28"/>
          <w:szCs w:val="28"/>
          <w:lang w:eastAsia="ru-RU"/>
        </w:rPr>
        <w:t>к решению проблем насилия предполагает поддержку жертвам в их самореал</w:t>
      </w:r>
      <w:r w:rsidRPr="000C1CBB">
        <w:rPr>
          <w:rFonts w:ascii="Times New Roman" w:eastAsia="Times New Roman" w:hAnsi="Times New Roman" w:cs="Times New Roman"/>
          <w:color w:val="000000"/>
          <w:sz w:val="28"/>
          <w:szCs w:val="28"/>
          <w:lang w:eastAsia="ru-RU"/>
        </w:rPr>
        <w:t>и</w:t>
      </w:r>
      <w:r w:rsidRPr="000C1CBB">
        <w:rPr>
          <w:rFonts w:ascii="Times New Roman" w:eastAsia="Times New Roman" w:hAnsi="Times New Roman" w:cs="Times New Roman"/>
          <w:color w:val="000000"/>
          <w:sz w:val="28"/>
          <w:szCs w:val="28"/>
          <w:lang w:eastAsia="ru-RU"/>
        </w:rPr>
        <w:t>зации, содействие в создании психологических, нравственных условий для установления благоприятного стабильного климата в семейном микросоциуме.</w:t>
      </w:r>
    </w:p>
    <w:p w:rsidR="000C1CBB" w:rsidRPr="000C1CBB" w:rsidRDefault="000C1CBB" w:rsidP="000C1CBB">
      <w:pPr>
        <w:shd w:val="clear" w:color="auto" w:fill="FFFFFF"/>
        <w:tabs>
          <w:tab w:val="left" w:pos="90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C1CBB">
        <w:rPr>
          <w:rFonts w:ascii="Times New Roman" w:eastAsia="Times New Roman" w:hAnsi="Times New Roman" w:cs="Times New Roman"/>
          <w:sz w:val="28"/>
          <w:szCs w:val="28"/>
          <w:lang w:eastAsia="ru-RU"/>
        </w:rPr>
        <w:t>Дети, которые подвергаются жестокому обращению и насилию, в какой бы форме оно ни происходило, «выпадают» из нормального процесса социал</w:t>
      </w:r>
      <w:r w:rsidRPr="000C1CBB">
        <w:rPr>
          <w:rFonts w:ascii="Times New Roman" w:eastAsia="Times New Roman" w:hAnsi="Times New Roman" w:cs="Times New Roman"/>
          <w:sz w:val="28"/>
          <w:szCs w:val="28"/>
          <w:lang w:eastAsia="ru-RU"/>
        </w:rPr>
        <w:t>и</w:t>
      </w:r>
      <w:r w:rsidRPr="000C1CBB">
        <w:rPr>
          <w:rFonts w:ascii="Times New Roman" w:eastAsia="Times New Roman" w:hAnsi="Times New Roman" w:cs="Times New Roman"/>
          <w:sz w:val="28"/>
          <w:szCs w:val="28"/>
          <w:lang w:eastAsia="ru-RU"/>
        </w:rPr>
        <w:t>зации и лишены необходимых для нормального роста и развития ощущения безопасности, безусловного принятия, поддержки и помощи со стороны род</w:t>
      </w:r>
      <w:r w:rsidRPr="000C1CBB">
        <w:rPr>
          <w:rFonts w:ascii="Times New Roman" w:eastAsia="Times New Roman" w:hAnsi="Times New Roman" w:cs="Times New Roman"/>
          <w:sz w:val="28"/>
          <w:szCs w:val="28"/>
          <w:lang w:eastAsia="ru-RU"/>
        </w:rPr>
        <w:t>и</w:t>
      </w:r>
      <w:r w:rsidRPr="000C1CBB">
        <w:rPr>
          <w:rFonts w:ascii="Times New Roman" w:eastAsia="Times New Roman" w:hAnsi="Times New Roman" w:cs="Times New Roman"/>
          <w:sz w:val="28"/>
          <w:szCs w:val="28"/>
          <w:lang w:eastAsia="ru-RU"/>
        </w:rPr>
        <w:t>телей. Они часто оказываются не способны защитить себя и проявляют в отн</w:t>
      </w:r>
      <w:r w:rsidRPr="000C1CBB">
        <w:rPr>
          <w:rFonts w:ascii="Times New Roman" w:eastAsia="Times New Roman" w:hAnsi="Times New Roman" w:cs="Times New Roman"/>
          <w:sz w:val="28"/>
          <w:szCs w:val="28"/>
          <w:lang w:eastAsia="ru-RU"/>
        </w:rPr>
        <w:t>о</w:t>
      </w:r>
      <w:r w:rsidRPr="000C1CBB">
        <w:rPr>
          <w:rFonts w:ascii="Times New Roman" w:eastAsia="Times New Roman" w:hAnsi="Times New Roman" w:cs="Times New Roman"/>
          <w:sz w:val="28"/>
          <w:szCs w:val="28"/>
          <w:lang w:eastAsia="ru-RU"/>
        </w:rPr>
        <w:t>шениях с о</w:t>
      </w:r>
      <w:r w:rsidRPr="000C1CBB">
        <w:rPr>
          <w:rFonts w:ascii="Times New Roman" w:eastAsia="Times New Roman" w:hAnsi="Times New Roman" w:cs="Times New Roman"/>
          <w:color w:val="000000"/>
          <w:sz w:val="28"/>
          <w:szCs w:val="28"/>
          <w:lang w:eastAsia="ru-RU"/>
        </w:rPr>
        <w:t>кружающими либо повышенную уступчивость и неуверенность, л</w:t>
      </w:r>
      <w:r w:rsidRPr="000C1CBB">
        <w:rPr>
          <w:rFonts w:ascii="Times New Roman" w:eastAsia="Times New Roman" w:hAnsi="Times New Roman" w:cs="Times New Roman"/>
          <w:color w:val="000000"/>
          <w:sz w:val="28"/>
          <w:szCs w:val="28"/>
          <w:lang w:eastAsia="ru-RU"/>
        </w:rPr>
        <w:t>и</w:t>
      </w:r>
      <w:r w:rsidRPr="000C1CBB">
        <w:rPr>
          <w:rFonts w:ascii="Times New Roman" w:eastAsia="Times New Roman" w:hAnsi="Times New Roman" w:cs="Times New Roman"/>
          <w:color w:val="000000"/>
          <w:sz w:val="28"/>
          <w:szCs w:val="28"/>
          <w:lang w:eastAsia="ru-RU"/>
        </w:rPr>
        <w:t>бо агрессивность. Это приводит к трудностям в отношениях с собой и окруж</w:t>
      </w:r>
      <w:r w:rsidRPr="000C1CBB">
        <w:rPr>
          <w:rFonts w:ascii="Times New Roman" w:eastAsia="Times New Roman" w:hAnsi="Times New Roman" w:cs="Times New Roman"/>
          <w:color w:val="000000"/>
          <w:sz w:val="28"/>
          <w:szCs w:val="28"/>
          <w:lang w:eastAsia="ru-RU"/>
        </w:rPr>
        <w:t>а</w:t>
      </w:r>
      <w:r w:rsidRPr="000C1CBB">
        <w:rPr>
          <w:rFonts w:ascii="Times New Roman" w:eastAsia="Times New Roman" w:hAnsi="Times New Roman" w:cs="Times New Roman"/>
          <w:color w:val="000000"/>
          <w:sz w:val="28"/>
          <w:szCs w:val="28"/>
          <w:lang w:eastAsia="ru-RU"/>
        </w:rPr>
        <w:t>ющими, к нарушениям адаптации [5].</w:t>
      </w:r>
    </w:p>
    <w:p w:rsidR="000C1CBB" w:rsidRPr="000C1CBB" w:rsidRDefault="000C1CBB" w:rsidP="000C1CBB">
      <w:pPr>
        <w:shd w:val="clear" w:color="auto" w:fill="FFFFFF"/>
        <w:tabs>
          <w:tab w:val="left" w:pos="90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C1CBB">
        <w:rPr>
          <w:rFonts w:ascii="Times New Roman" w:eastAsia="Times New Roman" w:hAnsi="Times New Roman" w:cs="Times New Roman"/>
          <w:color w:val="000000"/>
          <w:sz w:val="28"/>
          <w:szCs w:val="28"/>
          <w:lang w:eastAsia="ru-RU"/>
        </w:rPr>
        <w:t>Негативный опыт жестокости в детстве часто воспроизводится в посл</w:t>
      </w:r>
      <w:r w:rsidRPr="000C1CBB">
        <w:rPr>
          <w:rFonts w:ascii="Times New Roman" w:eastAsia="Times New Roman" w:hAnsi="Times New Roman" w:cs="Times New Roman"/>
          <w:color w:val="000000"/>
          <w:sz w:val="28"/>
          <w:szCs w:val="28"/>
          <w:lang w:eastAsia="ru-RU"/>
        </w:rPr>
        <w:t>е</w:t>
      </w:r>
      <w:r w:rsidRPr="000C1CBB">
        <w:rPr>
          <w:rFonts w:ascii="Times New Roman" w:eastAsia="Times New Roman" w:hAnsi="Times New Roman" w:cs="Times New Roman"/>
          <w:color w:val="000000"/>
          <w:sz w:val="28"/>
          <w:szCs w:val="28"/>
          <w:lang w:eastAsia="ru-RU"/>
        </w:rPr>
        <w:t>дующих поколениях, поэтому так важно выявление неправильного обращения с ребенком на ранних этапах и оказание помощи этим детям и их семьям.</w:t>
      </w:r>
    </w:p>
    <w:p w:rsidR="000C1CBB" w:rsidRPr="000C1CBB" w:rsidRDefault="000C1CBB" w:rsidP="000C1CBB">
      <w:pPr>
        <w:shd w:val="clear" w:color="auto" w:fill="FFFFFF"/>
        <w:tabs>
          <w:tab w:val="left" w:pos="90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C1CBB">
        <w:rPr>
          <w:rFonts w:ascii="Times New Roman" w:eastAsia="Times New Roman" w:hAnsi="Times New Roman" w:cs="Times New Roman"/>
          <w:color w:val="000000"/>
          <w:sz w:val="28"/>
          <w:szCs w:val="28"/>
          <w:lang w:eastAsia="ru-RU"/>
        </w:rPr>
        <w:t>Один социальный педагог, вне зависимости от его квалификации в своей области, не может осуществить выполнение всего комплекса диагностических и реабилитационных мероприятий, необходимых для помощи детям, постр</w:t>
      </w:r>
      <w:r w:rsidRPr="000C1CBB">
        <w:rPr>
          <w:rFonts w:ascii="Times New Roman" w:eastAsia="Times New Roman" w:hAnsi="Times New Roman" w:cs="Times New Roman"/>
          <w:color w:val="000000"/>
          <w:sz w:val="28"/>
          <w:szCs w:val="28"/>
          <w:lang w:eastAsia="ru-RU"/>
        </w:rPr>
        <w:t>а</w:t>
      </w:r>
      <w:r w:rsidRPr="000C1CBB">
        <w:rPr>
          <w:rFonts w:ascii="Times New Roman" w:eastAsia="Times New Roman" w:hAnsi="Times New Roman" w:cs="Times New Roman"/>
          <w:color w:val="000000"/>
          <w:sz w:val="28"/>
          <w:szCs w:val="28"/>
          <w:lang w:eastAsia="ru-RU"/>
        </w:rPr>
        <w:t>давшим от насилия. Для осуществления этих мероприятий необходима ме</w:t>
      </w:r>
      <w:r w:rsidRPr="000C1CBB">
        <w:rPr>
          <w:rFonts w:ascii="Times New Roman" w:eastAsia="Times New Roman" w:hAnsi="Times New Roman" w:cs="Times New Roman"/>
          <w:color w:val="000000"/>
          <w:sz w:val="28"/>
          <w:szCs w:val="28"/>
          <w:lang w:eastAsia="ru-RU"/>
        </w:rPr>
        <w:t>ж</w:t>
      </w:r>
      <w:r w:rsidRPr="000C1CBB">
        <w:rPr>
          <w:rFonts w:ascii="Times New Roman" w:eastAsia="Times New Roman" w:hAnsi="Times New Roman" w:cs="Times New Roman"/>
          <w:color w:val="000000"/>
          <w:sz w:val="28"/>
          <w:szCs w:val="28"/>
          <w:lang w:eastAsia="ru-RU"/>
        </w:rPr>
        <w:t xml:space="preserve">дисциплинарная команда специалистов, придерживающаяся единого подхода </w:t>
      </w:r>
      <w:r w:rsidR="00192B5C">
        <w:rPr>
          <w:rFonts w:ascii="Times New Roman" w:eastAsia="Times New Roman" w:hAnsi="Times New Roman" w:cs="Times New Roman"/>
          <w:color w:val="000000"/>
          <w:sz w:val="28"/>
          <w:szCs w:val="28"/>
          <w:lang w:eastAsia="ru-RU"/>
        </w:rPr>
        <w:br/>
      </w:r>
      <w:r w:rsidRPr="000C1CBB">
        <w:rPr>
          <w:rFonts w:ascii="Times New Roman" w:eastAsia="Times New Roman" w:hAnsi="Times New Roman" w:cs="Times New Roman"/>
          <w:color w:val="000000"/>
          <w:sz w:val="28"/>
          <w:szCs w:val="28"/>
          <w:lang w:eastAsia="ru-RU"/>
        </w:rPr>
        <w:t>в работе. Она может работать в организациях разного профиля и ведомственной принадлежности, но должна включать в себя представителей следующих сп</w:t>
      </w:r>
      <w:r w:rsidRPr="000C1CBB">
        <w:rPr>
          <w:rFonts w:ascii="Times New Roman" w:eastAsia="Times New Roman" w:hAnsi="Times New Roman" w:cs="Times New Roman"/>
          <w:color w:val="000000"/>
          <w:sz w:val="28"/>
          <w:szCs w:val="28"/>
          <w:lang w:eastAsia="ru-RU"/>
        </w:rPr>
        <w:t>е</w:t>
      </w:r>
      <w:r w:rsidRPr="000C1CBB">
        <w:rPr>
          <w:rFonts w:ascii="Times New Roman" w:eastAsia="Times New Roman" w:hAnsi="Times New Roman" w:cs="Times New Roman"/>
          <w:color w:val="000000"/>
          <w:sz w:val="28"/>
          <w:szCs w:val="28"/>
          <w:lang w:eastAsia="ru-RU"/>
        </w:rPr>
        <w:t>циальностей: педиатра, психиатра, психологов, социальных работников, пед</w:t>
      </w:r>
      <w:r w:rsidRPr="000C1CBB">
        <w:rPr>
          <w:rFonts w:ascii="Times New Roman" w:eastAsia="Times New Roman" w:hAnsi="Times New Roman" w:cs="Times New Roman"/>
          <w:color w:val="000000"/>
          <w:sz w:val="28"/>
          <w:szCs w:val="28"/>
          <w:lang w:eastAsia="ru-RU"/>
        </w:rPr>
        <w:t>а</w:t>
      </w:r>
      <w:r w:rsidRPr="000C1CBB">
        <w:rPr>
          <w:rFonts w:ascii="Times New Roman" w:eastAsia="Times New Roman" w:hAnsi="Times New Roman" w:cs="Times New Roman"/>
          <w:color w:val="000000"/>
          <w:sz w:val="28"/>
          <w:szCs w:val="28"/>
          <w:lang w:eastAsia="ru-RU"/>
        </w:rPr>
        <w:t>гогов и юриста.</w:t>
      </w:r>
    </w:p>
    <w:p w:rsidR="000C1CBB" w:rsidRPr="000C1CBB" w:rsidRDefault="000C1CBB" w:rsidP="000C1CBB">
      <w:pPr>
        <w:spacing w:after="0" w:line="240" w:lineRule="auto"/>
        <w:jc w:val="center"/>
        <w:rPr>
          <w:rFonts w:ascii="Times New Roman" w:eastAsia="Times New Roman" w:hAnsi="Times New Roman" w:cs="Times New Roman"/>
          <w:sz w:val="28"/>
          <w:szCs w:val="28"/>
          <w:lang w:eastAsia="ru-RU"/>
        </w:rPr>
      </w:pPr>
    </w:p>
    <w:p w:rsidR="000C1CBB" w:rsidRPr="000C1CBB" w:rsidRDefault="000C1CBB" w:rsidP="000C1CBB">
      <w:pPr>
        <w:tabs>
          <w:tab w:val="left" w:pos="360"/>
        </w:tabs>
        <w:spacing w:after="0" w:line="240" w:lineRule="auto"/>
        <w:jc w:val="center"/>
        <w:rPr>
          <w:rFonts w:ascii="Times New Roman" w:eastAsia="Times New Roman" w:hAnsi="Times New Roman" w:cs="Times New Roman"/>
          <w:i/>
          <w:sz w:val="28"/>
          <w:szCs w:val="28"/>
          <w:lang w:eastAsia="ru-RU"/>
        </w:rPr>
      </w:pPr>
      <w:r w:rsidRPr="000C1CBB">
        <w:rPr>
          <w:rFonts w:ascii="Times New Roman" w:eastAsia="Times New Roman" w:hAnsi="Times New Roman" w:cs="Times New Roman"/>
          <w:i/>
          <w:sz w:val="28"/>
          <w:szCs w:val="28"/>
          <w:lang w:eastAsia="ru-RU"/>
        </w:rPr>
        <w:t>Библиографический список</w:t>
      </w:r>
    </w:p>
    <w:p w:rsidR="000C1CBB" w:rsidRPr="000C1CBB" w:rsidRDefault="000C1CBB" w:rsidP="000C1CBB">
      <w:pPr>
        <w:tabs>
          <w:tab w:val="left" w:pos="360"/>
        </w:tabs>
        <w:spacing w:after="0" w:line="240" w:lineRule="auto"/>
        <w:jc w:val="center"/>
        <w:rPr>
          <w:rFonts w:ascii="Times New Roman" w:eastAsia="Times New Roman" w:hAnsi="Times New Roman" w:cs="Times New Roman"/>
          <w:i/>
          <w:sz w:val="28"/>
          <w:szCs w:val="28"/>
          <w:lang w:eastAsia="ru-RU"/>
        </w:rPr>
      </w:pPr>
    </w:p>
    <w:p w:rsidR="000C1CBB" w:rsidRPr="000C1CBB" w:rsidRDefault="000C1CBB" w:rsidP="00102FA2">
      <w:pPr>
        <w:numPr>
          <w:ilvl w:val="0"/>
          <w:numId w:val="39"/>
        </w:numPr>
        <w:tabs>
          <w:tab w:val="left" w:pos="360"/>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t>Волков, Б. С. Возрастная и педагогическая психолог</w:t>
      </w:r>
      <w:r w:rsidR="00571001">
        <w:rPr>
          <w:rFonts w:ascii="Times New Roman" w:eastAsia="Times New Roman" w:hAnsi="Times New Roman" w:cs="Times New Roman"/>
          <w:sz w:val="28"/>
          <w:szCs w:val="28"/>
          <w:lang w:eastAsia="ru-RU"/>
        </w:rPr>
        <w:t>ия / Б. С. Волков. – М. : Владос</w:t>
      </w:r>
      <w:r w:rsidRPr="000C1CBB">
        <w:rPr>
          <w:rFonts w:ascii="Times New Roman" w:eastAsia="Times New Roman" w:hAnsi="Times New Roman" w:cs="Times New Roman"/>
          <w:sz w:val="28"/>
          <w:szCs w:val="28"/>
          <w:lang w:eastAsia="ru-RU"/>
        </w:rPr>
        <w:t>, 2005. – 343 с.</w:t>
      </w:r>
    </w:p>
    <w:p w:rsidR="000C1CBB" w:rsidRPr="000C1CBB" w:rsidRDefault="000C1CBB" w:rsidP="00102FA2">
      <w:pPr>
        <w:numPr>
          <w:ilvl w:val="0"/>
          <w:numId w:val="39"/>
        </w:numPr>
        <w:tabs>
          <w:tab w:val="left" w:pos="360"/>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bCs/>
          <w:color w:val="000000"/>
          <w:sz w:val="28"/>
          <w:szCs w:val="28"/>
          <w:lang w:eastAsia="ru-RU"/>
        </w:rPr>
        <w:t>Дементьева,</w:t>
      </w:r>
      <w:r w:rsidRPr="000C1CBB">
        <w:rPr>
          <w:rFonts w:ascii="Times New Roman" w:eastAsia="Times New Roman" w:hAnsi="Times New Roman" w:cs="Times New Roman"/>
          <w:color w:val="000000"/>
          <w:sz w:val="28"/>
          <w:szCs w:val="28"/>
          <w:lang w:eastAsia="ru-RU"/>
        </w:rPr>
        <w:t xml:space="preserve"> И. Ф. Жестокое обращение с детьми / И. Ф. Дементьева </w:t>
      </w:r>
      <w:r w:rsidR="004644FD">
        <w:rPr>
          <w:rFonts w:ascii="Times New Roman" w:eastAsia="Times New Roman" w:hAnsi="Times New Roman" w:cs="Times New Roman"/>
          <w:color w:val="000000"/>
          <w:sz w:val="28"/>
          <w:szCs w:val="28"/>
          <w:lang w:eastAsia="ru-RU"/>
        </w:rPr>
        <w:br/>
      </w:r>
      <w:r w:rsidRPr="000C1CBB">
        <w:rPr>
          <w:rFonts w:ascii="Times New Roman" w:eastAsia="Times New Roman" w:hAnsi="Times New Roman" w:cs="Times New Roman"/>
          <w:color w:val="000000"/>
          <w:sz w:val="28"/>
          <w:szCs w:val="28"/>
          <w:lang w:eastAsia="ru-RU"/>
        </w:rPr>
        <w:t>/</w:t>
      </w:r>
      <w:r w:rsidR="00192B5C">
        <w:rPr>
          <w:rFonts w:ascii="Times New Roman" w:eastAsia="Times New Roman" w:hAnsi="Times New Roman" w:cs="Times New Roman"/>
          <w:color w:val="000000"/>
          <w:sz w:val="28"/>
          <w:szCs w:val="28"/>
          <w:lang w:eastAsia="ru-RU"/>
        </w:rPr>
        <w:t>/ Социальная педагогика. – 2011. –</w:t>
      </w:r>
      <w:r w:rsidRPr="000C1CBB">
        <w:rPr>
          <w:rFonts w:ascii="Times New Roman" w:eastAsia="Times New Roman" w:hAnsi="Times New Roman" w:cs="Times New Roman"/>
          <w:color w:val="000000"/>
          <w:sz w:val="28"/>
          <w:szCs w:val="28"/>
          <w:lang w:eastAsia="ru-RU"/>
        </w:rPr>
        <w:t xml:space="preserve"> № 2. – С. 81-88.</w:t>
      </w:r>
    </w:p>
    <w:p w:rsidR="000C1CBB" w:rsidRPr="000C1CBB" w:rsidRDefault="000C1CBB" w:rsidP="00102FA2">
      <w:pPr>
        <w:numPr>
          <w:ilvl w:val="0"/>
          <w:numId w:val="39"/>
        </w:numPr>
        <w:tabs>
          <w:tab w:val="left" w:pos="0"/>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t xml:space="preserve">Защита </w:t>
      </w:r>
      <w:r w:rsidR="00192B5C">
        <w:rPr>
          <w:rFonts w:ascii="Times New Roman" w:eastAsia="Times New Roman" w:hAnsi="Times New Roman" w:cs="Times New Roman"/>
          <w:sz w:val="28"/>
          <w:szCs w:val="28"/>
          <w:lang w:eastAsia="ru-RU"/>
        </w:rPr>
        <w:t>детей от жестокого обращения / п</w:t>
      </w:r>
      <w:r w:rsidRPr="000C1CBB">
        <w:rPr>
          <w:rFonts w:ascii="Times New Roman" w:eastAsia="Times New Roman" w:hAnsi="Times New Roman" w:cs="Times New Roman"/>
          <w:sz w:val="28"/>
          <w:szCs w:val="28"/>
          <w:lang w:eastAsia="ru-RU"/>
        </w:rPr>
        <w:t>од ред. Е. Н. Волковой. – СПб. : Питер, 2007. – 256 с.</w:t>
      </w:r>
    </w:p>
    <w:p w:rsidR="000C1CBB" w:rsidRPr="00192B5C" w:rsidRDefault="000C1CBB" w:rsidP="00102FA2">
      <w:pPr>
        <w:numPr>
          <w:ilvl w:val="0"/>
          <w:numId w:val="39"/>
        </w:numPr>
        <w:tabs>
          <w:tab w:val="left" w:pos="0"/>
          <w:tab w:val="left" w:pos="993"/>
        </w:tabs>
        <w:spacing w:after="0" w:line="240" w:lineRule="auto"/>
        <w:ind w:left="0" w:firstLine="709"/>
        <w:contextualSpacing/>
        <w:jc w:val="both"/>
        <w:rPr>
          <w:rFonts w:ascii="Times New Roman" w:eastAsia="Times New Roman" w:hAnsi="Times New Roman" w:cs="Times New Roman"/>
          <w:spacing w:val="-2"/>
          <w:sz w:val="28"/>
          <w:szCs w:val="28"/>
          <w:lang w:eastAsia="ru-RU"/>
        </w:rPr>
      </w:pPr>
      <w:r w:rsidRPr="00192B5C">
        <w:rPr>
          <w:rFonts w:ascii="Times New Roman" w:eastAsia="Times New Roman" w:hAnsi="Times New Roman" w:cs="Times New Roman"/>
          <w:spacing w:val="-2"/>
          <w:sz w:val="28"/>
          <w:szCs w:val="28"/>
          <w:lang w:eastAsia="ru-RU"/>
        </w:rPr>
        <w:t>Истратова, О. Н. Большая книга детского психолога / О. Н. Истратова. – Ростов н/Д. : Феникс, 2010. – 568 с.</w:t>
      </w:r>
    </w:p>
    <w:p w:rsidR="000C1CBB" w:rsidRPr="000C1CBB" w:rsidRDefault="000C1CBB" w:rsidP="00102FA2">
      <w:pPr>
        <w:numPr>
          <w:ilvl w:val="0"/>
          <w:numId w:val="39"/>
        </w:numPr>
        <w:tabs>
          <w:tab w:val="left" w:pos="0"/>
          <w:tab w:val="left" w:pos="993"/>
        </w:tabs>
        <w:spacing w:after="0" w:line="240" w:lineRule="auto"/>
        <w:ind w:left="0" w:firstLine="709"/>
        <w:contextualSpacing/>
        <w:jc w:val="both"/>
        <w:rPr>
          <w:rFonts w:ascii="Times New Roman" w:eastAsia="Times New Roman" w:hAnsi="Times New Roman" w:cs="Times New Roman"/>
          <w:bCs/>
          <w:sz w:val="28"/>
          <w:szCs w:val="28"/>
          <w:lang w:eastAsia="ru-RU"/>
        </w:rPr>
      </w:pPr>
      <w:r w:rsidRPr="000C1CBB">
        <w:rPr>
          <w:rFonts w:ascii="Times New Roman" w:eastAsia="Times New Roman" w:hAnsi="Times New Roman" w:cs="Times New Roman"/>
          <w:bCs/>
          <w:sz w:val="28"/>
          <w:szCs w:val="28"/>
          <w:lang w:eastAsia="ru-RU"/>
        </w:rPr>
        <w:t xml:space="preserve">Лысова, Н. Г. О внутрисемейном </w:t>
      </w:r>
      <w:r w:rsidR="00192B5C">
        <w:rPr>
          <w:rFonts w:ascii="Times New Roman" w:eastAsia="Times New Roman" w:hAnsi="Times New Roman" w:cs="Times New Roman"/>
          <w:bCs/>
          <w:sz w:val="28"/>
          <w:szCs w:val="28"/>
          <w:lang w:eastAsia="ru-RU"/>
        </w:rPr>
        <w:t>насилии / Н. Г. Лысова // Социс. –</w:t>
      </w:r>
      <w:r w:rsidRPr="000C1CBB">
        <w:rPr>
          <w:rFonts w:ascii="Times New Roman" w:eastAsia="Times New Roman" w:hAnsi="Times New Roman" w:cs="Times New Roman"/>
          <w:bCs/>
          <w:sz w:val="28"/>
          <w:szCs w:val="28"/>
          <w:lang w:eastAsia="ru-RU"/>
        </w:rPr>
        <w:t xml:space="preserve"> 2010. </w:t>
      </w:r>
      <w:r w:rsidR="00192B5C">
        <w:rPr>
          <w:rFonts w:ascii="Times New Roman" w:eastAsia="Times New Roman" w:hAnsi="Times New Roman" w:cs="Times New Roman"/>
          <w:bCs/>
          <w:sz w:val="28"/>
          <w:szCs w:val="28"/>
          <w:lang w:eastAsia="ru-RU"/>
        </w:rPr>
        <w:t>–</w:t>
      </w:r>
      <w:r w:rsidRPr="000C1CBB">
        <w:rPr>
          <w:rFonts w:ascii="Times New Roman" w:eastAsia="Times New Roman" w:hAnsi="Times New Roman" w:cs="Times New Roman"/>
          <w:bCs/>
          <w:sz w:val="28"/>
          <w:szCs w:val="28"/>
          <w:lang w:eastAsia="ru-RU"/>
        </w:rPr>
        <w:t xml:space="preserve"> № 10. – С. 55-62.</w:t>
      </w:r>
    </w:p>
    <w:p w:rsidR="000C1CBB" w:rsidRPr="000C1CBB" w:rsidRDefault="000C1CBB" w:rsidP="00102FA2">
      <w:pPr>
        <w:numPr>
          <w:ilvl w:val="0"/>
          <w:numId w:val="39"/>
        </w:numPr>
        <w:tabs>
          <w:tab w:val="left" w:pos="0"/>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t>Никитина, О. А. Жестокое обращение с детьми / О. А. Никитина. – Магнитогорск : МагГПИ, 2000. – 169</w:t>
      </w:r>
      <w:r w:rsidR="00192B5C">
        <w:rPr>
          <w:rFonts w:ascii="Times New Roman" w:eastAsia="Times New Roman" w:hAnsi="Times New Roman" w:cs="Times New Roman"/>
          <w:sz w:val="28"/>
          <w:szCs w:val="28"/>
          <w:lang w:eastAsia="ru-RU"/>
        </w:rPr>
        <w:t xml:space="preserve"> </w:t>
      </w:r>
      <w:r w:rsidRPr="000C1CBB">
        <w:rPr>
          <w:rFonts w:ascii="Times New Roman" w:eastAsia="Times New Roman" w:hAnsi="Times New Roman" w:cs="Times New Roman"/>
          <w:sz w:val="28"/>
          <w:szCs w:val="28"/>
          <w:lang w:eastAsia="ru-RU"/>
        </w:rPr>
        <w:t xml:space="preserve">с. </w:t>
      </w:r>
    </w:p>
    <w:p w:rsidR="000C1CBB" w:rsidRPr="000C1CBB" w:rsidRDefault="000C1CBB" w:rsidP="00102FA2">
      <w:pPr>
        <w:numPr>
          <w:ilvl w:val="0"/>
          <w:numId w:val="39"/>
        </w:numPr>
        <w:tabs>
          <w:tab w:val="left" w:pos="0"/>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lastRenderedPageBreak/>
        <w:t>Психология семейных отношений с основами семейного консультир</w:t>
      </w:r>
      <w:r w:rsidRPr="000C1CBB">
        <w:rPr>
          <w:rFonts w:ascii="Times New Roman" w:eastAsia="Times New Roman" w:hAnsi="Times New Roman" w:cs="Times New Roman"/>
          <w:sz w:val="28"/>
          <w:szCs w:val="28"/>
          <w:lang w:eastAsia="ru-RU"/>
        </w:rPr>
        <w:t>о</w:t>
      </w:r>
      <w:r w:rsidRPr="000C1CBB">
        <w:rPr>
          <w:rFonts w:ascii="Times New Roman" w:eastAsia="Times New Roman" w:hAnsi="Times New Roman" w:cs="Times New Roman"/>
          <w:sz w:val="28"/>
          <w:szCs w:val="28"/>
          <w:lang w:eastAsia="ru-RU"/>
        </w:rPr>
        <w:t>вания / под ред. Е. И. Артамонова. – М. : Издательский центр «Академия», 2008. – 192 с.</w:t>
      </w:r>
    </w:p>
    <w:p w:rsidR="000C1CBB" w:rsidRPr="000C1CBB" w:rsidRDefault="000C1CBB" w:rsidP="00102FA2">
      <w:pPr>
        <w:numPr>
          <w:ilvl w:val="0"/>
          <w:numId w:val="39"/>
        </w:numPr>
        <w:tabs>
          <w:tab w:val="left" w:pos="0"/>
          <w:tab w:val="left" w:pos="993"/>
        </w:tabs>
        <w:spacing w:after="0" w:line="240" w:lineRule="auto"/>
        <w:ind w:left="0" w:firstLine="709"/>
        <w:contextualSpacing/>
        <w:jc w:val="both"/>
        <w:rPr>
          <w:rFonts w:ascii="Times New Roman" w:eastAsia="Times New Roman" w:hAnsi="Times New Roman" w:cs="Times New Roman"/>
          <w:bCs/>
          <w:sz w:val="28"/>
          <w:szCs w:val="28"/>
          <w:lang w:eastAsia="ru-RU"/>
        </w:rPr>
      </w:pPr>
      <w:r w:rsidRPr="000C1CBB">
        <w:rPr>
          <w:rFonts w:ascii="Times New Roman" w:eastAsia="Times New Roman" w:hAnsi="Times New Roman" w:cs="Times New Roman"/>
          <w:sz w:val="28"/>
          <w:szCs w:val="28"/>
          <w:lang w:eastAsia="ru-RU"/>
        </w:rPr>
        <w:t>Фёклин, С. Правовая ответственность за жестокое обращение с детьми / С. Фёклин /</w:t>
      </w:r>
      <w:r w:rsidR="00192B5C">
        <w:rPr>
          <w:rFonts w:ascii="Times New Roman" w:eastAsia="Times New Roman" w:hAnsi="Times New Roman" w:cs="Times New Roman"/>
          <w:sz w:val="28"/>
          <w:szCs w:val="28"/>
          <w:lang w:eastAsia="ru-RU"/>
        </w:rPr>
        <w:t>/ Социальная педагогика. – 2009. –</w:t>
      </w:r>
      <w:r w:rsidRPr="000C1CBB">
        <w:rPr>
          <w:rFonts w:ascii="Times New Roman" w:eastAsia="Times New Roman" w:hAnsi="Times New Roman" w:cs="Times New Roman"/>
          <w:sz w:val="28"/>
          <w:szCs w:val="28"/>
          <w:lang w:eastAsia="ru-RU"/>
        </w:rPr>
        <w:t xml:space="preserve"> № 3. – С. 123-128.</w:t>
      </w:r>
    </w:p>
    <w:p w:rsidR="000C1CBB" w:rsidRPr="000C1CBB" w:rsidRDefault="000C1CBB" w:rsidP="00102FA2">
      <w:pPr>
        <w:numPr>
          <w:ilvl w:val="0"/>
          <w:numId w:val="39"/>
        </w:numPr>
        <w:tabs>
          <w:tab w:val="left" w:pos="0"/>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0C1CBB">
        <w:rPr>
          <w:rFonts w:ascii="Times New Roman" w:eastAsia="Times New Roman" w:hAnsi="Times New Roman" w:cs="Times New Roman"/>
          <w:iCs/>
          <w:color w:val="000000"/>
          <w:sz w:val="28"/>
          <w:szCs w:val="28"/>
          <w:lang w:eastAsia="ru-RU"/>
        </w:rPr>
        <w:t xml:space="preserve">Цымбал, Е. И. </w:t>
      </w:r>
      <w:r w:rsidRPr="000C1CBB">
        <w:rPr>
          <w:rFonts w:ascii="Times New Roman" w:eastAsia="Times New Roman" w:hAnsi="Times New Roman" w:cs="Times New Roman"/>
          <w:color w:val="000000"/>
          <w:sz w:val="28"/>
          <w:szCs w:val="28"/>
          <w:lang w:eastAsia="ru-RU"/>
        </w:rPr>
        <w:t xml:space="preserve">Жестокое обращение с детьми: причины, проявления, последствия / Е. И. </w:t>
      </w:r>
      <w:r w:rsidRPr="000C1CBB">
        <w:rPr>
          <w:rFonts w:ascii="Times New Roman" w:eastAsia="Times New Roman" w:hAnsi="Times New Roman" w:cs="Times New Roman"/>
          <w:iCs/>
          <w:color w:val="000000"/>
          <w:sz w:val="28"/>
          <w:szCs w:val="28"/>
          <w:lang w:eastAsia="ru-RU"/>
        </w:rPr>
        <w:t>Цымбал. –</w:t>
      </w:r>
      <w:r w:rsidRPr="000C1CBB">
        <w:rPr>
          <w:rFonts w:ascii="Times New Roman" w:eastAsia="Times New Roman" w:hAnsi="Times New Roman" w:cs="Times New Roman"/>
          <w:color w:val="000000"/>
          <w:sz w:val="28"/>
          <w:szCs w:val="28"/>
          <w:lang w:eastAsia="ru-RU"/>
        </w:rPr>
        <w:t xml:space="preserve"> М. : РБФ НАН, 2007. – 366 с.</w:t>
      </w:r>
    </w:p>
    <w:p w:rsidR="000C1CBB" w:rsidRPr="000C1CBB" w:rsidRDefault="000C1CBB" w:rsidP="000C1CBB">
      <w:pPr>
        <w:tabs>
          <w:tab w:val="left" w:pos="0"/>
          <w:tab w:val="left" w:pos="993"/>
        </w:tabs>
        <w:spacing w:after="0" w:line="240" w:lineRule="auto"/>
        <w:ind w:left="709" w:firstLine="709"/>
        <w:contextualSpacing/>
        <w:jc w:val="both"/>
        <w:rPr>
          <w:rFonts w:ascii="Times New Roman" w:eastAsia="Times New Roman" w:hAnsi="Times New Roman" w:cs="Times New Roman"/>
          <w:color w:val="000000"/>
          <w:sz w:val="28"/>
          <w:szCs w:val="28"/>
          <w:lang w:eastAsia="ru-RU"/>
        </w:rPr>
      </w:pPr>
    </w:p>
    <w:p w:rsidR="000C1CBB" w:rsidRPr="000C1CBB" w:rsidRDefault="000C1CBB" w:rsidP="000C1CBB">
      <w:pPr>
        <w:spacing w:after="0" w:line="240" w:lineRule="auto"/>
        <w:jc w:val="right"/>
        <w:rPr>
          <w:rFonts w:ascii="Times New Roman" w:eastAsia="Calibri" w:hAnsi="Times New Roman" w:cs="Times New Roman"/>
          <w:b/>
          <w:i/>
          <w:sz w:val="28"/>
          <w:szCs w:val="28"/>
        </w:rPr>
      </w:pPr>
      <w:r w:rsidRPr="000C1CBB">
        <w:rPr>
          <w:rFonts w:ascii="Times New Roman" w:eastAsia="Calibri" w:hAnsi="Times New Roman" w:cs="Times New Roman"/>
          <w:b/>
          <w:i/>
          <w:sz w:val="28"/>
          <w:szCs w:val="28"/>
        </w:rPr>
        <w:t>А. А. Михоношина</w:t>
      </w:r>
    </w:p>
    <w:p w:rsidR="000C1CBB" w:rsidRPr="000C1CBB" w:rsidRDefault="000C1CBB" w:rsidP="000C1CBB">
      <w:pPr>
        <w:spacing w:after="0" w:line="240" w:lineRule="auto"/>
        <w:jc w:val="right"/>
        <w:rPr>
          <w:rFonts w:ascii="Times New Roman" w:eastAsia="Calibri" w:hAnsi="Times New Roman" w:cs="Times New Roman"/>
          <w:b/>
          <w:i/>
          <w:sz w:val="28"/>
          <w:szCs w:val="28"/>
        </w:rPr>
      </w:pPr>
      <w:r w:rsidRPr="000C1CBB">
        <w:rPr>
          <w:rFonts w:ascii="Times New Roman" w:eastAsia="Calibri" w:hAnsi="Times New Roman" w:cs="Times New Roman"/>
          <w:b/>
          <w:i/>
          <w:sz w:val="28"/>
          <w:szCs w:val="28"/>
        </w:rPr>
        <w:t>Орский гуманитарно-технологический институт (филиал) ОГУ, г. Орск</w:t>
      </w:r>
    </w:p>
    <w:p w:rsidR="000C1CBB" w:rsidRPr="000C1CBB" w:rsidRDefault="000C1CBB" w:rsidP="000C1CBB">
      <w:pPr>
        <w:spacing w:after="0" w:line="240" w:lineRule="auto"/>
        <w:jc w:val="center"/>
        <w:rPr>
          <w:rFonts w:ascii="Times New Roman" w:eastAsia="Calibri" w:hAnsi="Times New Roman" w:cs="Times New Roman"/>
          <w:b/>
          <w:sz w:val="28"/>
          <w:szCs w:val="28"/>
        </w:rPr>
      </w:pPr>
    </w:p>
    <w:p w:rsidR="000C1CBB" w:rsidRPr="000C1CBB" w:rsidRDefault="000C1CBB" w:rsidP="000C1CBB">
      <w:pPr>
        <w:spacing w:after="0" w:line="240" w:lineRule="auto"/>
        <w:jc w:val="center"/>
        <w:rPr>
          <w:rFonts w:ascii="Times New Roman" w:eastAsia="Calibri" w:hAnsi="Times New Roman" w:cs="Times New Roman"/>
          <w:b/>
          <w:sz w:val="28"/>
          <w:szCs w:val="28"/>
        </w:rPr>
      </w:pPr>
      <w:r w:rsidRPr="000C1CBB">
        <w:rPr>
          <w:rFonts w:ascii="Times New Roman" w:eastAsia="Calibri" w:hAnsi="Times New Roman" w:cs="Times New Roman"/>
          <w:b/>
          <w:sz w:val="28"/>
          <w:szCs w:val="28"/>
        </w:rPr>
        <w:t>Аддиктивное поведение современных подростков</w:t>
      </w:r>
    </w:p>
    <w:p w:rsidR="000C1CBB" w:rsidRPr="000C1CBB" w:rsidRDefault="000C1CBB" w:rsidP="000C1CBB">
      <w:pPr>
        <w:spacing w:after="0" w:line="240" w:lineRule="auto"/>
        <w:jc w:val="center"/>
        <w:rPr>
          <w:rFonts w:ascii="Times New Roman" w:eastAsia="Calibri" w:hAnsi="Times New Roman" w:cs="Times New Roman"/>
          <w:b/>
          <w:sz w:val="28"/>
          <w:szCs w:val="28"/>
        </w:rPr>
      </w:pPr>
      <w:r w:rsidRPr="000C1CBB">
        <w:rPr>
          <w:rFonts w:ascii="Times New Roman" w:eastAsia="Calibri" w:hAnsi="Times New Roman" w:cs="Times New Roman"/>
          <w:b/>
          <w:sz w:val="28"/>
          <w:szCs w:val="28"/>
        </w:rPr>
        <w:t>как социально-педагогическая проблема</w:t>
      </w:r>
    </w:p>
    <w:p w:rsidR="000C1CBB" w:rsidRPr="000C1CBB" w:rsidRDefault="000C1CBB" w:rsidP="000C1CBB">
      <w:pPr>
        <w:spacing w:after="0" w:line="240" w:lineRule="auto"/>
        <w:jc w:val="center"/>
        <w:rPr>
          <w:rFonts w:ascii="Times New Roman" w:eastAsia="Calibri" w:hAnsi="Times New Roman" w:cs="Times New Roman"/>
          <w:sz w:val="28"/>
          <w:szCs w:val="28"/>
        </w:rPr>
      </w:pPr>
    </w:p>
    <w:p w:rsidR="000C1CBB" w:rsidRPr="000C1CBB" w:rsidRDefault="000C1CBB" w:rsidP="000C1CBB">
      <w:pPr>
        <w:spacing w:after="0" w:line="240" w:lineRule="auto"/>
        <w:ind w:firstLine="709"/>
        <w:jc w:val="both"/>
        <w:rPr>
          <w:rFonts w:ascii="Times New Roman" w:eastAsia="Calibri" w:hAnsi="Times New Roman" w:cs="Times New Roman"/>
          <w:sz w:val="28"/>
          <w:szCs w:val="28"/>
        </w:rPr>
      </w:pPr>
      <w:r w:rsidRPr="000C1CBB">
        <w:rPr>
          <w:rFonts w:ascii="Times New Roman" w:eastAsia="Calibri" w:hAnsi="Times New Roman" w:cs="Times New Roman"/>
          <w:sz w:val="28"/>
          <w:szCs w:val="28"/>
        </w:rPr>
        <w:t>Современный подросток живет в динамичном обществе, в условиях п</w:t>
      </w:r>
      <w:r w:rsidRPr="000C1CBB">
        <w:rPr>
          <w:rFonts w:ascii="Times New Roman" w:eastAsia="Calibri" w:hAnsi="Times New Roman" w:cs="Times New Roman"/>
          <w:sz w:val="28"/>
          <w:szCs w:val="28"/>
        </w:rPr>
        <w:t>о</w:t>
      </w:r>
      <w:r w:rsidR="00192B5C">
        <w:rPr>
          <w:rFonts w:ascii="Times New Roman" w:eastAsia="Calibri" w:hAnsi="Times New Roman" w:cs="Times New Roman"/>
          <w:sz w:val="28"/>
          <w:szCs w:val="28"/>
        </w:rPr>
        <w:t>стоянных изменений</w:t>
      </w:r>
      <w:r w:rsidRPr="000C1CBB">
        <w:rPr>
          <w:rFonts w:ascii="Times New Roman" w:eastAsia="Calibri" w:hAnsi="Times New Roman" w:cs="Times New Roman"/>
          <w:sz w:val="28"/>
          <w:szCs w:val="28"/>
        </w:rPr>
        <w:t xml:space="preserve"> как в личностном плане, так и во многих сферах общ</w:t>
      </w:r>
      <w:r w:rsidRPr="000C1CBB">
        <w:rPr>
          <w:rFonts w:ascii="Times New Roman" w:eastAsia="Calibri" w:hAnsi="Times New Roman" w:cs="Times New Roman"/>
          <w:sz w:val="28"/>
          <w:szCs w:val="28"/>
        </w:rPr>
        <w:t>е</w:t>
      </w:r>
      <w:r w:rsidRPr="000C1CBB">
        <w:rPr>
          <w:rFonts w:ascii="Times New Roman" w:eastAsia="Calibri" w:hAnsi="Times New Roman" w:cs="Times New Roman"/>
          <w:sz w:val="28"/>
          <w:szCs w:val="28"/>
        </w:rPr>
        <w:t>ственной жизни, в ситуациях резкой смены привычных стереотипов. Подрос</w:t>
      </w:r>
      <w:r w:rsidRPr="000C1CBB">
        <w:rPr>
          <w:rFonts w:ascii="Times New Roman" w:eastAsia="Calibri" w:hAnsi="Times New Roman" w:cs="Times New Roman"/>
          <w:sz w:val="28"/>
          <w:szCs w:val="28"/>
        </w:rPr>
        <w:t>т</w:t>
      </w:r>
      <w:r w:rsidRPr="000C1CBB">
        <w:rPr>
          <w:rFonts w:ascii="Times New Roman" w:eastAsia="Calibri" w:hAnsi="Times New Roman" w:cs="Times New Roman"/>
          <w:sz w:val="28"/>
          <w:szCs w:val="28"/>
        </w:rPr>
        <w:t>ков настораживают и пугают происходящие с ними пубертатные изменения и изменения в психологических процессах. Наря</w:t>
      </w:r>
      <w:r w:rsidR="00192B5C">
        <w:rPr>
          <w:rFonts w:ascii="Times New Roman" w:eastAsia="Calibri" w:hAnsi="Times New Roman" w:cs="Times New Roman"/>
          <w:sz w:val="28"/>
          <w:szCs w:val="28"/>
        </w:rPr>
        <w:t>ду со сложностями и трудност</w:t>
      </w:r>
      <w:r w:rsidR="00192B5C">
        <w:rPr>
          <w:rFonts w:ascii="Times New Roman" w:eastAsia="Calibri" w:hAnsi="Times New Roman" w:cs="Times New Roman"/>
          <w:sz w:val="28"/>
          <w:szCs w:val="28"/>
        </w:rPr>
        <w:t>я</w:t>
      </w:r>
      <w:r w:rsidR="00192B5C">
        <w:rPr>
          <w:rFonts w:ascii="Times New Roman" w:eastAsia="Calibri" w:hAnsi="Times New Roman" w:cs="Times New Roman"/>
          <w:sz w:val="28"/>
          <w:szCs w:val="28"/>
        </w:rPr>
        <w:t>ми</w:t>
      </w:r>
      <w:r w:rsidRPr="000C1CBB">
        <w:rPr>
          <w:rFonts w:ascii="Times New Roman" w:eastAsia="Calibri" w:hAnsi="Times New Roman" w:cs="Times New Roman"/>
          <w:sz w:val="28"/>
          <w:szCs w:val="28"/>
        </w:rPr>
        <w:t xml:space="preserve"> в подростковом возрасте формируются такие важные позитивные качества, как стремление познать себя и других, поиск идентичности, желание сам</w:t>
      </w:r>
      <w:r w:rsidRPr="000C1CBB">
        <w:rPr>
          <w:rFonts w:ascii="Times New Roman" w:eastAsia="Calibri" w:hAnsi="Times New Roman" w:cs="Times New Roman"/>
          <w:sz w:val="28"/>
          <w:szCs w:val="28"/>
        </w:rPr>
        <w:t>о</w:t>
      </w:r>
      <w:r w:rsidRPr="000C1CBB">
        <w:rPr>
          <w:rFonts w:ascii="Times New Roman" w:eastAsia="Calibri" w:hAnsi="Times New Roman" w:cs="Times New Roman"/>
          <w:sz w:val="28"/>
          <w:szCs w:val="28"/>
        </w:rPr>
        <w:t>утвердиться, формирование нравственных убеждений. Возникает реальная пр</w:t>
      </w:r>
      <w:r w:rsidRPr="000C1CBB">
        <w:rPr>
          <w:rFonts w:ascii="Times New Roman" w:eastAsia="Calibri" w:hAnsi="Times New Roman" w:cs="Times New Roman"/>
          <w:sz w:val="28"/>
          <w:szCs w:val="28"/>
        </w:rPr>
        <w:t>о</w:t>
      </w:r>
      <w:r w:rsidRPr="000C1CBB">
        <w:rPr>
          <w:rFonts w:ascii="Times New Roman" w:eastAsia="Calibri" w:hAnsi="Times New Roman" w:cs="Times New Roman"/>
          <w:sz w:val="28"/>
          <w:szCs w:val="28"/>
        </w:rPr>
        <w:t>блема страха перед действительностью, что ведет к стремлению ухода от р</w:t>
      </w:r>
      <w:r w:rsidRPr="000C1CBB">
        <w:rPr>
          <w:rFonts w:ascii="Times New Roman" w:eastAsia="Calibri" w:hAnsi="Times New Roman" w:cs="Times New Roman"/>
          <w:sz w:val="28"/>
          <w:szCs w:val="28"/>
        </w:rPr>
        <w:t>е</w:t>
      </w:r>
      <w:r w:rsidRPr="000C1CBB">
        <w:rPr>
          <w:rFonts w:ascii="Times New Roman" w:eastAsia="Calibri" w:hAnsi="Times New Roman" w:cs="Times New Roman"/>
          <w:sz w:val="28"/>
          <w:szCs w:val="28"/>
        </w:rPr>
        <w:t>альности. Суть а</w:t>
      </w:r>
      <w:r w:rsidR="00192B5C">
        <w:rPr>
          <w:rFonts w:ascii="Times New Roman" w:eastAsia="Calibri" w:hAnsi="Times New Roman" w:cs="Times New Roman"/>
          <w:sz w:val="28"/>
          <w:szCs w:val="28"/>
        </w:rPr>
        <w:t>ддиктивного поведения</w:t>
      </w:r>
      <w:r w:rsidRPr="000C1CBB">
        <w:rPr>
          <w:rFonts w:ascii="Times New Roman" w:eastAsia="Calibri" w:hAnsi="Times New Roman" w:cs="Times New Roman"/>
          <w:sz w:val="28"/>
          <w:szCs w:val="28"/>
        </w:rPr>
        <w:t xml:space="preserve"> заключается в том, что</w:t>
      </w:r>
      <w:r w:rsidR="00F41B19" w:rsidRPr="00F41B19">
        <w:rPr>
          <w:rFonts w:ascii="Times New Roman" w:eastAsia="Calibri" w:hAnsi="Times New Roman" w:cs="Times New Roman"/>
          <w:color w:val="FF0000"/>
          <w:sz w:val="28"/>
          <w:szCs w:val="28"/>
        </w:rPr>
        <w:t>,</w:t>
      </w:r>
      <w:r w:rsidRPr="00F41B19">
        <w:rPr>
          <w:rFonts w:ascii="Times New Roman" w:eastAsia="Calibri" w:hAnsi="Times New Roman" w:cs="Times New Roman"/>
          <w:color w:val="FF0000"/>
          <w:sz w:val="28"/>
          <w:szCs w:val="28"/>
        </w:rPr>
        <w:t xml:space="preserve"> </w:t>
      </w:r>
      <w:r w:rsidRPr="000C1CBB">
        <w:rPr>
          <w:rFonts w:ascii="Times New Roman" w:eastAsia="Calibri" w:hAnsi="Times New Roman" w:cs="Times New Roman"/>
          <w:sz w:val="28"/>
          <w:szCs w:val="28"/>
        </w:rPr>
        <w:t>стремясь уйти от реальности, подростки пытаются искусственным путем изменить свое пс</w:t>
      </w:r>
      <w:r w:rsidRPr="000C1CBB">
        <w:rPr>
          <w:rFonts w:ascii="Times New Roman" w:eastAsia="Calibri" w:hAnsi="Times New Roman" w:cs="Times New Roman"/>
          <w:sz w:val="28"/>
          <w:szCs w:val="28"/>
        </w:rPr>
        <w:t>и</w:t>
      </w:r>
      <w:r w:rsidRPr="000C1CBB">
        <w:rPr>
          <w:rFonts w:ascii="Times New Roman" w:eastAsia="Calibri" w:hAnsi="Times New Roman" w:cs="Times New Roman"/>
          <w:sz w:val="28"/>
          <w:szCs w:val="28"/>
        </w:rPr>
        <w:t>хическое состояние, что дает им иллюзию безопасности и восстановления ра</w:t>
      </w:r>
      <w:r w:rsidRPr="000C1CBB">
        <w:rPr>
          <w:rFonts w:ascii="Times New Roman" w:eastAsia="Calibri" w:hAnsi="Times New Roman" w:cs="Times New Roman"/>
          <w:sz w:val="28"/>
          <w:szCs w:val="28"/>
        </w:rPr>
        <w:t>в</w:t>
      </w:r>
      <w:r w:rsidRPr="000C1CBB">
        <w:rPr>
          <w:rFonts w:ascii="Times New Roman" w:eastAsia="Calibri" w:hAnsi="Times New Roman" w:cs="Times New Roman"/>
          <w:sz w:val="28"/>
          <w:szCs w:val="28"/>
        </w:rPr>
        <w:t>новесия в диадах «я – мир вокруг».</w:t>
      </w:r>
    </w:p>
    <w:p w:rsidR="000C1CBB" w:rsidRPr="000C1CBB" w:rsidRDefault="000C1CBB" w:rsidP="000C1CBB">
      <w:pPr>
        <w:spacing w:after="0" w:line="240" w:lineRule="auto"/>
        <w:ind w:firstLine="709"/>
        <w:jc w:val="both"/>
        <w:rPr>
          <w:rFonts w:ascii="Times New Roman" w:eastAsia="Calibri" w:hAnsi="Times New Roman" w:cs="Times New Roman"/>
          <w:sz w:val="28"/>
          <w:szCs w:val="28"/>
        </w:rPr>
      </w:pPr>
      <w:r w:rsidRPr="000C1CBB">
        <w:rPr>
          <w:rFonts w:ascii="Times New Roman" w:eastAsia="Calibri" w:hAnsi="Times New Roman" w:cs="Times New Roman"/>
          <w:sz w:val="28"/>
          <w:szCs w:val="28"/>
        </w:rPr>
        <w:t>Аддиктивное поведение представляет собой одну из форм деструктивн</w:t>
      </w:r>
      <w:r w:rsidRPr="000C1CBB">
        <w:rPr>
          <w:rFonts w:ascii="Times New Roman" w:eastAsia="Calibri" w:hAnsi="Times New Roman" w:cs="Times New Roman"/>
          <w:sz w:val="28"/>
          <w:szCs w:val="28"/>
        </w:rPr>
        <w:t>о</w:t>
      </w:r>
      <w:r w:rsidRPr="000C1CBB">
        <w:rPr>
          <w:rFonts w:ascii="Times New Roman" w:eastAsia="Calibri" w:hAnsi="Times New Roman" w:cs="Times New Roman"/>
          <w:sz w:val="28"/>
          <w:szCs w:val="28"/>
        </w:rPr>
        <w:t>го поведения, которая выражается в стремлении к уходу от реальности путем изменения своего психического состояния посредством приема некоторых в</w:t>
      </w:r>
      <w:r w:rsidRPr="000C1CBB">
        <w:rPr>
          <w:rFonts w:ascii="Times New Roman" w:eastAsia="Calibri" w:hAnsi="Times New Roman" w:cs="Times New Roman"/>
          <w:sz w:val="28"/>
          <w:szCs w:val="28"/>
        </w:rPr>
        <w:t>е</w:t>
      </w:r>
      <w:r w:rsidRPr="000C1CBB">
        <w:rPr>
          <w:rFonts w:ascii="Times New Roman" w:eastAsia="Calibri" w:hAnsi="Times New Roman" w:cs="Times New Roman"/>
          <w:sz w:val="28"/>
          <w:szCs w:val="28"/>
        </w:rPr>
        <w:t>ществ или постоянной фиксации внимания на определенных предметах или а</w:t>
      </w:r>
      <w:r w:rsidRPr="000C1CBB">
        <w:rPr>
          <w:rFonts w:ascii="Times New Roman" w:eastAsia="Calibri" w:hAnsi="Times New Roman" w:cs="Times New Roman"/>
          <w:sz w:val="28"/>
          <w:szCs w:val="28"/>
        </w:rPr>
        <w:t>к</w:t>
      </w:r>
      <w:r w:rsidRPr="000C1CBB">
        <w:rPr>
          <w:rFonts w:ascii="Times New Roman" w:eastAsia="Calibri" w:hAnsi="Times New Roman" w:cs="Times New Roman"/>
          <w:sz w:val="28"/>
          <w:szCs w:val="28"/>
        </w:rPr>
        <w:t xml:space="preserve">тивностях (видах деятельности), что сопровождается развитием интенсивных эмоций [11]. </w:t>
      </w:r>
    </w:p>
    <w:p w:rsidR="000C1CBB" w:rsidRPr="001C738C" w:rsidRDefault="000C1CBB" w:rsidP="000C1CBB">
      <w:pPr>
        <w:spacing w:after="0" w:line="240" w:lineRule="auto"/>
        <w:ind w:firstLine="709"/>
        <w:jc w:val="both"/>
        <w:rPr>
          <w:rFonts w:ascii="Times New Roman" w:eastAsia="Calibri" w:hAnsi="Times New Roman" w:cs="Times New Roman"/>
          <w:color w:val="000000" w:themeColor="text1"/>
          <w:sz w:val="28"/>
          <w:szCs w:val="28"/>
        </w:rPr>
      </w:pPr>
      <w:r w:rsidRPr="000C1CBB">
        <w:rPr>
          <w:rFonts w:ascii="Times New Roman" w:eastAsia="Calibri" w:hAnsi="Times New Roman" w:cs="Times New Roman"/>
          <w:sz w:val="28"/>
          <w:szCs w:val="28"/>
        </w:rPr>
        <w:t>Выбор аддиктивной стратегии поведения подростка обусловлен трудн</w:t>
      </w:r>
      <w:r w:rsidRPr="000C1CBB">
        <w:rPr>
          <w:rFonts w:ascii="Times New Roman" w:eastAsia="Calibri" w:hAnsi="Times New Roman" w:cs="Times New Roman"/>
          <w:sz w:val="28"/>
          <w:szCs w:val="28"/>
        </w:rPr>
        <w:t>о</w:t>
      </w:r>
      <w:r w:rsidRPr="000C1CBB">
        <w:rPr>
          <w:rFonts w:ascii="Times New Roman" w:eastAsia="Calibri" w:hAnsi="Times New Roman" w:cs="Times New Roman"/>
          <w:sz w:val="28"/>
          <w:szCs w:val="28"/>
        </w:rPr>
        <w:t>стями адаптации к проблемным жизненным ситуациям: физиологические изм</w:t>
      </w:r>
      <w:r w:rsidRPr="000C1CBB">
        <w:rPr>
          <w:rFonts w:ascii="Times New Roman" w:eastAsia="Calibri" w:hAnsi="Times New Roman" w:cs="Times New Roman"/>
          <w:sz w:val="28"/>
          <w:szCs w:val="28"/>
        </w:rPr>
        <w:t>е</w:t>
      </w:r>
      <w:r w:rsidRPr="000C1CBB">
        <w:rPr>
          <w:rFonts w:ascii="Times New Roman" w:eastAsia="Calibri" w:hAnsi="Times New Roman" w:cs="Times New Roman"/>
          <w:sz w:val="28"/>
          <w:szCs w:val="28"/>
        </w:rPr>
        <w:t>нения, разочарования, смена идеалов, конфликты в семье, утрата близких, ре</w:t>
      </w:r>
      <w:r w:rsidRPr="000C1CBB">
        <w:rPr>
          <w:rFonts w:ascii="Times New Roman" w:eastAsia="Calibri" w:hAnsi="Times New Roman" w:cs="Times New Roman"/>
          <w:sz w:val="28"/>
          <w:szCs w:val="28"/>
        </w:rPr>
        <w:t>з</w:t>
      </w:r>
      <w:r w:rsidRPr="000C1CBB">
        <w:rPr>
          <w:rFonts w:ascii="Times New Roman" w:eastAsia="Calibri" w:hAnsi="Times New Roman" w:cs="Times New Roman"/>
          <w:sz w:val="28"/>
          <w:szCs w:val="28"/>
        </w:rPr>
        <w:t>кая смена привычных стереотипов и др. Выше перечисленные условия могут способствовать развитию аддиктивного поведения у подростков. Желание и</w:t>
      </w:r>
      <w:r w:rsidRPr="000C1CBB">
        <w:rPr>
          <w:rFonts w:ascii="Times New Roman" w:eastAsia="Calibri" w:hAnsi="Times New Roman" w:cs="Times New Roman"/>
          <w:sz w:val="28"/>
          <w:szCs w:val="28"/>
        </w:rPr>
        <w:t>з</w:t>
      </w:r>
      <w:r w:rsidRPr="000C1CBB">
        <w:rPr>
          <w:rFonts w:ascii="Times New Roman" w:eastAsia="Calibri" w:hAnsi="Times New Roman" w:cs="Times New Roman"/>
          <w:sz w:val="28"/>
          <w:szCs w:val="28"/>
        </w:rPr>
        <w:t xml:space="preserve">менить </w:t>
      </w:r>
      <w:r w:rsidRPr="001C738C">
        <w:rPr>
          <w:rFonts w:ascii="Times New Roman" w:eastAsia="Calibri" w:hAnsi="Times New Roman" w:cs="Times New Roman"/>
          <w:color w:val="000000" w:themeColor="text1"/>
          <w:sz w:val="28"/>
          <w:szCs w:val="28"/>
        </w:rPr>
        <w:t>настроение по аддиктивному механизму достигается подростком с п</w:t>
      </w:r>
      <w:r w:rsidRPr="001C738C">
        <w:rPr>
          <w:rFonts w:ascii="Times New Roman" w:eastAsia="Calibri" w:hAnsi="Times New Roman" w:cs="Times New Roman"/>
          <w:color w:val="000000" w:themeColor="text1"/>
          <w:sz w:val="28"/>
          <w:szCs w:val="28"/>
        </w:rPr>
        <w:t>о</w:t>
      </w:r>
      <w:r w:rsidRPr="001C738C">
        <w:rPr>
          <w:rFonts w:ascii="Times New Roman" w:eastAsia="Calibri" w:hAnsi="Times New Roman" w:cs="Times New Roman"/>
          <w:color w:val="000000" w:themeColor="text1"/>
          <w:sz w:val="28"/>
          <w:szCs w:val="28"/>
        </w:rPr>
        <w:t>мощью различных аддиктивных аг</w:t>
      </w:r>
      <w:r w:rsidR="00192B5C" w:rsidRPr="001C738C">
        <w:rPr>
          <w:rFonts w:ascii="Times New Roman" w:eastAsia="Calibri" w:hAnsi="Times New Roman" w:cs="Times New Roman"/>
          <w:color w:val="000000" w:themeColor="text1"/>
          <w:sz w:val="28"/>
          <w:szCs w:val="28"/>
        </w:rPr>
        <w:t>ентов, то есть веществ</w:t>
      </w:r>
      <w:r w:rsidRPr="001C738C">
        <w:rPr>
          <w:rFonts w:ascii="Times New Roman" w:eastAsia="Calibri" w:hAnsi="Times New Roman" w:cs="Times New Roman"/>
          <w:color w:val="000000" w:themeColor="text1"/>
          <w:sz w:val="28"/>
          <w:szCs w:val="28"/>
        </w:rPr>
        <w:t>, изменяю</w:t>
      </w:r>
      <w:r w:rsidR="00192B5C" w:rsidRPr="001C738C">
        <w:rPr>
          <w:rFonts w:ascii="Times New Roman" w:eastAsia="Calibri" w:hAnsi="Times New Roman" w:cs="Times New Roman"/>
          <w:color w:val="000000" w:themeColor="text1"/>
          <w:sz w:val="28"/>
          <w:szCs w:val="28"/>
        </w:rPr>
        <w:t>щих</w:t>
      </w:r>
      <w:r w:rsidRPr="001C738C">
        <w:rPr>
          <w:rFonts w:ascii="Times New Roman" w:eastAsia="Calibri" w:hAnsi="Times New Roman" w:cs="Times New Roman"/>
          <w:color w:val="000000" w:themeColor="text1"/>
          <w:sz w:val="28"/>
          <w:szCs w:val="28"/>
        </w:rPr>
        <w:t xml:space="preserve"> псих</w:t>
      </w:r>
      <w:r w:rsidRPr="001C738C">
        <w:rPr>
          <w:rFonts w:ascii="Times New Roman" w:eastAsia="Calibri" w:hAnsi="Times New Roman" w:cs="Times New Roman"/>
          <w:color w:val="000000" w:themeColor="text1"/>
          <w:sz w:val="28"/>
          <w:szCs w:val="28"/>
        </w:rPr>
        <w:t>и</w:t>
      </w:r>
      <w:r w:rsidRPr="001C738C">
        <w:rPr>
          <w:rFonts w:ascii="Times New Roman" w:eastAsia="Calibri" w:hAnsi="Times New Roman" w:cs="Times New Roman"/>
          <w:color w:val="000000" w:themeColor="text1"/>
          <w:sz w:val="28"/>
          <w:szCs w:val="28"/>
        </w:rPr>
        <w:t>че</w:t>
      </w:r>
      <w:r w:rsidR="00192B5C" w:rsidRPr="001C738C">
        <w:rPr>
          <w:rFonts w:ascii="Times New Roman" w:eastAsia="Calibri" w:hAnsi="Times New Roman" w:cs="Times New Roman"/>
          <w:color w:val="000000" w:themeColor="text1"/>
          <w:sz w:val="28"/>
          <w:szCs w:val="28"/>
        </w:rPr>
        <w:t>ское состояние</w:t>
      </w:r>
      <w:r w:rsidR="001C738C" w:rsidRPr="001C738C">
        <w:rPr>
          <w:rFonts w:ascii="Times New Roman" w:eastAsia="Calibri" w:hAnsi="Times New Roman" w:cs="Times New Roman"/>
          <w:color w:val="000000" w:themeColor="text1"/>
          <w:sz w:val="28"/>
          <w:szCs w:val="28"/>
        </w:rPr>
        <w:t>: алкоголя, наркотиков, лекарственных препаратов</w:t>
      </w:r>
      <w:r w:rsidRPr="001C738C">
        <w:rPr>
          <w:rFonts w:ascii="Times New Roman" w:eastAsia="Calibri" w:hAnsi="Times New Roman" w:cs="Times New Roman"/>
          <w:color w:val="000000" w:themeColor="text1"/>
          <w:sz w:val="28"/>
          <w:szCs w:val="28"/>
        </w:rPr>
        <w:t>, токсич</w:t>
      </w:r>
      <w:r w:rsidRPr="001C738C">
        <w:rPr>
          <w:rFonts w:ascii="Times New Roman" w:eastAsia="Calibri" w:hAnsi="Times New Roman" w:cs="Times New Roman"/>
          <w:color w:val="000000" w:themeColor="text1"/>
          <w:sz w:val="28"/>
          <w:szCs w:val="28"/>
        </w:rPr>
        <w:t>е</w:t>
      </w:r>
      <w:r w:rsidR="001C738C" w:rsidRPr="001C738C">
        <w:rPr>
          <w:rFonts w:ascii="Times New Roman" w:eastAsia="Calibri" w:hAnsi="Times New Roman" w:cs="Times New Roman"/>
          <w:color w:val="000000" w:themeColor="text1"/>
          <w:sz w:val="28"/>
          <w:szCs w:val="28"/>
        </w:rPr>
        <w:t>ских веществ</w:t>
      </w:r>
      <w:r w:rsidRPr="001C738C">
        <w:rPr>
          <w:rFonts w:ascii="Times New Roman" w:eastAsia="Calibri" w:hAnsi="Times New Roman" w:cs="Times New Roman"/>
          <w:color w:val="000000" w:themeColor="text1"/>
          <w:sz w:val="28"/>
          <w:szCs w:val="28"/>
        </w:rPr>
        <w:t>.</w:t>
      </w:r>
    </w:p>
    <w:p w:rsidR="000C1CBB" w:rsidRPr="000C1CBB" w:rsidRDefault="000C1CBB" w:rsidP="000C1CBB">
      <w:pPr>
        <w:spacing w:after="0" w:line="240" w:lineRule="auto"/>
        <w:ind w:firstLine="709"/>
        <w:jc w:val="both"/>
        <w:rPr>
          <w:rFonts w:ascii="Times New Roman" w:eastAsia="Calibri" w:hAnsi="Times New Roman" w:cs="Times New Roman"/>
          <w:sz w:val="28"/>
          <w:szCs w:val="28"/>
        </w:rPr>
      </w:pPr>
      <w:r w:rsidRPr="000C1CBB">
        <w:rPr>
          <w:rFonts w:ascii="Times New Roman" w:eastAsia="Calibri" w:hAnsi="Times New Roman" w:cs="Times New Roman"/>
          <w:sz w:val="28"/>
          <w:szCs w:val="28"/>
        </w:rPr>
        <w:lastRenderedPageBreak/>
        <w:t>Аддиктивная личность подростка ищет и реализует свой универсальный способ выживания и ухода от проблем. Естественные адаптационные возмо</w:t>
      </w:r>
      <w:r w:rsidRPr="000C1CBB">
        <w:rPr>
          <w:rFonts w:ascii="Times New Roman" w:eastAsia="Calibri" w:hAnsi="Times New Roman" w:cs="Times New Roman"/>
          <w:sz w:val="28"/>
          <w:szCs w:val="28"/>
        </w:rPr>
        <w:t>ж</w:t>
      </w:r>
      <w:r w:rsidRPr="000C1CBB">
        <w:rPr>
          <w:rFonts w:ascii="Times New Roman" w:eastAsia="Calibri" w:hAnsi="Times New Roman" w:cs="Times New Roman"/>
          <w:sz w:val="28"/>
          <w:szCs w:val="28"/>
        </w:rPr>
        <w:t>ности аддикта нарушены на психофизиологическом уровне [6].</w:t>
      </w:r>
    </w:p>
    <w:p w:rsidR="000C1CBB" w:rsidRPr="000C1CBB" w:rsidRDefault="000C1CBB" w:rsidP="000C1CBB">
      <w:pPr>
        <w:spacing w:after="0" w:line="240" w:lineRule="auto"/>
        <w:ind w:firstLine="709"/>
        <w:jc w:val="both"/>
        <w:rPr>
          <w:rFonts w:ascii="Times New Roman" w:eastAsia="Calibri" w:hAnsi="Times New Roman" w:cs="Times New Roman"/>
          <w:sz w:val="28"/>
          <w:szCs w:val="28"/>
        </w:rPr>
      </w:pPr>
      <w:r w:rsidRPr="000C1CBB">
        <w:rPr>
          <w:rFonts w:ascii="Times New Roman" w:eastAsia="Calibri" w:hAnsi="Times New Roman" w:cs="Times New Roman"/>
          <w:sz w:val="28"/>
          <w:szCs w:val="28"/>
        </w:rPr>
        <w:t>Как отмечает Е. В. Змановская, масштабы ухода от реальности опасны не только приверженностью к таким крайне тяжелым формам аддикции, как алк</w:t>
      </w:r>
      <w:r w:rsidRPr="000C1CBB">
        <w:rPr>
          <w:rFonts w:ascii="Times New Roman" w:eastAsia="Calibri" w:hAnsi="Times New Roman" w:cs="Times New Roman"/>
          <w:sz w:val="28"/>
          <w:szCs w:val="28"/>
        </w:rPr>
        <w:t>о</w:t>
      </w:r>
      <w:r w:rsidRPr="000C1CBB">
        <w:rPr>
          <w:rFonts w:ascii="Times New Roman" w:eastAsia="Calibri" w:hAnsi="Times New Roman" w:cs="Times New Roman"/>
          <w:sz w:val="28"/>
          <w:szCs w:val="28"/>
        </w:rPr>
        <w:t>голизм, наркомания, употребление фармаколог</w:t>
      </w:r>
      <w:r w:rsidR="00CE6196">
        <w:rPr>
          <w:rFonts w:ascii="Times New Roman" w:eastAsia="Calibri" w:hAnsi="Times New Roman" w:cs="Times New Roman"/>
          <w:sz w:val="28"/>
          <w:szCs w:val="28"/>
        </w:rPr>
        <w:t>ических и токсических веществ, п</w:t>
      </w:r>
      <w:r w:rsidRPr="000C1CBB">
        <w:rPr>
          <w:rFonts w:ascii="Times New Roman" w:eastAsia="Calibri" w:hAnsi="Times New Roman" w:cs="Times New Roman"/>
          <w:sz w:val="28"/>
          <w:szCs w:val="28"/>
        </w:rPr>
        <w:t>роблема ухода от реальности носит глобальный харак</w:t>
      </w:r>
      <w:r w:rsidR="00CE6196">
        <w:rPr>
          <w:rFonts w:ascii="Times New Roman" w:eastAsia="Calibri" w:hAnsi="Times New Roman" w:cs="Times New Roman"/>
          <w:sz w:val="28"/>
          <w:szCs w:val="28"/>
        </w:rPr>
        <w:t>тер. Н</w:t>
      </w:r>
      <w:r w:rsidRPr="000C1CBB">
        <w:rPr>
          <w:rFonts w:ascii="Times New Roman" w:eastAsia="Calibri" w:hAnsi="Times New Roman" w:cs="Times New Roman"/>
          <w:sz w:val="28"/>
          <w:szCs w:val="28"/>
        </w:rPr>
        <w:t>а данные вопросы должны обращать внимание не только родители, но и педагоги, психологи, с</w:t>
      </w:r>
      <w:r w:rsidRPr="000C1CBB">
        <w:rPr>
          <w:rFonts w:ascii="Times New Roman" w:eastAsia="Calibri" w:hAnsi="Times New Roman" w:cs="Times New Roman"/>
          <w:sz w:val="28"/>
          <w:szCs w:val="28"/>
        </w:rPr>
        <w:t>о</w:t>
      </w:r>
      <w:r w:rsidRPr="000C1CBB">
        <w:rPr>
          <w:rFonts w:ascii="Times New Roman" w:eastAsia="Calibri" w:hAnsi="Times New Roman" w:cs="Times New Roman"/>
          <w:sz w:val="28"/>
          <w:szCs w:val="28"/>
        </w:rPr>
        <w:t xml:space="preserve">циальные педагоги, которые проводят работу по профилактике аддиктивного поведения среди подростков [4]. </w:t>
      </w:r>
    </w:p>
    <w:p w:rsidR="000C1CBB" w:rsidRPr="000C1CBB" w:rsidRDefault="000C1CBB" w:rsidP="000C1CBB">
      <w:pPr>
        <w:spacing w:after="0" w:line="240" w:lineRule="auto"/>
        <w:ind w:firstLine="709"/>
        <w:jc w:val="both"/>
        <w:rPr>
          <w:rFonts w:ascii="Times New Roman" w:eastAsia="Calibri" w:hAnsi="Times New Roman" w:cs="Times New Roman"/>
          <w:sz w:val="28"/>
          <w:szCs w:val="28"/>
        </w:rPr>
      </w:pPr>
      <w:r w:rsidRPr="000C1CBB">
        <w:rPr>
          <w:rFonts w:ascii="Times New Roman" w:eastAsia="Calibri" w:hAnsi="Times New Roman" w:cs="Times New Roman"/>
          <w:sz w:val="28"/>
          <w:szCs w:val="28"/>
        </w:rPr>
        <w:t>При отсутствии условий для позитивной реализации личностных поте</w:t>
      </w:r>
      <w:r w:rsidRPr="000C1CBB">
        <w:rPr>
          <w:rFonts w:ascii="Times New Roman" w:eastAsia="Calibri" w:hAnsi="Times New Roman" w:cs="Times New Roman"/>
          <w:sz w:val="28"/>
          <w:szCs w:val="28"/>
        </w:rPr>
        <w:t>н</w:t>
      </w:r>
      <w:r w:rsidRPr="000C1CBB">
        <w:rPr>
          <w:rFonts w:ascii="Times New Roman" w:eastAsia="Calibri" w:hAnsi="Times New Roman" w:cs="Times New Roman"/>
          <w:sz w:val="28"/>
          <w:szCs w:val="28"/>
        </w:rPr>
        <w:t>циалов процессы самоутверждения подростка могут проявляться в искаженных формах, приводить к неблагоприятным реакциям и последствиям. В связи с этим возникает опасность выбора аддиктивной линии поведения. Существе</w:t>
      </w:r>
      <w:r w:rsidRPr="000C1CBB">
        <w:rPr>
          <w:rFonts w:ascii="Times New Roman" w:eastAsia="Calibri" w:hAnsi="Times New Roman" w:cs="Times New Roman"/>
          <w:sz w:val="28"/>
          <w:szCs w:val="28"/>
        </w:rPr>
        <w:t>н</w:t>
      </w:r>
      <w:r w:rsidRPr="000C1CBB">
        <w:rPr>
          <w:rFonts w:ascii="Times New Roman" w:eastAsia="Calibri" w:hAnsi="Times New Roman" w:cs="Times New Roman"/>
          <w:sz w:val="28"/>
          <w:szCs w:val="28"/>
        </w:rPr>
        <w:t xml:space="preserve">ным фактором может стать недостаточная для подростков информация о том, что, как и почему с ними происходит, и какие могут быть последствия. </w:t>
      </w:r>
    </w:p>
    <w:p w:rsidR="000C1CBB" w:rsidRPr="000C1CBB" w:rsidRDefault="000C1CBB" w:rsidP="000C1CBB">
      <w:pPr>
        <w:spacing w:after="0" w:line="240" w:lineRule="auto"/>
        <w:ind w:firstLine="709"/>
        <w:jc w:val="both"/>
        <w:rPr>
          <w:rFonts w:ascii="Times New Roman" w:eastAsia="Calibri" w:hAnsi="Times New Roman" w:cs="Times New Roman"/>
          <w:sz w:val="28"/>
          <w:szCs w:val="28"/>
        </w:rPr>
      </w:pPr>
      <w:r w:rsidRPr="000C1CBB">
        <w:rPr>
          <w:rFonts w:ascii="Times New Roman" w:eastAsia="Calibri" w:hAnsi="Times New Roman" w:cs="Times New Roman"/>
          <w:sz w:val="28"/>
          <w:szCs w:val="28"/>
        </w:rPr>
        <w:t xml:space="preserve">Аддиктивное поведение (англ. </w:t>
      </w:r>
      <w:r w:rsidRPr="00CE6196">
        <w:rPr>
          <w:rFonts w:ascii="Times New Roman" w:eastAsia="Calibri" w:hAnsi="Times New Roman" w:cs="Times New Roman"/>
          <w:i/>
          <w:sz w:val="28"/>
          <w:szCs w:val="28"/>
        </w:rPr>
        <w:t>addiction</w:t>
      </w:r>
      <w:r w:rsidRPr="000C1CBB">
        <w:rPr>
          <w:rFonts w:ascii="Times New Roman" w:eastAsia="Calibri" w:hAnsi="Times New Roman" w:cs="Times New Roman"/>
          <w:sz w:val="28"/>
          <w:szCs w:val="28"/>
        </w:rPr>
        <w:t xml:space="preserve"> – склонность, пагубная привы</w:t>
      </w:r>
      <w:r w:rsidRPr="000C1CBB">
        <w:rPr>
          <w:rFonts w:ascii="Times New Roman" w:eastAsia="Calibri" w:hAnsi="Times New Roman" w:cs="Times New Roman"/>
          <w:sz w:val="28"/>
          <w:szCs w:val="28"/>
        </w:rPr>
        <w:t>ч</w:t>
      </w:r>
      <w:r w:rsidRPr="000C1CBB">
        <w:rPr>
          <w:rFonts w:ascii="Times New Roman" w:eastAsia="Calibri" w:hAnsi="Times New Roman" w:cs="Times New Roman"/>
          <w:sz w:val="28"/>
          <w:szCs w:val="28"/>
        </w:rPr>
        <w:t>ка) понимается как злоупотребление одним или несколькими химическими в</w:t>
      </w:r>
      <w:r w:rsidRPr="000C1CBB">
        <w:rPr>
          <w:rFonts w:ascii="Times New Roman" w:eastAsia="Calibri" w:hAnsi="Times New Roman" w:cs="Times New Roman"/>
          <w:sz w:val="28"/>
          <w:szCs w:val="28"/>
        </w:rPr>
        <w:t>е</w:t>
      </w:r>
      <w:r w:rsidRPr="000C1CBB">
        <w:rPr>
          <w:rFonts w:ascii="Times New Roman" w:eastAsia="Calibri" w:hAnsi="Times New Roman" w:cs="Times New Roman"/>
          <w:sz w:val="28"/>
          <w:szCs w:val="28"/>
        </w:rPr>
        <w:t>ществами, протекающее на фоне измененного состояния сознания. Аддикти</w:t>
      </w:r>
      <w:r w:rsidRPr="000C1CBB">
        <w:rPr>
          <w:rFonts w:ascii="Times New Roman" w:eastAsia="Calibri" w:hAnsi="Times New Roman" w:cs="Times New Roman"/>
          <w:sz w:val="28"/>
          <w:szCs w:val="28"/>
        </w:rPr>
        <w:t>в</w:t>
      </w:r>
      <w:r w:rsidRPr="000C1CBB">
        <w:rPr>
          <w:rFonts w:ascii="Times New Roman" w:eastAsia="Calibri" w:hAnsi="Times New Roman" w:cs="Times New Roman"/>
          <w:sz w:val="28"/>
          <w:szCs w:val="28"/>
        </w:rPr>
        <w:t xml:space="preserve">ное поведение чаще связывают только со злоупотреблением психоактивными веществам [8]. </w:t>
      </w:r>
    </w:p>
    <w:p w:rsidR="000C1CBB" w:rsidRPr="000C1CBB" w:rsidRDefault="00CE6196" w:rsidP="000C1CB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русском языке, по В. Далю, </w:t>
      </w:r>
      <w:r w:rsidR="000C1CBB" w:rsidRPr="000C1CBB">
        <w:rPr>
          <w:rFonts w:ascii="Times New Roman" w:eastAsia="Calibri" w:hAnsi="Times New Roman" w:cs="Times New Roman"/>
          <w:sz w:val="28"/>
          <w:szCs w:val="28"/>
        </w:rPr>
        <w:t>сильная наклонность, привязанность, сл</w:t>
      </w:r>
      <w:r w:rsidR="000C1CBB" w:rsidRPr="000C1CBB">
        <w:rPr>
          <w:rFonts w:ascii="Times New Roman" w:eastAsia="Calibri" w:hAnsi="Times New Roman" w:cs="Times New Roman"/>
          <w:sz w:val="28"/>
          <w:szCs w:val="28"/>
        </w:rPr>
        <w:t>е</w:t>
      </w:r>
      <w:r w:rsidR="000C1CBB" w:rsidRPr="000C1CBB">
        <w:rPr>
          <w:rFonts w:ascii="Times New Roman" w:eastAsia="Calibri" w:hAnsi="Times New Roman" w:cs="Times New Roman"/>
          <w:sz w:val="28"/>
          <w:szCs w:val="28"/>
        </w:rPr>
        <w:t>пое безотчетное предпочтение чего-либо, страсть к чему-либо обозначает</w:t>
      </w:r>
      <w:r>
        <w:rPr>
          <w:rFonts w:ascii="Times New Roman" w:eastAsia="Calibri" w:hAnsi="Times New Roman" w:cs="Times New Roman"/>
          <w:sz w:val="28"/>
          <w:szCs w:val="28"/>
        </w:rPr>
        <w:t xml:space="preserve">ся словом </w:t>
      </w:r>
      <w:r w:rsidR="00396393">
        <w:rPr>
          <w:rFonts w:ascii="Times New Roman" w:eastAsia="Calibri" w:hAnsi="Times New Roman" w:cs="Times New Roman"/>
          <w:sz w:val="28"/>
          <w:szCs w:val="28"/>
        </w:rPr>
        <w:t>«</w:t>
      </w:r>
      <w:r>
        <w:rPr>
          <w:rFonts w:ascii="Times New Roman" w:eastAsia="Calibri" w:hAnsi="Times New Roman" w:cs="Times New Roman"/>
          <w:sz w:val="28"/>
          <w:szCs w:val="28"/>
        </w:rPr>
        <w:t>пристрастие</w:t>
      </w:r>
      <w:r w:rsidR="00396393">
        <w:rPr>
          <w:rFonts w:ascii="Times New Roman" w:eastAsia="Calibri" w:hAnsi="Times New Roman" w:cs="Times New Roman"/>
          <w:sz w:val="28"/>
          <w:szCs w:val="28"/>
        </w:rPr>
        <w:t>»</w:t>
      </w:r>
      <w:r>
        <w:rPr>
          <w:rFonts w:ascii="Times New Roman" w:eastAsia="Calibri" w:hAnsi="Times New Roman" w:cs="Times New Roman"/>
          <w:sz w:val="28"/>
          <w:szCs w:val="28"/>
        </w:rPr>
        <w:t>, которое</w:t>
      </w:r>
      <w:r w:rsidR="000C1CBB" w:rsidRPr="000C1CBB">
        <w:rPr>
          <w:rFonts w:ascii="Times New Roman" w:eastAsia="Calibri" w:hAnsi="Times New Roman" w:cs="Times New Roman"/>
          <w:sz w:val="28"/>
          <w:szCs w:val="28"/>
        </w:rPr>
        <w:t xml:space="preserve"> рассматривается чаще всего как синоним ин</w:t>
      </w:r>
      <w:r w:rsidR="000C1CBB" w:rsidRPr="000C1CBB">
        <w:rPr>
          <w:rFonts w:ascii="Times New Roman" w:eastAsia="Calibri" w:hAnsi="Times New Roman" w:cs="Times New Roman"/>
          <w:sz w:val="28"/>
          <w:szCs w:val="28"/>
        </w:rPr>
        <w:t>о</w:t>
      </w:r>
      <w:r>
        <w:rPr>
          <w:rFonts w:ascii="Times New Roman" w:eastAsia="Calibri" w:hAnsi="Times New Roman" w:cs="Times New Roman"/>
          <w:sz w:val="28"/>
          <w:szCs w:val="28"/>
        </w:rPr>
        <w:t>странного слова аддикция [2;</w:t>
      </w:r>
      <w:r w:rsidR="000C1CBB" w:rsidRPr="000C1CBB">
        <w:rPr>
          <w:rFonts w:ascii="Times New Roman" w:eastAsia="Calibri" w:hAnsi="Times New Roman" w:cs="Times New Roman"/>
          <w:sz w:val="28"/>
          <w:szCs w:val="28"/>
        </w:rPr>
        <w:t xml:space="preserve"> 12]. </w:t>
      </w:r>
    </w:p>
    <w:p w:rsidR="000C1CBB" w:rsidRPr="0059190C" w:rsidRDefault="00CE6196" w:rsidP="000C1CBB">
      <w:pPr>
        <w:spacing w:after="0" w:line="240" w:lineRule="auto"/>
        <w:ind w:firstLine="709"/>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В</w:t>
      </w:r>
      <w:r w:rsidR="000C1CBB" w:rsidRPr="0059190C">
        <w:rPr>
          <w:rFonts w:ascii="Times New Roman" w:eastAsia="Calibri" w:hAnsi="Times New Roman" w:cs="Times New Roman"/>
          <w:spacing w:val="-2"/>
          <w:sz w:val="28"/>
          <w:szCs w:val="28"/>
        </w:rPr>
        <w:t xml:space="preserve"> более широком смыс</w:t>
      </w:r>
      <w:r>
        <w:rPr>
          <w:rFonts w:ascii="Times New Roman" w:eastAsia="Calibri" w:hAnsi="Times New Roman" w:cs="Times New Roman"/>
          <w:spacing w:val="-2"/>
          <w:sz w:val="28"/>
          <w:szCs w:val="28"/>
        </w:rPr>
        <w:t>ле а</w:t>
      </w:r>
      <w:r w:rsidR="000C1CBB" w:rsidRPr="0059190C">
        <w:rPr>
          <w:rFonts w:ascii="Times New Roman" w:eastAsia="Calibri" w:hAnsi="Times New Roman" w:cs="Times New Roman"/>
          <w:spacing w:val="-2"/>
          <w:sz w:val="28"/>
          <w:szCs w:val="28"/>
        </w:rPr>
        <w:t>ддиктивное поведение является одним из типов отклоняющего</w:t>
      </w:r>
      <w:r>
        <w:rPr>
          <w:rFonts w:ascii="Times New Roman" w:eastAsia="Calibri" w:hAnsi="Times New Roman" w:cs="Times New Roman"/>
          <w:spacing w:val="-2"/>
          <w:sz w:val="28"/>
          <w:szCs w:val="28"/>
        </w:rPr>
        <w:t>ся</w:t>
      </w:r>
      <w:r w:rsidR="000C1CBB" w:rsidRPr="0059190C">
        <w:rPr>
          <w:rFonts w:ascii="Times New Roman" w:eastAsia="Calibri" w:hAnsi="Times New Roman" w:cs="Times New Roman"/>
          <w:spacing w:val="-2"/>
          <w:sz w:val="28"/>
          <w:szCs w:val="28"/>
        </w:rPr>
        <w:t xml:space="preserve"> с формированием стремления к уходу от реальности путем и</w:t>
      </w:r>
      <w:r w:rsidR="000C1CBB" w:rsidRPr="0059190C">
        <w:rPr>
          <w:rFonts w:ascii="Times New Roman" w:eastAsia="Calibri" w:hAnsi="Times New Roman" w:cs="Times New Roman"/>
          <w:spacing w:val="-2"/>
          <w:sz w:val="28"/>
          <w:szCs w:val="28"/>
        </w:rPr>
        <w:t>с</w:t>
      </w:r>
      <w:r w:rsidR="000C1CBB" w:rsidRPr="0059190C">
        <w:rPr>
          <w:rFonts w:ascii="Times New Roman" w:eastAsia="Calibri" w:hAnsi="Times New Roman" w:cs="Times New Roman"/>
          <w:spacing w:val="-2"/>
          <w:sz w:val="28"/>
          <w:szCs w:val="28"/>
        </w:rPr>
        <w:t>кусственного изменения своего психического состояния посредством приема н</w:t>
      </w:r>
      <w:r w:rsidR="000C1CBB" w:rsidRPr="0059190C">
        <w:rPr>
          <w:rFonts w:ascii="Times New Roman" w:eastAsia="Calibri" w:hAnsi="Times New Roman" w:cs="Times New Roman"/>
          <w:spacing w:val="-2"/>
          <w:sz w:val="28"/>
          <w:szCs w:val="28"/>
        </w:rPr>
        <w:t>е</w:t>
      </w:r>
      <w:r w:rsidR="000C1CBB" w:rsidRPr="0059190C">
        <w:rPr>
          <w:rFonts w:ascii="Times New Roman" w:eastAsia="Calibri" w:hAnsi="Times New Roman" w:cs="Times New Roman"/>
          <w:spacing w:val="-2"/>
          <w:sz w:val="28"/>
          <w:szCs w:val="28"/>
        </w:rPr>
        <w:t xml:space="preserve">которых веществ или постоянной фиксацией внимания на определенных видах деятельности с целью развития и поддержания интенсивных эмоций [3]. </w:t>
      </w:r>
    </w:p>
    <w:p w:rsidR="000C1CBB" w:rsidRPr="000C1CBB" w:rsidRDefault="000C1CBB" w:rsidP="000C1CBB">
      <w:pPr>
        <w:spacing w:after="0" w:line="240" w:lineRule="auto"/>
        <w:ind w:firstLine="709"/>
        <w:jc w:val="both"/>
        <w:rPr>
          <w:rFonts w:ascii="Times New Roman" w:eastAsia="Calibri" w:hAnsi="Times New Roman" w:cs="Times New Roman"/>
          <w:sz w:val="28"/>
          <w:szCs w:val="28"/>
        </w:rPr>
      </w:pPr>
      <w:r w:rsidRPr="000C1CBB">
        <w:rPr>
          <w:rFonts w:ascii="Times New Roman" w:eastAsia="Calibri" w:hAnsi="Times New Roman" w:cs="Times New Roman"/>
          <w:sz w:val="28"/>
          <w:szCs w:val="28"/>
        </w:rPr>
        <w:t>Актуальность изучения аддиктивного поведения связана с эпидемией развития химической зависимости, охватившей многие слои населения и вед</w:t>
      </w:r>
      <w:r w:rsidRPr="000C1CBB">
        <w:rPr>
          <w:rFonts w:ascii="Times New Roman" w:eastAsia="Calibri" w:hAnsi="Times New Roman" w:cs="Times New Roman"/>
          <w:sz w:val="28"/>
          <w:szCs w:val="28"/>
        </w:rPr>
        <w:t>у</w:t>
      </w:r>
      <w:r w:rsidRPr="000C1CBB">
        <w:rPr>
          <w:rFonts w:ascii="Times New Roman" w:eastAsia="Calibri" w:hAnsi="Times New Roman" w:cs="Times New Roman"/>
          <w:sz w:val="28"/>
          <w:szCs w:val="28"/>
        </w:rPr>
        <w:t>щей к росту СПИДа. Уход от реальност</w:t>
      </w:r>
      <w:r w:rsidR="00CE6196">
        <w:rPr>
          <w:rFonts w:ascii="Times New Roman" w:eastAsia="Calibri" w:hAnsi="Times New Roman" w:cs="Times New Roman"/>
          <w:sz w:val="28"/>
          <w:szCs w:val="28"/>
        </w:rPr>
        <w:t>и</w:t>
      </w:r>
      <w:r w:rsidRPr="000C1CBB">
        <w:rPr>
          <w:rFonts w:ascii="Times New Roman" w:eastAsia="Calibri" w:hAnsi="Times New Roman" w:cs="Times New Roman"/>
          <w:sz w:val="28"/>
          <w:szCs w:val="28"/>
        </w:rPr>
        <w:t xml:space="preserve"> может происходить при использов</w:t>
      </w:r>
      <w:r w:rsidRPr="000C1CBB">
        <w:rPr>
          <w:rFonts w:ascii="Times New Roman" w:eastAsia="Calibri" w:hAnsi="Times New Roman" w:cs="Times New Roman"/>
          <w:sz w:val="28"/>
          <w:szCs w:val="28"/>
        </w:rPr>
        <w:t>а</w:t>
      </w:r>
      <w:r w:rsidRPr="000C1CBB">
        <w:rPr>
          <w:rFonts w:ascii="Times New Roman" w:eastAsia="Calibri" w:hAnsi="Times New Roman" w:cs="Times New Roman"/>
          <w:sz w:val="28"/>
          <w:szCs w:val="28"/>
        </w:rPr>
        <w:t xml:space="preserve">нии разных способов. В жизни каждого человека бывают моменты, связанные с необходимостью изменения своего психического состояния, не устраивающего его в данный момент. Иногда </w:t>
      </w:r>
      <w:r w:rsidR="00571001">
        <w:rPr>
          <w:rFonts w:ascii="Times New Roman" w:eastAsia="Calibri" w:hAnsi="Times New Roman" w:cs="Times New Roman"/>
          <w:sz w:val="28"/>
          <w:szCs w:val="28"/>
        </w:rPr>
        <w:t xml:space="preserve">возникает </w:t>
      </w:r>
      <w:r w:rsidRPr="000C1CBB">
        <w:rPr>
          <w:rFonts w:ascii="Times New Roman" w:eastAsia="Calibri" w:hAnsi="Times New Roman" w:cs="Times New Roman"/>
          <w:sz w:val="28"/>
          <w:szCs w:val="28"/>
        </w:rPr>
        <w:t>необходимо</w:t>
      </w:r>
      <w:r w:rsidR="00571001">
        <w:rPr>
          <w:rFonts w:ascii="Times New Roman" w:eastAsia="Calibri" w:hAnsi="Times New Roman" w:cs="Times New Roman"/>
          <w:sz w:val="28"/>
          <w:szCs w:val="28"/>
        </w:rPr>
        <w:t>сть</w:t>
      </w:r>
      <w:r w:rsidRPr="000C1CBB">
        <w:rPr>
          <w:rFonts w:ascii="Times New Roman" w:eastAsia="Calibri" w:hAnsi="Times New Roman" w:cs="Times New Roman"/>
          <w:sz w:val="28"/>
          <w:szCs w:val="28"/>
        </w:rPr>
        <w:t xml:space="preserve"> избавиться от угнете</w:t>
      </w:r>
      <w:r w:rsidRPr="000C1CBB">
        <w:rPr>
          <w:rFonts w:ascii="Times New Roman" w:eastAsia="Calibri" w:hAnsi="Times New Roman" w:cs="Times New Roman"/>
          <w:sz w:val="28"/>
          <w:szCs w:val="28"/>
        </w:rPr>
        <w:t>н</w:t>
      </w:r>
      <w:r w:rsidRPr="000C1CBB">
        <w:rPr>
          <w:rFonts w:ascii="Times New Roman" w:eastAsia="Calibri" w:hAnsi="Times New Roman" w:cs="Times New Roman"/>
          <w:sz w:val="28"/>
          <w:szCs w:val="28"/>
        </w:rPr>
        <w:t>ности, «сбросить» с себя психическую усталость, отвлечься от неприятных размышлений, заставив себя по-иному посмотреть на событие, создать у себя необходимую мотивацию. Дл</w:t>
      </w:r>
      <w:r w:rsidR="00CE6196">
        <w:rPr>
          <w:rFonts w:ascii="Times New Roman" w:eastAsia="Calibri" w:hAnsi="Times New Roman" w:cs="Times New Roman"/>
          <w:sz w:val="28"/>
          <w:szCs w:val="28"/>
        </w:rPr>
        <w:t xml:space="preserve">я реализации этой цели человек </w:t>
      </w:r>
      <w:r w:rsidRPr="000C1CBB">
        <w:rPr>
          <w:rFonts w:ascii="Times New Roman" w:eastAsia="Calibri" w:hAnsi="Times New Roman" w:cs="Times New Roman"/>
          <w:sz w:val="28"/>
          <w:szCs w:val="28"/>
        </w:rPr>
        <w:t>вырабаты</w:t>
      </w:r>
      <w:r w:rsidR="00CE6196">
        <w:rPr>
          <w:rFonts w:ascii="Times New Roman" w:eastAsia="Calibri" w:hAnsi="Times New Roman" w:cs="Times New Roman"/>
          <w:sz w:val="28"/>
          <w:szCs w:val="28"/>
        </w:rPr>
        <w:t>вает</w:t>
      </w:r>
      <w:r w:rsidRPr="000C1CBB">
        <w:rPr>
          <w:rFonts w:ascii="Times New Roman" w:eastAsia="Calibri" w:hAnsi="Times New Roman" w:cs="Times New Roman"/>
          <w:sz w:val="28"/>
          <w:szCs w:val="28"/>
        </w:rPr>
        <w:t xml:space="preserve"> и</w:t>
      </w:r>
      <w:r w:rsidRPr="000C1CBB">
        <w:rPr>
          <w:rFonts w:ascii="Times New Roman" w:eastAsia="Calibri" w:hAnsi="Times New Roman" w:cs="Times New Roman"/>
          <w:sz w:val="28"/>
          <w:szCs w:val="28"/>
        </w:rPr>
        <w:t>н</w:t>
      </w:r>
      <w:r w:rsidRPr="000C1CBB">
        <w:rPr>
          <w:rFonts w:ascii="Times New Roman" w:eastAsia="Calibri" w:hAnsi="Times New Roman" w:cs="Times New Roman"/>
          <w:sz w:val="28"/>
          <w:szCs w:val="28"/>
        </w:rPr>
        <w:t>дивидуальные подходы, становящиеся привычками, стереотипами. Элементы аддиктивного поведения свойственны любому человеку, уходящему от реал</w:t>
      </w:r>
      <w:r w:rsidRPr="000C1CBB">
        <w:rPr>
          <w:rFonts w:ascii="Times New Roman" w:eastAsia="Calibri" w:hAnsi="Times New Roman" w:cs="Times New Roman"/>
          <w:sz w:val="28"/>
          <w:szCs w:val="28"/>
        </w:rPr>
        <w:t>ь</w:t>
      </w:r>
      <w:r w:rsidRPr="000C1CBB">
        <w:rPr>
          <w:rFonts w:ascii="Times New Roman" w:eastAsia="Calibri" w:hAnsi="Times New Roman" w:cs="Times New Roman"/>
          <w:sz w:val="28"/>
          <w:szCs w:val="28"/>
        </w:rPr>
        <w:t>ности путем изменения своего психического состоя</w:t>
      </w:r>
      <w:r w:rsidR="00CE6196">
        <w:rPr>
          <w:rFonts w:ascii="Times New Roman" w:eastAsia="Calibri" w:hAnsi="Times New Roman" w:cs="Times New Roman"/>
          <w:sz w:val="28"/>
          <w:szCs w:val="28"/>
        </w:rPr>
        <w:t>ния [3, 4,</w:t>
      </w:r>
      <w:r w:rsidRPr="000C1CBB">
        <w:rPr>
          <w:rFonts w:ascii="Times New Roman" w:eastAsia="Calibri" w:hAnsi="Times New Roman" w:cs="Times New Roman"/>
          <w:sz w:val="28"/>
          <w:szCs w:val="28"/>
        </w:rPr>
        <w:t xml:space="preserve"> 10].</w:t>
      </w:r>
    </w:p>
    <w:p w:rsidR="000C1CBB" w:rsidRPr="000C1CBB" w:rsidRDefault="000C1CBB" w:rsidP="000C1CBB">
      <w:pPr>
        <w:spacing w:after="0" w:line="240" w:lineRule="auto"/>
        <w:ind w:firstLine="709"/>
        <w:jc w:val="both"/>
        <w:rPr>
          <w:rFonts w:ascii="Times New Roman" w:eastAsia="Calibri" w:hAnsi="Times New Roman" w:cs="Times New Roman"/>
          <w:sz w:val="28"/>
          <w:szCs w:val="28"/>
        </w:rPr>
      </w:pPr>
      <w:r w:rsidRPr="000C1CBB">
        <w:rPr>
          <w:rFonts w:ascii="Times New Roman" w:eastAsia="Calibri" w:hAnsi="Times New Roman" w:cs="Times New Roman"/>
          <w:sz w:val="28"/>
          <w:szCs w:val="28"/>
        </w:rPr>
        <w:t>Отвлечение от сомнений и переживаний в трудных ситуациях периодич</w:t>
      </w:r>
      <w:r w:rsidRPr="000C1CBB">
        <w:rPr>
          <w:rFonts w:ascii="Times New Roman" w:eastAsia="Calibri" w:hAnsi="Times New Roman" w:cs="Times New Roman"/>
          <w:sz w:val="28"/>
          <w:szCs w:val="28"/>
        </w:rPr>
        <w:t>е</w:t>
      </w:r>
      <w:r w:rsidRPr="000C1CBB">
        <w:rPr>
          <w:rFonts w:ascii="Times New Roman" w:eastAsia="Calibri" w:hAnsi="Times New Roman" w:cs="Times New Roman"/>
          <w:sz w:val="28"/>
          <w:szCs w:val="28"/>
        </w:rPr>
        <w:t>ски необходимо всем, но в случае аддиктивного поведения оно становится ст</w:t>
      </w:r>
      <w:r w:rsidRPr="000C1CBB">
        <w:rPr>
          <w:rFonts w:ascii="Times New Roman" w:eastAsia="Calibri" w:hAnsi="Times New Roman" w:cs="Times New Roman"/>
          <w:sz w:val="28"/>
          <w:szCs w:val="28"/>
        </w:rPr>
        <w:t>и</w:t>
      </w:r>
      <w:r w:rsidRPr="000C1CBB">
        <w:rPr>
          <w:rFonts w:ascii="Times New Roman" w:eastAsia="Calibri" w:hAnsi="Times New Roman" w:cs="Times New Roman"/>
          <w:sz w:val="28"/>
          <w:szCs w:val="28"/>
        </w:rPr>
        <w:lastRenderedPageBreak/>
        <w:t>лем жизни, когда человек о</w:t>
      </w:r>
      <w:r w:rsidR="00CE6196">
        <w:rPr>
          <w:rFonts w:ascii="Times New Roman" w:eastAsia="Calibri" w:hAnsi="Times New Roman" w:cs="Times New Roman"/>
          <w:sz w:val="28"/>
          <w:szCs w:val="28"/>
        </w:rPr>
        <w:t>казывается в ловушке</w:t>
      </w:r>
      <w:r w:rsidRPr="000C1CBB">
        <w:rPr>
          <w:rFonts w:ascii="Times New Roman" w:eastAsia="Calibri" w:hAnsi="Times New Roman" w:cs="Times New Roman"/>
          <w:sz w:val="28"/>
          <w:szCs w:val="28"/>
        </w:rPr>
        <w:t>. Проблема аддикции начин</w:t>
      </w:r>
      <w:r w:rsidRPr="000C1CBB">
        <w:rPr>
          <w:rFonts w:ascii="Times New Roman" w:eastAsia="Calibri" w:hAnsi="Times New Roman" w:cs="Times New Roman"/>
          <w:sz w:val="28"/>
          <w:szCs w:val="28"/>
        </w:rPr>
        <w:t>а</w:t>
      </w:r>
      <w:r w:rsidRPr="000C1CBB">
        <w:rPr>
          <w:rFonts w:ascii="Times New Roman" w:eastAsia="Calibri" w:hAnsi="Times New Roman" w:cs="Times New Roman"/>
          <w:sz w:val="28"/>
          <w:szCs w:val="28"/>
        </w:rPr>
        <w:t>ется тогда, когда стремление ухода от реальности, связанное с изменением пс</w:t>
      </w:r>
      <w:r w:rsidRPr="000C1CBB">
        <w:rPr>
          <w:rFonts w:ascii="Times New Roman" w:eastAsia="Calibri" w:hAnsi="Times New Roman" w:cs="Times New Roman"/>
          <w:sz w:val="28"/>
          <w:szCs w:val="28"/>
        </w:rPr>
        <w:t>и</w:t>
      </w:r>
      <w:r w:rsidRPr="000C1CBB">
        <w:rPr>
          <w:rFonts w:ascii="Times New Roman" w:eastAsia="Calibri" w:hAnsi="Times New Roman" w:cs="Times New Roman"/>
          <w:sz w:val="28"/>
          <w:szCs w:val="28"/>
        </w:rPr>
        <w:t>хического состояния, начинает доминировать в сознании, становясь централ</w:t>
      </w:r>
      <w:r w:rsidRPr="000C1CBB">
        <w:rPr>
          <w:rFonts w:ascii="Times New Roman" w:eastAsia="Calibri" w:hAnsi="Times New Roman" w:cs="Times New Roman"/>
          <w:sz w:val="28"/>
          <w:szCs w:val="28"/>
        </w:rPr>
        <w:t>ь</w:t>
      </w:r>
      <w:r w:rsidRPr="000C1CBB">
        <w:rPr>
          <w:rFonts w:ascii="Times New Roman" w:eastAsia="Calibri" w:hAnsi="Times New Roman" w:cs="Times New Roman"/>
          <w:sz w:val="28"/>
          <w:szCs w:val="28"/>
        </w:rPr>
        <w:t xml:space="preserve">ной идеей, приводя к отрыву от реальности [11]. </w:t>
      </w:r>
    </w:p>
    <w:p w:rsidR="000C1CBB" w:rsidRPr="000C1CBB" w:rsidRDefault="000C1CBB" w:rsidP="000C1CBB">
      <w:pPr>
        <w:spacing w:after="0" w:line="240" w:lineRule="auto"/>
        <w:ind w:firstLine="709"/>
        <w:jc w:val="both"/>
        <w:rPr>
          <w:rFonts w:ascii="Times New Roman" w:eastAsia="Calibri" w:hAnsi="Times New Roman" w:cs="Times New Roman"/>
          <w:sz w:val="28"/>
          <w:szCs w:val="28"/>
        </w:rPr>
      </w:pPr>
      <w:r w:rsidRPr="000C1CBB">
        <w:rPr>
          <w:rFonts w:ascii="Times New Roman" w:eastAsia="Calibri" w:hAnsi="Times New Roman" w:cs="Times New Roman"/>
          <w:sz w:val="28"/>
          <w:szCs w:val="28"/>
        </w:rPr>
        <w:t>Среди типов аддиктивного поведения выделяют следующие:</w:t>
      </w:r>
    </w:p>
    <w:p w:rsidR="000C1CBB" w:rsidRPr="000C1CBB" w:rsidRDefault="00CE6196" w:rsidP="000C1CB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C1CBB" w:rsidRPr="000C1CBB">
        <w:rPr>
          <w:rFonts w:ascii="Times New Roman" w:eastAsia="Calibri" w:hAnsi="Times New Roman" w:cs="Times New Roman"/>
          <w:sz w:val="28"/>
          <w:szCs w:val="28"/>
        </w:rPr>
        <w:t xml:space="preserve"> алкоголизм, наркомания, токсикомания, табакокурение (химическая а</w:t>
      </w:r>
      <w:r w:rsidR="000C1CBB" w:rsidRPr="000C1CBB">
        <w:rPr>
          <w:rFonts w:ascii="Times New Roman" w:eastAsia="Calibri" w:hAnsi="Times New Roman" w:cs="Times New Roman"/>
          <w:sz w:val="28"/>
          <w:szCs w:val="28"/>
        </w:rPr>
        <w:t>д</w:t>
      </w:r>
      <w:r w:rsidR="000C1CBB" w:rsidRPr="000C1CBB">
        <w:rPr>
          <w:rFonts w:ascii="Times New Roman" w:eastAsia="Calibri" w:hAnsi="Times New Roman" w:cs="Times New Roman"/>
          <w:sz w:val="28"/>
          <w:szCs w:val="28"/>
        </w:rPr>
        <w:t>дикция);</w:t>
      </w:r>
    </w:p>
    <w:p w:rsidR="000C1CBB" w:rsidRPr="000C1CBB" w:rsidRDefault="00CE6196" w:rsidP="000C1CB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C1CBB" w:rsidRPr="000C1CBB">
        <w:rPr>
          <w:rFonts w:ascii="Times New Roman" w:eastAsia="Calibri" w:hAnsi="Times New Roman" w:cs="Times New Roman"/>
          <w:sz w:val="28"/>
          <w:szCs w:val="28"/>
        </w:rPr>
        <w:t xml:space="preserve">азартные игры, </w:t>
      </w:r>
      <w:hyperlink r:id="rId111" w:tooltip="Компьютерная аддикция" w:history="1">
        <w:r w:rsidR="000C1CBB" w:rsidRPr="000C1CBB">
          <w:rPr>
            <w:rFonts w:ascii="Times New Roman" w:eastAsia="Calibri" w:hAnsi="Times New Roman" w:cs="Times New Roman"/>
            <w:sz w:val="28"/>
            <w:szCs w:val="28"/>
          </w:rPr>
          <w:t>компьютерная</w:t>
        </w:r>
      </w:hyperlink>
      <w:r w:rsidR="000C1CBB" w:rsidRPr="000C1CBB">
        <w:rPr>
          <w:rFonts w:ascii="Times New Roman" w:eastAsia="Calibri" w:hAnsi="Times New Roman" w:cs="Times New Roman"/>
          <w:sz w:val="28"/>
          <w:szCs w:val="28"/>
        </w:rPr>
        <w:t>, сексуальная аддикция, длительное пр</w:t>
      </w:r>
      <w:r w:rsidR="000C1CBB" w:rsidRPr="000C1CBB">
        <w:rPr>
          <w:rFonts w:ascii="Times New Roman" w:eastAsia="Calibri" w:hAnsi="Times New Roman" w:cs="Times New Roman"/>
          <w:sz w:val="28"/>
          <w:szCs w:val="28"/>
        </w:rPr>
        <w:t>о</w:t>
      </w:r>
      <w:r w:rsidR="000C1CBB" w:rsidRPr="000C1CBB">
        <w:rPr>
          <w:rFonts w:ascii="Times New Roman" w:eastAsia="Calibri" w:hAnsi="Times New Roman" w:cs="Times New Roman"/>
          <w:sz w:val="28"/>
          <w:szCs w:val="28"/>
        </w:rPr>
        <w:t>слушивание музыки, основанной на ритме;</w:t>
      </w:r>
    </w:p>
    <w:p w:rsidR="000C1CBB" w:rsidRPr="000C1CBB" w:rsidRDefault="00CE6196" w:rsidP="000C1CB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C1CBB" w:rsidRPr="000C1CBB">
        <w:rPr>
          <w:rFonts w:ascii="Times New Roman" w:eastAsia="Calibri" w:hAnsi="Times New Roman" w:cs="Times New Roman"/>
          <w:sz w:val="28"/>
          <w:szCs w:val="28"/>
        </w:rPr>
        <w:t xml:space="preserve"> нарушение пищевого поведения;</w:t>
      </w:r>
    </w:p>
    <w:p w:rsidR="000C1CBB" w:rsidRPr="000C1CBB" w:rsidRDefault="00CE6196" w:rsidP="000C1CB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C1CBB" w:rsidRPr="000C1CBB">
        <w:rPr>
          <w:rFonts w:ascii="Times New Roman" w:eastAsia="Calibri" w:hAnsi="Times New Roman" w:cs="Times New Roman"/>
          <w:sz w:val="28"/>
          <w:szCs w:val="28"/>
        </w:rPr>
        <w:t xml:space="preserve"> полное погружение в какой-то вид деятельности с игнорированием жизненно важных обязанностей и проблем и др.</w:t>
      </w:r>
      <w:r>
        <w:rPr>
          <w:rFonts w:ascii="Times New Roman" w:eastAsia="Calibri" w:hAnsi="Times New Roman" w:cs="Times New Roman"/>
          <w:sz w:val="28"/>
          <w:szCs w:val="28"/>
        </w:rPr>
        <w:t xml:space="preserve"> [4,</w:t>
      </w:r>
      <w:r w:rsidR="000C1CBB" w:rsidRPr="000C1CBB">
        <w:rPr>
          <w:rFonts w:ascii="Times New Roman" w:eastAsia="Calibri" w:hAnsi="Times New Roman" w:cs="Times New Roman"/>
          <w:sz w:val="28"/>
          <w:szCs w:val="28"/>
        </w:rPr>
        <w:t xml:space="preserve"> 10].</w:t>
      </w:r>
    </w:p>
    <w:p w:rsidR="000C1CBB" w:rsidRPr="000C1CBB" w:rsidRDefault="000C1CBB" w:rsidP="000C1CBB">
      <w:pPr>
        <w:spacing w:after="0" w:line="240" w:lineRule="auto"/>
        <w:ind w:firstLine="709"/>
        <w:jc w:val="both"/>
        <w:rPr>
          <w:rFonts w:ascii="Times New Roman" w:eastAsia="Calibri" w:hAnsi="Times New Roman" w:cs="Times New Roman"/>
          <w:sz w:val="28"/>
          <w:szCs w:val="28"/>
        </w:rPr>
      </w:pPr>
      <w:r w:rsidRPr="000C1CBB">
        <w:rPr>
          <w:rFonts w:ascii="Times New Roman" w:eastAsia="Calibri" w:hAnsi="Times New Roman" w:cs="Times New Roman"/>
          <w:sz w:val="28"/>
          <w:szCs w:val="28"/>
        </w:rPr>
        <w:t>Для человека и общества не все эти виды аддиктивного поведения равн</w:t>
      </w:r>
      <w:r w:rsidRPr="000C1CBB">
        <w:rPr>
          <w:rFonts w:ascii="Times New Roman" w:eastAsia="Calibri" w:hAnsi="Times New Roman" w:cs="Times New Roman"/>
          <w:sz w:val="28"/>
          <w:szCs w:val="28"/>
        </w:rPr>
        <w:t>о</w:t>
      </w:r>
      <w:r w:rsidRPr="000C1CBB">
        <w:rPr>
          <w:rFonts w:ascii="Times New Roman" w:eastAsia="Calibri" w:hAnsi="Times New Roman" w:cs="Times New Roman"/>
          <w:sz w:val="28"/>
          <w:szCs w:val="28"/>
        </w:rPr>
        <w:t>значны по последствиям. В подростковом и юношеском возрасте особенно а</w:t>
      </w:r>
      <w:r w:rsidRPr="000C1CBB">
        <w:rPr>
          <w:rFonts w:ascii="Times New Roman" w:eastAsia="Calibri" w:hAnsi="Times New Roman" w:cs="Times New Roman"/>
          <w:sz w:val="28"/>
          <w:szCs w:val="28"/>
        </w:rPr>
        <w:t>к</w:t>
      </w:r>
      <w:r w:rsidRPr="000C1CBB">
        <w:rPr>
          <w:rFonts w:ascii="Times New Roman" w:eastAsia="Calibri" w:hAnsi="Times New Roman" w:cs="Times New Roman"/>
          <w:sz w:val="28"/>
          <w:szCs w:val="28"/>
        </w:rPr>
        <w:t>туальными являются не сформировавшийся ранний алкоголизм, не наркомании и токсикомании, а злоупотребление алкоголем, наркотиками и другими токс</w:t>
      </w:r>
      <w:r w:rsidRPr="000C1CBB">
        <w:rPr>
          <w:rFonts w:ascii="Times New Roman" w:eastAsia="Calibri" w:hAnsi="Times New Roman" w:cs="Times New Roman"/>
          <w:sz w:val="28"/>
          <w:szCs w:val="28"/>
        </w:rPr>
        <w:t>и</w:t>
      </w:r>
      <w:r w:rsidRPr="000C1CBB">
        <w:rPr>
          <w:rFonts w:ascii="Times New Roman" w:eastAsia="Calibri" w:hAnsi="Times New Roman" w:cs="Times New Roman"/>
          <w:sz w:val="28"/>
          <w:szCs w:val="28"/>
        </w:rPr>
        <w:t xml:space="preserve">ческими веществами – ПАВ (психоактивные вещества, изменяющие сознание), когда зависимость от них еще отсутствует. </w:t>
      </w:r>
    </w:p>
    <w:p w:rsidR="000C1CBB" w:rsidRPr="000C1CBB" w:rsidRDefault="000C1CBB" w:rsidP="000C1CBB">
      <w:pPr>
        <w:spacing w:after="0" w:line="240" w:lineRule="auto"/>
        <w:ind w:firstLine="709"/>
        <w:jc w:val="both"/>
        <w:rPr>
          <w:rFonts w:ascii="Times New Roman" w:eastAsia="Times New Roman" w:hAnsi="Times New Roman" w:cs="Times New Roman"/>
          <w:sz w:val="28"/>
          <w:szCs w:val="28"/>
        </w:rPr>
      </w:pPr>
      <w:r w:rsidRPr="000C1CBB">
        <w:rPr>
          <w:rFonts w:ascii="Times New Roman" w:eastAsia="Times New Roman" w:hAnsi="Times New Roman" w:cs="Times New Roman"/>
          <w:sz w:val="28"/>
          <w:szCs w:val="28"/>
        </w:rPr>
        <w:t>Во всех случаях аддиктивного поведения отмечается нарастание эмо</w:t>
      </w:r>
      <w:r w:rsidRPr="000C1CBB">
        <w:rPr>
          <w:rFonts w:ascii="Times New Roman" w:eastAsia="Times New Roman" w:hAnsi="Times New Roman" w:cs="Times New Roman"/>
          <w:sz w:val="28"/>
          <w:szCs w:val="28"/>
        </w:rPr>
        <w:softHyphen/>
        <w:t>циональной напряженности. Оно характеризуется выходом за нормальные пр</w:t>
      </w:r>
      <w:r w:rsidRPr="000C1CBB">
        <w:rPr>
          <w:rFonts w:ascii="Times New Roman" w:eastAsia="Times New Roman" w:hAnsi="Times New Roman" w:cs="Times New Roman"/>
          <w:sz w:val="28"/>
          <w:szCs w:val="28"/>
        </w:rPr>
        <w:t>е</w:t>
      </w:r>
      <w:r w:rsidRPr="000C1CBB">
        <w:rPr>
          <w:rFonts w:ascii="Times New Roman" w:eastAsia="Times New Roman" w:hAnsi="Times New Roman" w:cs="Times New Roman"/>
          <w:sz w:val="28"/>
          <w:szCs w:val="28"/>
        </w:rPr>
        <w:t>делы чувств, эмоций, переживаний подростков. Напряжение ведет к потере чувства реальности, снижению самоконтроля, неспособности правильно оцен</w:t>
      </w:r>
      <w:r w:rsidRPr="000C1CBB">
        <w:rPr>
          <w:rFonts w:ascii="Times New Roman" w:eastAsia="Times New Roman" w:hAnsi="Times New Roman" w:cs="Times New Roman"/>
          <w:sz w:val="28"/>
          <w:szCs w:val="28"/>
        </w:rPr>
        <w:t>и</w:t>
      </w:r>
      <w:r w:rsidRPr="000C1CBB">
        <w:rPr>
          <w:rFonts w:ascii="Times New Roman" w:eastAsia="Times New Roman" w:hAnsi="Times New Roman" w:cs="Times New Roman"/>
          <w:sz w:val="28"/>
          <w:szCs w:val="28"/>
        </w:rPr>
        <w:t>вать свое поведение. Отклонения в поведении детей могут быть обусловлены следующими группами причин:</w:t>
      </w:r>
    </w:p>
    <w:p w:rsidR="000C1CBB" w:rsidRPr="000C1CBB" w:rsidRDefault="00CE6196" w:rsidP="000C1CB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C1CBB" w:rsidRPr="000C1CBB">
        <w:rPr>
          <w:rFonts w:ascii="Times New Roman" w:eastAsia="Times New Roman" w:hAnsi="Times New Roman" w:cs="Times New Roman"/>
          <w:sz w:val="28"/>
          <w:szCs w:val="28"/>
        </w:rPr>
        <w:t xml:space="preserve"> социально-педагогической запущенностью, когда подросток ведет себя неправильно в силу своей невоспитанности, отсутствия у него необходимых позитивных знаний, умений, навыков или в силу испорченности неправильным воспитанием, сформированностью у него негативных стереотипов поведения;</w:t>
      </w:r>
    </w:p>
    <w:p w:rsidR="000C1CBB" w:rsidRPr="000C1CBB" w:rsidRDefault="00CE6196" w:rsidP="000C1CB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C1CBB" w:rsidRPr="000C1CBB">
        <w:rPr>
          <w:rFonts w:ascii="Times New Roman" w:eastAsia="Times New Roman" w:hAnsi="Times New Roman" w:cs="Times New Roman"/>
          <w:sz w:val="28"/>
          <w:szCs w:val="28"/>
        </w:rPr>
        <w:t xml:space="preserve"> глубоким психическим дискомфортом, вызванным неблагополучием семейных взаимоотношений, отрицательным психологическим микроклиматом в семье, системати</w:t>
      </w:r>
      <w:r>
        <w:rPr>
          <w:rFonts w:ascii="Times New Roman" w:eastAsia="Times New Roman" w:hAnsi="Times New Roman" w:cs="Times New Roman"/>
          <w:sz w:val="28"/>
          <w:szCs w:val="28"/>
        </w:rPr>
        <w:t>ческими учебными неуспехами, не</w:t>
      </w:r>
      <w:r w:rsidR="000C1CBB" w:rsidRPr="000C1CBB">
        <w:rPr>
          <w:rFonts w:ascii="Times New Roman" w:eastAsia="Times New Roman" w:hAnsi="Times New Roman" w:cs="Times New Roman"/>
          <w:sz w:val="28"/>
          <w:szCs w:val="28"/>
        </w:rPr>
        <w:t>сложившимися взаимоо</w:t>
      </w:r>
      <w:r w:rsidR="000C1CBB" w:rsidRPr="000C1CBB">
        <w:rPr>
          <w:rFonts w:ascii="Times New Roman" w:eastAsia="Times New Roman" w:hAnsi="Times New Roman" w:cs="Times New Roman"/>
          <w:sz w:val="28"/>
          <w:szCs w:val="28"/>
        </w:rPr>
        <w:t>т</w:t>
      </w:r>
      <w:r w:rsidR="000C1CBB" w:rsidRPr="000C1CBB">
        <w:rPr>
          <w:rFonts w:ascii="Times New Roman" w:eastAsia="Times New Roman" w:hAnsi="Times New Roman" w:cs="Times New Roman"/>
          <w:sz w:val="28"/>
          <w:szCs w:val="28"/>
        </w:rPr>
        <w:t>ношениями со сверстниками в коллективе класса, неправильным (несправедл</w:t>
      </w:r>
      <w:r w:rsidR="000C1CBB" w:rsidRPr="000C1CBB">
        <w:rPr>
          <w:rFonts w:ascii="Times New Roman" w:eastAsia="Times New Roman" w:hAnsi="Times New Roman" w:cs="Times New Roman"/>
          <w:sz w:val="28"/>
          <w:szCs w:val="28"/>
        </w:rPr>
        <w:t>и</w:t>
      </w:r>
      <w:r w:rsidR="000C1CBB" w:rsidRPr="000C1CBB">
        <w:rPr>
          <w:rFonts w:ascii="Times New Roman" w:eastAsia="Times New Roman" w:hAnsi="Times New Roman" w:cs="Times New Roman"/>
          <w:sz w:val="28"/>
          <w:szCs w:val="28"/>
        </w:rPr>
        <w:t>вым, грубым, жестоким) отношением к нему со стороны родителей, учителей, товарищей по классу и т.</w:t>
      </w:r>
      <w:r w:rsidR="0059190C">
        <w:rPr>
          <w:rFonts w:ascii="Times New Roman" w:eastAsia="Times New Roman" w:hAnsi="Times New Roman" w:cs="Times New Roman"/>
          <w:sz w:val="28"/>
          <w:szCs w:val="28"/>
        </w:rPr>
        <w:t xml:space="preserve"> </w:t>
      </w:r>
      <w:r w:rsidR="000C1CBB" w:rsidRPr="000C1CBB">
        <w:rPr>
          <w:rFonts w:ascii="Times New Roman" w:eastAsia="Times New Roman" w:hAnsi="Times New Roman" w:cs="Times New Roman"/>
          <w:sz w:val="28"/>
          <w:szCs w:val="28"/>
        </w:rPr>
        <w:t>д.;</w:t>
      </w:r>
    </w:p>
    <w:p w:rsidR="000C1CBB" w:rsidRPr="000C1CBB" w:rsidRDefault="00CE6196" w:rsidP="000C1CB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C1CBB" w:rsidRPr="000C1CBB">
        <w:rPr>
          <w:rFonts w:ascii="Times New Roman" w:eastAsia="Times New Roman" w:hAnsi="Times New Roman" w:cs="Times New Roman"/>
          <w:sz w:val="28"/>
          <w:szCs w:val="28"/>
        </w:rPr>
        <w:t xml:space="preserve"> отклонениями в состоянии психического и физического здоровья и ра</w:t>
      </w:r>
      <w:r w:rsidR="000C1CBB" w:rsidRPr="000C1CBB">
        <w:rPr>
          <w:rFonts w:ascii="Times New Roman" w:eastAsia="Times New Roman" w:hAnsi="Times New Roman" w:cs="Times New Roman"/>
          <w:sz w:val="28"/>
          <w:szCs w:val="28"/>
        </w:rPr>
        <w:t>з</w:t>
      </w:r>
      <w:r w:rsidR="000C1CBB" w:rsidRPr="000C1CBB">
        <w:rPr>
          <w:rFonts w:ascii="Times New Roman" w:eastAsia="Times New Roman" w:hAnsi="Times New Roman" w:cs="Times New Roman"/>
          <w:sz w:val="28"/>
          <w:szCs w:val="28"/>
        </w:rPr>
        <w:t>вития, возрастными кризами, акцентуациями характера и другими причинами физиологического и психоневрологического свойства;</w:t>
      </w:r>
    </w:p>
    <w:p w:rsidR="000C1CBB" w:rsidRPr="000C1CBB" w:rsidRDefault="00CE6196" w:rsidP="000C1CB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C1CBB" w:rsidRPr="000C1CBB">
        <w:rPr>
          <w:rFonts w:ascii="Times New Roman" w:eastAsia="Times New Roman" w:hAnsi="Times New Roman" w:cs="Times New Roman"/>
          <w:sz w:val="28"/>
          <w:szCs w:val="28"/>
        </w:rPr>
        <w:t xml:space="preserve"> отсутствием условий для самовыражения, разумного проявления вне</w:t>
      </w:r>
      <w:r w:rsidR="000C1CBB" w:rsidRPr="000C1CBB">
        <w:rPr>
          <w:rFonts w:ascii="Times New Roman" w:eastAsia="Times New Roman" w:hAnsi="Times New Roman" w:cs="Times New Roman"/>
          <w:sz w:val="28"/>
          <w:szCs w:val="28"/>
        </w:rPr>
        <w:t>ш</w:t>
      </w:r>
      <w:r w:rsidR="000C1CBB" w:rsidRPr="000C1CBB">
        <w:rPr>
          <w:rFonts w:ascii="Times New Roman" w:eastAsia="Times New Roman" w:hAnsi="Times New Roman" w:cs="Times New Roman"/>
          <w:sz w:val="28"/>
          <w:szCs w:val="28"/>
        </w:rPr>
        <w:t>ней и внутренней активности; не</w:t>
      </w:r>
      <w:r w:rsidR="0059190C">
        <w:rPr>
          <w:rFonts w:ascii="Times New Roman" w:eastAsia="Times New Roman" w:hAnsi="Times New Roman" w:cs="Times New Roman"/>
          <w:sz w:val="28"/>
          <w:szCs w:val="28"/>
        </w:rPr>
        <w:t>занятостью полезными видами дея</w:t>
      </w:r>
      <w:r w:rsidR="000C1CBB" w:rsidRPr="000C1CBB">
        <w:rPr>
          <w:rFonts w:ascii="Times New Roman" w:eastAsia="Times New Roman" w:hAnsi="Times New Roman" w:cs="Times New Roman"/>
          <w:sz w:val="28"/>
          <w:szCs w:val="28"/>
        </w:rPr>
        <w:t>тельности, отсутствием позитивных и зн</w:t>
      </w:r>
      <w:r w:rsidR="0059190C">
        <w:rPr>
          <w:rFonts w:ascii="Times New Roman" w:eastAsia="Times New Roman" w:hAnsi="Times New Roman" w:cs="Times New Roman"/>
          <w:sz w:val="28"/>
          <w:szCs w:val="28"/>
        </w:rPr>
        <w:t>ачимых социальных и личных, жиз</w:t>
      </w:r>
      <w:r w:rsidR="000C1CBB" w:rsidRPr="000C1CBB">
        <w:rPr>
          <w:rFonts w:ascii="Times New Roman" w:eastAsia="Times New Roman" w:hAnsi="Times New Roman" w:cs="Times New Roman"/>
          <w:sz w:val="28"/>
          <w:szCs w:val="28"/>
        </w:rPr>
        <w:t xml:space="preserve">ненных целей </w:t>
      </w:r>
      <w:r>
        <w:rPr>
          <w:rFonts w:ascii="Times New Roman" w:eastAsia="Times New Roman" w:hAnsi="Times New Roman" w:cs="Times New Roman"/>
          <w:sz w:val="28"/>
          <w:szCs w:val="28"/>
        </w:rPr>
        <w:br/>
      </w:r>
      <w:r w:rsidR="000C1CBB" w:rsidRPr="000C1CBB">
        <w:rPr>
          <w:rFonts w:ascii="Times New Roman" w:eastAsia="Times New Roman" w:hAnsi="Times New Roman" w:cs="Times New Roman"/>
          <w:sz w:val="28"/>
          <w:szCs w:val="28"/>
        </w:rPr>
        <w:t>и планов;</w:t>
      </w:r>
    </w:p>
    <w:p w:rsidR="000C1CBB" w:rsidRPr="000C1CBB" w:rsidRDefault="00CE6196" w:rsidP="000C1CB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C1CBB" w:rsidRPr="000C1CBB">
        <w:rPr>
          <w:rFonts w:ascii="Times New Roman" w:eastAsia="Times New Roman" w:hAnsi="Times New Roman" w:cs="Times New Roman"/>
          <w:sz w:val="28"/>
          <w:szCs w:val="28"/>
        </w:rPr>
        <w:t xml:space="preserve"> безнадзорностью, отрицательным влиянием окружающей среды и ра</w:t>
      </w:r>
      <w:r w:rsidR="000C1CBB" w:rsidRPr="000C1CBB">
        <w:rPr>
          <w:rFonts w:ascii="Times New Roman" w:eastAsia="Times New Roman" w:hAnsi="Times New Roman" w:cs="Times New Roman"/>
          <w:sz w:val="28"/>
          <w:szCs w:val="28"/>
        </w:rPr>
        <w:t>з</w:t>
      </w:r>
      <w:r w:rsidR="000C1CBB" w:rsidRPr="000C1CBB">
        <w:rPr>
          <w:rFonts w:ascii="Times New Roman" w:eastAsia="Times New Roman" w:hAnsi="Times New Roman" w:cs="Times New Roman"/>
          <w:sz w:val="28"/>
          <w:szCs w:val="28"/>
        </w:rPr>
        <w:t>вивающейся на этой основе социально-психологической дезадаптацией, см</w:t>
      </w:r>
      <w:r w:rsidR="000C1CBB" w:rsidRPr="000C1CBB">
        <w:rPr>
          <w:rFonts w:ascii="Times New Roman" w:eastAsia="Times New Roman" w:hAnsi="Times New Roman" w:cs="Times New Roman"/>
          <w:sz w:val="28"/>
          <w:szCs w:val="28"/>
        </w:rPr>
        <w:t>е</w:t>
      </w:r>
      <w:r w:rsidR="000C1CBB" w:rsidRPr="000C1CBB">
        <w:rPr>
          <w:rFonts w:ascii="Times New Roman" w:eastAsia="Times New Roman" w:hAnsi="Times New Roman" w:cs="Times New Roman"/>
          <w:sz w:val="28"/>
          <w:szCs w:val="28"/>
        </w:rPr>
        <w:t>щением социальных и личных ценносте</w:t>
      </w:r>
      <w:r>
        <w:rPr>
          <w:rFonts w:ascii="Times New Roman" w:eastAsia="Times New Roman" w:hAnsi="Times New Roman" w:cs="Times New Roman"/>
          <w:sz w:val="28"/>
          <w:szCs w:val="28"/>
        </w:rPr>
        <w:t>й с позитивных на негативные [1, 3,</w:t>
      </w:r>
      <w:r w:rsidR="000C1CBB" w:rsidRPr="000C1CBB">
        <w:rPr>
          <w:rFonts w:ascii="Times New Roman" w:eastAsia="Times New Roman" w:hAnsi="Times New Roman" w:cs="Times New Roman"/>
          <w:sz w:val="28"/>
          <w:szCs w:val="28"/>
        </w:rPr>
        <w:t xml:space="preserve"> 8].</w:t>
      </w:r>
    </w:p>
    <w:p w:rsidR="000C1CBB" w:rsidRPr="000C1CBB" w:rsidRDefault="000C1CBB" w:rsidP="000C1CBB">
      <w:pPr>
        <w:spacing w:after="0" w:line="240" w:lineRule="auto"/>
        <w:ind w:firstLine="709"/>
        <w:jc w:val="both"/>
        <w:rPr>
          <w:rFonts w:ascii="Times New Roman" w:eastAsia="Times New Roman" w:hAnsi="Times New Roman" w:cs="Times New Roman"/>
          <w:sz w:val="28"/>
          <w:szCs w:val="28"/>
        </w:rPr>
      </w:pPr>
      <w:r w:rsidRPr="000C1CBB">
        <w:rPr>
          <w:rFonts w:ascii="Times New Roman" w:eastAsia="Times New Roman" w:hAnsi="Times New Roman" w:cs="Times New Roman"/>
          <w:sz w:val="28"/>
          <w:szCs w:val="28"/>
        </w:rPr>
        <w:lastRenderedPageBreak/>
        <w:t>Особую роль и значение в этой цепи причин играет социально-педагогическая безнадзорность подростков, развивающаяся на фоне равно</w:t>
      </w:r>
      <w:r w:rsidRPr="000C1CBB">
        <w:rPr>
          <w:rFonts w:ascii="Times New Roman" w:eastAsia="Times New Roman" w:hAnsi="Times New Roman" w:cs="Times New Roman"/>
          <w:sz w:val="28"/>
          <w:szCs w:val="28"/>
        </w:rPr>
        <w:softHyphen/>
        <w:t xml:space="preserve">душного, невнимательного отношения к </w:t>
      </w:r>
      <w:r w:rsidR="00CE6196">
        <w:rPr>
          <w:rFonts w:ascii="Times New Roman" w:eastAsia="Times New Roman" w:hAnsi="Times New Roman" w:cs="Times New Roman"/>
          <w:sz w:val="28"/>
          <w:szCs w:val="28"/>
        </w:rPr>
        <w:t>ним окружающих. В итоге зарождае</w:t>
      </w:r>
      <w:r w:rsidRPr="000C1CBB">
        <w:rPr>
          <w:rFonts w:ascii="Times New Roman" w:eastAsia="Times New Roman" w:hAnsi="Times New Roman" w:cs="Times New Roman"/>
          <w:sz w:val="28"/>
          <w:szCs w:val="28"/>
        </w:rPr>
        <w:t>т</w:t>
      </w:r>
      <w:r w:rsidR="00CE6196">
        <w:rPr>
          <w:rFonts w:ascii="Times New Roman" w:eastAsia="Times New Roman" w:hAnsi="Times New Roman" w:cs="Times New Roman"/>
          <w:sz w:val="28"/>
          <w:szCs w:val="28"/>
        </w:rPr>
        <w:t>ся чувство</w:t>
      </w:r>
      <w:r w:rsidRPr="000C1CBB">
        <w:rPr>
          <w:rFonts w:ascii="Times New Roman" w:eastAsia="Times New Roman" w:hAnsi="Times New Roman" w:cs="Times New Roman"/>
          <w:sz w:val="28"/>
          <w:szCs w:val="28"/>
        </w:rPr>
        <w:t xml:space="preserve"> од</w:t>
      </w:r>
      <w:r w:rsidR="00CE6196">
        <w:rPr>
          <w:rFonts w:ascii="Times New Roman" w:eastAsia="Times New Roman" w:hAnsi="Times New Roman" w:cs="Times New Roman"/>
          <w:sz w:val="28"/>
          <w:szCs w:val="28"/>
        </w:rPr>
        <w:t xml:space="preserve">иночества, заброшенности, </w:t>
      </w:r>
      <w:r w:rsidRPr="000C1CBB">
        <w:rPr>
          <w:rFonts w:ascii="Times New Roman" w:eastAsia="Times New Roman" w:hAnsi="Times New Roman" w:cs="Times New Roman"/>
          <w:sz w:val="28"/>
          <w:szCs w:val="28"/>
        </w:rPr>
        <w:t xml:space="preserve">ненужности, </w:t>
      </w:r>
      <w:r w:rsidR="00CE6196">
        <w:rPr>
          <w:rFonts w:ascii="Times New Roman" w:eastAsia="Times New Roman" w:hAnsi="Times New Roman" w:cs="Times New Roman"/>
          <w:sz w:val="28"/>
          <w:szCs w:val="28"/>
        </w:rPr>
        <w:t>незащищенности, в</w:t>
      </w:r>
      <w:r w:rsidRPr="000C1CBB">
        <w:rPr>
          <w:rFonts w:ascii="Times New Roman" w:eastAsia="Times New Roman" w:hAnsi="Times New Roman" w:cs="Times New Roman"/>
          <w:sz w:val="28"/>
          <w:szCs w:val="28"/>
        </w:rPr>
        <w:t>озн</w:t>
      </w:r>
      <w:r w:rsidRPr="000C1CBB">
        <w:rPr>
          <w:rFonts w:ascii="Times New Roman" w:eastAsia="Times New Roman" w:hAnsi="Times New Roman" w:cs="Times New Roman"/>
          <w:sz w:val="28"/>
          <w:szCs w:val="28"/>
        </w:rPr>
        <w:t>и</w:t>
      </w:r>
      <w:r w:rsidRPr="000C1CBB">
        <w:rPr>
          <w:rFonts w:ascii="Times New Roman" w:eastAsia="Times New Roman" w:hAnsi="Times New Roman" w:cs="Times New Roman"/>
          <w:sz w:val="28"/>
          <w:szCs w:val="28"/>
        </w:rPr>
        <w:t>ка</w:t>
      </w:r>
      <w:r w:rsidR="00CE6196">
        <w:rPr>
          <w:rFonts w:ascii="Times New Roman" w:eastAsia="Times New Roman" w:hAnsi="Times New Roman" w:cs="Times New Roman"/>
          <w:sz w:val="28"/>
          <w:szCs w:val="28"/>
        </w:rPr>
        <w:t>ет чувство</w:t>
      </w:r>
      <w:r w:rsidRPr="000C1CBB">
        <w:rPr>
          <w:rFonts w:ascii="Times New Roman" w:eastAsia="Times New Roman" w:hAnsi="Times New Roman" w:cs="Times New Roman"/>
          <w:sz w:val="28"/>
          <w:szCs w:val="28"/>
        </w:rPr>
        <w:t xml:space="preserve"> протеста, отчуждения, неприязни по отношению к взрослым, стремление к объединению, кооперации, самоорганизации на основе един</w:t>
      </w:r>
      <w:r w:rsidRPr="000C1CBB">
        <w:rPr>
          <w:rFonts w:ascii="Times New Roman" w:eastAsia="Times New Roman" w:hAnsi="Times New Roman" w:cs="Times New Roman"/>
          <w:sz w:val="28"/>
          <w:szCs w:val="28"/>
        </w:rPr>
        <w:t>о</w:t>
      </w:r>
      <w:r w:rsidRPr="000C1CBB">
        <w:rPr>
          <w:rFonts w:ascii="Times New Roman" w:eastAsia="Times New Roman" w:hAnsi="Times New Roman" w:cs="Times New Roman"/>
          <w:sz w:val="28"/>
          <w:szCs w:val="28"/>
        </w:rPr>
        <w:t>мыслия, общности судьбы, интересов и склонностей.</w:t>
      </w:r>
    </w:p>
    <w:p w:rsidR="000C1CBB" w:rsidRPr="0059190C" w:rsidRDefault="000C1CBB" w:rsidP="000C1CBB">
      <w:pPr>
        <w:spacing w:after="0" w:line="240" w:lineRule="auto"/>
        <w:ind w:firstLine="709"/>
        <w:jc w:val="both"/>
        <w:rPr>
          <w:rFonts w:ascii="Times New Roman" w:eastAsia="Times New Roman" w:hAnsi="Times New Roman" w:cs="Times New Roman"/>
          <w:spacing w:val="-2"/>
          <w:sz w:val="28"/>
          <w:szCs w:val="28"/>
        </w:rPr>
      </w:pPr>
      <w:r w:rsidRPr="0059190C">
        <w:rPr>
          <w:rFonts w:ascii="Times New Roman" w:eastAsia="Times New Roman" w:hAnsi="Times New Roman" w:cs="Times New Roman"/>
          <w:spacing w:val="-2"/>
          <w:sz w:val="28"/>
          <w:szCs w:val="28"/>
        </w:rPr>
        <w:t>Недостаток позитивного социального опыта, неразвитость и несформи-рованность мировоззрения, системы ценностных ориентации, этических норм и эстетических вкусов способствуют выбору подростками негативных, против</w:t>
      </w:r>
      <w:r w:rsidRPr="0059190C">
        <w:rPr>
          <w:rFonts w:ascii="Times New Roman" w:eastAsia="Times New Roman" w:hAnsi="Times New Roman" w:cs="Times New Roman"/>
          <w:spacing w:val="-2"/>
          <w:sz w:val="28"/>
          <w:szCs w:val="28"/>
        </w:rPr>
        <w:t>о</w:t>
      </w:r>
      <w:r w:rsidRPr="0059190C">
        <w:rPr>
          <w:rFonts w:ascii="Times New Roman" w:eastAsia="Times New Roman" w:hAnsi="Times New Roman" w:cs="Times New Roman"/>
          <w:spacing w:val="-2"/>
          <w:sz w:val="28"/>
          <w:szCs w:val="28"/>
        </w:rPr>
        <w:t>правных сфер приложения своей активности, что неизбежн</w:t>
      </w:r>
      <w:r w:rsidR="00CE6196">
        <w:rPr>
          <w:rFonts w:ascii="Times New Roman" w:eastAsia="Times New Roman" w:hAnsi="Times New Roman" w:cs="Times New Roman"/>
          <w:spacing w:val="-2"/>
          <w:sz w:val="28"/>
          <w:szCs w:val="28"/>
        </w:rPr>
        <w:t>о отражается на их поведении,</w:t>
      </w:r>
      <w:r w:rsidRPr="0059190C">
        <w:rPr>
          <w:rFonts w:ascii="Times New Roman" w:eastAsia="Times New Roman" w:hAnsi="Times New Roman" w:cs="Times New Roman"/>
          <w:spacing w:val="-2"/>
          <w:sz w:val="28"/>
          <w:szCs w:val="28"/>
        </w:rPr>
        <w:t xml:space="preserve"> формировании ли</w:t>
      </w:r>
      <w:r w:rsidR="0059190C" w:rsidRPr="0059190C">
        <w:rPr>
          <w:rFonts w:ascii="Times New Roman" w:eastAsia="Times New Roman" w:hAnsi="Times New Roman" w:cs="Times New Roman"/>
          <w:spacing w:val="-2"/>
          <w:sz w:val="28"/>
          <w:szCs w:val="28"/>
        </w:rPr>
        <w:t>чности, социального облика. Зна</w:t>
      </w:r>
      <w:r w:rsidRPr="0059190C">
        <w:rPr>
          <w:rFonts w:ascii="Times New Roman" w:eastAsia="Times New Roman" w:hAnsi="Times New Roman" w:cs="Times New Roman"/>
          <w:spacing w:val="-2"/>
          <w:sz w:val="28"/>
          <w:szCs w:val="28"/>
        </w:rPr>
        <w:t>чительную роль в этом процессе играет отсутствие своевременной, необходимой педагогической, психологической, социальной и м</w:t>
      </w:r>
      <w:r w:rsidR="00CE6196">
        <w:rPr>
          <w:rFonts w:ascii="Times New Roman" w:eastAsia="Times New Roman" w:hAnsi="Times New Roman" w:cs="Times New Roman"/>
          <w:spacing w:val="-2"/>
          <w:sz w:val="28"/>
          <w:szCs w:val="28"/>
        </w:rPr>
        <w:t>едицинской помощи подросткам [9,</w:t>
      </w:r>
      <w:r w:rsidRPr="0059190C">
        <w:rPr>
          <w:rFonts w:ascii="Times New Roman" w:eastAsia="Times New Roman" w:hAnsi="Times New Roman" w:cs="Times New Roman"/>
          <w:spacing w:val="-2"/>
          <w:sz w:val="28"/>
          <w:szCs w:val="28"/>
        </w:rPr>
        <w:t xml:space="preserve"> 10].</w:t>
      </w:r>
    </w:p>
    <w:p w:rsidR="000C1CBB" w:rsidRPr="000C1CBB" w:rsidRDefault="000C1CBB" w:rsidP="000C1CBB">
      <w:pPr>
        <w:spacing w:after="0" w:line="240" w:lineRule="auto"/>
        <w:ind w:firstLine="709"/>
        <w:jc w:val="both"/>
        <w:rPr>
          <w:rFonts w:ascii="Times New Roman" w:eastAsia="Calibri" w:hAnsi="Times New Roman" w:cs="Times New Roman"/>
          <w:sz w:val="28"/>
          <w:szCs w:val="28"/>
        </w:rPr>
      </w:pPr>
      <w:r w:rsidRPr="000C1CBB">
        <w:rPr>
          <w:rFonts w:ascii="Times New Roman" w:eastAsia="Calibri" w:hAnsi="Times New Roman" w:cs="Times New Roman"/>
          <w:sz w:val="28"/>
          <w:szCs w:val="28"/>
        </w:rPr>
        <w:t>Таким образом, прибегая к формам аддиктивного поведения, подростки пытаются искусственным путем изменить свое психическое состояние, что дает им иллюзию безопасности, восстановлени</w:t>
      </w:r>
      <w:r w:rsidR="00CE6196">
        <w:rPr>
          <w:rFonts w:ascii="Times New Roman" w:eastAsia="Calibri" w:hAnsi="Times New Roman" w:cs="Times New Roman"/>
          <w:sz w:val="28"/>
          <w:szCs w:val="28"/>
        </w:rPr>
        <w:t>я равновесия. Следовательно, так</w:t>
      </w:r>
      <w:r w:rsidRPr="000C1CBB">
        <w:rPr>
          <w:rFonts w:ascii="Times New Roman" w:eastAsia="Calibri" w:hAnsi="Times New Roman" w:cs="Times New Roman"/>
          <w:sz w:val="28"/>
          <w:szCs w:val="28"/>
        </w:rPr>
        <w:t>ое поведение является переходной стадией и характеризуется злоупотреблением одним или несколькими психоактивными веществами в сочетании с другими нарушениями поведения, порой криминального характера, а способы аддикти</w:t>
      </w:r>
      <w:r w:rsidRPr="000C1CBB">
        <w:rPr>
          <w:rFonts w:ascii="Times New Roman" w:eastAsia="Calibri" w:hAnsi="Times New Roman" w:cs="Times New Roman"/>
          <w:sz w:val="28"/>
          <w:szCs w:val="28"/>
        </w:rPr>
        <w:t>в</w:t>
      </w:r>
      <w:r w:rsidRPr="000C1CBB">
        <w:rPr>
          <w:rFonts w:ascii="Times New Roman" w:eastAsia="Calibri" w:hAnsi="Times New Roman" w:cs="Times New Roman"/>
          <w:sz w:val="28"/>
          <w:szCs w:val="28"/>
        </w:rPr>
        <w:t>ной реализации из средства посте</w:t>
      </w:r>
      <w:r w:rsidR="00571001">
        <w:rPr>
          <w:rFonts w:ascii="Times New Roman" w:eastAsia="Calibri" w:hAnsi="Times New Roman" w:cs="Times New Roman"/>
          <w:sz w:val="28"/>
          <w:szCs w:val="28"/>
        </w:rPr>
        <w:t>пенно превращаются в</w:t>
      </w:r>
      <w:r w:rsidR="00CE6196">
        <w:rPr>
          <w:rFonts w:ascii="Times New Roman" w:eastAsia="Calibri" w:hAnsi="Times New Roman" w:cs="Times New Roman"/>
          <w:sz w:val="28"/>
          <w:szCs w:val="28"/>
        </w:rPr>
        <w:t xml:space="preserve"> цель. Мы считаем</w:t>
      </w:r>
      <w:r w:rsidRPr="000C1CBB">
        <w:rPr>
          <w:rFonts w:ascii="Times New Roman" w:eastAsia="Calibri" w:hAnsi="Times New Roman" w:cs="Times New Roman"/>
          <w:sz w:val="28"/>
          <w:szCs w:val="28"/>
        </w:rPr>
        <w:t xml:space="preserve">, что стратегическим подходом </w:t>
      </w:r>
      <w:r w:rsidR="00CE6196">
        <w:rPr>
          <w:rFonts w:ascii="Times New Roman" w:eastAsia="Calibri" w:hAnsi="Times New Roman" w:cs="Times New Roman"/>
          <w:sz w:val="28"/>
          <w:szCs w:val="28"/>
        </w:rPr>
        <w:t xml:space="preserve">в решении данной проблемы </w:t>
      </w:r>
      <w:r w:rsidRPr="000C1CBB">
        <w:rPr>
          <w:rFonts w:ascii="Times New Roman" w:eastAsia="Calibri" w:hAnsi="Times New Roman" w:cs="Times New Roman"/>
          <w:sz w:val="28"/>
          <w:szCs w:val="28"/>
        </w:rPr>
        <w:t>должно быть объедин</w:t>
      </w:r>
      <w:r w:rsidRPr="000C1CBB">
        <w:rPr>
          <w:rFonts w:ascii="Times New Roman" w:eastAsia="Calibri" w:hAnsi="Times New Roman" w:cs="Times New Roman"/>
          <w:sz w:val="28"/>
          <w:szCs w:val="28"/>
        </w:rPr>
        <w:t>е</w:t>
      </w:r>
      <w:r w:rsidRPr="000C1CBB">
        <w:rPr>
          <w:rFonts w:ascii="Times New Roman" w:eastAsia="Calibri" w:hAnsi="Times New Roman" w:cs="Times New Roman"/>
          <w:sz w:val="28"/>
          <w:szCs w:val="28"/>
        </w:rPr>
        <w:t>ние усилий всех субъектов образовательного процесса (учитель, классный р</w:t>
      </w:r>
      <w:r w:rsidRPr="000C1CBB">
        <w:rPr>
          <w:rFonts w:ascii="Times New Roman" w:eastAsia="Calibri" w:hAnsi="Times New Roman" w:cs="Times New Roman"/>
          <w:sz w:val="28"/>
          <w:szCs w:val="28"/>
        </w:rPr>
        <w:t>у</w:t>
      </w:r>
      <w:r w:rsidRPr="000C1CBB">
        <w:rPr>
          <w:rFonts w:ascii="Times New Roman" w:eastAsia="Calibri" w:hAnsi="Times New Roman" w:cs="Times New Roman"/>
          <w:sz w:val="28"/>
          <w:szCs w:val="28"/>
        </w:rPr>
        <w:t>ководитель, социальный педагог и педагог-психолог, родители и др.).</w:t>
      </w:r>
    </w:p>
    <w:p w:rsidR="000C1CBB" w:rsidRPr="0059190C" w:rsidRDefault="000C1CBB" w:rsidP="0059190C">
      <w:pPr>
        <w:spacing w:after="0" w:line="240" w:lineRule="auto"/>
        <w:jc w:val="center"/>
        <w:rPr>
          <w:rFonts w:ascii="Times New Roman" w:eastAsia="Calibri" w:hAnsi="Times New Roman" w:cs="Times New Roman"/>
          <w:sz w:val="28"/>
          <w:szCs w:val="28"/>
        </w:rPr>
      </w:pPr>
    </w:p>
    <w:p w:rsidR="000C1CBB" w:rsidRPr="0059190C" w:rsidRDefault="000C1CBB" w:rsidP="0059190C">
      <w:pPr>
        <w:spacing w:after="0" w:line="240" w:lineRule="auto"/>
        <w:jc w:val="center"/>
        <w:rPr>
          <w:rFonts w:ascii="Times New Roman" w:eastAsia="Calibri" w:hAnsi="Times New Roman" w:cs="Times New Roman"/>
          <w:sz w:val="28"/>
          <w:szCs w:val="28"/>
        </w:rPr>
      </w:pPr>
      <w:r w:rsidRPr="0059190C">
        <w:rPr>
          <w:rFonts w:ascii="Times New Roman" w:eastAsia="Calibri" w:hAnsi="Times New Roman" w:cs="Times New Roman"/>
          <w:i/>
          <w:sz w:val="28"/>
          <w:szCs w:val="28"/>
        </w:rPr>
        <w:t>Библиографический список</w:t>
      </w:r>
    </w:p>
    <w:p w:rsidR="000C1CBB" w:rsidRPr="0059190C" w:rsidRDefault="000C1CBB" w:rsidP="0059190C">
      <w:pPr>
        <w:spacing w:after="0" w:line="240" w:lineRule="auto"/>
        <w:jc w:val="center"/>
        <w:rPr>
          <w:rFonts w:ascii="Times New Roman" w:eastAsia="Calibri" w:hAnsi="Times New Roman" w:cs="Times New Roman"/>
          <w:sz w:val="28"/>
          <w:szCs w:val="28"/>
        </w:rPr>
      </w:pPr>
    </w:p>
    <w:p w:rsidR="000C1CBB" w:rsidRPr="000C1CBB" w:rsidRDefault="000C1CBB" w:rsidP="00102FA2">
      <w:pPr>
        <w:numPr>
          <w:ilvl w:val="0"/>
          <w:numId w:val="4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t>Гребенчук, Н. И. Социально-педагогическая работа школы / Н. И. Гр</w:t>
      </w:r>
      <w:r w:rsidRPr="000C1CBB">
        <w:rPr>
          <w:rFonts w:ascii="Times New Roman" w:eastAsia="Times New Roman" w:hAnsi="Times New Roman" w:cs="Times New Roman"/>
          <w:sz w:val="28"/>
          <w:szCs w:val="28"/>
          <w:lang w:eastAsia="ru-RU"/>
        </w:rPr>
        <w:t>и</w:t>
      </w:r>
      <w:r w:rsidRPr="000C1CBB">
        <w:rPr>
          <w:rFonts w:ascii="Times New Roman" w:eastAsia="Times New Roman" w:hAnsi="Times New Roman" w:cs="Times New Roman"/>
          <w:sz w:val="28"/>
          <w:szCs w:val="28"/>
          <w:lang w:eastAsia="ru-RU"/>
        </w:rPr>
        <w:t>бенчук. – М. : АСТ, 2007. – 220 с.</w:t>
      </w:r>
    </w:p>
    <w:p w:rsidR="000C1CBB" w:rsidRPr="000C1CBB" w:rsidRDefault="000C1CBB" w:rsidP="00102FA2">
      <w:pPr>
        <w:numPr>
          <w:ilvl w:val="0"/>
          <w:numId w:val="4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t xml:space="preserve">Даль, В. И. Толковый словарь русского языка. Современная версия </w:t>
      </w:r>
      <w:r w:rsidR="00CE6196">
        <w:rPr>
          <w:rFonts w:ascii="Times New Roman" w:eastAsia="Times New Roman" w:hAnsi="Times New Roman" w:cs="Times New Roman"/>
          <w:sz w:val="28"/>
          <w:szCs w:val="28"/>
          <w:lang w:eastAsia="ru-RU"/>
        </w:rPr>
        <w:br/>
      </w:r>
      <w:r w:rsidRPr="000C1CBB">
        <w:rPr>
          <w:rFonts w:ascii="Times New Roman" w:eastAsia="Times New Roman" w:hAnsi="Times New Roman" w:cs="Times New Roman"/>
          <w:sz w:val="28"/>
          <w:szCs w:val="28"/>
          <w:lang w:eastAsia="ru-RU"/>
        </w:rPr>
        <w:t>/ В. И. Даль. – М. : Эксмо, 2007. – С. 12.</w:t>
      </w:r>
    </w:p>
    <w:p w:rsidR="000C1CBB" w:rsidRPr="000C1CBB" w:rsidRDefault="000C1CBB" w:rsidP="00102FA2">
      <w:pPr>
        <w:numPr>
          <w:ilvl w:val="0"/>
          <w:numId w:val="4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t xml:space="preserve">Дивицына, Н. Ф. Социальная работа с неблагополучными детьми </w:t>
      </w:r>
      <w:r w:rsidR="00CE6196">
        <w:rPr>
          <w:rFonts w:ascii="Times New Roman" w:eastAsia="Times New Roman" w:hAnsi="Times New Roman" w:cs="Times New Roman"/>
          <w:sz w:val="28"/>
          <w:szCs w:val="28"/>
          <w:lang w:eastAsia="ru-RU"/>
        </w:rPr>
        <w:br/>
      </w:r>
      <w:r w:rsidRPr="000C1CBB">
        <w:rPr>
          <w:rFonts w:ascii="Times New Roman" w:eastAsia="Times New Roman" w:hAnsi="Times New Roman" w:cs="Times New Roman"/>
          <w:sz w:val="28"/>
          <w:szCs w:val="28"/>
          <w:lang w:eastAsia="ru-RU"/>
        </w:rPr>
        <w:t xml:space="preserve">/ Н. Ф. Дивицына. – М. : Просвещение, 2005. – 279 </w:t>
      </w:r>
      <w:r w:rsidRPr="000C1CBB">
        <w:rPr>
          <w:rFonts w:ascii="Times New Roman" w:eastAsia="Times New Roman" w:hAnsi="Times New Roman" w:cs="Times New Roman"/>
          <w:sz w:val="28"/>
          <w:szCs w:val="28"/>
          <w:lang w:val="en-US" w:eastAsia="ru-RU"/>
        </w:rPr>
        <w:t>c</w:t>
      </w:r>
      <w:r w:rsidRPr="000C1CBB">
        <w:rPr>
          <w:rFonts w:ascii="Times New Roman" w:eastAsia="Times New Roman" w:hAnsi="Times New Roman" w:cs="Times New Roman"/>
          <w:sz w:val="28"/>
          <w:szCs w:val="28"/>
          <w:lang w:eastAsia="ru-RU"/>
        </w:rPr>
        <w:t>.</w:t>
      </w:r>
    </w:p>
    <w:p w:rsidR="000C1CBB" w:rsidRPr="000C1CBB" w:rsidRDefault="000C1CBB" w:rsidP="00102FA2">
      <w:pPr>
        <w:numPr>
          <w:ilvl w:val="0"/>
          <w:numId w:val="4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t>Змановская, Е. В. Девиантология</w:t>
      </w:r>
      <w:r w:rsidR="00CE6196">
        <w:rPr>
          <w:rFonts w:ascii="Times New Roman" w:eastAsia="Times New Roman" w:hAnsi="Times New Roman" w:cs="Times New Roman"/>
          <w:sz w:val="28"/>
          <w:szCs w:val="28"/>
          <w:lang w:eastAsia="ru-RU"/>
        </w:rPr>
        <w:t>: п</w:t>
      </w:r>
      <w:r w:rsidRPr="000C1CBB">
        <w:rPr>
          <w:rFonts w:ascii="Times New Roman" w:eastAsia="Times New Roman" w:hAnsi="Times New Roman" w:cs="Times New Roman"/>
          <w:sz w:val="28"/>
          <w:szCs w:val="28"/>
          <w:lang w:eastAsia="ru-RU"/>
        </w:rPr>
        <w:t>сихология отклоняющегося повед</w:t>
      </w:r>
      <w:r w:rsidRPr="000C1CBB">
        <w:rPr>
          <w:rFonts w:ascii="Times New Roman" w:eastAsia="Times New Roman" w:hAnsi="Times New Roman" w:cs="Times New Roman"/>
          <w:sz w:val="28"/>
          <w:szCs w:val="28"/>
          <w:lang w:eastAsia="ru-RU"/>
        </w:rPr>
        <w:t>е</w:t>
      </w:r>
      <w:r w:rsidRPr="000C1CBB">
        <w:rPr>
          <w:rFonts w:ascii="Times New Roman" w:eastAsia="Times New Roman" w:hAnsi="Times New Roman" w:cs="Times New Roman"/>
          <w:sz w:val="28"/>
          <w:szCs w:val="28"/>
          <w:lang w:eastAsia="ru-RU"/>
        </w:rPr>
        <w:t xml:space="preserve">ния / Е. В. Змановская. – М. : Издательский центр «Академия», 2006. – 288 с. </w:t>
      </w:r>
    </w:p>
    <w:p w:rsidR="000C1CBB" w:rsidRPr="000C1CBB" w:rsidRDefault="000C1CBB" w:rsidP="00102FA2">
      <w:pPr>
        <w:numPr>
          <w:ilvl w:val="0"/>
          <w:numId w:val="4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t>Коджас</w:t>
      </w:r>
      <w:r w:rsidR="00CE6196">
        <w:rPr>
          <w:rFonts w:ascii="Times New Roman" w:eastAsia="Times New Roman" w:hAnsi="Times New Roman" w:cs="Times New Roman"/>
          <w:sz w:val="28"/>
          <w:szCs w:val="28"/>
          <w:lang w:eastAsia="ru-RU"/>
        </w:rPr>
        <w:t>пирова, Г. М. Педагогика : учебное</w:t>
      </w:r>
      <w:r w:rsidRPr="000C1CBB">
        <w:rPr>
          <w:rFonts w:ascii="Times New Roman" w:eastAsia="Times New Roman" w:hAnsi="Times New Roman" w:cs="Times New Roman"/>
          <w:sz w:val="28"/>
          <w:szCs w:val="28"/>
          <w:lang w:eastAsia="ru-RU"/>
        </w:rPr>
        <w:t xml:space="preserve"> пособие / Г. М. Коджасп</w:t>
      </w:r>
      <w:r w:rsidRPr="000C1CBB">
        <w:rPr>
          <w:rFonts w:ascii="Times New Roman" w:eastAsia="Times New Roman" w:hAnsi="Times New Roman" w:cs="Times New Roman"/>
          <w:sz w:val="28"/>
          <w:szCs w:val="28"/>
          <w:lang w:eastAsia="ru-RU"/>
        </w:rPr>
        <w:t>и</w:t>
      </w:r>
      <w:r w:rsidR="00571001">
        <w:rPr>
          <w:rFonts w:ascii="Times New Roman" w:eastAsia="Times New Roman" w:hAnsi="Times New Roman" w:cs="Times New Roman"/>
          <w:sz w:val="28"/>
          <w:szCs w:val="28"/>
          <w:lang w:eastAsia="ru-RU"/>
        </w:rPr>
        <w:t>рова. – М. : Владос</w:t>
      </w:r>
      <w:r w:rsidRPr="000C1CBB">
        <w:rPr>
          <w:rFonts w:ascii="Times New Roman" w:eastAsia="Times New Roman" w:hAnsi="Times New Roman" w:cs="Times New Roman"/>
          <w:sz w:val="28"/>
          <w:szCs w:val="28"/>
          <w:lang w:eastAsia="ru-RU"/>
        </w:rPr>
        <w:t xml:space="preserve">, 2003. – 375 </w:t>
      </w:r>
      <w:r w:rsidRPr="000C1CBB">
        <w:rPr>
          <w:rFonts w:ascii="Times New Roman" w:eastAsia="Times New Roman" w:hAnsi="Times New Roman" w:cs="Times New Roman"/>
          <w:sz w:val="28"/>
          <w:szCs w:val="28"/>
          <w:lang w:val="en-US" w:eastAsia="ru-RU"/>
        </w:rPr>
        <w:t>c</w:t>
      </w:r>
      <w:r w:rsidRPr="000C1CBB">
        <w:rPr>
          <w:rFonts w:ascii="Times New Roman" w:eastAsia="Times New Roman" w:hAnsi="Times New Roman" w:cs="Times New Roman"/>
          <w:sz w:val="28"/>
          <w:szCs w:val="28"/>
          <w:lang w:eastAsia="ru-RU"/>
        </w:rPr>
        <w:t>.</w:t>
      </w:r>
    </w:p>
    <w:p w:rsidR="000C1CBB" w:rsidRPr="000C1CBB" w:rsidRDefault="000C1CBB" w:rsidP="00102FA2">
      <w:pPr>
        <w:numPr>
          <w:ilvl w:val="0"/>
          <w:numId w:val="4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t>Мардахаев, Л. В. Социальная педагогика : учебник / Л. В. Мардахаев. – М. : Гардарики, 2006. – 296 с.</w:t>
      </w:r>
    </w:p>
    <w:p w:rsidR="000C1CBB" w:rsidRPr="000C1CBB" w:rsidRDefault="000C1CBB" w:rsidP="00102FA2">
      <w:pPr>
        <w:numPr>
          <w:ilvl w:val="0"/>
          <w:numId w:val="40"/>
        </w:numPr>
        <w:tabs>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t>Олифиренко, Л. Я. Социально-педагогическая поддержка детей группы риска : учеб. пособие / Л. Я. Олифиренко, И. Ф. Дементьева. – М. : Издател</w:t>
      </w:r>
      <w:r w:rsidRPr="000C1CBB">
        <w:rPr>
          <w:rFonts w:ascii="Times New Roman" w:eastAsia="Times New Roman" w:hAnsi="Times New Roman" w:cs="Times New Roman"/>
          <w:sz w:val="28"/>
          <w:szCs w:val="28"/>
          <w:lang w:eastAsia="ru-RU"/>
        </w:rPr>
        <w:t>ь</w:t>
      </w:r>
      <w:r w:rsidRPr="000C1CBB">
        <w:rPr>
          <w:rFonts w:ascii="Times New Roman" w:eastAsia="Times New Roman" w:hAnsi="Times New Roman" w:cs="Times New Roman"/>
          <w:sz w:val="28"/>
          <w:szCs w:val="28"/>
          <w:lang w:eastAsia="ru-RU"/>
        </w:rPr>
        <w:t>ский центр «Академия», 2002. – 256 c.</w:t>
      </w:r>
    </w:p>
    <w:p w:rsidR="000C1CBB" w:rsidRPr="000C1CBB" w:rsidRDefault="000C1CBB" w:rsidP="00102FA2">
      <w:pPr>
        <w:numPr>
          <w:ilvl w:val="0"/>
          <w:numId w:val="40"/>
        </w:numPr>
        <w:tabs>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t>Перешеина, Н. В. Дев</w:t>
      </w:r>
      <w:r w:rsidR="00CE6196">
        <w:rPr>
          <w:rFonts w:ascii="Times New Roman" w:eastAsia="Times New Roman" w:hAnsi="Times New Roman" w:cs="Times New Roman"/>
          <w:sz w:val="28"/>
          <w:szCs w:val="28"/>
          <w:lang w:eastAsia="ru-RU"/>
        </w:rPr>
        <w:t>иантный школьник: п</w:t>
      </w:r>
      <w:r w:rsidRPr="000C1CBB">
        <w:rPr>
          <w:rFonts w:ascii="Times New Roman" w:eastAsia="Times New Roman" w:hAnsi="Times New Roman" w:cs="Times New Roman"/>
          <w:sz w:val="28"/>
          <w:szCs w:val="28"/>
          <w:lang w:eastAsia="ru-RU"/>
        </w:rPr>
        <w:t>рофилактика и коррекция отклонений / Н. В. Перешеина, М. Н. Заостровцева. – М. : Сфера, 2006. – 280 с.</w:t>
      </w:r>
    </w:p>
    <w:p w:rsidR="000C1CBB" w:rsidRPr="000C1CBB" w:rsidRDefault="000C1CBB" w:rsidP="00102FA2">
      <w:pPr>
        <w:numPr>
          <w:ilvl w:val="0"/>
          <w:numId w:val="4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lastRenderedPageBreak/>
        <w:t>Социально-педагогическая работа школы / авт-сост. Н. И. Гребенчук</w:t>
      </w:r>
      <w:r w:rsidR="00CE6196">
        <w:rPr>
          <w:rFonts w:ascii="Times New Roman" w:eastAsia="Times New Roman" w:hAnsi="Times New Roman" w:cs="Times New Roman"/>
          <w:sz w:val="28"/>
          <w:szCs w:val="28"/>
          <w:lang w:eastAsia="ru-RU"/>
        </w:rPr>
        <w:t xml:space="preserve"> </w:t>
      </w:r>
      <w:r w:rsidRPr="000C1CBB">
        <w:rPr>
          <w:rFonts w:ascii="Times New Roman" w:eastAsia="Times New Roman" w:hAnsi="Times New Roman" w:cs="Times New Roman"/>
          <w:sz w:val="28"/>
          <w:szCs w:val="28"/>
          <w:lang w:eastAsia="ru-RU"/>
        </w:rPr>
        <w:t>; под ред. С. В. Ивановой. – М. : АСТ</w:t>
      </w:r>
      <w:r w:rsidR="00CE6196">
        <w:rPr>
          <w:rFonts w:ascii="Times New Roman" w:eastAsia="Times New Roman" w:hAnsi="Times New Roman" w:cs="Times New Roman"/>
          <w:sz w:val="28"/>
          <w:szCs w:val="28"/>
          <w:lang w:eastAsia="ru-RU"/>
        </w:rPr>
        <w:t xml:space="preserve"> </w:t>
      </w:r>
      <w:r w:rsidRPr="000C1CBB">
        <w:rPr>
          <w:rFonts w:ascii="Times New Roman" w:eastAsia="Times New Roman" w:hAnsi="Times New Roman" w:cs="Times New Roman"/>
          <w:sz w:val="28"/>
          <w:szCs w:val="28"/>
          <w:lang w:eastAsia="ru-RU"/>
        </w:rPr>
        <w:t>: Астрель, 2005. – 220 с.</w:t>
      </w:r>
    </w:p>
    <w:p w:rsidR="000C1CBB" w:rsidRPr="000C1CBB" w:rsidRDefault="000C1CBB" w:rsidP="00102FA2">
      <w:pPr>
        <w:numPr>
          <w:ilvl w:val="0"/>
          <w:numId w:val="40"/>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t>Телина, И. А. Социальный педагог в школе : учеб. пособие / И. А. Т</w:t>
      </w:r>
      <w:r w:rsidRPr="000C1CBB">
        <w:rPr>
          <w:rFonts w:ascii="Times New Roman" w:eastAsia="Times New Roman" w:hAnsi="Times New Roman" w:cs="Times New Roman"/>
          <w:sz w:val="28"/>
          <w:szCs w:val="28"/>
          <w:lang w:eastAsia="ru-RU"/>
        </w:rPr>
        <w:t>е</w:t>
      </w:r>
      <w:r w:rsidRPr="000C1CBB">
        <w:rPr>
          <w:rFonts w:ascii="Times New Roman" w:eastAsia="Times New Roman" w:hAnsi="Times New Roman" w:cs="Times New Roman"/>
          <w:sz w:val="28"/>
          <w:szCs w:val="28"/>
          <w:lang w:eastAsia="ru-RU"/>
        </w:rPr>
        <w:t>лина. – Орск : Издательство Орского гуманитарно-технологического института (филиала) ОГУ, 2011. – 265 с.</w:t>
      </w:r>
    </w:p>
    <w:p w:rsidR="000C1CBB" w:rsidRPr="000C1CBB" w:rsidRDefault="000C1CBB" w:rsidP="00102FA2">
      <w:pPr>
        <w:numPr>
          <w:ilvl w:val="0"/>
          <w:numId w:val="40"/>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0C1CBB">
        <w:rPr>
          <w:rFonts w:ascii="Times New Roman" w:eastAsia="Times New Roman" w:hAnsi="Times New Roman" w:cs="Times New Roman"/>
          <w:sz w:val="28"/>
          <w:szCs w:val="28"/>
          <w:lang w:eastAsia="ru-RU"/>
        </w:rPr>
        <w:t xml:space="preserve">Штинова, Г. Н. Социальная педагогика : учебник / Г. Н. Штинова, </w:t>
      </w:r>
      <w:r w:rsidR="00CE6196">
        <w:rPr>
          <w:rFonts w:ascii="Times New Roman" w:eastAsia="Times New Roman" w:hAnsi="Times New Roman" w:cs="Times New Roman"/>
          <w:sz w:val="28"/>
          <w:szCs w:val="28"/>
          <w:lang w:eastAsia="ru-RU"/>
        </w:rPr>
        <w:br/>
      </w:r>
      <w:r w:rsidRPr="000C1CBB">
        <w:rPr>
          <w:rFonts w:ascii="Times New Roman" w:eastAsia="Times New Roman" w:hAnsi="Times New Roman" w:cs="Times New Roman"/>
          <w:sz w:val="28"/>
          <w:szCs w:val="28"/>
          <w:lang w:eastAsia="ru-RU"/>
        </w:rPr>
        <w:t>М. А. Галагузова,</w:t>
      </w:r>
      <w:r w:rsidR="00571001">
        <w:rPr>
          <w:rFonts w:ascii="Times New Roman" w:eastAsia="Times New Roman" w:hAnsi="Times New Roman" w:cs="Times New Roman"/>
          <w:sz w:val="28"/>
          <w:szCs w:val="28"/>
          <w:lang w:eastAsia="ru-RU"/>
        </w:rPr>
        <w:t xml:space="preserve"> Ю. Н. Галагузова. – М. : Владос</w:t>
      </w:r>
      <w:r w:rsidRPr="000C1CBB">
        <w:rPr>
          <w:rFonts w:ascii="Times New Roman" w:eastAsia="Times New Roman" w:hAnsi="Times New Roman" w:cs="Times New Roman"/>
          <w:sz w:val="28"/>
          <w:szCs w:val="28"/>
          <w:lang w:eastAsia="ru-RU"/>
        </w:rPr>
        <w:t>, 2008. – 447 с.</w:t>
      </w:r>
    </w:p>
    <w:p w:rsidR="008E0E0D" w:rsidRDefault="008E0E0D" w:rsidP="003F517B">
      <w:pPr>
        <w:spacing w:after="0" w:line="240" w:lineRule="auto"/>
        <w:ind w:firstLine="709"/>
        <w:jc w:val="right"/>
        <w:rPr>
          <w:rFonts w:ascii="Times New Roman" w:eastAsia="Calibri" w:hAnsi="Times New Roman" w:cs="Times New Roman"/>
          <w:b/>
          <w:i/>
          <w:sz w:val="28"/>
          <w:szCs w:val="28"/>
        </w:rPr>
      </w:pPr>
    </w:p>
    <w:p w:rsidR="0059190C" w:rsidRPr="0059190C" w:rsidRDefault="0059190C" w:rsidP="0059190C">
      <w:pPr>
        <w:spacing w:after="0" w:line="240" w:lineRule="auto"/>
        <w:jc w:val="right"/>
        <w:rPr>
          <w:rFonts w:ascii="Times New Roman" w:hAnsi="Times New Roman" w:cs="Times New Roman"/>
          <w:b/>
          <w:i/>
          <w:sz w:val="28"/>
          <w:szCs w:val="28"/>
        </w:rPr>
      </w:pPr>
      <w:r w:rsidRPr="0059190C">
        <w:rPr>
          <w:rFonts w:ascii="Times New Roman" w:hAnsi="Times New Roman" w:cs="Times New Roman"/>
          <w:b/>
          <w:i/>
          <w:sz w:val="28"/>
          <w:szCs w:val="28"/>
        </w:rPr>
        <w:t>Н. С. Николенко</w:t>
      </w:r>
    </w:p>
    <w:p w:rsidR="0059190C" w:rsidRPr="0059190C" w:rsidRDefault="0059190C" w:rsidP="0059190C">
      <w:pPr>
        <w:spacing w:after="0" w:line="240" w:lineRule="auto"/>
        <w:jc w:val="right"/>
        <w:rPr>
          <w:rFonts w:ascii="Times New Roman" w:hAnsi="Times New Roman" w:cs="Times New Roman"/>
          <w:b/>
          <w:i/>
          <w:sz w:val="28"/>
          <w:szCs w:val="28"/>
        </w:rPr>
      </w:pPr>
      <w:r w:rsidRPr="0059190C">
        <w:rPr>
          <w:rFonts w:ascii="Times New Roman" w:hAnsi="Times New Roman" w:cs="Times New Roman"/>
          <w:b/>
          <w:i/>
          <w:sz w:val="28"/>
          <w:szCs w:val="28"/>
        </w:rPr>
        <w:t>Орский гуманитарно-технологический институт (филиал) ОГУ, г. Орск</w:t>
      </w:r>
    </w:p>
    <w:p w:rsidR="0059190C" w:rsidRPr="0059190C" w:rsidRDefault="0059190C" w:rsidP="0059190C">
      <w:pPr>
        <w:spacing w:after="0" w:line="240" w:lineRule="auto"/>
        <w:jc w:val="center"/>
        <w:rPr>
          <w:rFonts w:ascii="Times New Roman" w:hAnsi="Times New Roman" w:cs="Times New Roman"/>
          <w:b/>
          <w:sz w:val="28"/>
          <w:szCs w:val="28"/>
        </w:rPr>
      </w:pPr>
    </w:p>
    <w:p w:rsidR="0059190C" w:rsidRPr="0059190C" w:rsidRDefault="0059190C" w:rsidP="0059190C">
      <w:pPr>
        <w:spacing w:after="0" w:line="240" w:lineRule="auto"/>
        <w:jc w:val="center"/>
        <w:rPr>
          <w:rFonts w:ascii="Times New Roman" w:hAnsi="Times New Roman" w:cs="Times New Roman"/>
          <w:b/>
          <w:sz w:val="28"/>
          <w:szCs w:val="28"/>
        </w:rPr>
      </w:pPr>
      <w:r w:rsidRPr="0059190C">
        <w:rPr>
          <w:rFonts w:ascii="Times New Roman" w:hAnsi="Times New Roman" w:cs="Times New Roman"/>
          <w:b/>
          <w:sz w:val="28"/>
          <w:szCs w:val="28"/>
        </w:rPr>
        <w:t xml:space="preserve">Показатели качества геометрической подготовки </w:t>
      </w:r>
    </w:p>
    <w:p w:rsidR="0059190C" w:rsidRPr="0059190C" w:rsidRDefault="0059190C" w:rsidP="0059190C">
      <w:pPr>
        <w:spacing w:after="0" w:line="240" w:lineRule="auto"/>
        <w:jc w:val="center"/>
        <w:rPr>
          <w:rFonts w:ascii="Times New Roman" w:hAnsi="Times New Roman" w:cs="Times New Roman"/>
          <w:b/>
          <w:sz w:val="28"/>
          <w:szCs w:val="28"/>
        </w:rPr>
      </w:pPr>
      <w:r w:rsidRPr="0059190C">
        <w:rPr>
          <w:rFonts w:ascii="Times New Roman" w:hAnsi="Times New Roman" w:cs="Times New Roman"/>
          <w:b/>
          <w:sz w:val="28"/>
          <w:szCs w:val="28"/>
        </w:rPr>
        <w:t>педагогического работника общего образования</w:t>
      </w:r>
    </w:p>
    <w:p w:rsidR="0059190C" w:rsidRPr="0059190C" w:rsidRDefault="0059190C" w:rsidP="0059190C">
      <w:pPr>
        <w:spacing w:after="0" w:line="240" w:lineRule="auto"/>
        <w:jc w:val="center"/>
        <w:rPr>
          <w:rFonts w:ascii="Times New Roman" w:hAnsi="Times New Roman" w:cs="Times New Roman"/>
          <w:b/>
          <w:sz w:val="28"/>
          <w:szCs w:val="28"/>
        </w:rPr>
      </w:pPr>
    </w:p>
    <w:p w:rsidR="0059190C" w:rsidRPr="0059190C" w:rsidRDefault="0059190C" w:rsidP="0059190C">
      <w:pPr>
        <w:spacing w:after="0" w:line="240" w:lineRule="auto"/>
        <w:ind w:firstLine="709"/>
        <w:jc w:val="both"/>
        <w:rPr>
          <w:rFonts w:ascii="Times New Roman" w:hAnsi="Times New Roman" w:cs="Times New Roman"/>
          <w:sz w:val="28"/>
          <w:szCs w:val="28"/>
        </w:rPr>
      </w:pPr>
      <w:r w:rsidRPr="0059190C">
        <w:rPr>
          <w:rFonts w:ascii="Times New Roman" w:hAnsi="Times New Roman" w:cs="Times New Roman"/>
          <w:sz w:val="28"/>
          <w:szCs w:val="28"/>
        </w:rPr>
        <w:t>Качество математического образования в современных условиях является одной из важнейших характеристик, которая определяет конкурентоспосо</w:t>
      </w:r>
      <w:r w:rsidRPr="0059190C">
        <w:rPr>
          <w:rFonts w:ascii="Times New Roman" w:hAnsi="Times New Roman" w:cs="Times New Roman"/>
          <w:sz w:val="28"/>
          <w:szCs w:val="28"/>
        </w:rPr>
        <w:t>б</w:t>
      </w:r>
      <w:r w:rsidRPr="0059190C">
        <w:rPr>
          <w:rFonts w:ascii="Times New Roman" w:hAnsi="Times New Roman" w:cs="Times New Roman"/>
          <w:sz w:val="28"/>
          <w:szCs w:val="28"/>
        </w:rPr>
        <w:t>ность как отдельного учебного заведения, так и образовательных систем в ц</w:t>
      </w:r>
      <w:r w:rsidRPr="0059190C">
        <w:rPr>
          <w:rFonts w:ascii="Times New Roman" w:hAnsi="Times New Roman" w:cs="Times New Roman"/>
          <w:sz w:val="28"/>
          <w:szCs w:val="28"/>
        </w:rPr>
        <w:t>е</w:t>
      </w:r>
      <w:r w:rsidRPr="0059190C">
        <w:rPr>
          <w:rFonts w:ascii="Times New Roman" w:hAnsi="Times New Roman" w:cs="Times New Roman"/>
          <w:sz w:val="28"/>
          <w:szCs w:val="28"/>
        </w:rPr>
        <w:t>лом. Именно поэтому задача обеспечения качества математического образов</w:t>
      </w:r>
      <w:r w:rsidRPr="0059190C">
        <w:rPr>
          <w:rFonts w:ascii="Times New Roman" w:hAnsi="Times New Roman" w:cs="Times New Roman"/>
          <w:sz w:val="28"/>
          <w:szCs w:val="28"/>
        </w:rPr>
        <w:t>а</w:t>
      </w:r>
      <w:r w:rsidRPr="0059190C">
        <w:rPr>
          <w:rFonts w:ascii="Times New Roman" w:hAnsi="Times New Roman" w:cs="Times New Roman"/>
          <w:sz w:val="28"/>
          <w:szCs w:val="28"/>
        </w:rPr>
        <w:t>ния, в том числе</w:t>
      </w:r>
      <w:r w:rsidR="00CE6196">
        <w:rPr>
          <w:rFonts w:ascii="Times New Roman" w:hAnsi="Times New Roman" w:cs="Times New Roman"/>
          <w:sz w:val="28"/>
          <w:szCs w:val="28"/>
        </w:rPr>
        <w:t xml:space="preserve"> и по геометрическому аспекту, </w:t>
      </w:r>
      <w:r w:rsidRPr="0059190C">
        <w:rPr>
          <w:rFonts w:ascii="Times New Roman" w:hAnsi="Times New Roman" w:cs="Times New Roman"/>
          <w:sz w:val="28"/>
          <w:szCs w:val="28"/>
        </w:rPr>
        <w:t>занимает одно из главных мест в образовательных реформах.</w:t>
      </w:r>
    </w:p>
    <w:p w:rsidR="0059190C" w:rsidRPr="0059190C" w:rsidRDefault="00CE6196" w:rsidP="005919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Однако</w:t>
      </w:r>
      <w:r w:rsidR="0059190C" w:rsidRPr="0059190C">
        <w:rPr>
          <w:rFonts w:ascii="Times New Roman" w:hAnsi="Times New Roman" w:cs="Times New Roman"/>
          <w:sz w:val="28"/>
          <w:szCs w:val="28"/>
        </w:rPr>
        <w:t xml:space="preserve"> в математическом образовании нашей страны существует р</w:t>
      </w:r>
      <w:r>
        <w:rPr>
          <w:rFonts w:ascii="Times New Roman" w:hAnsi="Times New Roman" w:cs="Times New Roman"/>
          <w:sz w:val="28"/>
          <w:szCs w:val="28"/>
        </w:rPr>
        <w:t>яд проблем. Результаты Единого г</w:t>
      </w:r>
      <w:r w:rsidR="0059190C" w:rsidRPr="0059190C">
        <w:rPr>
          <w:rFonts w:ascii="Times New Roman" w:hAnsi="Times New Roman" w:cs="Times New Roman"/>
          <w:sz w:val="28"/>
          <w:szCs w:val="28"/>
        </w:rPr>
        <w:t>осударственного экзамена выпускников средней школы в 2013 году, государственной итоговой аттестации выпускников осно</w:t>
      </w:r>
      <w:r w:rsidR="0059190C" w:rsidRPr="0059190C">
        <w:rPr>
          <w:rFonts w:ascii="Times New Roman" w:hAnsi="Times New Roman" w:cs="Times New Roman"/>
          <w:sz w:val="28"/>
          <w:szCs w:val="28"/>
        </w:rPr>
        <w:t>в</w:t>
      </w:r>
      <w:r w:rsidR="0059190C" w:rsidRPr="0059190C">
        <w:rPr>
          <w:rFonts w:ascii="Times New Roman" w:hAnsi="Times New Roman" w:cs="Times New Roman"/>
          <w:sz w:val="28"/>
          <w:szCs w:val="28"/>
        </w:rPr>
        <w:t xml:space="preserve">ной школы 2013 года, международных исследований </w:t>
      </w:r>
      <w:r w:rsidR="0059190C" w:rsidRPr="0059190C">
        <w:rPr>
          <w:rFonts w:ascii="Times New Roman" w:hAnsi="Times New Roman" w:cs="Times New Roman"/>
          <w:sz w:val="28"/>
          <w:szCs w:val="28"/>
          <w:lang w:val="en-US"/>
        </w:rPr>
        <w:t>TIMMS</w:t>
      </w:r>
      <w:r w:rsidR="0059190C" w:rsidRPr="0059190C">
        <w:rPr>
          <w:rFonts w:ascii="Times New Roman" w:hAnsi="Times New Roman" w:cs="Times New Roman"/>
          <w:sz w:val="28"/>
          <w:szCs w:val="28"/>
        </w:rPr>
        <w:t xml:space="preserve"> и </w:t>
      </w:r>
      <w:r w:rsidR="0059190C" w:rsidRPr="0059190C">
        <w:rPr>
          <w:rFonts w:ascii="Times New Roman" w:hAnsi="Times New Roman" w:cs="Times New Roman"/>
          <w:sz w:val="28"/>
          <w:szCs w:val="28"/>
          <w:lang w:val="en-US"/>
        </w:rPr>
        <w:t>PISA</w:t>
      </w:r>
      <w:r w:rsidR="0059190C" w:rsidRPr="0059190C">
        <w:rPr>
          <w:rFonts w:ascii="Times New Roman" w:hAnsi="Times New Roman" w:cs="Times New Roman"/>
          <w:sz w:val="28"/>
          <w:szCs w:val="28"/>
        </w:rPr>
        <w:t xml:space="preserve"> показыв</w:t>
      </w:r>
      <w:r w:rsidR="0059190C" w:rsidRPr="0059190C">
        <w:rPr>
          <w:rFonts w:ascii="Times New Roman" w:hAnsi="Times New Roman" w:cs="Times New Roman"/>
          <w:sz w:val="28"/>
          <w:szCs w:val="28"/>
        </w:rPr>
        <w:t>а</w:t>
      </w:r>
      <w:r w:rsidR="0059190C" w:rsidRPr="0059190C">
        <w:rPr>
          <w:rFonts w:ascii="Times New Roman" w:hAnsi="Times New Roman" w:cs="Times New Roman"/>
          <w:sz w:val="28"/>
          <w:szCs w:val="28"/>
        </w:rPr>
        <w:t>ют серьезные пробелы в математическом образовании школьников. А это, в первую очередь, связано с недостаточным качеством математической подг</w:t>
      </w:r>
      <w:r w:rsidR="0059190C" w:rsidRPr="0059190C">
        <w:rPr>
          <w:rFonts w:ascii="Times New Roman" w:hAnsi="Times New Roman" w:cs="Times New Roman"/>
          <w:sz w:val="28"/>
          <w:szCs w:val="28"/>
        </w:rPr>
        <w:t>о</w:t>
      </w:r>
      <w:r w:rsidR="0059190C" w:rsidRPr="0059190C">
        <w:rPr>
          <w:rFonts w:ascii="Times New Roman" w:hAnsi="Times New Roman" w:cs="Times New Roman"/>
          <w:sz w:val="28"/>
          <w:szCs w:val="28"/>
        </w:rPr>
        <w:t>товки учителя.</w:t>
      </w:r>
    </w:p>
    <w:p w:rsidR="0059190C" w:rsidRPr="0059190C" w:rsidRDefault="0059190C" w:rsidP="0059190C">
      <w:pPr>
        <w:spacing w:after="0" w:line="240" w:lineRule="auto"/>
        <w:ind w:firstLine="709"/>
        <w:jc w:val="both"/>
        <w:rPr>
          <w:rFonts w:ascii="Times New Roman" w:hAnsi="Times New Roman" w:cs="Times New Roman"/>
          <w:sz w:val="28"/>
          <w:szCs w:val="28"/>
        </w:rPr>
      </w:pPr>
      <w:r w:rsidRPr="0059190C">
        <w:rPr>
          <w:rFonts w:ascii="Times New Roman" w:hAnsi="Times New Roman" w:cs="Times New Roman"/>
          <w:sz w:val="28"/>
          <w:szCs w:val="28"/>
        </w:rPr>
        <w:t>Социальные перемены в обществе, разработка профессионального ста</w:t>
      </w:r>
      <w:r w:rsidRPr="0059190C">
        <w:rPr>
          <w:rFonts w:ascii="Times New Roman" w:hAnsi="Times New Roman" w:cs="Times New Roman"/>
          <w:sz w:val="28"/>
          <w:szCs w:val="28"/>
        </w:rPr>
        <w:t>н</w:t>
      </w:r>
      <w:r w:rsidRPr="0059190C">
        <w:rPr>
          <w:rFonts w:ascii="Times New Roman" w:hAnsi="Times New Roman" w:cs="Times New Roman"/>
          <w:sz w:val="28"/>
          <w:szCs w:val="28"/>
        </w:rPr>
        <w:t xml:space="preserve">дарта педагога, введение новых </w:t>
      </w:r>
      <w:r w:rsidR="00CE6196">
        <w:rPr>
          <w:rFonts w:ascii="Times New Roman" w:hAnsi="Times New Roman" w:cs="Times New Roman"/>
          <w:sz w:val="28"/>
          <w:szCs w:val="28"/>
        </w:rPr>
        <w:t>Федеральных государственных образовател</w:t>
      </w:r>
      <w:r w:rsidR="00CE6196">
        <w:rPr>
          <w:rFonts w:ascii="Times New Roman" w:hAnsi="Times New Roman" w:cs="Times New Roman"/>
          <w:sz w:val="28"/>
          <w:szCs w:val="28"/>
        </w:rPr>
        <w:t>ь</w:t>
      </w:r>
      <w:r w:rsidR="00CE6196">
        <w:rPr>
          <w:rFonts w:ascii="Times New Roman" w:hAnsi="Times New Roman" w:cs="Times New Roman"/>
          <w:sz w:val="28"/>
          <w:szCs w:val="28"/>
        </w:rPr>
        <w:t>ных стандартов (</w:t>
      </w:r>
      <w:r w:rsidRPr="0059190C">
        <w:rPr>
          <w:rFonts w:ascii="Times New Roman" w:hAnsi="Times New Roman" w:cs="Times New Roman"/>
          <w:sz w:val="28"/>
          <w:szCs w:val="28"/>
        </w:rPr>
        <w:t>ФГОС</w:t>
      </w:r>
      <w:r w:rsidR="00CE6196">
        <w:rPr>
          <w:rFonts w:ascii="Times New Roman" w:hAnsi="Times New Roman" w:cs="Times New Roman"/>
          <w:sz w:val="28"/>
          <w:szCs w:val="28"/>
        </w:rPr>
        <w:t>)</w:t>
      </w:r>
      <w:r w:rsidRPr="0059190C">
        <w:rPr>
          <w:rFonts w:ascii="Times New Roman" w:hAnsi="Times New Roman" w:cs="Times New Roman"/>
          <w:sz w:val="28"/>
          <w:szCs w:val="28"/>
        </w:rPr>
        <w:t xml:space="preserve"> дошкольного, начального, основного общего и средн</w:t>
      </w:r>
      <w:r w:rsidRPr="0059190C">
        <w:rPr>
          <w:rFonts w:ascii="Times New Roman" w:hAnsi="Times New Roman" w:cs="Times New Roman"/>
          <w:sz w:val="28"/>
          <w:szCs w:val="28"/>
        </w:rPr>
        <w:t>е</w:t>
      </w:r>
      <w:r w:rsidRPr="0059190C">
        <w:rPr>
          <w:rFonts w:ascii="Times New Roman" w:hAnsi="Times New Roman" w:cs="Times New Roman"/>
          <w:sz w:val="28"/>
          <w:szCs w:val="28"/>
        </w:rPr>
        <w:t>го образования предъявляют новые требования к профессиональной подготовке педагогического работ</w:t>
      </w:r>
      <w:r w:rsidR="008E4C76">
        <w:rPr>
          <w:rFonts w:ascii="Times New Roman" w:hAnsi="Times New Roman" w:cs="Times New Roman"/>
          <w:sz w:val="28"/>
          <w:szCs w:val="28"/>
        </w:rPr>
        <w:t>ника, в том числе</w:t>
      </w:r>
      <w:r w:rsidRPr="0059190C">
        <w:rPr>
          <w:rFonts w:ascii="Times New Roman" w:hAnsi="Times New Roman" w:cs="Times New Roman"/>
          <w:sz w:val="28"/>
          <w:szCs w:val="28"/>
        </w:rPr>
        <w:t xml:space="preserve"> обуч</w:t>
      </w:r>
      <w:r w:rsidR="008E4C76">
        <w:rPr>
          <w:rFonts w:ascii="Times New Roman" w:hAnsi="Times New Roman" w:cs="Times New Roman"/>
          <w:sz w:val="28"/>
          <w:szCs w:val="28"/>
        </w:rPr>
        <w:t>ающего</w:t>
      </w:r>
      <w:r w:rsidRPr="0059190C">
        <w:rPr>
          <w:rFonts w:ascii="Times New Roman" w:hAnsi="Times New Roman" w:cs="Times New Roman"/>
          <w:sz w:val="28"/>
          <w:szCs w:val="28"/>
        </w:rPr>
        <w:t xml:space="preserve"> математике, творчески мыслящего и обладающего новейшими методиками и технологиями обучения.</w:t>
      </w:r>
      <w:r>
        <w:rPr>
          <w:rFonts w:ascii="Times New Roman" w:hAnsi="Times New Roman" w:cs="Times New Roman"/>
          <w:sz w:val="28"/>
          <w:szCs w:val="28"/>
        </w:rPr>
        <w:t xml:space="preserve"> </w:t>
      </w:r>
      <w:r w:rsidR="008E4C76">
        <w:rPr>
          <w:rFonts w:ascii="Times New Roman" w:hAnsi="Times New Roman" w:cs="Arial"/>
          <w:sz w:val="28"/>
          <w:szCs w:val="28"/>
          <w:shd w:val="clear" w:color="auto" w:fill="FFFFFF"/>
        </w:rPr>
        <w:t>Но</w:t>
      </w:r>
      <w:r w:rsidR="00C96CA3">
        <w:rPr>
          <w:rFonts w:ascii="Times New Roman" w:hAnsi="Times New Roman" w:cs="Arial"/>
          <w:sz w:val="28"/>
          <w:szCs w:val="28"/>
          <w:shd w:val="clear" w:color="auto" w:fill="FFFFFF"/>
        </w:rPr>
        <w:t>,</w:t>
      </w:r>
      <w:r w:rsidRPr="0059190C">
        <w:rPr>
          <w:rFonts w:ascii="Times New Roman" w:hAnsi="Times New Roman" w:cs="Arial"/>
          <w:sz w:val="28"/>
          <w:szCs w:val="28"/>
          <w:shd w:val="clear" w:color="auto" w:fill="FFFFFF"/>
        </w:rPr>
        <w:t xml:space="preserve"> несмотря на то, что меняются требования к качеству подготовки педагог</w:t>
      </w:r>
      <w:r w:rsidRPr="0059190C">
        <w:rPr>
          <w:rFonts w:ascii="Times New Roman" w:hAnsi="Times New Roman" w:cs="Arial"/>
          <w:sz w:val="28"/>
          <w:szCs w:val="28"/>
          <w:shd w:val="clear" w:color="auto" w:fill="FFFFFF"/>
        </w:rPr>
        <w:t>и</w:t>
      </w:r>
      <w:r w:rsidRPr="0059190C">
        <w:rPr>
          <w:rFonts w:ascii="Times New Roman" w:hAnsi="Times New Roman" w:cs="Arial"/>
          <w:sz w:val="28"/>
          <w:szCs w:val="28"/>
          <w:shd w:val="clear" w:color="auto" w:fill="FFFFFF"/>
        </w:rPr>
        <w:t>ческого работника, нельзя требовать от него того, чему его никогда не учили. Следовательно, введение новых ФГОС должно повлечь за собой изменение стандартов подготовки и переподготовки педагогического работника в высшей школе и центрах повышения квалификации.</w:t>
      </w:r>
      <w:r w:rsidRPr="0059190C">
        <w:rPr>
          <w:rFonts w:ascii="Times New Roman" w:hAnsi="Times New Roman" w:cs="Times New Roman"/>
          <w:sz w:val="28"/>
          <w:szCs w:val="28"/>
        </w:rPr>
        <w:t xml:space="preserve"> Поэтому одной из важнейших з</w:t>
      </w:r>
      <w:r w:rsidRPr="0059190C">
        <w:rPr>
          <w:rFonts w:ascii="Times New Roman" w:hAnsi="Times New Roman" w:cs="Times New Roman"/>
          <w:sz w:val="28"/>
          <w:szCs w:val="28"/>
        </w:rPr>
        <w:t>а</w:t>
      </w:r>
      <w:r w:rsidRPr="0059190C">
        <w:rPr>
          <w:rFonts w:ascii="Times New Roman" w:hAnsi="Times New Roman" w:cs="Times New Roman"/>
          <w:sz w:val="28"/>
          <w:szCs w:val="28"/>
        </w:rPr>
        <w:t>дач подготовки педагогического работника является процесс преобразования студента в педагога-профессионала, владеющего способами решения многоо</w:t>
      </w:r>
      <w:r w:rsidRPr="0059190C">
        <w:rPr>
          <w:rFonts w:ascii="Times New Roman" w:hAnsi="Times New Roman" w:cs="Times New Roman"/>
          <w:sz w:val="28"/>
          <w:szCs w:val="28"/>
        </w:rPr>
        <w:t>б</w:t>
      </w:r>
      <w:r w:rsidRPr="0059190C">
        <w:rPr>
          <w:rFonts w:ascii="Times New Roman" w:hAnsi="Times New Roman" w:cs="Times New Roman"/>
          <w:sz w:val="28"/>
          <w:szCs w:val="28"/>
        </w:rPr>
        <w:t>разных задач, связанных с обучением математике и воспитанием школьников.</w:t>
      </w:r>
    </w:p>
    <w:p w:rsidR="0059190C" w:rsidRPr="0059190C" w:rsidRDefault="0059190C" w:rsidP="0059190C">
      <w:pPr>
        <w:spacing w:after="0" w:line="240" w:lineRule="auto"/>
        <w:ind w:firstLine="709"/>
        <w:jc w:val="both"/>
        <w:rPr>
          <w:rFonts w:ascii="Times New Roman" w:hAnsi="Times New Roman" w:cs="Times New Roman"/>
          <w:sz w:val="28"/>
          <w:szCs w:val="28"/>
        </w:rPr>
      </w:pPr>
      <w:r w:rsidRPr="0059190C">
        <w:rPr>
          <w:rFonts w:ascii="Times New Roman" w:hAnsi="Times New Roman" w:cs="Times New Roman"/>
          <w:sz w:val="28"/>
          <w:szCs w:val="28"/>
        </w:rPr>
        <w:t>Главной задачей педагога-математика является формирование у учащихся умения получать новые знания, то есть готовность ставить и решать новые о</w:t>
      </w:r>
      <w:r w:rsidRPr="0059190C">
        <w:rPr>
          <w:rFonts w:ascii="Times New Roman" w:hAnsi="Times New Roman" w:cs="Times New Roman"/>
          <w:sz w:val="28"/>
          <w:szCs w:val="28"/>
        </w:rPr>
        <w:t>б</w:t>
      </w:r>
      <w:r w:rsidRPr="0059190C">
        <w:rPr>
          <w:rFonts w:ascii="Times New Roman" w:hAnsi="Times New Roman" w:cs="Times New Roman"/>
          <w:sz w:val="28"/>
          <w:szCs w:val="28"/>
        </w:rPr>
        <w:t>разовательные задачи.</w:t>
      </w:r>
    </w:p>
    <w:p w:rsidR="0059190C" w:rsidRPr="0059190C" w:rsidRDefault="0059190C" w:rsidP="0059190C">
      <w:pPr>
        <w:spacing w:after="0" w:line="240" w:lineRule="auto"/>
        <w:ind w:firstLine="709"/>
        <w:jc w:val="both"/>
        <w:rPr>
          <w:rFonts w:ascii="Times New Roman" w:hAnsi="Times New Roman" w:cs="Times New Roman"/>
          <w:sz w:val="28"/>
          <w:szCs w:val="28"/>
        </w:rPr>
      </w:pPr>
      <w:r w:rsidRPr="0059190C">
        <w:rPr>
          <w:rFonts w:ascii="Times New Roman" w:hAnsi="Times New Roman" w:cs="Times New Roman"/>
          <w:sz w:val="28"/>
          <w:szCs w:val="28"/>
        </w:rPr>
        <w:lastRenderedPageBreak/>
        <w:t>Качество подготовки будущего педагога-математика, в том числе и по геометрическому аспекту, является показателем результативности образов</w:t>
      </w:r>
      <w:r w:rsidRPr="0059190C">
        <w:rPr>
          <w:rFonts w:ascii="Times New Roman" w:hAnsi="Times New Roman" w:cs="Times New Roman"/>
          <w:sz w:val="28"/>
          <w:szCs w:val="28"/>
        </w:rPr>
        <w:t>а</w:t>
      </w:r>
      <w:r w:rsidRPr="0059190C">
        <w:rPr>
          <w:rFonts w:ascii="Times New Roman" w:hAnsi="Times New Roman" w:cs="Times New Roman"/>
          <w:sz w:val="28"/>
          <w:szCs w:val="28"/>
        </w:rPr>
        <w:t>тельного процесса, его соответствия новым запросам общества. Перед образ</w:t>
      </w:r>
      <w:r w:rsidRPr="0059190C">
        <w:rPr>
          <w:rFonts w:ascii="Times New Roman" w:hAnsi="Times New Roman" w:cs="Times New Roman"/>
          <w:sz w:val="28"/>
          <w:szCs w:val="28"/>
        </w:rPr>
        <w:t>о</w:t>
      </w:r>
      <w:r w:rsidRPr="0059190C">
        <w:rPr>
          <w:rFonts w:ascii="Times New Roman" w:hAnsi="Times New Roman" w:cs="Times New Roman"/>
          <w:sz w:val="28"/>
          <w:szCs w:val="28"/>
        </w:rPr>
        <w:t>вательными учреждениями встает задача качественной геометрической подг</w:t>
      </w:r>
      <w:r w:rsidRPr="0059190C">
        <w:rPr>
          <w:rFonts w:ascii="Times New Roman" w:hAnsi="Times New Roman" w:cs="Times New Roman"/>
          <w:sz w:val="28"/>
          <w:szCs w:val="28"/>
        </w:rPr>
        <w:t>о</w:t>
      </w:r>
      <w:r w:rsidRPr="0059190C">
        <w:rPr>
          <w:rFonts w:ascii="Times New Roman" w:hAnsi="Times New Roman" w:cs="Times New Roman"/>
          <w:sz w:val="28"/>
          <w:szCs w:val="28"/>
        </w:rPr>
        <w:t>товки педагогов-математиков, соответствующих современному уровню разв</w:t>
      </w:r>
      <w:r w:rsidRPr="0059190C">
        <w:rPr>
          <w:rFonts w:ascii="Times New Roman" w:hAnsi="Times New Roman" w:cs="Times New Roman"/>
          <w:sz w:val="28"/>
          <w:szCs w:val="28"/>
        </w:rPr>
        <w:t>и</w:t>
      </w:r>
      <w:r w:rsidRPr="0059190C">
        <w:rPr>
          <w:rFonts w:ascii="Times New Roman" w:hAnsi="Times New Roman" w:cs="Times New Roman"/>
          <w:sz w:val="28"/>
          <w:szCs w:val="28"/>
        </w:rPr>
        <w:t>тия личности, общества и государства.</w:t>
      </w:r>
    </w:p>
    <w:p w:rsidR="0059190C" w:rsidRPr="0059190C" w:rsidRDefault="0059190C" w:rsidP="0059190C">
      <w:pPr>
        <w:spacing w:after="0" w:line="240" w:lineRule="auto"/>
        <w:ind w:firstLine="709"/>
        <w:jc w:val="both"/>
        <w:rPr>
          <w:rFonts w:ascii="Times New Roman" w:hAnsi="Times New Roman" w:cs="Times New Roman"/>
          <w:sz w:val="28"/>
          <w:szCs w:val="28"/>
        </w:rPr>
      </w:pPr>
      <w:r w:rsidRPr="0059190C">
        <w:rPr>
          <w:rFonts w:ascii="Times New Roman" w:hAnsi="Times New Roman" w:cs="Times New Roman"/>
          <w:color w:val="000000" w:themeColor="text1"/>
          <w:sz w:val="28"/>
          <w:szCs w:val="28"/>
        </w:rPr>
        <w:t>Но как показали данные входной диагностики, проведенной на базе к</w:t>
      </w:r>
      <w:r w:rsidRPr="0059190C">
        <w:rPr>
          <w:rFonts w:ascii="Times New Roman" w:hAnsi="Times New Roman" w:cs="Times New Roman"/>
          <w:color w:val="000000" w:themeColor="text1"/>
          <w:sz w:val="28"/>
          <w:szCs w:val="28"/>
        </w:rPr>
        <w:t>а</w:t>
      </w:r>
      <w:r w:rsidRPr="0059190C">
        <w:rPr>
          <w:rFonts w:ascii="Times New Roman" w:hAnsi="Times New Roman" w:cs="Times New Roman"/>
          <w:color w:val="000000" w:themeColor="text1"/>
          <w:sz w:val="28"/>
          <w:szCs w:val="28"/>
        </w:rPr>
        <w:t>федры алгебры, геометрии, теории и метод</w:t>
      </w:r>
      <w:r w:rsidR="008E4C76">
        <w:rPr>
          <w:rFonts w:ascii="Times New Roman" w:hAnsi="Times New Roman" w:cs="Times New Roman"/>
          <w:color w:val="000000" w:themeColor="text1"/>
          <w:sz w:val="28"/>
          <w:szCs w:val="28"/>
        </w:rPr>
        <w:t>ики обучения геометрии ОГТИ (ф</w:t>
      </w:r>
      <w:r w:rsidR="008E4C76">
        <w:rPr>
          <w:rFonts w:ascii="Times New Roman" w:hAnsi="Times New Roman" w:cs="Times New Roman"/>
          <w:color w:val="000000" w:themeColor="text1"/>
          <w:sz w:val="28"/>
          <w:szCs w:val="28"/>
        </w:rPr>
        <w:t>и</w:t>
      </w:r>
      <w:r w:rsidR="008E4C76">
        <w:rPr>
          <w:rFonts w:ascii="Times New Roman" w:hAnsi="Times New Roman" w:cs="Times New Roman"/>
          <w:color w:val="000000" w:themeColor="text1"/>
          <w:sz w:val="28"/>
          <w:szCs w:val="28"/>
        </w:rPr>
        <w:t>лиала) ОГУ</w:t>
      </w:r>
      <w:r w:rsidRPr="0059190C">
        <w:rPr>
          <w:rFonts w:ascii="Times New Roman" w:hAnsi="Times New Roman" w:cs="Times New Roman"/>
          <w:color w:val="000000" w:themeColor="text1"/>
          <w:sz w:val="28"/>
          <w:szCs w:val="28"/>
        </w:rPr>
        <w:t xml:space="preserve"> в 2013 году, готовность педагога математики </w:t>
      </w:r>
      <w:r w:rsidRPr="0059190C">
        <w:rPr>
          <w:rFonts w:ascii="Times New Roman" w:hAnsi="Times New Roman" w:cs="Times New Roman"/>
          <w:sz w:val="28"/>
          <w:szCs w:val="28"/>
        </w:rPr>
        <w:t>решать развивающие образовательные задачи по геометрии находится на низком уровне. Всего лишь 20% учителей справились с решением предложенной им геометрической задачи на «от</w:t>
      </w:r>
      <w:r w:rsidR="008E4C76">
        <w:rPr>
          <w:rFonts w:ascii="Times New Roman" w:hAnsi="Times New Roman" w:cs="Times New Roman"/>
          <w:sz w:val="28"/>
          <w:szCs w:val="28"/>
        </w:rPr>
        <w:t>лично», 49</w:t>
      </w:r>
      <w:r w:rsidRPr="0059190C">
        <w:rPr>
          <w:rFonts w:ascii="Times New Roman" w:hAnsi="Times New Roman" w:cs="Times New Roman"/>
          <w:sz w:val="28"/>
          <w:szCs w:val="28"/>
        </w:rPr>
        <w:t xml:space="preserve">% </w:t>
      </w:r>
      <w:r w:rsidR="00B21E44">
        <w:rPr>
          <w:rFonts w:ascii="Times New Roman" w:hAnsi="Times New Roman" w:cs="Times New Roman"/>
          <w:sz w:val="28"/>
          <w:szCs w:val="28"/>
        </w:rPr>
        <w:t xml:space="preserve">– </w:t>
      </w:r>
      <w:r w:rsidRPr="0059190C">
        <w:rPr>
          <w:rFonts w:ascii="Times New Roman" w:hAnsi="Times New Roman" w:cs="Times New Roman"/>
          <w:sz w:val="28"/>
          <w:szCs w:val="28"/>
        </w:rPr>
        <w:t xml:space="preserve">на «хорошо», 17% </w:t>
      </w:r>
      <w:r w:rsidR="00B21E44">
        <w:rPr>
          <w:rFonts w:ascii="Times New Roman" w:hAnsi="Times New Roman" w:cs="Times New Roman"/>
          <w:sz w:val="28"/>
          <w:szCs w:val="28"/>
        </w:rPr>
        <w:t xml:space="preserve">– </w:t>
      </w:r>
      <w:r w:rsidRPr="0059190C">
        <w:rPr>
          <w:rFonts w:ascii="Times New Roman" w:hAnsi="Times New Roman" w:cs="Times New Roman"/>
          <w:sz w:val="28"/>
          <w:szCs w:val="28"/>
        </w:rPr>
        <w:t xml:space="preserve">на среднем уровне, 4% </w:t>
      </w:r>
      <w:r w:rsidR="00B21E44">
        <w:rPr>
          <w:rFonts w:ascii="Times New Roman" w:hAnsi="Times New Roman" w:cs="Times New Roman"/>
          <w:sz w:val="28"/>
          <w:szCs w:val="28"/>
        </w:rPr>
        <w:t xml:space="preserve">– </w:t>
      </w:r>
      <w:r w:rsidRPr="0059190C">
        <w:rPr>
          <w:rFonts w:ascii="Times New Roman" w:hAnsi="Times New Roman" w:cs="Times New Roman"/>
          <w:sz w:val="28"/>
          <w:szCs w:val="28"/>
        </w:rPr>
        <w:t xml:space="preserve">«плохо» </w:t>
      </w:r>
      <w:r w:rsidR="00B21E44">
        <w:rPr>
          <w:rFonts w:ascii="Times New Roman" w:hAnsi="Times New Roman" w:cs="Times New Roman"/>
          <w:sz w:val="28"/>
          <w:szCs w:val="28"/>
        </w:rPr>
        <w:br/>
      </w:r>
      <w:r w:rsidRPr="0059190C">
        <w:rPr>
          <w:rFonts w:ascii="Times New Roman" w:hAnsi="Times New Roman" w:cs="Times New Roman"/>
          <w:sz w:val="28"/>
          <w:szCs w:val="28"/>
        </w:rPr>
        <w:t xml:space="preserve">и 10% </w:t>
      </w:r>
      <w:r w:rsidR="00B21E44">
        <w:rPr>
          <w:rFonts w:ascii="Times New Roman" w:hAnsi="Times New Roman" w:cs="Times New Roman"/>
          <w:sz w:val="28"/>
          <w:szCs w:val="28"/>
        </w:rPr>
        <w:t xml:space="preserve">учителей </w:t>
      </w:r>
      <w:r w:rsidRPr="0059190C">
        <w:rPr>
          <w:rFonts w:ascii="Times New Roman" w:hAnsi="Times New Roman" w:cs="Times New Roman"/>
          <w:sz w:val="28"/>
          <w:szCs w:val="28"/>
        </w:rPr>
        <w:t>не справились с заданием совсем.</w:t>
      </w:r>
    </w:p>
    <w:p w:rsidR="0059190C" w:rsidRPr="0059190C" w:rsidRDefault="0059190C" w:rsidP="0059190C">
      <w:pPr>
        <w:spacing w:after="0" w:line="240" w:lineRule="auto"/>
        <w:ind w:firstLine="709"/>
        <w:jc w:val="both"/>
        <w:rPr>
          <w:rFonts w:ascii="Times New Roman" w:hAnsi="Times New Roman" w:cs="Times New Roman"/>
          <w:sz w:val="28"/>
          <w:szCs w:val="28"/>
        </w:rPr>
      </w:pPr>
      <w:r w:rsidRPr="0059190C">
        <w:rPr>
          <w:rFonts w:ascii="Times New Roman" w:hAnsi="Times New Roman" w:cs="Times New Roman"/>
          <w:sz w:val="28"/>
          <w:szCs w:val="28"/>
        </w:rPr>
        <w:t>В данной работе представлены результаты теоретического исследования по выявлению показателей качества геометрической подготовки педагога-математика всех ступеней общего образования.</w:t>
      </w:r>
    </w:p>
    <w:p w:rsidR="0059190C" w:rsidRPr="0059190C" w:rsidRDefault="0059190C" w:rsidP="0059190C">
      <w:pPr>
        <w:spacing w:after="0" w:line="240" w:lineRule="auto"/>
        <w:ind w:firstLine="709"/>
        <w:jc w:val="both"/>
        <w:rPr>
          <w:rFonts w:ascii="Times New Roman" w:hAnsi="Times New Roman" w:cs="Arial"/>
          <w:sz w:val="28"/>
          <w:szCs w:val="28"/>
          <w:shd w:val="clear" w:color="auto" w:fill="FFFFFF"/>
        </w:rPr>
      </w:pPr>
      <w:r w:rsidRPr="0059190C">
        <w:rPr>
          <w:rFonts w:ascii="Times New Roman" w:hAnsi="Times New Roman" w:cs="Times New Roman"/>
          <w:sz w:val="28"/>
          <w:szCs w:val="28"/>
        </w:rPr>
        <w:t>В основу выявления этих показателей положены федеральные госуда</w:t>
      </w:r>
      <w:r w:rsidRPr="0059190C">
        <w:rPr>
          <w:rFonts w:ascii="Times New Roman" w:hAnsi="Times New Roman" w:cs="Times New Roman"/>
          <w:sz w:val="28"/>
          <w:szCs w:val="28"/>
        </w:rPr>
        <w:t>р</w:t>
      </w:r>
      <w:r w:rsidRPr="0059190C">
        <w:rPr>
          <w:rFonts w:ascii="Times New Roman" w:hAnsi="Times New Roman" w:cs="Times New Roman"/>
          <w:sz w:val="28"/>
          <w:szCs w:val="28"/>
        </w:rPr>
        <w:t>ственные стандарты общего образования, профессиональный стандарт педаг</w:t>
      </w:r>
      <w:r w:rsidRPr="0059190C">
        <w:rPr>
          <w:rFonts w:ascii="Times New Roman" w:hAnsi="Times New Roman" w:cs="Times New Roman"/>
          <w:sz w:val="28"/>
          <w:szCs w:val="28"/>
        </w:rPr>
        <w:t>о</w:t>
      </w:r>
      <w:r w:rsidRPr="0059190C">
        <w:rPr>
          <w:rFonts w:ascii="Times New Roman" w:hAnsi="Times New Roman" w:cs="Times New Roman"/>
          <w:sz w:val="28"/>
          <w:szCs w:val="28"/>
        </w:rPr>
        <w:t>га-математики и работы методистов-математиков.</w:t>
      </w:r>
      <w:r w:rsidR="008E4C76">
        <w:rPr>
          <w:rFonts w:ascii="Times New Roman" w:hAnsi="Times New Roman" w:cs="Times New Roman"/>
          <w:sz w:val="28"/>
          <w:szCs w:val="28"/>
        </w:rPr>
        <w:t xml:space="preserve"> </w:t>
      </w:r>
      <w:r w:rsidRPr="0059190C">
        <w:rPr>
          <w:rFonts w:ascii="Times New Roman" w:hAnsi="Times New Roman" w:cs="Arial"/>
          <w:sz w:val="28"/>
          <w:szCs w:val="28"/>
          <w:shd w:val="clear" w:color="auto" w:fill="FFFFFF"/>
        </w:rPr>
        <w:t>Проблеме качества геоме</w:t>
      </w:r>
      <w:r w:rsidRPr="0059190C">
        <w:rPr>
          <w:rFonts w:ascii="Times New Roman" w:hAnsi="Times New Roman" w:cs="Arial"/>
          <w:sz w:val="28"/>
          <w:szCs w:val="28"/>
          <w:shd w:val="clear" w:color="auto" w:fill="FFFFFF"/>
        </w:rPr>
        <w:t>т</w:t>
      </w:r>
      <w:r w:rsidRPr="0059190C">
        <w:rPr>
          <w:rFonts w:ascii="Times New Roman" w:hAnsi="Times New Roman" w:cs="Arial"/>
          <w:sz w:val="28"/>
          <w:szCs w:val="28"/>
          <w:shd w:val="clear" w:color="auto" w:fill="FFFFFF"/>
        </w:rPr>
        <w:t xml:space="preserve">рической подготовки посвящены работы В. А. Гусева, О. Б. Епишевой, </w:t>
      </w:r>
      <w:r w:rsidR="00B21E44">
        <w:rPr>
          <w:rFonts w:ascii="Times New Roman" w:hAnsi="Times New Roman" w:cs="Arial"/>
          <w:sz w:val="28"/>
          <w:szCs w:val="28"/>
          <w:shd w:val="clear" w:color="auto" w:fill="FFFFFF"/>
        </w:rPr>
        <w:br/>
      </w:r>
      <w:r w:rsidRPr="0059190C">
        <w:rPr>
          <w:rFonts w:ascii="Times New Roman" w:hAnsi="Times New Roman" w:cs="Arial"/>
          <w:sz w:val="28"/>
          <w:szCs w:val="28"/>
          <w:shd w:val="clear" w:color="auto" w:fill="FFFFFF"/>
        </w:rPr>
        <w:t>Г. Л. Луканкина, Е. И. Лященко, Н. В. Метельского, В. И. Мишина, В. М. М</w:t>
      </w:r>
      <w:r w:rsidRPr="0059190C">
        <w:rPr>
          <w:rFonts w:ascii="Times New Roman" w:hAnsi="Times New Roman" w:cs="Arial"/>
          <w:sz w:val="28"/>
          <w:szCs w:val="28"/>
          <w:shd w:val="clear" w:color="auto" w:fill="FFFFFF"/>
        </w:rPr>
        <w:t>о</w:t>
      </w:r>
      <w:r w:rsidRPr="0059190C">
        <w:rPr>
          <w:rFonts w:ascii="Times New Roman" w:hAnsi="Times New Roman" w:cs="Arial"/>
          <w:sz w:val="28"/>
          <w:szCs w:val="28"/>
          <w:shd w:val="clear" w:color="auto" w:fill="FFFFFF"/>
        </w:rPr>
        <w:t xml:space="preserve">нахова, А. Г. Мордковича, Т. С. Поляковой, Г. И. Саранцева, Е. И. Смирнова, </w:t>
      </w:r>
      <w:r>
        <w:rPr>
          <w:rFonts w:ascii="Times New Roman" w:hAnsi="Times New Roman" w:cs="Arial"/>
          <w:sz w:val="28"/>
          <w:szCs w:val="28"/>
          <w:shd w:val="clear" w:color="auto" w:fill="FFFFFF"/>
        </w:rPr>
        <w:br/>
      </w:r>
      <w:r w:rsidRPr="0059190C">
        <w:rPr>
          <w:rFonts w:ascii="Times New Roman" w:hAnsi="Times New Roman" w:cs="Arial"/>
          <w:sz w:val="28"/>
          <w:szCs w:val="28"/>
          <w:shd w:val="clear" w:color="auto" w:fill="FFFFFF"/>
        </w:rPr>
        <w:t>Н. Л. Стефановой, Т. И. Уткиной, А. В. Ястребова.</w:t>
      </w:r>
    </w:p>
    <w:p w:rsidR="0059190C" w:rsidRPr="0059190C" w:rsidRDefault="0059190C" w:rsidP="0059190C">
      <w:pPr>
        <w:spacing w:after="0" w:line="240" w:lineRule="auto"/>
        <w:ind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Анализ методической и педагогической литературы по исследуемой пр</w:t>
      </w:r>
      <w:r w:rsidRPr="0059190C">
        <w:rPr>
          <w:rFonts w:ascii="Times New Roman" w:hAnsi="Times New Roman" w:cs="Arial"/>
          <w:sz w:val="28"/>
          <w:szCs w:val="28"/>
          <w:shd w:val="clear" w:color="auto" w:fill="FFFFFF"/>
        </w:rPr>
        <w:t>о</w:t>
      </w:r>
      <w:r w:rsidR="008E4C76">
        <w:rPr>
          <w:rFonts w:ascii="Times New Roman" w:hAnsi="Times New Roman" w:cs="Arial"/>
          <w:sz w:val="28"/>
          <w:szCs w:val="28"/>
          <w:shd w:val="clear" w:color="auto" w:fill="FFFFFF"/>
        </w:rPr>
        <w:t>блеме</w:t>
      </w:r>
      <w:r w:rsidRPr="0059190C">
        <w:rPr>
          <w:rFonts w:ascii="Times New Roman" w:hAnsi="Times New Roman" w:cs="Arial"/>
          <w:sz w:val="28"/>
          <w:szCs w:val="28"/>
          <w:shd w:val="clear" w:color="auto" w:fill="FFFFFF"/>
        </w:rPr>
        <w:t xml:space="preserve"> профессиональн</w:t>
      </w:r>
      <w:r w:rsidR="008E4C76">
        <w:rPr>
          <w:rFonts w:ascii="Times New Roman" w:hAnsi="Times New Roman" w:cs="Arial"/>
          <w:sz w:val="28"/>
          <w:szCs w:val="28"/>
          <w:shd w:val="clear" w:color="auto" w:fill="FFFFFF"/>
        </w:rPr>
        <w:t>ого стандарта педагога, а также ФГОС</w:t>
      </w:r>
      <w:r w:rsidRPr="0059190C">
        <w:rPr>
          <w:rFonts w:ascii="Times New Roman" w:hAnsi="Times New Roman" w:cs="Arial"/>
          <w:sz w:val="28"/>
          <w:szCs w:val="28"/>
          <w:shd w:val="clear" w:color="auto" w:fill="FFFFFF"/>
        </w:rPr>
        <w:t xml:space="preserve"> различных ступ</w:t>
      </w:r>
      <w:r w:rsidRPr="0059190C">
        <w:rPr>
          <w:rFonts w:ascii="Times New Roman" w:hAnsi="Times New Roman" w:cs="Arial"/>
          <w:sz w:val="28"/>
          <w:szCs w:val="28"/>
          <w:shd w:val="clear" w:color="auto" w:fill="FFFFFF"/>
        </w:rPr>
        <w:t>е</w:t>
      </w:r>
      <w:r w:rsidRPr="0059190C">
        <w:rPr>
          <w:rFonts w:ascii="Times New Roman" w:hAnsi="Times New Roman" w:cs="Arial"/>
          <w:sz w:val="28"/>
          <w:szCs w:val="28"/>
          <w:shd w:val="clear" w:color="auto" w:fill="FFFFFF"/>
        </w:rPr>
        <w:t>ней обучения позволил выявить компоненты качества геометрической подг</w:t>
      </w:r>
      <w:r w:rsidRPr="0059190C">
        <w:rPr>
          <w:rFonts w:ascii="Times New Roman" w:hAnsi="Times New Roman" w:cs="Arial"/>
          <w:sz w:val="28"/>
          <w:szCs w:val="28"/>
          <w:shd w:val="clear" w:color="auto" w:fill="FFFFFF"/>
        </w:rPr>
        <w:t>о</w:t>
      </w:r>
      <w:r w:rsidRPr="0059190C">
        <w:rPr>
          <w:rFonts w:ascii="Times New Roman" w:hAnsi="Times New Roman" w:cs="Arial"/>
          <w:sz w:val="28"/>
          <w:szCs w:val="28"/>
          <w:shd w:val="clear" w:color="auto" w:fill="FFFFFF"/>
        </w:rPr>
        <w:t>товки педагогического работника дошкольного, начального, основного общего</w:t>
      </w:r>
      <w:r w:rsidR="008E4C76">
        <w:rPr>
          <w:rFonts w:ascii="Times New Roman" w:hAnsi="Times New Roman" w:cs="Arial"/>
          <w:sz w:val="28"/>
          <w:szCs w:val="28"/>
          <w:shd w:val="clear" w:color="auto" w:fill="FFFFFF"/>
        </w:rPr>
        <w:t xml:space="preserve"> и среднего образования. Для</w:t>
      </w:r>
      <w:r w:rsidRPr="0059190C">
        <w:rPr>
          <w:rFonts w:ascii="Times New Roman" w:hAnsi="Times New Roman" w:cs="Arial"/>
          <w:sz w:val="28"/>
          <w:szCs w:val="28"/>
          <w:shd w:val="clear" w:color="auto" w:fill="FFFFFF"/>
        </w:rPr>
        <w:t xml:space="preserve"> ранжирования выявленных показателей качества геометрической подготовки педагога-математика разработана ан</w:t>
      </w:r>
      <w:r w:rsidR="008E4C76">
        <w:rPr>
          <w:rFonts w:ascii="Times New Roman" w:hAnsi="Times New Roman" w:cs="Arial"/>
          <w:sz w:val="28"/>
          <w:szCs w:val="28"/>
          <w:shd w:val="clear" w:color="auto" w:fill="FFFFFF"/>
        </w:rPr>
        <w:t>кета</w:t>
      </w:r>
      <w:r w:rsidRPr="0059190C">
        <w:rPr>
          <w:rFonts w:ascii="Times New Roman" w:hAnsi="Times New Roman" w:cs="Arial"/>
          <w:sz w:val="28"/>
          <w:szCs w:val="28"/>
          <w:shd w:val="clear" w:color="auto" w:fill="FFFFFF"/>
        </w:rPr>
        <w:t xml:space="preserve"> всех ч</w:t>
      </w:r>
      <w:r w:rsidRPr="0059190C">
        <w:rPr>
          <w:rFonts w:ascii="Times New Roman" w:hAnsi="Times New Roman" w:cs="Arial"/>
          <w:sz w:val="28"/>
          <w:szCs w:val="28"/>
          <w:shd w:val="clear" w:color="auto" w:fill="FFFFFF"/>
        </w:rPr>
        <w:t>е</w:t>
      </w:r>
      <w:r w:rsidRPr="0059190C">
        <w:rPr>
          <w:rFonts w:ascii="Times New Roman" w:hAnsi="Times New Roman" w:cs="Arial"/>
          <w:sz w:val="28"/>
          <w:szCs w:val="28"/>
          <w:shd w:val="clear" w:color="auto" w:fill="FFFFFF"/>
        </w:rPr>
        <w:t>тырех ступеней обучения.</w:t>
      </w:r>
    </w:p>
    <w:p w:rsidR="0059190C" w:rsidRPr="008E4C76" w:rsidRDefault="0059190C" w:rsidP="008E4C76">
      <w:pPr>
        <w:spacing w:after="0" w:line="240" w:lineRule="auto"/>
        <w:ind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 xml:space="preserve">Конкретизируем компонентный состав показателей качества по каждому уровню общего образования. </w:t>
      </w:r>
      <w:r w:rsidRPr="0059190C">
        <w:rPr>
          <w:rFonts w:ascii="Times New Roman" w:hAnsi="Times New Roman" w:cs="Times New Roman"/>
          <w:spacing w:val="-2"/>
          <w:sz w:val="28"/>
          <w:szCs w:val="28"/>
        </w:rPr>
        <w:t>Согласно ФГОС дошкольного образования к р</w:t>
      </w:r>
      <w:r w:rsidRPr="0059190C">
        <w:rPr>
          <w:rFonts w:ascii="Times New Roman" w:hAnsi="Times New Roman" w:cs="Times New Roman"/>
          <w:spacing w:val="-2"/>
          <w:sz w:val="28"/>
          <w:szCs w:val="28"/>
        </w:rPr>
        <w:t>е</w:t>
      </w:r>
      <w:r w:rsidRPr="0059190C">
        <w:rPr>
          <w:rFonts w:ascii="Times New Roman" w:hAnsi="Times New Roman" w:cs="Times New Roman"/>
          <w:spacing w:val="-2"/>
          <w:sz w:val="28"/>
          <w:szCs w:val="28"/>
        </w:rPr>
        <w:t>зультатам освоения основной образовательной программы дошкольного образ</w:t>
      </w:r>
      <w:r w:rsidRPr="0059190C">
        <w:rPr>
          <w:rFonts w:ascii="Times New Roman" w:hAnsi="Times New Roman" w:cs="Times New Roman"/>
          <w:spacing w:val="-2"/>
          <w:sz w:val="28"/>
          <w:szCs w:val="28"/>
        </w:rPr>
        <w:t>о</w:t>
      </w:r>
      <w:r w:rsidRPr="0059190C">
        <w:rPr>
          <w:rFonts w:ascii="Times New Roman" w:hAnsi="Times New Roman" w:cs="Times New Roman"/>
          <w:spacing w:val="-2"/>
          <w:sz w:val="28"/>
          <w:szCs w:val="28"/>
        </w:rPr>
        <w:t>вания относят следующие социальные и психологические достижения ребенка: инициативность, самостоятельность, способность к фантазии, воображению, творчеству, наблюдению и экспериментированию. Относительно геометрическ</w:t>
      </w:r>
      <w:r w:rsidRPr="0059190C">
        <w:rPr>
          <w:rFonts w:ascii="Times New Roman" w:hAnsi="Times New Roman" w:cs="Times New Roman"/>
          <w:spacing w:val="-2"/>
          <w:sz w:val="28"/>
          <w:szCs w:val="28"/>
        </w:rPr>
        <w:t>о</w:t>
      </w:r>
      <w:r w:rsidRPr="0059190C">
        <w:rPr>
          <w:rFonts w:ascii="Times New Roman" w:hAnsi="Times New Roman" w:cs="Times New Roman"/>
          <w:spacing w:val="-2"/>
          <w:sz w:val="28"/>
          <w:szCs w:val="28"/>
        </w:rPr>
        <w:t>го аспекта математического образования дошкольник должен получить в игр</w:t>
      </w:r>
      <w:r w:rsidRPr="0059190C">
        <w:rPr>
          <w:rFonts w:ascii="Times New Roman" w:hAnsi="Times New Roman" w:cs="Times New Roman"/>
          <w:spacing w:val="-2"/>
          <w:sz w:val="28"/>
          <w:szCs w:val="28"/>
        </w:rPr>
        <w:t>о</w:t>
      </w:r>
      <w:r w:rsidRPr="0059190C">
        <w:rPr>
          <w:rFonts w:ascii="Times New Roman" w:hAnsi="Times New Roman" w:cs="Times New Roman"/>
          <w:spacing w:val="-2"/>
          <w:sz w:val="28"/>
          <w:szCs w:val="28"/>
        </w:rPr>
        <w:t>вой форме первые представления о геометрических фигурах и пространственной ориентировке.</w:t>
      </w:r>
    </w:p>
    <w:p w:rsidR="0059190C" w:rsidRPr="0059190C" w:rsidRDefault="0059190C" w:rsidP="0059190C">
      <w:pPr>
        <w:spacing w:after="0" w:line="240" w:lineRule="auto"/>
        <w:ind w:firstLine="709"/>
        <w:jc w:val="both"/>
        <w:rPr>
          <w:rFonts w:ascii="Times New Roman" w:hAnsi="Times New Roman" w:cs="Times New Roman"/>
          <w:sz w:val="28"/>
          <w:szCs w:val="28"/>
        </w:rPr>
      </w:pPr>
      <w:r w:rsidRPr="0059190C">
        <w:rPr>
          <w:rFonts w:ascii="Times New Roman" w:hAnsi="Times New Roman" w:cs="Times New Roman"/>
          <w:sz w:val="28"/>
          <w:szCs w:val="28"/>
        </w:rPr>
        <w:t>Таким образом, педагогический работник данной образовательной ступ</w:t>
      </w:r>
      <w:r w:rsidRPr="0059190C">
        <w:rPr>
          <w:rFonts w:ascii="Times New Roman" w:hAnsi="Times New Roman" w:cs="Times New Roman"/>
          <w:sz w:val="28"/>
          <w:szCs w:val="28"/>
        </w:rPr>
        <w:t>е</w:t>
      </w:r>
      <w:r w:rsidRPr="0059190C">
        <w:rPr>
          <w:rFonts w:ascii="Times New Roman" w:hAnsi="Times New Roman" w:cs="Times New Roman"/>
          <w:sz w:val="28"/>
          <w:szCs w:val="28"/>
        </w:rPr>
        <w:t>ни должен:</w:t>
      </w:r>
    </w:p>
    <w:p w:rsidR="0059190C" w:rsidRPr="0059190C" w:rsidRDefault="0059190C" w:rsidP="00102FA2">
      <w:pPr>
        <w:numPr>
          <w:ilvl w:val="0"/>
          <w:numId w:val="43"/>
        </w:numPr>
        <w:tabs>
          <w:tab w:val="left" w:pos="993"/>
        </w:tabs>
        <w:spacing w:after="0" w:line="240" w:lineRule="auto"/>
        <w:ind w:left="0" w:firstLine="709"/>
        <w:jc w:val="both"/>
        <w:rPr>
          <w:rFonts w:ascii="Times New Roman" w:hAnsi="Times New Roman" w:cs="Times New Roman"/>
          <w:sz w:val="28"/>
          <w:szCs w:val="28"/>
        </w:rPr>
      </w:pPr>
      <w:r w:rsidRPr="0059190C">
        <w:rPr>
          <w:rFonts w:ascii="Times New Roman" w:hAnsi="Times New Roman" w:cs="Times New Roman"/>
          <w:sz w:val="28"/>
          <w:szCs w:val="28"/>
        </w:rPr>
        <w:t>знать специфику математического образования в дошкольном возрасте, в том числе по геометрическому аспекту;</w:t>
      </w:r>
    </w:p>
    <w:p w:rsidR="0059190C" w:rsidRPr="0059190C" w:rsidRDefault="0059190C" w:rsidP="00102FA2">
      <w:pPr>
        <w:numPr>
          <w:ilvl w:val="0"/>
          <w:numId w:val="43"/>
        </w:numPr>
        <w:tabs>
          <w:tab w:val="left" w:pos="993"/>
        </w:tabs>
        <w:spacing w:after="0" w:line="240" w:lineRule="auto"/>
        <w:ind w:left="0" w:firstLine="709"/>
        <w:jc w:val="both"/>
        <w:rPr>
          <w:rFonts w:ascii="Times New Roman" w:hAnsi="Times New Roman" w:cs="Times New Roman"/>
          <w:sz w:val="28"/>
          <w:szCs w:val="28"/>
        </w:rPr>
      </w:pPr>
      <w:r w:rsidRPr="0059190C">
        <w:rPr>
          <w:rFonts w:ascii="Times New Roman" w:hAnsi="Times New Roman" w:cs="Times New Roman"/>
          <w:sz w:val="28"/>
          <w:szCs w:val="28"/>
        </w:rPr>
        <w:lastRenderedPageBreak/>
        <w:t>уметь организовывать работу с детьми дошкольного возраста по зн</w:t>
      </w:r>
      <w:r w:rsidRPr="0059190C">
        <w:rPr>
          <w:rFonts w:ascii="Times New Roman" w:hAnsi="Times New Roman" w:cs="Times New Roman"/>
          <w:sz w:val="28"/>
          <w:szCs w:val="28"/>
        </w:rPr>
        <w:t>а</w:t>
      </w:r>
      <w:r w:rsidRPr="0059190C">
        <w:rPr>
          <w:rFonts w:ascii="Times New Roman" w:hAnsi="Times New Roman" w:cs="Times New Roman"/>
          <w:sz w:val="28"/>
          <w:szCs w:val="28"/>
        </w:rPr>
        <w:t>комству дошкольников с геометрическими фигурами;</w:t>
      </w:r>
    </w:p>
    <w:p w:rsidR="0059190C" w:rsidRPr="0059190C" w:rsidRDefault="0059190C" w:rsidP="00102FA2">
      <w:pPr>
        <w:numPr>
          <w:ilvl w:val="0"/>
          <w:numId w:val="43"/>
        </w:numPr>
        <w:tabs>
          <w:tab w:val="left" w:pos="993"/>
        </w:tabs>
        <w:spacing w:after="0" w:line="240" w:lineRule="auto"/>
        <w:ind w:left="0" w:firstLine="709"/>
        <w:jc w:val="both"/>
        <w:rPr>
          <w:rFonts w:ascii="Times New Roman" w:hAnsi="Times New Roman" w:cs="Times New Roman"/>
          <w:sz w:val="28"/>
          <w:szCs w:val="28"/>
        </w:rPr>
      </w:pPr>
      <w:r w:rsidRPr="0059190C">
        <w:rPr>
          <w:rFonts w:ascii="Times New Roman" w:hAnsi="Times New Roman" w:cs="Times New Roman"/>
          <w:sz w:val="28"/>
          <w:szCs w:val="28"/>
        </w:rPr>
        <w:t>уметь разрабатывать и применять в педагогическом процессе дидакт</w:t>
      </w:r>
      <w:r w:rsidRPr="0059190C">
        <w:rPr>
          <w:rFonts w:ascii="Times New Roman" w:hAnsi="Times New Roman" w:cs="Times New Roman"/>
          <w:sz w:val="28"/>
          <w:szCs w:val="28"/>
        </w:rPr>
        <w:t>и</w:t>
      </w:r>
      <w:r w:rsidRPr="0059190C">
        <w:rPr>
          <w:rFonts w:ascii="Times New Roman" w:hAnsi="Times New Roman" w:cs="Times New Roman"/>
          <w:sz w:val="28"/>
          <w:szCs w:val="28"/>
        </w:rPr>
        <w:t>ческие игры по развитию геометрических представлений у детей дошкольного возраста;</w:t>
      </w:r>
    </w:p>
    <w:p w:rsidR="0059190C" w:rsidRPr="0059190C" w:rsidRDefault="0059190C" w:rsidP="00102FA2">
      <w:pPr>
        <w:numPr>
          <w:ilvl w:val="0"/>
          <w:numId w:val="43"/>
        </w:numPr>
        <w:tabs>
          <w:tab w:val="left" w:pos="993"/>
        </w:tabs>
        <w:spacing w:after="0" w:line="240" w:lineRule="auto"/>
        <w:ind w:left="0" w:firstLine="709"/>
        <w:jc w:val="both"/>
        <w:rPr>
          <w:rFonts w:ascii="Times New Roman" w:hAnsi="Times New Roman" w:cs="Times New Roman"/>
          <w:sz w:val="28"/>
          <w:szCs w:val="28"/>
        </w:rPr>
      </w:pPr>
      <w:r w:rsidRPr="0059190C">
        <w:rPr>
          <w:rFonts w:ascii="Times New Roman" w:hAnsi="Times New Roman" w:cs="Times New Roman"/>
          <w:sz w:val="28"/>
          <w:szCs w:val="28"/>
        </w:rPr>
        <w:t>владеть методиками развития пространственной ориентации детей;</w:t>
      </w:r>
    </w:p>
    <w:p w:rsidR="0059190C" w:rsidRPr="0059190C" w:rsidRDefault="0059190C" w:rsidP="00102FA2">
      <w:pPr>
        <w:numPr>
          <w:ilvl w:val="0"/>
          <w:numId w:val="43"/>
        </w:numPr>
        <w:tabs>
          <w:tab w:val="left" w:pos="993"/>
        </w:tabs>
        <w:spacing w:after="0" w:line="240" w:lineRule="auto"/>
        <w:ind w:left="0" w:firstLine="709"/>
        <w:jc w:val="both"/>
        <w:rPr>
          <w:rFonts w:ascii="Times New Roman" w:hAnsi="Times New Roman" w:cs="Times New Roman"/>
          <w:sz w:val="28"/>
          <w:szCs w:val="28"/>
        </w:rPr>
      </w:pPr>
      <w:r w:rsidRPr="0059190C">
        <w:rPr>
          <w:rFonts w:ascii="Times New Roman" w:hAnsi="Times New Roman" w:cs="Times New Roman"/>
          <w:sz w:val="28"/>
          <w:szCs w:val="28"/>
        </w:rPr>
        <w:t>знать способы геометрической подготовки ребенка дошкольного во</w:t>
      </w:r>
      <w:r w:rsidRPr="0059190C">
        <w:rPr>
          <w:rFonts w:ascii="Times New Roman" w:hAnsi="Times New Roman" w:cs="Times New Roman"/>
          <w:sz w:val="28"/>
          <w:szCs w:val="28"/>
        </w:rPr>
        <w:t>з</w:t>
      </w:r>
      <w:r w:rsidRPr="0059190C">
        <w:rPr>
          <w:rFonts w:ascii="Times New Roman" w:hAnsi="Times New Roman" w:cs="Times New Roman"/>
          <w:sz w:val="28"/>
          <w:szCs w:val="28"/>
        </w:rPr>
        <w:t>раста в процессе формирования преемственности дошкольного и начального школьного звеньев;</w:t>
      </w:r>
    </w:p>
    <w:p w:rsidR="0059190C" w:rsidRPr="0059190C" w:rsidRDefault="0059190C" w:rsidP="00102FA2">
      <w:pPr>
        <w:numPr>
          <w:ilvl w:val="0"/>
          <w:numId w:val="43"/>
        </w:numPr>
        <w:tabs>
          <w:tab w:val="left" w:pos="993"/>
        </w:tabs>
        <w:spacing w:after="0" w:line="240" w:lineRule="auto"/>
        <w:ind w:left="0" w:firstLine="709"/>
        <w:jc w:val="both"/>
        <w:rPr>
          <w:rFonts w:ascii="Times New Roman" w:hAnsi="Times New Roman" w:cs="Times New Roman"/>
          <w:sz w:val="28"/>
          <w:szCs w:val="28"/>
        </w:rPr>
      </w:pPr>
      <w:r w:rsidRPr="0059190C">
        <w:rPr>
          <w:rFonts w:ascii="Times New Roman" w:hAnsi="Times New Roman" w:cs="Times New Roman"/>
          <w:sz w:val="28"/>
          <w:szCs w:val="28"/>
        </w:rPr>
        <w:t>планировать и корректировать образовательные математические зад</w:t>
      </w:r>
      <w:r w:rsidRPr="0059190C">
        <w:rPr>
          <w:rFonts w:ascii="Times New Roman" w:hAnsi="Times New Roman" w:cs="Times New Roman"/>
          <w:sz w:val="28"/>
          <w:szCs w:val="28"/>
        </w:rPr>
        <w:t>а</w:t>
      </w:r>
      <w:r w:rsidRPr="0059190C">
        <w:rPr>
          <w:rFonts w:ascii="Times New Roman" w:hAnsi="Times New Roman" w:cs="Times New Roman"/>
          <w:sz w:val="28"/>
          <w:szCs w:val="28"/>
        </w:rPr>
        <w:t>чи, в том числе и по геометрическому аспекту.</w:t>
      </w:r>
    </w:p>
    <w:p w:rsidR="00571001" w:rsidRDefault="0059190C" w:rsidP="00571001">
      <w:pPr>
        <w:tabs>
          <w:tab w:val="left" w:pos="993"/>
        </w:tabs>
        <w:spacing w:after="0" w:line="240" w:lineRule="auto"/>
        <w:ind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ФГОС начального общего образования устанавливает следующие треб</w:t>
      </w:r>
      <w:r w:rsidRPr="0059190C">
        <w:rPr>
          <w:rFonts w:ascii="Times New Roman" w:hAnsi="Times New Roman" w:cs="Arial"/>
          <w:sz w:val="28"/>
          <w:szCs w:val="28"/>
          <w:shd w:val="clear" w:color="auto" w:fill="FFFFFF"/>
        </w:rPr>
        <w:t>о</w:t>
      </w:r>
      <w:r w:rsidRPr="0059190C">
        <w:rPr>
          <w:rFonts w:ascii="Times New Roman" w:hAnsi="Times New Roman" w:cs="Arial"/>
          <w:sz w:val="28"/>
          <w:szCs w:val="28"/>
          <w:shd w:val="clear" w:color="auto" w:fill="FFFFFF"/>
        </w:rPr>
        <w:t>вания к освоению основной образовательной программы младшими школьн</w:t>
      </w:r>
      <w:r w:rsidRPr="0059190C">
        <w:rPr>
          <w:rFonts w:ascii="Times New Roman" w:hAnsi="Times New Roman" w:cs="Arial"/>
          <w:sz w:val="28"/>
          <w:szCs w:val="28"/>
          <w:shd w:val="clear" w:color="auto" w:fill="FFFFFF"/>
        </w:rPr>
        <w:t>и</w:t>
      </w:r>
      <w:r w:rsidRPr="0059190C">
        <w:rPr>
          <w:rFonts w:ascii="Times New Roman" w:hAnsi="Times New Roman" w:cs="Arial"/>
          <w:sz w:val="28"/>
          <w:szCs w:val="28"/>
          <w:shd w:val="clear" w:color="auto" w:fill="FFFFFF"/>
        </w:rPr>
        <w:t>ками относительно геометрического аспекта: овладение основами простра</w:t>
      </w:r>
      <w:r w:rsidRPr="0059190C">
        <w:rPr>
          <w:rFonts w:ascii="Times New Roman" w:hAnsi="Times New Roman" w:cs="Arial"/>
          <w:sz w:val="28"/>
          <w:szCs w:val="28"/>
          <w:shd w:val="clear" w:color="auto" w:fill="FFFFFF"/>
        </w:rPr>
        <w:t>н</w:t>
      </w:r>
      <w:r w:rsidRPr="0059190C">
        <w:rPr>
          <w:rFonts w:ascii="Times New Roman" w:hAnsi="Times New Roman" w:cs="Arial"/>
          <w:sz w:val="28"/>
          <w:szCs w:val="28"/>
          <w:shd w:val="clear" w:color="auto" w:fill="FFFFFF"/>
        </w:rPr>
        <w:t>ственного воображения, измерения, умение распознавать и изображать геоме</w:t>
      </w:r>
      <w:r w:rsidRPr="0059190C">
        <w:rPr>
          <w:rFonts w:ascii="Times New Roman" w:hAnsi="Times New Roman" w:cs="Arial"/>
          <w:sz w:val="28"/>
          <w:szCs w:val="28"/>
          <w:shd w:val="clear" w:color="auto" w:fill="FFFFFF"/>
        </w:rPr>
        <w:t>т</w:t>
      </w:r>
      <w:r w:rsidR="00571001">
        <w:rPr>
          <w:rFonts w:ascii="Times New Roman" w:hAnsi="Times New Roman" w:cs="Arial"/>
          <w:sz w:val="28"/>
          <w:szCs w:val="28"/>
          <w:shd w:val="clear" w:color="auto" w:fill="FFFFFF"/>
        </w:rPr>
        <w:t xml:space="preserve">рические фигуры. </w:t>
      </w:r>
    </w:p>
    <w:p w:rsidR="0059190C" w:rsidRPr="0059190C" w:rsidRDefault="0059190C" w:rsidP="00571001">
      <w:pPr>
        <w:tabs>
          <w:tab w:val="left" w:pos="993"/>
        </w:tabs>
        <w:spacing w:after="0" w:line="240" w:lineRule="auto"/>
        <w:ind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Согласно этим требованиям педагогический работник начальной школы должен:</w:t>
      </w:r>
    </w:p>
    <w:p w:rsidR="0059190C" w:rsidRPr="0059190C" w:rsidRDefault="0059190C" w:rsidP="00102FA2">
      <w:pPr>
        <w:numPr>
          <w:ilvl w:val="0"/>
          <w:numId w:val="44"/>
        </w:numPr>
        <w:tabs>
          <w:tab w:val="left" w:pos="993"/>
        </w:tabs>
        <w:spacing w:after="0" w:line="240" w:lineRule="auto"/>
        <w:ind w:left="0"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учитывать при обучении геометрическим представлениям особенности развития первоклассника в связи с переходом ведущей деятельности от игровой к учебной;</w:t>
      </w:r>
    </w:p>
    <w:p w:rsidR="0059190C" w:rsidRPr="0059190C" w:rsidRDefault="0059190C" w:rsidP="00102FA2">
      <w:pPr>
        <w:numPr>
          <w:ilvl w:val="0"/>
          <w:numId w:val="44"/>
        </w:numPr>
        <w:tabs>
          <w:tab w:val="left" w:pos="993"/>
        </w:tabs>
        <w:spacing w:after="0" w:line="240" w:lineRule="auto"/>
        <w:ind w:left="0"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уметь уточнять и обобщать геометрические представления, получе</w:t>
      </w:r>
      <w:r w:rsidRPr="0059190C">
        <w:rPr>
          <w:rFonts w:ascii="Times New Roman" w:hAnsi="Times New Roman" w:cs="Arial"/>
          <w:sz w:val="28"/>
          <w:szCs w:val="28"/>
          <w:shd w:val="clear" w:color="auto" w:fill="FFFFFF"/>
        </w:rPr>
        <w:t>н</w:t>
      </w:r>
      <w:r w:rsidRPr="0059190C">
        <w:rPr>
          <w:rFonts w:ascii="Times New Roman" w:hAnsi="Times New Roman" w:cs="Arial"/>
          <w:sz w:val="28"/>
          <w:szCs w:val="28"/>
          <w:shd w:val="clear" w:color="auto" w:fill="FFFFFF"/>
        </w:rPr>
        <w:t>ные в дошкольном возрасте;</w:t>
      </w:r>
    </w:p>
    <w:p w:rsidR="0059190C" w:rsidRPr="0059190C" w:rsidRDefault="0059190C" w:rsidP="00102FA2">
      <w:pPr>
        <w:numPr>
          <w:ilvl w:val="0"/>
          <w:numId w:val="44"/>
        </w:numPr>
        <w:tabs>
          <w:tab w:val="left" w:pos="993"/>
        </w:tabs>
        <w:spacing w:after="0" w:line="240" w:lineRule="auto"/>
        <w:ind w:left="0"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уметь обогащать геометрические представления школьников;</w:t>
      </w:r>
    </w:p>
    <w:p w:rsidR="0059190C" w:rsidRPr="0059190C" w:rsidRDefault="0059190C" w:rsidP="00102FA2">
      <w:pPr>
        <w:numPr>
          <w:ilvl w:val="0"/>
          <w:numId w:val="44"/>
        </w:numPr>
        <w:tabs>
          <w:tab w:val="left" w:pos="993"/>
        </w:tabs>
        <w:spacing w:after="0" w:line="240" w:lineRule="auto"/>
        <w:ind w:left="0"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уметь формировать некоторые основные геометрические понятия (ф</w:t>
      </w:r>
      <w:r w:rsidRPr="0059190C">
        <w:rPr>
          <w:rFonts w:ascii="Times New Roman" w:hAnsi="Times New Roman" w:cs="Arial"/>
          <w:sz w:val="28"/>
          <w:szCs w:val="28"/>
          <w:shd w:val="clear" w:color="auto" w:fill="FFFFFF"/>
        </w:rPr>
        <w:t>и</w:t>
      </w:r>
      <w:r w:rsidRPr="0059190C">
        <w:rPr>
          <w:rFonts w:ascii="Times New Roman" w:hAnsi="Times New Roman" w:cs="Arial"/>
          <w:sz w:val="28"/>
          <w:szCs w:val="28"/>
          <w:shd w:val="clear" w:color="auto" w:fill="FFFFFF"/>
        </w:rPr>
        <w:t xml:space="preserve">гура, плоскостные и пространственные фигуры, основные виды плоскостных </w:t>
      </w:r>
      <w:r w:rsidR="00571001">
        <w:rPr>
          <w:rFonts w:ascii="Times New Roman" w:hAnsi="Times New Roman" w:cs="Arial"/>
          <w:sz w:val="28"/>
          <w:szCs w:val="28"/>
          <w:shd w:val="clear" w:color="auto" w:fill="FFFFFF"/>
        </w:rPr>
        <w:br/>
      </w:r>
      <w:r w:rsidRPr="0059190C">
        <w:rPr>
          <w:rFonts w:ascii="Times New Roman" w:hAnsi="Times New Roman" w:cs="Arial"/>
          <w:sz w:val="28"/>
          <w:szCs w:val="28"/>
          <w:shd w:val="clear" w:color="auto" w:fill="FFFFFF"/>
        </w:rPr>
        <w:t>и пространственных фигур, их иерархическая связь между собой);</w:t>
      </w:r>
    </w:p>
    <w:p w:rsidR="0059190C" w:rsidRPr="0059190C" w:rsidRDefault="0059190C" w:rsidP="00102FA2">
      <w:pPr>
        <w:numPr>
          <w:ilvl w:val="0"/>
          <w:numId w:val="44"/>
        </w:numPr>
        <w:tabs>
          <w:tab w:val="left" w:pos="993"/>
        </w:tabs>
        <w:spacing w:after="0" w:line="240" w:lineRule="auto"/>
        <w:ind w:left="0"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знать методы развития плоскостного и пространственного воображения школьников;</w:t>
      </w:r>
    </w:p>
    <w:p w:rsidR="0059190C" w:rsidRPr="0059190C" w:rsidRDefault="0059190C" w:rsidP="00102FA2">
      <w:pPr>
        <w:numPr>
          <w:ilvl w:val="0"/>
          <w:numId w:val="44"/>
        </w:numPr>
        <w:tabs>
          <w:tab w:val="left" w:pos="993"/>
        </w:tabs>
        <w:spacing w:after="0" w:line="240" w:lineRule="auto"/>
        <w:ind w:left="0"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знать способы подготовки к изучению систематического курса геоме</w:t>
      </w:r>
      <w:r w:rsidRPr="0059190C">
        <w:rPr>
          <w:rFonts w:ascii="Times New Roman" w:hAnsi="Times New Roman" w:cs="Arial"/>
          <w:sz w:val="28"/>
          <w:szCs w:val="28"/>
          <w:shd w:val="clear" w:color="auto" w:fill="FFFFFF"/>
        </w:rPr>
        <w:t>т</w:t>
      </w:r>
      <w:r w:rsidRPr="0059190C">
        <w:rPr>
          <w:rFonts w:ascii="Times New Roman" w:hAnsi="Times New Roman" w:cs="Arial"/>
          <w:sz w:val="28"/>
          <w:szCs w:val="28"/>
          <w:shd w:val="clear" w:color="auto" w:fill="FFFFFF"/>
        </w:rPr>
        <w:t>рии в основном звене школы.</w:t>
      </w:r>
    </w:p>
    <w:p w:rsidR="0059190C" w:rsidRPr="0059190C" w:rsidRDefault="001C738C" w:rsidP="0059190C">
      <w:pPr>
        <w:spacing w:after="0" w:line="240" w:lineRule="auto"/>
        <w:ind w:firstLine="709"/>
        <w:jc w:val="both"/>
        <w:rPr>
          <w:rFonts w:ascii="Times New Roman" w:hAnsi="Times New Roman" w:cs="Arial"/>
          <w:sz w:val="28"/>
          <w:szCs w:val="28"/>
          <w:shd w:val="clear" w:color="auto" w:fill="FFFFFF"/>
        </w:rPr>
      </w:pPr>
      <w:r w:rsidRPr="001C738C">
        <w:rPr>
          <w:rFonts w:ascii="Times New Roman" w:hAnsi="Times New Roman" w:cs="Arial"/>
          <w:color w:val="000000" w:themeColor="text1"/>
          <w:sz w:val="28"/>
          <w:szCs w:val="28"/>
          <w:shd w:val="clear" w:color="auto" w:fill="FFFFFF"/>
        </w:rPr>
        <w:t>К</w:t>
      </w:r>
      <w:r w:rsidR="0059190C" w:rsidRPr="0059190C">
        <w:rPr>
          <w:rFonts w:ascii="Times New Roman" w:hAnsi="Times New Roman" w:cs="Arial"/>
          <w:sz w:val="28"/>
          <w:szCs w:val="28"/>
          <w:shd w:val="clear" w:color="auto" w:fill="FFFFFF"/>
        </w:rPr>
        <w:t>ак показали результа</w:t>
      </w:r>
      <w:r w:rsidR="008E4C76">
        <w:rPr>
          <w:rFonts w:ascii="Times New Roman" w:hAnsi="Times New Roman" w:cs="Arial"/>
          <w:sz w:val="28"/>
          <w:szCs w:val="28"/>
          <w:shd w:val="clear" w:color="auto" w:fill="FFFFFF"/>
        </w:rPr>
        <w:t xml:space="preserve">ты международных исследований, </w:t>
      </w:r>
      <w:r w:rsidR="0059190C" w:rsidRPr="0059190C">
        <w:rPr>
          <w:rFonts w:ascii="Times New Roman" w:hAnsi="Times New Roman" w:cs="Arial"/>
          <w:sz w:val="28"/>
          <w:szCs w:val="28"/>
          <w:shd w:val="clear" w:color="auto" w:fill="FFFFFF"/>
        </w:rPr>
        <w:t>педагогические работники начальной школы хорошо оперируют свойствами геометрических фигур и обладают хорошими пространственными представл</w:t>
      </w:r>
      <w:r w:rsidR="00B9788F">
        <w:rPr>
          <w:rFonts w:ascii="Times New Roman" w:hAnsi="Times New Roman" w:cs="Arial"/>
          <w:sz w:val="28"/>
          <w:szCs w:val="28"/>
          <w:shd w:val="clear" w:color="auto" w:fill="FFFFFF"/>
        </w:rPr>
        <w:t xml:space="preserve">ениями, </w:t>
      </w:r>
      <w:r w:rsidR="00B9788F" w:rsidRPr="001C738C">
        <w:rPr>
          <w:rFonts w:ascii="Times New Roman" w:hAnsi="Times New Roman" w:cs="Arial"/>
          <w:color w:val="000000" w:themeColor="text1"/>
          <w:sz w:val="28"/>
          <w:szCs w:val="28"/>
          <w:shd w:val="clear" w:color="auto" w:fill="FFFFFF"/>
        </w:rPr>
        <w:t>но н</w:t>
      </w:r>
      <w:r w:rsidR="00B9788F">
        <w:rPr>
          <w:rFonts w:ascii="Times New Roman" w:hAnsi="Times New Roman" w:cs="Arial"/>
          <w:sz w:val="28"/>
          <w:szCs w:val="28"/>
          <w:shd w:val="clear" w:color="auto" w:fill="FFFFFF"/>
        </w:rPr>
        <w:t>ед</w:t>
      </w:r>
      <w:r w:rsidR="00B9788F">
        <w:rPr>
          <w:rFonts w:ascii="Times New Roman" w:hAnsi="Times New Roman" w:cs="Arial"/>
          <w:sz w:val="28"/>
          <w:szCs w:val="28"/>
          <w:shd w:val="clear" w:color="auto" w:fill="FFFFFF"/>
        </w:rPr>
        <w:t>о</w:t>
      </w:r>
      <w:r w:rsidR="00B9788F">
        <w:rPr>
          <w:rFonts w:ascii="Times New Roman" w:hAnsi="Times New Roman" w:cs="Arial"/>
          <w:sz w:val="28"/>
          <w:szCs w:val="28"/>
          <w:shd w:val="clear" w:color="auto" w:fill="FFFFFF"/>
        </w:rPr>
        <w:t>статочно владеют</w:t>
      </w:r>
      <w:r w:rsidR="0059190C" w:rsidRPr="0059190C">
        <w:rPr>
          <w:rFonts w:ascii="Times New Roman" w:hAnsi="Times New Roman" w:cs="Arial"/>
          <w:sz w:val="28"/>
          <w:szCs w:val="28"/>
          <w:shd w:val="clear" w:color="auto" w:fill="FFFFFF"/>
        </w:rPr>
        <w:t xml:space="preserve"> нестандартными подходами в решении геометрических </w:t>
      </w:r>
      <w:r>
        <w:rPr>
          <w:rFonts w:ascii="Times New Roman" w:hAnsi="Times New Roman" w:cs="Arial"/>
          <w:sz w:val="28"/>
          <w:szCs w:val="28"/>
          <w:shd w:val="clear" w:color="auto" w:fill="FFFFFF"/>
        </w:rPr>
        <w:br/>
      </w:r>
      <w:r w:rsidR="0059190C" w:rsidRPr="0059190C">
        <w:rPr>
          <w:rFonts w:ascii="Times New Roman" w:hAnsi="Times New Roman" w:cs="Arial"/>
          <w:sz w:val="28"/>
          <w:szCs w:val="28"/>
          <w:shd w:val="clear" w:color="auto" w:fill="FFFFFF"/>
        </w:rPr>
        <w:t>задач.</w:t>
      </w:r>
    </w:p>
    <w:p w:rsidR="0059190C" w:rsidRPr="0059190C" w:rsidRDefault="0059190C" w:rsidP="0059190C">
      <w:pPr>
        <w:spacing w:after="0" w:line="240" w:lineRule="auto"/>
        <w:ind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ФГОС основного общего образования очерчивает следующие итоги осв</w:t>
      </w:r>
      <w:r w:rsidRPr="0059190C">
        <w:rPr>
          <w:rFonts w:ascii="Times New Roman" w:hAnsi="Times New Roman" w:cs="Arial"/>
          <w:sz w:val="28"/>
          <w:szCs w:val="28"/>
          <w:shd w:val="clear" w:color="auto" w:fill="FFFFFF"/>
        </w:rPr>
        <w:t>о</w:t>
      </w:r>
      <w:r w:rsidRPr="0059190C">
        <w:rPr>
          <w:rFonts w:ascii="Times New Roman" w:hAnsi="Times New Roman" w:cs="Arial"/>
          <w:sz w:val="28"/>
          <w:szCs w:val="28"/>
          <w:shd w:val="clear" w:color="auto" w:fill="FFFFFF"/>
        </w:rPr>
        <w:t>ения основной образовательной программы: школьник должен овладеть ге</w:t>
      </w:r>
      <w:r w:rsidRPr="0059190C">
        <w:rPr>
          <w:rFonts w:ascii="Times New Roman" w:hAnsi="Times New Roman" w:cs="Arial"/>
          <w:sz w:val="28"/>
          <w:szCs w:val="28"/>
          <w:shd w:val="clear" w:color="auto" w:fill="FFFFFF"/>
        </w:rPr>
        <w:t>о</w:t>
      </w:r>
      <w:r w:rsidRPr="0059190C">
        <w:rPr>
          <w:rFonts w:ascii="Times New Roman" w:hAnsi="Times New Roman" w:cs="Arial"/>
          <w:sz w:val="28"/>
          <w:szCs w:val="28"/>
          <w:shd w:val="clear" w:color="auto" w:fill="FFFFFF"/>
        </w:rPr>
        <w:t xml:space="preserve">метрическим языком, навыками геометрических построений, представлением </w:t>
      </w:r>
      <w:r w:rsidR="008E4C76">
        <w:rPr>
          <w:rFonts w:ascii="Times New Roman" w:hAnsi="Times New Roman" w:cs="Arial"/>
          <w:sz w:val="28"/>
          <w:szCs w:val="28"/>
          <w:shd w:val="clear" w:color="auto" w:fill="FFFFFF"/>
        </w:rPr>
        <w:br/>
      </w:r>
      <w:r w:rsidRPr="0059190C">
        <w:rPr>
          <w:rFonts w:ascii="Times New Roman" w:hAnsi="Times New Roman" w:cs="Arial"/>
          <w:sz w:val="28"/>
          <w:szCs w:val="28"/>
          <w:shd w:val="clear" w:color="auto" w:fill="FFFFFF"/>
        </w:rPr>
        <w:t>о простейших пространственных телах, умением моделирования реальных с</w:t>
      </w:r>
      <w:r w:rsidRPr="0059190C">
        <w:rPr>
          <w:rFonts w:ascii="Times New Roman" w:hAnsi="Times New Roman" w:cs="Arial"/>
          <w:sz w:val="28"/>
          <w:szCs w:val="28"/>
          <w:shd w:val="clear" w:color="auto" w:fill="FFFFFF"/>
        </w:rPr>
        <w:t>и</w:t>
      </w:r>
      <w:r w:rsidRPr="0059190C">
        <w:rPr>
          <w:rFonts w:ascii="Times New Roman" w:hAnsi="Times New Roman" w:cs="Arial"/>
          <w:sz w:val="28"/>
          <w:szCs w:val="28"/>
          <w:shd w:val="clear" w:color="auto" w:fill="FFFFFF"/>
        </w:rPr>
        <w:t>туаций на языке геометрии.</w:t>
      </w:r>
    </w:p>
    <w:p w:rsidR="0059190C" w:rsidRPr="0059190C" w:rsidRDefault="0059190C" w:rsidP="0059190C">
      <w:pPr>
        <w:spacing w:after="0" w:line="240" w:lineRule="auto"/>
        <w:ind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lastRenderedPageBreak/>
        <w:t>ФГОС среднего общего образования предполагает, что учащиеся должны овладеть основными свойствами плоских и пространственных геометрических фигур, применений изученных свойств для решения практических задач.</w:t>
      </w:r>
    </w:p>
    <w:p w:rsidR="0059190C" w:rsidRPr="0059190C" w:rsidRDefault="0059190C" w:rsidP="0059190C">
      <w:pPr>
        <w:spacing w:after="0" w:line="240" w:lineRule="auto"/>
        <w:ind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Таким образом, педагогиче</w:t>
      </w:r>
      <w:r>
        <w:rPr>
          <w:rFonts w:ascii="Times New Roman" w:hAnsi="Times New Roman" w:cs="Arial"/>
          <w:sz w:val="28"/>
          <w:szCs w:val="28"/>
          <w:shd w:val="clear" w:color="auto" w:fill="FFFFFF"/>
        </w:rPr>
        <w:t>ский работник-математики должен:</w:t>
      </w:r>
    </w:p>
    <w:p w:rsidR="0059190C" w:rsidRPr="0059190C" w:rsidRDefault="0059190C" w:rsidP="00102FA2">
      <w:pPr>
        <w:numPr>
          <w:ilvl w:val="0"/>
          <w:numId w:val="45"/>
        </w:numPr>
        <w:tabs>
          <w:tab w:val="left" w:pos="993"/>
        </w:tabs>
        <w:spacing w:after="0" w:line="240" w:lineRule="auto"/>
        <w:ind w:left="0"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знать основные содержательные линии школьного курса геометрии (Евклидовой геометрии, элементов векторной алгебры, геометрических прео</w:t>
      </w:r>
      <w:r w:rsidRPr="0059190C">
        <w:rPr>
          <w:rFonts w:ascii="Times New Roman" w:hAnsi="Times New Roman" w:cs="Arial"/>
          <w:sz w:val="28"/>
          <w:szCs w:val="28"/>
          <w:shd w:val="clear" w:color="auto" w:fill="FFFFFF"/>
        </w:rPr>
        <w:t>б</w:t>
      </w:r>
      <w:r w:rsidRPr="0059190C">
        <w:rPr>
          <w:rFonts w:ascii="Times New Roman" w:hAnsi="Times New Roman" w:cs="Arial"/>
          <w:sz w:val="28"/>
          <w:szCs w:val="28"/>
          <w:shd w:val="clear" w:color="auto" w:fill="FFFFFF"/>
        </w:rPr>
        <w:t>разований);</w:t>
      </w:r>
    </w:p>
    <w:p w:rsidR="0059190C" w:rsidRPr="0059190C" w:rsidRDefault="0059190C" w:rsidP="00102FA2">
      <w:pPr>
        <w:numPr>
          <w:ilvl w:val="0"/>
          <w:numId w:val="45"/>
        </w:numPr>
        <w:tabs>
          <w:tab w:val="left" w:pos="993"/>
        </w:tabs>
        <w:spacing w:after="0" w:line="240" w:lineRule="auto"/>
        <w:ind w:left="0"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уметь применять методологические знания для анализа содержател</w:t>
      </w:r>
      <w:r w:rsidRPr="0059190C">
        <w:rPr>
          <w:rFonts w:ascii="Times New Roman" w:hAnsi="Times New Roman" w:cs="Arial"/>
          <w:sz w:val="28"/>
          <w:szCs w:val="28"/>
          <w:shd w:val="clear" w:color="auto" w:fill="FFFFFF"/>
        </w:rPr>
        <w:t>ь</w:t>
      </w:r>
      <w:r w:rsidRPr="0059190C">
        <w:rPr>
          <w:rFonts w:ascii="Times New Roman" w:hAnsi="Times New Roman" w:cs="Arial"/>
          <w:sz w:val="28"/>
          <w:szCs w:val="28"/>
          <w:shd w:val="clear" w:color="auto" w:fill="FFFFFF"/>
        </w:rPr>
        <w:t>ных линий курса геометрии;</w:t>
      </w:r>
    </w:p>
    <w:p w:rsidR="0059190C" w:rsidRPr="0059190C" w:rsidRDefault="0059190C" w:rsidP="00102FA2">
      <w:pPr>
        <w:numPr>
          <w:ilvl w:val="0"/>
          <w:numId w:val="45"/>
        </w:numPr>
        <w:tabs>
          <w:tab w:val="left" w:pos="993"/>
        </w:tabs>
        <w:spacing w:after="0" w:line="240" w:lineRule="auto"/>
        <w:ind w:left="0"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уметь раскрывать содержание теории содержательных линий курса геометрии по обобщенному плану;</w:t>
      </w:r>
    </w:p>
    <w:p w:rsidR="0059190C" w:rsidRPr="0059190C" w:rsidRDefault="0059190C" w:rsidP="00102FA2">
      <w:pPr>
        <w:numPr>
          <w:ilvl w:val="0"/>
          <w:numId w:val="45"/>
        </w:numPr>
        <w:tabs>
          <w:tab w:val="left" w:pos="993"/>
        </w:tabs>
        <w:spacing w:after="0" w:line="240" w:lineRule="auto"/>
        <w:ind w:left="0"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знать основные свойства плоских и пространственных фигур;</w:t>
      </w:r>
    </w:p>
    <w:p w:rsidR="0059190C" w:rsidRPr="0059190C" w:rsidRDefault="0059190C" w:rsidP="00102FA2">
      <w:pPr>
        <w:numPr>
          <w:ilvl w:val="0"/>
          <w:numId w:val="45"/>
        </w:numPr>
        <w:tabs>
          <w:tab w:val="left" w:pos="993"/>
        </w:tabs>
        <w:spacing w:after="0" w:line="240" w:lineRule="auto"/>
        <w:ind w:left="0"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 xml:space="preserve"> понимать роль геометрии в познании окружающего мира;</w:t>
      </w:r>
    </w:p>
    <w:p w:rsidR="0059190C" w:rsidRPr="0059190C" w:rsidRDefault="0059190C" w:rsidP="00102FA2">
      <w:pPr>
        <w:numPr>
          <w:ilvl w:val="0"/>
          <w:numId w:val="45"/>
        </w:numPr>
        <w:tabs>
          <w:tab w:val="left" w:pos="993"/>
        </w:tabs>
        <w:spacing w:after="0" w:line="240" w:lineRule="auto"/>
        <w:ind w:left="0"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знать методы геометрических построений;</w:t>
      </w:r>
    </w:p>
    <w:p w:rsidR="0059190C" w:rsidRPr="0059190C" w:rsidRDefault="0059190C" w:rsidP="00102FA2">
      <w:pPr>
        <w:numPr>
          <w:ilvl w:val="0"/>
          <w:numId w:val="45"/>
        </w:numPr>
        <w:tabs>
          <w:tab w:val="left" w:pos="993"/>
        </w:tabs>
        <w:spacing w:after="0" w:line="240" w:lineRule="auto"/>
        <w:ind w:left="0" w:firstLine="709"/>
        <w:jc w:val="both"/>
        <w:rPr>
          <w:rFonts w:ascii="Times New Roman" w:hAnsi="Times New Roman" w:cs="Arial"/>
          <w:spacing w:val="-4"/>
          <w:sz w:val="28"/>
          <w:szCs w:val="28"/>
          <w:shd w:val="clear" w:color="auto" w:fill="FFFFFF"/>
        </w:rPr>
      </w:pPr>
      <w:r w:rsidRPr="0059190C">
        <w:rPr>
          <w:rFonts w:ascii="Times New Roman" w:hAnsi="Times New Roman" w:cs="Arial"/>
          <w:spacing w:val="-4"/>
          <w:sz w:val="28"/>
          <w:szCs w:val="28"/>
          <w:shd w:val="clear" w:color="auto" w:fill="FFFFFF"/>
        </w:rPr>
        <w:t>уметь применять различные методы при решении геометрических задач.</w:t>
      </w:r>
    </w:p>
    <w:p w:rsidR="0059190C" w:rsidRPr="0059190C" w:rsidRDefault="0059190C" w:rsidP="0059190C">
      <w:pPr>
        <w:spacing w:after="0" w:line="240" w:lineRule="auto"/>
        <w:ind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В дальнейшем планируется провести ранжирование выявленных показ</w:t>
      </w:r>
      <w:r w:rsidRPr="0059190C">
        <w:rPr>
          <w:rFonts w:ascii="Times New Roman" w:hAnsi="Times New Roman" w:cs="Arial"/>
          <w:sz w:val="28"/>
          <w:szCs w:val="28"/>
          <w:shd w:val="clear" w:color="auto" w:fill="FFFFFF"/>
        </w:rPr>
        <w:t>а</w:t>
      </w:r>
      <w:r w:rsidR="008E4C76">
        <w:rPr>
          <w:rFonts w:ascii="Times New Roman" w:hAnsi="Times New Roman" w:cs="Arial"/>
          <w:sz w:val="28"/>
          <w:szCs w:val="28"/>
          <w:shd w:val="clear" w:color="auto" w:fill="FFFFFF"/>
        </w:rPr>
        <w:t>телей качества</w:t>
      </w:r>
      <w:r w:rsidRPr="0059190C">
        <w:rPr>
          <w:rFonts w:ascii="Times New Roman" w:hAnsi="Times New Roman" w:cs="Arial"/>
          <w:sz w:val="28"/>
          <w:szCs w:val="28"/>
          <w:shd w:val="clear" w:color="auto" w:fill="FFFFFF"/>
        </w:rPr>
        <w:t xml:space="preserve"> на основе использования экспертного метода и разработанной квалиметрической модели ранжирования выявленных показателей качества геометрической подготовки педагога математики. Квалиметрическая модель ранжирования выявленных показателей качества геометрической подготовки педагога математики включает оценивание каждого компонента по пятибалл</w:t>
      </w:r>
      <w:r w:rsidRPr="0059190C">
        <w:rPr>
          <w:rFonts w:ascii="Times New Roman" w:hAnsi="Times New Roman" w:cs="Arial"/>
          <w:sz w:val="28"/>
          <w:szCs w:val="28"/>
          <w:shd w:val="clear" w:color="auto" w:fill="FFFFFF"/>
        </w:rPr>
        <w:t>ь</w:t>
      </w:r>
      <w:r w:rsidR="008E4C76">
        <w:rPr>
          <w:rFonts w:ascii="Times New Roman" w:hAnsi="Times New Roman" w:cs="Arial"/>
          <w:sz w:val="28"/>
          <w:szCs w:val="28"/>
          <w:shd w:val="clear" w:color="auto" w:fill="FFFFFF"/>
        </w:rPr>
        <w:t>ной шкале:</w:t>
      </w:r>
    </w:p>
    <w:p w:rsidR="0059190C" w:rsidRPr="0059190C" w:rsidRDefault="0059190C" w:rsidP="00102FA2">
      <w:pPr>
        <w:numPr>
          <w:ilvl w:val="0"/>
          <w:numId w:val="42"/>
        </w:numPr>
        <w:tabs>
          <w:tab w:val="left" w:pos="993"/>
        </w:tabs>
        <w:spacing w:after="0" w:line="240" w:lineRule="auto"/>
        <w:ind w:left="0"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5 баллов – значимый компонент, в наибольшей степени характеризует качество геометрической подготовки;</w:t>
      </w:r>
    </w:p>
    <w:p w:rsidR="0059190C" w:rsidRPr="0059190C" w:rsidRDefault="0059190C" w:rsidP="00102FA2">
      <w:pPr>
        <w:numPr>
          <w:ilvl w:val="0"/>
          <w:numId w:val="42"/>
        </w:numPr>
        <w:tabs>
          <w:tab w:val="left" w:pos="993"/>
        </w:tabs>
        <w:spacing w:after="0" w:line="240" w:lineRule="auto"/>
        <w:ind w:left="0"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4 балла – больше значимый, чем незначимый;</w:t>
      </w:r>
    </w:p>
    <w:p w:rsidR="0059190C" w:rsidRPr="0059190C" w:rsidRDefault="0059190C" w:rsidP="00102FA2">
      <w:pPr>
        <w:numPr>
          <w:ilvl w:val="0"/>
          <w:numId w:val="42"/>
        </w:numPr>
        <w:tabs>
          <w:tab w:val="left" w:pos="993"/>
        </w:tabs>
        <w:spacing w:after="0" w:line="240" w:lineRule="auto"/>
        <w:ind w:left="0"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3 балла – значимый и незначимый в равной степени;</w:t>
      </w:r>
    </w:p>
    <w:p w:rsidR="0059190C" w:rsidRPr="0059190C" w:rsidRDefault="0059190C" w:rsidP="00102FA2">
      <w:pPr>
        <w:numPr>
          <w:ilvl w:val="0"/>
          <w:numId w:val="42"/>
        </w:numPr>
        <w:tabs>
          <w:tab w:val="left" w:pos="993"/>
        </w:tabs>
        <w:spacing w:after="0" w:line="240" w:lineRule="auto"/>
        <w:ind w:left="0"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2 балла – больше незначимый, чем значимый;</w:t>
      </w:r>
    </w:p>
    <w:p w:rsidR="0059190C" w:rsidRPr="0059190C" w:rsidRDefault="0059190C" w:rsidP="00102FA2">
      <w:pPr>
        <w:numPr>
          <w:ilvl w:val="0"/>
          <w:numId w:val="42"/>
        </w:numPr>
        <w:tabs>
          <w:tab w:val="left" w:pos="993"/>
        </w:tabs>
        <w:spacing w:after="0" w:line="240" w:lineRule="auto"/>
        <w:ind w:left="0"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1 балл – незначимый компонент, в наименьшей степени характеризует или не характеризует совсем данное понятия.</w:t>
      </w:r>
    </w:p>
    <w:p w:rsidR="0059190C" w:rsidRPr="0059190C" w:rsidRDefault="0059190C" w:rsidP="0059190C">
      <w:pPr>
        <w:spacing w:after="0" w:line="240" w:lineRule="auto"/>
        <w:ind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Кроме того, разработанные анкеты дают возможность экспертам предл</w:t>
      </w:r>
      <w:r w:rsidRPr="0059190C">
        <w:rPr>
          <w:rFonts w:ascii="Times New Roman" w:hAnsi="Times New Roman" w:cs="Arial"/>
          <w:sz w:val="28"/>
          <w:szCs w:val="28"/>
          <w:shd w:val="clear" w:color="auto" w:fill="FFFFFF"/>
        </w:rPr>
        <w:t>о</w:t>
      </w:r>
      <w:r w:rsidRPr="0059190C">
        <w:rPr>
          <w:rFonts w:ascii="Times New Roman" w:hAnsi="Times New Roman" w:cs="Arial"/>
          <w:sz w:val="28"/>
          <w:szCs w:val="28"/>
          <w:shd w:val="clear" w:color="auto" w:fill="FFFFFF"/>
        </w:rPr>
        <w:t>жить свои варианты компонентов качества геометрической подготовки педаг</w:t>
      </w:r>
      <w:r w:rsidRPr="0059190C">
        <w:rPr>
          <w:rFonts w:ascii="Times New Roman" w:hAnsi="Times New Roman" w:cs="Arial"/>
          <w:sz w:val="28"/>
          <w:szCs w:val="28"/>
          <w:shd w:val="clear" w:color="auto" w:fill="FFFFFF"/>
        </w:rPr>
        <w:t>о</w:t>
      </w:r>
      <w:r w:rsidRPr="0059190C">
        <w:rPr>
          <w:rFonts w:ascii="Times New Roman" w:hAnsi="Times New Roman" w:cs="Arial"/>
          <w:sz w:val="28"/>
          <w:szCs w:val="28"/>
          <w:shd w:val="clear" w:color="auto" w:fill="FFFFFF"/>
        </w:rPr>
        <w:t>гического работника, которые помогут более полно охарактеризовать данное понятие.</w:t>
      </w:r>
    </w:p>
    <w:p w:rsidR="0059190C" w:rsidRPr="0059190C" w:rsidRDefault="0059190C" w:rsidP="0059190C">
      <w:pPr>
        <w:spacing w:after="0" w:line="240" w:lineRule="auto"/>
        <w:ind w:firstLine="709"/>
        <w:jc w:val="both"/>
        <w:rPr>
          <w:rFonts w:ascii="Times New Roman" w:hAnsi="Times New Roman" w:cs="Arial"/>
          <w:sz w:val="28"/>
          <w:szCs w:val="28"/>
          <w:shd w:val="clear" w:color="auto" w:fill="FFFFFF"/>
        </w:rPr>
      </w:pPr>
      <w:r w:rsidRPr="0059190C">
        <w:rPr>
          <w:rFonts w:ascii="Times New Roman" w:hAnsi="Times New Roman" w:cs="Arial"/>
          <w:sz w:val="28"/>
          <w:szCs w:val="28"/>
          <w:shd w:val="clear" w:color="auto" w:fill="FFFFFF"/>
        </w:rPr>
        <w:t>Результаты обработки анкет и мнений экспертов относительно качества подготовки педагогического работника позволят в дальнейшем построить кв</w:t>
      </w:r>
      <w:r w:rsidRPr="0059190C">
        <w:rPr>
          <w:rFonts w:ascii="Times New Roman" w:hAnsi="Times New Roman" w:cs="Arial"/>
          <w:sz w:val="28"/>
          <w:szCs w:val="28"/>
          <w:shd w:val="clear" w:color="auto" w:fill="FFFFFF"/>
        </w:rPr>
        <w:t>а</w:t>
      </w:r>
      <w:r w:rsidRPr="0059190C">
        <w:rPr>
          <w:rFonts w:ascii="Times New Roman" w:hAnsi="Times New Roman" w:cs="Arial"/>
          <w:sz w:val="28"/>
          <w:szCs w:val="28"/>
          <w:shd w:val="clear" w:color="auto" w:fill="FFFFFF"/>
        </w:rPr>
        <w:t>лиметрическую модель оценки качества геометрической подготовки педагога-математики.</w:t>
      </w:r>
    </w:p>
    <w:p w:rsidR="0059190C" w:rsidRPr="0059190C" w:rsidRDefault="0059190C" w:rsidP="0059190C">
      <w:pPr>
        <w:spacing w:after="0" w:line="240" w:lineRule="auto"/>
        <w:jc w:val="center"/>
        <w:rPr>
          <w:rFonts w:ascii="Times New Roman" w:hAnsi="Times New Roman" w:cs="Arial"/>
          <w:sz w:val="28"/>
          <w:szCs w:val="28"/>
          <w:shd w:val="clear" w:color="auto" w:fill="FFFFFF"/>
        </w:rPr>
      </w:pPr>
    </w:p>
    <w:p w:rsidR="0059190C" w:rsidRPr="0059190C" w:rsidRDefault="0059190C" w:rsidP="0059190C">
      <w:pPr>
        <w:spacing w:after="0" w:line="240" w:lineRule="auto"/>
        <w:jc w:val="center"/>
        <w:rPr>
          <w:rFonts w:ascii="Times New Roman" w:hAnsi="Times New Roman" w:cs="Arial"/>
          <w:i/>
          <w:sz w:val="28"/>
          <w:szCs w:val="28"/>
          <w:shd w:val="clear" w:color="auto" w:fill="FFFFFF"/>
        </w:rPr>
      </w:pPr>
      <w:r w:rsidRPr="0059190C">
        <w:rPr>
          <w:rFonts w:ascii="Times New Roman" w:hAnsi="Times New Roman" w:cs="Arial"/>
          <w:i/>
          <w:sz w:val="28"/>
          <w:szCs w:val="28"/>
          <w:shd w:val="clear" w:color="auto" w:fill="FFFFFF"/>
        </w:rPr>
        <w:t>Библиографический список</w:t>
      </w:r>
    </w:p>
    <w:p w:rsidR="0059190C" w:rsidRPr="0059190C" w:rsidRDefault="0059190C" w:rsidP="0059190C">
      <w:pPr>
        <w:spacing w:after="0" w:line="240" w:lineRule="auto"/>
        <w:jc w:val="center"/>
        <w:rPr>
          <w:rFonts w:ascii="Times New Roman" w:hAnsi="Times New Roman" w:cs="Arial"/>
          <w:sz w:val="28"/>
          <w:szCs w:val="28"/>
          <w:shd w:val="clear" w:color="auto" w:fill="FFFFFF"/>
        </w:rPr>
      </w:pPr>
    </w:p>
    <w:p w:rsidR="008E4C76" w:rsidRPr="0059190C" w:rsidRDefault="008E4C76" w:rsidP="00102FA2">
      <w:pPr>
        <w:numPr>
          <w:ilvl w:val="0"/>
          <w:numId w:val="41"/>
        </w:numPr>
        <w:tabs>
          <w:tab w:val="left" w:pos="993"/>
        </w:tabs>
        <w:spacing w:after="0" w:line="240" w:lineRule="auto"/>
        <w:ind w:left="0" w:firstLine="709"/>
        <w:jc w:val="both"/>
        <w:rPr>
          <w:rFonts w:ascii="Times New Roman" w:hAnsi="Times New Roman" w:cs="Times New Roman"/>
          <w:color w:val="000000" w:themeColor="text1"/>
          <w:sz w:val="28"/>
          <w:szCs w:val="28"/>
        </w:rPr>
      </w:pPr>
      <w:r w:rsidRPr="0059190C">
        <w:rPr>
          <w:rFonts w:ascii="Times New Roman" w:hAnsi="Times New Roman" w:cs="Times New Roman"/>
          <w:color w:val="000000" w:themeColor="text1"/>
          <w:sz w:val="28"/>
          <w:szCs w:val="28"/>
        </w:rPr>
        <w:t>Аркаева, Р. П. Квалиметрический подход в управлении качеством о</w:t>
      </w:r>
      <w:r w:rsidRPr="0059190C">
        <w:rPr>
          <w:rFonts w:ascii="Times New Roman" w:hAnsi="Times New Roman" w:cs="Times New Roman"/>
          <w:color w:val="000000" w:themeColor="text1"/>
          <w:sz w:val="28"/>
          <w:szCs w:val="28"/>
        </w:rPr>
        <w:t>б</w:t>
      </w:r>
      <w:r w:rsidRPr="0059190C">
        <w:rPr>
          <w:rFonts w:ascii="Times New Roman" w:hAnsi="Times New Roman" w:cs="Times New Roman"/>
          <w:color w:val="000000" w:themeColor="text1"/>
          <w:sz w:val="28"/>
          <w:szCs w:val="28"/>
        </w:rPr>
        <w:t>разования студентов / Р. П</w:t>
      </w:r>
      <w:r>
        <w:rPr>
          <w:rFonts w:ascii="Times New Roman" w:hAnsi="Times New Roman" w:cs="Times New Roman"/>
          <w:color w:val="000000" w:themeColor="text1"/>
          <w:sz w:val="28"/>
          <w:szCs w:val="28"/>
        </w:rPr>
        <w:t>. Аркаева // Вектор науки ТГУ. – 2012. –</w:t>
      </w:r>
      <w:r w:rsidRPr="0059190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 (8). – </w:t>
      </w:r>
      <w:r>
        <w:rPr>
          <w:rFonts w:ascii="Times New Roman" w:hAnsi="Times New Roman" w:cs="Times New Roman"/>
          <w:color w:val="000000" w:themeColor="text1"/>
          <w:sz w:val="28"/>
          <w:szCs w:val="28"/>
        </w:rPr>
        <w:br/>
        <w:t>С</w:t>
      </w:r>
      <w:r w:rsidRPr="0059190C">
        <w:rPr>
          <w:rFonts w:ascii="Times New Roman" w:hAnsi="Times New Roman" w:cs="Times New Roman"/>
          <w:color w:val="000000" w:themeColor="text1"/>
          <w:sz w:val="28"/>
          <w:szCs w:val="28"/>
        </w:rPr>
        <w:t>. 38-40.</w:t>
      </w:r>
    </w:p>
    <w:p w:rsidR="008E4C76" w:rsidRPr="00322B2C" w:rsidRDefault="008E4C76" w:rsidP="00102FA2">
      <w:pPr>
        <w:numPr>
          <w:ilvl w:val="0"/>
          <w:numId w:val="41"/>
        </w:numPr>
        <w:tabs>
          <w:tab w:val="left" w:pos="993"/>
        </w:tabs>
        <w:spacing w:after="0" w:line="240" w:lineRule="auto"/>
        <w:ind w:left="0" w:firstLine="709"/>
        <w:jc w:val="both"/>
        <w:rPr>
          <w:rFonts w:ascii="Times New Roman" w:hAnsi="Times New Roman" w:cs="Times New Roman"/>
          <w:color w:val="000000" w:themeColor="text1"/>
          <w:sz w:val="28"/>
          <w:szCs w:val="28"/>
        </w:rPr>
      </w:pPr>
      <w:r w:rsidRPr="008E4C76">
        <w:rPr>
          <w:rFonts w:ascii="Times New Roman" w:hAnsi="Times New Roman" w:cs="Times New Roman"/>
          <w:color w:val="000000" w:themeColor="text1"/>
          <w:sz w:val="28"/>
          <w:szCs w:val="28"/>
        </w:rPr>
        <w:lastRenderedPageBreak/>
        <w:t>Готовы ли будущие учителя начальной школы к преподаванию матем</w:t>
      </w:r>
      <w:r w:rsidRPr="008E4C76">
        <w:rPr>
          <w:rFonts w:ascii="Times New Roman" w:hAnsi="Times New Roman" w:cs="Times New Roman"/>
          <w:color w:val="000000" w:themeColor="text1"/>
          <w:sz w:val="28"/>
          <w:szCs w:val="28"/>
        </w:rPr>
        <w:t>а</w:t>
      </w:r>
      <w:r w:rsidRPr="008E4C76">
        <w:rPr>
          <w:rFonts w:ascii="Times New Roman" w:hAnsi="Times New Roman" w:cs="Times New Roman"/>
          <w:color w:val="000000" w:themeColor="text1"/>
          <w:sz w:val="28"/>
          <w:szCs w:val="28"/>
        </w:rPr>
        <w:t xml:space="preserve">тики? [Электронный ресурс]. – Режим </w:t>
      </w:r>
      <w:r w:rsidRPr="00322B2C">
        <w:rPr>
          <w:rFonts w:ascii="Times New Roman" w:hAnsi="Times New Roman" w:cs="Times New Roman"/>
          <w:color w:val="000000" w:themeColor="text1"/>
          <w:sz w:val="28"/>
          <w:szCs w:val="28"/>
        </w:rPr>
        <w:t xml:space="preserve">доступа : </w:t>
      </w:r>
      <w:hyperlink r:id="rId112" w:history="1">
        <w:r w:rsidRPr="00322B2C">
          <w:rPr>
            <w:rStyle w:val="af0"/>
            <w:rFonts w:ascii="Times New Roman" w:hAnsi="Times New Roman" w:cs="Times New Roman"/>
            <w:color w:val="000000" w:themeColor="text1"/>
            <w:sz w:val="28"/>
            <w:u w:val="none"/>
          </w:rPr>
          <w:t>http://n-shkola.ru/forum/ viewtopic.php?id=453</w:t>
        </w:r>
      </w:hyperlink>
      <w:r w:rsidRPr="00322B2C">
        <w:rPr>
          <w:rFonts w:ascii="Times New Roman" w:hAnsi="Times New Roman" w:cs="Times New Roman"/>
          <w:color w:val="000000" w:themeColor="text1"/>
        </w:rPr>
        <w:t>.</w:t>
      </w:r>
    </w:p>
    <w:p w:rsidR="008E4C76" w:rsidRPr="00322B2C" w:rsidRDefault="008E4C76" w:rsidP="00102FA2">
      <w:pPr>
        <w:numPr>
          <w:ilvl w:val="0"/>
          <w:numId w:val="41"/>
        </w:numPr>
        <w:tabs>
          <w:tab w:val="left" w:pos="993"/>
        </w:tabs>
        <w:spacing w:after="0" w:line="240" w:lineRule="auto"/>
        <w:ind w:left="0" w:firstLine="709"/>
        <w:jc w:val="both"/>
        <w:rPr>
          <w:rFonts w:ascii="Times New Roman" w:hAnsi="Times New Roman" w:cs="Times New Roman"/>
          <w:color w:val="000000" w:themeColor="text1"/>
          <w:sz w:val="28"/>
          <w:szCs w:val="28"/>
        </w:rPr>
      </w:pPr>
      <w:r w:rsidRPr="00322B2C">
        <w:rPr>
          <w:rFonts w:ascii="Times New Roman" w:hAnsi="Times New Roman" w:cs="Times New Roman"/>
          <w:color w:val="000000" w:themeColor="text1"/>
          <w:sz w:val="28"/>
          <w:szCs w:val="28"/>
        </w:rPr>
        <w:t xml:space="preserve">Проект концепции и содержания профессионального стандарта учителя (педагога) [Электронный ресурс]. – Режим доступа : </w:t>
      </w:r>
      <w:hyperlink r:id="rId113" w:history="1">
        <w:r w:rsidR="00322B2C" w:rsidRPr="00322B2C">
          <w:rPr>
            <w:rStyle w:val="af0"/>
            <w:rFonts w:ascii="Times New Roman" w:hAnsi="Times New Roman" w:cs="Times New Roman"/>
            <w:color w:val="000000" w:themeColor="text1"/>
            <w:sz w:val="28"/>
            <w:u w:val="none"/>
          </w:rPr>
          <w:t>http://xn--80abucjiibhv9a.xn--p1ai/%D0%BD%D0%BE%D0%B2%D0%BE%D1%81%D1% 82% D0%B8/3072</w:t>
        </w:r>
      </w:hyperlink>
      <w:r w:rsidRPr="00322B2C">
        <w:rPr>
          <w:rFonts w:ascii="Times New Roman" w:hAnsi="Times New Roman" w:cs="Times New Roman"/>
          <w:color w:val="000000" w:themeColor="text1"/>
          <w:sz w:val="28"/>
        </w:rPr>
        <w:t>.</w:t>
      </w:r>
    </w:p>
    <w:p w:rsidR="008E4C76" w:rsidRPr="00322B2C" w:rsidRDefault="008E4C76" w:rsidP="00102FA2">
      <w:pPr>
        <w:numPr>
          <w:ilvl w:val="0"/>
          <w:numId w:val="41"/>
        </w:numPr>
        <w:tabs>
          <w:tab w:val="left" w:pos="993"/>
        </w:tabs>
        <w:spacing w:after="0" w:line="240" w:lineRule="auto"/>
        <w:ind w:left="0" w:firstLine="709"/>
        <w:jc w:val="both"/>
        <w:rPr>
          <w:rFonts w:ascii="Times New Roman" w:hAnsi="Times New Roman" w:cs="Times New Roman"/>
          <w:color w:val="000000" w:themeColor="text1"/>
          <w:sz w:val="28"/>
          <w:szCs w:val="28"/>
        </w:rPr>
      </w:pPr>
      <w:r w:rsidRPr="00322B2C">
        <w:rPr>
          <w:rFonts w:ascii="Times New Roman" w:hAnsi="Times New Roman" w:cs="Times New Roman"/>
          <w:color w:val="000000" w:themeColor="text1"/>
          <w:sz w:val="28"/>
          <w:szCs w:val="28"/>
        </w:rPr>
        <w:t>Уткина, Т. И. Технологии управления качеством геометрической по</w:t>
      </w:r>
      <w:r w:rsidRPr="00322B2C">
        <w:rPr>
          <w:rFonts w:ascii="Times New Roman" w:hAnsi="Times New Roman" w:cs="Times New Roman"/>
          <w:color w:val="000000" w:themeColor="text1"/>
          <w:sz w:val="28"/>
          <w:szCs w:val="28"/>
        </w:rPr>
        <w:t>д</w:t>
      </w:r>
      <w:r w:rsidRPr="00322B2C">
        <w:rPr>
          <w:rFonts w:ascii="Times New Roman" w:hAnsi="Times New Roman" w:cs="Times New Roman"/>
          <w:color w:val="000000" w:themeColor="text1"/>
          <w:sz w:val="28"/>
          <w:szCs w:val="28"/>
        </w:rPr>
        <w:t>готовки будущего учителя математики / Т. И. Уткина // Современные проблемы математического образования: вопросы теории и практики / под ред. И. Г. Л</w:t>
      </w:r>
      <w:r w:rsidRPr="00322B2C">
        <w:rPr>
          <w:rFonts w:ascii="Times New Roman" w:hAnsi="Times New Roman" w:cs="Times New Roman"/>
          <w:color w:val="000000" w:themeColor="text1"/>
          <w:sz w:val="28"/>
          <w:szCs w:val="28"/>
        </w:rPr>
        <w:t>и</w:t>
      </w:r>
      <w:r w:rsidRPr="00322B2C">
        <w:rPr>
          <w:rFonts w:ascii="Times New Roman" w:hAnsi="Times New Roman" w:cs="Times New Roman"/>
          <w:color w:val="000000" w:themeColor="text1"/>
          <w:sz w:val="28"/>
          <w:szCs w:val="28"/>
        </w:rPr>
        <w:t>патниковой. – Екатеринбург, 2010. – С. 203-215.</w:t>
      </w:r>
    </w:p>
    <w:p w:rsidR="0059190C" w:rsidRPr="00322B2C" w:rsidRDefault="0059190C" w:rsidP="00102FA2">
      <w:pPr>
        <w:numPr>
          <w:ilvl w:val="0"/>
          <w:numId w:val="41"/>
        </w:numPr>
        <w:tabs>
          <w:tab w:val="left" w:pos="993"/>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322B2C">
        <w:rPr>
          <w:rFonts w:ascii="Times New Roman" w:hAnsi="Times New Roman" w:cs="Times New Roman"/>
          <w:color w:val="000000" w:themeColor="text1"/>
          <w:sz w:val="28"/>
          <w:szCs w:val="28"/>
          <w:shd w:val="clear" w:color="auto" w:fill="FFFFFF"/>
        </w:rPr>
        <w:t xml:space="preserve">Федеральный закон «Об образовании в Российской Федерации» </w:t>
      </w:r>
      <w:r w:rsidRPr="00322B2C">
        <w:rPr>
          <w:rFonts w:ascii="Times New Roman" w:hAnsi="Times New Roman" w:cs="Times New Roman"/>
          <w:color w:val="000000" w:themeColor="text1"/>
          <w:sz w:val="28"/>
          <w:szCs w:val="28"/>
        </w:rPr>
        <w:t>[Эле</w:t>
      </w:r>
      <w:r w:rsidRPr="00322B2C">
        <w:rPr>
          <w:rFonts w:ascii="Times New Roman" w:hAnsi="Times New Roman" w:cs="Times New Roman"/>
          <w:color w:val="000000" w:themeColor="text1"/>
          <w:sz w:val="28"/>
          <w:szCs w:val="28"/>
        </w:rPr>
        <w:t>к</w:t>
      </w:r>
      <w:r w:rsidRPr="00322B2C">
        <w:rPr>
          <w:rFonts w:ascii="Times New Roman" w:hAnsi="Times New Roman" w:cs="Times New Roman"/>
          <w:color w:val="000000" w:themeColor="text1"/>
          <w:sz w:val="28"/>
          <w:szCs w:val="28"/>
        </w:rPr>
        <w:t>тронный ресурс]</w:t>
      </w:r>
      <w:r w:rsidR="008E4C76" w:rsidRPr="00322B2C">
        <w:rPr>
          <w:rFonts w:ascii="Times New Roman" w:hAnsi="Times New Roman" w:cs="Times New Roman"/>
          <w:color w:val="000000" w:themeColor="text1"/>
          <w:sz w:val="28"/>
          <w:szCs w:val="28"/>
        </w:rPr>
        <w:t xml:space="preserve">. </w:t>
      </w:r>
      <w:r w:rsidRPr="00322B2C">
        <w:rPr>
          <w:rFonts w:ascii="Times New Roman" w:hAnsi="Times New Roman" w:cs="Times New Roman"/>
          <w:color w:val="000000" w:themeColor="text1"/>
          <w:sz w:val="28"/>
          <w:szCs w:val="28"/>
        </w:rPr>
        <w:t>– Режим доступа</w:t>
      </w:r>
      <w:r w:rsidR="008E4C76" w:rsidRPr="00322B2C">
        <w:rPr>
          <w:rFonts w:ascii="Times New Roman" w:hAnsi="Times New Roman" w:cs="Times New Roman"/>
          <w:color w:val="000000" w:themeColor="text1"/>
          <w:sz w:val="28"/>
          <w:szCs w:val="28"/>
        </w:rPr>
        <w:t xml:space="preserve"> </w:t>
      </w:r>
      <w:r w:rsidRPr="00322B2C">
        <w:rPr>
          <w:rFonts w:ascii="Times New Roman" w:hAnsi="Times New Roman" w:cs="Times New Roman"/>
          <w:color w:val="000000" w:themeColor="text1"/>
          <w:sz w:val="28"/>
          <w:szCs w:val="28"/>
        </w:rPr>
        <w:t xml:space="preserve">: </w:t>
      </w:r>
      <w:hyperlink r:id="rId114" w:history="1">
        <w:r w:rsidR="00322B2C" w:rsidRPr="00322B2C">
          <w:rPr>
            <w:rStyle w:val="af0"/>
            <w:rFonts w:ascii="Times New Roman" w:hAnsi="Times New Roman" w:cs="Times New Roman"/>
            <w:color w:val="000000" w:themeColor="text1"/>
            <w:sz w:val="28"/>
            <w:u w:val="none"/>
          </w:rPr>
          <w:t>http://xn--80abucjiibhv9a.xn--p1ai/%D0%B4%D0%BE%D0%BA%D1%83%D0%BC%D0%B5%D0%BD%D1%82%D1%8B/2974/%D1%84%D0%B0%D0%B9%D0%BB/1543/12.12.29-%D0% A4%D0%97_% D0%9E%D0%B1_%D0%BE%D0%B1%D1%80%D0%B0%D0% B7%D0%BE%D0%B2%D0%B0%D0%BD%D0%B8%D0%B8_%D0%B2_%D0%A0%D0%BE%D1%81%D1%81%D0%B8%D0%B9%D1%81%D0%BA%D0%BE%D0%B9_%D0%A4%D0%B5%D0%B4%D0%B5%D1%80%D0%B0%D1%86%D0%B8%D0%B8.pdf</w:t>
        </w:r>
      </w:hyperlink>
      <w:r w:rsidR="008E4C76" w:rsidRPr="00322B2C">
        <w:rPr>
          <w:rFonts w:ascii="Times New Roman" w:hAnsi="Times New Roman" w:cs="Times New Roman"/>
          <w:color w:val="000000" w:themeColor="text1"/>
          <w:sz w:val="28"/>
        </w:rPr>
        <w:t>.</w:t>
      </w:r>
    </w:p>
    <w:p w:rsidR="0059190C" w:rsidRPr="00322B2C" w:rsidRDefault="0059190C" w:rsidP="00102FA2">
      <w:pPr>
        <w:numPr>
          <w:ilvl w:val="0"/>
          <w:numId w:val="41"/>
        </w:numPr>
        <w:tabs>
          <w:tab w:val="left" w:pos="993"/>
        </w:tabs>
        <w:spacing w:after="0" w:line="240" w:lineRule="auto"/>
        <w:ind w:left="0" w:firstLine="709"/>
        <w:jc w:val="both"/>
        <w:rPr>
          <w:rFonts w:ascii="Times New Roman" w:hAnsi="Times New Roman" w:cs="Times New Roman"/>
          <w:color w:val="000000" w:themeColor="text1"/>
          <w:sz w:val="28"/>
          <w:szCs w:val="28"/>
        </w:rPr>
      </w:pPr>
      <w:r w:rsidRPr="00322B2C">
        <w:rPr>
          <w:rFonts w:ascii="Times New Roman" w:hAnsi="Times New Roman" w:cs="Times New Roman"/>
          <w:color w:val="000000" w:themeColor="text1"/>
          <w:sz w:val="28"/>
          <w:szCs w:val="28"/>
          <w:shd w:val="clear" w:color="auto" w:fill="FFFFFF"/>
        </w:rPr>
        <w:t>Федеральный государственный образовательный стандарт дошкольн</w:t>
      </w:r>
      <w:r w:rsidRPr="00322B2C">
        <w:rPr>
          <w:rFonts w:ascii="Times New Roman" w:hAnsi="Times New Roman" w:cs="Times New Roman"/>
          <w:color w:val="000000" w:themeColor="text1"/>
          <w:sz w:val="28"/>
          <w:szCs w:val="28"/>
          <w:shd w:val="clear" w:color="auto" w:fill="FFFFFF"/>
        </w:rPr>
        <w:t>о</w:t>
      </w:r>
      <w:r w:rsidRPr="00322B2C">
        <w:rPr>
          <w:rFonts w:ascii="Times New Roman" w:hAnsi="Times New Roman" w:cs="Times New Roman"/>
          <w:color w:val="000000" w:themeColor="text1"/>
          <w:sz w:val="28"/>
          <w:szCs w:val="28"/>
          <w:shd w:val="clear" w:color="auto" w:fill="FFFFFF"/>
        </w:rPr>
        <w:t>го образования</w:t>
      </w:r>
      <w:r w:rsidR="008E4C76" w:rsidRPr="00322B2C">
        <w:rPr>
          <w:rFonts w:ascii="Times New Roman" w:hAnsi="Times New Roman" w:cs="Times New Roman"/>
          <w:color w:val="000000" w:themeColor="text1"/>
          <w:sz w:val="28"/>
          <w:szCs w:val="28"/>
          <w:shd w:val="clear" w:color="auto" w:fill="FFFFFF"/>
        </w:rPr>
        <w:t xml:space="preserve"> </w:t>
      </w:r>
      <w:r w:rsidRPr="00322B2C">
        <w:rPr>
          <w:rFonts w:ascii="Times New Roman" w:hAnsi="Times New Roman" w:cs="Times New Roman"/>
          <w:color w:val="000000" w:themeColor="text1"/>
          <w:sz w:val="28"/>
          <w:szCs w:val="28"/>
        </w:rPr>
        <w:t>[Электронн</w:t>
      </w:r>
      <w:r w:rsidR="008E4C76" w:rsidRPr="00322B2C">
        <w:rPr>
          <w:rFonts w:ascii="Times New Roman" w:hAnsi="Times New Roman" w:cs="Times New Roman"/>
          <w:color w:val="000000" w:themeColor="text1"/>
          <w:sz w:val="28"/>
          <w:szCs w:val="28"/>
        </w:rPr>
        <w:t>ый ресурс]. – Режим доступа :</w:t>
      </w:r>
      <w:r w:rsidRPr="00322B2C">
        <w:rPr>
          <w:rFonts w:ascii="Times New Roman" w:hAnsi="Times New Roman" w:cs="Times New Roman"/>
          <w:color w:val="000000" w:themeColor="text1"/>
          <w:sz w:val="28"/>
          <w:szCs w:val="28"/>
        </w:rPr>
        <w:t xml:space="preserve"> </w:t>
      </w:r>
      <w:hyperlink r:id="rId115" w:history="1">
        <w:r w:rsidRPr="00322B2C">
          <w:rPr>
            <w:rFonts w:ascii="Times New Roman" w:hAnsi="Times New Roman" w:cs="Times New Roman"/>
            <w:color w:val="000000" w:themeColor="text1"/>
            <w:sz w:val="28"/>
            <w:szCs w:val="28"/>
          </w:rPr>
          <w:t>http://www.tc-sfera.ru/sites/default/files/13.06.14-fgos-do.pdf</w:t>
        </w:r>
      </w:hyperlink>
      <w:r w:rsidR="008E4C76" w:rsidRPr="00322B2C">
        <w:rPr>
          <w:rFonts w:ascii="Times New Roman" w:hAnsi="Times New Roman" w:cs="Times New Roman"/>
          <w:color w:val="000000" w:themeColor="text1"/>
        </w:rPr>
        <w:t>.</w:t>
      </w:r>
    </w:p>
    <w:p w:rsidR="0059190C" w:rsidRPr="00322B2C" w:rsidRDefault="0059190C" w:rsidP="00102FA2">
      <w:pPr>
        <w:numPr>
          <w:ilvl w:val="0"/>
          <w:numId w:val="41"/>
        </w:numPr>
        <w:tabs>
          <w:tab w:val="left" w:pos="993"/>
        </w:tabs>
        <w:spacing w:after="0" w:line="240" w:lineRule="auto"/>
        <w:ind w:left="0" w:firstLine="709"/>
        <w:jc w:val="both"/>
        <w:rPr>
          <w:rFonts w:ascii="Times New Roman" w:hAnsi="Times New Roman" w:cs="Times New Roman"/>
          <w:color w:val="000000" w:themeColor="text1"/>
          <w:spacing w:val="-4"/>
          <w:sz w:val="28"/>
          <w:szCs w:val="28"/>
          <w:shd w:val="clear" w:color="auto" w:fill="FFFFFF"/>
        </w:rPr>
      </w:pPr>
      <w:r w:rsidRPr="00322B2C">
        <w:rPr>
          <w:rFonts w:ascii="Times New Roman" w:hAnsi="Times New Roman" w:cs="Times New Roman"/>
          <w:color w:val="000000" w:themeColor="text1"/>
          <w:spacing w:val="-4"/>
          <w:sz w:val="28"/>
          <w:szCs w:val="28"/>
          <w:shd w:val="clear" w:color="auto" w:fill="FFFFFF"/>
        </w:rPr>
        <w:t xml:space="preserve">Федеральный государственный образовательный стандарт начального образования </w:t>
      </w:r>
      <w:r w:rsidRPr="00322B2C">
        <w:rPr>
          <w:rFonts w:ascii="Times New Roman" w:hAnsi="Times New Roman" w:cs="Times New Roman"/>
          <w:color w:val="000000" w:themeColor="text1"/>
          <w:spacing w:val="-4"/>
          <w:sz w:val="28"/>
          <w:szCs w:val="28"/>
        </w:rPr>
        <w:t>[Электронный ресурс]</w:t>
      </w:r>
      <w:r w:rsidR="008E4C76" w:rsidRPr="00322B2C">
        <w:rPr>
          <w:rFonts w:ascii="Times New Roman" w:hAnsi="Times New Roman" w:cs="Times New Roman"/>
          <w:color w:val="000000" w:themeColor="text1"/>
          <w:spacing w:val="-4"/>
          <w:sz w:val="28"/>
          <w:szCs w:val="28"/>
        </w:rPr>
        <w:t>.</w:t>
      </w:r>
      <w:r w:rsidRPr="00322B2C">
        <w:rPr>
          <w:rFonts w:ascii="Times New Roman" w:hAnsi="Times New Roman" w:cs="Times New Roman"/>
          <w:color w:val="000000" w:themeColor="text1"/>
          <w:spacing w:val="-4"/>
          <w:sz w:val="28"/>
          <w:szCs w:val="28"/>
        </w:rPr>
        <w:t xml:space="preserve"> – Режим доступа</w:t>
      </w:r>
      <w:r w:rsidR="008E4C76" w:rsidRPr="00322B2C">
        <w:rPr>
          <w:rFonts w:ascii="Times New Roman" w:hAnsi="Times New Roman" w:cs="Times New Roman"/>
          <w:color w:val="000000" w:themeColor="text1"/>
          <w:spacing w:val="-4"/>
          <w:sz w:val="28"/>
          <w:szCs w:val="28"/>
        </w:rPr>
        <w:t xml:space="preserve"> </w:t>
      </w:r>
      <w:r w:rsidRPr="00322B2C">
        <w:rPr>
          <w:rFonts w:ascii="Times New Roman" w:hAnsi="Times New Roman" w:cs="Times New Roman"/>
          <w:color w:val="000000" w:themeColor="text1"/>
          <w:spacing w:val="-4"/>
          <w:sz w:val="28"/>
          <w:szCs w:val="28"/>
        </w:rPr>
        <w:t xml:space="preserve">: </w:t>
      </w:r>
      <w:hyperlink r:id="rId116" w:history="1">
        <w:r w:rsidR="00322B2C" w:rsidRPr="00322B2C">
          <w:rPr>
            <w:rStyle w:val="af0"/>
            <w:rFonts w:ascii="Times New Roman" w:hAnsi="Times New Roman" w:cs="Times New Roman"/>
            <w:color w:val="000000" w:themeColor="text1"/>
            <w:spacing w:val="-4"/>
            <w:sz w:val="28"/>
            <w:u w:val="none"/>
          </w:rPr>
          <w:t>http://xn--80abucjiibhv9a.xn--p1ai/%D0%B4%D0%BE%D0%BA%D1%83%D0%BC%D0%B5%D0% BD%D1% 82%D1%8B/922</w:t>
        </w:r>
      </w:hyperlink>
      <w:r w:rsidR="008E4C76" w:rsidRPr="00322B2C">
        <w:rPr>
          <w:rFonts w:ascii="Times New Roman" w:hAnsi="Times New Roman" w:cs="Times New Roman"/>
          <w:color w:val="000000" w:themeColor="text1"/>
          <w:spacing w:val="-4"/>
          <w:sz w:val="28"/>
        </w:rPr>
        <w:t>.</w:t>
      </w:r>
    </w:p>
    <w:p w:rsidR="0059190C" w:rsidRPr="00322B2C" w:rsidRDefault="0059190C" w:rsidP="00102FA2">
      <w:pPr>
        <w:numPr>
          <w:ilvl w:val="0"/>
          <w:numId w:val="41"/>
        </w:numPr>
        <w:tabs>
          <w:tab w:val="left" w:pos="993"/>
        </w:tabs>
        <w:spacing w:after="0" w:line="240" w:lineRule="auto"/>
        <w:ind w:left="0" w:firstLine="709"/>
        <w:jc w:val="both"/>
        <w:rPr>
          <w:rFonts w:ascii="Times New Roman" w:hAnsi="Times New Roman" w:cs="Times New Roman"/>
          <w:color w:val="000000" w:themeColor="text1"/>
          <w:spacing w:val="-4"/>
          <w:sz w:val="28"/>
          <w:szCs w:val="28"/>
        </w:rPr>
      </w:pPr>
      <w:r w:rsidRPr="00322B2C">
        <w:rPr>
          <w:rFonts w:ascii="Times New Roman" w:hAnsi="Times New Roman" w:cs="Times New Roman"/>
          <w:color w:val="000000" w:themeColor="text1"/>
          <w:spacing w:val="-4"/>
          <w:sz w:val="28"/>
          <w:szCs w:val="28"/>
          <w:shd w:val="clear" w:color="auto" w:fill="FFFFFF"/>
        </w:rPr>
        <w:t>Федеральный государственный образовательный стандарт основного о</w:t>
      </w:r>
      <w:r w:rsidRPr="00322B2C">
        <w:rPr>
          <w:rFonts w:ascii="Times New Roman" w:hAnsi="Times New Roman" w:cs="Times New Roman"/>
          <w:color w:val="000000" w:themeColor="text1"/>
          <w:spacing w:val="-4"/>
          <w:sz w:val="28"/>
          <w:szCs w:val="28"/>
          <w:shd w:val="clear" w:color="auto" w:fill="FFFFFF"/>
        </w:rPr>
        <w:t>б</w:t>
      </w:r>
      <w:r w:rsidRPr="00322B2C">
        <w:rPr>
          <w:rFonts w:ascii="Times New Roman" w:hAnsi="Times New Roman" w:cs="Times New Roman"/>
          <w:color w:val="000000" w:themeColor="text1"/>
          <w:spacing w:val="-4"/>
          <w:sz w:val="28"/>
          <w:szCs w:val="28"/>
          <w:shd w:val="clear" w:color="auto" w:fill="FFFFFF"/>
        </w:rPr>
        <w:t xml:space="preserve">щего образования </w:t>
      </w:r>
      <w:r w:rsidRPr="00322B2C">
        <w:rPr>
          <w:rFonts w:ascii="Times New Roman" w:hAnsi="Times New Roman" w:cs="Times New Roman"/>
          <w:color w:val="000000" w:themeColor="text1"/>
          <w:spacing w:val="-4"/>
          <w:sz w:val="28"/>
          <w:szCs w:val="28"/>
        </w:rPr>
        <w:t>[Электронный ресурс]</w:t>
      </w:r>
      <w:r w:rsidR="008E4C76" w:rsidRPr="00322B2C">
        <w:rPr>
          <w:rFonts w:ascii="Times New Roman" w:hAnsi="Times New Roman" w:cs="Times New Roman"/>
          <w:color w:val="000000" w:themeColor="text1"/>
          <w:spacing w:val="-4"/>
          <w:sz w:val="28"/>
          <w:szCs w:val="28"/>
        </w:rPr>
        <w:t>.</w:t>
      </w:r>
      <w:r w:rsidRPr="00322B2C">
        <w:rPr>
          <w:rFonts w:ascii="Times New Roman" w:hAnsi="Times New Roman" w:cs="Times New Roman"/>
          <w:color w:val="000000" w:themeColor="text1"/>
          <w:spacing w:val="-4"/>
          <w:sz w:val="28"/>
          <w:szCs w:val="28"/>
        </w:rPr>
        <w:t xml:space="preserve"> – Режим доступа</w:t>
      </w:r>
      <w:r w:rsidR="008E4C76" w:rsidRPr="00322B2C">
        <w:rPr>
          <w:rFonts w:ascii="Times New Roman" w:hAnsi="Times New Roman" w:cs="Times New Roman"/>
          <w:color w:val="000000" w:themeColor="text1"/>
          <w:spacing w:val="-4"/>
          <w:sz w:val="28"/>
          <w:szCs w:val="28"/>
        </w:rPr>
        <w:t xml:space="preserve"> </w:t>
      </w:r>
      <w:r w:rsidRPr="00322B2C">
        <w:rPr>
          <w:rFonts w:ascii="Times New Roman" w:hAnsi="Times New Roman" w:cs="Times New Roman"/>
          <w:color w:val="000000" w:themeColor="text1"/>
          <w:spacing w:val="-4"/>
          <w:sz w:val="28"/>
          <w:szCs w:val="28"/>
        </w:rPr>
        <w:t xml:space="preserve">: </w:t>
      </w:r>
      <w:hyperlink r:id="rId117" w:history="1">
        <w:r w:rsidR="00322B2C" w:rsidRPr="00322B2C">
          <w:rPr>
            <w:rStyle w:val="af0"/>
            <w:rFonts w:ascii="Times New Roman" w:hAnsi="Times New Roman" w:cs="Times New Roman"/>
            <w:color w:val="000000" w:themeColor="text1"/>
            <w:spacing w:val="-4"/>
            <w:sz w:val="28"/>
            <w:u w:val="none"/>
          </w:rPr>
          <w:t>http://xn--80abucjiibhv9a.xn--p1ai/%D0%B4%D0%BE%D0%BA%D1%83%D0%BC% D0% B5% D0%BD%D1%82%D1%8B/938</w:t>
        </w:r>
      </w:hyperlink>
      <w:r w:rsidR="008E4C76" w:rsidRPr="00322B2C">
        <w:rPr>
          <w:rFonts w:ascii="Times New Roman" w:hAnsi="Times New Roman" w:cs="Times New Roman"/>
          <w:color w:val="000000" w:themeColor="text1"/>
          <w:spacing w:val="-4"/>
          <w:sz w:val="28"/>
        </w:rPr>
        <w:t>.</w:t>
      </w:r>
    </w:p>
    <w:p w:rsidR="0059190C" w:rsidRPr="008E4C76" w:rsidRDefault="0059190C" w:rsidP="00102FA2">
      <w:pPr>
        <w:numPr>
          <w:ilvl w:val="0"/>
          <w:numId w:val="41"/>
        </w:numPr>
        <w:tabs>
          <w:tab w:val="left" w:pos="993"/>
        </w:tabs>
        <w:spacing w:after="0" w:line="240" w:lineRule="auto"/>
        <w:ind w:left="0" w:firstLine="709"/>
        <w:jc w:val="both"/>
        <w:rPr>
          <w:rFonts w:ascii="Times New Roman" w:hAnsi="Times New Roman" w:cs="Times New Roman"/>
          <w:color w:val="000000" w:themeColor="text1"/>
          <w:sz w:val="28"/>
          <w:szCs w:val="28"/>
        </w:rPr>
      </w:pPr>
      <w:r w:rsidRPr="00322B2C">
        <w:rPr>
          <w:rFonts w:ascii="Times New Roman" w:hAnsi="Times New Roman" w:cs="Times New Roman"/>
          <w:color w:val="000000" w:themeColor="text1"/>
          <w:sz w:val="28"/>
          <w:szCs w:val="28"/>
          <w:shd w:val="clear" w:color="auto" w:fill="FFFFFF"/>
        </w:rPr>
        <w:t>Федеральный государственный образовательный стандарт среднего (полного) образования</w:t>
      </w:r>
      <w:r w:rsidR="008E4C76" w:rsidRPr="00322B2C">
        <w:rPr>
          <w:rFonts w:ascii="Times New Roman" w:hAnsi="Times New Roman" w:cs="Times New Roman"/>
          <w:color w:val="000000" w:themeColor="text1"/>
          <w:sz w:val="28"/>
          <w:szCs w:val="28"/>
          <w:shd w:val="clear" w:color="auto" w:fill="FFFFFF"/>
        </w:rPr>
        <w:t xml:space="preserve"> </w:t>
      </w:r>
      <w:r w:rsidR="008E4C76" w:rsidRPr="00322B2C">
        <w:rPr>
          <w:rFonts w:ascii="Times New Roman" w:hAnsi="Times New Roman" w:cs="Times New Roman"/>
          <w:color w:val="000000" w:themeColor="text1"/>
          <w:spacing w:val="-4"/>
          <w:sz w:val="28"/>
          <w:szCs w:val="28"/>
        </w:rPr>
        <w:t>[Электронный ресурс]. – Режим доступа :</w:t>
      </w:r>
      <w:r w:rsidRPr="00322B2C">
        <w:rPr>
          <w:rFonts w:ascii="Times New Roman" w:hAnsi="Times New Roman" w:cs="Times New Roman"/>
          <w:color w:val="000000" w:themeColor="text1"/>
          <w:sz w:val="28"/>
          <w:szCs w:val="28"/>
          <w:shd w:val="clear" w:color="auto" w:fill="FFFFFF"/>
        </w:rPr>
        <w:t xml:space="preserve"> </w:t>
      </w:r>
      <w:hyperlink r:id="rId118" w:history="1">
        <w:r w:rsidR="00322B2C" w:rsidRPr="00322B2C">
          <w:rPr>
            <w:rStyle w:val="af0"/>
            <w:rFonts w:ascii="Times New Roman" w:hAnsi="Times New Roman" w:cs="Times New Roman"/>
            <w:color w:val="000000" w:themeColor="text1"/>
            <w:sz w:val="28"/>
            <w:u w:val="none"/>
          </w:rPr>
          <w:t>http://xn--80abucjiibhv9a.xn--p1ai/%D0%B4%D0%BE%D0%BA%D1%83%D0%BC%D0% B5% D0%BD%D1%82%D1%8B/2365</w:t>
        </w:r>
      </w:hyperlink>
      <w:r w:rsidR="008E4C76" w:rsidRPr="008E4C76">
        <w:rPr>
          <w:rFonts w:ascii="Times New Roman" w:hAnsi="Times New Roman" w:cs="Arial"/>
          <w:color w:val="000000" w:themeColor="text1"/>
          <w:sz w:val="28"/>
          <w:szCs w:val="28"/>
          <w:shd w:val="clear" w:color="auto" w:fill="FFFFFF"/>
        </w:rPr>
        <w:t>.</w:t>
      </w:r>
    </w:p>
    <w:p w:rsidR="00B9788F" w:rsidRDefault="00B9788F" w:rsidP="0059190C">
      <w:pPr>
        <w:spacing w:after="0" w:line="240" w:lineRule="auto"/>
        <w:jc w:val="right"/>
        <w:rPr>
          <w:rFonts w:ascii="Times New Roman" w:eastAsia="Times New Roman" w:hAnsi="Times New Roman" w:cs="Times New Roman"/>
          <w:b/>
          <w:i/>
          <w:color w:val="000000"/>
          <w:sz w:val="28"/>
          <w:szCs w:val="28"/>
          <w:lang w:eastAsia="ru-RU"/>
        </w:rPr>
      </w:pPr>
    </w:p>
    <w:p w:rsidR="0059190C" w:rsidRPr="0059190C" w:rsidRDefault="0059190C" w:rsidP="0059190C">
      <w:pPr>
        <w:spacing w:after="0" w:line="240" w:lineRule="auto"/>
        <w:jc w:val="right"/>
        <w:rPr>
          <w:rFonts w:ascii="Times New Roman" w:eastAsia="Times New Roman" w:hAnsi="Times New Roman" w:cs="Times New Roman"/>
          <w:b/>
          <w:i/>
          <w:color w:val="000000"/>
          <w:sz w:val="28"/>
          <w:szCs w:val="28"/>
          <w:lang w:eastAsia="ru-RU"/>
        </w:rPr>
      </w:pPr>
      <w:r w:rsidRPr="0059190C">
        <w:rPr>
          <w:rFonts w:ascii="Times New Roman" w:eastAsia="Times New Roman" w:hAnsi="Times New Roman" w:cs="Times New Roman"/>
          <w:b/>
          <w:i/>
          <w:color w:val="000000"/>
          <w:sz w:val="28"/>
          <w:szCs w:val="28"/>
          <w:lang w:eastAsia="ru-RU"/>
        </w:rPr>
        <w:t xml:space="preserve">А. Н. Павлова </w:t>
      </w:r>
    </w:p>
    <w:p w:rsidR="0059190C" w:rsidRPr="0059190C" w:rsidRDefault="0059190C" w:rsidP="0059190C">
      <w:pPr>
        <w:spacing w:after="0" w:line="240" w:lineRule="auto"/>
        <w:jc w:val="right"/>
        <w:rPr>
          <w:rFonts w:ascii="Times New Roman" w:eastAsia="Times New Roman" w:hAnsi="Times New Roman" w:cs="Times New Roman"/>
          <w:b/>
          <w:i/>
          <w:color w:val="000000"/>
          <w:sz w:val="28"/>
          <w:szCs w:val="28"/>
          <w:lang w:eastAsia="ru-RU"/>
        </w:rPr>
      </w:pPr>
      <w:r w:rsidRPr="0059190C">
        <w:rPr>
          <w:rFonts w:ascii="Times New Roman" w:eastAsia="Times New Roman" w:hAnsi="Times New Roman" w:cs="Times New Roman"/>
          <w:b/>
          <w:i/>
          <w:color w:val="000000"/>
          <w:sz w:val="28"/>
          <w:szCs w:val="28"/>
          <w:lang w:eastAsia="ru-RU"/>
        </w:rPr>
        <w:t>Орский гуманитарно-технологический институт (филиал) ОГУ, г. Орск</w:t>
      </w:r>
    </w:p>
    <w:p w:rsidR="0059190C" w:rsidRPr="004644FD" w:rsidRDefault="0059190C" w:rsidP="0059190C">
      <w:pPr>
        <w:spacing w:after="0" w:line="240" w:lineRule="auto"/>
        <w:jc w:val="center"/>
        <w:rPr>
          <w:rFonts w:ascii="Times New Roman" w:eastAsia="Times New Roman" w:hAnsi="Times New Roman" w:cs="Times New Roman"/>
          <w:b/>
          <w:i/>
          <w:color w:val="000000"/>
          <w:sz w:val="28"/>
          <w:szCs w:val="28"/>
          <w:lang w:eastAsia="ru-RU"/>
        </w:rPr>
      </w:pPr>
    </w:p>
    <w:p w:rsidR="0059190C" w:rsidRPr="0059190C" w:rsidRDefault="0059190C" w:rsidP="0059190C">
      <w:pPr>
        <w:spacing w:after="0" w:line="240" w:lineRule="auto"/>
        <w:jc w:val="center"/>
        <w:rPr>
          <w:rFonts w:ascii="Times New Roman" w:eastAsia="Times New Roman" w:hAnsi="Times New Roman" w:cs="Times New Roman"/>
          <w:b/>
          <w:color w:val="000000"/>
          <w:sz w:val="28"/>
          <w:szCs w:val="28"/>
          <w:lang w:eastAsia="ru-RU"/>
        </w:rPr>
      </w:pPr>
      <w:r w:rsidRPr="0059190C">
        <w:rPr>
          <w:rFonts w:ascii="Times New Roman" w:eastAsia="Times New Roman" w:hAnsi="Times New Roman" w:cs="Times New Roman"/>
          <w:b/>
          <w:color w:val="000000"/>
          <w:sz w:val="28"/>
          <w:szCs w:val="28"/>
          <w:lang w:eastAsia="ru-RU"/>
        </w:rPr>
        <w:t xml:space="preserve">Тестирование как одна из форм диагностирования качества </w:t>
      </w:r>
    </w:p>
    <w:p w:rsidR="0059190C" w:rsidRPr="0059190C" w:rsidRDefault="0059190C" w:rsidP="0059190C">
      <w:pPr>
        <w:spacing w:after="0" w:line="240" w:lineRule="auto"/>
        <w:jc w:val="center"/>
        <w:rPr>
          <w:rFonts w:ascii="Times New Roman" w:eastAsia="Times New Roman" w:hAnsi="Times New Roman" w:cs="Times New Roman"/>
          <w:b/>
          <w:color w:val="000000"/>
          <w:sz w:val="28"/>
          <w:szCs w:val="28"/>
          <w:lang w:eastAsia="ru-RU"/>
        </w:rPr>
      </w:pPr>
      <w:r w:rsidRPr="0059190C">
        <w:rPr>
          <w:rFonts w:ascii="Times New Roman" w:eastAsia="Times New Roman" w:hAnsi="Times New Roman" w:cs="Times New Roman"/>
          <w:b/>
          <w:color w:val="000000"/>
          <w:sz w:val="28"/>
          <w:szCs w:val="28"/>
          <w:lang w:eastAsia="ru-RU"/>
        </w:rPr>
        <w:t>освоения дисциплины</w:t>
      </w:r>
    </w:p>
    <w:p w:rsidR="0059190C" w:rsidRPr="0059190C" w:rsidRDefault="0059190C" w:rsidP="0059190C">
      <w:pPr>
        <w:spacing w:after="0" w:line="240" w:lineRule="auto"/>
        <w:ind w:firstLine="709"/>
        <w:jc w:val="both"/>
        <w:rPr>
          <w:rFonts w:ascii="Times New Roman" w:eastAsia="Times New Roman" w:hAnsi="Times New Roman" w:cs="Times New Roman"/>
          <w:color w:val="000000"/>
          <w:sz w:val="28"/>
          <w:szCs w:val="28"/>
          <w:lang w:eastAsia="ru-RU"/>
        </w:rPr>
      </w:pPr>
    </w:p>
    <w:p w:rsidR="0059190C" w:rsidRPr="0059190C" w:rsidRDefault="0059190C" w:rsidP="0059190C">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59190C">
        <w:rPr>
          <w:rFonts w:ascii="Times New Roman" w:eastAsia="Times New Roman" w:hAnsi="Times New Roman" w:cs="Times New Roman"/>
          <w:color w:val="000000"/>
          <w:sz w:val="28"/>
          <w:szCs w:val="28"/>
          <w:lang w:eastAsia="ru-RU"/>
        </w:rPr>
        <w:t xml:space="preserve">В настоящее время в связи с проводимой реформой в высшей школе большое внимание уделяется диагностике и мониторингу знаний и умений, </w:t>
      </w:r>
      <w:r w:rsidRPr="0059190C">
        <w:rPr>
          <w:rFonts w:ascii="Times New Roman" w:eastAsia="Times New Roman" w:hAnsi="Times New Roman" w:cs="Times New Roman"/>
          <w:color w:val="000000"/>
          <w:sz w:val="28"/>
          <w:szCs w:val="28"/>
          <w:lang w:eastAsia="ru-RU"/>
        </w:rPr>
        <w:lastRenderedPageBreak/>
        <w:t xml:space="preserve">контролю достижения уровня обязательных результатов обучения. Одной из таких форм контроля является тестирование. </w:t>
      </w:r>
    </w:p>
    <w:p w:rsidR="0059190C" w:rsidRPr="0059190C" w:rsidRDefault="0059190C" w:rsidP="008E4C76">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59190C">
        <w:rPr>
          <w:rFonts w:ascii="Times New Roman" w:eastAsia="Times New Roman" w:hAnsi="Times New Roman" w:cs="Times New Roman"/>
          <w:color w:val="000000"/>
          <w:sz w:val="28"/>
          <w:szCs w:val="28"/>
          <w:lang w:eastAsia="ru-RU"/>
        </w:rPr>
        <w:t>Психологи, технологи, инженеры, медики, педагоги используют термин «тестирование», понимая под ним испытание для выявления свойств объекта, применяемое в сочетании с определенной методикой измерения и оценкой р</w:t>
      </w:r>
      <w:r w:rsidRPr="0059190C">
        <w:rPr>
          <w:rFonts w:ascii="Times New Roman" w:eastAsia="Times New Roman" w:hAnsi="Times New Roman" w:cs="Times New Roman"/>
          <w:color w:val="000000"/>
          <w:sz w:val="28"/>
          <w:szCs w:val="28"/>
          <w:lang w:eastAsia="ru-RU"/>
        </w:rPr>
        <w:t>е</w:t>
      </w:r>
      <w:r w:rsidRPr="0059190C">
        <w:rPr>
          <w:rFonts w:ascii="Times New Roman" w:eastAsia="Times New Roman" w:hAnsi="Times New Roman" w:cs="Times New Roman"/>
          <w:color w:val="000000"/>
          <w:sz w:val="28"/>
          <w:szCs w:val="28"/>
          <w:lang w:eastAsia="ru-RU"/>
        </w:rPr>
        <w:t>зультатов. Тесты имеют давнюю историю. Тестовая методика начала разв</w:t>
      </w:r>
      <w:r w:rsidRPr="0059190C">
        <w:rPr>
          <w:rFonts w:ascii="Times New Roman" w:eastAsia="Times New Roman" w:hAnsi="Times New Roman" w:cs="Times New Roman"/>
          <w:color w:val="000000"/>
          <w:sz w:val="28"/>
          <w:szCs w:val="28"/>
          <w:lang w:eastAsia="ru-RU"/>
        </w:rPr>
        <w:t>и</w:t>
      </w:r>
      <w:r w:rsidRPr="0059190C">
        <w:rPr>
          <w:rFonts w:ascii="Times New Roman" w:eastAsia="Times New Roman" w:hAnsi="Times New Roman" w:cs="Times New Roman"/>
          <w:color w:val="000000"/>
          <w:sz w:val="28"/>
          <w:szCs w:val="28"/>
          <w:lang w:eastAsia="ru-RU"/>
        </w:rPr>
        <w:t>ваться в конце ХIХ столетия в нескольких сферах жизни и деятельности чел</w:t>
      </w:r>
      <w:r w:rsidRPr="0059190C">
        <w:rPr>
          <w:rFonts w:ascii="Times New Roman" w:eastAsia="Times New Roman" w:hAnsi="Times New Roman" w:cs="Times New Roman"/>
          <w:color w:val="000000"/>
          <w:sz w:val="28"/>
          <w:szCs w:val="28"/>
          <w:lang w:eastAsia="ru-RU"/>
        </w:rPr>
        <w:t>о</w:t>
      </w:r>
      <w:r w:rsidRPr="0059190C">
        <w:rPr>
          <w:rFonts w:ascii="Times New Roman" w:eastAsia="Times New Roman" w:hAnsi="Times New Roman" w:cs="Times New Roman"/>
          <w:color w:val="000000"/>
          <w:sz w:val="28"/>
          <w:szCs w:val="28"/>
          <w:lang w:eastAsia="ru-RU"/>
        </w:rPr>
        <w:t xml:space="preserve">века. Впервые тест как метод измерения и сам термин «test» (задание) были введены в 90-е годы ХIХ в. английским психологом Д. Кэттелом. В начале </w:t>
      </w:r>
      <w:r w:rsidR="008E4C76">
        <w:rPr>
          <w:rFonts w:ascii="Times New Roman" w:eastAsia="Times New Roman" w:hAnsi="Times New Roman" w:cs="Times New Roman"/>
          <w:color w:val="000000"/>
          <w:sz w:val="28"/>
          <w:szCs w:val="28"/>
          <w:lang w:eastAsia="ru-RU"/>
        </w:rPr>
        <w:br/>
      </w:r>
      <w:r w:rsidRPr="0059190C">
        <w:rPr>
          <w:rFonts w:ascii="Times New Roman" w:eastAsia="Times New Roman" w:hAnsi="Times New Roman" w:cs="Times New Roman"/>
          <w:color w:val="000000"/>
          <w:sz w:val="28"/>
          <w:szCs w:val="28"/>
          <w:lang w:eastAsia="ru-RU"/>
        </w:rPr>
        <w:t xml:space="preserve">ХХ века специалисты-тестологи начинают разграничивать два направления </w:t>
      </w:r>
      <w:r w:rsidR="008E4C76">
        <w:rPr>
          <w:rFonts w:ascii="Times New Roman" w:eastAsia="Times New Roman" w:hAnsi="Times New Roman" w:cs="Times New Roman"/>
          <w:color w:val="000000"/>
          <w:sz w:val="28"/>
          <w:szCs w:val="28"/>
          <w:lang w:eastAsia="ru-RU"/>
        </w:rPr>
        <w:br/>
      </w:r>
      <w:r w:rsidRPr="0059190C">
        <w:rPr>
          <w:rFonts w:ascii="Times New Roman" w:eastAsia="Times New Roman" w:hAnsi="Times New Roman" w:cs="Times New Roman"/>
          <w:color w:val="000000"/>
          <w:sz w:val="28"/>
          <w:szCs w:val="28"/>
          <w:lang w:eastAsia="ru-RU"/>
        </w:rPr>
        <w:t>в тестовой работ</w:t>
      </w:r>
      <w:r w:rsidR="008E4C76">
        <w:rPr>
          <w:rFonts w:ascii="Times New Roman" w:eastAsia="Times New Roman" w:hAnsi="Times New Roman" w:cs="Times New Roman"/>
          <w:color w:val="000000"/>
          <w:sz w:val="28"/>
          <w:szCs w:val="28"/>
          <w:lang w:eastAsia="ru-RU"/>
        </w:rPr>
        <w:t>е: тесты психологические и</w:t>
      </w:r>
      <w:r w:rsidRPr="0059190C">
        <w:rPr>
          <w:rFonts w:ascii="Times New Roman" w:eastAsia="Times New Roman" w:hAnsi="Times New Roman" w:cs="Times New Roman"/>
          <w:color w:val="000000"/>
          <w:sz w:val="28"/>
          <w:szCs w:val="28"/>
          <w:lang w:eastAsia="ru-RU"/>
        </w:rPr>
        <w:t xml:space="preserve"> педагогические. Психологические тесты предназначены для измерения психофизиологических и личностных х</w:t>
      </w:r>
      <w:r w:rsidRPr="0059190C">
        <w:rPr>
          <w:rFonts w:ascii="Times New Roman" w:eastAsia="Times New Roman" w:hAnsi="Times New Roman" w:cs="Times New Roman"/>
          <w:color w:val="000000"/>
          <w:sz w:val="28"/>
          <w:szCs w:val="28"/>
          <w:lang w:eastAsia="ru-RU"/>
        </w:rPr>
        <w:t>а</w:t>
      </w:r>
      <w:r w:rsidRPr="0059190C">
        <w:rPr>
          <w:rFonts w:ascii="Times New Roman" w:eastAsia="Times New Roman" w:hAnsi="Times New Roman" w:cs="Times New Roman"/>
          <w:color w:val="000000"/>
          <w:sz w:val="28"/>
          <w:szCs w:val="28"/>
          <w:lang w:eastAsia="ru-RU"/>
        </w:rPr>
        <w:t>рактеристик человека.</w:t>
      </w:r>
      <w:r w:rsidR="008E4C76">
        <w:rPr>
          <w:rFonts w:ascii="Times New Roman" w:eastAsia="Times New Roman" w:hAnsi="Times New Roman" w:cs="Times New Roman"/>
          <w:color w:val="000000"/>
          <w:sz w:val="28"/>
          <w:szCs w:val="28"/>
          <w:lang w:eastAsia="ru-RU"/>
        </w:rPr>
        <w:t xml:space="preserve"> К педагогическим</w:t>
      </w:r>
      <w:r w:rsidRPr="0059190C">
        <w:rPr>
          <w:rFonts w:ascii="Times New Roman" w:eastAsia="Times New Roman" w:hAnsi="Times New Roman" w:cs="Times New Roman"/>
          <w:color w:val="000000"/>
          <w:sz w:val="28"/>
          <w:szCs w:val="28"/>
          <w:lang w:eastAsia="ru-RU"/>
        </w:rPr>
        <w:t xml:space="preserve"> относятся тесты, по результатам кот</w:t>
      </w:r>
      <w:r w:rsidRPr="0059190C">
        <w:rPr>
          <w:rFonts w:ascii="Times New Roman" w:eastAsia="Times New Roman" w:hAnsi="Times New Roman" w:cs="Times New Roman"/>
          <w:color w:val="000000"/>
          <w:sz w:val="28"/>
          <w:szCs w:val="28"/>
          <w:lang w:eastAsia="ru-RU"/>
        </w:rPr>
        <w:t>о</w:t>
      </w:r>
      <w:r w:rsidRPr="0059190C">
        <w:rPr>
          <w:rFonts w:ascii="Times New Roman" w:eastAsia="Times New Roman" w:hAnsi="Times New Roman" w:cs="Times New Roman"/>
          <w:color w:val="000000"/>
          <w:sz w:val="28"/>
          <w:szCs w:val="28"/>
          <w:lang w:eastAsia="ru-RU"/>
        </w:rPr>
        <w:t>рых измеряют успешность обучения по тем или иным дисциплинам, приго</w:t>
      </w:r>
      <w:r w:rsidRPr="0059190C">
        <w:rPr>
          <w:rFonts w:ascii="Times New Roman" w:eastAsia="Times New Roman" w:hAnsi="Times New Roman" w:cs="Times New Roman"/>
          <w:color w:val="000000"/>
          <w:sz w:val="28"/>
          <w:szCs w:val="28"/>
          <w:lang w:eastAsia="ru-RU"/>
        </w:rPr>
        <w:t>д</w:t>
      </w:r>
      <w:r w:rsidRPr="0059190C">
        <w:rPr>
          <w:rFonts w:ascii="Times New Roman" w:eastAsia="Times New Roman" w:hAnsi="Times New Roman" w:cs="Times New Roman"/>
          <w:color w:val="000000"/>
          <w:sz w:val="28"/>
          <w:szCs w:val="28"/>
          <w:lang w:eastAsia="ru-RU"/>
        </w:rPr>
        <w:t>ность к профессиональной деятельности.</w:t>
      </w:r>
    </w:p>
    <w:p w:rsidR="0059190C" w:rsidRPr="0059190C" w:rsidRDefault="0059190C" w:rsidP="0059190C">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59190C">
        <w:rPr>
          <w:rFonts w:ascii="Times New Roman" w:eastAsia="Times New Roman" w:hAnsi="Times New Roman" w:cs="Times New Roman"/>
          <w:color w:val="000000"/>
          <w:sz w:val="28"/>
          <w:szCs w:val="28"/>
          <w:lang w:eastAsia="ru-RU"/>
        </w:rPr>
        <w:t>Анализ психолого-педагогической и методической литературы по вопр</w:t>
      </w:r>
      <w:r w:rsidRPr="0059190C">
        <w:rPr>
          <w:rFonts w:ascii="Times New Roman" w:eastAsia="Times New Roman" w:hAnsi="Times New Roman" w:cs="Times New Roman"/>
          <w:color w:val="000000"/>
          <w:sz w:val="28"/>
          <w:szCs w:val="28"/>
          <w:lang w:eastAsia="ru-RU"/>
        </w:rPr>
        <w:t>о</w:t>
      </w:r>
      <w:r w:rsidRPr="0059190C">
        <w:rPr>
          <w:rFonts w:ascii="Times New Roman" w:eastAsia="Times New Roman" w:hAnsi="Times New Roman" w:cs="Times New Roman"/>
          <w:color w:val="000000"/>
          <w:sz w:val="28"/>
          <w:szCs w:val="28"/>
          <w:lang w:eastAsia="ru-RU"/>
        </w:rPr>
        <w:t>сам тестирования показывает, что вековой интерес к этой проблеме со стороны зарубежных и отечественных ученых не случаен. Актуальность введения т</w:t>
      </w:r>
      <w:r w:rsidRPr="0059190C">
        <w:rPr>
          <w:rFonts w:ascii="Times New Roman" w:eastAsia="Times New Roman" w:hAnsi="Times New Roman" w:cs="Times New Roman"/>
          <w:color w:val="000000"/>
          <w:sz w:val="28"/>
          <w:szCs w:val="28"/>
          <w:lang w:eastAsia="ru-RU"/>
        </w:rPr>
        <w:t>е</w:t>
      </w:r>
      <w:r w:rsidRPr="0059190C">
        <w:rPr>
          <w:rFonts w:ascii="Times New Roman" w:eastAsia="Times New Roman" w:hAnsi="Times New Roman" w:cs="Times New Roman"/>
          <w:color w:val="000000"/>
          <w:sz w:val="28"/>
          <w:szCs w:val="28"/>
          <w:lang w:eastAsia="ru-RU"/>
        </w:rPr>
        <w:t>стирования сегодня вызвано тем, что оно при стандартизации образования м</w:t>
      </w:r>
      <w:r w:rsidRPr="0059190C">
        <w:rPr>
          <w:rFonts w:ascii="Times New Roman" w:eastAsia="Times New Roman" w:hAnsi="Times New Roman" w:cs="Times New Roman"/>
          <w:color w:val="000000"/>
          <w:sz w:val="28"/>
          <w:szCs w:val="28"/>
          <w:lang w:eastAsia="ru-RU"/>
        </w:rPr>
        <w:t>о</w:t>
      </w:r>
      <w:r w:rsidRPr="0059190C">
        <w:rPr>
          <w:rFonts w:ascii="Times New Roman" w:eastAsia="Times New Roman" w:hAnsi="Times New Roman" w:cs="Times New Roman"/>
          <w:color w:val="000000"/>
          <w:sz w:val="28"/>
          <w:szCs w:val="28"/>
          <w:lang w:eastAsia="ru-RU"/>
        </w:rPr>
        <w:t>жет служить одним из составляющих методики усвоения программы.</w:t>
      </w:r>
    </w:p>
    <w:p w:rsidR="0059190C" w:rsidRPr="0059190C" w:rsidRDefault="0059190C" w:rsidP="0059190C">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59190C">
        <w:rPr>
          <w:rFonts w:ascii="Times New Roman" w:eastAsia="Times New Roman" w:hAnsi="Times New Roman" w:cs="Times New Roman"/>
          <w:color w:val="000000"/>
          <w:sz w:val="28"/>
          <w:szCs w:val="28"/>
          <w:lang w:eastAsia="ru-RU"/>
        </w:rPr>
        <w:t xml:space="preserve">Тесты </w:t>
      </w:r>
      <w:r w:rsidR="008E4C76">
        <w:rPr>
          <w:rFonts w:ascii="Times New Roman" w:eastAsia="Times New Roman" w:hAnsi="Times New Roman" w:cs="Times New Roman"/>
          <w:color w:val="000000"/>
          <w:sz w:val="28"/>
          <w:szCs w:val="28"/>
          <w:lang w:eastAsia="ru-RU"/>
        </w:rPr>
        <w:t>как система оценки успеваемости</w:t>
      </w:r>
      <w:r w:rsidRPr="0059190C">
        <w:rPr>
          <w:rFonts w:ascii="Times New Roman" w:eastAsia="Times New Roman" w:hAnsi="Times New Roman" w:cs="Times New Roman"/>
          <w:color w:val="000000"/>
          <w:sz w:val="28"/>
          <w:szCs w:val="28"/>
          <w:lang w:eastAsia="ru-RU"/>
        </w:rPr>
        <w:t xml:space="preserve"> имеют целый ряд положител</w:t>
      </w:r>
      <w:r w:rsidRPr="0059190C">
        <w:rPr>
          <w:rFonts w:ascii="Times New Roman" w:eastAsia="Times New Roman" w:hAnsi="Times New Roman" w:cs="Times New Roman"/>
          <w:color w:val="000000"/>
          <w:sz w:val="28"/>
          <w:szCs w:val="28"/>
          <w:lang w:eastAsia="ru-RU"/>
        </w:rPr>
        <w:t>ь</w:t>
      </w:r>
      <w:r w:rsidR="008E4C76">
        <w:rPr>
          <w:rFonts w:ascii="Times New Roman" w:eastAsia="Times New Roman" w:hAnsi="Times New Roman" w:cs="Times New Roman"/>
          <w:color w:val="000000"/>
          <w:sz w:val="28"/>
          <w:szCs w:val="28"/>
          <w:lang w:eastAsia="ru-RU"/>
        </w:rPr>
        <w:t>ных характеристик, позволяющих</w:t>
      </w:r>
      <w:r w:rsidRPr="0059190C">
        <w:rPr>
          <w:rFonts w:ascii="Times New Roman" w:eastAsia="Times New Roman" w:hAnsi="Times New Roman" w:cs="Times New Roman"/>
          <w:color w:val="000000"/>
          <w:sz w:val="28"/>
          <w:szCs w:val="28"/>
          <w:lang w:eastAsia="ru-RU"/>
        </w:rPr>
        <w:t xml:space="preserve"> учитывать индивидуальные особенности студентов в ходе проверки результатов обучения; проверить качество усвоения студентами теоретического и практического материала; оживить процесс об</w:t>
      </w:r>
      <w:r w:rsidRPr="0059190C">
        <w:rPr>
          <w:rFonts w:ascii="Times New Roman" w:eastAsia="Times New Roman" w:hAnsi="Times New Roman" w:cs="Times New Roman"/>
          <w:color w:val="000000"/>
          <w:sz w:val="28"/>
          <w:szCs w:val="28"/>
          <w:lang w:eastAsia="ru-RU"/>
        </w:rPr>
        <w:t>у</w:t>
      </w:r>
      <w:r w:rsidRPr="0059190C">
        <w:rPr>
          <w:rFonts w:ascii="Times New Roman" w:eastAsia="Times New Roman" w:hAnsi="Times New Roman" w:cs="Times New Roman"/>
          <w:color w:val="000000"/>
          <w:sz w:val="28"/>
          <w:szCs w:val="28"/>
          <w:lang w:eastAsia="ru-RU"/>
        </w:rPr>
        <w:t>чения, вводя не только новую для студентов форму контроля, но и различные виды тестов; сэкономить учебное время, затраченное на опрос, и личное время преподавателя, идущее на проверку результатов выполненной работы; испол</w:t>
      </w:r>
      <w:r w:rsidRPr="0059190C">
        <w:rPr>
          <w:rFonts w:ascii="Times New Roman" w:eastAsia="Times New Roman" w:hAnsi="Times New Roman" w:cs="Times New Roman"/>
          <w:color w:val="000000"/>
          <w:sz w:val="28"/>
          <w:szCs w:val="28"/>
          <w:lang w:eastAsia="ru-RU"/>
        </w:rPr>
        <w:t>ь</w:t>
      </w:r>
      <w:r w:rsidRPr="0059190C">
        <w:rPr>
          <w:rFonts w:ascii="Times New Roman" w:eastAsia="Times New Roman" w:hAnsi="Times New Roman" w:cs="Times New Roman"/>
          <w:color w:val="000000"/>
          <w:sz w:val="28"/>
          <w:szCs w:val="28"/>
          <w:lang w:eastAsia="ru-RU"/>
        </w:rPr>
        <w:t>зовать тесты для компьютеризации; обеспечить оперативность проверки в</w:t>
      </w:r>
      <w:r w:rsidRPr="0059190C">
        <w:rPr>
          <w:rFonts w:ascii="Times New Roman" w:eastAsia="Times New Roman" w:hAnsi="Times New Roman" w:cs="Times New Roman"/>
          <w:color w:val="000000"/>
          <w:sz w:val="28"/>
          <w:szCs w:val="28"/>
          <w:lang w:eastAsia="ru-RU"/>
        </w:rPr>
        <w:t>ы</w:t>
      </w:r>
      <w:r w:rsidRPr="0059190C">
        <w:rPr>
          <w:rFonts w:ascii="Times New Roman" w:eastAsia="Times New Roman" w:hAnsi="Times New Roman" w:cs="Times New Roman"/>
          <w:color w:val="000000"/>
          <w:sz w:val="28"/>
          <w:szCs w:val="28"/>
          <w:lang w:eastAsia="ru-RU"/>
        </w:rPr>
        <w:t>полненной работы.</w:t>
      </w:r>
    </w:p>
    <w:p w:rsidR="0059190C" w:rsidRPr="0059190C" w:rsidRDefault="0059190C" w:rsidP="0059190C">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59190C">
        <w:rPr>
          <w:rFonts w:ascii="Times New Roman" w:eastAsia="Times New Roman" w:hAnsi="Times New Roman" w:cs="Times New Roman"/>
          <w:color w:val="000000"/>
          <w:sz w:val="28"/>
          <w:szCs w:val="28"/>
          <w:lang w:eastAsia="ru-RU"/>
        </w:rPr>
        <w:t>Еще одним преимуществом тестов по сравнению с другими формами контроля является то, что все тестируемые находятся в равных условиях, по</w:t>
      </w:r>
      <w:r w:rsidRPr="0059190C">
        <w:rPr>
          <w:rFonts w:ascii="Times New Roman" w:eastAsia="Times New Roman" w:hAnsi="Times New Roman" w:cs="Times New Roman"/>
          <w:color w:val="000000"/>
          <w:sz w:val="28"/>
          <w:szCs w:val="28"/>
          <w:lang w:eastAsia="ru-RU"/>
        </w:rPr>
        <w:t>з</w:t>
      </w:r>
      <w:r w:rsidRPr="0059190C">
        <w:rPr>
          <w:rFonts w:ascii="Times New Roman" w:eastAsia="Times New Roman" w:hAnsi="Times New Roman" w:cs="Times New Roman"/>
          <w:color w:val="000000"/>
          <w:sz w:val="28"/>
          <w:szCs w:val="28"/>
          <w:lang w:eastAsia="ru-RU"/>
        </w:rPr>
        <w:t>воляющих объективно сравнивать их достижения; исключается субъективность преподавателя; результаты тестирования поддаются статистической обработке. Использование тестовых заданий позволяет преподавателю определить, как студенты овладевают знаниями, умениями и навыками, а также проанализир</w:t>
      </w:r>
      <w:r w:rsidRPr="0059190C">
        <w:rPr>
          <w:rFonts w:ascii="Times New Roman" w:eastAsia="Times New Roman" w:hAnsi="Times New Roman" w:cs="Times New Roman"/>
          <w:color w:val="000000"/>
          <w:sz w:val="28"/>
          <w:szCs w:val="28"/>
          <w:lang w:eastAsia="ru-RU"/>
        </w:rPr>
        <w:t>о</w:t>
      </w:r>
      <w:r w:rsidRPr="0059190C">
        <w:rPr>
          <w:rFonts w:ascii="Times New Roman" w:eastAsia="Times New Roman" w:hAnsi="Times New Roman" w:cs="Times New Roman"/>
          <w:color w:val="000000"/>
          <w:sz w:val="28"/>
          <w:szCs w:val="28"/>
          <w:lang w:eastAsia="ru-RU"/>
        </w:rPr>
        <w:t>вать свою педагогическую деятельность. Тестируемые смогут узнать о своих достижениях или пробелах в учении, сравнивать свои результаты с эталоном, тем самым у них развивается самоконтроль.</w:t>
      </w:r>
    </w:p>
    <w:p w:rsidR="0059190C" w:rsidRPr="0059190C" w:rsidRDefault="0059190C" w:rsidP="0059190C">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59190C">
        <w:rPr>
          <w:rFonts w:ascii="Times New Roman" w:eastAsia="Times New Roman" w:hAnsi="Times New Roman" w:cs="Times New Roman"/>
          <w:color w:val="000000"/>
          <w:sz w:val="28"/>
          <w:szCs w:val="28"/>
          <w:shd w:val="clear" w:color="auto" w:fill="FFFFFF"/>
          <w:lang w:eastAsia="ru-RU"/>
        </w:rPr>
        <w:t>Результативность в процессе обучения во многом зависит от тщательно отработанной методики контроля знаний. От того, как организован текущий контроль</w:t>
      </w:r>
      <w:r w:rsidR="008E4C76">
        <w:rPr>
          <w:rFonts w:ascii="Times New Roman" w:eastAsia="Times New Roman" w:hAnsi="Times New Roman" w:cs="Times New Roman"/>
          <w:color w:val="000000"/>
          <w:sz w:val="28"/>
          <w:szCs w:val="28"/>
          <w:shd w:val="clear" w:color="auto" w:fill="FFFFFF"/>
          <w:lang w:eastAsia="ru-RU"/>
        </w:rPr>
        <w:t>,</w:t>
      </w:r>
      <w:r w:rsidRPr="0059190C">
        <w:rPr>
          <w:rFonts w:ascii="Times New Roman" w:eastAsia="Times New Roman" w:hAnsi="Times New Roman" w:cs="Times New Roman"/>
          <w:color w:val="000000"/>
          <w:sz w:val="28"/>
          <w:szCs w:val="28"/>
          <w:shd w:val="clear" w:color="auto" w:fill="FFFFFF"/>
          <w:lang w:eastAsia="ru-RU"/>
        </w:rPr>
        <w:t xml:space="preserve"> зависит результат учебной деятельности учащихся. В настоящее вр</w:t>
      </w:r>
      <w:r w:rsidRPr="0059190C">
        <w:rPr>
          <w:rFonts w:ascii="Times New Roman" w:eastAsia="Times New Roman" w:hAnsi="Times New Roman" w:cs="Times New Roman"/>
          <w:color w:val="000000"/>
          <w:sz w:val="28"/>
          <w:szCs w:val="28"/>
          <w:shd w:val="clear" w:color="auto" w:fill="FFFFFF"/>
          <w:lang w:eastAsia="ru-RU"/>
        </w:rPr>
        <w:t>е</w:t>
      </w:r>
      <w:r w:rsidRPr="0059190C">
        <w:rPr>
          <w:rFonts w:ascii="Times New Roman" w:eastAsia="Times New Roman" w:hAnsi="Times New Roman" w:cs="Times New Roman"/>
          <w:color w:val="000000"/>
          <w:sz w:val="28"/>
          <w:szCs w:val="28"/>
          <w:shd w:val="clear" w:color="auto" w:fill="FFFFFF"/>
          <w:lang w:eastAsia="ru-RU"/>
        </w:rPr>
        <w:t>мя известно много видов текущего контроля, которые побуждают к творческой деятельности.</w:t>
      </w:r>
    </w:p>
    <w:p w:rsidR="0059190C" w:rsidRPr="0059190C" w:rsidRDefault="008E4C76" w:rsidP="0059190C">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lastRenderedPageBreak/>
        <w:t>ОГТИ (филиалом) ОГУ</w:t>
      </w:r>
      <w:r w:rsidR="0059190C" w:rsidRPr="0059190C">
        <w:rPr>
          <w:rFonts w:ascii="Times New Roman" w:eastAsia="Times New Roman" w:hAnsi="Times New Roman" w:cs="Times New Roman"/>
          <w:color w:val="000000"/>
          <w:sz w:val="28"/>
          <w:szCs w:val="28"/>
          <w:shd w:val="clear" w:color="auto" w:fill="FFFFFF"/>
          <w:lang w:eastAsia="ru-RU"/>
        </w:rPr>
        <w:t xml:space="preserve"> была закуплена программа </w:t>
      </w:r>
      <w:r w:rsidR="0059190C" w:rsidRPr="0059190C">
        <w:rPr>
          <w:rFonts w:ascii="Times New Roman" w:eastAsia="Times New Roman" w:hAnsi="Times New Roman" w:cs="Times New Roman"/>
          <w:sz w:val="28"/>
          <w:szCs w:val="28"/>
          <w:lang w:eastAsia="ru-RU"/>
        </w:rPr>
        <w:t>для проведения тест</w:t>
      </w:r>
      <w:r w:rsidR="0059190C" w:rsidRPr="0059190C">
        <w:rPr>
          <w:rFonts w:ascii="Times New Roman" w:eastAsia="Times New Roman" w:hAnsi="Times New Roman" w:cs="Times New Roman"/>
          <w:sz w:val="28"/>
          <w:szCs w:val="28"/>
          <w:lang w:eastAsia="ru-RU"/>
        </w:rPr>
        <w:t>и</w:t>
      </w:r>
      <w:r w:rsidR="0059190C" w:rsidRPr="0059190C">
        <w:rPr>
          <w:rFonts w:ascii="Times New Roman" w:eastAsia="Times New Roman" w:hAnsi="Times New Roman" w:cs="Times New Roman"/>
          <w:sz w:val="28"/>
          <w:szCs w:val="28"/>
          <w:lang w:eastAsia="ru-RU"/>
        </w:rPr>
        <w:t xml:space="preserve">рования </w:t>
      </w:r>
      <w:r w:rsidR="0059190C" w:rsidRPr="0059190C">
        <w:rPr>
          <w:rFonts w:ascii="Times New Roman" w:eastAsia="Times New Roman" w:hAnsi="Times New Roman" w:cs="Times New Roman"/>
          <w:sz w:val="28"/>
          <w:szCs w:val="28"/>
          <w:lang w:val="en-US" w:eastAsia="ru-RU"/>
        </w:rPr>
        <w:t>Sun</w:t>
      </w:r>
      <w:r w:rsidR="0059190C" w:rsidRPr="0059190C">
        <w:rPr>
          <w:rFonts w:ascii="Times New Roman" w:eastAsia="Times New Roman" w:hAnsi="Times New Roman" w:cs="Times New Roman"/>
          <w:sz w:val="28"/>
          <w:szCs w:val="28"/>
          <w:lang w:eastAsia="ru-RU"/>
        </w:rPr>
        <w:t xml:space="preserve"> </w:t>
      </w:r>
      <w:r w:rsidR="0059190C" w:rsidRPr="0059190C">
        <w:rPr>
          <w:rFonts w:ascii="Times New Roman" w:eastAsia="Times New Roman" w:hAnsi="Times New Roman" w:cs="Times New Roman"/>
          <w:sz w:val="28"/>
          <w:szCs w:val="28"/>
          <w:lang w:val="en-US" w:eastAsia="ru-RU"/>
        </w:rPr>
        <w:t>Rav</w:t>
      </w:r>
      <w:r w:rsidR="0059190C" w:rsidRPr="0059190C">
        <w:rPr>
          <w:rFonts w:ascii="Times New Roman" w:eastAsia="Times New Roman" w:hAnsi="Times New Roman" w:cs="Times New Roman"/>
          <w:sz w:val="28"/>
          <w:szCs w:val="28"/>
          <w:lang w:eastAsia="ru-RU"/>
        </w:rPr>
        <w:t xml:space="preserve"> </w:t>
      </w:r>
      <w:r w:rsidR="0059190C" w:rsidRPr="0059190C">
        <w:rPr>
          <w:rFonts w:ascii="Times New Roman" w:eastAsia="Times New Roman" w:hAnsi="Times New Roman" w:cs="Times New Roman"/>
          <w:sz w:val="28"/>
          <w:szCs w:val="28"/>
          <w:lang w:val="en-US" w:eastAsia="ru-RU"/>
        </w:rPr>
        <w:t>WEB</w:t>
      </w:r>
      <w:r w:rsidR="0059190C" w:rsidRPr="0059190C">
        <w:rPr>
          <w:rFonts w:ascii="Times New Roman" w:eastAsia="Times New Roman" w:hAnsi="Times New Roman" w:cs="Times New Roman"/>
          <w:sz w:val="28"/>
          <w:szCs w:val="28"/>
          <w:lang w:eastAsia="ru-RU"/>
        </w:rPr>
        <w:t xml:space="preserve"> </w:t>
      </w:r>
      <w:r w:rsidR="0059190C" w:rsidRPr="0059190C">
        <w:rPr>
          <w:rFonts w:ascii="Times New Roman" w:eastAsia="Times New Roman" w:hAnsi="Times New Roman" w:cs="Times New Roman"/>
          <w:sz w:val="28"/>
          <w:szCs w:val="28"/>
          <w:lang w:val="en-US" w:eastAsia="ru-RU"/>
        </w:rPr>
        <w:t>Class</w:t>
      </w:r>
      <w:r w:rsidR="0059190C" w:rsidRPr="0059190C">
        <w:rPr>
          <w:rFonts w:ascii="Times New Roman" w:eastAsia="Times New Roman" w:hAnsi="Times New Roman" w:cs="Times New Roman"/>
          <w:sz w:val="28"/>
          <w:szCs w:val="28"/>
          <w:lang w:eastAsia="ru-RU"/>
        </w:rPr>
        <w:t xml:space="preserve">. </w:t>
      </w:r>
      <w:r w:rsidR="0059190C" w:rsidRPr="0059190C">
        <w:rPr>
          <w:rFonts w:ascii="Times New Roman" w:eastAsia="Times New Roman" w:hAnsi="Times New Roman" w:cs="Times New Roman"/>
          <w:sz w:val="28"/>
          <w:szCs w:val="28"/>
          <w:lang w:val="en-US" w:eastAsia="ru-RU"/>
        </w:rPr>
        <w:t>Tast</w:t>
      </w:r>
      <w:r w:rsidR="0059190C" w:rsidRPr="0059190C">
        <w:rPr>
          <w:rFonts w:ascii="Times New Roman" w:eastAsia="Times New Roman" w:hAnsi="Times New Roman" w:cs="Times New Roman"/>
          <w:sz w:val="28"/>
          <w:szCs w:val="28"/>
          <w:lang w:eastAsia="ru-RU"/>
        </w:rPr>
        <w:t>. Программное средство запускается следу</w:t>
      </w:r>
      <w:r w:rsidR="0059190C" w:rsidRPr="0059190C">
        <w:rPr>
          <w:rFonts w:ascii="Times New Roman" w:eastAsia="Times New Roman" w:hAnsi="Times New Roman" w:cs="Times New Roman"/>
          <w:sz w:val="28"/>
          <w:szCs w:val="28"/>
          <w:lang w:eastAsia="ru-RU"/>
        </w:rPr>
        <w:t>ю</w:t>
      </w:r>
      <w:r w:rsidR="00E23D4E">
        <w:rPr>
          <w:rFonts w:ascii="Times New Roman" w:eastAsia="Times New Roman" w:hAnsi="Times New Roman" w:cs="Times New Roman"/>
          <w:sz w:val="28"/>
          <w:szCs w:val="28"/>
          <w:lang w:eastAsia="ru-RU"/>
        </w:rPr>
        <w:t xml:space="preserve">щим образом: Пуск – Программы – </w:t>
      </w:r>
      <w:r w:rsidR="0059190C" w:rsidRPr="0059190C">
        <w:rPr>
          <w:rFonts w:ascii="Times New Roman" w:eastAsia="Times New Roman" w:hAnsi="Times New Roman" w:cs="Times New Roman"/>
          <w:sz w:val="28"/>
          <w:szCs w:val="28"/>
          <w:lang w:val="en-US" w:eastAsia="ru-RU"/>
        </w:rPr>
        <w:t>Test</w:t>
      </w:r>
      <w:r w:rsidR="0059190C" w:rsidRPr="0059190C">
        <w:rPr>
          <w:rFonts w:ascii="Times New Roman" w:eastAsia="Times New Roman" w:hAnsi="Times New Roman" w:cs="Times New Roman"/>
          <w:sz w:val="28"/>
          <w:szCs w:val="28"/>
          <w:lang w:eastAsia="ru-RU"/>
        </w:rPr>
        <w:t xml:space="preserve"> </w:t>
      </w:r>
      <w:r w:rsidR="0059190C" w:rsidRPr="0059190C">
        <w:rPr>
          <w:rFonts w:ascii="Times New Roman" w:eastAsia="Times New Roman" w:hAnsi="Times New Roman" w:cs="Times New Roman"/>
          <w:sz w:val="28"/>
          <w:szCs w:val="28"/>
          <w:lang w:val="en-US" w:eastAsia="ru-RU"/>
        </w:rPr>
        <w:t>Office</w:t>
      </w:r>
      <w:r w:rsidR="0059190C" w:rsidRPr="0059190C">
        <w:rPr>
          <w:rFonts w:ascii="Times New Roman" w:eastAsia="Times New Roman" w:hAnsi="Times New Roman" w:cs="Times New Roman"/>
          <w:sz w:val="28"/>
          <w:szCs w:val="28"/>
          <w:lang w:eastAsia="ru-RU"/>
        </w:rPr>
        <w:t xml:space="preserve"> </w:t>
      </w:r>
      <w:r w:rsidR="0059190C" w:rsidRPr="0059190C">
        <w:rPr>
          <w:rFonts w:ascii="Times New Roman" w:eastAsia="Times New Roman" w:hAnsi="Times New Roman" w:cs="Times New Roman"/>
          <w:sz w:val="28"/>
          <w:szCs w:val="28"/>
          <w:lang w:val="en-US" w:eastAsia="ru-RU"/>
        </w:rPr>
        <w:t>Pro</w:t>
      </w:r>
      <w:r w:rsidR="00E23D4E">
        <w:rPr>
          <w:rFonts w:ascii="Times New Roman" w:eastAsia="Times New Roman" w:hAnsi="Times New Roman" w:cs="Times New Roman"/>
          <w:sz w:val="28"/>
          <w:szCs w:val="28"/>
          <w:lang w:eastAsia="ru-RU"/>
        </w:rPr>
        <w:t xml:space="preserve"> –</w:t>
      </w:r>
      <w:r w:rsidR="0059190C" w:rsidRPr="0059190C">
        <w:rPr>
          <w:rFonts w:ascii="Times New Roman" w:eastAsia="Times New Roman" w:hAnsi="Times New Roman" w:cs="Times New Roman"/>
          <w:sz w:val="28"/>
          <w:szCs w:val="28"/>
          <w:lang w:eastAsia="ru-RU"/>
        </w:rPr>
        <w:t xml:space="preserve"> </w:t>
      </w:r>
      <w:r w:rsidR="0059190C" w:rsidRPr="0059190C">
        <w:rPr>
          <w:rFonts w:ascii="Times New Roman" w:eastAsia="Times New Roman" w:hAnsi="Times New Roman" w:cs="Times New Roman"/>
          <w:sz w:val="28"/>
          <w:szCs w:val="28"/>
          <w:lang w:val="en-US" w:eastAsia="ru-RU"/>
        </w:rPr>
        <w:t>SunRav</w:t>
      </w:r>
      <w:r w:rsidR="0059190C" w:rsidRPr="0059190C">
        <w:rPr>
          <w:rFonts w:ascii="Times New Roman" w:eastAsia="Times New Roman" w:hAnsi="Times New Roman" w:cs="Times New Roman"/>
          <w:sz w:val="28"/>
          <w:szCs w:val="28"/>
          <w:lang w:eastAsia="ru-RU"/>
        </w:rPr>
        <w:t xml:space="preserve"> </w:t>
      </w:r>
      <w:r w:rsidR="0059190C" w:rsidRPr="0059190C">
        <w:rPr>
          <w:rFonts w:ascii="Times New Roman" w:eastAsia="Times New Roman" w:hAnsi="Times New Roman" w:cs="Times New Roman"/>
          <w:sz w:val="28"/>
          <w:szCs w:val="28"/>
          <w:lang w:val="en-US" w:eastAsia="ru-RU"/>
        </w:rPr>
        <w:t>Tester</w:t>
      </w:r>
      <w:r w:rsidR="0059190C" w:rsidRPr="0059190C">
        <w:rPr>
          <w:rFonts w:ascii="Times New Roman" w:eastAsia="Times New Roman" w:hAnsi="Times New Roman" w:cs="Times New Roman"/>
          <w:sz w:val="28"/>
          <w:szCs w:val="28"/>
          <w:lang w:eastAsia="ru-RU"/>
        </w:rPr>
        <w:t>. Чтобы начать тестирование студент долж</w:t>
      </w:r>
      <w:r w:rsidR="00E23D4E">
        <w:rPr>
          <w:rFonts w:ascii="Times New Roman" w:eastAsia="Times New Roman" w:hAnsi="Times New Roman" w:cs="Times New Roman"/>
          <w:sz w:val="28"/>
          <w:szCs w:val="28"/>
          <w:lang w:eastAsia="ru-RU"/>
        </w:rPr>
        <w:t>ен зарегистрироваться</w:t>
      </w:r>
      <w:r w:rsidR="0059190C" w:rsidRPr="0059190C">
        <w:rPr>
          <w:rFonts w:ascii="Times New Roman" w:eastAsia="Times New Roman" w:hAnsi="Times New Roman" w:cs="Times New Roman"/>
          <w:sz w:val="28"/>
          <w:szCs w:val="28"/>
          <w:lang w:eastAsia="ru-RU"/>
        </w:rPr>
        <w:t>:</w:t>
      </w:r>
    </w:p>
    <w:p w:rsidR="0059190C" w:rsidRDefault="0059190C" w:rsidP="0059190C">
      <w:pPr>
        <w:spacing w:after="0" w:line="240" w:lineRule="auto"/>
        <w:ind w:firstLine="709"/>
        <w:jc w:val="both"/>
        <w:rPr>
          <w:rFonts w:ascii="Times New Roman" w:eastAsia="Times New Roman" w:hAnsi="Times New Roman" w:cs="Times New Roman"/>
          <w:sz w:val="28"/>
          <w:szCs w:val="28"/>
          <w:lang w:eastAsia="ru-RU"/>
        </w:rPr>
      </w:pPr>
      <w:r w:rsidRPr="0059190C">
        <w:rPr>
          <w:rFonts w:ascii="Times New Roman" w:eastAsia="Times New Roman" w:hAnsi="Times New Roman" w:cs="Times New Roman"/>
          <w:sz w:val="28"/>
          <w:szCs w:val="28"/>
          <w:lang w:eastAsia="ru-RU"/>
        </w:rPr>
        <w:t xml:space="preserve">– нажать клавишу </w:t>
      </w:r>
      <w:r w:rsidRPr="0059190C">
        <w:rPr>
          <w:rFonts w:ascii="Times New Roman" w:eastAsia="Times New Roman" w:hAnsi="Times New Roman" w:cs="Times New Roman"/>
          <w:sz w:val="28"/>
          <w:szCs w:val="28"/>
          <w:lang w:val="en-US" w:eastAsia="ru-RU"/>
        </w:rPr>
        <w:t>F</w:t>
      </w:r>
      <w:r w:rsidRPr="0059190C">
        <w:rPr>
          <w:rFonts w:ascii="Times New Roman" w:eastAsia="Times New Roman" w:hAnsi="Times New Roman" w:cs="Times New Roman"/>
          <w:sz w:val="28"/>
          <w:szCs w:val="28"/>
          <w:lang w:eastAsia="ru-RU"/>
        </w:rPr>
        <w:t>4 или щелкнуть по строке «Начать тестирование» (ри</w:t>
      </w:r>
      <w:r w:rsidR="00B9788F">
        <w:rPr>
          <w:rFonts w:ascii="Times New Roman" w:eastAsia="Times New Roman" w:hAnsi="Times New Roman" w:cs="Times New Roman"/>
          <w:sz w:val="28"/>
          <w:szCs w:val="28"/>
          <w:lang w:eastAsia="ru-RU"/>
        </w:rPr>
        <w:t>с.</w:t>
      </w:r>
      <w:r w:rsidRPr="0059190C">
        <w:rPr>
          <w:rFonts w:ascii="Times New Roman" w:eastAsia="Times New Roman" w:hAnsi="Times New Roman" w:cs="Times New Roman"/>
          <w:sz w:val="28"/>
          <w:szCs w:val="28"/>
          <w:lang w:eastAsia="ru-RU"/>
        </w:rPr>
        <w:t xml:space="preserve"> 1). Появится диалогово</w:t>
      </w:r>
      <w:r w:rsidR="00E23D4E">
        <w:rPr>
          <w:rFonts w:ascii="Times New Roman" w:eastAsia="Times New Roman" w:hAnsi="Times New Roman" w:cs="Times New Roman"/>
          <w:sz w:val="28"/>
          <w:szCs w:val="28"/>
          <w:lang w:eastAsia="ru-RU"/>
        </w:rPr>
        <w:t>е окно регистрации пользователя:</w:t>
      </w:r>
    </w:p>
    <w:p w:rsidR="0059190C" w:rsidRPr="004644FD" w:rsidRDefault="0059190C" w:rsidP="0059190C">
      <w:pPr>
        <w:spacing w:after="0" w:line="240" w:lineRule="auto"/>
        <w:jc w:val="center"/>
        <w:rPr>
          <w:rFonts w:ascii="Times New Roman" w:eastAsia="Times New Roman" w:hAnsi="Times New Roman" w:cs="Times New Roman"/>
          <w:i/>
          <w:sz w:val="28"/>
          <w:szCs w:val="28"/>
          <w:lang w:eastAsia="ru-RU"/>
        </w:rPr>
      </w:pPr>
    </w:p>
    <w:p w:rsidR="0059190C" w:rsidRPr="0059190C" w:rsidRDefault="0059190C" w:rsidP="0059190C">
      <w:pPr>
        <w:spacing w:after="0" w:line="240" w:lineRule="auto"/>
        <w:jc w:val="center"/>
        <w:rPr>
          <w:rFonts w:ascii="Times New Roman" w:eastAsia="Times New Roman" w:hAnsi="Times New Roman" w:cs="Times New Roman"/>
          <w:i/>
          <w:sz w:val="28"/>
          <w:szCs w:val="28"/>
          <w:lang w:eastAsia="ru-RU"/>
        </w:rPr>
      </w:pPr>
      <w:r w:rsidRPr="0059190C">
        <w:rPr>
          <w:rFonts w:ascii="Times New Roman" w:eastAsia="Times New Roman" w:hAnsi="Times New Roman" w:cs="Times New Roman"/>
          <w:i/>
          <w:noProof/>
          <w:sz w:val="28"/>
          <w:szCs w:val="28"/>
          <w:lang w:eastAsia="ru-RU"/>
        </w:rPr>
        <w:drawing>
          <wp:inline distT="0" distB="0" distL="0" distR="0" wp14:anchorId="4CA8600F" wp14:editId="727A09D8">
            <wp:extent cx="4356000" cy="2256746"/>
            <wp:effectExtent l="19050" t="0" r="645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356000" cy="2256746"/>
                    </a:xfrm>
                    <a:prstGeom prst="rect">
                      <a:avLst/>
                    </a:prstGeom>
                    <a:noFill/>
                    <a:ln>
                      <a:noFill/>
                    </a:ln>
                  </pic:spPr>
                </pic:pic>
              </a:graphicData>
            </a:graphic>
          </wp:inline>
        </w:drawing>
      </w:r>
    </w:p>
    <w:p w:rsidR="0059190C" w:rsidRPr="004644FD" w:rsidRDefault="0059190C" w:rsidP="0059190C">
      <w:pPr>
        <w:spacing w:after="0" w:line="240" w:lineRule="auto"/>
        <w:jc w:val="center"/>
        <w:rPr>
          <w:rFonts w:ascii="Times New Roman" w:eastAsia="Times New Roman" w:hAnsi="Times New Roman" w:cs="Times New Roman"/>
          <w:i/>
          <w:sz w:val="28"/>
          <w:szCs w:val="28"/>
          <w:lang w:eastAsia="ru-RU"/>
        </w:rPr>
      </w:pPr>
    </w:p>
    <w:p w:rsidR="0059190C" w:rsidRPr="0059190C" w:rsidRDefault="00B9788F" w:rsidP="0059190C">
      <w:pPr>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Рис.</w:t>
      </w:r>
      <w:r w:rsidR="0059190C" w:rsidRPr="0059190C">
        <w:rPr>
          <w:rFonts w:ascii="Times New Roman" w:eastAsia="Times New Roman" w:hAnsi="Times New Roman" w:cs="Times New Roman"/>
          <w:i/>
          <w:sz w:val="28"/>
          <w:szCs w:val="28"/>
          <w:lang w:eastAsia="ru-RU"/>
        </w:rPr>
        <w:t xml:space="preserve"> 1. Начало тестирования</w:t>
      </w:r>
    </w:p>
    <w:p w:rsidR="0059190C" w:rsidRPr="0059190C" w:rsidRDefault="0059190C" w:rsidP="0059190C">
      <w:pPr>
        <w:spacing w:after="0" w:line="240" w:lineRule="auto"/>
        <w:jc w:val="center"/>
        <w:rPr>
          <w:rFonts w:ascii="Times New Roman" w:eastAsia="Times New Roman" w:hAnsi="Times New Roman" w:cs="Times New Roman"/>
          <w:i/>
          <w:sz w:val="28"/>
          <w:szCs w:val="28"/>
          <w:lang w:eastAsia="ru-RU"/>
        </w:rPr>
      </w:pPr>
    </w:p>
    <w:p w:rsidR="0059190C" w:rsidRDefault="00E23D4E" w:rsidP="0059190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w:t>
      </w:r>
      <w:r w:rsidR="0059190C" w:rsidRPr="0059190C">
        <w:rPr>
          <w:rFonts w:ascii="Times New Roman" w:eastAsia="Times New Roman" w:hAnsi="Times New Roman" w:cs="Times New Roman"/>
          <w:sz w:val="28"/>
          <w:szCs w:val="28"/>
          <w:lang w:eastAsia="ru-RU"/>
        </w:rPr>
        <w:t xml:space="preserve">ыбрать </w:t>
      </w:r>
      <w:r w:rsidR="00B9788F">
        <w:rPr>
          <w:rFonts w:ascii="Times New Roman" w:eastAsia="Times New Roman" w:hAnsi="Times New Roman" w:cs="Times New Roman"/>
          <w:sz w:val="28"/>
          <w:szCs w:val="28"/>
          <w:lang w:eastAsia="ru-RU"/>
        </w:rPr>
        <w:t>свою группу (рис.</w:t>
      </w:r>
      <w:r>
        <w:rPr>
          <w:rFonts w:ascii="Times New Roman" w:eastAsia="Times New Roman" w:hAnsi="Times New Roman" w:cs="Times New Roman"/>
          <w:sz w:val="28"/>
          <w:szCs w:val="28"/>
          <w:lang w:eastAsia="ru-RU"/>
        </w:rPr>
        <w:t xml:space="preserve"> 2):</w:t>
      </w:r>
    </w:p>
    <w:p w:rsidR="0059190C" w:rsidRPr="00E23D4E" w:rsidRDefault="0059190C" w:rsidP="0059190C">
      <w:pPr>
        <w:spacing w:after="0" w:line="240" w:lineRule="auto"/>
        <w:jc w:val="center"/>
        <w:rPr>
          <w:rFonts w:ascii="Times New Roman" w:eastAsia="Times New Roman" w:hAnsi="Times New Roman" w:cs="Times New Roman"/>
          <w:i/>
          <w:szCs w:val="28"/>
          <w:lang w:eastAsia="ru-RU"/>
        </w:rPr>
      </w:pPr>
    </w:p>
    <w:p w:rsidR="0059190C" w:rsidRPr="0059190C" w:rsidRDefault="0059190C" w:rsidP="0059190C">
      <w:pPr>
        <w:spacing w:after="0" w:line="240" w:lineRule="auto"/>
        <w:jc w:val="center"/>
        <w:rPr>
          <w:rFonts w:ascii="Times New Roman" w:eastAsia="Times New Roman" w:hAnsi="Times New Roman" w:cs="Times New Roman"/>
          <w:i/>
          <w:sz w:val="28"/>
          <w:szCs w:val="28"/>
          <w:lang w:eastAsia="ru-RU"/>
        </w:rPr>
      </w:pPr>
      <w:r w:rsidRPr="0059190C">
        <w:rPr>
          <w:rFonts w:ascii="Times New Roman" w:eastAsia="Times New Roman" w:hAnsi="Times New Roman" w:cs="Times New Roman"/>
          <w:i/>
          <w:noProof/>
          <w:sz w:val="28"/>
          <w:szCs w:val="28"/>
          <w:lang w:eastAsia="ru-RU"/>
        </w:rPr>
        <w:drawing>
          <wp:inline distT="0" distB="0" distL="0" distR="0" wp14:anchorId="4ED8A0F9" wp14:editId="67A453E3">
            <wp:extent cx="4608000" cy="3291429"/>
            <wp:effectExtent l="19050" t="0" r="210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608000" cy="3291429"/>
                    </a:xfrm>
                    <a:prstGeom prst="rect">
                      <a:avLst/>
                    </a:prstGeom>
                    <a:noFill/>
                    <a:ln>
                      <a:noFill/>
                    </a:ln>
                  </pic:spPr>
                </pic:pic>
              </a:graphicData>
            </a:graphic>
          </wp:inline>
        </w:drawing>
      </w:r>
    </w:p>
    <w:p w:rsidR="0059190C" w:rsidRPr="00E23D4E" w:rsidRDefault="0059190C" w:rsidP="0059190C">
      <w:pPr>
        <w:spacing w:after="0" w:line="240" w:lineRule="auto"/>
        <w:jc w:val="center"/>
        <w:rPr>
          <w:rFonts w:ascii="Times New Roman" w:eastAsia="Times New Roman" w:hAnsi="Times New Roman" w:cs="Times New Roman"/>
          <w:i/>
          <w:szCs w:val="28"/>
          <w:lang w:eastAsia="ru-RU"/>
        </w:rPr>
      </w:pPr>
    </w:p>
    <w:p w:rsidR="0059190C" w:rsidRDefault="00B9788F" w:rsidP="0059190C">
      <w:pPr>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Рис.</w:t>
      </w:r>
      <w:r w:rsidR="0059190C" w:rsidRPr="0059190C">
        <w:rPr>
          <w:rFonts w:ascii="Times New Roman" w:eastAsia="Times New Roman" w:hAnsi="Times New Roman" w:cs="Times New Roman"/>
          <w:i/>
          <w:sz w:val="28"/>
          <w:szCs w:val="28"/>
          <w:lang w:eastAsia="ru-RU"/>
        </w:rPr>
        <w:t xml:space="preserve"> 2. Выбор группы</w:t>
      </w:r>
    </w:p>
    <w:p w:rsidR="004644FD" w:rsidRPr="00E23D4E" w:rsidRDefault="004644FD" w:rsidP="0059190C">
      <w:pPr>
        <w:spacing w:after="0" w:line="240" w:lineRule="auto"/>
        <w:jc w:val="center"/>
        <w:rPr>
          <w:rFonts w:ascii="Times New Roman" w:eastAsia="Times New Roman" w:hAnsi="Times New Roman" w:cs="Times New Roman"/>
          <w:i/>
          <w:szCs w:val="28"/>
          <w:lang w:eastAsia="ru-RU"/>
        </w:rPr>
      </w:pPr>
    </w:p>
    <w:p w:rsidR="0059190C" w:rsidRPr="0059190C" w:rsidRDefault="00E23D4E" w:rsidP="0059190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е</w:t>
      </w:r>
      <w:r w:rsidR="0059190C" w:rsidRPr="0059190C">
        <w:rPr>
          <w:rFonts w:ascii="Times New Roman" w:eastAsia="Times New Roman" w:hAnsi="Times New Roman" w:cs="Times New Roman"/>
          <w:sz w:val="28"/>
          <w:szCs w:val="28"/>
          <w:lang w:eastAsia="ru-RU"/>
        </w:rPr>
        <w:t xml:space="preserve">сли имя уже есть в списке, то нужно щелкнуть по нему мышкой, в поле «Пароль» ввести пароль данного пользователя и нажать клавишу </w:t>
      </w:r>
      <w:r w:rsidR="0059190C" w:rsidRPr="0059190C">
        <w:rPr>
          <w:rFonts w:ascii="Times New Roman" w:eastAsia="Times New Roman" w:hAnsi="Times New Roman" w:cs="Times New Roman"/>
          <w:sz w:val="28"/>
          <w:szCs w:val="28"/>
          <w:lang w:val="en-US" w:eastAsia="ru-RU"/>
        </w:rPr>
        <w:t>ENTER</w:t>
      </w:r>
      <w:r w:rsidR="0059190C" w:rsidRPr="0059190C">
        <w:rPr>
          <w:rFonts w:ascii="TimesNewRoman" w:eastAsia="Times New Roman" w:hAnsi="TimesNewRoman" w:cs="TimesNewRoman"/>
          <w:sz w:val="24"/>
          <w:szCs w:val="24"/>
          <w:lang w:eastAsia="ru-RU"/>
        </w:rPr>
        <w:t xml:space="preserve"> </w:t>
      </w:r>
      <w:r w:rsidR="0059190C" w:rsidRPr="0059190C">
        <w:rPr>
          <w:rFonts w:ascii="TimesNewRoman" w:eastAsia="Times New Roman" w:hAnsi="TimesNewRoman" w:cs="TimesNewRoman"/>
          <w:sz w:val="28"/>
          <w:szCs w:val="28"/>
          <w:lang w:eastAsia="ru-RU"/>
        </w:rPr>
        <w:t xml:space="preserve">или щелкнуть мышкой по кнопке </w:t>
      </w:r>
      <w:r w:rsidR="0059190C" w:rsidRPr="0059190C">
        <w:rPr>
          <w:rFonts w:ascii="TimesNewRoman,Bold" w:eastAsia="Times New Roman" w:hAnsi="TimesNewRoman,Bold" w:cs="TimesNewRoman,Bold"/>
          <w:bCs/>
          <w:sz w:val="28"/>
          <w:szCs w:val="28"/>
          <w:lang w:eastAsia="ru-RU"/>
        </w:rPr>
        <w:t>ОК</w:t>
      </w:r>
      <w:r w:rsidR="0059190C" w:rsidRPr="0059190C">
        <w:rPr>
          <w:rFonts w:ascii="Times New Roman" w:eastAsia="Times New Roman" w:hAnsi="Times New Roman" w:cs="Times New Roman"/>
          <w:sz w:val="28"/>
          <w:szCs w:val="28"/>
          <w:lang w:eastAsia="ru-RU"/>
        </w:rPr>
        <w:t>.</w:t>
      </w:r>
    </w:p>
    <w:p w:rsidR="0059190C" w:rsidRPr="0059190C" w:rsidRDefault="0059190C" w:rsidP="0059190C">
      <w:pPr>
        <w:spacing w:after="0" w:line="240" w:lineRule="auto"/>
        <w:ind w:firstLine="709"/>
        <w:jc w:val="both"/>
        <w:rPr>
          <w:rFonts w:ascii="Times New Roman" w:eastAsia="Times New Roman" w:hAnsi="Times New Roman" w:cs="Times New Roman"/>
          <w:sz w:val="28"/>
          <w:szCs w:val="28"/>
          <w:lang w:eastAsia="ru-RU"/>
        </w:rPr>
      </w:pPr>
      <w:r w:rsidRPr="0059190C">
        <w:rPr>
          <w:rFonts w:ascii="Times New Roman" w:eastAsia="Times New Roman" w:hAnsi="Times New Roman" w:cs="Times New Roman"/>
          <w:sz w:val="28"/>
          <w:szCs w:val="28"/>
          <w:lang w:eastAsia="ru-RU"/>
        </w:rPr>
        <w:lastRenderedPageBreak/>
        <w:t>После регистрации студент должен выбрать тест. Для этого в появивше</w:t>
      </w:r>
      <w:r w:rsidRPr="0059190C">
        <w:rPr>
          <w:rFonts w:ascii="Times New Roman" w:eastAsia="Times New Roman" w:hAnsi="Times New Roman" w:cs="Times New Roman"/>
          <w:sz w:val="28"/>
          <w:szCs w:val="28"/>
          <w:lang w:eastAsia="ru-RU"/>
        </w:rPr>
        <w:t>м</w:t>
      </w:r>
      <w:r w:rsidR="00E23D4E">
        <w:rPr>
          <w:rFonts w:ascii="Times New Roman" w:eastAsia="Times New Roman" w:hAnsi="Times New Roman" w:cs="Times New Roman"/>
          <w:sz w:val="28"/>
          <w:szCs w:val="28"/>
          <w:lang w:eastAsia="ru-RU"/>
        </w:rPr>
        <w:t>ся окне необходимо</w:t>
      </w:r>
      <w:r w:rsidRPr="0059190C">
        <w:rPr>
          <w:rFonts w:ascii="Times New Roman" w:eastAsia="Times New Roman" w:hAnsi="Times New Roman" w:cs="Times New Roman"/>
          <w:sz w:val="28"/>
          <w:szCs w:val="28"/>
          <w:lang w:eastAsia="ru-RU"/>
        </w:rPr>
        <w:t xml:space="preserve"> выбрать раздел, в котором находится тест из выпадающего спи</w:t>
      </w:r>
      <w:r w:rsidR="00E23D4E">
        <w:rPr>
          <w:rFonts w:ascii="Times New Roman" w:eastAsia="Times New Roman" w:hAnsi="Times New Roman" w:cs="Times New Roman"/>
          <w:sz w:val="28"/>
          <w:szCs w:val="28"/>
          <w:lang w:eastAsia="ru-RU"/>
        </w:rPr>
        <w:t>ска «Список разделов»; в</w:t>
      </w:r>
      <w:r w:rsidR="00C96CA3">
        <w:rPr>
          <w:rFonts w:ascii="Times New Roman" w:eastAsia="Times New Roman" w:hAnsi="Times New Roman" w:cs="Times New Roman"/>
          <w:sz w:val="28"/>
          <w:szCs w:val="28"/>
          <w:lang w:eastAsia="ru-RU"/>
        </w:rPr>
        <w:t xml:space="preserve"> «Спис</w:t>
      </w:r>
      <w:r w:rsidRPr="0059190C">
        <w:rPr>
          <w:rFonts w:ascii="Times New Roman" w:eastAsia="Times New Roman" w:hAnsi="Times New Roman" w:cs="Times New Roman"/>
          <w:sz w:val="28"/>
          <w:szCs w:val="28"/>
          <w:lang w:eastAsia="ru-RU"/>
        </w:rPr>
        <w:t>к</w:t>
      </w:r>
      <w:r w:rsidR="00E23D4E">
        <w:rPr>
          <w:rFonts w:ascii="Times New Roman" w:eastAsia="Times New Roman" w:hAnsi="Times New Roman" w:cs="Times New Roman"/>
          <w:sz w:val="28"/>
          <w:szCs w:val="28"/>
          <w:lang w:eastAsia="ru-RU"/>
        </w:rPr>
        <w:t>е</w:t>
      </w:r>
      <w:r w:rsidRPr="0059190C">
        <w:rPr>
          <w:rFonts w:ascii="Times New Roman" w:eastAsia="Times New Roman" w:hAnsi="Times New Roman" w:cs="Times New Roman"/>
          <w:sz w:val="28"/>
          <w:szCs w:val="28"/>
          <w:lang w:eastAsia="ru-RU"/>
        </w:rPr>
        <w:t xml:space="preserve"> тестов» щелкнуть указателем мыши </w:t>
      </w:r>
      <w:r w:rsidR="00E23D4E">
        <w:rPr>
          <w:rFonts w:ascii="Times New Roman" w:eastAsia="Times New Roman" w:hAnsi="Times New Roman" w:cs="Times New Roman"/>
          <w:sz w:val="28"/>
          <w:szCs w:val="28"/>
          <w:lang w:eastAsia="ru-RU"/>
        </w:rPr>
        <w:br/>
      </w:r>
      <w:r w:rsidRPr="0059190C">
        <w:rPr>
          <w:rFonts w:ascii="Times New Roman" w:eastAsia="Times New Roman" w:hAnsi="Times New Roman" w:cs="Times New Roman"/>
          <w:sz w:val="28"/>
          <w:szCs w:val="28"/>
          <w:lang w:eastAsia="ru-RU"/>
        </w:rPr>
        <w:t>по нужному тесту. Справа от списка появится описание выбранного тес</w:t>
      </w:r>
      <w:r w:rsidR="00E23D4E">
        <w:rPr>
          <w:rFonts w:ascii="Times New Roman" w:eastAsia="Times New Roman" w:hAnsi="Times New Roman" w:cs="Times New Roman"/>
          <w:sz w:val="28"/>
          <w:szCs w:val="28"/>
          <w:lang w:eastAsia="ru-RU"/>
        </w:rPr>
        <w:t>та,</w:t>
      </w:r>
      <w:r w:rsidRPr="0059190C">
        <w:rPr>
          <w:rFonts w:ascii="Times New Roman" w:eastAsia="Times New Roman" w:hAnsi="Times New Roman" w:cs="Times New Roman"/>
          <w:sz w:val="28"/>
          <w:szCs w:val="28"/>
          <w:lang w:eastAsia="ru-RU"/>
        </w:rPr>
        <w:t xml:space="preserve"> нажать кнопку ОК или клавишу </w:t>
      </w:r>
      <w:r w:rsidRPr="0059190C">
        <w:rPr>
          <w:rFonts w:ascii="Times New Roman" w:eastAsia="Times New Roman" w:hAnsi="Times New Roman" w:cs="Times New Roman"/>
          <w:sz w:val="28"/>
          <w:szCs w:val="28"/>
          <w:lang w:val="en-US" w:eastAsia="ru-RU"/>
        </w:rPr>
        <w:t>ENTER</w:t>
      </w:r>
      <w:r w:rsidRPr="0059190C">
        <w:rPr>
          <w:rFonts w:ascii="Times New Roman" w:eastAsia="Times New Roman" w:hAnsi="Times New Roman" w:cs="Times New Roman"/>
          <w:sz w:val="28"/>
          <w:szCs w:val="28"/>
          <w:lang w:eastAsia="ru-RU"/>
        </w:rPr>
        <w:t>.</w:t>
      </w:r>
    </w:p>
    <w:p w:rsidR="0059190C" w:rsidRPr="0059190C" w:rsidRDefault="0059190C" w:rsidP="0059190C">
      <w:pPr>
        <w:spacing w:after="0" w:line="240" w:lineRule="auto"/>
        <w:ind w:firstLine="709"/>
        <w:jc w:val="both"/>
        <w:rPr>
          <w:rFonts w:ascii="Times New Roman" w:eastAsia="Times New Roman" w:hAnsi="Times New Roman" w:cs="Times New Roman"/>
          <w:sz w:val="28"/>
          <w:szCs w:val="28"/>
          <w:lang w:eastAsia="ru-RU"/>
        </w:rPr>
      </w:pPr>
      <w:r w:rsidRPr="0059190C">
        <w:rPr>
          <w:rFonts w:ascii="Times New Roman" w:eastAsia="Times New Roman" w:hAnsi="Times New Roman" w:cs="Times New Roman"/>
          <w:sz w:val="28"/>
          <w:szCs w:val="28"/>
          <w:lang w:eastAsia="ru-RU"/>
        </w:rPr>
        <w:t>Далее студент отвечает на вопросы теста, которые могут быть пяти типов: одиночный выбор; множественный выбор; открытый вопрос; соответствие; упорядоченный список. В зависимости от типа вопрос</w:t>
      </w:r>
      <w:r w:rsidR="00571001">
        <w:rPr>
          <w:rFonts w:ascii="Times New Roman" w:eastAsia="Times New Roman" w:hAnsi="Times New Roman" w:cs="Times New Roman"/>
          <w:sz w:val="28"/>
          <w:szCs w:val="28"/>
          <w:lang w:eastAsia="ru-RU"/>
        </w:rPr>
        <w:t xml:space="preserve">а пользователь может </w:t>
      </w:r>
      <w:r w:rsidR="00571001">
        <w:rPr>
          <w:rFonts w:ascii="Times New Roman" w:eastAsia="Times New Roman" w:hAnsi="Times New Roman" w:cs="Times New Roman"/>
          <w:sz w:val="28"/>
          <w:szCs w:val="28"/>
          <w:lang w:eastAsia="ru-RU"/>
        </w:rPr>
        <w:br/>
        <w:t>по-</w:t>
      </w:r>
      <w:r w:rsidRPr="0059190C">
        <w:rPr>
          <w:rFonts w:ascii="Times New Roman" w:eastAsia="Times New Roman" w:hAnsi="Times New Roman" w:cs="Times New Roman"/>
          <w:sz w:val="28"/>
          <w:szCs w:val="28"/>
          <w:lang w:eastAsia="ru-RU"/>
        </w:rPr>
        <w:t>разному на него ответить.</w:t>
      </w:r>
    </w:p>
    <w:p w:rsidR="0059190C" w:rsidRDefault="0059190C" w:rsidP="0059190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9190C">
        <w:rPr>
          <w:rFonts w:ascii="Times New Roman" w:eastAsia="Times New Roman" w:hAnsi="Times New Roman" w:cs="Times New Roman"/>
          <w:b/>
          <w:sz w:val="28"/>
          <w:szCs w:val="28"/>
          <w:lang w:eastAsia="ru-RU"/>
        </w:rPr>
        <w:t xml:space="preserve">Одиночный выбор. </w:t>
      </w:r>
      <w:r w:rsidRPr="0059190C">
        <w:rPr>
          <w:rFonts w:ascii="Times New Roman" w:eastAsia="Times New Roman" w:hAnsi="Times New Roman" w:cs="Times New Roman"/>
          <w:sz w:val="28"/>
          <w:szCs w:val="28"/>
          <w:lang w:eastAsia="ru-RU"/>
        </w:rPr>
        <w:t>Тестируемому предлагается выбрать один вариант ответа из нескольких предложенных. Для этого нужно выбрать один из прон</w:t>
      </w:r>
      <w:r w:rsidRPr="0059190C">
        <w:rPr>
          <w:rFonts w:ascii="Times New Roman" w:eastAsia="Times New Roman" w:hAnsi="Times New Roman" w:cs="Times New Roman"/>
          <w:sz w:val="28"/>
          <w:szCs w:val="28"/>
          <w:lang w:eastAsia="ru-RU"/>
        </w:rPr>
        <w:t>у</w:t>
      </w:r>
      <w:r w:rsidRPr="0059190C">
        <w:rPr>
          <w:rFonts w:ascii="Times New Roman" w:eastAsia="Times New Roman" w:hAnsi="Times New Roman" w:cs="Times New Roman"/>
          <w:sz w:val="28"/>
          <w:szCs w:val="28"/>
          <w:lang w:eastAsia="ru-RU"/>
        </w:rPr>
        <w:t>мерован</w:t>
      </w:r>
      <w:r w:rsidR="00E23D4E">
        <w:rPr>
          <w:rFonts w:ascii="Times New Roman" w:eastAsia="Times New Roman" w:hAnsi="Times New Roman" w:cs="Times New Roman"/>
          <w:sz w:val="28"/>
          <w:szCs w:val="28"/>
          <w:lang w:eastAsia="ru-RU"/>
        </w:rPr>
        <w:t>ных кружков:</w:t>
      </w:r>
      <w:r w:rsidRPr="0059190C">
        <w:rPr>
          <w:rFonts w:ascii="Times New Roman" w:eastAsia="Times New Roman" w:hAnsi="Times New Roman" w:cs="Times New Roman"/>
          <w:sz w:val="28"/>
          <w:szCs w:val="28"/>
          <w:lang w:eastAsia="ru-RU"/>
        </w:rPr>
        <w:t xml:space="preserve"> щелкнуть по кружку мыш</w:t>
      </w:r>
      <w:r w:rsidR="00E23D4E">
        <w:rPr>
          <w:rFonts w:ascii="Times New Roman" w:eastAsia="Times New Roman" w:hAnsi="Times New Roman" w:cs="Times New Roman"/>
          <w:sz w:val="28"/>
          <w:szCs w:val="28"/>
          <w:lang w:eastAsia="ru-RU"/>
        </w:rPr>
        <w:t>кой или</w:t>
      </w:r>
      <w:r w:rsidRPr="0059190C">
        <w:rPr>
          <w:rFonts w:ascii="Times New Roman" w:eastAsia="Times New Roman" w:hAnsi="Times New Roman" w:cs="Times New Roman"/>
          <w:sz w:val="28"/>
          <w:szCs w:val="28"/>
          <w:lang w:eastAsia="ru-RU"/>
        </w:rPr>
        <w:t xml:space="preserve"> нажать на клавиатуре номер кружка, удерживая при этом кнопку </w:t>
      </w:r>
      <w:r w:rsidRPr="0059190C">
        <w:rPr>
          <w:rFonts w:ascii="Times New Roman" w:eastAsia="Times New Roman" w:hAnsi="Times New Roman" w:cs="Times New Roman"/>
          <w:sz w:val="28"/>
          <w:szCs w:val="28"/>
          <w:lang w:val="en-US" w:eastAsia="ru-RU"/>
        </w:rPr>
        <w:t>Alt</w:t>
      </w:r>
      <w:r w:rsidR="0045612E">
        <w:rPr>
          <w:rFonts w:ascii="Times New Roman" w:eastAsia="Times New Roman" w:hAnsi="Times New Roman" w:cs="Times New Roman"/>
          <w:sz w:val="28"/>
          <w:szCs w:val="28"/>
          <w:lang w:eastAsia="ru-RU"/>
        </w:rPr>
        <w:t xml:space="preserve"> (рис.</w:t>
      </w:r>
      <w:r w:rsidRPr="0059190C">
        <w:rPr>
          <w:rFonts w:ascii="Times New Roman" w:eastAsia="Times New Roman" w:hAnsi="Times New Roman" w:cs="Times New Roman"/>
          <w:sz w:val="28"/>
          <w:szCs w:val="28"/>
          <w:lang w:eastAsia="ru-RU"/>
        </w:rPr>
        <w:t xml:space="preserve"> 3).</w:t>
      </w:r>
    </w:p>
    <w:p w:rsidR="0059190C" w:rsidRPr="00E23D4E" w:rsidRDefault="0059190C" w:rsidP="0059190C">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
    <w:p w:rsidR="0059190C" w:rsidRPr="0059190C" w:rsidRDefault="0059190C" w:rsidP="0059190C">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59190C">
        <w:rPr>
          <w:rFonts w:ascii="Times New Roman" w:eastAsia="Times New Roman" w:hAnsi="Times New Roman" w:cs="Times New Roman"/>
          <w:i/>
          <w:noProof/>
          <w:sz w:val="28"/>
          <w:szCs w:val="28"/>
          <w:lang w:eastAsia="ru-RU"/>
        </w:rPr>
        <w:drawing>
          <wp:inline distT="0" distB="0" distL="0" distR="0" wp14:anchorId="263306BB" wp14:editId="0E95F08E">
            <wp:extent cx="5184000" cy="3569471"/>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184000" cy="3569471"/>
                    </a:xfrm>
                    <a:prstGeom prst="rect">
                      <a:avLst/>
                    </a:prstGeom>
                    <a:noFill/>
                    <a:ln>
                      <a:noFill/>
                    </a:ln>
                  </pic:spPr>
                </pic:pic>
              </a:graphicData>
            </a:graphic>
          </wp:inline>
        </w:drawing>
      </w:r>
    </w:p>
    <w:p w:rsidR="0059190C" w:rsidRPr="004644FD" w:rsidRDefault="0059190C" w:rsidP="0059190C">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
    <w:p w:rsidR="0059190C" w:rsidRPr="0059190C" w:rsidRDefault="00B9788F" w:rsidP="0059190C">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Рис.</w:t>
      </w:r>
      <w:r w:rsidR="004644FD">
        <w:rPr>
          <w:rFonts w:ascii="Times New Roman" w:eastAsia="Times New Roman" w:hAnsi="Times New Roman" w:cs="Times New Roman"/>
          <w:i/>
          <w:sz w:val="28"/>
          <w:szCs w:val="28"/>
          <w:lang w:eastAsia="ru-RU"/>
        </w:rPr>
        <w:t xml:space="preserve"> 3. Выбран четвертый</w:t>
      </w:r>
      <w:r w:rsidR="0059190C" w:rsidRPr="0059190C">
        <w:rPr>
          <w:rFonts w:ascii="Times New Roman" w:eastAsia="Times New Roman" w:hAnsi="Times New Roman" w:cs="Times New Roman"/>
          <w:i/>
          <w:sz w:val="28"/>
          <w:szCs w:val="28"/>
          <w:lang w:eastAsia="ru-RU"/>
        </w:rPr>
        <w:t xml:space="preserve"> вариант ответа</w:t>
      </w:r>
    </w:p>
    <w:p w:rsidR="0059190C" w:rsidRPr="004644FD" w:rsidRDefault="0059190C" w:rsidP="0059190C">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
    <w:p w:rsidR="0059190C" w:rsidRPr="0059190C" w:rsidRDefault="0059190C" w:rsidP="0059190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9190C">
        <w:rPr>
          <w:rFonts w:ascii="Times New Roman" w:eastAsia="Times New Roman" w:hAnsi="Times New Roman" w:cs="Times New Roman"/>
          <w:sz w:val="28"/>
          <w:szCs w:val="28"/>
          <w:lang w:eastAsia="ru-RU"/>
        </w:rPr>
        <w:t>После того, как выбран желаемый вариант ответа, то для перехода к сл</w:t>
      </w:r>
      <w:r w:rsidRPr="0059190C">
        <w:rPr>
          <w:rFonts w:ascii="Times New Roman" w:eastAsia="Times New Roman" w:hAnsi="Times New Roman" w:cs="Times New Roman"/>
          <w:sz w:val="28"/>
          <w:szCs w:val="28"/>
          <w:lang w:eastAsia="ru-RU"/>
        </w:rPr>
        <w:t>е</w:t>
      </w:r>
      <w:r w:rsidRPr="0059190C">
        <w:rPr>
          <w:rFonts w:ascii="Times New Roman" w:eastAsia="Times New Roman" w:hAnsi="Times New Roman" w:cs="Times New Roman"/>
          <w:sz w:val="28"/>
          <w:szCs w:val="28"/>
          <w:lang w:eastAsia="ru-RU"/>
        </w:rPr>
        <w:t>дующему вопросу достаточно нажать клавишу Enter или щелкнуть по кнопке «Следующий».</w:t>
      </w:r>
    </w:p>
    <w:p w:rsidR="0059190C" w:rsidRDefault="0059190C" w:rsidP="0059190C">
      <w:pPr>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r w:rsidRPr="0059190C">
        <w:rPr>
          <w:rFonts w:ascii="Times New Roman" w:eastAsia="Times New Roman" w:hAnsi="Times New Roman" w:cs="Times New Roman"/>
          <w:b/>
          <w:sz w:val="28"/>
          <w:szCs w:val="28"/>
          <w:lang w:eastAsia="ru-RU"/>
        </w:rPr>
        <w:t xml:space="preserve">Множественный выбор. </w:t>
      </w:r>
      <w:r w:rsidRPr="0059190C">
        <w:rPr>
          <w:rFonts w:ascii="Times New Roman" w:eastAsia="Times New Roman" w:hAnsi="Times New Roman" w:cs="Times New Roman"/>
          <w:sz w:val="28"/>
          <w:szCs w:val="28"/>
          <w:lang w:eastAsia="ru-RU"/>
        </w:rPr>
        <w:t>Студенту предлагается выбрать один или н</w:t>
      </w:r>
      <w:r w:rsidRPr="0059190C">
        <w:rPr>
          <w:rFonts w:ascii="Times New Roman" w:eastAsia="Times New Roman" w:hAnsi="Times New Roman" w:cs="Times New Roman"/>
          <w:sz w:val="28"/>
          <w:szCs w:val="28"/>
          <w:lang w:eastAsia="ru-RU"/>
        </w:rPr>
        <w:t>е</w:t>
      </w:r>
      <w:r w:rsidRPr="0059190C">
        <w:rPr>
          <w:rFonts w:ascii="Times New Roman" w:eastAsia="Times New Roman" w:hAnsi="Times New Roman" w:cs="Times New Roman"/>
          <w:sz w:val="28"/>
          <w:szCs w:val="28"/>
          <w:lang w:eastAsia="ru-RU"/>
        </w:rPr>
        <w:t>сколько вариантов ответа из предложенных. Для этого нужно выбрать один или несколько пронум</w:t>
      </w:r>
      <w:r w:rsidR="00E23D4E">
        <w:rPr>
          <w:rFonts w:ascii="Times New Roman" w:eastAsia="Times New Roman" w:hAnsi="Times New Roman" w:cs="Times New Roman"/>
          <w:sz w:val="28"/>
          <w:szCs w:val="28"/>
          <w:lang w:eastAsia="ru-RU"/>
        </w:rPr>
        <w:t>ерованных квадратиков:</w:t>
      </w:r>
      <w:r w:rsidRPr="0059190C">
        <w:rPr>
          <w:rFonts w:ascii="Times New Roman" w:eastAsia="Times New Roman" w:hAnsi="Times New Roman" w:cs="Times New Roman"/>
          <w:sz w:val="28"/>
          <w:szCs w:val="28"/>
          <w:lang w:eastAsia="ru-RU"/>
        </w:rPr>
        <w:t xml:space="preserve"> щелкнуть по квадра</w:t>
      </w:r>
      <w:r w:rsidR="00E23D4E">
        <w:rPr>
          <w:rFonts w:ascii="Times New Roman" w:eastAsia="Times New Roman" w:hAnsi="Times New Roman" w:cs="Times New Roman"/>
          <w:sz w:val="28"/>
          <w:szCs w:val="28"/>
          <w:lang w:eastAsia="ru-RU"/>
        </w:rPr>
        <w:t>тику мышкой или</w:t>
      </w:r>
      <w:r w:rsidRPr="0059190C">
        <w:rPr>
          <w:rFonts w:ascii="Times New Roman" w:eastAsia="Times New Roman" w:hAnsi="Times New Roman" w:cs="Times New Roman"/>
          <w:sz w:val="28"/>
          <w:szCs w:val="28"/>
          <w:lang w:eastAsia="ru-RU"/>
        </w:rPr>
        <w:t xml:space="preserve"> </w:t>
      </w:r>
      <w:r w:rsidRPr="0059190C">
        <w:rPr>
          <w:rFonts w:ascii="Times New Roman" w:eastAsia="Times New Roman" w:hAnsi="Times New Roman" w:cs="Times New Roman"/>
          <w:spacing w:val="-4"/>
          <w:sz w:val="28"/>
          <w:szCs w:val="28"/>
          <w:lang w:eastAsia="ru-RU"/>
        </w:rPr>
        <w:t>нажать на клавиатуре номер квадратика, удержи</w:t>
      </w:r>
      <w:r w:rsidR="0045612E">
        <w:rPr>
          <w:rFonts w:ascii="Times New Roman" w:eastAsia="Times New Roman" w:hAnsi="Times New Roman" w:cs="Times New Roman"/>
          <w:spacing w:val="-4"/>
          <w:sz w:val="28"/>
          <w:szCs w:val="28"/>
          <w:lang w:eastAsia="ru-RU"/>
        </w:rPr>
        <w:t xml:space="preserve">вая при этом кнопку Alt </w:t>
      </w:r>
      <w:r w:rsidR="00571001">
        <w:rPr>
          <w:rFonts w:ascii="Times New Roman" w:eastAsia="Times New Roman" w:hAnsi="Times New Roman" w:cs="Times New Roman"/>
          <w:spacing w:val="-4"/>
          <w:sz w:val="28"/>
          <w:szCs w:val="28"/>
          <w:lang w:eastAsia="ru-RU"/>
        </w:rPr>
        <w:br/>
      </w:r>
      <w:r w:rsidR="0045612E">
        <w:rPr>
          <w:rFonts w:ascii="Times New Roman" w:eastAsia="Times New Roman" w:hAnsi="Times New Roman" w:cs="Times New Roman"/>
          <w:spacing w:val="-4"/>
          <w:sz w:val="28"/>
          <w:szCs w:val="28"/>
          <w:lang w:eastAsia="ru-RU"/>
        </w:rPr>
        <w:t>(рис.</w:t>
      </w:r>
      <w:r w:rsidRPr="0059190C">
        <w:rPr>
          <w:rFonts w:ascii="Times New Roman" w:eastAsia="Times New Roman" w:hAnsi="Times New Roman" w:cs="Times New Roman"/>
          <w:spacing w:val="-4"/>
          <w:sz w:val="28"/>
          <w:szCs w:val="28"/>
          <w:lang w:eastAsia="ru-RU"/>
        </w:rPr>
        <w:t xml:space="preserve"> 4).</w:t>
      </w:r>
    </w:p>
    <w:p w:rsidR="004644FD" w:rsidRPr="004644FD" w:rsidRDefault="004644FD" w:rsidP="0059190C">
      <w:pPr>
        <w:autoSpaceDE w:val="0"/>
        <w:autoSpaceDN w:val="0"/>
        <w:adjustRightInd w:val="0"/>
        <w:spacing w:after="0" w:line="240" w:lineRule="auto"/>
        <w:ind w:firstLine="709"/>
        <w:jc w:val="both"/>
        <w:rPr>
          <w:rFonts w:ascii="Times New Roman" w:eastAsia="Times New Roman" w:hAnsi="Times New Roman" w:cs="Times New Roman"/>
          <w:spacing w:val="-4"/>
          <w:szCs w:val="28"/>
          <w:lang w:eastAsia="ru-RU"/>
        </w:rPr>
      </w:pPr>
    </w:p>
    <w:p w:rsidR="0059190C" w:rsidRPr="0059190C" w:rsidRDefault="0059190C" w:rsidP="0059190C">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59190C">
        <w:rPr>
          <w:rFonts w:ascii="Times New Roman" w:eastAsia="Times New Roman" w:hAnsi="Times New Roman" w:cs="Times New Roman"/>
          <w:i/>
          <w:noProof/>
          <w:sz w:val="28"/>
          <w:szCs w:val="28"/>
          <w:lang w:eastAsia="ru-RU"/>
        </w:rPr>
        <w:lastRenderedPageBreak/>
        <w:drawing>
          <wp:inline distT="0" distB="0" distL="0" distR="0" wp14:anchorId="293A290A" wp14:editId="374539FA">
            <wp:extent cx="4176000" cy="2988199"/>
            <wp:effectExtent l="0" t="0" r="0"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176000" cy="2988199"/>
                    </a:xfrm>
                    <a:prstGeom prst="rect">
                      <a:avLst/>
                    </a:prstGeom>
                    <a:noFill/>
                    <a:ln>
                      <a:noFill/>
                    </a:ln>
                  </pic:spPr>
                </pic:pic>
              </a:graphicData>
            </a:graphic>
          </wp:inline>
        </w:drawing>
      </w:r>
    </w:p>
    <w:p w:rsidR="0059190C" w:rsidRPr="00E23D4E" w:rsidRDefault="0059190C" w:rsidP="0059190C">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
    <w:p w:rsidR="0059190C" w:rsidRPr="0059190C" w:rsidRDefault="00B9788F" w:rsidP="0059190C">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Рис.</w:t>
      </w:r>
      <w:r w:rsidR="0059190C" w:rsidRPr="0059190C">
        <w:rPr>
          <w:rFonts w:ascii="Times New Roman" w:eastAsia="Times New Roman" w:hAnsi="Times New Roman" w:cs="Times New Roman"/>
          <w:i/>
          <w:sz w:val="28"/>
          <w:szCs w:val="28"/>
          <w:lang w:eastAsia="ru-RU"/>
        </w:rPr>
        <w:t xml:space="preserve"> 4. На данном рисунке выбраны первый, четвертый и пятый ответ</w:t>
      </w:r>
    </w:p>
    <w:p w:rsidR="00E23D4E" w:rsidRDefault="00E23D4E" w:rsidP="0059190C">
      <w:pPr>
        <w:shd w:val="clear" w:color="auto" w:fill="FFFFFF"/>
        <w:tabs>
          <w:tab w:val="left" w:pos="993"/>
        </w:tabs>
        <w:spacing w:after="0" w:line="240" w:lineRule="auto"/>
        <w:ind w:firstLine="709"/>
        <w:jc w:val="both"/>
        <w:rPr>
          <w:rFonts w:ascii="Times New Roman" w:eastAsia="Times New Roman" w:hAnsi="Times New Roman" w:cs="Times New Roman"/>
          <w:b/>
          <w:spacing w:val="-4"/>
          <w:sz w:val="28"/>
          <w:szCs w:val="28"/>
          <w:lang w:eastAsia="ru-RU"/>
        </w:rPr>
      </w:pPr>
    </w:p>
    <w:p w:rsidR="0059190C" w:rsidRDefault="0059190C" w:rsidP="0059190C">
      <w:pPr>
        <w:shd w:val="clear" w:color="auto" w:fill="FFFFFF"/>
        <w:tabs>
          <w:tab w:val="left" w:pos="993"/>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59190C">
        <w:rPr>
          <w:rFonts w:ascii="Times New Roman" w:eastAsia="Times New Roman" w:hAnsi="Times New Roman" w:cs="Times New Roman"/>
          <w:b/>
          <w:spacing w:val="-4"/>
          <w:sz w:val="28"/>
          <w:szCs w:val="28"/>
          <w:lang w:eastAsia="ru-RU"/>
        </w:rPr>
        <w:t xml:space="preserve">Открытый вопрос. </w:t>
      </w:r>
      <w:r w:rsidRPr="0059190C">
        <w:rPr>
          <w:rFonts w:ascii="Times New Roman" w:eastAsia="Times New Roman" w:hAnsi="Times New Roman" w:cs="Times New Roman"/>
          <w:spacing w:val="-4"/>
          <w:sz w:val="28"/>
          <w:szCs w:val="28"/>
          <w:lang w:eastAsia="ru-RU"/>
        </w:rPr>
        <w:t xml:space="preserve">Студенту предлагается ввести ответ с клавиатуры в специально поле ввода. </w:t>
      </w:r>
      <w:r w:rsidRPr="0059190C">
        <w:rPr>
          <w:rFonts w:ascii="Times New Roman" w:eastAsia="Times New Roman" w:hAnsi="Times New Roman" w:cs="Times New Roman"/>
          <w:color w:val="000000"/>
          <w:spacing w:val="-4"/>
          <w:sz w:val="28"/>
          <w:szCs w:val="28"/>
          <w:lang w:eastAsia="ru-RU"/>
        </w:rPr>
        <w:t>В таких тестовых заданиях предполагается заполнение пропусков в истинных утверждениях или в правильных формулировках опред</w:t>
      </w:r>
      <w:r w:rsidRPr="0059190C">
        <w:rPr>
          <w:rFonts w:ascii="Times New Roman" w:eastAsia="Times New Roman" w:hAnsi="Times New Roman" w:cs="Times New Roman"/>
          <w:color w:val="000000"/>
          <w:spacing w:val="-4"/>
          <w:sz w:val="28"/>
          <w:szCs w:val="28"/>
          <w:lang w:eastAsia="ru-RU"/>
        </w:rPr>
        <w:t>е</w:t>
      </w:r>
      <w:r w:rsidRPr="0059190C">
        <w:rPr>
          <w:rFonts w:ascii="Times New Roman" w:eastAsia="Times New Roman" w:hAnsi="Times New Roman" w:cs="Times New Roman"/>
          <w:color w:val="000000"/>
          <w:spacing w:val="-4"/>
          <w:sz w:val="28"/>
          <w:szCs w:val="28"/>
          <w:lang w:eastAsia="ru-RU"/>
        </w:rPr>
        <w:t>лений, пра</w:t>
      </w:r>
      <w:r w:rsidR="00E23D4E">
        <w:rPr>
          <w:rFonts w:ascii="Times New Roman" w:eastAsia="Times New Roman" w:hAnsi="Times New Roman" w:cs="Times New Roman"/>
          <w:color w:val="000000"/>
          <w:spacing w:val="-4"/>
          <w:sz w:val="28"/>
          <w:szCs w:val="28"/>
          <w:lang w:eastAsia="ru-RU"/>
        </w:rPr>
        <w:t>вил, теорем, формул. Их можно отнести</w:t>
      </w:r>
      <w:r w:rsidRPr="0059190C">
        <w:rPr>
          <w:rFonts w:ascii="Times New Roman" w:eastAsia="Times New Roman" w:hAnsi="Times New Roman" w:cs="Times New Roman"/>
          <w:color w:val="000000"/>
          <w:spacing w:val="-4"/>
          <w:sz w:val="28"/>
          <w:szCs w:val="28"/>
          <w:lang w:eastAsia="ru-RU"/>
        </w:rPr>
        <w:t xml:space="preserve"> к тестам со свободным выб</w:t>
      </w:r>
      <w:r w:rsidRPr="0059190C">
        <w:rPr>
          <w:rFonts w:ascii="Times New Roman" w:eastAsia="Times New Roman" w:hAnsi="Times New Roman" w:cs="Times New Roman"/>
          <w:color w:val="000000"/>
          <w:spacing w:val="-4"/>
          <w:sz w:val="28"/>
          <w:szCs w:val="28"/>
          <w:lang w:eastAsia="ru-RU"/>
        </w:rPr>
        <w:t>о</w:t>
      </w:r>
      <w:r w:rsidR="00571001">
        <w:rPr>
          <w:rFonts w:ascii="Times New Roman" w:eastAsia="Times New Roman" w:hAnsi="Times New Roman" w:cs="Times New Roman"/>
          <w:color w:val="000000"/>
          <w:spacing w:val="-4"/>
          <w:sz w:val="28"/>
          <w:szCs w:val="28"/>
          <w:lang w:eastAsia="ru-RU"/>
        </w:rPr>
        <w:t>ром ответа,</w:t>
      </w:r>
      <w:r w:rsidRPr="0059190C">
        <w:rPr>
          <w:rFonts w:ascii="Times New Roman" w:eastAsia="Times New Roman" w:hAnsi="Times New Roman" w:cs="Times New Roman"/>
          <w:color w:val="000000"/>
          <w:spacing w:val="-4"/>
          <w:sz w:val="28"/>
          <w:szCs w:val="28"/>
          <w:lang w:eastAsia="ru-RU"/>
        </w:rPr>
        <w:t xml:space="preserve"> направлен</w:t>
      </w:r>
      <w:r w:rsidR="00571001">
        <w:rPr>
          <w:rFonts w:ascii="Times New Roman" w:eastAsia="Times New Roman" w:hAnsi="Times New Roman" w:cs="Times New Roman"/>
          <w:color w:val="000000"/>
          <w:spacing w:val="-4"/>
          <w:sz w:val="28"/>
          <w:szCs w:val="28"/>
          <w:lang w:eastAsia="ru-RU"/>
        </w:rPr>
        <w:t>н</w:t>
      </w:r>
      <w:r w:rsidRPr="0059190C">
        <w:rPr>
          <w:rFonts w:ascii="Times New Roman" w:eastAsia="Times New Roman" w:hAnsi="Times New Roman" w:cs="Times New Roman"/>
          <w:color w:val="000000"/>
          <w:spacing w:val="-4"/>
          <w:sz w:val="28"/>
          <w:szCs w:val="28"/>
          <w:lang w:eastAsia="ru-RU"/>
        </w:rPr>
        <w:t>ы</w:t>
      </w:r>
      <w:r w:rsidR="00571001">
        <w:rPr>
          <w:rFonts w:ascii="Times New Roman" w:eastAsia="Times New Roman" w:hAnsi="Times New Roman" w:cs="Times New Roman"/>
          <w:color w:val="000000"/>
          <w:spacing w:val="-4"/>
          <w:sz w:val="28"/>
          <w:szCs w:val="28"/>
          <w:lang w:eastAsia="ru-RU"/>
        </w:rPr>
        <w:t>х</w:t>
      </w:r>
      <w:r w:rsidRPr="0059190C">
        <w:rPr>
          <w:rFonts w:ascii="Times New Roman" w:eastAsia="Times New Roman" w:hAnsi="Times New Roman" w:cs="Times New Roman"/>
          <w:color w:val="000000"/>
          <w:spacing w:val="-4"/>
          <w:sz w:val="28"/>
          <w:szCs w:val="28"/>
          <w:lang w:eastAsia="ru-RU"/>
        </w:rPr>
        <w:t xml:space="preserve"> на проверку прочности овладения обязательным мат</w:t>
      </w:r>
      <w:r w:rsidRPr="0059190C">
        <w:rPr>
          <w:rFonts w:ascii="Times New Roman" w:eastAsia="Times New Roman" w:hAnsi="Times New Roman" w:cs="Times New Roman"/>
          <w:color w:val="000000"/>
          <w:spacing w:val="-4"/>
          <w:sz w:val="28"/>
          <w:szCs w:val="28"/>
          <w:lang w:eastAsia="ru-RU"/>
        </w:rPr>
        <w:t>е</w:t>
      </w:r>
      <w:r w:rsidRPr="0059190C">
        <w:rPr>
          <w:rFonts w:ascii="Times New Roman" w:eastAsia="Times New Roman" w:hAnsi="Times New Roman" w:cs="Times New Roman"/>
          <w:color w:val="000000"/>
          <w:spacing w:val="-4"/>
          <w:sz w:val="28"/>
          <w:szCs w:val="28"/>
          <w:lang w:eastAsia="ru-RU"/>
        </w:rPr>
        <w:t>риалом и понимания смысла изученного на уровне воспроизведения.</w:t>
      </w:r>
    </w:p>
    <w:p w:rsidR="0059190C" w:rsidRPr="004644FD" w:rsidRDefault="0059190C" w:rsidP="0059190C">
      <w:pPr>
        <w:shd w:val="clear" w:color="auto" w:fill="FFFFFF"/>
        <w:tabs>
          <w:tab w:val="left" w:pos="993"/>
        </w:tabs>
        <w:spacing w:after="0" w:line="240" w:lineRule="auto"/>
        <w:jc w:val="center"/>
        <w:rPr>
          <w:rFonts w:ascii="Times New Roman" w:eastAsia="Times New Roman" w:hAnsi="Times New Roman" w:cs="Times New Roman"/>
          <w:i/>
          <w:color w:val="000000"/>
          <w:spacing w:val="-4"/>
          <w:sz w:val="28"/>
          <w:szCs w:val="28"/>
          <w:lang w:eastAsia="ru-RU"/>
        </w:rPr>
      </w:pPr>
    </w:p>
    <w:p w:rsidR="0059190C" w:rsidRPr="0059190C" w:rsidRDefault="0059190C" w:rsidP="0059190C">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59190C">
        <w:rPr>
          <w:rFonts w:ascii="Times New Roman" w:eastAsia="Times New Roman" w:hAnsi="Times New Roman" w:cs="Times New Roman"/>
          <w:i/>
          <w:noProof/>
          <w:sz w:val="24"/>
          <w:szCs w:val="24"/>
          <w:lang w:eastAsia="ru-RU"/>
        </w:rPr>
        <w:drawing>
          <wp:inline distT="0" distB="0" distL="0" distR="0" wp14:anchorId="75CE0163" wp14:editId="7B181D6F">
            <wp:extent cx="5220000" cy="3639257"/>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220000" cy="3639257"/>
                    </a:xfrm>
                    <a:prstGeom prst="rect">
                      <a:avLst/>
                    </a:prstGeom>
                    <a:noFill/>
                    <a:ln>
                      <a:noFill/>
                    </a:ln>
                  </pic:spPr>
                </pic:pic>
              </a:graphicData>
            </a:graphic>
          </wp:inline>
        </w:drawing>
      </w:r>
    </w:p>
    <w:p w:rsidR="0059190C" w:rsidRPr="004644FD" w:rsidRDefault="0059190C" w:rsidP="0059190C">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
    <w:p w:rsidR="0059190C" w:rsidRPr="0059190C" w:rsidRDefault="0045612E" w:rsidP="0059190C">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Рис.</w:t>
      </w:r>
      <w:r w:rsidR="0059190C" w:rsidRPr="0059190C">
        <w:rPr>
          <w:rFonts w:ascii="Times New Roman" w:eastAsia="Times New Roman" w:hAnsi="Times New Roman" w:cs="Times New Roman"/>
          <w:i/>
          <w:sz w:val="28"/>
          <w:szCs w:val="28"/>
          <w:lang w:eastAsia="ru-RU"/>
        </w:rPr>
        <w:t xml:space="preserve"> 5. Ответ пользователя, который ввел слово </w:t>
      </w:r>
      <w:r w:rsidR="0059190C" w:rsidRPr="0059190C">
        <w:rPr>
          <w:rFonts w:ascii="Times New Roman" w:eastAsia="Times New Roman" w:hAnsi="Times New Roman" w:cs="Times New Roman"/>
          <w:bCs/>
          <w:i/>
          <w:sz w:val="28"/>
          <w:szCs w:val="28"/>
          <w:lang w:eastAsia="ru-RU"/>
        </w:rPr>
        <w:t>Сатурн</w:t>
      </w:r>
    </w:p>
    <w:p w:rsidR="0059190C" w:rsidRDefault="0059190C" w:rsidP="0059190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9190C">
        <w:rPr>
          <w:rFonts w:ascii="Times New Roman" w:eastAsia="Times New Roman" w:hAnsi="Times New Roman" w:cs="Times New Roman"/>
          <w:b/>
          <w:sz w:val="28"/>
          <w:szCs w:val="28"/>
          <w:lang w:eastAsia="ru-RU"/>
        </w:rPr>
        <w:lastRenderedPageBreak/>
        <w:t xml:space="preserve">Соответствие. </w:t>
      </w:r>
      <w:r w:rsidRPr="0059190C">
        <w:rPr>
          <w:rFonts w:ascii="Times New Roman" w:eastAsia="Times New Roman" w:hAnsi="Times New Roman" w:cs="Times New Roman"/>
          <w:sz w:val="28"/>
          <w:szCs w:val="28"/>
          <w:lang w:eastAsia="ru-RU"/>
        </w:rPr>
        <w:t>Студенту предлагается установить соот</w:t>
      </w:r>
      <w:r w:rsidR="00E23D4E">
        <w:rPr>
          <w:rFonts w:ascii="Times New Roman" w:eastAsia="Times New Roman" w:hAnsi="Times New Roman" w:cs="Times New Roman"/>
          <w:sz w:val="28"/>
          <w:szCs w:val="28"/>
          <w:lang w:eastAsia="ru-RU"/>
        </w:rPr>
        <w:t xml:space="preserve">ветствие между двумя столбцами – </w:t>
      </w:r>
      <w:r w:rsidRPr="0059190C">
        <w:rPr>
          <w:rFonts w:ascii="Times New Roman" w:eastAsia="Times New Roman" w:hAnsi="Times New Roman" w:cs="Times New Roman"/>
          <w:sz w:val="28"/>
          <w:szCs w:val="28"/>
          <w:lang w:eastAsia="ru-RU"/>
        </w:rPr>
        <w:t>левым и правым. Для этого нужно для каждого элемента (варианта ответа) из левого столбца выбрать из выпадающего списка номер с</w:t>
      </w:r>
      <w:r w:rsidRPr="0059190C">
        <w:rPr>
          <w:rFonts w:ascii="Times New Roman" w:eastAsia="Times New Roman" w:hAnsi="Times New Roman" w:cs="Times New Roman"/>
          <w:sz w:val="28"/>
          <w:szCs w:val="28"/>
          <w:lang w:eastAsia="ru-RU"/>
        </w:rPr>
        <w:t>о</w:t>
      </w:r>
      <w:r w:rsidRPr="0059190C">
        <w:rPr>
          <w:rFonts w:ascii="Times New Roman" w:eastAsia="Times New Roman" w:hAnsi="Times New Roman" w:cs="Times New Roman"/>
          <w:sz w:val="28"/>
          <w:szCs w:val="28"/>
          <w:lang w:eastAsia="ru-RU"/>
        </w:rPr>
        <w:t>ответствующего элемента (варианта отв</w:t>
      </w:r>
      <w:r w:rsidR="0045612E">
        <w:rPr>
          <w:rFonts w:ascii="Times New Roman" w:eastAsia="Times New Roman" w:hAnsi="Times New Roman" w:cs="Times New Roman"/>
          <w:sz w:val="28"/>
          <w:szCs w:val="28"/>
          <w:lang w:eastAsia="ru-RU"/>
        </w:rPr>
        <w:t>ета) из правого столбца (рис.</w:t>
      </w:r>
      <w:r w:rsidRPr="0059190C">
        <w:rPr>
          <w:rFonts w:ascii="Times New Roman" w:eastAsia="Times New Roman" w:hAnsi="Times New Roman" w:cs="Times New Roman"/>
          <w:sz w:val="28"/>
          <w:szCs w:val="28"/>
          <w:lang w:eastAsia="ru-RU"/>
        </w:rPr>
        <w:t xml:space="preserve"> 6).</w:t>
      </w:r>
    </w:p>
    <w:p w:rsidR="0059190C" w:rsidRPr="00E23D4E" w:rsidRDefault="0059190C" w:rsidP="0059190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9190C" w:rsidRPr="0059190C" w:rsidRDefault="0059190C" w:rsidP="0059190C">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9190C">
        <w:rPr>
          <w:rFonts w:ascii="Times New Roman" w:eastAsia="Times New Roman" w:hAnsi="Times New Roman" w:cs="Times New Roman"/>
          <w:noProof/>
          <w:sz w:val="28"/>
          <w:szCs w:val="28"/>
          <w:lang w:eastAsia="ru-RU"/>
        </w:rPr>
        <w:drawing>
          <wp:inline distT="0" distB="0" distL="0" distR="0" wp14:anchorId="672E2FDF" wp14:editId="71EF6449">
            <wp:extent cx="5436000" cy="3880099"/>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436000" cy="3880099"/>
                    </a:xfrm>
                    <a:prstGeom prst="rect">
                      <a:avLst/>
                    </a:prstGeom>
                    <a:noFill/>
                    <a:ln>
                      <a:noFill/>
                    </a:ln>
                  </pic:spPr>
                </pic:pic>
              </a:graphicData>
            </a:graphic>
          </wp:inline>
        </w:drawing>
      </w:r>
    </w:p>
    <w:p w:rsidR="0059190C" w:rsidRPr="00E23D4E" w:rsidRDefault="0059190C" w:rsidP="0059190C">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9190C" w:rsidRPr="0059190C" w:rsidRDefault="0045612E" w:rsidP="0059190C">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Рис.</w:t>
      </w:r>
      <w:r w:rsidR="0059190C" w:rsidRPr="0059190C">
        <w:rPr>
          <w:rFonts w:ascii="Times New Roman" w:eastAsia="Times New Roman" w:hAnsi="Times New Roman" w:cs="Times New Roman"/>
          <w:i/>
          <w:sz w:val="28"/>
          <w:szCs w:val="28"/>
          <w:lang w:eastAsia="ru-RU"/>
        </w:rPr>
        <w:t xml:space="preserve"> 6. Пример вопроса на соответствие</w:t>
      </w:r>
    </w:p>
    <w:p w:rsidR="0059190C" w:rsidRPr="00E23D4E" w:rsidRDefault="0059190C" w:rsidP="0059190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9190C" w:rsidRDefault="0059190C" w:rsidP="0059190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9190C">
        <w:rPr>
          <w:rFonts w:ascii="Times New Roman" w:eastAsia="Times New Roman" w:hAnsi="Times New Roman" w:cs="Times New Roman"/>
          <w:b/>
          <w:sz w:val="28"/>
          <w:szCs w:val="28"/>
          <w:lang w:eastAsia="ru-RU"/>
        </w:rPr>
        <w:t xml:space="preserve">Упорядоченный список. </w:t>
      </w:r>
      <w:r w:rsidRPr="0059190C">
        <w:rPr>
          <w:rFonts w:ascii="Times New Roman" w:eastAsia="Times New Roman" w:hAnsi="Times New Roman" w:cs="Times New Roman"/>
          <w:sz w:val="28"/>
          <w:szCs w:val="28"/>
          <w:lang w:eastAsia="ru-RU"/>
        </w:rPr>
        <w:t>Студенту предлагается упорядочить список. Для этого нужно для каждого элемента (варианта ответа) выбрать из выпада</w:t>
      </w:r>
      <w:r w:rsidRPr="0059190C">
        <w:rPr>
          <w:rFonts w:ascii="Times New Roman" w:eastAsia="Times New Roman" w:hAnsi="Times New Roman" w:cs="Times New Roman"/>
          <w:sz w:val="28"/>
          <w:szCs w:val="28"/>
          <w:lang w:eastAsia="ru-RU"/>
        </w:rPr>
        <w:t>ю</w:t>
      </w:r>
      <w:r w:rsidRPr="0059190C">
        <w:rPr>
          <w:rFonts w:ascii="Times New Roman" w:eastAsia="Times New Roman" w:hAnsi="Times New Roman" w:cs="Times New Roman"/>
          <w:sz w:val="28"/>
          <w:szCs w:val="28"/>
          <w:lang w:eastAsia="ru-RU"/>
        </w:rPr>
        <w:t>щего спис</w:t>
      </w:r>
      <w:r w:rsidR="0045612E">
        <w:rPr>
          <w:rFonts w:ascii="Times New Roman" w:eastAsia="Times New Roman" w:hAnsi="Times New Roman" w:cs="Times New Roman"/>
          <w:sz w:val="28"/>
          <w:szCs w:val="28"/>
          <w:lang w:eastAsia="ru-RU"/>
        </w:rPr>
        <w:t>ка его порядковый номер (рис.</w:t>
      </w:r>
      <w:r w:rsidRPr="0059190C">
        <w:rPr>
          <w:rFonts w:ascii="Times New Roman" w:eastAsia="Times New Roman" w:hAnsi="Times New Roman" w:cs="Times New Roman"/>
          <w:sz w:val="28"/>
          <w:szCs w:val="28"/>
          <w:lang w:eastAsia="ru-RU"/>
        </w:rPr>
        <w:t xml:space="preserve"> 7).</w:t>
      </w:r>
    </w:p>
    <w:p w:rsidR="0059190C" w:rsidRPr="004644FD" w:rsidRDefault="0059190C" w:rsidP="0059190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9190C" w:rsidRPr="0059190C" w:rsidRDefault="0059190C" w:rsidP="0059190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9190C">
        <w:rPr>
          <w:rFonts w:ascii="Times New Roman" w:eastAsia="Times New Roman" w:hAnsi="Times New Roman" w:cs="Times New Roman"/>
          <w:noProof/>
          <w:sz w:val="28"/>
          <w:szCs w:val="28"/>
          <w:lang w:eastAsia="ru-RU"/>
        </w:rPr>
        <w:lastRenderedPageBreak/>
        <w:drawing>
          <wp:inline distT="0" distB="0" distL="0" distR="0" wp14:anchorId="07E74267" wp14:editId="4DEB22E3">
            <wp:extent cx="5256000" cy="3449250"/>
            <wp:effectExtent l="19050" t="0" r="180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256000" cy="3449250"/>
                    </a:xfrm>
                    <a:prstGeom prst="rect">
                      <a:avLst/>
                    </a:prstGeom>
                    <a:noFill/>
                    <a:ln>
                      <a:noFill/>
                    </a:ln>
                  </pic:spPr>
                </pic:pic>
              </a:graphicData>
            </a:graphic>
          </wp:inline>
        </w:drawing>
      </w:r>
    </w:p>
    <w:p w:rsidR="0059190C" w:rsidRPr="004644FD" w:rsidRDefault="0059190C" w:rsidP="0059190C">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
    <w:p w:rsidR="0059190C" w:rsidRPr="0059190C" w:rsidRDefault="0045612E" w:rsidP="0059190C">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Рис.</w:t>
      </w:r>
      <w:r w:rsidR="0059190C" w:rsidRPr="0059190C">
        <w:rPr>
          <w:rFonts w:ascii="Times New Roman" w:eastAsia="Times New Roman" w:hAnsi="Times New Roman" w:cs="Times New Roman"/>
          <w:i/>
          <w:sz w:val="28"/>
          <w:szCs w:val="28"/>
          <w:lang w:eastAsia="ru-RU"/>
        </w:rPr>
        <w:t xml:space="preserve"> 7. Пример вопроса вида «Упорядоченный список»</w:t>
      </w:r>
    </w:p>
    <w:p w:rsidR="004644FD" w:rsidRDefault="004644FD" w:rsidP="0059190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9190C" w:rsidRPr="009D75C6" w:rsidRDefault="001C738C" w:rsidP="009D75C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C738C">
        <w:rPr>
          <w:rFonts w:ascii="Times New Roman" w:eastAsia="Times New Roman" w:hAnsi="Times New Roman" w:cs="Times New Roman"/>
          <w:color w:val="000000" w:themeColor="text1"/>
          <w:sz w:val="28"/>
          <w:szCs w:val="28"/>
          <w:lang w:eastAsia="ru-RU"/>
        </w:rPr>
        <w:t>Если необходимо вернуться к предыдущим</w:t>
      </w:r>
      <w:r>
        <w:rPr>
          <w:rFonts w:ascii="Times New Roman" w:eastAsia="Times New Roman" w:hAnsi="Times New Roman" w:cs="Times New Roman"/>
          <w:color w:val="000000" w:themeColor="text1"/>
          <w:sz w:val="28"/>
          <w:szCs w:val="28"/>
          <w:lang w:eastAsia="ru-RU"/>
        </w:rPr>
        <w:t xml:space="preserve"> вопросам</w:t>
      </w:r>
      <w:r w:rsidR="0059190C" w:rsidRPr="001C738C">
        <w:rPr>
          <w:rFonts w:ascii="Times New Roman" w:eastAsia="Times New Roman" w:hAnsi="Times New Roman" w:cs="Times New Roman"/>
          <w:color w:val="000000" w:themeColor="text1"/>
          <w:sz w:val="28"/>
          <w:szCs w:val="28"/>
          <w:lang w:eastAsia="ru-RU"/>
        </w:rPr>
        <w:t>,</w:t>
      </w:r>
      <w:r w:rsidR="0059190C" w:rsidRPr="0059190C">
        <w:rPr>
          <w:rFonts w:ascii="Times New Roman" w:eastAsia="Times New Roman" w:hAnsi="Times New Roman" w:cs="Times New Roman"/>
          <w:sz w:val="28"/>
          <w:szCs w:val="28"/>
          <w:lang w:eastAsia="ru-RU"/>
        </w:rPr>
        <w:t xml:space="preserve"> то это можно сд</w:t>
      </w:r>
      <w:r w:rsidR="0059190C" w:rsidRPr="0059190C">
        <w:rPr>
          <w:rFonts w:ascii="Times New Roman" w:eastAsia="Times New Roman" w:hAnsi="Times New Roman" w:cs="Times New Roman"/>
          <w:sz w:val="28"/>
          <w:szCs w:val="28"/>
          <w:lang w:eastAsia="ru-RU"/>
        </w:rPr>
        <w:t>е</w:t>
      </w:r>
      <w:r w:rsidR="0059190C" w:rsidRPr="0059190C">
        <w:rPr>
          <w:rFonts w:ascii="Times New Roman" w:eastAsia="Times New Roman" w:hAnsi="Times New Roman" w:cs="Times New Roman"/>
          <w:sz w:val="28"/>
          <w:szCs w:val="28"/>
          <w:lang w:eastAsia="ru-RU"/>
        </w:rPr>
        <w:t>лать, воспользовавшись клавишами Esc или F6.</w:t>
      </w:r>
      <w:r w:rsidR="009D75C6">
        <w:rPr>
          <w:rFonts w:ascii="Times New Roman" w:eastAsia="Times New Roman" w:hAnsi="Times New Roman" w:cs="Times New Roman"/>
          <w:sz w:val="28"/>
          <w:szCs w:val="28"/>
          <w:lang w:eastAsia="ru-RU"/>
        </w:rPr>
        <w:t xml:space="preserve"> </w:t>
      </w:r>
      <w:r w:rsidR="0059190C" w:rsidRPr="0059190C">
        <w:rPr>
          <w:rFonts w:ascii="Times New Roman" w:eastAsia="Times New Roman" w:hAnsi="Times New Roman" w:cs="Times New Roman"/>
          <w:color w:val="000000"/>
          <w:sz w:val="28"/>
          <w:szCs w:val="28"/>
          <w:shd w:val="clear" w:color="auto" w:fill="FFFFFF"/>
          <w:lang w:eastAsia="ru-RU"/>
        </w:rPr>
        <w:t>За выполнение теста ставится оценка. Используя интервальную шкалу, можно объективно оценить работу студента.</w:t>
      </w:r>
    </w:p>
    <w:p w:rsidR="0059190C" w:rsidRPr="0059190C" w:rsidRDefault="0059190C" w:rsidP="0059190C">
      <w:pPr>
        <w:spacing w:after="0" w:line="240" w:lineRule="auto"/>
        <w:ind w:firstLine="709"/>
        <w:jc w:val="both"/>
        <w:rPr>
          <w:rFonts w:ascii="Times New Roman" w:eastAsia="Times New Roman" w:hAnsi="Times New Roman" w:cs="Times New Roman"/>
          <w:color w:val="000000"/>
          <w:sz w:val="28"/>
          <w:szCs w:val="28"/>
          <w:lang w:eastAsia="ru-RU"/>
        </w:rPr>
      </w:pPr>
      <w:r w:rsidRPr="0059190C">
        <w:rPr>
          <w:rFonts w:ascii="Times New Roman" w:eastAsia="Times New Roman" w:hAnsi="Times New Roman" w:cs="Times New Roman"/>
          <w:color w:val="000000"/>
          <w:sz w:val="28"/>
          <w:szCs w:val="28"/>
          <w:lang w:eastAsia="ru-RU"/>
        </w:rPr>
        <w:t>Таким образом, используя различные приемы тестового контроля в соч</w:t>
      </w:r>
      <w:r w:rsidRPr="0059190C">
        <w:rPr>
          <w:rFonts w:ascii="Times New Roman" w:eastAsia="Times New Roman" w:hAnsi="Times New Roman" w:cs="Times New Roman"/>
          <w:color w:val="000000"/>
          <w:sz w:val="28"/>
          <w:szCs w:val="28"/>
          <w:lang w:eastAsia="ru-RU"/>
        </w:rPr>
        <w:t>е</w:t>
      </w:r>
      <w:r w:rsidRPr="0059190C">
        <w:rPr>
          <w:rFonts w:ascii="Times New Roman" w:eastAsia="Times New Roman" w:hAnsi="Times New Roman" w:cs="Times New Roman"/>
          <w:color w:val="000000"/>
          <w:sz w:val="28"/>
          <w:szCs w:val="28"/>
          <w:lang w:eastAsia="ru-RU"/>
        </w:rPr>
        <w:t>тании с традиционными формами текущего контроля, можно добиться полож</w:t>
      </w:r>
      <w:r w:rsidRPr="0059190C">
        <w:rPr>
          <w:rFonts w:ascii="Times New Roman" w:eastAsia="Times New Roman" w:hAnsi="Times New Roman" w:cs="Times New Roman"/>
          <w:color w:val="000000"/>
          <w:sz w:val="28"/>
          <w:szCs w:val="28"/>
          <w:lang w:eastAsia="ru-RU"/>
        </w:rPr>
        <w:t>и</w:t>
      </w:r>
      <w:r w:rsidRPr="0059190C">
        <w:rPr>
          <w:rFonts w:ascii="Times New Roman" w:eastAsia="Times New Roman" w:hAnsi="Times New Roman" w:cs="Times New Roman"/>
          <w:color w:val="000000"/>
          <w:sz w:val="28"/>
          <w:szCs w:val="28"/>
          <w:lang w:eastAsia="ru-RU"/>
        </w:rPr>
        <w:t xml:space="preserve">тельных результатов в обучении студентов. Постепенно увеличивается объем работы </w:t>
      </w:r>
      <w:r w:rsidR="006669B4">
        <w:rPr>
          <w:rFonts w:ascii="Times New Roman" w:eastAsia="Times New Roman" w:hAnsi="Times New Roman" w:cs="Times New Roman"/>
          <w:color w:val="000000"/>
          <w:sz w:val="28"/>
          <w:szCs w:val="28"/>
          <w:lang w:eastAsia="ru-RU"/>
        </w:rPr>
        <w:t>в</w:t>
      </w:r>
      <w:r w:rsidRPr="0059190C">
        <w:rPr>
          <w:rFonts w:ascii="Times New Roman" w:eastAsia="Times New Roman" w:hAnsi="Times New Roman" w:cs="Times New Roman"/>
          <w:color w:val="000000"/>
          <w:sz w:val="28"/>
          <w:szCs w:val="28"/>
          <w:lang w:eastAsia="ru-RU"/>
        </w:rPr>
        <w:t>следствие повышения внимания и хорошей работоспособности, усил</w:t>
      </w:r>
      <w:r w:rsidRPr="0059190C">
        <w:rPr>
          <w:rFonts w:ascii="Times New Roman" w:eastAsia="Times New Roman" w:hAnsi="Times New Roman" w:cs="Times New Roman"/>
          <w:color w:val="000000"/>
          <w:sz w:val="28"/>
          <w:szCs w:val="28"/>
          <w:lang w:eastAsia="ru-RU"/>
        </w:rPr>
        <w:t>и</w:t>
      </w:r>
      <w:r w:rsidRPr="0059190C">
        <w:rPr>
          <w:rFonts w:ascii="Times New Roman" w:eastAsia="Times New Roman" w:hAnsi="Times New Roman" w:cs="Times New Roman"/>
          <w:color w:val="000000"/>
          <w:sz w:val="28"/>
          <w:szCs w:val="28"/>
          <w:lang w:eastAsia="ru-RU"/>
        </w:rPr>
        <w:t>вается стремление к творческой активности студентов. Улучшается и общий психологический климат в классе: тестируемые не боятся ошибок, анализируют их и стремятся исправить, что побуждает их к активной деятельности и сам</w:t>
      </w:r>
      <w:r w:rsidRPr="0059190C">
        <w:rPr>
          <w:rFonts w:ascii="Times New Roman" w:eastAsia="Times New Roman" w:hAnsi="Times New Roman" w:cs="Times New Roman"/>
          <w:color w:val="000000"/>
          <w:sz w:val="28"/>
          <w:szCs w:val="28"/>
          <w:lang w:eastAsia="ru-RU"/>
        </w:rPr>
        <w:t>о</w:t>
      </w:r>
      <w:r w:rsidRPr="0059190C">
        <w:rPr>
          <w:rFonts w:ascii="Times New Roman" w:eastAsia="Times New Roman" w:hAnsi="Times New Roman" w:cs="Times New Roman"/>
          <w:color w:val="000000"/>
          <w:sz w:val="28"/>
          <w:szCs w:val="28"/>
          <w:lang w:eastAsia="ru-RU"/>
        </w:rPr>
        <w:t xml:space="preserve">контролю. </w:t>
      </w:r>
    </w:p>
    <w:p w:rsidR="0059190C" w:rsidRPr="0059190C" w:rsidRDefault="0059190C" w:rsidP="0059190C">
      <w:pPr>
        <w:spacing w:after="0" w:line="240" w:lineRule="auto"/>
        <w:ind w:firstLine="709"/>
        <w:jc w:val="both"/>
        <w:rPr>
          <w:rFonts w:ascii="Times New Roman" w:eastAsia="Times New Roman" w:hAnsi="Times New Roman" w:cs="Times New Roman"/>
          <w:color w:val="000000"/>
          <w:spacing w:val="-4"/>
          <w:sz w:val="28"/>
          <w:szCs w:val="28"/>
          <w:lang w:eastAsia="ru-RU"/>
        </w:rPr>
      </w:pPr>
      <w:r w:rsidRPr="0059190C">
        <w:rPr>
          <w:rFonts w:ascii="Times New Roman" w:eastAsia="Times New Roman" w:hAnsi="Times New Roman" w:cs="Times New Roman"/>
          <w:color w:val="000000"/>
          <w:spacing w:val="-4"/>
          <w:sz w:val="28"/>
          <w:szCs w:val="28"/>
          <w:lang w:eastAsia="ru-RU"/>
        </w:rPr>
        <w:t>В сфере образования идет п</w:t>
      </w:r>
      <w:r w:rsidR="009D75C6">
        <w:rPr>
          <w:rFonts w:ascii="Times New Roman" w:eastAsia="Times New Roman" w:hAnsi="Times New Roman" w:cs="Times New Roman"/>
          <w:color w:val="000000"/>
          <w:spacing w:val="-4"/>
          <w:sz w:val="28"/>
          <w:szCs w:val="28"/>
          <w:lang w:eastAsia="ru-RU"/>
        </w:rPr>
        <w:t>оиск нового содержания и</w:t>
      </w:r>
      <w:r w:rsidRPr="0059190C">
        <w:rPr>
          <w:rFonts w:ascii="Times New Roman" w:eastAsia="Times New Roman" w:hAnsi="Times New Roman" w:cs="Times New Roman"/>
          <w:color w:val="000000"/>
          <w:spacing w:val="-4"/>
          <w:sz w:val="28"/>
          <w:szCs w:val="28"/>
          <w:lang w:eastAsia="ru-RU"/>
        </w:rPr>
        <w:t xml:space="preserve"> форм обучения, с</w:t>
      </w:r>
      <w:r w:rsidRPr="0059190C">
        <w:rPr>
          <w:rFonts w:ascii="Times New Roman" w:eastAsia="Times New Roman" w:hAnsi="Times New Roman" w:cs="Times New Roman"/>
          <w:color w:val="000000"/>
          <w:spacing w:val="-4"/>
          <w:sz w:val="28"/>
          <w:szCs w:val="28"/>
          <w:lang w:eastAsia="ru-RU"/>
        </w:rPr>
        <w:t>о</w:t>
      </w:r>
      <w:r w:rsidRPr="0059190C">
        <w:rPr>
          <w:rFonts w:ascii="Times New Roman" w:eastAsia="Times New Roman" w:hAnsi="Times New Roman" w:cs="Times New Roman"/>
          <w:color w:val="000000"/>
          <w:spacing w:val="-4"/>
          <w:sz w:val="28"/>
          <w:szCs w:val="28"/>
          <w:lang w:eastAsia="ru-RU"/>
        </w:rPr>
        <w:t>здаются новые образовательные технологии, расширяется использование ли</w:t>
      </w:r>
      <w:r w:rsidRPr="0059190C">
        <w:rPr>
          <w:rFonts w:ascii="Times New Roman" w:eastAsia="Times New Roman" w:hAnsi="Times New Roman" w:cs="Times New Roman"/>
          <w:color w:val="000000"/>
          <w:spacing w:val="-4"/>
          <w:sz w:val="28"/>
          <w:szCs w:val="28"/>
          <w:lang w:eastAsia="ru-RU"/>
        </w:rPr>
        <w:t>ч</w:t>
      </w:r>
      <w:r w:rsidRPr="0059190C">
        <w:rPr>
          <w:rFonts w:ascii="Times New Roman" w:eastAsia="Times New Roman" w:hAnsi="Times New Roman" w:cs="Times New Roman"/>
          <w:color w:val="000000"/>
          <w:spacing w:val="-4"/>
          <w:sz w:val="28"/>
          <w:szCs w:val="28"/>
          <w:lang w:eastAsia="ru-RU"/>
        </w:rPr>
        <w:t>ностно-ориентированных методов</w:t>
      </w:r>
      <w:r w:rsidR="009D75C6">
        <w:rPr>
          <w:rFonts w:ascii="Times New Roman" w:eastAsia="Times New Roman" w:hAnsi="Times New Roman" w:cs="Times New Roman"/>
          <w:color w:val="000000"/>
          <w:spacing w:val="-4"/>
          <w:sz w:val="28"/>
          <w:szCs w:val="28"/>
          <w:lang w:eastAsia="ru-RU"/>
        </w:rPr>
        <w:t xml:space="preserve">, </w:t>
      </w:r>
      <w:r w:rsidRPr="0059190C">
        <w:rPr>
          <w:rFonts w:ascii="Times New Roman" w:eastAsia="Times New Roman" w:hAnsi="Times New Roman" w:cs="Times New Roman"/>
          <w:color w:val="000000"/>
          <w:spacing w:val="-4"/>
          <w:sz w:val="28"/>
          <w:szCs w:val="28"/>
          <w:lang w:eastAsia="ru-RU"/>
        </w:rPr>
        <w:t xml:space="preserve">таких, как дистанционное образование, метод проектов и анализа ситуаций, адаптивное тестирование и тестовый контроль. Всё перечисленное основано на преимущественном использовании тестов. </w:t>
      </w:r>
    </w:p>
    <w:p w:rsidR="0059190C" w:rsidRPr="0045612E" w:rsidRDefault="0059190C" w:rsidP="0059190C">
      <w:pPr>
        <w:spacing w:after="0" w:line="240" w:lineRule="auto"/>
        <w:ind w:firstLine="709"/>
        <w:jc w:val="both"/>
        <w:rPr>
          <w:rFonts w:ascii="Times New Roman" w:eastAsia="Times New Roman" w:hAnsi="Times New Roman" w:cs="Times New Roman"/>
          <w:color w:val="000000"/>
          <w:spacing w:val="-4"/>
          <w:sz w:val="28"/>
          <w:szCs w:val="28"/>
          <w:lang w:eastAsia="ru-RU"/>
        </w:rPr>
      </w:pPr>
      <w:r w:rsidRPr="0045612E">
        <w:rPr>
          <w:rFonts w:ascii="Times New Roman" w:eastAsia="Times New Roman" w:hAnsi="Times New Roman" w:cs="Times New Roman"/>
          <w:color w:val="000000"/>
          <w:spacing w:val="-4"/>
          <w:sz w:val="28"/>
          <w:szCs w:val="28"/>
          <w:lang w:eastAsia="ru-RU"/>
        </w:rPr>
        <w:t>Различают и признают множество ролей, которые тесты могут играть в о</w:t>
      </w:r>
      <w:r w:rsidRPr="0045612E">
        <w:rPr>
          <w:rFonts w:ascii="Times New Roman" w:eastAsia="Times New Roman" w:hAnsi="Times New Roman" w:cs="Times New Roman"/>
          <w:color w:val="000000"/>
          <w:spacing w:val="-4"/>
          <w:sz w:val="28"/>
          <w:szCs w:val="28"/>
          <w:lang w:eastAsia="ru-RU"/>
        </w:rPr>
        <w:t>б</w:t>
      </w:r>
      <w:r w:rsidRPr="0045612E">
        <w:rPr>
          <w:rFonts w:ascii="Times New Roman" w:eastAsia="Times New Roman" w:hAnsi="Times New Roman" w:cs="Times New Roman"/>
          <w:color w:val="000000"/>
          <w:spacing w:val="-4"/>
          <w:sz w:val="28"/>
          <w:szCs w:val="28"/>
          <w:lang w:eastAsia="ru-RU"/>
        </w:rPr>
        <w:t>разовательном процессе. При оценке уровня знаний и достигнутой компетентн</w:t>
      </w:r>
      <w:r w:rsidRPr="0045612E">
        <w:rPr>
          <w:rFonts w:ascii="Times New Roman" w:eastAsia="Times New Roman" w:hAnsi="Times New Roman" w:cs="Times New Roman"/>
          <w:color w:val="000000"/>
          <w:spacing w:val="-4"/>
          <w:sz w:val="28"/>
          <w:szCs w:val="28"/>
          <w:lang w:eastAsia="ru-RU"/>
        </w:rPr>
        <w:t>о</w:t>
      </w:r>
      <w:r w:rsidRPr="0045612E">
        <w:rPr>
          <w:rFonts w:ascii="Times New Roman" w:eastAsia="Times New Roman" w:hAnsi="Times New Roman" w:cs="Times New Roman"/>
          <w:color w:val="000000"/>
          <w:spacing w:val="-4"/>
          <w:sz w:val="28"/>
          <w:szCs w:val="28"/>
          <w:lang w:eastAsia="ru-RU"/>
        </w:rPr>
        <w:t>сти стандартизованные тесты обладают преимуществами объективности, един</w:t>
      </w:r>
      <w:r w:rsidRPr="0045612E">
        <w:rPr>
          <w:rFonts w:ascii="Times New Roman" w:eastAsia="Times New Roman" w:hAnsi="Times New Roman" w:cs="Times New Roman"/>
          <w:color w:val="000000"/>
          <w:spacing w:val="-4"/>
          <w:sz w:val="28"/>
          <w:szCs w:val="28"/>
          <w:lang w:eastAsia="ru-RU"/>
        </w:rPr>
        <w:t>о</w:t>
      </w:r>
      <w:r w:rsidRPr="0045612E">
        <w:rPr>
          <w:rFonts w:ascii="Times New Roman" w:eastAsia="Times New Roman" w:hAnsi="Times New Roman" w:cs="Times New Roman"/>
          <w:color w:val="000000"/>
          <w:spacing w:val="-4"/>
          <w:sz w:val="28"/>
          <w:szCs w:val="28"/>
          <w:lang w:eastAsia="ru-RU"/>
        </w:rPr>
        <w:t xml:space="preserve">образия и оперативности. Если они правильно сконструированы, то обладают и другими достоинствами, такими, как полнота охвата содержания и ослабление действия посторонних и случайных факторов при подсчете показателей. </w:t>
      </w:r>
    </w:p>
    <w:p w:rsidR="0059190C" w:rsidRPr="0059190C" w:rsidRDefault="0059190C" w:rsidP="0059190C">
      <w:pPr>
        <w:tabs>
          <w:tab w:val="left" w:pos="993"/>
        </w:tabs>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lastRenderedPageBreak/>
        <w:t>Как отмечает А. Анастази</w:t>
      </w:r>
      <w:r w:rsidR="009D75C6">
        <w:rPr>
          <w:rFonts w:ascii="Times New Roman" w:eastAsia="Times New Roman" w:hAnsi="Times New Roman" w:cs="Times New Roman"/>
          <w:color w:val="000000"/>
          <w:spacing w:val="-4"/>
          <w:sz w:val="28"/>
          <w:szCs w:val="28"/>
          <w:lang w:eastAsia="ru-RU"/>
        </w:rPr>
        <w:t>:</w:t>
      </w:r>
      <w:r>
        <w:rPr>
          <w:rFonts w:ascii="Times New Roman" w:eastAsia="Times New Roman" w:hAnsi="Times New Roman" w:cs="Times New Roman"/>
          <w:color w:val="000000"/>
          <w:spacing w:val="-4"/>
          <w:sz w:val="28"/>
          <w:szCs w:val="28"/>
          <w:lang w:eastAsia="ru-RU"/>
        </w:rPr>
        <w:t xml:space="preserve"> «</w:t>
      </w:r>
      <w:r w:rsidRPr="0059190C">
        <w:rPr>
          <w:rFonts w:ascii="Times New Roman" w:eastAsia="Times New Roman" w:hAnsi="Times New Roman" w:cs="Times New Roman"/>
          <w:color w:val="000000"/>
          <w:spacing w:val="-4"/>
          <w:sz w:val="28"/>
          <w:szCs w:val="28"/>
          <w:lang w:eastAsia="ru-RU"/>
        </w:rPr>
        <w:t>Для всех типов учащихся периодическое пров</w:t>
      </w:r>
      <w:r w:rsidRPr="0059190C">
        <w:rPr>
          <w:rFonts w:ascii="Times New Roman" w:eastAsia="Times New Roman" w:hAnsi="Times New Roman" w:cs="Times New Roman"/>
          <w:color w:val="000000"/>
          <w:spacing w:val="-4"/>
          <w:sz w:val="28"/>
          <w:szCs w:val="28"/>
          <w:lang w:eastAsia="ru-RU"/>
        </w:rPr>
        <w:t>е</w:t>
      </w:r>
      <w:r w:rsidRPr="0059190C">
        <w:rPr>
          <w:rFonts w:ascii="Times New Roman" w:eastAsia="Times New Roman" w:hAnsi="Times New Roman" w:cs="Times New Roman"/>
          <w:color w:val="000000"/>
          <w:spacing w:val="-4"/>
          <w:sz w:val="28"/>
          <w:szCs w:val="28"/>
          <w:lang w:eastAsia="ru-RU"/>
        </w:rPr>
        <w:t>дение хорошо сконструированных и правильно подобранных тестов может сущ</w:t>
      </w:r>
      <w:r w:rsidRPr="0059190C">
        <w:rPr>
          <w:rFonts w:ascii="Times New Roman" w:eastAsia="Times New Roman" w:hAnsi="Times New Roman" w:cs="Times New Roman"/>
          <w:color w:val="000000"/>
          <w:spacing w:val="-4"/>
          <w:sz w:val="28"/>
          <w:szCs w:val="28"/>
          <w:lang w:eastAsia="ru-RU"/>
        </w:rPr>
        <w:t>е</w:t>
      </w:r>
      <w:r w:rsidRPr="0059190C">
        <w:rPr>
          <w:rFonts w:ascii="Times New Roman" w:eastAsia="Times New Roman" w:hAnsi="Times New Roman" w:cs="Times New Roman"/>
          <w:color w:val="000000"/>
          <w:spacing w:val="-4"/>
          <w:sz w:val="28"/>
          <w:szCs w:val="28"/>
          <w:lang w:eastAsia="ru-RU"/>
        </w:rPr>
        <w:t>ственно облегчить процесс учения. Такие тесты выявляют недостатки прошлого обучения, задают направление последующего и мотивируют ученика».</w:t>
      </w:r>
    </w:p>
    <w:p w:rsidR="008E0E0D" w:rsidRDefault="008E0E0D" w:rsidP="003F517B">
      <w:pPr>
        <w:spacing w:after="0" w:line="240" w:lineRule="auto"/>
        <w:ind w:firstLine="709"/>
        <w:jc w:val="right"/>
        <w:rPr>
          <w:rFonts w:ascii="Times New Roman" w:eastAsia="Calibri" w:hAnsi="Times New Roman" w:cs="Times New Roman"/>
          <w:b/>
          <w:i/>
          <w:sz w:val="28"/>
          <w:szCs w:val="28"/>
        </w:rPr>
      </w:pPr>
    </w:p>
    <w:p w:rsidR="00D82138" w:rsidRPr="00D82138" w:rsidRDefault="00D82138" w:rsidP="00D82138">
      <w:pPr>
        <w:spacing w:after="0" w:line="240" w:lineRule="auto"/>
        <w:jc w:val="right"/>
        <w:rPr>
          <w:rFonts w:ascii="Times New Roman" w:eastAsia="Arial Unicode MS" w:hAnsi="Times New Roman" w:cs="Times New Roman"/>
          <w:b/>
          <w:i/>
          <w:sz w:val="28"/>
          <w:szCs w:val="28"/>
          <w:lang w:eastAsia="ru-RU"/>
        </w:rPr>
      </w:pPr>
      <w:r w:rsidRPr="00D82138">
        <w:rPr>
          <w:rFonts w:ascii="Times New Roman" w:eastAsia="Arial Unicode MS" w:hAnsi="Times New Roman" w:cs="Times New Roman"/>
          <w:b/>
          <w:i/>
          <w:sz w:val="28"/>
          <w:szCs w:val="28"/>
          <w:lang w:eastAsia="ru-RU"/>
        </w:rPr>
        <w:t>И. Н. Пасечная</w:t>
      </w:r>
    </w:p>
    <w:p w:rsidR="00D82138" w:rsidRPr="00D82138" w:rsidRDefault="00D82138" w:rsidP="00D82138">
      <w:pPr>
        <w:spacing w:after="0" w:line="240" w:lineRule="auto"/>
        <w:jc w:val="right"/>
        <w:rPr>
          <w:rFonts w:ascii="Times New Roman" w:eastAsia="Arial Unicode MS" w:hAnsi="Times New Roman" w:cs="Times New Roman"/>
          <w:b/>
          <w:i/>
          <w:sz w:val="28"/>
          <w:szCs w:val="28"/>
          <w:lang w:eastAsia="ru-RU"/>
        </w:rPr>
      </w:pPr>
      <w:r w:rsidRPr="00D82138">
        <w:rPr>
          <w:rFonts w:ascii="Times New Roman" w:eastAsia="Arial Unicode MS" w:hAnsi="Times New Roman" w:cs="Times New Roman"/>
          <w:b/>
          <w:i/>
          <w:sz w:val="28"/>
          <w:szCs w:val="28"/>
          <w:lang w:eastAsia="ru-RU"/>
        </w:rPr>
        <w:t>Орский гуманитарно-технологический институт (филиал) ОГУ, г. Орск</w:t>
      </w:r>
    </w:p>
    <w:p w:rsidR="00D82138" w:rsidRPr="00D82138" w:rsidRDefault="00D82138" w:rsidP="00D82138">
      <w:pPr>
        <w:spacing w:after="0" w:line="240" w:lineRule="auto"/>
        <w:jc w:val="center"/>
        <w:rPr>
          <w:rFonts w:ascii="Times New Roman" w:eastAsia="Arial Unicode MS" w:hAnsi="Times New Roman" w:cs="Times New Roman"/>
          <w:b/>
          <w:i/>
          <w:sz w:val="28"/>
          <w:szCs w:val="28"/>
          <w:lang w:eastAsia="ru-RU"/>
        </w:rPr>
      </w:pPr>
    </w:p>
    <w:p w:rsidR="00D82138" w:rsidRPr="00D82138" w:rsidRDefault="00D82138" w:rsidP="00D82138">
      <w:pPr>
        <w:spacing w:after="0" w:line="240" w:lineRule="auto"/>
        <w:jc w:val="center"/>
        <w:rPr>
          <w:rFonts w:ascii="Times New Roman" w:eastAsia="Calibri" w:hAnsi="Times New Roman" w:cs="Times New Roman"/>
          <w:b/>
          <w:sz w:val="28"/>
          <w:szCs w:val="28"/>
          <w:lang w:eastAsia="ru-RU"/>
        </w:rPr>
      </w:pPr>
      <w:r w:rsidRPr="00D82138">
        <w:rPr>
          <w:rFonts w:ascii="Times New Roman" w:eastAsia="Arial Unicode MS" w:hAnsi="Times New Roman" w:cs="Times New Roman"/>
          <w:b/>
          <w:sz w:val="28"/>
          <w:szCs w:val="28"/>
          <w:lang w:eastAsia="ru-RU"/>
        </w:rPr>
        <w:t xml:space="preserve">Система двуплановости в сказках </w:t>
      </w:r>
      <w:r w:rsidRPr="00D82138">
        <w:rPr>
          <w:rFonts w:ascii="Times New Roman" w:eastAsia="Calibri" w:hAnsi="Times New Roman" w:cs="Times New Roman"/>
          <w:b/>
          <w:sz w:val="28"/>
          <w:szCs w:val="28"/>
          <w:lang w:eastAsia="ru-RU"/>
        </w:rPr>
        <w:t>Х. К. Андерсена</w:t>
      </w:r>
    </w:p>
    <w:p w:rsidR="00D82138" w:rsidRPr="00D82138" w:rsidRDefault="00D82138" w:rsidP="00D82138">
      <w:pPr>
        <w:spacing w:after="0" w:line="240" w:lineRule="auto"/>
        <w:jc w:val="center"/>
        <w:rPr>
          <w:rFonts w:ascii="Times New Roman" w:eastAsia="Arial Unicode MS" w:hAnsi="Times New Roman" w:cs="Times New Roman"/>
          <w:b/>
          <w:sz w:val="28"/>
          <w:szCs w:val="28"/>
          <w:lang w:eastAsia="ru-RU"/>
        </w:rPr>
      </w:pPr>
      <w:r w:rsidRPr="00D82138">
        <w:rPr>
          <w:rFonts w:ascii="Times New Roman" w:eastAsia="Calibri" w:hAnsi="Times New Roman" w:cs="Times New Roman"/>
          <w:b/>
          <w:sz w:val="28"/>
          <w:szCs w:val="28"/>
          <w:lang w:eastAsia="ru-RU"/>
        </w:rPr>
        <w:t>(в курсе литературного чтения)</w:t>
      </w:r>
    </w:p>
    <w:p w:rsidR="00D82138" w:rsidRPr="00D82138" w:rsidRDefault="00D82138" w:rsidP="00D82138">
      <w:pPr>
        <w:spacing w:after="0" w:line="240" w:lineRule="auto"/>
        <w:jc w:val="center"/>
        <w:rPr>
          <w:rFonts w:ascii="Times New Roman" w:eastAsia="Arial Unicode MS" w:hAnsi="Times New Roman" w:cs="Times New Roman"/>
          <w:b/>
          <w:sz w:val="28"/>
          <w:szCs w:val="28"/>
          <w:lang w:eastAsia="ru-RU"/>
        </w:rPr>
      </w:pPr>
    </w:p>
    <w:p w:rsidR="00D82138" w:rsidRPr="00D82138" w:rsidRDefault="00D82138" w:rsidP="00D82138">
      <w:pPr>
        <w:spacing w:after="0" w:line="240" w:lineRule="auto"/>
        <w:ind w:firstLine="709"/>
        <w:jc w:val="both"/>
        <w:rPr>
          <w:rFonts w:ascii="Times New Roman" w:eastAsia="Arial Unicode MS" w:hAnsi="Times New Roman" w:cs="Times New Roman"/>
          <w:sz w:val="28"/>
          <w:szCs w:val="28"/>
          <w:lang w:eastAsia="ru-RU"/>
        </w:rPr>
      </w:pPr>
      <w:r w:rsidRPr="00D82138">
        <w:rPr>
          <w:rFonts w:ascii="Times New Roman" w:eastAsia="Arial Unicode MS" w:hAnsi="Times New Roman" w:cs="Times New Roman"/>
          <w:sz w:val="28"/>
          <w:szCs w:val="28"/>
          <w:lang w:eastAsia="ru-RU"/>
        </w:rPr>
        <w:t>Как известно, сказка захватывает все сферы духовной жизни ребенка – его ум, чувства, воображение, помо</w:t>
      </w:r>
      <w:r w:rsidR="009D75C6">
        <w:rPr>
          <w:rFonts w:ascii="Times New Roman" w:eastAsia="Arial Unicode MS" w:hAnsi="Times New Roman" w:cs="Times New Roman"/>
          <w:sz w:val="28"/>
          <w:szCs w:val="28"/>
          <w:lang w:eastAsia="ru-RU"/>
        </w:rPr>
        <w:t>гая при этом развивать</w:t>
      </w:r>
      <w:r w:rsidRPr="00D82138">
        <w:rPr>
          <w:rFonts w:ascii="Times New Roman" w:eastAsia="Arial Unicode MS" w:hAnsi="Times New Roman" w:cs="Times New Roman"/>
          <w:sz w:val="28"/>
          <w:szCs w:val="28"/>
          <w:lang w:eastAsia="ru-RU"/>
        </w:rPr>
        <w:t xml:space="preserve"> нравственные и и</w:t>
      </w:r>
      <w:r w:rsidRPr="00D82138">
        <w:rPr>
          <w:rFonts w:ascii="Times New Roman" w:eastAsia="Arial Unicode MS" w:hAnsi="Times New Roman" w:cs="Times New Roman"/>
          <w:sz w:val="28"/>
          <w:szCs w:val="28"/>
          <w:lang w:eastAsia="ru-RU"/>
        </w:rPr>
        <w:t>н</w:t>
      </w:r>
      <w:r w:rsidRPr="00D82138">
        <w:rPr>
          <w:rFonts w:ascii="Times New Roman" w:eastAsia="Arial Unicode MS" w:hAnsi="Times New Roman" w:cs="Times New Roman"/>
          <w:sz w:val="28"/>
          <w:szCs w:val="28"/>
          <w:lang w:eastAsia="ru-RU"/>
        </w:rPr>
        <w:t>теллектуальные качества. Сказочные образы активизируют детский поток мы</w:t>
      </w:r>
      <w:r w:rsidRPr="00D82138">
        <w:rPr>
          <w:rFonts w:ascii="Times New Roman" w:eastAsia="Arial Unicode MS" w:hAnsi="Times New Roman" w:cs="Times New Roman"/>
          <w:sz w:val="28"/>
          <w:szCs w:val="28"/>
          <w:lang w:eastAsia="ru-RU"/>
        </w:rPr>
        <w:t>с</w:t>
      </w:r>
      <w:r w:rsidRPr="00D82138">
        <w:rPr>
          <w:rFonts w:ascii="Times New Roman" w:eastAsia="Arial Unicode MS" w:hAnsi="Times New Roman" w:cs="Times New Roman"/>
          <w:sz w:val="28"/>
          <w:szCs w:val="28"/>
          <w:lang w:eastAsia="ru-RU"/>
        </w:rPr>
        <w:t>ли, позволяют понять слово с тончайшими оттенками, пробуждают в ребенке чувства, которые учат его «мыслить словами», помогают познать мир не только умом, но и сердцем. Благодаря сказке маленький читатель не только узнает, но и откликается на события и явления окружающего мира, выражает свое отн</w:t>
      </w:r>
      <w:r w:rsidRPr="00D82138">
        <w:rPr>
          <w:rFonts w:ascii="Times New Roman" w:eastAsia="Arial Unicode MS" w:hAnsi="Times New Roman" w:cs="Times New Roman"/>
          <w:sz w:val="28"/>
          <w:szCs w:val="28"/>
          <w:lang w:eastAsia="ru-RU"/>
        </w:rPr>
        <w:t>о</w:t>
      </w:r>
      <w:r w:rsidRPr="00D82138">
        <w:rPr>
          <w:rFonts w:ascii="Times New Roman" w:eastAsia="Arial Unicode MS" w:hAnsi="Times New Roman" w:cs="Times New Roman"/>
          <w:sz w:val="28"/>
          <w:szCs w:val="28"/>
          <w:lang w:eastAsia="ru-RU"/>
        </w:rPr>
        <w:t xml:space="preserve">шение к добру и злу. И как справедливо заметил выдающийся педагог </w:t>
      </w:r>
      <w:r w:rsidR="009D75C6">
        <w:rPr>
          <w:rFonts w:ascii="Times New Roman" w:eastAsia="Arial Unicode MS" w:hAnsi="Times New Roman" w:cs="Times New Roman"/>
          <w:sz w:val="28"/>
          <w:szCs w:val="28"/>
          <w:lang w:eastAsia="ru-RU"/>
        </w:rPr>
        <w:br/>
      </w:r>
      <w:r w:rsidRPr="00D82138">
        <w:rPr>
          <w:rFonts w:ascii="Times New Roman" w:eastAsia="Arial Unicode MS" w:hAnsi="Times New Roman" w:cs="Times New Roman"/>
          <w:sz w:val="28"/>
          <w:szCs w:val="28"/>
          <w:lang w:eastAsia="ru-RU"/>
        </w:rPr>
        <w:t>В.</w:t>
      </w:r>
      <w:r>
        <w:rPr>
          <w:rFonts w:ascii="Times New Roman" w:eastAsia="Arial Unicode MS" w:hAnsi="Times New Roman" w:cs="Times New Roman"/>
          <w:sz w:val="28"/>
          <w:szCs w:val="28"/>
          <w:lang w:eastAsia="ru-RU"/>
        </w:rPr>
        <w:t xml:space="preserve"> </w:t>
      </w:r>
      <w:r w:rsidRPr="00D82138">
        <w:rPr>
          <w:rFonts w:ascii="Times New Roman" w:eastAsia="Arial Unicode MS" w:hAnsi="Times New Roman" w:cs="Times New Roman"/>
          <w:sz w:val="28"/>
          <w:szCs w:val="28"/>
          <w:lang w:eastAsia="ru-RU"/>
        </w:rPr>
        <w:t>А. Сухомлинский в книге «Сердце отдаю детям»: «Через сказку, фантазию, игру, через неповторимое детское творчество – верная дорога к сердцу ребёнка. Сказка, фантазия – это ключик, с помощью которого можно открыть эти ист</w:t>
      </w:r>
      <w:r w:rsidRPr="00D82138">
        <w:rPr>
          <w:rFonts w:ascii="Times New Roman" w:eastAsia="Arial Unicode MS" w:hAnsi="Times New Roman" w:cs="Times New Roman"/>
          <w:sz w:val="28"/>
          <w:szCs w:val="28"/>
          <w:lang w:eastAsia="ru-RU"/>
        </w:rPr>
        <w:t>о</w:t>
      </w:r>
      <w:r w:rsidRPr="00D82138">
        <w:rPr>
          <w:rFonts w:ascii="Times New Roman" w:eastAsia="Arial Unicode MS" w:hAnsi="Times New Roman" w:cs="Times New Roman"/>
          <w:sz w:val="28"/>
          <w:szCs w:val="28"/>
          <w:lang w:eastAsia="ru-RU"/>
        </w:rPr>
        <w:t>ки, и они забьют животворными ключами» [6; 158].</w:t>
      </w:r>
    </w:p>
    <w:p w:rsidR="00D82138" w:rsidRPr="00D82138" w:rsidRDefault="00D82138" w:rsidP="00D82138">
      <w:pPr>
        <w:spacing w:after="0" w:line="240" w:lineRule="auto"/>
        <w:ind w:firstLine="709"/>
        <w:jc w:val="both"/>
        <w:rPr>
          <w:rFonts w:ascii="Times New Roman" w:eastAsia="Arial Unicode MS" w:hAnsi="Times New Roman" w:cs="Times New Roman"/>
          <w:sz w:val="28"/>
          <w:szCs w:val="28"/>
          <w:lang w:eastAsia="ru-RU"/>
        </w:rPr>
      </w:pPr>
      <w:r w:rsidRPr="00D82138">
        <w:rPr>
          <w:rFonts w:ascii="Times New Roman" w:eastAsia="Arial Unicode MS" w:hAnsi="Times New Roman" w:cs="Times New Roman"/>
          <w:sz w:val="28"/>
          <w:szCs w:val="28"/>
          <w:lang w:eastAsia="ru-RU"/>
        </w:rPr>
        <w:t>К сожалению, все чаще и чаще в сознании не только ребенка, но и взро</w:t>
      </w:r>
      <w:r w:rsidRPr="00D82138">
        <w:rPr>
          <w:rFonts w:ascii="Times New Roman" w:eastAsia="Arial Unicode MS" w:hAnsi="Times New Roman" w:cs="Times New Roman"/>
          <w:sz w:val="28"/>
          <w:szCs w:val="28"/>
          <w:lang w:eastAsia="ru-RU"/>
        </w:rPr>
        <w:t>с</w:t>
      </w:r>
      <w:r w:rsidRPr="00D82138">
        <w:rPr>
          <w:rFonts w:ascii="Times New Roman" w:eastAsia="Arial Unicode MS" w:hAnsi="Times New Roman" w:cs="Times New Roman"/>
          <w:sz w:val="28"/>
          <w:szCs w:val="28"/>
          <w:lang w:eastAsia="ru-RU"/>
        </w:rPr>
        <w:t>лого человека в дилемме добро – зло, любовь – ненависть, милосердие – жест</w:t>
      </w:r>
      <w:r w:rsidRPr="00D82138">
        <w:rPr>
          <w:rFonts w:ascii="Times New Roman" w:eastAsia="Arial Unicode MS" w:hAnsi="Times New Roman" w:cs="Times New Roman"/>
          <w:sz w:val="28"/>
          <w:szCs w:val="28"/>
          <w:lang w:eastAsia="ru-RU"/>
        </w:rPr>
        <w:t>о</w:t>
      </w:r>
      <w:r w:rsidRPr="00D82138">
        <w:rPr>
          <w:rFonts w:ascii="Times New Roman" w:eastAsia="Arial Unicode MS" w:hAnsi="Times New Roman" w:cs="Times New Roman"/>
          <w:sz w:val="28"/>
          <w:szCs w:val="28"/>
          <w:lang w:eastAsia="ru-RU"/>
        </w:rPr>
        <w:t>кость победу часто одерживает второе. Современные дети с легкостью прив</w:t>
      </w:r>
      <w:r w:rsidRPr="00D82138">
        <w:rPr>
          <w:rFonts w:ascii="Times New Roman" w:eastAsia="Arial Unicode MS" w:hAnsi="Times New Roman" w:cs="Times New Roman"/>
          <w:sz w:val="28"/>
          <w:szCs w:val="28"/>
          <w:lang w:eastAsia="ru-RU"/>
        </w:rPr>
        <w:t>о</w:t>
      </w:r>
      <w:r w:rsidRPr="00D82138">
        <w:rPr>
          <w:rFonts w:ascii="Times New Roman" w:eastAsia="Arial Unicode MS" w:hAnsi="Times New Roman" w:cs="Times New Roman"/>
          <w:sz w:val="28"/>
          <w:szCs w:val="28"/>
          <w:lang w:eastAsia="ru-RU"/>
        </w:rPr>
        <w:t>дят аргументы, доказывая это. В сказках же все наоборот: как бы зло ни изо</w:t>
      </w:r>
      <w:r w:rsidRPr="00D82138">
        <w:rPr>
          <w:rFonts w:ascii="Times New Roman" w:eastAsia="Arial Unicode MS" w:hAnsi="Times New Roman" w:cs="Times New Roman"/>
          <w:sz w:val="28"/>
          <w:szCs w:val="28"/>
          <w:lang w:eastAsia="ru-RU"/>
        </w:rPr>
        <w:t>щ</w:t>
      </w:r>
      <w:r w:rsidRPr="00D82138">
        <w:rPr>
          <w:rFonts w:ascii="Times New Roman" w:eastAsia="Arial Unicode MS" w:hAnsi="Times New Roman" w:cs="Times New Roman"/>
          <w:sz w:val="28"/>
          <w:szCs w:val="28"/>
          <w:lang w:eastAsia="ru-RU"/>
        </w:rPr>
        <w:t xml:space="preserve">рялось, добро, любовь и счастье все равно побеждают. Данная закономерность вооружает ребенка жизнестойкостью, дает ему веру, надежду, мечту. </w:t>
      </w:r>
    </w:p>
    <w:p w:rsidR="00D82138" w:rsidRPr="00D82138" w:rsidRDefault="00D82138" w:rsidP="00D82138">
      <w:pPr>
        <w:spacing w:after="0" w:line="240" w:lineRule="auto"/>
        <w:ind w:firstLine="709"/>
        <w:jc w:val="both"/>
        <w:rPr>
          <w:rFonts w:ascii="Times New Roman" w:eastAsia="Arial Unicode MS" w:hAnsi="Times New Roman" w:cs="Times New Roman"/>
          <w:sz w:val="28"/>
          <w:szCs w:val="28"/>
          <w:lang w:eastAsia="ru-RU"/>
        </w:rPr>
      </w:pPr>
      <w:r w:rsidRPr="00D82138">
        <w:rPr>
          <w:rFonts w:ascii="Times New Roman" w:eastAsia="Arial Unicode MS" w:hAnsi="Times New Roman" w:cs="Times New Roman"/>
          <w:sz w:val="28"/>
          <w:szCs w:val="28"/>
          <w:lang w:eastAsia="ru-RU"/>
        </w:rPr>
        <w:t>Сказка всегда связана с реальностью, поэтому и по содержанию, и по св</w:t>
      </w:r>
      <w:r w:rsidRPr="00D82138">
        <w:rPr>
          <w:rFonts w:ascii="Times New Roman" w:eastAsia="Arial Unicode MS" w:hAnsi="Times New Roman" w:cs="Times New Roman"/>
          <w:sz w:val="28"/>
          <w:szCs w:val="28"/>
          <w:lang w:eastAsia="ru-RU"/>
        </w:rPr>
        <w:t>о</w:t>
      </w:r>
      <w:r w:rsidRPr="00D82138">
        <w:rPr>
          <w:rFonts w:ascii="Times New Roman" w:eastAsia="Arial Unicode MS" w:hAnsi="Times New Roman" w:cs="Times New Roman"/>
          <w:sz w:val="28"/>
          <w:szCs w:val="28"/>
          <w:lang w:eastAsia="ru-RU"/>
        </w:rPr>
        <w:t>ей направленности она выдвигает перед читателем высокие моральные идеалы, учит руководствоваться ими в настоящей жизни. В диалоге со сказкой, в с</w:t>
      </w:r>
      <w:r w:rsidRPr="00D82138">
        <w:rPr>
          <w:rFonts w:ascii="Times New Roman" w:eastAsia="Arial Unicode MS" w:hAnsi="Times New Roman" w:cs="Times New Roman"/>
          <w:sz w:val="28"/>
          <w:szCs w:val="28"/>
          <w:lang w:eastAsia="ru-RU"/>
        </w:rPr>
        <w:t>о</w:t>
      </w:r>
      <w:r w:rsidRPr="00D82138">
        <w:rPr>
          <w:rFonts w:ascii="Times New Roman" w:eastAsia="Arial Unicode MS" w:hAnsi="Times New Roman" w:cs="Times New Roman"/>
          <w:sz w:val="28"/>
          <w:szCs w:val="28"/>
          <w:lang w:eastAsia="ru-RU"/>
        </w:rPr>
        <w:t>творчестве с нею ребенок начинает лучше понимать реальность, верит в со</w:t>
      </w:r>
      <w:r w:rsidRPr="00D82138">
        <w:rPr>
          <w:rFonts w:ascii="Times New Roman" w:eastAsia="Arial Unicode MS" w:hAnsi="Times New Roman" w:cs="Times New Roman"/>
          <w:sz w:val="28"/>
          <w:szCs w:val="28"/>
          <w:lang w:eastAsia="ru-RU"/>
        </w:rPr>
        <w:t>б</w:t>
      </w:r>
      <w:r w:rsidRPr="00D82138">
        <w:rPr>
          <w:rFonts w:ascii="Times New Roman" w:eastAsia="Arial Unicode MS" w:hAnsi="Times New Roman" w:cs="Times New Roman"/>
          <w:sz w:val="28"/>
          <w:szCs w:val="28"/>
          <w:lang w:eastAsia="ru-RU"/>
        </w:rPr>
        <w:t>ственные силы, в силу добра и справедливости. Дети лучше, чем взрослые, чу</w:t>
      </w:r>
      <w:r w:rsidRPr="00D82138">
        <w:rPr>
          <w:rFonts w:ascii="Times New Roman" w:eastAsia="Arial Unicode MS" w:hAnsi="Times New Roman" w:cs="Times New Roman"/>
          <w:sz w:val="28"/>
          <w:szCs w:val="28"/>
          <w:lang w:eastAsia="ru-RU"/>
        </w:rPr>
        <w:t>в</w:t>
      </w:r>
      <w:r w:rsidRPr="00D82138">
        <w:rPr>
          <w:rFonts w:ascii="Times New Roman" w:eastAsia="Arial Unicode MS" w:hAnsi="Times New Roman" w:cs="Times New Roman"/>
          <w:sz w:val="28"/>
          <w:szCs w:val="28"/>
          <w:lang w:eastAsia="ru-RU"/>
        </w:rPr>
        <w:t>ствуют притягательную силу сказки. Однако познать ее мудрость самосто</w:t>
      </w:r>
      <w:r w:rsidRPr="00D82138">
        <w:rPr>
          <w:rFonts w:ascii="Times New Roman" w:eastAsia="Arial Unicode MS" w:hAnsi="Times New Roman" w:cs="Times New Roman"/>
          <w:sz w:val="28"/>
          <w:szCs w:val="28"/>
          <w:lang w:eastAsia="ru-RU"/>
        </w:rPr>
        <w:t>я</w:t>
      </w:r>
      <w:r w:rsidRPr="00D82138">
        <w:rPr>
          <w:rFonts w:ascii="Times New Roman" w:eastAsia="Arial Unicode MS" w:hAnsi="Times New Roman" w:cs="Times New Roman"/>
          <w:sz w:val="28"/>
          <w:szCs w:val="28"/>
          <w:lang w:eastAsia="ru-RU"/>
        </w:rPr>
        <w:t>тельно им не всегда удается. Безусловно, помощь в таком нелегком деле дол</w:t>
      </w:r>
      <w:r w:rsidRPr="00D82138">
        <w:rPr>
          <w:rFonts w:ascii="Times New Roman" w:eastAsia="Arial Unicode MS" w:hAnsi="Times New Roman" w:cs="Times New Roman"/>
          <w:sz w:val="28"/>
          <w:szCs w:val="28"/>
          <w:lang w:eastAsia="ru-RU"/>
        </w:rPr>
        <w:t>ж</w:t>
      </w:r>
      <w:r w:rsidRPr="00D82138">
        <w:rPr>
          <w:rFonts w:ascii="Times New Roman" w:eastAsia="Arial Unicode MS" w:hAnsi="Times New Roman" w:cs="Times New Roman"/>
          <w:sz w:val="28"/>
          <w:szCs w:val="28"/>
          <w:lang w:eastAsia="ru-RU"/>
        </w:rPr>
        <w:t>ны оказать взрослые.</w:t>
      </w:r>
    </w:p>
    <w:p w:rsidR="00D82138" w:rsidRPr="00D82138" w:rsidRDefault="00D82138" w:rsidP="00D82138">
      <w:pPr>
        <w:spacing w:after="0" w:line="240" w:lineRule="auto"/>
        <w:ind w:firstLine="709"/>
        <w:jc w:val="both"/>
        <w:rPr>
          <w:rFonts w:ascii="Times New Roman" w:eastAsia="Arial Unicode MS" w:hAnsi="Times New Roman" w:cs="Times New Roman"/>
          <w:sz w:val="28"/>
          <w:szCs w:val="28"/>
          <w:lang w:eastAsia="ru-RU"/>
        </w:rPr>
      </w:pPr>
      <w:r w:rsidRPr="00D82138">
        <w:rPr>
          <w:rFonts w:ascii="Times New Roman" w:eastAsia="Arial Unicode MS" w:hAnsi="Times New Roman" w:cs="Times New Roman"/>
          <w:sz w:val="28"/>
          <w:szCs w:val="28"/>
          <w:lang w:eastAsia="ru-RU"/>
        </w:rPr>
        <w:t>История возникновения данного жанра своими корнями уходит в далекое прошлое. Однако наибольший интерес к жанру сказки возник в XIX веке. Именно тогда сказка обретает определенные «права», прочно входит не только в круг детского чтения, но и во «взрослую» литературу и даже оказывает на нее свое влияние. В это время начинается широкое изучение и собирание образцов поэтического творчества: поговорок, пословиц, былин, песен. Передовые х</w:t>
      </w:r>
      <w:r w:rsidRPr="00D82138">
        <w:rPr>
          <w:rFonts w:ascii="Times New Roman" w:eastAsia="Arial Unicode MS" w:hAnsi="Times New Roman" w:cs="Times New Roman"/>
          <w:sz w:val="28"/>
          <w:szCs w:val="28"/>
          <w:lang w:eastAsia="ru-RU"/>
        </w:rPr>
        <w:t>у</w:t>
      </w:r>
      <w:r w:rsidRPr="00D82138">
        <w:rPr>
          <w:rFonts w:ascii="Times New Roman" w:eastAsia="Arial Unicode MS" w:hAnsi="Times New Roman" w:cs="Times New Roman"/>
          <w:sz w:val="28"/>
          <w:szCs w:val="28"/>
          <w:lang w:eastAsia="ru-RU"/>
        </w:rPr>
        <w:t xml:space="preserve">дожники, искавшие пути, приближавшие их к народу, использовали сказку как </w:t>
      </w:r>
      <w:r w:rsidRPr="00D82138">
        <w:rPr>
          <w:rFonts w:ascii="Times New Roman" w:eastAsia="Arial Unicode MS" w:hAnsi="Times New Roman" w:cs="Times New Roman"/>
          <w:sz w:val="28"/>
          <w:szCs w:val="28"/>
          <w:lang w:eastAsia="ru-RU"/>
        </w:rPr>
        <w:lastRenderedPageBreak/>
        <w:t xml:space="preserve">творческий источник, отражавший его идейную жизнь, как образное выражение мировоззрения, упований и надежд. </w:t>
      </w:r>
    </w:p>
    <w:p w:rsidR="00D82138" w:rsidRPr="00D82138" w:rsidRDefault="009D75C6" w:rsidP="00D82138">
      <w:pPr>
        <w:spacing w:after="0" w:line="240" w:lineRule="auto"/>
        <w:ind w:firstLine="709"/>
        <w:jc w:val="both"/>
        <w:rPr>
          <w:rFonts w:ascii="Times New Roman" w:eastAsia="Calibri" w:hAnsi="Times New Roman" w:cs="Times New Roman"/>
          <w:sz w:val="28"/>
          <w:szCs w:val="28"/>
          <w:lang w:eastAsia="ru-RU"/>
        </w:rPr>
      </w:pPr>
      <w:r>
        <w:rPr>
          <w:rFonts w:ascii="Times New Roman" w:eastAsia="Arial Unicode MS" w:hAnsi="Times New Roman" w:cs="Times New Roman"/>
          <w:sz w:val="28"/>
          <w:szCs w:val="28"/>
          <w:lang w:eastAsia="ru-RU"/>
        </w:rPr>
        <w:t>Одним из</w:t>
      </w:r>
      <w:r w:rsidR="00D82138" w:rsidRPr="00D82138">
        <w:rPr>
          <w:rFonts w:ascii="Times New Roman" w:eastAsia="Arial Unicode MS" w:hAnsi="Times New Roman" w:cs="Times New Roman"/>
          <w:sz w:val="28"/>
          <w:szCs w:val="28"/>
          <w:lang w:eastAsia="ru-RU"/>
        </w:rPr>
        <w:t xml:space="preserve"> писателей, для которых сказка стала смыслом жизни, способом выражения реальности</w:t>
      </w:r>
      <w:r>
        <w:rPr>
          <w:rFonts w:ascii="Times New Roman" w:eastAsia="Arial Unicode MS" w:hAnsi="Times New Roman" w:cs="Times New Roman"/>
          <w:sz w:val="28"/>
          <w:szCs w:val="28"/>
          <w:lang w:eastAsia="ru-RU"/>
        </w:rPr>
        <w:t>,</w:t>
      </w:r>
      <w:r w:rsidR="00D82138" w:rsidRPr="00D82138">
        <w:rPr>
          <w:rFonts w:ascii="Times New Roman" w:eastAsia="Arial Unicode MS" w:hAnsi="Times New Roman" w:cs="Times New Roman"/>
          <w:sz w:val="28"/>
          <w:szCs w:val="28"/>
          <w:lang w:eastAsia="ru-RU"/>
        </w:rPr>
        <w:t xml:space="preserve"> стал великий датский прозаик и поэт </w:t>
      </w:r>
      <w:r w:rsidR="00D82138" w:rsidRPr="00D82138">
        <w:rPr>
          <w:rFonts w:ascii="Times New Roman" w:eastAsia="Arial Unicode MS" w:hAnsi="Times New Roman" w:cs="Times New Roman"/>
          <w:sz w:val="28"/>
          <w:szCs w:val="28"/>
          <w:lang w:val="en-US" w:eastAsia="ru-RU"/>
        </w:rPr>
        <w:t>XIX</w:t>
      </w:r>
      <w:r w:rsidR="00D82138" w:rsidRPr="00D82138">
        <w:rPr>
          <w:rFonts w:ascii="Times New Roman" w:eastAsia="Arial Unicode MS" w:hAnsi="Times New Roman" w:cs="Times New Roman"/>
          <w:sz w:val="28"/>
          <w:szCs w:val="28"/>
          <w:lang w:eastAsia="ru-RU"/>
        </w:rPr>
        <w:t xml:space="preserve"> века Ханс Кристиан Андерсен. </w:t>
      </w:r>
      <w:r w:rsidR="00D82138" w:rsidRPr="00D82138">
        <w:rPr>
          <w:rFonts w:ascii="Times New Roman" w:eastAsia="Calibri" w:hAnsi="Times New Roman" w:cs="Times New Roman"/>
          <w:sz w:val="28"/>
          <w:szCs w:val="28"/>
          <w:lang w:eastAsia="ru-RU"/>
        </w:rPr>
        <w:t>Начало его работы со сказкой следует отнести к 1830 году [5; 68] – времени, когда в датской литературе довольно четко выделял</w:t>
      </w:r>
      <w:r>
        <w:rPr>
          <w:rFonts w:ascii="Times New Roman" w:eastAsia="Calibri" w:hAnsi="Times New Roman" w:cs="Times New Roman"/>
          <w:sz w:val="28"/>
          <w:szCs w:val="28"/>
          <w:lang w:eastAsia="ru-RU"/>
        </w:rPr>
        <w:t>ось два направления романтизма:</w:t>
      </w:r>
      <w:r w:rsidR="00D82138" w:rsidRPr="00D82138">
        <w:rPr>
          <w:rFonts w:ascii="Times New Roman" w:eastAsia="Calibri" w:hAnsi="Times New Roman" w:cs="Times New Roman"/>
          <w:sz w:val="28"/>
          <w:szCs w:val="28"/>
          <w:lang w:eastAsia="ru-RU"/>
        </w:rPr>
        <w:t xml:space="preserve"> реакционный и прогрессивный. К последнему направлению и примкнул выходец из демократической среды, воспитанный на гуманистической литературе XIX века, почитатель У.</w:t>
      </w:r>
      <w:r w:rsidR="00D82138">
        <w:rPr>
          <w:rFonts w:ascii="Times New Roman" w:eastAsia="Calibri" w:hAnsi="Times New Roman" w:cs="Times New Roman"/>
          <w:sz w:val="28"/>
          <w:szCs w:val="28"/>
          <w:lang w:eastAsia="ru-RU"/>
        </w:rPr>
        <w:t xml:space="preserve"> </w:t>
      </w:r>
      <w:r w:rsidR="00D6317F">
        <w:rPr>
          <w:rFonts w:ascii="Times New Roman" w:eastAsia="Calibri" w:hAnsi="Times New Roman" w:cs="Times New Roman"/>
          <w:sz w:val="28"/>
          <w:szCs w:val="28"/>
          <w:lang w:eastAsia="ru-RU"/>
        </w:rPr>
        <w:t xml:space="preserve">Шекспира, В. Скотта, </w:t>
      </w:r>
      <w:r w:rsidR="00D6317F">
        <w:rPr>
          <w:rFonts w:ascii="Times New Roman" w:eastAsia="Calibri" w:hAnsi="Times New Roman" w:cs="Times New Roman"/>
          <w:sz w:val="28"/>
          <w:szCs w:val="28"/>
          <w:lang w:eastAsia="ru-RU"/>
        </w:rPr>
        <w:br/>
        <w:t xml:space="preserve">Г. </w:t>
      </w:r>
      <w:r w:rsidR="00D82138" w:rsidRPr="00D82138">
        <w:rPr>
          <w:rFonts w:ascii="Times New Roman" w:eastAsia="Calibri" w:hAnsi="Times New Roman" w:cs="Times New Roman"/>
          <w:sz w:val="28"/>
          <w:szCs w:val="28"/>
          <w:lang w:eastAsia="ru-RU"/>
        </w:rPr>
        <w:t xml:space="preserve">Гейне </w:t>
      </w:r>
      <w:r w:rsidR="00D82138" w:rsidRPr="00D82138">
        <w:rPr>
          <w:rFonts w:ascii="Times New Roman" w:eastAsia="Arial Unicode MS" w:hAnsi="Times New Roman" w:cs="Times New Roman"/>
          <w:sz w:val="28"/>
          <w:szCs w:val="28"/>
          <w:lang w:eastAsia="ru-RU"/>
        </w:rPr>
        <w:t>Ханс Кристиан Андерсен, который на собственном опыте испытал на себе несправедливость и несовершенство жизни.</w:t>
      </w:r>
    </w:p>
    <w:p w:rsidR="00D82138" w:rsidRPr="00D82138" w:rsidRDefault="00D82138" w:rsidP="00D82138">
      <w:pPr>
        <w:spacing w:after="0" w:line="240" w:lineRule="auto"/>
        <w:ind w:firstLine="709"/>
        <w:jc w:val="both"/>
        <w:rPr>
          <w:rFonts w:ascii="Times New Roman" w:eastAsia="Calibri" w:hAnsi="Times New Roman" w:cs="Times New Roman"/>
          <w:sz w:val="28"/>
          <w:szCs w:val="28"/>
          <w:lang w:eastAsia="ru-RU"/>
        </w:rPr>
      </w:pPr>
      <w:r w:rsidRPr="00D82138">
        <w:rPr>
          <w:rFonts w:ascii="Times New Roman" w:eastAsia="Calibri" w:hAnsi="Times New Roman" w:cs="Times New Roman"/>
          <w:sz w:val="28"/>
          <w:szCs w:val="28"/>
          <w:lang w:eastAsia="ru-RU"/>
        </w:rPr>
        <w:t>Рождение Андерсена-сказочника формально датируется 1835 годом, и</w:t>
      </w:r>
      <w:r w:rsidRPr="00D82138">
        <w:rPr>
          <w:rFonts w:ascii="Times New Roman" w:eastAsia="Calibri" w:hAnsi="Times New Roman" w:cs="Times New Roman"/>
          <w:sz w:val="28"/>
          <w:szCs w:val="28"/>
          <w:lang w:eastAsia="ru-RU"/>
        </w:rPr>
        <w:t>з</w:t>
      </w:r>
      <w:r w:rsidRPr="00D82138">
        <w:rPr>
          <w:rFonts w:ascii="Times New Roman" w:eastAsia="Calibri" w:hAnsi="Times New Roman" w:cs="Times New Roman"/>
          <w:sz w:val="28"/>
          <w:szCs w:val="28"/>
          <w:lang w:eastAsia="ru-RU"/>
        </w:rPr>
        <w:t>вестным как год выхода первого сборника сказок, в который вошли «Огниво», «Маленький Клаус и Большой Клаус», «Принцесса на горошине» и «Цветы м</w:t>
      </w:r>
      <w:r w:rsidRPr="00D82138">
        <w:rPr>
          <w:rFonts w:ascii="Times New Roman" w:eastAsia="Calibri" w:hAnsi="Times New Roman" w:cs="Times New Roman"/>
          <w:sz w:val="28"/>
          <w:szCs w:val="28"/>
          <w:lang w:eastAsia="ru-RU"/>
        </w:rPr>
        <w:t>а</w:t>
      </w:r>
      <w:r w:rsidRPr="00D82138">
        <w:rPr>
          <w:rFonts w:ascii="Times New Roman" w:eastAsia="Calibri" w:hAnsi="Times New Roman" w:cs="Times New Roman"/>
          <w:sz w:val="28"/>
          <w:szCs w:val="28"/>
          <w:lang w:eastAsia="ru-RU"/>
        </w:rPr>
        <w:t xml:space="preserve">ленькой Иды». Всего Андерсен написал 156 сказок, которые были переведены более чем на 100 языков мира. </w:t>
      </w:r>
      <w:r w:rsidRPr="00D82138">
        <w:rPr>
          <w:rFonts w:ascii="Times New Roman" w:eastAsia="Arial Unicode MS" w:hAnsi="Times New Roman" w:cs="Times New Roman"/>
          <w:sz w:val="28"/>
          <w:szCs w:val="28"/>
          <w:lang w:eastAsia="ru-RU"/>
        </w:rPr>
        <w:t xml:space="preserve">Более десяти сказок </w:t>
      </w:r>
      <w:r w:rsidRPr="00D82138">
        <w:rPr>
          <w:rFonts w:ascii="Times New Roman" w:eastAsia="Calibri" w:hAnsi="Times New Roman" w:cs="Times New Roman"/>
          <w:sz w:val="28"/>
          <w:szCs w:val="28"/>
          <w:lang w:eastAsia="ru-RU"/>
        </w:rPr>
        <w:t xml:space="preserve">стали золотым фондом в чтении младших школьников. </w:t>
      </w:r>
      <w:r w:rsidRPr="00D82138">
        <w:rPr>
          <w:rFonts w:ascii="Times New Roman" w:eastAsia="Arial Unicode MS" w:hAnsi="Times New Roman" w:cs="Times New Roman"/>
          <w:sz w:val="28"/>
          <w:szCs w:val="28"/>
          <w:lang w:eastAsia="ru-RU"/>
        </w:rPr>
        <w:t xml:space="preserve">Все они </w:t>
      </w:r>
      <w:r w:rsidRPr="00D82138">
        <w:rPr>
          <w:rFonts w:ascii="Times New Roman" w:eastAsia="Calibri" w:hAnsi="Times New Roman" w:cs="Times New Roman"/>
          <w:sz w:val="28"/>
          <w:szCs w:val="28"/>
          <w:lang w:eastAsia="ru-RU"/>
        </w:rPr>
        <w:t>достаточно разные по сюжету, объему и смыслу; в них автор пытается решить</w:t>
      </w:r>
      <w:r w:rsidRPr="00D82138">
        <w:rPr>
          <w:rFonts w:ascii="Times New Roman" w:eastAsia="Arial Unicode MS" w:hAnsi="Times New Roman" w:cs="Times New Roman"/>
          <w:sz w:val="28"/>
          <w:szCs w:val="24"/>
          <w:lang w:eastAsia="ru-RU"/>
        </w:rPr>
        <w:t xml:space="preserve"> вечные вопросы о смысле земной жизни и высших ценностях человеческого бытия, о счастье и судьбе, о добре и зле. В основу своих сказочных историй писатель вложил любовь ко всему мирозд</w:t>
      </w:r>
      <w:r w:rsidRPr="00D82138">
        <w:rPr>
          <w:rFonts w:ascii="Times New Roman" w:eastAsia="Arial Unicode MS" w:hAnsi="Times New Roman" w:cs="Times New Roman"/>
          <w:sz w:val="28"/>
          <w:szCs w:val="24"/>
          <w:lang w:eastAsia="ru-RU"/>
        </w:rPr>
        <w:t>а</w:t>
      </w:r>
      <w:r w:rsidRPr="00D82138">
        <w:rPr>
          <w:rFonts w:ascii="Times New Roman" w:eastAsia="Arial Unicode MS" w:hAnsi="Times New Roman" w:cs="Times New Roman"/>
          <w:sz w:val="28"/>
          <w:szCs w:val="24"/>
          <w:lang w:eastAsia="ru-RU"/>
        </w:rPr>
        <w:t xml:space="preserve">нию – природе и людям, особенным образом осуждая зло и лицемерие. </w:t>
      </w:r>
    </w:p>
    <w:p w:rsidR="00D82138" w:rsidRPr="00D82138" w:rsidRDefault="00D82138" w:rsidP="00D82138">
      <w:pPr>
        <w:spacing w:after="0" w:line="240" w:lineRule="auto"/>
        <w:ind w:firstLine="709"/>
        <w:jc w:val="both"/>
        <w:rPr>
          <w:rFonts w:ascii="Times New Roman" w:eastAsia="Calibri" w:hAnsi="Times New Roman" w:cs="Times New Roman"/>
          <w:sz w:val="28"/>
          <w:szCs w:val="28"/>
          <w:lang w:eastAsia="ru-RU"/>
        </w:rPr>
      </w:pPr>
      <w:r w:rsidRPr="00D82138">
        <w:rPr>
          <w:rFonts w:ascii="Times New Roman" w:eastAsia="Calibri" w:hAnsi="Times New Roman" w:cs="Times New Roman"/>
          <w:sz w:val="28"/>
          <w:szCs w:val="28"/>
          <w:lang w:eastAsia="ru-RU"/>
        </w:rPr>
        <w:t>Фантазия великого сказочника, как у истинного романтика, уникальна. Истории Андерсена отличаются и по идейной направленности, и по стилю; при этом автор не уводит читателя своими историями от реальности, не стремится успокоить и примирить его с жизнью, а пытается внушить веру в собственные силы и вызвать чувство правоты, осознание того, что, служа правде, ты испо</w:t>
      </w:r>
      <w:r w:rsidRPr="00D82138">
        <w:rPr>
          <w:rFonts w:ascii="Times New Roman" w:eastAsia="Calibri" w:hAnsi="Times New Roman" w:cs="Times New Roman"/>
          <w:sz w:val="28"/>
          <w:szCs w:val="28"/>
          <w:lang w:eastAsia="ru-RU"/>
        </w:rPr>
        <w:t>л</w:t>
      </w:r>
      <w:r w:rsidRPr="00D82138">
        <w:rPr>
          <w:rFonts w:ascii="Times New Roman" w:eastAsia="Calibri" w:hAnsi="Times New Roman" w:cs="Times New Roman"/>
          <w:sz w:val="28"/>
          <w:szCs w:val="28"/>
          <w:lang w:eastAsia="ru-RU"/>
        </w:rPr>
        <w:t xml:space="preserve">няешь свой долг перед народом и самим собой. </w:t>
      </w:r>
    </w:p>
    <w:p w:rsidR="00D82138" w:rsidRPr="00D82138" w:rsidRDefault="00D82138" w:rsidP="00D82138">
      <w:pPr>
        <w:spacing w:after="0" w:line="240" w:lineRule="auto"/>
        <w:ind w:firstLine="709"/>
        <w:jc w:val="both"/>
        <w:rPr>
          <w:rFonts w:ascii="Times New Roman" w:eastAsia="Calibri" w:hAnsi="Times New Roman" w:cs="Times New Roman"/>
          <w:sz w:val="28"/>
          <w:szCs w:val="28"/>
          <w:lang w:eastAsia="ru-RU"/>
        </w:rPr>
      </w:pPr>
      <w:r w:rsidRPr="00D82138">
        <w:rPr>
          <w:rFonts w:ascii="Times New Roman" w:eastAsia="Calibri" w:hAnsi="Times New Roman" w:cs="Times New Roman"/>
          <w:sz w:val="28"/>
          <w:szCs w:val="28"/>
          <w:lang w:eastAsia="ru-RU"/>
        </w:rPr>
        <w:t>Вместо свойственного романтикам деления мира на две несоединимые части – на мир «здесь» и мир «там» – Андерсену присуще целостное воспри</w:t>
      </w:r>
      <w:r w:rsidRPr="00D82138">
        <w:rPr>
          <w:rFonts w:ascii="Times New Roman" w:eastAsia="Calibri" w:hAnsi="Times New Roman" w:cs="Times New Roman"/>
          <w:sz w:val="28"/>
          <w:szCs w:val="28"/>
          <w:lang w:eastAsia="ru-RU"/>
        </w:rPr>
        <w:t>я</w:t>
      </w:r>
      <w:r w:rsidRPr="00D82138">
        <w:rPr>
          <w:rFonts w:ascii="Times New Roman" w:eastAsia="Calibri" w:hAnsi="Times New Roman" w:cs="Times New Roman"/>
          <w:sz w:val="28"/>
          <w:szCs w:val="28"/>
          <w:lang w:eastAsia="ru-RU"/>
        </w:rPr>
        <w:t>тие действительности. Автор видит сказочное в самой реальности, поэтическое в самом обыденном, в простых предметах жизненного обихода: в обыкнове</w:t>
      </w:r>
      <w:r w:rsidRPr="00D82138">
        <w:rPr>
          <w:rFonts w:ascii="Times New Roman" w:eastAsia="Calibri" w:hAnsi="Times New Roman" w:cs="Times New Roman"/>
          <w:sz w:val="28"/>
          <w:szCs w:val="28"/>
          <w:lang w:eastAsia="ru-RU"/>
        </w:rPr>
        <w:t>н</w:t>
      </w:r>
      <w:r w:rsidRPr="00D82138">
        <w:rPr>
          <w:rFonts w:ascii="Times New Roman" w:eastAsia="Calibri" w:hAnsi="Times New Roman" w:cs="Times New Roman"/>
          <w:sz w:val="28"/>
          <w:szCs w:val="28"/>
          <w:lang w:eastAsia="ru-RU"/>
        </w:rPr>
        <w:t>ном стручке гороха («Пятеро из одного стручка»), в грифеле и аспидной доске («Стойкий оловянный солдатик»), в розовом кусте («Свинопас»), в солдате, идущем домой с войны («Огниво»), в обычной ореховой скорлупе («Дюйм</w:t>
      </w:r>
      <w:r w:rsidRPr="00D82138">
        <w:rPr>
          <w:rFonts w:ascii="Times New Roman" w:eastAsia="Calibri" w:hAnsi="Times New Roman" w:cs="Times New Roman"/>
          <w:sz w:val="28"/>
          <w:szCs w:val="28"/>
          <w:lang w:eastAsia="ru-RU"/>
        </w:rPr>
        <w:t>о</w:t>
      </w:r>
      <w:r w:rsidRPr="00D82138">
        <w:rPr>
          <w:rFonts w:ascii="Times New Roman" w:eastAsia="Calibri" w:hAnsi="Times New Roman" w:cs="Times New Roman"/>
          <w:sz w:val="28"/>
          <w:szCs w:val="28"/>
          <w:lang w:eastAsia="ru-RU"/>
        </w:rPr>
        <w:t>вочка») и т.</w:t>
      </w:r>
      <w:r w:rsidR="009D75C6">
        <w:rPr>
          <w:rFonts w:ascii="Times New Roman" w:eastAsia="Calibri" w:hAnsi="Times New Roman" w:cs="Times New Roman"/>
          <w:sz w:val="28"/>
          <w:szCs w:val="28"/>
          <w:lang w:eastAsia="ru-RU"/>
        </w:rPr>
        <w:t xml:space="preserve"> </w:t>
      </w:r>
      <w:r w:rsidRPr="00D82138">
        <w:rPr>
          <w:rFonts w:ascii="Times New Roman" w:eastAsia="Calibri" w:hAnsi="Times New Roman" w:cs="Times New Roman"/>
          <w:sz w:val="28"/>
          <w:szCs w:val="28"/>
          <w:lang w:eastAsia="ru-RU"/>
        </w:rPr>
        <w:t>п. Сказочник зорким глазом замечал чудесное в жизни и мастерски переносил в сказку.</w:t>
      </w:r>
    </w:p>
    <w:p w:rsidR="00D82138" w:rsidRPr="00D82138" w:rsidRDefault="00D82138" w:rsidP="00D82138">
      <w:pPr>
        <w:spacing w:after="0" w:line="240" w:lineRule="auto"/>
        <w:ind w:firstLine="709"/>
        <w:jc w:val="both"/>
        <w:rPr>
          <w:rFonts w:ascii="Times New Roman" w:eastAsia="Calibri" w:hAnsi="Times New Roman" w:cs="Times New Roman"/>
          <w:sz w:val="28"/>
          <w:szCs w:val="28"/>
          <w:lang w:eastAsia="ru-RU"/>
        </w:rPr>
      </w:pPr>
      <w:r w:rsidRPr="00D82138">
        <w:rPr>
          <w:rFonts w:ascii="Times New Roman" w:eastAsia="Calibri" w:hAnsi="Times New Roman" w:cs="Times New Roman"/>
          <w:sz w:val="28"/>
          <w:szCs w:val="28"/>
          <w:lang w:eastAsia="ru-RU"/>
        </w:rPr>
        <w:t>Отличительной чертой сказок Х. К. Андерсена является бесхитростное детское восприятие мира природы, отсутствие назидательности. Передавая с</w:t>
      </w:r>
      <w:r w:rsidRPr="00D82138">
        <w:rPr>
          <w:rFonts w:ascii="Times New Roman" w:eastAsia="Calibri" w:hAnsi="Times New Roman" w:cs="Times New Roman"/>
          <w:sz w:val="28"/>
          <w:szCs w:val="28"/>
          <w:lang w:eastAsia="ru-RU"/>
        </w:rPr>
        <w:t>о</w:t>
      </w:r>
      <w:r w:rsidRPr="00D82138">
        <w:rPr>
          <w:rFonts w:ascii="Times New Roman" w:eastAsia="Calibri" w:hAnsi="Times New Roman" w:cs="Times New Roman"/>
          <w:sz w:val="28"/>
          <w:szCs w:val="28"/>
          <w:lang w:eastAsia="ru-RU"/>
        </w:rPr>
        <w:t>бытия с помощью живого диалога, окрашенного мягким юмором или иронией, автору удавалось убедить своих читателей яркими художественными образами, особой композицией. У Андерсена, как и в народной сказке, нет идеалистич</w:t>
      </w:r>
      <w:r w:rsidRPr="00D82138">
        <w:rPr>
          <w:rFonts w:ascii="Times New Roman" w:eastAsia="Calibri" w:hAnsi="Times New Roman" w:cs="Times New Roman"/>
          <w:sz w:val="28"/>
          <w:szCs w:val="28"/>
          <w:lang w:eastAsia="ru-RU"/>
        </w:rPr>
        <w:t>е</w:t>
      </w:r>
      <w:r w:rsidRPr="00D82138">
        <w:rPr>
          <w:rFonts w:ascii="Times New Roman" w:eastAsia="Calibri" w:hAnsi="Times New Roman" w:cs="Times New Roman"/>
          <w:sz w:val="28"/>
          <w:szCs w:val="28"/>
          <w:lang w:eastAsia="ru-RU"/>
        </w:rPr>
        <w:t xml:space="preserve">ского деления мира. Сказочное писатель неразрывно связывает с жизнью, не боясь реалистической детализации описания или ослабления фантастики. </w:t>
      </w:r>
    </w:p>
    <w:p w:rsidR="00D82138" w:rsidRPr="00D82138" w:rsidRDefault="00D82138" w:rsidP="00D82138">
      <w:pPr>
        <w:spacing w:after="0" w:line="240" w:lineRule="auto"/>
        <w:ind w:firstLine="709"/>
        <w:jc w:val="both"/>
        <w:rPr>
          <w:rFonts w:ascii="Times New Roman" w:eastAsia="Calibri" w:hAnsi="Times New Roman" w:cs="Times New Roman"/>
          <w:sz w:val="28"/>
          <w:szCs w:val="28"/>
          <w:lang w:eastAsia="ru-RU"/>
        </w:rPr>
      </w:pPr>
      <w:r w:rsidRPr="00D82138">
        <w:rPr>
          <w:rFonts w:ascii="Times New Roman" w:eastAsia="Calibri" w:hAnsi="Times New Roman" w:cs="Times New Roman"/>
          <w:sz w:val="28"/>
          <w:szCs w:val="28"/>
          <w:lang w:eastAsia="ru-RU"/>
        </w:rPr>
        <w:lastRenderedPageBreak/>
        <w:t>В программу литературного чтения младших школьников входят н</w:t>
      </w:r>
      <w:r w:rsidRPr="00D82138">
        <w:rPr>
          <w:rFonts w:ascii="Times New Roman" w:eastAsia="Calibri" w:hAnsi="Times New Roman" w:cs="Times New Roman"/>
          <w:sz w:val="28"/>
          <w:szCs w:val="28"/>
          <w:lang w:eastAsia="ru-RU"/>
        </w:rPr>
        <w:t>е</w:t>
      </w:r>
      <w:r w:rsidRPr="00D82138">
        <w:rPr>
          <w:rFonts w:ascii="Times New Roman" w:eastAsia="Calibri" w:hAnsi="Times New Roman" w:cs="Times New Roman"/>
          <w:sz w:val="28"/>
          <w:szCs w:val="28"/>
          <w:lang w:eastAsia="ru-RU"/>
        </w:rPr>
        <w:t>сколько видов сказок, изображающих особый фантастический мир, в котором растения, деревья, животные и птицы обретают свою неповторимую жизнь. В начальной школе дети знакомятся с волшебными сказками («Огниво», «Дикие лебеди»), психологическими («Снежная королева», «Русалочка», «</w:t>
      </w:r>
      <w:r w:rsidR="00D6317F">
        <w:rPr>
          <w:rFonts w:ascii="Times New Roman" w:eastAsia="Calibri" w:hAnsi="Times New Roman" w:cs="Times New Roman"/>
          <w:sz w:val="28"/>
          <w:szCs w:val="28"/>
          <w:lang w:eastAsia="ru-RU"/>
        </w:rPr>
        <w:t>Соловей»), философскими («Оле-</w:t>
      </w:r>
      <w:r w:rsidRPr="00D82138">
        <w:rPr>
          <w:rFonts w:ascii="Times New Roman" w:eastAsia="Calibri" w:hAnsi="Times New Roman" w:cs="Times New Roman"/>
          <w:sz w:val="28"/>
          <w:szCs w:val="28"/>
          <w:lang w:eastAsia="ru-RU"/>
        </w:rPr>
        <w:t>Лукойле», «Гадкий утенок»), сказками с обработанным сюжетом народных историй («Принцесса на горошине», «Свинопас»), сказками с иностранными мотивами, так называемыми вариациями на тему прочитанных историй из произведений разных народов («Новое</w:t>
      </w:r>
      <w:r w:rsidR="00D6317F">
        <w:rPr>
          <w:rFonts w:ascii="Times New Roman" w:eastAsia="Calibri" w:hAnsi="Times New Roman" w:cs="Times New Roman"/>
          <w:sz w:val="28"/>
          <w:szCs w:val="28"/>
          <w:lang w:eastAsia="ru-RU"/>
        </w:rPr>
        <w:t xml:space="preserve"> </w:t>
      </w:r>
      <w:r w:rsidRPr="00D82138">
        <w:rPr>
          <w:rFonts w:ascii="Times New Roman" w:eastAsia="Calibri" w:hAnsi="Times New Roman" w:cs="Times New Roman"/>
          <w:sz w:val="28"/>
          <w:szCs w:val="28"/>
          <w:lang w:eastAsia="ru-RU"/>
        </w:rPr>
        <w:t>платье короля»), а также сказками, сюжеты которых писатель придумал сам («Дюймовочка», «Стойкий оловянный солдатик») и др.</w:t>
      </w:r>
    </w:p>
    <w:p w:rsidR="00D82138" w:rsidRPr="00D82138" w:rsidRDefault="00D82138" w:rsidP="00D82138">
      <w:pPr>
        <w:spacing w:after="0" w:line="240" w:lineRule="auto"/>
        <w:ind w:firstLine="709"/>
        <w:jc w:val="both"/>
        <w:rPr>
          <w:rFonts w:ascii="Times New Roman" w:eastAsia="Times New Roman" w:hAnsi="Times New Roman" w:cs="Times New Roman"/>
          <w:sz w:val="28"/>
          <w:szCs w:val="28"/>
          <w:lang w:eastAsia="ru-RU"/>
        </w:rPr>
      </w:pPr>
      <w:r w:rsidRPr="00D82138">
        <w:rPr>
          <w:rFonts w:ascii="Times New Roman" w:eastAsia="Times New Roman" w:hAnsi="Times New Roman" w:cs="Times New Roman"/>
          <w:sz w:val="28"/>
          <w:szCs w:val="28"/>
          <w:lang w:eastAsia="ru-RU"/>
        </w:rPr>
        <w:t>В каждой сказке Андерсена встречается разного рода двуплановость п</w:t>
      </w:r>
      <w:r w:rsidRPr="00D82138">
        <w:rPr>
          <w:rFonts w:ascii="Times New Roman" w:eastAsia="Times New Roman" w:hAnsi="Times New Roman" w:cs="Times New Roman"/>
          <w:sz w:val="28"/>
          <w:szCs w:val="28"/>
          <w:lang w:eastAsia="ru-RU"/>
        </w:rPr>
        <w:t>о</w:t>
      </w:r>
      <w:r w:rsidRPr="00D82138">
        <w:rPr>
          <w:rFonts w:ascii="Times New Roman" w:eastAsia="Times New Roman" w:hAnsi="Times New Roman" w:cs="Times New Roman"/>
          <w:sz w:val="28"/>
          <w:szCs w:val="28"/>
          <w:lang w:eastAsia="ru-RU"/>
        </w:rPr>
        <w:t>вествования, сливаю</w:t>
      </w:r>
      <w:r w:rsidR="009D75C6">
        <w:rPr>
          <w:rFonts w:ascii="Times New Roman" w:eastAsia="Times New Roman" w:hAnsi="Times New Roman" w:cs="Times New Roman"/>
          <w:sz w:val="28"/>
          <w:szCs w:val="28"/>
          <w:lang w:eastAsia="ru-RU"/>
        </w:rPr>
        <w:t>тся две действительности. Одна –</w:t>
      </w:r>
      <w:r w:rsidRPr="00D82138">
        <w:rPr>
          <w:rFonts w:ascii="Times New Roman" w:eastAsia="Times New Roman" w:hAnsi="Times New Roman" w:cs="Times New Roman"/>
          <w:sz w:val="28"/>
          <w:szCs w:val="28"/>
          <w:lang w:eastAsia="ru-RU"/>
        </w:rPr>
        <w:t xml:space="preserve"> подлинная жизнь нас</w:t>
      </w:r>
      <w:r w:rsidRPr="00D82138">
        <w:rPr>
          <w:rFonts w:ascii="Times New Roman" w:eastAsia="Times New Roman" w:hAnsi="Times New Roman" w:cs="Times New Roman"/>
          <w:sz w:val="28"/>
          <w:szCs w:val="28"/>
          <w:lang w:eastAsia="ru-RU"/>
        </w:rPr>
        <w:t>е</w:t>
      </w:r>
      <w:r w:rsidRPr="00D82138">
        <w:rPr>
          <w:rFonts w:ascii="Times New Roman" w:eastAsia="Times New Roman" w:hAnsi="Times New Roman" w:cs="Times New Roman"/>
          <w:sz w:val="28"/>
          <w:szCs w:val="28"/>
          <w:lang w:eastAsia="ru-RU"/>
        </w:rPr>
        <w:t>комого, растения, дерева, предмета; дру</w:t>
      </w:r>
      <w:r w:rsidR="009D75C6">
        <w:rPr>
          <w:rFonts w:ascii="Times New Roman" w:eastAsia="Times New Roman" w:hAnsi="Times New Roman" w:cs="Times New Roman"/>
          <w:sz w:val="28"/>
          <w:szCs w:val="28"/>
          <w:lang w:eastAsia="ru-RU"/>
        </w:rPr>
        <w:t>гая, не менее подлинная, –</w:t>
      </w:r>
      <w:r w:rsidRPr="00D82138">
        <w:rPr>
          <w:rFonts w:ascii="Times New Roman" w:eastAsia="Times New Roman" w:hAnsi="Times New Roman" w:cs="Times New Roman"/>
          <w:sz w:val="28"/>
          <w:szCs w:val="28"/>
          <w:lang w:eastAsia="ru-RU"/>
        </w:rPr>
        <w:t xml:space="preserve"> судьба чел</w:t>
      </w:r>
      <w:r w:rsidRPr="00D82138">
        <w:rPr>
          <w:rFonts w:ascii="Times New Roman" w:eastAsia="Times New Roman" w:hAnsi="Times New Roman" w:cs="Times New Roman"/>
          <w:sz w:val="28"/>
          <w:szCs w:val="28"/>
          <w:lang w:eastAsia="ru-RU"/>
        </w:rPr>
        <w:t>о</w:t>
      </w:r>
      <w:r w:rsidRPr="00D82138">
        <w:rPr>
          <w:rFonts w:ascii="Times New Roman" w:eastAsia="Times New Roman" w:hAnsi="Times New Roman" w:cs="Times New Roman"/>
          <w:sz w:val="28"/>
          <w:szCs w:val="28"/>
          <w:lang w:eastAsia="ru-RU"/>
        </w:rPr>
        <w:t>века, история человеческой жизни: детства, юности, зрелости, старости, смерти. Сочетание сказочного, волшебного и реального, обыденного делает его прои</w:t>
      </w:r>
      <w:r w:rsidRPr="00D82138">
        <w:rPr>
          <w:rFonts w:ascii="Times New Roman" w:eastAsia="Times New Roman" w:hAnsi="Times New Roman" w:cs="Times New Roman"/>
          <w:sz w:val="28"/>
          <w:szCs w:val="28"/>
          <w:lang w:eastAsia="ru-RU"/>
        </w:rPr>
        <w:t>з</w:t>
      </w:r>
      <w:r w:rsidRPr="00D82138">
        <w:rPr>
          <w:rFonts w:ascii="Times New Roman" w:eastAsia="Times New Roman" w:hAnsi="Times New Roman" w:cs="Times New Roman"/>
          <w:sz w:val="28"/>
          <w:szCs w:val="28"/>
          <w:lang w:eastAsia="ru-RU"/>
        </w:rPr>
        <w:t>ведения одинаково интересными как детям, так и взрослым. При этом каждый находит для себя что-то свое, интересное только ему. Так, к примеру, дети во</w:t>
      </w:r>
      <w:r w:rsidRPr="00D82138">
        <w:rPr>
          <w:rFonts w:ascii="Times New Roman" w:eastAsia="Times New Roman" w:hAnsi="Times New Roman" w:cs="Times New Roman"/>
          <w:sz w:val="28"/>
          <w:szCs w:val="28"/>
          <w:lang w:eastAsia="ru-RU"/>
        </w:rPr>
        <w:t>с</w:t>
      </w:r>
      <w:r w:rsidRPr="00D82138">
        <w:rPr>
          <w:rFonts w:ascii="Times New Roman" w:eastAsia="Times New Roman" w:hAnsi="Times New Roman" w:cs="Times New Roman"/>
          <w:sz w:val="28"/>
          <w:szCs w:val="28"/>
          <w:lang w:eastAsia="ru-RU"/>
        </w:rPr>
        <w:t>принимают внешнюю, конкретную форму сказочного события, поддаются оч</w:t>
      </w:r>
      <w:r w:rsidRPr="00D82138">
        <w:rPr>
          <w:rFonts w:ascii="Times New Roman" w:eastAsia="Times New Roman" w:hAnsi="Times New Roman" w:cs="Times New Roman"/>
          <w:sz w:val="28"/>
          <w:szCs w:val="28"/>
          <w:lang w:eastAsia="ru-RU"/>
        </w:rPr>
        <w:t>а</w:t>
      </w:r>
      <w:r w:rsidRPr="00D82138">
        <w:rPr>
          <w:rFonts w:ascii="Times New Roman" w:eastAsia="Times New Roman" w:hAnsi="Times New Roman" w:cs="Times New Roman"/>
          <w:sz w:val="28"/>
          <w:szCs w:val="28"/>
          <w:lang w:eastAsia="ru-RU"/>
        </w:rPr>
        <w:t>рованию вымысла, их завораживает победа добра над злом, быстрая смена с</w:t>
      </w:r>
      <w:r w:rsidRPr="00D82138">
        <w:rPr>
          <w:rFonts w:ascii="Times New Roman" w:eastAsia="Times New Roman" w:hAnsi="Times New Roman" w:cs="Times New Roman"/>
          <w:sz w:val="28"/>
          <w:szCs w:val="28"/>
          <w:lang w:eastAsia="ru-RU"/>
        </w:rPr>
        <w:t>о</w:t>
      </w:r>
      <w:r w:rsidRPr="00D82138">
        <w:rPr>
          <w:rFonts w:ascii="Times New Roman" w:eastAsia="Times New Roman" w:hAnsi="Times New Roman" w:cs="Times New Roman"/>
          <w:sz w:val="28"/>
          <w:szCs w:val="28"/>
          <w:lang w:eastAsia="ru-RU"/>
        </w:rPr>
        <w:t>бытий; взрослые же понимают стоящие за сказочной схемой сложные челов</w:t>
      </w:r>
      <w:r w:rsidRPr="00D82138">
        <w:rPr>
          <w:rFonts w:ascii="Times New Roman" w:eastAsia="Times New Roman" w:hAnsi="Times New Roman" w:cs="Times New Roman"/>
          <w:sz w:val="28"/>
          <w:szCs w:val="28"/>
          <w:lang w:eastAsia="ru-RU"/>
        </w:rPr>
        <w:t>е</w:t>
      </w:r>
      <w:r w:rsidRPr="00D82138">
        <w:rPr>
          <w:rFonts w:ascii="Times New Roman" w:eastAsia="Times New Roman" w:hAnsi="Times New Roman" w:cs="Times New Roman"/>
          <w:sz w:val="28"/>
          <w:szCs w:val="28"/>
          <w:lang w:eastAsia="ru-RU"/>
        </w:rPr>
        <w:t>ческие о</w:t>
      </w:r>
      <w:r w:rsidR="009D75C6">
        <w:rPr>
          <w:rFonts w:ascii="Times New Roman" w:eastAsia="Times New Roman" w:hAnsi="Times New Roman" w:cs="Times New Roman"/>
          <w:sz w:val="28"/>
          <w:szCs w:val="28"/>
          <w:lang w:eastAsia="ru-RU"/>
        </w:rPr>
        <w:t>тношения, находят</w:t>
      </w:r>
      <w:r w:rsidRPr="00D82138">
        <w:rPr>
          <w:rFonts w:ascii="Times New Roman" w:eastAsia="Times New Roman" w:hAnsi="Times New Roman" w:cs="Times New Roman"/>
          <w:sz w:val="28"/>
          <w:szCs w:val="28"/>
          <w:lang w:eastAsia="ru-RU"/>
        </w:rPr>
        <w:t xml:space="preserve"> глубокую философию, примеры подлинной жизни </w:t>
      </w:r>
      <w:r w:rsidR="009D75C6">
        <w:rPr>
          <w:rFonts w:ascii="Times New Roman" w:eastAsia="Times New Roman" w:hAnsi="Times New Roman" w:cs="Times New Roman"/>
          <w:sz w:val="28"/>
          <w:szCs w:val="28"/>
          <w:lang w:eastAsia="ru-RU"/>
        </w:rPr>
        <w:br/>
      </w:r>
      <w:r w:rsidRPr="00D82138">
        <w:rPr>
          <w:rFonts w:ascii="Times New Roman" w:eastAsia="Times New Roman" w:hAnsi="Times New Roman" w:cs="Times New Roman"/>
          <w:sz w:val="28"/>
          <w:szCs w:val="28"/>
          <w:lang w:eastAsia="ru-RU"/>
        </w:rPr>
        <w:t xml:space="preserve">с ее радостями и разочарованиями, любовью и смертью, правдой и ложью. </w:t>
      </w:r>
    </w:p>
    <w:p w:rsidR="00D82138" w:rsidRPr="00D82138" w:rsidRDefault="00D82138" w:rsidP="00D82138">
      <w:pPr>
        <w:spacing w:after="0" w:line="240" w:lineRule="auto"/>
        <w:ind w:firstLine="709"/>
        <w:jc w:val="both"/>
        <w:rPr>
          <w:rFonts w:ascii="Times New Roman" w:eastAsia="Times New Roman" w:hAnsi="Times New Roman" w:cs="Times New Roman"/>
          <w:sz w:val="28"/>
          <w:szCs w:val="28"/>
          <w:lang w:eastAsia="ru-RU"/>
        </w:rPr>
      </w:pPr>
      <w:r w:rsidRPr="00D82138">
        <w:rPr>
          <w:rFonts w:ascii="Times New Roman" w:eastAsia="Times New Roman" w:hAnsi="Times New Roman" w:cs="Times New Roman"/>
          <w:sz w:val="28"/>
          <w:lang w:eastAsia="ru-RU"/>
        </w:rPr>
        <w:t>Лексико-семантическая двуплановость, соотнесённость прямого, реал</w:t>
      </w:r>
      <w:r w:rsidRPr="00D82138">
        <w:rPr>
          <w:rFonts w:ascii="Times New Roman" w:eastAsia="Times New Roman" w:hAnsi="Times New Roman" w:cs="Times New Roman"/>
          <w:sz w:val="28"/>
          <w:lang w:eastAsia="ru-RU"/>
        </w:rPr>
        <w:t>и</w:t>
      </w:r>
      <w:r w:rsidRPr="00D82138">
        <w:rPr>
          <w:rFonts w:ascii="Times New Roman" w:eastAsia="Times New Roman" w:hAnsi="Times New Roman" w:cs="Times New Roman"/>
          <w:sz w:val="28"/>
          <w:lang w:eastAsia="ru-RU"/>
        </w:rPr>
        <w:t xml:space="preserve">стического подхода с романтическим позволяет Андерсену в наиболее полной форме выразить мировоззрение народа, его чаяния и надежды. </w:t>
      </w:r>
      <w:r w:rsidRPr="001C738C">
        <w:rPr>
          <w:rFonts w:ascii="Times New Roman" w:eastAsia="Times New Roman" w:hAnsi="Times New Roman" w:cs="Times New Roman"/>
          <w:color w:val="000000" w:themeColor="text1"/>
          <w:sz w:val="28"/>
          <w:lang w:eastAsia="ru-RU"/>
        </w:rPr>
        <w:t>Как подлинный гуманист</w:t>
      </w:r>
      <w:r w:rsidR="00F41B19" w:rsidRPr="001C738C">
        <w:rPr>
          <w:rFonts w:ascii="Times New Roman" w:eastAsia="Times New Roman" w:hAnsi="Times New Roman" w:cs="Times New Roman"/>
          <w:color w:val="000000" w:themeColor="text1"/>
          <w:sz w:val="28"/>
          <w:lang w:eastAsia="ru-RU"/>
        </w:rPr>
        <w:t>,</w:t>
      </w:r>
      <w:r w:rsidRPr="001C738C">
        <w:rPr>
          <w:rFonts w:ascii="Times New Roman" w:eastAsia="Times New Roman" w:hAnsi="Times New Roman" w:cs="Times New Roman"/>
          <w:color w:val="000000" w:themeColor="text1"/>
          <w:sz w:val="28"/>
          <w:lang w:eastAsia="ru-RU"/>
        </w:rPr>
        <w:t xml:space="preserve"> сказочник воспевал человека-труженика, прославлял его стойкость, честность, трудолюб</w:t>
      </w:r>
      <w:r w:rsidRPr="00D82138">
        <w:rPr>
          <w:rFonts w:ascii="Times New Roman" w:eastAsia="Times New Roman" w:hAnsi="Times New Roman" w:cs="Times New Roman"/>
          <w:sz w:val="28"/>
          <w:lang w:eastAsia="ru-RU"/>
        </w:rPr>
        <w:t xml:space="preserve">ие. Тонкой иронией, порою перекликающейся с </w:t>
      </w:r>
      <w:r w:rsidRPr="00D82138">
        <w:rPr>
          <w:rFonts w:ascii="Times New Roman" w:eastAsia="Times New Roman" w:hAnsi="Times New Roman" w:cs="Times New Roman"/>
          <w:sz w:val="28"/>
          <w:szCs w:val="28"/>
          <w:lang w:eastAsia="ru-RU"/>
        </w:rPr>
        <w:t>сатирой, писатель высмеивал любые проявления социальной несправедливости, обыв</w:t>
      </w:r>
      <w:r w:rsidRPr="00D82138">
        <w:rPr>
          <w:rFonts w:ascii="Times New Roman" w:eastAsia="Times New Roman" w:hAnsi="Times New Roman" w:cs="Times New Roman"/>
          <w:sz w:val="28"/>
          <w:szCs w:val="28"/>
          <w:lang w:eastAsia="ru-RU"/>
        </w:rPr>
        <w:t>а</w:t>
      </w:r>
      <w:r w:rsidRPr="00D82138">
        <w:rPr>
          <w:rFonts w:ascii="Times New Roman" w:eastAsia="Times New Roman" w:hAnsi="Times New Roman" w:cs="Times New Roman"/>
          <w:sz w:val="28"/>
          <w:szCs w:val="28"/>
          <w:lang w:eastAsia="ru-RU"/>
        </w:rPr>
        <w:t>тельской морали, все то, что мешало народу жить, а также всех тех, кто жил за счет народа: «Король в гардеробной» («Новое платье короля») [1; 53], «Я самая замечательная из всех пяти!...» («Пятеро из одного стручка») [1; 25], «У тебя будет чудеснейший муж. У самой королевы нет такой бархатной шубки, как у него! Да и в кухне и в погребе у него не пусто! Благодари бога за такого мужа» («Дюймовочка») [1; 76].</w:t>
      </w:r>
    </w:p>
    <w:p w:rsidR="00D82138" w:rsidRPr="00D82138" w:rsidRDefault="00D82138" w:rsidP="00D82138">
      <w:pPr>
        <w:spacing w:after="0" w:line="240" w:lineRule="auto"/>
        <w:ind w:firstLine="709"/>
        <w:jc w:val="both"/>
        <w:rPr>
          <w:rFonts w:ascii="Times New Roman" w:eastAsia="Times New Roman" w:hAnsi="Times New Roman" w:cs="Times New Roman"/>
          <w:sz w:val="28"/>
          <w:szCs w:val="28"/>
          <w:lang w:eastAsia="ru-RU"/>
        </w:rPr>
      </w:pPr>
      <w:r w:rsidRPr="00D82138">
        <w:rPr>
          <w:rFonts w:ascii="Times New Roman" w:eastAsia="Arial Unicode MS" w:hAnsi="Times New Roman" w:cs="Times New Roman"/>
          <w:sz w:val="28"/>
          <w:szCs w:val="28"/>
          <w:lang w:eastAsia="ru-RU"/>
        </w:rPr>
        <w:t>Сказки Андерсена отличаются особенным трепетом, любовью ко всему живому в мире п</w:t>
      </w:r>
      <w:r w:rsidR="009D75C6">
        <w:rPr>
          <w:rFonts w:ascii="Times New Roman" w:eastAsia="Arial Unicode MS" w:hAnsi="Times New Roman" w:cs="Times New Roman"/>
          <w:sz w:val="28"/>
          <w:szCs w:val="28"/>
          <w:lang w:eastAsia="ru-RU"/>
        </w:rPr>
        <w:t>рироды; это не просто вымысел, а</w:t>
      </w:r>
      <w:r w:rsidRPr="00D82138">
        <w:rPr>
          <w:rFonts w:ascii="Times New Roman" w:eastAsia="Arial Unicode MS" w:hAnsi="Times New Roman" w:cs="Times New Roman"/>
          <w:sz w:val="28"/>
          <w:szCs w:val="28"/>
          <w:lang w:eastAsia="ru-RU"/>
        </w:rPr>
        <w:t xml:space="preserve"> особая реальность мира чувств, которая помогает понять маленькому читателю в сказочной форме ра</w:t>
      </w:r>
      <w:r w:rsidRPr="00D82138">
        <w:rPr>
          <w:rFonts w:ascii="Times New Roman" w:eastAsia="Arial Unicode MS" w:hAnsi="Times New Roman" w:cs="Times New Roman"/>
          <w:sz w:val="28"/>
          <w:szCs w:val="28"/>
          <w:lang w:eastAsia="ru-RU"/>
        </w:rPr>
        <w:t>м</w:t>
      </w:r>
      <w:r w:rsidRPr="00D82138">
        <w:rPr>
          <w:rFonts w:ascii="Times New Roman" w:eastAsia="Arial Unicode MS" w:hAnsi="Times New Roman" w:cs="Times New Roman"/>
          <w:sz w:val="28"/>
          <w:szCs w:val="28"/>
          <w:lang w:eastAsia="ru-RU"/>
        </w:rPr>
        <w:t xml:space="preserve">ки взрослой жизни. Открывая дверь в мир андерсеновских сказок, вглядываясь в их героев и постигая духовно-нравственные ценности, заложенные в них, мы открываем дверцу во внутренний мир ребенка, даем ему возможность в самых прозаических, обыденных предметах найти поэтическое, необычное. </w:t>
      </w:r>
    </w:p>
    <w:p w:rsidR="00D82138" w:rsidRPr="00D82138" w:rsidRDefault="00D82138" w:rsidP="00D82138">
      <w:pPr>
        <w:spacing w:after="0" w:line="240" w:lineRule="auto"/>
        <w:ind w:firstLine="709"/>
        <w:jc w:val="both"/>
        <w:rPr>
          <w:rFonts w:ascii="Times New Roman" w:eastAsia="Times New Roman" w:hAnsi="Times New Roman" w:cs="Times New Roman"/>
          <w:sz w:val="28"/>
          <w:szCs w:val="28"/>
          <w:lang w:eastAsia="ru-RU"/>
        </w:rPr>
      </w:pPr>
      <w:r w:rsidRPr="00D82138">
        <w:rPr>
          <w:rFonts w:ascii="Times New Roman" w:eastAsia="Times New Roman" w:hAnsi="Times New Roman" w:cs="Times New Roman"/>
          <w:sz w:val="28"/>
          <w:szCs w:val="28"/>
          <w:lang w:eastAsia="ru-RU"/>
        </w:rPr>
        <w:t xml:space="preserve">Стилистическая двуплановость прослеживается </w:t>
      </w:r>
      <w:r w:rsidRPr="00D82138">
        <w:rPr>
          <w:rFonts w:ascii="Times New Roman" w:eastAsia="Times New Roman" w:hAnsi="Times New Roman" w:cs="Times New Roman"/>
          <w:sz w:val="28"/>
          <w:szCs w:val="20"/>
          <w:lang w:eastAsia="ru-RU"/>
        </w:rPr>
        <w:t>в тематике андерсено</w:t>
      </w:r>
      <w:r w:rsidRPr="00D82138">
        <w:rPr>
          <w:rFonts w:ascii="Times New Roman" w:eastAsia="Times New Roman" w:hAnsi="Times New Roman" w:cs="Times New Roman"/>
          <w:sz w:val="28"/>
          <w:szCs w:val="20"/>
          <w:lang w:eastAsia="ru-RU"/>
        </w:rPr>
        <w:t>в</w:t>
      </w:r>
      <w:r w:rsidRPr="00D82138">
        <w:rPr>
          <w:rFonts w:ascii="Times New Roman" w:eastAsia="Times New Roman" w:hAnsi="Times New Roman" w:cs="Times New Roman"/>
          <w:sz w:val="28"/>
          <w:szCs w:val="20"/>
          <w:lang w:eastAsia="ru-RU"/>
        </w:rPr>
        <w:t>ских сказок. Одной из центральны</w:t>
      </w:r>
      <w:r w:rsidR="009D75C6">
        <w:rPr>
          <w:rFonts w:ascii="Times New Roman" w:eastAsia="Times New Roman" w:hAnsi="Times New Roman" w:cs="Times New Roman"/>
          <w:sz w:val="28"/>
          <w:szCs w:val="20"/>
          <w:lang w:eastAsia="ru-RU"/>
        </w:rPr>
        <w:t>х и бесконечно повторяющихся</w:t>
      </w:r>
      <w:r w:rsidRPr="00D82138">
        <w:rPr>
          <w:rFonts w:ascii="Times New Roman" w:eastAsia="Times New Roman" w:hAnsi="Times New Roman" w:cs="Times New Roman"/>
          <w:sz w:val="28"/>
          <w:szCs w:val="20"/>
          <w:lang w:eastAsia="ru-RU"/>
        </w:rPr>
        <w:t xml:space="preserve"> является т</w:t>
      </w:r>
      <w:r w:rsidRPr="00D82138">
        <w:rPr>
          <w:rFonts w:ascii="Times New Roman" w:eastAsia="Times New Roman" w:hAnsi="Times New Roman" w:cs="Times New Roman"/>
          <w:sz w:val="28"/>
          <w:szCs w:val="20"/>
          <w:lang w:eastAsia="ru-RU"/>
        </w:rPr>
        <w:t>е</w:t>
      </w:r>
      <w:r w:rsidRPr="00D82138">
        <w:rPr>
          <w:rFonts w:ascii="Times New Roman" w:eastAsia="Times New Roman" w:hAnsi="Times New Roman" w:cs="Times New Roman"/>
          <w:sz w:val="28"/>
          <w:szCs w:val="20"/>
          <w:lang w:eastAsia="ru-RU"/>
        </w:rPr>
        <w:lastRenderedPageBreak/>
        <w:t>ма любви, борьбы светлых человеческих чувств с темными силами (</w:t>
      </w:r>
      <w:r w:rsidRPr="00D82138">
        <w:rPr>
          <w:rFonts w:ascii="Times New Roman" w:eastAsia="Times New Roman" w:hAnsi="Times New Roman" w:cs="Times New Roman"/>
          <w:sz w:val="28"/>
          <w:szCs w:val="28"/>
          <w:lang w:eastAsia="ru-RU"/>
        </w:rPr>
        <w:t xml:space="preserve">«Стойкий оловянный солдатик», </w:t>
      </w:r>
      <w:r w:rsidRPr="00D82138">
        <w:rPr>
          <w:rFonts w:ascii="Times New Roman" w:eastAsia="Times New Roman" w:hAnsi="Times New Roman" w:cs="Times New Roman"/>
          <w:sz w:val="28"/>
          <w:szCs w:val="20"/>
          <w:lang w:eastAsia="ru-RU"/>
        </w:rPr>
        <w:t>«</w:t>
      </w:r>
      <w:r w:rsidRPr="00D82138">
        <w:rPr>
          <w:rFonts w:ascii="Times New Roman" w:eastAsia="Times New Roman" w:hAnsi="Times New Roman" w:cs="Times New Roman"/>
          <w:sz w:val="28"/>
          <w:szCs w:val="28"/>
          <w:lang w:eastAsia="ru-RU"/>
        </w:rPr>
        <w:t>Дюймовочка», «Дикие лебеди», «Снежная королева», «Русалочка» и др.). Содержание сказок переполняет целая гамма человеческих чувств и настроений: доброты, милосердия, восхищения, жалости, иронии, с</w:t>
      </w:r>
      <w:r w:rsidRPr="00D82138">
        <w:rPr>
          <w:rFonts w:ascii="Times New Roman" w:eastAsia="Times New Roman" w:hAnsi="Times New Roman" w:cs="Times New Roman"/>
          <w:sz w:val="28"/>
          <w:szCs w:val="28"/>
          <w:lang w:eastAsia="ru-RU"/>
        </w:rPr>
        <w:t>о</w:t>
      </w:r>
      <w:r w:rsidR="0045612E">
        <w:rPr>
          <w:rFonts w:ascii="Times New Roman" w:eastAsia="Times New Roman" w:hAnsi="Times New Roman" w:cs="Times New Roman"/>
          <w:sz w:val="28"/>
          <w:szCs w:val="28"/>
          <w:lang w:eastAsia="ru-RU"/>
        </w:rPr>
        <w:t>страдания, а самое главное –</w:t>
      </w:r>
      <w:r w:rsidRPr="00D82138">
        <w:rPr>
          <w:rFonts w:ascii="Times New Roman" w:eastAsia="Times New Roman" w:hAnsi="Times New Roman" w:cs="Times New Roman"/>
          <w:sz w:val="28"/>
          <w:szCs w:val="28"/>
          <w:lang w:eastAsia="ru-RU"/>
        </w:rPr>
        <w:t xml:space="preserve"> любви. Эта сила движет морем, горами, ледяными глыбами, побеждает горе и разлуку, возвращает к жизни обреченных на смерть. </w:t>
      </w:r>
    </w:p>
    <w:p w:rsidR="00D82138" w:rsidRPr="00D82138" w:rsidRDefault="00D82138" w:rsidP="00D82138">
      <w:pPr>
        <w:spacing w:after="0" w:line="240" w:lineRule="auto"/>
        <w:ind w:firstLine="709"/>
        <w:jc w:val="both"/>
        <w:rPr>
          <w:rFonts w:ascii="Times New Roman" w:eastAsia="Times New Roman" w:hAnsi="Times New Roman" w:cs="Times New Roman"/>
          <w:sz w:val="28"/>
          <w:szCs w:val="28"/>
          <w:lang w:eastAsia="ru-RU"/>
        </w:rPr>
      </w:pPr>
      <w:r w:rsidRPr="00D82138">
        <w:rPr>
          <w:rFonts w:ascii="Times New Roman" w:eastAsia="Times New Roman" w:hAnsi="Times New Roman" w:cs="Times New Roman"/>
          <w:sz w:val="28"/>
          <w:szCs w:val="28"/>
          <w:lang w:eastAsia="ru-RU"/>
        </w:rPr>
        <w:t>Тема любви делает все сказки неделимым целым, превращая в своеобра</w:t>
      </w:r>
      <w:r w:rsidRPr="00D82138">
        <w:rPr>
          <w:rFonts w:ascii="Times New Roman" w:eastAsia="Times New Roman" w:hAnsi="Times New Roman" w:cs="Times New Roman"/>
          <w:sz w:val="28"/>
          <w:szCs w:val="28"/>
          <w:lang w:eastAsia="ru-RU"/>
        </w:rPr>
        <w:t>з</w:t>
      </w:r>
      <w:r w:rsidRPr="00D82138">
        <w:rPr>
          <w:rFonts w:ascii="Times New Roman" w:eastAsia="Times New Roman" w:hAnsi="Times New Roman" w:cs="Times New Roman"/>
          <w:sz w:val="28"/>
          <w:szCs w:val="28"/>
          <w:lang w:eastAsia="ru-RU"/>
        </w:rPr>
        <w:t>ный гимн человеколюбию, самоотверженности, смелости и героизму человека. При этом во многих сказках на поверхность выходит мотив немой, обреченной, но самоотверженной, верной до конца любви, всесильной наперекор обсто</w:t>
      </w:r>
      <w:r w:rsidRPr="00D82138">
        <w:rPr>
          <w:rFonts w:ascii="Times New Roman" w:eastAsia="Times New Roman" w:hAnsi="Times New Roman" w:cs="Times New Roman"/>
          <w:sz w:val="28"/>
          <w:szCs w:val="28"/>
          <w:lang w:eastAsia="ru-RU"/>
        </w:rPr>
        <w:t>я</w:t>
      </w:r>
      <w:r w:rsidRPr="00D82138">
        <w:rPr>
          <w:rFonts w:ascii="Times New Roman" w:eastAsia="Times New Roman" w:hAnsi="Times New Roman" w:cs="Times New Roman"/>
          <w:sz w:val="28"/>
          <w:szCs w:val="28"/>
          <w:lang w:eastAsia="ru-RU"/>
        </w:rPr>
        <w:t>тельствам, в сказках Андерсена. Так, к примеру, маленькая русалочка («Рус</w:t>
      </w:r>
      <w:r w:rsidRPr="00D82138">
        <w:rPr>
          <w:rFonts w:ascii="Times New Roman" w:eastAsia="Times New Roman" w:hAnsi="Times New Roman" w:cs="Times New Roman"/>
          <w:sz w:val="28"/>
          <w:szCs w:val="28"/>
          <w:lang w:eastAsia="ru-RU"/>
        </w:rPr>
        <w:t>а</w:t>
      </w:r>
      <w:r w:rsidRPr="00D82138">
        <w:rPr>
          <w:rFonts w:ascii="Times New Roman" w:eastAsia="Times New Roman" w:hAnsi="Times New Roman" w:cs="Times New Roman"/>
          <w:sz w:val="28"/>
          <w:szCs w:val="28"/>
          <w:lang w:eastAsia="ru-RU"/>
        </w:rPr>
        <w:t>лочка»), стойкий оловянный солдатик и его бумажная невеста жертвуют жи</w:t>
      </w:r>
      <w:r w:rsidRPr="00D82138">
        <w:rPr>
          <w:rFonts w:ascii="Times New Roman" w:eastAsia="Times New Roman" w:hAnsi="Times New Roman" w:cs="Times New Roman"/>
          <w:sz w:val="28"/>
          <w:szCs w:val="28"/>
          <w:lang w:eastAsia="ru-RU"/>
        </w:rPr>
        <w:t>з</w:t>
      </w:r>
      <w:r w:rsidRPr="00D82138">
        <w:rPr>
          <w:rFonts w:ascii="Times New Roman" w:eastAsia="Times New Roman" w:hAnsi="Times New Roman" w:cs="Times New Roman"/>
          <w:sz w:val="28"/>
          <w:szCs w:val="28"/>
          <w:lang w:eastAsia="ru-RU"/>
        </w:rPr>
        <w:t xml:space="preserve">нью ради высокой любви, отважная Герда была готова замерзнуть в снежном королевстве ради спасения своего брата, а </w:t>
      </w:r>
      <w:r w:rsidRPr="00D82138">
        <w:rPr>
          <w:rFonts w:ascii="Times New Roman" w:eastAsia="Arial Unicode MS" w:hAnsi="Times New Roman" w:cs="Times New Roman"/>
          <w:sz w:val="28"/>
          <w:szCs w:val="28"/>
          <w:lang w:eastAsia="ru-RU"/>
        </w:rPr>
        <w:t>голубые фиалки, красные ноготки, маргаритки, гиацинты, крокусы и ландыши не жалея жизни «мило танцевали и целовались, что просто загляденье!»</w:t>
      </w:r>
      <w:r w:rsidRPr="00D82138">
        <w:rPr>
          <w:rFonts w:ascii="Times New Roman" w:eastAsia="Times New Roman" w:hAnsi="Times New Roman" w:cs="Times New Roman"/>
          <w:sz w:val="28"/>
          <w:szCs w:val="28"/>
          <w:lang w:eastAsia="ru-RU"/>
        </w:rPr>
        <w:t xml:space="preserve"> («Цветы маленькой Иды»). </w:t>
      </w:r>
    </w:p>
    <w:p w:rsidR="00D82138" w:rsidRPr="00D82138" w:rsidRDefault="00D82138" w:rsidP="00D82138">
      <w:pPr>
        <w:spacing w:after="0" w:line="240" w:lineRule="auto"/>
        <w:ind w:firstLine="709"/>
        <w:jc w:val="both"/>
        <w:rPr>
          <w:rFonts w:ascii="Times New Roman" w:eastAsia="Times New Roman" w:hAnsi="Times New Roman" w:cs="Times New Roman"/>
          <w:sz w:val="28"/>
          <w:szCs w:val="28"/>
          <w:lang w:eastAsia="ru-RU"/>
        </w:rPr>
      </w:pPr>
      <w:r w:rsidRPr="00D82138">
        <w:rPr>
          <w:rFonts w:ascii="Times New Roman" w:eastAsia="Times New Roman" w:hAnsi="Times New Roman" w:cs="Times New Roman"/>
          <w:sz w:val="28"/>
          <w:szCs w:val="28"/>
          <w:lang w:eastAsia="ru-RU"/>
        </w:rPr>
        <w:t>В сказке «Снежная королева» с особой яркостью показана эта великая с</w:t>
      </w:r>
      <w:r w:rsidRPr="00D82138">
        <w:rPr>
          <w:rFonts w:ascii="Times New Roman" w:eastAsia="Times New Roman" w:hAnsi="Times New Roman" w:cs="Times New Roman"/>
          <w:sz w:val="28"/>
          <w:szCs w:val="28"/>
          <w:lang w:eastAsia="ru-RU"/>
        </w:rPr>
        <w:t>и</w:t>
      </w:r>
      <w:r w:rsidRPr="00D82138">
        <w:rPr>
          <w:rFonts w:ascii="Times New Roman" w:eastAsia="Times New Roman" w:hAnsi="Times New Roman" w:cs="Times New Roman"/>
          <w:sz w:val="28"/>
          <w:szCs w:val="28"/>
          <w:lang w:eastAsia="ru-RU"/>
        </w:rPr>
        <w:t>ла любви и светлых чувств, мужества и стойкости, дружбы, взаимопомощи, взаимосвязи всего сущего: людей, животных, растений, мифологических с</w:t>
      </w:r>
      <w:r w:rsidRPr="00D82138">
        <w:rPr>
          <w:rFonts w:ascii="Times New Roman" w:eastAsia="Times New Roman" w:hAnsi="Times New Roman" w:cs="Times New Roman"/>
          <w:sz w:val="28"/>
          <w:szCs w:val="28"/>
          <w:lang w:eastAsia="ru-RU"/>
        </w:rPr>
        <w:t>у</w:t>
      </w:r>
      <w:r w:rsidRPr="00D82138">
        <w:rPr>
          <w:rFonts w:ascii="Times New Roman" w:eastAsia="Times New Roman" w:hAnsi="Times New Roman" w:cs="Times New Roman"/>
          <w:sz w:val="28"/>
          <w:szCs w:val="28"/>
          <w:lang w:eastAsia="ru-RU"/>
        </w:rPr>
        <w:t>ществ. Ради спасения брата маленькая Герда «босиком обошла полсвета! И эта сила скрыта в ее сердце» [3].</w:t>
      </w:r>
    </w:p>
    <w:p w:rsidR="00D82138" w:rsidRPr="00D82138" w:rsidRDefault="00D82138" w:rsidP="00D82138">
      <w:pPr>
        <w:spacing w:after="0" w:line="240" w:lineRule="auto"/>
        <w:ind w:firstLine="709"/>
        <w:jc w:val="both"/>
        <w:rPr>
          <w:rFonts w:ascii="Times New Roman" w:eastAsia="Times New Roman" w:hAnsi="Times New Roman" w:cs="Times New Roman"/>
          <w:spacing w:val="-4"/>
          <w:sz w:val="28"/>
          <w:szCs w:val="28"/>
          <w:lang w:eastAsia="ru-RU"/>
        </w:rPr>
      </w:pPr>
      <w:r w:rsidRPr="00D82138">
        <w:rPr>
          <w:rFonts w:ascii="Times New Roman" w:eastAsia="Times New Roman" w:hAnsi="Times New Roman" w:cs="Times New Roman"/>
          <w:spacing w:val="-4"/>
          <w:sz w:val="28"/>
          <w:szCs w:val="28"/>
          <w:lang w:eastAsia="ru-RU"/>
        </w:rPr>
        <w:t>«…Как же я замешкалась! – сказала девочка. – Ведь мне нужно искать Кая! Вы не знаете, где он? – спросила она у роз. – Вы верите, что его нет в живых?</w:t>
      </w:r>
    </w:p>
    <w:p w:rsidR="00D82138" w:rsidRPr="00D82138" w:rsidRDefault="00D82138" w:rsidP="00D82138">
      <w:pPr>
        <w:spacing w:after="0" w:line="240" w:lineRule="auto"/>
        <w:ind w:firstLine="709"/>
        <w:jc w:val="both"/>
        <w:rPr>
          <w:rFonts w:ascii="Times New Roman" w:eastAsia="Times New Roman" w:hAnsi="Times New Roman" w:cs="Times New Roman"/>
          <w:sz w:val="28"/>
          <w:szCs w:val="28"/>
          <w:lang w:eastAsia="ru-RU"/>
        </w:rPr>
      </w:pPr>
      <w:r w:rsidRPr="00D82138">
        <w:rPr>
          <w:rFonts w:ascii="Times New Roman" w:eastAsia="Times New Roman" w:hAnsi="Times New Roman" w:cs="Times New Roman"/>
          <w:sz w:val="28"/>
          <w:szCs w:val="28"/>
          <w:lang w:eastAsia="ru-RU"/>
        </w:rPr>
        <w:t>– Нет, он не умер! – ответили розы. – Мы же побывали под землей, где лежат все умершие, но Кая меж ними нет.</w:t>
      </w:r>
    </w:p>
    <w:p w:rsidR="00D82138" w:rsidRPr="00D82138" w:rsidRDefault="00D82138" w:rsidP="00D82138">
      <w:pPr>
        <w:spacing w:after="0" w:line="240" w:lineRule="auto"/>
        <w:ind w:firstLine="709"/>
        <w:jc w:val="both"/>
        <w:rPr>
          <w:rFonts w:ascii="Times New Roman" w:eastAsia="Times New Roman" w:hAnsi="Times New Roman" w:cs="Times New Roman"/>
          <w:sz w:val="28"/>
          <w:szCs w:val="28"/>
          <w:lang w:eastAsia="ru-RU"/>
        </w:rPr>
      </w:pPr>
      <w:r w:rsidRPr="00D82138">
        <w:rPr>
          <w:rFonts w:ascii="Times New Roman" w:eastAsia="Times New Roman" w:hAnsi="Times New Roman" w:cs="Times New Roman"/>
          <w:sz w:val="28"/>
          <w:szCs w:val="28"/>
          <w:lang w:eastAsia="ru-RU"/>
        </w:rPr>
        <w:t>– Спасибо вам! – сказала Герда и пошла к другим цветам. Она заглядыв</w:t>
      </w:r>
      <w:r w:rsidRPr="00D82138">
        <w:rPr>
          <w:rFonts w:ascii="Times New Roman" w:eastAsia="Times New Roman" w:hAnsi="Times New Roman" w:cs="Times New Roman"/>
          <w:sz w:val="28"/>
          <w:szCs w:val="28"/>
          <w:lang w:eastAsia="ru-RU"/>
        </w:rPr>
        <w:t>а</w:t>
      </w:r>
      <w:r w:rsidRPr="00D82138">
        <w:rPr>
          <w:rFonts w:ascii="Times New Roman" w:eastAsia="Times New Roman" w:hAnsi="Times New Roman" w:cs="Times New Roman"/>
          <w:sz w:val="28"/>
          <w:szCs w:val="28"/>
          <w:lang w:eastAsia="ru-RU"/>
        </w:rPr>
        <w:t>ла в их чашечки и спрашивала:</w:t>
      </w:r>
    </w:p>
    <w:p w:rsidR="00D82138" w:rsidRPr="00D82138" w:rsidRDefault="00D82138" w:rsidP="00D82138">
      <w:pPr>
        <w:spacing w:after="0" w:line="240" w:lineRule="auto"/>
        <w:ind w:firstLine="709"/>
        <w:jc w:val="both"/>
        <w:rPr>
          <w:rFonts w:ascii="Times New Roman" w:eastAsia="Times New Roman" w:hAnsi="Times New Roman" w:cs="Times New Roman"/>
          <w:sz w:val="28"/>
          <w:szCs w:val="28"/>
          <w:lang w:eastAsia="ru-RU"/>
        </w:rPr>
      </w:pPr>
      <w:r w:rsidRPr="00D82138">
        <w:rPr>
          <w:rFonts w:ascii="Times New Roman" w:eastAsia="Times New Roman" w:hAnsi="Times New Roman" w:cs="Times New Roman"/>
          <w:sz w:val="28"/>
          <w:szCs w:val="28"/>
          <w:lang w:eastAsia="ru-RU"/>
        </w:rPr>
        <w:t xml:space="preserve">– Не знаете ли вы, где Кай?...» [3]. </w:t>
      </w:r>
    </w:p>
    <w:p w:rsidR="00D82138" w:rsidRPr="00D82138" w:rsidRDefault="00D82138" w:rsidP="00D82138">
      <w:pPr>
        <w:spacing w:after="0" w:line="240" w:lineRule="auto"/>
        <w:ind w:firstLine="709"/>
        <w:jc w:val="both"/>
        <w:rPr>
          <w:rFonts w:ascii="Times New Roman" w:eastAsia="Times New Roman" w:hAnsi="Times New Roman" w:cs="Times New Roman"/>
          <w:sz w:val="28"/>
          <w:szCs w:val="28"/>
          <w:lang w:eastAsia="ru-RU"/>
        </w:rPr>
      </w:pPr>
      <w:r w:rsidRPr="00D82138">
        <w:rPr>
          <w:rFonts w:ascii="Times New Roman" w:eastAsia="Times New Roman" w:hAnsi="Times New Roman" w:cs="Times New Roman"/>
          <w:sz w:val="28"/>
          <w:szCs w:val="28"/>
          <w:lang w:eastAsia="ru-RU"/>
        </w:rPr>
        <w:t xml:space="preserve">Ее любовь побеждает </w:t>
      </w:r>
      <w:r w:rsidRPr="00D82138">
        <w:rPr>
          <w:rFonts w:ascii="Times New Roman" w:eastAsia="Calibri" w:hAnsi="Times New Roman" w:cs="Times New Roman"/>
          <w:sz w:val="28"/>
          <w:szCs w:val="28"/>
          <w:lang w:eastAsia="ru-RU"/>
        </w:rPr>
        <w:t xml:space="preserve">даже разбойников, противостоит злобным троллям и бездушной Снежной королеве. </w:t>
      </w:r>
    </w:p>
    <w:p w:rsidR="00D82138" w:rsidRPr="00D82138" w:rsidRDefault="00D82138" w:rsidP="00D82138">
      <w:pPr>
        <w:spacing w:after="0" w:line="240" w:lineRule="auto"/>
        <w:ind w:firstLine="709"/>
        <w:jc w:val="both"/>
        <w:rPr>
          <w:rFonts w:ascii="Times New Roman" w:eastAsia="Times New Roman" w:hAnsi="Times New Roman" w:cs="Times New Roman"/>
          <w:sz w:val="28"/>
          <w:szCs w:val="28"/>
          <w:lang w:eastAsia="ru-RU"/>
        </w:rPr>
      </w:pPr>
      <w:r w:rsidRPr="00D82138">
        <w:rPr>
          <w:rFonts w:ascii="Times New Roman" w:eastAsia="Times New Roman" w:hAnsi="Times New Roman" w:cs="Times New Roman"/>
          <w:sz w:val="28"/>
          <w:szCs w:val="28"/>
          <w:lang w:eastAsia="ru-RU"/>
        </w:rPr>
        <w:t>Подлинные герои Андерсена, беспомощные и униженные внешне, полны мужества и великой нравственной силы. Так, Русалочка в одноименной сказке, живя на дне морском, мечтает о земных радостях, земной любви, земной жизни, которая прекраснее фантастического подводного царства: «Ни одну из сестер не тянуло так на поверхность, как самую младшую, тихую, задумчивую рус</w:t>
      </w:r>
      <w:r w:rsidRPr="00D82138">
        <w:rPr>
          <w:rFonts w:ascii="Times New Roman" w:eastAsia="Times New Roman" w:hAnsi="Times New Roman" w:cs="Times New Roman"/>
          <w:sz w:val="28"/>
          <w:szCs w:val="28"/>
          <w:lang w:eastAsia="ru-RU"/>
        </w:rPr>
        <w:t>а</w:t>
      </w:r>
      <w:r w:rsidRPr="00D82138">
        <w:rPr>
          <w:rFonts w:ascii="Times New Roman" w:eastAsia="Times New Roman" w:hAnsi="Times New Roman" w:cs="Times New Roman"/>
          <w:sz w:val="28"/>
          <w:szCs w:val="28"/>
          <w:lang w:eastAsia="ru-RU"/>
        </w:rPr>
        <w:t>лочку, которой приходилось ждать дольше всех. Ночь за ночью проводила она у открытого окна и все смотрела наверх сквозь темно-синюю воду, в которой плескали хвостами и плавниками рыбы. Месяц и звезды виделись ей, и хоть светили они совсем бледно, зато казались сквозь воду много больше, чем нам. А если под ними скользило как бы темное облако, знала она, что это либо кит проплывает, либо корабль, а на нем много людей, и, уж конечно, им и в мысль не приходило, что внизу под ними хорошенькая русалочка тянется к кораблю своими белыми руками…» [2].</w:t>
      </w:r>
    </w:p>
    <w:p w:rsidR="00D82138" w:rsidRPr="00D82138" w:rsidRDefault="00D82138" w:rsidP="00D82138">
      <w:pPr>
        <w:spacing w:after="0" w:line="240" w:lineRule="auto"/>
        <w:ind w:firstLine="709"/>
        <w:jc w:val="both"/>
        <w:rPr>
          <w:rFonts w:ascii="Times New Roman" w:eastAsia="Arial Unicode MS" w:hAnsi="Times New Roman" w:cs="Times New Roman"/>
          <w:sz w:val="28"/>
          <w:szCs w:val="28"/>
          <w:lang w:eastAsia="ru-RU"/>
        </w:rPr>
      </w:pPr>
      <w:r w:rsidRPr="00D82138">
        <w:rPr>
          <w:rFonts w:ascii="Times New Roman" w:eastAsia="Arial Unicode MS" w:hAnsi="Times New Roman" w:cs="Times New Roman"/>
          <w:sz w:val="28"/>
          <w:szCs w:val="28"/>
          <w:lang w:eastAsia="ru-RU"/>
        </w:rPr>
        <w:lastRenderedPageBreak/>
        <w:t>Данный пример также позволяет говорить нам о лексической двуплан</w:t>
      </w:r>
      <w:r w:rsidRPr="00D82138">
        <w:rPr>
          <w:rFonts w:ascii="Times New Roman" w:eastAsia="Arial Unicode MS" w:hAnsi="Times New Roman" w:cs="Times New Roman"/>
          <w:sz w:val="28"/>
          <w:szCs w:val="28"/>
          <w:lang w:eastAsia="ru-RU"/>
        </w:rPr>
        <w:t>о</w:t>
      </w:r>
      <w:r w:rsidRPr="00D82138">
        <w:rPr>
          <w:rFonts w:ascii="Times New Roman" w:eastAsia="Arial Unicode MS" w:hAnsi="Times New Roman" w:cs="Times New Roman"/>
          <w:sz w:val="28"/>
          <w:szCs w:val="28"/>
          <w:lang w:eastAsia="ru-RU"/>
        </w:rPr>
        <w:t>вости в повествовании: реальность – мечта. При этом реальность для героев (как и для реакционных романтиков, взгляды которых Андерсен разделял не всегда), была всегда ниже, беднее мечты. Весь смысл утверждения двойстве</w:t>
      </w:r>
      <w:r w:rsidRPr="00D82138">
        <w:rPr>
          <w:rFonts w:ascii="Times New Roman" w:eastAsia="Arial Unicode MS" w:hAnsi="Times New Roman" w:cs="Times New Roman"/>
          <w:sz w:val="28"/>
          <w:szCs w:val="28"/>
          <w:lang w:eastAsia="ru-RU"/>
        </w:rPr>
        <w:t>н</w:t>
      </w:r>
      <w:r w:rsidRPr="00D82138">
        <w:rPr>
          <w:rFonts w:ascii="Times New Roman" w:eastAsia="Arial Unicode MS" w:hAnsi="Times New Roman" w:cs="Times New Roman"/>
          <w:sz w:val="28"/>
          <w:szCs w:val="28"/>
          <w:lang w:eastAsia="ru-RU"/>
        </w:rPr>
        <w:t>ности мира и заключался в том, чтобы противопоставить красоту мира «там», на земле, ничтожности и серости реальной жизни «здесь», на морском дне.</w:t>
      </w:r>
    </w:p>
    <w:p w:rsidR="00D82138" w:rsidRPr="00D82138" w:rsidRDefault="00D82138" w:rsidP="00D82138">
      <w:pPr>
        <w:spacing w:after="0" w:line="240" w:lineRule="auto"/>
        <w:ind w:firstLine="709"/>
        <w:jc w:val="both"/>
        <w:rPr>
          <w:rFonts w:ascii="Times New Roman" w:eastAsia="Times New Roman" w:hAnsi="Times New Roman" w:cs="Times New Roman"/>
          <w:sz w:val="28"/>
          <w:szCs w:val="28"/>
          <w:lang w:eastAsia="ru-RU"/>
        </w:rPr>
      </w:pPr>
      <w:r w:rsidRPr="00D82138">
        <w:rPr>
          <w:rFonts w:ascii="Times New Roman" w:eastAsia="Times New Roman" w:hAnsi="Times New Roman" w:cs="Times New Roman"/>
          <w:sz w:val="28"/>
          <w:szCs w:val="28"/>
          <w:lang w:eastAsia="ru-RU"/>
        </w:rPr>
        <w:t>Финалы большинства сказок Андерсена также носят двуплановый хара</w:t>
      </w:r>
      <w:r w:rsidRPr="00D82138">
        <w:rPr>
          <w:rFonts w:ascii="Times New Roman" w:eastAsia="Times New Roman" w:hAnsi="Times New Roman" w:cs="Times New Roman"/>
          <w:sz w:val="28"/>
          <w:szCs w:val="28"/>
          <w:lang w:eastAsia="ru-RU"/>
        </w:rPr>
        <w:t>к</w:t>
      </w:r>
      <w:r w:rsidRPr="00D82138">
        <w:rPr>
          <w:rFonts w:ascii="Times New Roman" w:eastAsia="Times New Roman" w:hAnsi="Times New Roman" w:cs="Times New Roman"/>
          <w:sz w:val="28"/>
          <w:szCs w:val="28"/>
          <w:lang w:eastAsia="ru-RU"/>
        </w:rPr>
        <w:t>тер. Реалистическое содержание андерсеновских сказок обусловило их стиль, язык и манеру письма художника. С одной стороны, мы привыкли к счастлив</w:t>
      </w:r>
      <w:r w:rsidRPr="00D82138">
        <w:rPr>
          <w:rFonts w:ascii="Times New Roman" w:eastAsia="Times New Roman" w:hAnsi="Times New Roman" w:cs="Times New Roman"/>
          <w:sz w:val="28"/>
          <w:szCs w:val="28"/>
          <w:lang w:eastAsia="ru-RU"/>
        </w:rPr>
        <w:t>о</w:t>
      </w:r>
      <w:r w:rsidRPr="00D82138">
        <w:rPr>
          <w:rFonts w:ascii="Times New Roman" w:eastAsia="Times New Roman" w:hAnsi="Times New Roman" w:cs="Times New Roman"/>
          <w:sz w:val="28"/>
          <w:szCs w:val="28"/>
          <w:lang w:eastAsia="ru-RU"/>
        </w:rPr>
        <w:t>му концу в фольклорной сказке, однако, по мнению Андерсена, сказка не должна быть связана с представлениями о веселой, радостной, жизни. Беседуя с маленьким читателем как с равным, разговаривая с ним на самые серьезные т</w:t>
      </w:r>
      <w:r w:rsidRPr="00D82138">
        <w:rPr>
          <w:rFonts w:ascii="Times New Roman" w:eastAsia="Times New Roman" w:hAnsi="Times New Roman" w:cs="Times New Roman"/>
          <w:sz w:val="28"/>
          <w:szCs w:val="28"/>
          <w:lang w:eastAsia="ru-RU"/>
        </w:rPr>
        <w:t>е</w:t>
      </w:r>
      <w:r w:rsidRPr="00D82138">
        <w:rPr>
          <w:rFonts w:ascii="Times New Roman" w:eastAsia="Times New Roman" w:hAnsi="Times New Roman" w:cs="Times New Roman"/>
          <w:sz w:val="28"/>
          <w:szCs w:val="28"/>
          <w:lang w:eastAsia="ru-RU"/>
        </w:rPr>
        <w:t>мы, Андерсен крайне редко заканчивает свои сказки на позитивной ноте: «ол</w:t>
      </w:r>
      <w:r w:rsidRPr="00D82138">
        <w:rPr>
          <w:rFonts w:ascii="Times New Roman" w:eastAsia="Times New Roman" w:hAnsi="Times New Roman" w:cs="Times New Roman"/>
          <w:sz w:val="28"/>
          <w:szCs w:val="28"/>
          <w:lang w:eastAsia="ru-RU"/>
        </w:rPr>
        <w:t>о</w:t>
      </w:r>
      <w:r w:rsidRPr="00D82138">
        <w:rPr>
          <w:rFonts w:ascii="Times New Roman" w:eastAsia="Times New Roman" w:hAnsi="Times New Roman" w:cs="Times New Roman"/>
          <w:sz w:val="28"/>
          <w:szCs w:val="28"/>
          <w:lang w:eastAsia="ru-RU"/>
        </w:rPr>
        <w:t>вянный солдатик совсем расплавился…, а от танцовщицы осталась только блестка. Но она уже не сверкала – почернела, как уголь» («Стойкий оловянный солдатик») [1; 20]; «русалочка увидела, как принц с молодой женой ищут ее. Печально смотрели они на волнующуюся морскую пену, точно знали, что рус</w:t>
      </w:r>
      <w:r w:rsidRPr="00D82138">
        <w:rPr>
          <w:rFonts w:ascii="Times New Roman" w:eastAsia="Times New Roman" w:hAnsi="Times New Roman" w:cs="Times New Roman"/>
          <w:sz w:val="28"/>
          <w:szCs w:val="28"/>
          <w:lang w:eastAsia="ru-RU"/>
        </w:rPr>
        <w:t>а</w:t>
      </w:r>
      <w:r w:rsidRPr="00D82138">
        <w:rPr>
          <w:rFonts w:ascii="Times New Roman" w:eastAsia="Times New Roman" w:hAnsi="Times New Roman" w:cs="Times New Roman"/>
          <w:sz w:val="28"/>
          <w:szCs w:val="28"/>
          <w:lang w:eastAsia="ru-RU"/>
        </w:rPr>
        <w:t>лочка бросилась в волны. Невидимая, поцеловала русалочка красавицу в лоб, улыбнулась принцу и вознеслась вместе с другими детьми воздуха к розовым облакам, плававшим в небе…» («Русалочка») [2].</w:t>
      </w:r>
    </w:p>
    <w:p w:rsidR="00D82138" w:rsidRPr="00D82138" w:rsidRDefault="00D82138" w:rsidP="00D82138">
      <w:pPr>
        <w:spacing w:after="0" w:line="240" w:lineRule="auto"/>
        <w:ind w:firstLine="709"/>
        <w:jc w:val="both"/>
        <w:rPr>
          <w:rFonts w:ascii="Times New Roman" w:eastAsia="Times New Roman" w:hAnsi="Times New Roman" w:cs="Times New Roman"/>
          <w:sz w:val="28"/>
          <w:szCs w:val="28"/>
          <w:lang w:eastAsia="ru-RU"/>
        </w:rPr>
      </w:pPr>
      <w:r w:rsidRPr="00D82138">
        <w:rPr>
          <w:rFonts w:ascii="Times New Roman" w:eastAsia="Times New Roman" w:hAnsi="Times New Roman" w:cs="Times New Roman"/>
          <w:sz w:val="28"/>
          <w:szCs w:val="28"/>
          <w:lang w:eastAsia="ru-RU"/>
        </w:rPr>
        <w:t>Таким образом, наряду с многослойностью, многоуровневостью, объед</w:t>
      </w:r>
      <w:r w:rsidRPr="00D82138">
        <w:rPr>
          <w:rFonts w:ascii="Times New Roman" w:eastAsia="Times New Roman" w:hAnsi="Times New Roman" w:cs="Times New Roman"/>
          <w:sz w:val="28"/>
          <w:szCs w:val="28"/>
          <w:lang w:eastAsia="ru-RU"/>
        </w:rPr>
        <w:t>и</w:t>
      </w:r>
      <w:r w:rsidRPr="00D82138">
        <w:rPr>
          <w:rFonts w:ascii="Times New Roman" w:eastAsia="Times New Roman" w:hAnsi="Times New Roman" w:cs="Times New Roman"/>
          <w:sz w:val="28"/>
          <w:szCs w:val="28"/>
          <w:lang w:eastAsia="ru-RU"/>
        </w:rPr>
        <w:t>няющих не только сказочные истории, но и предание, поверье, жанры романа, лирики и драматургии, притчи и басни, повести и бытового рассказа, особое место в сказках Андерсена занимает двуплановость повествования. Включая в описания философский смысл, пессимистические мотивы, писатель значител</w:t>
      </w:r>
      <w:r w:rsidRPr="00D82138">
        <w:rPr>
          <w:rFonts w:ascii="Times New Roman" w:eastAsia="Times New Roman" w:hAnsi="Times New Roman" w:cs="Times New Roman"/>
          <w:sz w:val="28"/>
          <w:szCs w:val="28"/>
          <w:lang w:eastAsia="ru-RU"/>
        </w:rPr>
        <w:t>ь</w:t>
      </w:r>
      <w:r w:rsidRPr="00D82138">
        <w:rPr>
          <w:rFonts w:ascii="Times New Roman" w:eastAsia="Times New Roman" w:hAnsi="Times New Roman" w:cs="Times New Roman"/>
          <w:sz w:val="28"/>
          <w:szCs w:val="28"/>
          <w:lang w:eastAsia="ru-RU"/>
        </w:rPr>
        <w:t>но уводит свои сказки от народных. Глубокая правдивость, наряду с описани</w:t>
      </w:r>
      <w:r w:rsidRPr="00D82138">
        <w:rPr>
          <w:rFonts w:ascii="Times New Roman" w:eastAsia="Times New Roman" w:hAnsi="Times New Roman" w:cs="Times New Roman"/>
          <w:sz w:val="28"/>
          <w:szCs w:val="28"/>
          <w:lang w:eastAsia="ru-RU"/>
        </w:rPr>
        <w:t>я</w:t>
      </w:r>
      <w:r w:rsidRPr="00D82138">
        <w:rPr>
          <w:rFonts w:ascii="Times New Roman" w:eastAsia="Times New Roman" w:hAnsi="Times New Roman" w:cs="Times New Roman"/>
          <w:sz w:val="28"/>
          <w:szCs w:val="28"/>
          <w:lang w:eastAsia="ru-RU"/>
        </w:rPr>
        <w:t>ми переживаний сказочных персонажей является одной из характерных черт андерсеновской сказки. Реалистические детали наполняют условный сказочный образ конкретным жизненным содержанием и превращают его в живое сущ</w:t>
      </w:r>
      <w:r w:rsidRPr="00D82138">
        <w:rPr>
          <w:rFonts w:ascii="Times New Roman" w:eastAsia="Times New Roman" w:hAnsi="Times New Roman" w:cs="Times New Roman"/>
          <w:sz w:val="28"/>
          <w:szCs w:val="28"/>
          <w:lang w:eastAsia="ru-RU"/>
        </w:rPr>
        <w:t>е</w:t>
      </w:r>
      <w:r w:rsidRPr="00D82138">
        <w:rPr>
          <w:rFonts w:ascii="Times New Roman" w:eastAsia="Times New Roman" w:hAnsi="Times New Roman" w:cs="Times New Roman"/>
          <w:sz w:val="28"/>
          <w:szCs w:val="28"/>
          <w:lang w:eastAsia="ru-RU"/>
        </w:rPr>
        <w:t>ство. Читая сказки Андерсена, дети сталкиваются с такими сложнейшими явл</w:t>
      </w:r>
      <w:r w:rsidRPr="00D82138">
        <w:rPr>
          <w:rFonts w:ascii="Times New Roman" w:eastAsia="Times New Roman" w:hAnsi="Times New Roman" w:cs="Times New Roman"/>
          <w:sz w:val="28"/>
          <w:szCs w:val="28"/>
          <w:lang w:eastAsia="ru-RU"/>
        </w:rPr>
        <w:t>е</w:t>
      </w:r>
      <w:r w:rsidRPr="00D82138">
        <w:rPr>
          <w:rFonts w:ascii="Times New Roman" w:eastAsia="Times New Roman" w:hAnsi="Times New Roman" w:cs="Times New Roman"/>
          <w:sz w:val="28"/>
          <w:szCs w:val="28"/>
          <w:lang w:eastAsia="ru-RU"/>
        </w:rPr>
        <w:t>ниями и чувствами, как жизнь и смерть, любовь и ненависть, гнев и сострад</w:t>
      </w:r>
      <w:r w:rsidRPr="00D82138">
        <w:rPr>
          <w:rFonts w:ascii="Times New Roman" w:eastAsia="Times New Roman" w:hAnsi="Times New Roman" w:cs="Times New Roman"/>
          <w:sz w:val="28"/>
          <w:szCs w:val="28"/>
          <w:lang w:eastAsia="ru-RU"/>
        </w:rPr>
        <w:t>а</w:t>
      </w:r>
      <w:r w:rsidRPr="00D82138">
        <w:rPr>
          <w:rFonts w:ascii="Times New Roman" w:eastAsia="Times New Roman" w:hAnsi="Times New Roman" w:cs="Times New Roman"/>
          <w:sz w:val="28"/>
          <w:szCs w:val="28"/>
          <w:lang w:eastAsia="ru-RU"/>
        </w:rPr>
        <w:t>ние, измена и коварства. Поэтому те уроки, которые дают сказки Х. К. Анде</w:t>
      </w:r>
      <w:r w:rsidRPr="00D82138">
        <w:rPr>
          <w:rFonts w:ascii="Times New Roman" w:eastAsia="Times New Roman" w:hAnsi="Times New Roman" w:cs="Times New Roman"/>
          <w:sz w:val="28"/>
          <w:szCs w:val="28"/>
          <w:lang w:eastAsia="ru-RU"/>
        </w:rPr>
        <w:t>р</w:t>
      </w:r>
      <w:r w:rsidRPr="00D82138">
        <w:rPr>
          <w:rFonts w:ascii="Times New Roman" w:eastAsia="Times New Roman" w:hAnsi="Times New Roman" w:cs="Times New Roman"/>
          <w:sz w:val="28"/>
          <w:szCs w:val="28"/>
          <w:lang w:eastAsia="ru-RU"/>
        </w:rPr>
        <w:t>сена, – это уроки на всю жизнь.</w:t>
      </w:r>
    </w:p>
    <w:p w:rsidR="00D82138" w:rsidRPr="00D82138" w:rsidRDefault="00D82138" w:rsidP="00D82138">
      <w:pPr>
        <w:spacing w:after="0" w:line="240" w:lineRule="auto"/>
        <w:jc w:val="center"/>
        <w:rPr>
          <w:rFonts w:ascii="Times New Roman" w:eastAsia="Calibri" w:hAnsi="Times New Roman" w:cs="Times New Roman"/>
          <w:sz w:val="28"/>
          <w:szCs w:val="28"/>
          <w:lang w:eastAsia="ru-RU"/>
        </w:rPr>
      </w:pPr>
    </w:p>
    <w:p w:rsidR="00D82138" w:rsidRPr="00D82138" w:rsidRDefault="00D82138" w:rsidP="00D82138">
      <w:pPr>
        <w:spacing w:after="0" w:line="240" w:lineRule="auto"/>
        <w:jc w:val="center"/>
        <w:rPr>
          <w:rFonts w:ascii="Times New Roman" w:eastAsia="Calibri" w:hAnsi="Times New Roman" w:cs="Times New Roman"/>
          <w:sz w:val="28"/>
          <w:szCs w:val="28"/>
          <w:lang w:eastAsia="ru-RU"/>
        </w:rPr>
      </w:pPr>
      <w:r w:rsidRPr="00D82138">
        <w:rPr>
          <w:rFonts w:ascii="Times New Roman" w:eastAsia="Calibri" w:hAnsi="Times New Roman" w:cs="Times New Roman"/>
          <w:i/>
          <w:sz w:val="28"/>
          <w:szCs w:val="28"/>
          <w:lang w:eastAsia="ru-RU"/>
        </w:rPr>
        <w:t>Библиографический список</w:t>
      </w:r>
    </w:p>
    <w:p w:rsidR="00D82138" w:rsidRPr="00D82138" w:rsidRDefault="00D82138" w:rsidP="00D82138">
      <w:pPr>
        <w:spacing w:after="0" w:line="240" w:lineRule="auto"/>
        <w:jc w:val="center"/>
        <w:rPr>
          <w:rFonts w:ascii="Times New Roman" w:eastAsia="Calibri" w:hAnsi="Times New Roman" w:cs="Times New Roman"/>
          <w:sz w:val="28"/>
          <w:szCs w:val="28"/>
          <w:lang w:eastAsia="ru-RU"/>
        </w:rPr>
      </w:pPr>
    </w:p>
    <w:p w:rsidR="00D82138" w:rsidRPr="00D82138" w:rsidRDefault="009D75C6" w:rsidP="00102FA2">
      <w:pPr>
        <w:numPr>
          <w:ilvl w:val="0"/>
          <w:numId w:val="46"/>
        </w:numPr>
        <w:shd w:val="clear" w:color="auto" w:fill="FFFFFF"/>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Pr>
          <w:rFonts w:ascii="Times New Roman" w:eastAsia="Times New Roman" w:hAnsi="Times New Roman" w:cs="Times New Roman"/>
          <w:sz w:val="28"/>
          <w:szCs w:val="28"/>
          <w:lang w:eastAsia="ru-RU"/>
        </w:rPr>
        <w:t>Андерсен, Г.</w:t>
      </w:r>
      <w:r w:rsidR="00D82138" w:rsidRPr="00D8213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Х. Сказки / Г.-Х. Андерсен ; пер. с дат. А. Ганзен</w:t>
      </w:r>
      <w:r w:rsidR="00D82138" w:rsidRPr="00D82138">
        <w:rPr>
          <w:rFonts w:ascii="Times New Roman" w:eastAsia="Times New Roman" w:hAnsi="Times New Roman" w:cs="Times New Roman"/>
          <w:sz w:val="28"/>
          <w:szCs w:val="28"/>
          <w:lang w:eastAsia="ru-RU"/>
        </w:rPr>
        <w:t xml:space="preserve">. – М. : Эксмо, 2010. – 160 с. </w:t>
      </w:r>
      <w:r>
        <w:rPr>
          <w:rFonts w:ascii="Times New Roman" w:eastAsia="Times New Roman" w:hAnsi="Times New Roman" w:cs="Times New Roman"/>
          <w:sz w:val="28"/>
          <w:szCs w:val="28"/>
          <w:lang w:eastAsia="ru-RU"/>
        </w:rPr>
        <w:t xml:space="preserve">– </w:t>
      </w:r>
      <w:r w:rsidR="00D82138" w:rsidRPr="00D82138">
        <w:rPr>
          <w:rFonts w:ascii="Times New Roman" w:eastAsia="Times New Roman" w:hAnsi="Times New Roman" w:cs="Times New Roman"/>
          <w:sz w:val="28"/>
          <w:szCs w:val="28"/>
          <w:lang w:val="en-US" w:eastAsia="ru-RU"/>
        </w:rPr>
        <w:t>ISBN</w:t>
      </w:r>
      <w:r>
        <w:rPr>
          <w:rFonts w:ascii="Times New Roman" w:eastAsia="Times New Roman" w:hAnsi="Times New Roman" w:cs="Times New Roman"/>
          <w:sz w:val="28"/>
          <w:szCs w:val="28"/>
          <w:lang w:eastAsia="ru-RU"/>
        </w:rPr>
        <w:t xml:space="preserve"> 978-5-699</w:t>
      </w:r>
      <w:r w:rsidR="00D82138" w:rsidRPr="00D82138">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w:t>
      </w:r>
      <w:r w:rsidR="00D82138" w:rsidRPr="00D82138">
        <w:rPr>
          <w:rFonts w:ascii="Times New Roman" w:eastAsia="Times New Roman" w:hAnsi="Times New Roman" w:cs="Times New Roman"/>
          <w:sz w:val="28"/>
          <w:szCs w:val="28"/>
          <w:lang w:eastAsia="ru-RU"/>
        </w:rPr>
        <w:t>2308-8.</w:t>
      </w:r>
    </w:p>
    <w:p w:rsidR="00D82138" w:rsidRPr="009D75C6" w:rsidRDefault="009D75C6" w:rsidP="00102FA2">
      <w:pPr>
        <w:numPr>
          <w:ilvl w:val="0"/>
          <w:numId w:val="46"/>
        </w:numPr>
        <w:tabs>
          <w:tab w:val="left" w:pos="993"/>
        </w:tabs>
        <w:spacing w:after="0" w:line="240" w:lineRule="auto"/>
        <w:ind w:left="0" w:firstLine="709"/>
        <w:contextualSpacing/>
        <w:jc w:val="both"/>
        <w:rPr>
          <w:rFonts w:ascii="Times New Roman" w:eastAsia="Times New Roman" w:hAnsi="Times New Roman" w:cs="Times New Roman"/>
          <w:color w:val="000000" w:themeColor="text1"/>
          <w:spacing w:val="-4"/>
          <w:sz w:val="28"/>
          <w:szCs w:val="28"/>
          <w:lang w:eastAsia="ru-RU"/>
        </w:rPr>
      </w:pPr>
      <w:r>
        <w:rPr>
          <w:rFonts w:ascii="Times New Roman" w:eastAsia="Times New Roman" w:hAnsi="Times New Roman" w:cs="Times New Roman"/>
          <w:spacing w:val="-4"/>
          <w:sz w:val="28"/>
          <w:szCs w:val="28"/>
          <w:lang w:eastAsia="ru-RU"/>
        </w:rPr>
        <w:t xml:space="preserve">Андерсен, Г.-Х. Сказки </w:t>
      </w:r>
      <w:r w:rsidRPr="009D75C6">
        <w:rPr>
          <w:rFonts w:ascii="Times New Roman" w:eastAsia="Times New Roman" w:hAnsi="Times New Roman" w:cs="Times New Roman"/>
          <w:color w:val="000000" w:themeColor="text1"/>
          <w:spacing w:val="-4"/>
          <w:sz w:val="28"/>
          <w:szCs w:val="28"/>
          <w:lang w:eastAsia="ru-RU"/>
        </w:rPr>
        <w:t>Г.</w:t>
      </w:r>
      <w:r w:rsidR="00D82138" w:rsidRPr="009D75C6">
        <w:rPr>
          <w:rFonts w:ascii="Times New Roman" w:eastAsia="Times New Roman" w:hAnsi="Times New Roman" w:cs="Times New Roman"/>
          <w:color w:val="000000" w:themeColor="text1"/>
          <w:spacing w:val="-4"/>
          <w:sz w:val="28"/>
          <w:szCs w:val="28"/>
          <w:lang w:eastAsia="ru-RU"/>
        </w:rPr>
        <w:t>-Х. Андерсена. Русалочка [Электронный р</w:t>
      </w:r>
      <w:r w:rsidR="00D82138" w:rsidRPr="009D75C6">
        <w:rPr>
          <w:rFonts w:ascii="Times New Roman" w:eastAsia="Times New Roman" w:hAnsi="Times New Roman" w:cs="Times New Roman"/>
          <w:color w:val="000000" w:themeColor="text1"/>
          <w:spacing w:val="-4"/>
          <w:sz w:val="28"/>
          <w:szCs w:val="28"/>
          <w:lang w:eastAsia="ru-RU"/>
        </w:rPr>
        <w:t>е</w:t>
      </w:r>
      <w:r w:rsidR="00D82138" w:rsidRPr="009D75C6">
        <w:rPr>
          <w:rFonts w:ascii="Times New Roman" w:eastAsia="Times New Roman" w:hAnsi="Times New Roman" w:cs="Times New Roman"/>
          <w:color w:val="000000" w:themeColor="text1"/>
          <w:spacing w:val="-4"/>
          <w:sz w:val="28"/>
          <w:szCs w:val="28"/>
          <w:lang w:eastAsia="ru-RU"/>
        </w:rPr>
        <w:t>сурс] / Г.- Х. Андерсен. – Режим доступа</w:t>
      </w:r>
      <w:r w:rsidRPr="009D75C6">
        <w:rPr>
          <w:rFonts w:ascii="Times New Roman" w:eastAsia="Times New Roman" w:hAnsi="Times New Roman" w:cs="Times New Roman"/>
          <w:color w:val="000000" w:themeColor="text1"/>
          <w:spacing w:val="-4"/>
          <w:sz w:val="28"/>
          <w:szCs w:val="28"/>
          <w:lang w:eastAsia="ru-RU"/>
        </w:rPr>
        <w:t xml:space="preserve"> </w:t>
      </w:r>
      <w:r w:rsidR="00D82138" w:rsidRPr="009D75C6">
        <w:rPr>
          <w:rFonts w:ascii="Times New Roman" w:eastAsia="Times New Roman" w:hAnsi="Times New Roman" w:cs="Times New Roman"/>
          <w:color w:val="000000" w:themeColor="text1"/>
          <w:spacing w:val="-4"/>
          <w:sz w:val="28"/>
          <w:szCs w:val="28"/>
          <w:lang w:eastAsia="ru-RU"/>
        </w:rPr>
        <w:t xml:space="preserve">: </w:t>
      </w:r>
      <w:hyperlink r:id="rId126" w:history="1">
        <w:r w:rsidRPr="009D75C6">
          <w:rPr>
            <w:rStyle w:val="af0"/>
            <w:rFonts w:ascii="Times New Roman" w:eastAsia="Times New Roman" w:hAnsi="Times New Roman" w:cs="Times New Roman"/>
            <w:color w:val="000000" w:themeColor="text1"/>
            <w:spacing w:val="-4"/>
            <w:sz w:val="28"/>
            <w:szCs w:val="28"/>
            <w:u w:val="none"/>
            <w:lang w:eastAsia="ru-RU"/>
          </w:rPr>
          <w:t>http://andersen.com.ua/ru_rusalochka. html</w:t>
        </w:r>
      </w:hyperlink>
      <w:r w:rsidR="00D82138" w:rsidRPr="009D75C6">
        <w:rPr>
          <w:rFonts w:ascii="Times New Roman" w:eastAsia="Times New Roman" w:hAnsi="Times New Roman" w:cs="Times New Roman"/>
          <w:color w:val="000000" w:themeColor="text1"/>
          <w:spacing w:val="-4"/>
          <w:sz w:val="28"/>
          <w:szCs w:val="28"/>
          <w:lang w:eastAsia="ru-RU"/>
        </w:rPr>
        <w:t>.</w:t>
      </w:r>
    </w:p>
    <w:p w:rsidR="00D82138" w:rsidRPr="009D75C6" w:rsidRDefault="009D75C6" w:rsidP="00102FA2">
      <w:pPr>
        <w:numPr>
          <w:ilvl w:val="0"/>
          <w:numId w:val="46"/>
        </w:numPr>
        <w:tabs>
          <w:tab w:val="left" w:pos="993"/>
        </w:tabs>
        <w:spacing w:after="0" w:line="240" w:lineRule="auto"/>
        <w:ind w:left="0" w:firstLine="709"/>
        <w:contextualSpacing/>
        <w:jc w:val="both"/>
        <w:rPr>
          <w:rFonts w:ascii="Times New Roman" w:eastAsia="Times New Roman" w:hAnsi="Times New Roman" w:cs="Times New Roman"/>
          <w:color w:val="000000" w:themeColor="text1"/>
          <w:spacing w:val="-4"/>
          <w:sz w:val="28"/>
          <w:szCs w:val="28"/>
          <w:lang w:eastAsia="ru-RU"/>
        </w:rPr>
      </w:pPr>
      <w:r w:rsidRPr="009D75C6">
        <w:rPr>
          <w:rFonts w:ascii="Times New Roman" w:eastAsia="Times New Roman" w:hAnsi="Times New Roman" w:cs="Times New Roman"/>
          <w:color w:val="000000" w:themeColor="text1"/>
          <w:spacing w:val="-4"/>
          <w:sz w:val="28"/>
          <w:szCs w:val="28"/>
          <w:lang w:eastAsia="ru-RU"/>
        </w:rPr>
        <w:t>Андерсен, Г.-Х. Сказки Г.</w:t>
      </w:r>
      <w:r w:rsidR="00D82138" w:rsidRPr="009D75C6">
        <w:rPr>
          <w:rFonts w:ascii="Times New Roman" w:eastAsia="Times New Roman" w:hAnsi="Times New Roman" w:cs="Times New Roman"/>
          <w:color w:val="000000" w:themeColor="text1"/>
          <w:spacing w:val="-4"/>
          <w:sz w:val="28"/>
          <w:szCs w:val="28"/>
          <w:lang w:eastAsia="ru-RU"/>
        </w:rPr>
        <w:t>-Х. Андерсена. Снежная королева [Электро</w:t>
      </w:r>
      <w:r w:rsidR="00D82138" w:rsidRPr="009D75C6">
        <w:rPr>
          <w:rFonts w:ascii="Times New Roman" w:eastAsia="Times New Roman" w:hAnsi="Times New Roman" w:cs="Times New Roman"/>
          <w:color w:val="000000" w:themeColor="text1"/>
          <w:spacing w:val="-4"/>
          <w:sz w:val="28"/>
          <w:szCs w:val="28"/>
          <w:lang w:eastAsia="ru-RU"/>
        </w:rPr>
        <w:t>н</w:t>
      </w:r>
      <w:r w:rsidRPr="009D75C6">
        <w:rPr>
          <w:rFonts w:ascii="Times New Roman" w:eastAsia="Times New Roman" w:hAnsi="Times New Roman" w:cs="Times New Roman"/>
          <w:color w:val="000000" w:themeColor="text1"/>
          <w:spacing w:val="-4"/>
          <w:sz w:val="28"/>
          <w:szCs w:val="28"/>
          <w:lang w:eastAsia="ru-RU"/>
        </w:rPr>
        <w:t>ный ресурс] / Г.-</w:t>
      </w:r>
      <w:r w:rsidR="00D82138" w:rsidRPr="009D75C6">
        <w:rPr>
          <w:rFonts w:ascii="Times New Roman" w:eastAsia="Times New Roman" w:hAnsi="Times New Roman" w:cs="Times New Roman"/>
          <w:color w:val="000000" w:themeColor="text1"/>
          <w:spacing w:val="-4"/>
          <w:sz w:val="28"/>
          <w:szCs w:val="28"/>
          <w:lang w:eastAsia="ru-RU"/>
        </w:rPr>
        <w:t>Х. Андерсен. – Режим доступа</w:t>
      </w:r>
      <w:r w:rsidRPr="009D75C6">
        <w:rPr>
          <w:rFonts w:ascii="Times New Roman" w:eastAsia="Times New Roman" w:hAnsi="Times New Roman" w:cs="Times New Roman"/>
          <w:color w:val="000000" w:themeColor="text1"/>
          <w:spacing w:val="-4"/>
          <w:sz w:val="28"/>
          <w:szCs w:val="28"/>
          <w:lang w:eastAsia="ru-RU"/>
        </w:rPr>
        <w:t xml:space="preserve"> </w:t>
      </w:r>
      <w:r w:rsidR="00D82138" w:rsidRPr="009D75C6">
        <w:rPr>
          <w:rFonts w:ascii="Times New Roman" w:eastAsia="Times New Roman" w:hAnsi="Times New Roman" w:cs="Times New Roman"/>
          <w:color w:val="000000" w:themeColor="text1"/>
          <w:spacing w:val="-4"/>
          <w:sz w:val="28"/>
          <w:szCs w:val="28"/>
          <w:lang w:eastAsia="ru-RU"/>
        </w:rPr>
        <w:t xml:space="preserve">: </w:t>
      </w:r>
      <w:hyperlink r:id="rId127" w:history="1">
        <w:r w:rsidRPr="009D75C6">
          <w:rPr>
            <w:rStyle w:val="af0"/>
            <w:rFonts w:ascii="Times New Roman" w:eastAsia="Times New Roman" w:hAnsi="Times New Roman" w:cs="Times New Roman"/>
            <w:color w:val="000000" w:themeColor="text1"/>
            <w:spacing w:val="-4"/>
            <w:sz w:val="28"/>
            <w:szCs w:val="28"/>
            <w:u w:val="none"/>
            <w:lang w:eastAsia="ru-RU"/>
          </w:rPr>
          <w:t>http://www.litmir.net/br/ ?b=31612&amp;p=7</w:t>
        </w:r>
      </w:hyperlink>
      <w:r>
        <w:rPr>
          <w:rFonts w:ascii="Times New Roman" w:eastAsia="Times New Roman" w:hAnsi="Times New Roman" w:cs="Times New Roman"/>
          <w:color w:val="000000" w:themeColor="text1"/>
          <w:spacing w:val="-4"/>
          <w:sz w:val="28"/>
          <w:szCs w:val="28"/>
          <w:lang w:eastAsia="ru-RU"/>
        </w:rPr>
        <w:t>.</w:t>
      </w:r>
    </w:p>
    <w:p w:rsidR="00D82138" w:rsidRPr="00D82138" w:rsidRDefault="009D75C6" w:rsidP="00102FA2">
      <w:pPr>
        <w:numPr>
          <w:ilvl w:val="0"/>
          <w:numId w:val="46"/>
        </w:numPr>
        <w:shd w:val="clear" w:color="auto" w:fill="FFFFFF"/>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Pr>
          <w:rFonts w:ascii="Times New Roman" w:eastAsia="Times New Roman" w:hAnsi="Times New Roman" w:cs="Times New Roman"/>
          <w:sz w:val="28"/>
          <w:szCs w:val="28"/>
          <w:lang w:eastAsia="ru-RU"/>
        </w:rPr>
        <w:lastRenderedPageBreak/>
        <w:t>Андерсен, Г.-Х. Сказки Г.</w:t>
      </w:r>
      <w:r w:rsidR="00D82138" w:rsidRPr="00D82138">
        <w:rPr>
          <w:rFonts w:ascii="Times New Roman" w:eastAsia="Times New Roman" w:hAnsi="Times New Roman" w:cs="Times New Roman"/>
          <w:sz w:val="28"/>
          <w:szCs w:val="28"/>
          <w:lang w:eastAsia="ru-RU"/>
        </w:rPr>
        <w:t>-Х. Андерсена. Цветы маленькой Иды [Эле</w:t>
      </w:r>
      <w:r w:rsidR="00D82138" w:rsidRPr="00D82138">
        <w:rPr>
          <w:rFonts w:ascii="Times New Roman" w:eastAsia="Times New Roman" w:hAnsi="Times New Roman" w:cs="Times New Roman"/>
          <w:sz w:val="28"/>
          <w:szCs w:val="28"/>
          <w:lang w:eastAsia="ru-RU"/>
        </w:rPr>
        <w:t>к</w:t>
      </w:r>
      <w:r w:rsidRPr="009D75C6">
        <w:rPr>
          <w:rFonts w:ascii="Times New Roman" w:eastAsia="Times New Roman" w:hAnsi="Times New Roman" w:cs="Times New Roman"/>
          <w:color w:val="000000" w:themeColor="text1"/>
          <w:sz w:val="28"/>
          <w:szCs w:val="28"/>
          <w:lang w:eastAsia="ru-RU"/>
        </w:rPr>
        <w:t>тронный ресурс] / Г.-</w:t>
      </w:r>
      <w:r w:rsidR="00D82138" w:rsidRPr="009D75C6">
        <w:rPr>
          <w:rFonts w:ascii="Times New Roman" w:eastAsia="Times New Roman" w:hAnsi="Times New Roman" w:cs="Times New Roman"/>
          <w:color w:val="000000" w:themeColor="text1"/>
          <w:sz w:val="28"/>
          <w:szCs w:val="28"/>
          <w:lang w:eastAsia="ru-RU"/>
        </w:rPr>
        <w:t>Х. Андерсен. – Режим доступа</w:t>
      </w:r>
      <w:r w:rsidRPr="009D75C6">
        <w:rPr>
          <w:rFonts w:ascii="Times New Roman" w:eastAsia="Times New Roman" w:hAnsi="Times New Roman" w:cs="Times New Roman"/>
          <w:color w:val="000000" w:themeColor="text1"/>
          <w:sz w:val="28"/>
          <w:szCs w:val="28"/>
          <w:lang w:eastAsia="ru-RU"/>
        </w:rPr>
        <w:t xml:space="preserve"> </w:t>
      </w:r>
      <w:r w:rsidR="00D82138" w:rsidRPr="009D75C6">
        <w:rPr>
          <w:rFonts w:ascii="Times New Roman" w:eastAsia="Times New Roman" w:hAnsi="Times New Roman" w:cs="Times New Roman"/>
          <w:color w:val="000000" w:themeColor="text1"/>
          <w:sz w:val="28"/>
          <w:szCs w:val="28"/>
          <w:lang w:eastAsia="ru-RU"/>
        </w:rPr>
        <w:t xml:space="preserve">: </w:t>
      </w:r>
      <w:hyperlink r:id="rId128" w:history="1">
        <w:r w:rsidRPr="009D75C6">
          <w:rPr>
            <w:rStyle w:val="af0"/>
            <w:rFonts w:ascii="Times New Roman" w:eastAsia="Calibri" w:hAnsi="Times New Roman" w:cs="Times New Roman"/>
            <w:color w:val="000000" w:themeColor="text1"/>
            <w:sz w:val="28"/>
            <w:szCs w:val="28"/>
            <w:u w:val="none"/>
            <w:lang w:eastAsia="ru-RU"/>
          </w:rPr>
          <w:t>http://www.hobbitaniya.ru/ andersen/andersen150.php</w:t>
        </w:r>
      </w:hyperlink>
      <w:r w:rsidR="00D82138" w:rsidRPr="00D82138">
        <w:rPr>
          <w:rFonts w:ascii="Times New Roman" w:eastAsia="Times New Roman" w:hAnsi="Times New Roman" w:cs="Times New Roman"/>
          <w:sz w:val="28"/>
          <w:szCs w:val="28"/>
          <w:lang w:eastAsia="ru-RU"/>
        </w:rPr>
        <w:t xml:space="preserve">. </w:t>
      </w:r>
    </w:p>
    <w:p w:rsidR="00D82138" w:rsidRPr="00D82138" w:rsidRDefault="00D82138" w:rsidP="00102FA2">
      <w:pPr>
        <w:numPr>
          <w:ilvl w:val="0"/>
          <w:numId w:val="46"/>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D82138">
        <w:rPr>
          <w:rFonts w:ascii="Times New Roman" w:eastAsia="Times New Roman" w:hAnsi="Times New Roman" w:cs="Times New Roman"/>
          <w:sz w:val="28"/>
          <w:szCs w:val="28"/>
          <w:lang w:eastAsia="ru-RU"/>
        </w:rPr>
        <w:t>Грёнбек, Б. Ханс Христиан Андерсен / Б. Грёнбек. – М</w:t>
      </w:r>
      <w:r w:rsidR="009D75C6">
        <w:rPr>
          <w:rFonts w:ascii="Times New Roman" w:eastAsia="Times New Roman" w:hAnsi="Times New Roman" w:cs="Times New Roman"/>
          <w:sz w:val="28"/>
          <w:szCs w:val="28"/>
          <w:lang w:eastAsia="ru-RU"/>
        </w:rPr>
        <w:t xml:space="preserve">. </w:t>
      </w:r>
      <w:r w:rsidRPr="00D82138">
        <w:rPr>
          <w:rFonts w:ascii="Times New Roman" w:eastAsia="Times New Roman" w:hAnsi="Times New Roman" w:cs="Times New Roman"/>
          <w:sz w:val="28"/>
          <w:szCs w:val="28"/>
          <w:lang w:eastAsia="ru-RU"/>
        </w:rPr>
        <w:t>: Прогресс, 1979. – 237 с.</w:t>
      </w:r>
    </w:p>
    <w:p w:rsidR="00D82138" w:rsidRPr="00D82138" w:rsidRDefault="00D82138" w:rsidP="00102FA2">
      <w:pPr>
        <w:numPr>
          <w:ilvl w:val="0"/>
          <w:numId w:val="46"/>
        </w:numPr>
        <w:shd w:val="clear" w:color="auto" w:fill="FFFFFF"/>
        <w:tabs>
          <w:tab w:val="left" w:pos="993"/>
        </w:tabs>
        <w:spacing w:after="0" w:line="240" w:lineRule="auto"/>
        <w:ind w:left="0" w:firstLine="709"/>
        <w:contextualSpacing/>
        <w:jc w:val="both"/>
        <w:rPr>
          <w:rFonts w:ascii="Times New Roman" w:eastAsia="Calibri" w:hAnsi="Times New Roman" w:cs="Times New Roman"/>
          <w:sz w:val="28"/>
          <w:szCs w:val="28"/>
          <w:lang w:eastAsia="ru-RU"/>
        </w:rPr>
      </w:pPr>
      <w:r w:rsidRPr="00D82138">
        <w:rPr>
          <w:rFonts w:ascii="Times New Roman" w:eastAsia="Calibri" w:hAnsi="Times New Roman" w:cs="Times New Roman"/>
          <w:sz w:val="28"/>
          <w:szCs w:val="28"/>
          <w:lang w:eastAsia="ru-RU"/>
        </w:rPr>
        <w:t>Сухомлинский</w:t>
      </w:r>
      <w:r w:rsidRPr="00D82138">
        <w:rPr>
          <w:rFonts w:ascii="Times New Roman" w:eastAsia="Times New Roman" w:hAnsi="Times New Roman" w:cs="Times New Roman"/>
          <w:sz w:val="28"/>
          <w:szCs w:val="28"/>
          <w:lang w:eastAsia="ru-RU"/>
        </w:rPr>
        <w:t xml:space="preserve">, </w:t>
      </w:r>
      <w:r w:rsidRPr="00D82138">
        <w:rPr>
          <w:rFonts w:ascii="Times New Roman" w:eastAsia="Calibri" w:hAnsi="Times New Roman" w:cs="Times New Roman"/>
          <w:sz w:val="28"/>
          <w:szCs w:val="28"/>
          <w:lang w:eastAsia="ru-RU"/>
        </w:rPr>
        <w:t>В. А. Сердце отдаю детям</w:t>
      </w:r>
      <w:r w:rsidRPr="00D82138">
        <w:rPr>
          <w:rFonts w:ascii="Times New Roman" w:eastAsia="Times New Roman" w:hAnsi="Times New Roman" w:cs="Times New Roman"/>
          <w:sz w:val="28"/>
          <w:szCs w:val="28"/>
          <w:lang w:eastAsia="ru-RU"/>
        </w:rPr>
        <w:t xml:space="preserve"> / В.</w:t>
      </w:r>
      <w:r w:rsidR="009D75C6">
        <w:rPr>
          <w:rFonts w:ascii="Times New Roman" w:eastAsia="Times New Roman" w:hAnsi="Times New Roman" w:cs="Times New Roman"/>
          <w:sz w:val="28"/>
          <w:szCs w:val="28"/>
          <w:lang w:eastAsia="ru-RU"/>
        </w:rPr>
        <w:t xml:space="preserve"> </w:t>
      </w:r>
      <w:r w:rsidRPr="00D82138">
        <w:rPr>
          <w:rFonts w:ascii="Times New Roman" w:eastAsia="Times New Roman" w:hAnsi="Times New Roman" w:cs="Times New Roman"/>
          <w:sz w:val="28"/>
          <w:szCs w:val="28"/>
          <w:lang w:eastAsia="ru-RU"/>
        </w:rPr>
        <w:t xml:space="preserve">А. Сухомлинский. – </w:t>
      </w:r>
      <w:r w:rsidR="009D75C6">
        <w:rPr>
          <w:rFonts w:ascii="Times New Roman" w:eastAsia="Times New Roman" w:hAnsi="Times New Roman" w:cs="Times New Roman"/>
          <w:sz w:val="28"/>
          <w:szCs w:val="28"/>
          <w:lang w:eastAsia="ru-RU"/>
        </w:rPr>
        <w:br/>
        <w:t xml:space="preserve">4-е изд. – </w:t>
      </w:r>
      <w:r w:rsidRPr="00D82138">
        <w:rPr>
          <w:rFonts w:ascii="Times New Roman" w:eastAsia="Times New Roman" w:hAnsi="Times New Roman" w:cs="Times New Roman"/>
          <w:sz w:val="28"/>
          <w:szCs w:val="28"/>
          <w:lang w:eastAsia="ru-RU"/>
        </w:rPr>
        <w:t xml:space="preserve">Киев : </w:t>
      </w:r>
      <w:r w:rsidRPr="00D82138">
        <w:rPr>
          <w:rFonts w:ascii="Times New Roman" w:eastAsia="Calibri" w:hAnsi="Times New Roman" w:cs="Times New Roman"/>
          <w:sz w:val="28"/>
          <w:szCs w:val="28"/>
          <w:lang w:eastAsia="ru-RU"/>
        </w:rPr>
        <w:t>«Радянська школа»</w:t>
      </w:r>
      <w:r w:rsidRPr="00D82138">
        <w:rPr>
          <w:rFonts w:ascii="Times New Roman" w:eastAsia="Times New Roman" w:hAnsi="Times New Roman" w:cs="Times New Roman"/>
          <w:sz w:val="28"/>
          <w:szCs w:val="28"/>
          <w:lang w:eastAsia="ru-RU"/>
        </w:rPr>
        <w:t>, 1973. – 356 с.</w:t>
      </w:r>
    </w:p>
    <w:p w:rsidR="00D82138" w:rsidRPr="00D82138" w:rsidRDefault="00D82138" w:rsidP="00D82138">
      <w:pPr>
        <w:spacing w:after="0" w:line="240" w:lineRule="auto"/>
        <w:ind w:firstLine="709"/>
        <w:jc w:val="both"/>
        <w:rPr>
          <w:rFonts w:ascii="Times New Roman" w:eastAsia="Calibri" w:hAnsi="Times New Roman" w:cs="Times New Roman"/>
          <w:sz w:val="28"/>
          <w:szCs w:val="28"/>
          <w:lang w:eastAsia="ru-RU"/>
        </w:rPr>
      </w:pPr>
    </w:p>
    <w:p w:rsidR="00F867D2" w:rsidRPr="00F867D2" w:rsidRDefault="00F867D2" w:rsidP="003F517B">
      <w:pPr>
        <w:spacing w:after="0" w:line="240" w:lineRule="auto"/>
        <w:ind w:firstLine="709"/>
        <w:jc w:val="right"/>
        <w:rPr>
          <w:rFonts w:ascii="Times New Roman" w:eastAsia="Calibri" w:hAnsi="Times New Roman" w:cs="Times New Roman"/>
          <w:b/>
          <w:i/>
          <w:sz w:val="28"/>
          <w:szCs w:val="28"/>
        </w:rPr>
      </w:pPr>
      <w:r w:rsidRPr="00F867D2">
        <w:rPr>
          <w:rFonts w:ascii="Times New Roman" w:eastAsia="Calibri" w:hAnsi="Times New Roman" w:cs="Times New Roman"/>
          <w:b/>
          <w:i/>
          <w:sz w:val="28"/>
          <w:szCs w:val="28"/>
        </w:rPr>
        <w:t>Д. В. Паташкина</w:t>
      </w:r>
    </w:p>
    <w:p w:rsidR="00D82138" w:rsidRPr="0045612E" w:rsidRDefault="00D82138" w:rsidP="00D82138">
      <w:pPr>
        <w:spacing w:after="0" w:line="240" w:lineRule="auto"/>
        <w:jc w:val="right"/>
        <w:rPr>
          <w:rFonts w:ascii="Times New Roman" w:eastAsia="Arial Unicode MS" w:hAnsi="Times New Roman" w:cs="Times New Roman"/>
          <w:b/>
          <w:i/>
          <w:color w:val="000000" w:themeColor="text1"/>
          <w:sz w:val="28"/>
          <w:szCs w:val="28"/>
          <w:lang w:eastAsia="ru-RU"/>
        </w:rPr>
      </w:pPr>
      <w:r w:rsidRPr="0045612E">
        <w:rPr>
          <w:rFonts w:ascii="Times New Roman" w:eastAsia="Arial Unicode MS" w:hAnsi="Times New Roman" w:cs="Times New Roman"/>
          <w:b/>
          <w:i/>
          <w:color w:val="000000" w:themeColor="text1"/>
          <w:sz w:val="28"/>
          <w:szCs w:val="28"/>
          <w:lang w:eastAsia="ru-RU"/>
        </w:rPr>
        <w:t>Орский гуманитарно-технологический институт (филиал) ОГУ, г. Орск</w:t>
      </w:r>
    </w:p>
    <w:p w:rsidR="00F867D2" w:rsidRPr="00F867D2" w:rsidRDefault="00F867D2" w:rsidP="003F517B">
      <w:pPr>
        <w:spacing w:after="0" w:line="240" w:lineRule="auto"/>
        <w:jc w:val="center"/>
        <w:rPr>
          <w:rFonts w:ascii="Times New Roman" w:eastAsia="Calibri" w:hAnsi="Times New Roman" w:cs="Times New Roman"/>
          <w:b/>
          <w:sz w:val="28"/>
          <w:szCs w:val="28"/>
        </w:rPr>
      </w:pPr>
    </w:p>
    <w:p w:rsidR="00F867D2" w:rsidRPr="00F867D2" w:rsidRDefault="00F867D2" w:rsidP="003F517B">
      <w:pPr>
        <w:spacing w:after="0" w:line="240" w:lineRule="auto"/>
        <w:jc w:val="center"/>
        <w:rPr>
          <w:rFonts w:ascii="Times New Roman" w:eastAsia="Calibri" w:hAnsi="Times New Roman" w:cs="Times New Roman"/>
          <w:b/>
          <w:sz w:val="28"/>
          <w:szCs w:val="28"/>
        </w:rPr>
      </w:pPr>
      <w:r w:rsidRPr="00F867D2">
        <w:rPr>
          <w:rFonts w:ascii="Times New Roman" w:eastAsia="Calibri" w:hAnsi="Times New Roman" w:cs="Times New Roman"/>
          <w:b/>
          <w:sz w:val="28"/>
          <w:szCs w:val="28"/>
        </w:rPr>
        <w:t>Государственная семейная политика поддержки</w:t>
      </w:r>
    </w:p>
    <w:p w:rsidR="00F867D2" w:rsidRPr="00F867D2" w:rsidRDefault="00F867D2" w:rsidP="003F517B">
      <w:pPr>
        <w:spacing w:after="0" w:line="240" w:lineRule="auto"/>
        <w:jc w:val="center"/>
        <w:rPr>
          <w:rFonts w:ascii="Times New Roman" w:eastAsia="Calibri" w:hAnsi="Times New Roman" w:cs="Times New Roman"/>
          <w:b/>
          <w:sz w:val="28"/>
          <w:szCs w:val="28"/>
        </w:rPr>
      </w:pPr>
      <w:r w:rsidRPr="00F867D2">
        <w:rPr>
          <w:rFonts w:ascii="Times New Roman" w:eastAsia="Calibri" w:hAnsi="Times New Roman" w:cs="Times New Roman"/>
          <w:b/>
          <w:sz w:val="28"/>
          <w:szCs w:val="28"/>
        </w:rPr>
        <w:t>многодетной семьи</w:t>
      </w:r>
    </w:p>
    <w:p w:rsidR="00F867D2" w:rsidRPr="00F867D2" w:rsidRDefault="00F867D2" w:rsidP="003F517B">
      <w:pPr>
        <w:spacing w:after="0" w:line="240" w:lineRule="auto"/>
        <w:jc w:val="center"/>
        <w:rPr>
          <w:rFonts w:ascii="Times New Roman" w:eastAsia="Calibri" w:hAnsi="Times New Roman" w:cs="Times New Roman"/>
          <w:sz w:val="28"/>
          <w:szCs w:val="32"/>
        </w:rPr>
      </w:pP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Семья в совре</w:t>
      </w:r>
      <w:r w:rsidR="009D75C6">
        <w:rPr>
          <w:rFonts w:ascii="Times New Roman" w:eastAsia="Calibri" w:hAnsi="Times New Roman" w:cs="Times New Roman"/>
          <w:sz w:val="28"/>
          <w:szCs w:val="28"/>
        </w:rPr>
        <w:t>менном российском обществе</w:t>
      </w:r>
      <w:r w:rsidRPr="00F867D2">
        <w:rPr>
          <w:rFonts w:ascii="Times New Roman" w:eastAsia="Calibri" w:hAnsi="Times New Roman" w:cs="Times New Roman"/>
          <w:sz w:val="28"/>
          <w:szCs w:val="28"/>
        </w:rPr>
        <w:t xml:space="preserve"> является важнейшим соц</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альным институтом, поэтому существующие проблемы обуславливают необх</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димость оказания ей помощи со стороны общества. Социальная защита во</w:t>
      </w:r>
      <w:r w:rsidRPr="00F867D2">
        <w:rPr>
          <w:rFonts w:ascii="Times New Roman" w:eastAsia="Calibri" w:hAnsi="Times New Roman" w:cs="Times New Roman"/>
          <w:sz w:val="28"/>
          <w:szCs w:val="28"/>
        </w:rPr>
        <w:t>з</w:t>
      </w:r>
      <w:r w:rsidRPr="00F867D2">
        <w:rPr>
          <w:rFonts w:ascii="Times New Roman" w:eastAsia="Calibri" w:hAnsi="Times New Roman" w:cs="Times New Roman"/>
          <w:sz w:val="28"/>
          <w:szCs w:val="28"/>
        </w:rPr>
        <w:t>можна посредством ор</w:t>
      </w:r>
      <w:r w:rsidR="009D75C6">
        <w:rPr>
          <w:rFonts w:ascii="Times New Roman" w:eastAsia="Calibri" w:hAnsi="Times New Roman" w:cs="Times New Roman"/>
          <w:sz w:val="28"/>
          <w:szCs w:val="28"/>
        </w:rPr>
        <w:t>ганизуемой социальной работы, так как</w:t>
      </w:r>
      <w:r w:rsidRPr="00F867D2">
        <w:rPr>
          <w:rFonts w:ascii="Times New Roman" w:eastAsia="Calibri" w:hAnsi="Times New Roman" w:cs="Times New Roman"/>
          <w:sz w:val="28"/>
          <w:szCs w:val="28"/>
        </w:rPr>
        <w:t xml:space="preserve"> семья быстро </w:t>
      </w:r>
      <w:r w:rsidR="009D75C6">
        <w:rPr>
          <w:rFonts w:ascii="Times New Roman" w:eastAsia="Calibri" w:hAnsi="Times New Roman" w:cs="Times New Roman"/>
          <w:sz w:val="28"/>
          <w:szCs w:val="28"/>
        </w:rPr>
        <w:br/>
      </w:r>
      <w:r w:rsidRPr="00F867D2">
        <w:rPr>
          <w:rFonts w:ascii="Times New Roman" w:eastAsia="Calibri" w:hAnsi="Times New Roman" w:cs="Times New Roman"/>
          <w:sz w:val="28"/>
          <w:szCs w:val="28"/>
        </w:rPr>
        <w:t xml:space="preserve">и чутко реагирует на все позитивные и негативные изменения, происходящие </w:t>
      </w:r>
      <w:r w:rsidR="009D75C6">
        <w:rPr>
          <w:rFonts w:ascii="Times New Roman" w:eastAsia="Calibri" w:hAnsi="Times New Roman" w:cs="Times New Roman"/>
          <w:sz w:val="28"/>
          <w:szCs w:val="28"/>
        </w:rPr>
        <w:br/>
      </w:r>
      <w:r w:rsidRPr="00F867D2">
        <w:rPr>
          <w:rFonts w:ascii="Times New Roman" w:eastAsia="Calibri" w:hAnsi="Times New Roman" w:cs="Times New Roman"/>
          <w:sz w:val="28"/>
          <w:szCs w:val="28"/>
        </w:rPr>
        <w:t>в обществе, раскрывая гуманный и антигуманный смысл происходящих пр</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цессов, оценивая ра</w:t>
      </w:r>
      <w:r w:rsidR="009D75C6">
        <w:rPr>
          <w:rFonts w:ascii="Times New Roman" w:eastAsia="Calibri" w:hAnsi="Times New Roman" w:cs="Times New Roman"/>
          <w:sz w:val="28"/>
          <w:szCs w:val="28"/>
        </w:rPr>
        <w:t>зрушающие и созидающие для нее</w:t>
      </w:r>
      <w:r w:rsidRPr="00F867D2">
        <w:rPr>
          <w:rFonts w:ascii="Times New Roman" w:eastAsia="Calibri" w:hAnsi="Times New Roman" w:cs="Times New Roman"/>
          <w:sz w:val="28"/>
          <w:szCs w:val="28"/>
        </w:rPr>
        <w:t xml:space="preserve"> процессы. </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В условиях демографического кризиса в современной России особую а</w:t>
      </w:r>
      <w:r w:rsidRPr="00F867D2">
        <w:rPr>
          <w:rFonts w:ascii="Times New Roman" w:eastAsia="Calibri" w:hAnsi="Times New Roman" w:cs="Times New Roman"/>
          <w:sz w:val="28"/>
          <w:szCs w:val="28"/>
        </w:rPr>
        <w:t>к</w:t>
      </w:r>
      <w:r w:rsidRPr="00F867D2">
        <w:rPr>
          <w:rFonts w:ascii="Times New Roman" w:eastAsia="Calibri" w:hAnsi="Times New Roman" w:cs="Times New Roman"/>
          <w:sz w:val="28"/>
          <w:szCs w:val="28"/>
        </w:rPr>
        <w:t>туальность приобретают теоретические проблемы, связанные с многодетной семьей и практические вопросы социальной работы с ней. Из статистики и</w:t>
      </w:r>
      <w:r w:rsidRPr="00F867D2">
        <w:rPr>
          <w:rFonts w:ascii="Times New Roman" w:eastAsia="Calibri" w:hAnsi="Times New Roman" w:cs="Times New Roman"/>
          <w:sz w:val="28"/>
          <w:szCs w:val="28"/>
        </w:rPr>
        <w:t>з</w:t>
      </w:r>
      <w:r w:rsidR="009D75C6">
        <w:rPr>
          <w:rFonts w:ascii="Times New Roman" w:eastAsia="Calibri" w:hAnsi="Times New Roman" w:cs="Times New Roman"/>
          <w:sz w:val="28"/>
          <w:szCs w:val="28"/>
        </w:rPr>
        <w:t>вестно, что в дан</w:t>
      </w:r>
      <w:r w:rsidRPr="00F867D2">
        <w:rPr>
          <w:rFonts w:ascii="Times New Roman" w:eastAsia="Calibri" w:hAnsi="Times New Roman" w:cs="Times New Roman"/>
          <w:sz w:val="28"/>
          <w:szCs w:val="28"/>
        </w:rPr>
        <w:t>ных семьях воспитывается около 20% всех детей в стране, п</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это</w:t>
      </w:r>
      <w:r w:rsidR="009D75C6">
        <w:rPr>
          <w:rFonts w:ascii="Times New Roman" w:eastAsia="Calibri" w:hAnsi="Times New Roman" w:cs="Times New Roman"/>
          <w:sz w:val="28"/>
          <w:szCs w:val="28"/>
        </w:rPr>
        <w:t>му очень важно осмыслить</w:t>
      </w:r>
      <w:r w:rsidRPr="00F867D2">
        <w:rPr>
          <w:rFonts w:ascii="Times New Roman" w:eastAsia="Calibri" w:hAnsi="Times New Roman" w:cs="Times New Roman"/>
          <w:sz w:val="28"/>
          <w:szCs w:val="28"/>
        </w:rPr>
        <w:t xml:space="preserve"> нынешнее положение многодетной се</w:t>
      </w:r>
      <w:r w:rsidR="009D75C6">
        <w:rPr>
          <w:rFonts w:ascii="Times New Roman" w:eastAsia="Calibri" w:hAnsi="Times New Roman" w:cs="Times New Roman"/>
          <w:sz w:val="28"/>
          <w:szCs w:val="28"/>
        </w:rPr>
        <w:t>мьи</w:t>
      </w:r>
      <w:r w:rsidRPr="00F867D2">
        <w:rPr>
          <w:rFonts w:ascii="Times New Roman" w:eastAsia="Calibri" w:hAnsi="Times New Roman" w:cs="Times New Roman"/>
          <w:sz w:val="28"/>
          <w:szCs w:val="28"/>
        </w:rPr>
        <w:t xml:space="preserve"> и </w:t>
      </w:r>
      <w:r w:rsidR="009D75C6">
        <w:rPr>
          <w:rFonts w:ascii="Times New Roman" w:eastAsia="Calibri" w:hAnsi="Times New Roman" w:cs="Times New Roman"/>
          <w:sz w:val="28"/>
          <w:szCs w:val="28"/>
        </w:rPr>
        <w:t>ра</w:t>
      </w:r>
      <w:r w:rsidR="009D75C6">
        <w:rPr>
          <w:rFonts w:ascii="Times New Roman" w:eastAsia="Calibri" w:hAnsi="Times New Roman" w:cs="Times New Roman"/>
          <w:sz w:val="28"/>
          <w:szCs w:val="28"/>
        </w:rPr>
        <w:t>з</w:t>
      </w:r>
      <w:r w:rsidR="009D75C6">
        <w:rPr>
          <w:rFonts w:ascii="Times New Roman" w:eastAsia="Calibri" w:hAnsi="Times New Roman" w:cs="Times New Roman"/>
          <w:sz w:val="28"/>
          <w:szCs w:val="28"/>
        </w:rPr>
        <w:t xml:space="preserve">работать </w:t>
      </w:r>
      <w:r w:rsidRPr="00F867D2">
        <w:rPr>
          <w:rFonts w:ascii="Times New Roman" w:eastAsia="Calibri" w:hAnsi="Times New Roman" w:cs="Times New Roman"/>
          <w:sz w:val="28"/>
          <w:szCs w:val="28"/>
        </w:rPr>
        <w:t xml:space="preserve">пути </w:t>
      </w:r>
      <w:r w:rsidR="009D75C6">
        <w:rPr>
          <w:rFonts w:ascii="Times New Roman" w:eastAsia="Calibri" w:hAnsi="Times New Roman" w:cs="Times New Roman"/>
          <w:sz w:val="28"/>
          <w:szCs w:val="28"/>
        </w:rPr>
        <w:t>его улучшения</w:t>
      </w:r>
      <w:r w:rsidRPr="00F867D2">
        <w:rPr>
          <w:rFonts w:ascii="Times New Roman" w:eastAsia="Calibri" w:hAnsi="Times New Roman" w:cs="Times New Roman"/>
          <w:sz w:val="28"/>
          <w:szCs w:val="28"/>
        </w:rPr>
        <w:t xml:space="preserve">. </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При существующих формах </w:t>
      </w:r>
      <w:r w:rsidR="009D75C6">
        <w:rPr>
          <w:rFonts w:ascii="Times New Roman" w:eastAsia="Calibri" w:hAnsi="Times New Roman" w:cs="Times New Roman"/>
          <w:sz w:val="28"/>
          <w:szCs w:val="28"/>
        </w:rPr>
        <w:t>социальной поддержки такие</w:t>
      </w:r>
      <w:r w:rsidRPr="00F867D2">
        <w:rPr>
          <w:rFonts w:ascii="Times New Roman" w:eastAsia="Calibri" w:hAnsi="Times New Roman" w:cs="Times New Roman"/>
          <w:sz w:val="28"/>
          <w:szCs w:val="28"/>
        </w:rPr>
        <w:t xml:space="preserve"> семьи обреч</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ны на социальную деградацию в условиях углубления социально-экономических трудностей. Хронический дефицит бюджетов соответствующих уровней препятствует выделению достаточных средств для выплаты пособий. Статус просителей отрицательно действует на социальное самочувствие личн</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сти семьи. В то же время многодетные семьи обладают большим трудовым и личностным потенциалом, который, при надлежащем содействии, может по</w:t>
      </w:r>
      <w:r w:rsidRPr="00F867D2">
        <w:rPr>
          <w:rFonts w:ascii="Times New Roman" w:eastAsia="Calibri" w:hAnsi="Times New Roman" w:cs="Times New Roman"/>
          <w:sz w:val="28"/>
          <w:szCs w:val="28"/>
        </w:rPr>
        <w:t>з</w:t>
      </w:r>
      <w:r w:rsidRPr="00F867D2">
        <w:rPr>
          <w:rFonts w:ascii="Times New Roman" w:eastAsia="Calibri" w:hAnsi="Times New Roman" w:cs="Times New Roman"/>
          <w:sz w:val="28"/>
          <w:szCs w:val="28"/>
        </w:rPr>
        <w:t>волить им перейти к полной или частичной самообеспеченности и тем самым осуществить или повысить свою социальную субъективность.</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Внимание к многодетным семьям в современной науке объясняется тем, что в условиях углубляющегося социально-экономического кризиса и духовно-психологического шока среди других травмированных категорий они занимают одно из первых мест. Экономические трудности усугубляются распростране</w:t>
      </w:r>
      <w:r w:rsidRPr="00F867D2">
        <w:rPr>
          <w:rFonts w:ascii="Times New Roman" w:eastAsia="Calibri" w:hAnsi="Times New Roman" w:cs="Times New Roman"/>
          <w:sz w:val="28"/>
          <w:szCs w:val="28"/>
        </w:rPr>
        <w:t>н</w:t>
      </w:r>
      <w:r w:rsidRPr="00F867D2">
        <w:rPr>
          <w:rFonts w:ascii="Times New Roman" w:eastAsia="Calibri" w:hAnsi="Times New Roman" w:cs="Times New Roman"/>
          <w:sz w:val="28"/>
          <w:szCs w:val="28"/>
        </w:rPr>
        <w:t>ностью в обществе ложных стереотипов относительно массовой девиантности многодетных семей, а также отсутствием перспектив достойного выхода из сложившейся ситуации. Доля бедных среди многодетных семей особенно вел</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 xml:space="preserve">ка. Если среди всех семей с детьми она составляет около 50%, то среди семей </w:t>
      </w:r>
      <w:r w:rsidR="009D75C6">
        <w:rPr>
          <w:rFonts w:ascii="Times New Roman" w:eastAsia="Calibri" w:hAnsi="Times New Roman" w:cs="Times New Roman"/>
          <w:sz w:val="28"/>
          <w:szCs w:val="28"/>
        </w:rPr>
        <w:br/>
      </w:r>
      <w:r w:rsidRPr="00F867D2">
        <w:rPr>
          <w:rFonts w:ascii="Times New Roman" w:eastAsia="Calibri" w:hAnsi="Times New Roman" w:cs="Times New Roman"/>
          <w:sz w:val="28"/>
          <w:szCs w:val="28"/>
        </w:rPr>
        <w:lastRenderedPageBreak/>
        <w:t>с тремя детьми она значительно выше – около 85%, а среди семей с четырьмя детьми и более – превышает 90%. Более тог</w:t>
      </w:r>
      <w:r w:rsidR="009D75C6">
        <w:rPr>
          <w:rFonts w:ascii="Times New Roman" w:eastAsia="Calibri" w:hAnsi="Times New Roman" w:cs="Times New Roman"/>
          <w:sz w:val="28"/>
          <w:szCs w:val="28"/>
        </w:rPr>
        <w:t>о, значительная часть таки</w:t>
      </w:r>
      <w:r w:rsidRPr="00F867D2">
        <w:rPr>
          <w:rFonts w:ascii="Times New Roman" w:eastAsia="Calibri" w:hAnsi="Times New Roman" w:cs="Times New Roman"/>
          <w:sz w:val="28"/>
          <w:szCs w:val="28"/>
        </w:rPr>
        <w:t xml:space="preserve">х семей не имеет и половины прожиточного минимума на </w:t>
      </w:r>
      <w:r w:rsidR="009D75C6">
        <w:rPr>
          <w:rFonts w:ascii="Times New Roman" w:eastAsia="Calibri" w:hAnsi="Times New Roman" w:cs="Times New Roman"/>
          <w:sz w:val="28"/>
          <w:szCs w:val="28"/>
        </w:rPr>
        <w:t>каждого члена</w:t>
      </w:r>
      <w:r w:rsidRPr="00F867D2">
        <w:rPr>
          <w:rFonts w:ascii="Times New Roman" w:eastAsia="Calibri" w:hAnsi="Times New Roman" w:cs="Times New Roman"/>
          <w:sz w:val="28"/>
          <w:szCs w:val="28"/>
        </w:rPr>
        <w:t xml:space="preserve">, между тем </w:t>
      </w:r>
      <w:r w:rsidR="009D75C6">
        <w:rPr>
          <w:rFonts w:ascii="Times New Roman" w:eastAsia="Calibri" w:hAnsi="Times New Roman" w:cs="Times New Roman"/>
          <w:sz w:val="28"/>
          <w:szCs w:val="28"/>
        </w:rPr>
        <w:br/>
      </w:r>
      <w:r w:rsidRPr="00F867D2">
        <w:rPr>
          <w:rFonts w:ascii="Times New Roman" w:eastAsia="Calibri" w:hAnsi="Times New Roman" w:cs="Times New Roman"/>
          <w:sz w:val="28"/>
          <w:szCs w:val="28"/>
        </w:rPr>
        <w:t>в многодетных семьях воспитывается около 20% детей в стране.</w:t>
      </w:r>
    </w:p>
    <w:p w:rsidR="00F867D2" w:rsidRPr="00F867D2" w:rsidRDefault="009D75C6"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 другой стороны, сохранившиеся</w:t>
      </w:r>
      <w:r w:rsidR="00A64FF9" w:rsidRPr="00A64FF9">
        <w:rPr>
          <w:rFonts w:ascii="Times New Roman" w:eastAsia="Calibri" w:hAnsi="Times New Roman" w:cs="Times New Roman"/>
          <w:color w:val="FF0000"/>
          <w:sz w:val="28"/>
          <w:szCs w:val="28"/>
        </w:rPr>
        <w:t>,</w:t>
      </w:r>
      <w:r w:rsidR="00F867D2" w:rsidRPr="00F867D2">
        <w:rPr>
          <w:rFonts w:ascii="Times New Roman" w:eastAsia="Calibri" w:hAnsi="Times New Roman" w:cs="Times New Roman"/>
          <w:sz w:val="28"/>
          <w:szCs w:val="28"/>
        </w:rPr>
        <w:t xml:space="preserve"> несмотря ни на что, установки части семей на многодетность обеспечивают хотя бы относительную плавность </w:t>
      </w:r>
      <w:r>
        <w:rPr>
          <w:rFonts w:ascii="Times New Roman" w:eastAsia="Calibri" w:hAnsi="Times New Roman" w:cs="Times New Roman"/>
          <w:sz w:val="28"/>
          <w:szCs w:val="28"/>
        </w:rPr>
        <w:br/>
      </w:r>
      <w:r w:rsidR="00F867D2" w:rsidRPr="00F867D2">
        <w:rPr>
          <w:rFonts w:ascii="Times New Roman" w:eastAsia="Calibri" w:hAnsi="Times New Roman" w:cs="Times New Roman"/>
          <w:sz w:val="28"/>
          <w:szCs w:val="28"/>
        </w:rPr>
        <w:t>в графике снижения рождаемости. Усилия по стабилизации уровня рождаем</w:t>
      </w:r>
      <w:r w:rsidR="00F867D2" w:rsidRPr="00F867D2">
        <w:rPr>
          <w:rFonts w:ascii="Times New Roman" w:eastAsia="Calibri" w:hAnsi="Times New Roman" w:cs="Times New Roman"/>
          <w:sz w:val="28"/>
          <w:szCs w:val="28"/>
        </w:rPr>
        <w:t>о</w:t>
      </w:r>
      <w:r w:rsidR="00F867D2" w:rsidRPr="00F867D2">
        <w:rPr>
          <w:rFonts w:ascii="Times New Roman" w:eastAsia="Calibri" w:hAnsi="Times New Roman" w:cs="Times New Roman"/>
          <w:sz w:val="28"/>
          <w:szCs w:val="28"/>
        </w:rPr>
        <w:t>сти, постепенное формирование общественного стереотипа семьи с более чем одним ребенком необходимы для поддержания рациональной возрастной структуры общества, обеспечения вступления в жизнь достаточно многочи</w:t>
      </w:r>
      <w:r w:rsidR="00F867D2" w:rsidRPr="00F867D2">
        <w:rPr>
          <w:rFonts w:ascii="Times New Roman" w:eastAsia="Calibri" w:hAnsi="Times New Roman" w:cs="Times New Roman"/>
          <w:sz w:val="28"/>
          <w:szCs w:val="28"/>
        </w:rPr>
        <w:t>с</w:t>
      </w:r>
      <w:r w:rsidR="00F867D2" w:rsidRPr="00F867D2">
        <w:rPr>
          <w:rFonts w:ascii="Times New Roman" w:eastAsia="Calibri" w:hAnsi="Times New Roman" w:cs="Times New Roman"/>
          <w:sz w:val="28"/>
          <w:szCs w:val="28"/>
        </w:rPr>
        <w:t>ленных, трудоспособных и здоровых поколений, имеющих возможность не только адаптироваться к происходящим изменениям, но и осуществить соц</w:t>
      </w:r>
      <w:r w:rsidR="00F867D2" w:rsidRPr="00F867D2">
        <w:rPr>
          <w:rFonts w:ascii="Times New Roman" w:eastAsia="Calibri" w:hAnsi="Times New Roman" w:cs="Times New Roman"/>
          <w:sz w:val="28"/>
          <w:szCs w:val="28"/>
        </w:rPr>
        <w:t>и</w:t>
      </w:r>
      <w:r w:rsidR="00F867D2" w:rsidRPr="00F867D2">
        <w:rPr>
          <w:rFonts w:ascii="Times New Roman" w:eastAsia="Calibri" w:hAnsi="Times New Roman" w:cs="Times New Roman"/>
          <w:sz w:val="28"/>
          <w:szCs w:val="28"/>
        </w:rPr>
        <w:t>ально-экономические преобразования, соответствующие потребностям нашей страны. Реальная социальная помощь многодетным семьям способна повлиять на репродуктивную установку молодых семей в сторону увеличения числа ж</w:t>
      </w:r>
      <w:r w:rsidR="00F867D2" w:rsidRPr="00F867D2">
        <w:rPr>
          <w:rFonts w:ascii="Times New Roman" w:eastAsia="Calibri" w:hAnsi="Times New Roman" w:cs="Times New Roman"/>
          <w:sz w:val="28"/>
          <w:szCs w:val="28"/>
        </w:rPr>
        <w:t>е</w:t>
      </w:r>
      <w:r w:rsidR="00F867D2" w:rsidRPr="00F867D2">
        <w:rPr>
          <w:rFonts w:ascii="Times New Roman" w:eastAsia="Calibri" w:hAnsi="Times New Roman" w:cs="Times New Roman"/>
          <w:sz w:val="28"/>
          <w:szCs w:val="28"/>
        </w:rPr>
        <w:t>лаемых детей.</w:t>
      </w:r>
    </w:p>
    <w:p w:rsidR="00F867D2" w:rsidRPr="00F867D2" w:rsidRDefault="00F867D2" w:rsidP="00F867D2">
      <w:pPr>
        <w:spacing w:after="0" w:line="240" w:lineRule="auto"/>
        <w:ind w:firstLine="709"/>
        <w:jc w:val="both"/>
        <w:rPr>
          <w:rFonts w:ascii="Times New Roman" w:eastAsia="Times New Roman" w:hAnsi="Times New Roman" w:cs="Times New Roman"/>
          <w:bCs/>
          <w:color w:val="000000"/>
          <w:sz w:val="28"/>
          <w:szCs w:val="28"/>
          <w:lang w:eastAsia="ru-RU"/>
        </w:rPr>
      </w:pPr>
      <w:r w:rsidRPr="00F867D2">
        <w:rPr>
          <w:rFonts w:ascii="Times New Roman" w:eastAsia="Times New Roman" w:hAnsi="Times New Roman" w:cs="Times New Roman"/>
          <w:bCs/>
          <w:color w:val="000000"/>
          <w:sz w:val="28"/>
          <w:szCs w:val="28"/>
          <w:lang w:eastAsia="ru-RU"/>
        </w:rPr>
        <w:t>Для стабилизации и устойчивого развития многодетных семей госуда</w:t>
      </w:r>
      <w:r w:rsidRPr="00F867D2">
        <w:rPr>
          <w:rFonts w:ascii="Times New Roman" w:eastAsia="Times New Roman" w:hAnsi="Times New Roman" w:cs="Times New Roman"/>
          <w:bCs/>
          <w:color w:val="000000"/>
          <w:sz w:val="28"/>
          <w:szCs w:val="28"/>
          <w:lang w:eastAsia="ru-RU"/>
        </w:rPr>
        <w:t>р</w:t>
      </w:r>
      <w:r w:rsidRPr="00F867D2">
        <w:rPr>
          <w:rFonts w:ascii="Times New Roman" w:eastAsia="Times New Roman" w:hAnsi="Times New Roman" w:cs="Times New Roman"/>
          <w:bCs/>
          <w:color w:val="000000"/>
          <w:sz w:val="28"/>
          <w:szCs w:val="28"/>
          <w:lang w:eastAsia="ru-RU"/>
        </w:rPr>
        <w:t>ство предпринимает определенные меры, однако все еще нет четкой системы их социальной поддержки. Для успешного решения возникающих проблем необходимы совместные усилия специалистов в различных обл</w:t>
      </w:r>
      <w:r w:rsidR="009D75C6">
        <w:rPr>
          <w:rFonts w:ascii="Times New Roman" w:eastAsia="Times New Roman" w:hAnsi="Times New Roman" w:cs="Times New Roman"/>
          <w:bCs/>
          <w:color w:val="000000"/>
          <w:sz w:val="28"/>
          <w:szCs w:val="28"/>
          <w:lang w:eastAsia="ru-RU"/>
        </w:rPr>
        <w:t>астях деятел</w:t>
      </w:r>
      <w:r w:rsidR="009D75C6">
        <w:rPr>
          <w:rFonts w:ascii="Times New Roman" w:eastAsia="Times New Roman" w:hAnsi="Times New Roman" w:cs="Times New Roman"/>
          <w:bCs/>
          <w:color w:val="000000"/>
          <w:sz w:val="28"/>
          <w:szCs w:val="28"/>
          <w:lang w:eastAsia="ru-RU"/>
        </w:rPr>
        <w:t>ь</w:t>
      </w:r>
      <w:r w:rsidR="009D75C6">
        <w:rPr>
          <w:rFonts w:ascii="Times New Roman" w:eastAsia="Times New Roman" w:hAnsi="Times New Roman" w:cs="Times New Roman"/>
          <w:bCs/>
          <w:color w:val="000000"/>
          <w:sz w:val="28"/>
          <w:szCs w:val="28"/>
          <w:lang w:eastAsia="ru-RU"/>
        </w:rPr>
        <w:t>ности, в том числе</w:t>
      </w:r>
      <w:r w:rsidRPr="00F867D2">
        <w:rPr>
          <w:rFonts w:ascii="Times New Roman" w:eastAsia="Times New Roman" w:hAnsi="Times New Roman" w:cs="Times New Roman"/>
          <w:bCs/>
          <w:color w:val="000000"/>
          <w:sz w:val="28"/>
          <w:szCs w:val="28"/>
          <w:lang w:eastAsia="ru-RU"/>
        </w:rPr>
        <w:t xml:space="preserve"> профессиональных социальных работников, владеющих ра</w:t>
      </w:r>
      <w:r w:rsidRPr="00F867D2">
        <w:rPr>
          <w:rFonts w:ascii="Times New Roman" w:eastAsia="Times New Roman" w:hAnsi="Times New Roman" w:cs="Times New Roman"/>
          <w:bCs/>
          <w:color w:val="000000"/>
          <w:sz w:val="28"/>
          <w:szCs w:val="28"/>
          <w:lang w:eastAsia="ru-RU"/>
        </w:rPr>
        <w:t>з</w:t>
      </w:r>
      <w:r w:rsidRPr="00F867D2">
        <w:rPr>
          <w:rFonts w:ascii="Times New Roman" w:eastAsia="Times New Roman" w:hAnsi="Times New Roman" w:cs="Times New Roman"/>
          <w:bCs/>
          <w:color w:val="000000"/>
          <w:sz w:val="28"/>
          <w:szCs w:val="28"/>
          <w:lang w:eastAsia="ru-RU"/>
        </w:rPr>
        <w:t xml:space="preserve">личными технологиями решения социальных проблем. Создание эффективной системы социальной защиты семьи является неотъемлемым условием развития нашего общества. </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В Оренбургской области основным документом федерального уровня, определяющим социальный статус многодетной семьи, является Указ През</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дента Р</w:t>
      </w:r>
      <w:r w:rsidR="009D75C6">
        <w:rPr>
          <w:rFonts w:ascii="Times New Roman" w:eastAsia="Calibri" w:hAnsi="Times New Roman" w:cs="Times New Roman"/>
          <w:sz w:val="28"/>
          <w:szCs w:val="28"/>
        </w:rPr>
        <w:t xml:space="preserve">оссийской </w:t>
      </w:r>
      <w:r w:rsidRPr="00F867D2">
        <w:rPr>
          <w:rFonts w:ascii="Times New Roman" w:eastAsia="Calibri" w:hAnsi="Times New Roman" w:cs="Times New Roman"/>
          <w:sz w:val="28"/>
          <w:szCs w:val="28"/>
        </w:rPr>
        <w:t>Ф</w:t>
      </w:r>
      <w:r w:rsidR="009D75C6">
        <w:rPr>
          <w:rFonts w:ascii="Times New Roman" w:eastAsia="Calibri" w:hAnsi="Times New Roman" w:cs="Times New Roman"/>
          <w:sz w:val="28"/>
          <w:szCs w:val="28"/>
        </w:rPr>
        <w:t>едерации</w:t>
      </w:r>
      <w:r w:rsidRPr="00F867D2">
        <w:rPr>
          <w:rFonts w:ascii="Times New Roman" w:eastAsia="Calibri" w:hAnsi="Times New Roman" w:cs="Times New Roman"/>
          <w:sz w:val="28"/>
          <w:szCs w:val="28"/>
        </w:rPr>
        <w:t xml:space="preserve"> </w:t>
      </w:r>
      <w:r w:rsidR="006669B4">
        <w:rPr>
          <w:rFonts w:ascii="Times New Roman" w:eastAsia="Calibri" w:hAnsi="Times New Roman" w:cs="Times New Roman"/>
          <w:sz w:val="28"/>
          <w:szCs w:val="28"/>
        </w:rPr>
        <w:t>0</w:t>
      </w:r>
      <w:r w:rsidRPr="00F867D2">
        <w:rPr>
          <w:rFonts w:ascii="Times New Roman" w:eastAsia="Calibri" w:hAnsi="Times New Roman" w:cs="Times New Roman"/>
          <w:sz w:val="28"/>
          <w:szCs w:val="28"/>
        </w:rPr>
        <w:t>5.05.1992 г. №</w:t>
      </w:r>
      <w:r w:rsidR="006669B4">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431 «О мерах по социальной по</w:t>
      </w:r>
      <w:r w:rsidRPr="00F867D2">
        <w:rPr>
          <w:rFonts w:ascii="Times New Roman" w:eastAsia="Calibri" w:hAnsi="Times New Roman" w:cs="Times New Roman"/>
          <w:sz w:val="28"/>
          <w:szCs w:val="28"/>
        </w:rPr>
        <w:t>д</w:t>
      </w:r>
      <w:r w:rsidRPr="00F867D2">
        <w:rPr>
          <w:rFonts w:ascii="Times New Roman" w:eastAsia="Calibri" w:hAnsi="Times New Roman" w:cs="Times New Roman"/>
          <w:sz w:val="28"/>
          <w:szCs w:val="28"/>
        </w:rPr>
        <w:t>держке многодетных семей». Указ устанавливает для многодетных семей льг</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ты в области жилищно-коммунальных, транспортных, медицинских, образов</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тельных услуг, льготы в области трудовых и земельных отношений:</w:t>
      </w:r>
    </w:p>
    <w:p w:rsidR="00F867D2" w:rsidRPr="00F867D2" w:rsidRDefault="009D75C6"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скидка в размере не ниже 30% установленной оплаты за пользование отоплением, водой, канализацией, газом и электроэнергией, а для семей, пр</w:t>
      </w:r>
      <w:r w:rsidR="00F867D2" w:rsidRPr="00F867D2">
        <w:rPr>
          <w:rFonts w:ascii="Times New Roman" w:eastAsia="Calibri" w:hAnsi="Times New Roman" w:cs="Times New Roman"/>
          <w:sz w:val="28"/>
          <w:szCs w:val="28"/>
        </w:rPr>
        <w:t>о</w:t>
      </w:r>
      <w:r w:rsidR="00F867D2" w:rsidRPr="00F867D2">
        <w:rPr>
          <w:rFonts w:ascii="Times New Roman" w:eastAsia="Calibri" w:hAnsi="Times New Roman" w:cs="Times New Roman"/>
          <w:sz w:val="28"/>
          <w:szCs w:val="28"/>
        </w:rPr>
        <w:t>живающих в домах, не имеющих центрального отопления, – от стоимости то</w:t>
      </w:r>
      <w:r w:rsidR="00F867D2" w:rsidRPr="00F867D2">
        <w:rPr>
          <w:rFonts w:ascii="Times New Roman" w:eastAsia="Calibri" w:hAnsi="Times New Roman" w:cs="Times New Roman"/>
          <w:sz w:val="28"/>
          <w:szCs w:val="28"/>
        </w:rPr>
        <w:t>п</w:t>
      </w:r>
      <w:r w:rsidR="00F867D2" w:rsidRPr="00F867D2">
        <w:rPr>
          <w:rFonts w:ascii="Times New Roman" w:eastAsia="Calibri" w:hAnsi="Times New Roman" w:cs="Times New Roman"/>
          <w:sz w:val="28"/>
          <w:szCs w:val="28"/>
        </w:rPr>
        <w:t>лива, приобретаемого для отопления в пределах установленных норм;</w:t>
      </w:r>
    </w:p>
    <w:p w:rsidR="00F867D2" w:rsidRPr="00F867D2" w:rsidRDefault="009D75C6"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бесплатная выдача лекарств для детей до 6 лет по рецептам врачей;</w:t>
      </w:r>
    </w:p>
    <w:p w:rsidR="00F867D2" w:rsidRPr="00F867D2" w:rsidRDefault="009D75C6"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бесплатный проезд на внутригородском транспорте, а также на автоб</w:t>
      </w:r>
      <w:r w:rsidR="00F867D2" w:rsidRPr="00F867D2">
        <w:rPr>
          <w:rFonts w:ascii="Times New Roman" w:eastAsia="Calibri" w:hAnsi="Times New Roman" w:cs="Times New Roman"/>
          <w:sz w:val="28"/>
          <w:szCs w:val="28"/>
        </w:rPr>
        <w:t>у</w:t>
      </w:r>
      <w:r w:rsidR="00F867D2" w:rsidRPr="00F867D2">
        <w:rPr>
          <w:rFonts w:ascii="Times New Roman" w:eastAsia="Calibri" w:hAnsi="Times New Roman" w:cs="Times New Roman"/>
          <w:sz w:val="28"/>
          <w:szCs w:val="28"/>
        </w:rPr>
        <w:t>сах пригород</w:t>
      </w:r>
      <w:r>
        <w:rPr>
          <w:rFonts w:ascii="Times New Roman" w:eastAsia="Calibri" w:hAnsi="Times New Roman" w:cs="Times New Roman"/>
          <w:sz w:val="28"/>
          <w:szCs w:val="28"/>
        </w:rPr>
        <w:t>ных и внутри</w:t>
      </w:r>
      <w:r w:rsidR="00F867D2" w:rsidRPr="00F867D2">
        <w:rPr>
          <w:rFonts w:ascii="Times New Roman" w:eastAsia="Calibri" w:hAnsi="Times New Roman" w:cs="Times New Roman"/>
          <w:sz w:val="28"/>
          <w:szCs w:val="28"/>
        </w:rPr>
        <w:t>районных маршрутов для учащихся общеобразов</w:t>
      </w:r>
      <w:r w:rsidR="00F867D2" w:rsidRPr="00F867D2">
        <w:rPr>
          <w:rFonts w:ascii="Times New Roman" w:eastAsia="Calibri" w:hAnsi="Times New Roman" w:cs="Times New Roman"/>
          <w:sz w:val="28"/>
          <w:szCs w:val="28"/>
        </w:rPr>
        <w:t>а</w:t>
      </w:r>
      <w:r w:rsidR="00F867D2" w:rsidRPr="00F867D2">
        <w:rPr>
          <w:rFonts w:ascii="Times New Roman" w:eastAsia="Calibri" w:hAnsi="Times New Roman" w:cs="Times New Roman"/>
          <w:sz w:val="28"/>
          <w:szCs w:val="28"/>
        </w:rPr>
        <w:t>тельных школ;</w:t>
      </w:r>
    </w:p>
    <w:p w:rsidR="00F867D2" w:rsidRPr="00F867D2" w:rsidRDefault="009D75C6"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прием детей в школьные учреждения в первую очередь;</w:t>
      </w:r>
    </w:p>
    <w:p w:rsidR="00F867D2" w:rsidRPr="00F867D2" w:rsidRDefault="009D75C6"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бесплатное питание (завтраки и обеды) для учащихся общеобразов</w:t>
      </w:r>
      <w:r w:rsidR="00F867D2" w:rsidRPr="00F867D2">
        <w:rPr>
          <w:rFonts w:ascii="Times New Roman" w:eastAsia="Calibri" w:hAnsi="Times New Roman" w:cs="Times New Roman"/>
          <w:sz w:val="28"/>
          <w:szCs w:val="28"/>
        </w:rPr>
        <w:t>а</w:t>
      </w:r>
      <w:r w:rsidR="00F867D2" w:rsidRPr="00F867D2">
        <w:rPr>
          <w:rFonts w:ascii="Times New Roman" w:eastAsia="Calibri" w:hAnsi="Times New Roman" w:cs="Times New Roman"/>
          <w:sz w:val="28"/>
          <w:szCs w:val="28"/>
        </w:rPr>
        <w:t>тельных школ и профессиональных учебных заведений за счет средств все</w:t>
      </w:r>
      <w:r>
        <w:rPr>
          <w:rFonts w:ascii="Times New Roman" w:eastAsia="Calibri" w:hAnsi="Times New Roman" w:cs="Times New Roman"/>
          <w:sz w:val="28"/>
          <w:szCs w:val="28"/>
        </w:rPr>
        <w:t>о</w:t>
      </w:r>
      <w:r>
        <w:rPr>
          <w:rFonts w:ascii="Times New Roman" w:eastAsia="Calibri" w:hAnsi="Times New Roman" w:cs="Times New Roman"/>
          <w:sz w:val="28"/>
          <w:szCs w:val="28"/>
        </w:rPr>
        <w:t>б</w:t>
      </w:r>
      <w:r>
        <w:rPr>
          <w:rFonts w:ascii="Times New Roman" w:eastAsia="Calibri" w:hAnsi="Times New Roman" w:cs="Times New Roman"/>
          <w:sz w:val="28"/>
          <w:szCs w:val="28"/>
        </w:rPr>
        <w:t xml:space="preserve">щего </w:t>
      </w:r>
      <w:r w:rsidR="00F867D2" w:rsidRPr="00F867D2">
        <w:rPr>
          <w:rFonts w:ascii="Times New Roman" w:eastAsia="Calibri" w:hAnsi="Times New Roman" w:cs="Times New Roman"/>
          <w:sz w:val="28"/>
          <w:szCs w:val="28"/>
        </w:rPr>
        <w:t>обу</w:t>
      </w:r>
      <w:r>
        <w:rPr>
          <w:rFonts w:ascii="Times New Roman" w:eastAsia="Calibri" w:hAnsi="Times New Roman" w:cs="Times New Roman"/>
          <w:sz w:val="28"/>
          <w:szCs w:val="28"/>
        </w:rPr>
        <w:t>чения</w:t>
      </w:r>
      <w:r w:rsidR="00F867D2" w:rsidRPr="00F867D2">
        <w:rPr>
          <w:rFonts w:ascii="Times New Roman" w:eastAsia="Calibri" w:hAnsi="Times New Roman" w:cs="Times New Roman"/>
          <w:sz w:val="28"/>
          <w:szCs w:val="28"/>
        </w:rPr>
        <w:t xml:space="preserve"> и отчислений от их производственной деятельности и других внебюджетных отчислений;</w:t>
      </w:r>
    </w:p>
    <w:p w:rsidR="00F867D2" w:rsidRPr="00F867D2" w:rsidRDefault="009D75C6"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sidR="00F867D2" w:rsidRPr="00F867D2">
        <w:rPr>
          <w:rFonts w:ascii="Times New Roman" w:eastAsia="Calibri" w:hAnsi="Times New Roman" w:cs="Times New Roman"/>
          <w:sz w:val="28"/>
          <w:szCs w:val="28"/>
        </w:rPr>
        <w:t xml:space="preserve"> бесплатное обеспечение в соответствии с установленными нормативами школьной формой либо заменяющим ее комплектом одежды для посещения школьных занятий, а также спортивной формой на весь период обучения детей в школе; </w:t>
      </w:r>
    </w:p>
    <w:p w:rsidR="00F867D2" w:rsidRPr="00F867D2" w:rsidRDefault="009D75C6"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один день в месяц бесплатное посещение музеев, парков культуры и о</w:t>
      </w:r>
      <w:r w:rsidR="00F867D2" w:rsidRPr="00F867D2">
        <w:rPr>
          <w:rFonts w:ascii="Times New Roman" w:eastAsia="Calibri" w:hAnsi="Times New Roman" w:cs="Times New Roman"/>
          <w:sz w:val="28"/>
          <w:szCs w:val="28"/>
        </w:rPr>
        <w:t>т</w:t>
      </w:r>
      <w:r w:rsidR="00F867D2" w:rsidRPr="00F867D2">
        <w:rPr>
          <w:rFonts w:ascii="Times New Roman" w:eastAsia="Calibri" w:hAnsi="Times New Roman" w:cs="Times New Roman"/>
          <w:sz w:val="28"/>
          <w:szCs w:val="28"/>
        </w:rPr>
        <w:t>дыха [5].</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Законодательство о государственной поддержке многодетных семей о</w:t>
      </w:r>
      <w:r w:rsidRPr="00F867D2">
        <w:rPr>
          <w:rFonts w:ascii="Times New Roman" w:eastAsia="Calibri" w:hAnsi="Times New Roman" w:cs="Times New Roman"/>
          <w:sz w:val="28"/>
          <w:szCs w:val="28"/>
        </w:rPr>
        <w:t>с</w:t>
      </w:r>
      <w:r w:rsidRPr="00F867D2">
        <w:rPr>
          <w:rFonts w:ascii="Times New Roman" w:eastAsia="Calibri" w:hAnsi="Times New Roman" w:cs="Times New Roman"/>
          <w:sz w:val="28"/>
          <w:szCs w:val="28"/>
        </w:rPr>
        <w:t>новывается на общепризнанных принципах и нормах международного права, Конвенции ООН о правах ребенка, Конституции Российской Федерации, С</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мейном Кодексе Российской Федерации, иных нормативных правовых актах Российской Федерации. Также государством разрабатываются различные пр</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граммы, которые способствуют поддержке многодетных семей.</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Наиболее массовой программой поддержки бедных семей с детьми явл</w:t>
      </w:r>
      <w:r w:rsidRPr="00F867D2">
        <w:rPr>
          <w:rFonts w:ascii="Times New Roman" w:eastAsia="Calibri" w:hAnsi="Times New Roman" w:cs="Times New Roman"/>
          <w:sz w:val="28"/>
          <w:szCs w:val="28"/>
        </w:rPr>
        <w:t>я</w:t>
      </w:r>
      <w:r w:rsidRPr="00F867D2">
        <w:rPr>
          <w:rFonts w:ascii="Times New Roman" w:eastAsia="Calibri" w:hAnsi="Times New Roman" w:cs="Times New Roman"/>
          <w:sz w:val="28"/>
          <w:szCs w:val="28"/>
        </w:rPr>
        <w:t>ется ежемесячное пособие гражданам, имеющим детей в возрасте 16</w:t>
      </w:r>
      <w:r w:rsidR="009D75C6">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(18) лет. Большинство многодетных семей являются получателями данного пос</w:t>
      </w:r>
      <w:r w:rsidR="009D75C6">
        <w:rPr>
          <w:rFonts w:ascii="Times New Roman" w:eastAsia="Calibri" w:hAnsi="Times New Roman" w:cs="Times New Roman"/>
          <w:sz w:val="28"/>
          <w:szCs w:val="28"/>
        </w:rPr>
        <w:t>обия: его получают 77% семей с четырьмя</w:t>
      </w:r>
      <w:r w:rsidRPr="00F867D2">
        <w:rPr>
          <w:rFonts w:ascii="Times New Roman" w:eastAsia="Calibri" w:hAnsi="Times New Roman" w:cs="Times New Roman"/>
          <w:sz w:val="28"/>
          <w:szCs w:val="28"/>
        </w:rPr>
        <w:t xml:space="preserve"> и более</w:t>
      </w:r>
      <w:r w:rsidR="009D75C6">
        <w:rPr>
          <w:rFonts w:ascii="Times New Roman" w:eastAsia="Calibri" w:hAnsi="Times New Roman" w:cs="Times New Roman"/>
          <w:sz w:val="28"/>
          <w:szCs w:val="28"/>
        </w:rPr>
        <w:t xml:space="preserve"> детьми</w:t>
      </w:r>
      <w:r w:rsidRPr="00F867D2">
        <w:rPr>
          <w:rFonts w:ascii="Times New Roman" w:eastAsia="Calibri" w:hAnsi="Times New Roman" w:cs="Times New Roman"/>
          <w:sz w:val="28"/>
          <w:szCs w:val="28"/>
        </w:rPr>
        <w:t>; 81% неполных многодетных семей. Помимо данного общефедерального пособия, порядка 20% многодетных семей получают ежемесячные региональные посо</w:t>
      </w:r>
      <w:r w:rsidR="009D75C6">
        <w:rPr>
          <w:rFonts w:ascii="Times New Roman" w:eastAsia="Calibri" w:hAnsi="Times New Roman" w:cs="Times New Roman"/>
          <w:sz w:val="28"/>
          <w:szCs w:val="28"/>
        </w:rPr>
        <w:t>бия</w:t>
      </w:r>
      <w:r w:rsidRPr="00F867D2">
        <w:rPr>
          <w:rFonts w:ascii="Times New Roman" w:eastAsia="Calibri" w:hAnsi="Times New Roman" w:cs="Times New Roman"/>
          <w:sz w:val="28"/>
          <w:szCs w:val="28"/>
        </w:rPr>
        <w:t xml:space="preserve"> и 7% многодетных семей получают единовременно помощь либо от социальной защиты, либо со стор</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ны предприятий [7].</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Несмотря на наличие разветвленной системы социальных программ, ре</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лизуемых в регионах, население слабо информировано о них. При</w:t>
      </w:r>
      <w:r w:rsidR="009D75C6">
        <w:rPr>
          <w:rFonts w:ascii="Times New Roman" w:eastAsia="Calibri" w:hAnsi="Times New Roman" w:cs="Times New Roman"/>
          <w:sz w:val="28"/>
          <w:szCs w:val="28"/>
        </w:rPr>
        <w:t xml:space="preserve"> этом бедные семьи осведомлены</w:t>
      </w:r>
      <w:r w:rsidRPr="00F867D2">
        <w:rPr>
          <w:rFonts w:ascii="Times New Roman" w:eastAsia="Calibri" w:hAnsi="Times New Roman" w:cs="Times New Roman"/>
          <w:sz w:val="28"/>
          <w:szCs w:val="28"/>
        </w:rPr>
        <w:t xml:space="preserve"> хуже, чем небедные,</w:t>
      </w:r>
      <w:r w:rsidR="00016A8B">
        <w:rPr>
          <w:rFonts w:ascii="Times New Roman" w:eastAsia="Calibri" w:hAnsi="Times New Roman" w:cs="Times New Roman"/>
          <w:sz w:val="28"/>
          <w:szCs w:val="28"/>
        </w:rPr>
        <w:t xml:space="preserve"> и нельзя утверждать, что первые</w:t>
      </w:r>
      <w:r w:rsidRPr="00F867D2">
        <w:rPr>
          <w:rFonts w:ascii="Times New Roman" w:eastAsia="Calibri" w:hAnsi="Times New Roman" w:cs="Times New Roman"/>
          <w:sz w:val="28"/>
          <w:szCs w:val="28"/>
        </w:rPr>
        <w:t xml:space="preserve"> инт</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 xml:space="preserve">ресуются такими программами больше. </w:t>
      </w:r>
    </w:p>
    <w:p w:rsidR="00F867D2" w:rsidRPr="003F517B" w:rsidRDefault="00F867D2" w:rsidP="00F867D2">
      <w:pPr>
        <w:spacing w:after="0" w:line="240" w:lineRule="auto"/>
        <w:ind w:firstLine="709"/>
        <w:jc w:val="both"/>
        <w:rPr>
          <w:rFonts w:ascii="Times New Roman" w:eastAsia="Calibri" w:hAnsi="Times New Roman" w:cs="Times New Roman"/>
          <w:spacing w:val="-2"/>
          <w:sz w:val="28"/>
          <w:szCs w:val="28"/>
        </w:rPr>
      </w:pPr>
      <w:r w:rsidRPr="003F517B">
        <w:rPr>
          <w:rFonts w:ascii="Times New Roman" w:eastAsia="Calibri" w:hAnsi="Times New Roman" w:cs="Times New Roman"/>
          <w:spacing w:val="-2"/>
          <w:sz w:val="28"/>
          <w:szCs w:val="28"/>
        </w:rPr>
        <w:t>В целом система программ социальной поддержки выстроена следующим образом: существует большое число видов социальной помощи, но они адрес</w:t>
      </w:r>
      <w:r w:rsidRPr="003F517B">
        <w:rPr>
          <w:rFonts w:ascii="Times New Roman" w:eastAsia="Calibri" w:hAnsi="Times New Roman" w:cs="Times New Roman"/>
          <w:spacing w:val="-2"/>
          <w:sz w:val="28"/>
          <w:szCs w:val="28"/>
        </w:rPr>
        <w:t>о</w:t>
      </w:r>
      <w:r w:rsidRPr="003F517B">
        <w:rPr>
          <w:rFonts w:ascii="Times New Roman" w:eastAsia="Calibri" w:hAnsi="Times New Roman" w:cs="Times New Roman"/>
          <w:spacing w:val="-2"/>
          <w:sz w:val="28"/>
          <w:szCs w:val="28"/>
        </w:rPr>
        <w:t>ваны ограниченному числу участников. При этом нет пособий, которые были бы доступны всем бедным семьям. Анализ состава участников рассматриваемых с</w:t>
      </w:r>
      <w:r w:rsidRPr="003F517B">
        <w:rPr>
          <w:rFonts w:ascii="Times New Roman" w:eastAsia="Calibri" w:hAnsi="Times New Roman" w:cs="Times New Roman"/>
          <w:spacing w:val="-2"/>
          <w:sz w:val="28"/>
          <w:szCs w:val="28"/>
        </w:rPr>
        <w:t>о</w:t>
      </w:r>
      <w:r w:rsidRPr="003F517B">
        <w:rPr>
          <w:rFonts w:ascii="Times New Roman" w:eastAsia="Calibri" w:hAnsi="Times New Roman" w:cs="Times New Roman"/>
          <w:spacing w:val="-2"/>
          <w:sz w:val="28"/>
          <w:szCs w:val="28"/>
        </w:rPr>
        <w:t>циальных программ с социально-демографической точки зрения указывает на то, что они сконцентрированы на поддержке семей с детьми, и в фокус их внимания в большей степени попадают именно многодетные и неполные семьи.</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1C738C">
        <w:rPr>
          <w:rFonts w:ascii="Times New Roman" w:eastAsia="Calibri" w:hAnsi="Times New Roman" w:cs="Times New Roman"/>
          <w:color w:val="000000" w:themeColor="text1"/>
          <w:sz w:val="28"/>
          <w:szCs w:val="28"/>
        </w:rPr>
        <w:t>В то</w:t>
      </w:r>
      <w:r w:rsidR="00A64FF9" w:rsidRPr="001C738C">
        <w:rPr>
          <w:rFonts w:ascii="Times New Roman" w:eastAsia="Calibri" w:hAnsi="Times New Roman" w:cs="Times New Roman"/>
          <w:color w:val="000000" w:themeColor="text1"/>
          <w:sz w:val="28"/>
          <w:szCs w:val="28"/>
        </w:rPr>
        <w:t xml:space="preserve"> </w:t>
      </w:r>
      <w:r w:rsidRPr="001C738C">
        <w:rPr>
          <w:rFonts w:ascii="Times New Roman" w:eastAsia="Calibri" w:hAnsi="Times New Roman" w:cs="Times New Roman"/>
          <w:color w:val="000000" w:themeColor="text1"/>
          <w:sz w:val="28"/>
          <w:szCs w:val="28"/>
        </w:rPr>
        <w:t>же время</w:t>
      </w:r>
      <w:r w:rsidRPr="00F867D2">
        <w:rPr>
          <w:rFonts w:ascii="Times New Roman" w:eastAsia="Calibri" w:hAnsi="Times New Roman" w:cs="Times New Roman"/>
          <w:sz w:val="28"/>
          <w:szCs w:val="28"/>
        </w:rPr>
        <w:t xml:space="preserve"> распределение финансовых ресурсов происходит не в пользу многодетных семей: размер денежных вы</w:t>
      </w:r>
      <w:r w:rsidR="00016A8B">
        <w:rPr>
          <w:rFonts w:ascii="Times New Roman" w:eastAsia="Calibri" w:hAnsi="Times New Roman" w:cs="Times New Roman"/>
          <w:sz w:val="28"/>
          <w:szCs w:val="28"/>
        </w:rPr>
        <w:t>плат в расчете на одного члена</w:t>
      </w:r>
      <w:r w:rsidRPr="00F867D2">
        <w:rPr>
          <w:rFonts w:ascii="Times New Roman" w:eastAsia="Calibri" w:hAnsi="Times New Roman" w:cs="Times New Roman"/>
          <w:sz w:val="28"/>
          <w:szCs w:val="28"/>
        </w:rPr>
        <w:t xml:space="preserve"> существенно выше</w:t>
      </w:r>
      <w:r w:rsidR="00016A8B">
        <w:rPr>
          <w:rFonts w:ascii="Times New Roman" w:eastAsia="Calibri" w:hAnsi="Times New Roman" w:cs="Times New Roman"/>
          <w:sz w:val="28"/>
          <w:szCs w:val="28"/>
        </w:rPr>
        <w:t>, чем</w:t>
      </w:r>
      <w:r w:rsidRPr="00F867D2">
        <w:rPr>
          <w:rFonts w:ascii="Times New Roman" w:eastAsia="Calibri" w:hAnsi="Times New Roman" w:cs="Times New Roman"/>
          <w:sz w:val="28"/>
          <w:szCs w:val="28"/>
        </w:rPr>
        <w:t xml:space="preserve"> в семьях без детей. Размер помощи зависит от типа населенного пункта: в крупных городах денежные выплаты выше, а в мелких насе</w:t>
      </w:r>
      <w:r w:rsidR="006669B4">
        <w:rPr>
          <w:rFonts w:ascii="Times New Roman" w:eastAsia="Calibri" w:hAnsi="Times New Roman" w:cs="Times New Roman"/>
          <w:sz w:val="28"/>
          <w:szCs w:val="28"/>
        </w:rPr>
        <w:t xml:space="preserve">ленных пунктах и на селе </w:t>
      </w:r>
      <w:r w:rsidRPr="00F867D2">
        <w:rPr>
          <w:rFonts w:ascii="Times New Roman" w:eastAsia="Calibri" w:hAnsi="Times New Roman" w:cs="Times New Roman"/>
          <w:sz w:val="28"/>
          <w:szCs w:val="28"/>
        </w:rPr>
        <w:t>чаще оказываетс</w:t>
      </w:r>
      <w:r w:rsidR="00016A8B">
        <w:rPr>
          <w:rFonts w:ascii="Times New Roman" w:eastAsia="Calibri" w:hAnsi="Times New Roman" w:cs="Times New Roman"/>
          <w:sz w:val="28"/>
          <w:szCs w:val="28"/>
        </w:rPr>
        <w:t xml:space="preserve">я помощь в натуральном виде. </w:t>
      </w:r>
      <w:r w:rsidR="00D6317F">
        <w:rPr>
          <w:rFonts w:ascii="Times New Roman" w:eastAsia="Calibri" w:hAnsi="Times New Roman" w:cs="Times New Roman"/>
          <w:sz w:val="28"/>
          <w:szCs w:val="28"/>
        </w:rPr>
        <w:br/>
      </w:r>
      <w:r w:rsidR="00016A8B">
        <w:rPr>
          <w:rFonts w:ascii="Times New Roman" w:eastAsia="Calibri" w:hAnsi="Times New Roman" w:cs="Times New Roman"/>
          <w:sz w:val="28"/>
          <w:szCs w:val="28"/>
        </w:rPr>
        <w:t>Не</w:t>
      </w:r>
      <w:r w:rsidR="00D6317F">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денежные социальные программы в большей степени направлены на по</w:t>
      </w:r>
      <w:r w:rsidRPr="00F867D2">
        <w:rPr>
          <w:rFonts w:ascii="Times New Roman" w:eastAsia="Calibri" w:hAnsi="Times New Roman" w:cs="Times New Roman"/>
          <w:sz w:val="28"/>
          <w:szCs w:val="28"/>
        </w:rPr>
        <w:t>д</w:t>
      </w:r>
      <w:r w:rsidRPr="00F867D2">
        <w:rPr>
          <w:rFonts w:ascii="Times New Roman" w:eastAsia="Calibri" w:hAnsi="Times New Roman" w:cs="Times New Roman"/>
          <w:sz w:val="28"/>
          <w:szCs w:val="28"/>
        </w:rPr>
        <w:t>держку семей с д</w:t>
      </w:r>
      <w:r w:rsidR="00016A8B">
        <w:rPr>
          <w:rFonts w:ascii="Times New Roman" w:eastAsia="Calibri" w:hAnsi="Times New Roman" w:cs="Times New Roman"/>
          <w:sz w:val="28"/>
          <w:szCs w:val="28"/>
        </w:rPr>
        <w:t>етьми. Чаще всех участниками не</w:t>
      </w:r>
      <w:r w:rsidR="00D6317F">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денежных социальных пр</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грамм становятся многодетные семьи, имеющие высокий риск попадания в число бедных. Следовательно, можно говорить об определенной роли социал</w:t>
      </w:r>
      <w:r w:rsidRPr="00F867D2">
        <w:rPr>
          <w:rFonts w:ascii="Times New Roman" w:eastAsia="Calibri" w:hAnsi="Times New Roman" w:cs="Times New Roman"/>
          <w:sz w:val="28"/>
          <w:szCs w:val="28"/>
        </w:rPr>
        <w:t>ь</w:t>
      </w:r>
      <w:r w:rsidRPr="00F867D2">
        <w:rPr>
          <w:rFonts w:ascii="Times New Roman" w:eastAsia="Calibri" w:hAnsi="Times New Roman" w:cs="Times New Roman"/>
          <w:sz w:val="28"/>
          <w:szCs w:val="28"/>
        </w:rPr>
        <w:t>ных программ органов социальной защиты для многодетных семей [8].</w:t>
      </w:r>
    </w:p>
    <w:p w:rsidR="00016A8B" w:rsidRDefault="00016A8B" w:rsidP="00F867D2">
      <w:pPr>
        <w:spacing w:after="0" w:line="240" w:lineRule="auto"/>
        <w:ind w:firstLine="709"/>
        <w:jc w:val="both"/>
        <w:rPr>
          <w:rFonts w:ascii="Times New Roman" w:eastAsia="Calibri" w:hAnsi="Times New Roman" w:cs="Times New Roman"/>
          <w:sz w:val="28"/>
          <w:szCs w:val="28"/>
        </w:rPr>
      </w:pPr>
    </w:p>
    <w:p w:rsidR="00016A8B" w:rsidRDefault="00016A8B" w:rsidP="00F867D2">
      <w:pPr>
        <w:spacing w:after="0" w:line="240" w:lineRule="auto"/>
        <w:ind w:firstLine="709"/>
        <w:jc w:val="both"/>
        <w:rPr>
          <w:rFonts w:ascii="Times New Roman" w:eastAsia="Calibri" w:hAnsi="Times New Roman" w:cs="Times New Roman"/>
          <w:sz w:val="28"/>
          <w:szCs w:val="28"/>
        </w:rPr>
      </w:pP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lastRenderedPageBreak/>
        <w:t>Государственная поддержка многодетных семей в Российской Федерации основывается на следующих принципах:</w:t>
      </w:r>
    </w:p>
    <w:p w:rsidR="00F867D2" w:rsidRPr="00F867D2" w:rsidRDefault="00016A8B"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учет региональных особенностей при разработке и реализации органами государственной власти субъектов Российской Федерации мер социальной поддержки;</w:t>
      </w:r>
    </w:p>
    <w:p w:rsidR="00F867D2" w:rsidRPr="00F867D2" w:rsidRDefault="00016A8B"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приоритет мер по созданию условий для самообеспечения многодетной семьи в системе мер их социальной поддержки;</w:t>
      </w:r>
    </w:p>
    <w:p w:rsidR="00F867D2" w:rsidRPr="00F867D2" w:rsidRDefault="00016A8B"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целеполагание в осуществлении государственных мер по поддержке многодетных семей, в частности</w:t>
      </w: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по достижению ими среднестатистических по Российской Федерации показателей уровня обеспечения доступа к получению образования, медицинских услуг, иных гарантированных Конституцией Ро</w:t>
      </w:r>
      <w:r w:rsidR="00F867D2" w:rsidRPr="00F867D2">
        <w:rPr>
          <w:rFonts w:ascii="Times New Roman" w:eastAsia="Calibri" w:hAnsi="Times New Roman" w:cs="Times New Roman"/>
          <w:sz w:val="28"/>
          <w:szCs w:val="28"/>
        </w:rPr>
        <w:t>с</w:t>
      </w:r>
      <w:r w:rsidR="00F867D2" w:rsidRPr="00F867D2">
        <w:rPr>
          <w:rFonts w:ascii="Times New Roman" w:eastAsia="Calibri" w:hAnsi="Times New Roman" w:cs="Times New Roman"/>
          <w:sz w:val="28"/>
          <w:szCs w:val="28"/>
        </w:rPr>
        <w:t>сийской Федерации и федеральными законами социальных прав;</w:t>
      </w:r>
    </w:p>
    <w:p w:rsidR="00F867D2" w:rsidRPr="00F867D2" w:rsidRDefault="00016A8B"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объединение усилий и координации действий органов государственной власти, местного самоуправления, общественных объединений в реализации мер социальной поддержки многодетным семьям;</w:t>
      </w:r>
    </w:p>
    <w:p w:rsidR="00F867D2" w:rsidRPr="00F867D2" w:rsidRDefault="00016A8B"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сочетание заявительного порядка оказания социальной поддержки и а</w:t>
      </w:r>
      <w:r w:rsidR="00F867D2" w:rsidRPr="00F867D2">
        <w:rPr>
          <w:rFonts w:ascii="Times New Roman" w:eastAsia="Calibri" w:hAnsi="Times New Roman" w:cs="Times New Roman"/>
          <w:sz w:val="28"/>
          <w:szCs w:val="28"/>
        </w:rPr>
        <w:t>к</w:t>
      </w:r>
      <w:r w:rsidR="00F867D2" w:rsidRPr="00F867D2">
        <w:rPr>
          <w:rFonts w:ascii="Times New Roman" w:eastAsia="Calibri" w:hAnsi="Times New Roman" w:cs="Times New Roman"/>
          <w:sz w:val="28"/>
          <w:szCs w:val="28"/>
        </w:rPr>
        <w:t>тивной деятельности социальных служб по выявлению многодетных семей, нуждающихся в социальной помощи, по определению их потребностей с целью эффективного оказания им социальной помощи (поддержки);</w:t>
      </w:r>
    </w:p>
    <w:p w:rsidR="00F867D2" w:rsidRPr="00F867D2" w:rsidRDefault="00016A8B"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адресность мер государственной поддержки и социальной избирател</w:t>
      </w:r>
      <w:r w:rsidR="00F867D2" w:rsidRPr="00F867D2">
        <w:rPr>
          <w:rFonts w:ascii="Times New Roman" w:eastAsia="Calibri" w:hAnsi="Times New Roman" w:cs="Times New Roman"/>
          <w:sz w:val="28"/>
          <w:szCs w:val="28"/>
        </w:rPr>
        <w:t>ь</w:t>
      </w:r>
      <w:r w:rsidR="00F867D2" w:rsidRPr="00F867D2">
        <w:rPr>
          <w:rFonts w:ascii="Times New Roman" w:eastAsia="Calibri" w:hAnsi="Times New Roman" w:cs="Times New Roman"/>
          <w:sz w:val="28"/>
          <w:szCs w:val="28"/>
        </w:rPr>
        <w:t>ности (объем государственной социальной помощи зависит от уровня доходов семьи и количества в ней детей) [9].</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Обозначенные выше принципы находят свое отражение в направлениях социальной поддержки многодетных семей, среди которых выделяют сове</w:t>
      </w:r>
      <w:r w:rsidRPr="00F867D2">
        <w:rPr>
          <w:rFonts w:ascii="Times New Roman" w:eastAsia="Calibri" w:hAnsi="Times New Roman" w:cs="Times New Roman"/>
          <w:sz w:val="28"/>
          <w:szCs w:val="28"/>
        </w:rPr>
        <w:t>р</w:t>
      </w:r>
      <w:r w:rsidRPr="00F867D2">
        <w:rPr>
          <w:rFonts w:ascii="Times New Roman" w:eastAsia="Calibri" w:hAnsi="Times New Roman" w:cs="Times New Roman"/>
          <w:sz w:val="28"/>
          <w:szCs w:val="28"/>
        </w:rPr>
        <w:t>шенств</w:t>
      </w:r>
      <w:r w:rsidR="00016A8B">
        <w:rPr>
          <w:rFonts w:ascii="Times New Roman" w:eastAsia="Calibri" w:hAnsi="Times New Roman" w:cs="Times New Roman"/>
          <w:sz w:val="28"/>
          <w:szCs w:val="28"/>
        </w:rPr>
        <w:t>ование системы учета данных</w:t>
      </w:r>
      <w:r w:rsidRPr="00F867D2">
        <w:rPr>
          <w:rFonts w:ascii="Times New Roman" w:eastAsia="Calibri" w:hAnsi="Times New Roman" w:cs="Times New Roman"/>
          <w:sz w:val="28"/>
          <w:szCs w:val="28"/>
        </w:rPr>
        <w:t xml:space="preserve"> семей и правового регулирования их го</w:t>
      </w:r>
      <w:r w:rsidRPr="00F867D2">
        <w:rPr>
          <w:rFonts w:ascii="Times New Roman" w:eastAsia="Calibri" w:hAnsi="Times New Roman" w:cs="Times New Roman"/>
          <w:sz w:val="28"/>
          <w:szCs w:val="28"/>
        </w:rPr>
        <w:t>с</w:t>
      </w:r>
      <w:r w:rsidRPr="00F867D2">
        <w:rPr>
          <w:rFonts w:ascii="Times New Roman" w:eastAsia="Calibri" w:hAnsi="Times New Roman" w:cs="Times New Roman"/>
          <w:sz w:val="28"/>
          <w:szCs w:val="28"/>
        </w:rPr>
        <w:t>ударственной поддержки; государст</w:t>
      </w:r>
      <w:r w:rsidR="00016A8B">
        <w:rPr>
          <w:rFonts w:ascii="Times New Roman" w:eastAsia="Calibri" w:hAnsi="Times New Roman" w:cs="Times New Roman"/>
          <w:sz w:val="28"/>
          <w:szCs w:val="28"/>
        </w:rPr>
        <w:t>венная помощь</w:t>
      </w:r>
      <w:r w:rsidRPr="00F867D2">
        <w:rPr>
          <w:rFonts w:ascii="Times New Roman" w:eastAsia="Calibri" w:hAnsi="Times New Roman" w:cs="Times New Roman"/>
          <w:sz w:val="28"/>
          <w:szCs w:val="28"/>
        </w:rPr>
        <w:t xml:space="preserve"> в решении жилищных пр</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 xml:space="preserve">блем; содействие </w:t>
      </w:r>
      <w:r w:rsidR="00016A8B">
        <w:rPr>
          <w:rFonts w:ascii="Times New Roman" w:eastAsia="Calibri" w:hAnsi="Times New Roman" w:cs="Times New Roman"/>
          <w:sz w:val="28"/>
          <w:szCs w:val="28"/>
        </w:rPr>
        <w:t>в трудоустройстве</w:t>
      </w:r>
      <w:r w:rsidRPr="00F867D2">
        <w:rPr>
          <w:rFonts w:ascii="Times New Roman" w:eastAsia="Calibri" w:hAnsi="Times New Roman" w:cs="Times New Roman"/>
          <w:sz w:val="28"/>
          <w:szCs w:val="28"/>
        </w:rPr>
        <w:t>; поддержка фермерских и сад</w:t>
      </w:r>
      <w:r w:rsidR="00016A8B">
        <w:rPr>
          <w:rFonts w:ascii="Times New Roman" w:eastAsia="Calibri" w:hAnsi="Times New Roman" w:cs="Times New Roman"/>
          <w:sz w:val="28"/>
          <w:szCs w:val="28"/>
        </w:rPr>
        <w:t>ово-огороднических хозяйств</w:t>
      </w:r>
      <w:r w:rsidRPr="00F867D2">
        <w:rPr>
          <w:rFonts w:ascii="Times New Roman" w:eastAsia="Calibri" w:hAnsi="Times New Roman" w:cs="Times New Roman"/>
          <w:sz w:val="28"/>
          <w:szCs w:val="28"/>
        </w:rPr>
        <w:t>; повышение доступности образования для детей из многодетных семей; формирование и укрепление в общественном сознании нравственных, в том числе семейных, ценностей, представлений о социальной привлекательности и престиже многодетных семей; совершенствование сист</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мы государственных пособий и компенсаций для многодетных семей; повыш</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ние доступности услуг учреждений культур</w:t>
      </w:r>
      <w:r w:rsidR="00016A8B">
        <w:rPr>
          <w:rFonts w:ascii="Times New Roman" w:eastAsia="Calibri" w:hAnsi="Times New Roman" w:cs="Times New Roman"/>
          <w:sz w:val="28"/>
          <w:szCs w:val="28"/>
        </w:rPr>
        <w:t>ы и спорта</w:t>
      </w:r>
      <w:r w:rsidRPr="00F867D2">
        <w:rPr>
          <w:rFonts w:ascii="Times New Roman" w:eastAsia="Calibri" w:hAnsi="Times New Roman" w:cs="Times New Roman"/>
          <w:sz w:val="28"/>
          <w:szCs w:val="28"/>
        </w:rPr>
        <w:t>; привлечение инстит</w:t>
      </w:r>
      <w:r w:rsidRPr="00F867D2">
        <w:rPr>
          <w:rFonts w:ascii="Times New Roman" w:eastAsia="Calibri" w:hAnsi="Times New Roman" w:cs="Times New Roman"/>
          <w:sz w:val="28"/>
          <w:szCs w:val="28"/>
        </w:rPr>
        <w:t>у</w:t>
      </w:r>
      <w:r w:rsidRPr="00F867D2">
        <w:rPr>
          <w:rFonts w:ascii="Times New Roman" w:eastAsia="Calibri" w:hAnsi="Times New Roman" w:cs="Times New Roman"/>
          <w:sz w:val="28"/>
          <w:szCs w:val="28"/>
        </w:rPr>
        <w:t>тов гражданского общества к поддержке многодетных семей; моральное поо</w:t>
      </w:r>
      <w:r w:rsidRPr="00F867D2">
        <w:rPr>
          <w:rFonts w:ascii="Times New Roman" w:eastAsia="Calibri" w:hAnsi="Times New Roman" w:cs="Times New Roman"/>
          <w:sz w:val="28"/>
          <w:szCs w:val="28"/>
        </w:rPr>
        <w:t>щ</w:t>
      </w:r>
      <w:r w:rsidRPr="00F867D2">
        <w:rPr>
          <w:rFonts w:ascii="Times New Roman" w:eastAsia="Calibri" w:hAnsi="Times New Roman" w:cs="Times New Roman"/>
          <w:sz w:val="28"/>
          <w:szCs w:val="28"/>
        </w:rPr>
        <w:t>рение родителей, ответственно и добросовестно воспитывающих (воспита</w:t>
      </w:r>
      <w:r w:rsidRPr="00F867D2">
        <w:rPr>
          <w:rFonts w:ascii="Times New Roman" w:eastAsia="Calibri" w:hAnsi="Times New Roman" w:cs="Times New Roman"/>
          <w:sz w:val="28"/>
          <w:szCs w:val="28"/>
        </w:rPr>
        <w:t>в</w:t>
      </w:r>
      <w:r w:rsidRPr="00F867D2">
        <w:rPr>
          <w:rFonts w:ascii="Times New Roman" w:eastAsia="Calibri" w:hAnsi="Times New Roman" w:cs="Times New Roman"/>
          <w:sz w:val="28"/>
          <w:szCs w:val="28"/>
        </w:rPr>
        <w:t>ших) детей</w:t>
      </w:r>
      <w:r w:rsidR="00016A8B">
        <w:rPr>
          <w:rFonts w:ascii="Times New Roman" w:eastAsia="Calibri" w:hAnsi="Times New Roman" w:cs="Times New Roman"/>
          <w:sz w:val="28"/>
          <w:szCs w:val="28"/>
        </w:rPr>
        <w:t xml:space="preserve"> в таки</w:t>
      </w:r>
      <w:r w:rsidRPr="00F867D2">
        <w:rPr>
          <w:rFonts w:ascii="Times New Roman" w:eastAsia="Calibri" w:hAnsi="Times New Roman" w:cs="Times New Roman"/>
          <w:sz w:val="28"/>
          <w:szCs w:val="28"/>
        </w:rPr>
        <w:t>х семьях [2; 4].</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Указом Президента Российской Федерации от 13.05.2008 г. №</w:t>
      </w:r>
      <w:r w:rsidR="006669B4">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775 был учрежден орден «Родительская слава». Им награждаются родители (усынов</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тели), состоящие в браке, заключенном в органах записи актов гражданского состояния, либо, в случае неполной семьи, один из родителей (усыновителей), которые воспитывают и (или) во</w:t>
      </w:r>
      <w:r w:rsidR="00016A8B">
        <w:rPr>
          <w:rFonts w:ascii="Times New Roman" w:eastAsia="Calibri" w:hAnsi="Times New Roman" w:cs="Times New Roman"/>
          <w:sz w:val="28"/>
          <w:szCs w:val="28"/>
        </w:rPr>
        <w:t>спитали четверых и более детей,</w:t>
      </w:r>
      <w:r w:rsidRPr="00F867D2">
        <w:rPr>
          <w:rFonts w:ascii="Times New Roman" w:eastAsia="Calibri" w:hAnsi="Times New Roman" w:cs="Times New Roman"/>
          <w:sz w:val="28"/>
          <w:szCs w:val="28"/>
        </w:rPr>
        <w:t xml:space="preserve"> граждан Ро</w:t>
      </w:r>
      <w:r w:rsidRPr="00F867D2">
        <w:rPr>
          <w:rFonts w:ascii="Times New Roman" w:eastAsia="Calibri" w:hAnsi="Times New Roman" w:cs="Times New Roman"/>
          <w:sz w:val="28"/>
          <w:szCs w:val="28"/>
        </w:rPr>
        <w:t>с</w:t>
      </w:r>
      <w:r w:rsidRPr="00F867D2">
        <w:rPr>
          <w:rFonts w:ascii="Times New Roman" w:eastAsia="Calibri" w:hAnsi="Times New Roman" w:cs="Times New Roman"/>
          <w:sz w:val="28"/>
          <w:szCs w:val="28"/>
        </w:rPr>
        <w:t>сийской Федерации, образуют социально ответственную семью, ведут здор</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вый образ жизни, обеспечивают надлежащий уровень заботы о здоровье, обр</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зовании, физическом, духовном и нравственном развитии детей, полное и га</w:t>
      </w:r>
      <w:r w:rsidRPr="00F867D2">
        <w:rPr>
          <w:rFonts w:ascii="Times New Roman" w:eastAsia="Calibri" w:hAnsi="Times New Roman" w:cs="Times New Roman"/>
          <w:sz w:val="28"/>
          <w:szCs w:val="28"/>
        </w:rPr>
        <w:t>р</w:t>
      </w:r>
      <w:r w:rsidRPr="00F867D2">
        <w:rPr>
          <w:rFonts w:ascii="Times New Roman" w:eastAsia="Calibri" w:hAnsi="Times New Roman" w:cs="Times New Roman"/>
          <w:sz w:val="28"/>
          <w:szCs w:val="28"/>
        </w:rPr>
        <w:lastRenderedPageBreak/>
        <w:t>моничное развитие их личности, подают пример в укреплении института семьи и воспитании детей.</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Награждение лиц орденом «Родительская слава» производится по дост</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жении четвертым ребенком возраста трех лет и при наличии в живых остал</w:t>
      </w:r>
      <w:r w:rsidRPr="00F867D2">
        <w:rPr>
          <w:rFonts w:ascii="Times New Roman" w:eastAsia="Calibri" w:hAnsi="Times New Roman" w:cs="Times New Roman"/>
          <w:sz w:val="28"/>
          <w:szCs w:val="28"/>
        </w:rPr>
        <w:t>ь</w:t>
      </w:r>
      <w:r w:rsidRPr="00F867D2">
        <w:rPr>
          <w:rFonts w:ascii="Times New Roman" w:eastAsia="Calibri" w:hAnsi="Times New Roman" w:cs="Times New Roman"/>
          <w:sz w:val="28"/>
          <w:szCs w:val="28"/>
        </w:rPr>
        <w:t>ных детей, за исключением случаев, предусмотренных Статутом. При награ</w:t>
      </w:r>
      <w:r w:rsidRPr="00F867D2">
        <w:rPr>
          <w:rFonts w:ascii="Times New Roman" w:eastAsia="Calibri" w:hAnsi="Times New Roman" w:cs="Times New Roman"/>
          <w:sz w:val="28"/>
          <w:szCs w:val="28"/>
        </w:rPr>
        <w:t>ж</w:t>
      </w:r>
      <w:r w:rsidRPr="00F867D2">
        <w:rPr>
          <w:rFonts w:ascii="Times New Roman" w:eastAsia="Calibri" w:hAnsi="Times New Roman" w:cs="Times New Roman"/>
          <w:sz w:val="28"/>
          <w:szCs w:val="28"/>
        </w:rPr>
        <w:t>де</w:t>
      </w:r>
      <w:r w:rsidR="00016A8B">
        <w:rPr>
          <w:rFonts w:ascii="Times New Roman" w:eastAsia="Calibri" w:hAnsi="Times New Roman" w:cs="Times New Roman"/>
          <w:sz w:val="28"/>
          <w:szCs w:val="28"/>
        </w:rPr>
        <w:t>нии орденом</w:t>
      </w:r>
      <w:r w:rsidRPr="00F867D2">
        <w:rPr>
          <w:rFonts w:ascii="Times New Roman" w:eastAsia="Calibri" w:hAnsi="Times New Roman" w:cs="Times New Roman"/>
          <w:sz w:val="28"/>
          <w:szCs w:val="28"/>
        </w:rPr>
        <w:t xml:space="preserve"> учитываются дети, погибшие или пропавшие без вести при з</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щите Отечества или его интересов, при исполнении воинского, служебного или гражданского долга, умершие вследствие ранения, контузии, увечья или заб</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левания, полученны</w:t>
      </w:r>
      <w:r w:rsidR="00016A8B">
        <w:rPr>
          <w:rFonts w:ascii="Times New Roman" w:eastAsia="Calibri" w:hAnsi="Times New Roman" w:cs="Times New Roman"/>
          <w:sz w:val="28"/>
          <w:szCs w:val="28"/>
        </w:rPr>
        <w:t>х при указанных обстоятельствах</w:t>
      </w:r>
      <w:r w:rsidRPr="00F867D2">
        <w:rPr>
          <w:rFonts w:ascii="Times New Roman" w:eastAsia="Calibri" w:hAnsi="Times New Roman" w:cs="Times New Roman"/>
          <w:sz w:val="28"/>
          <w:szCs w:val="28"/>
        </w:rPr>
        <w:t xml:space="preserve"> либо вследствие трудов</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го увечья или профессионального заболевания.</w:t>
      </w:r>
    </w:p>
    <w:p w:rsidR="00F867D2" w:rsidRPr="00F867D2" w:rsidRDefault="00016A8B"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Награждение</w:t>
      </w:r>
      <w:r w:rsidR="00F867D2" w:rsidRPr="00F867D2">
        <w:rPr>
          <w:rFonts w:ascii="Times New Roman" w:eastAsia="Calibri" w:hAnsi="Times New Roman" w:cs="Times New Roman"/>
          <w:sz w:val="28"/>
          <w:szCs w:val="28"/>
        </w:rPr>
        <w:t xml:space="preserve"> усыновителей производится при условии достойного восп</w:t>
      </w:r>
      <w:r w:rsidR="00F867D2" w:rsidRPr="00F867D2">
        <w:rPr>
          <w:rFonts w:ascii="Times New Roman" w:eastAsia="Calibri" w:hAnsi="Times New Roman" w:cs="Times New Roman"/>
          <w:sz w:val="28"/>
          <w:szCs w:val="28"/>
        </w:rPr>
        <w:t>и</w:t>
      </w:r>
      <w:r w:rsidR="00F867D2" w:rsidRPr="00F867D2">
        <w:rPr>
          <w:rFonts w:ascii="Times New Roman" w:eastAsia="Calibri" w:hAnsi="Times New Roman" w:cs="Times New Roman"/>
          <w:sz w:val="28"/>
          <w:szCs w:val="28"/>
        </w:rPr>
        <w:t>тания и содержания усыновленных (удочеренных) детей в течение не менее п</w:t>
      </w:r>
      <w:r w:rsidR="00F867D2" w:rsidRPr="00F867D2">
        <w:rPr>
          <w:rFonts w:ascii="Times New Roman" w:eastAsia="Calibri" w:hAnsi="Times New Roman" w:cs="Times New Roman"/>
          <w:sz w:val="28"/>
          <w:szCs w:val="28"/>
        </w:rPr>
        <w:t>я</w:t>
      </w:r>
      <w:r w:rsidR="00F867D2" w:rsidRPr="00F867D2">
        <w:rPr>
          <w:rFonts w:ascii="Times New Roman" w:eastAsia="Calibri" w:hAnsi="Times New Roman" w:cs="Times New Roman"/>
          <w:sz w:val="28"/>
          <w:szCs w:val="28"/>
        </w:rPr>
        <w:t>ти лет [6].</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В процессе своей жизнедеятельности многодетная семья связана с сам</w:t>
      </w:r>
      <w:r w:rsidRPr="00F867D2">
        <w:rPr>
          <w:rFonts w:ascii="Times New Roman" w:eastAsia="Calibri" w:hAnsi="Times New Roman" w:cs="Times New Roman"/>
          <w:sz w:val="28"/>
          <w:szCs w:val="28"/>
        </w:rPr>
        <w:t>ы</w:t>
      </w:r>
      <w:r w:rsidRPr="00F867D2">
        <w:rPr>
          <w:rFonts w:ascii="Times New Roman" w:eastAsia="Calibri" w:hAnsi="Times New Roman" w:cs="Times New Roman"/>
          <w:sz w:val="28"/>
          <w:szCs w:val="28"/>
        </w:rPr>
        <w:t>ми различными социальными институтами. Координация усилий, направле</w:t>
      </w:r>
      <w:r w:rsidRPr="00F867D2">
        <w:rPr>
          <w:rFonts w:ascii="Times New Roman" w:eastAsia="Calibri" w:hAnsi="Times New Roman" w:cs="Times New Roman"/>
          <w:sz w:val="28"/>
          <w:szCs w:val="28"/>
        </w:rPr>
        <w:t>н</w:t>
      </w:r>
      <w:r w:rsidRPr="00F867D2">
        <w:rPr>
          <w:rFonts w:ascii="Times New Roman" w:eastAsia="Calibri" w:hAnsi="Times New Roman" w:cs="Times New Roman"/>
          <w:sz w:val="28"/>
          <w:szCs w:val="28"/>
        </w:rPr>
        <w:t>ных на поддержку и развитие семьи, способствует системному и полноценному оказанию ей социально-педагогической помощи.</w:t>
      </w:r>
    </w:p>
    <w:p w:rsidR="00F867D2" w:rsidRPr="004644FD" w:rsidRDefault="00F867D2" w:rsidP="003F517B">
      <w:pPr>
        <w:spacing w:after="0" w:line="240" w:lineRule="auto"/>
        <w:jc w:val="center"/>
        <w:rPr>
          <w:rFonts w:ascii="Times New Roman" w:eastAsia="Calibri" w:hAnsi="Times New Roman" w:cs="Times New Roman"/>
          <w:sz w:val="28"/>
          <w:szCs w:val="28"/>
        </w:rPr>
      </w:pPr>
    </w:p>
    <w:p w:rsidR="00F867D2" w:rsidRPr="00D82138" w:rsidRDefault="00F867D2" w:rsidP="003F517B">
      <w:pPr>
        <w:spacing w:after="0" w:line="240" w:lineRule="auto"/>
        <w:jc w:val="center"/>
        <w:rPr>
          <w:rFonts w:ascii="Times New Roman" w:eastAsia="Calibri" w:hAnsi="Times New Roman" w:cs="Times New Roman"/>
          <w:i/>
          <w:sz w:val="28"/>
          <w:szCs w:val="28"/>
        </w:rPr>
      </w:pPr>
      <w:r w:rsidRPr="00D82138">
        <w:rPr>
          <w:rFonts w:ascii="Times New Roman" w:eastAsia="Calibri" w:hAnsi="Times New Roman" w:cs="Times New Roman"/>
          <w:i/>
          <w:sz w:val="28"/>
          <w:szCs w:val="28"/>
        </w:rPr>
        <w:t>Библиографический список</w:t>
      </w:r>
    </w:p>
    <w:p w:rsidR="00F867D2" w:rsidRPr="004644FD" w:rsidRDefault="00F867D2" w:rsidP="003F517B">
      <w:pPr>
        <w:spacing w:after="0" w:line="240" w:lineRule="auto"/>
        <w:jc w:val="center"/>
        <w:rPr>
          <w:rFonts w:ascii="Times New Roman" w:eastAsia="Calibri" w:hAnsi="Times New Roman" w:cs="Times New Roman"/>
          <w:sz w:val="28"/>
          <w:szCs w:val="28"/>
        </w:rPr>
      </w:pPr>
    </w:p>
    <w:p w:rsidR="00F867D2" w:rsidRPr="001076F6" w:rsidRDefault="00F867D2" w:rsidP="00102FA2">
      <w:pPr>
        <w:pStyle w:val="a9"/>
        <w:numPr>
          <w:ilvl w:val="0"/>
          <w:numId w:val="75"/>
        </w:numPr>
        <w:tabs>
          <w:tab w:val="left" w:pos="993"/>
          <w:tab w:val="left" w:pos="3792"/>
        </w:tabs>
        <w:spacing w:after="0" w:line="240" w:lineRule="auto"/>
        <w:ind w:left="0" w:firstLine="709"/>
        <w:jc w:val="both"/>
        <w:rPr>
          <w:rFonts w:ascii="Times New Roman" w:eastAsia="Calibri" w:hAnsi="Times New Roman" w:cs="Times New Roman"/>
          <w:color w:val="000000"/>
          <w:sz w:val="28"/>
          <w:szCs w:val="28"/>
        </w:rPr>
      </w:pPr>
      <w:r w:rsidRPr="001076F6">
        <w:rPr>
          <w:rFonts w:ascii="Times New Roman" w:eastAsia="Calibri" w:hAnsi="Times New Roman" w:cs="Times New Roman"/>
          <w:color w:val="000000"/>
          <w:sz w:val="28"/>
          <w:szCs w:val="28"/>
        </w:rPr>
        <w:t>Агешкина, Н. А. Справочник по льготам, выплатам, пособиям и ко</w:t>
      </w:r>
      <w:r w:rsidRPr="001076F6">
        <w:rPr>
          <w:rFonts w:ascii="Times New Roman" w:eastAsia="Calibri" w:hAnsi="Times New Roman" w:cs="Times New Roman"/>
          <w:color w:val="000000"/>
          <w:sz w:val="28"/>
          <w:szCs w:val="28"/>
        </w:rPr>
        <w:t>м</w:t>
      </w:r>
      <w:r w:rsidRPr="001076F6">
        <w:rPr>
          <w:rFonts w:ascii="Times New Roman" w:eastAsia="Calibri" w:hAnsi="Times New Roman" w:cs="Times New Roman"/>
          <w:color w:val="000000"/>
          <w:sz w:val="28"/>
          <w:szCs w:val="28"/>
        </w:rPr>
        <w:t>пенсация</w:t>
      </w:r>
      <w:r w:rsidR="001076F6" w:rsidRPr="001076F6">
        <w:rPr>
          <w:rFonts w:ascii="Times New Roman" w:eastAsia="Calibri" w:hAnsi="Times New Roman" w:cs="Times New Roman"/>
          <w:color w:val="000000"/>
          <w:sz w:val="28"/>
          <w:szCs w:val="28"/>
        </w:rPr>
        <w:t>м / Н. А. Агешкина и др</w:t>
      </w:r>
      <w:r w:rsidRPr="001076F6">
        <w:rPr>
          <w:rFonts w:ascii="Times New Roman" w:eastAsia="Calibri" w:hAnsi="Times New Roman" w:cs="Times New Roman"/>
          <w:color w:val="000000"/>
          <w:sz w:val="28"/>
          <w:szCs w:val="28"/>
        </w:rPr>
        <w:t>. – Ростов н/Д. : Феникс, 2012. – 285 с.</w:t>
      </w:r>
    </w:p>
    <w:p w:rsidR="00F867D2" w:rsidRPr="001076F6" w:rsidRDefault="00F867D2" w:rsidP="00102FA2">
      <w:pPr>
        <w:pStyle w:val="a9"/>
        <w:numPr>
          <w:ilvl w:val="0"/>
          <w:numId w:val="75"/>
        </w:numPr>
        <w:tabs>
          <w:tab w:val="left" w:pos="540"/>
          <w:tab w:val="left" w:pos="993"/>
          <w:tab w:val="left" w:pos="1095"/>
        </w:tabs>
        <w:spacing w:after="0" w:line="240" w:lineRule="auto"/>
        <w:ind w:left="0" w:firstLine="709"/>
        <w:jc w:val="both"/>
        <w:rPr>
          <w:rFonts w:ascii="Times New Roman" w:eastAsia="Calibri" w:hAnsi="Times New Roman" w:cs="Times New Roman"/>
          <w:color w:val="000000"/>
          <w:sz w:val="28"/>
          <w:szCs w:val="28"/>
        </w:rPr>
      </w:pPr>
      <w:r w:rsidRPr="001076F6">
        <w:rPr>
          <w:rFonts w:ascii="Times New Roman" w:eastAsia="Calibri" w:hAnsi="Times New Roman" w:cs="Times New Roman"/>
          <w:color w:val="000000"/>
          <w:sz w:val="28"/>
          <w:szCs w:val="28"/>
        </w:rPr>
        <w:t>Гребенчук, Н. И. Социально-педагогическая работа школы / Н. И. Гр</w:t>
      </w:r>
      <w:r w:rsidRPr="001076F6">
        <w:rPr>
          <w:rFonts w:ascii="Times New Roman" w:eastAsia="Calibri" w:hAnsi="Times New Roman" w:cs="Times New Roman"/>
          <w:color w:val="000000"/>
          <w:sz w:val="28"/>
          <w:szCs w:val="28"/>
        </w:rPr>
        <w:t>и</w:t>
      </w:r>
      <w:r w:rsidRPr="001076F6">
        <w:rPr>
          <w:rFonts w:ascii="Times New Roman" w:eastAsia="Calibri" w:hAnsi="Times New Roman" w:cs="Times New Roman"/>
          <w:color w:val="000000"/>
          <w:sz w:val="28"/>
          <w:szCs w:val="28"/>
        </w:rPr>
        <w:t>бенчук. – М. : АСТ, 2007. – 220 с.</w:t>
      </w:r>
    </w:p>
    <w:p w:rsidR="00F867D2" w:rsidRPr="001076F6" w:rsidRDefault="00F867D2" w:rsidP="00102FA2">
      <w:pPr>
        <w:pStyle w:val="a9"/>
        <w:numPr>
          <w:ilvl w:val="0"/>
          <w:numId w:val="75"/>
        </w:numPr>
        <w:tabs>
          <w:tab w:val="left" w:pos="993"/>
        </w:tabs>
        <w:spacing w:after="0" w:line="240" w:lineRule="auto"/>
        <w:ind w:left="0" w:firstLine="709"/>
        <w:jc w:val="both"/>
        <w:rPr>
          <w:rFonts w:ascii="Times New Roman" w:eastAsia="Calibri" w:hAnsi="Times New Roman" w:cs="Times New Roman"/>
          <w:sz w:val="28"/>
          <w:szCs w:val="28"/>
        </w:rPr>
      </w:pPr>
      <w:r w:rsidRPr="001076F6">
        <w:rPr>
          <w:rFonts w:ascii="Times New Roman" w:eastAsia="Calibri" w:hAnsi="Times New Roman" w:cs="Times New Roman"/>
          <w:sz w:val="28"/>
          <w:szCs w:val="28"/>
        </w:rPr>
        <w:t>Зубкова Т. С.</w:t>
      </w:r>
      <w:r w:rsidR="006669B4">
        <w:rPr>
          <w:rFonts w:ascii="Times New Roman" w:eastAsia="Calibri" w:hAnsi="Times New Roman" w:cs="Times New Roman"/>
          <w:sz w:val="28"/>
          <w:szCs w:val="28"/>
        </w:rPr>
        <w:t xml:space="preserve"> </w:t>
      </w:r>
      <w:r w:rsidRPr="001076F6">
        <w:rPr>
          <w:rFonts w:ascii="Times New Roman" w:eastAsia="Calibri" w:hAnsi="Times New Roman" w:cs="Times New Roman"/>
          <w:sz w:val="28"/>
          <w:szCs w:val="28"/>
        </w:rPr>
        <w:t>Организация и содержание работы по социальной защите женщин, детей и семьи : учеб. пособие / Т. С. Зубкова, Н. В. Тимошина. – М. : Издательский центр «Академия», 2004 . – 240 с.</w:t>
      </w:r>
    </w:p>
    <w:p w:rsidR="00F867D2" w:rsidRPr="001076F6" w:rsidRDefault="00F867D2" w:rsidP="00102FA2">
      <w:pPr>
        <w:pStyle w:val="a9"/>
        <w:numPr>
          <w:ilvl w:val="0"/>
          <w:numId w:val="75"/>
        </w:numPr>
        <w:shd w:val="clear" w:color="auto" w:fill="FFFFFF"/>
        <w:tabs>
          <w:tab w:val="left" w:pos="0"/>
          <w:tab w:val="left" w:pos="993"/>
          <w:tab w:val="left" w:pos="1134"/>
        </w:tabs>
        <w:spacing w:after="0" w:line="240" w:lineRule="auto"/>
        <w:ind w:left="0" w:firstLine="709"/>
        <w:jc w:val="both"/>
        <w:rPr>
          <w:rFonts w:ascii="Times New Roman" w:eastAsia="Calibri" w:hAnsi="Times New Roman" w:cs="Times New Roman"/>
          <w:sz w:val="28"/>
          <w:szCs w:val="28"/>
        </w:rPr>
      </w:pPr>
      <w:r w:rsidRPr="001076F6">
        <w:rPr>
          <w:rFonts w:ascii="Times New Roman" w:eastAsia="Calibri" w:hAnsi="Times New Roman" w:cs="Times New Roman"/>
          <w:color w:val="000000"/>
          <w:sz w:val="28"/>
          <w:szCs w:val="28"/>
        </w:rPr>
        <w:t xml:space="preserve">Платонова, Н. М. Инновации в социальной работе : учеб. пособие </w:t>
      </w:r>
      <w:r w:rsidR="001076F6" w:rsidRPr="001076F6">
        <w:rPr>
          <w:rFonts w:ascii="Times New Roman" w:eastAsia="Calibri" w:hAnsi="Times New Roman" w:cs="Times New Roman"/>
          <w:color w:val="000000"/>
          <w:sz w:val="28"/>
          <w:szCs w:val="28"/>
        </w:rPr>
        <w:br/>
      </w:r>
      <w:r w:rsidRPr="001076F6">
        <w:rPr>
          <w:rFonts w:ascii="Times New Roman" w:eastAsia="Calibri" w:hAnsi="Times New Roman" w:cs="Times New Roman"/>
          <w:color w:val="000000"/>
          <w:sz w:val="28"/>
          <w:szCs w:val="28"/>
        </w:rPr>
        <w:t xml:space="preserve">/ Н. М. Платонова, М. Ю. Платонов. – </w:t>
      </w:r>
      <w:r w:rsidRPr="001076F6">
        <w:rPr>
          <w:rFonts w:ascii="Times New Roman" w:eastAsia="Calibri" w:hAnsi="Times New Roman" w:cs="Times New Roman"/>
          <w:sz w:val="28"/>
          <w:szCs w:val="28"/>
        </w:rPr>
        <w:t>М. : Издательский центр «Академия», 2012. – 256 с.</w:t>
      </w:r>
    </w:p>
    <w:p w:rsidR="00F867D2" w:rsidRPr="001076F6" w:rsidRDefault="00F867D2" w:rsidP="00102FA2">
      <w:pPr>
        <w:pStyle w:val="a9"/>
        <w:numPr>
          <w:ilvl w:val="0"/>
          <w:numId w:val="75"/>
        </w:numPr>
        <w:tabs>
          <w:tab w:val="left" w:pos="993"/>
        </w:tabs>
        <w:spacing w:after="0" w:line="240" w:lineRule="auto"/>
        <w:ind w:left="0" w:firstLine="709"/>
        <w:jc w:val="both"/>
        <w:rPr>
          <w:rFonts w:ascii="Times New Roman" w:eastAsia="Calibri" w:hAnsi="Times New Roman" w:cs="Times New Roman"/>
          <w:sz w:val="28"/>
          <w:szCs w:val="28"/>
        </w:rPr>
      </w:pPr>
      <w:r w:rsidRPr="001076F6">
        <w:rPr>
          <w:rFonts w:ascii="Times New Roman" w:eastAsia="Calibri" w:hAnsi="Times New Roman" w:cs="Times New Roman"/>
          <w:sz w:val="28"/>
          <w:szCs w:val="28"/>
        </w:rPr>
        <w:t>Указ Президента Российской Федерации от 13.05.2008 г. №</w:t>
      </w:r>
      <w:r w:rsidR="001076F6" w:rsidRPr="001076F6">
        <w:rPr>
          <w:rFonts w:ascii="Times New Roman" w:eastAsia="Calibri" w:hAnsi="Times New Roman" w:cs="Times New Roman"/>
          <w:sz w:val="28"/>
          <w:szCs w:val="28"/>
        </w:rPr>
        <w:t xml:space="preserve"> </w:t>
      </w:r>
      <w:r w:rsidRPr="001076F6">
        <w:rPr>
          <w:rFonts w:ascii="Times New Roman" w:eastAsia="Calibri" w:hAnsi="Times New Roman" w:cs="Times New Roman"/>
          <w:sz w:val="28"/>
          <w:szCs w:val="28"/>
        </w:rPr>
        <w:t xml:space="preserve">775 </w:t>
      </w:r>
      <w:r w:rsidR="001076F6">
        <w:rPr>
          <w:rFonts w:ascii="Times New Roman" w:eastAsia="Calibri" w:hAnsi="Times New Roman" w:cs="Times New Roman"/>
          <w:sz w:val="28"/>
          <w:szCs w:val="28"/>
        </w:rPr>
        <w:br/>
      </w:r>
      <w:r w:rsidRPr="001076F6">
        <w:rPr>
          <w:rFonts w:ascii="Times New Roman" w:eastAsia="Calibri" w:hAnsi="Times New Roman" w:cs="Times New Roman"/>
          <w:sz w:val="28"/>
          <w:szCs w:val="28"/>
        </w:rPr>
        <w:t>«Об учреждении ордена «Родительская слава».</w:t>
      </w:r>
    </w:p>
    <w:p w:rsidR="00F867D2" w:rsidRPr="001076F6" w:rsidRDefault="00F867D2" w:rsidP="00102FA2">
      <w:pPr>
        <w:pStyle w:val="a9"/>
        <w:numPr>
          <w:ilvl w:val="0"/>
          <w:numId w:val="75"/>
        </w:numPr>
        <w:tabs>
          <w:tab w:val="left" w:pos="993"/>
          <w:tab w:val="left" w:pos="4320"/>
        </w:tabs>
        <w:spacing w:after="0" w:line="240" w:lineRule="auto"/>
        <w:ind w:left="0" w:firstLine="709"/>
        <w:jc w:val="both"/>
        <w:rPr>
          <w:rFonts w:ascii="Times New Roman" w:eastAsia="Calibri" w:hAnsi="Times New Roman" w:cs="Times New Roman"/>
          <w:sz w:val="28"/>
          <w:szCs w:val="28"/>
        </w:rPr>
      </w:pPr>
      <w:r w:rsidRPr="001076F6">
        <w:rPr>
          <w:rFonts w:ascii="Times New Roman" w:eastAsia="Calibri" w:hAnsi="Times New Roman" w:cs="Times New Roman"/>
          <w:sz w:val="28"/>
          <w:szCs w:val="28"/>
        </w:rPr>
        <w:t xml:space="preserve">Фирсов, М. В. Технология социальной работы : учеб. пособие </w:t>
      </w:r>
      <w:r w:rsidR="001076F6" w:rsidRPr="001076F6">
        <w:rPr>
          <w:rFonts w:ascii="Times New Roman" w:eastAsia="Calibri" w:hAnsi="Times New Roman" w:cs="Times New Roman"/>
          <w:sz w:val="28"/>
          <w:szCs w:val="28"/>
        </w:rPr>
        <w:br/>
      </w:r>
      <w:r w:rsidRPr="001076F6">
        <w:rPr>
          <w:rFonts w:ascii="Times New Roman" w:eastAsia="Calibri" w:hAnsi="Times New Roman" w:cs="Times New Roman"/>
          <w:sz w:val="28"/>
          <w:szCs w:val="28"/>
        </w:rPr>
        <w:t>/ М. В. Фирсов. – М. : Академический Проект, 2007. – 432 с.</w:t>
      </w:r>
    </w:p>
    <w:p w:rsidR="00F867D2" w:rsidRPr="001076F6" w:rsidRDefault="00F867D2" w:rsidP="00102FA2">
      <w:pPr>
        <w:pStyle w:val="a9"/>
        <w:numPr>
          <w:ilvl w:val="0"/>
          <w:numId w:val="75"/>
        </w:numPr>
        <w:tabs>
          <w:tab w:val="left" w:pos="993"/>
        </w:tabs>
        <w:spacing w:after="0" w:line="240" w:lineRule="auto"/>
        <w:ind w:left="0" w:firstLine="709"/>
        <w:jc w:val="both"/>
        <w:rPr>
          <w:rFonts w:ascii="Times New Roman" w:eastAsia="Calibri" w:hAnsi="Times New Roman" w:cs="Times New Roman"/>
          <w:sz w:val="28"/>
          <w:szCs w:val="28"/>
        </w:rPr>
      </w:pPr>
      <w:r w:rsidRPr="001076F6">
        <w:rPr>
          <w:rFonts w:ascii="Times New Roman" w:eastAsia="Calibri" w:hAnsi="Times New Roman" w:cs="Times New Roman"/>
          <w:sz w:val="28"/>
          <w:szCs w:val="28"/>
        </w:rPr>
        <w:t xml:space="preserve">Холостова, Е. И. Социальная работа : учеб. пособие / Е. И. Холостова. – 4-е изд., стер. – М. : </w:t>
      </w:r>
      <w:r w:rsidR="00043A5A">
        <w:rPr>
          <w:rFonts w:ascii="Times New Roman" w:eastAsia="Calibri" w:hAnsi="Times New Roman" w:cs="Times New Roman"/>
          <w:sz w:val="28"/>
          <w:szCs w:val="28"/>
        </w:rPr>
        <w:t>ИТК</w:t>
      </w:r>
      <w:r w:rsidRPr="001076F6">
        <w:rPr>
          <w:rFonts w:ascii="Times New Roman" w:eastAsia="Calibri" w:hAnsi="Times New Roman" w:cs="Times New Roman"/>
          <w:sz w:val="28"/>
          <w:szCs w:val="28"/>
        </w:rPr>
        <w:t xml:space="preserve"> «Дашков и К°», 2007. – 668 с.</w:t>
      </w:r>
    </w:p>
    <w:p w:rsidR="00F867D2" w:rsidRPr="001076F6" w:rsidRDefault="00F867D2" w:rsidP="00102FA2">
      <w:pPr>
        <w:pStyle w:val="a9"/>
        <w:numPr>
          <w:ilvl w:val="0"/>
          <w:numId w:val="75"/>
        </w:numPr>
        <w:tabs>
          <w:tab w:val="left" w:pos="993"/>
        </w:tabs>
        <w:spacing w:after="0" w:line="240" w:lineRule="auto"/>
        <w:ind w:left="0" w:firstLine="709"/>
        <w:jc w:val="both"/>
        <w:rPr>
          <w:rFonts w:ascii="Times New Roman" w:eastAsia="Calibri" w:hAnsi="Times New Roman" w:cs="Times New Roman"/>
          <w:sz w:val="28"/>
          <w:szCs w:val="28"/>
        </w:rPr>
      </w:pPr>
      <w:r w:rsidRPr="001076F6">
        <w:rPr>
          <w:rFonts w:ascii="Times New Roman" w:eastAsia="Calibri" w:hAnsi="Times New Roman" w:cs="Times New Roman"/>
          <w:sz w:val="28"/>
          <w:szCs w:val="28"/>
        </w:rPr>
        <w:t xml:space="preserve">Холостова Е. И. Технология социальной работы : учеб. пособие </w:t>
      </w:r>
      <w:r w:rsidR="001076F6" w:rsidRPr="001076F6">
        <w:rPr>
          <w:rFonts w:ascii="Times New Roman" w:eastAsia="Calibri" w:hAnsi="Times New Roman" w:cs="Times New Roman"/>
          <w:sz w:val="28"/>
          <w:szCs w:val="28"/>
        </w:rPr>
        <w:br/>
      </w:r>
      <w:r w:rsidRPr="001076F6">
        <w:rPr>
          <w:rFonts w:ascii="Times New Roman" w:eastAsia="Calibri" w:hAnsi="Times New Roman" w:cs="Times New Roman"/>
          <w:sz w:val="28"/>
          <w:szCs w:val="28"/>
        </w:rPr>
        <w:t xml:space="preserve">/ Е. И. Холостова, Л. И. Кононова. – М. : </w:t>
      </w:r>
      <w:r w:rsidR="00043A5A">
        <w:rPr>
          <w:rFonts w:ascii="Times New Roman" w:eastAsia="Calibri" w:hAnsi="Times New Roman" w:cs="Times New Roman"/>
          <w:sz w:val="28"/>
          <w:szCs w:val="28"/>
        </w:rPr>
        <w:t>ИТК</w:t>
      </w:r>
      <w:r w:rsidRPr="001076F6">
        <w:rPr>
          <w:rFonts w:ascii="Times New Roman" w:eastAsia="Calibri" w:hAnsi="Times New Roman" w:cs="Times New Roman"/>
          <w:sz w:val="28"/>
          <w:szCs w:val="28"/>
        </w:rPr>
        <w:t xml:space="preserve"> «Дашков и К°», 2013. – 478 с.</w:t>
      </w:r>
    </w:p>
    <w:p w:rsidR="00F867D2" w:rsidRPr="00102FA2" w:rsidRDefault="00F867D2" w:rsidP="00102FA2">
      <w:pPr>
        <w:pStyle w:val="a9"/>
        <w:numPr>
          <w:ilvl w:val="0"/>
          <w:numId w:val="75"/>
        </w:numPr>
        <w:tabs>
          <w:tab w:val="left" w:pos="993"/>
        </w:tabs>
        <w:spacing w:after="0" w:line="240" w:lineRule="auto"/>
        <w:ind w:left="0" w:firstLine="709"/>
        <w:jc w:val="both"/>
        <w:rPr>
          <w:rFonts w:ascii="Times New Roman" w:eastAsia="Calibri" w:hAnsi="Times New Roman" w:cs="Times New Roman"/>
          <w:color w:val="000000" w:themeColor="text1"/>
          <w:sz w:val="28"/>
          <w:szCs w:val="28"/>
        </w:rPr>
      </w:pPr>
      <w:r w:rsidRPr="001076F6">
        <w:rPr>
          <w:rFonts w:ascii="Times New Roman" w:eastAsia="Calibri" w:hAnsi="Times New Roman" w:cs="Times New Roman"/>
          <w:sz w:val="28"/>
          <w:szCs w:val="28"/>
        </w:rPr>
        <w:t xml:space="preserve">Программа государственной поддержки многодетных семей в РФ </w:t>
      </w:r>
      <w:r w:rsidR="001076F6">
        <w:rPr>
          <w:rFonts w:ascii="Times New Roman" w:eastAsia="Calibri" w:hAnsi="Times New Roman" w:cs="Times New Roman"/>
          <w:sz w:val="28"/>
          <w:szCs w:val="28"/>
        </w:rPr>
        <w:br/>
      </w:r>
      <w:r w:rsidRPr="001076F6">
        <w:rPr>
          <w:rFonts w:ascii="Times New Roman" w:eastAsia="Calibri" w:hAnsi="Times New Roman" w:cs="Times New Roman"/>
          <w:sz w:val="28"/>
          <w:szCs w:val="28"/>
        </w:rPr>
        <w:t>на 2008-2015 гг. от 29.05.2007 г.</w:t>
      </w:r>
      <w:r w:rsidR="001076F6">
        <w:rPr>
          <w:rFonts w:ascii="Times New Roman" w:eastAsia="Calibri" w:hAnsi="Times New Roman" w:cs="Times New Roman"/>
          <w:sz w:val="28"/>
          <w:szCs w:val="28"/>
        </w:rPr>
        <w:t xml:space="preserve"> [</w:t>
      </w:r>
      <w:r w:rsidR="00102FA2">
        <w:rPr>
          <w:rFonts w:ascii="Times New Roman" w:eastAsia="Calibri" w:hAnsi="Times New Roman" w:cs="Times New Roman"/>
          <w:sz w:val="28"/>
          <w:szCs w:val="28"/>
        </w:rPr>
        <w:t>Электронный ресурс</w:t>
      </w:r>
      <w:r w:rsidR="001076F6">
        <w:rPr>
          <w:rFonts w:ascii="Times New Roman" w:eastAsia="Calibri" w:hAnsi="Times New Roman" w:cs="Times New Roman"/>
          <w:sz w:val="28"/>
          <w:szCs w:val="28"/>
        </w:rPr>
        <w:t>]. – Режим доступа :</w:t>
      </w:r>
      <w:r w:rsidR="001076F6" w:rsidRPr="001076F6">
        <w:t xml:space="preserve"> </w:t>
      </w:r>
      <w:hyperlink r:id="rId129" w:history="1">
        <w:r w:rsidR="001076F6" w:rsidRPr="00102FA2">
          <w:rPr>
            <w:rFonts w:ascii="Times New Roman" w:eastAsia="Calibri" w:hAnsi="Times New Roman" w:cs="Times New Roman"/>
            <w:color w:val="000000" w:themeColor="text1"/>
            <w:sz w:val="28"/>
            <w:szCs w:val="28"/>
          </w:rPr>
          <w:t>http://www.semya.org.ru/pro-family/state_support/program.html</w:t>
        </w:r>
      </w:hyperlink>
      <w:r w:rsidR="00102FA2" w:rsidRPr="00102FA2">
        <w:rPr>
          <w:color w:val="000000" w:themeColor="text1"/>
        </w:rPr>
        <w:t>.</w:t>
      </w:r>
    </w:p>
    <w:p w:rsidR="00043A5A" w:rsidRDefault="00043A5A">
      <w:pPr>
        <w:rPr>
          <w:rFonts w:ascii="Times New Roman" w:hAnsi="Times New Roman" w:cs="Times New Roman"/>
          <w:b/>
          <w:i/>
          <w:sz w:val="28"/>
          <w:szCs w:val="28"/>
        </w:rPr>
      </w:pPr>
      <w:r>
        <w:rPr>
          <w:rFonts w:ascii="Times New Roman" w:hAnsi="Times New Roman" w:cs="Times New Roman"/>
          <w:b/>
          <w:i/>
          <w:sz w:val="28"/>
          <w:szCs w:val="28"/>
        </w:rPr>
        <w:br w:type="page"/>
      </w:r>
    </w:p>
    <w:p w:rsidR="004556FA" w:rsidRPr="004556FA" w:rsidRDefault="004556FA" w:rsidP="004556FA">
      <w:pPr>
        <w:spacing w:before="25" w:after="0" w:line="240" w:lineRule="auto"/>
        <w:contextualSpacing/>
        <w:jc w:val="right"/>
        <w:rPr>
          <w:rFonts w:ascii="Times New Roman" w:hAnsi="Times New Roman" w:cs="Times New Roman"/>
          <w:b/>
          <w:i/>
          <w:sz w:val="28"/>
          <w:szCs w:val="28"/>
        </w:rPr>
      </w:pPr>
      <w:r w:rsidRPr="004556FA">
        <w:rPr>
          <w:rFonts w:ascii="Times New Roman" w:hAnsi="Times New Roman" w:cs="Times New Roman"/>
          <w:b/>
          <w:i/>
          <w:sz w:val="28"/>
          <w:szCs w:val="28"/>
        </w:rPr>
        <w:lastRenderedPageBreak/>
        <w:t>И. И. Пашинина</w:t>
      </w:r>
    </w:p>
    <w:p w:rsidR="004556FA" w:rsidRPr="004556FA" w:rsidRDefault="004556FA" w:rsidP="004556FA">
      <w:pPr>
        <w:spacing w:after="0" w:line="240" w:lineRule="auto"/>
        <w:contextualSpacing/>
        <w:jc w:val="right"/>
        <w:rPr>
          <w:rFonts w:ascii="Times New Roman" w:hAnsi="Times New Roman" w:cs="Times New Roman"/>
          <w:b/>
          <w:i/>
          <w:sz w:val="28"/>
          <w:szCs w:val="28"/>
        </w:rPr>
      </w:pPr>
      <w:r w:rsidRPr="004556FA">
        <w:rPr>
          <w:rFonts w:ascii="Times New Roman" w:hAnsi="Times New Roman" w:cs="Times New Roman"/>
          <w:b/>
          <w:i/>
          <w:sz w:val="28"/>
          <w:szCs w:val="28"/>
        </w:rPr>
        <w:t>Орский гуманитарно-технологический институт (филиал) ОГУ, г. Орск</w:t>
      </w:r>
    </w:p>
    <w:p w:rsidR="004556FA" w:rsidRPr="0045612E" w:rsidRDefault="004556FA" w:rsidP="004556FA">
      <w:pPr>
        <w:spacing w:before="25" w:after="0" w:line="240" w:lineRule="auto"/>
        <w:contextualSpacing/>
        <w:jc w:val="center"/>
        <w:rPr>
          <w:rFonts w:ascii="Times New Roman" w:hAnsi="Times New Roman" w:cs="Times New Roman"/>
          <w:i/>
          <w:sz w:val="28"/>
          <w:szCs w:val="28"/>
        </w:rPr>
      </w:pPr>
    </w:p>
    <w:p w:rsidR="004556FA" w:rsidRPr="004556FA" w:rsidRDefault="004556FA" w:rsidP="004556FA">
      <w:pPr>
        <w:spacing w:after="0" w:line="240" w:lineRule="auto"/>
        <w:contextualSpacing/>
        <w:jc w:val="center"/>
        <w:rPr>
          <w:rFonts w:ascii="Times New Roman" w:hAnsi="Times New Roman" w:cs="Times New Roman"/>
          <w:b/>
          <w:sz w:val="28"/>
          <w:szCs w:val="28"/>
        </w:rPr>
      </w:pPr>
      <w:r w:rsidRPr="004556FA">
        <w:rPr>
          <w:rFonts w:ascii="Times New Roman" w:hAnsi="Times New Roman" w:cs="Times New Roman"/>
          <w:b/>
          <w:sz w:val="28"/>
          <w:szCs w:val="28"/>
        </w:rPr>
        <w:t>Комбинаторные задачи в начальном курсе математик</w:t>
      </w:r>
      <w:r w:rsidR="00102FA2">
        <w:rPr>
          <w:rFonts w:ascii="Times New Roman" w:hAnsi="Times New Roman" w:cs="Times New Roman"/>
          <w:b/>
          <w:sz w:val="28"/>
          <w:szCs w:val="28"/>
        </w:rPr>
        <w:t>и</w:t>
      </w:r>
    </w:p>
    <w:p w:rsidR="004556FA" w:rsidRPr="004644FD" w:rsidRDefault="004556FA" w:rsidP="004556FA">
      <w:pPr>
        <w:spacing w:after="0" w:line="240" w:lineRule="auto"/>
        <w:contextualSpacing/>
        <w:jc w:val="center"/>
        <w:rPr>
          <w:rFonts w:ascii="Times New Roman" w:hAnsi="Times New Roman" w:cs="Times New Roman"/>
          <w:b/>
          <w:sz w:val="28"/>
          <w:szCs w:val="28"/>
        </w:rPr>
      </w:pP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В настоящее время много говорится о необходимости нового типа обр</w:t>
      </w:r>
      <w:r w:rsidRPr="004556FA">
        <w:rPr>
          <w:rFonts w:ascii="Times New Roman" w:hAnsi="Times New Roman" w:cs="Times New Roman"/>
          <w:sz w:val="28"/>
          <w:szCs w:val="28"/>
        </w:rPr>
        <w:t>а</w:t>
      </w:r>
      <w:r w:rsidRPr="004556FA">
        <w:rPr>
          <w:rFonts w:ascii="Times New Roman" w:hAnsi="Times New Roman" w:cs="Times New Roman"/>
          <w:sz w:val="28"/>
          <w:szCs w:val="28"/>
        </w:rPr>
        <w:t>зовательного результата, ориентированного на решение реальных жизненных задач. Под этим понимается личность, которая обладает набором ключевых компетенций или общеучебных умений, в том числе и сформированным инте</w:t>
      </w:r>
      <w:r w:rsidRPr="004556FA">
        <w:rPr>
          <w:rFonts w:ascii="Times New Roman" w:hAnsi="Times New Roman" w:cs="Times New Roman"/>
          <w:sz w:val="28"/>
          <w:szCs w:val="28"/>
        </w:rPr>
        <w:t>л</w:t>
      </w:r>
      <w:r w:rsidRPr="004556FA">
        <w:rPr>
          <w:rFonts w:ascii="Times New Roman" w:hAnsi="Times New Roman" w:cs="Times New Roman"/>
          <w:sz w:val="28"/>
          <w:szCs w:val="28"/>
        </w:rPr>
        <w:t>лектуальным аппаратом, который, кроме всего прочего</w:t>
      </w:r>
      <w:r w:rsidR="00102FA2">
        <w:rPr>
          <w:rFonts w:ascii="Times New Roman" w:hAnsi="Times New Roman" w:cs="Times New Roman"/>
          <w:sz w:val="28"/>
          <w:szCs w:val="28"/>
        </w:rPr>
        <w:t>,</w:t>
      </w:r>
      <w:r w:rsidRPr="004556FA">
        <w:rPr>
          <w:rFonts w:ascii="Times New Roman" w:hAnsi="Times New Roman" w:cs="Times New Roman"/>
          <w:sz w:val="28"/>
          <w:szCs w:val="28"/>
        </w:rPr>
        <w:t xml:space="preserve"> включает развитое л</w:t>
      </w:r>
      <w:r w:rsidRPr="004556FA">
        <w:rPr>
          <w:rFonts w:ascii="Times New Roman" w:hAnsi="Times New Roman" w:cs="Times New Roman"/>
          <w:sz w:val="28"/>
          <w:szCs w:val="28"/>
        </w:rPr>
        <w:t>о</w:t>
      </w:r>
      <w:r w:rsidRPr="004556FA">
        <w:rPr>
          <w:rFonts w:ascii="Times New Roman" w:hAnsi="Times New Roman" w:cs="Times New Roman"/>
          <w:sz w:val="28"/>
          <w:szCs w:val="28"/>
        </w:rPr>
        <w:t>гическое мышление.</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В обыденной жизни нам нередко встречаются задачи, которые имеют н</w:t>
      </w:r>
      <w:r w:rsidRPr="004556FA">
        <w:rPr>
          <w:rFonts w:ascii="Times New Roman" w:hAnsi="Times New Roman" w:cs="Times New Roman"/>
          <w:sz w:val="28"/>
          <w:szCs w:val="28"/>
        </w:rPr>
        <w:t>е</w:t>
      </w:r>
      <w:r w:rsidRPr="004556FA">
        <w:rPr>
          <w:rFonts w:ascii="Times New Roman" w:hAnsi="Times New Roman" w:cs="Times New Roman"/>
          <w:sz w:val="28"/>
          <w:szCs w:val="28"/>
        </w:rPr>
        <w:t>сколько различных вариантов решения. Чтобы сделать правильный выбор, важно не упустить ни один из них. Для этого надо уметь осуществлять перебор всех возможных вариантов или подсчитывать их число. Задачи, требующие т</w:t>
      </w:r>
      <w:r w:rsidRPr="004556FA">
        <w:rPr>
          <w:rFonts w:ascii="Times New Roman" w:hAnsi="Times New Roman" w:cs="Times New Roman"/>
          <w:sz w:val="28"/>
          <w:szCs w:val="28"/>
        </w:rPr>
        <w:t>а</w:t>
      </w:r>
      <w:r w:rsidRPr="004556FA">
        <w:rPr>
          <w:rFonts w:ascii="Times New Roman" w:hAnsi="Times New Roman" w:cs="Times New Roman"/>
          <w:sz w:val="28"/>
          <w:szCs w:val="28"/>
        </w:rPr>
        <w:t xml:space="preserve">кого решения, называются </w:t>
      </w:r>
      <w:r w:rsidRPr="00043A5A">
        <w:rPr>
          <w:rFonts w:ascii="Times New Roman" w:hAnsi="Times New Roman" w:cs="Times New Roman"/>
          <w:b/>
          <w:i/>
          <w:sz w:val="28"/>
          <w:szCs w:val="28"/>
        </w:rPr>
        <w:t>комбинаторными</w:t>
      </w:r>
      <w:r w:rsidRPr="004556FA">
        <w:rPr>
          <w:rFonts w:ascii="Times New Roman" w:hAnsi="Times New Roman" w:cs="Times New Roman"/>
          <w:sz w:val="28"/>
          <w:szCs w:val="28"/>
        </w:rPr>
        <w:t>.</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С теоретико-множественной точки зрения решение комбинаторных задач связано с выбором из некоторого множества подмножеств, обладающих опр</w:t>
      </w:r>
      <w:r w:rsidRPr="004556FA">
        <w:rPr>
          <w:rFonts w:ascii="Times New Roman" w:hAnsi="Times New Roman" w:cs="Times New Roman"/>
          <w:sz w:val="28"/>
          <w:szCs w:val="28"/>
        </w:rPr>
        <w:t>е</w:t>
      </w:r>
      <w:r w:rsidR="00102FA2">
        <w:rPr>
          <w:rFonts w:ascii="Times New Roman" w:hAnsi="Times New Roman" w:cs="Times New Roman"/>
          <w:sz w:val="28"/>
          <w:szCs w:val="28"/>
        </w:rPr>
        <w:t>деленными свойствами</w:t>
      </w:r>
      <w:r w:rsidRPr="004556FA">
        <w:rPr>
          <w:rFonts w:ascii="Times New Roman" w:hAnsi="Times New Roman" w:cs="Times New Roman"/>
          <w:sz w:val="28"/>
          <w:szCs w:val="28"/>
        </w:rPr>
        <w:t xml:space="preserve"> и упорядоченным множеством.</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В начальном обучении математике роль комбинаторных задач постоянно возрастает, поскольку в них заложены возможности не тол</w:t>
      </w:r>
      <w:r w:rsidR="0015464C">
        <w:rPr>
          <w:rFonts w:ascii="Times New Roman" w:hAnsi="Times New Roman" w:cs="Times New Roman"/>
          <w:sz w:val="28"/>
          <w:szCs w:val="28"/>
        </w:rPr>
        <w:t>ько для развития мышления</w:t>
      </w:r>
      <w:r w:rsidRPr="004556FA">
        <w:rPr>
          <w:rFonts w:ascii="Times New Roman" w:hAnsi="Times New Roman" w:cs="Times New Roman"/>
          <w:sz w:val="28"/>
          <w:szCs w:val="28"/>
        </w:rPr>
        <w:t xml:space="preserve">, но и для подготовки учащихся к решению проблем, возникающих </w:t>
      </w:r>
      <w:r w:rsidR="0015464C">
        <w:rPr>
          <w:rFonts w:ascii="Times New Roman" w:hAnsi="Times New Roman" w:cs="Times New Roman"/>
          <w:sz w:val="28"/>
          <w:szCs w:val="28"/>
        </w:rPr>
        <w:br/>
      </w:r>
      <w:r w:rsidRPr="004556FA">
        <w:rPr>
          <w:rFonts w:ascii="Times New Roman" w:hAnsi="Times New Roman" w:cs="Times New Roman"/>
          <w:sz w:val="28"/>
          <w:szCs w:val="28"/>
        </w:rPr>
        <w:t>в повседневной жизни.</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Решение таких задач дает возможность расширить знания учащихся о с</w:t>
      </w:r>
      <w:r w:rsidRPr="004556FA">
        <w:rPr>
          <w:rFonts w:ascii="Times New Roman" w:hAnsi="Times New Roman" w:cs="Times New Roman"/>
          <w:sz w:val="28"/>
          <w:szCs w:val="28"/>
        </w:rPr>
        <w:t>а</w:t>
      </w:r>
      <w:r w:rsidRPr="004556FA">
        <w:rPr>
          <w:rFonts w:ascii="Times New Roman" w:hAnsi="Times New Roman" w:cs="Times New Roman"/>
          <w:sz w:val="28"/>
          <w:szCs w:val="28"/>
        </w:rPr>
        <w:t>мой задаче, например, о количестве и характере результата (задача может иметь не только</w:t>
      </w:r>
      <w:r w:rsidR="0015464C">
        <w:rPr>
          <w:rFonts w:ascii="Times New Roman" w:hAnsi="Times New Roman" w:cs="Times New Roman"/>
          <w:sz w:val="28"/>
          <w:szCs w:val="28"/>
        </w:rPr>
        <w:t xml:space="preserve"> одно, но и несколько решений-</w:t>
      </w:r>
      <w:r w:rsidRPr="004556FA">
        <w:rPr>
          <w:rFonts w:ascii="Times New Roman" w:hAnsi="Times New Roman" w:cs="Times New Roman"/>
          <w:sz w:val="28"/>
          <w:szCs w:val="28"/>
        </w:rPr>
        <w:t xml:space="preserve">ответов или не иметь </w:t>
      </w:r>
      <w:r w:rsidR="0015464C">
        <w:rPr>
          <w:rFonts w:ascii="Times New Roman" w:hAnsi="Times New Roman" w:cs="Times New Roman"/>
          <w:sz w:val="28"/>
          <w:szCs w:val="28"/>
        </w:rPr>
        <w:t>их</w:t>
      </w:r>
      <w:r w:rsidRPr="004556FA">
        <w:rPr>
          <w:rFonts w:ascii="Times New Roman" w:hAnsi="Times New Roman" w:cs="Times New Roman"/>
          <w:sz w:val="28"/>
          <w:szCs w:val="28"/>
        </w:rPr>
        <w:t>), о процессе решения (чтобы решить задачу, не обязательно выполнять какие-либо арифм</w:t>
      </w:r>
      <w:r w:rsidRPr="004556FA">
        <w:rPr>
          <w:rFonts w:ascii="Times New Roman" w:hAnsi="Times New Roman" w:cs="Times New Roman"/>
          <w:sz w:val="28"/>
          <w:szCs w:val="28"/>
        </w:rPr>
        <w:t>е</w:t>
      </w:r>
      <w:r w:rsidRPr="004556FA">
        <w:rPr>
          <w:rFonts w:ascii="Times New Roman" w:hAnsi="Times New Roman" w:cs="Times New Roman"/>
          <w:sz w:val="28"/>
          <w:szCs w:val="28"/>
        </w:rPr>
        <w:t>тические действия).</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Комбинаторные задачи в начальном курсе математики решаются, как правило, методом перебора, который можно в дальнейшем использовать и для решения другого типа задач. Для облегчения процесса решения комбинаторных задач нередко используются таблицы и графы.</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Кроме того, целенаправленное обучение решению комбинаторных задач способствует развитию таких качеств мышления как гибкость и скорость мы</w:t>
      </w:r>
      <w:r w:rsidRPr="004556FA">
        <w:rPr>
          <w:rFonts w:ascii="Times New Roman" w:hAnsi="Times New Roman" w:cs="Times New Roman"/>
          <w:sz w:val="28"/>
          <w:szCs w:val="28"/>
        </w:rPr>
        <w:t>ш</w:t>
      </w:r>
      <w:r w:rsidRPr="004556FA">
        <w:rPr>
          <w:rFonts w:ascii="Times New Roman" w:hAnsi="Times New Roman" w:cs="Times New Roman"/>
          <w:sz w:val="28"/>
          <w:szCs w:val="28"/>
        </w:rPr>
        <w:t>ления.</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Комбинаторные задачи можно решать различными методами. Мы усло</w:t>
      </w:r>
      <w:r w:rsidRPr="004556FA">
        <w:rPr>
          <w:rFonts w:ascii="Times New Roman" w:hAnsi="Times New Roman" w:cs="Times New Roman"/>
          <w:sz w:val="28"/>
          <w:szCs w:val="28"/>
        </w:rPr>
        <w:t>в</w:t>
      </w:r>
      <w:r w:rsidRPr="004556FA">
        <w:rPr>
          <w:rFonts w:ascii="Times New Roman" w:hAnsi="Times New Roman" w:cs="Times New Roman"/>
          <w:sz w:val="28"/>
          <w:szCs w:val="28"/>
        </w:rPr>
        <w:t>но разделили их на «формальные» и «неформальные». При «формальном» м</w:t>
      </w:r>
      <w:r w:rsidRPr="004556FA">
        <w:rPr>
          <w:rFonts w:ascii="Times New Roman" w:hAnsi="Times New Roman" w:cs="Times New Roman"/>
          <w:sz w:val="28"/>
          <w:szCs w:val="28"/>
        </w:rPr>
        <w:t>е</w:t>
      </w:r>
      <w:r w:rsidRPr="004556FA">
        <w:rPr>
          <w:rFonts w:ascii="Times New Roman" w:hAnsi="Times New Roman" w:cs="Times New Roman"/>
          <w:sz w:val="28"/>
          <w:szCs w:val="28"/>
        </w:rPr>
        <w:t>тоде решения нужно опр</w:t>
      </w:r>
      <w:r w:rsidR="0015464C">
        <w:rPr>
          <w:rFonts w:ascii="Times New Roman" w:hAnsi="Times New Roman" w:cs="Times New Roman"/>
          <w:sz w:val="28"/>
          <w:szCs w:val="28"/>
        </w:rPr>
        <w:t>еделить характер выбора,</w:t>
      </w:r>
      <w:r w:rsidRPr="004556FA">
        <w:rPr>
          <w:rFonts w:ascii="Times New Roman" w:hAnsi="Times New Roman" w:cs="Times New Roman"/>
          <w:sz w:val="28"/>
          <w:szCs w:val="28"/>
        </w:rPr>
        <w:t xml:space="preserve"> соответствующую формулу</w:t>
      </w:r>
      <w:r w:rsidR="001C6C8E">
        <w:rPr>
          <w:rFonts w:ascii="Times New Roman" w:hAnsi="Times New Roman" w:cs="Times New Roman"/>
          <w:sz w:val="28"/>
          <w:szCs w:val="28"/>
        </w:rPr>
        <w:t xml:space="preserve"> или комбинаторное правило (име</w:t>
      </w:r>
      <w:r w:rsidR="001C6C8E" w:rsidRPr="001C6C8E">
        <w:rPr>
          <w:rFonts w:ascii="Times New Roman" w:hAnsi="Times New Roman" w:cs="Times New Roman"/>
          <w:sz w:val="28"/>
          <w:szCs w:val="28"/>
        </w:rPr>
        <w:t>ю</w:t>
      </w:r>
      <w:r w:rsidRPr="004556FA">
        <w:rPr>
          <w:rFonts w:ascii="Times New Roman" w:hAnsi="Times New Roman" w:cs="Times New Roman"/>
          <w:sz w:val="28"/>
          <w:szCs w:val="28"/>
        </w:rPr>
        <w:t>тся в виду правила суммы и произведения), подставить числа и вычислить результат. Результат – это количество возмо</w:t>
      </w:r>
      <w:r w:rsidRPr="004556FA">
        <w:rPr>
          <w:rFonts w:ascii="Times New Roman" w:hAnsi="Times New Roman" w:cs="Times New Roman"/>
          <w:sz w:val="28"/>
          <w:szCs w:val="28"/>
        </w:rPr>
        <w:t>ж</w:t>
      </w:r>
      <w:r w:rsidRPr="004556FA">
        <w:rPr>
          <w:rFonts w:ascii="Times New Roman" w:hAnsi="Times New Roman" w:cs="Times New Roman"/>
          <w:sz w:val="28"/>
          <w:szCs w:val="28"/>
        </w:rPr>
        <w:t>ных вариантов, сами же варианты в этом случае не образовываются.</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При «неформальном» методе решения на первый план выходит сам пр</w:t>
      </w:r>
      <w:r w:rsidRPr="004556FA">
        <w:rPr>
          <w:rFonts w:ascii="Times New Roman" w:hAnsi="Times New Roman" w:cs="Times New Roman"/>
          <w:sz w:val="28"/>
          <w:szCs w:val="28"/>
        </w:rPr>
        <w:t>о</w:t>
      </w:r>
      <w:r w:rsidRPr="004556FA">
        <w:rPr>
          <w:rFonts w:ascii="Times New Roman" w:hAnsi="Times New Roman" w:cs="Times New Roman"/>
          <w:sz w:val="28"/>
          <w:szCs w:val="28"/>
        </w:rPr>
        <w:t>цесс составления различных вариантов. И главное уже не сколько, а какие в</w:t>
      </w:r>
      <w:r w:rsidRPr="004556FA">
        <w:rPr>
          <w:rFonts w:ascii="Times New Roman" w:hAnsi="Times New Roman" w:cs="Times New Roman"/>
          <w:sz w:val="28"/>
          <w:szCs w:val="28"/>
        </w:rPr>
        <w:t>а</w:t>
      </w:r>
      <w:r w:rsidRPr="004556FA">
        <w:rPr>
          <w:rFonts w:ascii="Times New Roman" w:hAnsi="Times New Roman" w:cs="Times New Roman"/>
          <w:sz w:val="28"/>
          <w:szCs w:val="28"/>
        </w:rPr>
        <w:t xml:space="preserve">рианты могут получиться. К «неформальным» мы относим метод перебора, так </w:t>
      </w:r>
      <w:r w:rsidR="0015464C">
        <w:rPr>
          <w:rFonts w:ascii="Times New Roman" w:hAnsi="Times New Roman" w:cs="Times New Roman"/>
          <w:sz w:val="28"/>
          <w:szCs w:val="28"/>
        </w:rPr>
        <w:lastRenderedPageBreak/>
        <w:t>как он доступен младшим школьникам,</w:t>
      </w:r>
      <w:r w:rsidRPr="004556FA">
        <w:rPr>
          <w:rFonts w:ascii="Times New Roman" w:hAnsi="Times New Roman" w:cs="Times New Roman"/>
          <w:sz w:val="28"/>
          <w:szCs w:val="28"/>
        </w:rPr>
        <w:t xml:space="preserve"> позволяет накапливать опыт практич</w:t>
      </w:r>
      <w:r w:rsidRPr="004556FA">
        <w:rPr>
          <w:rFonts w:ascii="Times New Roman" w:hAnsi="Times New Roman" w:cs="Times New Roman"/>
          <w:sz w:val="28"/>
          <w:szCs w:val="28"/>
        </w:rPr>
        <w:t>е</w:t>
      </w:r>
      <w:r w:rsidRPr="004556FA">
        <w:rPr>
          <w:rFonts w:ascii="Times New Roman" w:hAnsi="Times New Roman" w:cs="Times New Roman"/>
          <w:sz w:val="28"/>
          <w:szCs w:val="28"/>
        </w:rPr>
        <w:t>ского решения конкретных задач, что служит основой для введения в дальне</w:t>
      </w:r>
      <w:r w:rsidRPr="004556FA">
        <w:rPr>
          <w:rFonts w:ascii="Times New Roman" w:hAnsi="Times New Roman" w:cs="Times New Roman"/>
          <w:sz w:val="28"/>
          <w:szCs w:val="28"/>
        </w:rPr>
        <w:t>й</w:t>
      </w:r>
      <w:r w:rsidRPr="004556FA">
        <w:rPr>
          <w:rFonts w:ascii="Times New Roman" w:hAnsi="Times New Roman" w:cs="Times New Roman"/>
          <w:sz w:val="28"/>
          <w:szCs w:val="28"/>
        </w:rPr>
        <w:t>шем комбинаторных принципов и формул; в жизни человеку приходится не только определить число возможных вариантов, но и непосредственно соста</w:t>
      </w:r>
      <w:r w:rsidRPr="004556FA">
        <w:rPr>
          <w:rFonts w:ascii="Times New Roman" w:hAnsi="Times New Roman" w:cs="Times New Roman"/>
          <w:sz w:val="28"/>
          <w:szCs w:val="28"/>
        </w:rPr>
        <w:t>в</w:t>
      </w:r>
      <w:r w:rsidR="0015464C">
        <w:rPr>
          <w:rFonts w:ascii="Times New Roman" w:hAnsi="Times New Roman" w:cs="Times New Roman"/>
          <w:sz w:val="28"/>
          <w:szCs w:val="28"/>
        </w:rPr>
        <w:t>лять все эти варианты, а</w:t>
      </w:r>
      <w:r w:rsidRPr="004556FA">
        <w:rPr>
          <w:rFonts w:ascii="Times New Roman" w:hAnsi="Times New Roman" w:cs="Times New Roman"/>
          <w:sz w:val="28"/>
          <w:szCs w:val="28"/>
        </w:rPr>
        <w:t xml:space="preserve"> владея приемами систематического перебора, это можно сделать более рационально.</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Подбирались такие комбинаторные задачи, решение которых можно осуществить методом перебора. Среди них были задачи разные по сложности осуществления перебора. По этому признаку мы разделили их на три группы:</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1. Задачи, в которых нужно произвести полный перебор всех возможных вариантов.</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2. Задачи, в которых использ</w:t>
      </w:r>
      <w:r w:rsidR="001C6C8E">
        <w:rPr>
          <w:rFonts w:ascii="Times New Roman" w:hAnsi="Times New Roman" w:cs="Times New Roman"/>
          <w:sz w:val="28"/>
          <w:szCs w:val="28"/>
        </w:rPr>
        <w:t>овать прием полного перебора не</w:t>
      </w:r>
      <w:r w:rsidRPr="004556FA">
        <w:rPr>
          <w:rFonts w:ascii="Times New Roman" w:hAnsi="Times New Roman" w:cs="Times New Roman"/>
          <w:sz w:val="28"/>
          <w:szCs w:val="28"/>
        </w:rPr>
        <w:t>целесоо</w:t>
      </w:r>
      <w:r w:rsidRPr="004556FA">
        <w:rPr>
          <w:rFonts w:ascii="Times New Roman" w:hAnsi="Times New Roman" w:cs="Times New Roman"/>
          <w:sz w:val="28"/>
          <w:szCs w:val="28"/>
        </w:rPr>
        <w:t>б</w:t>
      </w:r>
      <w:r w:rsidRPr="004556FA">
        <w:rPr>
          <w:rFonts w:ascii="Times New Roman" w:hAnsi="Times New Roman" w:cs="Times New Roman"/>
          <w:sz w:val="28"/>
          <w:szCs w:val="28"/>
        </w:rPr>
        <w:t>разно и нужно сразу исключить некоторые варианты, не рассматривая их (т</w:t>
      </w:r>
      <w:r w:rsidR="0015464C">
        <w:rPr>
          <w:rFonts w:ascii="Times New Roman" w:hAnsi="Times New Roman" w:cs="Times New Roman"/>
          <w:sz w:val="28"/>
          <w:szCs w:val="28"/>
        </w:rPr>
        <w:t>о есть</w:t>
      </w:r>
      <w:r w:rsidRPr="004556FA">
        <w:rPr>
          <w:rFonts w:ascii="Times New Roman" w:hAnsi="Times New Roman" w:cs="Times New Roman"/>
          <w:sz w:val="28"/>
          <w:szCs w:val="28"/>
        </w:rPr>
        <w:t xml:space="preserve"> осуществить сокращенный перебор).</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3. Задачи, в которых операция перебора производится несколько раз и по отношению к разного рода объектам.</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Непосредственный перебор всех возможных вариантов при решении комбинаторных задач в некоторых случаях может быть затруднителен. Обле</w:t>
      </w:r>
      <w:r w:rsidRPr="004556FA">
        <w:rPr>
          <w:rFonts w:ascii="Times New Roman" w:hAnsi="Times New Roman" w:cs="Times New Roman"/>
          <w:sz w:val="28"/>
          <w:szCs w:val="28"/>
        </w:rPr>
        <w:t>г</w:t>
      </w:r>
      <w:r w:rsidRPr="004556FA">
        <w:rPr>
          <w:rFonts w:ascii="Times New Roman" w:hAnsi="Times New Roman" w:cs="Times New Roman"/>
          <w:sz w:val="28"/>
          <w:szCs w:val="28"/>
        </w:rPr>
        <w:t>чить процесс нахождения этих вариантов можно, научив детей пользоваться т</w:t>
      </w:r>
      <w:r w:rsidRPr="004556FA">
        <w:rPr>
          <w:rFonts w:ascii="Times New Roman" w:hAnsi="Times New Roman" w:cs="Times New Roman"/>
          <w:sz w:val="28"/>
          <w:szCs w:val="28"/>
        </w:rPr>
        <w:t>а</w:t>
      </w:r>
      <w:r w:rsidRPr="004556FA">
        <w:rPr>
          <w:rFonts w:ascii="Times New Roman" w:hAnsi="Times New Roman" w:cs="Times New Roman"/>
          <w:sz w:val="28"/>
          <w:szCs w:val="28"/>
        </w:rPr>
        <w:t>кими средствами организации перебора, как таблицы и графы. Они позволяют расчленить ход рассуждений, четко провести перебор, не упустив каких-либо имеющихся возможностей.</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Организационные основы занятий:</w:t>
      </w:r>
    </w:p>
    <w:p w:rsidR="004556FA" w:rsidRPr="004556FA" w:rsidRDefault="0045612E" w:rsidP="004556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15464C" w:rsidRPr="004556FA">
        <w:rPr>
          <w:rFonts w:ascii="Times New Roman" w:hAnsi="Times New Roman" w:cs="Times New Roman"/>
          <w:sz w:val="28"/>
          <w:szCs w:val="28"/>
        </w:rPr>
        <w:t>разработанны</w:t>
      </w:r>
      <w:r w:rsidR="0015464C">
        <w:rPr>
          <w:rFonts w:ascii="Times New Roman" w:hAnsi="Times New Roman" w:cs="Times New Roman"/>
          <w:sz w:val="28"/>
          <w:szCs w:val="28"/>
        </w:rPr>
        <w:t>е занятия предлагаются на уроке, время проведения:</w:t>
      </w:r>
      <w:r w:rsidR="0015464C" w:rsidRPr="004556FA">
        <w:rPr>
          <w:rFonts w:ascii="Times New Roman" w:hAnsi="Times New Roman" w:cs="Times New Roman"/>
          <w:sz w:val="28"/>
          <w:szCs w:val="28"/>
        </w:rPr>
        <w:t xml:space="preserve"> </w:t>
      </w:r>
      <w:r w:rsidR="0015464C">
        <w:rPr>
          <w:rFonts w:ascii="Times New Roman" w:hAnsi="Times New Roman" w:cs="Times New Roman"/>
          <w:sz w:val="28"/>
          <w:szCs w:val="28"/>
        </w:rPr>
        <w:br/>
        <w:t xml:space="preserve">от </w:t>
      </w:r>
      <w:r w:rsidR="0015464C" w:rsidRPr="004556FA">
        <w:rPr>
          <w:rFonts w:ascii="Times New Roman" w:hAnsi="Times New Roman" w:cs="Times New Roman"/>
          <w:sz w:val="28"/>
          <w:szCs w:val="28"/>
        </w:rPr>
        <w:t>10 до 15 минут (в зависимости от количества предлагаемых заданий);</w:t>
      </w:r>
    </w:p>
    <w:p w:rsidR="004556FA" w:rsidRPr="004556FA" w:rsidRDefault="0015464C" w:rsidP="004556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556FA">
        <w:rPr>
          <w:rFonts w:ascii="Times New Roman" w:hAnsi="Times New Roman" w:cs="Times New Roman"/>
          <w:sz w:val="28"/>
          <w:szCs w:val="28"/>
        </w:rPr>
        <w:t>возможно распределение заданий одного занятия на несколько уроков (в зависимости от ур</w:t>
      </w:r>
      <w:r w:rsidR="005E58A2">
        <w:rPr>
          <w:rFonts w:ascii="Times New Roman" w:hAnsi="Times New Roman" w:cs="Times New Roman"/>
          <w:sz w:val="28"/>
          <w:szCs w:val="28"/>
        </w:rPr>
        <w:t>овня подготовленности учащихся);</w:t>
      </w:r>
    </w:p>
    <w:p w:rsidR="004556FA" w:rsidRPr="004556FA" w:rsidRDefault="0015464C" w:rsidP="004556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4556FA">
        <w:rPr>
          <w:rFonts w:ascii="Times New Roman" w:hAnsi="Times New Roman" w:cs="Times New Roman"/>
          <w:sz w:val="28"/>
          <w:szCs w:val="28"/>
        </w:rPr>
        <w:t xml:space="preserve">проверка </w:t>
      </w:r>
      <w:r w:rsidR="004556FA" w:rsidRPr="004556FA">
        <w:rPr>
          <w:rFonts w:ascii="Times New Roman" w:hAnsi="Times New Roman" w:cs="Times New Roman"/>
          <w:sz w:val="28"/>
          <w:szCs w:val="28"/>
        </w:rPr>
        <w:t xml:space="preserve">выполнимости </w:t>
      </w:r>
      <w:r>
        <w:rPr>
          <w:rFonts w:ascii="Times New Roman" w:hAnsi="Times New Roman" w:cs="Times New Roman"/>
          <w:sz w:val="28"/>
          <w:szCs w:val="28"/>
        </w:rPr>
        <w:t>заданий осуществляется учителем,</w:t>
      </w:r>
      <w:r w:rsidR="004556FA" w:rsidRPr="004556FA">
        <w:rPr>
          <w:rFonts w:ascii="Times New Roman" w:hAnsi="Times New Roman" w:cs="Times New Roman"/>
          <w:sz w:val="28"/>
          <w:szCs w:val="28"/>
        </w:rPr>
        <w:t xml:space="preserve"> можно предложить проверку выполнения отдельных заданий в ходе текущей работы учащимся.</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Разработанный цикл включает 6 занятий, которые целесообразно пров</w:t>
      </w:r>
      <w:r w:rsidRPr="004556FA">
        <w:rPr>
          <w:rFonts w:ascii="Times New Roman" w:hAnsi="Times New Roman" w:cs="Times New Roman"/>
          <w:sz w:val="28"/>
          <w:szCs w:val="28"/>
        </w:rPr>
        <w:t>о</w:t>
      </w:r>
      <w:r w:rsidRPr="004556FA">
        <w:rPr>
          <w:rFonts w:ascii="Times New Roman" w:hAnsi="Times New Roman" w:cs="Times New Roman"/>
          <w:sz w:val="28"/>
          <w:szCs w:val="28"/>
        </w:rPr>
        <w:t>дить по следующему тематическому плану:</w:t>
      </w:r>
    </w:p>
    <w:p w:rsidR="004556FA" w:rsidRPr="004556FA" w:rsidRDefault="0015464C" w:rsidP="004556FA">
      <w:pPr>
        <w:spacing w:after="0" w:line="240" w:lineRule="auto"/>
        <w:ind w:firstLine="709"/>
        <w:contextualSpacing/>
        <w:jc w:val="both"/>
        <w:rPr>
          <w:rFonts w:ascii="Times New Roman" w:hAnsi="Times New Roman" w:cs="Times New Roman"/>
          <w:sz w:val="28"/>
          <w:szCs w:val="28"/>
        </w:rPr>
      </w:pPr>
      <w:r w:rsidRPr="0015464C">
        <w:rPr>
          <w:rFonts w:ascii="Times New Roman" w:hAnsi="Times New Roman" w:cs="Times New Roman"/>
          <w:b/>
          <w:i/>
          <w:sz w:val="28"/>
          <w:szCs w:val="28"/>
        </w:rPr>
        <w:t>Тема 1</w:t>
      </w:r>
      <w:r>
        <w:rPr>
          <w:rFonts w:ascii="Times New Roman" w:hAnsi="Times New Roman" w:cs="Times New Roman"/>
          <w:sz w:val="28"/>
          <w:szCs w:val="28"/>
        </w:rPr>
        <w:t>.</w:t>
      </w:r>
      <w:r w:rsidR="004556FA" w:rsidRPr="004556FA">
        <w:rPr>
          <w:rFonts w:ascii="Times New Roman" w:hAnsi="Times New Roman" w:cs="Times New Roman"/>
          <w:sz w:val="28"/>
          <w:szCs w:val="28"/>
        </w:rPr>
        <w:t xml:space="preserve"> Решение комбинаторных задач методом перебора (3 занятия). </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15464C">
        <w:rPr>
          <w:rFonts w:ascii="Times New Roman" w:hAnsi="Times New Roman" w:cs="Times New Roman"/>
          <w:b/>
          <w:i/>
          <w:sz w:val="28"/>
          <w:szCs w:val="28"/>
        </w:rPr>
        <w:t>Занятие 1-2</w:t>
      </w:r>
      <w:r w:rsidRPr="004556FA">
        <w:rPr>
          <w:rFonts w:ascii="Times New Roman" w:hAnsi="Times New Roman" w:cs="Times New Roman"/>
          <w:sz w:val="28"/>
          <w:szCs w:val="28"/>
        </w:rPr>
        <w:t>. Решение комбинаторных задач проведением полного пер</w:t>
      </w:r>
      <w:r w:rsidRPr="004556FA">
        <w:rPr>
          <w:rFonts w:ascii="Times New Roman" w:hAnsi="Times New Roman" w:cs="Times New Roman"/>
          <w:sz w:val="28"/>
          <w:szCs w:val="28"/>
        </w:rPr>
        <w:t>е</w:t>
      </w:r>
      <w:r w:rsidR="00932C87">
        <w:rPr>
          <w:rFonts w:ascii="Times New Roman" w:hAnsi="Times New Roman" w:cs="Times New Roman"/>
          <w:sz w:val="28"/>
          <w:szCs w:val="28"/>
        </w:rPr>
        <w:t>бора всех возможных вариантов</w:t>
      </w:r>
      <w:r w:rsidRPr="004556FA">
        <w:rPr>
          <w:rFonts w:ascii="Times New Roman" w:hAnsi="Times New Roman" w:cs="Times New Roman"/>
          <w:sz w:val="28"/>
          <w:szCs w:val="28"/>
        </w:rPr>
        <w:t>.</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15464C">
        <w:rPr>
          <w:rFonts w:ascii="Times New Roman" w:hAnsi="Times New Roman" w:cs="Times New Roman"/>
          <w:b/>
          <w:i/>
          <w:sz w:val="28"/>
          <w:szCs w:val="28"/>
        </w:rPr>
        <w:t>Задача</w:t>
      </w:r>
      <w:r w:rsidRPr="004556FA">
        <w:rPr>
          <w:rFonts w:ascii="Times New Roman" w:hAnsi="Times New Roman" w:cs="Times New Roman"/>
          <w:sz w:val="28"/>
          <w:szCs w:val="28"/>
        </w:rPr>
        <w:t>. Расставляя знаки «+» и «–» между данными числами 9…2…4, с</w:t>
      </w:r>
      <w:r w:rsidRPr="004556FA">
        <w:rPr>
          <w:rFonts w:ascii="Times New Roman" w:hAnsi="Times New Roman" w:cs="Times New Roman"/>
          <w:sz w:val="28"/>
          <w:szCs w:val="28"/>
        </w:rPr>
        <w:t>о</w:t>
      </w:r>
      <w:r w:rsidRPr="004556FA">
        <w:rPr>
          <w:rFonts w:ascii="Times New Roman" w:hAnsi="Times New Roman" w:cs="Times New Roman"/>
          <w:sz w:val="28"/>
          <w:szCs w:val="28"/>
        </w:rPr>
        <w:t>ставь все возможные выражения.</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Проводится полный перебор вариантов:</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1) два знака в выражении могут быть одинаковыми, тогда получаем 9+2+4, 9–2–4;</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2) два знака могут быть разными, тогда получаем 9+2–4, 9–2+4.</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15464C">
        <w:rPr>
          <w:rFonts w:ascii="Times New Roman" w:hAnsi="Times New Roman" w:cs="Times New Roman"/>
          <w:b/>
          <w:i/>
          <w:sz w:val="28"/>
          <w:szCs w:val="28"/>
        </w:rPr>
        <w:t>Занятие 3</w:t>
      </w:r>
      <w:r w:rsidR="001C6C8E">
        <w:rPr>
          <w:rFonts w:ascii="Times New Roman" w:hAnsi="Times New Roman" w:cs="Times New Roman"/>
          <w:sz w:val="28"/>
          <w:szCs w:val="28"/>
        </w:rPr>
        <w:t xml:space="preserve">. </w:t>
      </w:r>
      <w:r w:rsidRPr="004556FA">
        <w:rPr>
          <w:rFonts w:ascii="Times New Roman" w:hAnsi="Times New Roman" w:cs="Times New Roman"/>
          <w:sz w:val="28"/>
          <w:szCs w:val="28"/>
        </w:rPr>
        <w:t xml:space="preserve">Решение комбинаторных задач сокращенным перебором </w:t>
      </w:r>
      <w:r w:rsidR="0015464C">
        <w:rPr>
          <w:rFonts w:ascii="Times New Roman" w:hAnsi="Times New Roman" w:cs="Times New Roman"/>
          <w:sz w:val="28"/>
          <w:szCs w:val="28"/>
        </w:rPr>
        <w:br/>
      </w:r>
      <w:r w:rsidRPr="004556FA">
        <w:rPr>
          <w:rFonts w:ascii="Times New Roman" w:hAnsi="Times New Roman" w:cs="Times New Roman"/>
          <w:sz w:val="28"/>
          <w:szCs w:val="28"/>
        </w:rPr>
        <w:t>и про</w:t>
      </w:r>
      <w:r w:rsidR="001C6C8E">
        <w:rPr>
          <w:rFonts w:ascii="Times New Roman" w:hAnsi="Times New Roman" w:cs="Times New Roman"/>
          <w:sz w:val="28"/>
          <w:szCs w:val="28"/>
        </w:rPr>
        <w:t>ведением перебора несколько раз</w:t>
      </w:r>
      <w:r w:rsidRPr="004556FA">
        <w:rPr>
          <w:rFonts w:ascii="Times New Roman" w:hAnsi="Times New Roman" w:cs="Times New Roman"/>
          <w:sz w:val="28"/>
          <w:szCs w:val="28"/>
        </w:rPr>
        <w:t>.</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lastRenderedPageBreak/>
        <w:t>Учитель говорит, что он н</w:t>
      </w:r>
      <w:r w:rsidR="0015464C">
        <w:rPr>
          <w:rFonts w:ascii="Times New Roman" w:hAnsi="Times New Roman" w:cs="Times New Roman"/>
          <w:sz w:val="28"/>
          <w:szCs w:val="28"/>
        </w:rPr>
        <w:t>арисовал в ряд 4 фигуры: большой</w:t>
      </w:r>
      <w:r w:rsidRPr="004556FA">
        <w:rPr>
          <w:rFonts w:ascii="Times New Roman" w:hAnsi="Times New Roman" w:cs="Times New Roman"/>
          <w:sz w:val="28"/>
          <w:szCs w:val="28"/>
        </w:rPr>
        <w:t xml:space="preserve"> и маленький квадраты, большой и маленький круги так, что на первом месте находится круг и одинаковые по форме фигуры не стоят радом, и предлагает ученикам отг</w:t>
      </w:r>
      <w:r w:rsidRPr="004556FA">
        <w:rPr>
          <w:rFonts w:ascii="Times New Roman" w:hAnsi="Times New Roman" w:cs="Times New Roman"/>
          <w:sz w:val="28"/>
          <w:szCs w:val="28"/>
        </w:rPr>
        <w:t>а</w:t>
      </w:r>
      <w:r w:rsidRPr="004556FA">
        <w:rPr>
          <w:rFonts w:ascii="Times New Roman" w:hAnsi="Times New Roman" w:cs="Times New Roman"/>
          <w:sz w:val="28"/>
          <w:szCs w:val="28"/>
        </w:rPr>
        <w:t>дать, в какой последовательности расположены эти фигуры.</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Всего существует 24 различных расположения этих фигур. И составлять их все, а потом выбирать соответствующие данному условию</w:t>
      </w:r>
      <w:r w:rsidR="0015464C">
        <w:rPr>
          <w:rFonts w:ascii="Times New Roman" w:hAnsi="Times New Roman" w:cs="Times New Roman"/>
          <w:sz w:val="28"/>
          <w:szCs w:val="28"/>
        </w:rPr>
        <w:t>,</w:t>
      </w:r>
      <w:r w:rsidRPr="004556FA">
        <w:rPr>
          <w:rFonts w:ascii="Times New Roman" w:hAnsi="Times New Roman" w:cs="Times New Roman"/>
          <w:sz w:val="28"/>
          <w:szCs w:val="28"/>
        </w:rPr>
        <w:t xml:space="preserve"> не целесообра</w:t>
      </w:r>
      <w:r w:rsidRPr="004556FA">
        <w:rPr>
          <w:rFonts w:ascii="Times New Roman" w:hAnsi="Times New Roman" w:cs="Times New Roman"/>
          <w:sz w:val="28"/>
          <w:szCs w:val="28"/>
        </w:rPr>
        <w:t>з</w:t>
      </w:r>
      <w:r w:rsidRPr="004556FA">
        <w:rPr>
          <w:rFonts w:ascii="Times New Roman" w:hAnsi="Times New Roman" w:cs="Times New Roman"/>
          <w:sz w:val="28"/>
          <w:szCs w:val="28"/>
        </w:rPr>
        <w:t>но, поэтому проводится сокращенный перебор: на первом месте может стоять маленький круг, тогда большой круг может быть только на третьем месте, при этом большой и маленький квадраты мо</w:t>
      </w:r>
      <w:r w:rsidR="0015464C">
        <w:rPr>
          <w:rFonts w:ascii="Times New Roman" w:hAnsi="Times New Roman" w:cs="Times New Roman"/>
          <w:sz w:val="28"/>
          <w:szCs w:val="28"/>
        </w:rPr>
        <w:t xml:space="preserve">жно поставить двумя способами </w:t>
      </w:r>
      <w:r w:rsidRPr="004556FA">
        <w:rPr>
          <w:rFonts w:ascii="Times New Roman" w:hAnsi="Times New Roman" w:cs="Times New Roman"/>
          <w:sz w:val="28"/>
          <w:szCs w:val="28"/>
        </w:rPr>
        <w:t>на второе и четвертое место.</w:t>
      </w:r>
    </w:p>
    <w:p w:rsidR="004556FA" w:rsidRPr="004556FA" w:rsidRDefault="0015464C" w:rsidP="004556FA">
      <w:pPr>
        <w:spacing w:after="0" w:line="240" w:lineRule="auto"/>
        <w:ind w:firstLine="709"/>
        <w:contextualSpacing/>
        <w:jc w:val="both"/>
        <w:rPr>
          <w:rFonts w:ascii="Times New Roman" w:hAnsi="Times New Roman" w:cs="Times New Roman"/>
          <w:sz w:val="28"/>
          <w:szCs w:val="28"/>
        </w:rPr>
      </w:pPr>
      <w:r w:rsidRPr="0015464C">
        <w:rPr>
          <w:rFonts w:ascii="Times New Roman" w:hAnsi="Times New Roman" w:cs="Times New Roman"/>
          <w:b/>
          <w:i/>
          <w:sz w:val="28"/>
          <w:szCs w:val="28"/>
        </w:rPr>
        <w:t>Тема 2</w:t>
      </w:r>
      <w:r>
        <w:rPr>
          <w:rFonts w:ascii="Times New Roman" w:hAnsi="Times New Roman" w:cs="Times New Roman"/>
          <w:sz w:val="28"/>
          <w:szCs w:val="28"/>
        </w:rPr>
        <w:t>.</w:t>
      </w:r>
      <w:r w:rsidR="004556FA" w:rsidRPr="004556FA">
        <w:rPr>
          <w:rFonts w:ascii="Times New Roman" w:hAnsi="Times New Roman" w:cs="Times New Roman"/>
          <w:sz w:val="28"/>
          <w:szCs w:val="28"/>
        </w:rPr>
        <w:t xml:space="preserve"> Решение комбинаторных задач с помощью таблиц и графов (3 з</w:t>
      </w:r>
      <w:r w:rsidR="004556FA" w:rsidRPr="004556FA">
        <w:rPr>
          <w:rFonts w:ascii="Times New Roman" w:hAnsi="Times New Roman" w:cs="Times New Roman"/>
          <w:sz w:val="28"/>
          <w:szCs w:val="28"/>
        </w:rPr>
        <w:t>а</w:t>
      </w:r>
      <w:r w:rsidR="004556FA" w:rsidRPr="004556FA">
        <w:rPr>
          <w:rFonts w:ascii="Times New Roman" w:hAnsi="Times New Roman" w:cs="Times New Roman"/>
          <w:sz w:val="28"/>
          <w:szCs w:val="28"/>
        </w:rPr>
        <w:t>нятия).</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15464C">
        <w:rPr>
          <w:rFonts w:ascii="Times New Roman" w:hAnsi="Times New Roman" w:cs="Times New Roman"/>
          <w:b/>
          <w:i/>
          <w:sz w:val="28"/>
          <w:szCs w:val="28"/>
        </w:rPr>
        <w:t>Занятие 1</w:t>
      </w:r>
      <w:r w:rsidRPr="004556FA">
        <w:rPr>
          <w:rFonts w:ascii="Times New Roman" w:hAnsi="Times New Roman" w:cs="Times New Roman"/>
          <w:sz w:val="28"/>
          <w:szCs w:val="28"/>
        </w:rPr>
        <w:t>. Решение комбинаторных задач с помощью таблиц.</w:t>
      </w:r>
    </w:p>
    <w:p w:rsidR="004556FA" w:rsidRDefault="0015464C" w:rsidP="004556FA">
      <w:pPr>
        <w:spacing w:after="0" w:line="240" w:lineRule="auto"/>
        <w:ind w:firstLine="709"/>
        <w:contextualSpacing/>
        <w:jc w:val="both"/>
        <w:rPr>
          <w:rFonts w:ascii="Times New Roman" w:hAnsi="Times New Roman" w:cs="Times New Roman"/>
          <w:sz w:val="28"/>
          <w:szCs w:val="28"/>
        </w:rPr>
      </w:pPr>
      <w:r w:rsidRPr="0015464C">
        <w:rPr>
          <w:rFonts w:ascii="Times New Roman" w:hAnsi="Times New Roman" w:cs="Times New Roman"/>
          <w:b/>
          <w:i/>
          <w:sz w:val="28"/>
          <w:szCs w:val="28"/>
        </w:rPr>
        <w:t>Задача</w:t>
      </w:r>
      <w:r w:rsidR="004556FA" w:rsidRPr="004556FA">
        <w:rPr>
          <w:rFonts w:ascii="Times New Roman" w:hAnsi="Times New Roman" w:cs="Times New Roman"/>
          <w:sz w:val="28"/>
          <w:szCs w:val="28"/>
        </w:rPr>
        <w:t>. Поезд, который идет из города Ах в город Ух, делает по пути три остановки в городах Ох, Их, Эх. Сколько различных по стоимости железнод</w:t>
      </w:r>
      <w:r w:rsidR="004556FA" w:rsidRPr="004556FA">
        <w:rPr>
          <w:rFonts w:ascii="Times New Roman" w:hAnsi="Times New Roman" w:cs="Times New Roman"/>
          <w:sz w:val="28"/>
          <w:szCs w:val="28"/>
        </w:rPr>
        <w:t>о</w:t>
      </w:r>
      <w:r w:rsidR="004556FA" w:rsidRPr="004556FA">
        <w:rPr>
          <w:rFonts w:ascii="Times New Roman" w:hAnsi="Times New Roman" w:cs="Times New Roman"/>
          <w:sz w:val="28"/>
          <w:szCs w:val="28"/>
        </w:rPr>
        <w:t>рожных билетов потребуется, если пассажиры могут переезжать из любого г</w:t>
      </w:r>
      <w:r w:rsidR="004556FA" w:rsidRPr="004556FA">
        <w:rPr>
          <w:rFonts w:ascii="Times New Roman" w:hAnsi="Times New Roman" w:cs="Times New Roman"/>
          <w:sz w:val="28"/>
          <w:szCs w:val="28"/>
        </w:rPr>
        <w:t>о</w:t>
      </w:r>
      <w:r w:rsidR="004556FA" w:rsidRPr="004556FA">
        <w:rPr>
          <w:rFonts w:ascii="Times New Roman" w:hAnsi="Times New Roman" w:cs="Times New Roman"/>
          <w:sz w:val="28"/>
          <w:szCs w:val="28"/>
        </w:rPr>
        <w:t>рода в любой другой?</w:t>
      </w:r>
    </w:p>
    <w:p w:rsidR="004556FA" w:rsidRPr="004644FD" w:rsidRDefault="004556FA" w:rsidP="004556FA">
      <w:pPr>
        <w:spacing w:after="0" w:line="240" w:lineRule="auto"/>
        <w:contextualSpacing/>
        <w:jc w:val="center"/>
        <w:rPr>
          <w:rFonts w:ascii="Times New Roman" w:hAnsi="Times New Roman" w:cs="Times New Roman"/>
          <w:sz w:val="28"/>
          <w:szCs w:val="28"/>
        </w:rPr>
      </w:pPr>
    </w:p>
    <w:p w:rsidR="004556FA" w:rsidRPr="004556FA" w:rsidRDefault="004556FA" w:rsidP="004556FA">
      <w:pPr>
        <w:spacing w:after="0" w:line="240" w:lineRule="auto"/>
        <w:contextualSpacing/>
        <w:jc w:val="center"/>
        <w:rPr>
          <w:rFonts w:ascii="Times New Roman" w:hAnsi="Times New Roman" w:cs="Times New Roman"/>
          <w:sz w:val="28"/>
          <w:szCs w:val="28"/>
        </w:rPr>
      </w:pPr>
      <w:r w:rsidRPr="004556FA">
        <w:rPr>
          <w:rFonts w:ascii="Times New Roman" w:hAnsi="Times New Roman" w:cs="Times New Roman"/>
          <w:noProof/>
          <w:sz w:val="28"/>
          <w:szCs w:val="28"/>
          <w:lang w:eastAsia="ru-RU"/>
        </w:rPr>
        <w:drawing>
          <wp:inline distT="0" distB="0" distL="0" distR="0" wp14:anchorId="50A64484" wp14:editId="159F64EE">
            <wp:extent cx="2304415" cy="1450975"/>
            <wp:effectExtent l="0" t="0" r="63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304415" cy="1450975"/>
                    </a:xfrm>
                    <a:prstGeom prst="rect">
                      <a:avLst/>
                    </a:prstGeom>
                    <a:noFill/>
                  </pic:spPr>
                </pic:pic>
              </a:graphicData>
            </a:graphic>
          </wp:inline>
        </w:drawing>
      </w:r>
    </w:p>
    <w:p w:rsidR="004556FA" w:rsidRPr="004644FD" w:rsidRDefault="004556FA" w:rsidP="004556FA">
      <w:pPr>
        <w:spacing w:after="0" w:line="240" w:lineRule="auto"/>
        <w:contextualSpacing/>
        <w:jc w:val="center"/>
        <w:rPr>
          <w:rFonts w:ascii="Times New Roman" w:hAnsi="Times New Roman" w:cs="Times New Roman"/>
          <w:sz w:val="28"/>
          <w:szCs w:val="28"/>
        </w:rPr>
      </w:pPr>
    </w:p>
    <w:p w:rsidR="004556FA" w:rsidRPr="004556FA" w:rsidRDefault="004556FA" w:rsidP="004556FA">
      <w:pPr>
        <w:spacing w:after="0" w:line="240" w:lineRule="auto"/>
        <w:contextualSpacing/>
        <w:jc w:val="center"/>
        <w:rPr>
          <w:rFonts w:ascii="Times New Roman" w:hAnsi="Times New Roman" w:cs="Times New Roman"/>
          <w:i/>
          <w:sz w:val="28"/>
          <w:szCs w:val="28"/>
        </w:rPr>
      </w:pPr>
      <w:r w:rsidRPr="004556FA">
        <w:rPr>
          <w:rFonts w:ascii="Times New Roman" w:hAnsi="Times New Roman" w:cs="Times New Roman"/>
          <w:i/>
          <w:sz w:val="28"/>
          <w:szCs w:val="28"/>
        </w:rPr>
        <w:t>Рис. 1</w:t>
      </w:r>
    </w:p>
    <w:p w:rsidR="004556FA" w:rsidRPr="004644FD" w:rsidRDefault="004556FA" w:rsidP="004556FA">
      <w:pPr>
        <w:spacing w:after="0" w:line="240" w:lineRule="auto"/>
        <w:contextualSpacing/>
        <w:jc w:val="center"/>
        <w:rPr>
          <w:rFonts w:ascii="Times New Roman" w:hAnsi="Times New Roman" w:cs="Times New Roman"/>
          <w:sz w:val="28"/>
          <w:szCs w:val="28"/>
        </w:rPr>
      </w:pP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15464C">
        <w:rPr>
          <w:rFonts w:ascii="Times New Roman" w:hAnsi="Times New Roman" w:cs="Times New Roman"/>
          <w:b/>
          <w:i/>
          <w:sz w:val="28"/>
          <w:szCs w:val="28"/>
        </w:rPr>
        <w:t>Занятие 2-3</w:t>
      </w:r>
      <w:r w:rsidRPr="004556FA">
        <w:rPr>
          <w:rFonts w:ascii="Times New Roman" w:hAnsi="Times New Roman" w:cs="Times New Roman"/>
          <w:sz w:val="28"/>
          <w:szCs w:val="28"/>
        </w:rPr>
        <w:t>. Решение комбинаторных задач с помощью графов.</w:t>
      </w:r>
    </w:p>
    <w:p w:rsidR="004556FA" w:rsidRDefault="004556FA" w:rsidP="004556FA">
      <w:pPr>
        <w:spacing w:after="0" w:line="240" w:lineRule="auto"/>
        <w:ind w:firstLine="709"/>
        <w:contextualSpacing/>
        <w:jc w:val="both"/>
        <w:rPr>
          <w:rFonts w:ascii="Times New Roman" w:hAnsi="Times New Roman" w:cs="Times New Roman"/>
          <w:spacing w:val="-4"/>
          <w:sz w:val="28"/>
          <w:szCs w:val="28"/>
        </w:rPr>
      </w:pPr>
      <w:r w:rsidRPr="0015464C">
        <w:rPr>
          <w:rFonts w:ascii="Times New Roman" w:hAnsi="Times New Roman" w:cs="Times New Roman"/>
          <w:b/>
          <w:i/>
          <w:spacing w:val="-4"/>
          <w:sz w:val="28"/>
          <w:szCs w:val="28"/>
        </w:rPr>
        <w:t>Задача</w:t>
      </w:r>
      <w:r w:rsidRPr="004556FA">
        <w:rPr>
          <w:rFonts w:ascii="Times New Roman" w:hAnsi="Times New Roman" w:cs="Times New Roman"/>
          <w:spacing w:val="-4"/>
          <w:sz w:val="28"/>
          <w:szCs w:val="28"/>
        </w:rPr>
        <w:t>. В финал турнира по шашкам вышли два российски</w:t>
      </w:r>
      <w:r w:rsidR="0015464C">
        <w:rPr>
          <w:rFonts w:ascii="Times New Roman" w:hAnsi="Times New Roman" w:cs="Times New Roman"/>
          <w:spacing w:val="-4"/>
          <w:sz w:val="28"/>
          <w:szCs w:val="28"/>
        </w:rPr>
        <w:t>х и</w:t>
      </w:r>
      <w:r w:rsidRPr="004556FA">
        <w:rPr>
          <w:rFonts w:ascii="Times New Roman" w:hAnsi="Times New Roman" w:cs="Times New Roman"/>
          <w:spacing w:val="-4"/>
          <w:sz w:val="28"/>
          <w:szCs w:val="28"/>
        </w:rPr>
        <w:t xml:space="preserve"> два немецких и американских</w:t>
      </w:r>
      <w:r w:rsidR="0015464C">
        <w:rPr>
          <w:rFonts w:ascii="Times New Roman" w:hAnsi="Times New Roman" w:cs="Times New Roman"/>
          <w:spacing w:val="-4"/>
          <w:sz w:val="28"/>
          <w:szCs w:val="28"/>
        </w:rPr>
        <w:t xml:space="preserve"> игрока</w:t>
      </w:r>
      <w:r w:rsidRPr="004556FA">
        <w:rPr>
          <w:rFonts w:ascii="Times New Roman" w:hAnsi="Times New Roman" w:cs="Times New Roman"/>
          <w:spacing w:val="-4"/>
          <w:sz w:val="28"/>
          <w:szCs w:val="28"/>
        </w:rPr>
        <w:t xml:space="preserve">. Сколько партий будет в финале, если каждый играет с каждым по одному разу и представители одной страны между собой не играют? </w:t>
      </w:r>
    </w:p>
    <w:p w:rsidR="004556FA" w:rsidRPr="004644FD" w:rsidRDefault="004556FA" w:rsidP="004556FA">
      <w:pPr>
        <w:spacing w:after="0" w:line="240" w:lineRule="auto"/>
        <w:contextualSpacing/>
        <w:jc w:val="center"/>
        <w:rPr>
          <w:rFonts w:ascii="Times New Roman" w:hAnsi="Times New Roman" w:cs="Times New Roman"/>
          <w:i/>
          <w:spacing w:val="-4"/>
          <w:sz w:val="28"/>
          <w:szCs w:val="28"/>
        </w:rPr>
      </w:pPr>
    </w:p>
    <w:p w:rsidR="004556FA" w:rsidRPr="004556FA" w:rsidRDefault="004556FA" w:rsidP="004556FA">
      <w:pPr>
        <w:spacing w:after="0" w:line="240" w:lineRule="auto"/>
        <w:contextualSpacing/>
        <w:jc w:val="center"/>
        <w:rPr>
          <w:rFonts w:ascii="Times New Roman" w:hAnsi="Times New Roman" w:cs="Times New Roman"/>
          <w:i/>
          <w:sz w:val="28"/>
          <w:szCs w:val="28"/>
        </w:rPr>
      </w:pPr>
      <w:r w:rsidRPr="004556FA">
        <w:rPr>
          <w:rFonts w:ascii="Times New Roman" w:hAnsi="Times New Roman" w:cs="Times New Roman"/>
          <w:i/>
          <w:noProof/>
          <w:sz w:val="28"/>
          <w:szCs w:val="28"/>
          <w:lang w:eastAsia="ru-RU"/>
        </w:rPr>
        <w:drawing>
          <wp:inline distT="0" distB="0" distL="0" distR="0" wp14:anchorId="1EEFC44C" wp14:editId="6F4A562C">
            <wp:extent cx="2232000" cy="1764279"/>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232000" cy="1764279"/>
                    </a:xfrm>
                    <a:prstGeom prst="rect">
                      <a:avLst/>
                    </a:prstGeom>
                    <a:noFill/>
                  </pic:spPr>
                </pic:pic>
              </a:graphicData>
            </a:graphic>
          </wp:inline>
        </w:drawing>
      </w:r>
    </w:p>
    <w:p w:rsidR="004556FA" w:rsidRPr="004644FD" w:rsidRDefault="004556FA" w:rsidP="004556FA">
      <w:pPr>
        <w:spacing w:after="0" w:line="240" w:lineRule="auto"/>
        <w:contextualSpacing/>
        <w:jc w:val="center"/>
        <w:rPr>
          <w:rFonts w:ascii="Times New Roman" w:hAnsi="Times New Roman" w:cs="Times New Roman"/>
          <w:i/>
          <w:sz w:val="28"/>
          <w:szCs w:val="28"/>
        </w:rPr>
      </w:pPr>
    </w:p>
    <w:p w:rsidR="004556FA" w:rsidRPr="004556FA" w:rsidRDefault="004556FA" w:rsidP="004556FA">
      <w:pPr>
        <w:spacing w:after="0" w:line="240" w:lineRule="auto"/>
        <w:contextualSpacing/>
        <w:jc w:val="center"/>
        <w:rPr>
          <w:rFonts w:ascii="Times New Roman" w:hAnsi="Times New Roman" w:cs="Times New Roman"/>
          <w:i/>
          <w:sz w:val="28"/>
          <w:szCs w:val="28"/>
        </w:rPr>
      </w:pPr>
      <w:r w:rsidRPr="004556FA">
        <w:rPr>
          <w:rFonts w:ascii="Times New Roman" w:hAnsi="Times New Roman" w:cs="Times New Roman"/>
          <w:i/>
          <w:sz w:val="28"/>
          <w:szCs w:val="28"/>
        </w:rPr>
        <w:t>Рис. 2</w:t>
      </w:r>
    </w:p>
    <w:p w:rsidR="004556FA" w:rsidRPr="004556FA" w:rsidRDefault="0015464C" w:rsidP="004556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На основе анализа психолого-</w:t>
      </w:r>
      <w:r w:rsidR="004556FA" w:rsidRPr="004556FA">
        <w:rPr>
          <w:rFonts w:ascii="Times New Roman" w:hAnsi="Times New Roman" w:cs="Times New Roman"/>
          <w:sz w:val="28"/>
          <w:szCs w:val="28"/>
        </w:rPr>
        <w:t>педагогической литературы был выявлен компонентный состав логического м</w:t>
      </w:r>
      <w:r>
        <w:rPr>
          <w:rFonts w:ascii="Times New Roman" w:hAnsi="Times New Roman" w:cs="Times New Roman"/>
          <w:sz w:val="28"/>
          <w:szCs w:val="28"/>
        </w:rPr>
        <w:t>ышления, его важнейшие качества –</w:t>
      </w:r>
      <w:r w:rsidR="004556FA" w:rsidRPr="004556FA">
        <w:rPr>
          <w:rFonts w:ascii="Times New Roman" w:hAnsi="Times New Roman" w:cs="Times New Roman"/>
          <w:sz w:val="28"/>
          <w:szCs w:val="28"/>
        </w:rPr>
        <w:t xml:space="preserve"> ги</w:t>
      </w:r>
      <w:r w:rsidR="004556FA" w:rsidRPr="004556FA">
        <w:rPr>
          <w:rFonts w:ascii="Times New Roman" w:hAnsi="Times New Roman" w:cs="Times New Roman"/>
          <w:sz w:val="28"/>
          <w:szCs w:val="28"/>
        </w:rPr>
        <w:t>б</w:t>
      </w:r>
      <w:r w:rsidR="004556FA" w:rsidRPr="004556FA">
        <w:rPr>
          <w:rFonts w:ascii="Times New Roman" w:hAnsi="Times New Roman" w:cs="Times New Roman"/>
          <w:sz w:val="28"/>
          <w:szCs w:val="28"/>
        </w:rPr>
        <w:t>кость и скорость.</w:t>
      </w:r>
    </w:p>
    <w:p w:rsidR="004556FA" w:rsidRPr="004556FA" w:rsidRDefault="0015464C" w:rsidP="004556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своей опытно-</w:t>
      </w:r>
      <w:r w:rsidR="004556FA" w:rsidRPr="004556FA">
        <w:rPr>
          <w:rFonts w:ascii="Times New Roman" w:hAnsi="Times New Roman" w:cs="Times New Roman"/>
          <w:sz w:val="28"/>
          <w:szCs w:val="28"/>
        </w:rPr>
        <w:t xml:space="preserve">экспериментальной работе </w:t>
      </w:r>
      <w:r w:rsidRPr="004556FA">
        <w:rPr>
          <w:rFonts w:ascii="Times New Roman" w:hAnsi="Times New Roman" w:cs="Times New Roman"/>
          <w:sz w:val="28"/>
          <w:szCs w:val="28"/>
        </w:rPr>
        <w:t xml:space="preserve">с помощью педагогического эксперимента </w:t>
      </w:r>
      <w:r w:rsidR="004556FA" w:rsidRPr="004556FA">
        <w:rPr>
          <w:rFonts w:ascii="Times New Roman" w:hAnsi="Times New Roman" w:cs="Times New Roman"/>
          <w:sz w:val="28"/>
          <w:szCs w:val="28"/>
        </w:rPr>
        <w:t>мы исследовали такие качества мышления, как гибкость и ск</w:t>
      </w:r>
      <w:r w:rsidR="004556FA" w:rsidRPr="004556FA">
        <w:rPr>
          <w:rFonts w:ascii="Times New Roman" w:hAnsi="Times New Roman" w:cs="Times New Roman"/>
          <w:sz w:val="28"/>
          <w:szCs w:val="28"/>
        </w:rPr>
        <w:t>о</w:t>
      </w:r>
      <w:r>
        <w:rPr>
          <w:rFonts w:ascii="Times New Roman" w:hAnsi="Times New Roman" w:cs="Times New Roman"/>
          <w:sz w:val="28"/>
          <w:szCs w:val="28"/>
        </w:rPr>
        <w:t>рость</w:t>
      </w:r>
      <w:r w:rsidR="004556FA" w:rsidRPr="004556FA">
        <w:rPr>
          <w:rFonts w:ascii="Times New Roman" w:hAnsi="Times New Roman" w:cs="Times New Roman"/>
          <w:sz w:val="28"/>
          <w:szCs w:val="28"/>
        </w:rPr>
        <w:t>. Он проводился в первом полугодии 201</w:t>
      </w:r>
      <w:r w:rsidR="005E58A2">
        <w:rPr>
          <w:rFonts w:ascii="Times New Roman" w:hAnsi="Times New Roman" w:cs="Times New Roman"/>
          <w:sz w:val="28"/>
          <w:szCs w:val="28"/>
        </w:rPr>
        <w:t>0-2011 учебного года на базе МОУ</w:t>
      </w:r>
      <w:r w:rsidR="004556FA" w:rsidRPr="004556FA">
        <w:rPr>
          <w:rFonts w:ascii="Times New Roman" w:hAnsi="Times New Roman" w:cs="Times New Roman"/>
          <w:sz w:val="28"/>
          <w:szCs w:val="28"/>
        </w:rPr>
        <w:t xml:space="preserve"> «СОШ № 27» г. Орска в 3 классе.</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С целью проверки основной исходной гипотезы нашего исследования п</w:t>
      </w:r>
      <w:r w:rsidRPr="004556FA">
        <w:rPr>
          <w:rFonts w:ascii="Times New Roman" w:hAnsi="Times New Roman" w:cs="Times New Roman"/>
          <w:sz w:val="28"/>
          <w:szCs w:val="28"/>
        </w:rPr>
        <w:t>е</w:t>
      </w:r>
      <w:r w:rsidRPr="004556FA">
        <w:rPr>
          <w:rFonts w:ascii="Times New Roman" w:hAnsi="Times New Roman" w:cs="Times New Roman"/>
          <w:sz w:val="28"/>
          <w:szCs w:val="28"/>
        </w:rPr>
        <w:t>дагогический экспер</w:t>
      </w:r>
      <w:r w:rsidR="005E58A2">
        <w:rPr>
          <w:rFonts w:ascii="Times New Roman" w:hAnsi="Times New Roman" w:cs="Times New Roman"/>
          <w:sz w:val="28"/>
          <w:szCs w:val="28"/>
        </w:rPr>
        <w:t>имент включил в себя три этапа:</w:t>
      </w:r>
    </w:p>
    <w:p w:rsidR="004556FA" w:rsidRPr="005E58A2" w:rsidRDefault="005E58A2" w:rsidP="005E58A2">
      <w:pPr>
        <w:pStyle w:val="a9"/>
        <w:numPr>
          <w:ilvl w:val="0"/>
          <w:numId w:val="78"/>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i/>
          <w:sz w:val="28"/>
          <w:szCs w:val="28"/>
        </w:rPr>
        <w:t>К</w:t>
      </w:r>
      <w:r w:rsidR="0015464C" w:rsidRPr="005E58A2">
        <w:rPr>
          <w:rFonts w:ascii="Times New Roman" w:hAnsi="Times New Roman" w:cs="Times New Roman"/>
          <w:i/>
          <w:sz w:val="28"/>
          <w:szCs w:val="28"/>
        </w:rPr>
        <w:t>онстатирующий</w:t>
      </w:r>
      <w:r>
        <w:rPr>
          <w:rFonts w:ascii="Times New Roman" w:hAnsi="Times New Roman" w:cs="Times New Roman"/>
          <w:sz w:val="28"/>
          <w:szCs w:val="28"/>
        </w:rPr>
        <w:t>:</w:t>
      </w:r>
      <w:r w:rsidR="0015464C" w:rsidRPr="005E58A2">
        <w:rPr>
          <w:rFonts w:ascii="Times New Roman" w:hAnsi="Times New Roman" w:cs="Times New Roman"/>
          <w:sz w:val="28"/>
          <w:szCs w:val="28"/>
        </w:rPr>
        <w:t xml:space="preserve"> б</w:t>
      </w:r>
      <w:r w:rsidR="004556FA" w:rsidRPr="005E58A2">
        <w:rPr>
          <w:rFonts w:ascii="Times New Roman" w:hAnsi="Times New Roman" w:cs="Times New Roman"/>
          <w:sz w:val="28"/>
          <w:szCs w:val="28"/>
        </w:rPr>
        <w:t>ыли проведены методики «Логические закономе</w:t>
      </w:r>
      <w:r w:rsidR="004556FA" w:rsidRPr="005E58A2">
        <w:rPr>
          <w:rFonts w:ascii="Times New Roman" w:hAnsi="Times New Roman" w:cs="Times New Roman"/>
          <w:sz w:val="28"/>
          <w:szCs w:val="28"/>
        </w:rPr>
        <w:t>р</w:t>
      </w:r>
      <w:r w:rsidR="004556FA" w:rsidRPr="005E58A2">
        <w:rPr>
          <w:rFonts w:ascii="Times New Roman" w:hAnsi="Times New Roman" w:cs="Times New Roman"/>
          <w:sz w:val="28"/>
          <w:szCs w:val="28"/>
        </w:rPr>
        <w:t>ности» и «Уровень гибкости мышления» на выявление уровня развития скор</w:t>
      </w:r>
      <w:r w:rsidR="004556FA" w:rsidRPr="005E58A2">
        <w:rPr>
          <w:rFonts w:ascii="Times New Roman" w:hAnsi="Times New Roman" w:cs="Times New Roman"/>
          <w:sz w:val="28"/>
          <w:szCs w:val="28"/>
        </w:rPr>
        <w:t>о</w:t>
      </w:r>
      <w:r w:rsidR="004556FA" w:rsidRPr="005E58A2">
        <w:rPr>
          <w:rFonts w:ascii="Times New Roman" w:hAnsi="Times New Roman" w:cs="Times New Roman"/>
          <w:sz w:val="28"/>
          <w:szCs w:val="28"/>
        </w:rPr>
        <w:t>сти и гибкости мышления.</w:t>
      </w:r>
    </w:p>
    <w:p w:rsidR="004556FA" w:rsidRPr="00932C87" w:rsidRDefault="005E58A2" w:rsidP="005E58A2">
      <w:pPr>
        <w:pStyle w:val="a9"/>
        <w:numPr>
          <w:ilvl w:val="0"/>
          <w:numId w:val="78"/>
        </w:numPr>
        <w:tabs>
          <w:tab w:val="left" w:pos="993"/>
        </w:tabs>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i/>
          <w:sz w:val="28"/>
          <w:szCs w:val="28"/>
        </w:rPr>
        <w:t>Ф</w:t>
      </w:r>
      <w:r w:rsidRPr="005E58A2">
        <w:rPr>
          <w:rFonts w:ascii="Times New Roman" w:hAnsi="Times New Roman" w:cs="Times New Roman"/>
          <w:i/>
          <w:sz w:val="28"/>
          <w:szCs w:val="28"/>
        </w:rPr>
        <w:t>ормирующий</w:t>
      </w:r>
      <w:r>
        <w:rPr>
          <w:rFonts w:ascii="Times New Roman" w:hAnsi="Times New Roman" w:cs="Times New Roman"/>
          <w:sz w:val="28"/>
          <w:szCs w:val="28"/>
        </w:rPr>
        <w:t>:</w:t>
      </w:r>
      <w:r w:rsidR="0015464C" w:rsidRPr="005E58A2">
        <w:rPr>
          <w:rFonts w:ascii="Times New Roman" w:hAnsi="Times New Roman" w:cs="Times New Roman"/>
          <w:sz w:val="28"/>
          <w:szCs w:val="28"/>
        </w:rPr>
        <w:t xml:space="preserve"> </w:t>
      </w:r>
      <w:r w:rsidR="0015464C" w:rsidRPr="00932C87">
        <w:rPr>
          <w:rFonts w:ascii="Times New Roman" w:hAnsi="Times New Roman" w:cs="Times New Roman"/>
          <w:color w:val="000000" w:themeColor="text1"/>
          <w:sz w:val="28"/>
          <w:szCs w:val="28"/>
        </w:rPr>
        <w:t>предлагал</w:t>
      </w:r>
      <w:r w:rsidR="001C6C8E" w:rsidRPr="00932C87">
        <w:rPr>
          <w:rFonts w:ascii="Times New Roman" w:hAnsi="Times New Roman" w:cs="Times New Roman"/>
          <w:color w:val="000000" w:themeColor="text1"/>
          <w:sz w:val="28"/>
          <w:szCs w:val="28"/>
        </w:rPr>
        <w:t>ся</w:t>
      </w:r>
      <w:r w:rsidR="004556FA" w:rsidRPr="00932C87">
        <w:rPr>
          <w:rFonts w:ascii="Times New Roman" w:hAnsi="Times New Roman" w:cs="Times New Roman"/>
          <w:color w:val="000000" w:themeColor="text1"/>
          <w:sz w:val="28"/>
          <w:szCs w:val="28"/>
        </w:rPr>
        <w:t xml:space="preserve"> комплекс занятий, направлен</w:t>
      </w:r>
      <w:r w:rsidRPr="00932C87">
        <w:rPr>
          <w:rFonts w:ascii="Times New Roman" w:hAnsi="Times New Roman" w:cs="Times New Roman"/>
          <w:color w:val="000000" w:themeColor="text1"/>
          <w:sz w:val="28"/>
          <w:szCs w:val="28"/>
        </w:rPr>
        <w:t>ных</w:t>
      </w:r>
      <w:r w:rsidR="004556FA" w:rsidRPr="00932C87">
        <w:rPr>
          <w:rFonts w:ascii="Times New Roman" w:hAnsi="Times New Roman" w:cs="Times New Roman"/>
          <w:color w:val="000000" w:themeColor="text1"/>
          <w:sz w:val="28"/>
          <w:szCs w:val="28"/>
        </w:rPr>
        <w:t xml:space="preserve"> на разв</w:t>
      </w:r>
      <w:r w:rsidR="004556FA" w:rsidRPr="00932C87">
        <w:rPr>
          <w:rFonts w:ascii="Times New Roman" w:hAnsi="Times New Roman" w:cs="Times New Roman"/>
          <w:color w:val="000000" w:themeColor="text1"/>
          <w:sz w:val="28"/>
          <w:szCs w:val="28"/>
        </w:rPr>
        <w:t>и</w:t>
      </w:r>
      <w:r w:rsidR="004556FA" w:rsidRPr="00932C87">
        <w:rPr>
          <w:rFonts w:ascii="Times New Roman" w:hAnsi="Times New Roman" w:cs="Times New Roman"/>
          <w:color w:val="000000" w:themeColor="text1"/>
          <w:sz w:val="28"/>
          <w:szCs w:val="28"/>
        </w:rPr>
        <w:t>тие логического мышления у учащихся третьего класса. Данный ком</w:t>
      </w:r>
      <w:r w:rsidR="0015464C" w:rsidRPr="00932C87">
        <w:rPr>
          <w:rFonts w:ascii="Times New Roman" w:hAnsi="Times New Roman" w:cs="Times New Roman"/>
          <w:color w:val="000000" w:themeColor="text1"/>
          <w:sz w:val="28"/>
          <w:szCs w:val="28"/>
        </w:rPr>
        <w:t>плекс</w:t>
      </w:r>
      <w:r w:rsidR="004556FA" w:rsidRPr="00932C87">
        <w:rPr>
          <w:rFonts w:ascii="Times New Roman" w:hAnsi="Times New Roman" w:cs="Times New Roman"/>
          <w:color w:val="000000" w:themeColor="text1"/>
          <w:sz w:val="28"/>
          <w:szCs w:val="28"/>
        </w:rPr>
        <w:t xml:space="preserve"> включает 6 занятий, направленных на развитие у младших школьников скор</w:t>
      </w:r>
      <w:r w:rsidR="004556FA" w:rsidRPr="00932C87">
        <w:rPr>
          <w:rFonts w:ascii="Times New Roman" w:hAnsi="Times New Roman" w:cs="Times New Roman"/>
          <w:color w:val="000000" w:themeColor="text1"/>
          <w:sz w:val="28"/>
          <w:szCs w:val="28"/>
        </w:rPr>
        <w:t>о</w:t>
      </w:r>
      <w:r w:rsidR="004556FA" w:rsidRPr="00932C87">
        <w:rPr>
          <w:rFonts w:ascii="Times New Roman" w:hAnsi="Times New Roman" w:cs="Times New Roman"/>
          <w:color w:val="000000" w:themeColor="text1"/>
          <w:sz w:val="28"/>
          <w:szCs w:val="28"/>
        </w:rPr>
        <w:t xml:space="preserve">сти и гибкости мышления с помощью комбинаторных задач </w:t>
      </w:r>
      <w:r w:rsidR="001C6C8E" w:rsidRPr="00932C87">
        <w:rPr>
          <w:rFonts w:ascii="Times New Roman" w:hAnsi="Times New Roman" w:cs="Times New Roman"/>
          <w:color w:val="000000" w:themeColor="text1"/>
          <w:sz w:val="28"/>
          <w:szCs w:val="28"/>
        </w:rPr>
        <w:t xml:space="preserve">по </w:t>
      </w:r>
      <w:r w:rsidR="004556FA" w:rsidRPr="00932C87">
        <w:rPr>
          <w:rFonts w:ascii="Times New Roman" w:hAnsi="Times New Roman" w:cs="Times New Roman"/>
          <w:color w:val="000000" w:themeColor="text1"/>
          <w:sz w:val="28"/>
          <w:szCs w:val="28"/>
        </w:rPr>
        <w:t>следующим т</w:t>
      </w:r>
      <w:r w:rsidR="004556FA" w:rsidRPr="00932C87">
        <w:rPr>
          <w:rFonts w:ascii="Times New Roman" w:hAnsi="Times New Roman" w:cs="Times New Roman"/>
          <w:color w:val="000000" w:themeColor="text1"/>
          <w:sz w:val="28"/>
          <w:szCs w:val="28"/>
        </w:rPr>
        <w:t>е</w:t>
      </w:r>
      <w:r w:rsidR="004556FA" w:rsidRPr="00932C87">
        <w:rPr>
          <w:rFonts w:ascii="Times New Roman" w:hAnsi="Times New Roman" w:cs="Times New Roman"/>
          <w:color w:val="000000" w:themeColor="text1"/>
          <w:sz w:val="28"/>
          <w:szCs w:val="28"/>
        </w:rPr>
        <w:t>мам: «Решение комбинаторных задач методом перебора» (3 занятия), «Решение комбинаторных задач с помощью таблиц и графов» (3 занятия).</w:t>
      </w:r>
    </w:p>
    <w:p w:rsidR="004556FA" w:rsidRPr="005E58A2" w:rsidRDefault="0015464C" w:rsidP="005E58A2">
      <w:pPr>
        <w:pStyle w:val="a9"/>
        <w:numPr>
          <w:ilvl w:val="0"/>
          <w:numId w:val="78"/>
        </w:numPr>
        <w:tabs>
          <w:tab w:val="left" w:pos="993"/>
        </w:tabs>
        <w:spacing w:after="0" w:line="240" w:lineRule="auto"/>
        <w:ind w:left="0" w:firstLine="709"/>
        <w:jc w:val="both"/>
        <w:rPr>
          <w:rFonts w:ascii="Times New Roman" w:hAnsi="Times New Roman" w:cs="Times New Roman"/>
          <w:sz w:val="28"/>
          <w:szCs w:val="28"/>
        </w:rPr>
      </w:pPr>
      <w:r w:rsidRPr="00932C87">
        <w:rPr>
          <w:rFonts w:ascii="Times New Roman" w:hAnsi="Times New Roman" w:cs="Times New Roman"/>
          <w:i/>
          <w:color w:val="000000" w:themeColor="text1"/>
          <w:sz w:val="28"/>
          <w:szCs w:val="28"/>
        </w:rPr>
        <w:t>Контрольный</w:t>
      </w:r>
      <w:r w:rsidR="005E58A2" w:rsidRPr="00932C87">
        <w:rPr>
          <w:rFonts w:ascii="Times New Roman" w:hAnsi="Times New Roman" w:cs="Times New Roman"/>
          <w:color w:val="000000" w:themeColor="text1"/>
          <w:sz w:val="28"/>
          <w:szCs w:val="28"/>
        </w:rPr>
        <w:t>:</w:t>
      </w:r>
      <w:r w:rsidRPr="00932C87">
        <w:rPr>
          <w:rFonts w:ascii="Times New Roman" w:hAnsi="Times New Roman" w:cs="Times New Roman"/>
          <w:color w:val="000000" w:themeColor="text1"/>
          <w:sz w:val="28"/>
          <w:szCs w:val="28"/>
        </w:rPr>
        <w:t xml:space="preserve"> у</w:t>
      </w:r>
      <w:r w:rsidR="004556FA" w:rsidRPr="00932C87">
        <w:rPr>
          <w:rFonts w:ascii="Times New Roman" w:hAnsi="Times New Roman" w:cs="Times New Roman"/>
          <w:color w:val="000000" w:themeColor="text1"/>
          <w:sz w:val="28"/>
          <w:szCs w:val="28"/>
        </w:rPr>
        <w:t>чащимся были предложены две методики «Логические закономерности» и «Уровень гибкости мышления» (содержание методик было изменено), а также методика Равена «Тест возрастающей трудности», позвол</w:t>
      </w:r>
      <w:r w:rsidR="004556FA" w:rsidRPr="00932C87">
        <w:rPr>
          <w:rFonts w:ascii="Times New Roman" w:hAnsi="Times New Roman" w:cs="Times New Roman"/>
          <w:color w:val="000000" w:themeColor="text1"/>
          <w:sz w:val="28"/>
          <w:szCs w:val="28"/>
        </w:rPr>
        <w:t>я</w:t>
      </w:r>
      <w:r w:rsidR="004556FA" w:rsidRPr="00932C87">
        <w:rPr>
          <w:rFonts w:ascii="Times New Roman" w:hAnsi="Times New Roman" w:cs="Times New Roman"/>
          <w:color w:val="000000" w:themeColor="text1"/>
          <w:sz w:val="28"/>
          <w:szCs w:val="28"/>
        </w:rPr>
        <w:t>ющие оценить уровень развити</w:t>
      </w:r>
      <w:r w:rsidR="001C6C8E" w:rsidRPr="00932C87">
        <w:rPr>
          <w:rFonts w:ascii="Times New Roman" w:hAnsi="Times New Roman" w:cs="Times New Roman"/>
          <w:color w:val="000000" w:themeColor="text1"/>
          <w:sz w:val="28"/>
          <w:szCs w:val="28"/>
        </w:rPr>
        <w:t>я</w:t>
      </w:r>
      <w:r w:rsidR="004556FA" w:rsidRPr="00932C87">
        <w:rPr>
          <w:rFonts w:ascii="Times New Roman" w:hAnsi="Times New Roman" w:cs="Times New Roman"/>
          <w:color w:val="000000" w:themeColor="text1"/>
          <w:sz w:val="28"/>
          <w:szCs w:val="28"/>
        </w:rPr>
        <w:t xml:space="preserve"> логического</w:t>
      </w:r>
      <w:r w:rsidR="004556FA" w:rsidRPr="005E58A2">
        <w:rPr>
          <w:rFonts w:ascii="Times New Roman" w:hAnsi="Times New Roman" w:cs="Times New Roman"/>
          <w:sz w:val="28"/>
          <w:szCs w:val="28"/>
        </w:rPr>
        <w:t xml:space="preserve"> мышления у учащихся третьего класса.</w:t>
      </w:r>
    </w:p>
    <w:p w:rsidR="0015464C" w:rsidRDefault="0015464C" w:rsidP="004556FA">
      <w:pPr>
        <w:spacing w:after="0" w:line="240" w:lineRule="auto"/>
        <w:ind w:firstLine="709"/>
        <w:contextualSpacing/>
        <w:jc w:val="both"/>
        <w:rPr>
          <w:rFonts w:ascii="Times New Roman" w:hAnsi="Times New Roman" w:cs="Times New Roman"/>
          <w:sz w:val="28"/>
          <w:szCs w:val="28"/>
        </w:rPr>
      </w:pPr>
    </w:p>
    <w:p w:rsidR="004556FA" w:rsidRPr="0015464C" w:rsidRDefault="004556FA" w:rsidP="0015464C">
      <w:pPr>
        <w:spacing w:after="0" w:line="240" w:lineRule="auto"/>
        <w:contextualSpacing/>
        <w:jc w:val="center"/>
        <w:rPr>
          <w:rFonts w:ascii="Times New Roman" w:hAnsi="Times New Roman" w:cs="Times New Roman"/>
          <w:b/>
          <w:i/>
          <w:sz w:val="28"/>
          <w:szCs w:val="28"/>
        </w:rPr>
      </w:pPr>
      <w:r w:rsidRPr="0015464C">
        <w:rPr>
          <w:rFonts w:ascii="Times New Roman" w:hAnsi="Times New Roman" w:cs="Times New Roman"/>
          <w:b/>
          <w:i/>
          <w:sz w:val="28"/>
          <w:szCs w:val="28"/>
        </w:rPr>
        <w:t>Выявление уровня сформированности гибкости и скорости</w:t>
      </w:r>
    </w:p>
    <w:p w:rsidR="004556FA" w:rsidRPr="0015464C" w:rsidRDefault="0015464C" w:rsidP="0015464C">
      <w:pPr>
        <w:spacing w:after="0" w:line="24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мышления у младших школьников (к</w:t>
      </w:r>
      <w:r w:rsidR="004556FA" w:rsidRPr="0015464C">
        <w:rPr>
          <w:rFonts w:ascii="Times New Roman" w:hAnsi="Times New Roman" w:cs="Times New Roman"/>
          <w:b/>
          <w:i/>
          <w:sz w:val="28"/>
          <w:szCs w:val="28"/>
        </w:rPr>
        <w:t>онстатирующий эксперимент)</w:t>
      </w:r>
    </w:p>
    <w:p w:rsidR="0015464C" w:rsidRDefault="0015464C" w:rsidP="004556FA">
      <w:pPr>
        <w:spacing w:after="0" w:line="240" w:lineRule="auto"/>
        <w:ind w:firstLine="709"/>
        <w:contextualSpacing/>
        <w:jc w:val="both"/>
        <w:rPr>
          <w:rFonts w:ascii="Times New Roman" w:hAnsi="Times New Roman" w:cs="Times New Roman"/>
          <w:sz w:val="28"/>
          <w:szCs w:val="28"/>
        </w:rPr>
      </w:pPr>
    </w:p>
    <w:p w:rsidR="004556FA" w:rsidRPr="004556FA" w:rsidRDefault="004556FA" w:rsidP="0015464C">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Используя диагностические тесты психологов А. З. Зака «Уровень гибк</w:t>
      </w:r>
      <w:r w:rsidRPr="004556FA">
        <w:rPr>
          <w:rFonts w:ascii="Times New Roman" w:hAnsi="Times New Roman" w:cs="Times New Roman"/>
          <w:sz w:val="28"/>
          <w:szCs w:val="28"/>
        </w:rPr>
        <w:t>о</w:t>
      </w:r>
      <w:r w:rsidR="00D6317F">
        <w:rPr>
          <w:rFonts w:ascii="Times New Roman" w:hAnsi="Times New Roman" w:cs="Times New Roman"/>
          <w:sz w:val="28"/>
          <w:szCs w:val="28"/>
        </w:rPr>
        <w:t>сти мышления» и В. Липпм</w:t>
      </w:r>
      <w:r w:rsidRPr="004556FA">
        <w:rPr>
          <w:rFonts w:ascii="Times New Roman" w:hAnsi="Times New Roman" w:cs="Times New Roman"/>
          <w:sz w:val="28"/>
          <w:szCs w:val="28"/>
        </w:rPr>
        <w:t>ана «Логические закономерности» для выявления первичного уровня развития скорости и гибкости мышления у учащихся, был проведен констатирующий эксперимент, который состоял из двух частей: из</w:t>
      </w:r>
      <w:r w:rsidRPr="004556FA">
        <w:rPr>
          <w:rFonts w:ascii="Times New Roman" w:hAnsi="Times New Roman" w:cs="Times New Roman"/>
          <w:sz w:val="28"/>
          <w:szCs w:val="28"/>
        </w:rPr>
        <w:t>у</w:t>
      </w:r>
      <w:r w:rsidRPr="004556FA">
        <w:rPr>
          <w:rFonts w:ascii="Times New Roman" w:hAnsi="Times New Roman" w:cs="Times New Roman"/>
          <w:sz w:val="28"/>
          <w:szCs w:val="28"/>
        </w:rPr>
        <w:t>чение уровня развития скорости мышления и изучение уровня развития гибк</w:t>
      </w:r>
      <w:r w:rsidRPr="004556FA">
        <w:rPr>
          <w:rFonts w:ascii="Times New Roman" w:hAnsi="Times New Roman" w:cs="Times New Roman"/>
          <w:sz w:val="28"/>
          <w:szCs w:val="28"/>
        </w:rPr>
        <w:t>о</w:t>
      </w:r>
      <w:r w:rsidRPr="004556FA">
        <w:rPr>
          <w:rFonts w:ascii="Times New Roman" w:hAnsi="Times New Roman" w:cs="Times New Roman"/>
          <w:sz w:val="28"/>
          <w:szCs w:val="28"/>
        </w:rPr>
        <w:t>сти мышления.</w:t>
      </w:r>
      <w:r w:rsidR="0015464C">
        <w:rPr>
          <w:rFonts w:ascii="Times New Roman" w:hAnsi="Times New Roman" w:cs="Times New Roman"/>
          <w:sz w:val="28"/>
          <w:szCs w:val="28"/>
        </w:rPr>
        <w:t xml:space="preserve"> </w:t>
      </w:r>
      <w:r w:rsidRPr="004556FA">
        <w:rPr>
          <w:rFonts w:ascii="Times New Roman" w:hAnsi="Times New Roman" w:cs="Times New Roman"/>
          <w:sz w:val="28"/>
          <w:szCs w:val="28"/>
        </w:rPr>
        <w:t>Для отслеживания уровня развития скорости мышления нами использовалась методика В. Липпмана.</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Учащимся предлагаются тестовые бланки, содержащие ряды чисел. Всего таких рядов, содержащих различные математические закономерности, предл</w:t>
      </w:r>
      <w:r w:rsidRPr="004556FA">
        <w:rPr>
          <w:rFonts w:ascii="Times New Roman" w:hAnsi="Times New Roman" w:cs="Times New Roman"/>
          <w:sz w:val="28"/>
          <w:szCs w:val="28"/>
        </w:rPr>
        <w:t>а</w:t>
      </w:r>
      <w:r w:rsidRPr="004556FA">
        <w:rPr>
          <w:rFonts w:ascii="Times New Roman" w:hAnsi="Times New Roman" w:cs="Times New Roman"/>
          <w:sz w:val="28"/>
          <w:szCs w:val="28"/>
        </w:rPr>
        <w:t>гается 17.</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322B2C">
        <w:rPr>
          <w:rFonts w:ascii="Times New Roman" w:hAnsi="Times New Roman" w:cs="Times New Roman"/>
          <w:i/>
          <w:sz w:val="28"/>
          <w:szCs w:val="28"/>
        </w:rPr>
        <w:t>Инструкция</w:t>
      </w:r>
      <w:r w:rsidR="00322B2C">
        <w:rPr>
          <w:rFonts w:ascii="Times New Roman" w:hAnsi="Times New Roman" w:cs="Times New Roman"/>
          <w:sz w:val="28"/>
          <w:szCs w:val="28"/>
        </w:rPr>
        <w:t>: «В</w:t>
      </w:r>
      <w:r w:rsidRPr="004556FA">
        <w:rPr>
          <w:rFonts w:ascii="Times New Roman" w:hAnsi="Times New Roman" w:cs="Times New Roman"/>
          <w:sz w:val="28"/>
          <w:szCs w:val="28"/>
        </w:rPr>
        <w:t>нимательно прочитайте каждый ряд чисел и продолжите его таким образом, чтобы сохранилась содержащаяся в данном ряду закон</w:t>
      </w:r>
      <w:r w:rsidRPr="004556FA">
        <w:rPr>
          <w:rFonts w:ascii="Times New Roman" w:hAnsi="Times New Roman" w:cs="Times New Roman"/>
          <w:sz w:val="28"/>
          <w:szCs w:val="28"/>
        </w:rPr>
        <w:t>о</w:t>
      </w:r>
      <w:r w:rsidRPr="004556FA">
        <w:rPr>
          <w:rFonts w:ascii="Times New Roman" w:hAnsi="Times New Roman" w:cs="Times New Roman"/>
          <w:sz w:val="28"/>
          <w:szCs w:val="28"/>
        </w:rPr>
        <w:t>мерность. Для этого впишите еще два числа вместо точек в конце каждого р</w:t>
      </w:r>
      <w:r w:rsidRPr="004556FA">
        <w:rPr>
          <w:rFonts w:ascii="Times New Roman" w:hAnsi="Times New Roman" w:cs="Times New Roman"/>
          <w:sz w:val="28"/>
          <w:szCs w:val="28"/>
        </w:rPr>
        <w:t>я</w:t>
      </w:r>
      <w:r w:rsidRPr="004556FA">
        <w:rPr>
          <w:rFonts w:ascii="Times New Roman" w:hAnsi="Times New Roman" w:cs="Times New Roman"/>
          <w:sz w:val="28"/>
          <w:szCs w:val="28"/>
        </w:rPr>
        <w:t>да». Время выполнения работы – 4 минуты.</w:t>
      </w:r>
    </w:p>
    <w:p w:rsid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Перед началом работы необходимо рассмотреть вместе с детьми нескол</w:t>
      </w:r>
      <w:r w:rsidRPr="004556FA">
        <w:rPr>
          <w:rFonts w:ascii="Times New Roman" w:hAnsi="Times New Roman" w:cs="Times New Roman"/>
          <w:sz w:val="28"/>
          <w:szCs w:val="28"/>
        </w:rPr>
        <w:t>ь</w:t>
      </w:r>
      <w:r w:rsidRPr="004556FA">
        <w:rPr>
          <w:rFonts w:ascii="Times New Roman" w:hAnsi="Times New Roman" w:cs="Times New Roman"/>
          <w:sz w:val="28"/>
          <w:szCs w:val="28"/>
        </w:rPr>
        <w:t xml:space="preserve">ко примеров: </w:t>
      </w:r>
    </w:p>
    <w:p w:rsidR="00AD5316" w:rsidRPr="004556FA" w:rsidRDefault="00AD5316" w:rsidP="004556FA">
      <w:pPr>
        <w:spacing w:after="0" w:line="240" w:lineRule="auto"/>
        <w:ind w:firstLine="709"/>
        <w:contextualSpacing/>
        <w:jc w:val="both"/>
        <w:rPr>
          <w:rFonts w:ascii="Times New Roman" w:hAnsi="Times New Roman" w:cs="Times New Roman"/>
          <w:sz w:val="28"/>
          <w:szCs w:val="28"/>
        </w:rPr>
      </w:pPr>
    </w:p>
    <w:p w:rsidR="004556FA" w:rsidRPr="004556FA" w:rsidRDefault="0015464C" w:rsidP="004556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2 4 6 8 10 12 (14) (16),</w:t>
      </w:r>
    </w:p>
    <w:p w:rsidR="004556FA" w:rsidRPr="004556FA" w:rsidRDefault="0015464C" w:rsidP="004556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10 9 8 7 6 5 (4) (3),</w:t>
      </w:r>
    </w:p>
    <w:p w:rsidR="004556FA" w:rsidRDefault="0015464C" w:rsidP="004556F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7 2 7 3 7 (4) (7).</w:t>
      </w:r>
    </w:p>
    <w:p w:rsidR="0015464C" w:rsidRPr="0015464C" w:rsidRDefault="0015464C" w:rsidP="004556FA">
      <w:pPr>
        <w:spacing w:after="0" w:line="240" w:lineRule="auto"/>
        <w:ind w:firstLine="709"/>
        <w:contextualSpacing/>
        <w:jc w:val="both"/>
        <w:rPr>
          <w:rFonts w:ascii="Times New Roman" w:hAnsi="Times New Roman" w:cs="Times New Roman"/>
          <w:szCs w:val="28"/>
        </w:rPr>
      </w:pP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15464C">
        <w:rPr>
          <w:rFonts w:ascii="Times New Roman" w:hAnsi="Times New Roman" w:cs="Times New Roman"/>
          <w:i/>
          <w:sz w:val="28"/>
          <w:szCs w:val="28"/>
        </w:rPr>
        <w:t>Обработка полученных данных</w:t>
      </w:r>
      <w:r w:rsidRPr="004556FA">
        <w:rPr>
          <w:rFonts w:ascii="Times New Roman" w:hAnsi="Times New Roman" w:cs="Times New Roman"/>
          <w:sz w:val="28"/>
          <w:szCs w:val="28"/>
        </w:rPr>
        <w:t>. Каждый правильно продолженный ряд оценивается в 1 балл. Таким образом, максимально возможное количество ба</w:t>
      </w:r>
      <w:r w:rsidRPr="004556FA">
        <w:rPr>
          <w:rFonts w:ascii="Times New Roman" w:hAnsi="Times New Roman" w:cs="Times New Roman"/>
          <w:sz w:val="28"/>
          <w:szCs w:val="28"/>
        </w:rPr>
        <w:t>л</w:t>
      </w:r>
      <w:r w:rsidR="0015464C">
        <w:rPr>
          <w:rFonts w:ascii="Times New Roman" w:hAnsi="Times New Roman" w:cs="Times New Roman"/>
          <w:sz w:val="28"/>
          <w:szCs w:val="28"/>
        </w:rPr>
        <w:t>лов – 17</w:t>
      </w:r>
      <w:r w:rsidRPr="004556FA">
        <w:rPr>
          <w:rFonts w:ascii="Times New Roman" w:hAnsi="Times New Roman" w:cs="Times New Roman"/>
          <w:sz w:val="28"/>
          <w:szCs w:val="28"/>
        </w:rPr>
        <w:t xml:space="preserve">. По результатам обследования </w:t>
      </w:r>
      <w:r w:rsidR="005E58A2">
        <w:rPr>
          <w:rFonts w:ascii="Times New Roman" w:hAnsi="Times New Roman" w:cs="Times New Roman"/>
          <w:sz w:val="28"/>
          <w:szCs w:val="28"/>
        </w:rPr>
        <w:t>определяется уровень</w:t>
      </w:r>
      <w:r w:rsidRPr="004556FA">
        <w:rPr>
          <w:rFonts w:ascii="Times New Roman" w:hAnsi="Times New Roman" w:cs="Times New Roman"/>
          <w:sz w:val="28"/>
          <w:szCs w:val="28"/>
        </w:rPr>
        <w:t xml:space="preserve"> развития матем</w:t>
      </w:r>
      <w:r w:rsidRPr="004556FA">
        <w:rPr>
          <w:rFonts w:ascii="Times New Roman" w:hAnsi="Times New Roman" w:cs="Times New Roman"/>
          <w:sz w:val="28"/>
          <w:szCs w:val="28"/>
        </w:rPr>
        <w:t>а</w:t>
      </w:r>
      <w:r w:rsidRPr="004556FA">
        <w:rPr>
          <w:rFonts w:ascii="Times New Roman" w:hAnsi="Times New Roman" w:cs="Times New Roman"/>
          <w:sz w:val="28"/>
          <w:szCs w:val="28"/>
        </w:rPr>
        <w:t>тического мышления (умение находить скрытые логические закономерности за определенный промежуток времени) для данного класса.</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 xml:space="preserve">В экспериментальной части исследования, которое состояло в проведении цикла занятий, направленных на развитие у младших школьников скорости </w:t>
      </w:r>
      <w:r w:rsidR="0015464C">
        <w:rPr>
          <w:rFonts w:ascii="Times New Roman" w:hAnsi="Times New Roman" w:cs="Times New Roman"/>
          <w:sz w:val="28"/>
          <w:szCs w:val="28"/>
        </w:rPr>
        <w:br/>
      </w:r>
      <w:r w:rsidRPr="004556FA">
        <w:rPr>
          <w:rFonts w:ascii="Times New Roman" w:hAnsi="Times New Roman" w:cs="Times New Roman"/>
          <w:sz w:val="28"/>
          <w:szCs w:val="28"/>
        </w:rPr>
        <w:t>гибкости мышления с помощью комбинаторных задач</w:t>
      </w:r>
      <w:r w:rsidR="0015464C">
        <w:rPr>
          <w:rFonts w:ascii="Times New Roman" w:hAnsi="Times New Roman" w:cs="Times New Roman"/>
          <w:sz w:val="28"/>
          <w:szCs w:val="28"/>
        </w:rPr>
        <w:t>,</w:t>
      </w:r>
      <w:r w:rsidRPr="004556FA">
        <w:rPr>
          <w:rFonts w:ascii="Times New Roman" w:hAnsi="Times New Roman" w:cs="Times New Roman"/>
          <w:sz w:val="28"/>
          <w:szCs w:val="28"/>
        </w:rPr>
        <w:t xml:space="preserve"> мы получили подтве</w:t>
      </w:r>
      <w:r w:rsidRPr="004556FA">
        <w:rPr>
          <w:rFonts w:ascii="Times New Roman" w:hAnsi="Times New Roman" w:cs="Times New Roman"/>
          <w:sz w:val="28"/>
          <w:szCs w:val="28"/>
        </w:rPr>
        <w:t>р</w:t>
      </w:r>
      <w:r w:rsidRPr="004556FA">
        <w:rPr>
          <w:rFonts w:ascii="Times New Roman" w:hAnsi="Times New Roman" w:cs="Times New Roman"/>
          <w:sz w:val="28"/>
          <w:szCs w:val="28"/>
        </w:rPr>
        <w:t>ждение нашей рабочей гипотезы о том, что целенаправленное и систематич</w:t>
      </w:r>
      <w:r w:rsidRPr="004556FA">
        <w:rPr>
          <w:rFonts w:ascii="Times New Roman" w:hAnsi="Times New Roman" w:cs="Times New Roman"/>
          <w:sz w:val="28"/>
          <w:szCs w:val="28"/>
        </w:rPr>
        <w:t>е</w:t>
      </w:r>
      <w:r w:rsidRPr="004556FA">
        <w:rPr>
          <w:rFonts w:ascii="Times New Roman" w:hAnsi="Times New Roman" w:cs="Times New Roman"/>
          <w:sz w:val="28"/>
          <w:szCs w:val="28"/>
        </w:rPr>
        <w:t xml:space="preserve">ское использование </w:t>
      </w:r>
      <w:r w:rsidR="0015464C" w:rsidRPr="004556FA">
        <w:rPr>
          <w:rFonts w:ascii="Times New Roman" w:hAnsi="Times New Roman" w:cs="Times New Roman"/>
          <w:sz w:val="28"/>
          <w:szCs w:val="28"/>
        </w:rPr>
        <w:t xml:space="preserve">комбинаторных задач </w:t>
      </w:r>
      <w:r w:rsidRPr="004556FA">
        <w:rPr>
          <w:rFonts w:ascii="Times New Roman" w:hAnsi="Times New Roman" w:cs="Times New Roman"/>
          <w:sz w:val="28"/>
          <w:szCs w:val="28"/>
        </w:rPr>
        <w:t>в процессе обучения математике п</w:t>
      </w:r>
      <w:r w:rsidRPr="004556FA">
        <w:rPr>
          <w:rFonts w:ascii="Times New Roman" w:hAnsi="Times New Roman" w:cs="Times New Roman"/>
          <w:sz w:val="28"/>
          <w:szCs w:val="28"/>
        </w:rPr>
        <w:t>о</w:t>
      </w:r>
      <w:r w:rsidRPr="004556FA">
        <w:rPr>
          <w:rFonts w:ascii="Times New Roman" w:hAnsi="Times New Roman" w:cs="Times New Roman"/>
          <w:sz w:val="28"/>
          <w:szCs w:val="28"/>
        </w:rPr>
        <w:t xml:space="preserve">ложительно повлияет на процесс формирования мыслительных операций </w:t>
      </w:r>
      <w:r w:rsidR="0015464C">
        <w:rPr>
          <w:rFonts w:ascii="Times New Roman" w:hAnsi="Times New Roman" w:cs="Times New Roman"/>
          <w:sz w:val="28"/>
          <w:szCs w:val="28"/>
        </w:rPr>
        <w:br/>
      </w:r>
      <w:r w:rsidRPr="004556FA">
        <w:rPr>
          <w:rFonts w:ascii="Times New Roman" w:hAnsi="Times New Roman" w:cs="Times New Roman"/>
          <w:sz w:val="28"/>
          <w:szCs w:val="28"/>
        </w:rPr>
        <w:t>у учащихся младшего школьного возраста.</w:t>
      </w:r>
    </w:p>
    <w:p w:rsidR="004556FA" w:rsidRPr="004556FA" w:rsidRDefault="004556FA" w:rsidP="004556FA">
      <w:pPr>
        <w:spacing w:after="0" w:line="240" w:lineRule="auto"/>
        <w:ind w:firstLine="709"/>
        <w:contextualSpacing/>
        <w:jc w:val="both"/>
        <w:rPr>
          <w:rFonts w:ascii="Times New Roman" w:hAnsi="Times New Roman" w:cs="Times New Roman"/>
          <w:sz w:val="28"/>
          <w:szCs w:val="28"/>
        </w:rPr>
      </w:pPr>
      <w:r w:rsidRPr="004556FA">
        <w:rPr>
          <w:rFonts w:ascii="Times New Roman" w:hAnsi="Times New Roman" w:cs="Times New Roman"/>
          <w:sz w:val="28"/>
          <w:szCs w:val="28"/>
        </w:rPr>
        <w:t>Проведённое нами исследование не исчерпывает все вопросы, связанные с современным обучением, и пр</w:t>
      </w:r>
      <w:r w:rsidR="0015464C">
        <w:rPr>
          <w:rFonts w:ascii="Times New Roman" w:hAnsi="Times New Roman" w:cs="Times New Roman"/>
          <w:sz w:val="28"/>
          <w:szCs w:val="28"/>
        </w:rPr>
        <w:t>и дальнейшей разработке</w:t>
      </w:r>
      <w:r w:rsidRPr="004556FA">
        <w:rPr>
          <w:rFonts w:ascii="Times New Roman" w:hAnsi="Times New Roman" w:cs="Times New Roman"/>
          <w:sz w:val="28"/>
          <w:szCs w:val="28"/>
        </w:rPr>
        <w:t xml:space="preserve"> важно, с нашей точки зрения, обратить внимание на использование математических моделей других видов в процессе обучения математике и изучить их влияние на развитие лог</w:t>
      </w:r>
      <w:r w:rsidRPr="004556FA">
        <w:rPr>
          <w:rFonts w:ascii="Times New Roman" w:hAnsi="Times New Roman" w:cs="Times New Roman"/>
          <w:sz w:val="28"/>
          <w:szCs w:val="28"/>
        </w:rPr>
        <w:t>и</w:t>
      </w:r>
      <w:r w:rsidRPr="004556FA">
        <w:rPr>
          <w:rFonts w:ascii="Times New Roman" w:hAnsi="Times New Roman" w:cs="Times New Roman"/>
          <w:sz w:val="28"/>
          <w:szCs w:val="28"/>
        </w:rPr>
        <w:t>ческого мышления учеников начальной школы.</w:t>
      </w:r>
    </w:p>
    <w:p w:rsidR="004556FA" w:rsidRPr="004644FD" w:rsidRDefault="004556FA" w:rsidP="004556FA">
      <w:pPr>
        <w:spacing w:after="0" w:line="240" w:lineRule="auto"/>
        <w:contextualSpacing/>
        <w:jc w:val="center"/>
        <w:rPr>
          <w:rFonts w:ascii="Times New Roman" w:hAnsi="Times New Roman" w:cs="Times New Roman"/>
          <w:sz w:val="28"/>
          <w:szCs w:val="28"/>
        </w:rPr>
      </w:pPr>
    </w:p>
    <w:p w:rsidR="004556FA" w:rsidRPr="004556FA" w:rsidRDefault="004556FA" w:rsidP="004556FA">
      <w:pPr>
        <w:spacing w:after="0" w:line="240" w:lineRule="auto"/>
        <w:contextualSpacing/>
        <w:jc w:val="center"/>
        <w:rPr>
          <w:rFonts w:ascii="Times New Roman" w:hAnsi="Times New Roman" w:cs="Times New Roman"/>
          <w:i/>
          <w:sz w:val="28"/>
          <w:szCs w:val="28"/>
        </w:rPr>
      </w:pPr>
      <w:r w:rsidRPr="004556FA">
        <w:rPr>
          <w:rFonts w:ascii="Times New Roman" w:hAnsi="Times New Roman" w:cs="Times New Roman"/>
          <w:i/>
          <w:sz w:val="28"/>
          <w:szCs w:val="28"/>
        </w:rPr>
        <w:t>Библиографический список</w:t>
      </w:r>
    </w:p>
    <w:p w:rsidR="004556FA" w:rsidRPr="004644FD" w:rsidRDefault="004556FA" w:rsidP="004556FA">
      <w:pPr>
        <w:spacing w:after="0" w:line="240" w:lineRule="auto"/>
        <w:contextualSpacing/>
        <w:jc w:val="center"/>
        <w:rPr>
          <w:rFonts w:ascii="Times New Roman" w:hAnsi="Times New Roman" w:cs="Times New Roman"/>
          <w:sz w:val="28"/>
          <w:szCs w:val="28"/>
        </w:rPr>
      </w:pPr>
    </w:p>
    <w:p w:rsidR="004556FA" w:rsidRPr="00393EF7" w:rsidRDefault="004556FA" w:rsidP="00393EF7">
      <w:pPr>
        <w:pStyle w:val="a9"/>
        <w:numPr>
          <w:ilvl w:val="0"/>
          <w:numId w:val="76"/>
        </w:numPr>
        <w:tabs>
          <w:tab w:val="left" w:pos="709"/>
          <w:tab w:val="left" w:pos="993"/>
        </w:tabs>
        <w:spacing w:after="0" w:line="240" w:lineRule="auto"/>
        <w:ind w:left="0" w:firstLine="709"/>
        <w:jc w:val="both"/>
        <w:rPr>
          <w:rFonts w:ascii="Times New Roman" w:hAnsi="Times New Roman" w:cs="Times New Roman"/>
          <w:sz w:val="28"/>
          <w:szCs w:val="28"/>
        </w:rPr>
      </w:pPr>
      <w:r w:rsidRPr="00393EF7">
        <w:rPr>
          <w:rFonts w:ascii="Times New Roman" w:hAnsi="Times New Roman" w:cs="Times New Roman"/>
          <w:sz w:val="28"/>
          <w:szCs w:val="28"/>
        </w:rPr>
        <w:t>Гальперин, П.</w:t>
      </w:r>
      <w:r w:rsidR="0015464C" w:rsidRPr="00393EF7">
        <w:rPr>
          <w:rFonts w:ascii="Times New Roman" w:hAnsi="Times New Roman" w:cs="Times New Roman"/>
          <w:sz w:val="28"/>
          <w:szCs w:val="28"/>
        </w:rPr>
        <w:t xml:space="preserve"> </w:t>
      </w:r>
      <w:r w:rsidRPr="00393EF7">
        <w:rPr>
          <w:rFonts w:ascii="Times New Roman" w:hAnsi="Times New Roman" w:cs="Times New Roman"/>
          <w:sz w:val="28"/>
          <w:szCs w:val="28"/>
        </w:rPr>
        <w:t>Я. П</w:t>
      </w:r>
      <w:r w:rsidR="0015464C" w:rsidRPr="00393EF7">
        <w:rPr>
          <w:rFonts w:ascii="Times New Roman" w:hAnsi="Times New Roman" w:cs="Times New Roman"/>
          <w:sz w:val="28"/>
          <w:szCs w:val="28"/>
        </w:rPr>
        <w:t>сихология как объективная наука / П.</w:t>
      </w:r>
      <w:r w:rsidR="00393EF7" w:rsidRPr="00393EF7">
        <w:rPr>
          <w:rFonts w:ascii="Times New Roman" w:hAnsi="Times New Roman" w:cs="Times New Roman"/>
          <w:sz w:val="28"/>
          <w:szCs w:val="28"/>
        </w:rPr>
        <w:t xml:space="preserve"> </w:t>
      </w:r>
      <w:r w:rsidR="0015464C" w:rsidRPr="00393EF7">
        <w:rPr>
          <w:rFonts w:ascii="Times New Roman" w:hAnsi="Times New Roman" w:cs="Times New Roman"/>
          <w:sz w:val="28"/>
          <w:szCs w:val="28"/>
        </w:rPr>
        <w:t>Я. Гальперин ; под</w:t>
      </w:r>
      <w:r w:rsidRPr="00393EF7">
        <w:rPr>
          <w:rFonts w:ascii="Times New Roman" w:hAnsi="Times New Roman" w:cs="Times New Roman"/>
          <w:sz w:val="28"/>
          <w:szCs w:val="28"/>
        </w:rPr>
        <w:t xml:space="preserve"> ред. А.</w:t>
      </w:r>
      <w:r w:rsidR="00393EF7" w:rsidRPr="00393EF7">
        <w:rPr>
          <w:rFonts w:ascii="Times New Roman" w:hAnsi="Times New Roman" w:cs="Times New Roman"/>
          <w:sz w:val="28"/>
          <w:szCs w:val="28"/>
        </w:rPr>
        <w:t xml:space="preserve"> </w:t>
      </w:r>
      <w:r w:rsidRPr="00393EF7">
        <w:rPr>
          <w:rFonts w:ascii="Times New Roman" w:hAnsi="Times New Roman" w:cs="Times New Roman"/>
          <w:sz w:val="28"/>
          <w:szCs w:val="28"/>
        </w:rPr>
        <w:t>И</w:t>
      </w:r>
      <w:r w:rsidR="0015464C" w:rsidRPr="00393EF7">
        <w:rPr>
          <w:rFonts w:ascii="Times New Roman" w:hAnsi="Times New Roman" w:cs="Times New Roman"/>
          <w:sz w:val="28"/>
          <w:szCs w:val="28"/>
        </w:rPr>
        <w:t xml:space="preserve">. </w:t>
      </w:r>
      <w:r w:rsidRPr="00393EF7">
        <w:rPr>
          <w:rFonts w:ascii="Times New Roman" w:hAnsi="Times New Roman" w:cs="Times New Roman"/>
          <w:sz w:val="28"/>
          <w:szCs w:val="28"/>
        </w:rPr>
        <w:t>По</w:t>
      </w:r>
      <w:r w:rsidR="0015464C" w:rsidRPr="00393EF7">
        <w:rPr>
          <w:rFonts w:ascii="Times New Roman" w:hAnsi="Times New Roman" w:cs="Times New Roman"/>
          <w:sz w:val="28"/>
          <w:szCs w:val="28"/>
        </w:rPr>
        <w:t>дольского</w:t>
      </w:r>
      <w:r w:rsidRPr="00393EF7">
        <w:rPr>
          <w:rFonts w:ascii="Times New Roman" w:hAnsi="Times New Roman" w:cs="Times New Roman"/>
          <w:sz w:val="28"/>
          <w:szCs w:val="28"/>
        </w:rPr>
        <w:t>. – М.</w:t>
      </w:r>
      <w:r w:rsidR="0015464C" w:rsidRPr="00393EF7">
        <w:rPr>
          <w:rFonts w:ascii="Times New Roman" w:hAnsi="Times New Roman" w:cs="Times New Roman"/>
          <w:sz w:val="28"/>
          <w:szCs w:val="28"/>
        </w:rPr>
        <w:t xml:space="preserve"> </w:t>
      </w:r>
      <w:r w:rsidRPr="00393EF7">
        <w:rPr>
          <w:rFonts w:ascii="Times New Roman" w:hAnsi="Times New Roman" w:cs="Times New Roman"/>
          <w:sz w:val="28"/>
          <w:szCs w:val="28"/>
        </w:rPr>
        <w:t>: Издательство Московского психоло</w:t>
      </w:r>
      <w:r w:rsidR="0015464C" w:rsidRPr="00393EF7">
        <w:rPr>
          <w:rFonts w:ascii="Times New Roman" w:hAnsi="Times New Roman" w:cs="Times New Roman"/>
          <w:sz w:val="28"/>
          <w:szCs w:val="28"/>
        </w:rPr>
        <w:t>го-</w:t>
      </w:r>
      <w:r w:rsidRPr="00393EF7">
        <w:rPr>
          <w:rFonts w:ascii="Times New Roman" w:hAnsi="Times New Roman" w:cs="Times New Roman"/>
          <w:sz w:val="28"/>
          <w:szCs w:val="28"/>
        </w:rPr>
        <w:t>социального института</w:t>
      </w:r>
      <w:r w:rsidR="00393EF7" w:rsidRPr="00393EF7">
        <w:rPr>
          <w:rFonts w:ascii="Times New Roman" w:hAnsi="Times New Roman" w:cs="Times New Roman"/>
          <w:sz w:val="28"/>
          <w:szCs w:val="28"/>
        </w:rPr>
        <w:t xml:space="preserve"> </w:t>
      </w:r>
      <w:r w:rsidRPr="00393EF7">
        <w:rPr>
          <w:rFonts w:ascii="Times New Roman" w:hAnsi="Times New Roman" w:cs="Times New Roman"/>
          <w:sz w:val="28"/>
          <w:szCs w:val="28"/>
        </w:rPr>
        <w:t>; Воронеж</w:t>
      </w:r>
      <w:r w:rsidR="00393EF7" w:rsidRPr="00393EF7">
        <w:rPr>
          <w:rFonts w:ascii="Times New Roman" w:hAnsi="Times New Roman" w:cs="Times New Roman"/>
          <w:sz w:val="28"/>
          <w:szCs w:val="28"/>
        </w:rPr>
        <w:t xml:space="preserve"> </w:t>
      </w:r>
      <w:r w:rsidRPr="00393EF7">
        <w:rPr>
          <w:rFonts w:ascii="Times New Roman" w:hAnsi="Times New Roman" w:cs="Times New Roman"/>
          <w:sz w:val="28"/>
          <w:szCs w:val="28"/>
        </w:rPr>
        <w:t xml:space="preserve">: Издательство НПО «МОДЭК», 2003. – </w:t>
      </w:r>
      <w:r w:rsidR="00393EF7" w:rsidRPr="00393EF7">
        <w:rPr>
          <w:rFonts w:ascii="Times New Roman" w:hAnsi="Times New Roman" w:cs="Times New Roman"/>
          <w:sz w:val="28"/>
          <w:szCs w:val="28"/>
        </w:rPr>
        <w:br/>
      </w:r>
      <w:r w:rsidRPr="00393EF7">
        <w:rPr>
          <w:rFonts w:ascii="Times New Roman" w:hAnsi="Times New Roman" w:cs="Times New Roman"/>
          <w:sz w:val="28"/>
          <w:szCs w:val="28"/>
        </w:rPr>
        <w:t>480</w:t>
      </w:r>
      <w:r w:rsidR="00393EF7" w:rsidRPr="00393EF7">
        <w:rPr>
          <w:rFonts w:ascii="Times New Roman" w:hAnsi="Times New Roman" w:cs="Times New Roman"/>
          <w:sz w:val="28"/>
          <w:szCs w:val="28"/>
        </w:rPr>
        <w:t xml:space="preserve"> с</w:t>
      </w:r>
      <w:r w:rsidRPr="00393EF7">
        <w:rPr>
          <w:rFonts w:ascii="Times New Roman" w:hAnsi="Times New Roman" w:cs="Times New Roman"/>
          <w:sz w:val="28"/>
          <w:szCs w:val="28"/>
        </w:rPr>
        <w:t>.</w:t>
      </w:r>
    </w:p>
    <w:p w:rsidR="004556FA" w:rsidRPr="00393EF7" w:rsidRDefault="004556FA" w:rsidP="00393EF7">
      <w:pPr>
        <w:pStyle w:val="a9"/>
        <w:numPr>
          <w:ilvl w:val="0"/>
          <w:numId w:val="76"/>
        </w:numPr>
        <w:tabs>
          <w:tab w:val="left" w:pos="709"/>
          <w:tab w:val="left" w:pos="993"/>
        </w:tabs>
        <w:spacing w:after="0" w:line="240" w:lineRule="auto"/>
        <w:ind w:left="0" w:firstLine="709"/>
        <w:jc w:val="both"/>
        <w:rPr>
          <w:rFonts w:ascii="Times New Roman" w:hAnsi="Times New Roman" w:cs="Times New Roman"/>
          <w:sz w:val="28"/>
          <w:szCs w:val="28"/>
        </w:rPr>
      </w:pPr>
      <w:r w:rsidRPr="00393EF7">
        <w:rPr>
          <w:rFonts w:ascii="Times New Roman" w:hAnsi="Times New Roman" w:cs="Times New Roman"/>
          <w:sz w:val="28"/>
          <w:szCs w:val="28"/>
        </w:rPr>
        <w:t>Ермакова, Е.</w:t>
      </w:r>
      <w:r w:rsidR="005E58A2">
        <w:rPr>
          <w:rFonts w:ascii="Times New Roman" w:hAnsi="Times New Roman" w:cs="Times New Roman"/>
          <w:sz w:val="28"/>
          <w:szCs w:val="28"/>
        </w:rPr>
        <w:t xml:space="preserve"> </w:t>
      </w:r>
      <w:r w:rsidRPr="00393EF7">
        <w:rPr>
          <w:rFonts w:ascii="Times New Roman" w:hAnsi="Times New Roman" w:cs="Times New Roman"/>
          <w:sz w:val="28"/>
          <w:szCs w:val="28"/>
        </w:rPr>
        <w:t>С. Развитие гибкости мыслительной деятельности детей Ермакова как предпосылки продуктивного и творческого мышления / Е.</w:t>
      </w:r>
      <w:r w:rsidR="005E58A2">
        <w:rPr>
          <w:rFonts w:ascii="Times New Roman" w:hAnsi="Times New Roman" w:cs="Times New Roman"/>
          <w:sz w:val="28"/>
          <w:szCs w:val="28"/>
        </w:rPr>
        <w:t xml:space="preserve"> </w:t>
      </w:r>
      <w:r w:rsidRPr="00393EF7">
        <w:rPr>
          <w:rFonts w:ascii="Times New Roman" w:hAnsi="Times New Roman" w:cs="Times New Roman"/>
          <w:sz w:val="28"/>
          <w:szCs w:val="28"/>
        </w:rPr>
        <w:t>С.</w:t>
      </w:r>
      <w:r w:rsidR="005E58A2" w:rsidRPr="005E58A2">
        <w:rPr>
          <w:rFonts w:ascii="Times New Roman" w:hAnsi="Times New Roman" w:cs="Times New Roman"/>
          <w:sz w:val="28"/>
          <w:szCs w:val="28"/>
        </w:rPr>
        <w:t xml:space="preserve"> </w:t>
      </w:r>
      <w:r w:rsidR="005E58A2" w:rsidRPr="00393EF7">
        <w:rPr>
          <w:rFonts w:ascii="Times New Roman" w:hAnsi="Times New Roman" w:cs="Times New Roman"/>
          <w:sz w:val="28"/>
          <w:szCs w:val="28"/>
        </w:rPr>
        <w:t>Е</w:t>
      </w:r>
      <w:r w:rsidR="005E58A2" w:rsidRPr="00393EF7">
        <w:rPr>
          <w:rFonts w:ascii="Times New Roman" w:hAnsi="Times New Roman" w:cs="Times New Roman"/>
          <w:sz w:val="28"/>
          <w:szCs w:val="28"/>
        </w:rPr>
        <w:t>р</w:t>
      </w:r>
      <w:r w:rsidR="005E58A2" w:rsidRPr="00393EF7">
        <w:rPr>
          <w:rFonts w:ascii="Times New Roman" w:hAnsi="Times New Roman" w:cs="Times New Roman"/>
          <w:sz w:val="28"/>
          <w:szCs w:val="28"/>
        </w:rPr>
        <w:t>макова</w:t>
      </w:r>
      <w:r w:rsidRPr="00393EF7">
        <w:rPr>
          <w:rFonts w:ascii="Times New Roman" w:hAnsi="Times New Roman" w:cs="Times New Roman"/>
          <w:sz w:val="28"/>
          <w:szCs w:val="28"/>
        </w:rPr>
        <w:t>. – Иваново, 1997.</w:t>
      </w:r>
    </w:p>
    <w:p w:rsidR="00393EF7" w:rsidRPr="00393EF7" w:rsidRDefault="00393EF7" w:rsidP="00393EF7">
      <w:pPr>
        <w:pStyle w:val="a9"/>
        <w:numPr>
          <w:ilvl w:val="0"/>
          <w:numId w:val="76"/>
        </w:numPr>
        <w:tabs>
          <w:tab w:val="left" w:pos="709"/>
          <w:tab w:val="left" w:pos="993"/>
        </w:tabs>
        <w:spacing w:after="0" w:line="240" w:lineRule="auto"/>
        <w:ind w:left="0" w:firstLine="709"/>
        <w:jc w:val="both"/>
        <w:rPr>
          <w:rFonts w:ascii="Times New Roman" w:hAnsi="Times New Roman" w:cs="Times New Roman"/>
          <w:sz w:val="28"/>
          <w:szCs w:val="28"/>
        </w:rPr>
      </w:pPr>
      <w:r w:rsidRPr="00393EF7">
        <w:rPr>
          <w:rFonts w:ascii="Times New Roman" w:hAnsi="Times New Roman" w:cs="Times New Roman"/>
          <w:sz w:val="28"/>
          <w:szCs w:val="28"/>
        </w:rPr>
        <w:t xml:space="preserve">Занков, Л. В. Избранные педагогические труды / Л. В. Занков. – </w:t>
      </w:r>
      <w:r w:rsidRPr="00393EF7">
        <w:rPr>
          <w:rFonts w:ascii="Times New Roman" w:hAnsi="Times New Roman" w:cs="Times New Roman"/>
          <w:sz w:val="28"/>
          <w:szCs w:val="28"/>
        </w:rPr>
        <w:br/>
        <w:t>М. : Педагогика, 1990. – 424 с.</w:t>
      </w:r>
    </w:p>
    <w:p w:rsidR="004556FA" w:rsidRPr="00393EF7" w:rsidRDefault="004556FA" w:rsidP="00393EF7">
      <w:pPr>
        <w:pStyle w:val="a9"/>
        <w:numPr>
          <w:ilvl w:val="0"/>
          <w:numId w:val="76"/>
        </w:numPr>
        <w:tabs>
          <w:tab w:val="left" w:pos="709"/>
          <w:tab w:val="left" w:pos="993"/>
        </w:tabs>
        <w:spacing w:after="0" w:line="240" w:lineRule="auto"/>
        <w:ind w:left="0" w:firstLine="709"/>
        <w:jc w:val="both"/>
        <w:rPr>
          <w:rFonts w:ascii="Times New Roman" w:hAnsi="Times New Roman" w:cs="Times New Roman"/>
          <w:sz w:val="28"/>
          <w:szCs w:val="28"/>
        </w:rPr>
      </w:pPr>
      <w:r w:rsidRPr="00393EF7">
        <w:rPr>
          <w:rFonts w:ascii="Times New Roman" w:hAnsi="Times New Roman" w:cs="Times New Roman"/>
          <w:sz w:val="28"/>
          <w:szCs w:val="28"/>
        </w:rPr>
        <w:t>Истомина, Н.</w:t>
      </w:r>
      <w:r w:rsidR="00393EF7" w:rsidRPr="00393EF7">
        <w:rPr>
          <w:rFonts w:ascii="Times New Roman" w:hAnsi="Times New Roman" w:cs="Times New Roman"/>
          <w:sz w:val="28"/>
          <w:szCs w:val="28"/>
        </w:rPr>
        <w:t xml:space="preserve"> </w:t>
      </w:r>
      <w:r w:rsidRPr="00393EF7">
        <w:rPr>
          <w:rFonts w:ascii="Times New Roman" w:hAnsi="Times New Roman" w:cs="Times New Roman"/>
          <w:sz w:val="28"/>
          <w:szCs w:val="28"/>
        </w:rPr>
        <w:t>Б. Математика. 3 класс</w:t>
      </w:r>
      <w:r w:rsidR="00393EF7" w:rsidRPr="00393EF7">
        <w:rPr>
          <w:rFonts w:ascii="Times New Roman" w:hAnsi="Times New Roman" w:cs="Times New Roman"/>
          <w:sz w:val="28"/>
          <w:szCs w:val="28"/>
        </w:rPr>
        <w:t xml:space="preserve"> : у</w:t>
      </w:r>
      <w:r w:rsidRPr="00393EF7">
        <w:rPr>
          <w:rFonts w:ascii="Times New Roman" w:hAnsi="Times New Roman" w:cs="Times New Roman"/>
          <w:sz w:val="28"/>
          <w:szCs w:val="28"/>
        </w:rPr>
        <w:t>чебник для четырёхлетней начальной школы / Н.</w:t>
      </w:r>
      <w:r w:rsidR="00393EF7" w:rsidRPr="00393EF7">
        <w:rPr>
          <w:rFonts w:ascii="Times New Roman" w:hAnsi="Times New Roman" w:cs="Times New Roman"/>
          <w:sz w:val="28"/>
          <w:szCs w:val="28"/>
        </w:rPr>
        <w:t xml:space="preserve"> </w:t>
      </w:r>
      <w:r w:rsidRPr="00393EF7">
        <w:rPr>
          <w:rFonts w:ascii="Times New Roman" w:hAnsi="Times New Roman" w:cs="Times New Roman"/>
          <w:sz w:val="28"/>
          <w:szCs w:val="28"/>
        </w:rPr>
        <w:t>Б. Истомина. – Смоленск</w:t>
      </w:r>
      <w:r w:rsidR="00393EF7" w:rsidRPr="00393EF7">
        <w:rPr>
          <w:rFonts w:ascii="Times New Roman" w:hAnsi="Times New Roman" w:cs="Times New Roman"/>
          <w:sz w:val="28"/>
          <w:szCs w:val="28"/>
        </w:rPr>
        <w:t xml:space="preserve"> </w:t>
      </w:r>
      <w:r w:rsidRPr="00393EF7">
        <w:rPr>
          <w:rFonts w:ascii="Times New Roman" w:hAnsi="Times New Roman" w:cs="Times New Roman"/>
          <w:sz w:val="28"/>
          <w:szCs w:val="28"/>
        </w:rPr>
        <w:t xml:space="preserve">: Ассоциация XXI век, 2000. – </w:t>
      </w:r>
      <w:r w:rsidR="00393EF7" w:rsidRPr="00393EF7">
        <w:rPr>
          <w:rFonts w:ascii="Times New Roman" w:hAnsi="Times New Roman" w:cs="Times New Roman"/>
          <w:sz w:val="28"/>
          <w:szCs w:val="28"/>
        </w:rPr>
        <w:br/>
      </w:r>
      <w:r w:rsidRPr="00393EF7">
        <w:rPr>
          <w:rFonts w:ascii="Times New Roman" w:hAnsi="Times New Roman" w:cs="Times New Roman"/>
          <w:sz w:val="28"/>
          <w:szCs w:val="28"/>
        </w:rPr>
        <w:t>176 с.</w:t>
      </w:r>
    </w:p>
    <w:p w:rsidR="004556FA" w:rsidRPr="00393EF7" w:rsidRDefault="004556FA" w:rsidP="00393EF7">
      <w:pPr>
        <w:pStyle w:val="a9"/>
        <w:numPr>
          <w:ilvl w:val="0"/>
          <w:numId w:val="76"/>
        </w:numPr>
        <w:tabs>
          <w:tab w:val="left" w:pos="709"/>
          <w:tab w:val="left" w:pos="993"/>
        </w:tabs>
        <w:spacing w:after="0" w:line="240" w:lineRule="auto"/>
        <w:ind w:left="0" w:firstLine="709"/>
        <w:jc w:val="both"/>
        <w:rPr>
          <w:rFonts w:ascii="Times New Roman" w:hAnsi="Times New Roman" w:cs="Times New Roman"/>
          <w:sz w:val="28"/>
          <w:szCs w:val="28"/>
        </w:rPr>
      </w:pPr>
      <w:r w:rsidRPr="00393EF7">
        <w:rPr>
          <w:rFonts w:ascii="Times New Roman" w:hAnsi="Times New Roman" w:cs="Times New Roman"/>
          <w:sz w:val="28"/>
          <w:szCs w:val="28"/>
        </w:rPr>
        <w:t>Истомина</w:t>
      </w:r>
      <w:r w:rsidR="00393EF7" w:rsidRPr="00393EF7">
        <w:rPr>
          <w:rFonts w:ascii="Times New Roman" w:hAnsi="Times New Roman" w:cs="Times New Roman"/>
          <w:sz w:val="28"/>
          <w:szCs w:val="28"/>
        </w:rPr>
        <w:t>,</w:t>
      </w:r>
      <w:r w:rsidRPr="00393EF7">
        <w:rPr>
          <w:rFonts w:ascii="Times New Roman" w:hAnsi="Times New Roman" w:cs="Times New Roman"/>
          <w:sz w:val="28"/>
          <w:szCs w:val="28"/>
        </w:rPr>
        <w:t xml:space="preserve"> Н.</w:t>
      </w:r>
      <w:r w:rsidR="00393EF7" w:rsidRPr="00393EF7">
        <w:rPr>
          <w:rFonts w:ascii="Times New Roman" w:hAnsi="Times New Roman" w:cs="Times New Roman"/>
          <w:sz w:val="28"/>
          <w:szCs w:val="28"/>
        </w:rPr>
        <w:t xml:space="preserve"> </w:t>
      </w:r>
      <w:r w:rsidRPr="00393EF7">
        <w:rPr>
          <w:rFonts w:ascii="Times New Roman" w:hAnsi="Times New Roman" w:cs="Times New Roman"/>
          <w:sz w:val="28"/>
          <w:szCs w:val="28"/>
        </w:rPr>
        <w:t xml:space="preserve">Б. Методика обучения математике в начальных классах </w:t>
      </w:r>
      <w:r w:rsidRPr="00393EF7">
        <w:rPr>
          <w:rFonts w:ascii="Times New Roman" w:hAnsi="Times New Roman" w:cs="Times New Roman"/>
          <w:sz w:val="28"/>
          <w:szCs w:val="28"/>
        </w:rPr>
        <w:br/>
        <w:t>/ Н.</w:t>
      </w:r>
      <w:r w:rsidR="00393EF7" w:rsidRPr="00393EF7">
        <w:rPr>
          <w:rFonts w:ascii="Times New Roman" w:hAnsi="Times New Roman" w:cs="Times New Roman"/>
          <w:sz w:val="28"/>
          <w:szCs w:val="28"/>
        </w:rPr>
        <w:t xml:space="preserve"> </w:t>
      </w:r>
      <w:r w:rsidRPr="00393EF7">
        <w:rPr>
          <w:rFonts w:ascii="Times New Roman" w:hAnsi="Times New Roman" w:cs="Times New Roman"/>
          <w:sz w:val="28"/>
          <w:szCs w:val="28"/>
        </w:rPr>
        <w:t>Б. Истомина. – М.</w:t>
      </w:r>
      <w:r w:rsidR="00393EF7" w:rsidRPr="00393EF7">
        <w:rPr>
          <w:rFonts w:ascii="Times New Roman" w:hAnsi="Times New Roman" w:cs="Times New Roman"/>
          <w:sz w:val="28"/>
          <w:szCs w:val="28"/>
        </w:rPr>
        <w:t xml:space="preserve"> : ЛИНКА-</w:t>
      </w:r>
      <w:r w:rsidRPr="00393EF7">
        <w:rPr>
          <w:rFonts w:ascii="Times New Roman" w:hAnsi="Times New Roman" w:cs="Times New Roman"/>
          <w:sz w:val="28"/>
          <w:szCs w:val="28"/>
        </w:rPr>
        <w:t>ПРЕСС, 1997. – 288 с.</w:t>
      </w:r>
    </w:p>
    <w:p w:rsidR="004556FA" w:rsidRPr="00393EF7" w:rsidRDefault="004556FA" w:rsidP="00393EF7">
      <w:pPr>
        <w:pStyle w:val="a9"/>
        <w:numPr>
          <w:ilvl w:val="0"/>
          <w:numId w:val="76"/>
        </w:numPr>
        <w:tabs>
          <w:tab w:val="left" w:pos="709"/>
          <w:tab w:val="left" w:pos="993"/>
        </w:tabs>
        <w:spacing w:after="0" w:line="240" w:lineRule="auto"/>
        <w:ind w:left="0" w:firstLine="709"/>
        <w:jc w:val="both"/>
        <w:rPr>
          <w:rFonts w:ascii="Times New Roman" w:hAnsi="Times New Roman" w:cs="Times New Roman"/>
          <w:sz w:val="28"/>
          <w:szCs w:val="28"/>
        </w:rPr>
      </w:pPr>
      <w:r w:rsidRPr="00393EF7">
        <w:rPr>
          <w:rFonts w:ascii="Times New Roman" w:hAnsi="Times New Roman" w:cs="Times New Roman"/>
          <w:sz w:val="28"/>
          <w:szCs w:val="28"/>
        </w:rPr>
        <w:t>Леонтьев, А.</w:t>
      </w:r>
      <w:r w:rsidR="00393EF7" w:rsidRPr="00393EF7">
        <w:rPr>
          <w:rFonts w:ascii="Times New Roman" w:hAnsi="Times New Roman" w:cs="Times New Roman"/>
          <w:sz w:val="28"/>
          <w:szCs w:val="28"/>
        </w:rPr>
        <w:t xml:space="preserve"> </w:t>
      </w:r>
      <w:r w:rsidRPr="00393EF7">
        <w:rPr>
          <w:rFonts w:ascii="Times New Roman" w:hAnsi="Times New Roman" w:cs="Times New Roman"/>
          <w:sz w:val="28"/>
          <w:szCs w:val="28"/>
        </w:rPr>
        <w:t>Н. Мышление. Хр</w:t>
      </w:r>
      <w:r w:rsidR="00393EF7" w:rsidRPr="00393EF7">
        <w:rPr>
          <w:rFonts w:ascii="Times New Roman" w:hAnsi="Times New Roman" w:cs="Times New Roman"/>
          <w:sz w:val="28"/>
          <w:szCs w:val="28"/>
        </w:rPr>
        <w:t>естоматия по общей психологии: п</w:t>
      </w:r>
      <w:r w:rsidRPr="00393EF7">
        <w:rPr>
          <w:rFonts w:ascii="Times New Roman" w:hAnsi="Times New Roman" w:cs="Times New Roman"/>
          <w:sz w:val="28"/>
          <w:szCs w:val="28"/>
        </w:rPr>
        <w:t>сих</w:t>
      </w:r>
      <w:r w:rsidRPr="00393EF7">
        <w:rPr>
          <w:rFonts w:ascii="Times New Roman" w:hAnsi="Times New Roman" w:cs="Times New Roman"/>
          <w:sz w:val="28"/>
          <w:szCs w:val="28"/>
        </w:rPr>
        <w:t>о</w:t>
      </w:r>
      <w:r w:rsidRPr="00393EF7">
        <w:rPr>
          <w:rFonts w:ascii="Times New Roman" w:hAnsi="Times New Roman" w:cs="Times New Roman"/>
          <w:sz w:val="28"/>
          <w:szCs w:val="28"/>
        </w:rPr>
        <w:t xml:space="preserve">логия мышления </w:t>
      </w:r>
      <w:r w:rsidR="00393EF7" w:rsidRPr="00393EF7">
        <w:rPr>
          <w:rFonts w:ascii="Times New Roman" w:hAnsi="Times New Roman" w:cs="Times New Roman"/>
          <w:sz w:val="28"/>
          <w:szCs w:val="28"/>
        </w:rPr>
        <w:t>/ А. Н. Леонтьев. – М., 1981. – С</w:t>
      </w:r>
      <w:r w:rsidRPr="00393EF7">
        <w:rPr>
          <w:rFonts w:ascii="Times New Roman" w:hAnsi="Times New Roman" w:cs="Times New Roman"/>
          <w:sz w:val="28"/>
          <w:szCs w:val="28"/>
        </w:rPr>
        <w:t>.</w:t>
      </w:r>
      <w:r w:rsidR="00393EF7" w:rsidRPr="00393EF7">
        <w:rPr>
          <w:rFonts w:ascii="Times New Roman" w:hAnsi="Times New Roman" w:cs="Times New Roman"/>
          <w:sz w:val="28"/>
          <w:szCs w:val="28"/>
        </w:rPr>
        <w:t xml:space="preserve"> </w:t>
      </w:r>
      <w:r w:rsidRPr="00393EF7">
        <w:rPr>
          <w:rFonts w:ascii="Times New Roman" w:hAnsi="Times New Roman" w:cs="Times New Roman"/>
          <w:sz w:val="28"/>
          <w:szCs w:val="28"/>
        </w:rPr>
        <w:t>61</w:t>
      </w:r>
    </w:p>
    <w:p w:rsidR="00393EF7" w:rsidRPr="00AD5316" w:rsidRDefault="00393EF7">
      <w:pPr>
        <w:rPr>
          <w:rFonts w:ascii="Times New Roman" w:eastAsia="MS Mincho" w:hAnsi="Times New Roman" w:cs="Times New Roman"/>
          <w:b/>
          <w:i/>
          <w:sz w:val="16"/>
          <w:szCs w:val="28"/>
          <w:lang w:eastAsia="ja-JP"/>
        </w:rPr>
      </w:pPr>
      <w:r>
        <w:rPr>
          <w:rFonts w:ascii="Times New Roman" w:eastAsia="MS Mincho" w:hAnsi="Times New Roman" w:cs="Times New Roman"/>
          <w:b/>
          <w:i/>
          <w:sz w:val="28"/>
          <w:szCs w:val="28"/>
          <w:lang w:eastAsia="ja-JP"/>
        </w:rPr>
        <w:br w:type="page"/>
      </w:r>
    </w:p>
    <w:p w:rsidR="004556FA" w:rsidRPr="004556FA" w:rsidRDefault="004556FA" w:rsidP="004556FA">
      <w:pPr>
        <w:spacing w:after="0" w:line="240" w:lineRule="auto"/>
        <w:jc w:val="right"/>
        <w:rPr>
          <w:rFonts w:ascii="Times New Roman" w:eastAsia="MS Mincho" w:hAnsi="Times New Roman" w:cs="Times New Roman"/>
          <w:b/>
          <w:i/>
          <w:sz w:val="28"/>
          <w:szCs w:val="28"/>
          <w:lang w:eastAsia="ja-JP"/>
        </w:rPr>
      </w:pPr>
      <w:r w:rsidRPr="004556FA">
        <w:rPr>
          <w:rFonts w:ascii="Times New Roman" w:eastAsia="MS Mincho" w:hAnsi="Times New Roman" w:cs="Times New Roman"/>
          <w:b/>
          <w:i/>
          <w:sz w:val="28"/>
          <w:szCs w:val="28"/>
          <w:lang w:eastAsia="ja-JP"/>
        </w:rPr>
        <w:lastRenderedPageBreak/>
        <w:t>А. Ю. Петраш</w:t>
      </w:r>
    </w:p>
    <w:p w:rsidR="004556FA" w:rsidRPr="004556FA" w:rsidRDefault="004556FA" w:rsidP="004556FA">
      <w:pPr>
        <w:spacing w:after="0" w:line="240" w:lineRule="auto"/>
        <w:jc w:val="right"/>
        <w:rPr>
          <w:rFonts w:ascii="Times New Roman" w:eastAsia="MS Mincho" w:hAnsi="Times New Roman" w:cs="Times New Roman"/>
          <w:b/>
          <w:i/>
          <w:sz w:val="28"/>
          <w:szCs w:val="28"/>
          <w:lang w:eastAsia="ja-JP"/>
        </w:rPr>
      </w:pPr>
      <w:r w:rsidRPr="004556FA">
        <w:rPr>
          <w:rFonts w:ascii="Times New Roman" w:eastAsia="MS Mincho" w:hAnsi="Times New Roman" w:cs="Times New Roman"/>
          <w:b/>
          <w:i/>
          <w:sz w:val="28"/>
          <w:szCs w:val="28"/>
          <w:lang w:eastAsia="ja-JP"/>
        </w:rPr>
        <w:t>Орский гуманитарно-технологический институт (филиал) ОГУ, г. Орск</w:t>
      </w:r>
    </w:p>
    <w:p w:rsidR="004556FA" w:rsidRPr="004644FD" w:rsidRDefault="004556FA" w:rsidP="004556FA">
      <w:pPr>
        <w:spacing w:after="0" w:line="240" w:lineRule="auto"/>
        <w:jc w:val="center"/>
        <w:rPr>
          <w:rFonts w:ascii="Cambria" w:eastAsia="MS Mincho" w:hAnsi="Cambria" w:cs="Times New Roman"/>
          <w:sz w:val="28"/>
          <w:szCs w:val="28"/>
          <w:lang w:eastAsia="ja-JP"/>
        </w:rPr>
      </w:pPr>
    </w:p>
    <w:p w:rsidR="004556FA" w:rsidRPr="004556FA" w:rsidRDefault="004556FA" w:rsidP="004556FA">
      <w:pPr>
        <w:spacing w:after="0" w:line="240" w:lineRule="auto"/>
        <w:jc w:val="center"/>
        <w:rPr>
          <w:rFonts w:ascii="Times New Roman" w:eastAsia="MS Mincho" w:hAnsi="Times New Roman" w:cs="Times New Roman"/>
          <w:b/>
          <w:sz w:val="28"/>
          <w:szCs w:val="28"/>
          <w:lang w:eastAsia="ja-JP"/>
        </w:rPr>
      </w:pPr>
      <w:r w:rsidRPr="004556FA">
        <w:rPr>
          <w:rFonts w:ascii="Times New Roman" w:eastAsia="MS Mincho" w:hAnsi="Times New Roman" w:cs="Times New Roman"/>
          <w:b/>
          <w:sz w:val="28"/>
          <w:szCs w:val="28"/>
          <w:lang w:eastAsia="ja-JP"/>
        </w:rPr>
        <w:t>Психологизм в изображении персонажей</w:t>
      </w:r>
    </w:p>
    <w:p w:rsidR="004556FA" w:rsidRPr="004556FA" w:rsidRDefault="004556FA" w:rsidP="004556FA">
      <w:pPr>
        <w:spacing w:after="0" w:line="240" w:lineRule="auto"/>
        <w:jc w:val="center"/>
        <w:rPr>
          <w:rFonts w:ascii="Times New Roman" w:eastAsia="MS Mincho" w:hAnsi="Times New Roman" w:cs="Times New Roman"/>
          <w:b/>
          <w:sz w:val="28"/>
          <w:szCs w:val="28"/>
          <w:lang w:eastAsia="ja-JP"/>
        </w:rPr>
      </w:pPr>
      <w:r w:rsidRPr="004556FA">
        <w:rPr>
          <w:rFonts w:ascii="Times New Roman" w:eastAsia="MS Mincho" w:hAnsi="Times New Roman" w:cs="Times New Roman"/>
          <w:b/>
          <w:sz w:val="28"/>
          <w:szCs w:val="28"/>
          <w:lang w:eastAsia="ja-JP"/>
        </w:rPr>
        <w:t>повести «Олеся» А. И. Куприна</w:t>
      </w:r>
    </w:p>
    <w:p w:rsidR="004556FA" w:rsidRPr="004644FD" w:rsidRDefault="004556FA" w:rsidP="004556FA">
      <w:pPr>
        <w:spacing w:after="0" w:line="240" w:lineRule="auto"/>
        <w:jc w:val="center"/>
        <w:rPr>
          <w:rFonts w:ascii="Times New Roman" w:eastAsia="MS Mincho" w:hAnsi="Times New Roman" w:cs="Times New Roman"/>
          <w:b/>
          <w:sz w:val="28"/>
          <w:szCs w:val="28"/>
          <w:lang w:eastAsia="ja-JP"/>
        </w:rPr>
      </w:pPr>
    </w:p>
    <w:p w:rsidR="004556FA" w:rsidRPr="004556FA" w:rsidRDefault="004556FA" w:rsidP="004556F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56FA">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И. Куприн на страницах своих произведений уделяет много внимания изображению внутреннего мира персонажей. Писатель обращается к разным приёмам описания переживаний героев. Психологический анализ характера персонажа, раскрытие его внутренн</w:t>
      </w:r>
      <w:r w:rsidR="00393EF7">
        <w:rPr>
          <w:rFonts w:ascii="Times New Roman" w:eastAsia="Times New Roman" w:hAnsi="Times New Roman" w:cs="Times New Roman"/>
          <w:sz w:val="28"/>
          <w:szCs w:val="28"/>
          <w:lang w:eastAsia="ru-RU"/>
        </w:rPr>
        <w:t xml:space="preserve">его состояния </w:t>
      </w:r>
      <w:r w:rsidRPr="004556FA">
        <w:rPr>
          <w:rFonts w:ascii="Times New Roman" w:eastAsia="Times New Roman" w:hAnsi="Times New Roman" w:cs="Times New Roman"/>
          <w:sz w:val="28"/>
          <w:szCs w:val="28"/>
          <w:lang w:eastAsia="ru-RU"/>
        </w:rPr>
        <w:t>в произведениях писателя имеет две основные формы – явную и тайную. Явный психологизм встречается при непосредственном изображении внутреннего мира персонажа, представл</w:t>
      </w:r>
      <w:r w:rsidRPr="004556FA">
        <w:rPr>
          <w:rFonts w:ascii="Times New Roman" w:eastAsia="Times New Roman" w:hAnsi="Times New Roman" w:cs="Times New Roman"/>
          <w:sz w:val="28"/>
          <w:szCs w:val="28"/>
          <w:lang w:eastAsia="ru-RU"/>
        </w:rPr>
        <w:t>е</w:t>
      </w:r>
      <w:r w:rsidRPr="004556FA">
        <w:rPr>
          <w:rFonts w:ascii="Times New Roman" w:eastAsia="Times New Roman" w:hAnsi="Times New Roman" w:cs="Times New Roman"/>
          <w:sz w:val="28"/>
          <w:szCs w:val="28"/>
          <w:lang w:eastAsia="ru-RU"/>
        </w:rPr>
        <w:t>ния внутреннего монолога героя и психологической характеристики одного персонажа другим или автором. Тайный анализ проявляется при изображении внутренней жизни героя через внешние проявления, психологизированный портрет, речь действующих лиц и косвенное изображение через пейзаж, инт</w:t>
      </w:r>
      <w:r w:rsidRPr="004556FA">
        <w:rPr>
          <w:rFonts w:ascii="Times New Roman" w:eastAsia="Times New Roman" w:hAnsi="Times New Roman" w:cs="Times New Roman"/>
          <w:sz w:val="28"/>
          <w:szCs w:val="28"/>
          <w:lang w:eastAsia="ru-RU"/>
        </w:rPr>
        <w:t>е</w:t>
      </w:r>
      <w:r w:rsidRPr="004556FA">
        <w:rPr>
          <w:rFonts w:ascii="Times New Roman" w:eastAsia="Times New Roman" w:hAnsi="Times New Roman" w:cs="Times New Roman"/>
          <w:sz w:val="28"/>
          <w:szCs w:val="28"/>
          <w:lang w:eastAsia="ru-RU"/>
        </w:rPr>
        <w:t>рьер и др.</w:t>
      </w:r>
    </w:p>
    <w:p w:rsidR="004556FA" w:rsidRPr="004556FA" w:rsidRDefault="004556FA" w:rsidP="004556F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r w:rsidRPr="004556FA">
        <w:rPr>
          <w:rFonts w:ascii="Times New Roman" w:eastAsia="Times New Roman" w:hAnsi="Times New Roman" w:cs="Times New Roman"/>
          <w:spacing w:val="-4"/>
          <w:sz w:val="28"/>
          <w:szCs w:val="28"/>
          <w:lang w:eastAsia="ru-RU"/>
        </w:rPr>
        <w:t>Схема повести «Олеся» литературно-традиционна</w:t>
      </w:r>
      <w:r w:rsidRPr="001C6C8E">
        <w:rPr>
          <w:rFonts w:ascii="Times New Roman" w:eastAsia="Times New Roman" w:hAnsi="Times New Roman" w:cs="Times New Roman"/>
          <w:spacing w:val="-4"/>
          <w:sz w:val="28"/>
          <w:szCs w:val="28"/>
          <w:lang w:eastAsia="ru-RU"/>
        </w:rPr>
        <w:t xml:space="preserve"> –</w:t>
      </w:r>
      <w:r w:rsidRPr="004556FA">
        <w:rPr>
          <w:rFonts w:ascii="Times New Roman" w:eastAsia="Times New Roman" w:hAnsi="Times New Roman" w:cs="Times New Roman"/>
          <w:spacing w:val="-4"/>
          <w:sz w:val="28"/>
          <w:szCs w:val="28"/>
          <w:lang w:eastAsia="ru-RU"/>
        </w:rPr>
        <w:t xml:space="preserve"> интеллигент, человек обыкновенный, безвольный, робкий, в глухом углу Полесья встречается с деву</w:t>
      </w:r>
      <w:r w:rsidRPr="004556FA">
        <w:rPr>
          <w:rFonts w:ascii="Times New Roman" w:eastAsia="Times New Roman" w:hAnsi="Times New Roman" w:cs="Times New Roman"/>
          <w:spacing w:val="-4"/>
          <w:sz w:val="28"/>
          <w:szCs w:val="28"/>
          <w:lang w:eastAsia="ru-RU"/>
        </w:rPr>
        <w:t>ш</w:t>
      </w:r>
      <w:r w:rsidRPr="004556FA">
        <w:rPr>
          <w:rFonts w:ascii="Times New Roman" w:eastAsia="Times New Roman" w:hAnsi="Times New Roman" w:cs="Times New Roman"/>
          <w:spacing w:val="-4"/>
          <w:sz w:val="28"/>
          <w:szCs w:val="28"/>
          <w:lang w:eastAsia="ru-RU"/>
        </w:rPr>
        <w:t>кой, выросшей вне общества и цивилизации. А. И. Куприн наделяет её ярким х</w:t>
      </w:r>
      <w:r w:rsidRPr="004556FA">
        <w:rPr>
          <w:rFonts w:ascii="Times New Roman" w:eastAsia="Times New Roman" w:hAnsi="Times New Roman" w:cs="Times New Roman"/>
          <w:spacing w:val="-4"/>
          <w:sz w:val="28"/>
          <w:szCs w:val="28"/>
          <w:lang w:eastAsia="ru-RU"/>
        </w:rPr>
        <w:t>а</w:t>
      </w:r>
      <w:r w:rsidRPr="004556FA">
        <w:rPr>
          <w:rFonts w:ascii="Times New Roman" w:eastAsia="Times New Roman" w:hAnsi="Times New Roman" w:cs="Times New Roman"/>
          <w:spacing w:val="-4"/>
          <w:sz w:val="28"/>
          <w:szCs w:val="28"/>
          <w:lang w:eastAsia="ru-RU"/>
        </w:rPr>
        <w:t>рактером, она натура духовно богатая, цельная, непосредственная. Схема сюжета тоже традиционна – встреча, зарождение и драма «неравной» любви [4; 76].</w:t>
      </w:r>
    </w:p>
    <w:p w:rsidR="004556FA" w:rsidRPr="004556FA" w:rsidRDefault="004556FA" w:rsidP="004556F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56FA">
        <w:rPr>
          <w:rFonts w:ascii="Times New Roman" w:eastAsia="Times New Roman" w:hAnsi="Times New Roman" w:cs="Times New Roman"/>
          <w:sz w:val="28"/>
          <w:szCs w:val="28"/>
          <w:lang w:eastAsia="ru-RU"/>
        </w:rPr>
        <w:t xml:space="preserve">В центре произведения необычный образ девушки, имя которой вынесено в заглавие повести. В лице Олеси </w:t>
      </w:r>
      <w:r w:rsidR="00393EF7" w:rsidRPr="004556FA">
        <w:rPr>
          <w:rFonts w:ascii="Times New Roman" w:eastAsia="Times New Roman" w:hAnsi="Times New Roman" w:cs="Times New Roman"/>
          <w:sz w:val="28"/>
          <w:szCs w:val="28"/>
          <w:lang w:eastAsia="ru-RU"/>
        </w:rPr>
        <w:t xml:space="preserve">в литературу </w:t>
      </w:r>
      <w:r w:rsidRPr="004556FA">
        <w:rPr>
          <w:rFonts w:ascii="Times New Roman" w:eastAsia="Times New Roman" w:hAnsi="Times New Roman" w:cs="Times New Roman"/>
          <w:sz w:val="28"/>
          <w:szCs w:val="28"/>
          <w:lang w:eastAsia="ru-RU"/>
        </w:rPr>
        <w:t>входила свежая, новая поэтич</w:t>
      </w:r>
      <w:r w:rsidRPr="004556FA">
        <w:rPr>
          <w:rFonts w:ascii="Times New Roman" w:eastAsia="Times New Roman" w:hAnsi="Times New Roman" w:cs="Times New Roman"/>
          <w:sz w:val="28"/>
          <w:szCs w:val="28"/>
          <w:lang w:eastAsia="ru-RU"/>
        </w:rPr>
        <w:t>е</w:t>
      </w:r>
      <w:r w:rsidRPr="004556FA">
        <w:rPr>
          <w:rFonts w:ascii="Times New Roman" w:eastAsia="Times New Roman" w:hAnsi="Times New Roman" w:cs="Times New Roman"/>
          <w:sz w:val="28"/>
          <w:szCs w:val="28"/>
          <w:lang w:eastAsia="ru-RU"/>
        </w:rPr>
        <w:t>ская фигура простой деревенской девушки, самобытно красивой и своенравной по харак</w:t>
      </w:r>
      <w:r w:rsidR="00393EF7">
        <w:rPr>
          <w:rFonts w:ascii="Times New Roman" w:eastAsia="Times New Roman" w:hAnsi="Times New Roman" w:cs="Times New Roman"/>
          <w:sz w:val="28"/>
          <w:szCs w:val="28"/>
          <w:lang w:eastAsia="ru-RU"/>
        </w:rPr>
        <w:t>теру, совсем не похожей на дам благородного</w:t>
      </w:r>
      <w:r w:rsidRPr="004556FA">
        <w:rPr>
          <w:rFonts w:ascii="Times New Roman" w:eastAsia="Times New Roman" w:hAnsi="Times New Roman" w:cs="Times New Roman"/>
          <w:sz w:val="28"/>
          <w:szCs w:val="28"/>
          <w:lang w:eastAsia="ru-RU"/>
        </w:rPr>
        <w:t xml:space="preserve"> общества [2;</w:t>
      </w:r>
      <w:r>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179]. Изо</w:t>
      </w:r>
      <w:r w:rsidRPr="004556FA">
        <w:rPr>
          <w:rFonts w:ascii="Times New Roman" w:eastAsia="Times New Roman" w:hAnsi="Times New Roman" w:cs="Times New Roman"/>
          <w:sz w:val="28"/>
          <w:szCs w:val="28"/>
          <w:lang w:eastAsia="ru-RU"/>
        </w:rPr>
        <w:t>б</w:t>
      </w:r>
      <w:r w:rsidRPr="004556FA">
        <w:rPr>
          <w:rFonts w:ascii="Times New Roman" w:eastAsia="Times New Roman" w:hAnsi="Times New Roman" w:cs="Times New Roman"/>
          <w:sz w:val="28"/>
          <w:szCs w:val="28"/>
          <w:lang w:eastAsia="ru-RU"/>
        </w:rPr>
        <w:t xml:space="preserve">ражению её внутреннего мира автор уделяет наибольшее внимание, используя для этих целей косвенную характеристику через пейзажные зарисовки, </w:t>
      </w:r>
      <w:r w:rsidR="00393EF7">
        <w:rPr>
          <w:rFonts w:ascii="Times New Roman" w:eastAsia="Times New Roman" w:hAnsi="Times New Roman" w:cs="Times New Roman"/>
          <w:sz w:val="28"/>
          <w:szCs w:val="28"/>
          <w:lang w:eastAsia="ru-RU"/>
        </w:rPr>
        <w:t>посту</w:t>
      </w:r>
      <w:r w:rsidR="00393EF7">
        <w:rPr>
          <w:rFonts w:ascii="Times New Roman" w:eastAsia="Times New Roman" w:hAnsi="Times New Roman" w:cs="Times New Roman"/>
          <w:sz w:val="28"/>
          <w:szCs w:val="28"/>
          <w:lang w:eastAsia="ru-RU"/>
        </w:rPr>
        <w:t>п</w:t>
      </w:r>
      <w:r w:rsidR="00393EF7">
        <w:rPr>
          <w:rFonts w:ascii="Times New Roman" w:eastAsia="Times New Roman" w:hAnsi="Times New Roman" w:cs="Times New Roman"/>
          <w:sz w:val="28"/>
          <w:szCs w:val="28"/>
          <w:lang w:eastAsia="ru-RU"/>
        </w:rPr>
        <w:t>ки, речь, самооценку и другие</w:t>
      </w:r>
      <w:r w:rsidRPr="004556FA">
        <w:rPr>
          <w:rFonts w:ascii="Times New Roman" w:eastAsia="Times New Roman" w:hAnsi="Times New Roman" w:cs="Times New Roman"/>
          <w:sz w:val="28"/>
          <w:szCs w:val="28"/>
          <w:lang w:eastAsia="ru-RU"/>
        </w:rPr>
        <w:t xml:space="preserve"> приёмы. Повествование в произведении идёт от лица Ивана Тимофеевича, на Олесю читатель смотрит его глазами, следов</w:t>
      </w:r>
      <w:r w:rsidRPr="004556FA">
        <w:rPr>
          <w:rFonts w:ascii="Times New Roman" w:eastAsia="Times New Roman" w:hAnsi="Times New Roman" w:cs="Times New Roman"/>
          <w:sz w:val="28"/>
          <w:szCs w:val="28"/>
          <w:lang w:eastAsia="ru-RU"/>
        </w:rPr>
        <w:t>а</w:t>
      </w:r>
      <w:r w:rsidRPr="004556FA">
        <w:rPr>
          <w:rFonts w:ascii="Times New Roman" w:eastAsia="Times New Roman" w:hAnsi="Times New Roman" w:cs="Times New Roman"/>
          <w:sz w:val="28"/>
          <w:szCs w:val="28"/>
          <w:lang w:eastAsia="ru-RU"/>
        </w:rPr>
        <w:t>тельно, раскрытие её внутреннего мира идёт сквозь призму его сознания.</w:t>
      </w:r>
    </w:p>
    <w:p w:rsidR="004556FA" w:rsidRPr="004556FA" w:rsidRDefault="004556FA" w:rsidP="004556FA">
      <w:pPr>
        <w:spacing w:after="0" w:line="240" w:lineRule="auto"/>
        <w:ind w:firstLine="709"/>
        <w:jc w:val="both"/>
        <w:rPr>
          <w:rFonts w:ascii="Times New Roman" w:eastAsia="Times New Roman" w:hAnsi="Times New Roman" w:cs="Times New Roman"/>
          <w:sz w:val="28"/>
          <w:szCs w:val="28"/>
          <w:lang w:eastAsia="ru-RU"/>
        </w:rPr>
      </w:pPr>
      <w:r w:rsidRPr="004556FA">
        <w:rPr>
          <w:rFonts w:ascii="Times New Roman" w:eastAsia="Times New Roman" w:hAnsi="Times New Roman" w:cs="Times New Roman"/>
          <w:sz w:val="28"/>
          <w:szCs w:val="28"/>
          <w:lang w:eastAsia="ru-RU"/>
        </w:rPr>
        <w:t>Обаяние и прелесть купринской героини из По</w:t>
      </w:r>
      <w:r w:rsidR="00393EF7">
        <w:rPr>
          <w:rFonts w:ascii="Times New Roman" w:eastAsia="Times New Roman" w:hAnsi="Times New Roman" w:cs="Times New Roman"/>
          <w:sz w:val="28"/>
          <w:szCs w:val="28"/>
          <w:lang w:eastAsia="ru-RU"/>
        </w:rPr>
        <w:t>лесья заключались</w:t>
      </w:r>
      <w:r w:rsidRPr="004556FA">
        <w:rPr>
          <w:rFonts w:ascii="Times New Roman" w:eastAsia="Times New Roman" w:hAnsi="Times New Roman" w:cs="Times New Roman"/>
          <w:sz w:val="28"/>
          <w:szCs w:val="28"/>
          <w:lang w:eastAsia="ru-RU"/>
        </w:rPr>
        <w:t xml:space="preserve"> в её оригинальной красоте, в её «больших, блестящих, тёмных глазах, которым то</w:t>
      </w:r>
      <w:r w:rsidRPr="004556FA">
        <w:rPr>
          <w:rFonts w:ascii="Times New Roman" w:eastAsia="Times New Roman" w:hAnsi="Times New Roman" w:cs="Times New Roman"/>
          <w:sz w:val="28"/>
          <w:szCs w:val="28"/>
          <w:lang w:eastAsia="ru-RU"/>
        </w:rPr>
        <w:t>н</w:t>
      </w:r>
      <w:r w:rsidRPr="004556FA">
        <w:rPr>
          <w:rFonts w:ascii="Times New Roman" w:eastAsia="Times New Roman" w:hAnsi="Times New Roman" w:cs="Times New Roman"/>
          <w:sz w:val="28"/>
          <w:szCs w:val="28"/>
          <w:lang w:eastAsia="ru-RU"/>
        </w:rPr>
        <w:t>кие, надломленные посредине брови придавали неуловимый оттенок лукавства, властности и наивности; в смугло-розовом тоне кожи, в своевольном изгибе губ, из которых нижняя, несколько более полная, выдавалась вперёд с реш</w:t>
      </w:r>
      <w:r w:rsidRPr="004556FA">
        <w:rPr>
          <w:rFonts w:ascii="Times New Roman" w:eastAsia="Times New Roman" w:hAnsi="Times New Roman" w:cs="Times New Roman"/>
          <w:sz w:val="28"/>
          <w:szCs w:val="28"/>
          <w:lang w:eastAsia="ru-RU"/>
        </w:rPr>
        <w:t>и</w:t>
      </w:r>
      <w:r w:rsidRPr="004556FA">
        <w:rPr>
          <w:rFonts w:ascii="Times New Roman" w:eastAsia="Times New Roman" w:hAnsi="Times New Roman" w:cs="Times New Roman"/>
          <w:sz w:val="28"/>
          <w:szCs w:val="28"/>
          <w:lang w:eastAsia="ru-RU"/>
        </w:rPr>
        <w:t>тельным и капризным видом» [1;</w:t>
      </w:r>
      <w:r w:rsidR="00393EF7">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92]. Создавая портрет героини, писатель пр</w:t>
      </w:r>
      <w:r w:rsidRPr="004556FA">
        <w:rPr>
          <w:rFonts w:ascii="Times New Roman" w:eastAsia="Times New Roman" w:hAnsi="Times New Roman" w:cs="Times New Roman"/>
          <w:sz w:val="28"/>
          <w:szCs w:val="28"/>
          <w:lang w:eastAsia="ru-RU"/>
        </w:rPr>
        <w:t>я</w:t>
      </w:r>
      <w:r w:rsidRPr="004556FA">
        <w:rPr>
          <w:rFonts w:ascii="Times New Roman" w:eastAsia="Times New Roman" w:hAnsi="Times New Roman" w:cs="Times New Roman"/>
          <w:sz w:val="28"/>
          <w:szCs w:val="28"/>
          <w:lang w:eastAsia="ru-RU"/>
        </w:rPr>
        <w:t>мо называет свойства её характера – лукавство, властность, наивность и т. п. Портрет девушки не статичен, а меняется вместе с её настроением и ситуацией, в которой она находится: «Она засмеялась, и – как странно, как неожиданно изменилось её красивое лицо! Прежней суровости в нём и следа не осталось: оно вдруг сделалось светлым, застенчивым, детским» [1;</w:t>
      </w:r>
      <w:r w:rsidR="00393EF7">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 xml:space="preserve">93]. Кроме описания внешности, А. И. Куприн уделяет внимание жестам, мимике, речи героини. </w:t>
      </w:r>
      <w:r w:rsidR="00393EF7">
        <w:rPr>
          <w:rFonts w:ascii="Times New Roman" w:eastAsia="Times New Roman" w:hAnsi="Times New Roman" w:cs="Times New Roman"/>
          <w:sz w:val="28"/>
          <w:szCs w:val="28"/>
          <w:lang w:eastAsia="ru-RU"/>
        </w:rPr>
        <w:br/>
      </w:r>
      <w:r w:rsidRPr="004556FA">
        <w:rPr>
          <w:rFonts w:ascii="Times New Roman" w:eastAsia="Times New Roman" w:hAnsi="Times New Roman" w:cs="Times New Roman"/>
          <w:sz w:val="28"/>
          <w:szCs w:val="28"/>
          <w:lang w:eastAsia="ru-RU"/>
        </w:rPr>
        <w:t>В Олесе одинаково пленительны были и свежий голос с неожиданными низк</w:t>
      </w:r>
      <w:r w:rsidRPr="004556FA">
        <w:rPr>
          <w:rFonts w:ascii="Times New Roman" w:eastAsia="Times New Roman" w:hAnsi="Times New Roman" w:cs="Times New Roman"/>
          <w:sz w:val="28"/>
          <w:szCs w:val="28"/>
          <w:lang w:eastAsia="ru-RU"/>
        </w:rPr>
        <w:t>и</w:t>
      </w:r>
      <w:r w:rsidRPr="004556FA">
        <w:rPr>
          <w:rFonts w:ascii="Times New Roman" w:eastAsia="Times New Roman" w:hAnsi="Times New Roman" w:cs="Times New Roman"/>
          <w:sz w:val="28"/>
          <w:szCs w:val="28"/>
          <w:lang w:eastAsia="ru-RU"/>
        </w:rPr>
        <w:lastRenderedPageBreak/>
        <w:t>ми бархатными нотами, и врождённое изящество движений, и отсутствие ж</w:t>
      </w:r>
      <w:r w:rsidRPr="004556FA">
        <w:rPr>
          <w:rFonts w:ascii="Times New Roman" w:eastAsia="Times New Roman" w:hAnsi="Times New Roman" w:cs="Times New Roman"/>
          <w:sz w:val="28"/>
          <w:szCs w:val="28"/>
          <w:lang w:eastAsia="ru-RU"/>
        </w:rPr>
        <w:t>е</w:t>
      </w:r>
      <w:r w:rsidRPr="004556FA">
        <w:rPr>
          <w:rFonts w:ascii="Times New Roman" w:eastAsia="Times New Roman" w:hAnsi="Times New Roman" w:cs="Times New Roman"/>
          <w:sz w:val="28"/>
          <w:szCs w:val="28"/>
          <w:lang w:eastAsia="ru-RU"/>
        </w:rPr>
        <w:t>манства и кокетничанья, и умение держать себя скромно и непринуждённо.</w:t>
      </w:r>
    </w:p>
    <w:p w:rsidR="00393EF7" w:rsidRDefault="004556FA" w:rsidP="004556FA">
      <w:pPr>
        <w:spacing w:after="0" w:line="240" w:lineRule="auto"/>
        <w:ind w:firstLine="709"/>
        <w:jc w:val="both"/>
        <w:rPr>
          <w:rFonts w:ascii="Times New Roman" w:eastAsia="Times New Roman" w:hAnsi="Times New Roman" w:cs="Times New Roman"/>
          <w:sz w:val="28"/>
          <w:szCs w:val="28"/>
          <w:lang w:eastAsia="ru-RU"/>
        </w:rPr>
      </w:pPr>
      <w:r w:rsidRPr="004556FA">
        <w:rPr>
          <w:rFonts w:ascii="Times New Roman" w:eastAsia="Times New Roman" w:hAnsi="Times New Roman" w:cs="Times New Roman"/>
          <w:sz w:val="28"/>
          <w:szCs w:val="28"/>
          <w:lang w:eastAsia="ru-RU"/>
        </w:rPr>
        <w:t>Девушка очаровывала не только красотою, но и своими духовными кач</w:t>
      </w:r>
      <w:r w:rsidRPr="004556FA">
        <w:rPr>
          <w:rFonts w:ascii="Times New Roman" w:eastAsia="Times New Roman" w:hAnsi="Times New Roman" w:cs="Times New Roman"/>
          <w:sz w:val="28"/>
          <w:szCs w:val="28"/>
          <w:lang w:eastAsia="ru-RU"/>
        </w:rPr>
        <w:t>е</w:t>
      </w:r>
      <w:r w:rsidRPr="004556FA">
        <w:rPr>
          <w:rFonts w:ascii="Times New Roman" w:eastAsia="Times New Roman" w:hAnsi="Times New Roman" w:cs="Times New Roman"/>
          <w:sz w:val="28"/>
          <w:szCs w:val="28"/>
          <w:lang w:eastAsia="ru-RU"/>
        </w:rPr>
        <w:t>ствами, которые описаны во внутреннем монологе Ивана Тимофеевича. Приём явного психологизма позволяет писателю раскрыть свойства натуры героини через характеристику её внутреннего мира другим персонажем. Замечательн</w:t>
      </w:r>
      <w:r w:rsidRPr="004556FA">
        <w:rPr>
          <w:rFonts w:ascii="Times New Roman" w:eastAsia="Times New Roman" w:hAnsi="Times New Roman" w:cs="Times New Roman"/>
          <w:sz w:val="28"/>
          <w:szCs w:val="28"/>
          <w:lang w:eastAsia="ru-RU"/>
        </w:rPr>
        <w:t>ы</w:t>
      </w:r>
      <w:r w:rsidRPr="004556FA">
        <w:rPr>
          <w:rFonts w:ascii="Times New Roman" w:eastAsia="Times New Roman" w:hAnsi="Times New Roman" w:cs="Times New Roman"/>
          <w:sz w:val="28"/>
          <w:szCs w:val="28"/>
          <w:lang w:eastAsia="ru-RU"/>
        </w:rPr>
        <w:t>ми были в ней «её цельная, самобытная, свободная натура, её ум, одновременно ясный и окутанный непоколебимым наследственным суеверием &lt;...&gt;» [1;</w:t>
      </w:r>
      <w:r w:rsidR="00393EF7">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105]. Гибкий, подвижный ум и воображение Олеси сказывались и в её суждениях по любому житейскому вопросу, и в том жадном любопытстве, с каким она ра</w:t>
      </w:r>
      <w:r w:rsidRPr="004556FA">
        <w:rPr>
          <w:rFonts w:ascii="Times New Roman" w:eastAsia="Times New Roman" w:hAnsi="Times New Roman" w:cs="Times New Roman"/>
          <w:sz w:val="28"/>
          <w:szCs w:val="28"/>
          <w:lang w:eastAsia="ru-RU"/>
        </w:rPr>
        <w:t>с</w:t>
      </w:r>
      <w:r w:rsidRPr="004556FA">
        <w:rPr>
          <w:rFonts w:ascii="Times New Roman" w:eastAsia="Times New Roman" w:hAnsi="Times New Roman" w:cs="Times New Roman"/>
          <w:sz w:val="28"/>
          <w:szCs w:val="28"/>
          <w:lang w:eastAsia="ru-RU"/>
        </w:rPr>
        <w:t>спрашивает Ивана Тимофеевича обо всём. В соседстве с крепким умом и из</w:t>
      </w:r>
      <w:r w:rsidRPr="004556FA">
        <w:rPr>
          <w:rFonts w:ascii="Times New Roman" w:eastAsia="Times New Roman" w:hAnsi="Times New Roman" w:cs="Times New Roman"/>
          <w:sz w:val="28"/>
          <w:szCs w:val="28"/>
          <w:lang w:eastAsia="ru-RU"/>
        </w:rPr>
        <w:t>у</w:t>
      </w:r>
      <w:r w:rsidRPr="004556FA">
        <w:rPr>
          <w:rFonts w:ascii="Times New Roman" w:eastAsia="Times New Roman" w:hAnsi="Times New Roman" w:cs="Times New Roman"/>
          <w:sz w:val="28"/>
          <w:szCs w:val="28"/>
          <w:lang w:eastAsia="ru-RU"/>
        </w:rPr>
        <w:t>мительными способностями в Олесе ужива</w:t>
      </w:r>
      <w:r w:rsidR="00393EF7">
        <w:rPr>
          <w:rFonts w:ascii="Times New Roman" w:eastAsia="Times New Roman" w:hAnsi="Times New Roman" w:cs="Times New Roman"/>
          <w:sz w:val="28"/>
          <w:szCs w:val="28"/>
          <w:lang w:eastAsia="ru-RU"/>
        </w:rPr>
        <w:t>лось суеверие полудикарки. Она</w:t>
      </w:r>
      <w:r w:rsidRPr="004556FA">
        <w:rPr>
          <w:rFonts w:ascii="Times New Roman" w:eastAsia="Times New Roman" w:hAnsi="Times New Roman" w:cs="Times New Roman"/>
          <w:sz w:val="28"/>
          <w:szCs w:val="28"/>
          <w:lang w:eastAsia="ru-RU"/>
        </w:rPr>
        <w:t xml:space="preserve"> д</w:t>
      </w:r>
      <w:r w:rsidRPr="004556FA">
        <w:rPr>
          <w:rFonts w:ascii="Times New Roman" w:eastAsia="Times New Roman" w:hAnsi="Times New Roman" w:cs="Times New Roman"/>
          <w:sz w:val="28"/>
          <w:szCs w:val="28"/>
          <w:lang w:eastAsia="ru-RU"/>
        </w:rPr>
        <w:t>о</w:t>
      </w:r>
      <w:r w:rsidRPr="004556FA">
        <w:rPr>
          <w:rFonts w:ascii="Times New Roman" w:eastAsia="Times New Roman" w:hAnsi="Times New Roman" w:cs="Times New Roman"/>
          <w:sz w:val="28"/>
          <w:szCs w:val="28"/>
          <w:lang w:eastAsia="ru-RU"/>
        </w:rPr>
        <w:t>вольствуется теми «бессознательными, инстинктивными, туманными, добыт</w:t>
      </w:r>
      <w:r w:rsidRPr="004556FA">
        <w:rPr>
          <w:rFonts w:ascii="Times New Roman" w:eastAsia="Times New Roman" w:hAnsi="Times New Roman" w:cs="Times New Roman"/>
          <w:sz w:val="28"/>
          <w:szCs w:val="28"/>
          <w:lang w:eastAsia="ru-RU"/>
        </w:rPr>
        <w:t>ы</w:t>
      </w:r>
      <w:r w:rsidRPr="004556FA">
        <w:rPr>
          <w:rFonts w:ascii="Times New Roman" w:eastAsia="Times New Roman" w:hAnsi="Times New Roman" w:cs="Times New Roman"/>
          <w:sz w:val="28"/>
          <w:szCs w:val="28"/>
          <w:lang w:eastAsia="ru-RU"/>
        </w:rPr>
        <w:t>ми случайным опытом странными знаниями, которые, опередив точную науку на целые столетия, живут, перемешавшись со смешными и дикими поверьями, в тёмной, замкнутой народной массе, передаваясь, как величайшая тайна, из поколения в поколение» [1;</w:t>
      </w:r>
      <w:r w:rsidR="004644FD">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 xml:space="preserve">108]. Образ Олеси построен на контрасте, свойства её характера противоречивы, в ней уживались, казалось бы, несопоставимые черты. Ум, знания, грамотная речь получены от бабушки, которая, возможно, знавала лучшие времена. </w:t>
      </w:r>
    </w:p>
    <w:p w:rsidR="004556FA" w:rsidRPr="004556FA" w:rsidRDefault="004556FA" w:rsidP="00393EF7">
      <w:pPr>
        <w:spacing w:after="0" w:line="240" w:lineRule="auto"/>
        <w:ind w:firstLine="709"/>
        <w:jc w:val="both"/>
        <w:rPr>
          <w:rFonts w:ascii="Times New Roman" w:eastAsia="Times New Roman" w:hAnsi="Times New Roman" w:cs="Times New Roman"/>
          <w:sz w:val="28"/>
          <w:szCs w:val="28"/>
          <w:lang w:eastAsia="ru-RU"/>
        </w:rPr>
      </w:pPr>
      <w:r w:rsidRPr="004556FA">
        <w:rPr>
          <w:rFonts w:ascii="Times New Roman" w:eastAsia="Times New Roman" w:hAnsi="Times New Roman" w:cs="Times New Roman"/>
          <w:sz w:val="28"/>
          <w:szCs w:val="28"/>
          <w:lang w:eastAsia="ru-RU"/>
        </w:rPr>
        <w:t>Противоположные качества, такие как суеверие, наивность, порождены образом жизни героини.</w:t>
      </w:r>
      <w:r w:rsidR="00393EF7">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Олеся, взлелеянная матерью-природой, выросшая вд</w:t>
      </w:r>
      <w:r w:rsidRPr="004556FA">
        <w:rPr>
          <w:rFonts w:ascii="Times New Roman" w:eastAsia="Times New Roman" w:hAnsi="Times New Roman" w:cs="Times New Roman"/>
          <w:sz w:val="28"/>
          <w:szCs w:val="28"/>
          <w:lang w:eastAsia="ru-RU"/>
        </w:rPr>
        <w:t>а</w:t>
      </w:r>
      <w:r w:rsidRPr="004556FA">
        <w:rPr>
          <w:rFonts w:ascii="Times New Roman" w:eastAsia="Times New Roman" w:hAnsi="Times New Roman" w:cs="Times New Roman"/>
          <w:sz w:val="28"/>
          <w:szCs w:val="28"/>
          <w:lang w:eastAsia="ru-RU"/>
        </w:rPr>
        <w:t>ли от фальшивых общественных устоев, сохраняет в чистом виде изначально присущие человеку способности [3;</w:t>
      </w:r>
      <w:r w:rsidR="004644FD">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104]. Писатель опоэтизировал, воспел д</w:t>
      </w:r>
      <w:r w:rsidRPr="004556FA">
        <w:rPr>
          <w:rFonts w:ascii="Times New Roman" w:eastAsia="Times New Roman" w:hAnsi="Times New Roman" w:cs="Times New Roman"/>
          <w:sz w:val="28"/>
          <w:szCs w:val="28"/>
          <w:lang w:eastAsia="ru-RU"/>
        </w:rPr>
        <w:t>и</w:t>
      </w:r>
      <w:r w:rsidRPr="004556FA">
        <w:rPr>
          <w:rFonts w:ascii="Times New Roman" w:eastAsia="Times New Roman" w:hAnsi="Times New Roman" w:cs="Times New Roman"/>
          <w:sz w:val="28"/>
          <w:szCs w:val="28"/>
          <w:lang w:eastAsia="ru-RU"/>
        </w:rPr>
        <w:t>кую первобытную красоту полесской природы. Великолепные реалистические картины её, содержащиеся в повести, пронизаны светом, согреты солнцем и неизменной купринской жизнерадостностью, наполнены живыми красками, звуками и запахами. В полесских пейзажах Куприна пульсирует жизнь, всё в них дано в динамике, изображено живущим и движущимся [2;</w:t>
      </w:r>
      <w:r w:rsidR="004644FD">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 xml:space="preserve">177]. Такова же </w:t>
      </w:r>
      <w:r w:rsidR="00393EF7">
        <w:rPr>
          <w:rFonts w:ascii="Times New Roman" w:eastAsia="Times New Roman" w:hAnsi="Times New Roman" w:cs="Times New Roman"/>
          <w:sz w:val="28"/>
          <w:szCs w:val="28"/>
          <w:lang w:eastAsia="ru-RU"/>
        </w:rPr>
        <w:br/>
      </w:r>
      <w:r w:rsidRPr="004556FA">
        <w:rPr>
          <w:rFonts w:ascii="Times New Roman" w:eastAsia="Times New Roman" w:hAnsi="Times New Roman" w:cs="Times New Roman"/>
          <w:sz w:val="28"/>
          <w:szCs w:val="28"/>
          <w:lang w:eastAsia="ru-RU"/>
        </w:rPr>
        <w:t>и главная героиня повести, выросшая на лоне природы.</w:t>
      </w:r>
    </w:p>
    <w:p w:rsidR="004556FA" w:rsidRPr="004556FA" w:rsidRDefault="004556FA" w:rsidP="004556F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56FA">
        <w:rPr>
          <w:rFonts w:ascii="Times New Roman" w:eastAsia="Times New Roman" w:hAnsi="Times New Roman" w:cs="Times New Roman"/>
          <w:sz w:val="28"/>
          <w:szCs w:val="28"/>
          <w:lang w:eastAsia="ru-RU"/>
        </w:rPr>
        <w:t>Связь Олеси и леса подчёркивается на страницах повести многократно. Иван Тимофеевич мысленно сравнивает девушку с лесными просторами: «&lt;…&gt; её молодое тело, выросшее в приволье старого бора так же стройно и так же могуче, как растут молодые ёлочки &lt;…&gt;» [1;</w:t>
      </w:r>
      <w:r w:rsidR="004644FD">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95]. В</w:t>
      </w:r>
      <w:r w:rsidR="00393EF7">
        <w:rPr>
          <w:rFonts w:ascii="Times New Roman" w:eastAsia="Times New Roman" w:hAnsi="Times New Roman" w:cs="Times New Roman"/>
          <w:sz w:val="28"/>
          <w:szCs w:val="28"/>
          <w:lang w:eastAsia="ru-RU"/>
        </w:rPr>
        <w:t xml:space="preserve"> его сознании</w:t>
      </w:r>
      <w:r w:rsidRPr="004556FA">
        <w:rPr>
          <w:rFonts w:ascii="Times New Roman" w:eastAsia="Times New Roman" w:hAnsi="Times New Roman" w:cs="Times New Roman"/>
          <w:sz w:val="28"/>
          <w:szCs w:val="28"/>
          <w:lang w:eastAsia="ru-RU"/>
        </w:rPr>
        <w:t xml:space="preserve"> образ Олеси переплетается с картинами леса, поэтому в повести пейзажные зарисовки часто возникают фоном, когда речь идёт о девушке. Дополнительную смысловую нагрузку несёт на себе имя героини, в корне которого есть сло</w:t>
      </w:r>
      <w:r w:rsidR="00393EF7">
        <w:rPr>
          <w:rFonts w:ascii="Times New Roman" w:eastAsia="Times New Roman" w:hAnsi="Times New Roman" w:cs="Times New Roman"/>
          <w:sz w:val="28"/>
          <w:szCs w:val="28"/>
          <w:lang w:eastAsia="ru-RU"/>
        </w:rPr>
        <w:t>во «лес». Автор словно</w:t>
      </w:r>
      <w:r w:rsidRPr="004556FA">
        <w:rPr>
          <w:rFonts w:ascii="Times New Roman" w:eastAsia="Times New Roman" w:hAnsi="Times New Roman" w:cs="Times New Roman"/>
          <w:sz w:val="28"/>
          <w:szCs w:val="28"/>
          <w:lang w:eastAsia="ru-RU"/>
        </w:rPr>
        <w:t xml:space="preserve"> указывает на нер</w:t>
      </w:r>
      <w:r w:rsidR="00393EF7">
        <w:rPr>
          <w:rFonts w:ascii="Times New Roman" w:eastAsia="Times New Roman" w:hAnsi="Times New Roman" w:cs="Times New Roman"/>
          <w:sz w:val="28"/>
          <w:szCs w:val="28"/>
          <w:lang w:eastAsia="ru-RU"/>
        </w:rPr>
        <w:t>азделимость Олеси и леса</w:t>
      </w:r>
      <w:r w:rsidRPr="004556FA">
        <w:rPr>
          <w:rFonts w:ascii="Times New Roman" w:eastAsia="Times New Roman" w:hAnsi="Times New Roman" w:cs="Times New Roman"/>
          <w:sz w:val="28"/>
          <w:szCs w:val="28"/>
          <w:lang w:eastAsia="ru-RU"/>
        </w:rPr>
        <w:t>. Героиня также понимает свою принадлежность лесу и не представляет своей жизни среди лю</w:t>
      </w:r>
      <w:r w:rsidR="00393EF7">
        <w:rPr>
          <w:rFonts w:ascii="Times New Roman" w:eastAsia="Times New Roman" w:hAnsi="Times New Roman" w:cs="Times New Roman"/>
          <w:sz w:val="28"/>
          <w:szCs w:val="28"/>
          <w:lang w:eastAsia="ru-RU"/>
        </w:rPr>
        <w:t>дей</w:t>
      </w:r>
      <w:r w:rsidRPr="004556FA">
        <w:rPr>
          <w:rFonts w:ascii="Times New Roman" w:eastAsia="Times New Roman" w:hAnsi="Times New Roman" w:cs="Times New Roman"/>
          <w:sz w:val="28"/>
          <w:szCs w:val="28"/>
          <w:lang w:eastAsia="ru-RU"/>
        </w:rPr>
        <w:t xml:space="preserve"> вне о</w:t>
      </w:r>
      <w:r w:rsidRPr="004556FA">
        <w:rPr>
          <w:rFonts w:ascii="Times New Roman" w:eastAsia="Times New Roman" w:hAnsi="Times New Roman" w:cs="Times New Roman"/>
          <w:sz w:val="28"/>
          <w:szCs w:val="28"/>
          <w:lang w:eastAsia="ru-RU"/>
        </w:rPr>
        <w:t>б</w:t>
      </w:r>
      <w:r w:rsidRPr="004556FA">
        <w:rPr>
          <w:rFonts w:ascii="Times New Roman" w:eastAsia="Times New Roman" w:hAnsi="Times New Roman" w:cs="Times New Roman"/>
          <w:sz w:val="28"/>
          <w:szCs w:val="28"/>
          <w:lang w:eastAsia="ru-RU"/>
        </w:rPr>
        <w:t>становки, к которой она привыкла: «Ну, уж я б ни за что не променяла своего леса на ваш город &lt;…&gt; Я и в Степань-то приду на базар, так мне противно сд</w:t>
      </w:r>
      <w:r w:rsidRPr="004556FA">
        <w:rPr>
          <w:rFonts w:ascii="Times New Roman" w:eastAsia="Times New Roman" w:hAnsi="Times New Roman" w:cs="Times New Roman"/>
          <w:sz w:val="28"/>
          <w:szCs w:val="28"/>
          <w:lang w:eastAsia="ru-RU"/>
        </w:rPr>
        <w:t>е</w:t>
      </w:r>
      <w:r w:rsidRPr="004556FA">
        <w:rPr>
          <w:rFonts w:ascii="Times New Roman" w:eastAsia="Times New Roman" w:hAnsi="Times New Roman" w:cs="Times New Roman"/>
          <w:sz w:val="28"/>
          <w:szCs w:val="28"/>
          <w:lang w:eastAsia="ru-RU"/>
        </w:rPr>
        <w:t>лается. Толкаются, шумят, бранятся... И такая меня тоска возьмёт за лесом, – так бы бросила всё и без оглядки побежала... Бог с ним, с городом вашим, не стала бы я там жить никогда» [1;</w:t>
      </w:r>
      <w:r w:rsidR="004644FD">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106].</w:t>
      </w:r>
    </w:p>
    <w:p w:rsidR="004556FA" w:rsidRPr="004556FA" w:rsidRDefault="004556FA" w:rsidP="004556F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56FA">
        <w:rPr>
          <w:rFonts w:ascii="Times New Roman" w:eastAsia="Times New Roman" w:hAnsi="Times New Roman" w:cs="Times New Roman"/>
          <w:sz w:val="28"/>
          <w:szCs w:val="28"/>
          <w:lang w:eastAsia="ru-RU"/>
        </w:rPr>
        <w:lastRenderedPageBreak/>
        <w:t>А. И. Куприн, изображая мысли героя, рисуя пейзаж, проводя аналогию между лесом и именем девушки, давая самохарактеристику героини, раскрыв</w:t>
      </w:r>
      <w:r w:rsidRPr="004556FA">
        <w:rPr>
          <w:rFonts w:ascii="Times New Roman" w:eastAsia="Times New Roman" w:hAnsi="Times New Roman" w:cs="Times New Roman"/>
          <w:sz w:val="28"/>
          <w:szCs w:val="28"/>
          <w:lang w:eastAsia="ru-RU"/>
        </w:rPr>
        <w:t>а</w:t>
      </w:r>
      <w:r w:rsidRPr="004556FA">
        <w:rPr>
          <w:rFonts w:ascii="Times New Roman" w:eastAsia="Times New Roman" w:hAnsi="Times New Roman" w:cs="Times New Roman"/>
          <w:sz w:val="28"/>
          <w:szCs w:val="28"/>
          <w:lang w:eastAsia="ru-RU"/>
        </w:rPr>
        <w:t xml:space="preserve">ет сущность Олеси. Тайный и явный психологизм в их взаимном переплетении дополняют друг друга и помогают писателю показать широту натуры героини. Олеся также непредсказуема, нестатична и неизведана как лесные просторы. </w:t>
      </w:r>
      <w:r w:rsidR="00393EF7">
        <w:rPr>
          <w:rFonts w:ascii="Times New Roman" w:eastAsia="Times New Roman" w:hAnsi="Times New Roman" w:cs="Times New Roman"/>
          <w:sz w:val="28"/>
          <w:szCs w:val="28"/>
          <w:lang w:eastAsia="ru-RU"/>
        </w:rPr>
        <w:br/>
      </w:r>
      <w:r w:rsidRPr="004556FA">
        <w:rPr>
          <w:rFonts w:ascii="Times New Roman" w:eastAsia="Times New Roman" w:hAnsi="Times New Roman" w:cs="Times New Roman"/>
          <w:sz w:val="28"/>
          <w:szCs w:val="28"/>
          <w:lang w:eastAsia="ru-RU"/>
        </w:rPr>
        <w:t>В силу своего внутренне</w:t>
      </w:r>
      <w:r w:rsidR="00393EF7">
        <w:rPr>
          <w:rFonts w:ascii="Times New Roman" w:eastAsia="Times New Roman" w:hAnsi="Times New Roman" w:cs="Times New Roman"/>
          <w:sz w:val="28"/>
          <w:szCs w:val="28"/>
          <w:lang w:eastAsia="ru-RU"/>
        </w:rPr>
        <w:t>го мира жить в городе героиня</w:t>
      </w:r>
      <w:r w:rsidRPr="004556FA">
        <w:rPr>
          <w:rFonts w:ascii="Times New Roman" w:eastAsia="Times New Roman" w:hAnsi="Times New Roman" w:cs="Times New Roman"/>
          <w:sz w:val="28"/>
          <w:szCs w:val="28"/>
          <w:lang w:eastAsia="ru-RU"/>
        </w:rPr>
        <w:t xml:space="preserve"> не смогла</w:t>
      </w:r>
      <w:r w:rsidR="00393EF7">
        <w:rPr>
          <w:rFonts w:ascii="Times New Roman" w:eastAsia="Times New Roman" w:hAnsi="Times New Roman" w:cs="Times New Roman"/>
          <w:sz w:val="28"/>
          <w:szCs w:val="28"/>
          <w:lang w:eastAsia="ru-RU"/>
        </w:rPr>
        <w:t xml:space="preserve"> бы, как птица в клетке, – она бы</w:t>
      </w:r>
      <w:r w:rsidRPr="004556FA">
        <w:rPr>
          <w:rFonts w:ascii="Times New Roman" w:eastAsia="Times New Roman" w:hAnsi="Times New Roman" w:cs="Times New Roman"/>
          <w:sz w:val="28"/>
          <w:szCs w:val="28"/>
          <w:lang w:eastAsia="ru-RU"/>
        </w:rPr>
        <w:t xml:space="preserve"> погибла морально.</w:t>
      </w:r>
    </w:p>
    <w:p w:rsidR="004556FA" w:rsidRPr="004556FA" w:rsidRDefault="004556FA" w:rsidP="004556F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56FA">
        <w:rPr>
          <w:rFonts w:ascii="Times New Roman" w:eastAsia="Times New Roman" w:hAnsi="Times New Roman" w:cs="Times New Roman"/>
          <w:sz w:val="28"/>
          <w:szCs w:val="28"/>
          <w:lang w:eastAsia="ru-RU"/>
        </w:rPr>
        <w:t xml:space="preserve">Умная и суеверная, гордая и скромная, влюблённая в дремучие леса, </w:t>
      </w:r>
      <w:r w:rsidR="00393EF7">
        <w:rPr>
          <w:rFonts w:ascii="Times New Roman" w:eastAsia="Times New Roman" w:hAnsi="Times New Roman" w:cs="Times New Roman"/>
          <w:sz w:val="28"/>
          <w:szCs w:val="28"/>
          <w:lang w:eastAsia="ru-RU"/>
        </w:rPr>
        <w:br/>
      </w:r>
      <w:r w:rsidRPr="004556FA">
        <w:rPr>
          <w:rFonts w:ascii="Times New Roman" w:eastAsia="Times New Roman" w:hAnsi="Times New Roman" w:cs="Times New Roman"/>
          <w:sz w:val="28"/>
          <w:szCs w:val="28"/>
          <w:lang w:eastAsia="ru-RU"/>
        </w:rPr>
        <w:t>в птиц и животных, красавица Олеся была непосредственна в своей первой д</w:t>
      </w:r>
      <w:r w:rsidRPr="004556FA">
        <w:rPr>
          <w:rFonts w:ascii="Times New Roman" w:eastAsia="Times New Roman" w:hAnsi="Times New Roman" w:cs="Times New Roman"/>
          <w:sz w:val="28"/>
          <w:szCs w:val="28"/>
          <w:lang w:eastAsia="ru-RU"/>
        </w:rPr>
        <w:t>е</w:t>
      </w:r>
      <w:r w:rsidRPr="004556FA">
        <w:rPr>
          <w:rFonts w:ascii="Times New Roman" w:eastAsia="Times New Roman" w:hAnsi="Times New Roman" w:cs="Times New Roman"/>
          <w:sz w:val="28"/>
          <w:szCs w:val="28"/>
          <w:lang w:eastAsia="ru-RU"/>
        </w:rPr>
        <w:t>вичьей любви к Ивану Тимофеевич</w:t>
      </w:r>
      <w:r w:rsidR="00393EF7">
        <w:rPr>
          <w:rFonts w:ascii="Times New Roman" w:eastAsia="Times New Roman" w:hAnsi="Times New Roman" w:cs="Times New Roman"/>
          <w:sz w:val="28"/>
          <w:szCs w:val="28"/>
          <w:lang w:eastAsia="ru-RU"/>
        </w:rPr>
        <w:t>у. Её любовь – большое, сильное</w:t>
      </w:r>
      <w:r w:rsidRPr="004556FA">
        <w:rPr>
          <w:rFonts w:ascii="Times New Roman" w:eastAsia="Times New Roman" w:hAnsi="Times New Roman" w:cs="Times New Roman"/>
          <w:sz w:val="28"/>
          <w:szCs w:val="28"/>
          <w:lang w:eastAsia="ru-RU"/>
        </w:rPr>
        <w:t xml:space="preserve"> чувство, проявляемое бурно, страстно и открыто. Когда при первом знакомстве с ней Иван Тимофеевич сказал, что и для неё наступит время любви, в Олесе загов</w:t>
      </w:r>
      <w:r w:rsidRPr="004556FA">
        <w:rPr>
          <w:rFonts w:ascii="Times New Roman" w:eastAsia="Times New Roman" w:hAnsi="Times New Roman" w:cs="Times New Roman"/>
          <w:sz w:val="28"/>
          <w:szCs w:val="28"/>
          <w:lang w:eastAsia="ru-RU"/>
        </w:rPr>
        <w:t>о</w:t>
      </w:r>
      <w:r w:rsidRPr="004556FA">
        <w:rPr>
          <w:rFonts w:ascii="Times New Roman" w:eastAsia="Times New Roman" w:hAnsi="Times New Roman" w:cs="Times New Roman"/>
          <w:sz w:val="28"/>
          <w:szCs w:val="28"/>
          <w:lang w:eastAsia="ru-RU"/>
        </w:rPr>
        <w:t>рило гордое и свободно</w:t>
      </w:r>
      <w:r w:rsidR="00393EF7">
        <w:rPr>
          <w:rFonts w:ascii="Times New Roman" w:eastAsia="Times New Roman" w:hAnsi="Times New Roman" w:cs="Times New Roman"/>
          <w:sz w:val="28"/>
          <w:szCs w:val="28"/>
          <w:lang w:eastAsia="ru-RU"/>
        </w:rPr>
        <w:t>е сердце. Это находит отражение</w:t>
      </w:r>
      <w:r w:rsidRPr="004556FA">
        <w:rPr>
          <w:rFonts w:ascii="Times New Roman" w:eastAsia="Times New Roman" w:hAnsi="Times New Roman" w:cs="Times New Roman"/>
          <w:sz w:val="28"/>
          <w:szCs w:val="28"/>
          <w:lang w:eastAsia="ru-RU"/>
        </w:rPr>
        <w:t xml:space="preserve"> как в восклицательных предложениях её речи, так и в той характеристике состояния героини, которой автор сопровождает её слова: «Ну что ж – и полюблю! – сверкнув глазами, </w:t>
      </w:r>
      <w:r w:rsidR="00393EF7">
        <w:rPr>
          <w:rFonts w:ascii="Times New Roman" w:eastAsia="Times New Roman" w:hAnsi="Times New Roman" w:cs="Times New Roman"/>
          <w:sz w:val="28"/>
          <w:szCs w:val="28"/>
          <w:lang w:eastAsia="ru-RU"/>
        </w:rPr>
        <w:br/>
      </w:r>
      <w:r w:rsidRPr="004556FA">
        <w:rPr>
          <w:rFonts w:ascii="Times New Roman" w:eastAsia="Times New Roman" w:hAnsi="Times New Roman" w:cs="Times New Roman"/>
          <w:sz w:val="28"/>
          <w:szCs w:val="28"/>
          <w:lang w:eastAsia="ru-RU"/>
        </w:rPr>
        <w:t>с вызовом ответила Олеся. – Спрашиваться ни у кого не буду...» [1;</w:t>
      </w:r>
      <w:r w:rsidR="004644FD">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 xml:space="preserve">107]. Она говорит Ивану Тимофеевичу: «Разве я не вольна делать, что мне нравится? </w:t>
      </w:r>
      <w:r w:rsidR="00393EF7">
        <w:rPr>
          <w:rFonts w:ascii="Times New Roman" w:eastAsia="Times New Roman" w:hAnsi="Times New Roman" w:cs="Times New Roman"/>
          <w:sz w:val="28"/>
          <w:szCs w:val="28"/>
          <w:lang w:eastAsia="ru-RU"/>
        </w:rPr>
        <w:br/>
      </w:r>
      <w:r w:rsidRPr="004556FA">
        <w:rPr>
          <w:rFonts w:ascii="Times New Roman" w:eastAsia="Times New Roman" w:hAnsi="Times New Roman" w:cs="Times New Roman"/>
          <w:sz w:val="28"/>
          <w:szCs w:val="28"/>
          <w:lang w:eastAsia="ru-RU"/>
        </w:rPr>
        <w:t>[1;</w:t>
      </w:r>
      <w:r w:rsidR="004644FD">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121]. Пусть, думаю, что будет, то и будет, а я своей радости никому не отдам &lt;...&gt;» [1;</w:t>
      </w:r>
      <w:r w:rsidR="004644FD">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123]. И она без раздумий отдалась наслаждениям «сознательной рад</w:t>
      </w:r>
      <w:r w:rsidRPr="004556FA">
        <w:rPr>
          <w:rFonts w:ascii="Times New Roman" w:eastAsia="Times New Roman" w:hAnsi="Times New Roman" w:cs="Times New Roman"/>
          <w:sz w:val="28"/>
          <w:szCs w:val="28"/>
          <w:lang w:eastAsia="ru-RU"/>
        </w:rPr>
        <w:t>о</w:t>
      </w:r>
      <w:r w:rsidRPr="004556FA">
        <w:rPr>
          <w:rFonts w:ascii="Times New Roman" w:eastAsia="Times New Roman" w:hAnsi="Times New Roman" w:cs="Times New Roman"/>
          <w:sz w:val="28"/>
          <w:szCs w:val="28"/>
          <w:lang w:eastAsia="ru-RU"/>
        </w:rPr>
        <w:t>стью жизни и спокойной, здоровой, чувственной любовью» [1;</w:t>
      </w:r>
      <w:r w:rsidR="004644FD">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124]. Буйная, ликующая радость, охватившая сердце Олеси, находит отражение не только в её словах и авторском комм</w:t>
      </w:r>
      <w:r w:rsidR="00393EF7">
        <w:rPr>
          <w:rFonts w:ascii="Times New Roman" w:eastAsia="Times New Roman" w:hAnsi="Times New Roman" w:cs="Times New Roman"/>
          <w:sz w:val="28"/>
          <w:szCs w:val="28"/>
          <w:lang w:eastAsia="ru-RU"/>
        </w:rPr>
        <w:t>ентировании, но и заполняет все</w:t>
      </w:r>
      <w:r w:rsidRPr="004556FA">
        <w:rPr>
          <w:rFonts w:ascii="Times New Roman" w:eastAsia="Times New Roman" w:hAnsi="Times New Roman" w:cs="Times New Roman"/>
          <w:sz w:val="28"/>
          <w:szCs w:val="28"/>
          <w:lang w:eastAsia="ru-RU"/>
        </w:rPr>
        <w:t xml:space="preserve"> вокруг, чувству</w:t>
      </w:r>
      <w:r w:rsidR="00393EF7">
        <w:rPr>
          <w:rFonts w:ascii="Times New Roman" w:eastAsia="Times New Roman" w:hAnsi="Times New Roman" w:cs="Times New Roman"/>
          <w:sz w:val="28"/>
          <w:szCs w:val="28"/>
          <w:lang w:eastAsia="ru-RU"/>
        </w:rPr>
        <w:t>е</w:t>
      </w:r>
      <w:r w:rsidR="00393EF7">
        <w:rPr>
          <w:rFonts w:ascii="Times New Roman" w:eastAsia="Times New Roman" w:hAnsi="Times New Roman" w:cs="Times New Roman"/>
          <w:sz w:val="28"/>
          <w:szCs w:val="28"/>
          <w:lang w:eastAsia="ru-RU"/>
        </w:rPr>
        <w:t>т</w:t>
      </w:r>
      <w:r w:rsidR="00393EF7">
        <w:rPr>
          <w:rFonts w:ascii="Times New Roman" w:eastAsia="Times New Roman" w:hAnsi="Times New Roman" w:cs="Times New Roman"/>
          <w:sz w:val="28"/>
          <w:szCs w:val="28"/>
          <w:lang w:eastAsia="ru-RU"/>
        </w:rPr>
        <w:t xml:space="preserve">ся в нарисованных А. </w:t>
      </w:r>
      <w:r w:rsidRPr="004556FA">
        <w:rPr>
          <w:rFonts w:ascii="Times New Roman" w:eastAsia="Times New Roman" w:hAnsi="Times New Roman" w:cs="Times New Roman"/>
          <w:sz w:val="28"/>
          <w:szCs w:val="28"/>
          <w:lang w:eastAsia="ru-RU"/>
        </w:rPr>
        <w:t>И. Куприным ярких картинах зелёного леса и пробужд</w:t>
      </w:r>
      <w:r w:rsidRPr="004556FA">
        <w:rPr>
          <w:rFonts w:ascii="Times New Roman" w:eastAsia="Times New Roman" w:hAnsi="Times New Roman" w:cs="Times New Roman"/>
          <w:sz w:val="28"/>
          <w:szCs w:val="28"/>
          <w:lang w:eastAsia="ru-RU"/>
        </w:rPr>
        <w:t>а</w:t>
      </w:r>
      <w:r w:rsidRPr="004556FA">
        <w:rPr>
          <w:rFonts w:ascii="Times New Roman" w:eastAsia="Times New Roman" w:hAnsi="Times New Roman" w:cs="Times New Roman"/>
          <w:sz w:val="28"/>
          <w:szCs w:val="28"/>
          <w:lang w:eastAsia="ru-RU"/>
        </w:rPr>
        <w:t>ющейся от дрёмы полесской природы. Явный и тайный психологизм в данном случае вновь дополняют друг друга.</w:t>
      </w:r>
    </w:p>
    <w:p w:rsidR="004556FA" w:rsidRPr="004556FA" w:rsidRDefault="004556FA" w:rsidP="004556F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56FA">
        <w:rPr>
          <w:rFonts w:ascii="Times New Roman" w:eastAsia="Times New Roman" w:hAnsi="Times New Roman" w:cs="Times New Roman"/>
          <w:sz w:val="28"/>
          <w:szCs w:val="28"/>
          <w:lang w:eastAsia="ru-RU"/>
        </w:rPr>
        <w:t>Самозабвенная любовь не ослепляет разума Олеси, не делает её рабою своих чувств.</w:t>
      </w:r>
      <w:r w:rsidR="00393EF7">
        <w:rPr>
          <w:rFonts w:ascii="Times New Roman" w:eastAsia="Times New Roman" w:hAnsi="Times New Roman" w:cs="Times New Roman"/>
          <w:sz w:val="28"/>
          <w:szCs w:val="28"/>
          <w:lang w:eastAsia="ru-RU"/>
        </w:rPr>
        <w:t xml:space="preserve"> Она прекрасно понимает, что</w:t>
      </w:r>
      <w:r w:rsidRPr="004556FA">
        <w:rPr>
          <w:rFonts w:ascii="Times New Roman" w:eastAsia="Times New Roman" w:hAnsi="Times New Roman" w:cs="Times New Roman"/>
          <w:sz w:val="28"/>
          <w:szCs w:val="28"/>
          <w:lang w:eastAsia="ru-RU"/>
        </w:rPr>
        <w:t xml:space="preserve"> не пара Ивану Тимофеевичу. На предложение стать его женой Олеся рассудительно ответила: «Ну, какая я тебе жена на самом деле? Ты – барин, ты умный, образованный, а я? Я и читать не умею, и куда ступить не знаю... Ты одного стыда из-за меня не оберёшься... Отогрел ты моё сердце... Но всё-таки замуж я за тебя не пойду» [1;</w:t>
      </w:r>
      <w:r>
        <w:rPr>
          <w:rFonts w:ascii="Times New Roman" w:eastAsia="Times New Roman" w:hAnsi="Times New Roman" w:cs="Times New Roman"/>
          <w:sz w:val="28"/>
          <w:szCs w:val="28"/>
          <w:lang w:eastAsia="ru-RU"/>
        </w:rPr>
        <w:t xml:space="preserve"> 126-</w:t>
      </w:r>
      <w:r w:rsidRPr="004556FA">
        <w:rPr>
          <w:rFonts w:ascii="Times New Roman" w:eastAsia="Times New Roman" w:hAnsi="Times New Roman" w:cs="Times New Roman"/>
          <w:sz w:val="28"/>
          <w:szCs w:val="28"/>
          <w:lang w:eastAsia="ru-RU"/>
        </w:rPr>
        <w:t>127]. При этом автор отмечает, что произносит эти слова Олеся «медленно и печал</w:t>
      </w:r>
      <w:r w:rsidRPr="004556FA">
        <w:rPr>
          <w:rFonts w:ascii="Times New Roman" w:eastAsia="Times New Roman" w:hAnsi="Times New Roman" w:cs="Times New Roman"/>
          <w:sz w:val="28"/>
          <w:szCs w:val="28"/>
          <w:lang w:eastAsia="ru-RU"/>
        </w:rPr>
        <w:t>ь</w:t>
      </w:r>
      <w:r w:rsidRPr="004556FA">
        <w:rPr>
          <w:rFonts w:ascii="Times New Roman" w:eastAsia="Times New Roman" w:hAnsi="Times New Roman" w:cs="Times New Roman"/>
          <w:sz w:val="28"/>
          <w:szCs w:val="28"/>
          <w:lang w:eastAsia="ru-RU"/>
        </w:rPr>
        <w:t>но»</w:t>
      </w:r>
      <w:r w:rsidR="00393EF7">
        <w:rPr>
          <w:rFonts w:ascii="Times New Roman" w:eastAsia="Times New Roman" w:hAnsi="Times New Roman" w:cs="Times New Roman"/>
          <w:sz w:val="28"/>
          <w:szCs w:val="28"/>
          <w:lang w:eastAsia="ru-RU"/>
        </w:rPr>
        <w:t>,</w:t>
      </w:r>
      <w:r w:rsidRPr="004556FA">
        <w:rPr>
          <w:rFonts w:ascii="Times New Roman" w:eastAsia="Times New Roman" w:hAnsi="Times New Roman" w:cs="Times New Roman"/>
          <w:sz w:val="28"/>
          <w:szCs w:val="28"/>
          <w:lang w:eastAsia="ru-RU"/>
        </w:rPr>
        <w:t xml:space="preserve"> качая головой [1;</w:t>
      </w:r>
      <w:r>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126]. Здесь писатель через самооценку героини и оценку ею своего возлюбленного использует приём контраста, противопоставляя соц</w:t>
      </w:r>
      <w:r w:rsidRPr="004556FA">
        <w:rPr>
          <w:rFonts w:ascii="Times New Roman" w:eastAsia="Times New Roman" w:hAnsi="Times New Roman" w:cs="Times New Roman"/>
          <w:sz w:val="28"/>
          <w:szCs w:val="28"/>
          <w:lang w:eastAsia="ru-RU"/>
        </w:rPr>
        <w:t>и</w:t>
      </w:r>
      <w:r w:rsidRPr="004556FA">
        <w:rPr>
          <w:rFonts w:ascii="Times New Roman" w:eastAsia="Times New Roman" w:hAnsi="Times New Roman" w:cs="Times New Roman"/>
          <w:sz w:val="28"/>
          <w:szCs w:val="28"/>
          <w:lang w:eastAsia="ru-RU"/>
        </w:rPr>
        <w:t>альный статус персонажей и восприятие ими окружающего мира.</w:t>
      </w:r>
    </w:p>
    <w:p w:rsidR="004556FA" w:rsidRPr="004556FA" w:rsidRDefault="004556FA" w:rsidP="004556F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56FA">
        <w:rPr>
          <w:rFonts w:ascii="Times New Roman" w:eastAsia="Times New Roman" w:hAnsi="Times New Roman" w:cs="Times New Roman"/>
          <w:sz w:val="28"/>
          <w:szCs w:val="28"/>
          <w:lang w:eastAsia="ru-RU"/>
        </w:rPr>
        <w:t>Но в то же время Иван Тимофеевич понимал, что Олеся права. Он не мог себе представить, как выглядела бы девушка, одетая в модное платье, разгов</w:t>
      </w:r>
      <w:r w:rsidRPr="004556FA">
        <w:rPr>
          <w:rFonts w:ascii="Times New Roman" w:eastAsia="Times New Roman" w:hAnsi="Times New Roman" w:cs="Times New Roman"/>
          <w:sz w:val="28"/>
          <w:szCs w:val="28"/>
          <w:lang w:eastAsia="ru-RU"/>
        </w:rPr>
        <w:t>а</w:t>
      </w:r>
      <w:r w:rsidRPr="004556FA">
        <w:rPr>
          <w:rFonts w:ascii="Times New Roman" w:eastAsia="Times New Roman" w:hAnsi="Times New Roman" w:cs="Times New Roman"/>
          <w:sz w:val="28"/>
          <w:szCs w:val="28"/>
          <w:lang w:eastAsia="ru-RU"/>
        </w:rPr>
        <w:t>ривающая в гостиной с жёнами его сослуживцев</w:t>
      </w:r>
      <w:r w:rsidR="00393EF7">
        <w:rPr>
          <w:rFonts w:ascii="Times New Roman" w:eastAsia="Times New Roman" w:hAnsi="Times New Roman" w:cs="Times New Roman"/>
          <w:sz w:val="28"/>
          <w:szCs w:val="28"/>
          <w:lang w:eastAsia="ru-RU"/>
        </w:rPr>
        <w:t>,</w:t>
      </w:r>
      <w:r w:rsidRPr="004556FA">
        <w:rPr>
          <w:rFonts w:ascii="Times New Roman" w:eastAsia="Times New Roman" w:hAnsi="Times New Roman" w:cs="Times New Roman"/>
          <w:sz w:val="28"/>
          <w:szCs w:val="28"/>
          <w:lang w:eastAsia="ru-RU"/>
        </w:rPr>
        <w:t xml:space="preserve"> «исторгнутая из очаровател</w:t>
      </w:r>
      <w:r w:rsidRPr="004556FA">
        <w:rPr>
          <w:rFonts w:ascii="Times New Roman" w:eastAsia="Times New Roman" w:hAnsi="Times New Roman" w:cs="Times New Roman"/>
          <w:sz w:val="28"/>
          <w:szCs w:val="28"/>
          <w:lang w:eastAsia="ru-RU"/>
        </w:rPr>
        <w:t>ь</w:t>
      </w:r>
      <w:r w:rsidRPr="004556FA">
        <w:rPr>
          <w:rFonts w:ascii="Times New Roman" w:eastAsia="Times New Roman" w:hAnsi="Times New Roman" w:cs="Times New Roman"/>
          <w:sz w:val="28"/>
          <w:szCs w:val="28"/>
          <w:lang w:eastAsia="ru-RU"/>
        </w:rPr>
        <w:t>ной рамки старого леса, полного легенд и таинственных сил» [1;</w:t>
      </w:r>
      <w:r>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 xml:space="preserve">125]. </w:t>
      </w:r>
      <w:r w:rsidR="00393EF7">
        <w:rPr>
          <w:rFonts w:ascii="Times New Roman" w:eastAsia="Times New Roman" w:hAnsi="Times New Roman" w:cs="Times New Roman"/>
          <w:sz w:val="28"/>
          <w:szCs w:val="28"/>
          <w:lang w:eastAsia="ru-RU"/>
        </w:rPr>
        <w:br/>
      </w:r>
      <w:r w:rsidRPr="004556FA">
        <w:rPr>
          <w:rFonts w:ascii="Times New Roman" w:eastAsia="Times New Roman" w:hAnsi="Times New Roman" w:cs="Times New Roman"/>
          <w:sz w:val="28"/>
          <w:szCs w:val="28"/>
          <w:lang w:eastAsia="ru-RU"/>
        </w:rPr>
        <w:t>Но, с другой стороны, он не предста</w:t>
      </w:r>
      <w:r>
        <w:rPr>
          <w:rFonts w:ascii="Times New Roman" w:eastAsia="Times New Roman" w:hAnsi="Times New Roman" w:cs="Times New Roman"/>
          <w:sz w:val="28"/>
          <w:szCs w:val="28"/>
          <w:lang w:eastAsia="ru-RU"/>
        </w:rPr>
        <w:t xml:space="preserve">влял себе жизни без Олеси, и А. </w:t>
      </w:r>
      <w:r w:rsidRPr="004556FA">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Куприн прямо говорит о его мыслях, передавая внутренний монолог: «Но чем ближе подходило время моего отъезда, тем больший ужас одиночества и большая то</w:t>
      </w:r>
      <w:r w:rsidRPr="004556FA">
        <w:rPr>
          <w:rFonts w:ascii="Times New Roman" w:eastAsia="Times New Roman" w:hAnsi="Times New Roman" w:cs="Times New Roman"/>
          <w:sz w:val="28"/>
          <w:szCs w:val="28"/>
          <w:lang w:eastAsia="ru-RU"/>
        </w:rPr>
        <w:t>с</w:t>
      </w:r>
      <w:r w:rsidRPr="004556FA">
        <w:rPr>
          <w:rFonts w:ascii="Times New Roman" w:eastAsia="Times New Roman" w:hAnsi="Times New Roman" w:cs="Times New Roman"/>
          <w:sz w:val="28"/>
          <w:szCs w:val="28"/>
          <w:lang w:eastAsia="ru-RU"/>
        </w:rPr>
        <w:t>ка овладевали мною. Решение жениться с каждым днем крепло в моей душе, и под конец я уже перестал видеть в нем дерзкий вызов обществу» [1;</w:t>
      </w:r>
      <w:r>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125].</w:t>
      </w:r>
    </w:p>
    <w:p w:rsidR="004556FA" w:rsidRPr="004556FA" w:rsidRDefault="004556FA" w:rsidP="004556F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56FA">
        <w:rPr>
          <w:rFonts w:ascii="Times New Roman" w:eastAsia="Times New Roman" w:hAnsi="Times New Roman" w:cs="Times New Roman"/>
          <w:sz w:val="28"/>
          <w:szCs w:val="28"/>
          <w:lang w:eastAsia="ru-RU"/>
        </w:rPr>
        <w:lastRenderedPageBreak/>
        <w:t>Интеллигентный Иван Тимофеевич думает обо всём этом молча, наедине с собою, пряча свои мысли, а Олеся, непосредственная и прямая деревенская девушка, говорит открыто и смело всё,</w:t>
      </w:r>
      <w:r w:rsidR="00393EF7">
        <w:rPr>
          <w:rFonts w:ascii="Times New Roman" w:eastAsia="Times New Roman" w:hAnsi="Times New Roman" w:cs="Times New Roman"/>
          <w:sz w:val="28"/>
          <w:szCs w:val="28"/>
          <w:lang w:eastAsia="ru-RU"/>
        </w:rPr>
        <w:t xml:space="preserve"> что думает, с жестокой правдой</w:t>
      </w:r>
      <w:r w:rsidRPr="004556FA">
        <w:rPr>
          <w:rFonts w:ascii="Times New Roman" w:eastAsia="Times New Roman" w:hAnsi="Times New Roman" w:cs="Times New Roman"/>
          <w:sz w:val="28"/>
          <w:szCs w:val="28"/>
          <w:lang w:eastAsia="ru-RU"/>
        </w:rPr>
        <w:t xml:space="preserve"> к себе </w:t>
      </w:r>
      <w:r w:rsidR="00393EF7">
        <w:rPr>
          <w:rFonts w:ascii="Times New Roman" w:eastAsia="Times New Roman" w:hAnsi="Times New Roman" w:cs="Times New Roman"/>
          <w:sz w:val="28"/>
          <w:szCs w:val="28"/>
          <w:lang w:eastAsia="ru-RU"/>
        </w:rPr>
        <w:br/>
      </w:r>
      <w:r w:rsidRPr="004556FA">
        <w:rPr>
          <w:rFonts w:ascii="Times New Roman" w:eastAsia="Times New Roman" w:hAnsi="Times New Roman" w:cs="Times New Roman"/>
          <w:sz w:val="28"/>
          <w:szCs w:val="28"/>
          <w:lang w:eastAsia="ru-RU"/>
        </w:rPr>
        <w:t xml:space="preserve">и людям, убеждённая в невозможности </w:t>
      </w:r>
      <w:r w:rsidR="00393EF7">
        <w:rPr>
          <w:rFonts w:ascii="Times New Roman" w:eastAsia="Times New Roman" w:hAnsi="Times New Roman" w:cs="Times New Roman"/>
          <w:sz w:val="28"/>
          <w:szCs w:val="28"/>
          <w:lang w:eastAsia="ru-RU"/>
        </w:rPr>
        <w:t>жить вместе с любимым человеком. Она</w:t>
      </w:r>
      <w:r w:rsidRPr="004556FA">
        <w:rPr>
          <w:rFonts w:ascii="Times New Roman" w:eastAsia="Times New Roman" w:hAnsi="Times New Roman" w:cs="Times New Roman"/>
          <w:sz w:val="28"/>
          <w:szCs w:val="28"/>
          <w:lang w:eastAsia="ru-RU"/>
        </w:rPr>
        <w:t xml:space="preserve"> с полным чувством самообладания, быстро и смело принимает решение навс</w:t>
      </w:r>
      <w:r w:rsidRPr="004556FA">
        <w:rPr>
          <w:rFonts w:ascii="Times New Roman" w:eastAsia="Times New Roman" w:hAnsi="Times New Roman" w:cs="Times New Roman"/>
          <w:sz w:val="28"/>
          <w:szCs w:val="28"/>
          <w:lang w:eastAsia="ru-RU"/>
        </w:rPr>
        <w:t>е</w:t>
      </w:r>
      <w:r w:rsidRPr="004556FA">
        <w:rPr>
          <w:rFonts w:ascii="Times New Roman" w:eastAsia="Times New Roman" w:hAnsi="Times New Roman" w:cs="Times New Roman"/>
          <w:sz w:val="28"/>
          <w:szCs w:val="28"/>
          <w:lang w:eastAsia="ru-RU"/>
        </w:rPr>
        <w:t xml:space="preserve">гда расстаться с Иваном Тимофеевичем, чтобы не делать его несчастным </w:t>
      </w:r>
      <w:r w:rsidR="00322B2C">
        <w:rPr>
          <w:rFonts w:ascii="Times New Roman" w:eastAsia="Times New Roman" w:hAnsi="Times New Roman" w:cs="Times New Roman"/>
          <w:sz w:val="28"/>
          <w:szCs w:val="28"/>
          <w:lang w:eastAsia="ru-RU"/>
        </w:rPr>
        <w:br/>
      </w:r>
      <w:r w:rsidRPr="004556FA">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180-</w:t>
      </w:r>
      <w:r w:rsidRPr="004556FA">
        <w:rPr>
          <w:rFonts w:ascii="Times New Roman" w:eastAsia="Times New Roman" w:hAnsi="Times New Roman" w:cs="Times New Roman"/>
          <w:sz w:val="28"/>
          <w:szCs w:val="28"/>
          <w:lang w:eastAsia="ru-RU"/>
        </w:rPr>
        <w:t>181]. Расставание героев было во многом обусловлено разницей их м</w:t>
      </w:r>
      <w:r w:rsidRPr="004556FA">
        <w:rPr>
          <w:rFonts w:ascii="Times New Roman" w:eastAsia="Times New Roman" w:hAnsi="Times New Roman" w:cs="Times New Roman"/>
          <w:sz w:val="28"/>
          <w:szCs w:val="28"/>
          <w:lang w:eastAsia="ru-RU"/>
        </w:rPr>
        <w:t>и</w:t>
      </w:r>
      <w:r w:rsidRPr="004556FA">
        <w:rPr>
          <w:rFonts w:ascii="Times New Roman" w:eastAsia="Times New Roman" w:hAnsi="Times New Roman" w:cs="Times New Roman"/>
          <w:sz w:val="28"/>
          <w:szCs w:val="28"/>
          <w:lang w:eastAsia="ru-RU"/>
        </w:rPr>
        <w:t>ровосприятия, а также разным уровнем воспитания, жизни.</w:t>
      </w:r>
    </w:p>
    <w:p w:rsidR="004556FA" w:rsidRPr="004556FA" w:rsidRDefault="004556FA" w:rsidP="004556F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56FA">
        <w:rPr>
          <w:rFonts w:ascii="Times New Roman" w:eastAsia="Times New Roman" w:hAnsi="Times New Roman" w:cs="Times New Roman"/>
          <w:sz w:val="28"/>
          <w:szCs w:val="28"/>
          <w:lang w:eastAsia="ru-RU"/>
        </w:rPr>
        <w:t xml:space="preserve">Все участники событий, кроме главной героини, связаны с определённой социальной средой, скованы её законами и очень далеки от совершенства </w:t>
      </w:r>
      <w:r w:rsidR="0045612E">
        <w:rPr>
          <w:rFonts w:ascii="Times New Roman" w:eastAsia="Times New Roman" w:hAnsi="Times New Roman" w:cs="Times New Roman"/>
          <w:sz w:val="28"/>
          <w:szCs w:val="28"/>
          <w:lang w:eastAsia="ru-RU"/>
        </w:rPr>
        <w:br/>
      </w:r>
      <w:r w:rsidRPr="004556FA">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104].</w:t>
      </w:r>
    </w:p>
    <w:p w:rsidR="004556FA" w:rsidRPr="004556FA" w:rsidRDefault="004556FA" w:rsidP="004556F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56FA">
        <w:rPr>
          <w:rFonts w:ascii="Times New Roman" w:eastAsia="Times New Roman" w:hAnsi="Times New Roman" w:cs="Times New Roman"/>
          <w:sz w:val="28"/>
          <w:szCs w:val="28"/>
          <w:lang w:eastAsia="ru-RU"/>
        </w:rPr>
        <w:t>Душевная ограниченность Ивана Тимофеевича сначала незаметна, заву</w:t>
      </w:r>
      <w:r w:rsidRPr="004556FA">
        <w:rPr>
          <w:rFonts w:ascii="Times New Roman" w:eastAsia="Times New Roman" w:hAnsi="Times New Roman" w:cs="Times New Roman"/>
          <w:sz w:val="28"/>
          <w:szCs w:val="28"/>
          <w:lang w:eastAsia="ru-RU"/>
        </w:rPr>
        <w:t>а</w:t>
      </w:r>
      <w:r w:rsidRPr="004556FA">
        <w:rPr>
          <w:rFonts w:ascii="Times New Roman" w:eastAsia="Times New Roman" w:hAnsi="Times New Roman" w:cs="Times New Roman"/>
          <w:sz w:val="28"/>
          <w:szCs w:val="28"/>
          <w:lang w:eastAsia="ru-RU"/>
        </w:rPr>
        <w:t>лирована. Он будто мягок, отзывчив, искренен. Олеся, те</w:t>
      </w:r>
      <w:r w:rsidR="00393EF7">
        <w:rPr>
          <w:rFonts w:ascii="Times New Roman" w:eastAsia="Times New Roman" w:hAnsi="Times New Roman" w:cs="Times New Roman"/>
          <w:sz w:val="28"/>
          <w:szCs w:val="28"/>
          <w:lang w:eastAsia="ru-RU"/>
        </w:rPr>
        <w:t>м не менее, давая оценку, верно</w:t>
      </w:r>
      <w:r w:rsidRPr="004556FA">
        <w:rPr>
          <w:rFonts w:ascii="Times New Roman" w:eastAsia="Times New Roman" w:hAnsi="Times New Roman" w:cs="Times New Roman"/>
          <w:sz w:val="28"/>
          <w:szCs w:val="28"/>
          <w:lang w:eastAsia="ru-RU"/>
        </w:rPr>
        <w:t xml:space="preserve"> говорит о своём возлюбленном:  «...вы хотя и добрый, но только слабый. Доброта ваша не хорошая, не сердечная...» [1;</w:t>
      </w:r>
      <w:r>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 xml:space="preserve">98]. На сей раз слабость совсем другого рода, нежели у героя повести «Молох» Боброва, – отсутствуют цельность и глубина чувств. </w:t>
      </w:r>
      <w:r w:rsidR="00393EF7" w:rsidRPr="004556FA">
        <w:rPr>
          <w:rFonts w:ascii="Times New Roman" w:eastAsia="Times New Roman" w:hAnsi="Times New Roman" w:cs="Times New Roman"/>
          <w:sz w:val="28"/>
          <w:szCs w:val="28"/>
          <w:lang w:eastAsia="ru-RU"/>
        </w:rPr>
        <w:t xml:space="preserve">Иван Тимофеевич </w:t>
      </w:r>
      <w:r w:rsidR="00393EF7">
        <w:rPr>
          <w:rFonts w:ascii="Times New Roman" w:eastAsia="Times New Roman" w:hAnsi="Times New Roman" w:cs="Times New Roman"/>
          <w:sz w:val="28"/>
          <w:szCs w:val="28"/>
          <w:lang w:eastAsia="ru-RU"/>
        </w:rPr>
        <w:t>н</w:t>
      </w:r>
      <w:r w:rsidRPr="004556FA">
        <w:rPr>
          <w:rFonts w:ascii="Times New Roman" w:eastAsia="Times New Roman" w:hAnsi="Times New Roman" w:cs="Times New Roman"/>
          <w:sz w:val="28"/>
          <w:szCs w:val="28"/>
          <w:lang w:eastAsia="ru-RU"/>
        </w:rPr>
        <w:t>е сам испытывает, а другим причиняет боль.</w:t>
      </w:r>
    </w:p>
    <w:p w:rsidR="004556FA" w:rsidRPr="004556FA" w:rsidRDefault="004556FA" w:rsidP="004556FA">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56FA">
        <w:rPr>
          <w:rFonts w:ascii="Times New Roman" w:eastAsia="Times New Roman" w:hAnsi="Times New Roman" w:cs="Times New Roman"/>
          <w:sz w:val="28"/>
          <w:szCs w:val="28"/>
          <w:lang w:eastAsia="ru-RU"/>
        </w:rPr>
        <w:t>Поэтизируя в Олесе жизнь, не ограниченную современными социальн</w:t>
      </w:r>
      <w:r w:rsidRPr="004556FA">
        <w:rPr>
          <w:rFonts w:ascii="Times New Roman" w:eastAsia="Times New Roman" w:hAnsi="Times New Roman" w:cs="Times New Roman"/>
          <w:sz w:val="28"/>
          <w:szCs w:val="28"/>
          <w:lang w:eastAsia="ru-RU"/>
        </w:rPr>
        <w:t>ы</w:t>
      </w:r>
      <w:r w:rsidRPr="004556FA">
        <w:rPr>
          <w:rFonts w:ascii="Times New Roman" w:eastAsia="Times New Roman" w:hAnsi="Times New Roman" w:cs="Times New Roman"/>
          <w:sz w:val="28"/>
          <w:szCs w:val="28"/>
          <w:lang w:eastAsia="ru-RU"/>
        </w:rPr>
        <w:t xml:space="preserve">ми и культурными рамками, А. И. Куприн, используя самые разные приёмы психологической обрисовки героев, стремился показать явные преимущества «естественного» человека, в котором он видел духовные качества, утраченные </w:t>
      </w:r>
      <w:r w:rsidR="00393EF7">
        <w:rPr>
          <w:rFonts w:ascii="Times New Roman" w:eastAsia="Times New Roman" w:hAnsi="Times New Roman" w:cs="Times New Roman"/>
          <w:sz w:val="28"/>
          <w:szCs w:val="28"/>
          <w:lang w:eastAsia="ru-RU"/>
        </w:rPr>
        <w:br/>
      </w:r>
      <w:r w:rsidRPr="004556FA">
        <w:rPr>
          <w:rFonts w:ascii="Times New Roman" w:eastAsia="Times New Roman" w:hAnsi="Times New Roman" w:cs="Times New Roman"/>
          <w:sz w:val="28"/>
          <w:szCs w:val="28"/>
          <w:lang w:eastAsia="ru-RU"/>
        </w:rPr>
        <w:t xml:space="preserve">в цивилизованном обществе. Смысл повести состоит в утверждении высокой «естественной» нормы человека. </w:t>
      </w:r>
      <w:r w:rsidR="00393EF7">
        <w:rPr>
          <w:rFonts w:ascii="Times New Roman" w:eastAsia="Times New Roman" w:hAnsi="Times New Roman" w:cs="Times New Roman"/>
          <w:sz w:val="28"/>
          <w:szCs w:val="28"/>
          <w:lang w:eastAsia="ru-RU"/>
        </w:rPr>
        <w:t>Но Куприн-реалист довольно ясно</w:t>
      </w:r>
      <w:r w:rsidRPr="004556FA">
        <w:rPr>
          <w:rFonts w:ascii="Times New Roman" w:eastAsia="Times New Roman" w:hAnsi="Times New Roman" w:cs="Times New Roman"/>
          <w:sz w:val="28"/>
          <w:szCs w:val="28"/>
          <w:lang w:eastAsia="ru-RU"/>
        </w:rPr>
        <w:t xml:space="preserve"> осознавал абстрактность своего идеала человека, и недаром в столкновении с реальным миром действительности, с «противоестественными» её законами «естестве</w:t>
      </w:r>
      <w:r w:rsidRPr="004556FA">
        <w:rPr>
          <w:rFonts w:ascii="Times New Roman" w:eastAsia="Times New Roman" w:hAnsi="Times New Roman" w:cs="Times New Roman"/>
          <w:sz w:val="28"/>
          <w:szCs w:val="28"/>
          <w:lang w:eastAsia="ru-RU"/>
        </w:rPr>
        <w:t>н</w:t>
      </w:r>
      <w:r w:rsidRPr="004556FA">
        <w:rPr>
          <w:rFonts w:ascii="Times New Roman" w:eastAsia="Times New Roman" w:hAnsi="Times New Roman" w:cs="Times New Roman"/>
          <w:sz w:val="28"/>
          <w:szCs w:val="28"/>
          <w:lang w:eastAsia="ru-RU"/>
        </w:rPr>
        <w:t>ный» герой его всегда терпел поражение: или отказывался от борьбы, или ст</w:t>
      </w:r>
      <w:r w:rsidRPr="004556FA">
        <w:rPr>
          <w:rFonts w:ascii="Times New Roman" w:eastAsia="Times New Roman" w:hAnsi="Times New Roman" w:cs="Times New Roman"/>
          <w:sz w:val="28"/>
          <w:szCs w:val="28"/>
          <w:lang w:eastAsia="ru-RU"/>
        </w:rPr>
        <w:t>а</w:t>
      </w:r>
      <w:r w:rsidRPr="004556FA">
        <w:rPr>
          <w:rFonts w:ascii="Times New Roman" w:eastAsia="Times New Roman" w:hAnsi="Times New Roman" w:cs="Times New Roman"/>
          <w:sz w:val="28"/>
          <w:szCs w:val="28"/>
          <w:lang w:eastAsia="ru-RU"/>
        </w:rPr>
        <w:t>новился изгоем общества [4;</w:t>
      </w:r>
      <w:r>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77].</w:t>
      </w:r>
    </w:p>
    <w:p w:rsidR="004556FA" w:rsidRPr="004556FA" w:rsidRDefault="004556FA" w:rsidP="004556FA">
      <w:pPr>
        <w:spacing w:after="0" w:line="240" w:lineRule="auto"/>
        <w:jc w:val="center"/>
        <w:rPr>
          <w:rFonts w:ascii="Times New Roman" w:eastAsia="MS Mincho" w:hAnsi="Times New Roman" w:cs="Times New Roman"/>
          <w:sz w:val="28"/>
          <w:szCs w:val="24"/>
          <w:lang w:eastAsia="ja-JP"/>
        </w:rPr>
      </w:pPr>
    </w:p>
    <w:p w:rsidR="004556FA" w:rsidRPr="004556FA" w:rsidRDefault="004556FA" w:rsidP="004556FA">
      <w:pPr>
        <w:spacing w:after="0" w:line="240" w:lineRule="auto"/>
        <w:jc w:val="center"/>
        <w:rPr>
          <w:rFonts w:ascii="Times New Roman" w:eastAsia="MS Mincho" w:hAnsi="Times New Roman" w:cs="Times New Roman"/>
          <w:i/>
          <w:sz w:val="28"/>
          <w:szCs w:val="28"/>
          <w:lang w:eastAsia="ja-JP"/>
        </w:rPr>
      </w:pPr>
      <w:r w:rsidRPr="004556FA">
        <w:rPr>
          <w:rFonts w:ascii="Times New Roman" w:eastAsia="MS Mincho" w:hAnsi="Times New Roman" w:cs="Times New Roman"/>
          <w:i/>
          <w:sz w:val="28"/>
          <w:szCs w:val="28"/>
          <w:lang w:eastAsia="ja-JP"/>
        </w:rPr>
        <w:t>Библиографический список</w:t>
      </w:r>
    </w:p>
    <w:p w:rsidR="004556FA" w:rsidRPr="004644FD" w:rsidRDefault="004556FA" w:rsidP="004556FA">
      <w:pPr>
        <w:spacing w:after="0" w:line="240" w:lineRule="auto"/>
        <w:jc w:val="center"/>
        <w:rPr>
          <w:rFonts w:ascii="Times New Roman" w:eastAsia="MS Mincho" w:hAnsi="Times New Roman" w:cs="Times New Roman"/>
          <w:b/>
          <w:i/>
          <w:sz w:val="28"/>
          <w:szCs w:val="28"/>
          <w:lang w:eastAsia="ja-JP"/>
        </w:rPr>
      </w:pPr>
    </w:p>
    <w:p w:rsidR="004556FA" w:rsidRPr="004556FA" w:rsidRDefault="00AD5316" w:rsidP="00102FA2">
      <w:pPr>
        <w:numPr>
          <w:ilvl w:val="0"/>
          <w:numId w:val="47"/>
        </w:num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Куприн, А. И. Олеся / А. И. Куприн // </w:t>
      </w:r>
      <w:r w:rsidR="005E58A2">
        <w:rPr>
          <w:rFonts w:ascii="Times New Roman" w:eastAsia="Times New Roman" w:hAnsi="Times New Roman" w:cs="Times New Roman"/>
          <w:sz w:val="28"/>
          <w:szCs w:val="28"/>
          <w:lang w:eastAsia="ru-RU"/>
        </w:rPr>
        <w:t>Повести</w:t>
      </w:r>
      <w:r w:rsidR="004556FA" w:rsidRPr="004556F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А. И. </w:t>
      </w:r>
      <w:r w:rsidR="004556FA" w:rsidRPr="004556FA">
        <w:rPr>
          <w:rFonts w:ascii="Times New Roman" w:eastAsia="Times New Roman" w:hAnsi="Times New Roman" w:cs="Times New Roman"/>
          <w:sz w:val="28"/>
          <w:szCs w:val="28"/>
          <w:lang w:eastAsia="ru-RU"/>
        </w:rPr>
        <w:t xml:space="preserve">Куприн. – </w:t>
      </w:r>
      <w:r>
        <w:rPr>
          <w:rFonts w:ascii="Times New Roman" w:eastAsia="Times New Roman" w:hAnsi="Times New Roman" w:cs="Times New Roman"/>
          <w:sz w:val="28"/>
          <w:szCs w:val="28"/>
          <w:lang w:eastAsia="ru-RU"/>
        </w:rPr>
        <w:br/>
      </w:r>
      <w:r w:rsidR="004556FA" w:rsidRPr="004556FA">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 </w:t>
      </w:r>
      <w:r w:rsidR="004556FA" w:rsidRPr="004556FA">
        <w:rPr>
          <w:rFonts w:ascii="Times New Roman" w:eastAsia="Times New Roman" w:hAnsi="Times New Roman" w:cs="Times New Roman"/>
          <w:sz w:val="28"/>
          <w:szCs w:val="28"/>
          <w:lang w:eastAsia="ru-RU"/>
        </w:rPr>
        <w:t>: ООО «Издательство «Олимп»</w:t>
      </w:r>
      <w:r>
        <w:rPr>
          <w:rFonts w:ascii="Times New Roman" w:eastAsia="Times New Roman" w:hAnsi="Times New Roman" w:cs="Times New Roman"/>
          <w:sz w:val="28"/>
          <w:szCs w:val="28"/>
          <w:lang w:eastAsia="ru-RU"/>
        </w:rPr>
        <w:t xml:space="preserve"> </w:t>
      </w:r>
      <w:r w:rsidR="004556FA" w:rsidRPr="004556FA">
        <w:rPr>
          <w:rFonts w:ascii="Times New Roman" w:eastAsia="Times New Roman" w:hAnsi="Times New Roman" w:cs="Times New Roman"/>
          <w:sz w:val="28"/>
          <w:szCs w:val="28"/>
          <w:lang w:eastAsia="ru-RU"/>
        </w:rPr>
        <w:t xml:space="preserve">: ООО «Издательство АСТ», 2002. – </w:t>
      </w:r>
      <w:r w:rsidR="005E58A2">
        <w:rPr>
          <w:rFonts w:ascii="Times New Roman" w:eastAsia="Times New Roman" w:hAnsi="Times New Roman" w:cs="Times New Roman"/>
          <w:sz w:val="28"/>
          <w:szCs w:val="28"/>
          <w:lang w:eastAsia="ru-RU"/>
        </w:rPr>
        <w:br/>
      </w:r>
      <w:r w:rsidR="004556FA" w:rsidRPr="004556FA">
        <w:rPr>
          <w:rFonts w:ascii="Times New Roman" w:eastAsia="Times New Roman" w:hAnsi="Times New Roman" w:cs="Times New Roman"/>
          <w:sz w:val="28"/>
          <w:szCs w:val="28"/>
          <w:lang w:eastAsia="ru-RU"/>
        </w:rPr>
        <w:t xml:space="preserve">394 [6] с. – </w:t>
      </w:r>
      <w:r>
        <w:rPr>
          <w:rFonts w:ascii="Times New Roman" w:eastAsia="Times New Roman" w:hAnsi="Times New Roman" w:cs="Times New Roman"/>
          <w:sz w:val="28"/>
          <w:szCs w:val="28"/>
          <w:lang w:eastAsia="ru-RU"/>
        </w:rPr>
        <w:t>С. 79-</w:t>
      </w:r>
      <w:r w:rsidR="004556FA" w:rsidRPr="004556FA">
        <w:rPr>
          <w:rFonts w:ascii="Times New Roman" w:eastAsia="Times New Roman" w:hAnsi="Times New Roman" w:cs="Times New Roman"/>
          <w:sz w:val="28"/>
          <w:szCs w:val="28"/>
          <w:lang w:eastAsia="ru-RU"/>
        </w:rPr>
        <w:t>143.</w:t>
      </w:r>
    </w:p>
    <w:p w:rsidR="004556FA" w:rsidRPr="004556FA" w:rsidRDefault="004556FA" w:rsidP="00102FA2">
      <w:pPr>
        <w:numPr>
          <w:ilvl w:val="0"/>
          <w:numId w:val="47"/>
        </w:num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56FA">
        <w:rPr>
          <w:rFonts w:ascii="Times New Roman" w:eastAsia="Times New Roman" w:hAnsi="Times New Roman" w:cs="Times New Roman"/>
          <w:sz w:val="28"/>
          <w:szCs w:val="28"/>
          <w:lang w:eastAsia="ru-RU"/>
        </w:rPr>
        <w:t>Кулешов, Ф. И</w:t>
      </w:r>
      <w:r w:rsidR="00AD5316">
        <w:rPr>
          <w:rFonts w:ascii="Times New Roman" w:eastAsia="Times New Roman" w:hAnsi="Times New Roman" w:cs="Times New Roman"/>
          <w:sz w:val="28"/>
          <w:szCs w:val="28"/>
          <w:lang w:eastAsia="ru-RU"/>
        </w:rPr>
        <w:t>. Творческий путь А. И. Куприна / Ф. И. Кулешов</w:t>
      </w:r>
      <w:r w:rsidRPr="004556FA">
        <w:rPr>
          <w:rFonts w:ascii="Times New Roman" w:eastAsia="Times New Roman" w:hAnsi="Times New Roman" w:cs="Times New Roman"/>
          <w:sz w:val="28"/>
          <w:szCs w:val="28"/>
          <w:lang w:eastAsia="ru-RU"/>
        </w:rPr>
        <w:t>. – Минск</w:t>
      </w:r>
      <w:r w:rsidR="00AD5316">
        <w:rPr>
          <w:rFonts w:ascii="Times New Roman" w:eastAsia="Times New Roman" w:hAnsi="Times New Roman" w:cs="Times New Roman"/>
          <w:sz w:val="28"/>
          <w:szCs w:val="28"/>
          <w:lang w:eastAsia="ru-RU"/>
        </w:rPr>
        <w:t xml:space="preserve"> : И</w:t>
      </w:r>
      <w:r w:rsidRPr="004556FA">
        <w:rPr>
          <w:rFonts w:ascii="Times New Roman" w:eastAsia="Times New Roman" w:hAnsi="Times New Roman" w:cs="Times New Roman"/>
          <w:sz w:val="28"/>
          <w:szCs w:val="28"/>
          <w:lang w:eastAsia="ru-RU"/>
        </w:rPr>
        <w:t>зд-во Министерства высшего, среднего специального и професси</w:t>
      </w:r>
      <w:r w:rsidRPr="004556FA">
        <w:rPr>
          <w:rFonts w:ascii="Times New Roman" w:eastAsia="Times New Roman" w:hAnsi="Times New Roman" w:cs="Times New Roman"/>
          <w:sz w:val="28"/>
          <w:szCs w:val="28"/>
          <w:lang w:eastAsia="ru-RU"/>
        </w:rPr>
        <w:t>о</w:t>
      </w:r>
      <w:r w:rsidRPr="004556FA">
        <w:rPr>
          <w:rFonts w:ascii="Times New Roman" w:eastAsia="Times New Roman" w:hAnsi="Times New Roman" w:cs="Times New Roman"/>
          <w:sz w:val="28"/>
          <w:szCs w:val="28"/>
          <w:lang w:eastAsia="ru-RU"/>
        </w:rPr>
        <w:t>нального образования БССР, 1963. – 535 с.</w:t>
      </w:r>
    </w:p>
    <w:p w:rsidR="004556FA" w:rsidRPr="004556FA" w:rsidRDefault="004556FA" w:rsidP="00102FA2">
      <w:pPr>
        <w:numPr>
          <w:ilvl w:val="0"/>
          <w:numId w:val="47"/>
        </w:num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56FA">
        <w:rPr>
          <w:rFonts w:ascii="Times New Roman" w:eastAsia="Times New Roman" w:hAnsi="Times New Roman" w:cs="Times New Roman"/>
          <w:sz w:val="28"/>
          <w:szCs w:val="28"/>
          <w:lang w:eastAsia="ru-RU"/>
        </w:rPr>
        <w:t>Смирнова, Л. А. Русская литература конца XIX – начала XX века</w:t>
      </w:r>
      <w:r w:rsidR="00AD5316">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 xml:space="preserve">: учеб. для студентов пед. ин-тов и </w:t>
      </w:r>
      <w:r w:rsidR="00AD5316">
        <w:rPr>
          <w:rFonts w:ascii="Times New Roman" w:eastAsia="Times New Roman" w:hAnsi="Times New Roman" w:cs="Times New Roman"/>
          <w:sz w:val="28"/>
          <w:szCs w:val="28"/>
          <w:lang w:eastAsia="ru-RU"/>
        </w:rPr>
        <w:t>ун-тов. / Л. А. Смирнова</w:t>
      </w:r>
      <w:r w:rsidRPr="004556FA">
        <w:rPr>
          <w:rFonts w:ascii="Times New Roman" w:eastAsia="Times New Roman" w:hAnsi="Times New Roman" w:cs="Times New Roman"/>
          <w:sz w:val="28"/>
          <w:szCs w:val="28"/>
          <w:lang w:eastAsia="ru-RU"/>
        </w:rPr>
        <w:t>. – М.</w:t>
      </w:r>
      <w:r w:rsidR="00AD5316">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 «Просвещ</w:t>
      </w:r>
      <w:r w:rsidRPr="004556FA">
        <w:rPr>
          <w:rFonts w:ascii="Times New Roman" w:eastAsia="Times New Roman" w:hAnsi="Times New Roman" w:cs="Times New Roman"/>
          <w:sz w:val="28"/>
          <w:szCs w:val="28"/>
          <w:lang w:eastAsia="ru-RU"/>
        </w:rPr>
        <w:t>е</w:t>
      </w:r>
      <w:r w:rsidRPr="004556FA">
        <w:rPr>
          <w:rFonts w:ascii="Times New Roman" w:eastAsia="Times New Roman" w:hAnsi="Times New Roman" w:cs="Times New Roman"/>
          <w:sz w:val="28"/>
          <w:szCs w:val="28"/>
          <w:lang w:eastAsia="ru-RU"/>
        </w:rPr>
        <w:t>ние»,</w:t>
      </w:r>
      <w:r w:rsidR="00AD5316">
        <w:rPr>
          <w:rFonts w:ascii="Times New Roman" w:eastAsia="Times New Roman" w:hAnsi="Times New Roman" w:cs="Times New Roman"/>
          <w:sz w:val="28"/>
          <w:szCs w:val="28"/>
          <w:lang w:eastAsia="ru-RU"/>
        </w:rPr>
        <w:t xml:space="preserve"> 1993. – 383 с. – ISBN 5-09</w:t>
      </w:r>
      <w:r w:rsidRPr="004556FA">
        <w:rPr>
          <w:rFonts w:ascii="Times New Roman" w:eastAsia="Times New Roman" w:hAnsi="Times New Roman" w:cs="Times New Roman"/>
          <w:sz w:val="28"/>
          <w:szCs w:val="28"/>
          <w:lang w:eastAsia="ru-RU"/>
        </w:rPr>
        <w:t>00</w:t>
      </w:r>
      <w:r w:rsidR="00AD5316">
        <w:rPr>
          <w:rFonts w:ascii="Times New Roman" w:eastAsia="Times New Roman" w:hAnsi="Times New Roman" w:cs="Times New Roman"/>
          <w:sz w:val="28"/>
          <w:szCs w:val="28"/>
          <w:lang w:eastAsia="ru-RU"/>
        </w:rPr>
        <w:t>-4004-</w:t>
      </w:r>
      <w:r w:rsidRPr="004556FA">
        <w:rPr>
          <w:rFonts w:ascii="Times New Roman" w:eastAsia="Times New Roman" w:hAnsi="Times New Roman" w:cs="Times New Roman"/>
          <w:sz w:val="28"/>
          <w:szCs w:val="28"/>
          <w:lang w:eastAsia="ru-RU"/>
        </w:rPr>
        <w:t>4.</w:t>
      </w:r>
    </w:p>
    <w:p w:rsidR="004556FA" w:rsidRPr="004556FA" w:rsidRDefault="004556FA" w:rsidP="00102FA2">
      <w:pPr>
        <w:numPr>
          <w:ilvl w:val="0"/>
          <w:numId w:val="47"/>
        </w:num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556FA">
        <w:rPr>
          <w:rFonts w:ascii="Times New Roman" w:eastAsia="Times New Roman" w:hAnsi="Times New Roman" w:cs="Times New Roman"/>
          <w:sz w:val="28"/>
          <w:szCs w:val="28"/>
          <w:lang w:eastAsia="ru-RU"/>
        </w:rPr>
        <w:t xml:space="preserve">Соколов, А. Г. История русской литературы конца XIX – начала </w:t>
      </w:r>
      <w:r w:rsidR="00AD5316">
        <w:rPr>
          <w:rFonts w:ascii="Times New Roman" w:eastAsia="Times New Roman" w:hAnsi="Times New Roman" w:cs="Times New Roman"/>
          <w:sz w:val="28"/>
          <w:szCs w:val="28"/>
          <w:lang w:eastAsia="ru-RU"/>
        </w:rPr>
        <w:br/>
      </w:r>
      <w:r w:rsidRPr="004556FA">
        <w:rPr>
          <w:rFonts w:ascii="Times New Roman" w:eastAsia="Times New Roman" w:hAnsi="Times New Roman" w:cs="Times New Roman"/>
          <w:sz w:val="28"/>
          <w:szCs w:val="28"/>
          <w:lang w:eastAsia="ru-RU"/>
        </w:rPr>
        <w:t>XX века</w:t>
      </w:r>
      <w:r w:rsidR="00AD5316">
        <w:rPr>
          <w:rFonts w:ascii="Times New Roman" w:eastAsia="Times New Roman" w:hAnsi="Times New Roman" w:cs="Times New Roman"/>
          <w:sz w:val="28"/>
          <w:szCs w:val="28"/>
          <w:lang w:eastAsia="ru-RU"/>
        </w:rPr>
        <w:t xml:space="preserve"> : учебник для филол. специальностей ун-тов / А. Г. Соколов</w:t>
      </w:r>
      <w:r w:rsidRPr="004556FA">
        <w:rPr>
          <w:rFonts w:ascii="Times New Roman" w:eastAsia="Times New Roman" w:hAnsi="Times New Roman" w:cs="Times New Roman"/>
          <w:sz w:val="28"/>
          <w:szCs w:val="28"/>
          <w:lang w:eastAsia="ru-RU"/>
        </w:rPr>
        <w:t>. – М.</w:t>
      </w:r>
      <w:r w:rsidR="00AD5316">
        <w:rPr>
          <w:rFonts w:ascii="Times New Roman" w:eastAsia="Times New Roman" w:hAnsi="Times New Roman" w:cs="Times New Roman"/>
          <w:sz w:val="28"/>
          <w:szCs w:val="28"/>
          <w:lang w:eastAsia="ru-RU"/>
        </w:rPr>
        <w:t xml:space="preserve"> </w:t>
      </w:r>
      <w:r w:rsidRPr="004556FA">
        <w:rPr>
          <w:rFonts w:ascii="Times New Roman" w:eastAsia="Times New Roman" w:hAnsi="Times New Roman" w:cs="Times New Roman"/>
          <w:sz w:val="28"/>
          <w:szCs w:val="28"/>
          <w:lang w:eastAsia="ru-RU"/>
        </w:rPr>
        <w:t>: «Высшая школа», 1979. – 399 с.</w:t>
      </w:r>
    </w:p>
    <w:p w:rsidR="004556FA" w:rsidRPr="004556FA" w:rsidRDefault="004556FA" w:rsidP="004556FA">
      <w:pPr>
        <w:spacing w:after="0" w:line="240" w:lineRule="auto"/>
        <w:ind w:firstLine="709"/>
        <w:jc w:val="both"/>
        <w:rPr>
          <w:rFonts w:ascii="Times New Roman" w:eastAsia="Times New Roman" w:hAnsi="Times New Roman" w:cs="Times New Roman"/>
          <w:sz w:val="28"/>
          <w:szCs w:val="28"/>
          <w:lang w:eastAsia="ru-RU"/>
        </w:rPr>
      </w:pPr>
    </w:p>
    <w:p w:rsidR="007756AC" w:rsidRPr="007756AC" w:rsidRDefault="007756AC" w:rsidP="007756AC">
      <w:pPr>
        <w:spacing w:after="0" w:line="240" w:lineRule="auto"/>
        <w:jc w:val="right"/>
        <w:rPr>
          <w:rFonts w:ascii="Times New Roman" w:eastAsia="Times New Roman" w:hAnsi="Times New Roman" w:cs="Times New Roman"/>
          <w:b/>
          <w:i/>
          <w:sz w:val="28"/>
          <w:szCs w:val="28"/>
          <w:lang w:eastAsia="ru-RU"/>
        </w:rPr>
      </w:pPr>
      <w:r w:rsidRPr="007756AC">
        <w:rPr>
          <w:rFonts w:ascii="Times New Roman" w:eastAsia="Times New Roman" w:hAnsi="Times New Roman" w:cs="Times New Roman"/>
          <w:b/>
          <w:i/>
          <w:sz w:val="28"/>
          <w:szCs w:val="28"/>
          <w:lang w:eastAsia="ru-RU"/>
        </w:rPr>
        <w:lastRenderedPageBreak/>
        <w:t>А. А. Петрова</w:t>
      </w:r>
    </w:p>
    <w:p w:rsidR="007756AC" w:rsidRPr="007756AC" w:rsidRDefault="007756AC" w:rsidP="007756AC">
      <w:pPr>
        <w:spacing w:after="0" w:line="240" w:lineRule="auto"/>
        <w:jc w:val="right"/>
        <w:rPr>
          <w:rFonts w:ascii="Times New Roman" w:eastAsia="Times New Roman" w:hAnsi="Times New Roman" w:cs="Times New Roman"/>
          <w:b/>
          <w:i/>
          <w:sz w:val="28"/>
          <w:szCs w:val="28"/>
          <w:lang w:eastAsia="ru-RU"/>
        </w:rPr>
      </w:pPr>
      <w:r w:rsidRPr="007756AC">
        <w:rPr>
          <w:rFonts w:ascii="Times New Roman" w:eastAsia="Times New Roman" w:hAnsi="Times New Roman" w:cs="Times New Roman"/>
          <w:b/>
          <w:i/>
          <w:sz w:val="28"/>
          <w:szCs w:val="28"/>
          <w:lang w:eastAsia="ru-RU"/>
        </w:rPr>
        <w:t>Орский гуманитарно-технологический институт (филиал) ОГУ, г. Орск</w:t>
      </w:r>
    </w:p>
    <w:p w:rsidR="007756AC" w:rsidRPr="007756AC" w:rsidRDefault="007756AC" w:rsidP="007756AC">
      <w:pPr>
        <w:spacing w:after="0" w:line="240" w:lineRule="auto"/>
        <w:jc w:val="center"/>
        <w:rPr>
          <w:rFonts w:ascii="Times New Roman" w:eastAsia="Times New Roman" w:hAnsi="Times New Roman" w:cs="Times New Roman"/>
          <w:b/>
          <w:sz w:val="28"/>
          <w:szCs w:val="28"/>
          <w:lang w:eastAsia="ru-RU"/>
        </w:rPr>
      </w:pPr>
    </w:p>
    <w:p w:rsidR="007756AC" w:rsidRDefault="007756AC" w:rsidP="007756AC">
      <w:pPr>
        <w:spacing w:after="0" w:line="240" w:lineRule="auto"/>
        <w:jc w:val="center"/>
        <w:rPr>
          <w:rFonts w:ascii="Times New Roman" w:eastAsia="Times New Roman" w:hAnsi="Times New Roman" w:cs="Times New Roman"/>
          <w:b/>
          <w:sz w:val="28"/>
          <w:szCs w:val="28"/>
          <w:lang w:eastAsia="ru-RU"/>
        </w:rPr>
      </w:pPr>
      <w:r w:rsidRPr="007756AC">
        <w:rPr>
          <w:rFonts w:ascii="Times New Roman" w:eastAsia="Times New Roman" w:hAnsi="Times New Roman" w:cs="Times New Roman"/>
          <w:b/>
          <w:sz w:val="28"/>
          <w:szCs w:val="28"/>
          <w:lang w:eastAsia="ru-RU"/>
        </w:rPr>
        <w:t xml:space="preserve">Особенности образования онимов </w:t>
      </w:r>
    </w:p>
    <w:p w:rsidR="007756AC" w:rsidRPr="007756AC" w:rsidRDefault="007756AC" w:rsidP="007756AC">
      <w:pPr>
        <w:spacing w:after="0" w:line="240" w:lineRule="auto"/>
        <w:jc w:val="center"/>
        <w:rPr>
          <w:rFonts w:ascii="Times New Roman" w:eastAsia="Times New Roman" w:hAnsi="Times New Roman" w:cs="Times New Roman"/>
          <w:b/>
          <w:sz w:val="28"/>
          <w:szCs w:val="28"/>
          <w:lang w:eastAsia="ru-RU"/>
        </w:rPr>
      </w:pPr>
      <w:r w:rsidRPr="007756AC">
        <w:rPr>
          <w:rFonts w:ascii="Times New Roman" w:eastAsia="Times New Roman" w:hAnsi="Times New Roman" w:cs="Times New Roman"/>
          <w:b/>
          <w:sz w:val="28"/>
          <w:szCs w:val="28"/>
          <w:lang w:eastAsia="ru-RU"/>
        </w:rPr>
        <w:t>в текстах художественной литературы для детей</w:t>
      </w:r>
    </w:p>
    <w:p w:rsidR="007756AC" w:rsidRPr="007756AC" w:rsidRDefault="007756AC" w:rsidP="007756AC">
      <w:pPr>
        <w:spacing w:after="0" w:line="240" w:lineRule="auto"/>
        <w:jc w:val="center"/>
        <w:rPr>
          <w:rFonts w:ascii="Times New Roman" w:eastAsia="Times New Roman" w:hAnsi="Times New Roman" w:cs="Times New Roman"/>
          <w:b/>
          <w:sz w:val="28"/>
          <w:szCs w:val="28"/>
          <w:lang w:eastAsia="ru-RU"/>
        </w:rPr>
      </w:pPr>
    </w:p>
    <w:p w:rsidR="007756AC" w:rsidRPr="007756AC" w:rsidRDefault="007756AC" w:rsidP="007756AC">
      <w:pPr>
        <w:spacing w:after="0" w:line="240" w:lineRule="auto"/>
        <w:ind w:firstLine="709"/>
        <w:jc w:val="both"/>
        <w:rPr>
          <w:rFonts w:ascii="Times New Roman" w:eastAsia="Times New Roman" w:hAnsi="Times New Roman" w:cs="Times New Roman"/>
          <w:sz w:val="28"/>
          <w:szCs w:val="28"/>
          <w:lang w:eastAsia="ru-RU"/>
        </w:rPr>
      </w:pPr>
      <w:r w:rsidRPr="007756AC">
        <w:rPr>
          <w:rFonts w:ascii="Times New Roman" w:eastAsia="Times New Roman" w:hAnsi="Times New Roman" w:cs="Times New Roman"/>
          <w:sz w:val="28"/>
          <w:szCs w:val="28"/>
          <w:lang w:eastAsia="ru-RU"/>
        </w:rPr>
        <w:t>Современная детская художественная литература сравнительно редко п</w:t>
      </w:r>
      <w:r w:rsidRPr="007756AC">
        <w:rPr>
          <w:rFonts w:ascii="Times New Roman" w:eastAsia="Times New Roman" w:hAnsi="Times New Roman" w:cs="Times New Roman"/>
          <w:sz w:val="28"/>
          <w:szCs w:val="28"/>
          <w:lang w:eastAsia="ru-RU"/>
        </w:rPr>
        <w:t>о</w:t>
      </w:r>
      <w:r w:rsidRPr="007756AC">
        <w:rPr>
          <w:rFonts w:ascii="Times New Roman" w:eastAsia="Times New Roman" w:hAnsi="Times New Roman" w:cs="Times New Roman"/>
          <w:sz w:val="28"/>
          <w:szCs w:val="28"/>
          <w:lang w:eastAsia="ru-RU"/>
        </w:rPr>
        <w:t>падает в поле зрения лингвистов. На наш взгляд, тексты, создаваемые спец</w:t>
      </w:r>
      <w:r w:rsidRPr="007756AC">
        <w:rPr>
          <w:rFonts w:ascii="Times New Roman" w:eastAsia="Times New Roman" w:hAnsi="Times New Roman" w:cs="Times New Roman"/>
          <w:sz w:val="28"/>
          <w:szCs w:val="28"/>
          <w:lang w:eastAsia="ru-RU"/>
        </w:rPr>
        <w:t>и</w:t>
      </w:r>
      <w:r w:rsidRPr="007756AC">
        <w:rPr>
          <w:rFonts w:ascii="Times New Roman" w:eastAsia="Times New Roman" w:hAnsi="Times New Roman" w:cs="Times New Roman"/>
          <w:sz w:val="28"/>
          <w:szCs w:val="28"/>
          <w:lang w:eastAsia="ru-RU"/>
        </w:rPr>
        <w:t>ально для детей, должны чаще становиться объектом лингвистических иссл</w:t>
      </w:r>
      <w:r w:rsidRPr="007756AC">
        <w:rPr>
          <w:rFonts w:ascii="Times New Roman" w:eastAsia="Times New Roman" w:hAnsi="Times New Roman" w:cs="Times New Roman"/>
          <w:sz w:val="28"/>
          <w:szCs w:val="28"/>
          <w:lang w:eastAsia="ru-RU"/>
        </w:rPr>
        <w:t>е</w:t>
      </w:r>
      <w:r w:rsidRPr="007756AC">
        <w:rPr>
          <w:rFonts w:ascii="Times New Roman" w:eastAsia="Times New Roman" w:hAnsi="Times New Roman" w:cs="Times New Roman"/>
          <w:sz w:val="28"/>
          <w:szCs w:val="28"/>
          <w:lang w:eastAsia="ru-RU"/>
        </w:rPr>
        <w:t xml:space="preserve">дований. Во-первых, </w:t>
      </w:r>
      <w:r w:rsidRPr="007756AC">
        <w:rPr>
          <w:rFonts w:ascii="Times New Roman" w:eastAsia="Times New Roman" w:hAnsi="Times New Roman" w:cs="Times New Roman"/>
          <w:color w:val="000000"/>
          <w:sz w:val="28"/>
          <w:szCs w:val="28"/>
          <w:shd w:val="clear" w:color="auto" w:fill="FFFFFF"/>
          <w:lang w:eastAsia="ru-RU"/>
        </w:rPr>
        <w:t>создание художественных произведений, ориентирова</w:t>
      </w:r>
      <w:r w:rsidRPr="007756AC">
        <w:rPr>
          <w:rFonts w:ascii="Times New Roman" w:eastAsia="Times New Roman" w:hAnsi="Times New Roman" w:cs="Times New Roman"/>
          <w:color w:val="000000"/>
          <w:sz w:val="28"/>
          <w:szCs w:val="28"/>
          <w:shd w:val="clear" w:color="auto" w:fill="FFFFFF"/>
          <w:lang w:eastAsia="ru-RU"/>
        </w:rPr>
        <w:t>н</w:t>
      </w:r>
      <w:r w:rsidRPr="007756AC">
        <w:rPr>
          <w:rFonts w:ascii="Times New Roman" w:eastAsia="Times New Roman" w:hAnsi="Times New Roman" w:cs="Times New Roman"/>
          <w:color w:val="000000"/>
          <w:sz w:val="28"/>
          <w:szCs w:val="28"/>
          <w:shd w:val="clear" w:color="auto" w:fill="FFFFFF"/>
          <w:lang w:eastAsia="ru-RU"/>
        </w:rPr>
        <w:t>ных на детское восприятие, отвечающих запросам детей, требует отбора сп</w:t>
      </w:r>
      <w:r w:rsidRPr="007756AC">
        <w:rPr>
          <w:rFonts w:ascii="Times New Roman" w:eastAsia="Times New Roman" w:hAnsi="Times New Roman" w:cs="Times New Roman"/>
          <w:color w:val="000000"/>
          <w:sz w:val="28"/>
          <w:szCs w:val="28"/>
          <w:shd w:val="clear" w:color="auto" w:fill="FFFFFF"/>
          <w:lang w:eastAsia="ru-RU"/>
        </w:rPr>
        <w:t>е</w:t>
      </w:r>
      <w:r w:rsidRPr="007756AC">
        <w:rPr>
          <w:rFonts w:ascii="Times New Roman" w:eastAsia="Times New Roman" w:hAnsi="Times New Roman" w:cs="Times New Roman"/>
          <w:color w:val="000000"/>
          <w:sz w:val="28"/>
          <w:szCs w:val="28"/>
          <w:shd w:val="clear" w:color="auto" w:fill="FFFFFF"/>
          <w:lang w:eastAsia="ru-RU"/>
        </w:rPr>
        <w:t xml:space="preserve">цифических форм, средств и приемов, благодаря которым достигается удачное соотношение прямо выраженного смысла и подтекста. Одним из таких средств </w:t>
      </w:r>
      <w:r w:rsidRPr="007756AC">
        <w:rPr>
          <w:rFonts w:ascii="Times New Roman" w:eastAsia="Times New Roman" w:hAnsi="Times New Roman" w:cs="Times New Roman"/>
          <w:sz w:val="28"/>
          <w:szCs w:val="28"/>
          <w:shd w:val="clear" w:color="auto" w:fill="FFFFFF"/>
          <w:lang w:eastAsia="ru-RU"/>
        </w:rPr>
        <w:t xml:space="preserve">является </w:t>
      </w:r>
      <w:r w:rsidRPr="00AD5316">
        <w:rPr>
          <w:rFonts w:ascii="Times New Roman" w:eastAsia="Times New Roman" w:hAnsi="Times New Roman" w:cs="Times New Roman"/>
          <w:b/>
          <w:i/>
          <w:sz w:val="28"/>
          <w:szCs w:val="28"/>
          <w:lang w:eastAsia="ru-RU"/>
        </w:rPr>
        <w:t>ономастическая</w:t>
      </w:r>
      <w:r w:rsidRPr="00AD5316">
        <w:rPr>
          <w:rFonts w:ascii="Times New Roman" w:eastAsia="Times New Roman" w:hAnsi="Times New Roman" w:cs="Times New Roman"/>
          <w:b/>
          <w:i/>
          <w:color w:val="000000"/>
          <w:sz w:val="28"/>
          <w:szCs w:val="28"/>
          <w:shd w:val="clear" w:color="auto" w:fill="FFFFFF"/>
          <w:lang w:eastAsia="ru-RU"/>
        </w:rPr>
        <w:t xml:space="preserve"> лексика</w:t>
      </w:r>
      <w:r w:rsidRPr="007756AC">
        <w:rPr>
          <w:rFonts w:ascii="Times New Roman" w:eastAsia="Times New Roman" w:hAnsi="Times New Roman" w:cs="Times New Roman"/>
          <w:color w:val="000000"/>
          <w:sz w:val="28"/>
          <w:szCs w:val="28"/>
          <w:shd w:val="clear" w:color="auto" w:fill="FFFFFF"/>
          <w:lang w:eastAsia="ru-RU"/>
        </w:rPr>
        <w:t xml:space="preserve">. </w:t>
      </w:r>
      <w:r w:rsidRPr="007756AC">
        <w:rPr>
          <w:rFonts w:ascii="Times New Roman" w:eastAsia="Times New Roman" w:hAnsi="Times New Roman" w:cs="Times New Roman"/>
          <w:sz w:val="28"/>
          <w:szCs w:val="28"/>
          <w:lang w:eastAsia="ru-RU"/>
        </w:rPr>
        <w:t>Ономастикон детского произведения (с</w:t>
      </w:r>
      <w:r w:rsidRPr="007756AC">
        <w:rPr>
          <w:rFonts w:ascii="Times New Roman" w:eastAsia="Times New Roman" w:hAnsi="Times New Roman" w:cs="Times New Roman"/>
          <w:sz w:val="28"/>
          <w:szCs w:val="28"/>
          <w:lang w:eastAsia="ru-RU"/>
        </w:rPr>
        <w:t>о</w:t>
      </w:r>
      <w:r w:rsidRPr="007756AC">
        <w:rPr>
          <w:rFonts w:ascii="Times New Roman" w:eastAsia="Times New Roman" w:hAnsi="Times New Roman" w:cs="Times New Roman"/>
          <w:sz w:val="28"/>
          <w:szCs w:val="28"/>
          <w:lang w:eastAsia="ru-RU"/>
        </w:rPr>
        <w:t>вокупность имен собственных художественного произведения) изучен недост</w:t>
      </w:r>
      <w:r w:rsidRPr="007756AC">
        <w:rPr>
          <w:rFonts w:ascii="Times New Roman" w:eastAsia="Times New Roman" w:hAnsi="Times New Roman" w:cs="Times New Roman"/>
          <w:sz w:val="28"/>
          <w:szCs w:val="28"/>
          <w:lang w:eastAsia="ru-RU"/>
        </w:rPr>
        <w:t>а</w:t>
      </w:r>
      <w:r w:rsidR="00AD5316">
        <w:rPr>
          <w:rFonts w:ascii="Times New Roman" w:eastAsia="Times New Roman" w:hAnsi="Times New Roman" w:cs="Times New Roman"/>
          <w:sz w:val="28"/>
          <w:szCs w:val="28"/>
          <w:lang w:eastAsia="ru-RU"/>
        </w:rPr>
        <w:t>точно. П</w:t>
      </w:r>
      <w:r w:rsidRPr="007756AC">
        <w:rPr>
          <w:rFonts w:ascii="Times New Roman" w:eastAsia="Times New Roman" w:hAnsi="Times New Roman" w:cs="Times New Roman"/>
          <w:sz w:val="28"/>
          <w:szCs w:val="28"/>
          <w:lang w:eastAsia="ru-RU"/>
        </w:rPr>
        <w:t>оэтонимы (имена в художественной литературе, имеющие в языке произведения, кроме номинативной, характеризующую, стилистическую и идеологическую функции</w:t>
      </w:r>
      <w:r w:rsidR="00AD5316">
        <w:rPr>
          <w:rFonts w:ascii="Times New Roman" w:eastAsia="Times New Roman" w:hAnsi="Times New Roman" w:cs="Times New Roman"/>
          <w:sz w:val="28"/>
          <w:szCs w:val="28"/>
          <w:lang w:eastAsia="ru-RU"/>
        </w:rPr>
        <w:t>), ка</w:t>
      </w:r>
      <w:r w:rsidRPr="007756AC">
        <w:rPr>
          <w:rFonts w:ascii="Times New Roman" w:eastAsia="Times New Roman" w:hAnsi="Times New Roman" w:cs="Times New Roman"/>
          <w:sz w:val="28"/>
          <w:szCs w:val="28"/>
          <w:lang w:eastAsia="ru-RU"/>
        </w:rPr>
        <w:t>к правило, относятся к категории вымышленных имен, но часто писателем используются реально существующие имена или комбинация тех и других [1; 108]) наряду с другими компонентами произвед</w:t>
      </w:r>
      <w:r w:rsidRPr="007756AC">
        <w:rPr>
          <w:rFonts w:ascii="Times New Roman" w:eastAsia="Times New Roman" w:hAnsi="Times New Roman" w:cs="Times New Roman"/>
          <w:sz w:val="28"/>
          <w:szCs w:val="28"/>
          <w:lang w:eastAsia="ru-RU"/>
        </w:rPr>
        <w:t>е</w:t>
      </w:r>
      <w:r w:rsidRPr="007756AC">
        <w:rPr>
          <w:rFonts w:ascii="Times New Roman" w:eastAsia="Times New Roman" w:hAnsi="Times New Roman" w:cs="Times New Roman"/>
          <w:sz w:val="28"/>
          <w:szCs w:val="28"/>
          <w:lang w:eastAsia="ru-RU"/>
        </w:rPr>
        <w:t>ния: сти</w:t>
      </w:r>
      <w:r w:rsidR="00AD5316">
        <w:rPr>
          <w:rFonts w:ascii="Times New Roman" w:eastAsia="Times New Roman" w:hAnsi="Times New Roman" w:cs="Times New Roman"/>
          <w:sz w:val="28"/>
          <w:szCs w:val="28"/>
          <w:lang w:eastAsia="ru-RU"/>
        </w:rPr>
        <w:t xml:space="preserve">лем, сюжетом, системой образов – </w:t>
      </w:r>
      <w:r w:rsidRPr="007756AC">
        <w:rPr>
          <w:rFonts w:ascii="Times New Roman" w:eastAsia="Times New Roman" w:hAnsi="Times New Roman" w:cs="Times New Roman"/>
          <w:sz w:val="28"/>
          <w:szCs w:val="28"/>
          <w:lang w:eastAsia="ru-RU"/>
        </w:rPr>
        <w:t>играют очень важную роль в восп</w:t>
      </w:r>
      <w:r w:rsidRPr="007756AC">
        <w:rPr>
          <w:rFonts w:ascii="Times New Roman" w:eastAsia="Times New Roman" w:hAnsi="Times New Roman" w:cs="Times New Roman"/>
          <w:sz w:val="28"/>
          <w:szCs w:val="28"/>
          <w:lang w:eastAsia="ru-RU"/>
        </w:rPr>
        <w:t>и</w:t>
      </w:r>
      <w:r w:rsidRPr="007756AC">
        <w:rPr>
          <w:rFonts w:ascii="Times New Roman" w:eastAsia="Times New Roman" w:hAnsi="Times New Roman" w:cs="Times New Roman"/>
          <w:sz w:val="28"/>
          <w:szCs w:val="28"/>
          <w:lang w:eastAsia="ru-RU"/>
        </w:rPr>
        <w:t xml:space="preserve">тании детей. Их главная цель – дать ребенку представление об окружающем мире, привить основные ценности и нормы, развить коммуникативные навыки, сформировать положительный образ мира. </w:t>
      </w:r>
    </w:p>
    <w:p w:rsidR="007756AC" w:rsidRPr="007756AC" w:rsidRDefault="007756AC" w:rsidP="007756AC">
      <w:pPr>
        <w:spacing w:after="0" w:line="240" w:lineRule="auto"/>
        <w:ind w:firstLine="709"/>
        <w:jc w:val="both"/>
        <w:rPr>
          <w:rFonts w:ascii="Times New Roman" w:eastAsia="Times New Roman" w:hAnsi="Times New Roman" w:cs="Times New Roman"/>
          <w:sz w:val="28"/>
          <w:szCs w:val="28"/>
          <w:lang w:eastAsia="ru-RU"/>
        </w:rPr>
      </w:pPr>
      <w:r w:rsidRPr="007756AC">
        <w:rPr>
          <w:rFonts w:ascii="Times New Roman" w:eastAsia="Times New Roman" w:hAnsi="Times New Roman" w:cs="Times New Roman"/>
          <w:sz w:val="28"/>
          <w:szCs w:val="28"/>
          <w:lang w:eastAsia="ru-RU"/>
        </w:rPr>
        <w:t>Во-вторых, тексты художественной литературы для детей достаточно я</w:t>
      </w:r>
      <w:r w:rsidRPr="007756AC">
        <w:rPr>
          <w:rFonts w:ascii="Times New Roman" w:eastAsia="Times New Roman" w:hAnsi="Times New Roman" w:cs="Times New Roman"/>
          <w:sz w:val="28"/>
          <w:szCs w:val="28"/>
          <w:lang w:eastAsia="ru-RU"/>
        </w:rPr>
        <w:t>р</w:t>
      </w:r>
      <w:r w:rsidRPr="007756AC">
        <w:rPr>
          <w:rFonts w:ascii="Times New Roman" w:eastAsia="Times New Roman" w:hAnsi="Times New Roman" w:cs="Times New Roman"/>
          <w:sz w:val="28"/>
          <w:szCs w:val="28"/>
          <w:lang w:eastAsia="ru-RU"/>
        </w:rPr>
        <w:t>ко отражают основные черты современного состояния языка. Эти особенности заключаются в выборе способа образования имени собственного, а также в и</w:t>
      </w:r>
      <w:r w:rsidRPr="007756AC">
        <w:rPr>
          <w:rFonts w:ascii="Times New Roman" w:eastAsia="Times New Roman" w:hAnsi="Times New Roman" w:cs="Times New Roman"/>
          <w:sz w:val="28"/>
          <w:szCs w:val="28"/>
          <w:lang w:eastAsia="ru-RU"/>
        </w:rPr>
        <w:t>с</w:t>
      </w:r>
      <w:r w:rsidRPr="007756AC">
        <w:rPr>
          <w:rFonts w:ascii="Times New Roman" w:eastAsia="Times New Roman" w:hAnsi="Times New Roman" w:cs="Times New Roman"/>
          <w:sz w:val="28"/>
          <w:szCs w:val="28"/>
          <w:lang w:eastAsia="ru-RU"/>
        </w:rPr>
        <w:t xml:space="preserve">пользовании механизмов создания онимов. </w:t>
      </w:r>
    </w:p>
    <w:p w:rsidR="007756AC" w:rsidRPr="007756AC" w:rsidRDefault="007756AC" w:rsidP="007756AC">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7756AC">
        <w:rPr>
          <w:rFonts w:ascii="Times New Roman" w:eastAsia="Times New Roman" w:hAnsi="Times New Roman" w:cs="Times New Roman"/>
          <w:sz w:val="28"/>
          <w:szCs w:val="28"/>
          <w:lang w:eastAsia="ru-RU"/>
        </w:rPr>
        <w:t xml:space="preserve">Отметим, что выявление способов образования онимов, </w:t>
      </w:r>
      <w:r w:rsidRPr="007756AC">
        <w:rPr>
          <w:rFonts w:ascii="Times New Roman" w:eastAsia="Times New Roman" w:hAnsi="Times New Roman" w:cs="Times New Roman"/>
          <w:sz w:val="28"/>
          <w:szCs w:val="28"/>
          <w:shd w:val="clear" w:color="auto" w:fill="FFFFFF"/>
          <w:lang w:eastAsia="ru-RU"/>
        </w:rPr>
        <w:t>интересные и ценные наблюдения над ними, важны д</w:t>
      </w:r>
      <w:r w:rsidRPr="007756AC">
        <w:rPr>
          <w:rFonts w:ascii="Times New Roman" w:eastAsia="Times New Roman" w:hAnsi="Times New Roman" w:cs="Times New Roman"/>
          <w:sz w:val="28"/>
          <w:szCs w:val="28"/>
          <w:lang w:eastAsia="ru-RU"/>
        </w:rPr>
        <w:t xml:space="preserve">ля комплексного анализа ономастикона произведения, </w:t>
      </w:r>
      <w:r w:rsidRPr="007756AC">
        <w:rPr>
          <w:rFonts w:ascii="Times New Roman" w:eastAsia="Times New Roman" w:hAnsi="Times New Roman" w:cs="Times New Roman"/>
          <w:sz w:val="28"/>
          <w:szCs w:val="28"/>
          <w:shd w:val="clear" w:color="auto" w:fill="FFFFFF"/>
          <w:lang w:eastAsia="ru-RU"/>
        </w:rPr>
        <w:t>дают нам возможность говорить об особенностях функционир</w:t>
      </w:r>
      <w:r w:rsidRPr="007756AC">
        <w:rPr>
          <w:rFonts w:ascii="Times New Roman" w:eastAsia="Times New Roman" w:hAnsi="Times New Roman" w:cs="Times New Roman"/>
          <w:sz w:val="28"/>
          <w:szCs w:val="28"/>
          <w:shd w:val="clear" w:color="auto" w:fill="FFFFFF"/>
          <w:lang w:eastAsia="ru-RU"/>
        </w:rPr>
        <w:t>о</w:t>
      </w:r>
      <w:r w:rsidRPr="007756AC">
        <w:rPr>
          <w:rFonts w:ascii="Times New Roman" w:eastAsia="Times New Roman" w:hAnsi="Times New Roman" w:cs="Times New Roman"/>
          <w:sz w:val="28"/>
          <w:szCs w:val="28"/>
          <w:shd w:val="clear" w:color="auto" w:fill="FFFFFF"/>
          <w:lang w:eastAsia="ru-RU"/>
        </w:rPr>
        <w:t>вания собственных имен в конкретных текстах.</w:t>
      </w:r>
    </w:p>
    <w:p w:rsidR="007756AC" w:rsidRPr="007756AC" w:rsidRDefault="007756AC" w:rsidP="00AD5316">
      <w:pPr>
        <w:spacing w:after="0" w:line="240" w:lineRule="auto"/>
        <w:ind w:firstLine="709"/>
        <w:jc w:val="both"/>
        <w:rPr>
          <w:rFonts w:ascii="Times New Roman" w:eastAsia="Times New Roman" w:hAnsi="Times New Roman" w:cs="Times New Roman"/>
          <w:sz w:val="28"/>
          <w:szCs w:val="28"/>
          <w:lang w:eastAsia="ru-RU"/>
        </w:rPr>
      </w:pPr>
      <w:r w:rsidRPr="007756AC">
        <w:rPr>
          <w:rFonts w:ascii="Times New Roman" w:eastAsia="Times New Roman" w:hAnsi="Times New Roman" w:cs="Times New Roman"/>
          <w:sz w:val="28"/>
          <w:szCs w:val="28"/>
          <w:lang w:eastAsia="ru-RU"/>
        </w:rPr>
        <w:t>Остановимся на данном аспекте анализа языка современной детской л</w:t>
      </w:r>
      <w:r w:rsidRPr="007756AC">
        <w:rPr>
          <w:rFonts w:ascii="Times New Roman" w:eastAsia="Times New Roman" w:hAnsi="Times New Roman" w:cs="Times New Roman"/>
          <w:sz w:val="28"/>
          <w:szCs w:val="28"/>
          <w:lang w:eastAsia="ru-RU"/>
        </w:rPr>
        <w:t>и</w:t>
      </w:r>
      <w:r w:rsidRPr="007756AC">
        <w:rPr>
          <w:rFonts w:ascii="Times New Roman" w:eastAsia="Times New Roman" w:hAnsi="Times New Roman" w:cs="Times New Roman"/>
          <w:sz w:val="28"/>
          <w:szCs w:val="28"/>
          <w:lang w:eastAsia="ru-RU"/>
        </w:rPr>
        <w:t>тературы. Существуют 4 основных способа образования имен собственных:</w:t>
      </w:r>
    </w:p>
    <w:p w:rsidR="007756AC" w:rsidRPr="007756AC" w:rsidRDefault="00AD5316" w:rsidP="00102FA2">
      <w:pPr>
        <w:numPr>
          <w:ilvl w:val="0"/>
          <w:numId w:val="4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756AC" w:rsidRPr="007756AC">
        <w:rPr>
          <w:rFonts w:ascii="Times New Roman" w:eastAsia="Times New Roman" w:hAnsi="Times New Roman" w:cs="Times New Roman"/>
          <w:sz w:val="28"/>
          <w:szCs w:val="28"/>
          <w:lang w:eastAsia="ru-RU"/>
        </w:rPr>
        <w:t>переход любого «несобственного слова» в класс онимов или онимиз</w:t>
      </w:r>
      <w:r w:rsidR="007756AC" w:rsidRPr="007756AC">
        <w:rPr>
          <w:rFonts w:ascii="Times New Roman" w:eastAsia="Times New Roman" w:hAnsi="Times New Roman" w:cs="Times New Roman"/>
          <w:sz w:val="28"/>
          <w:szCs w:val="28"/>
          <w:lang w:eastAsia="ru-RU"/>
        </w:rPr>
        <w:t>а</w:t>
      </w:r>
      <w:r w:rsidR="007756AC" w:rsidRPr="007756AC">
        <w:rPr>
          <w:rFonts w:ascii="Times New Roman" w:eastAsia="Times New Roman" w:hAnsi="Times New Roman" w:cs="Times New Roman"/>
          <w:sz w:val="28"/>
          <w:szCs w:val="28"/>
          <w:lang w:eastAsia="ru-RU"/>
        </w:rPr>
        <w:t>ция апеллятива (имени нарицательного). Например, вторичное использование известных слов для создания новых номинаций, которые не имеют видимых связей с первоначальным и основным использованием лексических единиц: п</w:t>
      </w:r>
      <w:r w:rsidR="007756AC" w:rsidRPr="007756AC">
        <w:rPr>
          <w:rFonts w:ascii="Times New Roman" w:eastAsia="Times New Roman" w:hAnsi="Times New Roman" w:cs="Times New Roman"/>
          <w:sz w:val="28"/>
          <w:szCs w:val="28"/>
          <w:lang w:eastAsia="ru-RU"/>
        </w:rPr>
        <w:t>а</w:t>
      </w:r>
      <w:r w:rsidR="007756AC" w:rsidRPr="007756AC">
        <w:rPr>
          <w:rFonts w:ascii="Times New Roman" w:eastAsia="Times New Roman" w:hAnsi="Times New Roman" w:cs="Times New Roman"/>
          <w:sz w:val="28"/>
          <w:szCs w:val="28"/>
          <w:lang w:eastAsia="ru-RU"/>
        </w:rPr>
        <w:t>роход «</w:t>
      </w:r>
      <w:r w:rsidR="007756AC" w:rsidRPr="007756AC">
        <w:rPr>
          <w:rFonts w:ascii="Times New Roman" w:eastAsia="Times New Roman" w:hAnsi="Times New Roman" w:cs="Times New Roman"/>
          <w:i/>
          <w:sz w:val="28"/>
          <w:szCs w:val="28"/>
          <w:lang w:eastAsia="ru-RU"/>
        </w:rPr>
        <w:t>Орел</w:t>
      </w:r>
      <w:r w:rsidR="007756AC" w:rsidRPr="007756AC">
        <w:rPr>
          <w:rFonts w:ascii="Times New Roman" w:eastAsia="Times New Roman" w:hAnsi="Times New Roman" w:cs="Times New Roman"/>
          <w:sz w:val="28"/>
          <w:szCs w:val="28"/>
          <w:lang w:eastAsia="ru-RU"/>
        </w:rPr>
        <w:t>», кошка «</w:t>
      </w:r>
      <w:r w:rsidR="007756AC" w:rsidRPr="007756AC">
        <w:rPr>
          <w:rFonts w:ascii="Times New Roman" w:eastAsia="Times New Roman" w:hAnsi="Times New Roman" w:cs="Times New Roman"/>
          <w:i/>
          <w:sz w:val="28"/>
          <w:szCs w:val="28"/>
          <w:lang w:eastAsia="ru-RU"/>
        </w:rPr>
        <w:t>Муха</w:t>
      </w:r>
      <w:r w:rsidR="007756AC" w:rsidRPr="007756AC">
        <w:rPr>
          <w:rFonts w:ascii="Times New Roman" w:eastAsia="Times New Roman" w:hAnsi="Times New Roman" w:cs="Times New Roman"/>
          <w:sz w:val="28"/>
          <w:szCs w:val="28"/>
          <w:lang w:eastAsia="ru-RU"/>
        </w:rPr>
        <w:t>», лошадь «</w:t>
      </w:r>
      <w:r w:rsidR="007756AC" w:rsidRPr="007756AC">
        <w:rPr>
          <w:rFonts w:ascii="Times New Roman" w:eastAsia="Times New Roman" w:hAnsi="Times New Roman" w:cs="Times New Roman"/>
          <w:i/>
          <w:sz w:val="28"/>
          <w:szCs w:val="28"/>
          <w:lang w:eastAsia="ru-RU"/>
        </w:rPr>
        <w:t>Цыганка</w:t>
      </w:r>
      <w:r w:rsidR="007756AC" w:rsidRPr="007756AC">
        <w:rPr>
          <w:rFonts w:ascii="Times New Roman" w:eastAsia="Times New Roman" w:hAnsi="Times New Roman" w:cs="Times New Roman"/>
          <w:sz w:val="28"/>
          <w:szCs w:val="28"/>
          <w:lang w:eastAsia="ru-RU"/>
        </w:rPr>
        <w:t xml:space="preserve">», прозвище женщины </w:t>
      </w:r>
      <w:r w:rsidR="007756AC" w:rsidRPr="007756AC">
        <w:rPr>
          <w:rFonts w:ascii="Times New Roman" w:eastAsia="Times New Roman" w:hAnsi="Times New Roman" w:cs="Times New Roman"/>
          <w:i/>
          <w:sz w:val="28"/>
          <w:szCs w:val="28"/>
          <w:lang w:eastAsia="ru-RU"/>
        </w:rPr>
        <w:t>Кочерга</w:t>
      </w:r>
      <w:r w:rsidR="007756AC" w:rsidRPr="007756AC">
        <w:rPr>
          <w:rFonts w:ascii="Times New Roman" w:eastAsia="Times New Roman" w:hAnsi="Times New Roman" w:cs="Times New Roman"/>
          <w:sz w:val="28"/>
          <w:szCs w:val="28"/>
          <w:lang w:eastAsia="ru-RU"/>
        </w:rPr>
        <w:t xml:space="preserve">, где нарицательные слова </w:t>
      </w:r>
      <w:r w:rsidR="007756AC" w:rsidRPr="007756AC">
        <w:rPr>
          <w:rFonts w:ascii="Times New Roman" w:eastAsia="Times New Roman" w:hAnsi="Times New Roman" w:cs="Times New Roman"/>
          <w:i/>
          <w:sz w:val="28"/>
          <w:szCs w:val="28"/>
          <w:lang w:eastAsia="ru-RU"/>
        </w:rPr>
        <w:t>орел, муха, цыганка, кочерга</w:t>
      </w:r>
      <w:r w:rsidR="007756AC" w:rsidRPr="007756AC">
        <w:rPr>
          <w:rFonts w:ascii="Times New Roman" w:eastAsia="Times New Roman" w:hAnsi="Times New Roman" w:cs="Times New Roman"/>
          <w:sz w:val="28"/>
          <w:szCs w:val="28"/>
          <w:lang w:eastAsia="ru-RU"/>
        </w:rPr>
        <w:t xml:space="preserve"> по отношению к указа</w:t>
      </w:r>
      <w:r w:rsidR="007756AC" w:rsidRPr="007756AC">
        <w:rPr>
          <w:rFonts w:ascii="Times New Roman" w:eastAsia="Times New Roman" w:hAnsi="Times New Roman" w:cs="Times New Roman"/>
          <w:sz w:val="28"/>
          <w:szCs w:val="28"/>
          <w:lang w:eastAsia="ru-RU"/>
        </w:rPr>
        <w:t>н</w:t>
      </w:r>
      <w:r w:rsidR="007756AC" w:rsidRPr="007756AC">
        <w:rPr>
          <w:rFonts w:ascii="Times New Roman" w:eastAsia="Times New Roman" w:hAnsi="Times New Roman" w:cs="Times New Roman"/>
          <w:sz w:val="28"/>
          <w:szCs w:val="28"/>
          <w:lang w:eastAsia="ru-RU"/>
        </w:rPr>
        <w:t>ным собственным являются апеллятивами [3; 37];</w:t>
      </w:r>
    </w:p>
    <w:p w:rsidR="007756AC" w:rsidRPr="007756AC" w:rsidRDefault="00AD5316" w:rsidP="00102FA2">
      <w:pPr>
        <w:numPr>
          <w:ilvl w:val="0"/>
          <w:numId w:val="4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756AC" w:rsidRPr="007756AC">
        <w:rPr>
          <w:rFonts w:ascii="Times New Roman" w:eastAsia="Times New Roman" w:hAnsi="Times New Roman" w:cs="Times New Roman"/>
          <w:sz w:val="28"/>
          <w:szCs w:val="28"/>
          <w:lang w:eastAsia="ru-RU"/>
        </w:rPr>
        <w:t xml:space="preserve">искусственное создание имени собственного по моделям языка, или имятворчество [3; 141]. Например, </w:t>
      </w:r>
      <w:r w:rsidR="007756AC" w:rsidRPr="007756AC">
        <w:rPr>
          <w:rFonts w:ascii="Times New Roman" w:eastAsia="Times New Roman" w:hAnsi="Times New Roman" w:cs="Times New Roman"/>
          <w:i/>
          <w:sz w:val="28"/>
          <w:szCs w:val="28"/>
          <w:lang w:eastAsia="ru-RU"/>
        </w:rPr>
        <w:t>ЦГАДА, Моцартия</w:t>
      </w:r>
      <w:r w:rsidR="007756AC" w:rsidRPr="007756AC">
        <w:rPr>
          <w:rFonts w:ascii="Times New Roman" w:eastAsia="Times New Roman" w:hAnsi="Times New Roman" w:cs="Times New Roman"/>
          <w:sz w:val="28"/>
          <w:szCs w:val="28"/>
          <w:lang w:eastAsia="ru-RU"/>
        </w:rPr>
        <w:t xml:space="preserve"> [3; 150-151];</w:t>
      </w:r>
    </w:p>
    <w:p w:rsidR="007756AC" w:rsidRPr="007756AC" w:rsidRDefault="00AD5316" w:rsidP="00102FA2">
      <w:pPr>
        <w:numPr>
          <w:ilvl w:val="0"/>
          <w:numId w:val="4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7756AC" w:rsidRPr="007756AC">
        <w:rPr>
          <w:rFonts w:ascii="Times New Roman" w:eastAsia="Times New Roman" w:hAnsi="Times New Roman" w:cs="Times New Roman"/>
          <w:sz w:val="28"/>
          <w:szCs w:val="28"/>
          <w:lang w:eastAsia="ru-RU"/>
        </w:rPr>
        <w:t>заимствование готового имени из другого языка. Это топонимы, ли</w:t>
      </w:r>
      <w:r w:rsidR="007756AC" w:rsidRPr="007756AC">
        <w:rPr>
          <w:rFonts w:ascii="Times New Roman" w:eastAsia="Times New Roman" w:hAnsi="Times New Roman" w:cs="Times New Roman"/>
          <w:sz w:val="28"/>
          <w:szCs w:val="28"/>
          <w:lang w:eastAsia="ru-RU"/>
        </w:rPr>
        <w:t>ч</w:t>
      </w:r>
      <w:r w:rsidR="007756AC" w:rsidRPr="007756AC">
        <w:rPr>
          <w:rFonts w:ascii="Times New Roman" w:eastAsia="Times New Roman" w:hAnsi="Times New Roman" w:cs="Times New Roman"/>
          <w:sz w:val="28"/>
          <w:szCs w:val="28"/>
          <w:lang w:eastAsia="ru-RU"/>
        </w:rPr>
        <w:t xml:space="preserve">ные имена, культурные имена. Например, </w:t>
      </w:r>
      <w:r w:rsidR="007756AC" w:rsidRPr="007756AC">
        <w:rPr>
          <w:rFonts w:ascii="Times New Roman" w:eastAsia="Times New Roman" w:hAnsi="Times New Roman" w:cs="Times New Roman"/>
          <w:i/>
          <w:sz w:val="28"/>
          <w:szCs w:val="28"/>
          <w:lang w:eastAsia="ru-RU"/>
        </w:rPr>
        <w:t xml:space="preserve">Рим, Париж, Англия; </w:t>
      </w:r>
      <w:r w:rsidR="007756AC" w:rsidRPr="007756AC">
        <w:rPr>
          <w:rFonts w:ascii="Times New Roman" w:eastAsia="Times New Roman" w:hAnsi="Times New Roman" w:cs="Times New Roman"/>
          <w:i/>
          <w:sz w:val="28"/>
          <w:szCs w:val="28"/>
          <w:lang w:val="en-US" w:eastAsia="ru-RU"/>
        </w:rPr>
        <w:t>Goethe</w:t>
      </w:r>
      <w:r>
        <w:rPr>
          <w:rFonts w:ascii="Times New Roman" w:eastAsia="Times New Roman" w:hAnsi="Times New Roman" w:cs="Times New Roman"/>
          <w:i/>
          <w:sz w:val="28"/>
          <w:szCs w:val="28"/>
          <w:lang w:eastAsia="ru-RU"/>
        </w:rPr>
        <w:t xml:space="preserve"> – </w:t>
      </w:r>
      <w:r w:rsidR="007756AC" w:rsidRPr="007756AC">
        <w:rPr>
          <w:rFonts w:ascii="Times New Roman" w:eastAsia="Times New Roman" w:hAnsi="Times New Roman" w:cs="Times New Roman"/>
          <w:i/>
          <w:sz w:val="28"/>
          <w:szCs w:val="28"/>
          <w:lang w:eastAsia="ru-RU"/>
        </w:rPr>
        <w:t xml:space="preserve">Гете, </w:t>
      </w:r>
      <w:r w:rsidR="007756AC" w:rsidRPr="007756AC">
        <w:rPr>
          <w:rFonts w:ascii="Times New Roman" w:eastAsia="Times New Roman" w:hAnsi="Times New Roman" w:cs="Times New Roman"/>
          <w:i/>
          <w:sz w:val="28"/>
          <w:szCs w:val="28"/>
          <w:lang w:val="en-US" w:eastAsia="ru-RU"/>
        </w:rPr>
        <w:t>Soussure</w:t>
      </w:r>
      <w:r>
        <w:rPr>
          <w:rFonts w:ascii="Times New Roman" w:eastAsia="Times New Roman" w:hAnsi="Times New Roman" w:cs="Times New Roman"/>
          <w:i/>
          <w:sz w:val="28"/>
          <w:szCs w:val="28"/>
          <w:lang w:eastAsia="ru-RU"/>
        </w:rPr>
        <w:t xml:space="preserve"> –</w:t>
      </w:r>
      <w:r w:rsidR="007756AC" w:rsidRPr="007756AC">
        <w:rPr>
          <w:rFonts w:ascii="Times New Roman" w:eastAsia="Times New Roman" w:hAnsi="Times New Roman" w:cs="Times New Roman"/>
          <w:i/>
          <w:sz w:val="28"/>
          <w:szCs w:val="28"/>
          <w:lang w:eastAsia="ru-RU"/>
        </w:rPr>
        <w:t xml:space="preserve"> Сосир, </w:t>
      </w:r>
      <w:r w:rsidR="007756AC" w:rsidRPr="007756AC">
        <w:rPr>
          <w:rFonts w:ascii="Times New Roman" w:eastAsia="Times New Roman" w:hAnsi="Times New Roman" w:cs="Times New Roman"/>
          <w:i/>
          <w:sz w:val="28"/>
          <w:szCs w:val="28"/>
          <w:lang w:val="en-US" w:eastAsia="ru-RU"/>
        </w:rPr>
        <w:t>metro</w:t>
      </w:r>
      <w:r>
        <w:rPr>
          <w:rFonts w:ascii="Times New Roman" w:eastAsia="Times New Roman" w:hAnsi="Times New Roman" w:cs="Times New Roman"/>
          <w:i/>
          <w:sz w:val="28"/>
          <w:szCs w:val="28"/>
          <w:lang w:eastAsia="ru-RU"/>
        </w:rPr>
        <w:t xml:space="preserve"> –</w:t>
      </w:r>
      <w:r w:rsidR="007756AC" w:rsidRPr="007756AC">
        <w:rPr>
          <w:rFonts w:ascii="Times New Roman" w:eastAsia="Times New Roman" w:hAnsi="Times New Roman" w:cs="Times New Roman"/>
          <w:i/>
          <w:sz w:val="28"/>
          <w:szCs w:val="28"/>
          <w:lang w:eastAsia="ru-RU"/>
        </w:rPr>
        <w:t xml:space="preserve"> метро, метро-а, метро-у </w:t>
      </w:r>
      <w:r w:rsidR="007756AC" w:rsidRPr="007756AC">
        <w:rPr>
          <w:rFonts w:ascii="Times New Roman" w:eastAsia="Times New Roman" w:hAnsi="Times New Roman" w:cs="Times New Roman"/>
          <w:sz w:val="28"/>
          <w:szCs w:val="28"/>
          <w:lang w:eastAsia="ru-RU"/>
        </w:rPr>
        <w:t>[3; 132]. При этом заи</w:t>
      </w:r>
      <w:r w:rsidR="007756AC" w:rsidRPr="007756AC">
        <w:rPr>
          <w:rFonts w:ascii="Times New Roman" w:eastAsia="Times New Roman" w:hAnsi="Times New Roman" w:cs="Times New Roman"/>
          <w:sz w:val="28"/>
          <w:szCs w:val="28"/>
          <w:lang w:eastAsia="ru-RU"/>
        </w:rPr>
        <w:t>м</w:t>
      </w:r>
      <w:r w:rsidR="007756AC" w:rsidRPr="007756AC">
        <w:rPr>
          <w:rFonts w:ascii="Times New Roman" w:eastAsia="Times New Roman" w:hAnsi="Times New Roman" w:cs="Times New Roman"/>
          <w:sz w:val="28"/>
          <w:szCs w:val="28"/>
          <w:lang w:eastAsia="ru-RU"/>
        </w:rPr>
        <w:t xml:space="preserve">ствованное имя может видоизменяться: </w:t>
      </w:r>
      <w:r w:rsidR="007756AC" w:rsidRPr="007756AC">
        <w:rPr>
          <w:rFonts w:ascii="Times New Roman" w:eastAsia="Times New Roman" w:hAnsi="Times New Roman" w:cs="Times New Roman"/>
          <w:i/>
          <w:sz w:val="28"/>
          <w:szCs w:val="28"/>
          <w:lang w:eastAsia="ru-RU"/>
        </w:rPr>
        <w:t>Ахромей (Варфоломей), Амельян (Ем</w:t>
      </w:r>
      <w:r w:rsidR="007756AC" w:rsidRPr="007756AC">
        <w:rPr>
          <w:rFonts w:ascii="Times New Roman" w:eastAsia="Times New Roman" w:hAnsi="Times New Roman" w:cs="Times New Roman"/>
          <w:i/>
          <w:sz w:val="28"/>
          <w:szCs w:val="28"/>
          <w:lang w:eastAsia="ru-RU"/>
        </w:rPr>
        <w:t>е</w:t>
      </w:r>
      <w:r w:rsidR="007756AC" w:rsidRPr="007756AC">
        <w:rPr>
          <w:rFonts w:ascii="Times New Roman" w:eastAsia="Times New Roman" w:hAnsi="Times New Roman" w:cs="Times New Roman"/>
          <w:i/>
          <w:sz w:val="28"/>
          <w:szCs w:val="28"/>
          <w:lang w:eastAsia="ru-RU"/>
        </w:rPr>
        <w:t>лиан), Адамий (Адам), Огурей (Гурий)</w:t>
      </w:r>
      <w:r w:rsidR="007756AC" w:rsidRPr="007756AC">
        <w:rPr>
          <w:rFonts w:ascii="Times New Roman" w:eastAsia="Times New Roman" w:hAnsi="Times New Roman" w:cs="Times New Roman"/>
          <w:sz w:val="28"/>
          <w:szCs w:val="28"/>
          <w:lang w:eastAsia="ru-RU"/>
        </w:rPr>
        <w:t xml:space="preserve"> [3; 143];</w:t>
      </w:r>
    </w:p>
    <w:p w:rsidR="007756AC" w:rsidRPr="007756AC" w:rsidRDefault="00AD5316" w:rsidP="00102FA2">
      <w:pPr>
        <w:numPr>
          <w:ilvl w:val="0"/>
          <w:numId w:val="48"/>
        </w:numPr>
        <w:tabs>
          <w:tab w:val="left" w:pos="993"/>
        </w:tabs>
        <w:spacing w:after="0" w:line="240" w:lineRule="auto"/>
        <w:ind w:left="0"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7756AC" w:rsidRPr="007756AC">
        <w:rPr>
          <w:rFonts w:ascii="Times New Roman" w:eastAsia="Times New Roman" w:hAnsi="Times New Roman" w:cs="Times New Roman"/>
          <w:spacing w:val="-4"/>
          <w:sz w:val="28"/>
          <w:szCs w:val="28"/>
          <w:lang w:eastAsia="ru-RU"/>
        </w:rPr>
        <w:t>переход онима из одного класса в другой, или трансонимизация. Напр</w:t>
      </w:r>
      <w:r w:rsidR="007756AC" w:rsidRPr="007756AC">
        <w:rPr>
          <w:rFonts w:ascii="Times New Roman" w:eastAsia="Times New Roman" w:hAnsi="Times New Roman" w:cs="Times New Roman"/>
          <w:spacing w:val="-4"/>
          <w:sz w:val="28"/>
          <w:szCs w:val="28"/>
          <w:lang w:eastAsia="ru-RU"/>
        </w:rPr>
        <w:t>и</w:t>
      </w:r>
      <w:r w:rsidR="007756AC" w:rsidRPr="007756AC">
        <w:rPr>
          <w:rFonts w:ascii="Times New Roman" w:eastAsia="Times New Roman" w:hAnsi="Times New Roman" w:cs="Times New Roman"/>
          <w:spacing w:val="-4"/>
          <w:sz w:val="28"/>
          <w:szCs w:val="28"/>
          <w:lang w:eastAsia="ru-RU"/>
        </w:rPr>
        <w:t xml:space="preserve">мер, искусственное перенесение имени </w:t>
      </w:r>
      <w:r w:rsidR="007756AC" w:rsidRPr="007756AC">
        <w:rPr>
          <w:rFonts w:ascii="Times New Roman" w:eastAsia="Times New Roman" w:hAnsi="Times New Roman" w:cs="Times New Roman"/>
          <w:i/>
          <w:spacing w:val="-4"/>
          <w:sz w:val="28"/>
          <w:szCs w:val="28"/>
          <w:lang w:eastAsia="ru-RU"/>
        </w:rPr>
        <w:t>Москва</w:t>
      </w:r>
      <w:r w:rsidR="007756AC" w:rsidRPr="007756AC">
        <w:rPr>
          <w:rFonts w:ascii="Times New Roman" w:eastAsia="Times New Roman" w:hAnsi="Times New Roman" w:cs="Times New Roman"/>
          <w:spacing w:val="-4"/>
          <w:sz w:val="28"/>
          <w:szCs w:val="28"/>
          <w:lang w:eastAsia="ru-RU"/>
        </w:rPr>
        <w:t xml:space="preserve"> в иной ономастический класс: </w:t>
      </w:r>
      <w:r w:rsidR="007756AC" w:rsidRPr="007756AC">
        <w:rPr>
          <w:rFonts w:ascii="Times New Roman" w:eastAsia="Times New Roman" w:hAnsi="Times New Roman" w:cs="Times New Roman"/>
          <w:i/>
          <w:spacing w:val="-4"/>
          <w:sz w:val="28"/>
          <w:szCs w:val="28"/>
          <w:lang w:eastAsia="ru-RU"/>
        </w:rPr>
        <w:t>р</w:t>
      </w:r>
      <w:r w:rsidR="007756AC" w:rsidRPr="007756AC">
        <w:rPr>
          <w:rFonts w:ascii="Times New Roman" w:eastAsia="Times New Roman" w:hAnsi="Times New Roman" w:cs="Times New Roman"/>
          <w:i/>
          <w:spacing w:val="-4"/>
          <w:sz w:val="28"/>
          <w:szCs w:val="28"/>
          <w:lang w:eastAsia="ru-RU"/>
        </w:rPr>
        <w:t>е</w:t>
      </w:r>
      <w:r w:rsidR="007756AC" w:rsidRPr="007756AC">
        <w:rPr>
          <w:rFonts w:ascii="Times New Roman" w:eastAsia="Times New Roman" w:hAnsi="Times New Roman" w:cs="Times New Roman"/>
          <w:i/>
          <w:spacing w:val="-4"/>
          <w:sz w:val="28"/>
          <w:szCs w:val="28"/>
          <w:lang w:eastAsia="ru-RU"/>
        </w:rPr>
        <w:t>сторан «Москва», гостиница «Москва», журнал «Москва»</w:t>
      </w:r>
      <w:r w:rsidR="007756AC" w:rsidRPr="007756AC">
        <w:rPr>
          <w:rFonts w:ascii="Times New Roman" w:eastAsia="Times New Roman" w:hAnsi="Times New Roman" w:cs="Times New Roman"/>
          <w:spacing w:val="-4"/>
          <w:sz w:val="28"/>
          <w:szCs w:val="28"/>
          <w:lang w:eastAsia="ru-RU"/>
        </w:rPr>
        <w:t xml:space="preserve"> и т. д. [3; 46].</w:t>
      </w:r>
    </w:p>
    <w:p w:rsidR="007756AC" w:rsidRPr="00AD5316" w:rsidRDefault="007756AC" w:rsidP="00AD5316">
      <w:pPr>
        <w:tabs>
          <w:tab w:val="left" w:pos="709"/>
        </w:tabs>
        <w:spacing w:after="0" w:line="240" w:lineRule="auto"/>
        <w:ind w:firstLine="709"/>
        <w:jc w:val="both"/>
        <w:rPr>
          <w:rFonts w:ascii="Times New Roman" w:hAnsi="Times New Roman" w:cs="Times New Roman"/>
          <w:sz w:val="28"/>
        </w:rPr>
      </w:pPr>
      <w:r w:rsidRPr="00AD5316">
        <w:rPr>
          <w:rFonts w:ascii="Times New Roman" w:hAnsi="Times New Roman" w:cs="Times New Roman"/>
          <w:sz w:val="28"/>
        </w:rPr>
        <w:t>В зависимости от жанра, идейно-художественного содержания, простра</w:t>
      </w:r>
      <w:r w:rsidRPr="00AD5316">
        <w:rPr>
          <w:rFonts w:ascii="Times New Roman" w:hAnsi="Times New Roman" w:cs="Times New Roman"/>
          <w:sz w:val="28"/>
        </w:rPr>
        <w:t>н</w:t>
      </w:r>
      <w:r w:rsidRPr="00AD5316">
        <w:rPr>
          <w:rFonts w:ascii="Times New Roman" w:hAnsi="Times New Roman" w:cs="Times New Roman"/>
          <w:sz w:val="28"/>
        </w:rPr>
        <w:t>ственно-временной организации художественного текста</w:t>
      </w:r>
      <w:r w:rsidR="00EB2C8A">
        <w:rPr>
          <w:rFonts w:ascii="Times New Roman" w:hAnsi="Times New Roman" w:cs="Times New Roman"/>
          <w:sz w:val="28"/>
        </w:rPr>
        <w:t>,</w:t>
      </w:r>
      <w:r w:rsidRPr="00AD5316">
        <w:rPr>
          <w:rFonts w:ascii="Times New Roman" w:hAnsi="Times New Roman" w:cs="Times New Roman"/>
          <w:sz w:val="28"/>
        </w:rPr>
        <w:t xml:space="preserve"> для детей автором используются различные варианты образования онимов. Но наиболее часто</w:t>
      </w:r>
      <w:r w:rsidRPr="00AD5316">
        <w:rPr>
          <w:rFonts w:ascii="Times New Roman" w:hAnsi="Times New Roman" w:cs="Times New Roman"/>
          <w:sz w:val="28"/>
        </w:rPr>
        <w:t>т</w:t>
      </w:r>
      <w:r w:rsidRPr="00AD5316">
        <w:rPr>
          <w:rFonts w:ascii="Times New Roman" w:hAnsi="Times New Roman" w:cs="Times New Roman"/>
          <w:sz w:val="28"/>
        </w:rPr>
        <w:t>ными способами создания имен собственных в современной детской литерат</w:t>
      </w:r>
      <w:r w:rsidRPr="00AD5316">
        <w:rPr>
          <w:rFonts w:ascii="Times New Roman" w:hAnsi="Times New Roman" w:cs="Times New Roman"/>
          <w:sz w:val="28"/>
        </w:rPr>
        <w:t>у</w:t>
      </w:r>
      <w:r w:rsidRPr="00AD5316">
        <w:rPr>
          <w:rFonts w:ascii="Times New Roman" w:hAnsi="Times New Roman" w:cs="Times New Roman"/>
          <w:sz w:val="28"/>
        </w:rPr>
        <w:t xml:space="preserve">ре являются первые два. Кратко рассмотрим их. </w:t>
      </w:r>
    </w:p>
    <w:p w:rsidR="007756AC" w:rsidRPr="007756AC" w:rsidRDefault="007756AC" w:rsidP="007756A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756AC">
        <w:rPr>
          <w:rFonts w:ascii="Times New Roman" w:eastAsia="Times New Roman" w:hAnsi="Times New Roman" w:cs="Times New Roman"/>
          <w:sz w:val="28"/>
          <w:szCs w:val="28"/>
          <w:lang w:eastAsia="ru-RU"/>
        </w:rPr>
        <w:t>Прежде чем перейти к доказательству д</w:t>
      </w:r>
      <w:r w:rsidR="00AD5316">
        <w:rPr>
          <w:rFonts w:ascii="Times New Roman" w:eastAsia="Times New Roman" w:hAnsi="Times New Roman" w:cs="Times New Roman"/>
          <w:sz w:val="28"/>
          <w:szCs w:val="28"/>
          <w:lang w:eastAsia="ru-RU"/>
        </w:rPr>
        <w:t>анного утверждения</w:t>
      </w:r>
      <w:r w:rsidR="00EB2C8A" w:rsidRPr="00932C87">
        <w:rPr>
          <w:rFonts w:ascii="Times New Roman" w:eastAsia="Times New Roman" w:hAnsi="Times New Roman" w:cs="Times New Roman"/>
          <w:color w:val="000000" w:themeColor="text1"/>
          <w:sz w:val="28"/>
          <w:szCs w:val="28"/>
          <w:lang w:eastAsia="ru-RU"/>
        </w:rPr>
        <w:t>,</w:t>
      </w:r>
      <w:r w:rsidR="00AD5316">
        <w:rPr>
          <w:rFonts w:ascii="Times New Roman" w:eastAsia="Times New Roman" w:hAnsi="Times New Roman" w:cs="Times New Roman"/>
          <w:sz w:val="28"/>
          <w:szCs w:val="28"/>
          <w:lang w:eastAsia="ru-RU"/>
        </w:rPr>
        <w:t xml:space="preserve"> отметим, что </w:t>
      </w:r>
      <w:r w:rsidRPr="007756AC">
        <w:rPr>
          <w:rFonts w:ascii="Times New Roman" w:eastAsia="Times New Roman" w:hAnsi="Times New Roman" w:cs="Times New Roman"/>
          <w:sz w:val="28"/>
          <w:szCs w:val="28"/>
          <w:lang w:eastAsia="ru-RU"/>
        </w:rPr>
        <w:t>одним из основных моментов в выборе того или иного способа создания имени собственного является мотивированность поэтонима, в которой различают три разновидности</w:t>
      </w:r>
      <w:r w:rsidR="00AD5316">
        <w:rPr>
          <w:rFonts w:ascii="Times New Roman" w:eastAsia="Times New Roman" w:hAnsi="Times New Roman" w:cs="Times New Roman"/>
          <w:sz w:val="28"/>
          <w:szCs w:val="28"/>
          <w:lang w:eastAsia="ru-RU"/>
        </w:rPr>
        <w:t>: семантическая</w:t>
      </w:r>
      <w:r w:rsidRPr="007756AC">
        <w:rPr>
          <w:rFonts w:ascii="Times New Roman" w:eastAsia="Times New Roman" w:hAnsi="Times New Roman" w:cs="Times New Roman"/>
          <w:sz w:val="28"/>
          <w:szCs w:val="28"/>
          <w:lang w:eastAsia="ru-RU"/>
        </w:rPr>
        <w:t xml:space="preserve"> (прослеживается связь с семантикой мотивир</w:t>
      </w:r>
      <w:r w:rsidRPr="007756AC">
        <w:rPr>
          <w:rFonts w:ascii="Times New Roman" w:eastAsia="Times New Roman" w:hAnsi="Times New Roman" w:cs="Times New Roman"/>
          <w:sz w:val="28"/>
          <w:szCs w:val="28"/>
          <w:lang w:eastAsia="ru-RU"/>
        </w:rPr>
        <w:t>у</w:t>
      </w:r>
      <w:r w:rsidRPr="007756AC">
        <w:rPr>
          <w:rFonts w:ascii="Times New Roman" w:eastAsia="Times New Roman" w:hAnsi="Times New Roman" w:cs="Times New Roman"/>
          <w:sz w:val="28"/>
          <w:szCs w:val="28"/>
          <w:lang w:eastAsia="ru-RU"/>
        </w:rPr>
        <w:t>ющей лексемы), фонетическая (особое звуковое оформление онима) и мор</w:t>
      </w:r>
      <w:r w:rsidR="00AD5316">
        <w:rPr>
          <w:rFonts w:ascii="Times New Roman" w:eastAsia="Times New Roman" w:hAnsi="Times New Roman" w:cs="Times New Roman"/>
          <w:sz w:val="28"/>
          <w:szCs w:val="28"/>
          <w:lang w:eastAsia="ru-RU"/>
        </w:rPr>
        <w:t>ф</w:t>
      </w:r>
      <w:r w:rsidR="00AD5316">
        <w:rPr>
          <w:rFonts w:ascii="Times New Roman" w:eastAsia="Times New Roman" w:hAnsi="Times New Roman" w:cs="Times New Roman"/>
          <w:sz w:val="28"/>
          <w:szCs w:val="28"/>
          <w:lang w:eastAsia="ru-RU"/>
        </w:rPr>
        <w:t>о</w:t>
      </w:r>
      <w:r w:rsidR="00AD5316">
        <w:rPr>
          <w:rFonts w:ascii="Times New Roman" w:eastAsia="Times New Roman" w:hAnsi="Times New Roman" w:cs="Times New Roman"/>
          <w:sz w:val="28"/>
          <w:szCs w:val="28"/>
          <w:lang w:eastAsia="ru-RU"/>
        </w:rPr>
        <w:t>логическая</w:t>
      </w:r>
      <w:r w:rsidRPr="007756AC">
        <w:rPr>
          <w:rFonts w:ascii="Times New Roman" w:eastAsia="Times New Roman" w:hAnsi="Times New Roman" w:cs="Times New Roman"/>
          <w:sz w:val="28"/>
          <w:szCs w:val="28"/>
          <w:lang w:eastAsia="ru-RU"/>
        </w:rPr>
        <w:t xml:space="preserve"> (определенная структурная оформленность онима). </w:t>
      </w:r>
    </w:p>
    <w:p w:rsidR="007756AC" w:rsidRPr="00AD5316" w:rsidRDefault="007756AC" w:rsidP="00AD531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sz w:val="28"/>
          <w:szCs w:val="28"/>
          <w:lang w:eastAsia="ru-RU"/>
        </w:rPr>
        <w:t xml:space="preserve">Итак, для имен героев детских произведений последних двух десятилетий основным способом образования является онимизация апеллятива. Например, у К. Булычева в повестях и рассказах из серии «Алиса Селезнева»: </w:t>
      </w:r>
      <w:r w:rsidRPr="007756AC">
        <w:rPr>
          <w:rFonts w:ascii="Times New Roman" w:eastAsia="Times New Roman" w:hAnsi="Times New Roman" w:cs="Times New Roman"/>
          <w:i/>
          <w:sz w:val="28"/>
          <w:szCs w:val="28"/>
          <w:lang w:eastAsia="ru-RU"/>
        </w:rPr>
        <w:t>капитан Крыс</w:t>
      </w:r>
      <w:r w:rsidRPr="007756AC">
        <w:rPr>
          <w:rFonts w:ascii="Times New Roman" w:eastAsia="Times New Roman" w:hAnsi="Times New Roman" w:cs="Times New Roman"/>
          <w:sz w:val="28"/>
          <w:szCs w:val="28"/>
          <w:lang w:eastAsia="ru-RU"/>
        </w:rPr>
        <w:t xml:space="preserve"> (повесть «Дети динозавров»)</w:t>
      </w:r>
      <w:r w:rsidRPr="00AD5316">
        <w:rPr>
          <w:rFonts w:ascii="Times New Roman" w:eastAsia="Times New Roman" w:hAnsi="Times New Roman" w:cs="Times New Roman"/>
          <w:sz w:val="28"/>
          <w:szCs w:val="28"/>
          <w:lang w:eastAsia="ru-RU"/>
        </w:rPr>
        <w:t>,</w:t>
      </w:r>
      <w:r w:rsidRPr="007756AC">
        <w:rPr>
          <w:rFonts w:ascii="Times New Roman" w:eastAsia="Times New Roman" w:hAnsi="Times New Roman" w:cs="Times New Roman"/>
          <w:i/>
          <w:sz w:val="28"/>
          <w:szCs w:val="28"/>
          <w:lang w:eastAsia="ru-RU"/>
        </w:rPr>
        <w:t xml:space="preserve"> </w:t>
      </w:r>
      <w:r w:rsidRPr="007756AC">
        <w:rPr>
          <w:rFonts w:ascii="Times New Roman" w:eastAsia="Times New Roman" w:hAnsi="Times New Roman" w:cs="Times New Roman"/>
          <w:sz w:val="28"/>
          <w:szCs w:val="28"/>
          <w:lang w:eastAsia="ru-RU"/>
        </w:rPr>
        <w:t xml:space="preserve">вампир </w:t>
      </w:r>
      <w:r w:rsidRPr="007756AC">
        <w:rPr>
          <w:rFonts w:ascii="Times New Roman" w:eastAsia="Times New Roman" w:hAnsi="Times New Roman" w:cs="Times New Roman"/>
          <w:i/>
          <w:sz w:val="28"/>
          <w:szCs w:val="28"/>
          <w:lang w:eastAsia="ru-RU"/>
        </w:rPr>
        <w:t>Полумракс</w:t>
      </w:r>
      <w:r w:rsidRPr="007756AC">
        <w:rPr>
          <w:rFonts w:ascii="Times New Roman" w:eastAsia="Times New Roman" w:hAnsi="Times New Roman" w:cs="Times New Roman"/>
          <w:sz w:val="28"/>
          <w:szCs w:val="28"/>
          <w:lang w:eastAsia="ru-RU"/>
        </w:rPr>
        <w:t xml:space="preserve"> (рассказ «Вампир Пол</w:t>
      </w:r>
      <w:r w:rsidRPr="007756AC">
        <w:rPr>
          <w:rFonts w:ascii="Times New Roman" w:eastAsia="Times New Roman" w:hAnsi="Times New Roman" w:cs="Times New Roman"/>
          <w:sz w:val="28"/>
          <w:szCs w:val="28"/>
          <w:lang w:eastAsia="ru-RU"/>
        </w:rPr>
        <w:t>у</w:t>
      </w:r>
      <w:r w:rsidRPr="007756AC">
        <w:rPr>
          <w:rFonts w:ascii="Times New Roman" w:eastAsia="Times New Roman" w:hAnsi="Times New Roman" w:cs="Times New Roman"/>
          <w:sz w:val="28"/>
          <w:szCs w:val="28"/>
          <w:lang w:eastAsia="ru-RU"/>
        </w:rPr>
        <w:t xml:space="preserve">мракс»), попугай </w:t>
      </w:r>
      <w:r w:rsidRPr="007756AC">
        <w:rPr>
          <w:rFonts w:ascii="Times New Roman" w:eastAsia="Times New Roman" w:hAnsi="Times New Roman" w:cs="Times New Roman"/>
          <w:i/>
          <w:sz w:val="28"/>
          <w:szCs w:val="28"/>
          <w:lang w:eastAsia="ru-RU"/>
        </w:rPr>
        <w:t>Аль-Могила</w:t>
      </w:r>
      <w:r w:rsidRPr="007756AC">
        <w:rPr>
          <w:rFonts w:ascii="Times New Roman" w:eastAsia="Times New Roman" w:hAnsi="Times New Roman" w:cs="Times New Roman"/>
          <w:sz w:val="28"/>
          <w:szCs w:val="28"/>
          <w:lang w:eastAsia="ru-RU"/>
        </w:rPr>
        <w:t xml:space="preserve"> (повесть «Опасные сказки»), министр </w:t>
      </w:r>
      <w:r w:rsidRPr="007756AC">
        <w:rPr>
          <w:rFonts w:ascii="Times New Roman" w:eastAsia="Times New Roman" w:hAnsi="Times New Roman" w:cs="Times New Roman"/>
          <w:i/>
          <w:sz w:val="28"/>
          <w:szCs w:val="28"/>
          <w:lang w:eastAsia="ru-RU"/>
        </w:rPr>
        <w:t xml:space="preserve">Марафонт </w:t>
      </w:r>
      <w:r w:rsidRPr="007756AC">
        <w:rPr>
          <w:rFonts w:ascii="Times New Roman" w:eastAsia="Times New Roman" w:hAnsi="Times New Roman" w:cs="Times New Roman"/>
          <w:sz w:val="28"/>
          <w:szCs w:val="28"/>
          <w:lang w:eastAsia="ru-RU"/>
        </w:rPr>
        <w:t xml:space="preserve">(повесть «Алиса и чудовище»), космический корабль </w:t>
      </w:r>
      <w:r w:rsidRPr="007756AC">
        <w:rPr>
          <w:rFonts w:ascii="Times New Roman" w:eastAsia="Times New Roman" w:hAnsi="Times New Roman" w:cs="Times New Roman"/>
          <w:i/>
          <w:sz w:val="28"/>
          <w:szCs w:val="28"/>
          <w:lang w:eastAsia="ru-RU"/>
        </w:rPr>
        <w:t>«ВСЮДУПРОЛЕЗУ»</w:t>
      </w:r>
      <w:r w:rsidRPr="007756AC">
        <w:rPr>
          <w:rFonts w:ascii="Times New Roman" w:eastAsia="Times New Roman" w:hAnsi="Times New Roman" w:cs="Times New Roman"/>
          <w:sz w:val="28"/>
          <w:szCs w:val="28"/>
          <w:lang w:eastAsia="ru-RU"/>
        </w:rPr>
        <w:t xml:space="preserve"> (п</w:t>
      </w:r>
      <w:r w:rsidRPr="007756AC">
        <w:rPr>
          <w:rFonts w:ascii="Times New Roman" w:eastAsia="Times New Roman" w:hAnsi="Times New Roman" w:cs="Times New Roman"/>
          <w:sz w:val="28"/>
          <w:szCs w:val="28"/>
          <w:lang w:eastAsia="ru-RU"/>
        </w:rPr>
        <w:t>о</w:t>
      </w:r>
      <w:r w:rsidRPr="007756AC">
        <w:rPr>
          <w:rFonts w:ascii="Times New Roman" w:eastAsia="Times New Roman" w:hAnsi="Times New Roman" w:cs="Times New Roman"/>
          <w:sz w:val="28"/>
          <w:szCs w:val="28"/>
          <w:lang w:eastAsia="ru-RU"/>
        </w:rPr>
        <w:t xml:space="preserve">весть «Алиса и притворщики»), доктор </w:t>
      </w:r>
      <w:r w:rsidRPr="007756AC">
        <w:rPr>
          <w:rFonts w:ascii="Times New Roman" w:eastAsia="Times New Roman" w:hAnsi="Times New Roman" w:cs="Times New Roman"/>
          <w:i/>
          <w:sz w:val="28"/>
          <w:szCs w:val="28"/>
          <w:lang w:eastAsia="ru-RU"/>
        </w:rPr>
        <w:t xml:space="preserve">Ужнеболит, </w:t>
      </w:r>
      <w:r w:rsidRPr="007756AC">
        <w:rPr>
          <w:rFonts w:ascii="Times New Roman" w:eastAsia="Times New Roman" w:hAnsi="Times New Roman" w:cs="Times New Roman"/>
          <w:sz w:val="28"/>
          <w:szCs w:val="28"/>
          <w:shd w:val="clear" w:color="auto" w:fill="FFFFFF"/>
          <w:lang w:eastAsia="ru-RU"/>
        </w:rPr>
        <w:t>медсестра</w:t>
      </w:r>
      <w:r w:rsidRPr="007756AC">
        <w:rPr>
          <w:rFonts w:ascii="Times New Roman" w:eastAsia="Times New Roman" w:hAnsi="Times New Roman" w:cs="Times New Roman"/>
          <w:i/>
          <w:sz w:val="28"/>
          <w:szCs w:val="28"/>
          <w:shd w:val="clear" w:color="auto" w:fill="FFFFFF"/>
          <w:lang w:eastAsia="ru-RU"/>
        </w:rPr>
        <w:t xml:space="preserve"> Позаботя</w:t>
      </w:r>
      <w:r w:rsidRPr="007756AC">
        <w:rPr>
          <w:rFonts w:ascii="Times New Roman" w:eastAsia="Times New Roman" w:hAnsi="Times New Roman" w:cs="Times New Roman"/>
          <w:sz w:val="28"/>
          <w:szCs w:val="28"/>
          <w:lang w:eastAsia="ru-RU"/>
        </w:rPr>
        <w:t xml:space="preserve"> (п</w:t>
      </w:r>
      <w:r w:rsidRPr="007756AC">
        <w:rPr>
          <w:rFonts w:ascii="Times New Roman" w:eastAsia="Times New Roman" w:hAnsi="Times New Roman" w:cs="Times New Roman"/>
          <w:sz w:val="28"/>
          <w:szCs w:val="28"/>
          <w:lang w:eastAsia="ru-RU"/>
        </w:rPr>
        <w:t>о</w:t>
      </w:r>
      <w:r w:rsidRPr="007756AC">
        <w:rPr>
          <w:rFonts w:ascii="Times New Roman" w:eastAsia="Times New Roman" w:hAnsi="Times New Roman" w:cs="Times New Roman"/>
          <w:sz w:val="28"/>
          <w:szCs w:val="28"/>
          <w:lang w:eastAsia="ru-RU"/>
        </w:rPr>
        <w:t xml:space="preserve">весть «Алиса на живой планете»), </w:t>
      </w:r>
      <w:r w:rsidRPr="007756AC">
        <w:rPr>
          <w:rFonts w:ascii="Times New Roman" w:eastAsia="Times New Roman" w:hAnsi="Times New Roman" w:cs="Times New Roman"/>
          <w:i/>
          <w:sz w:val="28"/>
          <w:szCs w:val="28"/>
          <w:lang w:eastAsia="ru-RU"/>
        </w:rPr>
        <w:t>Лапка</w:t>
      </w:r>
      <w:r w:rsidRPr="007756AC">
        <w:rPr>
          <w:rFonts w:ascii="Times New Roman" w:eastAsia="Times New Roman" w:hAnsi="Times New Roman" w:cs="Times New Roman"/>
          <w:sz w:val="28"/>
          <w:szCs w:val="28"/>
          <w:lang w:eastAsia="ru-RU"/>
        </w:rPr>
        <w:t xml:space="preserve"> (повесть «Звездный пес»), </w:t>
      </w:r>
      <w:r w:rsidRPr="007756AC">
        <w:rPr>
          <w:rFonts w:ascii="Times New Roman" w:eastAsia="Times New Roman" w:hAnsi="Times New Roman" w:cs="Times New Roman"/>
          <w:i/>
          <w:sz w:val="28"/>
          <w:szCs w:val="28"/>
          <w:lang w:eastAsia="ru-RU"/>
        </w:rPr>
        <w:t>Подводный Бык</w:t>
      </w:r>
      <w:r w:rsidRPr="007756AC">
        <w:rPr>
          <w:rFonts w:ascii="Times New Roman" w:eastAsia="Times New Roman" w:hAnsi="Times New Roman" w:cs="Times New Roman"/>
          <w:sz w:val="28"/>
          <w:szCs w:val="28"/>
          <w:lang w:eastAsia="ru-RU"/>
        </w:rPr>
        <w:t xml:space="preserve"> (повесть «Планета для тиранов»); у В. Крапивина в романе-трилогии «Г</w:t>
      </w:r>
      <w:r w:rsidRPr="007756AC">
        <w:rPr>
          <w:rFonts w:ascii="Times New Roman" w:eastAsia="Times New Roman" w:hAnsi="Times New Roman" w:cs="Times New Roman"/>
          <w:sz w:val="28"/>
          <w:szCs w:val="28"/>
          <w:lang w:eastAsia="ru-RU"/>
        </w:rPr>
        <w:t>о</w:t>
      </w:r>
      <w:r w:rsidRPr="007756AC">
        <w:rPr>
          <w:rFonts w:ascii="Times New Roman" w:eastAsia="Times New Roman" w:hAnsi="Times New Roman" w:cs="Times New Roman"/>
          <w:sz w:val="28"/>
          <w:szCs w:val="28"/>
          <w:lang w:eastAsia="ru-RU"/>
        </w:rPr>
        <w:t xml:space="preserve">лубятня на желтой поляне»: </w:t>
      </w:r>
      <w:r w:rsidRPr="007756AC">
        <w:rPr>
          <w:rFonts w:ascii="Times New Roman" w:eastAsia="Times New Roman" w:hAnsi="Times New Roman" w:cs="Times New Roman"/>
          <w:i/>
          <w:sz w:val="28"/>
          <w:szCs w:val="28"/>
          <w:lang w:eastAsia="ru-RU"/>
        </w:rPr>
        <w:t>Листик, Огонек, Копейка, Ветерок, Наблюдатель, Клоун, Верхняя Душа, Барабанщик, Музыкант, Чита, Шериф, Денёк, Яков Черный</w:t>
      </w:r>
      <w:r w:rsidRPr="007756AC">
        <w:rPr>
          <w:rFonts w:ascii="Times New Roman" w:eastAsia="Times New Roman" w:hAnsi="Times New Roman" w:cs="Times New Roman"/>
          <w:sz w:val="28"/>
          <w:szCs w:val="28"/>
          <w:lang w:eastAsia="ru-RU"/>
        </w:rPr>
        <w:t xml:space="preserve"> и др. При этом мотивация здесь весьма очевидна. Мотивирующей о</w:t>
      </w:r>
      <w:r w:rsidRPr="007756AC">
        <w:rPr>
          <w:rFonts w:ascii="Times New Roman" w:eastAsia="Times New Roman" w:hAnsi="Times New Roman" w:cs="Times New Roman"/>
          <w:sz w:val="28"/>
          <w:szCs w:val="28"/>
          <w:lang w:eastAsia="ru-RU"/>
        </w:rPr>
        <w:t>с</w:t>
      </w:r>
      <w:r w:rsidRPr="007756AC">
        <w:rPr>
          <w:rFonts w:ascii="Times New Roman" w:eastAsia="Times New Roman" w:hAnsi="Times New Roman" w:cs="Times New Roman"/>
          <w:sz w:val="28"/>
          <w:szCs w:val="28"/>
          <w:lang w:eastAsia="ru-RU"/>
        </w:rPr>
        <w:t>новой имен</w:t>
      </w:r>
      <w:r w:rsidRPr="007756AC">
        <w:rPr>
          <w:rFonts w:ascii="Verdana" w:eastAsia="Times New Roman" w:hAnsi="Verdana" w:cs="Times New Roman"/>
          <w:color w:val="000000"/>
          <w:sz w:val="28"/>
          <w:szCs w:val="20"/>
          <w:lang w:eastAsia="ru-RU"/>
        </w:rPr>
        <w:t xml:space="preserve"> </w:t>
      </w:r>
      <w:r w:rsidRPr="007756AC">
        <w:rPr>
          <w:rFonts w:ascii="Times New Roman" w:eastAsia="Times New Roman" w:hAnsi="Times New Roman" w:cs="Times New Roman"/>
          <w:i/>
          <w:color w:val="000000"/>
          <w:sz w:val="28"/>
          <w:szCs w:val="28"/>
          <w:lang w:eastAsia="ru-RU"/>
        </w:rPr>
        <w:t>Барабанщик,</w:t>
      </w:r>
      <w:r w:rsidRPr="007756AC">
        <w:rPr>
          <w:rFonts w:ascii="Times New Roman" w:eastAsia="Times New Roman" w:hAnsi="Times New Roman" w:cs="Times New Roman"/>
          <w:color w:val="000000"/>
          <w:sz w:val="28"/>
          <w:szCs w:val="28"/>
          <w:lang w:eastAsia="ru-RU"/>
        </w:rPr>
        <w:t xml:space="preserve"> </w:t>
      </w:r>
      <w:r w:rsidRPr="007756AC">
        <w:rPr>
          <w:rFonts w:ascii="Times New Roman" w:eastAsia="Times New Roman" w:hAnsi="Times New Roman" w:cs="Times New Roman"/>
          <w:i/>
          <w:color w:val="000000"/>
          <w:sz w:val="28"/>
          <w:szCs w:val="28"/>
          <w:lang w:eastAsia="ru-RU"/>
        </w:rPr>
        <w:t>Музыкант, Чита, Шериф</w:t>
      </w:r>
      <w:r w:rsidRPr="007756AC">
        <w:rPr>
          <w:rFonts w:ascii="Times New Roman" w:eastAsia="Times New Roman" w:hAnsi="Times New Roman" w:cs="Times New Roman"/>
          <w:color w:val="000000"/>
          <w:sz w:val="28"/>
          <w:szCs w:val="28"/>
          <w:lang w:eastAsia="ru-RU"/>
        </w:rPr>
        <w:t xml:space="preserve"> является указание на х</w:t>
      </w:r>
      <w:r w:rsidRPr="007756AC">
        <w:rPr>
          <w:rFonts w:ascii="Times New Roman" w:eastAsia="Times New Roman" w:hAnsi="Times New Roman" w:cs="Times New Roman"/>
          <w:color w:val="000000"/>
          <w:sz w:val="28"/>
          <w:szCs w:val="28"/>
          <w:lang w:eastAsia="ru-RU"/>
        </w:rPr>
        <w:t>а</w:t>
      </w:r>
      <w:r w:rsidRPr="007756AC">
        <w:rPr>
          <w:rFonts w:ascii="Times New Roman" w:eastAsia="Times New Roman" w:hAnsi="Times New Roman" w:cs="Times New Roman"/>
          <w:color w:val="000000"/>
          <w:sz w:val="28"/>
          <w:szCs w:val="28"/>
          <w:lang w:eastAsia="ru-RU"/>
        </w:rPr>
        <w:t xml:space="preserve">рактер занятий героя; мотивирующей основой имен </w:t>
      </w:r>
      <w:r w:rsidRPr="007756AC">
        <w:rPr>
          <w:rFonts w:ascii="Times New Roman" w:eastAsia="Times New Roman" w:hAnsi="Times New Roman" w:cs="Times New Roman"/>
          <w:i/>
          <w:color w:val="000000"/>
          <w:sz w:val="28"/>
          <w:szCs w:val="28"/>
          <w:lang w:eastAsia="ru-RU"/>
        </w:rPr>
        <w:t>Денёк, Копейка, Яков Че</w:t>
      </w:r>
      <w:r w:rsidRPr="007756AC">
        <w:rPr>
          <w:rFonts w:ascii="Times New Roman" w:eastAsia="Times New Roman" w:hAnsi="Times New Roman" w:cs="Times New Roman"/>
          <w:i/>
          <w:color w:val="000000"/>
          <w:sz w:val="28"/>
          <w:szCs w:val="28"/>
          <w:lang w:eastAsia="ru-RU"/>
        </w:rPr>
        <w:t>р</w:t>
      </w:r>
      <w:r w:rsidRPr="007756AC">
        <w:rPr>
          <w:rFonts w:ascii="Times New Roman" w:eastAsia="Times New Roman" w:hAnsi="Times New Roman" w:cs="Times New Roman"/>
          <w:i/>
          <w:color w:val="000000"/>
          <w:sz w:val="28"/>
          <w:szCs w:val="28"/>
          <w:lang w:eastAsia="ru-RU"/>
        </w:rPr>
        <w:t>ный</w:t>
      </w:r>
      <w:r w:rsidRPr="007756AC">
        <w:rPr>
          <w:rFonts w:ascii="Times New Roman" w:eastAsia="Times New Roman" w:hAnsi="Times New Roman" w:cs="Times New Roman"/>
          <w:color w:val="000000"/>
          <w:sz w:val="28"/>
          <w:szCs w:val="28"/>
          <w:lang w:eastAsia="ru-RU"/>
        </w:rPr>
        <w:t xml:space="preserve"> – внешняя характеристика героя; мотивирующей основой имен </w:t>
      </w:r>
      <w:r w:rsidRPr="007756AC">
        <w:rPr>
          <w:rFonts w:ascii="Times New Roman" w:eastAsia="Times New Roman" w:hAnsi="Times New Roman" w:cs="Times New Roman"/>
          <w:i/>
          <w:color w:val="000000"/>
          <w:sz w:val="28"/>
          <w:szCs w:val="28"/>
          <w:lang w:eastAsia="ru-RU"/>
        </w:rPr>
        <w:t>Наблюд</w:t>
      </w:r>
      <w:r w:rsidRPr="007756AC">
        <w:rPr>
          <w:rFonts w:ascii="Times New Roman" w:eastAsia="Times New Roman" w:hAnsi="Times New Roman" w:cs="Times New Roman"/>
          <w:i/>
          <w:color w:val="000000"/>
          <w:sz w:val="28"/>
          <w:szCs w:val="28"/>
          <w:lang w:eastAsia="ru-RU"/>
        </w:rPr>
        <w:t>а</w:t>
      </w:r>
      <w:r w:rsidRPr="007756AC">
        <w:rPr>
          <w:rFonts w:ascii="Times New Roman" w:eastAsia="Times New Roman" w:hAnsi="Times New Roman" w:cs="Times New Roman"/>
          <w:i/>
          <w:color w:val="000000"/>
          <w:sz w:val="28"/>
          <w:szCs w:val="28"/>
          <w:lang w:eastAsia="ru-RU"/>
        </w:rPr>
        <w:t>тель, Пауль Верхняя</w:t>
      </w:r>
      <w:r w:rsidRPr="007756AC">
        <w:rPr>
          <w:rFonts w:ascii="Times New Roman" w:eastAsia="Times New Roman" w:hAnsi="Times New Roman" w:cs="Times New Roman"/>
          <w:color w:val="000000"/>
          <w:sz w:val="28"/>
          <w:szCs w:val="28"/>
          <w:lang w:eastAsia="ru-RU"/>
        </w:rPr>
        <w:t xml:space="preserve"> </w:t>
      </w:r>
      <w:r w:rsidRPr="007756AC">
        <w:rPr>
          <w:rFonts w:ascii="Times New Roman" w:eastAsia="Times New Roman" w:hAnsi="Times New Roman" w:cs="Times New Roman"/>
          <w:i/>
          <w:color w:val="000000"/>
          <w:sz w:val="28"/>
          <w:szCs w:val="28"/>
          <w:lang w:eastAsia="ru-RU"/>
        </w:rPr>
        <w:t>Душа</w:t>
      </w:r>
      <w:r w:rsidRPr="007756AC">
        <w:rPr>
          <w:rFonts w:ascii="Times New Roman" w:eastAsia="Times New Roman" w:hAnsi="Times New Roman" w:cs="Times New Roman"/>
          <w:color w:val="000000"/>
          <w:sz w:val="28"/>
          <w:szCs w:val="28"/>
          <w:lang w:eastAsia="ru-RU"/>
        </w:rPr>
        <w:t xml:space="preserve"> – особенности характера героя, отражение его вну</w:t>
      </w:r>
      <w:r w:rsidRPr="007756AC">
        <w:rPr>
          <w:rFonts w:ascii="Times New Roman" w:eastAsia="Times New Roman" w:hAnsi="Times New Roman" w:cs="Times New Roman"/>
          <w:color w:val="000000"/>
          <w:sz w:val="28"/>
          <w:szCs w:val="28"/>
          <w:lang w:eastAsia="ru-RU"/>
        </w:rPr>
        <w:t>т</w:t>
      </w:r>
      <w:r w:rsidRPr="007756AC">
        <w:rPr>
          <w:rFonts w:ascii="Times New Roman" w:eastAsia="Times New Roman" w:hAnsi="Times New Roman" w:cs="Times New Roman"/>
          <w:color w:val="000000"/>
          <w:sz w:val="28"/>
          <w:szCs w:val="28"/>
          <w:lang w:eastAsia="ru-RU"/>
        </w:rPr>
        <w:t xml:space="preserve">реннего мира. </w:t>
      </w:r>
      <w:r w:rsidRPr="007756AC">
        <w:rPr>
          <w:rFonts w:ascii="Times New Roman" w:eastAsia="Times New Roman" w:hAnsi="Times New Roman" w:cs="Times New Roman"/>
          <w:sz w:val="28"/>
          <w:szCs w:val="28"/>
          <w:shd w:val="clear" w:color="auto" w:fill="FFFFFF"/>
          <w:lang w:eastAsia="ru-RU"/>
        </w:rPr>
        <w:t>В повести-сказке В. Крапивина «Чоки-чок, или Рыцарь прозра</w:t>
      </w:r>
      <w:r w:rsidRPr="007756AC">
        <w:rPr>
          <w:rFonts w:ascii="Times New Roman" w:eastAsia="Times New Roman" w:hAnsi="Times New Roman" w:cs="Times New Roman"/>
          <w:sz w:val="28"/>
          <w:szCs w:val="28"/>
          <w:shd w:val="clear" w:color="auto" w:fill="FFFFFF"/>
          <w:lang w:eastAsia="ru-RU"/>
        </w:rPr>
        <w:t>ч</w:t>
      </w:r>
      <w:r w:rsidRPr="007756AC">
        <w:rPr>
          <w:rFonts w:ascii="Times New Roman" w:eastAsia="Times New Roman" w:hAnsi="Times New Roman" w:cs="Times New Roman"/>
          <w:sz w:val="28"/>
          <w:szCs w:val="28"/>
          <w:shd w:val="clear" w:color="auto" w:fill="FFFFFF"/>
          <w:lang w:eastAsia="ru-RU"/>
        </w:rPr>
        <w:t>ного Кота»</w:t>
      </w:r>
      <w:r w:rsidRPr="007756AC">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i/>
          <w:sz w:val="28"/>
          <w:szCs w:val="28"/>
          <w:lang w:eastAsia="ru-RU"/>
        </w:rPr>
        <w:t>Огурелло по прозвищу Одурелло, Яшка Божья Коровка, Николка Сверчок</w:t>
      </w:r>
      <w:r w:rsidRPr="007756AC">
        <w:rPr>
          <w:rFonts w:ascii="Times New Roman" w:eastAsia="Times New Roman" w:hAnsi="Times New Roman" w:cs="Times New Roman"/>
          <w:sz w:val="28"/>
          <w:szCs w:val="28"/>
          <w:lang w:eastAsia="ru-RU"/>
        </w:rPr>
        <w:t>, маркиз</w:t>
      </w:r>
      <w:r w:rsidRPr="007756AC">
        <w:rPr>
          <w:rFonts w:ascii="Times New Roman" w:eastAsia="Times New Roman" w:hAnsi="Times New Roman" w:cs="Times New Roman"/>
          <w:i/>
          <w:sz w:val="28"/>
          <w:szCs w:val="28"/>
          <w:lang w:eastAsia="ru-RU"/>
        </w:rPr>
        <w:t xml:space="preserve"> Аугусто-Негусто дон Сеял де Мамалыго</w:t>
      </w:r>
      <w:r w:rsidRPr="007756AC">
        <w:rPr>
          <w:rFonts w:ascii="Times New Roman" w:eastAsia="Times New Roman" w:hAnsi="Times New Roman" w:cs="Times New Roman"/>
          <w:sz w:val="28"/>
          <w:szCs w:val="28"/>
          <w:lang w:eastAsia="ru-RU"/>
        </w:rPr>
        <w:t xml:space="preserve">, министр финансов </w:t>
      </w:r>
      <w:r w:rsidRPr="007756AC">
        <w:rPr>
          <w:rFonts w:ascii="Times New Roman" w:eastAsia="Times New Roman" w:hAnsi="Times New Roman" w:cs="Times New Roman"/>
          <w:i/>
          <w:sz w:val="28"/>
          <w:szCs w:val="28"/>
          <w:lang w:eastAsia="ru-RU"/>
        </w:rPr>
        <w:t>Монья ля Порт де Монэ</w:t>
      </w:r>
      <w:r w:rsidRPr="007756AC">
        <w:rPr>
          <w:rFonts w:ascii="Times New Roman" w:eastAsia="Times New Roman" w:hAnsi="Times New Roman" w:cs="Times New Roman"/>
          <w:sz w:val="28"/>
          <w:szCs w:val="28"/>
          <w:lang w:eastAsia="ru-RU"/>
        </w:rPr>
        <w:t>. Нужно указать, что в этих примерах присутствует к</w:t>
      </w:r>
      <w:r w:rsidRPr="007756AC">
        <w:rPr>
          <w:rFonts w:ascii="Times New Roman" w:eastAsia="Times New Roman" w:hAnsi="Times New Roman" w:cs="Times New Roman"/>
          <w:sz w:val="28"/>
          <w:szCs w:val="28"/>
          <w:lang w:eastAsia="ru-RU"/>
        </w:rPr>
        <w:t>а</w:t>
      </w:r>
      <w:r w:rsidRPr="007756AC">
        <w:rPr>
          <w:rFonts w:ascii="Times New Roman" w:eastAsia="Times New Roman" w:hAnsi="Times New Roman" w:cs="Times New Roman"/>
          <w:sz w:val="28"/>
          <w:szCs w:val="28"/>
          <w:lang w:eastAsia="ru-RU"/>
        </w:rPr>
        <w:t>ламбурное начало, наблюдается прием ложного членения слова. Механизмом образования в данном случае служит окказиональное словообразование (</w:t>
      </w:r>
      <w:r w:rsidRPr="007756AC">
        <w:rPr>
          <w:rFonts w:ascii="Times New Roman" w:eastAsia="Times New Roman" w:hAnsi="Times New Roman" w:cs="Times New Roman"/>
          <w:i/>
          <w:sz w:val="28"/>
          <w:szCs w:val="28"/>
          <w:lang w:eastAsia="ru-RU"/>
        </w:rPr>
        <w:t>М</w:t>
      </w:r>
      <w:r w:rsidRPr="007756AC">
        <w:rPr>
          <w:rFonts w:ascii="Times New Roman" w:eastAsia="Times New Roman" w:hAnsi="Times New Roman" w:cs="Times New Roman"/>
          <w:i/>
          <w:sz w:val="28"/>
          <w:szCs w:val="28"/>
          <w:lang w:eastAsia="ru-RU"/>
        </w:rPr>
        <w:t>а</w:t>
      </w:r>
      <w:r w:rsidRPr="007756AC">
        <w:rPr>
          <w:rFonts w:ascii="Times New Roman" w:eastAsia="Times New Roman" w:hAnsi="Times New Roman" w:cs="Times New Roman"/>
          <w:i/>
          <w:sz w:val="28"/>
          <w:szCs w:val="28"/>
          <w:lang w:eastAsia="ru-RU"/>
        </w:rPr>
        <w:t>рафонт</w:t>
      </w:r>
      <w:r w:rsidRPr="007756AC">
        <w:rPr>
          <w:rFonts w:ascii="Times New Roman" w:eastAsia="Times New Roman" w:hAnsi="Times New Roman" w:cs="Times New Roman"/>
          <w:sz w:val="28"/>
          <w:szCs w:val="28"/>
          <w:lang w:eastAsia="ru-RU"/>
        </w:rPr>
        <w:t>), ассоциациативные связи</w:t>
      </w:r>
      <w:r w:rsidRPr="007756AC">
        <w:rPr>
          <w:rFonts w:ascii="Times New Roman" w:eastAsia="Times New Roman" w:hAnsi="Times New Roman" w:cs="Times New Roman"/>
          <w:iCs/>
          <w:sz w:val="28"/>
          <w:szCs w:val="24"/>
          <w:lang w:eastAsia="ru-RU"/>
        </w:rPr>
        <w:t xml:space="preserve">: </w:t>
      </w:r>
      <w:r w:rsidRPr="007756AC">
        <w:rPr>
          <w:rFonts w:ascii="Times New Roman" w:eastAsia="Times New Roman" w:hAnsi="Times New Roman" w:cs="Times New Roman"/>
          <w:iCs/>
          <w:sz w:val="28"/>
          <w:szCs w:val="28"/>
          <w:lang w:eastAsia="ru-RU"/>
        </w:rPr>
        <w:t xml:space="preserve">министр финансов </w:t>
      </w:r>
      <w:r w:rsidRPr="007756AC">
        <w:rPr>
          <w:rFonts w:ascii="Times New Roman" w:eastAsia="Times New Roman" w:hAnsi="Times New Roman" w:cs="Times New Roman"/>
          <w:i/>
          <w:iCs/>
          <w:sz w:val="28"/>
          <w:szCs w:val="28"/>
          <w:lang w:eastAsia="ru-RU"/>
        </w:rPr>
        <w:t>Монья ля Порт де Монэ</w:t>
      </w:r>
      <w:r w:rsidRPr="007756AC">
        <w:rPr>
          <w:rFonts w:ascii="Times New Roman" w:eastAsia="Times New Roman" w:hAnsi="Times New Roman" w:cs="Times New Roman"/>
          <w:iCs/>
          <w:sz w:val="28"/>
          <w:szCs w:val="28"/>
          <w:lang w:eastAsia="ru-RU"/>
        </w:rPr>
        <w:t xml:space="preserve"> (ассоциативная связь</w:t>
      </w:r>
      <w:r w:rsidR="00EB2C8A" w:rsidRPr="00EB2C8A">
        <w:rPr>
          <w:rFonts w:ascii="Times New Roman" w:eastAsia="Times New Roman" w:hAnsi="Times New Roman" w:cs="Times New Roman"/>
          <w:iCs/>
          <w:color w:val="FF0000"/>
          <w:sz w:val="28"/>
          <w:szCs w:val="28"/>
          <w:lang w:eastAsia="ru-RU"/>
        </w:rPr>
        <w:t>:</w:t>
      </w:r>
      <w:r w:rsidRPr="007756AC">
        <w:rPr>
          <w:rFonts w:ascii="Times New Roman" w:eastAsia="Times New Roman" w:hAnsi="Times New Roman" w:cs="Times New Roman"/>
          <w:iCs/>
          <w:sz w:val="28"/>
          <w:szCs w:val="28"/>
          <w:lang w:eastAsia="ru-RU"/>
        </w:rPr>
        <w:t xml:space="preserve"> портмоне – деньги), председатель королевского трибун</w:t>
      </w:r>
      <w:r w:rsidRPr="007756AC">
        <w:rPr>
          <w:rFonts w:ascii="Times New Roman" w:eastAsia="Times New Roman" w:hAnsi="Times New Roman" w:cs="Times New Roman"/>
          <w:iCs/>
          <w:sz w:val="28"/>
          <w:szCs w:val="28"/>
          <w:lang w:eastAsia="ru-RU"/>
        </w:rPr>
        <w:t>а</w:t>
      </w:r>
      <w:r w:rsidRPr="007756AC">
        <w:rPr>
          <w:rFonts w:ascii="Times New Roman" w:eastAsia="Times New Roman" w:hAnsi="Times New Roman" w:cs="Times New Roman"/>
          <w:iCs/>
          <w:sz w:val="28"/>
          <w:szCs w:val="28"/>
          <w:lang w:eastAsia="ru-RU"/>
        </w:rPr>
        <w:t xml:space="preserve">ла </w:t>
      </w:r>
      <w:r w:rsidRPr="007756AC">
        <w:rPr>
          <w:rFonts w:ascii="Times New Roman" w:eastAsia="Times New Roman" w:hAnsi="Times New Roman" w:cs="Times New Roman"/>
          <w:i/>
          <w:iCs/>
          <w:sz w:val="28"/>
          <w:szCs w:val="28"/>
          <w:lang w:eastAsia="ru-RU"/>
        </w:rPr>
        <w:t>Ревизо Крюка де Творо</w:t>
      </w:r>
      <w:r w:rsidRPr="007756AC">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(ассоциативные связи</w:t>
      </w:r>
      <w:r w:rsidR="00EB2C8A" w:rsidRPr="00EB2C8A">
        <w:rPr>
          <w:rFonts w:ascii="Times New Roman" w:eastAsia="Times New Roman" w:hAnsi="Times New Roman" w:cs="Times New Roman"/>
          <w:iCs/>
          <w:color w:val="FF0000"/>
          <w:sz w:val="28"/>
          <w:szCs w:val="28"/>
          <w:lang w:eastAsia="ru-RU"/>
        </w:rPr>
        <w:t>:</w:t>
      </w:r>
      <w:r>
        <w:rPr>
          <w:rFonts w:ascii="Times New Roman" w:eastAsia="Times New Roman" w:hAnsi="Times New Roman" w:cs="Times New Roman"/>
          <w:iCs/>
          <w:sz w:val="28"/>
          <w:szCs w:val="28"/>
          <w:lang w:eastAsia="ru-RU"/>
        </w:rPr>
        <w:t xml:space="preserve"> </w:t>
      </w:r>
      <w:r w:rsidRPr="007756AC">
        <w:rPr>
          <w:rFonts w:ascii="Times New Roman" w:eastAsia="Times New Roman" w:hAnsi="Times New Roman" w:cs="Times New Roman"/>
          <w:iCs/>
          <w:sz w:val="28"/>
          <w:szCs w:val="28"/>
          <w:lang w:eastAsia="ru-RU"/>
        </w:rPr>
        <w:t xml:space="preserve">ревизор, ревизия, крючкотвор </w:t>
      </w:r>
      <w:r w:rsidRPr="007756AC">
        <w:rPr>
          <w:rFonts w:ascii="Times New Roman" w:eastAsia="Times New Roman" w:hAnsi="Times New Roman" w:cs="Times New Roman"/>
          <w:iCs/>
          <w:sz w:val="28"/>
          <w:szCs w:val="28"/>
          <w:lang w:eastAsia="ru-RU"/>
        </w:rPr>
        <w:lastRenderedPageBreak/>
        <w:t xml:space="preserve">– суд), постоянно забывающий имя короля </w:t>
      </w:r>
      <w:r w:rsidRPr="007756AC">
        <w:rPr>
          <w:rFonts w:ascii="Times New Roman" w:eastAsia="Times New Roman" w:hAnsi="Times New Roman" w:cs="Times New Roman"/>
          <w:i/>
          <w:iCs/>
          <w:sz w:val="28"/>
          <w:szCs w:val="28"/>
          <w:lang w:eastAsia="ru-RU"/>
        </w:rPr>
        <w:t>церемониймейстер Туто Рюмбокало</w:t>
      </w:r>
      <w:r w:rsidRPr="007756AC">
        <w:rPr>
          <w:rFonts w:ascii="Times New Roman" w:eastAsia="Times New Roman" w:hAnsi="Times New Roman" w:cs="Times New Roman"/>
          <w:iCs/>
          <w:sz w:val="28"/>
          <w:szCs w:val="28"/>
          <w:lang w:eastAsia="ru-RU"/>
        </w:rPr>
        <w:t xml:space="preserve"> (ассоциации</w:t>
      </w:r>
      <w:r w:rsidR="00EB2C8A">
        <w:rPr>
          <w:rFonts w:ascii="Times New Roman" w:eastAsia="Times New Roman" w:hAnsi="Times New Roman" w:cs="Times New Roman"/>
          <w:iCs/>
          <w:sz w:val="28"/>
          <w:szCs w:val="28"/>
          <w:lang w:eastAsia="ru-RU"/>
        </w:rPr>
        <w:t>:</w:t>
      </w:r>
      <w:r w:rsidRPr="007756AC">
        <w:rPr>
          <w:rFonts w:ascii="Times New Roman" w:eastAsia="Times New Roman" w:hAnsi="Times New Roman" w:cs="Times New Roman"/>
          <w:iCs/>
          <w:sz w:val="28"/>
          <w:szCs w:val="28"/>
          <w:lang w:eastAsia="ru-RU"/>
        </w:rPr>
        <w:t xml:space="preserve"> рюмка, бокал – опьянение – заплетающийся язык).</w:t>
      </w:r>
      <w:r w:rsidRPr="007756AC">
        <w:rPr>
          <w:rFonts w:ascii="Times New Roman" w:eastAsia="Times New Roman" w:hAnsi="Times New Roman" w:cs="Times New Roman"/>
          <w:i/>
          <w:sz w:val="28"/>
          <w:szCs w:val="28"/>
          <w:lang w:eastAsia="ru-RU"/>
        </w:rPr>
        <w:t xml:space="preserve"> </w:t>
      </w:r>
      <w:r w:rsidRPr="007756AC">
        <w:rPr>
          <w:rFonts w:ascii="Times New Roman" w:eastAsia="Times New Roman" w:hAnsi="Times New Roman" w:cs="Times New Roman"/>
          <w:sz w:val="28"/>
          <w:szCs w:val="28"/>
          <w:lang w:eastAsia="ru-RU"/>
        </w:rPr>
        <w:t xml:space="preserve">В результате возникает языковая игра. </w:t>
      </w:r>
    </w:p>
    <w:p w:rsidR="007756AC" w:rsidRPr="007756AC" w:rsidRDefault="007756AC" w:rsidP="007756AC">
      <w:pPr>
        <w:spacing w:after="0" w:line="240" w:lineRule="auto"/>
        <w:ind w:firstLine="709"/>
        <w:jc w:val="both"/>
        <w:rPr>
          <w:rFonts w:ascii="Times New Roman" w:eastAsia="Times New Roman" w:hAnsi="Times New Roman" w:cs="Times New Roman"/>
          <w:iCs/>
          <w:sz w:val="28"/>
          <w:szCs w:val="28"/>
          <w:lang w:eastAsia="ru-RU"/>
        </w:rPr>
      </w:pPr>
      <w:r w:rsidRPr="007756AC">
        <w:rPr>
          <w:rFonts w:ascii="Times New Roman" w:eastAsia="Times New Roman" w:hAnsi="Times New Roman" w:cs="Times New Roman"/>
          <w:sz w:val="28"/>
          <w:szCs w:val="28"/>
          <w:lang w:eastAsia="ru-RU"/>
        </w:rPr>
        <w:t>Нужно заметить, что в детской литературе языковая игра, основанная на окказиональном словообразовании, сначала чаще встречалась в поэтических, нежели в прозаических текстах, со временем эта ситуация изменилась: «игр</w:t>
      </w:r>
      <w:r w:rsidRPr="007756AC">
        <w:rPr>
          <w:rFonts w:ascii="Times New Roman" w:eastAsia="Times New Roman" w:hAnsi="Times New Roman" w:cs="Times New Roman"/>
          <w:sz w:val="28"/>
          <w:szCs w:val="28"/>
          <w:lang w:eastAsia="ru-RU"/>
        </w:rPr>
        <w:t>о</w:t>
      </w:r>
      <w:r w:rsidRPr="007756AC">
        <w:rPr>
          <w:rFonts w:ascii="Times New Roman" w:eastAsia="Times New Roman" w:hAnsi="Times New Roman" w:cs="Times New Roman"/>
          <w:sz w:val="28"/>
          <w:szCs w:val="28"/>
          <w:lang w:eastAsia="ru-RU"/>
        </w:rPr>
        <w:t>вые» онимы не редкость в сказках, в фантастике</w:t>
      </w:r>
      <w:r w:rsidR="00AD5316">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[2; 9].</w:t>
      </w:r>
    </w:p>
    <w:p w:rsidR="007756AC" w:rsidRPr="007756AC" w:rsidRDefault="007756AC" w:rsidP="007756AC">
      <w:pPr>
        <w:spacing w:after="0" w:line="240" w:lineRule="auto"/>
        <w:ind w:firstLine="709"/>
        <w:jc w:val="both"/>
        <w:rPr>
          <w:rFonts w:ascii="Times New Roman" w:eastAsia="Times New Roman" w:hAnsi="Times New Roman" w:cs="Times New Roman"/>
          <w:sz w:val="28"/>
          <w:szCs w:val="28"/>
          <w:lang w:eastAsia="ru-RU"/>
        </w:rPr>
      </w:pPr>
      <w:r w:rsidRPr="007756AC">
        <w:rPr>
          <w:rFonts w:ascii="Times New Roman" w:eastAsia="Times New Roman" w:hAnsi="Times New Roman" w:cs="Times New Roman"/>
          <w:sz w:val="28"/>
          <w:szCs w:val="28"/>
          <w:lang w:eastAsia="ru-RU"/>
        </w:rPr>
        <w:t>Другими популярными механизмами образования поэтонимов в совр</w:t>
      </w:r>
      <w:r w:rsidRPr="007756AC">
        <w:rPr>
          <w:rFonts w:ascii="Times New Roman" w:eastAsia="Times New Roman" w:hAnsi="Times New Roman" w:cs="Times New Roman"/>
          <w:sz w:val="28"/>
          <w:szCs w:val="28"/>
          <w:lang w:eastAsia="ru-RU"/>
        </w:rPr>
        <w:t>е</w:t>
      </w:r>
      <w:r w:rsidRPr="007756AC">
        <w:rPr>
          <w:rFonts w:ascii="Times New Roman" w:eastAsia="Times New Roman" w:hAnsi="Times New Roman" w:cs="Times New Roman"/>
          <w:sz w:val="28"/>
          <w:szCs w:val="28"/>
          <w:lang w:eastAsia="ru-RU"/>
        </w:rPr>
        <w:t>менной детской литературе являются аллюзии, источниками которых становя</w:t>
      </w:r>
      <w:r w:rsidRPr="007756AC">
        <w:rPr>
          <w:rFonts w:ascii="Times New Roman" w:eastAsia="Times New Roman" w:hAnsi="Times New Roman" w:cs="Times New Roman"/>
          <w:sz w:val="28"/>
          <w:szCs w:val="28"/>
          <w:lang w:eastAsia="ru-RU"/>
        </w:rPr>
        <w:t>т</w:t>
      </w:r>
      <w:r w:rsidRPr="007756AC">
        <w:rPr>
          <w:rFonts w:ascii="Times New Roman" w:eastAsia="Times New Roman" w:hAnsi="Times New Roman" w:cs="Times New Roman"/>
          <w:sz w:val="28"/>
          <w:szCs w:val="28"/>
          <w:lang w:eastAsia="ru-RU"/>
        </w:rPr>
        <w:t>ся прецедентные имена, пр</w:t>
      </w:r>
      <w:r w:rsidR="00AD5316">
        <w:rPr>
          <w:rFonts w:ascii="Times New Roman" w:eastAsia="Times New Roman" w:hAnsi="Times New Roman" w:cs="Times New Roman"/>
          <w:sz w:val="28"/>
          <w:szCs w:val="28"/>
          <w:lang w:eastAsia="ru-RU"/>
        </w:rPr>
        <w:t>ецедентные тексты и</w:t>
      </w:r>
      <w:r w:rsidRPr="007756AC">
        <w:rPr>
          <w:rFonts w:ascii="Times New Roman" w:eastAsia="Times New Roman" w:hAnsi="Times New Roman" w:cs="Times New Roman"/>
          <w:sz w:val="28"/>
          <w:szCs w:val="28"/>
          <w:lang w:eastAsia="ru-RU"/>
        </w:rPr>
        <w:t xml:space="preserve"> ситуации. Достаточно актуал</w:t>
      </w:r>
      <w:r w:rsidRPr="007756AC">
        <w:rPr>
          <w:rFonts w:ascii="Times New Roman" w:eastAsia="Times New Roman" w:hAnsi="Times New Roman" w:cs="Times New Roman"/>
          <w:sz w:val="28"/>
          <w:szCs w:val="28"/>
          <w:lang w:eastAsia="ru-RU"/>
        </w:rPr>
        <w:t>ь</w:t>
      </w:r>
      <w:r w:rsidRPr="007756AC">
        <w:rPr>
          <w:rFonts w:ascii="Times New Roman" w:eastAsia="Times New Roman" w:hAnsi="Times New Roman" w:cs="Times New Roman"/>
          <w:sz w:val="28"/>
          <w:szCs w:val="28"/>
          <w:lang w:eastAsia="ru-RU"/>
        </w:rPr>
        <w:t>ным является вопрос об уместности обращения к подобным феноменам, ведь детская аудитория отличается от взрослой. Так, у Э. Успенского мы сталкив</w:t>
      </w:r>
      <w:r w:rsidRPr="007756AC">
        <w:rPr>
          <w:rFonts w:ascii="Times New Roman" w:eastAsia="Times New Roman" w:hAnsi="Times New Roman" w:cs="Times New Roman"/>
          <w:sz w:val="28"/>
          <w:szCs w:val="28"/>
          <w:lang w:eastAsia="ru-RU"/>
        </w:rPr>
        <w:t>а</w:t>
      </w:r>
      <w:r w:rsidRPr="007756AC">
        <w:rPr>
          <w:rFonts w:ascii="Times New Roman" w:eastAsia="Times New Roman" w:hAnsi="Times New Roman" w:cs="Times New Roman"/>
          <w:sz w:val="28"/>
          <w:szCs w:val="28"/>
          <w:lang w:eastAsia="ru-RU"/>
        </w:rPr>
        <w:t xml:space="preserve">емся с явлением прецедентности, когда автор апеллирует к тексту повести </w:t>
      </w:r>
      <w:r w:rsidR="00AD5316">
        <w:rPr>
          <w:rFonts w:ascii="Times New Roman" w:eastAsia="Times New Roman" w:hAnsi="Times New Roman" w:cs="Times New Roman"/>
          <w:sz w:val="28"/>
          <w:szCs w:val="28"/>
          <w:lang w:eastAsia="ru-RU"/>
        </w:rPr>
        <w:br/>
      </w:r>
      <w:r w:rsidRPr="007756AC">
        <w:rPr>
          <w:rFonts w:ascii="Times New Roman" w:eastAsia="Times New Roman" w:hAnsi="Times New Roman" w:cs="Times New Roman"/>
          <w:sz w:val="28"/>
          <w:szCs w:val="28"/>
          <w:lang w:eastAsia="ru-RU"/>
        </w:rPr>
        <w:t>М. Булгакова «Собачье сердце», в которой пес Шарик превращается в Пол</w:t>
      </w:r>
      <w:r w:rsidRPr="007756AC">
        <w:rPr>
          <w:rFonts w:ascii="Times New Roman" w:eastAsia="Times New Roman" w:hAnsi="Times New Roman" w:cs="Times New Roman"/>
          <w:sz w:val="28"/>
          <w:szCs w:val="28"/>
          <w:lang w:eastAsia="ru-RU"/>
        </w:rPr>
        <w:t>и</w:t>
      </w:r>
      <w:r w:rsidRPr="007756AC">
        <w:rPr>
          <w:rFonts w:ascii="Times New Roman" w:eastAsia="Times New Roman" w:hAnsi="Times New Roman" w:cs="Times New Roman"/>
          <w:sz w:val="28"/>
          <w:szCs w:val="28"/>
          <w:lang w:eastAsia="ru-RU"/>
        </w:rPr>
        <w:t>графа Полиграфовича Шарикова: «</w:t>
      </w:r>
      <w:r w:rsidRPr="007756AC">
        <w:rPr>
          <w:rFonts w:ascii="Times New Roman" w:eastAsia="Times New Roman" w:hAnsi="Times New Roman" w:cs="Times New Roman"/>
          <w:i/>
          <w:color w:val="000000"/>
          <w:sz w:val="28"/>
          <w:szCs w:val="28"/>
          <w:lang w:eastAsia="ru-RU"/>
        </w:rPr>
        <w:t xml:space="preserve">Ты у нас пролетарий всех стран. Всю жизнь пролетал. Ты у нас не Шарик, ты у нас – </w:t>
      </w:r>
      <w:r w:rsidRPr="007756AC">
        <w:rPr>
          <w:rFonts w:ascii="Times New Roman" w:eastAsia="Times New Roman" w:hAnsi="Times New Roman" w:cs="Times New Roman"/>
          <w:b/>
          <w:i/>
          <w:color w:val="000000"/>
          <w:sz w:val="28"/>
          <w:szCs w:val="28"/>
          <w:lang w:eastAsia="ru-RU"/>
        </w:rPr>
        <w:t>Шариков</w:t>
      </w:r>
      <w:r w:rsidRPr="007756AC">
        <w:rPr>
          <w:rFonts w:ascii="Times New Roman" w:eastAsia="Times New Roman" w:hAnsi="Times New Roman" w:cs="Times New Roman"/>
          <w:color w:val="000000"/>
          <w:sz w:val="28"/>
          <w:szCs w:val="28"/>
          <w:lang w:eastAsia="ru-RU"/>
        </w:rPr>
        <w:t>» («Любимая девочка дяди Федора»). Вероятнее всего, эта апелляция будет не понята детьми.</w:t>
      </w:r>
    </w:p>
    <w:p w:rsidR="007756AC" w:rsidRPr="007756AC" w:rsidRDefault="007756AC" w:rsidP="007756AC">
      <w:pPr>
        <w:spacing w:after="0" w:line="240" w:lineRule="auto"/>
        <w:ind w:firstLine="709"/>
        <w:jc w:val="both"/>
        <w:rPr>
          <w:rFonts w:ascii="Times New Roman" w:eastAsia="Times New Roman" w:hAnsi="Times New Roman" w:cs="Times New Roman"/>
          <w:color w:val="FF0000"/>
          <w:sz w:val="28"/>
          <w:szCs w:val="28"/>
          <w:lang w:eastAsia="ru-RU"/>
        </w:rPr>
      </w:pPr>
      <w:r w:rsidRPr="007756AC">
        <w:rPr>
          <w:rFonts w:ascii="Times New Roman" w:eastAsia="Times New Roman" w:hAnsi="Times New Roman" w:cs="Times New Roman"/>
          <w:sz w:val="28"/>
          <w:szCs w:val="28"/>
          <w:lang w:eastAsia="ru-RU"/>
        </w:rPr>
        <w:t xml:space="preserve">В произведениях серии «Смешарики», написанных коллективом авторов: </w:t>
      </w:r>
      <w:r w:rsidRPr="007756AC">
        <w:rPr>
          <w:rFonts w:ascii="Times New Roman" w:eastAsia="Times New Roman" w:hAnsi="Times New Roman" w:cs="Times New Roman"/>
          <w:color w:val="000000"/>
          <w:sz w:val="28"/>
          <w:szCs w:val="28"/>
          <w:shd w:val="clear" w:color="auto" w:fill="FFFFFF"/>
          <w:lang w:eastAsia="ru-RU"/>
        </w:rPr>
        <w:t>М. Большаковой, Р. Довгучиц, А. Корниловым, М. Корниловой, А. Лапиным</w:t>
      </w:r>
      <w:r w:rsidR="00EB2C8A">
        <w:rPr>
          <w:rFonts w:ascii="Times New Roman" w:eastAsia="Times New Roman" w:hAnsi="Times New Roman" w:cs="Times New Roman"/>
          <w:color w:val="000000"/>
          <w:sz w:val="28"/>
          <w:szCs w:val="28"/>
          <w:shd w:val="clear" w:color="auto" w:fill="FFFFFF"/>
          <w:lang w:eastAsia="ru-RU"/>
        </w:rPr>
        <w:t xml:space="preserve">, </w:t>
      </w:r>
      <w:r w:rsidR="00EB2C8A" w:rsidRPr="00EB2C8A">
        <w:rPr>
          <w:rFonts w:ascii="Times New Roman" w:eastAsia="Times New Roman" w:hAnsi="Times New Roman" w:cs="Times New Roman"/>
          <w:color w:val="FF0000"/>
          <w:sz w:val="28"/>
          <w:szCs w:val="28"/>
          <w:shd w:val="clear" w:color="auto" w:fill="FFFFFF"/>
          <w:lang w:eastAsia="ru-RU"/>
        </w:rPr>
        <w:t>–</w:t>
      </w:r>
      <w:r w:rsidRPr="007756AC">
        <w:rPr>
          <w:rFonts w:ascii="Times New Roman" w:eastAsia="Times New Roman" w:hAnsi="Times New Roman" w:cs="Times New Roman"/>
          <w:color w:val="000000"/>
          <w:sz w:val="28"/>
          <w:szCs w:val="28"/>
          <w:shd w:val="clear" w:color="auto" w:fill="FFFFFF"/>
          <w:lang w:eastAsia="ru-RU"/>
        </w:rPr>
        <w:t xml:space="preserve"> </w:t>
      </w:r>
      <w:r w:rsidRPr="007756AC">
        <w:rPr>
          <w:rFonts w:ascii="Times New Roman" w:eastAsia="Times New Roman" w:hAnsi="Times New Roman" w:cs="Times New Roman"/>
          <w:sz w:val="28"/>
          <w:szCs w:val="28"/>
          <w:lang w:eastAsia="ru-RU"/>
        </w:rPr>
        <w:t xml:space="preserve">также основным способом образования запоминающихся, доступных ребенку имен персонажей является онимизация апеллятива. Например, </w:t>
      </w:r>
      <w:r w:rsidRPr="007756AC">
        <w:rPr>
          <w:rFonts w:ascii="Times New Roman" w:eastAsia="Times New Roman" w:hAnsi="Times New Roman" w:cs="Times New Roman"/>
          <w:i/>
          <w:sz w:val="28"/>
          <w:szCs w:val="28"/>
          <w:lang w:eastAsia="ru-RU"/>
        </w:rPr>
        <w:t>Бараш, Ежик, Совунья</w:t>
      </w:r>
      <w:r w:rsidRPr="007756AC">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i/>
          <w:sz w:val="28"/>
          <w:szCs w:val="28"/>
          <w:lang w:eastAsia="ru-RU"/>
        </w:rPr>
        <w:t xml:space="preserve">Лосяш </w:t>
      </w:r>
      <w:r w:rsidRPr="007756AC">
        <w:rPr>
          <w:rFonts w:ascii="Times New Roman" w:eastAsia="Times New Roman" w:hAnsi="Times New Roman" w:cs="Times New Roman"/>
          <w:sz w:val="28"/>
          <w:szCs w:val="28"/>
          <w:lang w:eastAsia="ru-RU"/>
        </w:rPr>
        <w:t xml:space="preserve">(производные от названия класса животного); </w:t>
      </w:r>
      <w:r w:rsidRPr="007756AC">
        <w:rPr>
          <w:rFonts w:ascii="Times New Roman" w:eastAsia="Times New Roman" w:hAnsi="Times New Roman" w:cs="Times New Roman"/>
          <w:i/>
          <w:sz w:val="28"/>
          <w:szCs w:val="28"/>
          <w:lang w:eastAsia="ru-RU"/>
        </w:rPr>
        <w:t>Кар-Карыч</w:t>
      </w:r>
      <w:r w:rsidRPr="007756AC">
        <w:rPr>
          <w:rFonts w:ascii="Times New Roman" w:eastAsia="Times New Roman" w:hAnsi="Times New Roman" w:cs="Times New Roman"/>
          <w:sz w:val="28"/>
          <w:szCs w:val="28"/>
          <w:lang w:eastAsia="ru-RU"/>
        </w:rPr>
        <w:t xml:space="preserve"> (зв</w:t>
      </w:r>
      <w:r w:rsidRPr="007756AC">
        <w:rPr>
          <w:rFonts w:ascii="Times New Roman" w:eastAsia="Times New Roman" w:hAnsi="Times New Roman" w:cs="Times New Roman"/>
          <w:sz w:val="28"/>
          <w:szCs w:val="28"/>
          <w:lang w:eastAsia="ru-RU"/>
        </w:rPr>
        <w:t>у</w:t>
      </w:r>
      <w:r w:rsidRPr="007756AC">
        <w:rPr>
          <w:rFonts w:ascii="Times New Roman" w:eastAsia="Times New Roman" w:hAnsi="Times New Roman" w:cs="Times New Roman"/>
          <w:sz w:val="28"/>
          <w:szCs w:val="28"/>
          <w:lang w:eastAsia="ru-RU"/>
        </w:rPr>
        <w:t>коподражание «кар-</w:t>
      </w:r>
      <w:r w:rsidR="00AD5316">
        <w:rPr>
          <w:rFonts w:ascii="Times New Roman" w:eastAsia="Times New Roman" w:hAnsi="Times New Roman" w:cs="Times New Roman"/>
          <w:color w:val="000000"/>
          <w:sz w:val="28"/>
          <w:szCs w:val="28"/>
          <w:lang w:eastAsia="ru-RU"/>
        </w:rPr>
        <w:t xml:space="preserve">кар»; </w:t>
      </w:r>
      <w:r w:rsidRPr="007756AC">
        <w:rPr>
          <w:rFonts w:ascii="Times New Roman" w:eastAsia="Times New Roman" w:hAnsi="Times New Roman" w:cs="Times New Roman"/>
          <w:color w:val="000000"/>
          <w:sz w:val="28"/>
          <w:szCs w:val="28"/>
          <w:lang w:eastAsia="ru-RU"/>
        </w:rPr>
        <w:t xml:space="preserve">прецедентное имя Карл Карлович); </w:t>
      </w:r>
      <w:r w:rsidRPr="007756AC">
        <w:rPr>
          <w:rFonts w:ascii="Times New Roman" w:eastAsia="Times New Roman" w:hAnsi="Times New Roman" w:cs="Times New Roman"/>
          <w:i/>
          <w:color w:val="000000"/>
          <w:sz w:val="28"/>
          <w:szCs w:val="28"/>
          <w:lang w:eastAsia="ru-RU"/>
        </w:rPr>
        <w:t>медведь-огородник Копатыч</w:t>
      </w:r>
      <w:r w:rsidRPr="007756AC">
        <w:rPr>
          <w:rFonts w:ascii="Times New Roman" w:eastAsia="Times New Roman" w:hAnsi="Times New Roman" w:cs="Times New Roman"/>
          <w:color w:val="000000"/>
          <w:sz w:val="28"/>
          <w:szCs w:val="28"/>
          <w:lang w:eastAsia="ru-RU"/>
        </w:rPr>
        <w:t xml:space="preserve"> («копать» – глагол, обоз</w:t>
      </w:r>
      <w:r w:rsidR="00AD5316">
        <w:rPr>
          <w:rFonts w:ascii="Times New Roman" w:eastAsia="Times New Roman" w:hAnsi="Times New Roman" w:cs="Times New Roman"/>
          <w:color w:val="000000"/>
          <w:sz w:val="28"/>
          <w:szCs w:val="28"/>
          <w:lang w:eastAsia="ru-RU"/>
        </w:rPr>
        <w:t>начающий основное занятие героя; прецедентное имя Копалыч –</w:t>
      </w:r>
      <w:r w:rsidRPr="007756AC">
        <w:rPr>
          <w:rFonts w:ascii="Times New Roman" w:eastAsia="Times New Roman" w:hAnsi="Times New Roman" w:cs="Times New Roman"/>
          <w:color w:val="000000"/>
          <w:sz w:val="28"/>
          <w:szCs w:val="28"/>
          <w:lang w:eastAsia="ru-RU"/>
        </w:rPr>
        <w:t xml:space="preserve"> герой фильма А. Прошкина «Холодное лето </w:t>
      </w:r>
      <w:r w:rsidR="00AD5316">
        <w:rPr>
          <w:rFonts w:ascii="Times New Roman" w:eastAsia="Times New Roman" w:hAnsi="Times New Roman" w:cs="Times New Roman"/>
          <w:color w:val="000000"/>
          <w:sz w:val="28"/>
          <w:szCs w:val="28"/>
          <w:lang w:eastAsia="ru-RU"/>
        </w:rPr>
        <w:br/>
      </w:r>
      <w:r w:rsidRPr="007756AC">
        <w:rPr>
          <w:rFonts w:ascii="Times New Roman" w:eastAsia="Times New Roman" w:hAnsi="Times New Roman" w:cs="Times New Roman"/>
          <w:color w:val="000000"/>
          <w:sz w:val="28"/>
          <w:szCs w:val="28"/>
          <w:lang w:eastAsia="ru-RU"/>
        </w:rPr>
        <w:t xml:space="preserve">53-го»). Имя </w:t>
      </w:r>
      <w:r w:rsidRPr="007756AC">
        <w:rPr>
          <w:rFonts w:ascii="Times New Roman" w:eastAsia="Times New Roman" w:hAnsi="Times New Roman" w:cs="Times New Roman"/>
          <w:i/>
          <w:color w:val="000000"/>
          <w:sz w:val="28"/>
          <w:szCs w:val="28"/>
          <w:lang w:eastAsia="ru-RU"/>
        </w:rPr>
        <w:t>Ню</w:t>
      </w:r>
      <w:r w:rsidRPr="007756AC">
        <w:rPr>
          <w:rFonts w:ascii="Times New Roman" w:eastAsia="Times New Roman" w:hAnsi="Times New Roman" w:cs="Times New Roman"/>
          <w:i/>
          <w:sz w:val="28"/>
          <w:szCs w:val="28"/>
          <w:lang w:eastAsia="ru-RU"/>
        </w:rPr>
        <w:t>ша</w:t>
      </w:r>
      <w:r w:rsidRPr="007756AC">
        <w:rPr>
          <w:rFonts w:ascii="Times New Roman" w:eastAsia="Times New Roman" w:hAnsi="Times New Roman" w:cs="Times New Roman"/>
          <w:sz w:val="28"/>
          <w:szCs w:val="28"/>
          <w:lang w:eastAsia="ru-RU"/>
        </w:rPr>
        <w:t xml:space="preserve"> в данном случае является исключением, так как образовано от антропонима Анна. Здесь представлены следующие средства образования: лексико-семантическая деривация (</w:t>
      </w:r>
      <w:r w:rsidRPr="007756AC">
        <w:rPr>
          <w:rFonts w:ascii="Times New Roman" w:eastAsia="Times New Roman" w:hAnsi="Times New Roman" w:cs="Times New Roman"/>
          <w:i/>
          <w:sz w:val="28"/>
          <w:szCs w:val="28"/>
          <w:lang w:eastAsia="ru-RU"/>
        </w:rPr>
        <w:t>Нюша, Ежик</w:t>
      </w:r>
      <w:r w:rsidRPr="007756AC">
        <w:rPr>
          <w:rFonts w:ascii="Times New Roman" w:eastAsia="Times New Roman" w:hAnsi="Times New Roman" w:cs="Times New Roman"/>
          <w:sz w:val="28"/>
          <w:szCs w:val="28"/>
          <w:lang w:eastAsia="ru-RU"/>
        </w:rPr>
        <w:t>), усечение (</w:t>
      </w:r>
      <w:r w:rsidRPr="007756AC">
        <w:rPr>
          <w:rFonts w:ascii="Times New Roman" w:eastAsia="Times New Roman" w:hAnsi="Times New Roman" w:cs="Times New Roman"/>
          <w:i/>
          <w:sz w:val="28"/>
          <w:szCs w:val="28"/>
          <w:lang w:eastAsia="ru-RU"/>
        </w:rPr>
        <w:t xml:space="preserve">Крош </w:t>
      </w:r>
      <w:r w:rsidRPr="007756AC">
        <w:rPr>
          <w:rFonts w:ascii="Times New Roman" w:eastAsia="Times New Roman" w:hAnsi="Times New Roman" w:cs="Times New Roman"/>
          <w:sz w:val="28"/>
          <w:szCs w:val="28"/>
          <w:lang w:eastAsia="ru-RU"/>
        </w:rPr>
        <w:t>от слова «кролик»), суффиксация (</w:t>
      </w:r>
      <w:r w:rsidRPr="007756AC">
        <w:rPr>
          <w:rFonts w:ascii="Times New Roman" w:eastAsia="Times New Roman" w:hAnsi="Times New Roman" w:cs="Times New Roman"/>
          <w:i/>
          <w:sz w:val="28"/>
          <w:szCs w:val="28"/>
          <w:lang w:eastAsia="ru-RU"/>
        </w:rPr>
        <w:t>Копатыч</w:t>
      </w:r>
      <w:r w:rsidRPr="007756AC">
        <w:rPr>
          <w:rFonts w:ascii="Times New Roman" w:eastAsia="Times New Roman" w:hAnsi="Times New Roman" w:cs="Times New Roman"/>
          <w:sz w:val="28"/>
          <w:szCs w:val="28"/>
          <w:lang w:eastAsia="ru-RU"/>
        </w:rPr>
        <w:t>).</w:t>
      </w:r>
    </w:p>
    <w:p w:rsidR="007756AC" w:rsidRPr="007756AC" w:rsidRDefault="007756AC" w:rsidP="007756AC">
      <w:pPr>
        <w:spacing w:after="0" w:line="240" w:lineRule="auto"/>
        <w:ind w:firstLine="709"/>
        <w:jc w:val="both"/>
        <w:rPr>
          <w:rFonts w:ascii="Times New Roman" w:eastAsia="Times New Roman" w:hAnsi="Times New Roman" w:cs="Times New Roman"/>
          <w:sz w:val="28"/>
          <w:szCs w:val="28"/>
          <w:lang w:eastAsia="ru-RU"/>
        </w:rPr>
      </w:pPr>
      <w:r w:rsidRPr="007756AC">
        <w:rPr>
          <w:rFonts w:ascii="Times New Roman" w:eastAsia="Times New Roman" w:hAnsi="Times New Roman" w:cs="Times New Roman"/>
          <w:sz w:val="28"/>
          <w:szCs w:val="28"/>
          <w:lang w:eastAsia="ru-RU"/>
        </w:rPr>
        <w:t>Еще одним из основных способов образования имен главных героев явл</w:t>
      </w:r>
      <w:r w:rsidRPr="007756AC">
        <w:rPr>
          <w:rFonts w:ascii="Times New Roman" w:eastAsia="Times New Roman" w:hAnsi="Times New Roman" w:cs="Times New Roman"/>
          <w:sz w:val="28"/>
          <w:szCs w:val="28"/>
          <w:lang w:eastAsia="ru-RU"/>
        </w:rPr>
        <w:t>я</w:t>
      </w:r>
      <w:r w:rsidRPr="007756AC">
        <w:rPr>
          <w:rFonts w:ascii="Times New Roman" w:eastAsia="Times New Roman" w:hAnsi="Times New Roman" w:cs="Times New Roman"/>
          <w:sz w:val="28"/>
          <w:szCs w:val="28"/>
          <w:lang w:eastAsia="ru-RU"/>
        </w:rPr>
        <w:t>ется имятворчество. Например, в обучающей книге И. Копыловой «Лунтик и его друзья. Приключения Л</w:t>
      </w:r>
      <w:r w:rsidR="00D6317F">
        <w:rPr>
          <w:rFonts w:ascii="Times New Roman" w:eastAsia="Times New Roman" w:hAnsi="Times New Roman" w:cs="Times New Roman"/>
          <w:sz w:val="28"/>
          <w:szCs w:val="28"/>
          <w:lang w:eastAsia="ru-RU"/>
        </w:rPr>
        <w:t xml:space="preserve">унтика», написанной по мотивам </w:t>
      </w:r>
      <w:r w:rsidRPr="007756AC">
        <w:rPr>
          <w:rFonts w:ascii="Times New Roman" w:eastAsia="Times New Roman" w:hAnsi="Times New Roman" w:cs="Times New Roman"/>
          <w:sz w:val="28"/>
          <w:szCs w:val="28"/>
          <w:lang w:eastAsia="ru-RU"/>
        </w:rPr>
        <w:t>анимационного сериала «Лунтик и его друзья»</w:t>
      </w:r>
      <w:r w:rsidR="00AD5316">
        <w:rPr>
          <w:rFonts w:ascii="Times New Roman" w:eastAsia="Times New Roman" w:hAnsi="Times New Roman" w:cs="Times New Roman"/>
          <w:sz w:val="28"/>
          <w:szCs w:val="28"/>
          <w:lang w:eastAsia="ru-RU"/>
        </w:rPr>
        <w:t xml:space="preserve"> – </w:t>
      </w:r>
      <w:r w:rsidRPr="007756AC">
        <w:rPr>
          <w:rFonts w:ascii="Times New Roman" w:eastAsia="Times New Roman" w:hAnsi="Times New Roman" w:cs="Times New Roman"/>
          <w:i/>
          <w:sz w:val="28"/>
          <w:szCs w:val="28"/>
          <w:lang w:eastAsia="ru-RU"/>
        </w:rPr>
        <w:t>Лунтик, Мила, Кузя</w:t>
      </w:r>
      <w:r w:rsidRPr="007756AC">
        <w:rPr>
          <w:rFonts w:ascii="Times New Roman" w:eastAsia="Times New Roman" w:hAnsi="Times New Roman" w:cs="Times New Roman"/>
          <w:sz w:val="28"/>
          <w:szCs w:val="28"/>
          <w:lang w:eastAsia="ru-RU"/>
        </w:rPr>
        <w:t xml:space="preserve"> и др. При этом мотивация здесь весьма очевидна. Например, мотивирующей основой имени главного г</w:t>
      </w:r>
      <w:r w:rsidRPr="007756AC">
        <w:rPr>
          <w:rFonts w:ascii="Times New Roman" w:eastAsia="Times New Roman" w:hAnsi="Times New Roman" w:cs="Times New Roman"/>
          <w:sz w:val="28"/>
          <w:szCs w:val="28"/>
          <w:lang w:eastAsia="ru-RU"/>
        </w:rPr>
        <w:t>е</w:t>
      </w:r>
      <w:r w:rsidRPr="007756AC">
        <w:rPr>
          <w:rFonts w:ascii="Times New Roman" w:eastAsia="Times New Roman" w:hAnsi="Times New Roman" w:cs="Times New Roman"/>
          <w:sz w:val="28"/>
          <w:szCs w:val="28"/>
          <w:lang w:eastAsia="ru-RU"/>
        </w:rPr>
        <w:t xml:space="preserve">роя является «луна» – планета, откуда он прилетел; для имени его дедушки </w:t>
      </w:r>
      <w:r w:rsidRPr="007756AC">
        <w:rPr>
          <w:rFonts w:ascii="Times New Roman" w:eastAsia="Times New Roman" w:hAnsi="Times New Roman" w:cs="Times New Roman"/>
          <w:i/>
          <w:sz w:val="28"/>
          <w:szCs w:val="28"/>
          <w:lang w:eastAsia="ru-RU"/>
        </w:rPr>
        <w:t>Г</w:t>
      </w:r>
      <w:r w:rsidRPr="007756AC">
        <w:rPr>
          <w:rFonts w:ascii="Times New Roman" w:eastAsia="Times New Roman" w:hAnsi="Times New Roman" w:cs="Times New Roman"/>
          <w:i/>
          <w:sz w:val="28"/>
          <w:szCs w:val="28"/>
          <w:lang w:eastAsia="ru-RU"/>
        </w:rPr>
        <w:t>е</w:t>
      </w:r>
      <w:r w:rsidRPr="007756AC">
        <w:rPr>
          <w:rFonts w:ascii="Times New Roman" w:eastAsia="Times New Roman" w:hAnsi="Times New Roman" w:cs="Times New Roman"/>
          <w:i/>
          <w:sz w:val="28"/>
          <w:szCs w:val="28"/>
          <w:lang w:eastAsia="ru-RU"/>
        </w:rPr>
        <w:t xml:space="preserve">нерал Шер </w:t>
      </w:r>
      <w:r w:rsidRPr="007756AC">
        <w:rPr>
          <w:rFonts w:ascii="Times New Roman" w:eastAsia="Times New Roman" w:hAnsi="Times New Roman" w:cs="Times New Roman"/>
          <w:sz w:val="28"/>
          <w:szCs w:val="28"/>
          <w:lang w:eastAsia="ru-RU"/>
        </w:rPr>
        <w:t>– название класса насекомых, к которому он относится («ше</w:t>
      </w:r>
      <w:r w:rsidRPr="007756AC">
        <w:rPr>
          <w:rFonts w:ascii="Times New Roman" w:eastAsia="Times New Roman" w:hAnsi="Times New Roman" w:cs="Times New Roman"/>
          <w:sz w:val="28"/>
          <w:szCs w:val="28"/>
          <w:lang w:eastAsia="ru-RU"/>
        </w:rPr>
        <w:t>р</w:t>
      </w:r>
      <w:r w:rsidRPr="007756AC">
        <w:rPr>
          <w:rFonts w:ascii="Times New Roman" w:eastAsia="Times New Roman" w:hAnsi="Times New Roman" w:cs="Times New Roman"/>
          <w:sz w:val="28"/>
          <w:szCs w:val="28"/>
          <w:lang w:eastAsia="ru-RU"/>
        </w:rPr>
        <w:t xml:space="preserve">шень»); для онима </w:t>
      </w:r>
      <w:r w:rsidRPr="007756AC">
        <w:rPr>
          <w:rFonts w:ascii="Times New Roman" w:eastAsia="Times New Roman" w:hAnsi="Times New Roman" w:cs="Times New Roman"/>
          <w:i/>
          <w:sz w:val="28"/>
          <w:szCs w:val="28"/>
          <w:lang w:eastAsia="ru-RU"/>
        </w:rPr>
        <w:t xml:space="preserve">Шнюк </w:t>
      </w:r>
      <w:r w:rsidRPr="007756AC">
        <w:rPr>
          <w:rFonts w:ascii="Times New Roman" w:eastAsia="Times New Roman" w:hAnsi="Times New Roman" w:cs="Times New Roman"/>
          <w:sz w:val="28"/>
          <w:szCs w:val="28"/>
          <w:lang w:eastAsia="ru-RU"/>
        </w:rPr>
        <w:t>– мотивирующей осно</w:t>
      </w:r>
      <w:r w:rsidR="00AD5316">
        <w:rPr>
          <w:rFonts w:ascii="Times New Roman" w:eastAsia="Times New Roman" w:hAnsi="Times New Roman" w:cs="Times New Roman"/>
          <w:sz w:val="28"/>
          <w:szCs w:val="28"/>
          <w:lang w:eastAsia="ru-RU"/>
        </w:rPr>
        <w:t>вой является глагол «шнырять» (</w:t>
      </w:r>
      <w:r w:rsidRPr="007756AC">
        <w:rPr>
          <w:rFonts w:ascii="Times New Roman" w:eastAsia="Times New Roman" w:hAnsi="Times New Roman" w:cs="Times New Roman"/>
          <w:sz w:val="28"/>
          <w:szCs w:val="28"/>
          <w:lang w:eastAsia="ru-RU"/>
        </w:rPr>
        <w:t>поспешно ходить взад и вперед с целью разузнать что-либо</w:t>
      </w:r>
      <w:r w:rsidR="00AD5316">
        <w:rPr>
          <w:rFonts w:ascii="Times New Roman" w:eastAsia="Times New Roman" w:hAnsi="Times New Roman" w:cs="Times New Roman"/>
          <w:sz w:val="28"/>
          <w:szCs w:val="28"/>
          <w:lang w:eastAsia="ru-RU"/>
        </w:rPr>
        <w:t>)</w:t>
      </w:r>
      <w:r w:rsidRPr="007756AC">
        <w:rPr>
          <w:rFonts w:ascii="Times New Roman" w:eastAsia="Times New Roman" w:hAnsi="Times New Roman" w:cs="Times New Roman"/>
          <w:sz w:val="28"/>
          <w:szCs w:val="28"/>
          <w:lang w:eastAsia="ru-RU"/>
        </w:rPr>
        <w:t xml:space="preserve">. Для имени </w:t>
      </w:r>
      <w:r w:rsidRPr="007756AC">
        <w:rPr>
          <w:rFonts w:ascii="Times New Roman" w:eastAsia="Times New Roman" w:hAnsi="Times New Roman" w:cs="Times New Roman"/>
          <w:i/>
          <w:sz w:val="28"/>
          <w:szCs w:val="28"/>
          <w:lang w:eastAsia="ru-RU"/>
        </w:rPr>
        <w:t>Мила, Кузя, Корней Корнеевич</w:t>
      </w:r>
      <w:r w:rsidRPr="007756AC">
        <w:rPr>
          <w:rFonts w:ascii="Times New Roman" w:eastAsia="Times New Roman" w:hAnsi="Times New Roman" w:cs="Times New Roman"/>
          <w:sz w:val="28"/>
          <w:szCs w:val="28"/>
          <w:lang w:eastAsia="ru-RU"/>
        </w:rPr>
        <w:t xml:space="preserve"> есть две гипотезы о происхождении: либо это имятво</w:t>
      </w:r>
      <w:r w:rsidRPr="007756AC">
        <w:rPr>
          <w:rFonts w:ascii="Times New Roman" w:eastAsia="Times New Roman" w:hAnsi="Times New Roman" w:cs="Times New Roman"/>
          <w:sz w:val="28"/>
          <w:szCs w:val="28"/>
          <w:lang w:eastAsia="ru-RU"/>
        </w:rPr>
        <w:t>р</w:t>
      </w:r>
      <w:r w:rsidRPr="007756AC">
        <w:rPr>
          <w:rFonts w:ascii="Times New Roman" w:eastAsia="Times New Roman" w:hAnsi="Times New Roman" w:cs="Times New Roman"/>
          <w:sz w:val="28"/>
          <w:szCs w:val="28"/>
          <w:lang w:eastAsia="ru-RU"/>
        </w:rPr>
        <w:t>чество с мотивирующими основами «кузнечик», «милая» и «корень», либо это мотивированная трансонимизация антропонимов Кузя, производного от Лю</w:t>
      </w:r>
      <w:r w:rsidRPr="007756AC">
        <w:rPr>
          <w:rFonts w:ascii="Times New Roman" w:eastAsia="Times New Roman" w:hAnsi="Times New Roman" w:cs="Times New Roman"/>
          <w:sz w:val="28"/>
          <w:szCs w:val="28"/>
          <w:lang w:eastAsia="ru-RU"/>
        </w:rPr>
        <w:t>д</w:t>
      </w:r>
      <w:r w:rsidRPr="007756AC">
        <w:rPr>
          <w:rFonts w:ascii="Times New Roman" w:eastAsia="Times New Roman" w:hAnsi="Times New Roman" w:cs="Times New Roman"/>
          <w:sz w:val="28"/>
          <w:szCs w:val="28"/>
          <w:lang w:eastAsia="ru-RU"/>
        </w:rPr>
        <w:t xml:space="preserve">мила и Корней. Интересны имена </w:t>
      </w:r>
      <w:r w:rsidRPr="007756AC">
        <w:rPr>
          <w:rFonts w:ascii="Times New Roman" w:eastAsia="Times New Roman" w:hAnsi="Times New Roman" w:cs="Times New Roman"/>
          <w:i/>
          <w:sz w:val="28"/>
          <w:szCs w:val="28"/>
          <w:lang w:eastAsia="ru-RU"/>
        </w:rPr>
        <w:t xml:space="preserve">Вупсень, Пупсень, Баба Капа. </w:t>
      </w:r>
      <w:r w:rsidRPr="007756AC">
        <w:rPr>
          <w:rFonts w:ascii="Times New Roman" w:eastAsia="Times New Roman" w:hAnsi="Times New Roman" w:cs="Times New Roman"/>
          <w:sz w:val="28"/>
          <w:szCs w:val="28"/>
          <w:lang w:eastAsia="ru-RU"/>
        </w:rPr>
        <w:t xml:space="preserve">Образованы они также с помощью имятворчества, но сложно найти мотивирующую основу. Для онимов </w:t>
      </w:r>
      <w:r w:rsidRPr="007756AC">
        <w:rPr>
          <w:rFonts w:ascii="Times New Roman" w:eastAsia="Times New Roman" w:hAnsi="Times New Roman" w:cs="Times New Roman"/>
          <w:i/>
          <w:sz w:val="28"/>
          <w:szCs w:val="28"/>
          <w:lang w:eastAsia="ru-RU"/>
        </w:rPr>
        <w:t xml:space="preserve">Вупсень, Пупсень </w:t>
      </w:r>
      <w:r w:rsidRPr="007756AC">
        <w:rPr>
          <w:rFonts w:ascii="Times New Roman" w:eastAsia="Times New Roman" w:hAnsi="Times New Roman" w:cs="Times New Roman"/>
          <w:sz w:val="28"/>
          <w:szCs w:val="28"/>
          <w:lang w:eastAsia="ru-RU"/>
        </w:rPr>
        <w:t xml:space="preserve">это может быть название их класса, а для имени </w:t>
      </w:r>
      <w:r w:rsidRPr="007756AC">
        <w:rPr>
          <w:rFonts w:ascii="Times New Roman" w:eastAsia="Times New Roman" w:hAnsi="Times New Roman" w:cs="Times New Roman"/>
          <w:i/>
          <w:sz w:val="28"/>
          <w:szCs w:val="28"/>
          <w:lang w:eastAsia="ru-RU"/>
        </w:rPr>
        <w:lastRenderedPageBreak/>
        <w:t xml:space="preserve">Баба Капа – </w:t>
      </w:r>
      <w:r w:rsidRPr="007756AC">
        <w:rPr>
          <w:rFonts w:ascii="Times New Roman" w:eastAsia="Times New Roman" w:hAnsi="Times New Roman" w:cs="Times New Roman"/>
          <w:sz w:val="28"/>
          <w:szCs w:val="28"/>
          <w:lang w:eastAsia="ru-RU"/>
        </w:rPr>
        <w:t xml:space="preserve">слово «капля», которое описывает форму ее фигуры. Оним </w:t>
      </w:r>
      <w:r w:rsidRPr="007756AC">
        <w:rPr>
          <w:rFonts w:ascii="Times New Roman" w:eastAsia="Times New Roman" w:hAnsi="Times New Roman" w:cs="Times New Roman"/>
          <w:i/>
          <w:sz w:val="28"/>
          <w:szCs w:val="28"/>
          <w:lang w:eastAsia="ru-RU"/>
        </w:rPr>
        <w:t>Пчел</w:t>
      </w:r>
      <w:r w:rsidRPr="007756AC">
        <w:rPr>
          <w:rFonts w:ascii="Times New Roman" w:eastAsia="Times New Roman" w:hAnsi="Times New Roman" w:cs="Times New Roman"/>
          <w:i/>
          <w:sz w:val="28"/>
          <w:szCs w:val="28"/>
          <w:lang w:eastAsia="ru-RU"/>
        </w:rPr>
        <w:t>е</w:t>
      </w:r>
      <w:r w:rsidRPr="007756AC">
        <w:rPr>
          <w:rFonts w:ascii="Times New Roman" w:eastAsia="Times New Roman" w:hAnsi="Times New Roman" w:cs="Times New Roman"/>
          <w:i/>
          <w:sz w:val="28"/>
          <w:szCs w:val="28"/>
          <w:lang w:eastAsia="ru-RU"/>
        </w:rPr>
        <w:t xml:space="preserve">нок </w:t>
      </w:r>
      <w:r w:rsidRPr="007756AC">
        <w:rPr>
          <w:rFonts w:ascii="Times New Roman" w:eastAsia="Times New Roman" w:hAnsi="Times New Roman" w:cs="Times New Roman"/>
          <w:sz w:val="28"/>
          <w:szCs w:val="28"/>
          <w:lang w:eastAsia="ru-RU"/>
        </w:rPr>
        <w:t>образован</w:t>
      </w:r>
      <w:r w:rsidR="00AD5316">
        <w:rPr>
          <w:rFonts w:ascii="Times New Roman" w:eastAsia="Times New Roman" w:hAnsi="Times New Roman" w:cs="Times New Roman"/>
          <w:sz w:val="28"/>
          <w:szCs w:val="28"/>
          <w:lang w:eastAsia="ru-RU"/>
        </w:rPr>
        <w:t xml:space="preserve"> способом онимизации апеллятива</w:t>
      </w:r>
      <w:r w:rsidRPr="007756AC">
        <w:rPr>
          <w:rFonts w:ascii="Times New Roman" w:eastAsia="Times New Roman" w:hAnsi="Times New Roman" w:cs="Times New Roman"/>
          <w:sz w:val="28"/>
          <w:szCs w:val="28"/>
          <w:lang w:eastAsia="ru-RU"/>
        </w:rPr>
        <w:t xml:space="preserve"> с мотивирующей основой, называющей класс насекомого.</w:t>
      </w:r>
    </w:p>
    <w:p w:rsidR="007756AC" w:rsidRPr="007756AC" w:rsidRDefault="007756AC" w:rsidP="007756AC">
      <w:pPr>
        <w:spacing w:after="0" w:line="240" w:lineRule="auto"/>
        <w:ind w:firstLine="709"/>
        <w:jc w:val="both"/>
        <w:rPr>
          <w:rFonts w:ascii="Times New Roman" w:eastAsia="Times New Roman" w:hAnsi="Times New Roman" w:cs="Times New Roman"/>
          <w:sz w:val="28"/>
          <w:szCs w:val="28"/>
          <w:lang w:eastAsia="ru-RU"/>
        </w:rPr>
      </w:pPr>
      <w:r w:rsidRPr="007756AC">
        <w:rPr>
          <w:rFonts w:ascii="Times New Roman" w:eastAsia="Times New Roman" w:hAnsi="Times New Roman" w:cs="Times New Roman"/>
          <w:sz w:val="28"/>
          <w:szCs w:val="28"/>
          <w:lang w:eastAsia="ru-RU"/>
        </w:rPr>
        <w:t>Также нужно отметить, что основным средством образования имен в этой группе персонажей является усечение (</w:t>
      </w:r>
      <w:r w:rsidRPr="007756AC">
        <w:rPr>
          <w:rFonts w:ascii="Times New Roman" w:eastAsia="Times New Roman" w:hAnsi="Times New Roman" w:cs="Times New Roman"/>
          <w:i/>
          <w:sz w:val="28"/>
          <w:szCs w:val="28"/>
          <w:lang w:eastAsia="ru-RU"/>
        </w:rPr>
        <w:t xml:space="preserve">Генерал Шер: </w:t>
      </w:r>
      <w:r w:rsidRPr="007756AC">
        <w:rPr>
          <w:rFonts w:ascii="Times New Roman" w:eastAsia="Times New Roman" w:hAnsi="Times New Roman" w:cs="Times New Roman"/>
          <w:sz w:val="28"/>
          <w:szCs w:val="28"/>
          <w:lang w:eastAsia="ru-RU"/>
        </w:rPr>
        <w:t>слово</w:t>
      </w:r>
      <w:r w:rsidRPr="007756AC">
        <w:rPr>
          <w:rFonts w:ascii="Times New Roman" w:eastAsia="Times New Roman" w:hAnsi="Times New Roman" w:cs="Times New Roman"/>
          <w:i/>
          <w:sz w:val="28"/>
          <w:szCs w:val="28"/>
          <w:lang w:eastAsia="ru-RU"/>
        </w:rPr>
        <w:t xml:space="preserve"> </w:t>
      </w:r>
      <w:r w:rsidRPr="007756AC">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i/>
          <w:sz w:val="28"/>
          <w:szCs w:val="28"/>
          <w:lang w:eastAsia="ru-RU"/>
        </w:rPr>
        <w:t>«Шер»</w:t>
      </w:r>
      <w:r w:rsidRPr="007756AC">
        <w:rPr>
          <w:rFonts w:ascii="Times New Roman" w:eastAsia="Times New Roman" w:hAnsi="Times New Roman" w:cs="Times New Roman"/>
          <w:sz w:val="28"/>
          <w:szCs w:val="28"/>
          <w:lang w:eastAsia="ru-RU"/>
        </w:rPr>
        <w:t xml:space="preserve"> образовано при помощи сокращения онима </w:t>
      </w:r>
      <w:r w:rsidRPr="007756AC">
        <w:rPr>
          <w:rFonts w:ascii="Times New Roman" w:eastAsia="Times New Roman" w:hAnsi="Times New Roman" w:cs="Times New Roman"/>
          <w:i/>
          <w:sz w:val="28"/>
          <w:szCs w:val="28"/>
          <w:lang w:eastAsia="ru-RU"/>
        </w:rPr>
        <w:t>«шершень»</w:t>
      </w:r>
      <w:r w:rsidRPr="007756AC">
        <w:rPr>
          <w:rFonts w:ascii="Times New Roman" w:eastAsia="Times New Roman" w:hAnsi="Times New Roman" w:cs="Times New Roman"/>
          <w:sz w:val="28"/>
          <w:szCs w:val="28"/>
          <w:lang w:eastAsia="ru-RU"/>
        </w:rPr>
        <w:t>), суффиксация (</w:t>
      </w:r>
      <w:r w:rsidRPr="007756AC">
        <w:rPr>
          <w:rFonts w:ascii="Times New Roman" w:eastAsia="Times New Roman" w:hAnsi="Times New Roman" w:cs="Times New Roman"/>
          <w:i/>
          <w:sz w:val="28"/>
          <w:szCs w:val="28"/>
          <w:lang w:eastAsia="ru-RU"/>
        </w:rPr>
        <w:t>Пчеленок, Лунтик</w:t>
      </w:r>
      <w:r w:rsidRPr="007756AC">
        <w:rPr>
          <w:rFonts w:ascii="Times New Roman" w:eastAsia="Times New Roman" w:hAnsi="Times New Roman" w:cs="Times New Roman"/>
          <w:sz w:val="28"/>
          <w:szCs w:val="28"/>
          <w:lang w:eastAsia="ru-RU"/>
        </w:rPr>
        <w:t>).</w:t>
      </w:r>
    </w:p>
    <w:p w:rsidR="007756AC" w:rsidRPr="007756AC" w:rsidRDefault="007756AC" w:rsidP="007756AC">
      <w:pPr>
        <w:spacing w:after="0" w:line="240" w:lineRule="auto"/>
        <w:ind w:firstLine="709"/>
        <w:jc w:val="both"/>
        <w:rPr>
          <w:rFonts w:ascii="Times New Roman" w:eastAsia="Times New Roman" w:hAnsi="Times New Roman" w:cs="Times New Roman"/>
          <w:sz w:val="28"/>
          <w:szCs w:val="28"/>
          <w:lang w:eastAsia="ru-RU"/>
        </w:rPr>
      </w:pPr>
      <w:r w:rsidRPr="007756AC">
        <w:rPr>
          <w:rFonts w:ascii="Times New Roman" w:eastAsia="Times New Roman" w:hAnsi="Times New Roman" w:cs="Times New Roman"/>
          <w:sz w:val="28"/>
          <w:szCs w:val="28"/>
          <w:lang w:eastAsia="ru-RU"/>
        </w:rPr>
        <w:t>Кратко рассмотрев такие способы номинации персонажей в текстах с</w:t>
      </w:r>
      <w:r w:rsidRPr="007756AC">
        <w:rPr>
          <w:rFonts w:ascii="Times New Roman" w:eastAsia="Times New Roman" w:hAnsi="Times New Roman" w:cs="Times New Roman"/>
          <w:sz w:val="28"/>
          <w:szCs w:val="28"/>
          <w:lang w:eastAsia="ru-RU"/>
        </w:rPr>
        <w:t>о</w:t>
      </w:r>
      <w:r w:rsidRPr="007756AC">
        <w:rPr>
          <w:rFonts w:ascii="Times New Roman" w:eastAsia="Times New Roman" w:hAnsi="Times New Roman" w:cs="Times New Roman"/>
          <w:sz w:val="28"/>
          <w:szCs w:val="28"/>
          <w:lang w:eastAsia="ru-RU"/>
        </w:rPr>
        <w:t>временной детской литературы, как онимизация апеллятива и имятворчество, основные механизмы образования в целях осознания функциональных возмо</w:t>
      </w:r>
      <w:r w:rsidRPr="007756AC">
        <w:rPr>
          <w:rFonts w:ascii="Times New Roman" w:eastAsia="Times New Roman" w:hAnsi="Times New Roman" w:cs="Times New Roman"/>
          <w:sz w:val="28"/>
          <w:szCs w:val="28"/>
          <w:lang w:eastAsia="ru-RU"/>
        </w:rPr>
        <w:t>ж</w:t>
      </w:r>
      <w:r w:rsidRPr="007756AC">
        <w:rPr>
          <w:rFonts w:ascii="Times New Roman" w:eastAsia="Times New Roman" w:hAnsi="Times New Roman" w:cs="Times New Roman"/>
          <w:sz w:val="28"/>
          <w:szCs w:val="28"/>
          <w:lang w:eastAsia="ru-RU"/>
        </w:rPr>
        <w:t>ностей онима в конкретном тексте, можно смело заявить, что имя собственное является важнейшим стилеобразующим элементом в ономастической системе текста. Соответственно, исследование имени собственного представляется и</w:t>
      </w:r>
      <w:r w:rsidRPr="007756AC">
        <w:rPr>
          <w:rFonts w:ascii="Times New Roman" w:eastAsia="Times New Roman" w:hAnsi="Times New Roman" w:cs="Times New Roman"/>
          <w:sz w:val="28"/>
          <w:szCs w:val="28"/>
          <w:lang w:eastAsia="ru-RU"/>
        </w:rPr>
        <w:t>н</w:t>
      </w:r>
      <w:r w:rsidRPr="007756AC">
        <w:rPr>
          <w:rFonts w:ascii="Times New Roman" w:eastAsia="Times New Roman" w:hAnsi="Times New Roman" w:cs="Times New Roman"/>
          <w:sz w:val="28"/>
          <w:szCs w:val="28"/>
          <w:lang w:eastAsia="ru-RU"/>
        </w:rPr>
        <w:t>тересным и перспективным.</w:t>
      </w:r>
    </w:p>
    <w:p w:rsidR="004644FD" w:rsidRDefault="004644FD" w:rsidP="007756AC">
      <w:pPr>
        <w:spacing w:after="0" w:line="240" w:lineRule="auto"/>
        <w:jc w:val="center"/>
        <w:rPr>
          <w:rFonts w:ascii="Times New Roman" w:eastAsia="Times New Roman" w:hAnsi="Times New Roman" w:cs="Times New Roman"/>
          <w:i/>
          <w:sz w:val="28"/>
          <w:szCs w:val="28"/>
          <w:lang w:eastAsia="ru-RU"/>
        </w:rPr>
      </w:pPr>
    </w:p>
    <w:p w:rsidR="007756AC" w:rsidRPr="007756AC" w:rsidRDefault="007756AC" w:rsidP="007756AC">
      <w:pPr>
        <w:spacing w:after="0" w:line="240" w:lineRule="auto"/>
        <w:jc w:val="center"/>
        <w:rPr>
          <w:rFonts w:ascii="Times New Roman" w:eastAsia="Times New Roman" w:hAnsi="Times New Roman" w:cs="Times New Roman"/>
          <w:i/>
          <w:sz w:val="28"/>
          <w:szCs w:val="28"/>
          <w:lang w:eastAsia="ru-RU"/>
        </w:rPr>
      </w:pPr>
      <w:r w:rsidRPr="007756AC">
        <w:rPr>
          <w:rFonts w:ascii="Times New Roman" w:eastAsia="Times New Roman" w:hAnsi="Times New Roman" w:cs="Times New Roman"/>
          <w:i/>
          <w:sz w:val="28"/>
          <w:szCs w:val="28"/>
          <w:lang w:eastAsia="ru-RU"/>
        </w:rPr>
        <w:t>Библиографический список</w:t>
      </w:r>
    </w:p>
    <w:p w:rsidR="007756AC" w:rsidRPr="004644FD" w:rsidRDefault="007756AC" w:rsidP="007756AC">
      <w:pPr>
        <w:spacing w:after="0" w:line="240" w:lineRule="auto"/>
        <w:jc w:val="center"/>
        <w:rPr>
          <w:rFonts w:ascii="Times New Roman" w:eastAsia="Times New Roman" w:hAnsi="Times New Roman" w:cs="Times New Roman"/>
          <w:i/>
          <w:sz w:val="28"/>
          <w:szCs w:val="28"/>
          <w:lang w:eastAsia="ru-RU"/>
        </w:rPr>
      </w:pPr>
    </w:p>
    <w:p w:rsidR="007756AC" w:rsidRPr="007756AC" w:rsidRDefault="007756AC" w:rsidP="007756AC">
      <w:pPr>
        <w:spacing w:after="0" w:line="240" w:lineRule="auto"/>
        <w:ind w:firstLine="709"/>
        <w:jc w:val="both"/>
        <w:rPr>
          <w:rFonts w:ascii="Times New Roman" w:eastAsia="Times New Roman" w:hAnsi="Times New Roman" w:cs="Times New Roman"/>
          <w:sz w:val="28"/>
          <w:szCs w:val="28"/>
          <w:lang w:eastAsia="ru-RU"/>
        </w:rPr>
      </w:pPr>
      <w:r w:rsidRPr="007756AC">
        <w:rPr>
          <w:rFonts w:ascii="Times New Roman" w:eastAsia="Times New Roman" w:hAnsi="Times New Roman" w:cs="Times New Roman"/>
          <w:sz w:val="28"/>
          <w:szCs w:val="28"/>
          <w:lang w:eastAsia="ru-RU"/>
        </w:rPr>
        <w:t>1. Подольская, Н. В. Словарь русской оно</w:t>
      </w:r>
      <w:r>
        <w:rPr>
          <w:rFonts w:ascii="Times New Roman" w:eastAsia="Times New Roman" w:hAnsi="Times New Roman" w:cs="Times New Roman"/>
          <w:sz w:val="28"/>
          <w:szCs w:val="28"/>
          <w:lang w:eastAsia="ru-RU"/>
        </w:rPr>
        <w:t xml:space="preserve">мастической терминологии </w:t>
      </w:r>
      <w:r>
        <w:rPr>
          <w:rFonts w:ascii="Times New Roman" w:eastAsia="Times New Roman" w:hAnsi="Times New Roman" w:cs="Times New Roman"/>
          <w:sz w:val="28"/>
          <w:szCs w:val="28"/>
          <w:lang w:eastAsia="ru-RU"/>
        </w:rPr>
        <w:br/>
      </w:r>
      <w:r w:rsidRPr="007756AC">
        <w:rPr>
          <w:rFonts w:ascii="Times New Roman" w:eastAsia="Times New Roman" w:hAnsi="Times New Roman" w:cs="Times New Roman"/>
          <w:sz w:val="28"/>
          <w:szCs w:val="28"/>
          <w:lang w:eastAsia="ru-RU"/>
        </w:rPr>
        <w:t>/ Н. В. Подольская. – М.</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 Наука, 1988. – 189</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с.</w:t>
      </w:r>
    </w:p>
    <w:p w:rsidR="007756AC" w:rsidRPr="007756AC" w:rsidRDefault="007756AC" w:rsidP="007756AC">
      <w:pPr>
        <w:spacing w:after="0" w:line="240" w:lineRule="auto"/>
        <w:ind w:firstLine="709"/>
        <w:jc w:val="both"/>
        <w:rPr>
          <w:rFonts w:ascii="Times New Roman" w:eastAsia="Times New Roman" w:hAnsi="Times New Roman" w:cs="Times New Roman"/>
          <w:sz w:val="28"/>
          <w:szCs w:val="28"/>
          <w:lang w:eastAsia="ru-RU"/>
        </w:rPr>
      </w:pPr>
      <w:r w:rsidRPr="007756AC">
        <w:rPr>
          <w:rFonts w:ascii="Times New Roman" w:eastAsia="Times New Roman" w:hAnsi="Times New Roman" w:cs="Times New Roman"/>
          <w:sz w:val="28"/>
          <w:szCs w:val="28"/>
          <w:lang w:eastAsia="ru-RU"/>
        </w:rPr>
        <w:t>2. Санников, В. З. Об истории и современном состоянии русской язык</w:t>
      </w:r>
      <w:r w:rsidRPr="007756AC">
        <w:rPr>
          <w:rFonts w:ascii="Times New Roman" w:eastAsia="Times New Roman" w:hAnsi="Times New Roman" w:cs="Times New Roman"/>
          <w:sz w:val="28"/>
          <w:szCs w:val="28"/>
          <w:lang w:eastAsia="ru-RU"/>
        </w:rPr>
        <w:t>о</w:t>
      </w:r>
      <w:r w:rsidRPr="007756AC">
        <w:rPr>
          <w:rFonts w:ascii="Times New Roman" w:eastAsia="Times New Roman" w:hAnsi="Times New Roman" w:cs="Times New Roman"/>
          <w:sz w:val="28"/>
          <w:szCs w:val="28"/>
          <w:lang w:eastAsia="ru-RU"/>
        </w:rPr>
        <w:t xml:space="preserve">вой игры </w:t>
      </w:r>
      <w:r>
        <w:rPr>
          <w:rFonts w:ascii="Times New Roman" w:eastAsia="Times New Roman" w:hAnsi="Times New Roman" w:cs="Times New Roman"/>
          <w:sz w:val="28"/>
          <w:szCs w:val="28"/>
          <w:lang w:eastAsia="ru-RU"/>
        </w:rPr>
        <w:t xml:space="preserve">/ В. З. Санников </w:t>
      </w:r>
      <w:r w:rsidRPr="007756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Вопросы языкознания. – 2005. – </w:t>
      </w:r>
      <w:r w:rsidRPr="007756AC">
        <w:rPr>
          <w:rFonts w:ascii="Times New Roman" w:eastAsia="Times New Roman" w:hAnsi="Times New Roman" w:cs="Times New Roman"/>
          <w:sz w:val="28"/>
          <w:szCs w:val="28"/>
          <w:lang w:eastAsia="ru-RU"/>
        </w:rPr>
        <w:t>№ 4. – С. 3-19.</w:t>
      </w:r>
    </w:p>
    <w:p w:rsidR="007756AC" w:rsidRPr="007756AC" w:rsidRDefault="007756AC" w:rsidP="007756AC">
      <w:pPr>
        <w:spacing w:after="0" w:line="240" w:lineRule="auto"/>
        <w:ind w:firstLine="709"/>
        <w:jc w:val="both"/>
        <w:rPr>
          <w:rFonts w:ascii="Times New Roman" w:eastAsia="Times New Roman" w:hAnsi="Times New Roman" w:cs="Times New Roman"/>
          <w:sz w:val="28"/>
          <w:szCs w:val="28"/>
          <w:lang w:eastAsia="ru-RU"/>
        </w:rPr>
      </w:pPr>
      <w:r w:rsidRPr="007756AC">
        <w:rPr>
          <w:rFonts w:ascii="Times New Roman" w:eastAsia="Times New Roman" w:hAnsi="Times New Roman" w:cs="Times New Roman"/>
          <w:sz w:val="28"/>
          <w:szCs w:val="28"/>
          <w:lang w:eastAsia="ru-RU"/>
        </w:rPr>
        <w:t>3. Суперанская, А. В.</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Теория и методика онома</w:t>
      </w:r>
      <w:r>
        <w:rPr>
          <w:rFonts w:ascii="Times New Roman" w:eastAsia="Times New Roman" w:hAnsi="Times New Roman" w:cs="Times New Roman"/>
          <w:sz w:val="28"/>
          <w:szCs w:val="28"/>
          <w:lang w:eastAsia="ru-RU"/>
        </w:rPr>
        <w:t xml:space="preserve">стических исследований </w:t>
      </w:r>
      <w:r>
        <w:rPr>
          <w:rFonts w:ascii="Times New Roman" w:eastAsia="Times New Roman" w:hAnsi="Times New Roman" w:cs="Times New Roman"/>
          <w:sz w:val="28"/>
          <w:szCs w:val="28"/>
          <w:lang w:eastAsia="ru-RU"/>
        </w:rPr>
        <w:br/>
        <w:t xml:space="preserve">/ А. В. Суперанская и др. – М. </w:t>
      </w:r>
      <w:r w:rsidRPr="007756AC">
        <w:rPr>
          <w:rFonts w:ascii="Times New Roman" w:eastAsia="Times New Roman" w:hAnsi="Times New Roman" w:cs="Times New Roman"/>
          <w:sz w:val="28"/>
          <w:szCs w:val="28"/>
          <w:lang w:eastAsia="ru-RU"/>
        </w:rPr>
        <w:t>: Изд-во ЛКИ, 2007. – 256 с.</w:t>
      </w:r>
    </w:p>
    <w:p w:rsidR="00D82138" w:rsidRDefault="00D82138" w:rsidP="003F517B">
      <w:pPr>
        <w:spacing w:after="0" w:line="240" w:lineRule="auto"/>
        <w:ind w:firstLine="709"/>
        <w:jc w:val="right"/>
        <w:rPr>
          <w:rFonts w:ascii="Times New Roman" w:eastAsia="Calibri" w:hAnsi="Times New Roman" w:cs="Times New Roman"/>
          <w:b/>
          <w:i/>
          <w:sz w:val="28"/>
          <w:szCs w:val="28"/>
        </w:rPr>
      </w:pPr>
    </w:p>
    <w:p w:rsidR="007756AC" w:rsidRPr="007756AC" w:rsidRDefault="007756AC" w:rsidP="007756AC">
      <w:pPr>
        <w:spacing w:after="0" w:line="240" w:lineRule="auto"/>
        <w:contextualSpacing/>
        <w:jc w:val="right"/>
        <w:rPr>
          <w:rFonts w:ascii="Times New Roman" w:eastAsia="Times New Roman" w:hAnsi="Times New Roman" w:cs="Times New Roman"/>
          <w:b/>
          <w:i/>
          <w:color w:val="000000"/>
          <w:sz w:val="28"/>
          <w:szCs w:val="28"/>
          <w:lang w:eastAsia="ru-RU"/>
        </w:rPr>
      </w:pPr>
      <w:r w:rsidRPr="007756AC">
        <w:rPr>
          <w:rFonts w:ascii="Times New Roman" w:eastAsia="Times New Roman" w:hAnsi="Times New Roman" w:cs="Times New Roman"/>
          <w:b/>
          <w:i/>
          <w:color w:val="000000"/>
          <w:sz w:val="28"/>
          <w:szCs w:val="28"/>
          <w:lang w:eastAsia="ru-RU"/>
        </w:rPr>
        <w:t xml:space="preserve">М. А. Птуха </w:t>
      </w:r>
    </w:p>
    <w:p w:rsidR="007756AC" w:rsidRPr="007756AC" w:rsidRDefault="007756AC" w:rsidP="007756AC">
      <w:pPr>
        <w:spacing w:after="0" w:line="240" w:lineRule="auto"/>
        <w:contextualSpacing/>
        <w:jc w:val="right"/>
        <w:rPr>
          <w:rFonts w:ascii="Times New Roman" w:eastAsia="Times New Roman" w:hAnsi="Times New Roman" w:cs="Times New Roman"/>
          <w:b/>
          <w:i/>
          <w:sz w:val="28"/>
          <w:szCs w:val="28"/>
          <w:lang w:eastAsia="ru-RU"/>
        </w:rPr>
      </w:pPr>
      <w:r w:rsidRPr="007756AC">
        <w:rPr>
          <w:rFonts w:ascii="Times New Roman" w:eastAsia="Times New Roman" w:hAnsi="Times New Roman" w:cs="Times New Roman"/>
          <w:b/>
          <w:i/>
          <w:sz w:val="28"/>
          <w:szCs w:val="28"/>
          <w:lang w:eastAsia="ru-RU"/>
        </w:rPr>
        <w:t xml:space="preserve">Орский гуманитарно-технологический институт (филиал) ОГУ, г. Орск </w:t>
      </w:r>
    </w:p>
    <w:p w:rsidR="007756AC" w:rsidRPr="007756AC" w:rsidRDefault="007756AC" w:rsidP="007756AC">
      <w:pPr>
        <w:spacing w:after="0" w:line="240" w:lineRule="auto"/>
        <w:ind w:firstLine="709"/>
        <w:contextualSpacing/>
        <w:jc w:val="right"/>
        <w:rPr>
          <w:rFonts w:ascii="Times New Roman" w:eastAsia="Times New Roman" w:hAnsi="Times New Roman" w:cs="Times New Roman"/>
          <w:b/>
          <w:i/>
          <w:color w:val="000000"/>
          <w:sz w:val="28"/>
          <w:szCs w:val="28"/>
          <w:lang w:eastAsia="ru-RU"/>
        </w:rPr>
      </w:pPr>
    </w:p>
    <w:p w:rsidR="007756AC" w:rsidRDefault="007756AC" w:rsidP="007756AC">
      <w:pPr>
        <w:spacing w:after="0" w:line="240" w:lineRule="auto"/>
        <w:contextualSpacing/>
        <w:jc w:val="center"/>
        <w:rPr>
          <w:rFonts w:ascii="Times New Roman" w:eastAsia="Times New Roman" w:hAnsi="Times New Roman" w:cs="Times New Roman"/>
          <w:b/>
          <w:color w:val="000000"/>
          <w:sz w:val="28"/>
          <w:szCs w:val="28"/>
          <w:lang w:eastAsia="ru-RU"/>
        </w:rPr>
      </w:pPr>
      <w:r w:rsidRPr="007756AC">
        <w:rPr>
          <w:rFonts w:ascii="Times New Roman" w:eastAsia="Times New Roman" w:hAnsi="Times New Roman" w:cs="Times New Roman"/>
          <w:b/>
          <w:color w:val="000000"/>
          <w:sz w:val="28"/>
          <w:szCs w:val="28"/>
          <w:lang w:eastAsia="ru-RU"/>
        </w:rPr>
        <w:t xml:space="preserve">Логические задачи как средство развития мышления </w:t>
      </w:r>
    </w:p>
    <w:p w:rsidR="007756AC" w:rsidRPr="007756AC" w:rsidRDefault="007756AC" w:rsidP="007756AC">
      <w:pPr>
        <w:spacing w:after="0" w:line="240" w:lineRule="auto"/>
        <w:contextualSpacing/>
        <w:jc w:val="center"/>
        <w:rPr>
          <w:rFonts w:ascii="Times New Roman" w:eastAsia="Times New Roman" w:hAnsi="Times New Roman" w:cs="Times New Roman"/>
          <w:b/>
          <w:color w:val="000000"/>
          <w:sz w:val="28"/>
          <w:szCs w:val="28"/>
          <w:lang w:eastAsia="ru-RU"/>
        </w:rPr>
      </w:pPr>
      <w:r w:rsidRPr="007756AC">
        <w:rPr>
          <w:rFonts w:ascii="Times New Roman" w:eastAsia="Times New Roman" w:hAnsi="Times New Roman" w:cs="Times New Roman"/>
          <w:b/>
          <w:color w:val="000000"/>
          <w:sz w:val="28"/>
          <w:szCs w:val="28"/>
          <w:lang w:eastAsia="ru-RU"/>
        </w:rPr>
        <w:t xml:space="preserve">в начальном курсе математики </w:t>
      </w:r>
    </w:p>
    <w:p w:rsidR="007756AC" w:rsidRPr="007756AC" w:rsidRDefault="007756AC" w:rsidP="007756AC">
      <w:pPr>
        <w:spacing w:after="0" w:line="240" w:lineRule="auto"/>
        <w:contextualSpacing/>
        <w:jc w:val="center"/>
        <w:rPr>
          <w:rFonts w:ascii="Times New Roman" w:eastAsia="Times New Roman" w:hAnsi="Times New Roman" w:cs="Times New Roman"/>
          <w:b/>
          <w:color w:val="000000"/>
          <w:sz w:val="28"/>
          <w:szCs w:val="28"/>
          <w:lang w:eastAsia="ru-RU"/>
        </w:rPr>
      </w:pP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Разв</w:t>
      </w:r>
      <w:r w:rsidR="00AD5316">
        <w:rPr>
          <w:rFonts w:ascii="Times New Roman" w:eastAsia="Times New Roman" w:hAnsi="Times New Roman" w:cs="Times New Roman"/>
          <w:color w:val="000000"/>
          <w:sz w:val="28"/>
          <w:szCs w:val="28"/>
          <w:lang w:eastAsia="ru-RU"/>
        </w:rPr>
        <w:t>итие учащегося как личности,</w:t>
      </w:r>
      <w:r w:rsidRPr="007756AC">
        <w:rPr>
          <w:rFonts w:ascii="Times New Roman" w:eastAsia="Times New Roman" w:hAnsi="Times New Roman" w:cs="Times New Roman"/>
          <w:color w:val="000000"/>
          <w:sz w:val="28"/>
          <w:szCs w:val="28"/>
          <w:lang w:eastAsia="ru-RU"/>
        </w:rPr>
        <w:t xml:space="preserve"> субъекта деятельности является зн</w:t>
      </w:r>
      <w:r w:rsidRPr="007756AC">
        <w:rPr>
          <w:rFonts w:ascii="Times New Roman" w:eastAsia="Times New Roman" w:hAnsi="Times New Roman" w:cs="Times New Roman"/>
          <w:color w:val="000000"/>
          <w:sz w:val="28"/>
          <w:szCs w:val="28"/>
          <w:lang w:eastAsia="ru-RU"/>
        </w:rPr>
        <w:t>а</w:t>
      </w:r>
      <w:r w:rsidRPr="007756AC">
        <w:rPr>
          <w:rFonts w:ascii="Times New Roman" w:eastAsia="Times New Roman" w:hAnsi="Times New Roman" w:cs="Times New Roman"/>
          <w:color w:val="000000"/>
          <w:sz w:val="28"/>
          <w:szCs w:val="28"/>
          <w:lang w:eastAsia="ru-RU"/>
        </w:rPr>
        <w:t>чимой проблемой в образовании на данный момент. Это связано с тем, что в наше время возросла потребность в тех людях, которые смогут быстро адапт</w:t>
      </w:r>
      <w:r w:rsidRPr="007756AC">
        <w:rPr>
          <w:rFonts w:ascii="Times New Roman" w:eastAsia="Times New Roman" w:hAnsi="Times New Roman" w:cs="Times New Roman"/>
          <w:color w:val="000000"/>
          <w:sz w:val="28"/>
          <w:szCs w:val="28"/>
          <w:lang w:eastAsia="ru-RU"/>
        </w:rPr>
        <w:t>и</w:t>
      </w:r>
      <w:r w:rsidRPr="007756AC">
        <w:rPr>
          <w:rFonts w:ascii="Times New Roman" w:eastAsia="Times New Roman" w:hAnsi="Times New Roman" w:cs="Times New Roman"/>
          <w:color w:val="000000"/>
          <w:sz w:val="28"/>
          <w:szCs w:val="28"/>
          <w:lang w:eastAsia="ru-RU"/>
        </w:rPr>
        <w:t>роваться в учебном, а затем и в трудовом коллективе, проявляя самостоятел</w:t>
      </w:r>
      <w:r w:rsidRPr="007756AC">
        <w:rPr>
          <w:rFonts w:ascii="Times New Roman" w:eastAsia="Times New Roman" w:hAnsi="Times New Roman" w:cs="Times New Roman"/>
          <w:color w:val="000000"/>
          <w:sz w:val="28"/>
          <w:szCs w:val="28"/>
          <w:lang w:eastAsia="ru-RU"/>
        </w:rPr>
        <w:t>ь</w:t>
      </w:r>
      <w:r w:rsidRPr="007756AC">
        <w:rPr>
          <w:rFonts w:ascii="Times New Roman" w:eastAsia="Times New Roman" w:hAnsi="Times New Roman" w:cs="Times New Roman"/>
          <w:color w:val="000000"/>
          <w:sz w:val="28"/>
          <w:szCs w:val="28"/>
          <w:lang w:eastAsia="ru-RU"/>
        </w:rPr>
        <w:t>ность и инициативу в работе.</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pacing w:val="-4"/>
          <w:sz w:val="28"/>
          <w:szCs w:val="28"/>
          <w:lang w:eastAsia="ru-RU"/>
        </w:rPr>
      </w:pPr>
      <w:r w:rsidRPr="007756AC">
        <w:rPr>
          <w:rFonts w:ascii="Times New Roman" w:eastAsia="Times New Roman" w:hAnsi="Times New Roman" w:cs="Times New Roman"/>
          <w:color w:val="000000"/>
          <w:spacing w:val="-4"/>
          <w:sz w:val="28"/>
          <w:szCs w:val="28"/>
          <w:lang w:eastAsia="ru-RU"/>
        </w:rPr>
        <w:t>Многие исследователи  отмечают, что целенаправленная работа по разв</w:t>
      </w:r>
      <w:r w:rsidRPr="007756AC">
        <w:rPr>
          <w:rFonts w:ascii="Times New Roman" w:eastAsia="Times New Roman" w:hAnsi="Times New Roman" w:cs="Times New Roman"/>
          <w:color w:val="000000"/>
          <w:spacing w:val="-4"/>
          <w:sz w:val="28"/>
          <w:szCs w:val="28"/>
          <w:lang w:eastAsia="ru-RU"/>
        </w:rPr>
        <w:t>и</w:t>
      </w:r>
      <w:r w:rsidRPr="007756AC">
        <w:rPr>
          <w:rFonts w:ascii="Times New Roman" w:eastAsia="Times New Roman" w:hAnsi="Times New Roman" w:cs="Times New Roman"/>
          <w:color w:val="000000"/>
          <w:spacing w:val="-4"/>
          <w:sz w:val="28"/>
          <w:szCs w:val="28"/>
          <w:lang w:eastAsia="ru-RU"/>
        </w:rPr>
        <w:t>тию логического мышления младших школьников должна носить системный х</w:t>
      </w:r>
      <w:r w:rsidRPr="007756AC">
        <w:rPr>
          <w:rFonts w:ascii="Times New Roman" w:eastAsia="Times New Roman" w:hAnsi="Times New Roman" w:cs="Times New Roman"/>
          <w:color w:val="000000"/>
          <w:spacing w:val="-4"/>
          <w:sz w:val="28"/>
          <w:szCs w:val="28"/>
          <w:lang w:eastAsia="ru-RU"/>
        </w:rPr>
        <w:t>а</w:t>
      </w:r>
      <w:r w:rsidRPr="007756AC">
        <w:rPr>
          <w:rFonts w:ascii="Times New Roman" w:eastAsia="Times New Roman" w:hAnsi="Times New Roman" w:cs="Times New Roman"/>
          <w:color w:val="000000"/>
          <w:spacing w:val="-4"/>
          <w:sz w:val="28"/>
          <w:szCs w:val="28"/>
          <w:lang w:eastAsia="ru-RU"/>
        </w:rPr>
        <w:t xml:space="preserve">рактер (Е. В. Веселовская, Е. Е. Останина, А. А. Столяр, Л. М. Фридман </w:t>
      </w:r>
      <w:r w:rsidRPr="007756AC">
        <w:rPr>
          <w:rFonts w:ascii="Times New Roman" w:eastAsia="Times New Roman" w:hAnsi="Times New Roman" w:cs="Times New Roman"/>
          <w:color w:val="000000"/>
          <w:spacing w:val="-4"/>
          <w:sz w:val="28"/>
          <w:szCs w:val="28"/>
          <w:lang w:eastAsia="ru-RU"/>
        </w:rPr>
        <w:br/>
        <w:t xml:space="preserve">и др.). При этом исследования психологов (П. Я. Гальперин, В. В. Давыдов, </w:t>
      </w:r>
      <w:r w:rsidRPr="007756AC">
        <w:rPr>
          <w:rFonts w:ascii="Times New Roman" w:eastAsia="Times New Roman" w:hAnsi="Times New Roman" w:cs="Times New Roman"/>
          <w:color w:val="000000"/>
          <w:spacing w:val="-4"/>
          <w:sz w:val="28"/>
          <w:szCs w:val="28"/>
          <w:lang w:eastAsia="ru-RU"/>
        </w:rPr>
        <w:br/>
        <w:t xml:space="preserve">Л. В. Занков, А. А. Люблинская, Д. Б. Эльконин и др.) позволяют сделать вывод </w:t>
      </w:r>
      <w:r w:rsidR="00AD5316">
        <w:rPr>
          <w:rFonts w:ascii="Times New Roman" w:eastAsia="Times New Roman" w:hAnsi="Times New Roman" w:cs="Times New Roman"/>
          <w:color w:val="000000"/>
          <w:spacing w:val="-4"/>
          <w:sz w:val="28"/>
          <w:szCs w:val="28"/>
          <w:lang w:eastAsia="ru-RU"/>
        </w:rPr>
        <w:br/>
      </w:r>
      <w:r w:rsidRPr="007756AC">
        <w:rPr>
          <w:rFonts w:ascii="Times New Roman" w:eastAsia="Times New Roman" w:hAnsi="Times New Roman" w:cs="Times New Roman"/>
          <w:color w:val="000000"/>
          <w:spacing w:val="-4"/>
          <w:sz w:val="28"/>
          <w:szCs w:val="28"/>
          <w:lang w:eastAsia="ru-RU"/>
        </w:rPr>
        <w:t xml:space="preserve">том, что результативность процесса развития логического мышления младших школьников зависит от способа организации специальной развивающей работы. </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Как показывает опыт, одним из эффективных способов развития мышл</w:t>
      </w:r>
      <w:r w:rsidRPr="007756AC">
        <w:rPr>
          <w:rFonts w:ascii="Times New Roman" w:eastAsia="Times New Roman" w:hAnsi="Times New Roman" w:cs="Times New Roman"/>
          <w:color w:val="000000"/>
          <w:sz w:val="28"/>
          <w:szCs w:val="28"/>
          <w:lang w:eastAsia="ru-RU"/>
        </w:rPr>
        <w:t>е</w:t>
      </w:r>
      <w:r w:rsidRPr="007756AC">
        <w:rPr>
          <w:rFonts w:ascii="Times New Roman" w:eastAsia="Times New Roman" w:hAnsi="Times New Roman" w:cs="Times New Roman"/>
          <w:color w:val="000000"/>
          <w:sz w:val="28"/>
          <w:szCs w:val="28"/>
          <w:lang w:eastAsia="ru-RU"/>
        </w:rPr>
        <w:t>ния является решение школьниками логических задач, способных привить и</w:t>
      </w:r>
      <w:r w:rsidRPr="007756AC">
        <w:rPr>
          <w:rFonts w:ascii="Times New Roman" w:eastAsia="Times New Roman" w:hAnsi="Times New Roman" w:cs="Times New Roman"/>
          <w:color w:val="000000"/>
          <w:sz w:val="28"/>
          <w:szCs w:val="28"/>
          <w:lang w:eastAsia="ru-RU"/>
        </w:rPr>
        <w:t>н</w:t>
      </w:r>
      <w:r w:rsidRPr="007756AC">
        <w:rPr>
          <w:rFonts w:ascii="Times New Roman" w:eastAsia="Times New Roman" w:hAnsi="Times New Roman" w:cs="Times New Roman"/>
          <w:color w:val="000000"/>
          <w:sz w:val="28"/>
          <w:szCs w:val="28"/>
          <w:lang w:eastAsia="ru-RU"/>
        </w:rPr>
        <w:t>терес ребенка к изучению «классической» математики. Этот метод создает с</w:t>
      </w:r>
      <w:r w:rsidRPr="007756AC">
        <w:rPr>
          <w:rFonts w:ascii="Times New Roman" w:eastAsia="Times New Roman" w:hAnsi="Times New Roman" w:cs="Times New Roman"/>
          <w:color w:val="000000"/>
          <w:sz w:val="28"/>
          <w:szCs w:val="28"/>
          <w:lang w:eastAsia="ru-RU"/>
        </w:rPr>
        <w:t>и</w:t>
      </w:r>
      <w:r w:rsidRPr="007756AC">
        <w:rPr>
          <w:rFonts w:ascii="Times New Roman" w:eastAsia="Times New Roman" w:hAnsi="Times New Roman" w:cs="Times New Roman"/>
          <w:color w:val="000000"/>
          <w:sz w:val="28"/>
          <w:szCs w:val="28"/>
          <w:lang w:eastAsia="ru-RU"/>
        </w:rPr>
        <w:lastRenderedPageBreak/>
        <w:t>туацию, при которой ребенок осознает необходимость приобретения соотве</w:t>
      </w:r>
      <w:r w:rsidRPr="007756AC">
        <w:rPr>
          <w:rFonts w:ascii="Times New Roman" w:eastAsia="Times New Roman" w:hAnsi="Times New Roman" w:cs="Times New Roman"/>
          <w:color w:val="000000"/>
          <w:sz w:val="28"/>
          <w:szCs w:val="28"/>
          <w:lang w:eastAsia="ru-RU"/>
        </w:rPr>
        <w:t>т</w:t>
      </w:r>
      <w:r w:rsidRPr="007756AC">
        <w:rPr>
          <w:rFonts w:ascii="Times New Roman" w:eastAsia="Times New Roman" w:hAnsi="Times New Roman" w:cs="Times New Roman"/>
          <w:color w:val="000000"/>
          <w:sz w:val="28"/>
          <w:szCs w:val="28"/>
          <w:lang w:eastAsia="ru-RU"/>
        </w:rPr>
        <w:t>ствующих знаний и умений. Логическ</w:t>
      </w:r>
      <w:r w:rsidR="00AD5316">
        <w:rPr>
          <w:rFonts w:ascii="Times New Roman" w:eastAsia="Times New Roman" w:hAnsi="Times New Roman" w:cs="Times New Roman"/>
          <w:color w:val="000000"/>
          <w:sz w:val="28"/>
          <w:szCs w:val="28"/>
          <w:lang w:eastAsia="ru-RU"/>
        </w:rPr>
        <w:t>ую задачу нельзя решать на ходу,</w:t>
      </w:r>
      <w:r w:rsidRPr="007756AC">
        <w:rPr>
          <w:rFonts w:ascii="Times New Roman" w:eastAsia="Times New Roman" w:hAnsi="Times New Roman" w:cs="Times New Roman"/>
          <w:color w:val="000000"/>
          <w:sz w:val="28"/>
          <w:szCs w:val="28"/>
          <w:lang w:eastAsia="ru-RU"/>
        </w:rPr>
        <w:t xml:space="preserve"> она требует умения рассуждать, анализировать, обобщать. </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Анализ современных учебников по м</w:t>
      </w:r>
      <w:r w:rsidR="00AD5316">
        <w:rPr>
          <w:rFonts w:ascii="Times New Roman" w:eastAsia="Times New Roman" w:hAnsi="Times New Roman" w:cs="Times New Roman"/>
          <w:color w:val="000000"/>
          <w:sz w:val="28"/>
          <w:szCs w:val="28"/>
          <w:lang w:eastAsia="ru-RU"/>
        </w:rPr>
        <w:t>атематике для начальной школы (</w:t>
      </w:r>
      <w:r w:rsidRPr="007756AC">
        <w:rPr>
          <w:rFonts w:ascii="Times New Roman" w:eastAsia="Times New Roman" w:hAnsi="Times New Roman" w:cs="Times New Roman"/>
          <w:color w:val="000000"/>
          <w:sz w:val="28"/>
          <w:szCs w:val="28"/>
          <w:lang w:eastAsia="ru-RU"/>
        </w:rPr>
        <w:t>учебные пособия М.</w:t>
      </w:r>
      <w:r>
        <w:rPr>
          <w:rFonts w:ascii="Times New Roman" w:eastAsia="Times New Roman" w:hAnsi="Times New Roman" w:cs="Times New Roman"/>
          <w:color w:val="000000"/>
          <w:sz w:val="28"/>
          <w:szCs w:val="28"/>
          <w:lang w:eastAsia="ru-RU"/>
        </w:rPr>
        <w:t xml:space="preserve"> </w:t>
      </w:r>
      <w:r w:rsidRPr="007756AC">
        <w:rPr>
          <w:rFonts w:ascii="Times New Roman" w:eastAsia="Times New Roman" w:hAnsi="Times New Roman" w:cs="Times New Roman"/>
          <w:color w:val="000000"/>
          <w:sz w:val="28"/>
          <w:szCs w:val="28"/>
          <w:lang w:eastAsia="ru-RU"/>
        </w:rPr>
        <w:t>И. Моро, И.</w:t>
      </w:r>
      <w:r>
        <w:rPr>
          <w:rFonts w:ascii="Times New Roman" w:eastAsia="Times New Roman" w:hAnsi="Times New Roman" w:cs="Times New Roman"/>
          <w:color w:val="000000"/>
          <w:sz w:val="28"/>
          <w:szCs w:val="28"/>
          <w:lang w:eastAsia="ru-RU"/>
        </w:rPr>
        <w:t xml:space="preserve"> </w:t>
      </w:r>
      <w:r w:rsidRPr="007756AC">
        <w:rPr>
          <w:rFonts w:ascii="Times New Roman" w:eastAsia="Times New Roman" w:hAnsi="Times New Roman" w:cs="Times New Roman"/>
          <w:color w:val="000000"/>
          <w:sz w:val="28"/>
          <w:szCs w:val="28"/>
          <w:lang w:eastAsia="ru-RU"/>
        </w:rPr>
        <w:t>И. Аргинской, Н.</w:t>
      </w:r>
      <w:r>
        <w:rPr>
          <w:rFonts w:ascii="Times New Roman" w:eastAsia="Times New Roman" w:hAnsi="Times New Roman" w:cs="Times New Roman"/>
          <w:color w:val="000000"/>
          <w:sz w:val="28"/>
          <w:szCs w:val="28"/>
          <w:lang w:eastAsia="ru-RU"/>
        </w:rPr>
        <w:t xml:space="preserve"> </w:t>
      </w:r>
      <w:r w:rsidRPr="007756AC">
        <w:rPr>
          <w:rFonts w:ascii="Times New Roman" w:eastAsia="Times New Roman" w:hAnsi="Times New Roman" w:cs="Times New Roman"/>
          <w:color w:val="000000"/>
          <w:sz w:val="28"/>
          <w:szCs w:val="28"/>
          <w:lang w:eastAsia="ru-RU"/>
        </w:rPr>
        <w:t>Б. Истоминой, Л.</w:t>
      </w:r>
      <w:r>
        <w:rPr>
          <w:rFonts w:ascii="Times New Roman" w:eastAsia="Times New Roman" w:hAnsi="Times New Roman" w:cs="Times New Roman"/>
          <w:color w:val="000000"/>
          <w:sz w:val="28"/>
          <w:szCs w:val="28"/>
          <w:lang w:eastAsia="ru-RU"/>
        </w:rPr>
        <w:t xml:space="preserve"> </w:t>
      </w:r>
      <w:r w:rsidRPr="007756AC">
        <w:rPr>
          <w:rFonts w:ascii="Times New Roman" w:eastAsia="Times New Roman" w:hAnsi="Times New Roman" w:cs="Times New Roman"/>
          <w:color w:val="000000"/>
          <w:sz w:val="28"/>
          <w:szCs w:val="28"/>
          <w:lang w:eastAsia="ru-RU"/>
        </w:rPr>
        <w:t>Г. Пете</w:t>
      </w:r>
      <w:r w:rsidRPr="007756AC">
        <w:rPr>
          <w:rFonts w:ascii="Times New Roman" w:eastAsia="Times New Roman" w:hAnsi="Times New Roman" w:cs="Times New Roman"/>
          <w:color w:val="000000"/>
          <w:sz w:val="28"/>
          <w:szCs w:val="28"/>
          <w:lang w:eastAsia="ru-RU"/>
        </w:rPr>
        <w:t>р</w:t>
      </w:r>
      <w:r w:rsidRPr="007756AC">
        <w:rPr>
          <w:rFonts w:ascii="Times New Roman" w:eastAsia="Times New Roman" w:hAnsi="Times New Roman" w:cs="Times New Roman"/>
          <w:color w:val="000000"/>
          <w:sz w:val="28"/>
          <w:szCs w:val="28"/>
          <w:lang w:eastAsia="ru-RU"/>
        </w:rPr>
        <w:t>сон и д</w:t>
      </w:r>
      <w:r w:rsidR="00AD5316">
        <w:rPr>
          <w:rFonts w:ascii="Times New Roman" w:eastAsia="Times New Roman" w:hAnsi="Times New Roman" w:cs="Times New Roman"/>
          <w:color w:val="000000"/>
          <w:sz w:val="28"/>
          <w:szCs w:val="28"/>
          <w:lang w:eastAsia="ru-RU"/>
        </w:rPr>
        <w:t>р.)</w:t>
      </w:r>
      <w:r w:rsidRPr="007756AC">
        <w:rPr>
          <w:rFonts w:ascii="Times New Roman" w:eastAsia="Times New Roman" w:hAnsi="Times New Roman" w:cs="Times New Roman"/>
          <w:color w:val="000000"/>
          <w:sz w:val="28"/>
          <w:szCs w:val="28"/>
          <w:lang w:eastAsia="ru-RU"/>
        </w:rPr>
        <w:t xml:space="preserve"> показал, что большинство из них сод</w:t>
      </w:r>
      <w:r>
        <w:rPr>
          <w:rFonts w:ascii="Times New Roman" w:eastAsia="Times New Roman" w:hAnsi="Times New Roman" w:cs="Times New Roman"/>
          <w:color w:val="000000"/>
          <w:sz w:val="28"/>
          <w:szCs w:val="28"/>
          <w:lang w:eastAsia="ru-RU"/>
        </w:rPr>
        <w:t xml:space="preserve">ержат задания, направленные на </w:t>
      </w:r>
      <w:r w:rsidRPr="007756AC">
        <w:rPr>
          <w:rFonts w:ascii="Times New Roman" w:eastAsia="Times New Roman" w:hAnsi="Times New Roman" w:cs="Times New Roman"/>
          <w:color w:val="000000"/>
          <w:sz w:val="28"/>
          <w:szCs w:val="28"/>
          <w:lang w:eastAsia="ru-RU"/>
        </w:rPr>
        <w:t>развитие логического мышления школьника, но они не носят системного хара</w:t>
      </w:r>
      <w:r w:rsidRPr="007756AC">
        <w:rPr>
          <w:rFonts w:ascii="Times New Roman" w:eastAsia="Times New Roman" w:hAnsi="Times New Roman" w:cs="Times New Roman"/>
          <w:color w:val="000000"/>
          <w:sz w:val="28"/>
          <w:szCs w:val="28"/>
          <w:lang w:eastAsia="ru-RU"/>
        </w:rPr>
        <w:t>к</w:t>
      </w:r>
      <w:r w:rsidRPr="007756AC">
        <w:rPr>
          <w:rFonts w:ascii="Times New Roman" w:eastAsia="Times New Roman" w:hAnsi="Times New Roman" w:cs="Times New Roman"/>
          <w:color w:val="000000"/>
          <w:sz w:val="28"/>
          <w:szCs w:val="28"/>
          <w:lang w:eastAsia="ru-RU"/>
        </w:rPr>
        <w:t>тера, используются в качестве необязательного материала. Часть заданий уже предполагает наличие у ребенка сформированных логических операций. Кроме того, почти все задания в этих учебниках представлены в виде тек</w:t>
      </w:r>
      <w:r w:rsidR="00AD5316">
        <w:rPr>
          <w:rFonts w:ascii="Times New Roman" w:eastAsia="Times New Roman" w:hAnsi="Times New Roman" w:cs="Times New Roman"/>
          <w:color w:val="000000"/>
          <w:sz w:val="28"/>
          <w:szCs w:val="28"/>
          <w:lang w:eastAsia="ru-RU"/>
        </w:rPr>
        <w:t>стовых</w:t>
      </w:r>
      <w:r w:rsidRPr="007756AC">
        <w:rPr>
          <w:rFonts w:ascii="Times New Roman" w:eastAsia="Times New Roman" w:hAnsi="Times New Roman" w:cs="Times New Roman"/>
          <w:color w:val="000000"/>
          <w:sz w:val="28"/>
          <w:szCs w:val="28"/>
          <w:lang w:eastAsia="ru-RU"/>
        </w:rPr>
        <w:t>, а это усл</w:t>
      </w:r>
      <w:r w:rsidR="00AD5316">
        <w:rPr>
          <w:rFonts w:ascii="Times New Roman" w:eastAsia="Times New Roman" w:hAnsi="Times New Roman" w:cs="Times New Roman"/>
          <w:color w:val="000000"/>
          <w:sz w:val="28"/>
          <w:szCs w:val="28"/>
          <w:lang w:eastAsia="ru-RU"/>
        </w:rPr>
        <w:t>ожняет ребенку их выполнение, так как</w:t>
      </w:r>
      <w:r w:rsidRPr="007756AC">
        <w:rPr>
          <w:rFonts w:ascii="Times New Roman" w:eastAsia="Times New Roman" w:hAnsi="Times New Roman" w:cs="Times New Roman"/>
          <w:color w:val="000000"/>
          <w:sz w:val="28"/>
          <w:szCs w:val="28"/>
          <w:lang w:eastAsia="ru-RU"/>
        </w:rPr>
        <w:t xml:space="preserve"> мышление младших школьников все еще остается наглядно-образным. </w:t>
      </w:r>
    </w:p>
    <w:p w:rsidR="007756AC" w:rsidRPr="00AD5316" w:rsidRDefault="007756AC" w:rsidP="007756AC">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7756AC">
        <w:rPr>
          <w:rFonts w:ascii="Times New Roman" w:eastAsia="Times New Roman" w:hAnsi="Times New Roman" w:cs="Times New Roman"/>
          <w:color w:val="000000"/>
          <w:sz w:val="28"/>
          <w:szCs w:val="28"/>
          <w:lang w:eastAsia="ru-RU"/>
        </w:rPr>
        <w:t>Таким образом, налицо противоречие между необходимостью развития логического мышления младшего школьника и отсутствием доступного учит</w:t>
      </w:r>
      <w:r w:rsidRPr="007756AC">
        <w:rPr>
          <w:rFonts w:ascii="Times New Roman" w:eastAsia="Times New Roman" w:hAnsi="Times New Roman" w:cs="Times New Roman"/>
          <w:color w:val="000000"/>
          <w:sz w:val="28"/>
          <w:szCs w:val="28"/>
          <w:lang w:eastAsia="ru-RU"/>
        </w:rPr>
        <w:t>е</w:t>
      </w:r>
      <w:r w:rsidRPr="007756AC">
        <w:rPr>
          <w:rFonts w:ascii="Times New Roman" w:eastAsia="Times New Roman" w:hAnsi="Times New Roman" w:cs="Times New Roman"/>
          <w:color w:val="000000"/>
          <w:sz w:val="28"/>
          <w:szCs w:val="28"/>
          <w:lang w:eastAsia="ru-RU"/>
        </w:rPr>
        <w:t>лю систематизированного дидактического материала, направленного на разв</w:t>
      </w:r>
      <w:r w:rsidRPr="007756AC">
        <w:rPr>
          <w:rFonts w:ascii="Times New Roman" w:eastAsia="Times New Roman" w:hAnsi="Times New Roman" w:cs="Times New Roman"/>
          <w:color w:val="000000"/>
          <w:sz w:val="28"/>
          <w:szCs w:val="28"/>
          <w:lang w:eastAsia="ru-RU"/>
        </w:rPr>
        <w:t>и</w:t>
      </w:r>
      <w:r w:rsidRPr="007756AC">
        <w:rPr>
          <w:rFonts w:ascii="Times New Roman" w:eastAsia="Times New Roman" w:hAnsi="Times New Roman" w:cs="Times New Roman"/>
          <w:color w:val="000000"/>
          <w:sz w:val="28"/>
          <w:szCs w:val="28"/>
          <w:lang w:eastAsia="ru-RU"/>
        </w:rPr>
        <w:t xml:space="preserve">тие логического мышления учащихся. Данное противоречие обусловило выбор темы </w:t>
      </w:r>
      <w:r w:rsidRPr="00AD5316">
        <w:rPr>
          <w:rFonts w:ascii="Times New Roman" w:eastAsia="Times New Roman" w:hAnsi="Times New Roman" w:cs="Times New Roman"/>
          <w:color w:val="000000" w:themeColor="text1"/>
          <w:sz w:val="28"/>
          <w:szCs w:val="28"/>
          <w:lang w:eastAsia="ru-RU"/>
        </w:rPr>
        <w:t>исследования: «Логические задачи как средство развития мышления в начальном курсе математики».</w:t>
      </w:r>
    </w:p>
    <w:p w:rsidR="007756AC" w:rsidRPr="00AD5316" w:rsidRDefault="00AD5316" w:rsidP="00AD5316">
      <w:pPr>
        <w:spacing w:after="0" w:line="240" w:lineRule="auto"/>
        <w:ind w:firstLine="709"/>
        <w:jc w:val="both"/>
        <w:rPr>
          <w:rFonts w:ascii="Times New Roman" w:hAnsi="Times New Roman" w:cs="Times New Roman"/>
          <w:color w:val="000000" w:themeColor="text1"/>
          <w:sz w:val="28"/>
        </w:rPr>
      </w:pPr>
      <w:r>
        <w:rPr>
          <w:rFonts w:ascii="Times New Roman" w:hAnsi="Times New Roman" w:cs="Times New Roman"/>
          <w:color w:val="000000" w:themeColor="text1"/>
          <w:sz w:val="28"/>
        </w:rPr>
        <w:t>Ло</w:t>
      </w:r>
      <w:r w:rsidR="007756AC" w:rsidRPr="00AD5316">
        <w:rPr>
          <w:rFonts w:ascii="Times New Roman" w:hAnsi="Times New Roman" w:cs="Times New Roman"/>
          <w:color w:val="000000" w:themeColor="text1"/>
          <w:sz w:val="28"/>
        </w:rPr>
        <w:t xml:space="preserve">гика – </w:t>
      </w:r>
      <w:hyperlink r:id="rId132" w:tooltip="Наука" w:history="1">
        <w:r w:rsidR="007756AC" w:rsidRPr="00AD5316">
          <w:rPr>
            <w:rStyle w:val="af0"/>
            <w:rFonts w:ascii="Times New Roman" w:hAnsi="Times New Roman" w:cs="Times New Roman"/>
            <w:color w:val="000000" w:themeColor="text1"/>
            <w:sz w:val="28"/>
            <w:u w:val="none"/>
          </w:rPr>
          <w:t>наука</w:t>
        </w:r>
      </w:hyperlink>
      <w:r w:rsidR="007756AC" w:rsidRPr="00AD5316">
        <w:rPr>
          <w:rFonts w:ascii="Times New Roman" w:hAnsi="Times New Roman" w:cs="Times New Roman"/>
          <w:color w:val="000000" w:themeColor="text1"/>
          <w:sz w:val="28"/>
        </w:rPr>
        <w:t xml:space="preserve"> о формах, методах и законах </w:t>
      </w:r>
      <w:hyperlink r:id="rId133" w:tooltip="Интеллект" w:history="1">
        <w:r w:rsidR="007756AC" w:rsidRPr="00AD5316">
          <w:rPr>
            <w:rStyle w:val="af0"/>
            <w:rFonts w:ascii="Times New Roman" w:hAnsi="Times New Roman" w:cs="Times New Roman"/>
            <w:color w:val="000000" w:themeColor="text1"/>
            <w:sz w:val="28"/>
            <w:u w:val="none"/>
          </w:rPr>
          <w:t>интеллектуальной</w:t>
        </w:r>
      </w:hyperlink>
      <w:r w:rsidR="007756AC" w:rsidRPr="00AD5316">
        <w:rPr>
          <w:rFonts w:ascii="Times New Roman" w:hAnsi="Times New Roman" w:cs="Times New Roman"/>
          <w:color w:val="000000" w:themeColor="text1"/>
          <w:sz w:val="28"/>
        </w:rPr>
        <w:t xml:space="preserve"> </w:t>
      </w:r>
      <w:hyperlink r:id="rId134" w:tooltip="Познание" w:history="1">
        <w:r w:rsidR="007756AC" w:rsidRPr="00AD5316">
          <w:rPr>
            <w:rStyle w:val="af0"/>
            <w:rFonts w:ascii="Times New Roman" w:hAnsi="Times New Roman" w:cs="Times New Roman"/>
            <w:color w:val="000000" w:themeColor="text1"/>
            <w:sz w:val="28"/>
            <w:u w:val="none"/>
          </w:rPr>
          <w:t>познав</w:t>
        </w:r>
        <w:r w:rsidR="007756AC" w:rsidRPr="00AD5316">
          <w:rPr>
            <w:rStyle w:val="af0"/>
            <w:rFonts w:ascii="Times New Roman" w:hAnsi="Times New Roman" w:cs="Times New Roman"/>
            <w:color w:val="000000" w:themeColor="text1"/>
            <w:sz w:val="28"/>
            <w:u w:val="none"/>
          </w:rPr>
          <w:t>а</w:t>
        </w:r>
        <w:r w:rsidR="007756AC" w:rsidRPr="00AD5316">
          <w:rPr>
            <w:rStyle w:val="af0"/>
            <w:rFonts w:ascii="Times New Roman" w:hAnsi="Times New Roman" w:cs="Times New Roman"/>
            <w:color w:val="000000" w:themeColor="text1"/>
            <w:sz w:val="28"/>
            <w:u w:val="none"/>
          </w:rPr>
          <w:t>тельной деятельности</w:t>
        </w:r>
      </w:hyperlink>
      <w:r w:rsidR="007756AC" w:rsidRPr="00AD5316">
        <w:rPr>
          <w:rFonts w:ascii="Times New Roman" w:hAnsi="Times New Roman" w:cs="Times New Roman"/>
          <w:color w:val="000000" w:themeColor="text1"/>
          <w:sz w:val="28"/>
        </w:rPr>
        <w:t xml:space="preserve">, формализуемых с помощью логического </w:t>
      </w:r>
      <w:hyperlink r:id="rId135" w:tooltip="Язык" w:history="1">
        <w:r w:rsidR="007756AC" w:rsidRPr="00AD5316">
          <w:rPr>
            <w:rStyle w:val="af0"/>
            <w:rFonts w:ascii="Times New Roman" w:hAnsi="Times New Roman" w:cs="Times New Roman"/>
            <w:color w:val="000000" w:themeColor="text1"/>
            <w:sz w:val="28"/>
            <w:u w:val="none"/>
          </w:rPr>
          <w:t>языка</w:t>
        </w:r>
      </w:hyperlink>
      <w:r w:rsidR="007756AC" w:rsidRPr="00AD5316">
        <w:rPr>
          <w:rFonts w:ascii="Times New Roman" w:hAnsi="Times New Roman" w:cs="Times New Roman"/>
          <w:color w:val="000000" w:themeColor="text1"/>
          <w:sz w:val="28"/>
        </w:rPr>
        <w:t>. П</w:t>
      </w:r>
      <w:r w:rsidR="007756AC" w:rsidRPr="00AD5316">
        <w:rPr>
          <w:rFonts w:ascii="Times New Roman" w:hAnsi="Times New Roman" w:cs="Times New Roman"/>
          <w:color w:val="000000" w:themeColor="text1"/>
          <w:sz w:val="28"/>
        </w:rPr>
        <w:t>о</w:t>
      </w:r>
      <w:r w:rsidR="007756AC" w:rsidRPr="00AD5316">
        <w:rPr>
          <w:rFonts w:ascii="Times New Roman" w:hAnsi="Times New Roman" w:cs="Times New Roman"/>
          <w:color w:val="000000" w:themeColor="text1"/>
          <w:sz w:val="28"/>
        </w:rPr>
        <w:t xml:space="preserve">скольку это знание получено разумом, логика также определяется как наука о правильном </w:t>
      </w:r>
      <w:hyperlink r:id="rId136" w:tooltip="Мышление" w:history="1">
        <w:r w:rsidR="007756AC" w:rsidRPr="00AD5316">
          <w:rPr>
            <w:rStyle w:val="af0"/>
            <w:rFonts w:ascii="Times New Roman" w:hAnsi="Times New Roman" w:cs="Times New Roman"/>
            <w:color w:val="000000" w:themeColor="text1"/>
            <w:sz w:val="28"/>
            <w:u w:val="none"/>
          </w:rPr>
          <w:t>мышлении</w:t>
        </w:r>
      </w:hyperlink>
      <w:r w:rsidR="00937AFF">
        <w:rPr>
          <w:rFonts w:ascii="Times New Roman" w:hAnsi="Times New Roman" w:cs="Times New Roman"/>
          <w:color w:val="000000" w:themeColor="text1"/>
          <w:sz w:val="28"/>
        </w:rPr>
        <w:t>. Она</w:t>
      </w:r>
      <w:r w:rsidR="007756AC" w:rsidRPr="00AD5316">
        <w:rPr>
          <w:rFonts w:ascii="Times New Roman" w:hAnsi="Times New Roman" w:cs="Times New Roman"/>
          <w:color w:val="000000" w:themeColor="text1"/>
          <w:sz w:val="28"/>
        </w:rPr>
        <w:t xml:space="preserve"> изучает способы достижения истины в процессе познания опосредованным путём, не из </w:t>
      </w:r>
      <w:hyperlink r:id="rId137" w:tooltip="Чувственный опыт (страница отсутствует)" w:history="1">
        <w:r w:rsidR="007756AC" w:rsidRPr="00AD5316">
          <w:rPr>
            <w:rStyle w:val="af0"/>
            <w:rFonts w:ascii="Times New Roman" w:hAnsi="Times New Roman" w:cs="Times New Roman"/>
            <w:color w:val="000000" w:themeColor="text1"/>
            <w:sz w:val="28"/>
            <w:u w:val="none"/>
          </w:rPr>
          <w:t>чувственного опыта</w:t>
        </w:r>
      </w:hyperlink>
      <w:r w:rsidR="007756AC" w:rsidRPr="00AD5316">
        <w:rPr>
          <w:rFonts w:ascii="Times New Roman" w:hAnsi="Times New Roman" w:cs="Times New Roman"/>
          <w:color w:val="000000" w:themeColor="text1"/>
          <w:sz w:val="28"/>
        </w:rPr>
        <w:t>, а из знаний, пол</w:t>
      </w:r>
      <w:r w:rsidR="007756AC" w:rsidRPr="00AD5316">
        <w:rPr>
          <w:rFonts w:ascii="Times New Roman" w:hAnsi="Times New Roman" w:cs="Times New Roman"/>
          <w:color w:val="000000" w:themeColor="text1"/>
          <w:sz w:val="28"/>
        </w:rPr>
        <w:t>у</w:t>
      </w:r>
      <w:r w:rsidR="007756AC" w:rsidRPr="00AD5316">
        <w:rPr>
          <w:rFonts w:ascii="Times New Roman" w:hAnsi="Times New Roman" w:cs="Times New Roman"/>
          <w:color w:val="000000" w:themeColor="text1"/>
          <w:sz w:val="28"/>
        </w:rPr>
        <w:t>ченных ранее, поэтому её также можно определить как науку о способах пол</w:t>
      </w:r>
      <w:r w:rsidR="007756AC" w:rsidRPr="00AD5316">
        <w:rPr>
          <w:rFonts w:ascii="Times New Roman" w:hAnsi="Times New Roman" w:cs="Times New Roman"/>
          <w:color w:val="000000" w:themeColor="text1"/>
          <w:sz w:val="28"/>
        </w:rPr>
        <w:t>у</w:t>
      </w:r>
      <w:r w:rsidR="007756AC" w:rsidRPr="00AD5316">
        <w:rPr>
          <w:rFonts w:ascii="Times New Roman" w:hAnsi="Times New Roman" w:cs="Times New Roman"/>
          <w:color w:val="000000" w:themeColor="text1"/>
          <w:sz w:val="28"/>
        </w:rPr>
        <w:t>чения выводного знания.</w:t>
      </w:r>
    </w:p>
    <w:p w:rsidR="007756AC" w:rsidRPr="00937AFF" w:rsidRDefault="007756AC" w:rsidP="00937AFF">
      <w:pPr>
        <w:spacing w:after="0" w:line="240" w:lineRule="auto"/>
        <w:ind w:firstLine="709"/>
        <w:jc w:val="both"/>
        <w:rPr>
          <w:rFonts w:ascii="Times New Roman" w:hAnsi="Times New Roman" w:cs="Times New Roman"/>
          <w:sz w:val="28"/>
        </w:rPr>
      </w:pPr>
      <w:r w:rsidRPr="00AD5316">
        <w:rPr>
          <w:rFonts w:ascii="Times New Roman" w:hAnsi="Times New Roman" w:cs="Times New Roman"/>
          <w:color w:val="000000" w:themeColor="text1"/>
          <w:sz w:val="28"/>
        </w:rPr>
        <w:t>Одна из главных задач логики – определить, как прийти к выводу из предпосылок (правильное рассуждение) и получить истинное</w:t>
      </w:r>
      <w:r w:rsidRPr="00AD5316">
        <w:rPr>
          <w:rFonts w:ascii="Times New Roman" w:hAnsi="Times New Roman" w:cs="Times New Roman"/>
          <w:sz w:val="28"/>
        </w:rPr>
        <w:t xml:space="preserve"> знание о предм</w:t>
      </w:r>
      <w:r w:rsidRPr="00AD5316">
        <w:rPr>
          <w:rFonts w:ascii="Times New Roman" w:hAnsi="Times New Roman" w:cs="Times New Roman"/>
          <w:sz w:val="28"/>
        </w:rPr>
        <w:t>е</w:t>
      </w:r>
      <w:r w:rsidRPr="00AD5316">
        <w:rPr>
          <w:rFonts w:ascii="Times New Roman" w:hAnsi="Times New Roman" w:cs="Times New Roman"/>
          <w:sz w:val="28"/>
        </w:rPr>
        <w:t>те размышления, чтобы глубже разобраться в нюансах изучаемого предмета мысли и его соотношениях с другими аспектами рассматриваемого явления.</w:t>
      </w:r>
      <w:r w:rsidR="00937AFF">
        <w:rPr>
          <w:rFonts w:ascii="Times New Roman" w:hAnsi="Times New Roman" w:cs="Times New Roman"/>
          <w:sz w:val="28"/>
        </w:rPr>
        <w:t xml:space="preserve"> </w:t>
      </w:r>
      <w:r w:rsidRPr="00AD5316">
        <w:rPr>
          <w:rFonts w:ascii="Times New Roman" w:hAnsi="Times New Roman" w:cs="Times New Roman"/>
          <w:sz w:val="28"/>
        </w:rPr>
        <w:t>Основная цель логики всегда оставалась неизменной: исследование того,</w:t>
      </w:r>
      <w:r w:rsidRPr="00AD5316">
        <w:rPr>
          <w:rFonts w:ascii="Times New Roman" w:eastAsia="Times New Roman" w:hAnsi="Times New Roman" w:cs="Times New Roman"/>
          <w:bCs/>
          <w:color w:val="000000"/>
          <w:sz w:val="36"/>
          <w:szCs w:val="28"/>
          <w:lang w:eastAsia="ru-RU"/>
        </w:rPr>
        <w:t xml:space="preserve"> </w:t>
      </w:r>
      <w:r w:rsidRPr="007756AC">
        <w:rPr>
          <w:rFonts w:ascii="Times New Roman" w:eastAsia="Times New Roman" w:hAnsi="Times New Roman" w:cs="Times New Roman"/>
          <w:bCs/>
          <w:color w:val="000000"/>
          <w:sz w:val="28"/>
          <w:szCs w:val="28"/>
          <w:lang w:eastAsia="ru-RU"/>
        </w:rPr>
        <w:t>как из одних утверждений можно выводить другие</w:t>
      </w:r>
      <w:r w:rsidRPr="007756AC">
        <w:rPr>
          <w:rFonts w:ascii="Times New Roman" w:eastAsia="Times New Roman" w:hAnsi="Times New Roman" w:cs="Times New Roman"/>
          <w:color w:val="000000"/>
          <w:sz w:val="28"/>
          <w:szCs w:val="28"/>
          <w:lang w:eastAsia="ru-RU"/>
        </w:rPr>
        <w:t>. Изучая, «что из чего следует», л</w:t>
      </w:r>
      <w:r w:rsidRPr="007756AC">
        <w:rPr>
          <w:rFonts w:ascii="Times New Roman" w:eastAsia="Times New Roman" w:hAnsi="Times New Roman" w:cs="Times New Roman"/>
          <w:color w:val="000000"/>
          <w:sz w:val="28"/>
          <w:szCs w:val="28"/>
          <w:lang w:eastAsia="ru-RU"/>
        </w:rPr>
        <w:t>о</w:t>
      </w:r>
      <w:r w:rsidRPr="007756AC">
        <w:rPr>
          <w:rFonts w:ascii="Times New Roman" w:eastAsia="Times New Roman" w:hAnsi="Times New Roman" w:cs="Times New Roman"/>
          <w:color w:val="000000"/>
          <w:sz w:val="28"/>
          <w:szCs w:val="28"/>
          <w:lang w:eastAsia="ru-RU"/>
        </w:rPr>
        <w:t>гика выявляет наиболее общие или, как говорят, формальные условия правил</w:t>
      </w:r>
      <w:r w:rsidRPr="007756AC">
        <w:rPr>
          <w:rFonts w:ascii="Times New Roman" w:eastAsia="Times New Roman" w:hAnsi="Times New Roman" w:cs="Times New Roman"/>
          <w:color w:val="000000"/>
          <w:sz w:val="28"/>
          <w:szCs w:val="28"/>
          <w:lang w:eastAsia="ru-RU"/>
        </w:rPr>
        <w:t>ь</w:t>
      </w:r>
      <w:r w:rsidRPr="007756AC">
        <w:rPr>
          <w:rFonts w:ascii="Times New Roman" w:eastAsia="Times New Roman" w:hAnsi="Times New Roman" w:cs="Times New Roman"/>
          <w:color w:val="000000"/>
          <w:sz w:val="28"/>
          <w:szCs w:val="28"/>
          <w:lang w:eastAsia="ru-RU"/>
        </w:rPr>
        <w:t xml:space="preserve">ного мышления. </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К числу наиболее важных логических законов относятся, преж</w:t>
      </w:r>
      <w:r w:rsidR="00937AFF">
        <w:rPr>
          <w:rFonts w:ascii="Times New Roman" w:eastAsia="Times New Roman" w:hAnsi="Times New Roman" w:cs="Times New Roman"/>
          <w:color w:val="000000"/>
          <w:sz w:val="28"/>
          <w:szCs w:val="28"/>
          <w:lang w:eastAsia="ru-RU"/>
        </w:rPr>
        <w:t>де всего, законы тождества, непротиворечия, исключенного третьего,</w:t>
      </w:r>
      <w:r w:rsidRPr="007756AC">
        <w:rPr>
          <w:rFonts w:ascii="Times New Roman" w:eastAsia="Times New Roman" w:hAnsi="Times New Roman" w:cs="Times New Roman"/>
          <w:color w:val="000000"/>
          <w:sz w:val="28"/>
          <w:szCs w:val="28"/>
          <w:lang w:eastAsia="ru-RU"/>
        </w:rPr>
        <w:t xml:space="preserve"> достаточного о</w:t>
      </w:r>
      <w:r w:rsidRPr="007756AC">
        <w:rPr>
          <w:rFonts w:ascii="Times New Roman" w:eastAsia="Times New Roman" w:hAnsi="Times New Roman" w:cs="Times New Roman"/>
          <w:color w:val="000000"/>
          <w:sz w:val="28"/>
          <w:szCs w:val="28"/>
          <w:lang w:eastAsia="ru-RU"/>
        </w:rPr>
        <w:t>с</w:t>
      </w:r>
      <w:r w:rsidR="00937AFF">
        <w:rPr>
          <w:rFonts w:ascii="Times New Roman" w:eastAsia="Times New Roman" w:hAnsi="Times New Roman" w:cs="Times New Roman"/>
          <w:color w:val="000000"/>
          <w:sz w:val="28"/>
          <w:szCs w:val="28"/>
          <w:lang w:eastAsia="ru-RU"/>
        </w:rPr>
        <w:t>нования и другие,</w:t>
      </w:r>
      <w:r w:rsidRPr="007756AC">
        <w:rPr>
          <w:rFonts w:ascii="Times New Roman" w:eastAsia="Times New Roman" w:hAnsi="Times New Roman" w:cs="Times New Roman"/>
          <w:color w:val="000000"/>
          <w:sz w:val="28"/>
          <w:szCs w:val="28"/>
          <w:lang w:eastAsia="ru-RU"/>
        </w:rPr>
        <w:t xml:space="preserve"> эти четыре основополагающих логических закона и будут подробно </w:t>
      </w:r>
      <w:r>
        <w:rPr>
          <w:rFonts w:ascii="Times New Roman" w:eastAsia="Times New Roman" w:hAnsi="Times New Roman" w:cs="Times New Roman"/>
          <w:color w:val="000000"/>
          <w:sz w:val="28"/>
          <w:szCs w:val="28"/>
          <w:lang w:eastAsia="ru-RU"/>
        </w:rPr>
        <w:t>рассмотрены в данной работе</w:t>
      </w:r>
      <w:r w:rsidRPr="007756AC">
        <w:rPr>
          <w:rFonts w:ascii="Times New Roman" w:eastAsia="Times New Roman" w:hAnsi="Times New Roman" w:cs="Times New Roman"/>
          <w:color w:val="000000"/>
          <w:sz w:val="28"/>
          <w:szCs w:val="28"/>
          <w:lang w:eastAsia="ru-RU"/>
        </w:rPr>
        <w:t xml:space="preserve">. </w:t>
      </w:r>
    </w:p>
    <w:p w:rsidR="007756AC" w:rsidRPr="007756AC" w:rsidRDefault="007756AC" w:rsidP="00102FA2">
      <w:pPr>
        <w:numPr>
          <w:ilvl w:val="0"/>
          <w:numId w:val="49"/>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937AFF">
        <w:rPr>
          <w:rFonts w:ascii="Times New Roman" w:eastAsia="Times New Roman" w:hAnsi="Times New Roman" w:cs="Times New Roman"/>
          <w:b/>
          <w:i/>
          <w:color w:val="000000"/>
          <w:sz w:val="28"/>
          <w:szCs w:val="28"/>
          <w:lang w:eastAsia="ru-RU"/>
        </w:rPr>
        <w:t>Закон тождества</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 xml:space="preserve">Внешне самым простым из логических законов является закон тождества. Он говорит: если высказывание истинно, то оно истинно. Иначе говоря, каждое высказывание вытекает из самого себя и является необходимым и достаточным условием своей истинности. Символически: </w:t>
      </w:r>
    </w:p>
    <w:p w:rsidR="007756AC" w:rsidRPr="007756AC" w:rsidRDefault="00EA0657"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64" o:spid="_x0000_s1240" type="#_x0000_t69" style="position:absolute;left:0;text-align:left;margin-left:45pt;margin-top:4.35pt;width:18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"/>
        </w:pict>
      </w:r>
      <w:r w:rsidR="007756AC" w:rsidRPr="007756AC">
        <w:rPr>
          <w:rFonts w:ascii="Times New Roman" w:eastAsia="Times New Roman" w:hAnsi="Times New Roman" w:cs="Times New Roman"/>
          <w:color w:val="000000"/>
          <w:sz w:val="28"/>
          <w:szCs w:val="28"/>
          <w:lang w:eastAsia="ru-RU"/>
        </w:rPr>
        <w:t xml:space="preserve">А        А, если А, то А. </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lastRenderedPageBreak/>
        <w:t xml:space="preserve">Например: «если дом высокий, то он высокий», «Если трава черная, </w:t>
      </w:r>
      <w:r w:rsidR="00322B2C">
        <w:rPr>
          <w:rFonts w:ascii="Times New Roman" w:eastAsia="Times New Roman" w:hAnsi="Times New Roman" w:cs="Times New Roman"/>
          <w:color w:val="000000"/>
          <w:sz w:val="28"/>
          <w:szCs w:val="28"/>
          <w:lang w:eastAsia="ru-RU"/>
        </w:rPr>
        <w:br/>
      </w:r>
      <w:r w:rsidRPr="007756AC">
        <w:rPr>
          <w:rFonts w:ascii="Times New Roman" w:eastAsia="Times New Roman" w:hAnsi="Times New Roman" w:cs="Times New Roman"/>
          <w:color w:val="000000"/>
          <w:sz w:val="28"/>
          <w:szCs w:val="28"/>
          <w:lang w:eastAsia="ru-RU"/>
        </w:rPr>
        <w:t>то она черная» и т.</w:t>
      </w:r>
      <w:r w:rsidR="00937AFF">
        <w:rPr>
          <w:rFonts w:ascii="Times New Roman" w:eastAsia="Times New Roman" w:hAnsi="Times New Roman" w:cs="Times New Roman"/>
          <w:color w:val="000000"/>
          <w:sz w:val="28"/>
          <w:szCs w:val="28"/>
          <w:lang w:eastAsia="ru-RU"/>
        </w:rPr>
        <w:t xml:space="preserve"> </w:t>
      </w:r>
      <w:r w:rsidRPr="007756AC">
        <w:rPr>
          <w:rFonts w:ascii="Times New Roman" w:eastAsia="Times New Roman" w:hAnsi="Times New Roman" w:cs="Times New Roman"/>
          <w:color w:val="000000"/>
          <w:sz w:val="28"/>
          <w:szCs w:val="28"/>
          <w:lang w:eastAsia="ru-RU"/>
        </w:rPr>
        <w:t xml:space="preserve">п. </w:t>
      </w:r>
    </w:p>
    <w:p w:rsidR="007756AC" w:rsidRPr="007756AC" w:rsidRDefault="00937AFF" w:rsidP="00102FA2">
      <w:pPr>
        <w:numPr>
          <w:ilvl w:val="0"/>
          <w:numId w:val="49"/>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937AFF">
        <w:rPr>
          <w:rFonts w:ascii="Times New Roman" w:eastAsia="Times New Roman" w:hAnsi="Times New Roman" w:cs="Times New Roman"/>
          <w:b/>
          <w:i/>
          <w:color w:val="000000"/>
          <w:sz w:val="28"/>
          <w:szCs w:val="28"/>
          <w:lang w:eastAsia="ru-RU"/>
        </w:rPr>
        <w:t xml:space="preserve">Закон </w:t>
      </w:r>
      <w:r w:rsidR="007756AC" w:rsidRPr="00937AFF">
        <w:rPr>
          <w:rFonts w:ascii="Times New Roman" w:eastAsia="Times New Roman" w:hAnsi="Times New Roman" w:cs="Times New Roman"/>
          <w:b/>
          <w:i/>
          <w:color w:val="000000"/>
          <w:sz w:val="28"/>
          <w:szCs w:val="28"/>
          <w:lang w:eastAsia="ru-RU"/>
        </w:rPr>
        <w:t>непротиворечия</w:t>
      </w:r>
    </w:p>
    <w:p w:rsidR="007756AC" w:rsidRPr="007756AC" w:rsidRDefault="007756AC" w:rsidP="00937AF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Закон непротиворечия говорит о противоречащих друг другу высказыв</w:t>
      </w:r>
      <w:r w:rsidRPr="007756AC">
        <w:rPr>
          <w:rFonts w:ascii="Times New Roman" w:eastAsia="Times New Roman" w:hAnsi="Times New Roman" w:cs="Times New Roman"/>
          <w:color w:val="000000"/>
          <w:sz w:val="28"/>
          <w:szCs w:val="28"/>
          <w:lang w:eastAsia="ru-RU"/>
        </w:rPr>
        <w:t>а</w:t>
      </w:r>
      <w:r w:rsidRPr="007756AC">
        <w:rPr>
          <w:rFonts w:ascii="Times New Roman" w:eastAsia="Times New Roman" w:hAnsi="Times New Roman" w:cs="Times New Roman"/>
          <w:color w:val="000000"/>
          <w:sz w:val="28"/>
          <w:szCs w:val="28"/>
          <w:lang w:eastAsia="ru-RU"/>
        </w:rPr>
        <w:t xml:space="preserve">ниях, </w:t>
      </w:r>
      <w:r w:rsidR="00937AFF">
        <w:rPr>
          <w:rFonts w:ascii="Times New Roman" w:eastAsia="Times New Roman" w:hAnsi="Times New Roman" w:cs="Times New Roman"/>
          <w:color w:val="000000"/>
          <w:sz w:val="28"/>
          <w:szCs w:val="28"/>
          <w:lang w:eastAsia="ru-RU"/>
        </w:rPr>
        <w:t>то есть</w:t>
      </w:r>
      <w:r w:rsidRPr="007756AC">
        <w:rPr>
          <w:rFonts w:ascii="Times New Roman" w:eastAsia="Times New Roman" w:hAnsi="Times New Roman" w:cs="Times New Roman"/>
          <w:color w:val="000000"/>
          <w:sz w:val="28"/>
          <w:szCs w:val="28"/>
          <w:lang w:eastAsia="ru-RU"/>
        </w:rPr>
        <w:t xml:space="preserve"> о высказываниях, одно из которых является отрицанием другого. Например, высказывания «Луна – спутник Земли» и «Луна не является спутн</w:t>
      </w:r>
      <w:r w:rsidRPr="007756AC">
        <w:rPr>
          <w:rFonts w:ascii="Times New Roman" w:eastAsia="Times New Roman" w:hAnsi="Times New Roman" w:cs="Times New Roman"/>
          <w:color w:val="000000"/>
          <w:sz w:val="28"/>
          <w:szCs w:val="28"/>
          <w:lang w:eastAsia="ru-RU"/>
        </w:rPr>
        <w:t>и</w:t>
      </w:r>
      <w:r w:rsidRPr="007756AC">
        <w:rPr>
          <w:rFonts w:ascii="Times New Roman" w:eastAsia="Times New Roman" w:hAnsi="Times New Roman" w:cs="Times New Roman"/>
          <w:color w:val="000000"/>
          <w:sz w:val="28"/>
          <w:szCs w:val="28"/>
          <w:lang w:eastAsia="ru-RU"/>
        </w:rPr>
        <w:t>ком Земли», «Трава – зеленая» и «Неверно, что трава зеленая» и т.</w:t>
      </w:r>
      <w:r w:rsidR="00937AFF">
        <w:rPr>
          <w:rFonts w:ascii="Times New Roman" w:eastAsia="Times New Roman" w:hAnsi="Times New Roman" w:cs="Times New Roman"/>
          <w:color w:val="000000"/>
          <w:sz w:val="28"/>
          <w:szCs w:val="28"/>
          <w:lang w:eastAsia="ru-RU"/>
        </w:rPr>
        <w:t xml:space="preserve"> </w:t>
      </w:r>
      <w:r w:rsidRPr="007756AC">
        <w:rPr>
          <w:rFonts w:ascii="Times New Roman" w:eastAsia="Times New Roman" w:hAnsi="Times New Roman" w:cs="Times New Roman"/>
          <w:color w:val="000000"/>
          <w:sz w:val="28"/>
          <w:szCs w:val="28"/>
          <w:lang w:eastAsia="ru-RU"/>
        </w:rPr>
        <w:t>п. В одном из противоречащих высказываний что-то утв</w:t>
      </w:r>
      <w:r w:rsidR="00937AFF">
        <w:rPr>
          <w:rFonts w:ascii="Times New Roman" w:eastAsia="Times New Roman" w:hAnsi="Times New Roman" w:cs="Times New Roman"/>
          <w:color w:val="000000"/>
          <w:sz w:val="28"/>
          <w:szCs w:val="28"/>
          <w:lang w:eastAsia="ru-RU"/>
        </w:rPr>
        <w:t>ерждается, в другом</w:t>
      </w:r>
      <w:r w:rsidRPr="007756AC">
        <w:rPr>
          <w:rFonts w:ascii="Times New Roman" w:eastAsia="Times New Roman" w:hAnsi="Times New Roman" w:cs="Times New Roman"/>
          <w:color w:val="000000"/>
          <w:sz w:val="28"/>
          <w:szCs w:val="28"/>
          <w:lang w:eastAsia="ru-RU"/>
        </w:rPr>
        <w:t xml:space="preserve"> это же самое отрицается. Если обозначить буквой А произвольное высказывание, то выр</w:t>
      </w:r>
      <w:r w:rsidRPr="007756AC">
        <w:rPr>
          <w:rFonts w:ascii="Times New Roman" w:eastAsia="Times New Roman" w:hAnsi="Times New Roman" w:cs="Times New Roman"/>
          <w:color w:val="000000"/>
          <w:sz w:val="28"/>
          <w:szCs w:val="28"/>
          <w:lang w:eastAsia="ru-RU"/>
        </w:rPr>
        <w:t>а</w:t>
      </w:r>
      <w:r w:rsidRPr="007756AC">
        <w:rPr>
          <w:rFonts w:ascii="Times New Roman" w:eastAsia="Times New Roman" w:hAnsi="Times New Roman" w:cs="Times New Roman"/>
          <w:color w:val="000000"/>
          <w:sz w:val="28"/>
          <w:szCs w:val="28"/>
          <w:lang w:eastAsia="ru-RU"/>
        </w:rPr>
        <w:t>жение не А (неверно, что А) будет отрицанием этого высказывания. Идея, в</w:t>
      </w:r>
      <w:r w:rsidRPr="007756AC">
        <w:rPr>
          <w:rFonts w:ascii="Times New Roman" w:eastAsia="Times New Roman" w:hAnsi="Times New Roman" w:cs="Times New Roman"/>
          <w:color w:val="000000"/>
          <w:sz w:val="28"/>
          <w:szCs w:val="28"/>
          <w:lang w:eastAsia="ru-RU"/>
        </w:rPr>
        <w:t>ы</w:t>
      </w:r>
      <w:r w:rsidRPr="007756AC">
        <w:rPr>
          <w:rFonts w:ascii="Times New Roman" w:eastAsia="Times New Roman" w:hAnsi="Times New Roman" w:cs="Times New Roman"/>
          <w:color w:val="000000"/>
          <w:sz w:val="28"/>
          <w:szCs w:val="28"/>
          <w:lang w:eastAsia="ru-RU"/>
        </w:rPr>
        <w:t>ражаемая законом противоречия, проста: высказывание и его отрицание не м</w:t>
      </w:r>
      <w:r w:rsidRPr="007756AC">
        <w:rPr>
          <w:rFonts w:ascii="Times New Roman" w:eastAsia="Times New Roman" w:hAnsi="Times New Roman" w:cs="Times New Roman"/>
          <w:color w:val="000000"/>
          <w:sz w:val="28"/>
          <w:szCs w:val="28"/>
          <w:lang w:eastAsia="ru-RU"/>
        </w:rPr>
        <w:t>о</w:t>
      </w:r>
      <w:r w:rsidRPr="007756AC">
        <w:rPr>
          <w:rFonts w:ascii="Times New Roman" w:eastAsia="Times New Roman" w:hAnsi="Times New Roman" w:cs="Times New Roman"/>
          <w:color w:val="000000"/>
          <w:sz w:val="28"/>
          <w:szCs w:val="28"/>
          <w:lang w:eastAsia="ru-RU"/>
        </w:rPr>
        <w:t xml:space="preserve">гут вместе быть истинными. Закон противоречия выражается формулой: </w:t>
      </w:r>
    </w:p>
    <w:p w:rsidR="007756AC" w:rsidRPr="007756AC" w:rsidRDefault="00EA0657"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pict>
          <v:line id="Прямая соединительная линия 31" o:spid="_x0000_s1239"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85pt,2.4pt" to="180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"/>
        </w:pict>
      </w:r>
      <w:r w:rsidR="007756AC" w:rsidRPr="007756AC">
        <w:rPr>
          <w:rFonts w:ascii="Times New Roman" w:eastAsia="Times New Roman" w:hAnsi="Times New Roman" w:cs="Times New Roman"/>
          <w:color w:val="000000"/>
          <w:sz w:val="28"/>
          <w:szCs w:val="28"/>
          <w:lang w:eastAsia="ru-RU"/>
        </w:rPr>
        <w:t xml:space="preserve">неверно, что А и не   А. </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Закон противоречия говорит о</w:t>
      </w:r>
      <w:r w:rsidR="00937AFF">
        <w:rPr>
          <w:rFonts w:ascii="Times New Roman" w:eastAsia="Times New Roman" w:hAnsi="Times New Roman" w:cs="Times New Roman"/>
          <w:color w:val="000000"/>
          <w:sz w:val="28"/>
          <w:szCs w:val="28"/>
          <w:lang w:eastAsia="ru-RU"/>
        </w:rPr>
        <w:t xml:space="preserve"> противоречивых высказываниях (</w:t>
      </w:r>
      <w:r w:rsidRPr="007756AC">
        <w:rPr>
          <w:rFonts w:ascii="Times New Roman" w:eastAsia="Times New Roman" w:hAnsi="Times New Roman" w:cs="Times New Roman"/>
          <w:color w:val="000000"/>
          <w:sz w:val="28"/>
          <w:szCs w:val="28"/>
          <w:lang w:eastAsia="ru-RU"/>
        </w:rPr>
        <w:t>отсюда его название</w:t>
      </w:r>
      <w:r w:rsidR="00937AFF">
        <w:rPr>
          <w:rFonts w:ascii="Times New Roman" w:eastAsia="Times New Roman" w:hAnsi="Times New Roman" w:cs="Times New Roman"/>
          <w:color w:val="000000"/>
          <w:sz w:val="28"/>
          <w:szCs w:val="28"/>
          <w:lang w:eastAsia="ru-RU"/>
        </w:rPr>
        <w:t>)</w:t>
      </w:r>
      <w:r w:rsidRPr="007756AC">
        <w:rPr>
          <w:rFonts w:ascii="Times New Roman" w:eastAsia="Times New Roman" w:hAnsi="Times New Roman" w:cs="Times New Roman"/>
          <w:color w:val="000000"/>
          <w:sz w:val="28"/>
          <w:szCs w:val="28"/>
          <w:lang w:eastAsia="ru-RU"/>
        </w:rPr>
        <w:t>. Но он отрицает противоречие, объявляет его ошибкой и тем с</w:t>
      </w:r>
      <w:r w:rsidRPr="007756AC">
        <w:rPr>
          <w:rFonts w:ascii="Times New Roman" w:eastAsia="Times New Roman" w:hAnsi="Times New Roman" w:cs="Times New Roman"/>
          <w:color w:val="000000"/>
          <w:sz w:val="28"/>
          <w:szCs w:val="28"/>
          <w:lang w:eastAsia="ru-RU"/>
        </w:rPr>
        <w:t>а</w:t>
      </w:r>
      <w:r w:rsidRPr="007756AC">
        <w:rPr>
          <w:rFonts w:ascii="Times New Roman" w:eastAsia="Times New Roman" w:hAnsi="Times New Roman" w:cs="Times New Roman"/>
          <w:color w:val="000000"/>
          <w:sz w:val="28"/>
          <w:szCs w:val="28"/>
          <w:lang w:eastAsia="ru-RU"/>
        </w:rPr>
        <w:t>мым требует непротивор</w:t>
      </w:r>
      <w:r w:rsidR="00937AFF">
        <w:rPr>
          <w:rFonts w:ascii="Times New Roman" w:eastAsia="Times New Roman" w:hAnsi="Times New Roman" w:cs="Times New Roman"/>
          <w:color w:val="000000"/>
          <w:sz w:val="28"/>
          <w:szCs w:val="28"/>
          <w:lang w:eastAsia="ru-RU"/>
        </w:rPr>
        <w:t>ечивости. О</w:t>
      </w:r>
      <w:r w:rsidRPr="007756AC">
        <w:rPr>
          <w:rFonts w:ascii="Times New Roman" w:eastAsia="Times New Roman" w:hAnsi="Times New Roman" w:cs="Times New Roman"/>
          <w:color w:val="000000"/>
          <w:sz w:val="28"/>
          <w:szCs w:val="28"/>
          <w:lang w:eastAsia="ru-RU"/>
        </w:rPr>
        <w:t>тсюда другое распространенное имя – з</w:t>
      </w:r>
      <w:r w:rsidRPr="007756AC">
        <w:rPr>
          <w:rFonts w:ascii="Times New Roman" w:eastAsia="Times New Roman" w:hAnsi="Times New Roman" w:cs="Times New Roman"/>
          <w:color w:val="000000"/>
          <w:sz w:val="28"/>
          <w:szCs w:val="28"/>
          <w:lang w:eastAsia="ru-RU"/>
        </w:rPr>
        <w:t>а</w:t>
      </w:r>
      <w:r w:rsidRPr="007756AC">
        <w:rPr>
          <w:rFonts w:ascii="Times New Roman" w:eastAsia="Times New Roman" w:hAnsi="Times New Roman" w:cs="Times New Roman"/>
          <w:color w:val="000000"/>
          <w:sz w:val="28"/>
          <w:szCs w:val="28"/>
          <w:lang w:eastAsia="ru-RU"/>
        </w:rPr>
        <w:t xml:space="preserve">кон непротиворечия. </w:t>
      </w:r>
    </w:p>
    <w:p w:rsidR="007756AC" w:rsidRPr="007756AC" w:rsidRDefault="007756AC" w:rsidP="00937AF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Иногда закон противоречия формулируют следующим образом: из двух противоречащих друг другу высказываний одно является ложным. Логические противоречия недопустимы в науке, но установить, что конкретная теория не содержит их, непросто: то, что в процессе развития и развертывания теории не выведено никаких противо</w:t>
      </w:r>
      <w:r w:rsidR="00937AFF">
        <w:rPr>
          <w:rFonts w:ascii="Times New Roman" w:eastAsia="Times New Roman" w:hAnsi="Times New Roman" w:cs="Times New Roman"/>
          <w:color w:val="000000"/>
          <w:sz w:val="28"/>
          <w:szCs w:val="28"/>
          <w:lang w:eastAsia="ru-RU"/>
        </w:rPr>
        <w:t>речий, еще не означает, что их на</w:t>
      </w:r>
      <w:r w:rsidRPr="007756AC">
        <w:rPr>
          <w:rFonts w:ascii="Times New Roman" w:eastAsia="Times New Roman" w:hAnsi="Times New Roman" w:cs="Times New Roman"/>
          <w:color w:val="000000"/>
          <w:sz w:val="28"/>
          <w:szCs w:val="28"/>
          <w:lang w:eastAsia="ru-RU"/>
        </w:rPr>
        <w:t xml:space="preserve"> самом деле нет. Науч</w:t>
      </w:r>
      <w:r w:rsidR="00937AFF">
        <w:rPr>
          <w:rFonts w:ascii="Times New Roman" w:eastAsia="Times New Roman" w:hAnsi="Times New Roman" w:cs="Times New Roman"/>
          <w:color w:val="000000"/>
          <w:sz w:val="28"/>
          <w:szCs w:val="28"/>
          <w:lang w:eastAsia="ru-RU"/>
        </w:rPr>
        <w:t>ная теория –</w:t>
      </w:r>
      <w:r w:rsidRPr="007756AC">
        <w:rPr>
          <w:rFonts w:ascii="Times New Roman" w:eastAsia="Times New Roman" w:hAnsi="Times New Roman" w:cs="Times New Roman"/>
          <w:color w:val="000000"/>
          <w:sz w:val="28"/>
          <w:szCs w:val="28"/>
          <w:lang w:eastAsia="ru-RU"/>
        </w:rPr>
        <w:t xml:space="preserve"> очень сложная система утверждений. Далеко не всегда пр</w:t>
      </w:r>
      <w:r w:rsidRPr="007756AC">
        <w:rPr>
          <w:rFonts w:ascii="Times New Roman" w:eastAsia="Times New Roman" w:hAnsi="Times New Roman" w:cs="Times New Roman"/>
          <w:color w:val="000000"/>
          <w:sz w:val="28"/>
          <w:szCs w:val="28"/>
          <w:lang w:eastAsia="ru-RU"/>
        </w:rPr>
        <w:t>о</w:t>
      </w:r>
      <w:r w:rsidRPr="007756AC">
        <w:rPr>
          <w:rFonts w:ascii="Times New Roman" w:eastAsia="Times New Roman" w:hAnsi="Times New Roman" w:cs="Times New Roman"/>
          <w:color w:val="000000"/>
          <w:sz w:val="28"/>
          <w:szCs w:val="28"/>
          <w:lang w:eastAsia="ru-RU"/>
        </w:rPr>
        <w:t xml:space="preserve">тиворечие удается обнаружить относительно быстро путем последовательного выведения следствий из ее положений. </w:t>
      </w:r>
    </w:p>
    <w:p w:rsidR="007756AC" w:rsidRPr="007756AC" w:rsidRDefault="00937AFF"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Pr="00937AFF">
        <w:rPr>
          <w:rFonts w:ascii="Times New Roman" w:eastAsia="Times New Roman" w:hAnsi="Times New Roman" w:cs="Times New Roman"/>
          <w:b/>
          <w:i/>
          <w:color w:val="000000"/>
          <w:sz w:val="28"/>
          <w:szCs w:val="28"/>
          <w:lang w:eastAsia="ru-RU"/>
        </w:rPr>
        <w:t>Закон исключенного третьего</w:t>
      </w:r>
    </w:p>
    <w:p w:rsidR="007756AC" w:rsidRPr="007756AC" w:rsidRDefault="007756AC" w:rsidP="00937AFF">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Формулировка закона исключенного третьего такова: «Из двух против</w:t>
      </w:r>
      <w:r w:rsidRPr="007756AC">
        <w:rPr>
          <w:rFonts w:ascii="Times New Roman" w:eastAsia="Times New Roman" w:hAnsi="Times New Roman" w:cs="Times New Roman"/>
          <w:color w:val="000000"/>
          <w:sz w:val="28"/>
          <w:szCs w:val="28"/>
          <w:lang w:eastAsia="ru-RU"/>
        </w:rPr>
        <w:t>о</w:t>
      </w:r>
      <w:r w:rsidRPr="007756AC">
        <w:rPr>
          <w:rFonts w:ascii="Times New Roman" w:eastAsia="Times New Roman" w:hAnsi="Times New Roman" w:cs="Times New Roman"/>
          <w:color w:val="000000"/>
          <w:sz w:val="28"/>
          <w:szCs w:val="28"/>
          <w:lang w:eastAsia="ru-RU"/>
        </w:rPr>
        <w:t>положных суждений одно истинно, другое ложно, а третьего не дано». Симв</w:t>
      </w:r>
      <w:r w:rsidRPr="007756AC">
        <w:rPr>
          <w:rFonts w:ascii="Times New Roman" w:eastAsia="Times New Roman" w:hAnsi="Times New Roman" w:cs="Times New Roman"/>
          <w:color w:val="000000"/>
          <w:sz w:val="28"/>
          <w:szCs w:val="28"/>
          <w:lang w:eastAsia="ru-RU"/>
        </w:rPr>
        <w:t>о</w:t>
      </w:r>
      <w:r w:rsidRPr="007756AC">
        <w:rPr>
          <w:rFonts w:ascii="Times New Roman" w:eastAsia="Times New Roman" w:hAnsi="Times New Roman" w:cs="Times New Roman"/>
          <w:color w:val="000000"/>
          <w:sz w:val="28"/>
          <w:szCs w:val="28"/>
          <w:lang w:eastAsia="ru-RU"/>
        </w:rPr>
        <w:t xml:space="preserve">лически: </w:t>
      </w:r>
    </w:p>
    <w:p w:rsidR="00937AFF" w:rsidRDefault="00EA0657" w:rsidP="00937AFF">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pict>
          <v:line id="Прямая соединительная линия 30" o:spid="_x0000_s1238"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7pt" to="1in,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"/>
        </w:pict>
      </w:r>
      <w:r w:rsidR="007756AC" w:rsidRPr="007756AC">
        <w:rPr>
          <w:rFonts w:ascii="Times New Roman" w:eastAsia="Times New Roman" w:hAnsi="Times New Roman" w:cs="Times New Roman"/>
          <w:color w:val="000000"/>
          <w:sz w:val="28"/>
          <w:szCs w:val="28"/>
          <w:lang w:eastAsia="ru-RU"/>
        </w:rPr>
        <w:t xml:space="preserve">А </w:t>
      </w:r>
      <w:r w:rsidR="007756AC" w:rsidRPr="007756AC">
        <w:rPr>
          <w:rFonts w:ascii="Times New Roman" w:eastAsia="Times New Roman" w:hAnsi="Times New Roman" w:cs="Times New Roman"/>
          <w:color w:val="000000"/>
          <w:sz w:val="28"/>
          <w:szCs w:val="28"/>
          <w:lang w:val="en-GB" w:eastAsia="ru-RU"/>
        </w:rPr>
        <w:t>v</w:t>
      </w:r>
      <w:r w:rsidR="007756AC" w:rsidRPr="007756AC">
        <w:rPr>
          <w:rFonts w:ascii="Times New Roman" w:eastAsia="Times New Roman" w:hAnsi="Times New Roman" w:cs="Times New Roman"/>
          <w:color w:val="000000"/>
          <w:sz w:val="28"/>
          <w:szCs w:val="28"/>
          <w:lang w:eastAsia="ru-RU"/>
        </w:rPr>
        <w:t xml:space="preserve">  </w:t>
      </w:r>
      <w:r w:rsidR="007756AC" w:rsidRPr="007756AC">
        <w:rPr>
          <w:rFonts w:ascii="Times New Roman" w:eastAsia="Times New Roman" w:hAnsi="Times New Roman" w:cs="Times New Roman"/>
          <w:color w:val="000000"/>
          <w:sz w:val="28"/>
          <w:szCs w:val="28"/>
          <w:lang w:val="en-GB" w:eastAsia="ru-RU"/>
        </w:rPr>
        <w:t>A</w:t>
      </w:r>
      <w:r w:rsidR="007756AC" w:rsidRPr="007756AC">
        <w:rPr>
          <w:rFonts w:ascii="Times New Roman" w:eastAsia="Times New Roman" w:hAnsi="Times New Roman" w:cs="Times New Roman"/>
          <w:color w:val="000000"/>
          <w:sz w:val="28"/>
          <w:szCs w:val="28"/>
          <w:lang w:eastAsia="ru-RU"/>
        </w:rPr>
        <w:t xml:space="preserve">, </w:t>
      </w:r>
      <w:r w:rsidR="00937AFF">
        <w:rPr>
          <w:rFonts w:ascii="Times New Roman" w:eastAsia="Times New Roman" w:hAnsi="Times New Roman" w:cs="Times New Roman"/>
          <w:color w:val="000000"/>
          <w:sz w:val="28"/>
          <w:szCs w:val="28"/>
          <w:lang w:eastAsia="ru-RU"/>
        </w:rPr>
        <w:t xml:space="preserve"> </w:t>
      </w:r>
      <w:r w:rsidR="007756AC" w:rsidRPr="007756AC">
        <w:rPr>
          <w:rFonts w:ascii="Times New Roman" w:eastAsia="Times New Roman" w:hAnsi="Times New Roman" w:cs="Times New Roman"/>
          <w:color w:val="000000"/>
          <w:sz w:val="28"/>
          <w:szCs w:val="28"/>
          <w:lang w:eastAsia="ru-RU"/>
        </w:rPr>
        <w:t xml:space="preserve">А или не – А. </w:t>
      </w:r>
    </w:p>
    <w:p w:rsidR="007756AC" w:rsidRPr="007756AC" w:rsidRDefault="00937AFF"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w:t>
      </w:r>
      <w:r w:rsidR="007756AC" w:rsidRPr="007756AC">
        <w:rPr>
          <w:rFonts w:ascii="Times New Roman" w:eastAsia="Times New Roman" w:hAnsi="Times New Roman" w:cs="Times New Roman"/>
          <w:color w:val="000000"/>
          <w:sz w:val="28"/>
          <w:szCs w:val="28"/>
          <w:lang w:eastAsia="ru-RU"/>
        </w:rPr>
        <w:t>апример: «Аристотель умер в 322 г. до н.</w:t>
      </w:r>
      <w:r w:rsidR="00735823">
        <w:rPr>
          <w:rFonts w:ascii="Times New Roman" w:eastAsia="Times New Roman" w:hAnsi="Times New Roman" w:cs="Times New Roman"/>
          <w:color w:val="000000"/>
          <w:sz w:val="28"/>
          <w:szCs w:val="28"/>
          <w:lang w:eastAsia="ru-RU"/>
        </w:rPr>
        <w:t xml:space="preserve"> </w:t>
      </w:r>
      <w:r w:rsidR="007756AC" w:rsidRPr="007756AC">
        <w:rPr>
          <w:rFonts w:ascii="Times New Roman" w:eastAsia="Times New Roman" w:hAnsi="Times New Roman" w:cs="Times New Roman"/>
          <w:color w:val="000000"/>
          <w:sz w:val="28"/>
          <w:szCs w:val="28"/>
          <w:lang w:eastAsia="ru-RU"/>
        </w:rPr>
        <w:t>э. или он не умер в этом году», «Личинки мух им</w:t>
      </w:r>
      <w:r>
        <w:rPr>
          <w:rFonts w:ascii="Times New Roman" w:eastAsia="Times New Roman" w:hAnsi="Times New Roman" w:cs="Times New Roman"/>
          <w:color w:val="000000"/>
          <w:sz w:val="28"/>
          <w:szCs w:val="28"/>
          <w:lang w:eastAsia="ru-RU"/>
        </w:rPr>
        <w:t>еют голову или не имеют ее» и тому подобное,</w:t>
      </w:r>
      <w:r w:rsidR="007756AC" w:rsidRPr="007756AC">
        <w:rPr>
          <w:rFonts w:ascii="Times New Roman" w:eastAsia="Times New Roman" w:hAnsi="Times New Roman" w:cs="Times New Roman"/>
          <w:color w:val="000000"/>
          <w:sz w:val="28"/>
          <w:szCs w:val="28"/>
          <w:lang w:eastAsia="ru-RU"/>
        </w:rPr>
        <w:t xml:space="preserve"> само название закона выражает его смысл: дело обстоит так, как говорится в рассматриваемом высказывании, или так, как говорится в его отрицании, и никакой третьей во</w:t>
      </w:r>
      <w:r w:rsidR="007756AC" w:rsidRPr="007756AC">
        <w:rPr>
          <w:rFonts w:ascii="Times New Roman" w:eastAsia="Times New Roman" w:hAnsi="Times New Roman" w:cs="Times New Roman"/>
          <w:color w:val="000000"/>
          <w:sz w:val="28"/>
          <w:szCs w:val="28"/>
          <w:lang w:eastAsia="ru-RU"/>
        </w:rPr>
        <w:t>з</w:t>
      </w:r>
      <w:r w:rsidR="007756AC" w:rsidRPr="007756AC">
        <w:rPr>
          <w:rFonts w:ascii="Times New Roman" w:eastAsia="Times New Roman" w:hAnsi="Times New Roman" w:cs="Times New Roman"/>
          <w:color w:val="000000"/>
          <w:sz w:val="28"/>
          <w:szCs w:val="28"/>
          <w:lang w:eastAsia="ru-RU"/>
        </w:rPr>
        <w:t xml:space="preserve">можности нет. </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 xml:space="preserve">Закон исключенного третьего с иронией обыгрывается в художественной литературе: </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Жила одна старушка,</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Вязала кружева,</w:t>
      </w:r>
    </w:p>
    <w:p w:rsidR="007756AC" w:rsidRPr="007756AC" w:rsidRDefault="00937AFF"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w:t>
      </w:r>
      <w:r w:rsidR="00EB2C8A" w:rsidRPr="00932C87">
        <w:rPr>
          <w:rFonts w:ascii="Times New Roman" w:eastAsia="Times New Roman" w:hAnsi="Times New Roman" w:cs="Times New Roman"/>
          <w:color w:val="000000" w:themeColor="text1"/>
          <w:sz w:val="28"/>
          <w:szCs w:val="28"/>
          <w:lang w:eastAsia="ru-RU"/>
        </w:rPr>
        <w:t>,</w:t>
      </w:r>
      <w:r w:rsidR="007756AC" w:rsidRPr="00932C87">
        <w:rPr>
          <w:rFonts w:ascii="Times New Roman" w:eastAsia="Times New Roman" w:hAnsi="Times New Roman" w:cs="Times New Roman"/>
          <w:color w:val="000000" w:themeColor="text1"/>
          <w:sz w:val="28"/>
          <w:szCs w:val="28"/>
          <w:lang w:eastAsia="ru-RU"/>
        </w:rPr>
        <w:t xml:space="preserve"> </w:t>
      </w:r>
      <w:r w:rsidR="007756AC" w:rsidRPr="007756AC">
        <w:rPr>
          <w:rFonts w:ascii="Times New Roman" w:eastAsia="Times New Roman" w:hAnsi="Times New Roman" w:cs="Times New Roman"/>
          <w:color w:val="000000"/>
          <w:sz w:val="28"/>
          <w:szCs w:val="28"/>
          <w:lang w:eastAsia="ru-RU"/>
        </w:rPr>
        <w:t>если не скончалась</w:t>
      </w:r>
      <w:r>
        <w:rPr>
          <w:rFonts w:ascii="Times New Roman" w:eastAsia="Times New Roman" w:hAnsi="Times New Roman" w:cs="Times New Roman"/>
          <w:color w:val="000000"/>
          <w:sz w:val="28"/>
          <w:szCs w:val="28"/>
          <w:lang w:eastAsia="ru-RU"/>
        </w:rPr>
        <w:t>,</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 xml:space="preserve">Она еще </w:t>
      </w:r>
      <w:r w:rsidR="00937AFF">
        <w:rPr>
          <w:rFonts w:ascii="Times New Roman" w:eastAsia="Times New Roman" w:hAnsi="Times New Roman" w:cs="Times New Roman"/>
          <w:color w:val="000000"/>
          <w:sz w:val="28"/>
          <w:szCs w:val="28"/>
          <w:lang w:eastAsia="ru-RU"/>
        </w:rPr>
        <w:t>жива.</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 xml:space="preserve">Закон исключенного третьего кажется самоочевидным, </w:t>
      </w:r>
      <w:r w:rsidRPr="00932C87">
        <w:rPr>
          <w:rFonts w:ascii="Times New Roman" w:eastAsia="Times New Roman" w:hAnsi="Times New Roman" w:cs="Times New Roman"/>
          <w:color w:val="000000" w:themeColor="text1"/>
          <w:sz w:val="28"/>
          <w:szCs w:val="28"/>
          <w:lang w:eastAsia="ru-RU"/>
        </w:rPr>
        <w:t>тем не менее</w:t>
      </w:r>
      <w:r w:rsidRPr="007756AC">
        <w:rPr>
          <w:rFonts w:ascii="Times New Roman" w:eastAsia="Times New Roman" w:hAnsi="Times New Roman" w:cs="Times New Roman"/>
          <w:color w:val="000000"/>
          <w:sz w:val="28"/>
          <w:szCs w:val="28"/>
          <w:lang w:eastAsia="ru-RU"/>
        </w:rPr>
        <w:t>, в</w:t>
      </w:r>
      <w:r w:rsidRPr="007756AC">
        <w:rPr>
          <w:rFonts w:ascii="Times New Roman" w:eastAsia="Times New Roman" w:hAnsi="Times New Roman" w:cs="Times New Roman"/>
          <w:color w:val="000000"/>
          <w:sz w:val="28"/>
          <w:szCs w:val="28"/>
          <w:lang w:eastAsia="ru-RU"/>
        </w:rPr>
        <w:t>ы</w:t>
      </w:r>
      <w:r w:rsidRPr="007756AC">
        <w:rPr>
          <w:rFonts w:ascii="Times New Roman" w:eastAsia="Times New Roman" w:hAnsi="Times New Roman" w:cs="Times New Roman"/>
          <w:color w:val="000000"/>
          <w:sz w:val="28"/>
          <w:szCs w:val="28"/>
          <w:lang w:eastAsia="ru-RU"/>
        </w:rPr>
        <w:t>сказывались предложения отказаться от него или ограничить его действие пр</w:t>
      </w:r>
      <w:r w:rsidRPr="007756AC">
        <w:rPr>
          <w:rFonts w:ascii="Times New Roman" w:eastAsia="Times New Roman" w:hAnsi="Times New Roman" w:cs="Times New Roman"/>
          <w:color w:val="000000"/>
          <w:sz w:val="28"/>
          <w:szCs w:val="28"/>
          <w:lang w:eastAsia="ru-RU"/>
        </w:rPr>
        <w:t>и</w:t>
      </w:r>
      <w:r w:rsidRPr="007756AC">
        <w:rPr>
          <w:rFonts w:ascii="Times New Roman" w:eastAsia="Times New Roman" w:hAnsi="Times New Roman" w:cs="Times New Roman"/>
          <w:color w:val="000000"/>
          <w:sz w:val="28"/>
          <w:szCs w:val="28"/>
          <w:lang w:eastAsia="ru-RU"/>
        </w:rPr>
        <w:t xml:space="preserve">менительно к определенным высказываниям. </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lastRenderedPageBreak/>
        <w:t xml:space="preserve">4. </w:t>
      </w:r>
      <w:r w:rsidRPr="00937AFF">
        <w:rPr>
          <w:rFonts w:ascii="Times New Roman" w:eastAsia="Times New Roman" w:hAnsi="Times New Roman" w:cs="Times New Roman"/>
          <w:b/>
          <w:i/>
          <w:color w:val="000000"/>
          <w:sz w:val="28"/>
          <w:szCs w:val="28"/>
          <w:lang w:eastAsia="ru-RU"/>
        </w:rPr>
        <w:t>Закон достаточного основания</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Впервые был сформулирован Лейбницем: «Ничто не происходит без пр</w:t>
      </w:r>
      <w:r w:rsidRPr="007756AC">
        <w:rPr>
          <w:rFonts w:ascii="Times New Roman" w:eastAsia="Times New Roman" w:hAnsi="Times New Roman" w:cs="Times New Roman"/>
          <w:color w:val="000000"/>
          <w:sz w:val="28"/>
          <w:szCs w:val="28"/>
          <w:lang w:eastAsia="ru-RU"/>
        </w:rPr>
        <w:t>и</w:t>
      </w:r>
      <w:r w:rsidRPr="007756AC">
        <w:rPr>
          <w:rFonts w:ascii="Times New Roman" w:eastAsia="Times New Roman" w:hAnsi="Times New Roman" w:cs="Times New Roman"/>
          <w:color w:val="000000"/>
          <w:sz w:val="28"/>
          <w:szCs w:val="28"/>
          <w:lang w:eastAsia="ru-RU"/>
        </w:rPr>
        <w:t xml:space="preserve">чины, и должна быть причина, почему существует это, а не другое»; «ничего не делается </w:t>
      </w:r>
      <w:r w:rsidR="00937AFF">
        <w:rPr>
          <w:rFonts w:ascii="Times New Roman" w:eastAsia="Times New Roman" w:hAnsi="Times New Roman" w:cs="Times New Roman"/>
          <w:color w:val="000000"/>
          <w:sz w:val="28"/>
          <w:szCs w:val="28"/>
          <w:lang w:eastAsia="ru-RU"/>
        </w:rPr>
        <w:t>без достаточного основания, то есть</w:t>
      </w:r>
      <w:r w:rsidRPr="007756AC">
        <w:rPr>
          <w:rFonts w:ascii="Times New Roman" w:eastAsia="Times New Roman" w:hAnsi="Times New Roman" w:cs="Times New Roman"/>
          <w:color w:val="000000"/>
          <w:sz w:val="28"/>
          <w:szCs w:val="28"/>
          <w:lang w:eastAsia="ru-RU"/>
        </w:rPr>
        <w:t xml:space="preserve"> не происходит ничего такого, для чего нельзя было бы при полном познании вещей указать основания, достато</w:t>
      </w:r>
      <w:r w:rsidRPr="007756AC">
        <w:rPr>
          <w:rFonts w:ascii="Times New Roman" w:eastAsia="Times New Roman" w:hAnsi="Times New Roman" w:cs="Times New Roman"/>
          <w:color w:val="000000"/>
          <w:sz w:val="28"/>
          <w:szCs w:val="28"/>
          <w:lang w:eastAsia="ru-RU"/>
        </w:rPr>
        <w:t>ч</w:t>
      </w:r>
      <w:r w:rsidRPr="007756AC">
        <w:rPr>
          <w:rFonts w:ascii="Times New Roman" w:eastAsia="Times New Roman" w:hAnsi="Times New Roman" w:cs="Times New Roman"/>
          <w:color w:val="000000"/>
          <w:sz w:val="28"/>
          <w:szCs w:val="28"/>
          <w:lang w:eastAsia="ru-RU"/>
        </w:rPr>
        <w:t>ного для определения, почему это происходит так, а не иначе»; ни одно явление не может оказаться истинным или действительным, ни одно утверждение</w:t>
      </w:r>
      <w:r w:rsidR="00937AFF">
        <w:rPr>
          <w:rFonts w:ascii="Times New Roman" w:eastAsia="Times New Roman" w:hAnsi="Times New Roman" w:cs="Times New Roman"/>
          <w:color w:val="000000"/>
          <w:sz w:val="28"/>
          <w:szCs w:val="28"/>
          <w:lang w:eastAsia="ru-RU"/>
        </w:rPr>
        <w:t xml:space="preserve"> –</w:t>
      </w:r>
      <w:r w:rsidRPr="007756AC">
        <w:rPr>
          <w:rFonts w:ascii="Times New Roman" w:eastAsia="Times New Roman" w:hAnsi="Times New Roman" w:cs="Times New Roman"/>
          <w:color w:val="000000"/>
          <w:sz w:val="28"/>
          <w:szCs w:val="28"/>
          <w:lang w:eastAsia="ru-RU"/>
        </w:rPr>
        <w:t xml:space="preserve"> справедливым без достаточного основания, почему именно дело обстоит так, </w:t>
      </w:r>
      <w:r w:rsidR="00937AFF">
        <w:rPr>
          <w:rFonts w:ascii="Times New Roman" w:eastAsia="Times New Roman" w:hAnsi="Times New Roman" w:cs="Times New Roman"/>
          <w:color w:val="000000"/>
          <w:sz w:val="28"/>
          <w:szCs w:val="28"/>
          <w:lang w:eastAsia="ru-RU"/>
        </w:rPr>
        <w:br/>
      </w:r>
      <w:r w:rsidRPr="007756AC">
        <w:rPr>
          <w:rFonts w:ascii="Times New Roman" w:eastAsia="Times New Roman" w:hAnsi="Times New Roman" w:cs="Times New Roman"/>
          <w:color w:val="000000"/>
          <w:sz w:val="28"/>
          <w:szCs w:val="28"/>
          <w:lang w:eastAsia="ru-RU"/>
        </w:rPr>
        <w:t xml:space="preserve">а не иначе, хотя эти основания в большинстве случаев вовсе не могут быть нам известны». </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Лейбниц пришел к выводу, что существующий мир находится в пре</w:t>
      </w:r>
      <w:r w:rsidRPr="007756AC">
        <w:rPr>
          <w:rFonts w:ascii="Times New Roman" w:eastAsia="Times New Roman" w:hAnsi="Times New Roman" w:cs="Times New Roman"/>
          <w:color w:val="000000"/>
          <w:sz w:val="28"/>
          <w:szCs w:val="28"/>
          <w:lang w:eastAsia="ru-RU"/>
        </w:rPr>
        <w:t>д</w:t>
      </w:r>
      <w:r w:rsidRPr="007756AC">
        <w:rPr>
          <w:rFonts w:ascii="Times New Roman" w:eastAsia="Times New Roman" w:hAnsi="Times New Roman" w:cs="Times New Roman"/>
          <w:color w:val="000000"/>
          <w:sz w:val="28"/>
          <w:szCs w:val="28"/>
          <w:lang w:eastAsia="ru-RU"/>
        </w:rPr>
        <w:t xml:space="preserve">установленной Богом гармонии, является логически непротиворечивым и наилучшим из возможных миров. При этом он подчеркивает, что сам Бог есть нечто такое, пониманию чего способствует принцип достаточного основания. </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Метафизические следствия, вытекающие из принципа достаточного осн</w:t>
      </w:r>
      <w:r w:rsidRPr="007756AC">
        <w:rPr>
          <w:rFonts w:ascii="Times New Roman" w:eastAsia="Times New Roman" w:hAnsi="Times New Roman" w:cs="Times New Roman"/>
          <w:color w:val="000000"/>
          <w:sz w:val="28"/>
          <w:szCs w:val="28"/>
          <w:lang w:eastAsia="ru-RU"/>
        </w:rPr>
        <w:t>о</w:t>
      </w:r>
      <w:r w:rsidRPr="007756AC">
        <w:rPr>
          <w:rFonts w:ascii="Times New Roman" w:eastAsia="Times New Roman" w:hAnsi="Times New Roman" w:cs="Times New Roman"/>
          <w:color w:val="000000"/>
          <w:sz w:val="28"/>
          <w:szCs w:val="28"/>
          <w:lang w:eastAsia="ru-RU"/>
        </w:rPr>
        <w:t>вания, еще не в полной мере изучены и являются предметом логико-философских дискуссий. В современной логике закон достаточного основания формулируется следующим образом: «Всякая истинная мысль должна быть д</w:t>
      </w:r>
      <w:r w:rsidRPr="007756AC">
        <w:rPr>
          <w:rFonts w:ascii="Times New Roman" w:eastAsia="Times New Roman" w:hAnsi="Times New Roman" w:cs="Times New Roman"/>
          <w:color w:val="000000"/>
          <w:sz w:val="28"/>
          <w:szCs w:val="28"/>
          <w:lang w:eastAsia="ru-RU"/>
        </w:rPr>
        <w:t>о</w:t>
      </w:r>
      <w:r w:rsidRPr="007756AC">
        <w:rPr>
          <w:rFonts w:ascii="Times New Roman" w:eastAsia="Times New Roman" w:hAnsi="Times New Roman" w:cs="Times New Roman"/>
          <w:color w:val="000000"/>
          <w:sz w:val="28"/>
          <w:szCs w:val="28"/>
          <w:lang w:eastAsia="ru-RU"/>
        </w:rPr>
        <w:t xml:space="preserve">статочно обоснованной». Это значит, что любое положение, прежде чем стать научной истиной, должно быть подтверждено аргументами, достаточными для признания его твердо и неопровержимо доказанным. </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Таким образом, основные законы логики лежат в основе всех совреме</w:t>
      </w:r>
      <w:r w:rsidRPr="007756AC">
        <w:rPr>
          <w:rFonts w:ascii="Times New Roman" w:eastAsia="Times New Roman" w:hAnsi="Times New Roman" w:cs="Times New Roman"/>
          <w:color w:val="000000"/>
          <w:sz w:val="28"/>
          <w:szCs w:val="28"/>
          <w:lang w:eastAsia="ru-RU"/>
        </w:rPr>
        <w:t>н</w:t>
      </w:r>
      <w:r w:rsidR="00937AFF">
        <w:rPr>
          <w:rFonts w:ascii="Times New Roman" w:eastAsia="Times New Roman" w:hAnsi="Times New Roman" w:cs="Times New Roman"/>
          <w:color w:val="000000"/>
          <w:sz w:val="28"/>
          <w:szCs w:val="28"/>
          <w:lang w:eastAsia="ru-RU"/>
        </w:rPr>
        <w:t xml:space="preserve">ных научных теорий, как </w:t>
      </w:r>
      <w:r w:rsidRPr="007756AC">
        <w:rPr>
          <w:rFonts w:ascii="Times New Roman" w:eastAsia="Times New Roman" w:hAnsi="Times New Roman" w:cs="Times New Roman"/>
          <w:color w:val="000000"/>
          <w:sz w:val="28"/>
          <w:szCs w:val="28"/>
          <w:lang w:eastAsia="ru-RU"/>
        </w:rPr>
        <w:t xml:space="preserve">сложных систем утверждений, они востребованы </w:t>
      </w:r>
      <w:r w:rsidR="00937AFF">
        <w:rPr>
          <w:rFonts w:ascii="Times New Roman" w:eastAsia="Times New Roman" w:hAnsi="Times New Roman" w:cs="Times New Roman"/>
          <w:color w:val="000000"/>
          <w:sz w:val="28"/>
          <w:szCs w:val="28"/>
          <w:lang w:eastAsia="ru-RU"/>
        </w:rPr>
        <w:br/>
      </w:r>
      <w:r w:rsidRPr="007756AC">
        <w:rPr>
          <w:rFonts w:ascii="Times New Roman" w:eastAsia="Times New Roman" w:hAnsi="Times New Roman" w:cs="Times New Roman"/>
          <w:color w:val="000000"/>
          <w:sz w:val="28"/>
          <w:szCs w:val="28"/>
          <w:lang w:eastAsia="ru-RU"/>
        </w:rPr>
        <w:t>в юриспруденции, математике, фи</w:t>
      </w:r>
      <w:r w:rsidR="00937AFF">
        <w:rPr>
          <w:rFonts w:ascii="Times New Roman" w:eastAsia="Times New Roman" w:hAnsi="Times New Roman" w:cs="Times New Roman"/>
          <w:color w:val="000000"/>
          <w:sz w:val="28"/>
          <w:szCs w:val="28"/>
          <w:lang w:eastAsia="ru-RU"/>
        </w:rPr>
        <w:t xml:space="preserve">лологии, философии, социологии </w:t>
      </w:r>
      <w:r w:rsidRPr="007756AC">
        <w:rPr>
          <w:rFonts w:ascii="Times New Roman" w:eastAsia="Times New Roman" w:hAnsi="Times New Roman" w:cs="Times New Roman"/>
          <w:color w:val="000000"/>
          <w:sz w:val="28"/>
          <w:szCs w:val="28"/>
          <w:lang w:eastAsia="ru-RU"/>
        </w:rPr>
        <w:t>и являются официально признанным законам построения любого высказывания, умоз</w:t>
      </w:r>
      <w:r w:rsidRPr="007756AC">
        <w:rPr>
          <w:rFonts w:ascii="Times New Roman" w:eastAsia="Times New Roman" w:hAnsi="Times New Roman" w:cs="Times New Roman"/>
          <w:color w:val="000000"/>
          <w:sz w:val="28"/>
          <w:szCs w:val="28"/>
          <w:lang w:eastAsia="ru-RU"/>
        </w:rPr>
        <w:t>а</w:t>
      </w:r>
      <w:r w:rsidRPr="007756AC">
        <w:rPr>
          <w:rFonts w:ascii="Times New Roman" w:eastAsia="Times New Roman" w:hAnsi="Times New Roman" w:cs="Times New Roman"/>
          <w:color w:val="000000"/>
          <w:sz w:val="28"/>
          <w:szCs w:val="28"/>
          <w:lang w:eastAsia="ru-RU"/>
        </w:rPr>
        <w:t>ключения, предложения.</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Задача в широком смысле слова – это проблемная ситуация с явно зада</w:t>
      </w:r>
      <w:r w:rsidRPr="007756AC">
        <w:rPr>
          <w:rFonts w:ascii="Times New Roman" w:eastAsia="Times New Roman" w:hAnsi="Times New Roman" w:cs="Times New Roman"/>
          <w:color w:val="000000"/>
          <w:sz w:val="28"/>
          <w:szCs w:val="28"/>
          <w:lang w:eastAsia="ru-RU"/>
        </w:rPr>
        <w:t>н</w:t>
      </w:r>
      <w:r w:rsidRPr="007756AC">
        <w:rPr>
          <w:rFonts w:ascii="Times New Roman" w:eastAsia="Times New Roman" w:hAnsi="Times New Roman" w:cs="Times New Roman"/>
          <w:color w:val="000000"/>
          <w:sz w:val="28"/>
          <w:szCs w:val="28"/>
          <w:lang w:eastAsia="ru-RU"/>
        </w:rPr>
        <w:t xml:space="preserve">ной целью, которую необходимо достичь; в более узком смысле задачей также называют саму эту цель, данную в рамках </w:t>
      </w:r>
      <w:r w:rsidR="00937AFF">
        <w:rPr>
          <w:rFonts w:ascii="Times New Roman" w:eastAsia="Times New Roman" w:hAnsi="Times New Roman" w:cs="Times New Roman"/>
          <w:color w:val="000000"/>
          <w:sz w:val="28"/>
          <w:szCs w:val="28"/>
          <w:lang w:eastAsia="ru-RU"/>
        </w:rPr>
        <w:t>проблемной ситуации, то есть</w:t>
      </w:r>
      <w:r w:rsidRPr="007756AC">
        <w:rPr>
          <w:rFonts w:ascii="Times New Roman" w:eastAsia="Times New Roman" w:hAnsi="Times New Roman" w:cs="Times New Roman"/>
          <w:color w:val="000000"/>
          <w:sz w:val="28"/>
          <w:szCs w:val="28"/>
          <w:lang w:eastAsia="ru-RU"/>
        </w:rPr>
        <w:t xml:space="preserve"> то, что требуется сделать.</w:t>
      </w:r>
    </w:p>
    <w:p w:rsidR="007756AC" w:rsidRPr="007756AC" w:rsidRDefault="007756AC" w:rsidP="00937AFF">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Логические задачи – это </w:t>
      </w:r>
      <w:r w:rsidRPr="007756AC">
        <w:rPr>
          <w:rFonts w:ascii="Times New Roman" w:eastAsia="Times New Roman" w:hAnsi="Times New Roman" w:cs="Times New Roman"/>
          <w:color w:val="000000"/>
          <w:sz w:val="28"/>
          <w:szCs w:val="28"/>
          <w:lang w:eastAsia="ru-RU"/>
        </w:rPr>
        <w:t>упражнение на сообразительность, на проверку умения использовать имеющиеся знания в нестандартной ситуации.</w:t>
      </w:r>
      <w:r w:rsidR="00937AFF">
        <w:rPr>
          <w:rFonts w:ascii="Times New Roman" w:eastAsia="Times New Roman" w:hAnsi="Times New Roman" w:cs="Times New Roman"/>
          <w:color w:val="000000"/>
          <w:sz w:val="28"/>
          <w:szCs w:val="28"/>
          <w:lang w:eastAsia="ru-RU"/>
        </w:rPr>
        <w:t xml:space="preserve"> Их реш</w:t>
      </w:r>
      <w:r w:rsidR="00937AFF">
        <w:rPr>
          <w:rFonts w:ascii="Times New Roman" w:eastAsia="Times New Roman" w:hAnsi="Times New Roman" w:cs="Times New Roman"/>
          <w:color w:val="000000"/>
          <w:sz w:val="28"/>
          <w:szCs w:val="28"/>
          <w:lang w:eastAsia="ru-RU"/>
        </w:rPr>
        <w:t>е</w:t>
      </w:r>
      <w:r w:rsidR="00937AFF">
        <w:rPr>
          <w:rFonts w:ascii="Times New Roman" w:eastAsia="Times New Roman" w:hAnsi="Times New Roman" w:cs="Times New Roman"/>
          <w:color w:val="000000"/>
          <w:sz w:val="28"/>
          <w:szCs w:val="28"/>
          <w:lang w:eastAsia="ru-RU"/>
        </w:rPr>
        <w:t>ние</w:t>
      </w:r>
      <w:r>
        <w:rPr>
          <w:rFonts w:ascii="Times New Roman" w:eastAsia="Times New Roman" w:hAnsi="Times New Roman" w:cs="Times New Roman"/>
          <w:color w:val="000000"/>
          <w:sz w:val="28"/>
          <w:szCs w:val="28"/>
          <w:lang w:eastAsia="ru-RU"/>
        </w:rPr>
        <w:t xml:space="preserve"> – </w:t>
      </w:r>
      <w:r w:rsidRPr="007756AC">
        <w:rPr>
          <w:rFonts w:ascii="Times New Roman" w:eastAsia="Times New Roman" w:hAnsi="Times New Roman" w:cs="Times New Roman"/>
          <w:color w:val="000000"/>
          <w:sz w:val="28"/>
          <w:szCs w:val="28"/>
          <w:lang w:eastAsia="ru-RU"/>
        </w:rPr>
        <w:t>это достижение поставленной в задаче цели через нестандартные способы решения: сравнение, обобщение, анализ, сопоставление данных.</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 xml:space="preserve">Логические или </w:t>
      </w:r>
      <w:r w:rsidRPr="007756AC">
        <w:rPr>
          <w:rFonts w:ascii="Times New Roman" w:eastAsia="Times New Roman" w:hAnsi="Times New Roman" w:cs="Times New Roman"/>
          <w:iCs/>
          <w:color w:val="000000"/>
          <w:sz w:val="28"/>
          <w:szCs w:val="28"/>
          <w:lang w:eastAsia="ru-RU"/>
        </w:rPr>
        <w:t>нечисловые</w:t>
      </w:r>
      <w:r w:rsidRPr="007756AC">
        <w:rPr>
          <w:rFonts w:ascii="Times New Roman" w:eastAsia="Times New Roman" w:hAnsi="Times New Roman" w:cs="Times New Roman"/>
          <w:color w:val="000000"/>
          <w:sz w:val="28"/>
          <w:szCs w:val="28"/>
          <w:lang w:eastAsia="ru-RU"/>
        </w:rPr>
        <w:t xml:space="preserve"> задачи составляют обширный класс неста</w:t>
      </w:r>
      <w:r w:rsidRPr="007756AC">
        <w:rPr>
          <w:rFonts w:ascii="Times New Roman" w:eastAsia="Times New Roman" w:hAnsi="Times New Roman" w:cs="Times New Roman"/>
          <w:color w:val="000000"/>
          <w:sz w:val="28"/>
          <w:szCs w:val="28"/>
          <w:lang w:eastAsia="ru-RU"/>
        </w:rPr>
        <w:t>н</w:t>
      </w:r>
      <w:r w:rsidRPr="007756AC">
        <w:rPr>
          <w:rFonts w:ascii="Times New Roman" w:eastAsia="Times New Roman" w:hAnsi="Times New Roman" w:cs="Times New Roman"/>
          <w:color w:val="000000"/>
          <w:sz w:val="28"/>
          <w:szCs w:val="28"/>
          <w:lang w:eastAsia="ru-RU"/>
        </w:rPr>
        <w:t xml:space="preserve">дартных задач. </w:t>
      </w:r>
      <w:r w:rsidR="00937AFF">
        <w:rPr>
          <w:rFonts w:ascii="Times New Roman" w:eastAsia="Times New Roman" w:hAnsi="Times New Roman" w:cs="Times New Roman"/>
          <w:color w:val="000000"/>
          <w:sz w:val="28"/>
          <w:szCs w:val="28"/>
          <w:lang w:eastAsia="ru-RU"/>
        </w:rPr>
        <w:t>Особая ценность их</w:t>
      </w:r>
      <w:r w:rsidRPr="007756AC">
        <w:rPr>
          <w:rFonts w:ascii="Times New Roman" w:eastAsia="Times New Roman" w:hAnsi="Times New Roman" w:cs="Times New Roman"/>
          <w:color w:val="000000"/>
          <w:sz w:val="28"/>
          <w:szCs w:val="28"/>
          <w:lang w:eastAsia="ru-RU"/>
        </w:rPr>
        <w:t xml:space="preserve"> состоит в том, что при их решении стим</w:t>
      </w:r>
      <w:r w:rsidRPr="007756AC">
        <w:rPr>
          <w:rFonts w:ascii="Times New Roman" w:eastAsia="Times New Roman" w:hAnsi="Times New Roman" w:cs="Times New Roman"/>
          <w:color w:val="000000"/>
          <w:sz w:val="28"/>
          <w:szCs w:val="28"/>
          <w:lang w:eastAsia="ru-RU"/>
        </w:rPr>
        <w:t>у</w:t>
      </w:r>
      <w:r w:rsidRPr="007756AC">
        <w:rPr>
          <w:rFonts w:ascii="Times New Roman" w:eastAsia="Times New Roman" w:hAnsi="Times New Roman" w:cs="Times New Roman"/>
          <w:color w:val="000000"/>
          <w:sz w:val="28"/>
          <w:szCs w:val="28"/>
          <w:lang w:eastAsia="ru-RU"/>
        </w:rPr>
        <w:t>лируется мыслите</w:t>
      </w:r>
      <w:r w:rsidR="00937AFF">
        <w:rPr>
          <w:rFonts w:ascii="Times New Roman" w:eastAsia="Times New Roman" w:hAnsi="Times New Roman" w:cs="Times New Roman"/>
          <w:color w:val="000000"/>
          <w:sz w:val="28"/>
          <w:szCs w:val="28"/>
          <w:lang w:eastAsia="ru-RU"/>
        </w:rPr>
        <w:t>льная деятельность,</w:t>
      </w:r>
      <w:r w:rsidRPr="007756AC">
        <w:rPr>
          <w:rFonts w:ascii="Times New Roman" w:eastAsia="Times New Roman" w:hAnsi="Times New Roman" w:cs="Times New Roman"/>
          <w:color w:val="000000"/>
          <w:sz w:val="28"/>
          <w:szCs w:val="28"/>
          <w:lang w:eastAsia="ru-RU"/>
        </w:rPr>
        <w:t xml:space="preserve"> ведь задача часто не может быть решена «с ходу», она как бы «сопротивляется», и именно это заставляет ребенка «напрягать» мысль, думать. </w:t>
      </w:r>
    </w:p>
    <w:p w:rsidR="00937AFF"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Тот факт, что логические задачи зан</w:t>
      </w:r>
      <w:r w:rsidR="00937AFF">
        <w:rPr>
          <w:rFonts w:ascii="Times New Roman" w:eastAsia="Times New Roman" w:hAnsi="Times New Roman" w:cs="Times New Roman"/>
          <w:color w:val="000000"/>
          <w:sz w:val="28"/>
          <w:szCs w:val="28"/>
          <w:lang w:eastAsia="ru-RU"/>
        </w:rPr>
        <w:t>имают среди математических</w:t>
      </w:r>
      <w:r w:rsidRPr="007756AC">
        <w:rPr>
          <w:rFonts w:ascii="Times New Roman" w:eastAsia="Times New Roman" w:hAnsi="Times New Roman" w:cs="Times New Roman"/>
          <w:color w:val="000000"/>
          <w:sz w:val="28"/>
          <w:szCs w:val="28"/>
          <w:lang w:eastAsia="ru-RU"/>
        </w:rPr>
        <w:t xml:space="preserve"> особое место, объясняется рядом о</w:t>
      </w:r>
      <w:r w:rsidR="00937AFF">
        <w:rPr>
          <w:rFonts w:ascii="Times New Roman" w:eastAsia="Times New Roman" w:hAnsi="Times New Roman" w:cs="Times New Roman"/>
          <w:color w:val="000000"/>
          <w:sz w:val="28"/>
          <w:szCs w:val="28"/>
          <w:lang w:eastAsia="ru-RU"/>
        </w:rPr>
        <w:t>собенностей данного класса</w:t>
      </w:r>
      <w:r w:rsidRPr="007756AC">
        <w:rPr>
          <w:rFonts w:ascii="Times New Roman" w:eastAsia="Times New Roman" w:hAnsi="Times New Roman" w:cs="Times New Roman"/>
          <w:color w:val="000000"/>
          <w:sz w:val="28"/>
          <w:szCs w:val="28"/>
          <w:lang w:eastAsia="ru-RU"/>
        </w:rPr>
        <w:t xml:space="preserve">. Перечислим некоторые из них: </w:t>
      </w:r>
    </w:p>
    <w:p w:rsidR="00937AFF" w:rsidRPr="00322B2C" w:rsidRDefault="00937AFF" w:rsidP="007756AC">
      <w:pPr>
        <w:spacing w:after="0" w:line="240" w:lineRule="auto"/>
        <w:ind w:firstLine="709"/>
        <w:contextualSpacing/>
        <w:jc w:val="both"/>
        <w:rPr>
          <w:rFonts w:ascii="Times New Roman" w:eastAsia="Times New Roman" w:hAnsi="Times New Roman" w:cs="Times New Roman"/>
          <w:color w:val="000000"/>
          <w:spacing w:val="-6"/>
          <w:sz w:val="28"/>
          <w:szCs w:val="28"/>
          <w:lang w:eastAsia="ru-RU"/>
        </w:rPr>
      </w:pPr>
      <w:r w:rsidRPr="00322B2C">
        <w:rPr>
          <w:rFonts w:ascii="Times New Roman" w:eastAsia="Times New Roman" w:hAnsi="Times New Roman" w:cs="Times New Roman"/>
          <w:color w:val="000000"/>
          <w:spacing w:val="-6"/>
          <w:sz w:val="28"/>
          <w:szCs w:val="28"/>
          <w:lang w:eastAsia="ru-RU"/>
        </w:rPr>
        <w:t xml:space="preserve">– </w:t>
      </w:r>
      <w:r w:rsidR="007756AC" w:rsidRPr="00322B2C">
        <w:rPr>
          <w:rFonts w:ascii="Times New Roman" w:eastAsia="Times New Roman" w:hAnsi="Times New Roman" w:cs="Times New Roman"/>
          <w:color w:val="000000"/>
          <w:spacing w:val="-6"/>
          <w:sz w:val="28"/>
          <w:szCs w:val="28"/>
          <w:lang w:eastAsia="ru-RU"/>
        </w:rPr>
        <w:t>для решения логических задач не требуется большого запаса математич</w:t>
      </w:r>
      <w:r w:rsidR="007756AC" w:rsidRPr="00322B2C">
        <w:rPr>
          <w:rFonts w:ascii="Times New Roman" w:eastAsia="Times New Roman" w:hAnsi="Times New Roman" w:cs="Times New Roman"/>
          <w:color w:val="000000"/>
          <w:spacing w:val="-6"/>
          <w:sz w:val="28"/>
          <w:szCs w:val="28"/>
          <w:lang w:eastAsia="ru-RU"/>
        </w:rPr>
        <w:t>е</w:t>
      </w:r>
      <w:r w:rsidR="007756AC" w:rsidRPr="00322B2C">
        <w:rPr>
          <w:rFonts w:ascii="Times New Roman" w:eastAsia="Times New Roman" w:hAnsi="Times New Roman" w:cs="Times New Roman"/>
          <w:color w:val="000000"/>
          <w:spacing w:val="-6"/>
          <w:sz w:val="28"/>
          <w:szCs w:val="28"/>
          <w:lang w:eastAsia="ru-RU"/>
        </w:rPr>
        <w:t xml:space="preserve">ских знаний и можно ограничиться только некоторыми сведениями из арифметики; </w:t>
      </w:r>
    </w:p>
    <w:p w:rsidR="00937AFF" w:rsidRDefault="00937AFF"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7756AC" w:rsidRPr="007756AC">
        <w:rPr>
          <w:rFonts w:ascii="Times New Roman" w:eastAsia="Times New Roman" w:hAnsi="Times New Roman" w:cs="Times New Roman"/>
          <w:color w:val="000000"/>
          <w:sz w:val="28"/>
          <w:szCs w:val="28"/>
          <w:lang w:eastAsia="ru-RU"/>
        </w:rPr>
        <w:t>логические задачи всегда носят занимательный характер и этим привл</w:t>
      </w:r>
      <w:r w:rsidR="007756AC" w:rsidRPr="007756AC">
        <w:rPr>
          <w:rFonts w:ascii="Times New Roman" w:eastAsia="Times New Roman" w:hAnsi="Times New Roman" w:cs="Times New Roman"/>
          <w:color w:val="000000"/>
          <w:sz w:val="28"/>
          <w:szCs w:val="28"/>
          <w:lang w:eastAsia="ru-RU"/>
        </w:rPr>
        <w:t>е</w:t>
      </w:r>
      <w:r w:rsidR="007756AC" w:rsidRPr="007756AC">
        <w:rPr>
          <w:rFonts w:ascii="Times New Roman" w:eastAsia="Times New Roman" w:hAnsi="Times New Roman" w:cs="Times New Roman"/>
          <w:color w:val="000000"/>
          <w:sz w:val="28"/>
          <w:szCs w:val="28"/>
          <w:lang w:eastAsia="ru-RU"/>
        </w:rPr>
        <w:t xml:space="preserve">кают внимание даже тех, кто не любит математику; </w:t>
      </w:r>
    </w:p>
    <w:p w:rsidR="00937AFF" w:rsidRDefault="00937AFF"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756AC" w:rsidRPr="007756AC">
        <w:rPr>
          <w:rFonts w:ascii="Times New Roman" w:eastAsia="Times New Roman" w:hAnsi="Times New Roman" w:cs="Times New Roman"/>
          <w:color w:val="000000"/>
          <w:sz w:val="28"/>
          <w:szCs w:val="28"/>
          <w:lang w:eastAsia="ru-RU"/>
        </w:rPr>
        <w:t>решение логических задач развивает логическое мышление, что спосо</w:t>
      </w:r>
      <w:r w:rsidR="007756AC" w:rsidRPr="007756AC">
        <w:rPr>
          <w:rFonts w:ascii="Times New Roman" w:eastAsia="Times New Roman" w:hAnsi="Times New Roman" w:cs="Times New Roman"/>
          <w:color w:val="000000"/>
          <w:sz w:val="28"/>
          <w:szCs w:val="28"/>
          <w:lang w:eastAsia="ru-RU"/>
        </w:rPr>
        <w:t>б</w:t>
      </w:r>
      <w:r w:rsidR="007756AC" w:rsidRPr="007756AC">
        <w:rPr>
          <w:rFonts w:ascii="Times New Roman" w:eastAsia="Times New Roman" w:hAnsi="Times New Roman" w:cs="Times New Roman"/>
          <w:color w:val="000000"/>
          <w:sz w:val="28"/>
          <w:szCs w:val="28"/>
          <w:lang w:eastAsia="ru-RU"/>
        </w:rPr>
        <w:t>ствует не только лучшему усвое</w:t>
      </w:r>
      <w:r>
        <w:rPr>
          <w:rFonts w:ascii="Times New Roman" w:eastAsia="Times New Roman" w:hAnsi="Times New Roman" w:cs="Times New Roman"/>
          <w:color w:val="000000"/>
          <w:sz w:val="28"/>
          <w:szCs w:val="28"/>
          <w:lang w:eastAsia="ru-RU"/>
        </w:rPr>
        <w:t>нию математики, но и</w:t>
      </w:r>
      <w:r w:rsidR="007756AC" w:rsidRPr="007756AC">
        <w:rPr>
          <w:rFonts w:ascii="Times New Roman" w:eastAsia="Times New Roman" w:hAnsi="Times New Roman" w:cs="Times New Roman"/>
          <w:color w:val="000000"/>
          <w:sz w:val="28"/>
          <w:szCs w:val="28"/>
          <w:lang w:eastAsia="ru-RU"/>
        </w:rPr>
        <w:t xml:space="preserve"> успешному изучению основ другой любой науки. </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При решении логических задач мыслительные процессы находят свое о</w:t>
      </w:r>
      <w:r w:rsidRPr="007756AC">
        <w:rPr>
          <w:rFonts w:ascii="Times New Roman" w:eastAsia="Times New Roman" w:hAnsi="Times New Roman" w:cs="Times New Roman"/>
          <w:color w:val="000000"/>
          <w:sz w:val="28"/>
          <w:szCs w:val="28"/>
          <w:lang w:eastAsia="ru-RU"/>
        </w:rPr>
        <w:t>т</w:t>
      </w:r>
      <w:r w:rsidRPr="007756AC">
        <w:rPr>
          <w:rFonts w:ascii="Times New Roman" w:eastAsia="Times New Roman" w:hAnsi="Times New Roman" w:cs="Times New Roman"/>
          <w:color w:val="000000"/>
          <w:sz w:val="28"/>
          <w:szCs w:val="28"/>
          <w:lang w:eastAsia="ru-RU"/>
        </w:rPr>
        <w:t>ражение и в процессе постановки проблемы</w:t>
      </w:r>
      <w:r w:rsidR="00937AFF">
        <w:rPr>
          <w:rFonts w:ascii="Times New Roman" w:eastAsia="Times New Roman" w:hAnsi="Times New Roman" w:cs="Times New Roman"/>
          <w:color w:val="000000"/>
          <w:sz w:val="28"/>
          <w:szCs w:val="28"/>
          <w:lang w:eastAsia="ru-RU"/>
        </w:rPr>
        <w:t>,</w:t>
      </w:r>
      <w:r w:rsidRPr="007756AC">
        <w:rPr>
          <w:rFonts w:ascii="Times New Roman" w:eastAsia="Times New Roman" w:hAnsi="Times New Roman" w:cs="Times New Roman"/>
          <w:color w:val="000000"/>
          <w:sz w:val="28"/>
          <w:szCs w:val="28"/>
          <w:lang w:eastAsia="ru-RU"/>
        </w:rPr>
        <w:t xml:space="preserve"> и на этапе проигрывания гипотез</w:t>
      </w:r>
      <w:r w:rsidR="00937AFF">
        <w:rPr>
          <w:rFonts w:ascii="Times New Roman" w:eastAsia="Times New Roman" w:hAnsi="Times New Roman" w:cs="Times New Roman"/>
          <w:color w:val="000000"/>
          <w:sz w:val="28"/>
          <w:szCs w:val="28"/>
          <w:lang w:eastAsia="ru-RU"/>
        </w:rPr>
        <w:t>,</w:t>
      </w:r>
      <w:r w:rsidRPr="007756AC">
        <w:rPr>
          <w:rFonts w:ascii="Times New Roman" w:eastAsia="Times New Roman" w:hAnsi="Times New Roman" w:cs="Times New Roman"/>
          <w:color w:val="000000"/>
          <w:sz w:val="28"/>
          <w:szCs w:val="28"/>
          <w:lang w:eastAsia="ru-RU"/>
        </w:rPr>
        <w:t xml:space="preserve"> и при формулировке окончательных выводов. Особенно это относится к реш</w:t>
      </w:r>
      <w:r w:rsidRPr="007756AC">
        <w:rPr>
          <w:rFonts w:ascii="Times New Roman" w:eastAsia="Times New Roman" w:hAnsi="Times New Roman" w:cs="Times New Roman"/>
          <w:color w:val="000000"/>
          <w:sz w:val="28"/>
          <w:szCs w:val="28"/>
          <w:lang w:eastAsia="ru-RU"/>
        </w:rPr>
        <w:t>е</w:t>
      </w:r>
      <w:r w:rsidRPr="007756AC">
        <w:rPr>
          <w:rFonts w:ascii="Times New Roman" w:eastAsia="Times New Roman" w:hAnsi="Times New Roman" w:cs="Times New Roman"/>
          <w:color w:val="000000"/>
          <w:sz w:val="28"/>
          <w:szCs w:val="28"/>
          <w:lang w:eastAsia="ru-RU"/>
        </w:rPr>
        <w:t>нию нестереотипных эвристических задач.</w:t>
      </w:r>
    </w:p>
    <w:p w:rsidR="007756AC" w:rsidRPr="007756AC" w:rsidRDefault="007756AC" w:rsidP="007756AC">
      <w:pPr>
        <w:snapToGri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 xml:space="preserve"> </w:t>
      </w:r>
      <w:r w:rsidRPr="007756AC">
        <w:rPr>
          <w:rFonts w:ascii="Times New Roman" w:eastAsia="Times New Roman" w:hAnsi="Times New Roman" w:cs="Times New Roman"/>
          <w:color w:val="000000"/>
          <w:sz w:val="28"/>
          <w:szCs w:val="28"/>
          <w:lang w:eastAsia="ru-RU"/>
        </w:rPr>
        <w:t xml:space="preserve">Г. Сухин выделяет следующие виды логических задач для начальной школы: </w:t>
      </w:r>
    </w:p>
    <w:p w:rsidR="007756AC" w:rsidRPr="00937AFF" w:rsidRDefault="007756AC" w:rsidP="00937AFF">
      <w:pPr>
        <w:numPr>
          <w:ilvl w:val="0"/>
          <w:numId w:val="50"/>
        </w:numPr>
        <w:tabs>
          <w:tab w:val="left" w:pos="993"/>
        </w:tabs>
        <w:spacing w:after="0" w:line="240" w:lineRule="auto"/>
        <w:ind w:left="0" w:firstLine="709"/>
        <w:contextualSpacing/>
        <w:jc w:val="both"/>
        <w:rPr>
          <w:rFonts w:ascii="Times New Roman" w:eastAsia="Times New Roman" w:hAnsi="Times New Roman" w:cs="Times New Roman"/>
          <w:color w:val="000000"/>
          <w:spacing w:val="-4"/>
          <w:sz w:val="28"/>
          <w:szCs w:val="28"/>
          <w:lang w:eastAsia="ru-RU"/>
        </w:rPr>
      </w:pPr>
      <w:r w:rsidRPr="0045612E">
        <w:rPr>
          <w:rFonts w:ascii="Times New Roman" w:eastAsia="Times New Roman" w:hAnsi="Times New Roman" w:cs="Times New Roman"/>
          <w:color w:val="000000"/>
          <w:spacing w:val="-4"/>
          <w:sz w:val="28"/>
          <w:szCs w:val="28"/>
          <w:lang w:eastAsia="ru-RU"/>
        </w:rPr>
        <w:t>Загадки – самый простой вид логических задач. Разновидность загадки – речевая логическая задача. Это рассказ-загадка, ответ на который может быть правильным только в том случае, если дети осознали определенные связи и зак</w:t>
      </w:r>
      <w:r w:rsidRPr="0045612E">
        <w:rPr>
          <w:rFonts w:ascii="Times New Roman" w:eastAsia="Times New Roman" w:hAnsi="Times New Roman" w:cs="Times New Roman"/>
          <w:color w:val="000000"/>
          <w:spacing w:val="-4"/>
          <w:sz w:val="28"/>
          <w:szCs w:val="28"/>
          <w:lang w:eastAsia="ru-RU"/>
        </w:rPr>
        <w:t>о</w:t>
      </w:r>
      <w:r w:rsidRPr="0045612E">
        <w:rPr>
          <w:rFonts w:ascii="Times New Roman" w:eastAsia="Times New Roman" w:hAnsi="Times New Roman" w:cs="Times New Roman"/>
          <w:color w:val="000000"/>
          <w:spacing w:val="-4"/>
          <w:sz w:val="28"/>
          <w:szCs w:val="28"/>
          <w:lang w:eastAsia="ru-RU"/>
        </w:rPr>
        <w:t>номерности в окружающем мире (например, в природе), увидели их «отражение» в содержании логической задачи. Загадки можно и</w:t>
      </w:r>
      <w:r w:rsidR="00937AFF">
        <w:rPr>
          <w:rFonts w:ascii="Times New Roman" w:eastAsia="Times New Roman" w:hAnsi="Times New Roman" w:cs="Times New Roman"/>
          <w:color w:val="000000"/>
          <w:spacing w:val="-4"/>
          <w:sz w:val="28"/>
          <w:szCs w:val="28"/>
          <w:lang w:eastAsia="ru-RU"/>
        </w:rPr>
        <w:t xml:space="preserve">спользовать на любом уроке </w:t>
      </w:r>
      <w:r w:rsidR="00937AFF">
        <w:rPr>
          <w:rFonts w:ascii="Times New Roman" w:eastAsia="Times New Roman" w:hAnsi="Times New Roman" w:cs="Times New Roman"/>
          <w:color w:val="000000"/>
          <w:spacing w:val="-4"/>
          <w:sz w:val="28"/>
          <w:szCs w:val="28"/>
          <w:lang w:eastAsia="ru-RU"/>
        </w:rPr>
        <w:br/>
        <w:t>в перво</w:t>
      </w:r>
      <w:r w:rsidRPr="0045612E">
        <w:rPr>
          <w:rFonts w:ascii="Times New Roman" w:eastAsia="Times New Roman" w:hAnsi="Times New Roman" w:cs="Times New Roman"/>
          <w:color w:val="000000"/>
          <w:spacing w:val="-4"/>
          <w:sz w:val="28"/>
          <w:szCs w:val="28"/>
          <w:lang w:eastAsia="ru-RU"/>
        </w:rPr>
        <w:t>м классе начальной школы с целью проверки умения решать логические задачи, понимать их содержание, ан</w:t>
      </w:r>
      <w:r w:rsidR="00937AFF">
        <w:rPr>
          <w:rFonts w:ascii="Times New Roman" w:eastAsia="Times New Roman" w:hAnsi="Times New Roman" w:cs="Times New Roman"/>
          <w:color w:val="000000"/>
          <w:spacing w:val="-4"/>
          <w:sz w:val="28"/>
          <w:szCs w:val="28"/>
          <w:lang w:eastAsia="ru-RU"/>
        </w:rPr>
        <w:t xml:space="preserve">ализировать имеющиеся </w:t>
      </w:r>
      <w:r w:rsidRPr="0045612E">
        <w:rPr>
          <w:rFonts w:ascii="Times New Roman" w:eastAsia="Times New Roman" w:hAnsi="Times New Roman" w:cs="Times New Roman"/>
          <w:color w:val="000000"/>
          <w:spacing w:val="-4"/>
          <w:sz w:val="28"/>
          <w:szCs w:val="28"/>
          <w:lang w:eastAsia="ru-RU"/>
        </w:rPr>
        <w:t>условия, активизир</w:t>
      </w:r>
      <w:r w:rsidRPr="0045612E">
        <w:rPr>
          <w:rFonts w:ascii="Times New Roman" w:eastAsia="Times New Roman" w:hAnsi="Times New Roman" w:cs="Times New Roman"/>
          <w:color w:val="000000"/>
          <w:spacing w:val="-4"/>
          <w:sz w:val="28"/>
          <w:szCs w:val="28"/>
          <w:lang w:eastAsia="ru-RU"/>
        </w:rPr>
        <w:t>о</w:t>
      </w:r>
      <w:r w:rsidRPr="0045612E">
        <w:rPr>
          <w:rFonts w:ascii="Times New Roman" w:eastAsia="Times New Roman" w:hAnsi="Times New Roman" w:cs="Times New Roman"/>
          <w:color w:val="000000"/>
          <w:spacing w:val="-4"/>
          <w:sz w:val="28"/>
          <w:szCs w:val="28"/>
          <w:lang w:eastAsia="ru-RU"/>
        </w:rPr>
        <w:t>вать познавательную деятельность детей.</w:t>
      </w:r>
      <w:r w:rsidR="00937AFF">
        <w:rPr>
          <w:rFonts w:ascii="Times New Roman" w:eastAsia="Times New Roman" w:hAnsi="Times New Roman" w:cs="Times New Roman"/>
          <w:color w:val="000000"/>
          <w:spacing w:val="-4"/>
          <w:sz w:val="28"/>
          <w:szCs w:val="28"/>
          <w:lang w:eastAsia="ru-RU"/>
        </w:rPr>
        <w:t xml:space="preserve"> </w:t>
      </w:r>
      <w:r w:rsidRPr="00937AFF">
        <w:rPr>
          <w:rFonts w:ascii="Times New Roman" w:eastAsia="Times New Roman" w:hAnsi="Times New Roman" w:cs="Times New Roman"/>
          <w:color w:val="000000"/>
          <w:sz w:val="28"/>
          <w:szCs w:val="28"/>
          <w:lang w:eastAsia="ru-RU"/>
        </w:rPr>
        <w:t>Дети и сами могут подобрать загадки заранее по определенной теме</w:t>
      </w:r>
      <w:r w:rsidR="00937AFF">
        <w:rPr>
          <w:rFonts w:ascii="Times New Roman" w:eastAsia="Times New Roman" w:hAnsi="Times New Roman" w:cs="Times New Roman"/>
          <w:color w:val="000000"/>
          <w:sz w:val="28"/>
          <w:szCs w:val="28"/>
          <w:lang w:eastAsia="ru-RU"/>
        </w:rPr>
        <w:t>:</w:t>
      </w:r>
    </w:p>
    <w:p w:rsidR="007756AC" w:rsidRPr="00937AFF" w:rsidRDefault="00937AFF" w:rsidP="00937AFF">
      <w:pPr>
        <w:numPr>
          <w:ilvl w:val="0"/>
          <w:numId w:val="51"/>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Логические задачи –</w:t>
      </w:r>
      <w:r w:rsidR="007756AC" w:rsidRPr="007756AC">
        <w:rPr>
          <w:rFonts w:ascii="Times New Roman" w:eastAsia="Times New Roman" w:hAnsi="Times New Roman" w:cs="Times New Roman"/>
          <w:color w:val="000000"/>
          <w:sz w:val="28"/>
          <w:szCs w:val="28"/>
          <w:lang w:eastAsia="ru-RU"/>
        </w:rPr>
        <w:t xml:space="preserve"> </w:t>
      </w:r>
      <w:r w:rsidR="007756AC" w:rsidRPr="007756AC">
        <w:rPr>
          <w:rFonts w:ascii="Times New Roman" w:eastAsia="Times New Roman" w:hAnsi="Times New Roman" w:cs="Times New Roman"/>
          <w:iCs/>
          <w:color w:val="000000"/>
          <w:sz w:val="28"/>
          <w:szCs w:val="28"/>
          <w:lang w:eastAsia="ru-RU"/>
        </w:rPr>
        <w:t>проблемные вопросы.</w:t>
      </w:r>
      <w:r>
        <w:rPr>
          <w:rFonts w:ascii="Times New Roman" w:eastAsia="Times New Roman" w:hAnsi="Times New Roman" w:cs="Times New Roman"/>
          <w:color w:val="000000"/>
          <w:sz w:val="28"/>
          <w:szCs w:val="28"/>
          <w:lang w:eastAsia="ru-RU"/>
        </w:rPr>
        <w:t xml:space="preserve"> </w:t>
      </w:r>
      <w:r w:rsidR="007756AC" w:rsidRPr="00937AFF">
        <w:rPr>
          <w:rFonts w:ascii="Times New Roman" w:eastAsia="Times New Roman" w:hAnsi="Times New Roman" w:cs="Times New Roman"/>
          <w:color w:val="000000"/>
          <w:sz w:val="28"/>
          <w:szCs w:val="28"/>
          <w:lang w:eastAsia="ru-RU"/>
        </w:rPr>
        <w:t>Например, после изучения меры длины «Метр» младшим школьникам можно предложить учащимся обс</w:t>
      </w:r>
      <w:r w:rsidR="007756AC" w:rsidRPr="00937AFF">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lang w:eastAsia="ru-RU"/>
        </w:rPr>
        <w:t>дить следующую проблему</w:t>
      </w:r>
      <w:r w:rsidR="007756AC" w:rsidRPr="00937AF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м</w:t>
      </w:r>
      <w:r w:rsidR="007756AC" w:rsidRPr="00937AFF">
        <w:rPr>
          <w:rFonts w:ascii="Times New Roman" w:eastAsia="Times New Roman" w:hAnsi="Times New Roman" w:cs="Times New Roman"/>
          <w:color w:val="000000"/>
          <w:sz w:val="28"/>
          <w:szCs w:val="28"/>
          <w:lang w:eastAsia="ru-RU"/>
        </w:rPr>
        <w:t>ожно ли в метрах измерить расстояние до вашего дома?</w:t>
      </w:r>
      <w:r>
        <w:rPr>
          <w:rFonts w:ascii="Times New Roman" w:eastAsia="Times New Roman" w:hAnsi="Times New Roman" w:cs="Times New Roman"/>
          <w:color w:val="000000"/>
          <w:sz w:val="28"/>
          <w:szCs w:val="28"/>
          <w:lang w:eastAsia="ru-RU"/>
        </w:rPr>
        <w:t xml:space="preserve"> </w:t>
      </w:r>
      <w:r w:rsidR="007756AC" w:rsidRPr="00937AFF">
        <w:rPr>
          <w:rFonts w:ascii="Times New Roman" w:eastAsia="Times New Roman" w:hAnsi="Times New Roman" w:cs="Times New Roman"/>
          <w:color w:val="000000"/>
          <w:sz w:val="28"/>
          <w:szCs w:val="28"/>
          <w:lang w:eastAsia="ru-RU"/>
        </w:rPr>
        <w:t xml:space="preserve">Проблема может быть выражена не только в виде вопроса, «скрыта» </w:t>
      </w:r>
      <w:r>
        <w:rPr>
          <w:rFonts w:ascii="Times New Roman" w:eastAsia="Times New Roman" w:hAnsi="Times New Roman" w:cs="Times New Roman"/>
          <w:color w:val="000000"/>
          <w:sz w:val="28"/>
          <w:szCs w:val="28"/>
          <w:lang w:eastAsia="ru-RU"/>
        </w:rPr>
        <w:br/>
      </w:r>
      <w:r w:rsidR="007756AC" w:rsidRPr="00937AFF">
        <w:rPr>
          <w:rFonts w:ascii="Times New Roman" w:eastAsia="Times New Roman" w:hAnsi="Times New Roman" w:cs="Times New Roman"/>
          <w:color w:val="000000"/>
          <w:sz w:val="28"/>
          <w:szCs w:val="28"/>
          <w:lang w:eastAsia="ru-RU"/>
        </w:rPr>
        <w:t>от учащихся и представлена в самой формулировке задания: «Распределите слова по столбцам: это единицы длины, это единицы массы, это единицы вр</w:t>
      </w:r>
      <w:r w:rsidR="007756AC" w:rsidRPr="00937AFF">
        <w:rPr>
          <w:rFonts w:ascii="Times New Roman" w:eastAsia="Times New Roman" w:hAnsi="Times New Roman" w:cs="Times New Roman"/>
          <w:color w:val="000000"/>
          <w:sz w:val="28"/>
          <w:szCs w:val="28"/>
          <w:lang w:eastAsia="ru-RU"/>
        </w:rPr>
        <w:t>е</w:t>
      </w:r>
      <w:r w:rsidR="007756AC" w:rsidRPr="00937AFF">
        <w:rPr>
          <w:rFonts w:ascii="Times New Roman" w:eastAsia="Times New Roman" w:hAnsi="Times New Roman" w:cs="Times New Roman"/>
          <w:color w:val="000000"/>
          <w:sz w:val="28"/>
          <w:szCs w:val="28"/>
          <w:lang w:eastAsia="ru-RU"/>
        </w:rPr>
        <w:t>мени». Можно дать подсказку в виде подборки слов.</w:t>
      </w:r>
    </w:p>
    <w:p w:rsidR="007756AC" w:rsidRPr="007756AC" w:rsidRDefault="007756AC" w:rsidP="00102FA2">
      <w:pPr>
        <w:numPr>
          <w:ilvl w:val="0"/>
          <w:numId w:val="51"/>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Философские</w:t>
      </w:r>
      <w:r w:rsidRPr="007756AC">
        <w:rPr>
          <w:rFonts w:ascii="Times New Roman" w:eastAsia="Times New Roman" w:hAnsi="Times New Roman" w:cs="Times New Roman"/>
          <w:iCs/>
          <w:color w:val="000000"/>
          <w:sz w:val="28"/>
          <w:szCs w:val="28"/>
          <w:lang w:eastAsia="ru-RU"/>
        </w:rPr>
        <w:t xml:space="preserve"> </w:t>
      </w:r>
      <w:r w:rsidRPr="007756AC">
        <w:rPr>
          <w:rFonts w:ascii="Times New Roman" w:eastAsia="Times New Roman" w:hAnsi="Times New Roman" w:cs="Times New Roman"/>
          <w:color w:val="000000"/>
          <w:sz w:val="28"/>
          <w:szCs w:val="28"/>
          <w:lang w:eastAsia="ru-RU"/>
        </w:rPr>
        <w:t>задачи. Приведем несколько примеров.</w:t>
      </w:r>
    </w:p>
    <w:p w:rsidR="007756AC" w:rsidRPr="007756AC" w:rsidRDefault="007756AC" w:rsidP="00937AFF">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Дополни высказывания:</w:t>
      </w:r>
      <w:r w:rsidR="00937AFF">
        <w:rPr>
          <w:rFonts w:ascii="Times New Roman" w:eastAsia="Times New Roman" w:hAnsi="Times New Roman" w:cs="Times New Roman"/>
          <w:color w:val="000000"/>
          <w:sz w:val="28"/>
          <w:szCs w:val="28"/>
          <w:lang w:eastAsia="ru-RU"/>
        </w:rPr>
        <w:t xml:space="preserve"> </w:t>
      </w:r>
      <w:r w:rsidRPr="007756AC">
        <w:rPr>
          <w:rFonts w:ascii="Times New Roman" w:eastAsia="Times New Roman" w:hAnsi="Times New Roman" w:cs="Times New Roman"/>
          <w:color w:val="000000"/>
          <w:sz w:val="28"/>
          <w:szCs w:val="28"/>
          <w:lang w:eastAsia="ru-RU"/>
        </w:rPr>
        <w:t>длина – метр, а масса – (килограмм)</w:t>
      </w:r>
      <w:r w:rsidR="00937AFF">
        <w:rPr>
          <w:rFonts w:ascii="Times New Roman" w:eastAsia="Times New Roman" w:hAnsi="Times New Roman" w:cs="Times New Roman"/>
          <w:color w:val="000000"/>
          <w:sz w:val="28"/>
          <w:szCs w:val="28"/>
          <w:lang w:eastAsia="ru-RU"/>
        </w:rPr>
        <w:t xml:space="preserve">; </w:t>
      </w:r>
      <w:r w:rsidRPr="007756AC">
        <w:rPr>
          <w:rFonts w:ascii="Times New Roman" w:eastAsia="Times New Roman" w:hAnsi="Times New Roman" w:cs="Times New Roman"/>
          <w:color w:val="000000"/>
          <w:sz w:val="28"/>
          <w:szCs w:val="28"/>
          <w:lang w:eastAsia="ru-RU"/>
        </w:rPr>
        <w:t>задача – решение, а вопрос – (ответ).</w:t>
      </w:r>
    </w:p>
    <w:p w:rsidR="007756AC" w:rsidRDefault="007756AC" w:rsidP="00102FA2">
      <w:pPr>
        <w:numPr>
          <w:ilvl w:val="0"/>
          <w:numId w:val="51"/>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Графические логические задачи. Например, при изучении таблицы умножения и деления можно п</w:t>
      </w:r>
      <w:r w:rsidR="00937AFF">
        <w:rPr>
          <w:rFonts w:ascii="Times New Roman" w:eastAsia="Times New Roman" w:hAnsi="Times New Roman" w:cs="Times New Roman"/>
          <w:color w:val="000000"/>
          <w:sz w:val="28"/>
          <w:szCs w:val="28"/>
          <w:lang w:eastAsia="ru-RU"/>
        </w:rPr>
        <w:t>редложить ученикам такую работу: у</w:t>
      </w:r>
      <w:r w:rsidRPr="007756AC">
        <w:rPr>
          <w:rFonts w:ascii="Times New Roman" w:eastAsia="Times New Roman" w:hAnsi="Times New Roman" w:cs="Times New Roman"/>
          <w:color w:val="000000"/>
          <w:sz w:val="28"/>
          <w:szCs w:val="28"/>
          <w:lang w:eastAsia="ru-RU"/>
        </w:rPr>
        <w:t>читель ра</w:t>
      </w:r>
      <w:r w:rsidRPr="007756AC">
        <w:rPr>
          <w:rFonts w:ascii="Times New Roman" w:eastAsia="Times New Roman" w:hAnsi="Times New Roman" w:cs="Times New Roman"/>
          <w:color w:val="000000"/>
          <w:sz w:val="28"/>
          <w:szCs w:val="28"/>
          <w:lang w:eastAsia="ru-RU"/>
        </w:rPr>
        <w:t>з</w:t>
      </w:r>
      <w:r w:rsidRPr="007756AC">
        <w:rPr>
          <w:rFonts w:ascii="Times New Roman" w:eastAsia="Times New Roman" w:hAnsi="Times New Roman" w:cs="Times New Roman"/>
          <w:color w:val="000000"/>
          <w:sz w:val="28"/>
          <w:szCs w:val="28"/>
          <w:lang w:eastAsia="ru-RU"/>
        </w:rPr>
        <w:t>дает детям карто</w:t>
      </w:r>
      <w:r w:rsidR="00937AFF">
        <w:rPr>
          <w:rFonts w:ascii="Times New Roman" w:eastAsia="Times New Roman" w:hAnsi="Times New Roman" w:cs="Times New Roman"/>
          <w:color w:val="000000"/>
          <w:sz w:val="28"/>
          <w:szCs w:val="28"/>
          <w:lang w:eastAsia="ru-RU"/>
        </w:rPr>
        <w:t xml:space="preserve">чки, на которых написаны числа-делители. Дети должны </w:t>
      </w:r>
      <w:r w:rsidRPr="007756AC">
        <w:rPr>
          <w:rFonts w:ascii="Times New Roman" w:eastAsia="Times New Roman" w:hAnsi="Times New Roman" w:cs="Times New Roman"/>
          <w:color w:val="000000"/>
          <w:sz w:val="28"/>
          <w:szCs w:val="28"/>
          <w:lang w:eastAsia="ru-RU"/>
        </w:rPr>
        <w:t>с</w:t>
      </w:r>
      <w:r w:rsidRPr="007756AC">
        <w:rPr>
          <w:rFonts w:ascii="Times New Roman" w:eastAsia="Times New Roman" w:hAnsi="Times New Roman" w:cs="Times New Roman"/>
          <w:color w:val="000000"/>
          <w:sz w:val="28"/>
          <w:szCs w:val="28"/>
          <w:lang w:eastAsia="ru-RU"/>
        </w:rPr>
        <w:t>о</w:t>
      </w:r>
      <w:r w:rsidRPr="007756AC">
        <w:rPr>
          <w:rFonts w:ascii="Times New Roman" w:eastAsia="Times New Roman" w:hAnsi="Times New Roman" w:cs="Times New Roman"/>
          <w:color w:val="000000"/>
          <w:sz w:val="28"/>
          <w:szCs w:val="28"/>
          <w:lang w:eastAsia="ru-RU"/>
        </w:rPr>
        <w:t>единить линиями делители с соответствующим делимым так, чтобы получился график соответствия.</w:t>
      </w:r>
    </w:p>
    <w:p w:rsidR="007756AC" w:rsidRPr="00932C87" w:rsidRDefault="00937AFF" w:rsidP="00102FA2">
      <w:pPr>
        <w:numPr>
          <w:ilvl w:val="0"/>
          <w:numId w:val="51"/>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sz w:val="28"/>
          <w:szCs w:val="28"/>
          <w:lang w:eastAsia="ru-RU"/>
        </w:rPr>
        <w:t xml:space="preserve">Задачи на </w:t>
      </w:r>
      <w:r w:rsidRPr="00932C87">
        <w:rPr>
          <w:rFonts w:ascii="Times New Roman" w:eastAsia="Times New Roman" w:hAnsi="Times New Roman" w:cs="Times New Roman"/>
          <w:color w:val="000000" w:themeColor="text1"/>
          <w:sz w:val="28"/>
          <w:szCs w:val="28"/>
          <w:lang w:eastAsia="ru-RU"/>
        </w:rPr>
        <w:t>раскрашивани</w:t>
      </w:r>
      <w:r w:rsidR="00932C87" w:rsidRPr="00932C87">
        <w:rPr>
          <w:rFonts w:ascii="Times New Roman" w:eastAsia="Times New Roman" w:hAnsi="Times New Roman" w:cs="Times New Roman"/>
          <w:color w:val="000000" w:themeColor="text1"/>
          <w:sz w:val="28"/>
          <w:szCs w:val="28"/>
          <w:lang w:eastAsia="ru-RU"/>
        </w:rPr>
        <w:t>е.</w:t>
      </w:r>
      <w:r w:rsidR="00EB2C8A" w:rsidRPr="00932C87">
        <w:rPr>
          <w:rFonts w:ascii="Times New Roman" w:eastAsia="Times New Roman" w:hAnsi="Times New Roman" w:cs="Times New Roman"/>
          <w:color w:val="000000" w:themeColor="text1"/>
          <w:sz w:val="28"/>
          <w:szCs w:val="28"/>
          <w:lang w:eastAsia="ru-RU"/>
        </w:rPr>
        <w:t xml:space="preserve"> Например:</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1. Нарисовано 4 башенки. Раскрась каждую башенку тремя разными цв</w:t>
      </w:r>
      <w:r w:rsidRPr="007756AC">
        <w:rPr>
          <w:rFonts w:ascii="Times New Roman" w:eastAsia="Times New Roman" w:hAnsi="Times New Roman" w:cs="Times New Roman"/>
          <w:color w:val="000000"/>
          <w:sz w:val="28"/>
          <w:szCs w:val="28"/>
          <w:lang w:eastAsia="ru-RU"/>
        </w:rPr>
        <w:t>е</w:t>
      </w:r>
      <w:r w:rsidRPr="007756AC">
        <w:rPr>
          <w:rFonts w:ascii="Times New Roman" w:eastAsia="Times New Roman" w:hAnsi="Times New Roman" w:cs="Times New Roman"/>
          <w:color w:val="000000"/>
          <w:sz w:val="28"/>
          <w:szCs w:val="28"/>
          <w:lang w:eastAsia="ru-RU"/>
        </w:rPr>
        <w:t>тами. Ни одна окраска не должна повториться.</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2. Нарисовано 3 цыпленка. Раскрась цыплят так, чтобы красный шагал позади желтого.</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3. Нарисовано 3 кролика. Раскрась трех кроликов, чтобы зеленый прыгал перед синим, а желтый был самым первым.</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4. Нарисовано 4 связки шариков. Раскрась их тремя различными кара</w:t>
      </w:r>
      <w:r w:rsidRPr="007756AC">
        <w:rPr>
          <w:rFonts w:ascii="Times New Roman" w:eastAsia="Times New Roman" w:hAnsi="Times New Roman" w:cs="Times New Roman"/>
          <w:color w:val="000000"/>
          <w:sz w:val="28"/>
          <w:szCs w:val="28"/>
          <w:lang w:eastAsia="ru-RU"/>
        </w:rPr>
        <w:t>н</w:t>
      </w:r>
      <w:r w:rsidRPr="007756AC">
        <w:rPr>
          <w:rFonts w:ascii="Times New Roman" w:eastAsia="Times New Roman" w:hAnsi="Times New Roman" w:cs="Times New Roman"/>
          <w:color w:val="000000"/>
          <w:sz w:val="28"/>
          <w:szCs w:val="28"/>
          <w:lang w:eastAsia="ru-RU"/>
        </w:rPr>
        <w:t>дашами, причем все по-разному.</w:t>
      </w:r>
    </w:p>
    <w:p w:rsidR="007756AC" w:rsidRPr="00937AFF" w:rsidRDefault="007756AC" w:rsidP="00937AFF">
      <w:pPr>
        <w:numPr>
          <w:ilvl w:val="0"/>
          <w:numId w:val="52"/>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lastRenderedPageBreak/>
        <w:t>Текстовые задачи, в которых требуется распознать объекты или расп</w:t>
      </w:r>
      <w:r w:rsidRPr="007756AC">
        <w:rPr>
          <w:rFonts w:ascii="Times New Roman" w:eastAsia="Times New Roman" w:hAnsi="Times New Roman" w:cs="Times New Roman"/>
          <w:color w:val="000000"/>
          <w:sz w:val="28"/>
          <w:szCs w:val="28"/>
          <w:lang w:eastAsia="ru-RU"/>
        </w:rPr>
        <w:t>о</w:t>
      </w:r>
      <w:r w:rsidRPr="007756AC">
        <w:rPr>
          <w:rFonts w:ascii="Times New Roman" w:eastAsia="Times New Roman" w:hAnsi="Times New Roman" w:cs="Times New Roman"/>
          <w:color w:val="000000"/>
          <w:sz w:val="28"/>
          <w:szCs w:val="28"/>
          <w:lang w:eastAsia="ru-RU"/>
        </w:rPr>
        <w:t>ложить их в опре</w:t>
      </w:r>
      <w:r w:rsidR="00937AFF">
        <w:rPr>
          <w:rFonts w:ascii="Times New Roman" w:eastAsia="Times New Roman" w:hAnsi="Times New Roman" w:cs="Times New Roman"/>
          <w:color w:val="000000"/>
          <w:sz w:val="28"/>
          <w:szCs w:val="28"/>
          <w:lang w:eastAsia="ru-RU"/>
        </w:rPr>
        <w:t xml:space="preserve">деленном порядке по имеющимся </w:t>
      </w:r>
      <w:r w:rsidRPr="007756AC">
        <w:rPr>
          <w:rFonts w:ascii="Times New Roman" w:eastAsia="Times New Roman" w:hAnsi="Times New Roman" w:cs="Times New Roman"/>
          <w:color w:val="000000"/>
          <w:sz w:val="28"/>
          <w:szCs w:val="28"/>
          <w:lang w:eastAsia="ru-RU"/>
        </w:rPr>
        <w:t>свойствам. При этом часть утверждений условия задачи может выступать с различной истинностной оце</w:t>
      </w:r>
      <w:r w:rsidRPr="007756AC">
        <w:rPr>
          <w:rFonts w:ascii="Times New Roman" w:eastAsia="Times New Roman" w:hAnsi="Times New Roman" w:cs="Times New Roman"/>
          <w:color w:val="000000"/>
          <w:sz w:val="28"/>
          <w:szCs w:val="28"/>
          <w:lang w:eastAsia="ru-RU"/>
        </w:rPr>
        <w:t>н</w:t>
      </w:r>
      <w:r w:rsidRPr="007756AC">
        <w:rPr>
          <w:rFonts w:ascii="Times New Roman" w:eastAsia="Times New Roman" w:hAnsi="Times New Roman" w:cs="Times New Roman"/>
          <w:color w:val="000000"/>
          <w:sz w:val="28"/>
          <w:szCs w:val="28"/>
          <w:lang w:eastAsia="ru-RU"/>
        </w:rPr>
        <w:t>кой (быть истинной или ложной)</w:t>
      </w:r>
      <w:r w:rsidR="00937AFF">
        <w:rPr>
          <w:rFonts w:ascii="Times New Roman" w:eastAsia="Times New Roman" w:hAnsi="Times New Roman" w:cs="Times New Roman"/>
          <w:color w:val="000000"/>
          <w:sz w:val="28"/>
          <w:szCs w:val="28"/>
          <w:lang w:eastAsia="ru-RU"/>
        </w:rPr>
        <w:t xml:space="preserve">. Например, </w:t>
      </w:r>
      <w:r w:rsidR="00937AFF" w:rsidRPr="00937AFF">
        <w:rPr>
          <w:rFonts w:ascii="Times New Roman" w:eastAsia="Times New Roman" w:hAnsi="Times New Roman" w:cs="Times New Roman"/>
          <w:color w:val="000000"/>
          <w:sz w:val="28"/>
          <w:szCs w:val="28"/>
          <w:lang w:eastAsia="ru-RU"/>
        </w:rPr>
        <w:t>р</w:t>
      </w:r>
      <w:r w:rsidRPr="00937AFF">
        <w:rPr>
          <w:rFonts w:ascii="Times New Roman" w:eastAsia="Times New Roman" w:hAnsi="Times New Roman" w:cs="Times New Roman"/>
          <w:color w:val="000000"/>
          <w:sz w:val="28"/>
          <w:szCs w:val="28"/>
          <w:lang w:eastAsia="ru-RU"/>
        </w:rPr>
        <w:t>асставь всех матрешек по цвет</w:t>
      </w:r>
      <w:r w:rsidRPr="00937AFF">
        <w:rPr>
          <w:rFonts w:ascii="Times New Roman" w:eastAsia="Times New Roman" w:hAnsi="Times New Roman" w:cs="Times New Roman"/>
          <w:color w:val="000000"/>
          <w:sz w:val="28"/>
          <w:szCs w:val="28"/>
          <w:lang w:eastAsia="ru-RU"/>
        </w:rPr>
        <w:t>о</w:t>
      </w:r>
      <w:r w:rsidRPr="00937AFF">
        <w:rPr>
          <w:rFonts w:ascii="Times New Roman" w:eastAsia="Times New Roman" w:hAnsi="Times New Roman" w:cs="Times New Roman"/>
          <w:color w:val="000000"/>
          <w:sz w:val="28"/>
          <w:szCs w:val="28"/>
          <w:lang w:eastAsia="ru-RU"/>
        </w:rPr>
        <w:t>вой гамме так, чтобы маленькие синие, были за большими красными, а мален</w:t>
      </w:r>
      <w:r w:rsidRPr="00937AFF">
        <w:rPr>
          <w:rFonts w:ascii="Times New Roman" w:eastAsia="Times New Roman" w:hAnsi="Times New Roman" w:cs="Times New Roman"/>
          <w:color w:val="000000"/>
          <w:sz w:val="28"/>
          <w:szCs w:val="28"/>
          <w:lang w:eastAsia="ru-RU"/>
        </w:rPr>
        <w:t>ь</w:t>
      </w:r>
      <w:r w:rsidRPr="00937AFF">
        <w:rPr>
          <w:rFonts w:ascii="Times New Roman" w:eastAsia="Times New Roman" w:hAnsi="Times New Roman" w:cs="Times New Roman"/>
          <w:color w:val="000000"/>
          <w:sz w:val="28"/>
          <w:szCs w:val="28"/>
          <w:lang w:eastAsia="ru-RU"/>
        </w:rPr>
        <w:t xml:space="preserve">кие красные </w:t>
      </w:r>
      <w:r w:rsidR="007244A2">
        <w:rPr>
          <w:rFonts w:ascii="Times New Roman" w:eastAsia="Times New Roman" w:hAnsi="Times New Roman" w:cs="Times New Roman"/>
          <w:color w:val="000000"/>
          <w:sz w:val="28"/>
          <w:szCs w:val="28"/>
          <w:lang w:eastAsia="ru-RU"/>
        </w:rPr>
        <w:t xml:space="preserve">– </w:t>
      </w:r>
      <w:r w:rsidRPr="00937AFF">
        <w:rPr>
          <w:rFonts w:ascii="Times New Roman" w:eastAsia="Times New Roman" w:hAnsi="Times New Roman" w:cs="Times New Roman"/>
          <w:color w:val="000000"/>
          <w:sz w:val="28"/>
          <w:szCs w:val="28"/>
          <w:lang w:eastAsia="ru-RU"/>
        </w:rPr>
        <w:t xml:space="preserve">за большими зелеными, остальных матрешек построй по росту. </w:t>
      </w:r>
    </w:p>
    <w:p w:rsidR="007756AC" w:rsidRPr="00932C87" w:rsidRDefault="007756AC" w:rsidP="00102FA2">
      <w:pPr>
        <w:numPr>
          <w:ilvl w:val="0"/>
          <w:numId w:val="52"/>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7756AC">
        <w:rPr>
          <w:rFonts w:ascii="Times New Roman" w:eastAsia="Times New Roman" w:hAnsi="Times New Roman" w:cs="Times New Roman"/>
          <w:color w:val="000000"/>
          <w:sz w:val="28"/>
          <w:szCs w:val="28"/>
          <w:lang w:eastAsia="ru-RU"/>
        </w:rPr>
        <w:t>Задачи на переливания и взвешивания (фальшивые монеты и т.</w:t>
      </w:r>
      <w:r w:rsidR="00937AFF">
        <w:rPr>
          <w:rFonts w:ascii="Times New Roman" w:eastAsia="Times New Roman" w:hAnsi="Times New Roman" w:cs="Times New Roman"/>
          <w:color w:val="000000"/>
          <w:sz w:val="28"/>
          <w:szCs w:val="28"/>
          <w:lang w:eastAsia="ru-RU"/>
        </w:rPr>
        <w:t xml:space="preserve"> </w:t>
      </w:r>
      <w:r w:rsidRPr="007756AC">
        <w:rPr>
          <w:rFonts w:ascii="Times New Roman" w:eastAsia="Times New Roman" w:hAnsi="Times New Roman" w:cs="Times New Roman"/>
          <w:color w:val="000000"/>
          <w:sz w:val="28"/>
          <w:szCs w:val="28"/>
          <w:lang w:eastAsia="ru-RU"/>
        </w:rPr>
        <w:t xml:space="preserve">п.). </w:t>
      </w:r>
      <w:r w:rsidR="00EB2C8A" w:rsidRPr="00932C87">
        <w:rPr>
          <w:rFonts w:ascii="Times New Roman" w:eastAsia="Times New Roman" w:hAnsi="Times New Roman" w:cs="Times New Roman"/>
          <w:color w:val="000000" w:themeColor="text1"/>
          <w:sz w:val="28"/>
          <w:szCs w:val="28"/>
          <w:lang w:eastAsia="ru-RU"/>
        </w:rPr>
        <w:t>Например:</w:t>
      </w:r>
    </w:p>
    <w:p w:rsidR="007756AC" w:rsidRPr="00932C87" w:rsidRDefault="007756AC" w:rsidP="007244A2">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Имеется два сосуда емкостью 3 л и 5 л. Отлейте 1 л воды в кувшин.</w:t>
      </w:r>
      <w:r w:rsidR="007244A2" w:rsidRPr="00932C87">
        <w:rPr>
          <w:rFonts w:ascii="Times New Roman" w:eastAsia="Times New Roman" w:hAnsi="Times New Roman" w:cs="Times New Roman"/>
          <w:color w:val="000000" w:themeColor="text1"/>
          <w:sz w:val="28"/>
          <w:szCs w:val="28"/>
          <w:lang w:eastAsia="ru-RU"/>
        </w:rPr>
        <w:t xml:space="preserve"> </w:t>
      </w:r>
      <w:r w:rsidR="007244A2" w:rsidRPr="00932C87">
        <w:rPr>
          <w:rFonts w:ascii="Times New Roman" w:eastAsia="Times New Roman" w:hAnsi="Times New Roman" w:cs="Times New Roman"/>
          <w:color w:val="000000" w:themeColor="text1"/>
          <w:sz w:val="28"/>
          <w:szCs w:val="28"/>
          <w:lang w:eastAsia="ru-RU"/>
        </w:rPr>
        <w:br/>
      </w:r>
      <w:r w:rsidRPr="00932C87">
        <w:rPr>
          <w:rFonts w:ascii="Times New Roman" w:eastAsia="Times New Roman" w:hAnsi="Times New Roman" w:cs="Times New Roman"/>
          <w:color w:val="000000" w:themeColor="text1"/>
          <w:sz w:val="28"/>
          <w:szCs w:val="28"/>
          <w:lang w:eastAsia="ru-RU"/>
        </w:rPr>
        <w:t>Для решения подобных задач составляется таблица, отражающая последов</w:t>
      </w:r>
      <w:r w:rsidRPr="00932C87">
        <w:rPr>
          <w:rFonts w:ascii="Times New Roman" w:eastAsia="Times New Roman" w:hAnsi="Times New Roman" w:cs="Times New Roman"/>
          <w:color w:val="000000" w:themeColor="text1"/>
          <w:sz w:val="28"/>
          <w:szCs w:val="28"/>
          <w:lang w:eastAsia="ru-RU"/>
        </w:rPr>
        <w:t>а</w:t>
      </w:r>
      <w:r w:rsidRPr="00932C87">
        <w:rPr>
          <w:rFonts w:ascii="Times New Roman" w:eastAsia="Times New Roman" w:hAnsi="Times New Roman" w:cs="Times New Roman"/>
          <w:color w:val="000000" w:themeColor="text1"/>
          <w:sz w:val="28"/>
          <w:szCs w:val="28"/>
          <w:lang w:eastAsia="ru-RU"/>
        </w:rPr>
        <w:t>тельность переливания:</w:t>
      </w:r>
    </w:p>
    <w:p w:rsidR="007756AC" w:rsidRPr="00932C87" w:rsidRDefault="007756AC" w:rsidP="007756AC">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p>
    <w:tbl>
      <w:tblPr>
        <w:tblW w:w="0" w:type="auto"/>
        <w:jc w:val="center"/>
        <w:tblInd w:w="468" w:type="dxa"/>
        <w:tblLook w:val="01E0" w:firstRow="1" w:lastRow="1" w:firstColumn="1" w:lastColumn="1" w:noHBand="0" w:noVBand="0"/>
      </w:tblPr>
      <w:tblGrid>
        <w:gridCol w:w="1174"/>
        <w:gridCol w:w="1166"/>
        <w:gridCol w:w="1260"/>
        <w:gridCol w:w="1440"/>
        <w:gridCol w:w="1440"/>
        <w:gridCol w:w="1260"/>
      </w:tblGrid>
      <w:tr w:rsidR="00932C87" w:rsidRPr="00932C87" w:rsidTr="00937AFF">
        <w:trPr>
          <w:jc w:val="center"/>
        </w:trPr>
        <w:tc>
          <w:tcPr>
            <w:tcW w:w="1174" w:type="dxa"/>
            <w:hideMark/>
          </w:tcPr>
          <w:p w:rsidR="007756AC" w:rsidRPr="00932C87" w:rsidRDefault="007756AC" w:rsidP="007756AC">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3 л</w:t>
            </w:r>
          </w:p>
        </w:tc>
        <w:tc>
          <w:tcPr>
            <w:tcW w:w="1166" w:type="dxa"/>
            <w:hideMark/>
          </w:tcPr>
          <w:p w:rsidR="007756AC" w:rsidRPr="00932C87" w:rsidRDefault="007756AC" w:rsidP="007756AC">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0</w:t>
            </w:r>
          </w:p>
        </w:tc>
        <w:tc>
          <w:tcPr>
            <w:tcW w:w="1260" w:type="dxa"/>
            <w:hideMark/>
          </w:tcPr>
          <w:p w:rsidR="007756AC" w:rsidRPr="00932C87" w:rsidRDefault="007756AC" w:rsidP="007756AC">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3</w:t>
            </w:r>
          </w:p>
        </w:tc>
        <w:tc>
          <w:tcPr>
            <w:tcW w:w="1440" w:type="dxa"/>
            <w:hideMark/>
          </w:tcPr>
          <w:p w:rsidR="007756AC" w:rsidRPr="00932C87" w:rsidRDefault="007756AC" w:rsidP="007756AC">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0</w:t>
            </w:r>
          </w:p>
        </w:tc>
        <w:tc>
          <w:tcPr>
            <w:tcW w:w="1440" w:type="dxa"/>
            <w:hideMark/>
          </w:tcPr>
          <w:p w:rsidR="007756AC" w:rsidRPr="00932C87" w:rsidRDefault="007756AC" w:rsidP="007756AC">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3</w:t>
            </w:r>
          </w:p>
        </w:tc>
        <w:tc>
          <w:tcPr>
            <w:tcW w:w="1260" w:type="dxa"/>
            <w:hideMark/>
          </w:tcPr>
          <w:p w:rsidR="007756AC" w:rsidRPr="00932C87" w:rsidRDefault="007756AC" w:rsidP="007756AC">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1</w:t>
            </w:r>
          </w:p>
        </w:tc>
      </w:tr>
      <w:tr w:rsidR="00932C87" w:rsidRPr="00932C87" w:rsidTr="00937AFF">
        <w:trPr>
          <w:jc w:val="center"/>
        </w:trPr>
        <w:tc>
          <w:tcPr>
            <w:tcW w:w="1174" w:type="dxa"/>
            <w:hideMark/>
          </w:tcPr>
          <w:p w:rsidR="007756AC" w:rsidRPr="00932C87" w:rsidRDefault="007756AC" w:rsidP="007756AC">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5 л</w:t>
            </w:r>
          </w:p>
        </w:tc>
        <w:tc>
          <w:tcPr>
            <w:tcW w:w="1166" w:type="dxa"/>
            <w:hideMark/>
          </w:tcPr>
          <w:p w:rsidR="007756AC" w:rsidRPr="00932C87" w:rsidRDefault="007756AC" w:rsidP="007756AC">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0</w:t>
            </w:r>
          </w:p>
        </w:tc>
        <w:tc>
          <w:tcPr>
            <w:tcW w:w="1260" w:type="dxa"/>
            <w:hideMark/>
          </w:tcPr>
          <w:p w:rsidR="007756AC" w:rsidRPr="00932C87" w:rsidRDefault="007756AC" w:rsidP="007756AC">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0</w:t>
            </w:r>
          </w:p>
        </w:tc>
        <w:tc>
          <w:tcPr>
            <w:tcW w:w="1440" w:type="dxa"/>
            <w:hideMark/>
          </w:tcPr>
          <w:p w:rsidR="007756AC" w:rsidRPr="00932C87" w:rsidRDefault="007756AC" w:rsidP="007756AC">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3</w:t>
            </w:r>
          </w:p>
        </w:tc>
        <w:tc>
          <w:tcPr>
            <w:tcW w:w="1440" w:type="dxa"/>
            <w:hideMark/>
          </w:tcPr>
          <w:p w:rsidR="007756AC" w:rsidRPr="00932C87" w:rsidRDefault="007756AC" w:rsidP="007756AC">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3</w:t>
            </w:r>
          </w:p>
        </w:tc>
        <w:tc>
          <w:tcPr>
            <w:tcW w:w="1260" w:type="dxa"/>
            <w:hideMark/>
          </w:tcPr>
          <w:p w:rsidR="007756AC" w:rsidRPr="00932C87" w:rsidRDefault="007756AC" w:rsidP="007756AC">
            <w:pPr>
              <w:spacing w:after="0" w:line="240" w:lineRule="auto"/>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5</w:t>
            </w:r>
          </w:p>
        </w:tc>
      </w:tr>
    </w:tbl>
    <w:p w:rsidR="007756AC" w:rsidRPr="00932C87" w:rsidRDefault="007756AC" w:rsidP="007756AC">
      <w:pPr>
        <w:tabs>
          <w:tab w:val="left" w:pos="993"/>
        </w:tabs>
        <w:snapToGrid w:val="0"/>
        <w:spacing w:after="0" w:line="240" w:lineRule="auto"/>
        <w:ind w:left="709"/>
        <w:contextualSpacing/>
        <w:jc w:val="both"/>
        <w:rPr>
          <w:rFonts w:ascii="Times New Roman" w:eastAsia="Times New Roman" w:hAnsi="Times New Roman" w:cs="Times New Roman"/>
          <w:color w:val="000000" w:themeColor="text1"/>
          <w:sz w:val="28"/>
          <w:szCs w:val="28"/>
          <w:lang w:eastAsia="ru-RU"/>
        </w:rPr>
      </w:pPr>
    </w:p>
    <w:p w:rsidR="007756AC" w:rsidRPr="00932C87" w:rsidRDefault="007244A2" w:rsidP="001C3BCE">
      <w:pPr>
        <w:numPr>
          <w:ilvl w:val="0"/>
          <w:numId w:val="52"/>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 xml:space="preserve">Сюжетные логические задачи. </w:t>
      </w:r>
      <w:r w:rsidR="001C3BCE" w:rsidRPr="00932C87">
        <w:rPr>
          <w:rFonts w:ascii="Times New Roman" w:eastAsia="Times New Roman" w:hAnsi="Times New Roman" w:cs="Times New Roman"/>
          <w:color w:val="000000" w:themeColor="text1"/>
          <w:sz w:val="28"/>
          <w:szCs w:val="28"/>
          <w:lang w:eastAsia="ru-RU"/>
        </w:rPr>
        <w:t>Например:</w:t>
      </w:r>
    </w:p>
    <w:p w:rsidR="007756AC" w:rsidRPr="00932C87" w:rsidRDefault="00735823" w:rsidP="007756AC">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Г</w:t>
      </w:r>
      <w:r w:rsidR="007756AC" w:rsidRPr="00932C87">
        <w:rPr>
          <w:rFonts w:ascii="Times New Roman" w:eastAsia="Times New Roman" w:hAnsi="Times New Roman" w:cs="Times New Roman"/>
          <w:color w:val="000000" w:themeColor="text1"/>
          <w:sz w:val="28"/>
          <w:szCs w:val="28"/>
          <w:lang w:eastAsia="ru-RU"/>
        </w:rPr>
        <w:t>ном Путалка идёт к клетке с тигром. Каждый раз, когда он делает два шага вперёд, тигр рычит, и гном отступает на шаг назад. За какое время он до</w:t>
      </w:r>
      <w:r w:rsidR="007756AC" w:rsidRPr="00932C87">
        <w:rPr>
          <w:rFonts w:ascii="Times New Roman" w:eastAsia="Times New Roman" w:hAnsi="Times New Roman" w:cs="Times New Roman"/>
          <w:color w:val="000000" w:themeColor="text1"/>
          <w:sz w:val="28"/>
          <w:szCs w:val="28"/>
          <w:lang w:eastAsia="ru-RU"/>
        </w:rPr>
        <w:t>й</w:t>
      </w:r>
      <w:r w:rsidR="007756AC" w:rsidRPr="00932C87">
        <w:rPr>
          <w:rFonts w:ascii="Times New Roman" w:eastAsia="Times New Roman" w:hAnsi="Times New Roman" w:cs="Times New Roman"/>
          <w:color w:val="000000" w:themeColor="text1"/>
          <w:sz w:val="28"/>
          <w:szCs w:val="28"/>
          <w:lang w:eastAsia="ru-RU"/>
        </w:rPr>
        <w:t>дёт до клетки, если до неё 5 шагов, а 1 шаг Путалка делает за 1 секунду?</w:t>
      </w:r>
    </w:p>
    <w:p w:rsidR="007756AC" w:rsidRPr="00932C87" w:rsidRDefault="007756AC" w:rsidP="001C3BCE">
      <w:pPr>
        <w:numPr>
          <w:ilvl w:val="0"/>
          <w:numId w:val="52"/>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Задачи на зачеркивание,</w:t>
      </w:r>
      <w:r w:rsidR="007244A2" w:rsidRPr="00932C87">
        <w:rPr>
          <w:rFonts w:ascii="Times New Roman" w:eastAsia="Times New Roman" w:hAnsi="Times New Roman" w:cs="Times New Roman"/>
          <w:color w:val="000000" w:themeColor="text1"/>
          <w:sz w:val="28"/>
          <w:szCs w:val="28"/>
          <w:lang w:eastAsia="ru-RU"/>
        </w:rPr>
        <w:t xml:space="preserve"> превращение, отгадывание чисел. </w:t>
      </w:r>
      <w:r w:rsidR="001C3BCE" w:rsidRPr="00932C87">
        <w:rPr>
          <w:rFonts w:ascii="Times New Roman" w:eastAsia="Times New Roman" w:hAnsi="Times New Roman" w:cs="Times New Roman"/>
          <w:color w:val="000000" w:themeColor="text1"/>
          <w:sz w:val="28"/>
          <w:szCs w:val="28"/>
          <w:lang w:eastAsia="ru-RU"/>
        </w:rPr>
        <w:t>Например:</w:t>
      </w:r>
    </w:p>
    <w:p w:rsidR="007756AC" w:rsidRPr="00932C87" w:rsidRDefault="00735823" w:rsidP="007756AC">
      <w:pPr>
        <w:tabs>
          <w:tab w:val="left" w:pos="993"/>
        </w:tabs>
        <w:snapToGrid w:val="0"/>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У</w:t>
      </w:r>
      <w:r w:rsidR="007756AC" w:rsidRPr="00932C87">
        <w:rPr>
          <w:rFonts w:ascii="Times New Roman" w:eastAsia="Times New Roman" w:hAnsi="Times New Roman" w:cs="Times New Roman"/>
          <w:color w:val="000000" w:themeColor="text1"/>
          <w:sz w:val="28"/>
          <w:szCs w:val="28"/>
          <w:lang w:eastAsia="ru-RU"/>
        </w:rPr>
        <w:t>гадай число от 1 до 28, если в его написание не входят цифры 1, 5 и 7; кроме того, оно нечётное и не делится на 3.</w:t>
      </w:r>
    </w:p>
    <w:p w:rsidR="007756AC" w:rsidRPr="00932C87" w:rsidRDefault="007756AC" w:rsidP="001C3BCE">
      <w:pPr>
        <w:numPr>
          <w:ilvl w:val="0"/>
          <w:numId w:val="52"/>
        </w:numPr>
        <w:tabs>
          <w:tab w:val="left" w:pos="993"/>
        </w:tabs>
        <w:spacing w:after="0" w:line="240" w:lineRule="auto"/>
        <w:ind w:left="0" w:firstLine="709"/>
        <w:contextualSpacing/>
        <w:jc w:val="both"/>
        <w:rPr>
          <w:rFonts w:ascii="Times New Roman" w:eastAsia="Times New Roman" w:hAnsi="Times New Roman" w:cs="Times New Roman"/>
          <w:color w:val="000000" w:themeColor="text1"/>
          <w:sz w:val="28"/>
          <w:szCs w:val="28"/>
          <w:lang w:eastAsia="ru-RU"/>
        </w:rPr>
      </w:pPr>
      <w:r w:rsidRPr="00932C87">
        <w:rPr>
          <w:rFonts w:ascii="Times New Roman" w:eastAsia="Times New Roman" w:hAnsi="Times New Roman" w:cs="Times New Roman"/>
          <w:color w:val="000000" w:themeColor="text1"/>
          <w:sz w:val="28"/>
          <w:szCs w:val="28"/>
          <w:lang w:eastAsia="ru-RU"/>
        </w:rPr>
        <w:t>Математические фокусы</w:t>
      </w:r>
      <w:r w:rsidR="007244A2" w:rsidRPr="00932C87">
        <w:rPr>
          <w:rFonts w:ascii="Times New Roman" w:eastAsia="Times New Roman" w:hAnsi="Times New Roman" w:cs="Times New Roman"/>
          <w:color w:val="000000" w:themeColor="text1"/>
          <w:sz w:val="28"/>
          <w:szCs w:val="28"/>
          <w:lang w:eastAsia="ru-RU"/>
        </w:rPr>
        <w:t>.</w:t>
      </w:r>
      <w:r w:rsidR="001C3BCE" w:rsidRPr="00932C87">
        <w:rPr>
          <w:rFonts w:ascii="Times New Roman" w:eastAsia="Times New Roman" w:hAnsi="Times New Roman" w:cs="Times New Roman"/>
          <w:color w:val="000000" w:themeColor="text1"/>
          <w:sz w:val="28"/>
          <w:szCs w:val="28"/>
          <w:lang w:eastAsia="ru-RU"/>
        </w:rPr>
        <w:t xml:space="preserve"> Например:</w:t>
      </w:r>
    </w:p>
    <w:p w:rsidR="007756AC" w:rsidRPr="007756AC" w:rsidRDefault="007756AC" w:rsidP="007756AC">
      <w:pPr>
        <w:tabs>
          <w:tab w:val="left" w:pos="993"/>
        </w:tabs>
        <w:snapToGri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932C87">
        <w:rPr>
          <w:rFonts w:ascii="Times New Roman" w:eastAsia="Times New Roman" w:hAnsi="Times New Roman" w:cs="Times New Roman"/>
          <w:color w:val="000000" w:themeColor="text1"/>
          <w:sz w:val="28"/>
          <w:szCs w:val="28"/>
          <w:lang w:eastAsia="ru-RU"/>
        </w:rPr>
        <w:t>Напиши такое трёхзначное число, чтобы п</w:t>
      </w:r>
      <w:r w:rsidR="007244A2" w:rsidRPr="00932C87">
        <w:rPr>
          <w:rFonts w:ascii="Times New Roman" w:eastAsia="Times New Roman" w:hAnsi="Times New Roman" w:cs="Times New Roman"/>
          <w:color w:val="000000" w:themeColor="text1"/>
          <w:sz w:val="28"/>
          <w:szCs w:val="28"/>
          <w:lang w:eastAsia="ru-RU"/>
        </w:rPr>
        <w:t>ервая цифра была</w:t>
      </w:r>
      <w:r w:rsidRPr="00932C87">
        <w:rPr>
          <w:rFonts w:ascii="Times New Roman" w:eastAsia="Times New Roman" w:hAnsi="Times New Roman" w:cs="Times New Roman"/>
          <w:color w:val="000000" w:themeColor="text1"/>
          <w:sz w:val="28"/>
          <w:szCs w:val="28"/>
          <w:lang w:eastAsia="ru-RU"/>
        </w:rPr>
        <w:t xml:space="preserve"> на</w:t>
      </w:r>
      <w:r w:rsidR="007244A2">
        <w:rPr>
          <w:rFonts w:ascii="Times New Roman" w:eastAsia="Times New Roman" w:hAnsi="Times New Roman" w:cs="Times New Roman"/>
          <w:color w:val="000000"/>
          <w:sz w:val="28"/>
          <w:szCs w:val="28"/>
          <w:lang w:eastAsia="ru-RU"/>
        </w:rPr>
        <w:t xml:space="preserve"> 2 больше, чем третья. Например,</w:t>
      </w:r>
      <w:r w:rsidRPr="007756AC">
        <w:rPr>
          <w:rFonts w:ascii="Times New Roman" w:eastAsia="Times New Roman" w:hAnsi="Times New Roman" w:cs="Times New Roman"/>
          <w:color w:val="000000"/>
          <w:sz w:val="28"/>
          <w:szCs w:val="28"/>
          <w:lang w:eastAsia="ru-RU"/>
        </w:rPr>
        <w:t xml:space="preserve"> 311. Запиши его цифрами в обратном порядке: 113. </w:t>
      </w:r>
      <w:r w:rsidR="007244A2">
        <w:rPr>
          <w:rFonts w:ascii="Times New Roman" w:eastAsia="Times New Roman" w:hAnsi="Times New Roman" w:cs="Times New Roman"/>
          <w:color w:val="000000"/>
          <w:sz w:val="28"/>
          <w:szCs w:val="28"/>
          <w:lang w:eastAsia="ru-RU"/>
        </w:rPr>
        <w:br/>
        <w:t>Из первого вычти второе,</w:t>
      </w:r>
      <w:r w:rsidRPr="007756AC">
        <w:rPr>
          <w:rFonts w:ascii="Times New Roman" w:eastAsia="Times New Roman" w:hAnsi="Times New Roman" w:cs="Times New Roman"/>
          <w:color w:val="000000"/>
          <w:sz w:val="28"/>
          <w:szCs w:val="28"/>
          <w:lang w:eastAsia="ru-RU"/>
        </w:rPr>
        <w:t xml:space="preserve"> получится 198. Это число снова напиши наоборот: 891. И два после</w:t>
      </w:r>
      <w:r w:rsidR="007244A2">
        <w:rPr>
          <w:rFonts w:ascii="Times New Roman" w:eastAsia="Times New Roman" w:hAnsi="Times New Roman" w:cs="Times New Roman"/>
          <w:color w:val="000000"/>
          <w:sz w:val="28"/>
          <w:szCs w:val="28"/>
          <w:lang w:eastAsia="ru-RU"/>
        </w:rPr>
        <w:t>дних числа сложи:</w:t>
      </w:r>
    </w:p>
    <w:p w:rsidR="007756AC" w:rsidRPr="007244A2" w:rsidRDefault="007756AC" w:rsidP="007756AC">
      <w:pPr>
        <w:snapToGrid w:val="0"/>
        <w:spacing w:after="0" w:line="240" w:lineRule="auto"/>
        <w:contextualSpacing/>
        <w:jc w:val="center"/>
        <w:rPr>
          <w:rFonts w:ascii="Times New Roman" w:eastAsia="Times New Roman" w:hAnsi="Times New Roman" w:cs="Times New Roman"/>
          <w:color w:val="000000"/>
          <w:sz w:val="28"/>
          <w:szCs w:val="28"/>
          <w:lang w:eastAsia="ru-RU"/>
        </w:rPr>
      </w:pPr>
    </w:p>
    <w:p w:rsidR="007756AC" w:rsidRPr="007756AC" w:rsidRDefault="007756AC" w:rsidP="007756AC">
      <w:pPr>
        <w:snapToGrid w:val="0"/>
        <w:spacing w:after="0" w:line="240" w:lineRule="auto"/>
        <w:contextualSpacing/>
        <w:jc w:val="center"/>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891 + 198 = 1089</w:t>
      </w:r>
      <w:r w:rsidR="007244A2">
        <w:rPr>
          <w:rFonts w:ascii="Times New Roman" w:eastAsia="Times New Roman" w:hAnsi="Times New Roman" w:cs="Times New Roman"/>
          <w:color w:val="000000"/>
          <w:sz w:val="28"/>
          <w:szCs w:val="28"/>
          <w:lang w:eastAsia="ru-RU"/>
        </w:rPr>
        <w:t>.</w:t>
      </w:r>
    </w:p>
    <w:p w:rsidR="007756AC" w:rsidRPr="007244A2" w:rsidRDefault="007756AC" w:rsidP="007756AC">
      <w:pPr>
        <w:spacing w:after="0" w:line="240" w:lineRule="auto"/>
        <w:contextualSpacing/>
        <w:jc w:val="center"/>
        <w:rPr>
          <w:rFonts w:ascii="Times New Roman" w:eastAsia="Times New Roman" w:hAnsi="Times New Roman" w:cs="Times New Roman"/>
          <w:color w:val="000000"/>
          <w:sz w:val="28"/>
          <w:szCs w:val="28"/>
          <w:lang w:eastAsia="ru-RU"/>
        </w:rPr>
      </w:pPr>
    </w:p>
    <w:p w:rsidR="007756AC" w:rsidRPr="007244A2" w:rsidRDefault="007756AC" w:rsidP="007756AC">
      <w:pPr>
        <w:spacing w:after="0" w:line="240" w:lineRule="auto"/>
        <w:ind w:firstLine="709"/>
        <w:contextualSpacing/>
        <w:jc w:val="both"/>
        <w:rPr>
          <w:rFonts w:ascii="Times New Roman" w:eastAsia="Times New Roman" w:hAnsi="Times New Roman" w:cs="Times New Roman"/>
          <w:color w:val="000000"/>
          <w:spacing w:val="-4"/>
          <w:sz w:val="28"/>
          <w:szCs w:val="28"/>
          <w:lang w:eastAsia="ru-RU"/>
        </w:rPr>
      </w:pPr>
      <w:r w:rsidRPr="007244A2">
        <w:rPr>
          <w:rFonts w:ascii="Times New Roman" w:eastAsia="Times New Roman" w:hAnsi="Times New Roman" w:cs="Times New Roman"/>
          <w:color w:val="000000"/>
          <w:spacing w:val="-4"/>
          <w:sz w:val="28"/>
          <w:szCs w:val="28"/>
          <w:lang w:eastAsia="ru-RU"/>
        </w:rPr>
        <w:t>Проблема развития, коррекция и совершенствования мышления учащих</w:t>
      </w:r>
      <w:r w:rsidR="007244A2" w:rsidRPr="007244A2">
        <w:rPr>
          <w:rFonts w:ascii="Times New Roman" w:eastAsia="Times New Roman" w:hAnsi="Times New Roman" w:cs="Times New Roman"/>
          <w:color w:val="000000"/>
          <w:spacing w:val="-4"/>
          <w:sz w:val="28"/>
          <w:szCs w:val="28"/>
          <w:lang w:eastAsia="ru-RU"/>
        </w:rPr>
        <w:t xml:space="preserve">ся – </w:t>
      </w:r>
      <w:r w:rsidRPr="007244A2">
        <w:rPr>
          <w:rFonts w:ascii="Times New Roman" w:eastAsia="Times New Roman" w:hAnsi="Times New Roman" w:cs="Times New Roman"/>
          <w:color w:val="000000"/>
          <w:spacing w:val="-4"/>
          <w:sz w:val="28"/>
          <w:szCs w:val="28"/>
          <w:lang w:eastAsia="ru-RU"/>
        </w:rPr>
        <w:t>одна из важнейших в психолого-педагогической практике. Справедливо считае</w:t>
      </w:r>
      <w:r w:rsidRPr="007244A2">
        <w:rPr>
          <w:rFonts w:ascii="Times New Roman" w:eastAsia="Times New Roman" w:hAnsi="Times New Roman" w:cs="Times New Roman"/>
          <w:color w:val="000000"/>
          <w:spacing w:val="-4"/>
          <w:sz w:val="28"/>
          <w:szCs w:val="28"/>
          <w:lang w:eastAsia="ru-RU"/>
        </w:rPr>
        <w:t>т</w:t>
      </w:r>
      <w:r w:rsidRPr="007244A2">
        <w:rPr>
          <w:rFonts w:ascii="Times New Roman" w:eastAsia="Times New Roman" w:hAnsi="Times New Roman" w:cs="Times New Roman"/>
          <w:color w:val="000000"/>
          <w:spacing w:val="-4"/>
          <w:sz w:val="28"/>
          <w:szCs w:val="28"/>
          <w:lang w:eastAsia="ru-RU"/>
        </w:rPr>
        <w:t>с</w:t>
      </w:r>
      <w:r w:rsidR="007244A2" w:rsidRPr="007244A2">
        <w:rPr>
          <w:rFonts w:ascii="Times New Roman" w:eastAsia="Times New Roman" w:hAnsi="Times New Roman" w:cs="Times New Roman"/>
          <w:color w:val="000000"/>
          <w:spacing w:val="-4"/>
          <w:sz w:val="28"/>
          <w:szCs w:val="28"/>
          <w:lang w:eastAsia="ru-RU"/>
        </w:rPr>
        <w:t>я, что главный путь ее решения –</w:t>
      </w:r>
      <w:r w:rsidRPr="007244A2">
        <w:rPr>
          <w:rFonts w:ascii="Times New Roman" w:eastAsia="Times New Roman" w:hAnsi="Times New Roman" w:cs="Times New Roman"/>
          <w:color w:val="000000"/>
          <w:spacing w:val="-4"/>
          <w:sz w:val="28"/>
          <w:szCs w:val="28"/>
          <w:lang w:eastAsia="ru-RU"/>
        </w:rPr>
        <w:t xml:space="preserve"> рациональная организация всего учебного пр</w:t>
      </w:r>
      <w:r w:rsidRPr="007244A2">
        <w:rPr>
          <w:rFonts w:ascii="Times New Roman" w:eastAsia="Times New Roman" w:hAnsi="Times New Roman" w:cs="Times New Roman"/>
          <w:color w:val="000000"/>
          <w:spacing w:val="-4"/>
          <w:sz w:val="28"/>
          <w:szCs w:val="28"/>
          <w:lang w:eastAsia="ru-RU"/>
        </w:rPr>
        <w:t>о</w:t>
      </w:r>
      <w:r w:rsidRPr="007244A2">
        <w:rPr>
          <w:rFonts w:ascii="Times New Roman" w:eastAsia="Times New Roman" w:hAnsi="Times New Roman" w:cs="Times New Roman"/>
          <w:color w:val="000000"/>
          <w:spacing w:val="-4"/>
          <w:sz w:val="28"/>
          <w:szCs w:val="28"/>
          <w:lang w:eastAsia="ru-RU"/>
        </w:rPr>
        <w:t>цесса.</w:t>
      </w:r>
    </w:p>
    <w:p w:rsidR="007756AC" w:rsidRPr="007756AC" w:rsidRDefault="007756AC"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Есть основания считать, что общим базисом для полноценного протек</w:t>
      </w:r>
      <w:r w:rsidRPr="007756AC">
        <w:rPr>
          <w:rFonts w:ascii="Times New Roman" w:eastAsia="Times New Roman" w:hAnsi="Times New Roman" w:cs="Times New Roman"/>
          <w:color w:val="000000"/>
          <w:sz w:val="28"/>
          <w:szCs w:val="28"/>
          <w:lang w:eastAsia="ru-RU"/>
        </w:rPr>
        <w:t>а</w:t>
      </w:r>
      <w:r w:rsidRPr="007756AC">
        <w:rPr>
          <w:rFonts w:ascii="Times New Roman" w:eastAsia="Times New Roman" w:hAnsi="Times New Roman" w:cs="Times New Roman"/>
          <w:color w:val="000000"/>
          <w:sz w:val="28"/>
          <w:szCs w:val="28"/>
          <w:lang w:eastAsia="ru-RU"/>
        </w:rPr>
        <w:t>ни</w:t>
      </w:r>
      <w:r w:rsidR="007244A2">
        <w:rPr>
          <w:rFonts w:ascii="Times New Roman" w:eastAsia="Times New Roman" w:hAnsi="Times New Roman" w:cs="Times New Roman"/>
          <w:color w:val="000000"/>
          <w:sz w:val="28"/>
          <w:szCs w:val="28"/>
          <w:lang w:eastAsia="ru-RU"/>
        </w:rPr>
        <w:t>я любого мыслительного процесса</w:t>
      </w:r>
      <w:r w:rsidRPr="007756AC">
        <w:rPr>
          <w:rFonts w:ascii="Times New Roman" w:eastAsia="Times New Roman" w:hAnsi="Times New Roman" w:cs="Times New Roman"/>
          <w:color w:val="000000"/>
          <w:sz w:val="28"/>
          <w:szCs w:val="28"/>
          <w:lang w:eastAsia="ru-RU"/>
        </w:rPr>
        <w:t xml:space="preserve"> является наличие</w:t>
      </w:r>
      <w:r w:rsidR="001C3BCE">
        <w:rPr>
          <w:rFonts w:ascii="Times New Roman" w:eastAsia="Times New Roman" w:hAnsi="Times New Roman" w:cs="Times New Roman"/>
          <w:color w:val="000000"/>
          <w:sz w:val="28"/>
          <w:szCs w:val="28"/>
          <w:lang w:eastAsia="ru-RU"/>
        </w:rPr>
        <w:t>,</w:t>
      </w:r>
      <w:r w:rsidRPr="007756AC">
        <w:rPr>
          <w:rFonts w:ascii="Times New Roman" w:eastAsia="Times New Roman" w:hAnsi="Times New Roman" w:cs="Times New Roman"/>
          <w:color w:val="000000"/>
          <w:sz w:val="28"/>
          <w:szCs w:val="28"/>
          <w:lang w:eastAsia="ru-RU"/>
        </w:rPr>
        <w:t xml:space="preserve"> как минимум</w:t>
      </w:r>
      <w:r w:rsidR="001C3BCE">
        <w:rPr>
          <w:rFonts w:ascii="Times New Roman" w:eastAsia="Times New Roman" w:hAnsi="Times New Roman" w:cs="Times New Roman"/>
          <w:color w:val="000000"/>
          <w:sz w:val="28"/>
          <w:szCs w:val="28"/>
          <w:lang w:eastAsia="ru-RU"/>
        </w:rPr>
        <w:t>,</w:t>
      </w:r>
      <w:r w:rsidRPr="007756AC">
        <w:rPr>
          <w:rFonts w:ascii="Times New Roman" w:eastAsia="Times New Roman" w:hAnsi="Times New Roman" w:cs="Times New Roman"/>
          <w:color w:val="000000"/>
          <w:sz w:val="28"/>
          <w:szCs w:val="28"/>
          <w:lang w:eastAsia="ru-RU"/>
        </w:rPr>
        <w:t xml:space="preserve"> трех ун</w:t>
      </w:r>
      <w:r w:rsidRPr="007756AC">
        <w:rPr>
          <w:rFonts w:ascii="Times New Roman" w:eastAsia="Times New Roman" w:hAnsi="Times New Roman" w:cs="Times New Roman"/>
          <w:color w:val="000000"/>
          <w:sz w:val="28"/>
          <w:szCs w:val="28"/>
          <w:lang w:eastAsia="ru-RU"/>
        </w:rPr>
        <w:t>и</w:t>
      </w:r>
      <w:r w:rsidRPr="007756AC">
        <w:rPr>
          <w:rFonts w:ascii="Times New Roman" w:eastAsia="Times New Roman" w:hAnsi="Times New Roman" w:cs="Times New Roman"/>
          <w:color w:val="000000"/>
          <w:sz w:val="28"/>
          <w:szCs w:val="28"/>
          <w:lang w:eastAsia="ru-RU"/>
        </w:rPr>
        <w:t xml:space="preserve">версальных составляющих мышления: </w:t>
      </w:r>
    </w:p>
    <w:p w:rsidR="007756AC" w:rsidRPr="007756AC" w:rsidRDefault="007244A2" w:rsidP="00102FA2">
      <w:pPr>
        <w:numPr>
          <w:ilvl w:val="0"/>
          <w:numId w:val="53"/>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7756AC" w:rsidRPr="007756AC">
        <w:rPr>
          <w:rFonts w:ascii="Times New Roman" w:eastAsia="Times New Roman" w:hAnsi="Times New Roman" w:cs="Times New Roman"/>
          <w:color w:val="000000"/>
          <w:sz w:val="28"/>
          <w:szCs w:val="28"/>
          <w:lang w:eastAsia="ru-RU"/>
        </w:rPr>
        <w:t>ысокий уровень сформированности элементарных мыслительных оп</w:t>
      </w:r>
      <w:r w:rsidR="007756AC" w:rsidRPr="007756AC">
        <w:rPr>
          <w:rFonts w:ascii="Times New Roman" w:eastAsia="Times New Roman" w:hAnsi="Times New Roman" w:cs="Times New Roman"/>
          <w:color w:val="000000"/>
          <w:sz w:val="28"/>
          <w:szCs w:val="28"/>
          <w:lang w:eastAsia="ru-RU"/>
        </w:rPr>
        <w:t>е</w:t>
      </w:r>
      <w:r w:rsidR="007756AC" w:rsidRPr="007756AC">
        <w:rPr>
          <w:rFonts w:ascii="Times New Roman" w:eastAsia="Times New Roman" w:hAnsi="Times New Roman" w:cs="Times New Roman"/>
          <w:color w:val="000000"/>
          <w:sz w:val="28"/>
          <w:szCs w:val="28"/>
          <w:lang w:eastAsia="ru-RU"/>
        </w:rPr>
        <w:t>раций</w:t>
      </w:r>
      <w:r w:rsidRPr="007756AC">
        <w:rPr>
          <w:rFonts w:ascii="Times New Roman" w:eastAsia="Times New Roman" w:hAnsi="Times New Roman" w:cs="Times New Roman"/>
          <w:color w:val="000000"/>
          <w:sz w:val="28"/>
          <w:szCs w:val="28"/>
          <w:lang w:eastAsia="ru-RU"/>
        </w:rPr>
        <w:t>: анализа, синтеза, сравнения, выделения существенного и других, выст</w:t>
      </w:r>
      <w:r w:rsidRPr="007756AC">
        <w:rPr>
          <w:rFonts w:ascii="Times New Roman" w:eastAsia="Times New Roman" w:hAnsi="Times New Roman" w:cs="Times New Roman"/>
          <w:color w:val="000000"/>
          <w:sz w:val="28"/>
          <w:szCs w:val="28"/>
          <w:lang w:eastAsia="ru-RU"/>
        </w:rPr>
        <w:t>у</w:t>
      </w:r>
      <w:r w:rsidRPr="007756AC">
        <w:rPr>
          <w:rFonts w:ascii="Times New Roman" w:eastAsia="Times New Roman" w:hAnsi="Times New Roman" w:cs="Times New Roman"/>
          <w:color w:val="000000"/>
          <w:sz w:val="28"/>
          <w:szCs w:val="28"/>
          <w:lang w:eastAsia="ru-RU"/>
        </w:rPr>
        <w:t>пающих в качестве наиболее дробных элементов мышления;</w:t>
      </w:r>
    </w:p>
    <w:p w:rsidR="007756AC" w:rsidRPr="007756AC" w:rsidRDefault="007244A2" w:rsidP="00102FA2">
      <w:pPr>
        <w:numPr>
          <w:ilvl w:val="0"/>
          <w:numId w:val="53"/>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высокий уровень активности, раскованности и плюралистичности мышления, проявляющийся в продуцировании большого количества различных гипотез;</w:t>
      </w:r>
    </w:p>
    <w:p w:rsidR="007756AC" w:rsidRPr="007756AC" w:rsidRDefault="007244A2" w:rsidP="00102FA2">
      <w:pPr>
        <w:numPr>
          <w:ilvl w:val="0"/>
          <w:numId w:val="53"/>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lastRenderedPageBreak/>
        <w:t xml:space="preserve">высокий уровень организованности и целенаправленности мышления, проявляющийся в четкой </w:t>
      </w:r>
      <w:r w:rsidR="007756AC" w:rsidRPr="007756AC">
        <w:rPr>
          <w:rFonts w:ascii="Times New Roman" w:eastAsia="Times New Roman" w:hAnsi="Times New Roman" w:cs="Times New Roman"/>
          <w:color w:val="000000"/>
          <w:sz w:val="28"/>
          <w:szCs w:val="28"/>
          <w:lang w:eastAsia="ru-RU"/>
        </w:rPr>
        <w:t>ориентации на выделение существенного в явлениях, использование обобщенных схем анализа явления.</w:t>
      </w:r>
    </w:p>
    <w:p w:rsidR="007756AC" w:rsidRPr="007756AC" w:rsidRDefault="007244A2" w:rsidP="007756AC">
      <w:pPr>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Главная задача начальной школы </w:t>
      </w:r>
      <w:r w:rsidR="0073582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обеспечение развития</w:t>
      </w:r>
      <w:r w:rsidR="007756AC" w:rsidRPr="007756AC">
        <w:rPr>
          <w:rFonts w:ascii="Times New Roman" w:eastAsia="Times New Roman" w:hAnsi="Times New Roman" w:cs="Times New Roman"/>
          <w:color w:val="000000"/>
          <w:sz w:val="28"/>
          <w:szCs w:val="28"/>
          <w:lang w:eastAsia="ru-RU"/>
        </w:rPr>
        <w:t xml:space="preserve"> личности р</w:t>
      </w:r>
      <w:r w:rsidR="007756AC" w:rsidRPr="007756AC">
        <w:rPr>
          <w:rFonts w:ascii="Times New Roman" w:eastAsia="Times New Roman" w:hAnsi="Times New Roman" w:cs="Times New Roman"/>
          <w:color w:val="000000"/>
          <w:sz w:val="28"/>
          <w:szCs w:val="28"/>
          <w:lang w:eastAsia="ru-RU"/>
        </w:rPr>
        <w:t>е</w:t>
      </w:r>
      <w:r w:rsidR="007756AC" w:rsidRPr="007756AC">
        <w:rPr>
          <w:rFonts w:ascii="Times New Roman" w:eastAsia="Times New Roman" w:hAnsi="Times New Roman" w:cs="Times New Roman"/>
          <w:color w:val="000000"/>
          <w:sz w:val="28"/>
          <w:szCs w:val="28"/>
          <w:lang w:eastAsia="ru-RU"/>
        </w:rPr>
        <w:t>бенка на более высоком уровне по сравнению с дошкольным периодом.</w:t>
      </w:r>
    </w:p>
    <w:p w:rsidR="007756AC" w:rsidRPr="007756AC" w:rsidRDefault="007756AC" w:rsidP="007756AC">
      <w:pPr>
        <w:snapToGri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7756AC">
        <w:rPr>
          <w:rFonts w:ascii="Times New Roman" w:eastAsia="Times New Roman" w:hAnsi="Times New Roman" w:cs="Times New Roman"/>
          <w:color w:val="000000"/>
          <w:sz w:val="28"/>
          <w:szCs w:val="28"/>
          <w:lang w:eastAsia="ru-RU"/>
        </w:rPr>
        <w:t>В ходе исследования нами было установлено, что основным средством развития логического мышления признаны логические задачи как упражнения на сообразительность, на проверку умения использовать имеющиеся знания в нестандартной ситуации.</w:t>
      </w:r>
    </w:p>
    <w:p w:rsidR="007244A2" w:rsidRDefault="007244A2" w:rsidP="007756AC">
      <w:pPr>
        <w:spacing w:after="0" w:line="240" w:lineRule="auto"/>
        <w:jc w:val="center"/>
        <w:rPr>
          <w:rFonts w:ascii="Times New Roman" w:eastAsia="Calibri" w:hAnsi="Times New Roman" w:cs="Times New Roman"/>
          <w:i/>
          <w:sz w:val="28"/>
          <w:szCs w:val="28"/>
        </w:rPr>
      </w:pPr>
    </w:p>
    <w:p w:rsidR="007756AC" w:rsidRPr="007756AC" w:rsidRDefault="007756AC" w:rsidP="007756AC">
      <w:pPr>
        <w:spacing w:after="0" w:line="240" w:lineRule="auto"/>
        <w:jc w:val="center"/>
        <w:rPr>
          <w:rFonts w:ascii="Times New Roman" w:eastAsia="Calibri" w:hAnsi="Times New Roman" w:cs="Times New Roman"/>
          <w:i/>
          <w:sz w:val="28"/>
          <w:szCs w:val="28"/>
        </w:rPr>
      </w:pPr>
      <w:r w:rsidRPr="007756AC">
        <w:rPr>
          <w:rFonts w:ascii="Times New Roman" w:eastAsia="Calibri" w:hAnsi="Times New Roman" w:cs="Times New Roman"/>
          <w:i/>
          <w:sz w:val="28"/>
          <w:szCs w:val="28"/>
        </w:rPr>
        <w:t>Библиографический список</w:t>
      </w:r>
    </w:p>
    <w:p w:rsidR="007756AC" w:rsidRPr="004644FD" w:rsidRDefault="007756AC" w:rsidP="007756AC">
      <w:pPr>
        <w:spacing w:after="0" w:line="240" w:lineRule="auto"/>
        <w:contextualSpacing/>
        <w:jc w:val="center"/>
        <w:rPr>
          <w:rFonts w:ascii="Times New Roman" w:eastAsia="Times New Roman" w:hAnsi="Times New Roman" w:cs="Times New Roman"/>
          <w:smallCaps/>
          <w:sz w:val="28"/>
          <w:szCs w:val="28"/>
          <w:lang w:eastAsia="ru-RU"/>
        </w:rPr>
      </w:pPr>
    </w:p>
    <w:p w:rsidR="007756AC" w:rsidRPr="007756AC" w:rsidRDefault="007756AC" w:rsidP="00102FA2">
      <w:pPr>
        <w:numPr>
          <w:ilvl w:val="0"/>
          <w:numId w:val="5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7756AC">
        <w:rPr>
          <w:rFonts w:ascii="Times New Roman" w:eastAsia="Times New Roman" w:hAnsi="Times New Roman" w:cs="Times New Roman"/>
          <w:sz w:val="28"/>
          <w:szCs w:val="28"/>
          <w:lang w:eastAsia="ru-RU"/>
        </w:rPr>
        <w:t>Виноградова</w:t>
      </w:r>
      <w:r>
        <w:rPr>
          <w:rFonts w:ascii="Times New Roman" w:eastAsia="Times New Roman" w:hAnsi="Times New Roman" w:cs="Times New Roman"/>
          <w:sz w:val="28"/>
          <w:szCs w:val="28"/>
          <w:lang w:eastAsia="ru-RU"/>
        </w:rPr>
        <w:t>,</w:t>
      </w:r>
      <w:r w:rsidR="007244A2">
        <w:rPr>
          <w:rFonts w:ascii="Times New Roman" w:eastAsia="Times New Roman" w:hAnsi="Times New Roman" w:cs="Times New Roman"/>
          <w:sz w:val="28"/>
          <w:szCs w:val="28"/>
          <w:lang w:eastAsia="ru-RU"/>
        </w:rPr>
        <w:t xml:space="preserve"> Е. П. Математика. </w:t>
      </w:r>
      <w:r w:rsidRPr="007756AC">
        <w:rPr>
          <w:rFonts w:ascii="Times New Roman" w:eastAsia="Times New Roman" w:hAnsi="Times New Roman" w:cs="Times New Roman"/>
          <w:sz w:val="28"/>
          <w:szCs w:val="28"/>
          <w:lang w:eastAsia="ru-RU"/>
        </w:rPr>
        <w:t>Математические утверждения и их структура</w:t>
      </w:r>
      <w:r w:rsidR="007244A2">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 учебно-методическое пособие / Е. П. Виноградова. –</w:t>
      </w:r>
      <w:r w:rsidR="007244A2">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Оренбург</w:t>
      </w:r>
      <w:r w:rsidR="007244A2">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 xml:space="preserve">: ГБУ РЦРО, 2013. – </w:t>
      </w:r>
      <w:r w:rsidR="007244A2">
        <w:rPr>
          <w:rFonts w:ascii="Times New Roman" w:eastAsia="Times New Roman" w:hAnsi="Times New Roman" w:cs="Times New Roman"/>
          <w:sz w:val="28"/>
          <w:szCs w:val="28"/>
          <w:lang w:eastAsia="ru-RU"/>
        </w:rPr>
        <w:t xml:space="preserve">Ч. 1. – </w:t>
      </w:r>
      <w:r w:rsidR="00D6317F">
        <w:rPr>
          <w:rFonts w:ascii="Times New Roman" w:eastAsia="Times New Roman" w:hAnsi="Times New Roman" w:cs="Times New Roman"/>
          <w:sz w:val="28"/>
          <w:szCs w:val="28"/>
          <w:lang w:eastAsia="ru-RU"/>
        </w:rPr>
        <w:t>102 с.</w:t>
      </w:r>
    </w:p>
    <w:p w:rsidR="007756AC" w:rsidRPr="007756AC" w:rsidRDefault="007756AC" w:rsidP="00102FA2">
      <w:pPr>
        <w:numPr>
          <w:ilvl w:val="0"/>
          <w:numId w:val="5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7756AC">
        <w:rPr>
          <w:rFonts w:ascii="Times New Roman" w:eastAsia="Times New Roman" w:hAnsi="Times New Roman" w:cs="Times New Roman"/>
          <w:sz w:val="28"/>
          <w:szCs w:val="28"/>
          <w:lang w:eastAsia="ru-RU"/>
        </w:rPr>
        <w:t>Зайцев, Т.</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Г. Теоретические основы обучения решению задач в начал</w:t>
      </w:r>
      <w:r w:rsidRPr="007756AC">
        <w:rPr>
          <w:rFonts w:ascii="Times New Roman" w:eastAsia="Times New Roman" w:hAnsi="Times New Roman" w:cs="Times New Roman"/>
          <w:sz w:val="28"/>
          <w:szCs w:val="28"/>
          <w:lang w:eastAsia="ru-RU"/>
        </w:rPr>
        <w:t>ь</w:t>
      </w:r>
      <w:r w:rsidRPr="007756AC">
        <w:rPr>
          <w:rFonts w:ascii="Times New Roman" w:eastAsia="Times New Roman" w:hAnsi="Times New Roman" w:cs="Times New Roman"/>
          <w:sz w:val="28"/>
          <w:szCs w:val="28"/>
          <w:lang w:eastAsia="ru-RU"/>
        </w:rPr>
        <w:t>ной школе</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 Г. Зайцев. –</w:t>
      </w:r>
      <w:r w:rsidRPr="007756AC">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 xml:space="preserve">: Педагогика, 2003. </w:t>
      </w:r>
    </w:p>
    <w:p w:rsidR="007756AC" w:rsidRPr="007756AC" w:rsidRDefault="007756AC" w:rsidP="00102FA2">
      <w:pPr>
        <w:numPr>
          <w:ilvl w:val="0"/>
          <w:numId w:val="5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7756AC">
        <w:rPr>
          <w:rFonts w:ascii="Times New Roman" w:eastAsia="Times New Roman" w:hAnsi="Times New Roman" w:cs="Times New Roman"/>
          <w:sz w:val="28"/>
          <w:szCs w:val="28"/>
          <w:lang w:eastAsia="ru-RU"/>
        </w:rPr>
        <w:t>Зак, А.</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З. Развитие умственных способностей младших школьников</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7756A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 xml:space="preserve"> Зак. –</w:t>
      </w:r>
      <w:r w:rsidRPr="007756AC">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 xml:space="preserve">: Просвещение, 2004. </w:t>
      </w:r>
    </w:p>
    <w:p w:rsidR="007756AC" w:rsidRPr="007756AC" w:rsidRDefault="007756AC" w:rsidP="00102FA2">
      <w:pPr>
        <w:numPr>
          <w:ilvl w:val="0"/>
          <w:numId w:val="5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7756AC">
        <w:rPr>
          <w:rFonts w:ascii="Times New Roman" w:eastAsia="Times New Roman" w:hAnsi="Times New Roman" w:cs="Times New Roman"/>
          <w:sz w:val="28"/>
          <w:szCs w:val="28"/>
          <w:lang w:eastAsia="ru-RU"/>
        </w:rPr>
        <w:t>Староворов, Р.</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И. История логики глазами тех, кто ее изучал</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7756A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И. Ста</w:t>
      </w:r>
      <w:r>
        <w:rPr>
          <w:rFonts w:ascii="Times New Roman" w:eastAsia="Times New Roman" w:hAnsi="Times New Roman" w:cs="Times New Roman"/>
          <w:sz w:val="28"/>
          <w:szCs w:val="28"/>
          <w:lang w:eastAsia="ru-RU"/>
        </w:rPr>
        <w:t>роворов. –</w:t>
      </w:r>
      <w:r w:rsidRPr="007756AC">
        <w:rPr>
          <w:rFonts w:ascii="Times New Roman" w:eastAsia="Times New Roman" w:hAnsi="Times New Roman" w:cs="Times New Roman"/>
          <w:sz w:val="28"/>
          <w:szCs w:val="28"/>
          <w:lang w:eastAsia="ru-RU"/>
        </w:rPr>
        <w:t xml:space="preserve"> Астана, 2008.</w:t>
      </w:r>
    </w:p>
    <w:p w:rsidR="007756AC" w:rsidRPr="007756AC" w:rsidRDefault="007756AC" w:rsidP="00102FA2">
      <w:pPr>
        <w:numPr>
          <w:ilvl w:val="0"/>
          <w:numId w:val="5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7756AC">
        <w:rPr>
          <w:rFonts w:ascii="Times New Roman" w:eastAsia="Times New Roman" w:hAnsi="Times New Roman" w:cs="Times New Roman"/>
          <w:sz w:val="28"/>
          <w:szCs w:val="28"/>
          <w:lang w:eastAsia="ru-RU"/>
        </w:rPr>
        <w:t>Столяренко, Л. Д. Основы психологии</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 xml:space="preserve"> Столяренко. – </w:t>
      </w:r>
      <w:r>
        <w:rPr>
          <w:rFonts w:ascii="Times New Roman" w:eastAsia="Times New Roman" w:hAnsi="Times New Roman" w:cs="Times New Roman"/>
          <w:sz w:val="28"/>
          <w:szCs w:val="28"/>
          <w:lang w:eastAsia="ru-RU"/>
        </w:rPr>
        <w:br/>
        <w:t>Ростов на/</w:t>
      </w:r>
      <w:r w:rsidRPr="007756AC">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 xml:space="preserve"> </w:t>
      </w:r>
      <w:r w:rsidRPr="007756AC">
        <w:rPr>
          <w:rFonts w:ascii="Times New Roman" w:eastAsia="Times New Roman" w:hAnsi="Times New Roman" w:cs="Times New Roman"/>
          <w:sz w:val="28"/>
          <w:szCs w:val="28"/>
          <w:lang w:eastAsia="ru-RU"/>
        </w:rPr>
        <w:t xml:space="preserve">: Феникс, 1997. </w:t>
      </w:r>
    </w:p>
    <w:p w:rsidR="007756AC" w:rsidRPr="007756AC" w:rsidRDefault="007756AC" w:rsidP="007756AC">
      <w:pPr>
        <w:spacing w:after="0" w:line="240" w:lineRule="auto"/>
        <w:ind w:firstLine="709"/>
        <w:contextualSpacing/>
        <w:jc w:val="both"/>
        <w:rPr>
          <w:rFonts w:ascii="Times New Roman" w:eastAsia="Times New Roman" w:hAnsi="Times New Roman" w:cs="Times New Roman"/>
          <w:sz w:val="28"/>
          <w:szCs w:val="28"/>
          <w:lang w:eastAsia="ru-RU"/>
        </w:rPr>
      </w:pPr>
    </w:p>
    <w:p w:rsidR="00F867D2" w:rsidRPr="00F867D2" w:rsidRDefault="00F867D2" w:rsidP="003F517B">
      <w:pPr>
        <w:spacing w:after="0" w:line="240" w:lineRule="auto"/>
        <w:ind w:firstLine="709"/>
        <w:jc w:val="right"/>
        <w:rPr>
          <w:rFonts w:ascii="Times New Roman" w:eastAsia="Calibri" w:hAnsi="Times New Roman" w:cs="Times New Roman"/>
          <w:b/>
          <w:i/>
          <w:sz w:val="28"/>
          <w:szCs w:val="28"/>
        </w:rPr>
      </w:pPr>
      <w:r w:rsidRPr="00F867D2">
        <w:rPr>
          <w:rFonts w:ascii="Times New Roman" w:eastAsia="Calibri" w:hAnsi="Times New Roman" w:cs="Times New Roman"/>
          <w:b/>
          <w:i/>
          <w:sz w:val="28"/>
          <w:szCs w:val="28"/>
        </w:rPr>
        <w:t>Ю. И. Реброва</w:t>
      </w:r>
    </w:p>
    <w:p w:rsidR="007756AC" w:rsidRPr="007756AC" w:rsidRDefault="007756AC" w:rsidP="007756AC">
      <w:pPr>
        <w:spacing w:after="0" w:line="240" w:lineRule="auto"/>
        <w:contextualSpacing/>
        <w:jc w:val="right"/>
        <w:rPr>
          <w:rFonts w:ascii="Times New Roman" w:eastAsia="Times New Roman" w:hAnsi="Times New Roman" w:cs="Times New Roman"/>
          <w:b/>
          <w:i/>
          <w:sz w:val="28"/>
          <w:szCs w:val="28"/>
          <w:lang w:eastAsia="ru-RU"/>
        </w:rPr>
      </w:pPr>
      <w:r w:rsidRPr="007756AC">
        <w:rPr>
          <w:rFonts w:ascii="Times New Roman" w:eastAsia="Times New Roman" w:hAnsi="Times New Roman" w:cs="Times New Roman"/>
          <w:b/>
          <w:i/>
          <w:sz w:val="28"/>
          <w:szCs w:val="28"/>
          <w:lang w:eastAsia="ru-RU"/>
        </w:rPr>
        <w:t xml:space="preserve">Орский гуманитарно-технологический институт (филиал) ОГУ, г. Орск </w:t>
      </w:r>
    </w:p>
    <w:p w:rsidR="00F867D2" w:rsidRPr="00F867D2" w:rsidRDefault="00F867D2" w:rsidP="003F517B">
      <w:pPr>
        <w:spacing w:after="0" w:line="240" w:lineRule="auto"/>
        <w:jc w:val="center"/>
        <w:rPr>
          <w:rFonts w:ascii="Times New Roman" w:eastAsia="Calibri" w:hAnsi="Times New Roman" w:cs="Times New Roman"/>
          <w:sz w:val="28"/>
          <w:szCs w:val="28"/>
        </w:rPr>
      </w:pPr>
    </w:p>
    <w:p w:rsidR="00F867D2" w:rsidRPr="00F867D2" w:rsidRDefault="00F867D2" w:rsidP="003F517B">
      <w:pPr>
        <w:spacing w:after="0" w:line="240" w:lineRule="auto"/>
        <w:jc w:val="center"/>
        <w:rPr>
          <w:rFonts w:ascii="Times New Roman" w:eastAsia="Calibri" w:hAnsi="Times New Roman" w:cs="Times New Roman"/>
          <w:b/>
          <w:sz w:val="28"/>
          <w:szCs w:val="28"/>
        </w:rPr>
      </w:pPr>
      <w:r w:rsidRPr="00F867D2">
        <w:rPr>
          <w:rFonts w:ascii="Times New Roman" w:eastAsia="Calibri" w:hAnsi="Times New Roman" w:cs="Times New Roman"/>
          <w:b/>
          <w:sz w:val="28"/>
          <w:szCs w:val="28"/>
        </w:rPr>
        <w:t>Социальный феномен благотворительности в России</w:t>
      </w:r>
    </w:p>
    <w:p w:rsidR="00F867D2" w:rsidRPr="00F867D2" w:rsidRDefault="00F867D2" w:rsidP="003F517B">
      <w:pPr>
        <w:spacing w:after="0" w:line="240" w:lineRule="auto"/>
        <w:jc w:val="center"/>
        <w:rPr>
          <w:rFonts w:ascii="Times New Roman" w:eastAsia="Calibri" w:hAnsi="Times New Roman" w:cs="Times New Roman"/>
          <w:sz w:val="28"/>
          <w:szCs w:val="28"/>
        </w:rPr>
      </w:pP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Оказание благотворительной помощи в России имеет давние традиции. Историки находят корни сострадательного отношения к ближнему еще в об</w:t>
      </w:r>
      <w:r w:rsidRPr="00F867D2">
        <w:rPr>
          <w:rFonts w:ascii="Times New Roman" w:eastAsia="Calibri" w:hAnsi="Times New Roman" w:cs="Times New Roman"/>
          <w:sz w:val="28"/>
          <w:szCs w:val="28"/>
        </w:rPr>
        <w:t>ы</w:t>
      </w:r>
      <w:r w:rsidRPr="00F867D2">
        <w:rPr>
          <w:rFonts w:ascii="Times New Roman" w:eastAsia="Calibri" w:hAnsi="Times New Roman" w:cs="Times New Roman"/>
          <w:sz w:val="28"/>
          <w:szCs w:val="28"/>
        </w:rPr>
        <w:t>чаях древних славян. Благотворительность</w:t>
      </w:r>
      <w:r w:rsidR="007244A2">
        <w:rPr>
          <w:rFonts w:ascii="Times New Roman" w:eastAsia="Calibri" w:hAnsi="Times New Roman" w:cs="Times New Roman"/>
          <w:sz w:val="28"/>
          <w:szCs w:val="28"/>
        </w:rPr>
        <w:t>, понимаемая древними славянами</w:t>
      </w:r>
      <w:r w:rsidRPr="00F867D2">
        <w:rPr>
          <w:rFonts w:ascii="Times New Roman" w:eastAsia="Calibri" w:hAnsi="Times New Roman" w:cs="Times New Roman"/>
          <w:sz w:val="28"/>
          <w:szCs w:val="28"/>
        </w:rPr>
        <w:t xml:space="preserve"> как безвозмездная помощь, составляла важную часть их жизни. Развитию бл</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готворительности, по мнению многих историков, способствовало принятие христианства, призывавшего к любви и милосердию.</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Благотворительность, которая еще недавно воспринималась как явление историческое, вновь стала реальностью современной российской жизни. Ее правовой статус закреплен Федеральным законом «О благотворительной де</w:t>
      </w:r>
      <w:r w:rsidRPr="00F867D2">
        <w:rPr>
          <w:rFonts w:ascii="Times New Roman" w:eastAsia="Calibri" w:hAnsi="Times New Roman" w:cs="Times New Roman"/>
          <w:sz w:val="28"/>
          <w:szCs w:val="28"/>
        </w:rPr>
        <w:t>я</w:t>
      </w:r>
      <w:r w:rsidRPr="00F867D2">
        <w:rPr>
          <w:rFonts w:ascii="Times New Roman" w:eastAsia="Calibri" w:hAnsi="Times New Roman" w:cs="Times New Roman"/>
          <w:sz w:val="28"/>
          <w:szCs w:val="28"/>
        </w:rPr>
        <w:t xml:space="preserve">тельности и благотворительных организациях». </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Благотворительность прошла долгий пут</w:t>
      </w:r>
      <w:r w:rsidR="007244A2">
        <w:rPr>
          <w:rFonts w:ascii="Times New Roman" w:eastAsia="Calibri" w:hAnsi="Times New Roman" w:cs="Times New Roman"/>
          <w:sz w:val="28"/>
          <w:szCs w:val="28"/>
        </w:rPr>
        <w:t>ь своего становления и развития</w:t>
      </w:r>
      <w:r w:rsidRPr="00F867D2">
        <w:rPr>
          <w:rFonts w:ascii="Times New Roman" w:eastAsia="Calibri" w:hAnsi="Times New Roman" w:cs="Times New Roman"/>
          <w:sz w:val="28"/>
          <w:szCs w:val="28"/>
        </w:rPr>
        <w:t xml:space="preserve"> и стала основой для формирования такой профессиональной деятельности как «социальная работа». Она начинает складываться в начале 90-х годов ХХ в. из-за экономического кризиса и роста социальных проблем в обществе, которые возникли в результате распада единого социального, экономического и геоп</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lastRenderedPageBreak/>
        <w:t>литического пространства. В обществе появились тенденции ранее не хара</w:t>
      </w:r>
      <w:r w:rsidRPr="00F867D2">
        <w:rPr>
          <w:rFonts w:ascii="Times New Roman" w:eastAsia="Calibri" w:hAnsi="Times New Roman" w:cs="Times New Roman"/>
          <w:sz w:val="28"/>
          <w:szCs w:val="28"/>
        </w:rPr>
        <w:t>к</w:t>
      </w:r>
      <w:r w:rsidRPr="00F867D2">
        <w:rPr>
          <w:rFonts w:ascii="Times New Roman" w:eastAsia="Calibri" w:hAnsi="Times New Roman" w:cs="Times New Roman"/>
          <w:sz w:val="28"/>
          <w:szCs w:val="28"/>
        </w:rPr>
        <w:t>терные для него – снижение уровня жизни, безработица, профессиональное нищенство, падение уровня рождаемости, распад института семьи и брака.</w:t>
      </w:r>
    </w:p>
    <w:p w:rsidR="00F867D2" w:rsidRPr="0045612E" w:rsidRDefault="007244A2" w:rsidP="00F867D2">
      <w:pPr>
        <w:shd w:val="clear" w:color="auto" w:fill="FFFFFF"/>
        <w:autoSpaceDE w:val="0"/>
        <w:autoSpaceDN w:val="0"/>
        <w:adjustRightInd w:val="0"/>
        <w:spacing w:after="0" w:line="240" w:lineRule="auto"/>
        <w:ind w:firstLine="709"/>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rPr>
        <w:t>Изучение благотворительности как формы социальной работы</w:t>
      </w:r>
      <w:r w:rsidR="00F867D2" w:rsidRPr="0045612E">
        <w:rPr>
          <w:rFonts w:ascii="Times New Roman" w:eastAsia="Calibri" w:hAnsi="Times New Roman" w:cs="Times New Roman"/>
          <w:bCs/>
          <w:spacing w:val="-4"/>
          <w:sz w:val="28"/>
          <w:szCs w:val="28"/>
        </w:rPr>
        <w:t xml:space="preserve"> в настоящее время играет важную роль, так как сегодня происходит возрождение не только государственной благотворительной помощи, но и частных организаций, а также благотворительности отдельных юридических лиц. Все это способствует оказ</w:t>
      </w:r>
      <w:r w:rsidR="00F867D2" w:rsidRPr="0045612E">
        <w:rPr>
          <w:rFonts w:ascii="Times New Roman" w:eastAsia="Calibri" w:hAnsi="Times New Roman" w:cs="Times New Roman"/>
          <w:bCs/>
          <w:spacing w:val="-4"/>
          <w:sz w:val="28"/>
          <w:szCs w:val="28"/>
        </w:rPr>
        <w:t>а</w:t>
      </w:r>
      <w:r w:rsidR="00F867D2" w:rsidRPr="0045612E">
        <w:rPr>
          <w:rFonts w:ascii="Times New Roman" w:eastAsia="Calibri" w:hAnsi="Times New Roman" w:cs="Times New Roman"/>
          <w:bCs/>
          <w:spacing w:val="-4"/>
          <w:sz w:val="28"/>
          <w:szCs w:val="28"/>
        </w:rPr>
        <w:t>нию более эффективной помощи в самых разных сферах общества [2].</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 социальной работой благотворительность сближает относительная и</w:t>
      </w:r>
      <w:r w:rsidRPr="00F867D2">
        <w:rPr>
          <w:rFonts w:ascii="Times New Roman" w:eastAsia="Calibri" w:hAnsi="Times New Roman" w:cs="Times New Roman"/>
          <w:sz w:val="28"/>
          <w:szCs w:val="28"/>
        </w:rPr>
        <w:t>н</w:t>
      </w:r>
      <w:r w:rsidRPr="00F867D2">
        <w:rPr>
          <w:rFonts w:ascii="Times New Roman" w:eastAsia="Calibri" w:hAnsi="Times New Roman" w:cs="Times New Roman"/>
          <w:sz w:val="28"/>
          <w:szCs w:val="28"/>
        </w:rPr>
        <w:t>ституированность – наличие правового статуса, специальных организационных форм, участие в благотворительной деятельности не только частных лиц, но и коллективных субъектов. В то же время она не имеет жесткой регламентации, что обеспечивает большую гибкость, мобильность, возможность для расшир</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ния круга адресатов социальной помощи и поддержки. Именно этот гуманист</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ческий компонент служит доминантой, направляющей развитие благотвор</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тельности в целом, хотя конкретные благотворите</w:t>
      </w:r>
      <w:r w:rsidR="007244A2">
        <w:rPr>
          <w:rFonts w:ascii="Times New Roman" w:eastAsia="Calibri" w:hAnsi="Times New Roman" w:cs="Times New Roman"/>
          <w:sz w:val="28"/>
          <w:szCs w:val="28"/>
        </w:rPr>
        <w:t xml:space="preserve">ли могут руководствоваться </w:t>
      </w:r>
      <w:r w:rsidR="007244A2">
        <w:rPr>
          <w:rFonts w:ascii="Times New Roman" w:eastAsia="Calibri" w:hAnsi="Times New Roman" w:cs="Times New Roman"/>
          <w:sz w:val="28"/>
          <w:szCs w:val="28"/>
        </w:rPr>
        <w:br/>
        <w:t>и другими</w:t>
      </w:r>
      <w:r w:rsidRPr="00F867D2">
        <w:rPr>
          <w:rFonts w:ascii="Times New Roman" w:eastAsia="Calibri" w:hAnsi="Times New Roman" w:cs="Times New Roman"/>
          <w:sz w:val="28"/>
          <w:szCs w:val="28"/>
        </w:rPr>
        <w:t xml:space="preserve"> мотивами [8]. </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Изучение формирования и функционирования системы социальной защ</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ты населения в Российской Федерации, пока не имеющей ясной, эффективно действующей модели, становится с каждым годом все более и более актуал</w:t>
      </w:r>
      <w:r w:rsidRPr="00F867D2">
        <w:rPr>
          <w:rFonts w:ascii="Times New Roman" w:eastAsia="Calibri" w:hAnsi="Times New Roman" w:cs="Times New Roman"/>
          <w:sz w:val="28"/>
          <w:szCs w:val="28"/>
        </w:rPr>
        <w:t>ь</w:t>
      </w:r>
      <w:r w:rsidRPr="00F867D2">
        <w:rPr>
          <w:rFonts w:ascii="Times New Roman" w:eastAsia="Calibri" w:hAnsi="Times New Roman" w:cs="Times New Roman"/>
          <w:sz w:val="28"/>
          <w:szCs w:val="28"/>
        </w:rPr>
        <w:t>ным. Сегодня социальная защита населения должна играть не только роль с</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циальной компенсации бедным, но и служить определенным противовесом быстро растущему имущественному неравенству, поэтому важной проблемой становится защита всего населения от прогрессирующего обнищания.</w:t>
      </w:r>
    </w:p>
    <w:p w:rsidR="00F867D2" w:rsidRPr="007756AC" w:rsidRDefault="00F867D2" w:rsidP="00F867D2">
      <w:pPr>
        <w:spacing w:after="0" w:line="240" w:lineRule="auto"/>
        <w:ind w:firstLine="709"/>
        <w:jc w:val="both"/>
        <w:rPr>
          <w:rFonts w:ascii="Times New Roman" w:eastAsia="Calibri" w:hAnsi="Times New Roman" w:cs="Times New Roman"/>
          <w:spacing w:val="-4"/>
          <w:sz w:val="28"/>
          <w:szCs w:val="28"/>
        </w:rPr>
      </w:pPr>
      <w:r w:rsidRPr="007756AC">
        <w:rPr>
          <w:rFonts w:ascii="Times New Roman" w:eastAsia="Calibri" w:hAnsi="Times New Roman" w:cs="Times New Roman"/>
          <w:spacing w:val="-4"/>
          <w:sz w:val="28"/>
          <w:szCs w:val="28"/>
        </w:rPr>
        <w:t>В сложившихся экономических и социально-политических условиях роль и значение системы социальной защиты населения существенно возросло. Нередко органы и учреждения социального обслуживания оказываются единственными структурами, обращение к которым оставляет человеку надежду на получение под</w:t>
      </w:r>
      <w:r w:rsidR="007244A2">
        <w:rPr>
          <w:rFonts w:ascii="Times New Roman" w:eastAsia="Calibri" w:hAnsi="Times New Roman" w:cs="Times New Roman"/>
          <w:spacing w:val="-4"/>
          <w:sz w:val="28"/>
          <w:szCs w:val="28"/>
        </w:rPr>
        <w:t>держки и помощи в разрешении</w:t>
      </w:r>
      <w:r w:rsidRPr="007756AC">
        <w:rPr>
          <w:rFonts w:ascii="Times New Roman" w:eastAsia="Calibri" w:hAnsi="Times New Roman" w:cs="Times New Roman"/>
          <w:spacing w:val="-4"/>
          <w:sz w:val="28"/>
          <w:szCs w:val="28"/>
        </w:rPr>
        <w:t xml:space="preserve"> трудных жизненных проблем.</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Современная Россия переживает переходный период, который затронул все сферы социально-экономической жизни страны, обусловив появление мн</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гих социально незащищенных слоев населения – безработных, беженцев и в</w:t>
      </w:r>
      <w:r w:rsidRPr="00F867D2">
        <w:rPr>
          <w:rFonts w:ascii="Times New Roman" w:eastAsia="Calibri" w:hAnsi="Times New Roman" w:cs="Times New Roman"/>
          <w:sz w:val="28"/>
          <w:szCs w:val="28"/>
        </w:rPr>
        <w:t>ы</w:t>
      </w:r>
      <w:r w:rsidRPr="00F867D2">
        <w:rPr>
          <w:rFonts w:ascii="Times New Roman" w:eastAsia="Calibri" w:hAnsi="Times New Roman" w:cs="Times New Roman"/>
          <w:sz w:val="28"/>
          <w:szCs w:val="28"/>
        </w:rPr>
        <w:t>нужденных переселенцев, инвалидов и т.</w:t>
      </w:r>
      <w:r w:rsidR="007756AC">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д. В этих условиях социальная защита населе</w:t>
      </w:r>
      <w:r w:rsidR="007244A2">
        <w:rPr>
          <w:rFonts w:ascii="Times New Roman" w:eastAsia="Calibri" w:hAnsi="Times New Roman" w:cs="Times New Roman"/>
          <w:sz w:val="28"/>
          <w:szCs w:val="28"/>
        </w:rPr>
        <w:t>ния,</w:t>
      </w:r>
      <w:r w:rsidRPr="00F867D2">
        <w:rPr>
          <w:rFonts w:ascii="Times New Roman" w:eastAsia="Calibri" w:hAnsi="Times New Roman" w:cs="Times New Roman"/>
          <w:sz w:val="28"/>
          <w:szCs w:val="28"/>
        </w:rPr>
        <w:t xml:space="preserve"> или защита от рисков путем комплексного содействия человеку со стороны государства в решении различных проблем на протяжении всей его жизни, приобретает ключевое значение [1].</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Социальная защита населения на современном этапе является важнейшим и приоритетным направлением социально</w:t>
      </w:r>
      <w:r w:rsidR="007244A2">
        <w:rPr>
          <w:rFonts w:ascii="Times New Roman" w:eastAsia="Calibri" w:hAnsi="Times New Roman" w:cs="Times New Roman"/>
          <w:sz w:val="28"/>
          <w:szCs w:val="28"/>
        </w:rPr>
        <w:t xml:space="preserve">й политики Российской Федерации, </w:t>
      </w:r>
      <w:r w:rsidRPr="00F867D2">
        <w:rPr>
          <w:rFonts w:ascii="Times New Roman" w:eastAsia="Calibri" w:hAnsi="Times New Roman" w:cs="Times New Roman"/>
          <w:sz w:val="28"/>
          <w:szCs w:val="28"/>
        </w:rPr>
        <w:t>обеспеч</w:t>
      </w:r>
      <w:r w:rsidR="007244A2">
        <w:rPr>
          <w:rFonts w:ascii="Times New Roman" w:eastAsia="Calibri" w:hAnsi="Times New Roman" w:cs="Times New Roman"/>
          <w:sz w:val="28"/>
          <w:szCs w:val="28"/>
        </w:rPr>
        <w:t>ивает</w:t>
      </w:r>
      <w:r w:rsidRPr="00F867D2">
        <w:rPr>
          <w:rFonts w:ascii="Times New Roman" w:eastAsia="Calibri" w:hAnsi="Times New Roman" w:cs="Times New Roman"/>
          <w:sz w:val="28"/>
          <w:szCs w:val="28"/>
        </w:rPr>
        <w:t xml:space="preserve"> социаль</w:t>
      </w:r>
      <w:r w:rsidR="007244A2">
        <w:rPr>
          <w:rFonts w:ascii="Times New Roman" w:eastAsia="Calibri" w:hAnsi="Times New Roman" w:cs="Times New Roman"/>
          <w:sz w:val="28"/>
          <w:szCs w:val="28"/>
        </w:rPr>
        <w:t>ные</w:t>
      </w:r>
      <w:r w:rsidRPr="00F867D2">
        <w:rPr>
          <w:rFonts w:ascii="Times New Roman" w:eastAsia="Calibri" w:hAnsi="Times New Roman" w:cs="Times New Roman"/>
          <w:sz w:val="28"/>
          <w:szCs w:val="28"/>
        </w:rPr>
        <w:t>, экономиче</w:t>
      </w:r>
      <w:r w:rsidR="007244A2">
        <w:rPr>
          <w:rFonts w:ascii="Times New Roman" w:eastAsia="Calibri" w:hAnsi="Times New Roman" w:cs="Times New Roman"/>
          <w:sz w:val="28"/>
          <w:szCs w:val="28"/>
        </w:rPr>
        <w:t>ские</w:t>
      </w:r>
      <w:r w:rsidRPr="00F867D2">
        <w:rPr>
          <w:rFonts w:ascii="Times New Roman" w:eastAsia="Calibri" w:hAnsi="Times New Roman" w:cs="Times New Roman"/>
          <w:sz w:val="28"/>
          <w:szCs w:val="28"/>
        </w:rPr>
        <w:t>, политиче</w:t>
      </w:r>
      <w:r w:rsidR="007244A2">
        <w:rPr>
          <w:rFonts w:ascii="Times New Roman" w:eastAsia="Calibri" w:hAnsi="Times New Roman" w:cs="Times New Roman"/>
          <w:sz w:val="28"/>
          <w:szCs w:val="28"/>
        </w:rPr>
        <w:t>ские</w:t>
      </w:r>
      <w:r w:rsidRPr="00F867D2">
        <w:rPr>
          <w:rFonts w:ascii="Times New Roman" w:eastAsia="Calibri" w:hAnsi="Times New Roman" w:cs="Times New Roman"/>
          <w:sz w:val="28"/>
          <w:szCs w:val="28"/>
        </w:rPr>
        <w:t xml:space="preserve"> прав</w:t>
      </w:r>
      <w:r w:rsidR="007244A2">
        <w:rPr>
          <w:rFonts w:ascii="Times New Roman" w:eastAsia="Calibri" w:hAnsi="Times New Roman" w:cs="Times New Roman"/>
          <w:sz w:val="28"/>
          <w:szCs w:val="28"/>
        </w:rPr>
        <w:t>а</w:t>
      </w:r>
      <w:r w:rsidRPr="00F867D2">
        <w:rPr>
          <w:rFonts w:ascii="Times New Roman" w:eastAsia="Calibri" w:hAnsi="Times New Roman" w:cs="Times New Roman"/>
          <w:sz w:val="28"/>
          <w:szCs w:val="28"/>
        </w:rPr>
        <w:t xml:space="preserve"> и гаран</w:t>
      </w:r>
      <w:r w:rsidR="007244A2">
        <w:rPr>
          <w:rFonts w:ascii="Times New Roman" w:eastAsia="Calibri" w:hAnsi="Times New Roman" w:cs="Times New Roman"/>
          <w:sz w:val="28"/>
          <w:szCs w:val="28"/>
        </w:rPr>
        <w:t>тии</w:t>
      </w:r>
      <w:r w:rsidRPr="00F867D2">
        <w:rPr>
          <w:rFonts w:ascii="Times New Roman" w:eastAsia="Calibri" w:hAnsi="Times New Roman" w:cs="Times New Roman"/>
          <w:sz w:val="28"/>
          <w:szCs w:val="28"/>
        </w:rPr>
        <w:t xml:space="preserve"> ч</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 xml:space="preserve">ловека независимо от его пола, национальности, возраста, места жительства </w:t>
      </w:r>
      <w:r w:rsidR="007244A2">
        <w:rPr>
          <w:rFonts w:ascii="Times New Roman" w:eastAsia="Calibri" w:hAnsi="Times New Roman" w:cs="Times New Roman"/>
          <w:sz w:val="28"/>
          <w:szCs w:val="28"/>
        </w:rPr>
        <w:br/>
        <w:t>и других</w:t>
      </w:r>
      <w:r w:rsidRPr="00F867D2">
        <w:rPr>
          <w:rFonts w:ascii="Times New Roman" w:eastAsia="Calibri" w:hAnsi="Times New Roman" w:cs="Times New Roman"/>
          <w:sz w:val="28"/>
          <w:szCs w:val="28"/>
        </w:rPr>
        <w:t xml:space="preserve"> обстоятельств» [7].</w:t>
      </w:r>
    </w:p>
    <w:p w:rsidR="00F867D2" w:rsidRPr="007244A2" w:rsidRDefault="00F867D2" w:rsidP="00F867D2">
      <w:pPr>
        <w:spacing w:after="0" w:line="240" w:lineRule="auto"/>
        <w:ind w:firstLine="709"/>
        <w:jc w:val="both"/>
        <w:rPr>
          <w:rFonts w:ascii="Times New Roman" w:eastAsia="Calibri" w:hAnsi="Times New Roman" w:cs="Times New Roman"/>
          <w:spacing w:val="-4"/>
          <w:sz w:val="28"/>
          <w:szCs w:val="28"/>
        </w:rPr>
      </w:pPr>
      <w:r w:rsidRPr="007244A2">
        <w:rPr>
          <w:rFonts w:ascii="Times New Roman" w:eastAsia="Calibri" w:hAnsi="Times New Roman" w:cs="Times New Roman"/>
          <w:spacing w:val="-4"/>
          <w:sz w:val="28"/>
          <w:szCs w:val="28"/>
        </w:rPr>
        <w:t>Система социальной защиты населения на современном этапе включает</w:t>
      </w:r>
      <w:r w:rsidR="007244A2" w:rsidRPr="007244A2">
        <w:rPr>
          <w:rFonts w:ascii="Times New Roman" w:eastAsia="Calibri" w:hAnsi="Times New Roman" w:cs="Times New Roman"/>
          <w:spacing w:val="-4"/>
          <w:sz w:val="28"/>
          <w:szCs w:val="28"/>
        </w:rPr>
        <w:t xml:space="preserve"> в себя: социальное обеспечение, страхование и</w:t>
      </w:r>
      <w:r w:rsidRPr="007244A2">
        <w:rPr>
          <w:rFonts w:ascii="Times New Roman" w:eastAsia="Calibri" w:hAnsi="Times New Roman" w:cs="Times New Roman"/>
          <w:spacing w:val="-4"/>
          <w:sz w:val="28"/>
          <w:szCs w:val="28"/>
        </w:rPr>
        <w:t xml:space="preserve"> поддержку (помощь). Основными </w:t>
      </w:r>
      <w:r w:rsidRPr="007244A2">
        <w:rPr>
          <w:rFonts w:ascii="Times New Roman" w:eastAsia="Calibri" w:hAnsi="Times New Roman" w:cs="Times New Roman"/>
          <w:spacing w:val="-4"/>
          <w:sz w:val="28"/>
          <w:szCs w:val="28"/>
        </w:rPr>
        <w:lastRenderedPageBreak/>
        <w:t>принципами социальной защиты населения являются гуманность, социальная справедливость, адресность, комплексность, обеспечение прав и свобод личности.</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Осуществляется социальная защита граждан за счет федерального и ме</w:t>
      </w:r>
      <w:r w:rsidR="007244A2">
        <w:rPr>
          <w:rFonts w:ascii="Times New Roman" w:eastAsia="Calibri" w:hAnsi="Times New Roman" w:cs="Times New Roman"/>
          <w:sz w:val="28"/>
          <w:szCs w:val="28"/>
        </w:rPr>
        <w:t>стных</w:t>
      </w:r>
      <w:r w:rsidRPr="00F867D2">
        <w:rPr>
          <w:rFonts w:ascii="Times New Roman" w:eastAsia="Calibri" w:hAnsi="Times New Roman" w:cs="Times New Roman"/>
          <w:sz w:val="28"/>
          <w:szCs w:val="28"/>
        </w:rPr>
        <w:t xml:space="preserve"> бюджетов, специально создаваемых фондов социальной поддержки населения, негосударственных фондов. Основные цели социальной защиты населе</w:t>
      </w:r>
      <w:r w:rsidR="007244A2">
        <w:rPr>
          <w:rFonts w:ascii="Times New Roman" w:eastAsia="Calibri" w:hAnsi="Times New Roman" w:cs="Times New Roman"/>
          <w:sz w:val="28"/>
          <w:szCs w:val="28"/>
        </w:rPr>
        <w:t>ния</w:t>
      </w:r>
      <w:r w:rsidRPr="00F867D2">
        <w:rPr>
          <w:rFonts w:ascii="Times New Roman" w:eastAsia="Calibri" w:hAnsi="Times New Roman" w:cs="Times New Roman"/>
          <w:sz w:val="28"/>
          <w:szCs w:val="28"/>
        </w:rPr>
        <w:t>:</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избавление от абсолютной нищеты, когда среднедушевой совокупный доход семьи ниже прожиточного минимума;</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оказание материальной помощи населению в экстремальных условиях;</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содействие адаптации социально уязвимых групп населения к условиям рыночной экономики [9].</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Одним из элементов социальной защиты населения в кризисных условиях является социальная помощь. Оказание государственной социальной помощи осуществляется в следующих видах:</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денежные выплаты (социальные пособия, субсидии, компенсации </w:t>
      </w:r>
      <w:r>
        <w:rPr>
          <w:rFonts w:ascii="Times New Roman" w:eastAsia="Calibri" w:hAnsi="Times New Roman" w:cs="Times New Roman"/>
          <w:sz w:val="28"/>
          <w:szCs w:val="28"/>
        </w:rPr>
        <w:br/>
      </w:r>
      <w:r w:rsidR="00F867D2" w:rsidRPr="00F867D2">
        <w:rPr>
          <w:rFonts w:ascii="Times New Roman" w:eastAsia="Calibri" w:hAnsi="Times New Roman" w:cs="Times New Roman"/>
          <w:sz w:val="28"/>
          <w:szCs w:val="28"/>
        </w:rPr>
        <w:t>и другие выплаты);</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натуральная помощь (топливо, продукты питания, одежда, обувь, мед</w:t>
      </w:r>
      <w:r w:rsidR="00F867D2" w:rsidRPr="00F867D2">
        <w:rPr>
          <w:rFonts w:ascii="Times New Roman" w:eastAsia="Calibri" w:hAnsi="Times New Roman" w:cs="Times New Roman"/>
          <w:sz w:val="28"/>
          <w:szCs w:val="28"/>
        </w:rPr>
        <w:t>и</w:t>
      </w:r>
      <w:r w:rsidR="00F867D2" w:rsidRPr="00F867D2">
        <w:rPr>
          <w:rFonts w:ascii="Times New Roman" w:eastAsia="Calibri" w:hAnsi="Times New Roman" w:cs="Times New Roman"/>
          <w:sz w:val="28"/>
          <w:szCs w:val="28"/>
        </w:rPr>
        <w:t>каменты и другие виды натуральной помощи).</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Важнейшей составной частью социальной защиты населения является инсти</w:t>
      </w:r>
      <w:r w:rsidR="007244A2">
        <w:rPr>
          <w:rFonts w:ascii="Times New Roman" w:eastAsia="Calibri" w:hAnsi="Times New Roman" w:cs="Times New Roman"/>
          <w:sz w:val="28"/>
          <w:szCs w:val="28"/>
        </w:rPr>
        <w:t>тут органов социальной работы, о</w:t>
      </w:r>
      <w:r w:rsidRPr="00F867D2">
        <w:rPr>
          <w:rFonts w:ascii="Times New Roman" w:eastAsia="Calibri" w:hAnsi="Times New Roman" w:cs="Times New Roman"/>
          <w:sz w:val="28"/>
          <w:szCs w:val="28"/>
        </w:rPr>
        <w:t>сно</w:t>
      </w:r>
      <w:r w:rsidR="007244A2">
        <w:rPr>
          <w:rFonts w:ascii="Times New Roman" w:eastAsia="Calibri" w:hAnsi="Times New Roman" w:cs="Times New Roman"/>
          <w:sz w:val="28"/>
          <w:szCs w:val="28"/>
        </w:rPr>
        <w:t>вные уровни которого</w:t>
      </w:r>
      <w:r w:rsidRPr="00F867D2">
        <w:rPr>
          <w:rFonts w:ascii="Times New Roman" w:eastAsia="Calibri" w:hAnsi="Times New Roman" w:cs="Times New Roman"/>
          <w:sz w:val="28"/>
          <w:szCs w:val="28"/>
        </w:rPr>
        <w:t>: федераль</w:t>
      </w:r>
      <w:r w:rsidR="007244A2">
        <w:rPr>
          <w:rFonts w:ascii="Times New Roman" w:eastAsia="Calibri" w:hAnsi="Times New Roman" w:cs="Times New Roman"/>
          <w:sz w:val="28"/>
          <w:szCs w:val="28"/>
        </w:rPr>
        <w:t>ный</w:t>
      </w:r>
      <w:r w:rsidRPr="00F867D2">
        <w:rPr>
          <w:rFonts w:ascii="Times New Roman" w:eastAsia="Calibri" w:hAnsi="Times New Roman" w:cs="Times New Roman"/>
          <w:sz w:val="28"/>
          <w:szCs w:val="28"/>
        </w:rPr>
        <w:t xml:space="preserve"> (республика); регион; трудовой коллектив; негосударственные (благотвор</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тельные) общественные организации</w:t>
      </w:r>
      <w:r w:rsidR="007244A2">
        <w:rPr>
          <w:rFonts w:ascii="Times New Roman" w:eastAsia="Calibri" w:hAnsi="Times New Roman" w:cs="Times New Roman"/>
          <w:sz w:val="28"/>
          <w:szCs w:val="28"/>
        </w:rPr>
        <w:t>.</w:t>
      </w:r>
      <w:r w:rsidRPr="00F867D2">
        <w:rPr>
          <w:rFonts w:ascii="Times New Roman" w:eastAsia="Calibri" w:hAnsi="Times New Roman" w:cs="Times New Roman"/>
          <w:sz w:val="28"/>
          <w:szCs w:val="28"/>
        </w:rPr>
        <w:t xml:space="preserve"> Каждый из этих уровней вы</w:t>
      </w:r>
      <w:r w:rsidR="007244A2">
        <w:rPr>
          <w:rFonts w:ascii="Times New Roman" w:eastAsia="Calibri" w:hAnsi="Times New Roman" w:cs="Times New Roman"/>
          <w:sz w:val="28"/>
          <w:szCs w:val="28"/>
        </w:rPr>
        <w:t>полняет свои функции:</w:t>
      </w:r>
    </w:p>
    <w:p w:rsidR="00F867D2" w:rsidRPr="007244A2" w:rsidRDefault="00F867D2" w:rsidP="007244A2">
      <w:pPr>
        <w:pStyle w:val="a9"/>
        <w:numPr>
          <w:ilvl w:val="0"/>
          <w:numId w:val="77"/>
        </w:numPr>
        <w:tabs>
          <w:tab w:val="left" w:pos="993"/>
        </w:tabs>
        <w:spacing w:after="0" w:line="240" w:lineRule="auto"/>
        <w:ind w:left="0" w:firstLine="709"/>
        <w:jc w:val="both"/>
        <w:rPr>
          <w:rFonts w:ascii="Times New Roman" w:eastAsia="Calibri" w:hAnsi="Times New Roman" w:cs="Times New Roman"/>
          <w:sz w:val="28"/>
          <w:szCs w:val="28"/>
        </w:rPr>
      </w:pPr>
      <w:r w:rsidRPr="007244A2">
        <w:rPr>
          <w:rFonts w:ascii="Times New Roman" w:eastAsia="Calibri" w:hAnsi="Times New Roman" w:cs="Times New Roman"/>
          <w:sz w:val="28"/>
          <w:szCs w:val="28"/>
        </w:rPr>
        <w:t>на федеральном уровне:</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организация пенсионного обслу</w:t>
      </w:r>
      <w:r>
        <w:rPr>
          <w:rFonts w:ascii="Times New Roman" w:eastAsia="Calibri" w:hAnsi="Times New Roman" w:cs="Times New Roman"/>
          <w:sz w:val="28"/>
          <w:szCs w:val="28"/>
        </w:rPr>
        <w:t>живания и обеспечения пособиями,</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социальное обслуживание,</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медико-социальная экспертиза,</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реабилитация инвалидов и оказание протезно-ортопедичес</w:t>
      </w:r>
      <w:r>
        <w:rPr>
          <w:rFonts w:ascii="Times New Roman" w:eastAsia="Calibri" w:hAnsi="Times New Roman" w:cs="Times New Roman"/>
          <w:sz w:val="28"/>
          <w:szCs w:val="28"/>
        </w:rPr>
        <w:t>кой помощи,</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w:t>
      </w:r>
      <w:r>
        <w:rPr>
          <w:rFonts w:ascii="Times New Roman" w:eastAsia="Calibri" w:hAnsi="Times New Roman" w:cs="Times New Roman"/>
          <w:sz w:val="28"/>
          <w:szCs w:val="28"/>
        </w:rPr>
        <w:t>социальная помощь семье и детям,</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подготовка законодательства</w:t>
      </w:r>
      <w:r>
        <w:rPr>
          <w:rFonts w:ascii="Times New Roman" w:eastAsia="Calibri" w:hAnsi="Times New Roman" w:cs="Times New Roman"/>
          <w:sz w:val="28"/>
          <w:szCs w:val="28"/>
        </w:rPr>
        <w:t xml:space="preserve"> по социальной защите населения,</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внешнеэкономическое</w:t>
      </w:r>
      <w:r>
        <w:rPr>
          <w:rFonts w:ascii="Times New Roman" w:eastAsia="Calibri" w:hAnsi="Times New Roman" w:cs="Times New Roman"/>
          <w:sz w:val="28"/>
          <w:szCs w:val="28"/>
        </w:rPr>
        <w:t xml:space="preserve"> и международное сотрудничество,</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разработка положений</w:t>
      </w:r>
      <w:r>
        <w:rPr>
          <w:rFonts w:ascii="Times New Roman" w:eastAsia="Calibri" w:hAnsi="Times New Roman" w:cs="Times New Roman"/>
          <w:sz w:val="28"/>
          <w:szCs w:val="28"/>
        </w:rPr>
        <w:t xml:space="preserve"> по основам социальной политики,</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анализ и прогноз уровня жизни различ</w:t>
      </w:r>
      <w:r>
        <w:rPr>
          <w:rFonts w:ascii="Times New Roman" w:eastAsia="Calibri" w:hAnsi="Times New Roman" w:cs="Times New Roman"/>
          <w:sz w:val="28"/>
          <w:szCs w:val="28"/>
        </w:rPr>
        <w:t>ных категорий населения,</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подготовка рекомендаций для разработки р</w:t>
      </w:r>
      <w:r>
        <w:rPr>
          <w:rFonts w:ascii="Times New Roman" w:eastAsia="Calibri" w:hAnsi="Times New Roman" w:cs="Times New Roman"/>
          <w:sz w:val="28"/>
          <w:szCs w:val="28"/>
        </w:rPr>
        <w:t>егиональных социальных программ,</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разработка социальных нормативов и т. д.</w:t>
      </w:r>
      <w:r>
        <w:rPr>
          <w:rFonts w:ascii="Times New Roman" w:eastAsia="Calibri" w:hAnsi="Times New Roman" w:cs="Times New Roman"/>
          <w:sz w:val="28"/>
          <w:szCs w:val="28"/>
        </w:rPr>
        <w:t>;</w:t>
      </w:r>
    </w:p>
    <w:p w:rsidR="00F867D2" w:rsidRPr="007244A2" w:rsidRDefault="00F867D2" w:rsidP="007244A2">
      <w:pPr>
        <w:pStyle w:val="a9"/>
        <w:numPr>
          <w:ilvl w:val="0"/>
          <w:numId w:val="77"/>
        </w:numPr>
        <w:tabs>
          <w:tab w:val="left" w:pos="993"/>
        </w:tabs>
        <w:spacing w:after="0" w:line="240" w:lineRule="auto"/>
        <w:ind w:left="0" w:firstLine="709"/>
        <w:jc w:val="both"/>
        <w:rPr>
          <w:rFonts w:ascii="Times New Roman" w:eastAsia="Calibri" w:hAnsi="Times New Roman" w:cs="Times New Roman"/>
          <w:sz w:val="28"/>
          <w:szCs w:val="28"/>
        </w:rPr>
      </w:pPr>
      <w:r w:rsidRPr="007244A2">
        <w:rPr>
          <w:rFonts w:ascii="Times New Roman" w:eastAsia="Calibri" w:hAnsi="Times New Roman" w:cs="Times New Roman"/>
          <w:sz w:val="28"/>
          <w:szCs w:val="28"/>
        </w:rPr>
        <w:t>на региональном (местном) уровне:</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обеспечение и решение прои</w:t>
      </w:r>
      <w:r w:rsidR="00735823">
        <w:rPr>
          <w:rFonts w:ascii="Times New Roman" w:eastAsia="Calibri" w:hAnsi="Times New Roman" w:cs="Times New Roman"/>
          <w:sz w:val="28"/>
          <w:szCs w:val="28"/>
        </w:rPr>
        <w:t>зводственно-экономических задач,</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планов</w:t>
      </w:r>
      <w:r w:rsidR="00932C87">
        <w:rPr>
          <w:rFonts w:ascii="Times New Roman" w:eastAsia="Calibri" w:hAnsi="Times New Roman" w:cs="Times New Roman"/>
          <w:color w:val="000000" w:themeColor="text1"/>
          <w:sz w:val="28"/>
          <w:szCs w:val="28"/>
        </w:rPr>
        <w:t>ая</w:t>
      </w:r>
      <w:r w:rsidR="00F867D2" w:rsidRPr="00F867D2">
        <w:rPr>
          <w:rFonts w:ascii="Times New Roman" w:eastAsia="Calibri" w:hAnsi="Times New Roman" w:cs="Times New Roman"/>
          <w:sz w:val="28"/>
          <w:szCs w:val="28"/>
        </w:rPr>
        <w:t xml:space="preserve"> и финан</w:t>
      </w:r>
      <w:r w:rsidR="001C3BCE">
        <w:rPr>
          <w:rFonts w:ascii="Times New Roman" w:eastAsia="Calibri" w:hAnsi="Times New Roman" w:cs="Times New Roman"/>
          <w:sz w:val="28"/>
          <w:szCs w:val="28"/>
        </w:rPr>
        <w:t>сово-экономическая</w:t>
      </w:r>
      <w:r w:rsidR="00735823">
        <w:rPr>
          <w:rFonts w:ascii="Times New Roman" w:eastAsia="Calibri" w:hAnsi="Times New Roman" w:cs="Times New Roman"/>
          <w:sz w:val="28"/>
          <w:szCs w:val="28"/>
        </w:rPr>
        <w:t xml:space="preserve"> деятельность,</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создание раз</w:t>
      </w:r>
      <w:r w:rsidR="00735823">
        <w:rPr>
          <w:rFonts w:ascii="Times New Roman" w:eastAsia="Calibri" w:hAnsi="Times New Roman" w:cs="Times New Roman"/>
          <w:sz w:val="28"/>
          <w:szCs w:val="28"/>
        </w:rPr>
        <w:t>личных фондов социальной помощи,</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решение экономических проблем и др.</w:t>
      </w:r>
      <w:r>
        <w:rPr>
          <w:rFonts w:ascii="Times New Roman" w:eastAsia="Calibri" w:hAnsi="Times New Roman" w:cs="Times New Roman"/>
          <w:sz w:val="28"/>
          <w:szCs w:val="28"/>
        </w:rPr>
        <w:t>;</w:t>
      </w:r>
    </w:p>
    <w:p w:rsidR="00F867D2" w:rsidRPr="007244A2" w:rsidRDefault="007244A2" w:rsidP="007244A2">
      <w:pPr>
        <w:pStyle w:val="a9"/>
        <w:numPr>
          <w:ilvl w:val="0"/>
          <w:numId w:val="77"/>
        </w:numPr>
        <w:tabs>
          <w:tab w:val="left" w:pos="993"/>
        </w:tabs>
        <w:spacing w:after="0" w:line="240" w:lineRule="auto"/>
        <w:ind w:left="0" w:firstLine="709"/>
        <w:jc w:val="both"/>
        <w:rPr>
          <w:rFonts w:ascii="Times New Roman" w:eastAsia="Calibri" w:hAnsi="Times New Roman" w:cs="Times New Roman"/>
          <w:sz w:val="28"/>
          <w:szCs w:val="28"/>
        </w:rPr>
      </w:pPr>
      <w:r w:rsidRPr="007244A2">
        <w:rPr>
          <w:rFonts w:ascii="Times New Roman" w:eastAsia="Calibri" w:hAnsi="Times New Roman" w:cs="Times New Roman"/>
          <w:sz w:val="28"/>
          <w:szCs w:val="28"/>
        </w:rPr>
        <w:t>ф</w:t>
      </w:r>
      <w:r w:rsidR="00F867D2" w:rsidRPr="007244A2">
        <w:rPr>
          <w:rFonts w:ascii="Times New Roman" w:eastAsia="Calibri" w:hAnsi="Times New Roman" w:cs="Times New Roman"/>
          <w:sz w:val="28"/>
          <w:szCs w:val="28"/>
        </w:rPr>
        <w:t>ункции трудового коллектива:</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производственно-экономическая,</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политическая,</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sidR="00F867D2" w:rsidRPr="00F867D2">
        <w:rPr>
          <w:rFonts w:ascii="Times New Roman" w:eastAsia="Calibri" w:hAnsi="Times New Roman" w:cs="Times New Roman"/>
          <w:sz w:val="28"/>
          <w:szCs w:val="28"/>
        </w:rPr>
        <w:t xml:space="preserve"> управленческа</w:t>
      </w:r>
      <w:r>
        <w:rPr>
          <w:rFonts w:ascii="Times New Roman" w:eastAsia="Calibri" w:hAnsi="Times New Roman" w:cs="Times New Roman"/>
          <w:sz w:val="28"/>
          <w:szCs w:val="28"/>
        </w:rPr>
        <w:t>я,</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социальная,</w:t>
      </w:r>
    </w:p>
    <w:p w:rsidR="00F867D2" w:rsidRPr="00F867D2" w:rsidRDefault="007244A2"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B555D">
        <w:rPr>
          <w:rFonts w:ascii="Times New Roman" w:eastAsia="Calibri" w:hAnsi="Times New Roman" w:cs="Times New Roman"/>
          <w:sz w:val="28"/>
          <w:szCs w:val="28"/>
        </w:rPr>
        <w:t xml:space="preserve"> воспитательная [10];</w:t>
      </w:r>
    </w:p>
    <w:p w:rsidR="00F867D2" w:rsidRPr="000B555D" w:rsidRDefault="00F867D2" w:rsidP="000B555D">
      <w:pPr>
        <w:pStyle w:val="a9"/>
        <w:numPr>
          <w:ilvl w:val="0"/>
          <w:numId w:val="77"/>
        </w:numPr>
        <w:tabs>
          <w:tab w:val="left" w:pos="993"/>
        </w:tabs>
        <w:spacing w:after="0" w:line="240" w:lineRule="auto"/>
        <w:ind w:left="0" w:firstLine="709"/>
        <w:jc w:val="both"/>
        <w:rPr>
          <w:rFonts w:ascii="Times New Roman" w:eastAsia="Calibri" w:hAnsi="Times New Roman" w:cs="Times New Roman"/>
          <w:sz w:val="28"/>
          <w:szCs w:val="28"/>
        </w:rPr>
      </w:pPr>
      <w:r w:rsidRPr="000B555D">
        <w:rPr>
          <w:rFonts w:ascii="Times New Roman" w:eastAsia="Calibri" w:hAnsi="Times New Roman" w:cs="Times New Roman"/>
          <w:sz w:val="28"/>
          <w:szCs w:val="28"/>
        </w:rPr>
        <w:t>организации и фонды социальной помощи населению:</w:t>
      </w:r>
    </w:p>
    <w:p w:rsidR="00F867D2" w:rsidRPr="00F867D2" w:rsidRDefault="000B555D"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социально-медицинская помощь </w:t>
      </w:r>
      <w:r>
        <w:rPr>
          <w:rFonts w:ascii="Times New Roman" w:eastAsia="Calibri" w:hAnsi="Times New Roman" w:cs="Times New Roman"/>
          <w:sz w:val="28"/>
          <w:szCs w:val="28"/>
        </w:rPr>
        <w:t>одиноким, престарелым, немощным,</w:t>
      </w:r>
    </w:p>
    <w:p w:rsidR="00F867D2" w:rsidRPr="00F867D2" w:rsidRDefault="000B555D"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со</w:t>
      </w:r>
      <w:r>
        <w:rPr>
          <w:rFonts w:ascii="Times New Roman" w:eastAsia="Calibri" w:hAnsi="Times New Roman" w:cs="Times New Roman"/>
          <w:sz w:val="28"/>
          <w:szCs w:val="28"/>
        </w:rPr>
        <w:t>циальная реабилитация инвалидов,</w:t>
      </w:r>
    </w:p>
    <w:p w:rsidR="00F867D2" w:rsidRPr="00F867D2" w:rsidRDefault="000B555D"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правовая помощь социально нуждающимся категориям населения [6].</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Согласно существующему законодательству </w:t>
      </w:r>
      <w:r w:rsidR="000B555D">
        <w:rPr>
          <w:rFonts w:ascii="Times New Roman" w:eastAsia="Calibri" w:hAnsi="Times New Roman" w:cs="Times New Roman"/>
          <w:sz w:val="28"/>
          <w:szCs w:val="28"/>
        </w:rPr>
        <w:t>определены основные</w:t>
      </w:r>
      <w:r w:rsidRPr="00F867D2">
        <w:rPr>
          <w:rFonts w:ascii="Times New Roman" w:eastAsia="Calibri" w:hAnsi="Times New Roman" w:cs="Times New Roman"/>
          <w:sz w:val="28"/>
          <w:szCs w:val="28"/>
        </w:rPr>
        <w:t xml:space="preserve"> цели благотворительной деятел</w:t>
      </w:r>
      <w:r w:rsidR="000B555D">
        <w:rPr>
          <w:rFonts w:ascii="Times New Roman" w:eastAsia="Calibri" w:hAnsi="Times New Roman" w:cs="Times New Roman"/>
          <w:sz w:val="28"/>
          <w:szCs w:val="28"/>
        </w:rPr>
        <w:t>ьности</w:t>
      </w:r>
      <w:r w:rsidRPr="00F867D2">
        <w:rPr>
          <w:rFonts w:ascii="Times New Roman" w:eastAsia="Calibri" w:hAnsi="Times New Roman" w:cs="Times New Roman"/>
          <w:sz w:val="28"/>
          <w:szCs w:val="28"/>
        </w:rPr>
        <w:t>:</w:t>
      </w:r>
    </w:p>
    <w:p w:rsidR="00F867D2" w:rsidRPr="00F867D2" w:rsidRDefault="000B555D"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социальная защита и поддержка малообеспеченных граждан;</w:t>
      </w:r>
    </w:p>
    <w:p w:rsidR="00F867D2" w:rsidRPr="00F867D2" w:rsidRDefault="000B555D"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социальная реабилитация безработных и инвалидов;</w:t>
      </w:r>
    </w:p>
    <w:p w:rsidR="00F867D2" w:rsidRPr="00F867D2" w:rsidRDefault="000B555D"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помощь пострадавшим в результате стихийных бедствий, жертвам р</w:t>
      </w:r>
      <w:r w:rsidR="00F867D2" w:rsidRPr="00F867D2">
        <w:rPr>
          <w:rFonts w:ascii="Times New Roman" w:eastAsia="Calibri" w:hAnsi="Times New Roman" w:cs="Times New Roman"/>
          <w:sz w:val="28"/>
          <w:szCs w:val="28"/>
        </w:rPr>
        <w:t>е</w:t>
      </w:r>
      <w:r w:rsidR="00F867D2" w:rsidRPr="00F867D2">
        <w:rPr>
          <w:rFonts w:ascii="Times New Roman" w:eastAsia="Calibri" w:hAnsi="Times New Roman" w:cs="Times New Roman"/>
          <w:sz w:val="28"/>
          <w:szCs w:val="28"/>
        </w:rPr>
        <w:t>прессий, беженцам;</w:t>
      </w:r>
    </w:p>
    <w:p w:rsidR="00F867D2" w:rsidRPr="00F867D2" w:rsidRDefault="000B555D"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содействие</w:t>
      </w:r>
      <w:r w:rsidR="00F867D2" w:rsidRPr="00F867D2">
        <w:rPr>
          <w:rFonts w:ascii="Times New Roman" w:eastAsia="Calibri" w:hAnsi="Times New Roman" w:cs="Times New Roman"/>
          <w:sz w:val="28"/>
          <w:szCs w:val="28"/>
        </w:rPr>
        <w:t xml:space="preserve"> в области образования, науки, культуры, спорта, здрав</w:t>
      </w:r>
      <w:r w:rsidR="00F867D2" w:rsidRPr="00F867D2">
        <w:rPr>
          <w:rFonts w:ascii="Times New Roman" w:eastAsia="Calibri" w:hAnsi="Times New Roman" w:cs="Times New Roman"/>
          <w:sz w:val="28"/>
          <w:szCs w:val="28"/>
        </w:rPr>
        <w:t>о</w:t>
      </w:r>
      <w:r w:rsidR="00F867D2" w:rsidRPr="00F867D2">
        <w:rPr>
          <w:rFonts w:ascii="Times New Roman" w:eastAsia="Calibri" w:hAnsi="Times New Roman" w:cs="Times New Roman"/>
          <w:sz w:val="28"/>
          <w:szCs w:val="28"/>
        </w:rPr>
        <w:t>охранения, охраны памятников, защиты окружающей среды [5].</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Очевидно нарастающее противоречие между необходимостью соз</w:t>
      </w:r>
      <w:r w:rsidR="00735823">
        <w:rPr>
          <w:rFonts w:ascii="Times New Roman" w:eastAsia="Calibri" w:hAnsi="Times New Roman" w:cs="Times New Roman"/>
          <w:sz w:val="28"/>
          <w:szCs w:val="28"/>
        </w:rPr>
        <w:t>дания более эффективной системы</w:t>
      </w:r>
      <w:r w:rsidRPr="00F867D2">
        <w:rPr>
          <w:rFonts w:ascii="Times New Roman" w:eastAsia="Calibri" w:hAnsi="Times New Roman" w:cs="Times New Roman"/>
          <w:sz w:val="28"/>
          <w:szCs w:val="28"/>
        </w:rPr>
        <w:t xml:space="preserve"> социальной защиты и развитием социальной бл</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готворительности, с одной стороны, и игнорированием исторического опыта, отечественных традиций благотворительной деятельности – с другой.</w:t>
      </w:r>
    </w:p>
    <w:p w:rsidR="00F867D2" w:rsidRPr="00F867D2" w:rsidRDefault="00F867D2" w:rsidP="000B555D">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Благотворительные организации </w:t>
      </w:r>
      <w:r w:rsidR="000B555D" w:rsidRPr="00F867D2">
        <w:rPr>
          <w:rFonts w:ascii="Times New Roman" w:eastAsia="Calibri" w:hAnsi="Times New Roman" w:cs="Times New Roman"/>
          <w:sz w:val="28"/>
          <w:szCs w:val="28"/>
        </w:rPr>
        <w:t>играют важную роль в системе социал</w:t>
      </w:r>
      <w:r w:rsidR="000B555D" w:rsidRPr="00F867D2">
        <w:rPr>
          <w:rFonts w:ascii="Times New Roman" w:eastAsia="Calibri" w:hAnsi="Times New Roman" w:cs="Times New Roman"/>
          <w:sz w:val="28"/>
          <w:szCs w:val="28"/>
        </w:rPr>
        <w:t>ь</w:t>
      </w:r>
      <w:r w:rsidR="000B555D" w:rsidRPr="00F867D2">
        <w:rPr>
          <w:rFonts w:ascii="Times New Roman" w:eastAsia="Calibri" w:hAnsi="Times New Roman" w:cs="Times New Roman"/>
          <w:sz w:val="28"/>
          <w:szCs w:val="28"/>
        </w:rPr>
        <w:t>ной помощи и защиты населения</w:t>
      </w:r>
      <w:r w:rsidR="000B555D">
        <w:rPr>
          <w:rFonts w:ascii="Times New Roman" w:eastAsia="Calibri" w:hAnsi="Times New Roman" w:cs="Times New Roman"/>
          <w:sz w:val="28"/>
          <w:szCs w:val="28"/>
        </w:rPr>
        <w:t>:</w:t>
      </w:r>
      <w:r w:rsidR="000B555D" w:rsidRPr="00F867D2">
        <w:rPr>
          <w:rFonts w:ascii="Times New Roman" w:eastAsia="Calibri" w:hAnsi="Times New Roman" w:cs="Times New Roman"/>
          <w:sz w:val="28"/>
          <w:szCs w:val="28"/>
        </w:rPr>
        <w:t xml:space="preserve"> </w:t>
      </w:r>
      <w:r w:rsidR="000B555D">
        <w:rPr>
          <w:rFonts w:ascii="Times New Roman" w:eastAsia="Calibri" w:hAnsi="Times New Roman" w:cs="Times New Roman"/>
          <w:sz w:val="28"/>
          <w:szCs w:val="28"/>
        </w:rPr>
        <w:t>берут</w:t>
      </w:r>
      <w:r w:rsidR="000B555D" w:rsidRPr="00F867D2">
        <w:rPr>
          <w:rFonts w:ascii="Times New Roman" w:eastAsia="Calibri" w:hAnsi="Times New Roman" w:cs="Times New Roman"/>
          <w:sz w:val="28"/>
          <w:szCs w:val="28"/>
        </w:rPr>
        <w:t xml:space="preserve"> на себя часть функций государства</w:t>
      </w:r>
      <w:r w:rsidR="000B555D">
        <w:rPr>
          <w:rFonts w:ascii="Times New Roman" w:eastAsia="Calibri" w:hAnsi="Times New Roman" w:cs="Times New Roman"/>
          <w:sz w:val="28"/>
          <w:szCs w:val="28"/>
        </w:rPr>
        <w:t>, при этом оказывая</w:t>
      </w:r>
      <w:r w:rsidRPr="00F867D2">
        <w:rPr>
          <w:rFonts w:ascii="Times New Roman" w:eastAsia="Calibri" w:hAnsi="Times New Roman" w:cs="Times New Roman"/>
          <w:sz w:val="28"/>
          <w:szCs w:val="28"/>
        </w:rPr>
        <w:t xml:space="preserve"> значи</w:t>
      </w:r>
      <w:r w:rsidR="000B555D">
        <w:rPr>
          <w:rFonts w:ascii="Times New Roman" w:eastAsia="Calibri" w:hAnsi="Times New Roman" w:cs="Times New Roman"/>
          <w:sz w:val="28"/>
          <w:szCs w:val="28"/>
        </w:rPr>
        <w:t>тельную</w:t>
      </w:r>
      <w:r w:rsidRPr="00F867D2">
        <w:rPr>
          <w:rFonts w:ascii="Times New Roman" w:eastAsia="Calibri" w:hAnsi="Times New Roman" w:cs="Times New Roman"/>
          <w:sz w:val="28"/>
          <w:szCs w:val="28"/>
        </w:rPr>
        <w:t xml:space="preserve"> финансовую помощь помимо выполняемых фун</w:t>
      </w:r>
      <w:r w:rsidRPr="00F867D2">
        <w:rPr>
          <w:rFonts w:ascii="Times New Roman" w:eastAsia="Calibri" w:hAnsi="Times New Roman" w:cs="Times New Roman"/>
          <w:sz w:val="28"/>
          <w:szCs w:val="28"/>
        </w:rPr>
        <w:t>к</w:t>
      </w:r>
      <w:r w:rsidR="00735823">
        <w:rPr>
          <w:rFonts w:ascii="Times New Roman" w:eastAsia="Calibri" w:hAnsi="Times New Roman" w:cs="Times New Roman"/>
          <w:sz w:val="28"/>
          <w:szCs w:val="28"/>
        </w:rPr>
        <w:t>ций</w:t>
      </w:r>
      <w:r w:rsidRPr="00F867D2">
        <w:rPr>
          <w:rFonts w:ascii="Times New Roman" w:eastAsia="Calibri" w:hAnsi="Times New Roman" w:cs="Times New Roman"/>
          <w:sz w:val="28"/>
          <w:szCs w:val="28"/>
        </w:rPr>
        <w:t xml:space="preserve"> [4].</w:t>
      </w:r>
      <w:r w:rsidR="000B555D">
        <w:rPr>
          <w:rFonts w:ascii="Times New Roman" w:eastAsia="Calibri" w:hAnsi="Times New Roman" w:cs="Times New Roman"/>
          <w:sz w:val="28"/>
          <w:szCs w:val="28"/>
        </w:rPr>
        <w:t xml:space="preserve"> Они</w:t>
      </w:r>
      <w:r w:rsidRPr="00F867D2">
        <w:rPr>
          <w:rFonts w:ascii="Times New Roman" w:eastAsia="Calibri" w:hAnsi="Times New Roman" w:cs="Times New Roman"/>
          <w:sz w:val="28"/>
          <w:szCs w:val="28"/>
        </w:rPr>
        <w:t xml:space="preserve"> не только выполняют часть функций по оказанию помощи насел</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нию, но еще и являются источником средств для реализации социальных пр</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 xml:space="preserve">грамм, при выплате пособий, оказании адресной социальной помощи в связи </w:t>
      </w:r>
      <w:r w:rsidR="00735823">
        <w:rPr>
          <w:rFonts w:ascii="Times New Roman" w:eastAsia="Calibri" w:hAnsi="Times New Roman" w:cs="Times New Roman"/>
          <w:sz w:val="28"/>
          <w:szCs w:val="28"/>
        </w:rPr>
        <w:br/>
      </w:r>
      <w:r w:rsidRPr="00F867D2">
        <w:rPr>
          <w:rFonts w:ascii="Times New Roman" w:eastAsia="Calibri" w:hAnsi="Times New Roman" w:cs="Times New Roman"/>
          <w:sz w:val="28"/>
          <w:szCs w:val="28"/>
        </w:rPr>
        <w:t>с дефицитом централизованного финансирования.</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Кроме того, благотворительные ор</w:t>
      </w:r>
      <w:r w:rsidR="000B555D">
        <w:rPr>
          <w:rFonts w:ascii="Times New Roman" w:eastAsia="Calibri" w:hAnsi="Times New Roman" w:cs="Times New Roman"/>
          <w:sz w:val="28"/>
          <w:szCs w:val="28"/>
        </w:rPr>
        <w:t>ганизации оказывают содействие</w:t>
      </w:r>
      <w:r w:rsidRPr="00F867D2">
        <w:rPr>
          <w:rFonts w:ascii="Times New Roman" w:eastAsia="Calibri" w:hAnsi="Times New Roman" w:cs="Times New Roman"/>
          <w:sz w:val="28"/>
          <w:szCs w:val="28"/>
        </w:rPr>
        <w:t xml:space="preserve"> ра</w:t>
      </w:r>
      <w:r w:rsidRPr="00F867D2">
        <w:rPr>
          <w:rFonts w:ascii="Times New Roman" w:eastAsia="Calibri" w:hAnsi="Times New Roman" w:cs="Times New Roman"/>
          <w:sz w:val="28"/>
          <w:szCs w:val="28"/>
        </w:rPr>
        <w:t>з</w:t>
      </w:r>
      <w:r w:rsidR="000B555D">
        <w:rPr>
          <w:rFonts w:ascii="Times New Roman" w:eastAsia="Calibri" w:hAnsi="Times New Roman" w:cs="Times New Roman"/>
          <w:sz w:val="28"/>
          <w:szCs w:val="28"/>
        </w:rPr>
        <w:t>витию по не</w:t>
      </w:r>
      <w:r w:rsidRPr="00F867D2">
        <w:rPr>
          <w:rFonts w:ascii="Times New Roman" w:eastAsia="Calibri" w:hAnsi="Times New Roman" w:cs="Times New Roman"/>
          <w:sz w:val="28"/>
          <w:szCs w:val="28"/>
        </w:rPr>
        <w:t>приоритетным для государства</w:t>
      </w:r>
      <w:r w:rsidR="000B555D">
        <w:rPr>
          <w:rFonts w:ascii="Times New Roman" w:eastAsia="Calibri" w:hAnsi="Times New Roman" w:cs="Times New Roman"/>
          <w:sz w:val="28"/>
          <w:szCs w:val="28"/>
        </w:rPr>
        <w:t xml:space="preserve"> направлениям</w:t>
      </w:r>
      <w:r w:rsidRPr="00F867D2">
        <w:rPr>
          <w:rFonts w:ascii="Times New Roman" w:eastAsia="Calibri" w:hAnsi="Times New Roman" w:cs="Times New Roman"/>
          <w:sz w:val="28"/>
          <w:szCs w:val="28"/>
        </w:rPr>
        <w:t>:</w:t>
      </w:r>
    </w:p>
    <w:p w:rsidR="00F867D2" w:rsidRPr="00F867D2" w:rsidRDefault="000B555D"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культура и искусство (разовая или постоянная поддержка театров, о</w:t>
      </w:r>
      <w:r w:rsidR="00F867D2" w:rsidRPr="00F867D2">
        <w:rPr>
          <w:rFonts w:ascii="Times New Roman" w:eastAsia="Calibri" w:hAnsi="Times New Roman" w:cs="Times New Roman"/>
          <w:sz w:val="28"/>
          <w:szCs w:val="28"/>
        </w:rPr>
        <w:t>р</w:t>
      </w:r>
      <w:r w:rsidR="00F867D2" w:rsidRPr="00F867D2">
        <w:rPr>
          <w:rFonts w:ascii="Times New Roman" w:eastAsia="Calibri" w:hAnsi="Times New Roman" w:cs="Times New Roman"/>
          <w:sz w:val="28"/>
          <w:szCs w:val="28"/>
        </w:rPr>
        <w:t>кестров, музеев, галерей, библиотек, деятелей искусства, литературы, кино);</w:t>
      </w:r>
    </w:p>
    <w:p w:rsidR="00F867D2" w:rsidRPr="00F867D2" w:rsidRDefault="000B555D"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наука (помощь фундаментальной и прикладной науке в разработке н</w:t>
      </w:r>
      <w:r w:rsidR="00F867D2" w:rsidRPr="00F867D2">
        <w:rPr>
          <w:rFonts w:ascii="Times New Roman" w:eastAsia="Calibri" w:hAnsi="Times New Roman" w:cs="Times New Roman"/>
          <w:sz w:val="28"/>
          <w:szCs w:val="28"/>
        </w:rPr>
        <w:t>о</w:t>
      </w:r>
      <w:r w:rsidR="00F867D2" w:rsidRPr="00F867D2">
        <w:rPr>
          <w:rFonts w:ascii="Times New Roman" w:eastAsia="Calibri" w:hAnsi="Times New Roman" w:cs="Times New Roman"/>
          <w:sz w:val="28"/>
          <w:szCs w:val="28"/>
        </w:rPr>
        <w:t>вых технологий, инновационных исследованиях, поддержка перспективных теоретических идей, проведение научных конференций, симпозиумов, а также поддержка молодых специалистов);</w:t>
      </w:r>
    </w:p>
    <w:p w:rsidR="00F867D2" w:rsidRPr="00F867D2" w:rsidRDefault="000B555D"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церковь (помощь в строительстве или восстановлении храмов и мон</w:t>
      </w:r>
      <w:r w:rsidR="00F867D2" w:rsidRPr="00F867D2">
        <w:rPr>
          <w:rFonts w:ascii="Times New Roman" w:eastAsia="Calibri" w:hAnsi="Times New Roman" w:cs="Times New Roman"/>
          <w:sz w:val="28"/>
          <w:szCs w:val="28"/>
        </w:rPr>
        <w:t>а</w:t>
      </w:r>
      <w:r w:rsidR="00F867D2" w:rsidRPr="00F867D2">
        <w:rPr>
          <w:rFonts w:ascii="Times New Roman" w:eastAsia="Calibri" w:hAnsi="Times New Roman" w:cs="Times New Roman"/>
          <w:sz w:val="28"/>
          <w:szCs w:val="28"/>
        </w:rPr>
        <w:t>стырей);</w:t>
      </w:r>
    </w:p>
    <w:p w:rsidR="00F867D2" w:rsidRPr="00F867D2" w:rsidRDefault="000B555D"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образование (учреждение стипендий, грантов для преподавателей </w:t>
      </w:r>
      <w:r>
        <w:rPr>
          <w:rFonts w:ascii="Times New Roman" w:eastAsia="Calibri" w:hAnsi="Times New Roman" w:cs="Times New Roman"/>
          <w:sz w:val="28"/>
          <w:szCs w:val="28"/>
        </w:rPr>
        <w:br/>
      </w:r>
      <w:r w:rsidR="00F867D2" w:rsidRPr="00F867D2">
        <w:rPr>
          <w:rFonts w:ascii="Times New Roman" w:eastAsia="Calibri" w:hAnsi="Times New Roman" w:cs="Times New Roman"/>
          <w:sz w:val="28"/>
          <w:szCs w:val="28"/>
        </w:rPr>
        <w:t>и студентов, оплата стажировок за рубежом, помощь в приобретении матери</w:t>
      </w:r>
      <w:r w:rsidR="00F867D2" w:rsidRPr="00F867D2">
        <w:rPr>
          <w:rFonts w:ascii="Times New Roman" w:eastAsia="Calibri" w:hAnsi="Times New Roman" w:cs="Times New Roman"/>
          <w:sz w:val="28"/>
          <w:szCs w:val="28"/>
        </w:rPr>
        <w:t>а</w:t>
      </w:r>
      <w:r w:rsidR="00F867D2" w:rsidRPr="00F867D2">
        <w:rPr>
          <w:rFonts w:ascii="Times New Roman" w:eastAsia="Calibri" w:hAnsi="Times New Roman" w:cs="Times New Roman"/>
          <w:sz w:val="28"/>
          <w:szCs w:val="28"/>
        </w:rPr>
        <w:t>лов для образовательного процесса);</w:t>
      </w:r>
    </w:p>
    <w:p w:rsidR="00F867D2" w:rsidRPr="00F867D2" w:rsidRDefault="000B555D"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охрана природы (финансирование экологических программ по спас</w:t>
      </w:r>
      <w:r w:rsidR="00F867D2" w:rsidRPr="00F867D2">
        <w:rPr>
          <w:rFonts w:ascii="Times New Roman" w:eastAsia="Calibri" w:hAnsi="Times New Roman" w:cs="Times New Roman"/>
          <w:sz w:val="28"/>
          <w:szCs w:val="28"/>
        </w:rPr>
        <w:t>е</w:t>
      </w:r>
      <w:r w:rsidR="00F867D2" w:rsidRPr="00F867D2">
        <w:rPr>
          <w:rFonts w:ascii="Times New Roman" w:eastAsia="Calibri" w:hAnsi="Times New Roman" w:cs="Times New Roman"/>
          <w:sz w:val="28"/>
          <w:szCs w:val="28"/>
        </w:rPr>
        <w:t>нию исчезающих видов флоры и фауны, поддержка заповедников, защита окружающей среды);</w:t>
      </w:r>
    </w:p>
    <w:p w:rsidR="00F867D2" w:rsidRPr="00F867D2" w:rsidRDefault="000B555D"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sidR="00F867D2" w:rsidRPr="00F867D2">
        <w:rPr>
          <w:rFonts w:ascii="Times New Roman" w:eastAsia="Calibri" w:hAnsi="Times New Roman" w:cs="Times New Roman"/>
          <w:sz w:val="28"/>
          <w:szCs w:val="28"/>
        </w:rPr>
        <w:t xml:space="preserve"> спорт (помощь некоммерческим видам спорта и отдельным спортсм</w:t>
      </w:r>
      <w:r w:rsidR="00F867D2" w:rsidRPr="00F867D2">
        <w:rPr>
          <w:rFonts w:ascii="Times New Roman" w:eastAsia="Calibri" w:hAnsi="Times New Roman" w:cs="Times New Roman"/>
          <w:sz w:val="28"/>
          <w:szCs w:val="28"/>
        </w:rPr>
        <w:t>е</w:t>
      </w:r>
      <w:r w:rsidR="00F867D2" w:rsidRPr="00F867D2">
        <w:rPr>
          <w:rFonts w:ascii="Times New Roman" w:eastAsia="Calibri" w:hAnsi="Times New Roman" w:cs="Times New Roman"/>
          <w:sz w:val="28"/>
          <w:szCs w:val="28"/>
        </w:rPr>
        <w:t>нам в приобретении спортинвентаря, оплата транспортных расходов и прож</w:t>
      </w:r>
      <w:r w:rsidR="00F867D2" w:rsidRPr="00F867D2">
        <w:rPr>
          <w:rFonts w:ascii="Times New Roman" w:eastAsia="Calibri" w:hAnsi="Times New Roman" w:cs="Times New Roman"/>
          <w:sz w:val="28"/>
          <w:szCs w:val="28"/>
        </w:rPr>
        <w:t>и</w:t>
      </w:r>
      <w:r w:rsidR="00F867D2" w:rsidRPr="00F867D2">
        <w:rPr>
          <w:rFonts w:ascii="Times New Roman" w:eastAsia="Calibri" w:hAnsi="Times New Roman" w:cs="Times New Roman"/>
          <w:sz w:val="28"/>
          <w:szCs w:val="28"/>
        </w:rPr>
        <w:t>вания, тренерских услуг, аренды помещений для тренировок);</w:t>
      </w:r>
    </w:p>
    <w:p w:rsidR="00F867D2" w:rsidRPr="00F867D2" w:rsidRDefault="000B555D"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поддержка средств массовой информации (выделение грантов, как пр</w:t>
      </w:r>
      <w:r w:rsidR="00F867D2" w:rsidRPr="00F867D2">
        <w:rPr>
          <w:rFonts w:ascii="Times New Roman" w:eastAsia="Calibri" w:hAnsi="Times New Roman" w:cs="Times New Roman"/>
          <w:sz w:val="28"/>
          <w:szCs w:val="28"/>
        </w:rPr>
        <w:t>а</w:t>
      </w:r>
      <w:r w:rsidR="00F867D2" w:rsidRPr="00F867D2">
        <w:rPr>
          <w:rFonts w:ascii="Times New Roman" w:eastAsia="Calibri" w:hAnsi="Times New Roman" w:cs="Times New Roman"/>
          <w:sz w:val="28"/>
          <w:szCs w:val="28"/>
        </w:rPr>
        <w:t>в</w:t>
      </w:r>
      <w:r w:rsidR="00C66EB5">
        <w:rPr>
          <w:rFonts w:ascii="Times New Roman" w:eastAsia="Calibri" w:hAnsi="Times New Roman" w:cs="Times New Roman"/>
          <w:sz w:val="28"/>
          <w:szCs w:val="28"/>
        </w:rPr>
        <w:t>ило, региональным и Интернет средствам массовой информации</w:t>
      </w:r>
      <w:r w:rsidR="00F867D2" w:rsidRPr="00F867D2">
        <w:rPr>
          <w:rFonts w:ascii="Times New Roman" w:eastAsia="Calibri" w:hAnsi="Times New Roman" w:cs="Times New Roman"/>
          <w:sz w:val="28"/>
          <w:szCs w:val="28"/>
        </w:rPr>
        <w:t>) [3].</w:t>
      </w:r>
    </w:p>
    <w:p w:rsidR="00F867D2" w:rsidRPr="00F867D2" w:rsidRDefault="000B555D"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Таким образом</w:t>
      </w:r>
      <w:r w:rsidR="00735823">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если государственные структуры не в состоянии спр</w:t>
      </w:r>
      <w:r w:rsidR="00F867D2" w:rsidRPr="00F867D2">
        <w:rPr>
          <w:rFonts w:ascii="Times New Roman" w:eastAsia="Calibri" w:hAnsi="Times New Roman" w:cs="Times New Roman"/>
          <w:sz w:val="28"/>
          <w:szCs w:val="28"/>
        </w:rPr>
        <w:t>а</w:t>
      </w:r>
      <w:r w:rsidR="00F867D2" w:rsidRPr="00F867D2">
        <w:rPr>
          <w:rFonts w:ascii="Times New Roman" w:eastAsia="Calibri" w:hAnsi="Times New Roman" w:cs="Times New Roman"/>
          <w:sz w:val="28"/>
          <w:szCs w:val="28"/>
        </w:rPr>
        <w:t xml:space="preserve">виться с теми или иными социальными проблемами, возрастает роль именно благотворительной </w:t>
      </w:r>
      <w:r>
        <w:rPr>
          <w:rFonts w:ascii="Times New Roman" w:eastAsia="Calibri" w:hAnsi="Times New Roman" w:cs="Times New Roman"/>
          <w:sz w:val="28"/>
          <w:szCs w:val="28"/>
        </w:rPr>
        <w:t>деятельности и</w:t>
      </w:r>
      <w:r w:rsidR="00F867D2" w:rsidRPr="00F867D2">
        <w:rPr>
          <w:rFonts w:ascii="Times New Roman" w:eastAsia="Calibri" w:hAnsi="Times New Roman" w:cs="Times New Roman"/>
          <w:sz w:val="28"/>
          <w:szCs w:val="28"/>
        </w:rPr>
        <w:t xml:space="preserve"> организаций.</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Изучение формирования и функционирования системы социальной защ</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ты населения в Российской Федерации, пока не имеющей ясной, эффективно действующей модели, становится с каждым годом все более и более актуал</w:t>
      </w:r>
      <w:r w:rsidRPr="00F867D2">
        <w:rPr>
          <w:rFonts w:ascii="Times New Roman" w:eastAsia="Calibri" w:hAnsi="Times New Roman" w:cs="Times New Roman"/>
          <w:sz w:val="28"/>
          <w:szCs w:val="28"/>
        </w:rPr>
        <w:t>ь</w:t>
      </w:r>
      <w:r w:rsidRPr="00F867D2">
        <w:rPr>
          <w:rFonts w:ascii="Times New Roman" w:eastAsia="Calibri" w:hAnsi="Times New Roman" w:cs="Times New Roman"/>
          <w:sz w:val="28"/>
          <w:szCs w:val="28"/>
        </w:rPr>
        <w:t>ным. Сегодня социальная защита населения должна играть не только роль с</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циальной компенсации бедным, но и служить определенным противовесом быстро растущему имущественному неравенству, поэтому важной проблемой становится защита всего населения от прогрессирующего обнищания [8].</w:t>
      </w:r>
    </w:p>
    <w:p w:rsidR="00F867D2" w:rsidRPr="00C66EB5" w:rsidRDefault="00F867D2" w:rsidP="00F867D2">
      <w:pPr>
        <w:spacing w:after="0" w:line="240" w:lineRule="auto"/>
        <w:ind w:firstLine="709"/>
        <w:jc w:val="both"/>
        <w:rPr>
          <w:rFonts w:ascii="Times New Roman" w:eastAsia="Calibri" w:hAnsi="Times New Roman" w:cs="Times New Roman"/>
          <w:spacing w:val="-4"/>
          <w:sz w:val="28"/>
          <w:szCs w:val="28"/>
        </w:rPr>
      </w:pPr>
      <w:r w:rsidRPr="00C66EB5">
        <w:rPr>
          <w:rFonts w:ascii="Times New Roman" w:eastAsia="Calibri" w:hAnsi="Times New Roman" w:cs="Times New Roman"/>
          <w:spacing w:val="-4"/>
          <w:sz w:val="28"/>
          <w:szCs w:val="28"/>
        </w:rPr>
        <w:t>В сложившихся экономических и социально-политических условиях роль и значение системы социальной защиты населения существенно возросло. Нередко органы и учреждения социального обслуживания оказываются единственными структурами, обращение к которым оставляет человеку надежду на получение поддержки и помощи в разрешении его трудных жизненных проблем.</w:t>
      </w:r>
    </w:p>
    <w:p w:rsidR="00F867D2" w:rsidRPr="00F867D2" w:rsidRDefault="000B555D"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Каждый этап преобразования</w:t>
      </w:r>
      <w:r w:rsidR="00F867D2" w:rsidRPr="00F867D2">
        <w:rPr>
          <w:rFonts w:ascii="Times New Roman" w:eastAsia="Calibri" w:hAnsi="Times New Roman" w:cs="Times New Roman"/>
          <w:sz w:val="28"/>
          <w:szCs w:val="28"/>
        </w:rPr>
        <w:t xml:space="preserve"> благотворительной помощи и взаимопом</w:t>
      </w:r>
      <w:r w:rsidR="00F867D2" w:rsidRPr="00F867D2">
        <w:rPr>
          <w:rFonts w:ascii="Times New Roman" w:eastAsia="Calibri" w:hAnsi="Times New Roman" w:cs="Times New Roman"/>
          <w:sz w:val="28"/>
          <w:szCs w:val="28"/>
        </w:rPr>
        <w:t>о</w:t>
      </w:r>
      <w:r w:rsidR="00F867D2" w:rsidRPr="00F867D2">
        <w:rPr>
          <w:rFonts w:ascii="Times New Roman" w:eastAsia="Calibri" w:hAnsi="Times New Roman" w:cs="Times New Roman"/>
          <w:sz w:val="28"/>
          <w:szCs w:val="28"/>
        </w:rPr>
        <w:t>щи связан с изменением субъекта и объекта (который может либо расширяться, либо сужаться), институ</w:t>
      </w:r>
      <w:r>
        <w:rPr>
          <w:rFonts w:ascii="Times New Roman" w:eastAsia="Calibri" w:hAnsi="Times New Roman" w:cs="Times New Roman"/>
          <w:sz w:val="28"/>
          <w:szCs w:val="28"/>
        </w:rPr>
        <w:t>тов поддержки, идеологии помощи,</w:t>
      </w:r>
      <w:r w:rsidR="00F867D2" w:rsidRPr="00F867D2">
        <w:rPr>
          <w:rFonts w:ascii="Times New Roman" w:eastAsia="Calibri" w:hAnsi="Times New Roman" w:cs="Times New Roman"/>
          <w:sz w:val="28"/>
          <w:szCs w:val="28"/>
        </w:rPr>
        <w:t xml:space="preserve"> сменой идеологии, разрушением геополитического или социокультурного пространства, наличием глобальных эпидемий, региональных, этнических, социально-экономических войн и конфликтов, массового голода. На всех этапах своего развития благ</w:t>
      </w:r>
      <w:r w:rsidR="00F867D2" w:rsidRPr="00F867D2">
        <w:rPr>
          <w:rFonts w:ascii="Times New Roman" w:eastAsia="Calibri" w:hAnsi="Times New Roman" w:cs="Times New Roman"/>
          <w:sz w:val="28"/>
          <w:szCs w:val="28"/>
        </w:rPr>
        <w:t>о</w:t>
      </w:r>
      <w:r w:rsidR="00F867D2" w:rsidRPr="00F867D2">
        <w:rPr>
          <w:rFonts w:ascii="Times New Roman" w:eastAsia="Calibri" w:hAnsi="Times New Roman" w:cs="Times New Roman"/>
          <w:sz w:val="28"/>
          <w:szCs w:val="28"/>
        </w:rPr>
        <w:t xml:space="preserve">творительность была добровольной деятельностью. </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В настоящее время основу организаций, которые осуществляют благ</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творительную деятельность</w:t>
      </w:r>
      <w:r w:rsidR="000B555D">
        <w:rPr>
          <w:rFonts w:ascii="Times New Roman" w:eastAsia="Calibri" w:hAnsi="Times New Roman" w:cs="Times New Roman"/>
          <w:sz w:val="28"/>
          <w:szCs w:val="28"/>
        </w:rPr>
        <w:t>,</w:t>
      </w:r>
      <w:r w:rsidRPr="00F867D2">
        <w:rPr>
          <w:rFonts w:ascii="Times New Roman" w:eastAsia="Calibri" w:hAnsi="Times New Roman" w:cs="Times New Roman"/>
          <w:sz w:val="28"/>
          <w:szCs w:val="28"/>
        </w:rPr>
        <w:t xml:space="preserve"> составляют благотворительные фонды разных уровней. Кроме фондов «одного лица» (к примеру, фонд В. Патанина)</w:t>
      </w:r>
      <w:r w:rsidR="000B555D">
        <w:rPr>
          <w:rFonts w:ascii="Times New Roman" w:eastAsia="Calibri" w:hAnsi="Times New Roman" w:cs="Times New Roman"/>
          <w:sz w:val="28"/>
          <w:szCs w:val="28"/>
        </w:rPr>
        <w:t>,</w:t>
      </w:r>
      <w:r w:rsidRPr="00F867D2">
        <w:rPr>
          <w:rFonts w:ascii="Times New Roman" w:eastAsia="Calibri" w:hAnsi="Times New Roman" w:cs="Times New Roman"/>
          <w:sz w:val="28"/>
          <w:szCs w:val="28"/>
        </w:rPr>
        <w:t xml:space="preserve"> созд</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ются фонды, в которые входят не только выдающиеся деятели современного общества, но и организации в целом. Все созданные благотворительные фонды помогают слабо защищенным слоям общества</w:t>
      </w:r>
      <w:r w:rsidR="00932C87">
        <w:rPr>
          <w:rFonts w:ascii="Times New Roman" w:eastAsia="Calibri" w:hAnsi="Times New Roman" w:cs="Times New Roman"/>
          <w:color w:val="000000" w:themeColor="text1"/>
          <w:sz w:val="28"/>
          <w:szCs w:val="28"/>
        </w:rPr>
        <w:t>:</w:t>
      </w:r>
      <w:r w:rsidRPr="00F867D2">
        <w:rPr>
          <w:rFonts w:ascii="Times New Roman" w:eastAsia="Calibri" w:hAnsi="Times New Roman" w:cs="Times New Roman"/>
          <w:sz w:val="28"/>
          <w:szCs w:val="28"/>
        </w:rPr>
        <w:t xml:space="preserve"> беженцам, инвалидам, детям-сиротам, учреждениям образования, здравоохранения и культуры и др.</w:t>
      </w:r>
    </w:p>
    <w:p w:rsidR="00F867D2" w:rsidRPr="0045612E" w:rsidRDefault="00F867D2" w:rsidP="003F517B">
      <w:pPr>
        <w:spacing w:after="0" w:line="240" w:lineRule="auto"/>
        <w:jc w:val="center"/>
        <w:rPr>
          <w:rFonts w:ascii="Times New Roman" w:eastAsia="Calibri" w:hAnsi="Times New Roman" w:cs="Times New Roman"/>
          <w:i/>
          <w:sz w:val="28"/>
          <w:szCs w:val="28"/>
        </w:rPr>
      </w:pPr>
    </w:p>
    <w:p w:rsidR="00F867D2" w:rsidRPr="00C66EB5" w:rsidRDefault="00F867D2" w:rsidP="003F517B">
      <w:pPr>
        <w:spacing w:after="0" w:line="240" w:lineRule="auto"/>
        <w:jc w:val="center"/>
        <w:rPr>
          <w:rFonts w:ascii="Times New Roman" w:eastAsia="Calibri" w:hAnsi="Times New Roman" w:cs="Times New Roman"/>
          <w:i/>
          <w:sz w:val="28"/>
          <w:szCs w:val="32"/>
        </w:rPr>
      </w:pPr>
      <w:r w:rsidRPr="00C66EB5">
        <w:rPr>
          <w:rFonts w:ascii="Times New Roman" w:eastAsia="Calibri" w:hAnsi="Times New Roman" w:cs="Times New Roman"/>
          <w:i/>
          <w:sz w:val="28"/>
          <w:szCs w:val="32"/>
        </w:rPr>
        <w:t>Библиографический список</w:t>
      </w:r>
    </w:p>
    <w:p w:rsidR="00F867D2" w:rsidRPr="0045612E" w:rsidRDefault="00F867D2" w:rsidP="003F517B">
      <w:pPr>
        <w:spacing w:after="0" w:line="240" w:lineRule="auto"/>
        <w:jc w:val="center"/>
        <w:rPr>
          <w:rFonts w:ascii="Times New Roman" w:eastAsia="Calibri" w:hAnsi="Times New Roman" w:cs="Times New Roman"/>
          <w:i/>
          <w:sz w:val="28"/>
          <w:szCs w:val="28"/>
        </w:rPr>
      </w:pPr>
    </w:p>
    <w:p w:rsidR="00F867D2" w:rsidRPr="00F867D2" w:rsidRDefault="00F867D2" w:rsidP="00102FA2">
      <w:pPr>
        <w:numPr>
          <w:ilvl w:val="0"/>
          <w:numId w:val="14"/>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Антонов, Е. Н. Благотворительность в России: основные проблемы </w:t>
      </w:r>
      <w:r w:rsidR="000B555D">
        <w:rPr>
          <w:rFonts w:ascii="Times New Roman" w:eastAsia="Calibri" w:hAnsi="Times New Roman" w:cs="Times New Roman"/>
          <w:sz w:val="28"/>
          <w:szCs w:val="28"/>
        </w:rPr>
        <w:br/>
      </w:r>
      <w:r w:rsidRPr="00F867D2">
        <w:rPr>
          <w:rFonts w:ascii="Times New Roman" w:eastAsia="Calibri" w:hAnsi="Times New Roman" w:cs="Times New Roman"/>
          <w:sz w:val="28"/>
          <w:szCs w:val="28"/>
        </w:rPr>
        <w:t>и пути решения / Е. Н. Антонов // Известия Российского государственного п</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дагогического университета им. А. И.</w:t>
      </w:r>
      <w:r w:rsidR="000B555D">
        <w:rPr>
          <w:rFonts w:ascii="Times New Roman" w:eastAsia="Calibri" w:hAnsi="Times New Roman" w:cs="Times New Roman"/>
          <w:sz w:val="28"/>
          <w:szCs w:val="28"/>
        </w:rPr>
        <w:t xml:space="preserve"> Герцена. – 2008. –</w:t>
      </w:r>
      <w:r w:rsidRPr="00F867D2">
        <w:rPr>
          <w:rFonts w:ascii="Times New Roman" w:eastAsia="Calibri" w:hAnsi="Times New Roman" w:cs="Times New Roman"/>
          <w:sz w:val="28"/>
          <w:szCs w:val="28"/>
        </w:rPr>
        <w:t xml:space="preserve"> №</w:t>
      </w:r>
      <w:r w:rsidR="000B555D">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31. – С. 20-22.</w:t>
      </w:r>
    </w:p>
    <w:p w:rsidR="00F867D2" w:rsidRPr="00F867D2" w:rsidRDefault="00F867D2" w:rsidP="00102FA2">
      <w:pPr>
        <w:numPr>
          <w:ilvl w:val="0"/>
          <w:numId w:val="14"/>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Благо</w:t>
      </w:r>
      <w:r w:rsidR="000B555D">
        <w:rPr>
          <w:rFonts w:ascii="Times New Roman" w:eastAsia="Calibri" w:hAnsi="Times New Roman" w:cs="Times New Roman"/>
          <w:sz w:val="28"/>
          <w:szCs w:val="28"/>
        </w:rPr>
        <w:t>творительность в истории России</w:t>
      </w:r>
      <w:r w:rsidRPr="00F867D2">
        <w:rPr>
          <w:rFonts w:ascii="Times New Roman" w:eastAsia="Calibri" w:hAnsi="Times New Roman" w:cs="Times New Roman"/>
          <w:sz w:val="28"/>
          <w:szCs w:val="28"/>
        </w:rPr>
        <w:t>: антология / Л. И. Булгакова. – СПб. : Нестор-История, 2008. – 380 с.</w:t>
      </w:r>
    </w:p>
    <w:p w:rsidR="00F867D2" w:rsidRPr="00F867D2" w:rsidRDefault="00F867D2" w:rsidP="00102FA2">
      <w:pPr>
        <w:numPr>
          <w:ilvl w:val="0"/>
          <w:numId w:val="14"/>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lastRenderedPageBreak/>
        <w:t>Буданцева, С. В. Экономическая сущность явления «благотворител</w:t>
      </w:r>
      <w:r w:rsidRPr="00F867D2">
        <w:rPr>
          <w:rFonts w:ascii="Times New Roman" w:eastAsia="Calibri" w:hAnsi="Times New Roman" w:cs="Times New Roman"/>
          <w:sz w:val="28"/>
          <w:szCs w:val="28"/>
        </w:rPr>
        <w:t>ь</w:t>
      </w:r>
      <w:r w:rsidRPr="00F867D2">
        <w:rPr>
          <w:rFonts w:ascii="Times New Roman" w:eastAsia="Calibri" w:hAnsi="Times New Roman" w:cs="Times New Roman"/>
          <w:sz w:val="28"/>
          <w:szCs w:val="28"/>
        </w:rPr>
        <w:t>ность»: цели и принципы / С. В. Буданцева // Вестник Тамбовского университ</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та.</w:t>
      </w:r>
      <w:r w:rsidR="00735823">
        <w:rPr>
          <w:rFonts w:ascii="Times New Roman" w:eastAsia="Calibri" w:hAnsi="Times New Roman" w:cs="Times New Roman"/>
          <w:sz w:val="28"/>
          <w:szCs w:val="28"/>
        </w:rPr>
        <w:t xml:space="preserve"> </w:t>
      </w:r>
      <w:r w:rsidR="000B555D">
        <w:rPr>
          <w:rFonts w:ascii="Times New Roman" w:eastAsia="Calibri" w:hAnsi="Times New Roman" w:cs="Times New Roman"/>
          <w:sz w:val="28"/>
          <w:szCs w:val="28"/>
        </w:rPr>
        <w:t>– 2010. –</w:t>
      </w:r>
      <w:r w:rsidRPr="00F867D2">
        <w:rPr>
          <w:rFonts w:ascii="Times New Roman" w:eastAsia="Calibri" w:hAnsi="Times New Roman" w:cs="Times New Roman"/>
          <w:sz w:val="28"/>
          <w:szCs w:val="28"/>
        </w:rPr>
        <w:t xml:space="preserve"> №</w:t>
      </w:r>
      <w:r w:rsidR="000B555D">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 xml:space="preserve">3. </w:t>
      </w:r>
      <w:r w:rsidR="00735823">
        <w:rPr>
          <w:rFonts w:ascii="Times New Roman" w:eastAsia="Calibri" w:hAnsi="Times New Roman" w:cs="Times New Roman"/>
          <w:sz w:val="28"/>
          <w:szCs w:val="28"/>
        </w:rPr>
        <w:t xml:space="preserve">– </w:t>
      </w:r>
      <w:r w:rsidR="00735823" w:rsidRPr="00F867D2">
        <w:rPr>
          <w:rFonts w:ascii="Times New Roman" w:eastAsia="Calibri" w:hAnsi="Times New Roman" w:cs="Times New Roman"/>
          <w:sz w:val="28"/>
          <w:szCs w:val="28"/>
        </w:rPr>
        <w:t>Сери</w:t>
      </w:r>
      <w:r w:rsidR="00735823">
        <w:rPr>
          <w:rFonts w:ascii="Times New Roman" w:eastAsia="Calibri" w:hAnsi="Times New Roman" w:cs="Times New Roman"/>
          <w:sz w:val="28"/>
          <w:szCs w:val="28"/>
        </w:rPr>
        <w:t xml:space="preserve">я : Гуманитарные науки. </w:t>
      </w:r>
      <w:r w:rsidRPr="00F867D2">
        <w:rPr>
          <w:rFonts w:ascii="Times New Roman" w:eastAsia="Calibri" w:hAnsi="Times New Roman" w:cs="Times New Roman"/>
          <w:sz w:val="28"/>
          <w:szCs w:val="28"/>
        </w:rPr>
        <w:t>– С. 81-85.</w:t>
      </w:r>
    </w:p>
    <w:p w:rsidR="00F867D2" w:rsidRPr="00F867D2" w:rsidRDefault="00F867D2" w:rsidP="00102FA2">
      <w:pPr>
        <w:numPr>
          <w:ilvl w:val="0"/>
          <w:numId w:val="14"/>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Кочетов, А. И. Благотворительность и социальная защита: историч</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ская преемственность / А. И. Кочетов //</w:t>
      </w:r>
      <w:r w:rsidR="0045612E">
        <w:rPr>
          <w:rFonts w:ascii="Times New Roman" w:eastAsia="Calibri" w:hAnsi="Times New Roman" w:cs="Times New Roman"/>
          <w:sz w:val="28"/>
          <w:szCs w:val="28"/>
        </w:rPr>
        <w:t xml:space="preserve"> Народное образование. – 2003. –</w:t>
      </w:r>
      <w:r w:rsidRPr="00F867D2">
        <w:rPr>
          <w:rFonts w:ascii="Times New Roman" w:eastAsia="Calibri" w:hAnsi="Times New Roman" w:cs="Times New Roman"/>
          <w:sz w:val="28"/>
          <w:szCs w:val="28"/>
        </w:rPr>
        <w:t xml:space="preserve"> №</w:t>
      </w:r>
      <w:r w:rsidR="0045612E">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2. – С.</w:t>
      </w:r>
      <w:r w:rsidR="000B555D">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8-13.</w:t>
      </w:r>
    </w:p>
    <w:p w:rsidR="00F867D2" w:rsidRPr="00F867D2" w:rsidRDefault="00F867D2" w:rsidP="000B555D">
      <w:pPr>
        <w:numPr>
          <w:ilvl w:val="0"/>
          <w:numId w:val="14"/>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Покотилова, Т. Е. Теоретико-методологический и историографический аспекты феномена российской благотворительности : монография / Т. Е. Пок</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тилова. – Ставрополь : СГПИ, 2008. – 240 с.</w:t>
      </w:r>
    </w:p>
    <w:p w:rsidR="00F867D2" w:rsidRPr="000B555D" w:rsidRDefault="00F867D2" w:rsidP="000B555D">
      <w:pPr>
        <w:numPr>
          <w:ilvl w:val="0"/>
          <w:numId w:val="14"/>
        </w:numPr>
        <w:tabs>
          <w:tab w:val="left" w:pos="993"/>
        </w:tabs>
        <w:spacing w:after="0" w:line="240" w:lineRule="auto"/>
        <w:ind w:left="0" w:firstLine="709"/>
        <w:jc w:val="both"/>
        <w:rPr>
          <w:rFonts w:ascii="Times New Roman" w:eastAsia="Calibri" w:hAnsi="Times New Roman" w:cs="Times New Roman"/>
          <w:spacing w:val="-4"/>
          <w:sz w:val="28"/>
          <w:szCs w:val="28"/>
        </w:rPr>
      </w:pPr>
      <w:r w:rsidRPr="000B555D">
        <w:rPr>
          <w:rFonts w:ascii="Times New Roman" w:eastAsia="Calibri" w:hAnsi="Times New Roman" w:cs="Times New Roman"/>
          <w:spacing w:val="-4"/>
          <w:sz w:val="28"/>
          <w:szCs w:val="28"/>
        </w:rPr>
        <w:t>Словарь-спр</w:t>
      </w:r>
      <w:r w:rsidR="000B555D" w:rsidRPr="000B555D">
        <w:rPr>
          <w:rFonts w:ascii="Times New Roman" w:eastAsia="Calibri" w:hAnsi="Times New Roman" w:cs="Times New Roman"/>
          <w:spacing w:val="-4"/>
          <w:sz w:val="28"/>
          <w:szCs w:val="28"/>
        </w:rPr>
        <w:t>авочник по социальной работе / п</w:t>
      </w:r>
      <w:r w:rsidRPr="000B555D">
        <w:rPr>
          <w:rFonts w:ascii="Times New Roman" w:eastAsia="Calibri" w:hAnsi="Times New Roman" w:cs="Times New Roman"/>
          <w:spacing w:val="-4"/>
          <w:sz w:val="28"/>
          <w:szCs w:val="28"/>
        </w:rPr>
        <w:t>од ред. Е. И. Холостовой. – М. : Юристъ, 1997. – 424 с.</w:t>
      </w:r>
    </w:p>
    <w:p w:rsidR="00F867D2" w:rsidRPr="00F867D2" w:rsidRDefault="00F867D2" w:rsidP="000B555D">
      <w:pPr>
        <w:numPr>
          <w:ilvl w:val="0"/>
          <w:numId w:val="14"/>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Технологии</w:t>
      </w:r>
      <w:r w:rsidR="000B555D">
        <w:rPr>
          <w:rFonts w:ascii="Times New Roman" w:eastAsia="Calibri" w:hAnsi="Times New Roman" w:cs="Times New Roman"/>
          <w:sz w:val="28"/>
          <w:szCs w:val="28"/>
        </w:rPr>
        <w:t xml:space="preserve"> социальной работы : учебник / п</w:t>
      </w:r>
      <w:r w:rsidRPr="00F867D2">
        <w:rPr>
          <w:rFonts w:ascii="Times New Roman" w:eastAsia="Calibri" w:hAnsi="Times New Roman" w:cs="Times New Roman"/>
          <w:sz w:val="28"/>
          <w:szCs w:val="28"/>
        </w:rPr>
        <w:t>од ред. Е. И. Холостовой. – М. : ИНФРА-М, 2002. – 400 с.</w:t>
      </w:r>
    </w:p>
    <w:p w:rsidR="00F867D2" w:rsidRPr="00F867D2" w:rsidRDefault="00F867D2" w:rsidP="00102FA2">
      <w:pPr>
        <w:numPr>
          <w:ilvl w:val="0"/>
          <w:numId w:val="14"/>
        </w:numPr>
        <w:tabs>
          <w:tab w:val="left" w:pos="993"/>
          <w:tab w:val="left" w:pos="1134"/>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Фирсов, М. В. Социальная благотворительность: реальность времени </w:t>
      </w:r>
      <w:r w:rsidR="000B555D">
        <w:rPr>
          <w:rFonts w:ascii="Times New Roman" w:eastAsia="Calibri" w:hAnsi="Times New Roman" w:cs="Times New Roman"/>
          <w:sz w:val="28"/>
          <w:szCs w:val="28"/>
        </w:rPr>
        <w:br/>
      </w:r>
      <w:r w:rsidRPr="00F867D2">
        <w:rPr>
          <w:rFonts w:ascii="Times New Roman" w:eastAsia="Calibri" w:hAnsi="Times New Roman" w:cs="Times New Roman"/>
          <w:sz w:val="28"/>
          <w:szCs w:val="28"/>
        </w:rPr>
        <w:t xml:space="preserve">/ </w:t>
      </w:r>
      <w:r w:rsidR="000B555D">
        <w:rPr>
          <w:rFonts w:ascii="Times New Roman" w:eastAsia="Calibri" w:hAnsi="Times New Roman" w:cs="Times New Roman"/>
          <w:sz w:val="28"/>
          <w:szCs w:val="28"/>
        </w:rPr>
        <w:t>М. В. Фирсов // Социс. – 2000. –</w:t>
      </w:r>
      <w:r w:rsidRPr="00F867D2">
        <w:rPr>
          <w:rFonts w:ascii="Times New Roman" w:eastAsia="Calibri" w:hAnsi="Times New Roman" w:cs="Times New Roman"/>
          <w:sz w:val="28"/>
          <w:szCs w:val="28"/>
        </w:rPr>
        <w:t xml:space="preserve"> №</w:t>
      </w:r>
      <w:r w:rsidR="000B555D">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10. – С. 7-9.</w:t>
      </w:r>
    </w:p>
    <w:p w:rsidR="00F867D2" w:rsidRPr="00F867D2" w:rsidRDefault="00F867D2" w:rsidP="00102FA2">
      <w:pPr>
        <w:numPr>
          <w:ilvl w:val="0"/>
          <w:numId w:val="14"/>
        </w:numPr>
        <w:tabs>
          <w:tab w:val="left" w:pos="993"/>
          <w:tab w:val="left" w:pos="1134"/>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Холостова Е. И. Техн</w:t>
      </w:r>
      <w:r w:rsidR="00735823">
        <w:rPr>
          <w:rFonts w:ascii="Times New Roman" w:eastAsia="Calibri" w:hAnsi="Times New Roman" w:cs="Times New Roman"/>
          <w:sz w:val="28"/>
          <w:szCs w:val="28"/>
        </w:rPr>
        <w:t>ология социальной работы : учебное</w:t>
      </w:r>
      <w:r w:rsidRPr="00F867D2">
        <w:rPr>
          <w:rFonts w:ascii="Times New Roman" w:eastAsia="Calibri" w:hAnsi="Times New Roman" w:cs="Times New Roman"/>
          <w:sz w:val="28"/>
          <w:szCs w:val="28"/>
        </w:rPr>
        <w:t xml:space="preserve"> пособие </w:t>
      </w:r>
      <w:r w:rsidR="000B555D">
        <w:rPr>
          <w:rFonts w:ascii="Times New Roman" w:eastAsia="Calibri" w:hAnsi="Times New Roman" w:cs="Times New Roman"/>
          <w:sz w:val="28"/>
          <w:szCs w:val="28"/>
        </w:rPr>
        <w:br/>
      </w:r>
      <w:r w:rsidRPr="00F867D2">
        <w:rPr>
          <w:rFonts w:ascii="Times New Roman" w:eastAsia="Calibri" w:hAnsi="Times New Roman" w:cs="Times New Roman"/>
          <w:sz w:val="28"/>
          <w:szCs w:val="28"/>
        </w:rPr>
        <w:t xml:space="preserve">/ Е. И. Холостова, Л. И. Кононова. – М. : </w:t>
      </w:r>
      <w:r w:rsidR="00735823">
        <w:rPr>
          <w:rFonts w:ascii="Times New Roman" w:eastAsia="Calibri" w:hAnsi="Times New Roman" w:cs="Times New Roman"/>
          <w:sz w:val="28"/>
          <w:szCs w:val="28"/>
        </w:rPr>
        <w:t>ИТК</w:t>
      </w:r>
      <w:r w:rsidRPr="00F867D2">
        <w:rPr>
          <w:rFonts w:ascii="Times New Roman" w:eastAsia="Calibri" w:hAnsi="Times New Roman" w:cs="Times New Roman"/>
          <w:sz w:val="28"/>
          <w:szCs w:val="28"/>
        </w:rPr>
        <w:t xml:space="preserve"> «Дашков и К°», 2013. –</w:t>
      </w:r>
      <w:r w:rsidR="00735823">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478 с.</w:t>
      </w:r>
    </w:p>
    <w:p w:rsidR="00F867D2" w:rsidRPr="00F867D2" w:rsidRDefault="00F867D2" w:rsidP="00102FA2">
      <w:pPr>
        <w:numPr>
          <w:ilvl w:val="0"/>
          <w:numId w:val="14"/>
        </w:numPr>
        <w:tabs>
          <w:tab w:val="left" w:pos="993"/>
          <w:tab w:val="left" w:pos="1134"/>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color w:val="000000"/>
          <w:sz w:val="28"/>
          <w:szCs w:val="28"/>
        </w:rPr>
        <w:t xml:space="preserve">Штинова, Г. Н. Социальная педагогика : учебник / Г. Н. Штинова, </w:t>
      </w:r>
      <w:r w:rsidR="000B555D">
        <w:rPr>
          <w:rFonts w:ascii="Times New Roman" w:eastAsia="Calibri" w:hAnsi="Times New Roman" w:cs="Times New Roman"/>
          <w:color w:val="000000"/>
          <w:sz w:val="28"/>
          <w:szCs w:val="28"/>
        </w:rPr>
        <w:br/>
      </w:r>
      <w:r w:rsidRPr="00F867D2">
        <w:rPr>
          <w:rFonts w:ascii="Times New Roman" w:eastAsia="Calibri" w:hAnsi="Times New Roman" w:cs="Times New Roman"/>
          <w:color w:val="000000"/>
          <w:sz w:val="28"/>
          <w:szCs w:val="28"/>
        </w:rPr>
        <w:t xml:space="preserve">М. А. Галагузова, Ю. Н. Галагузова ; под общ. ред. М. А. Галагузовой. – </w:t>
      </w:r>
      <w:r w:rsidR="000B555D">
        <w:rPr>
          <w:rFonts w:ascii="Times New Roman" w:eastAsia="Calibri" w:hAnsi="Times New Roman" w:cs="Times New Roman"/>
          <w:color w:val="000000"/>
          <w:sz w:val="28"/>
          <w:szCs w:val="28"/>
        </w:rPr>
        <w:br/>
        <w:t>М. : ГИЦ</w:t>
      </w:r>
      <w:r w:rsidRPr="00F867D2">
        <w:rPr>
          <w:rFonts w:ascii="Times New Roman" w:eastAsia="Calibri" w:hAnsi="Times New Roman" w:cs="Times New Roman"/>
          <w:color w:val="000000"/>
          <w:sz w:val="28"/>
          <w:szCs w:val="28"/>
        </w:rPr>
        <w:t xml:space="preserve"> ВЛАДОС, 2008. – 447 с.</w:t>
      </w:r>
    </w:p>
    <w:p w:rsidR="00F867D2" w:rsidRPr="004644FD" w:rsidRDefault="00F867D2" w:rsidP="00F867D2">
      <w:pPr>
        <w:tabs>
          <w:tab w:val="left" w:pos="993"/>
          <w:tab w:val="left" w:pos="1134"/>
        </w:tabs>
        <w:spacing w:after="0" w:line="240" w:lineRule="auto"/>
        <w:ind w:firstLine="709"/>
        <w:jc w:val="both"/>
        <w:rPr>
          <w:rFonts w:ascii="Times New Roman" w:eastAsia="Calibri" w:hAnsi="Times New Roman" w:cs="Times New Roman"/>
          <w:color w:val="000000"/>
          <w:sz w:val="28"/>
          <w:szCs w:val="28"/>
        </w:rPr>
      </w:pPr>
    </w:p>
    <w:p w:rsidR="00F867D2" w:rsidRPr="00F867D2" w:rsidRDefault="00F867D2" w:rsidP="00C66EB5">
      <w:pPr>
        <w:spacing w:after="0" w:line="240" w:lineRule="auto"/>
        <w:jc w:val="right"/>
        <w:rPr>
          <w:rFonts w:ascii="Times New Roman" w:eastAsia="Times New Roman" w:hAnsi="Times New Roman" w:cs="Times New Roman"/>
          <w:b/>
          <w:bCs/>
          <w:i/>
          <w:sz w:val="28"/>
          <w:szCs w:val="28"/>
          <w:lang w:eastAsia="ru-RU"/>
        </w:rPr>
      </w:pPr>
      <w:r w:rsidRPr="00F867D2">
        <w:rPr>
          <w:rFonts w:ascii="Times New Roman" w:eastAsia="Times New Roman" w:hAnsi="Times New Roman" w:cs="Times New Roman"/>
          <w:b/>
          <w:bCs/>
          <w:i/>
          <w:sz w:val="28"/>
          <w:szCs w:val="28"/>
          <w:lang w:eastAsia="ru-RU"/>
        </w:rPr>
        <w:t>Е.</w:t>
      </w:r>
      <w:r w:rsidR="003F517B">
        <w:rPr>
          <w:rFonts w:ascii="Times New Roman" w:eastAsia="Times New Roman" w:hAnsi="Times New Roman" w:cs="Times New Roman"/>
          <w:b/>
          <w:bCs/>
          <w:i/>
          <w:sz w:val="28"/>
          <w:szCs w:val="28"/>
          <w:lang w:eastAsia="ru-RU"/>
        </w:rPr>
        <w:t xml:space="preserve"> </w:t>
      </w:r>
      <w:r w:rsidRPr="00F867D2">
        <w:rPr>
          <w:rFonts w:ascii="Times New Roman" w:eastAsia="Times New Roman" w:hAnsi="Times New Roman" w:cs="Times New Roman"/>
          <w:b/>
          <w:bCs/>
          <w:i/>
          <w:sz w:val="28"/>
          <w:szCs w:val="28"/>
          <w:lang w:eastAsia="ru-RU"/>
        </w:rPr>
        <w:t xml:space="preserve">В. Рублёва </w:t>
      </w:r>
    </w:p>
    <w:p w:rsidR="00C66EB5" w:rsidRDefault="003F517B" w:rsidP="00C66EB5">
      <w:pPr>
        <w:spacing w:after="0" w:line="240" w:lineRule="auto"/>
        <w:jc w:val="right"/>
        <w:rPr>
          <w:rFonts w:ascii="Times New Roman" w:eastAsia="Times New Roman" w:hAnsi="Times New Roman" w:cs="Times New Roman"/>
          <w:b/>
          <w:bCs/>
          <w:i/>
          <w:sz w:val="28"/>
          <w:szCs w:val="28"/>
          <w:lang w:eastAsia="ru-RU"/>
        </w:rPr>
      </w:pPr>
      <w:r w:rsidRPr="003F517B">
        <w:rPr>
          <w:rFonts w:ascii="Times New Roman" w:eastAsia="Times New Roman" w:hAnsi="Times New Roman" w:cs="Times New Roman"/>
          <w:b/>
          <w:bCs/>
          <w:i/>
          <w:sz w:val="28"/>
          <w:szCs w:val="28"/>
          <w:lang w:eastAsia="ru-RU"/>
        </w:rPr>
        <w:t>Центр межд</w:t>
      </w:r>
      <w:r w:rsidR="00CE3180">
        <w:rPr>
          <w:rFonts w:ascii="Times New Roman" w:eastAsia="Times New Roman" w:hAnsi="Times New Roman" w:cs="Times New Roman"/>
          <w:b/>
          <w:bCs/>
          <w:i/>
          <w:sz w:val="28"/>
          <w:szCs w:val="28"/>
          <w:lang w:eastAsia="ru-RU"/>
        </w:rPr>
        <w:t xml:space="preserve">ународного образования </w:t>
      </w:r>
      <w:r w:rsidR="00C66EB5">
        <w:rPr>
          <w:rFonts w:ascii="Times New Roman" w:eastAsia="Times New Roman" w:hAnsi="Times New Roman" w:cs="Times New Roman"/>
          <w:b/>
          <w:bCs/>
          <w:i/>
          <w:sz w:val="28"/>
          <w:szCs w:val="28"/>
          <w:lang w:eastAsia="ru-RU"/>
        </w:rPr>
        <w:t xml:space="preserve">Московского государственного </w:t>
      </w:r>
    </w:p>
    <w:p w:rsidR="003F517B" w:rsidRPr="003F517B" w:rsidRDefault="00C66EB5" w:rsidP="00C66EB5">
      <w:pPr>
        <w:spacing w:after="0" w:line="240" w:lineRule="auto"/>
        <w:jc w:val="right"/>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eastAsia="ru-RU"/>
        </w:rPr>
        <w:t>университета</w:t>
      </w:r>
      <w:r w:rsidR="00CE3180">
        <w:rPr>
          <w:rFonts w:ascii="Times New Roman" w:eastAsia="Times New Roman" w:hAnsi="Times New Roman" w:cs="Times New Roman"/>
          <w:b/>
          <w:bCs/>
          <w:i/>
          <w:sz w:val="28"/>
          <w:szCs w:val="28"/>
          <w:lang w:eastAsia="ru-RU"/>
        </w:rPr>
        <w:t xml:space="preserve"> им.</w:t>
      </w:r>
      <w:r w:rsidR="003F517B" w:rsidRPr="003F517B">
        <w:rPr>
          <w:rFonts w:ascii="Times New Roman" w:eastAsia="Times New Roman" w:hAnsi="Times New Roman" w:cs="Times New Roman"/>
          <w:b/>
          <w:bCs/>
          <w:i/>
          <w:sz w:val="28"/>
          <w:szCs w:val="28"/>
          <w:lang w:eastAsia="ru-RU"/>
        </w:rPr>
        <w:t xml:space="preserve"> М.</w:t>
      </w:r>
      <w:r>
        <w:rPr>
          <w:rFonts w:ascii="Times New Roman" w:eastAsia="Times New Roman" w:hAnsi="Times New Roman" w:cs="Times New Roman"/>
          <w:b/>
          <w:bCs/>
          <w:i/>
          <w:sz w:val="28"/>
          <w:szCs w:val="28"/>
          <w:lang w:eastAsia="ru-RU"/>
        </w:rPr>
        <w:t xml:space="preserve"> В. Ломоносова, </w:t>
      </w:r>
      <w:r w:rsidR="003F517B" w:rsidRPr="003F517B">
        <w:rPr>
          <w:rFonts w:ascii="Times New Roman" w:eastAsia="Times New Roman" w:hAnsi="Times New Roman" w:cs="Times New Roman"/>
          <w:b/>
          <w:bCs/>
          <w:i/>
          <w:sz w:val="28"/>
          <w:szCs w:val="28"/>
          <w:lang w:eastAsia="ru-RU"/>
        </w:rPr>
        <w:t>г. Москва</w:t>
      </w:r>
      <w:r>
        <w:rPr>
          <w:rFonts w:ascii="Times New Roman" w:eastAsia="Times New Roman" w:hAnsi="Times New Roman" w:cs="Times New Roman"/>
          <w:b/>
          <w:bCs/>
          <w:i/>
          <w:sz w:val="28"/>
          <w:szCs w:val="28"/>
          <w:lang w:eastAsia="ru-RU"/>
        </w:rPr>
        <w:t xml:space="preserve"> </w:t>
      </w:r>
    </w:p>
    <w:p w:rsidR="00F867D2" w:rsidRPr="004644FD" w:rsidRDefault="00F867D2" w:rsidP="003F517B">
      <w:pPr>
        <w:spacing w:after="0" w:line="240" w:lineRule="auto"/>
        <w:jc w:val="center"/>
        <w:rPr>
          <w:rFonts w:ascii="Times New Roman" w:eastAsia="Times New Roman" w:hAnsi="Times New Roman" w:cs="Times New Roman"/>
          <w:b/>
          <w:bCs/>
          <w:sz w:val="28"/>
          <w:szCs w:val="28"/>
          <w:lang w:eastAsia="ru-RU"/>
        </w:rPr>
      </w:pPr>
    </w:p>
    <w:p w:rsidR="00F867D2" w:rsidRPr="00F867D2" w:rsidRDefault="00F867D2" w:rsidP="003F517B">
      <w:pPr>
        <w:spacing w:after="0" w:line="240" w:lineRule="auto"/>
        <w:jc w:val="center"/>
        <w:rPr>
          <w:rFonts w:ascii="Times New Roman" w:eastAsia="Times New Roman" w:hAnsi="Times New Roman" w:cs="Times New Roman"/>
          <w:b/>
          <w:bCs/>
          <w:sz w:val="28"/>
          <w:szCs w:val="28"/>
          <w:lang w:eastAsia="ru-RU"/>
        </w:rPr>
      </w:pPr>
      <w:r w:rsidRPr="00F867D2">
        <w:rPr>
          <w:rFonts w:ascii="Times New Roman" w:eastAsia="Times New Roman" w:hAnsi="Times New Roman" w:cs="Times New Roman"/>
          <w:b/>
          <w:bCs/>
          <w:sz w:val="28"/>
          <w:szCs w:val="28"/>
          <w:lang w:eastAsia="ru-RU"/>
        </w:rPr>
        <w:t>Новая парадигма обучения или просто развлечение?</w:t>
      </w:r>
    </w:p>
    <w:p w:rsidR="00F867D2" w:rsidRPr="00F867D2" w:rsidRDefault="00F867D2" w:rsidP="003F517B">
      <w:pPr>
        <w:spacing w:after="0" w:line="240" w:lineRule="auto"/>
        <w:jc w:val="center"/>
        <w:rPr>
          <w:rFonts w:ascii="Times New Roman" w:eastAsia="Times New Roman" w:hAnsi="Times New Roman" w:cs="Times New Roman"/>
          <w:b/>
          <w:bCs/>
          <w:sz w:val="28"/>
          <w:szCs w:val="28"/>
          <w:lang w:eastAsia="ru-RU"/>
        </w:rPr>
      </w:pPr>
      <w:r w:rsidRPr="00F867D2">
        <w:rPr>
          <w:rFonts w:ascii="Times New Roman" w:eastAsia="Times New Roman" w:hAnsi="Times New Roman" w:cs="Times New Roman"/>
          <w:b/>
          <w:bCs/>
          <w:sz w:val="28"/>
          <w:szCs w:val="28"/>
          <w:lang w:eastAsia="ru-RU"/>
        </w:rPr>
        <w:t xml:space="preserve">Цели образования в </w:t>
      </w:r>
      <w:r w:rsidRPr="00F867D2">
        <w:rPr>
          <w:rFonts w:ascii="Times New Roman" w:eastAsia="Times New Roman" w:hAnsi="Times New Roman" w:cs="Times New Roman"/>
          <w:b/>
          <w:bCs/>
          <w:sz w:val="28"/>
          <w:szCs w:val="28"/>
          <w:lang w:val="en-US" w:eastAsia="ru-RU"/>
        </w:rPr>
        <w:t>XXI</w:t>
      </w:r>
      <w:r w:rsidR="0045612E">
        <w:rPr>
          <w:rFonts w:ascii="Times New Roman" w:eastAsia="Times New Roman" w:hAnsi="Times New Roman" w:cs="Times New Roman"/>
          <w:b/>
          <w:bCs/>
          <w:sz w:val="28"/>
          <w:szCs w:val="28"/>
          <w:lang w:eastAsia="ru-RU"/>
        </w:rPr>
        <w:t xml:space="preserve"> веке</w:t>
      </w:r>
    </w:p>
    <w:p w:rsidR="00F867D2" w:rsidRPr="004644FD" w:rsidRDefault="00F867D2" w:rsidP="003F517B">
      <w:pPr>
        <w:spacing w:after="0" w:line="240" w:lineRule="auto"/>
        <w:jc w:val="center"/>
        <w:rPr>
          <w:rFonts w:ascii="Times New Roman" w:eastAsia="Times New Roman" w:hAnsi="Times New Roman" w:cs="Times New Roman"/>
          <w:b/>
          <w:bCs/>
          <w:sz w:val="28"/>
          <w:szCs w:val="28"/>
          <w:lang w:eastAsia="ru-RU"/>
        </w:rPr>
      </w:pP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Человечество отличается от других видов тем, что способно передавать информацию следующему поколению. Однако, судя </w:t>
      </w:r>
      <w:r w:rsidR="000B555D">
        <w:rPr>
          <w:rFonts w:ascii="Times New Roman" w:eastAsia="Times New Roman" w:hAnsi="Times New Roman" w:cs="Times New Roman"/>
          <w:sz w:val="28"/>
          <w:szCs w:val="28"/>
          <w:lang w:eastAsia="ru-RU"/>
        </w:rPr>
        <w:t xml:space="preserve">по </w:t>
      </w:r>
      <w:r w:rsidRPr="00F867D2">
        <w:rPr>
          <w:rFonts w:ascii="Times New Roman" w:eastAsia="Times New Roman" w:hAnsi="Times New Roman" w:cs="Times New Roman"/>
          <w:sz w:val="28"/>
          <w:szCs w:val="28"/>
          <w:lang w:eastAsia="ru-RU"/>
        </w:rPr>
        <w:t xml:space="preserve">тенденциям в системе среднего и высшего образования, мы практически разучились это делать. </w:t>
      </w:r>
      <w:r w:rsidR="000B555D">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В XXI веке будет создана новая парадигма образования, имеющая мало общего с нынешней.</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Современные средние школы и вузы были задуманы в уходящую инд</w:t>
      </w:r>
      <w:r w:rsidRPr="00F867D2">
        <w:rPr>
          <w:rFonts w:ascii="Times New Roman" w:eastAsia="Times New Roman" w:hAnsi="Times New Roman" w:cs="Times New Roman"/>
          <w:sz w:val="28"/>
          <w:szCs w:val="28"/>
          <w:lang w:eastAsia="ru-RU"/>
        </w:rPr>
        <w:t>у</w:t>
      </w:r>
      <w:r w:rsidRPr="00F867D2">
        <w:rPr>
          <w:rFonts w:ascii="Times New Roman" w:eastAsia="Times New Roman" w:hAnsi="Times New Roman" w:cs="Times New Roman"/>
          <w:sz w:val="28"/>
          <w:szCs w:val="28"/>
          <w:lang w:eastAsia="ru-RU"/>
        </w:rPr>
        <w:t>стриальную эпоху. Они организованы по образу фабрик – с характерными для заводов звонками, сменами и строгим цеховым разделением. В течение многих десятилетий такая фабричная модель помогала создавать столь нужные разв</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тым странам армии рабочих, инженеров, управ</w:t>
      </w:r>
      <w:r w:rsidR="000B555D">
        <w:rPr>
          <w:rFonts w:ascii="Times New Roman" w:eastAsia="Times New Roman" w:hAnsi="Times New Roman" w:cs="Times New Roman"/>
          <w:sz w:val="28"/>
          <w:szCs w:val="28"/>
          <w:lang w:eastAsia="ru-RU"/>
        </w:rPr>
        <w:t>ленцев. Стандартизированным был</w:t>
      </w:r>
      <w:r w:rsidRPr="00F867D2">
        <w:rPr>
          <w:rFonts w:ascii="Times New Roman" w:eastAsia="Times New Roman" w:hAnsi="Times New Roman" w:cs="Times New Roman"/>
          <w:sz w:val="28"/>
          <w:szCs w:val="28"/>
          <w:lang w:eastAsia="ru-RU"/>
        </w:rPr>
        <w:t xml:space="preserve"> и подход к системе образования.</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Сейчас же новые информационные и коммуникационные технологии ра</w:t>
      </w:r>
      <w:r w:rsidRPr="00F867D2">
        <w:rPr>
          <w:rFonts w:ascii="Times New Roman" w:eastAsia="Times New Roman" w:hAnsi="Times New Roman" w:cs="Times New Roman"/>
          <w:sz w:val="28"/>
          <w:szCs w:val="28"/>
          <w:lang w:eastAsia="ru-RU"/>
        </w:rPr>
        <w:t>з</w:t>
      </w:r>
      <w:r w:rsidRPr="00F867D2">
        <w:rPr>
          <w:rFonts w:ascii="Times New Roman" w:eastAsia="Times New Roman" w:hAnsi="Times New Roman" w:cs="Times New Roman"/>
          <w:sz w:val="28"/>
          <w:szCs w:val="28"/>
          <w:lang w:eastAsia="ru-RU"/>
        </w:rPr>
        <w:t>рушают рамки традиционного образовательного процесса. Использование их ведет к преодолению возрастных, временных и пространственных барьеров и несет каждому возможность учиться в течение всей жиз</w:t>
      </w:r>
      <w:r w:rsidR="000B555D">
        <w:rPr>
          <w:rFonts w:ascii="Times New Roman" w:eastAsia="Times New Roman" w:hAnsi="Times New Roman" w:cs="Times New Roman"/>
          <w:sz w:val="28"/>
          <w:szCs w:val="28"/>
          <w:lang w:eastAsia="ru-RU"/>
        </w:rPr>
        <w:t>ни. Образование через всю жизнь</w:t>
      </w:r>
      <w:r w:rsidRPr="00F867D2">
        <w:rPr>
          <w:rFonts w:ascii="Times New Roman" w:eastAsia="Times New Roman" w:hAnsi="Times New Roman" w:cs="Times New Roman"/>
          <w:sz w:val="28"/>
          <w:szCs w:val="28"/>
          <w:lang w:eastAsia="ru-RU"/>
        </w:rPr>
        <w:t xml:space="preserve"> – это способ существования человека в информационном обществе и </w:t>
      </w:r>
      <w:r w:rsidRPr="00F867D2">
        <w:rPr>
          <w:rFonts w:ascii="Times New Roman" w:eastAsia="Times New Roman" w:hAnsi="Times New Roman" w:cs="Times New Roman"/>
          <w:sz w:val="28"/>
          <w:szCs w:val="28"/>
          <w:lang w:eastAsia="ru-RU"/>
        </w:rPr>
        <w:lastRenderedPageBreak/>
        <w:t>процесс, в котором он ныне участвует, чуть ли не от рождения до глубокой ст</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рости. Помочь ему в этом перманентном процессе в будущем сможет сеть и</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тернет – одно из наиболее значительных изобретений человека в ХХ веке.</w:t>
      </w:r>
      <w:r w:rsidRPr="00F867D2">
        <w:rPr>
          <w:rFonts w:ascii="Times New Roman" w:eastAsia="Times New Roman" w:hAnsi="Times New Roman" w:cs="Times New Roman"/>
          <w:b/>
          <w:bCs/>
          <w:sz w:val="28"/>
          <w:szCs w:val="28"/>
          <w:lang w:eastAsia="ru-RU"/>
        </w:rPr>
        <w:t xml:space="preserve"> </w:t>
      </w:r>
      <w:r w:rsidRPr="00F867D2">
        <w:rPr>
          <w:rFonts w:ascii="Times New Roman" w:eastAsia="Times New Roman" w:hAnsi="Times New Roman" w:cs="Times New Roman"/>
          <w:sz w:val="28"/>
          <w:szCs w:val="28"/>
          <w:lang w:eastAsia="ru-RU"/>
        </w:rPr>
        <w:t>На пороге ХХI века развитие интернет превратилось в фактор глобального знач</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ния, открывающий новые перспективы совершенствования мировой образов</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тельной системы. Это отражается как на технической оснащенности образов</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тельных учреждений, их доступе к мировым информационным ресурсам, так и на использовании новых видов, методов и форм обучения, ориентированных на активную познавательную деятельность учащихся.</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Сегодня в силу объективных причин система образования как в средней, так и в высшей школе</w:t>
      </w:r>
      <w:r w:rsidRPr="00932C87">
        <w:rPr>
          <w:rFonts w:ascii="Times New Roman" w:eastAsia="Times New Roman" w:hAnsi="Times New Roman" w:cs="Times New Roman"/>
          <w:color w:val="000000" w:themeColor="text1"/>
          <w:sz w:val="28"/>
          <w:szCs w:val="28"/>
          <w:lang w:eastAsia="ru-RU"/>
        </w:rPr>
        <w:t xml:space="preserve"> </w:t>
      </w:r>
      <w:r w:rsidRPr="00F867D2">
        <w:rPr>
          <w:rFonts w:ascii="Times New Roman" w:eastAsia="Times New Roman" w:hAnsi="Times New Roman" w:cs="Times New Roman"/>
          <w:sz w:val="28"/>
          <w:szCs w:val="28"/>
          <w:lang w:eastAsia="ru-RU"/>
        </w:rPr>
        <w:t>претерпевает глобальные изменения: меняется не только форма подачи учебного материала, но и сами знания. Изменились и учащиеся, которые теперь не просто учатся в школе или вузе, они «потребляют образов</w:t>
      </w:r>
      <w:r w:rsidRPr="00F867D2">
        <w:rPr>
          <w:rFonts w:ascii="Times New Roman" w:eastAsia="Times New Roman" w:hAnsi="Times New Roman" w:cs="Times New Roman"/>
          <w:sz w:val="28"/>
          <w:szCs w:val="28"/>
          <w:lang w:eastAsia="ru-RU"/>
        </w:rPr>
        <w:t>а</w:t>
      </w:r>
      <w:r w:rsidR="000B555D">
        <w:rPr>
          <w:rFonts w:ascii="Times New Roman" w:eastAsia="Times New Roman" w:hAnsi="Times New Roman" w:cs="Times New Roman"/>
          <w:sz w:val="28"/>
          <w:szCs w:val="28"/>
          <w:lang w:eastAsia="ru-RU"/>
        </w:rPr>
        <w:t>тельный контент», то есть</w:t>
      </w:r>
      <w:r w:rsidRPr="00F867D2">
        <w:rPr>
          <w:rFonts w:ascii="Times New Roman" w:eastAsia="Times New Roman" w:hAnsi="Times New Roman" w:cs="Times New Roman"/>
          <w:sz w:val="28"/>
          <w:szCs w:val="28"/>
          <w:lang w:eastAsia="ru-RU"/>
        </w:rPr>
        <w:t xml:space="preserve"> это подростки-потребители, своеобразные «покуп</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тели» «образовательных услуг». В этом плане примечательна фраза бывшего министра образования Р</w:t>
      </w:r>
      <w:r w:rsidR="000B555D">
        <w:rPr>
          <w:rFonts w:ascii="Times New Roman" w:eastAsia="Times New Roman" w:hAnsi="Times New Roman" w:cs="Times New Roman"/>
          <w:sz w:val="28"/>
          <w:szCs w:val="28"/>
          <w:lang w:eastAsia="ru-RU"/>
        </w:rPr>
        <w:t xml:space="preserve">оссийской </w:t>
      </w:r>
      <w:r w:rsidRPr="00F867D2">
        <w:rPr>
          <w:rFonts w:ascii="Times New Roman" w:eastAsia="Times New Roman" w:hAnsi="Times New Roman" w:cs="Times New Roman"/>
          <w:sz w:val="28"/>
          <w:szCs w:val="28"/>
          <w:lang w:eastAsia="ru-RU"/>
        </w:rPr>
        <w:t>Ф</w:t>
      </w:r>
      <w:r w:rsidR="000B555D">
        <w:rPr>
          <w:rFonts w:ascii="Times New Roman" w:eastAsia="Times New Roman" w:hAnsi="Times New Roman" w:cs="Times New Roman"/>
          <w:sz w:val="28"/>
          <w:szCs w:val="28"/>
          <w:lang w:eastAsia="ru-RU"/>
        </w:rPr>
        <w:t>едерации А. А. Фурсенко: «Это наш да</w:t>
      </w:r>
      <w:r w:rsidR="000B555D">
        <w:rPr>
          <w:rFonts w:ascii="Times New Roman" w:eastAsia="Times New Roman" w:hAnsi="Times New Roman" w:cs="Times New Roman"/>
          <w:sz w:val="28"/>
          <w:szCs w:val="28"/>
          <w:lang w:eastAsia="ru-RU"/>
        </w:rPr>
        <w:t>в</w:t>
      </w:r>
      <w:r w:rsidR="000B555D">
        <w:rPr>
          <w:rFonts w:ascii="Times New Roman" w:eastAsia="Times New Roman" w:hAnsi="Times New Roman" w:cs="Times New Roman"/>
          <w:sz w:val="28"/>
          <w:szCs w:val="28"/>
          <w:lang w:eastAsia="ru-RU"/>
        </w:rPr>
        <w:t>ний стереотип –</w:t>
      </w:r>
      <w:r w:rsidRPr="00F867D2">
        <w:rPr>
          <w:rFonts w:ascii="Times New Roman" w:eastAsia="Times New Roman" w:hAnsi="Times New Roman" w:cs="Times New Roman"/>
          <w:sz w:val="28"/>
          <w:szCs w:val="28"/>
          <w:lang w:eastAsia="ru-RU"/>
        </w:rPr>
        <w:t xml:space="preserve"> что вся высшая школа должна готовить исключительно людей, которые создают что-то новое. А я счит</w:t>
      </w:r>
      <w:r w:rsidR="000B555D">
        <w:rPr>
          <w:rFonts w:ascii="Times New Roman" w:eastAsia="Times New Roman" w:hAnsi="Times New Roman" w:cs="Times New Roman"/>
          <w:sz w:val="28"/>
          <w:szCs w:val="28"/>
          <w:lang w:eastAsia="ru-RU"/>
        </w:rPr>
        <w:t xml:space="preserve">аю одной из ее важнейших задач </w:t>
      </w:r>
      <w:r w:rsidRPr="00F867D2">
        <w:rPr>
          <w:rFonts w:ascii="Times New Roman" w:eastAsia="Times New Roman" w:hAnsi="Times New Roman" w:cs="Times New Roman"/>
          <w:sz w:val="28"/>
          <w:szCs w:val="28"/>
          <w:lang w:eastAsia="ru-RU"/>
        </w:rPr>
        <w:t>подг</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товку квалифицированных потребителей</w:t>
      </w:r>
      <w:r w:rsidR="000B555D">
        <w:rPr>
          <w:rFonts w:ascii="Times New Roman" w:eastAsia="Times New Roman" w:hAnsi="Times New Roman" w:cs="Times New Roman"/>
          <w:sz w:val="28"/>
          <w:szCs w:val="28"/>
          <w:lang w:eastAsia="ru-RU"/>
        </w:rPr>
        <w:t xml:space="preserve"> знаний, пользователей. Творцы –</w:t>
      </w:r>
      <w:r w:rsidRPr="00F867D2">
        <w:rPr>
          <w:rFonts w:ascii="Times New Roman" w:eastAsia="Times New Roman" w:hAnsi="Times New Roman" w:cs="Times New Roman"/>
          <w:sz w:val="28"/>
          <w:szCs w:val="28"/>
          <w:lang w:eastAsia="ru-RU"/>
        </w:rPr>
        <w:t xml:space="preserve"> это замечательно, но нам нужны не только конструкторы ракет и спутников. Чел</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век, который сможет блестяще организовать содержание и ремонт нашего дома, не менее важен и востребован, чем тот, кто придумал и создал материалы для этого ремонта. А вот такие люди в России всегда были в дефиците». Конечно, это все влиян</w:t>
      </w:r>
      <w:r w:rsidR="00087632">
        <w:rPr>
          <w:rFonts w:ascii="Times New Roman" w:eastAsia="Times New Roman" w:hAnsi="Times New Roman" w:cs="Times New Roman"/>
          <w:sz w:val="28"/>
          <w:szCs w:val="28"/>
          <w:lang w:eastAsia="ru-RU"/>
        </w:rPr>
        <w:t xml:space="preserve">ие масс-медиа, «синемаизации» (от англ. </w:t>
      </w:r>
      <w:r w:rsidRPr="00087632">
        <w:rPr>
          <w:rFonts w:ascii="Times New Roman" w:eastAsia="Times New Roman" w:hAnsi="Times New Roman" w:cs="Times New Roman"/>
          <w:i/>
          <w:sz w:val="28"/>
          <w:szCs w:val="28"/>
          <w:lang w:val="en-US" w:eastAsia="ru-RU"/>
        </w:rPr>
        <w:t>cinema</w:t>
      </w:r>
      <w:r w:rsidRPr="00F867D2">
        <w:rPr>
          <w:rFonts w:ascii="Times New Roman" w:eastAsia="Times New Roman" w:hAnsi="Times New Roman" w:cs="Times New Roman"/>
          <w:sz w:val="28"/>
          <w:szCs w:val="28"/>
          <w:lang w:eastAsia="ru-RU"/>
        </w:rPr>
        <w:t xml:space="preserve"> – кино), интера</w:t>
      </w:r>
      <w:r w:rsidRPr="00F867D2">
        <w:rPr>
          <w:rFonts w:ascii="Times New Roman" w:eastAsia="Times New Roman" w:hAnsi="Times New Roman" w:cs="Times New Roman"/>
          <w:sz w:val="28"/>
          <w:szCs w:val="28"/>
          <w:lang w:eastAsia="ru-RU"/>
        </w:rPr>
        <w:t>к</w:t>
      </w:r>
      <w:r w:rsidRPr="00F867D2">
        <w:rPr>
          <w:rFonts w:ascii="Times New Roman" w:eastAsia="Times New Roman" w:hAnsi="Times New Roman" w:cs="Times New Roman"/>
          <w:sz w:val="28"/>
          <w:szCs w:val="28"/>
          <w:lang w:eastAsia="ru-RU"/>
        </w:rPr>
        <w:t>тивности, медийной конвергентности и прочего «</w:t>
      </w:r>
      <w:r w:rsidRPr="00F867D2">
        <w:rPr>
          <w:rFonts w:ascii="Times New Roman" w:eastAsia="Times New Roman" w:hAnsi="Times New Roman" w:cs="Times New Roman"/>
          <w:sz w:val="28"/>
          <w:szCs w:val="28"/>
          <w:lang w:val="en-US" w:eastAsia="ru-RU"/>
        </w:rPr>
        <w:t>edutainment</w:t>
      </w:r>
      <w:r w:rsidRPr="00F867D2">
        <w:rPr>
          <w:rFonts w:ascii="Times New Roman" w:eastAsia="Times New Roman" w:hAnsi="Times New Roman" w:cs="Times New Roman"/>
          <w:sz w:val="28"/>
          <w:szCs w:val="28"/>
          <w:lang w:eastAsia="ru-RU"/>
        </w:rPr>
        <w:t xml:space="preserve">» (англ. </w:t>
      </w:r>
      <w:r w:rsidR="00087632" w:rsidRPr="00087632">
        <w:rPr>
          <w:rFonts w:ascii="Times New Roman" w:eastAsia="Times New Roman" w:hAnsi="Times New Roman" w:cs="Times New Roman"/>
          <w:i/>
          <w:sz w:val="28"/>
          <w:szCs w:val="28"/>
          <w:lang w:eastAsia="ru-RU"/>
        </w:rPr>
        <w:t>еducatio</w:t>
      </w:r>
      <w:r w:rsidR="00087632" w:rsidRPr="00087632">
        <w:rPr>
          <w:rFonts w:ascii="Times New Roman" w:eastAsia="Times New Roman" w:hAnsi="Times New Roman" w:cs="Times New Roman"/>
          <w:i/>
          <w:sz w:val="28"/>
          <w:szCs w:val="28"/>
          <w:lang w:val="en-US" w:eastAsia="ru-RU"/>
        </w:rPr>
        <w:t>n</w:t>
      </w:r>
      <w:r w:rsidR="00087632">
        <w:rPr>
          <w:rFonts w:ascii="Times New Roman" w:eastAsia="Times New Roman" w:hAnsi="Times New Roman" w:cs="Times New Roman"/>
          <w:sz w:val="28"/>
          <w:szCs w:val="28"/>
          <w:lang w:eastAsia="ru-RU"/>
        </w:rPr>
        <w:t xml:space="preserve"> –</w:t>
      </w:r>
      <w:r w:rsidR="00087632" w:rsidRPr="00087632">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 xml:space="preserve">образование + </w:t>
      </w:r>
      <w:r w:rsidR="00087632" w:rsidRPr="00087632">
        <w:rPr>
          <w:rFonts w:ascii="Times New Roman" w:eastAsia="Times New Roman" w:hAnsi="Times New Roman" w:cs="Times New Roman"/>
          <w:i/>
          <w:sz w:val="28"/>
          <w:szCs w:val="28"/>
          <w:lang w:eastAsia="ru-RU"/>
        </w:rPr>
        <w:t>entertainment</w:t>
      </w:r>
      <w:r w:rsidR="00087632" w:rsidRPr="00087632">
        <w:rPr>
          <w:rFonts w:ascii="Times New Roman" w:eastAsia="Times New Roman" w:hAnsi="Times New Roman" w:cs="Times New Roman"/>
          <w:sz w:val="28"/>
          <w:szCs w:val="28"/>
          <w:lang w:eastAsia="ru-RU"/>
        </w:rPr>
        <w:t xml:space="preserve"> </w:t>
      </w:r>
      <w:r w:rsidR="00087632">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 xml:space="preserve">развлечение), которое нас окружает.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D6317F">
        <w:rPr>
          <w:rFonts w:ascii="Times New Roman" w:eastAsia="Times New Roman" w:hAnsi="Times New Roman" w:cs="Times New Roman"/>
          <w:i/>
          <w:color w:val="000000"/>
          <w:sz w:val="28"/>
          <w:szCs w:val="28"/>
          <w:lang w:eastAsia="ru-RU"/>
        </w:rPr>
        <w:t>Edutainment</w:t>
      </w:r>
      <w:r w:rsidRPr="00F867D2">
        <w:rPr>
          <w:rFonts w:ascii="Times New Roman" w:eastAsia="Times New Roman" w:hAnsi="Times New Roman" w:cs="Times New Roman"/>
          <w:color w:val="000000"/>
          <w:sz w:val="28"/>
          <w:szCs w:val="28"/>
          <w:lang w:eastAsia="ru-RU"/>
        </w:rPr>
        <w:t xml:space="preserve"> – неофициальный термин, используемый, чтобы объединить образование и развлечение, особенно мультимедийные развлечения. Теория обучения за последнее десятилетие была значительно развита в связи с появл</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нием мультимедиа. При таком подходе сам процесс обучения понимается как развлечение, причем сведения и навыки могут извлекаться из самых разных и</w:t>
      </w:r>
      <w:r w:rsidRPr="00F867D2">
        <w:rPr>
          <w:rFonts w:ascii="Times New Roman" w:eastAsia="Times New Roman" w:hAnsi="Times New Roman" w:cs="Times New Roman"/>
          <w:color w:val="000000"/>
          <w:sz w:val="28"/>
          <w:szCs w:val="28"/>
          <w:lang w:eastAsia="ru-RU"/>
        </w:rPr>
        <w:t>с</w:t>
      </w:r>
      <w:r w:rsidRPr="00F867D2">
        <w:rPr>
          <w:rFonts w:ascii="Times New Roman" w:eastAsia="Times New Roman" w:hAnsi="Times New Roman" w:cs="Times New Roman"/>
          <w:color w:val="000000"/>
          <w:sz w:val="28"/>
          <w:szCs w:val="28"/>
          <w:lang w:eastAsia="ru-RU"/>
        </w:rPr>
        <w:t>точников, в том числе тех, которые первоначально не были задуманы как обр</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зовательные материалы.</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color w:val="000000"/>
          <w:sz w:val="28"/>
          <w:szCs w:val="28"/>
          <w:lang w:eastAsia="ru-RU"/>
        </w:rPr>
        <w:t>Есть проекты, которые сами идентифицируют себя как развлекательно-образовательные. Сюда относятся многочисленные</w:t>
      </w:r>
      <w:hyperlink r:id="rId138" w:history="1">
        <w:r w:rsidRPr="00F867D2">
          <w:rPr>
            <w:rFonts w:ascii="Times New Roman" w:eastAsia="Times New Roman" w:hAnsi="Times New Roman" w:cs="Times New Roman"/>
            <w:color w:val="000000"/>
            <w:sz w:val="28"/>
            <w:szCs w:val="28"/>
            <w:lang w:eastAsia="ru-RU"/>
          </w:rPr>
          <w:t xml:space="preserve"> средства онлайн-самообразования</w:t>
        </w:r>
      </w:hyperlink>
      <w:r w:rsidRPr="00F867D2">
        <w:rPr>
          <w:rFonts w:ascii="Times New Roman" w:eastAsia="Times New Roman" w:hAnsi="Times New Roman" w:cs="Times New Roman"/>
          <w:color w:val="000000"/>
          <w:sz w:val="28"/>
          <w:szCs w:val="28"/>
          <w:lang w:eastAsia="ru-RU"/>
        </w:rPr>
        <w:t xml:space="preserve">, которые очень востребованы пользователями интернета. </w:t>
      </w:r>
      <w:r w:rsidR="005638F2">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К ним можно причислить, в частности, общедоступные подборки лекционных видеозаписей, фрагменты уроков, на которых объясняется новый материал, обучение в формате общения в социальной сети, форумы и сообщества по о</w:t>
      </w:r>
      <w:r w:rsidRPr="00F867D2">
        <w:rPr>
          <w:rFonts w:ascii="Times New Roman" w:eastAsia="Times New Roman" w:hAnsi="Times New Roman" w:cs="Times New Roman"/>
          <w:color w:val="000000"/>
          <w:sz w:val="28"/>
          <w:szCs w:val="28"/>
          <w:lang w:eastAsia="ru-RU"/>
        </w:rPr>
        <w:t>б</w:t>
      </w:r>
      <w:r w:rsidRPr="00F867D2">
        <w:rPr>
          <w:rFonts w:ascii="Times New Roman" w:eastAsia="Times New Roman" w:hAnsi="Times New Roman" w:cs="Times New Roman"/>
          <w:color w:val="000000"/>
          <w:sz w:val="28"/>
          <w:szCs w:val="28"/>
          <w:lang w:eastAsia="ru-RU"/>
        </w:rPr>
        <w:t>мену опытом и знаниями и пр. Модель такого проекта обычно отличается и по форме</w:t>
      </w:r>
      <w:r w:rsidR="000B555D">
        <w:rPr>
          <w:rFonts w:ascii="Times New Roman" w:eastAsia="Times New Roman" w:hAnsi="Times New Roman" w:cs="Times New Roman"/>
          <w:color w:val="000000"/>
          <w:sz w:val="28"/>
          <w:szCs w:val="28"/>
          <w:lang w:eastAsia="ru-RU"/>
        </w:rPr>
        <w:t>,</w:t>
      </w:r>
      <w:r w:rsidRPr="00F867D2">
        <w:rPr>
          <w:rFonts w:ascii="Times New Roman" w:eastAsia="Times New Roman" w:hAnsi="Times New Roman" w:cs="Times New Roman"/>
          <w:color w:val="000000"/>
          <w:sz w:val="28"/>
          <w:szCs w:val="28"/>
          <w:lang w:eastAsia="ru-RU"/>
        </w:rPr>
        <w:t xml:space="preserve"> и по содержанию. Для сохранения игровой составляющей процесса обу</w:t>
      </w:r>
      <w:r w:rsidR="000B555D">
        <w:rPr>
          <w:rFonts w:ascii="Times New Roman" w:eastAsia="Times New Roman" w:hAnsi="Times New Roman" w:cs="Times New Roman"/>
          <w:color w:val="000000"/>
          <w:sz w:val="28"/>
          <w:szCs w:val="28"/>
          <w:lang w:eastAsia="ru-RU"/>
        </w:rPr>
        <w:t>чения</w:t>
      </w:r>
      <w:r w:rsidRPr="00F867D2">
        <w:rPr>
          <w:rFonts w:ascii="Times New Roman" w:eastAsia="Times New Roman" w:hAnsi="Times New Roman" w:cs="Times New Roman"/>
          <w:color w:val="000000"/>
          <w:sz w:val="28"/>
          <w:szCs w:val="28"/>
          <w:lang w:eastAsia="ru-RU"/>
        </w:rPr>
        <w:t xml:space="preserve"> курс обычно разбивается на маленькие блоки, поэтому общее колич</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 xml:space="preserve">ство блоков курса значительно больше, чем в неигровых обучающих системах. При этом согласно игровому сценарию в процессе игры отображается только </w:t>
      </w:r>
      <w:r w:rsidRPr="00F867D2">
        <w:rPr>
          <w:rFonts w:ascii="Times New Roman" w:eastAsia="Times New Roman" w:hAnsi="Times New Roman" w:cs="Times New Roman"/>
          <w:color w:val="000000"/>
          <w:sz w:val="28"/>
          <w:szCs w:val="28"/>
          <w:lang w:eastAsia="ru-RU"/>
        </w:rPr>
        <w:lastRenderedPageBreak/>
        <w:t>часть блоков, а остальные могут быть доступны по запросу обучающегося в в</w:t>
      </w:r>
      <w:r w:rsidRPr="00F867D2">
        <w:rPr>
          <w:rFonts w:ascii="Times New Roman" w:eastAsia="Times New Roman" w:hAnsi="Times New Roman" w:cs="Times New Roman"/>
          <w:color w:val="000000"/>
          <w:sz w:val="28"/>
          <w:szCs w:val="28"/>
          <w:lang w:eastAsia="ru-RU"/>
        </w:rPr>
        <w:t>и</w:t>
      </w:r>
      <w:r w:rsidRPr="00F867D2">
        <w:rPr>
          <w:rFonts w:ascii="Times New Roman" w:eastAsia="Times New Roman" w:hAnsi="Times New Roman" w:cs="Times New Roman"/>
          <w:color w:val="000000"/>
          <w:sz w:val="28"/>
          <w:szCs w:val="28"/>
          <w:lang w:eastAsia="ru-RU"/>
        </w:rPr>
        <w:t>де дополнительных (справочных) блоков. Для усиления развлекающей соста</w:t>
      </w:r>
      <w:r w:rsidRPr="00F867D2">
        <w:rPr>
          <w:rFonts w:ascii="Times New Roman" w:eastAsia="Times New Roman" w:hAnsi="Times New Roman" w:cs="Times New Roman"/>
          <w:color w:val="000000"/>
          <w:sz w:val="28"/>
          <w:szCs w:val="28"/>
          <w:lang w:eastAsia="ru-RU"/>
        </w:rPr>
        <w:t>в</w:t>
      </w:r>
      <w:r w:rsidRPr="00F867D2">
        <w:rPr>
          <w:rFonts w:ascii="Times New Roman" w:eastAsia="Times New Roman" w:hAnsi="Times New Roman" w:cs="Times New Roman"/>
          <w:color w:val="000000"/>
          <w:sz w:val="28"/>
          <w:szCs w:val="28"/>
          <w:lang w:eastAsia="ru-RU"/>
        </w:rPr>
        <w:t xml:space="preserve">ляющей в таких проектах предусмотрены визуальные «приманки» – </w:t>
      </w:r>
      <w:r w:rsidRPr="00F867D2">
        <w:rPr>
          <w:rFonts w:ascii="Times New Roman" w:eastAsia="Times New Roman" w:hAnsi="Times New Roman" w:cs="Times New Roman"/>
          <w:color w:val="000000"/>
          <w:sz w:val="28"/>
          <w:szCs w:val="28"/>
          <w:lang w:val="en-US" w:eastAsia="ru-RU"/>
        </w:rPr>
        <w:t>flash</w:t>
      </w:r>
      <w:r w:rsidRPr="00F867D2">
        <w:rPr>
          <w:rFonts w:ascii="Times New Roman" w:eastAsia="Times New Roman" w:hAnsi="Times New Roman" w:cs="Times New Roman"/>
          <w:color w:val="000000"/>
          <w:sz w:val="28"/>
          <w:szCs w:val="28"/>
          <w:lang w:eastAsia="ru-RU"/>
        </w:rPr>
        <w:t>-картинки, двигающиеся фигурки и т.</w:t>
      </w:r>
      <w:r w:rsidR="00CE3180">
        <w:rPr>
          <w:rFonts w:ascii="Times New Roman" w:eastAsia="Times New Roman" w:hAnsi="Times New Roman" w:cs="Times New Roman"/>
          <w:color w:val="000000"/>
          <w:sz w:val="28"/>
          <w:szCs w:val="28"/>
          <w:lang w:eastAsia="ru-RU"/>
        </w:rPr>
        <w:t xml:space="preserve"> </w:t>
      </w:r>
      <w:r w:rsidRPr="00F867D2">
        <w:rPr>
          <w:rFonts w:ascii="Times New Roman" w:eastAsia="Times New Roman" w:hAnsi="Times New Roman" w:cs="Times New Roman"/>
          <w:color w:val="000000"/>
          <w:sz w:val="28"/>
          <w:szCs w:val="28"/>
          <w:lang w:eastAsia="ru-RU"/>
        </w:rPr>
        <w:t>д. При этом разные участники образов</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тельного процесса могут составлять различные траектории обучения, и это должно быть отражено в модели обучающегося. К ним чаще применяется те</w:t>
      </w:r>
      <w:r w:rsidRPr="00F867D2">
        <w:rPr>
          <w:rFonts w:ascii="Times New Roman" w:eastAsia="Times New Roman" w:hAnsi="Times New Roman" w:cs="Times New Roman"/>
          <w:color w:val="000000"/>
          <w:sz w:val="28"/>
          <w:szCs w:val="28"/>
          <w:lang w:eastAsia="ru-RU"/>
        </w:rPr>
        <w:t>р</w:t>
      </w:r>
      <w:r w:rsidRPr="00F867D2">
        <w:rPr>
          <w:rFonts w:ascii="Times New Roman" w:eastAsia="Times New Roman" w:hAnsi="Times New Roman" w:cs="Times New Roman"/>
          <w:color w:val="000000"/>
          <w:sz w:val="28"/>
          <w:szCs w:val="28"/>
          <w:lang w:eastAsia="ru-RU"/>
        </w:rPr>
        <w:t>мин</w:t>
      </w:r>
      <w:hyperlink r:id="rId139" w:history="1">
        <w:r w:rsidRPr="00F867D2">
          <w:rPr>
            <w:rFonts w:ascii="Times New Roman" w:eastAsia="Times New Roman" w:hAnsi="Times New Roman" w:cs="Times New Roman"/>
            <w:color w:val="000000"/>
            <w:sz w:val="28"/>
            <w:szCs w:val="28"/>
            <w:lang w:eastAsia="ru-RU"/>
          </w:rPr>
          <w:t xml:space="preserve"> eLearning 2.0</w:t>
        </w:r>
      </w:hyperlink>
      <w:r w:rsidRPr="00F867D2">
        <w:rPr>
          <w:rFonts w:ascii="Times New Roman" w:eastAsia="Times New Roman" w:hAnsi="Times New Roman" w:cs="Times New Roman"/>
          <w:color w:val="000000"/>
          <w:sz w:val="28"/>
          <w:szCs w:val="28"/>
          <w:lang w:eastAsia="ru-RU"/>
        </w:rPr>
        <w:t>, хотя развлекательная составляющая в них присутствует не в меньшей степени, чем в упомянутых выше проектах.</w:t>
      </w:r>
    </w:p>
    <w:p w:rsidR="00F867D2" w:rsidRPr="00CE3180" w:rsidRDefault="00F867D2" w:rsidP="00F867D2">
      <w:pPr>
        <w:spacing w:after="0" w:line="240" w:lineRule="auto"/>
        <w:ind w:firstLine="709"/>
        <w:jc w:val="both"/>
        <w:rPr>
          <w:rFonts w:ascii="Times New Roman" w:eastAsia="Times New Roman" w:hAnsi="Times New Roman" w:cs="Times New Roman"/>
          <w:bCs/>
          <w:spacing w:val="-2"/>
          <w:sz w:val="28"/>
          <w:szCs w:val="28"/>
          <w:lang w:eastAsia="ru-RU"/>
        </w:rPr>
      </w:pPr>
      <w:r w:rsidRPr="00CE3180">
        <w:rPr>
          <w:rFonts w:ascii="Times New Roman" w:eastAsia="Times New Roman" w:hAnsi="Times New Roman" w:cs="Times New Roman"/>
          <w:b/>
          <w:bCs/>
          <w:spacing w:val="-2"/>
          <w:sz w:val="28"/>
          <w:szCs w:val="28"/>
          <w:lang w:eastAsia="ru-RU"/>
        </w:rPr>
        <w:t xml:space="preserve">Обучение через интерактивные лекции у лучших учителей. </w:t>
      </w:r>
      <w:r w:rsidRPr="00CE3180">
        <w:rPr>
          <w:rFonts w:ascii="Times New Roman" w:eastAsia="Times New Roman" w:hAnsi="Times New Roman" w:cs="Times New Roman"/>
          <w:bCs/>
          <w:spacing w:val="-2"/>
          <w:sz w:val="28"/>
          <w:szCs w:val="28"/>
          <w:lang w:eastAsia="ru-RU"/>
        </w:rPr>
        <w:t>С пом</w:t>
      </w:r>
      <w:r w:rsidRPr="00CE3180">
        <w:rPr>
          <w:rFonts w:ascii="Times New Roman" w:eastAsia="Times New Roman" w:hAnsi="Times New Roman" w:cs="Times New Roman"/>
          <w:bCs/>
          <w:spacing w:val="-2"/>
          <w:sz w:val="28"/>
          <w:szCs w:val="28"/>
          <w:lang w:eastAsia="ru-RU"/>
        </w:rPr>
        <w:t>о</w:t>
      </w:r>
      <w:r w:rsidRPr="00CE3180">
        <w:rPr>
          <w:rFonts w:ascii="Times New Roman" w:eastAsia="Times New Roman" w:hAnsi="Times New Roman" w:cs="Times New Roman"/>
          <w:bCs/>
          <w:spacing w:val="-2"/>
          <w:sz w:val="28"/>
          <w:szCs w:val="28"/>
          <w:lang w:eastAsia="ru-RU"/>
        </w:rPr>
        <w:t>щью интерактивных технологий учащиеся уже сейчас могут выбрать курсы, предметы или даже лекторов в любое удобное время. Они могут виртуально п</w:t>
      </w:r>
      <w:r w:rsidRPr="00CE3180">
        <w:rPr>
          <w:rFonts w:ascii="Times New Roman" w:eastAsia="Times New Roman" w:hAnsi="Times New Roman" w:cs="Times New Roman"/>
          <w:bCs/>
          <w:spacing w:val="-2"/>
          <w:sz w:val="28"/>
          <w:szCs w:val="28"/>
          <w:lang w:eastAsia="ru-RU"/>
        </w:rPr>
        <w:t>о</w:t>
      </w:r>
      <w:r w:rsidRPr="00CE3180">
        <w:rPr>
          <w:rFonts w:ascii="Times New Roman" w:eastAsia="Times New Roman" w:hAnsi="Times New Roman" w:cs="Times New Roman"/>
          <w:bCs/>
          <w:spacing w:val="-2"/>
          <w:sz w:val="28"/>
          <w:szCs w:val="28"/>
          <w:lang w:eastAsia="ru-RU"/>
        </w:rPr>
        <w:t>сещать семинары преподавателей ведущих университетов мира, выбирать из множества доступных бесплатных ресурсов. Лекции этих педагогов оцифрованы и снабжены красочными иллюстрированными материалами. После каждой ле</w:t>
      </w:r>
      <w:r w:rsidRPr="00CE3180">
        <w:rPr>
          <w:rFonts w:ascii="Times New Roman" w:eastAsia="Times New Roman" w:hAnsi="Times New Roman" w:cs="Times New Roman"/>
          <w:bCs/>
          <w:spacing w:val="-2"/>
          <w:sz w:val="28"/>
          <w:szCs w:val="28"/>
          <w:lang w:eastAsia="ru-RU"/>
        </w:rPr>
        <w:t>к</w:t>
      </w:r>
      <w:r w:rsidRPr="00CE3180">
        <w:rPr>
          <w:rFonts w:ascii="Times New Roman" w:eastAsia="Times New Roman" w:hAnsi="Times New Roman" w:cs="Times New Roman"/>
          <w:bCs/>
          <w:spacing w:val="-2"/>
          <w:sz w:val="28"/>
          <w:szCs w:val="28"/>
          <w:lang w:eastAsia="ru-RU"/>
        </w:rPr>
        <w:t>ции учитель предлагает задачи для самостоятельного решения, а также разбор правильных или возможных неправильных ответов, введенных учеником. Уч</w:t>
      </w:r>
      <w:r w:rsidRPr="00CE3180">
        <w:rPr>
          <w:rFonts w:ascii="Times New Roman" w:eastAsia="Times New Roman" w:hAnsi="Times New Roman" w:cs="Times New Roman"/>
          <w:bCs/>
          <w:spacing w:val="-2"/>
          <w:sz w:val="28"/>
          <w:szCs w:val="28"/>
          <w:lang w:eastAsia="ru-RU"/>
        </w:rPr>
        <w:t>а</w:t>
      </w:r>
      <w:r w:rsidRPr="00CE3180">
        <w:rPr>
          <w:rFonts w:ascii="Times New Roman" w:eastAsia="Times New Roman" w:hAnsi="Times New Roman" w:cs="Times New Roman"/>
          <w:bCs/>
          <w:spacing w:val="-2"/>
          <w:sz w:val="28"/>
          <w:szCs w:val="28"/>
          <w:lang w:eastAsia="ru-RU"/>
        </w:rPr>
        <w:t>щийся может задать любой вопрос, найдя его через поиск или выбрав из списка. Преподаватели могут записывать видеоответы, постоянно пополняя научную б</w:t>
      </w:r>
      <w:r w:rsidRPr="00CE3180">
        <w:rPr>
          <w:rFonts w:ascii="Times New Roman" w:eastAsia="Times New Roman" w:hAnsi="Times New Roman" w:cs="Times New Roman"/>
          <w:bCs/>
          <w:spacing w:val="-2"/>
          <w:sz w:val="28"/>
          <w:szCs w:val="28"/>
          <w:lang w:eastAsia="ru-RU"/>
        </w:rPr>
        <w:t>а</w:t>
      </w:r>
      <w:r w:rsidRPr="00CE3180">
        <w:rPr>
          <w:rFonts w:ascii="Times New Roman" w:eastAsia="Times New Roman" w:hAnsi="Times New Roman" w:cs="Times New Roman"/>
          <w:bCs/>
          <w:spacing w:val="-2"/>
          <w:sz w:val="28"/>
          <w:szCs w:val="28"/>
          <w:lang w:eastAsia="ru-RU"/>
        </w:rPr>
        <w:t>зу данных. Пройдет несколько</w:t>
      </w:r>
      <w:r w:rsidR="000B555D">
        <w:rPr>
          <w:rFonts w:ascii="Times New Roman" w:eastAsia="Times New Roman" w:hAnsi="Times New Roman" w:cs="Times New Roman"/>
          <w:bCs/>
          <w:spacing w:val="-2"/>
          <w:sz w:val="28"/>
          <w:szCs w:val="28"/>
          <w:lang w:eastAsia="ru-RU"/>
        </w:rPr>
        <w:t xml:space="preserve"> лет занятий по такой программе</w:t>
      </w:r>
      <w:r w:rsidRPr="00CE3180">
        <w:rPr>
          <w:rFonts w:ascii="Times New Roman" w:eastAsia="Times New Roman" w:hAnsi="Times New Roman" w:cs="Times New Roman"/>
          <w:bCs/>
          <w:spacing w:val="-2"/>
          <w:sz w:val="28"/>
          <w:szCs w:val="28"/>
          <w:lang w:eastAsia="ru-RU"/>
        </w:rPr>
        <w:t xml:space="preserve"> и вопросов без ответа не останется. Источник знания, как надеются апологеты интерактивных технологий в образовании, станет вызывать уважение и желание подражать – психологически необходимый фундамент для любого обучения.</w:t>
      </w:r>
    </w:p>
    <w:p w:rsidR="00F867D2" w:rsidRPr="00F867D2" w:rsidRDefault="00D13C69" w:rsidP="00F867D2">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 применению информационно-коммуникативных технологий</w:t>
      </w:r>
      <w:r w:rsidR="00F867D2" w:rsidRPr="00F867D2">
        <w:rPr>
          <w:rFonts w:ascii="Times New Roman" w:eastAsia="Times New Roman" w:hAnsi="Times New Roman" w:cs="Times New Roman"/>
          <w:bCs/>
          <w:sz w:val="28"/>
          <w:szCs w:val="28"/>
          <w:lang w:eastAsia="ru-RU"/>
        </w:rPr>
        <w:t xml:space="preserve"> в образ</w:t>
      </w:r>
      <w:r w:rsidR="00F867D2" w:rsidRPr="00F867D2">
        <w:rPr>
          <w:rFonts w:ascii="Times New Roman" w:eastAsia="Times New Roman" w:hAnsi="Times New Roman" w:cs="Times New Roman"/>
          <w:bCs/>
          <w:sz w:val="28"/>
          <w:szCs w:val="28"/>
          <w:lang w:eastAsia="ru-RU"/>
        </w:rPr>
        <w:t>о</w:t>
      </w:r>
      <w:r w:rsidR="00F867D2" w:rsidRPr="00F867D2">
        <w:rPr>
          <w:rFonts w:ascii="Times New Roman" w:eastAsia="Times New Roman" w:hAnsi="Times New Roman" w:cs="Times New Roman"/>
          <w:bCs/>
          <w:sz w:val="28"/>
          <w:szCs w:val="28"/>
          <w:lang w:eastAsia="ru-RU"/>
        </w:rPr>
        <w:t>вательном процессе можно отнести и</w:t>
      </w:r>
      <w:r w:rsidR="00F867D2" w:rsidRPr="00F867D2">
        <w:rPr>
          <w:rFonts w:ascii="Times New Roman" w:eastAsia="Times New Roman" w:hAnsi="Times New Roman" w:cs="Times New Roman"/>
          <w:b/>
          <w:bCs/>
          <w:sz w:val="28"/>
          <w:szCs w:val="28"/>
          <w:lang w:eastAsia="ru-RU"/>
        </w:rPr>
        <w:t xml:space="preserve"> обучение через интерактивные ауди</w:t>
      </w:r>
      <w:r w:rsidR="00F867D2" w:rsidRPr="00F867D2">
        <w:rPr>
          <w:rFonts w:ascii="Times New Roman" w:eastAsia="Times New Roman" w:hAnsi="Times New Roman" w:cs="Times New Roman"/>
          <w:b/>
          <w:bCs/>
          <w:sz w:val="28"/>
          <w:szCs w:val="28"/>
          <w:lang w:eastAsia="ru-RU"/>
        </w:rPr>
        <w:t>о</w:t>
      </w:r>
      <w:r w:rsidR="00F867D2" w:rsidRPr="00F867D2">
        <w:rPr>
          <w:rFonts w:ascii="Times New Roman" w:eastAsia="Times New Roman" w:hAnsi="Times New Roman" w:cs="Times New Roman"/>
          <w:b/>
          <w:bCs/>
          <w:sz w:val="28"/>
          <w:szCs w:val="28"/>
          <w:lang w:eastAsia="ru-RU"/>
        </w:rPr>
        <w:t>визуальные тесты</w:t>
      </w:r>
      <w:r w:rsidR="00F867D2" w:rsidRPr="00F867D2">
        <w:rPr>
          <w:rFonts w:ascii="Times New Roman" w:eastAsia="Times New Roman" w:hAnsi="Times New Roman" w:cs="Times New Roman"/>
          <w:bCs/>
          <w:sz w:val="28"/>
          <w:szCs w:val="28"/>
          <w:lang w:eastAsia="ru-RU"/>
        </w:rPr>
        <w:t>, которые, впрочем, навряд ли будут создаваться официал</w:t>
      </w:r>
      <w:r w:rsidR="00F867D2" w:rsidRPr="00F867D2">
        <w:rPr>
          <w:rFonts w:ascii="Times New Roman" w:eastAsia="Times New Roman" w:hAnsi="Times New Roman" w:cs="Times New Roman"/>
          <w:bCs/>
          <w:sz w:val="28"/>
          <w:szCs w:val="28"/>
          <w:lang w:eastAsia="ru-RU"/>
        </w:rPr>
        <w:t>ь</w:t>
      </w:r>
      <w:r w:rsidR="00F867D2" w:rsidRPr="00F867D2">
        <w:rPr>
          <w:rFonts w:ascii="Times New Roman" w:eastAsia="Times New Roman" w:hAnsi="Times New Roman" w:cs="Times New Roman"/>
          <w:bCs/>
          <w:sz w:val="28"/>
          <w:szCs w:val="28"/>
          <w:lang w:eastAsia="ru-RU"/>
        </w:rPr>
        <w:t>ными структурами, отвечающими за всеобщее образование, а скорее всего, войдут в состав частных репетиторов будущего на зарождающемся рынке и</w:t>
      </w:r>
      <w:r w:rsidR="00F867D2" w:rsidRPr="00F867D2">
        <w:rPr>
          <w:rFonts w:ascii="Times New Roman" w:eastAsia="Times New Roman" w:hAnsi="Times New Roman" w:cs="Times New Roman"/>
          <w:bCs/>
          <w:sz w:val="28"/>
          <w:szCs w:val="28"/>
          <w:lang w:eastAsia="ru-RU"/>
        </w:rPr>
        <w:t>н</w:t>
      </w:r>
      <w:r w:rsidR="00F867D2" w:rsidRPr="00F867D2">
        <w:rPr>
          <w:rFonts w:ascii="Times New Roman" w:eastAsia="Times New Roman" w:hAnsi="Times New Roman" w:cs="Times New Roman"/>
          <w:bCs/>
          <w:sz w:val="28"/>
          <w:szCs w:val="28"/>
          <w:lang w:eastAsia="ru-RU"/>
        </w:rPr>
        <w:t>терактивных образовательных услуг. Простые интерактивные тесты уже давно используются при изучении иностранных языков и некоторых наук взрослыми и подростками. А появление iPad позволило создавать обучающие игровые т</w:t>
      </w:r>
      <w:r w:rsidR="00F867D2" w:rsidRPr="00F867D2">
        <w:rPr>
          <w:rFonts w:ascii="Times New Roman" w:eastAsia="Times New Roman" w:hAnsi="Times New Roman" w:cs="Times New Roman"/>
          <w:bCs/>
          <w:sz w:val="28"/>
          <w:szCs w:val="28"/>
          <w:lang w:eastAsia="ru-RU"/>
        </w:rPr>
        <w:t>е</w:t>
      </w:r>
      <w:r w:rsidR="00F867D2" w:rsidRPr="00F867D2">
        <w:rPr>
          <w:rFonts w:ascii="Times New Roman" w:eastAsia="Times New Roman" w:hAnsi="Times New Roman" w:cs="Times New Roman"/>
          <w:bCs/>
          <w:sz w:val="28"/>
          <w:szCs w:val="28"/>
          <w:lang w:eastAsia="ru-RU"/>
        </w:rPr>
        <w:t>сты даже для детей дошкольного возраста.</w:t>
      </w:r>
    </w:p>
    <w:p w:rsidR="00F867D2" w:rsidRPr="00F867D2" w:rsidRDefault="00F867D2" w:rsidP="00F867D2">
      <w:pPr>
        <w:spacing w:after="0" w:line="240" w:lineRule="auto"/>
        <w:ind w:firstLine="709"/>
        <w:jc w:val="both"/>
        <w:rPr>
          <w:rFonts w:ascii="Times New Roman" w:eastAsia="Times New Roman" w:hAnsi="Times New Roman" w:cs="Times New Roman"/>
          <w:bCs/>
          <w:sz w:val="28"/>
          <w:szCs w:val="28"/>
          <w:lang w:eastAsia="ru-RU"/>
        </w:rPr>
      </w:pPr>
      <w:r w:rsidRPr="00F867D2">
        <w:rPr>
          <w:rFonts w:ascii="Times New Roman" w:eastAsia="Times New Roman" w:hAnsi="Times New Roman" w:cs="Times New Roman"/>
          <w:b/>
          <w:bCs/>
          <w:sz w:val="28"/>
          <w:szCs w:val="28"/>
          <w:lang w:eastAsia="ru-RU"/>
        </w:rPr>
        <w:t xml:space="preserve">Обучение через игровые симуляторы </w:t>
      </w:r>
      <w:r w:rsidRPr="00F867D2">
        <w:rPr>
          <w:rFonts w:ascii="Times New Roman" w:eastAsia="Times New Roman" w:hAnsi="Times New Roman" w:cs="Times New Roman"/>
          <w:bCs/>
          <w:sz w:val="28"/>
          <w:szCs w:val="28"/>
          <w:lang w:eastAsia="ru-RU"/>
        </w:rPr>
        <w:t>очень напоминает компьютерные игры,</w:t>
      </w:r>
      <w:r w:rsidR="00D13C69">
        <w:rPr>
          <w:rFonts w:ascii="Times New Roman" w:eastAsia="Times New Roman" w:hAnsi="Times New Roman" w:cs="Times New Roman"/>
          <w:bCs/>
          <w:sz w:val="28"/>
          <w:szCs w:val="28"/>
          <w:lang w:eastAsia="ru-RU"/>
        </w:rPr>
        <w:t xml:space="preserve"> скажут многие педагоги, но</w:t>
      </w:r>
      <w:r w:rsidRPr="00F867D2">
        <w:rPr>
          <w:rFonts w:ascii="Times New Roman" w:eastAsia="Times New Roman" w:hAnsi="Times New Roman" w:cs="Times New Roman"/>
          <w:bCs/>
          <w:sz w:val="28"/>
          <w:szCs w:val="28"/>
          <w:lang w:eastAsia="ru-RU"/>
        </w:rPr>
        <w:t xml:space="preserve"> и книгу можно использовать как ракетку для настольного тенниса. А ведь можно использовать такие симуляторы с наибольшей отдачей. Например, симулятор для юных химиков, где учащиеся могут смешивать любые реагенты </w:t>
      </w:r>
      <w:r w:rsidR="00D13C69">
        <w:rPr>
          <w:rFonts w:ascii="Times New Roman" w:eastAsia="Times New Roman" w:hAnsi="Times New Roman" w:cs="Times New Roman"/>
          <w:bCs/>
          <w:sz w:val="28"/>
          <w:szCs w:val="28"/>
          <w:lang w:eastAsia="ru-RU"/>
        </w:rPr>
        <w:t>в любом количестве и смотреть</w:t>
      </w:r>
      <w:r w:rsidRPr="00F867D2">
        <w:rPr>
          <w:rFonts w:ascii="Times New Roman" w:eastAsia="Times New Roman" w:hAnsi="Times New Roman" w:cs="Times New Roman"/>
          <w:bCs/>
          <w:sz w:val="28"/>
          <w:szCs w:val="28"/>
          <w:lang w:eastAsia="ru-RU"/>
        </w:rPr>
        <w:t xml:space="preserve"> заранее з</w:t>
      </w:r>
      <w:r w:rsidRPr="00F867D2">
        <w:rPr>
          <w:rFonts w:ascii="Times New Roman" w:eastAsia="Times New Roman" w:hAnsi="Times New Roman" w:cs="Times New Roman"/>
          <w:bCs/>
          <w:sz w:val="28"/>
          <w:szCs w:val="28"/>
          <w:lang w:eastAsia="ru-RU"/>
        </w:rPr>
        <w:t>а</w:t>
      </w:r>
      <w:r w:rsidRPr="00F867D2">
        <w:rPr>
          <w:rFonts w:ascii="Times New Roman" w:eastAsia="Times New Roman" w:hAnsi="Times New Roman" w:cs="Times New Roman"/>
          <w:bCs/>
          <w:sz w:val="28"/>
          <w:szCs w:val="28"/>
          <w:lang w:eastAsia="ru-RU"/>
        </w:rPr>
        <w:t xml:space="preserve">писанный видеоролик с результатом. В отличие от стандартных лабораторных условий, студенты </w:t>
      </w:r>
      <w:r w:rsidR="00D13C69">
        <w:rPr>
          <w:rFonts w:ascii="Times New Roman" w:eastAsia="Times New Roman" w:hAnsi="Times New Roman" w:cs="Times New Roman"/>
          <w:bCs/>
          <w:sz w:val="28"/>
          <w:szCs w:val="28"/>
          <w:lang w:eastAsia="ru-RU"/>
        </w:rPr>
        <w:t>будут не ограничены в инвентаре</w:t>
      </w:r>
      <w:r w:rsidRPr="00F867D2">
        <w:rPr>
          <w:rFonts w:ascii="Times New Roman" w:eastAsia="Times New Roman" w:hAnsi="Times New Roman" w:cs="Times New Roman"/>
          <w:bCs/>
          <w:sz w:val="28"/>
          <w:szCs w:val="28"/>
          <w:lang w:eastAsia="ru-RU"/>
        </w:rPr>
        <w:t xml:space="preserve"> и взрыв в случае ошибки исключается.</w:t>
      </w:r>
    </w:p>
    <w:p w:rsidR="00F867D2" w:rsidRPr="00F867D2" w:rsidRDefault="00F867D2" w:rsidP="00F867D2">
      <w:pPr>
        <w:spacing w:after="0" w:line="240" w:lineRule="auto"/>
        <w:ind w:firstLine="709"/>
        <w:jc w:val="both"/>
        <w:rPr>
          <w:rFonts w:ascii="Times New Roman" w:eastAsia="Times New Roman" w:hAnsi="Times New Roman" w:cs="Times New Roman"/>
          <w:b/>
          <w:bCs/>
          <w:sz w:val="28"/>
          <w:szCs w:val="28"/>
          <w:lang w:eastAsia="ru-RU"/>
        </w:rPr>
      </w:pPr>
      <w:r w:rsidRPr="00F867D2">
        <w:rPr>
          <w:rFonts w:ascii="Times New Roman" w:eastAsia="Times New Roman" w:hAnsi="Times New Roman" w:cs="Times New Roman"/>
          <w:b/>
          <w:bCs/>
          <w:sz w:val="28"/>
          <w:szCs w:val="28"/>
          <w:lang w:eastAsia="ru-RU"/>
        </w:rPr>
        <w:t>Обучение через погружение в игровой мир</w:t>
      </w:r>
      <w:r w:rsidRPr="00F867D2">
        <w:rPr>
          <w:rFonts w:ascii="Times New Roman" w:eastAsia="Times New Roman" w:hAnsi="Times New Roman" w:cs="Times New Roman"/>
          <w:bCs/>
          <w:sz w:val="28"/>
          <w:szCs w:val="28"/>
          <w:lang w:eastAsia="ru-RU"/>
        </w:rPr>
        <w:t xml:space="preserve">, на первый взгляд, всего лишь игра. Но представьте, что в рамках компьютерной игры вы попали во </w:t>
      </w:r>
      <w:r w:rsidR="00D13C69">
        <w:rPr>
          <w:rFonts w:ascii="Times New Roman" w:eastAsia="Times New Roman" w:hAnsi="Times New Roman" w:cs="Times New Roman"/>
          <w:bCs/>
          <w:sz w:val="28"/>
          <w:szCs w:val="28"/>
          <w:lang w:eastAsia="ru-RU"/>
        </w:rPr>
        <w:t>Флоренцию э</w:t>
      </w:r>
      <w:r w:rsidRPr="00F867D2">
        <w:rPr>
          <w:rFonts w:ascii="Times New Roman" w:eastAsia="Times New Roman" w:hAnsi="Times New Roman" w:cs="Times New Roman"/>
          <w:bCs/>
          <w:sz w:val="28"/>
          <w:szCs w:val="28"/>
          <w:lang w:eastAsia="ru-RU"/>
        </w:rPr>
        <w:t>похи Возрождения. Костюмы флорентийцев и здания города см</w:t>
      </w:r>
      <w:r w:rsidRPr="00F867D2">
        <w:rPr>
          <w:rFonts w:ascii="Times New Roman" w:eastAsia="Times New Roman" w:hAnsi="Times New Roman" w:cs="Times New Roman"/>
          <w:bCs/>
          <w:sz w:val="28"/>
          <w:szCs w:val="28"/>
          <w:lang w:eastAsia="ru-RU"/>
        </w:rPr>
        <w:t>о</w:t>
      </w:r>
      <w:r w:rsidRPr="00F867D2">
        <w:rPr>
          <w:rFonts w:ascii="Times New Roman" w:eastAsia="Times New Roman" w:hAnsi="Times New Roman" w:cs="Times New Roman"/>
          <w:bCs/>
          <w:sz w:val="28"/>
          <w:szCs w:val="28"/>
          <w:lang w:eastAsia="ru-RU"/>
        </w:rPr>
        <w:t>делированы в точности в соответств</w:t>
      </w:r>
      <w:r w:rsidR="00CE3180">
        <w:rPr>
          <w:rFonts w:ascii="Times New Roman" w:eastAsia="Times New Roman" w:hAnsi="Times New Roman" w:cs="Times New Roman"/>
          <w:bCs/>
          <w:sz w:val="28"/>
          <w:szCs w:val="28"/>
          <w:lang w:eastAsia="ru-RU"/>
        </w:rPr>
        <w:t>ии с историческими данными о XV-</w:t>
      </w:r>
      <w:r w:rsidRPr="00F867D2">
        <w:rPr>
          <w:rFonts w:ascii="Times New Roman" w:eastAsia="Times New Roman" w:hAnsi="Times New Roman" w:cs="Times New Roman"/>
          <w:bCs/>
          <w:sz w:val="28"/>
          <w:szCs w:val="28"/>
          <w:lang w:eastAsia="ru-RU"/>
        </w:rPr>
        <w:t>XVI вв. По мере выполнения заданий в игре вы узнаете о порядках Медичи и знаком</w:t>
      </w:r>
      <w:r w:rsidRPr="00F867D2">
        <w:rPr>
          <w:rFonts w:ascii="Times New Roman" w:eastAsia="Times New Roman" w:hAnsi="Times New Roman" w:cs="Times New Roman"/>
          <w:bCs/>
          <w:sz w:val="28"/>
          <w:szCs w:val="28"/>
          <w:lang w:eastAsia="ru-RU"/>
        </w:rPr>
        <w:t>и</w:t>
      </w:r>
      <w:r w:rsidRPr="00F867D2">
        <w:rPr>
          <w:rFonts w:ascii="Times New Roman" w:eastAsia="Times New Roman" w:hAnsi="Times New Roman" w:cs="Times New Roman"/>
          <w:bCs/>
          <w:sz w:val="28"/>
          <w:szCs w:val="28"/>
          <w:lang w:eastAsia="ru-RU"/>
        </w:rPr>
        <w:lastRenderedPageBreak/>
        <w:t>тесь с реальными историческими персонажами вроде хитроумного Макиавелли и изобретательного Леонардо. К созданию игры привлечены историки, архе</w:t>
      </w:r>
      <w:r w:rsidRPr="00F867D2">
        <w:rPr>
          <w:rFonts w:ascii="Times New Roman" w:eastAsia="Times New Roman" w:hAnsi="Times New Roman" w:cs="Times New Roman"/>
          <w:bCs/>
          <w:sz w:val="28"/>
          <w:szCs w:val="28"/>
          <w:lang w:eastAsia="ru-RU"/>
        </w:rPr>
        <w:t>о</w:t>
      </w:r>
      <w:r w:rsidRPr="00F867D2">
        <w:rPr>
          <w:rFonts w:ascii="Times New Roman" w:eastAsia="Times New Roman" w:hAnsi="Times New Roman" w:cs="Times New Roman"/>
          <w:bCs/>
          <w:sz w:val="28"/>
          <w:szCs w:val="28"/>
          <w:lang w:eastAsia="ru-RU"/>
        </w:rPr>
        <w:t>логи, к</w:t>
      </w:r>
      <w:r w:rsidR="00D13C69">
        <w:rPr>
          <w:rFonts w:ascii="Times New Roman" w:eastAsia="Times New Roman" w:hAnsi="Times New Roman" w:cs="Times New Roman"/>
          <w:bCs/>
          <w:sz w:val="28"/>
          <w:szCs w:val="28"/>
          <w:lang w:eastAsia="ru-RU"/>
        </w:rPr>
        <w:t>ультурологи, лингвисты</w:t>
      </w:r>
      <w:r w:rsidRPr="00F867D2">
        <w:rPr>
          <w:rFonts w:ascii="Times New Roman" w:eastAsia="Times New Roman" w:hAnsi="Times New Roman" w:cs="Times New Roman"/>
          <w:bCs/>
          <w:sz w:val="28"/>
          <w:szCs w:val="28"/>
          <w:lang w:eastAsia="ru-RU"/>
        </w:rPr>
        <w:t xml:space="preserve"> и на ее разработку потрачены миллионы долл</w:t>
      </w:r>
      <w:r w:rsidRPr="00F867D2">
        <w:rPr>
          <w:rFonts w:ascii="Times New Roman" w:eastAsia="Times New Roman" w:hAnsi="Times New Roman" w:cs="Times New Roman"/>
          <w:bCs/>
          <w:sz w:val="28"/>
          <w:szCs w:val="28"/>
          <w:lang w:eastAsia="ru-RU"/>
        </w:rPr>
        <w:t>а</w:t>
      </w:r>
      <w:r w:rsidRPr="00F867D2">
        <w:rPr>
          <w:rFonts w:ascii="Times New Roman" w:eastAsia="Times New Roman" w:hAnsi="Times New Roman" w:cs="Times New Roman"/>
          <w:bCs/>
          <w:sz w:val="28"/>
          <w:szCs w:val="28"/>
          <w:lang w:eastAsia="ru-RU"/>
        </w:rPr>
        <w:t>ров. Если это для вас звучит как утопия, вам будет интересно узнать, что такая игра уже существует, называется Assassin's Creed II и является одним из самых востребованных и коммерчески успешных игровых проектов в мире [1].</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Оригинальные версии современных игр могут стать отличным подспор</w:t>
      </w:r>
      <w:r w:rsidRPr="00F867D2">
        <w:rPr>
          <w:rFonts w:ascii="Times New Roman" w:eastAsia="Times New Roman" w:hAnsi="Times New Roman" w:cs="Times New Roman"/>
          <w:sz w:val="28"/>
          <w:szCs w:val="28"/>
          <w:lang w:eastAsia="ru-RU"/>
        </w:rPr>
        <w:t>ь</w:t>
      </w:r>
      <w:r w:rsidRPr="00F867D2">
        <w:rPr>
          <w:rFonts w:ascii="Times New Roman" w:eastAsia="Times New Roman" w:hAnsi="Times New Roman" w:cs="Times New Roman"/>
          <w:sz w:val="28"/>
          <w:szCs w:val="28"/>
          <w:lang w:eastAsia="ru-RU"/>
        </w:rPr>
        <w:t>ем в изучении иностранного языка. Существуют игры, которые содержат д</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сятки часов диалогов на английском языке с субтитрами. Сильное  желание разобраться в сюжете и пройти игру до конца заставляет игроков осваивать языковые тонкости с двойным усердием.</w:t>
      </w:r>
    </w:p>
    <w:p w:rsidR="00F867D2" w:rsidRPr="00F867D2" w:rsidRDefault="00F867D2" w:rsidP="00F867D2">
      <w:pPr>
        <w:spacing w:after="0" w:line="240" w:lineRule="auto"/>
        <w:ind w:firstLine="709"/>
        <w:jc w:val="both"/>
        <w:rPr>
          <w:rFonts w:ascii="Times New Roman" w:eastAsia="Times New Roman" w:hAnsi="Times New Roman" w:cs="Times New Roman"/>
          <w:bCs/>
          <w:sz w:val="28"/>
          <w:szCs w:val="28"/>
          <w:lang w:eastAsia="ru-RU"/>
        </w:rPr>
      </w:pPr>
      <w:r w:rsidRPr="00F867D2">
        <w:rPr>
          <w:rFonts w:ascii="Times New Roman" w:eastAsia="Times New Roman" w:hAnsi="Times New Roman" w:cs="Times New Roman"/>
          <w:bCs/>
          <w:sz w:val="28"/>
          <w:szCs w:val="28"/>
          <w:lang w:eastAsia="ru-RU"/>
        </w:rPr>
        <w:t>Такие неоднозначные явления, как</w:t>
      </w:r>
      <w:r w:rsidRPr="00F867D2">
        <w:rPr>
          <w:rFonts w:ascii="Times New Roman" w:eastAsia="Times New Roman" w:hAnsi="Times New Roman" w:cs="Times New Roman"/>
          <w:b/>
          <w:bCs/>
          <w:sz w:val="28"/>
          <w:szCs w:val="28"/>
          <w:lang w:eastAsia="ru-RU"/>
        </w:rPr>
        <w:t xml:space="preserve"> децентрализация и дестандартиз</w:t>
      </w:r>
      <w:r w:rsidRPr="00F867D2">
        <w:rPr>
          <w:rFonts w:ascii="Times New Roman" w:eastAsia="Times New Roman" w:hAnsi="Times New Roman" w:cs="Times New Roman"/>
          <w:b/>
          <w:bCs/>
          <w:sz w:val="28"/>
          <w:szCs w:val="28"/>
          <w:lang w:eastAsia="ru-RU"/>
        </w:rPr>
        <w:t>а</w:t>
      </w:r>
      <w:r w:rsidRPr="00F867D2">
        <w:rPr>
          <w:rFonts w:ascii="Times New Roman" w:eastAsia="Times New Roman" w:hAnsi="Times New Roman" w:cs="Times New Roman"/>
          <w:b/>
          <w:bCs/>
          <w:sz w:val="28"/>
          <w:szCs w:val="28"/>
          <w:lang w:eastAsia="ru-RU"/>
        </w:rPr>
        <w:t xml:space="preserve">ция системы </w:t>
      </w:r>
      <w:r w:rsidR="00D13C69">
        <w:rPr>
          <w:rFonts w:ascii="Times New Roman" w:eastAsia="Times New Roman" w:hAnsi="Times New Roman" w:cs="Times New Roman"/>
          <w:bCs/>
          <w:sz w:val="28"/>
          <w:szCs w:val="28"/>
          <w:lang w:eastAsia="ru-RU"/>
        </w:rPr>
        <w:t>образования, могу</w:t>
      </w:r>
      <w:r w:rsidRPr="00F867D2">
        <w:rPr>
          <w:rFonts w:ascii="Times New Roman" w:eastAsia="Times New Roman" w:hAnsi="Times New Roman" w:cs="Times New Roman"/>
          <w:bCs/>
          <w:sz w:val="28"/>
          <w:szCs w:val="28"/>
          <w:lang w:eastAsia="ru-RU"/>
        </w:rPr>
        <w:t>т стать тенденцией в процессе обучения и п</w:t>
      </w:r>
      <w:r w:rsidRPr="00F867D2">
        <w:rPr>
          <w:rFonts w:ascii="Times New Roman" w:eastAsia="Times New Roman" w:hAnsi="Times New Roman" w:cs="Times New Roman"/>
          <w:bCs/>
          <w:sz w:val="28"/>
          <w:szCs w:val="28"/>
          <w:lang w:eastAsia="ru-RU"/>
        </w:rPr>
        <w:t>о</w:t>
      </w:r>
      <w:r w:rsidRPr="00F867D2">
        <w:rPr>
          <w:rFonts w:ascii="Times New Roman" w:eastAsia="Times New Roman" w:hAnsi="Times New Roman" w:cs="Times New Roman"/>
          <w:bCs/>
          <w:sz w:val="28"/>
          <w:szCs w:val="28"/>
          <w:lang w:eastAsia="ru-RU"/>
        </w:rPr>
        <w:t>лучения знаний.</w:t>
      </w:r>
    </w:p>
    <w:p w:rsidR="00F867D2" w:rsidRPr="00F867D2" w:rsidRDefault="00F867D2" w:rsidP="00F867D2">
      <w:pPr>
        <w:spacing w:after="0" w:line="240" w:lineRule="auto"/>
        <w:ind w:firstLine="709"/>
        <w:jc w:val="both"/>
        <w:rPr>
          <w:rFonts w:ascii="Times New Roman" w:eastAsia="Times New Roman" w:hAnsi="Times New Roman" w:cs="Times New Roman"/>
          <w:bCs/>
          <w:sz w:val="28"/>
          <w:szCs w:val="28"/>
          <w:lang w:eastAsia="ru-RU"/>
        </w:rPr>
      </w:pPr>
      <w:r w:rsidRPr="00F867D2">
        <w:rPr>
          <w:rFonts w:ascii="Times New Roman" w:eastAsia="Times New Roman" w:hAnsi="Times New Roman" w:cs="Times New Roman"/>
          <w:bCs/>
          <w:sz w:val="28"/>
          <w:szCs w:val="28"/>
          <w:lang w:eastAsia="ru-RU"/>
        </w:rPr>
        <w:t>Мы видим, что в информационной экономике XXI века востребованы уникальные специалисты с нестандартным образом мышления. Такие люди п</w:t>
      </w:r>
      <w:r w:rsidRPr="00F867D2">
        <w:rPr>
          <w:rFonts w:ascii="Times New Roman" w:eastAsia="Times New Roman" w:hAnsi="Times New Roman" w:cs="Times New Roman"/>
          <w:bCs/>
          <w:sz w:val="28"/>
          <w:szCs w:val="28"/>
          <w:lang w:eastAsia="ru-RU"/>
        </w:rPr>
        <w:t>о</w:t>
      </w:r>
      <w:r w:rsidRPr="00F867D2">
        <w:rPr>
          <w:rFonts w:ascii="Times New Roman" w:eastAsia="Times New Roman" w:hAnsi="Times New Roman" w:cs="Times New Roman"/>
          <w:bCs/>
          <w:sz w:val="28"/>
          <w:szCs w:val="28"/>
          <w:lang w:eastAsia="ru-RU"/>
        </w:rPr>
        <w:t>являются в условиях существования множества абсолютно разных программ обучен</w:t>
      </w:r>
      <w:r w:rsidR="00C66EB5">
        <w:rPr>
          <w:rFonts w:ascii="Times New Roman" w:eastAsia="Times New Roman" w:hAnsi="Times New Roman" w:cs="Times New Roman"/>
          <w:bCs/>
          <w:sz w:val="28"/>
          <w:szCs w:val="28"/>
          <w:lang w:eastAsia="ru-RU"/>
        </w:rPr>
        <w:t>ия, конкурирующих между собой [2</w:t>
      </w:r>
      <w:r w:rsidRPr="00F867D2">
        <w:rPr>
          <w:rFonts w:ascii="Times New Roman" w:eastAsia="Times New Roman" w:hAnsi="Times New Roman" w:cs="Times New Roman"/>
          <w:bCs/>
          <w:sz w:val="28"/>
          <w:szCs w:val="28"/>
          <w:lang w:eastAsia="ru-RU"/>
        </w:rPr>
        <w:t>].</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Может статься, что отдельные технически и технологически более разв</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тые государства будущего откажутся от чрезмерной стандартизации школьных программ, предоставив поле для эксперимента на местах. В условиях текущей экономической неопределенности и быстрых изменений чиновники от образ</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вания просто не смогут спрогнозировать, какие навыки и знания будут востр</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бованы через 10 или 20 лет. Официальные учебные планы уже сегодня демо</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стрируют отрыв от реальности. Средний выпускник современной российской школы в недостаточной степени владеет не только иностранными языками, в частности, английским, необходимым для интеграции в современное образов</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тельное пространство,</w:t>
      </w:r>
      <w:r w:rsidR="00D13C69">
        <w:rPr>
          <w:rFonts w:ascii="Times New Roman" w:eastAsia="Times New Roman" w:hAnsi="Times New Roman" w:cs="Times New Roman"/>
          <w:sz w:val="28"/>
          <w:szCs w:val="28"/>
          <w:lang w:eastAsia="ru-RU"/>
        </w:rPr>
        <w:t xml:space="preserve"> но и родным, русским языком. А</w:t>
      </w:r>
      <w:r w:rsidRPr="00F867D2">
        <w:rPr>
          <w:rFonts w:ascii="Times New Roman" w:eastAsia="Times New Roman" w:hAnsi="Times New Roman" w:cs="Times New Roman"/>
          <w:sz w:val="28"/>
          <w:szCs w:val="28"/>
          <w:lang w:eastAsia="ru-RU"/>
        </w:rPr>
        <w:t xml:space="preserve"> между тем, эффекти</w:t>
      </w:r>
      <w:r w:rsidRPr="00F867D2">
        <w:rPr>
          <w:rFonts w:ascii="Times New Roman" w:eastAsia="Times New Roman" w:hAnsi="Times New Roman" w:cs="Times New Roman"/>
          <w:sz w:val="28"/>
          <w:szCs w:val="28"/>
          <w:lang w:eastAsia="ru-RU"/>
        </w:rPr>
        <w:t>в</w:t>
      </w:r>
      <w:r w:rsidRPr="00F867D2">
        <w:rPr>
          <w:rFonts w:ascii="Times New Roman" w:eastAsia="Times New Roman" w:hAnsi="Times New Roman" w:cs="Times New Roman"/>
          <w:sz w:val="28"/>
          <w:szCs w:val="28"/>
          <w:lang w:eastAsia="ru-RU"/>
        </w:rPr>
        <w:t>ному члену информационного общества просто необходимо владение этими двумя языками, а также навыками арифметики.</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Педагоги «новой формации» надеются, что в век информационных обр</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зовательных технологий родители сами будут иметь возможность выбрать для своих детей школу, построенную на любых принципах и идеях. Социальные государства будут финансировать обучение детей в выбранной родителями школе, независимо от практикуемой ею программы. Многие школы будущего станут экспериментальными площадками наподобие технологических старт</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 xml:space="preserve">пов (англ. </w:t>
      </w:r>
      <w:r w:rsidRPr="00F867D2">
        <w:rPr>
          <w:rFonts w:ascii="Times New Roman" w:eastAsia="Times New Roman" w:hAnsi="Times New Roman" w:cs="Times New Roman"/>
          <w:sz w:val="28"/>
          <w:szCs w:val="28"/>
          <w:lang w:val="en-US" w:eastAsia="ru-RU"/>
        </w:rPr>
        <w:t>start</w:t>
      </w:r>
      <w:r w:rsidRPr="00F867D2">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val="en-US" w:eastAsia="ru-RU"/>
        </w:rPr>
        <w:t>up</w:t>
      </w:r>
      <w:r w:rsidRPr="00F867D2">
        <w:rPr>
          <w:rFonts w:ascii="Times New Roman" w:eastAsia="Times New Roman" w:hAnsi="Times New Roman" w:cs="Times New Roman"/>
          <w:sz w:val="28"/>
          <w:szCs w:val="28"/>
          <w:lang w:eastAsia="ru-RU"/>
        </w:rPr>
        <w:t xml:space="preserve"> – начало, запуск нового проекта). Результатом работы нек</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торых из таких школ будет оглушительный успех, другие закончат свою ист</w:t>
      </w:r>
      <w:r w:rsidRPr="00F867D2">
        <w:rPr>
          <w:rFonts w:ascii="Times New Roman" w:eastAsia="Times New Roman" w:hAnsi="Times New Roman" w:cs="Times New Roman"/>
          <w:sz w:val="28"/>
          <w:szCs w:val="28"/>
          <w:lang w:eastAsia="ru-RU"/>
        </w:rPr>
        <w:t>о</w:t>
      </w:r>
      <w:r w:rsidR="00C66EB5">
        <w:rPr>
          <w:rFonts w:ascii="Times New Roman" w:eastAsia="Times New Roman" w:hAnsi="Times New Roman" w:cs="Times New Roman"/>
          <w:sz w:val="28"/>
          <w:szCs w:val="28"/>
          <w:lang w:eastAsia="ru-RU"/>
        </w:rPr>
        <w:t>рию колоссальным провалом [3</w:t>
      </w:r>
      <w:r w:rsidRPr="00F867D2">
        <w:rPr>
          <w:rFonts w:ascii="Times New Roman" w:eastAsia="Times New Roman" w:hAnsi="Times New Roman" w:cs="Times New Roman"/>
          <w:sz w:val="28"/>
          <w:szCs w:val="28"/>
          <w:lang w:eastAsia="ru-RU"/>
        </w:rPr>
        <w:t>].</w:t>
      </w:r>
      <w:r w:rsidR="00D13C69">
        <w:rPr>
          <w:rFonts w:ascii="Times New Roman" w:eastAsia="Times New Roman" w:hAnsi="Times New Roman" w:cs="Times New Roman"/>
          <w:sz w:val="28"/>
          <w:szCs w:val="28"/>
          <w:lang w:eastAsia="ru-RU"/>
        </w:rPr>
        <w:t xml:space="preserve"> Количество неизвестных огромно</w:t>
      </w:r>
      <w:r w:rsidRPr="00F867D2">
        <w:rPr>
          <w:rFonts w:ascii="Times New Roman" w:eastAsia="Times New Roman" w:hAnsi="Times New Roman" w:cs="Times New Roman"/>
          <w:sz w:val="28"/>
          <w:szCs w:val="28"/>
          <w:lang w:eastAsia="ru-RU"/>
        </w:rPr>
        <w:t xml:space="preserve"> и путь в б</w:t>
      </w:r>
      <w:r w:rsidRPr="00F867D2">
        <w:rPr>
          <w:rFonts w:ascii="Times New Roman" w:eastAsia="Times New Roman" w:hAnsi="Times New Roman" w:cs="Times New Roman"/>
          <w:sz w:val="28"/>
          <w:szCs w:val="28"/>
          <w:lang w:eastAsia="ru-RU"/>
        </w:rPr>
        <w:t>у</w:t>
      </w:r>
      <w:r w:rsidRPr="00F867D2">
        <w:rPr>
          <w:rFonts w:ascii="Times New Roman" w:eastAsia="Times New Roman" w:hAnsi="Times New Roman" w:cs="Times New Roman"/>
          <w:sz w:val="28"/>
          <w:szCs w:val="28"/>
          <w:lang w:eastAsia="ru-RU"/>
        </w:rPr>
        <w:t xml:space="preserve">дущее лежит только через эксперимент.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Одно можно сказать точно – среднее и высшее образование XXI века ст</w:t>
      </w:r>
      <w:r w:rsidRPr="00F867D2">
        <w:rPr>
          <w:rFonts w:ascii="Times New Roman" w:eastAsia="Times New Roman" w:hAnsi="Times New Roman" w:cs="Times New Roman"/>
          <w:sz w:val="28"/>
          <w:szCs w:val="28"/>
          <w:lang w:eastAsia="ru-RU"/>
        </w:rPr>
        <w:t>а</w:t>
      </w:r>
      <w:r w:rsidR="00D13C69">
        <w:rPr>
          <w:rFonts w:ascii="Times New Roman" w:eastAsia="Times New Roman" w:hAnsi="Times New Roman" w:cs="Times New Roman"/>
          <w:sz w:val="28"/>
          <w:szCs w:val="28"/>
          <w:lang w:eastAsia="ru-RU"/>
        </w:rPr>
        <w:t>нет</w:t>
      </w:r>
      <w:r w:rsidRPr="00F867D2">
        <w:rPr>
          <w:rFonts w:ascii="Times New Roman" w:eastAsia="Times New Roman" w:hAnsi="Times New Roman" w:cs="Times New Roman"/>
          <w:sz w:val="28"/>
          <w:szCs w:val="28"/>
          <w:lang w:eastAsia="ru-RU"/>
        </w:rPr>
        <w:t xml:space="preserve"> более разнообразным и интересным.</w:t>
      </w:r>
    </w:p>
    <w:p w:rsidR="00F867D2" w:rsidRPr="00F867D2" w:rsidRDefault="00D13C69"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И все же</w:t>
      </w:r>
      <w:r w:rsidR="00F867D2" w:rsidRPr="00F867D2">
        <w:rPr>
          <w:rFonts w:ascii="Times New Roman" w:eastAsia="Calibri" w:hAnsi="Times New Roman" w:cs="Times New Roman"/>
          <w:sz w:val="28"/>
          <w:szCs w:val="28"/>
        </w:rPr>
        <w:t xml:space="preserve"> не стоит забывать, что</w:t>
      </w:r>
      <w:r w:rsidR="001C3BCE" w:rsidRPr="00932C87">
        <w:rPr>
          <w:rFonts w:ascii="Times New Roman" w:eastAsia="Calibri" w:hAnsi="Times New Roman" w:cs="Times New Roman"/>
          <w:color w:val="000000" w:themeColor="text1"/>
          <w:sz w:val="28"/>
          <w:szCs w:val="28"/>
        </w:rPr>
        <w:t>,</w:t>
      </w:r>
      <w:r w:rsidR="00F867D2" w:rsidRPr="00932C87">
        <w:rPr>
          <w:rFonts w:ascii="Times New Roman" w:eastAsia="Calibri" w:hAnsi="Times New Roman" w:cs="Times New Roman"/>
          <w:color w:val="000000" w:themeColor="text1"/>
          <w:sz w:val="28"/>
          <w:szCs w:val="28"/>
        </w:rPr>
        <w:t xml:space="preserve"> </w:t>
      </w:r>
      <w:r w:rsidR="00F867D2" w:rsidRPr="00F867D2">
        <w:rPr>
          <w:rFonts w:ascii="Times New Roman" w:eastAsia="Calibri" w:hAnsi="Times New Roman" w:cs="Times New Roman"/>
          <w:sz w:val="28"/>
          <w:szCs w:val="28"/>
        </w:rPr>
        <w:t xml:space="preserve">обсуждая и критикуя новые технологии, методы и способы их использования в образовательном и учебном процессе, </w:t>
      </w:r>
      <w:r w:rsidR="00F867D2" w:rsidRPr="00F867D2">
        <w:rPr>
          <w:rFonts w:ascii="Times New Roman" w:eastAsia="Calibri" w:hAnsi="Times New Roman" w:cs="Times New Roman"/>
          <w:sz w:val="28"/>
          <w:szCs w:val="28"/>
        </w:rPr>
        <w:lastRenderedPageBreak/>
        <w:t xml:space="preserve">мы задаем вопрос «как?» Это, несомненно, </w:t>
      </w:r>
      <w:r>
        <w:rPr>
          <w:rFonts w:ascii="Times New Roman" w:eastAsia="Calibri" w:hAnsi="Times New Roman" w:cs="Times New Roman"/>
          <w:sz w:val="28"/>
          <w:szCs w:val="28"/>
        </w:rPr>
        <w:t>важный вопрос, но вопрос</w:t>
      </w:r>
      <w:r w:rsidR="00F867D2" w:rsidRPr="00F867D2">
        <w:rPr>
          <w:rFonts w:ascii="Times New Roman" w:eastAsia="Calibri" w:hAnsi="Times New Roman" w:cs="Times New Roman"/>
          <w:sz w:val="28"/>
          <w:szCs w:val="28"/>
        </w:rPr>
        <w:t xml:space="preserve"> ис</w:t>
      </w:r>
      <w:r>
        <w:rPr>
          <w:rFonts w:ascii="Times New Roman" w:eastAsia="Calibri" w:hAnsi="Times New Roman" w:cs="Times New Roman"/>
          <w:sz w:val="28"/>
          <w:szCs w:val="28"/>
        </w:rPr>
        <w:t>полн</w:t>
      </w:r>
      <w:r>
        <w:rPr>
          <w:rFonts w:ascii="Times New Roman" w:eastAsia="Calibri" w:hAnsi="Times New Roman" w:cs="Times New Roman"/>
          <w:sz w:val="28"/>
          <w:szCs w:val="28"/>
        </w:rPr>
        <w:t>и</w:t>
      </w:r>
      <w:r>
        <w:rPr>
          <w:rFonts w:ascii="Times New Roman" w:eastAsia="Calibri" w:hAnsi="Times New Roman" w:cs="Times New Roman"/>
          <w:sz w:val="28"/>
          <w:szCs w:val="28"/>
        </w:rPr>
        <w:t>тельного характера. Н</w:t>
      </w:r>
      <w:r w:rsidR="00F867D2" w:rsidRPr="00F867D2">
        <w:rPr>
          <w:rFonts w:ascii="Times New Roman" w:eastAsia="Calibri" w:hAnsi="Times New Roman" w:cs="Times New Roman"/>
          <w:sz w:val="28"/>
          <w:szCs w:val="28"/>
        </w:rPr>
        <w:t xml:space="preserve">а наш взгляд, нужно ответить еще и на вопросы «зачем?» и «что?» Первый вопрос «зачем?» – цель образования в </w:t>
      </w:r>
      <w:r w:rsidR="00F867D2" w:rsidRPr="00F867D2">
        <w:rPr>
          <w:rFonts w:ascii="Times New Roman" w:eastAsia="Calibri" w:hAnsi="Times New Roman" w:cs="Times New Roman"/>
          <w:sz w:val="28"/>
          <w:szCs w:val="28"/>
          <w:lang w:val="en-US"/>
        </w:rPr>
        <w:t>XXI</w:t>
      </w:r>
      <w:r>
        <w:rPr>
          <w:rFonts w:ascii="Times New Roman" w:eastAsia="Calibri" w:hAnsi="Times New Roman" w:cs="Times New Roman"/>
          <w:sz w:val="28"/>
          <w:szCs w:val="28"/>
        </w:rPr>
        <w:t xml:space="preserve"> веке –</w:t>
      </w:r>
      <w:r w:rsidR="00F867D2" w:rsidRPr="00F867D2">
        <w:rPr>
          <w:rFonts w:ascii="Times New Roman" w:eastAsia="Calibri" w:hAnsi="Times New Roman" w:cs="Times New Roman"/>
          <w:sz w:val="28"/>
          <w:szCs w:val="28"/>
        </w:rPr>
        <w:t xml:space="preserve"> ука</w:t>
      </w:r>
      <w:r>
        <w:rPr>
          <w:rFonts w:ascii="Times New Roman" w:eastAsia="Calibri" w:hAnsi="Times New Roman" w:cs="Times New Roman"/>
          <w:sz w:val="28"/>
          <w:szCs w:val="28"/>
        </w:rPr>
        <w:t>зывает</w:t>
      </w:r>
      <w:r w:rsidR="00F867D2" w:rsidRPr="00F867D2">
        <w:rPr>
          <w:rFonts w:ascii="Times New Roman" w:eastAsia="Calibri" w:hAnsi="Times New Roman" w:cs="Times New Roman"/>
          <w:sz w:val="28"/>
          <w:szCs w:val="28"/>
        </w:rPr>
        <w:t xml:space="preserve">, каким должен быть человек, получивший образование, что он должен уметь </w:t>
      </w:r>
      <w:r>
        <w:rPr>
          <w:rFonts w:ascii="Times New Roman" w:eastAsia="Calibri" w:hAnsi="Times New Roman" w:cs="Times New Roman"/>
          <w:sz w:val="28"/>
          <w:szCs w:val="28"/>
        </w:rPr>
        <w:br/>
      </w:r>
      <w:r w:rsidR="00F867D2" w:rsidRPr="00F867D2">
        <w:rPr>
          <w:rFonts w:ascii="Times New Roman" w:eastAsia="Calibri" w:hAnsi="Times New Roman" w:cs="Times New Roman"/>
          <w:sz w:val="28"/>
          <w:szCs w:val="28"/>
        </w:rPr>
        <w:t>и знать, иными словами, нужно ответить на вопрос, какой человек нужен б</w:t>
      </w:r>
      <w:r w:rsidR="00F867D2" w:rsidRPr="00F867D2">
        <w:rPr>
          <w:rFonts w:ascii="Times New Roman" w:eastAsia="Calibri" w:hAnsi="Times New Roman" w:cs="Times New Roman"/>
          <w:sz w:val="28"/>
          <w:szCs w:val="28"/>
        </w:rPr>
        <w:t>у</w:t>
      </w:r>
      <w:r w:rsidR="00F867D2" w:rsidRPr="00F867D2">
        <w:rPr>
          <w:rFonts w:ascii="Times New Roman" w:eastAsia="Calibri" w:hAnsi="Times New Roman" w:cs="Times New Roman"/>
          <w:sz w:val="28"/>
          <w:szCs w:val="28"/>
        </w:rPr>
        <w:t xml:space="preserve">дущему обществу. Или, другими словами, чтобы общество </w:t>
      </w:r>
      <w:r w:rsidR="00F867D2" w:rsidRPr="00F867D2">
        <w:rPr>
          <w:rFonts w:ascii="Times New Roman" w:eastAsia="Calibri" w:hAnsi="Times New Roman" w:cs="Times New Roman"/>
          <w:sz w:val="28"/>
          <w:szCs w:val="28"/>
          <w:lang w:val="en-US"/>
        </w:rPr>
        <w:t>XXI</w:t>
      </w:r>
      <w:r w:rsidR="00F867D2" w:rsidRPr="00F867D2">
        <w:rPr>
          <w:rFonts w:ascii="Times New Roman" w:eastAsia="Calibri" w:hAnsi="Times New Roman" w:cs="Times New Roman"/>
          <w:sz w:val="28"/>
          <w:szCs w:val="28"/>
        </w:rPr>
        <w:t xml:space="preserve"> века сохран</w:t>
      </w:r>
      <w:r w:rsidR="00F867D2" w:rsidRPr="00F867D2">
        <w:rPr>
          <w:rFonts w:ascii="Times New Roman" w:eastAsia="Calibri" w:hAnsi="Times New Roman" w:cs="Times New Roman"/>
          <w:sz w:val="28"/>
          <w:szCs w:val="28"/>
        </w:rPr>
        <w:t>я</w:t>
      </w:r>
      <w:r w:rsidR="00F867D2" w:rsidRPr="00F867D2">
        <w:rPr>
          <w:rFonts w:ascii="Times New Roman" w:eastAsia="Calibri" w:hAnsi="Times New Roman" w:cs="Times New Roman"/>
          <w:sz w:val="28"/>
          <w:szCs w:val="28"/>
        </w:rPr>
        <w:t>лось и разв</w:t>
      </w:r>
      <w:r>
        <w:rPr>
          <w:rFonts w:ascii="Times New Roman" w:eastAsia="Calibri" w:hAnsi="Times New Roman" w:cs="Times New Roman"/>
          <w:sz w:val="28"/>
          <w:szCs w:val="28"/>
        </w:rPr>
        <w:t>ивалось, нужны люди, обладающие</w:t>
      </w:r>
      <w:r w:rsidR="00F867D2" w:rsidRPr="00F867D2">
        <w:rPr>
          <w:rFonts w:ascii="Times New Roman" w:eastAsia="Calibri" w:hAnsi="Times New Roman" w:cs="Times New Roman"/>
          <w:sz w:val="28"/>
          <w:szCs w:val="28"/>
        </w:rPr>
        <w:t xml:space="preserve"> именно теми знаниями и умен</w:t>
      </w:r>
      <w:r w:rsidR="00F867D2" w:rsidRPr="00F867D2">
        <w:rPr>
          <w:rFonts w:ascii="Times New Roman" w:eastAsia="Calibri" w:hAnsi="Times New Roman" w:cs="Times New Roman"/>
          <w:sz w:val="28"/>
          <w:szCs w:val="28"/>
        </w:rPr>
        <w:t>и</w:t>
      </w:r>
      <w:r w:rsidR="00F867D2" w:rsidRPr="00F867D2">
        <w:rPr>
          <w:rFonts w:ascii="Times New Roman" w:eastAsia="Calibri" w:hAnsi="Times New Roman" w:cs="Times New Roman"/>
          <w:sz w:val="28"/>
          <w:szCs w:val="28"/>
        </w:rPr>
        <w:t xml:space="preserve">ями, чтобы воспроизводить это общество. Второй вопрос «что?» связан </w:t>
      </w:r>
      <w:r>
        <w:rPr>
          <w:rFonts w:ascii="Times New Roman" w:eastAsia="Calibri" w:hAnsi="Times New Roman" w:cs="Times New Roman"/>
          <w:sz w:val="28"/>
          <w:szCs w:val="28"/>
        </w:rPr>
        <w:br/>
        <w:t>с первым, то есть</w:t>
      </w:r>
      <w:r w:rsidR="00F867D2" w:rsidRPr="00F867D2">
        <w:rPr>
          <w:rFonts w:ascii="Times New Roman" w:eastAsia="Calibri" w:hAnsi="Times New Roman" w:cs="Times New Roman"/>
          <w:sz w:val="28"/>
          <w:szCs w:val="28"/>
        </w:rPr>
        <w:t xml:space="preserve"> после определения цели образования, нужно определить, «что?» для достиже</w:t>
      </w:r>
      <w:r>
        <w:rPr>
          <w:rFonts w:ascii="Times New Roman" w:eastAsia="Calibri" w:hAnsi="Times New Roman" w:cs="Times New Roman"/>
          <w:sz w:val="28"/>
          <w:szCs w:val="28"/>
        </w:rPr>
        <w:t>ния этой цели необходимо</w:t>
      </w:r>
      <w:r w:rsidR="00F867D2" w:rsidRPr="00F867D2">
        <w:rPr>
          <w:rFonts w:ascii="Times New Roman" w:eastAsia="Calibri" w:hAnsi="Times New Roman" w:cs="Times New Roman"/>
          <w:sz w:val="28"/>
          <w:szCs w:val="28"/>
        </w:rPr>
        <w:t>, какие именно знания и умения нужно преподавать. И только вкупе с первыми двумя можно переходить к тр</w:t>
      </w:r>
      <w:r w:rsidR="00F867D2" w:rsidRPr="00F867D2">
        <w:rPr>
          <w:rFonts w:ascii="Times New Roman" w:eastAsia="Calibri" w:hAnsi="Times New Roman" w:cs="Times New Roman"/>
          <w:sz w:val="28"/>
          <w:szCs w:val="28"/>
        </w:rPr>
        <w:t>е</w:t>
      </w:r>
      <w:r w:rsidR="00F867D2" w:rsidRPr="00F867D2">
        <w:rPr>
          <w:rFonts w:ascii="Times New Roman" w:eastAsia="Calibri" w:hAnsi="Times New Roman" w:cs="Times New Roman"/>
          <w:sz w:val="28"/>
          <w:szCs w:val="28"/>
        </w:rPr>
        <w:t>тьему, немаловажному вопросу, обсуждаемому сейчас во всем педагогическом сообществе – «как?».</w:t>
      </w:r>
    </w:p>
    <w:p w:rsidR="00F867D2" w:rsidRPr="004644FD" w:rsidRDefault="00F867D2" w:rsidP="00CE3180">
      <w:pPr>
        <w:spacing w:after="0" w:line="240" w:lineRule="auto"/>
        <w:jc w:val="center"/>
        <w:rPr>
          <w:rFonts w:ascii="Times New Roman" w:eastAsia="Calibri" w:hAnsi="Times New Roman" w:cs="Times New Roman"/>
          <w:sz w:val="28"/>
          <w:szCs w:val="28"/>
        </w:rPr>
      </w:pPr>
    </w:p>
    <w:p w:rsidR="00F867D2" w:rsidRPr="00C66EB5" w:rsidRDefault="00F867D2" w:rsidP="00CE3180">
      <w:pPr>
        <w:spacing w:after="0" w:line="240" w:lineRule="auto"/>
        <w:jc w:val="center"/>
        <w:rPr>
          <w:rFonts w:ascii="Times New Roman" w:eastAsia="Times New Roman" w:hAnsi="Times New Roman" w:cs="Times New Roman"/>
          <w:i/>
          <w:sz w:val="28"/>
          <w:szCs w:val="28"/>
          <w:lang w:eastAsia="ru-RU"/>
        </w:rPr>
      </w:pPr>
      <w:r w:rsidRPr="00C66EB5">
        <w:rPr>
          <w:rFonts w:ascii="Times New Roman" w:eastAsia="Times New Roman" w:hAnsi="Times New Roman" w:cs="Times New Roman"/>
          <w:i/>
          <w:sz w:val="28"/>
          <w:szCs w:val="28"/>
          <w:lang w:eastAsia="ru-RU"/>
        </w:rPr>
        <w:t>Библи</w:t>
      </w:r>
      <w:r w:rsidR="00CE3180" w:rsidRPr="00C66EB5">
        <w:rPr>
          <w:rFonts w:ascii="Times New Roman" w:eastAsia="Times New Roman" w:hAnsi="Times New Roman" w:cs="Times New Roman"/>
          <w:i/>
          <w:sz w:val="28"/>
          <w:szCs w:val="28"/>
          <w:lang w:eastAsia="ru-RU"/>
        </w:rPr>
        <w:t>ографический список</w:t>
      </w:r>
    </w:p>
    <w:p w:rsidR="00CE3180" w:rsidRPr="004644FD" w:rsidRDefault="00CE3180" w:rsidP="00CE3180">
      <w:pPr>
        <w:spacing w:after="0" w:line="240" w:lineRule="auto"/>
        <w:jc w:val="center"/>
        <w:rPr>
          <w:rFonts w:ascii="Times New Roman" w:eastAsia="Times New Roman" w:hAnsi="Times New Roman" w:cs="Times New Roman"/>
          <w:b/>
          <w:i/>
          <w:sz w:val="28"/>
          <w:szCs w:val="28"/>
          <w:lang w:eastAsia="ru-RU"/>
        </w:rPr>
      </w:pPr>
    </w:p>
    <w:p w:rsidR="00F867D2" w:rsidRPr="00F867D2" w:rsidRDefault="00F867D2" w:rsidP="00102FA2">
      <w:pPr>
        <w:numPr>
          <w:ilvl w:val="0"/>
          <w:numId w:val="15"/>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Дуров</w:t>
      </w:r>
      <w:r w:rsidR="00C66EB5">
        <w:rPr>
          <w:rFonts w:ascii="Times New Roman" w:eastAsia="Calibri" w:hAnsi="Times New Roman" w:cs="Times New Roman"/>
          <w:sz w:val="28"/>
          <w:szCs w:val="28"/>
        </w:rPr>
        <w:t>,</w:t>
      </w:r>
      <w:r w:rsidRPr="00F867D2">
        <w:rPr>
          <w:rFonts w:ascii="Times New Roman" w:eastAsia="Calibri" w:hAnsi="Times New Roman" w:cs="Times New Roman"/>
          <w:sz w:val="28"/>
          <w:szCs w:val="28"/>
        </w:rPr>
        <w:t xml:space="preserve"> П. 7 элементов системы образования будущего</w:t>
      </w:r>
      <w:r w:rsidR="00C66EB5">
        <w:rPr>
          <w:rFonts w:ascii="Times New Roman" w:eastAsia="Calibri" w:hAnsi="Times New Roman" w:cs="Times New Roman"/>
          <w:sz w:val="28"/>
          <w:szCs w:val="28"/>
        </w:rPr>
        <w:t xml:space="preserve"> [Электронный ресурс] / П. Дуров</w:t>
      </w:r>
      <w:r w:rsidRPr="00F867D2">
        <w:rPr>
          <w:rFonts w:ascii="Times New Roman" w:eastAsia="Calibri" w:hAnsi="Times New Roman" w:cs="Times New Roman"/>
          <w:sz w:val="28"/>
          <w:szCs w:val="28"/>
        </w:rPr>
        <w:t xml:space="preserve">. </w:t>
      </w:r>
      <w:r w:rsidR="00C66EB5">
        <w:rPr>
          <w:rFonts w:ascii="Times New Roman" w:eastAsia="Calibri" w:hAnsi="Times New Roman" w:cs="Times New Roman"/>
          <w:sz w:val="28"/>
          <w:szCs w:val="28"/>
        </w:rPr>
        <w:t xml:space="preserve">– Режим доступа : </w:t>
      </w:r>
      <w:hyperlink r:id="rId140" w:history="1">
        <w:r w:rsidRPr="00F867D2">
          <w:rPr>
            <w:rFonts w:ascii="Times New Roman" w:eastAsia="Calibri" w:hAnsi="Times New Roman" w:cs="Times New Roman"/>
            <w:sz w:val="28"/>
            <w:szCs w:val="28"/>
          </w:rPr>
          <w:t>http://rekuklet.ru/blog/school/1622.html</w:t>
        </w:r>
      </w:hyperlink>
      <w:r w:rsidR="00C66EB5">
        <w:rPr>
          <w:rFonts w:ascii="Times New Roman" w:eastAsia="Calibri" w:hAnsi="Times New Roman" w:cs="Times New Roman"/>
          <w:sz w:val="28"/>
          <w:szCs w:val="28"/>
        </w:rPr>
        <w:t>.</w:t>
      </w:r>
    </w:p>
    <w:p w:rsidR="00C66EB5" w:rsidRPr="00F867D2" w:rsidRDefault="00C66EB5" w:rsidP="00102FA2">
      <w:pPr>
        <w:numPr>
          <w:ilvl w:val="0"/>
          <w:numId w:val="15"/>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iCs/>
          <w:sz w:val="28"/>
          <w:szCs w:val="28"/>
        </w:rPr>
        <w:t>Мирошниченко</w:t>
      </w:r>
      <w:r>
        <w:rPr>
          <w:rFonts w:ascii="Times New Roman" w:eastAsia="Calibri" w:hAnsi="Times New Roman" w:cs="Times New Roman"/>
          <w:iCs/>
          <w:sz w:val="28"/>
          <w:szCs w:val="28"/>
        </w:rPr>
        <w:t>,</w:t>
      </w:r>
      <w:r w:rsidRPr="00F867D2">
        <w:rPr>
          <w:rFonts w:ascii="Times New Roman" w:eastAsia="Calibri" w:hAnsi="Times New Roman" w:cs="Times New Roman"/>
          <w:iCs/>
          <w:sz w:val="28"/>
          <w:szCs w:val="28"/>
        </w:rPr>
        <w:t xml:space="preserve"> А. Когда умрут газеты</w:t>
      </w:r>
      <w:r>
        <w:rPr>
          <w:rFonts w:ascii="Times New Roman" w:eastAsia="Calibri" w:hAnsi="Times New Roman" w:cs="Times New Roman"/>
          <w:iCs/>
          <w:sz w:val="28"/>
          <w:szCs w:val="28"/>
        </w:rPr>
        <w:t xml:space="preserve"> / А. Мирошниченко</w:t>
      </w:r>
      <w:r w:rsidRPr="00F867D2">
        <w:rPr>
          <w:rFonts w:ascii="Times New Roman" w:eastAsia="Calibri" w:hAnsi="Times New Roman" w:cs="Times New Roman"/>
          <w:iCs/>
          <w:sz w:val="28"/>
          <w:szCs w:val="28"/>
        </w:rPr>
        <w:t>. – М.</w:t>
      </w:r>
      <w:r>
        <w:rPr>
          <w:rFonts w:ascii="Times New Roman" w:eastAsia="Calibri" w:hAnsi="Times New Roman" w:cs="Times New Roman"/>
          <w:iCs/>
          <w:sz w:val="28"/>
          <w:szCs w:val="28"/>
        </w:rPr>
        <w:t xml:space="preserve"> </w:t>
      </w:r>
      <w:r w:rsidRPr="00F867D2">
        <w:rPr>
          <w:rFonts w:ascii="Times New Roman" w:eastAsia="Calibri" w:hAnsi="Times New Roman" w:cs="Times New Roman"/>
          <w:iCs/>
          <w:sz w:val="28"/>
          <w:szCs w:val="28"/>
        </w:rPr>
        <w:t>: Книж</w:t>
      </w:r>
      <w:r>
        <w:rPr>
          <w:rFonts w:ascii="Times New Roman" w:eastAsia="Calibri" w:hAnsi="Times New Roman" w:cs="Times New Roman"/>
          <w:iCs/>
          <w:sz w:val="28"/>
          <w:szCs w:val="28"/>
        </w:rPr>
        <w:t>ный мир, 2011</w:t>
      </w:r>
      <w:r w:rsidRPr="00F867D2">
        <w:rPr>
          <w:rFonts w:ascii="Times New Roman" w:eastAsia="Calibri" w:hAnsi="Times New Roman" w:cs="Times New Roman"/>
          <w:iCs/>
          <w:sz w:val="28"/>
          <w:szCs w:val="28"/>
        </w:rPr>
        <w:t>.</w:t>
      </w:r>
    </w:p>
    <w:p w:rsidR="00F867D2" w:rsidRPr="00F867D2" w:rsidRDefault="00F867D2" w:rsidP="00102FA2">
      <w:pPr>
        <w:numPr>
          <w:ilvl w:val="0"/>
          <w:numId w:val="15"/>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Татаркова</w:t>
      </w:r>
      <w:r w:rsidR="00C66EB5">
        <w:rPr>
          <w:rFonts w:ascii="Times New Roman" w:eastAsia="Calibri" w:hAnsi="Times New Roman" w:cs="Times New Roman"/>
          <w:sz w:val="28"/>
          <w:szCs w:val="28"/>
        </w:rPr>
        <w:t>,</w:t>
      </w:r>
      <w:r w:rsidRPr="00F867D2">
        <w:rPr>
          <w:rFonts w:ascii="Times New Roman" w:eastAsia="Calibri" w:hAnsi="Times New Roman" w:cs="Times New Roman"/>
          <w:sz w:val="28"/>
          <w:szCs w:val="28"/>
        </w:rPr>
        <w:t xml:space="preserve"> Д. </w:t>
      </w:r>
      <w:hyperlink r:id="rId141" w:tgtFrame="_blank" w:history="1">
        <w:r w:rsidR="00D13C69">
          <w:rPr>
            <w:rFonts w:ascii="Times New Roman" w:eastAsia="Calibri" w:hAnsi="Times New Roman" w:cs="Times New Roman"/>
            <w:sz w:val="28"/>
            <w:szCs w:val="28"/>
          </w:rPr>
          <w:t>Журнал «МедиаПрофи». –</w:t>
        </w:r>
        <w:r w:rsidRPr="00F867D2">
          <w:rPr>
            <w:rFonts w:ascii="Times New Roman" w:eastAsia="Calibri" w:hAnsi="Times New Roman" w:cs="Times New Roman"/>
            <w:sz w:val="28"/>
            <w:szCs w:val="28"/>
          </w:rPr>
          <w:t xml:space="preserve"> </w:t>
        </w:r>
        <w:r w:rsidR="00C66EB5" w:rsidRPr="00C66EB5">
          <w:rPr>
            <w:rFonts w:ascii="Times New Roman" w:eastAsia="Calibri" w:hAnsi="Times New Roman" w:cs="Times New Roman"/>
            <w:sz w:val="28"/>
            <w:szCs w:val="28"/>
          </w:rPr>
          <w:t>2012</w:t>
        </w:r>
        <w:r w:rsidR="00C66EB5">
          <w:rPr>
            <w:rFonts w:ascii="Times New Roman" w:eastAsia="Calibri" w:hAnsi="Times New Roman" w:cs="Times New Roman"/>
            <w:sz w:val="28"/>
            <w:szCs w:val="28"/>
          </w:rPr>
          <w:t xml:space="preserve">. – </w:t>
        </w:r>
        <w:r w:rsidRPr="00F867D2">
          <w:rPr>
            <w:rFonts w:ascii="Times New Roman" w:eastAsia="Calibri" w:hAnsi="Times New Roman" w:cs="Times New Roman"/>
            <w:sz w:val="28"/>
            <w:szCs w:val="28"/>
          </w:rPr>
          <w:t>№</w:t>
        </w:r>
        <w:r w:rsidR="00C66EB5">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7-8</w:t>
        </w:r>
        <w:r w:rsidR="00C66EB5">
          <w:rPr>
            <w:rFonts w:ascii="Times New Roman" w:eastAsia="Calibri" w:hAnsi="Times New Roman" w:cs="Times New Roman"/>
            <w:sz w:val="28"/>
            <w:szCs w:val="28"/>
          </w:rPr>
          <w:t>.</w:t>
        </w:r>
        <w:r w:rsidRPr="00F867D2">
          <w:rPr>
            <w:rFonts w:ascii="Times New Roman" w:eastAsia="Calibri" w:hAnsi="Times New Roman" w:cs="Times New Roman"/>
            <w:sz w:val="28"/>
            <w:szCs w:val="28"/>
          </w:rPr>
          <w:t xml:space="preserve"> </w:t>
        </w:r>
      </w:hyperlink>
    </w:p>
    <w:p w:rsidR="00F867D2" w:rsidRPr="004644FD" w:rsidRDefault="00F867D2" w:rsidP="00F867D2">
      <w:pPr>
        <w:spacing w:after="0" w:line="240" w:lineRule="auto"/>
        <w:ind w:firstLine="709"/>
        <w:jc w:val="both"/>
        <w:rPr>
          <w:rFonts w:ascii="Times New Roman" w:eastAsia="Calibri" w:hAnsi="Times New Roman" w:cs="Times New Roman"/>
          <w:iCs/>
          <w:sz w:val="28"/>
          <w:szCs w:val="28"/>
        </w:rPr>
      </w:pPr>
    </w:p>
    <w:p w:rsidR="00C83F49" w:rsidRPr="00C83F49" w:rsidRDefault="00C83F49" w:rsidP="00C83F49">
      <w:pPr>
        <w:spacing w:after="0" w:line="240" w:lineRule="auto"/>
        <w:jc w:val="right"/>
        <w:rPr>
          <w:rFonts w:ascii="Times New Roman" w:eastAsia="Times New Roman" w:hAnsi="Times New Roman" w:cs="Times New Roman"/>
          <w:b/>
          <w:i/>
          <w:sz w:val="28"/>
          <w:szCs w:val="28"/>
          <w:lang w:eastAsia="ru-RU"/>
        </w:rPr>
      </w:pPr>
      <w:r w:rsidRPr="00C83F49">
        <w:rPr>
          <w:rFonts w:ascii="Times New Roman" w:eastAsia="Times New Roman" w:hAnsi="Times New Roman" w:cs="Times New Roman"/>
          <w:b/>
          <w:i/>
          <w:sz w:val="28"/>
          <w:szCs w:val="28"/>
          <w:lang w:eastAsia="ru-RU"/>
        </w:rPr>
        <w:t>О. В. Сизова</w:t>
      </w:r>
    </w:p>
    <w:p w:rsidR="00C83F49" w:rsidRPr="00C83F49" w:rsidRDefault="00C83F49" w:rsidP="00C83F49">
      <w:pPr>
        <w:spacing w:after="0" w:line="240" w:lineRule="auto"/>
        <w:jc w:val="right"/>
        <w:rPr>
          <w:rFonts w:ascii="Times New Roman" w:eastAsia="Times New Roman" w:hAnsi="Times New Roman" w:cs="Times New Roman"/>
          <w:b/>
          <w:i/>
          <w:sz w:val="28"/>
          <w:szCs w:val="28"/>
          <w:lang w:eastAsia="ru-RU"/>
        </w:rPr>
      </w:pPr>
      <w:r w:rsidRPr="00C83F49">
        <w:rPr>
          <w:rFonts w:ascii="Times New Roman" w:eastAsia="Times New Roman" w:hAnsi="Times New Roman" w:cs="Times New Roman"/>
          <w:b/>
          <w:i/>
          <w:sz w:val="28"/>
          <w:szCs w:val="28"/>
          <w:lang w:eastAsia="ru-RU"/>
        </w:rPr>
        <w:t>Орский гуманитарно-технологический институт (филиал) ОГУ, г. Орск</w:t>
      </w:r>
    </w:p>
    <w:p w:rsidR="00C83F49" w:rsidRPr="004644FD" w:rsidRDefault="00C83F49" w:rsidP="00C83F49">
      <w:pPr>
        <w:tabs>
          <w:tab w:val="left" w:pos="1875"/>
        </w:tabs>
        <w:spacing w:after="0" w:line="240" w:lineRule="auto"/>
        <w:jc w:val="center"/>
        <w:rPr>
          <w:rFonts w:ascii="Times New Roman" w:eastAsia="Times New Roman" w:hAnsi="Times New Roman" w:cs="Times New Roman"/>
          <w:b/>
          <w:i/>
          <w:sz w:val="28"/>
          <w:szCs w:val="28"/>
          <w:lang w:eastAsia="ru-RU"/>
        </w:rPr>
      </w:pPr>
    </w:p>
    <w:p w:rsidR="00C83F49" w:rsidRDefault="00C83F49" w:rsidP="00C83F49">
      <w:pPr>
        <w:spacing w:after="0" w:line="240" w:lineRule="auto"/>
        <w:jc w:val="center"/>
        <w:rPr>
          <w:rFonts w:ascii="Times New Roman" w:eastAsia="Times New Roman" w:hAnsi="Times New Roman" w:cs="Times New Roman"/>
          <w:b/>
          <w:sz w:val="28"/>
          <w:szCs w:val="28"/>
          <w:lang w:eastAsia="ru-RU"/>
        </w:rPr>
      </w:pPr>
      <w:r w:rsidRPr="00C83F49">
        <w:rPr>
          <w:rFonts w:ascii="Times New Roman" w:eastAsia="Times New Roman" w:hAnsi="Times New Roman" w:cs="Times New Roman"/>
          <w:b/>
          <w:sz w:val="28"/>
          <w:szCs w:val="28"/>
          <w:lang w:eastAsia="ru-RU"/>
        </w:rPr>
        <w:t xml:space="preserve">Роман Э. Хейвуд «Британская затворница» </w:t>
      </w:r>
    </w:p>
    <w:p w:rsidR="00C83F49" w:rsidRPr="00C83F49" w:rsidRDefault="00C83F49" w:rsidP="00C83F49">
      <w:pPr>
        <w:spacing w:after="0" w:line="240" w:lineRule="auto"/>
        <w:jc w:val="center"/>
        <w:rPr>
          <w:rFonts w:ascii="Times New Roman" w:eastAsia="Times New Roman" w:hAnsi="Times New Roman" w:cs="Times New Roman"/>
          <w:b/>
          <w:sz w:val="28"/>
          <w:szCs w:val="28"/>
          <w:lang w:eastAsia="ru-RU"/>
        </w:rPr>
      </w:pPr>
      <w:r w:rsidRPr="00C83F49">
        <w:rPr>
          <w:rFonts w:ascii="Times New Roman" w:eastAsia="Times New Roman" w:hAnsi="Times New Roman" w:cs="Times New Roman"/>
          <w:b/>
          <w:sz w:val="28"/>
          <w:szCs w:val="28"/>
          <w:lang w:eastAsia="ru-RU"/>
        </w:rPr>
        <w:t>как отражение социального и ценностного тезауруса писательницы</w:t>
      </w:r>
    </w:p>
    <w:p w:rsidR="00C83F49" w:rsidRPr="004644FD" w:rsidRDefault="00C83F49" w:rsidP="00C83F49">
      <w:pPr>
        <w:spacing w:after="0" w:line="240" w:lineRule="auto"/>
        <w:jc w:val="center"/>
        <w:rPr>
          <w:rFonts w:ascii="Times New Roman" w:eastAsia="Times New Roman" w:hAnsi="Times New Roman" w:cs="Times New Roman"/>
          <w:b/>
          <w:sz w:val="28"/>
          <w:szCs w:val="28"/>
          <w:lang w:eastAsia="ru-RU"/>
        </w:rPr>
      </w:pPr>
    </w:p>
    <w:p w:rsidR="00C83F49" w:rsidRPr="00C83F49" w:rsidRDefault="00C83F49" w:rsidP="00C83F49">
      <w:pPr>
        <w:spacing w:after="0" w:line="240" w:lineRule="auto"/>
        <w:ind w:firstLine="709"/>
        <w:jc w:val="both"/>
        <w:rPr>
          <w:rFonts w:ascii="Times New Roman" w:eastAsia="Times New Roman" w:hAnsi="Times New Roman" w:cs="Times New Roman"/>
          <w:sz w:val="28"/>
          <w:szCs w:val="24"/>
          <w:lang w:eastAsia="ru-RU"/>
        </w:rPr>
      </w:pPr>
      <w:r w:rsidRPr="00C83F49">
        <w:rPr>
          <w:rFonts w:ascii="Times New Roman" w:eastAsia="Times New Roman" w:hAnsi="Times New Roman" w:cs="Times New Roman"/>
          <w:sz w:val="28"/>
          <w:szCs w:val="24"/>
          <w:lang w:eastAsia="ru-RU"/>
        </w:rPr>
        <w:t>Развиваясь в обществе, литература не может не отражать тех специфич</w:t>
      </w:r>
      <w:r w:rsidRPr="00C83F49">
        <w:rPr>
          <w:rFonts w:ascii="Times New Roman" w:eastAsia="Times New Roman" w:hAnsi="Times New Roman" w:cs="Times New Roman"/>
          <w:sz w:val="28"/>
          <w:szCs w:val="24"/>
          <w:lang w:eastAsia="ru-RU"/>
        </w:rPr>
        <w:t>е</w:t>
      </w:r>
      <w:r w:rsidRPr="00C83F49">
        <w:rPr>
          <w:rFonts w:ascii="Times New Roman" w:eastAsia="Times New Roman" w:hAnsi="Times New Roman" w:cs="Times New Roman"/>
          <w:sz w:val="28"/>
          <w:szCs w:val="24"/>
          <w:lang w:eastAsia="ru-RU"/>
        </w:rPr>
        <w:t>ских черт его</w:t>
      </w:r>
      <w:r w:rsidR="00D13C69">
        <w:rPr>
          <w:rFonts w:ascii="Times New Roman" w:eastAsia="Times New Roman" w:hAnsi="Times New Roman" w:cs="Times New Roman"/>
          <w:sz w:val="28"/>
          <w:szCs w:val="24"/>
          <w:lang w:eastAsia="ru-RU"/>
        </w:rPr>
        <w:t xml:space="preserve"> жизни,</w:t>
      </w:r>
      <w:r w:rsidRPr="00C83F49">
        <w:rPr>
          <w:rFonts w:ascii="Times New Roman" w:eastAsia="Times New Roman" w:hAnsi="Times New Roman" w:cs="Times New Roman"/>
          <w:sz w:val="28"/>
          <w:szCs w:val="24"/>
          <w:lang w:eastAsia="ru-RU"/>
        </w:rPr>
        <w:t xml:space="preserve"> идей, которые были порождением определённых истор</w:t>
      </w:r>
      <w:r w:rsidRPr="00C83F49">
        <w:rPr>
          <w:rFonts w:ascii="Times New Roman" w:eastAsia="Times New Roman" w:hAnsi="Times New Roman" w:cs="Times New Roman"/>
          <w:sz w:val="28"/>
          <w:szCs w:val="24"/>
          <w:lang w:eastAsia="ru-RU"/>
        </w:rPr>
        <w:t>и</w:t>
      </w:r>
      <w:r w:rsidRPr="00C83F49">
        <w:rPr>
          <w:rFonts w:ascii="Times New Roman" w:eastAsia="Times New Roman" w:hAnsi="Times New Roman" w:cs="Times New Roman"/>
          <w:sz w:val="28"/>
          <w:szCs w:val="24"/>
          <w:lang w:eastAsia="ru-RU"/>
        </w:rPr>
        <w:t>ческих условий. Просветители видели в литературе, прежде всего, средство распространения своих идей и ставили перед ней морально-дидактические з</w:t>
      </w:r>
      <w:r w:rsidRPr="00C83F49">
        <w:rPr>
          <w:rFonts w:ascii="Times New Roman" w:eastAsia="Times New Roman" w:hAnsi="Times New Roman" w:cs="Times New Roman"/>
          <w:sz w:val="28"/>
          <w:szCs w:val="24"/>
          <w:lang w:eastAsia="ru-RU"/>
        </w:rPr>
        <w:t>а</w:t>
      </w:r>
      <w:r w:rsidRPr="00C83F49">
        <w:rPr>
          <w:rFonts w:ascii="Times New Roman" w:eastAsia="Times New Roman" w:hAnsi="Times New Roman" w:cs="Times New Roman"/>
          <w:sz w:val="28"/>
          <w:szCs w:val="24"/>
          <w:lang w:eastAsia="ru-RU"/>
        </w:rPr>
        <w:t>дачи. Женский роман не стал исключением.</w:t>
      </w:r>
    </w:p>
    <w:p w:rsidR="00C83F49" w:rsidRPr="00C83F49" w:rsidRDefault="00C83F49" w:rsidP="00C83F49">
      <w:pPr>
        <w:spacing w:after="0" w:line="240" w:lineRule="auto"/>
        <w:ind w:firstLine="709"/>
        <w:jc w:val="both"/>
        <w:rPr>
          <w:rFonts w:ascii="Times New Roman" w:eastAsia="Times New Roman" w:hAnsi="Times New Roman" w:cs="Times New Roman"/>
          <w:sz w:val="28"/>
          <w:szCs w:val="24"/>
          <w:lang w:eastAsia="ru-RU"/>
        </w:rPr>
      </w:pPr>
      <w:r w:rsidRPr="00C83F49">
        <w:rPr>
          <w:rFonts w:ascii="Times New Roman" w:eastAsia="Times New Roman" w:hAnsi="Times New Roman" w:cs="Times New Roman"/>
          <w:sz w:val="28"/>
          <w:szCs w:val="24"/>
          <w:lang w:eastAsia="ru-RU"/>
        </w:rPr>
        <w:t xml:space="preserve">Возникновение женской прозы в Англии – это отражение назревшей </w:t>
      </w:r>
      <w:r w:rsidR="005638F2">
        <w:rPr>
          <w:rFonts w:ascii="Times New Roman" w:eastAsia="Times New Roman" w:hAnsi="Times New Roman" w:cs="Times New Roman"/>
          <w:sz w:val="28"/>
          <w:szCs w:val="24"/>
          <w:lang w:eastAsia="ru-RU"/>
        </w:rPr>
        <w:br/>
      </w:r>
      <w:r w:rsidRPr="00C83F49">
        <w:rPr>
          <w:rFonts w:ascii="Times New Roman" w:eastAsia="Times New Roman" w:hAnsi="Times New Roman" w:cs="Times New Roman"/>
          <w:sz w:val="28"/>
          <w:szCs w:val="24"/>
          <w:lang w:eastAsia="ru-RU"/>
        </w:rPr>
        <w:t>в обществе того времени потребности женщины в признании её активного пр</w:t>
      </w:r>
      <w:r w:rsidRPr="00C83F49">
        <w:rPr>
          <w:rFonts w:ascii="Times New Roman" w:eastAsia="Times New Roman" w:hAnsi="Times New Roman" w:cs="Times New Roman"/>
          <w:sz w:val="28"/>
          <w:szCs w:val="24"/>
          <w:lang w:eastAsia="ru-RU"/>
        </w:rPr>
        <w:t>и</w:t>
      </w:r>
      <w:r w:rsidRPr="00C83F49">
        <w:rPr>
          <w:rFonts w:ascii="Times New Roman" w:eastAsia="Times New Roman" w:hAnsi="Times New Roman" w:cs="Times New Roman"/>
          <w:sz w:val="28"/>
          <w:szCs w:val="24"/>
          <w:lang w:eastAsia="ru-RU"/>
        </w:rPr>
        <w:t xml:space="preserve">сутствия не только в институтах политических, экономических, но также </w:t>
      </w:r>
      <w:r w:rsidR="005638F2">
        <w:rPr>
          <w:rFonts w:ascii="Times New Roman" w:eastAsia="Times New Roman" w:hAnsi="Times New Roman" w:cs="Times New Roman"/>
          <w:sz w:val="28"/>
          <w:szCs w:val="24"/>
          <w:lang w:eastAsia="ru-RU"/>
        </w:rPr>
        <w:br/>
      </w:r>
      <w:r w:rsidRPr="00C83F49">
        <w:rPr>
          <w:rFonts w:ascii="Times New Roman" w:eastAsia="Times New Roman" w:hAnsi="Times New Roman" w:cs="Times New Roman"/>
          <w:sz w:val="28"/>
          <w:szCs w:val="24"/>
          <w:lang w:eastAsia="ru-RU"/>
        </w:rPr>
        <w:t xml:space="preserve">и </w:t>
      </w:r>
      <w:r w:rsidR="00D13C69">
        <w:rPr>
          <w:rFonts w:ascii="Times New Roman" w:eastAsia="Times New Roman" w:hAnsi="Times New Roman" w:cs="Times New Roman"/>
          <w:sz w:val="28"/>
          <w:szCs w:val="24"/>
          <w:lang w:eastAsia="ru-RU"/>
        </w:rPr>
        <w:t xml:space="preserve">в </w:t>
      </w:r>
      <w:r w:rsidRPr="00C83F49">
        <w:rPr>
          <w:rFonts w:ascii="Times New Roman" w:eastAsia="Times New Roman" w:hAnsi="Times New Roman" w:cs="Times New Roman"/>
          <w:sz w:val="28"/>
          <w:szCs w:val="24"/>
          <w:lang w:eastAsia="ru-RU"/>
        </w:rPr>
        <w:t>литературе. Писательницы демонстрируют убеждённость в том, что лишь благодаря накоплению и выражению альтернативного культурного опыта лит</w:t>
      </w:r>
      <w:r w:rsidRPr="00C83F49">
        <w:rPr>
          <w:rFonts w:ascii="Times New Roman" w:eastAsia="Times New Roman" w:hAnsi="Times New Roman" w:cs="Times New Roman"/>
          <w:sz w:val="28"/>
          <w:szCs w:val="24"/>
          <w:lang w:eastAsia="ru-RU"/>
        </w:rPr>
        <w:t>е</w:t>
      </w:r>
      <w:r w:rsidRPr="00C83F49">
        <w:rPr>
          <w:rFonts w:ascii="Times New Roman" w:eastAsia="Times New Roman" w:hAnsi="Times New Roman" w:cs="Times New Roman"/>
          <w:sz w:val="28"/>
          <w:szCs w:val="24"/>
          <w:lang w:eastAsia="ru-RU"/>
        </w:rPr>
        <w:t>ратура может стать по-настоящему полноценной и отражающей все сферы ч</w:t>
      </w:r>
      <w:r w:rsidRPr="00C83F49">
        <w:rPr>
          <w:rFonts w:ascii="Times New Roman" w:eastAsia="Times New Roman" w:hAnsi="Times New Roman" w:cs="Times New Roman"/>
          <w:sz w:val="28"/>
          <w:szCs w:val="24"/>
          <w:lang w:eastAsia="ru-RU"/>
        </w:rPr>
        <w:t>е</w:t>
      </w:r>
      <w:r w:rsidRPr="00C83F49">
        <w:rPr>
          <w:rFonts w:ascii="Times New Roman" w:eastAsia="Times New Roman" w:hAnsi="Times New Roman" w:cs="Times New Roman"/>
          <w:sz w:val="28"/>
          <w:szCs w:val="24"/>
          <w:lang w:eastAsia="ru-RU"/>
        </w:rPr>
        <w:t xml:space="preserve">ловеческого бытия. Романы, созданные женщинами, написаны по-разному, поднимают различные темы, представляют различные сюжеты, и не всегда </w:t>
      </w:r>
      <w:r w:rsidR="005638F2">
        <w:rPr>
          <w:rFonts w:ascii="Times New Roman" w:eastAsia="Times New Roman" w:hAnsi="Times New Roman" w:cs="Times New Roman"/>
          <w:sz w:val="28"/>
          <w:szCs w:val="24"/>
          <w:lang w:eastAsia="ru-RU"/>
        </w:rPr>
        <w:br/>
      </w:r>
      <w:r w:rsidRPr="00C83F49">
        <w:rPr>
          <w:rFonts w:ascii="Times New Roman" w:eastAsia="Times New Roman" w:hAnsi="Times New Roman" w:cs="Times New Roman"/>
          <w:sz w:val="28"/>
          <w:szCs w:val="24"/>
          <w:lang w:eastAsia="ru-RU"/>
        </w:rPr>
        <w:t>лю</w:t>
      </w:r>
      <w:r w:rsidR="00D13C69">
        <w:rPr>
          <w:rFonts w:ascii="Times New Roman" w:eastAsia="Times New Roman" w:hAnsi="Times New Roman" w:cs="Times New Roman"/>
          <w:sz w:val="28"/>
          <w:szCs w:val="24"/>
          <w:lang w:eastAsia="ru-RU"/>
        </w:rPr>
        <w:t>бовь – их центральная тема. Н</w:t>
      </w:r>
      <w:r w:rsidRPr="00C83F49">
        <w:rPr>
          <w:rFonts w:ascii="Times New Roman" w:eastAsia="Times New Roman" w:hAnsi="Times New Roman" w:cs="Times New Roman"/>
          <w:sz w:val="28"/>
          <w:szCs w:val="24"/>
          <w:lang w:eastAsia="ru-RU"/>
        </w:rPr>
        <w:t xml:space="preserve">ельзя во всех случаях говорить о мелкости </w:t>
      </w:r>
      <w:r w:rsidR="005638F2">
        <w:rPr>
          <w:rFonts w:ascii="Times New Roman" w:eastAsia="Times New Roman" w:hAnsi="Times New Roman" w:cs="Times New Roman"/>
          <w:sz w:val="28"/>
          <w:szCs w:val="24"/>
          <w:lang w:eastAsia="ru-RU"/>
        </w:rPr>
        <w:br/>
      </w:r>
      <w:r w:rsidRPr="00C83F49">
        <w:rPr>
          <w:rFonts w:ascii="Times New Roman" w:eastAsia="Times New Roman" w:hAnsi="Times New Roman" w:cs="Times New Roman"/>
          <w:sz w:val="28"/>
          <w:szCs w:val="24"/>
          <w:lang w:eastAsia="ru-RU"/>
        </w:rPr>
        <w:t>и узости тем, о сентиментальности произведений только потому, что они созд</w:t>
      </w:r>
      <w:r w:rsidRPr="00C83F49">
        <w:rPr>
          <w:rFonts w:ascii="Times New Roman" w:eastAsia="Times New Roman" w:hAnsi="Times New Roman" w:cs="Times New Roman"/>
          <w:sz w:val="28"/>
          <w:szCs w:val="24"/>
          <w:lang w:eastAsia="ru-RU"/>
        </w:rPr>
        <w:t>а</w:t>
      </w:r>
      <w:r w:rsidRPr="00C83F49">
        <w:rPr>
          <w:rFonts w:ascii="Times New Roman" w:eastAsia="Times New Roman" w:hAnsi="Times New Roman" w:cs="Times New Roman"/>
          <w:sz w:val="28"/>
          <w:szCs w:val="24"/>
          <w:lang w:eastAsia="ru-RU"/>
        </w:rPr>
        <w:t>ны женщинами.</w:t>
      </w:r>
    </w:p>
    <w:p w:rsidR="00C83F49" w:rsidRPr="00C83F49" w:rsidRDefault="00C83F49" w:rsidP="00C83F49">
      <w:pPr>
        <w:spacing w:after="0" w:line="240" w:lineRule="auto"/>
        <w:ind w:firstLine="709"/>
        <w:jc w:val="both"/>
        <w:rPr>
          <w:rFonts w:ascii="Times New Roman" w:eastAsia="Times New Roman" w:hAnsi="Times New Roman" w:cs="Times New Roman"/>
          <w:sz w:val="28"/>
          <w:szCs w:val="24"/>
          <w:lang w:eastAsia="ru-RU"/>
        </w:rPr>
      </w:pPr>
      <w:r w:rsidRPr="00C83F49">
        <w:rPr>
          <w:rFonts w:ascii="Times New Roman" w:eastAsia="Times New Roman" w:hAnsi="Times New Roman" w:cs="Times New Roman"/>
          <w:sz w:val="28"/>
          <w:szCs w:val="24"/>
          <w:lang w:eastAsia="ru-RU"/>
        </w:rPr>
        <w:lastRenderedPageBreak/>
        <w:t>Среди тех, кто рискнул заявить о себе в литературе</w:t>
      </w:r>
      <w:r w:rsidR="00D13C69">
        <w:rPr>
          <w:rFonts w:ascii="Times New Roman" w:eastAsia="Times New Roman" w:hAnsi="Times New Roman" w:cs="Times New Roman"/>
          <w:sz w:val="28"/>
          <w:szCs w:val="24"/>
          <w:lang w:eastAsia="ru-RU"/>
        </w:rPr>
        <w:t>,</w:t>
      </w:r>
      <w:r w:rsidRPr="00C83F49">
        <w:rPr>
          <w:rFonts w:ascii="Times New Roman" w:eastAsia="Times New Roman" w:hAnsi="Times New Roman" w:cs="Times New Roman"/>
          <w:sz w:val="28"/>
          <w:szCs w:val="24"/>
          <w:lang w:eastAsia="ru-RU"/>
        </w:rPr>
        <w:t xml:space="preserve"> были такие писател</w:t>
      </w:r>
      <w:r w:rsidRPr="00C83F49">
        <w:rPr>
          <w:rFonts w:ascii="Times New Roman" w:eastAsia="Times New Roman" w:hAnsi="Times New Roman" w:cs="Times New Roman"/>
          <w:sz w:val="28"/>
          <w:szCs w:val="24"/>
          <w:lang w:eastAsia="ru-RU"/>
        </w:rPr>
        <w:t>ь</w:t>
      </w:r>
      <w:r w:rsidRPr="00C83F49">
        <w:rPr>
          <w:rFonts w:ascii="Times New Roman" w:eastAsia="Times New Roman" w:hAnsi="Times New Roman" w:cs="Times New Roman"/>
          <w:sz w:val="28"/>
          <w:szCs w:val="24"/>
          <w:lang w:eastAsia="ru-RU"/>
        </w:rPr>
        <w:t>ницы как П. Обин (</w:t>
      </w:r>
      <w:r w:rsidRPr="00C83F49">
        <w:rPr>
          <w:rFonts w:ascii="Times New Roman" w:eastAsia="Times New Roman" w:hAnsi="Times New Roman" w:cs="Times New Roman"/>
          <w:sz w:val="28"/>
          <w:szCs w:val="24"/>
          <w:lang w:val="en-US" w:eastAsia="ru-RU"/>
        </w:rPr>
        <w:t>Penelope</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Aubin</w:t>
      </w:r>
      <w:r w:rsidRPr="00C83F49">
        <w:rPr>
          <w:rFonts w:ascii="Times New Roman" w:eastAsia="Times New Roman" w:hAnsi="Times New Roman" w:cs="Times New Roman"/>
          <w:sz w:val="28"/>
          <w:szCs w:val="24"/>
          <w:lang w:eastAsia="ru-RU"/>
        </w:rPr>
        <w:t>, 1679-1731), Ф. Брук (</w:t>
      </w:r>
      <w:r w:rsidRPr="00C83F49">
        <w:rPr>
          <w:rFonts w:ascii="Times New Roman" w:eastAsia="Times New Roman" w:hAnsi="Times New Roman" w:cs="Times New Roman"/>
          <w:sz w:val="28"/>
          <w:szCs w:val="24"/>
          <w:lang w:val="en-US" w:eastAsia="ru-RU"/>
        </w:rPr>
        <w:t>Frances</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Brooke</w:t>
      </w:r>
      <w:r w:rsidRPr="00C83F49">
        <w:rPr>
          <w:rFonts w:ascii="Times New Roman" w:eastAsia="Times New Roman" w:hAnsi="Times New Roman" w:cs="Times New Roman"/>
          <w:sz w:val="28"/>
          <w:szCs w:val="24"/>
          <w:lang w:eastAsia="ru-RU"/>
        </w:rPr>
        <w:t>, 1724-1789), Ф. Берни (</w:t>
      </w:r>
      <w:r w:rsidRPr="00C83F49">
        <w:rPr>
          <w:rFonts w:ascii="Times New Roman" w:eastAsia="Times New Roman" w:hAnsi="Times New Roman" w:cs="Times New Roman"/>
          <w:sz w:val="28"/>
          <w:szCs w:val="24"/>
          <w:lang w:val="en-US" w:eastAsia="ru-RU"/>
        </w:rPr>
        <w:t>Fanny</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Burney</w:t>
      </w:r>
      <w:r w:rsidRPr="00C83F49">
        <w:rPr>
          <w:rFonts w:ascii="Times New Roman" w:eastAsia="Times New Roman" w:hAnsi="Times New Roman" w:cs="Times New Roman"/>
          <w:sz w:val="28"/>
          <w:szCs w:val="24"/>
          <w:lang w:eastAsia="ru-RU"/>
        </w:rPr>
        <w:t>, 1752-1840), М. Дэвис (</w:t>
      </w:r>
      <w:r w:rsidRPr="00C83F49">
        <w:rPr>
          <w:rFonts w:ascii="Times New Roman" w:eastAsia="Times New Roman" w:hAnsi="Times New Roman" w:cs="Times New Roman"/>
          <w:sz w:val="28"/>
          <w:szCs w:val="24"/>
          <w:lang w:val="en-US" w:eastAsia="ru-RU"/>
        </w:rPr>
        <w:t>Mary</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Davis</w:t>
      </w:r>
      <w:r w:rsidRPr="00C83F49">
        <w:rPr>
          <w:rFonts w:ascii="Times New Roman" w:eastAsia="Times New Roman" w:hAnsi="Times New Roman" w:cs="Times New Roman"/>
          <w:sz w:val="28"/>
          <w:szCs w:val="24"/>
          <w:lang w:eastAsia="ru-RU"/>
        </w:rPr>
        <w:t>, 1674-1732), С. Филдинг (</w:t>
      </w:r>
      <w:r w:rsidRPr="00C83F49">
        <w:rPr>
          <w:rFonts w:ascii="Times New Roman" w:eastAsia="Times New Roman" w:hAnsi="Times New Roman" w:cs="Times New Roman"/>
          <w:sz w:val="28"/>
          <w:szCs w:val="24"/>
          <w:lang w:val="en-US" w:eastAsia="ru-RU"/>
        </w:rPr>
        <w:t>Sarah</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Fielding</w:t>
      </w:r>
      <w:r w:rsidRPr="00C83F49">
        <w:rPr>
          <w:rFonts w:ascii="Times New Roman" w:eastAsia="Times New Roman" w:hAnsi="Times New Roman" w:cs="Times New Roman"/>
          <w:sz w:val="28"/>
          <w:szCs w:val="24"/>
          <w:lang w:eastAsia="ru-RU"/>
        </w:rPr>
        <w:t>, 1710-1768), Э. Гриффит (</w:t>
      </w:r>
      <w:r w:rsidRPr="00C83F49">
        <w:rPr>
          <w:rFonts w:ascii="Times New Roman" w:eastAsia="Times New Roman" w:hAnsi="Times New Roman" w:cs="Times New Roman"/>
          <w:sz w:val="28"/>
          <w:szCs w:val="24"/>
          <w:lang w:val="en-US" w:eastAsia="ru-RU"/>
        </w:rPr>
        <w:t>Elizabeth</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Griffith</w:t>
      </w:r>
      <w:r w:rsidRPr="00C83F49">
        <w:rPr>
          <w:rFonts w:ascii="Times New Roman" w:eastAsia="Times New Roman" w:hAnsi="Times New Roman" w:cs="Times New Roman"/>
          <w:sz w:val="28"/>
          <w:szCs w:val="24"/>
          <w:lang w:eastAsia="ru-RU"/>
        </w:rPr>
        <w:t>, 1720-1793), Э. Инчболд (</w:t>
      </w:r>
      <w:r w:rsidRPr="00C83F49">
        <w:rPr>
          <w:rFonts w:ascii="Times New Roman" w:eastAsia="Times New Roman" w:hAnsi="Times New Roman" w:cs="Times New Roman"/>
          <w:sz w:val="28"/>
          <w:szCs w:val="24"/>
          <w:lang w:val="en-US" w:eastAsia="ru-RU"/>
        </w:rPr>
        <w:t>Elizabeth</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Inchbald</w:t>
      </w:r>
      <w:r w:rsidRPr="00C83F49">
        <w:rPr>
          <w:rFonts w:ascii="Times New Roman" w:eastAsia="Times New Roman" w:hAnsi="Times New Roman" w:cs="Times New Roman"/>
          <w:sz w:val="28"/>
          <w:szCs w:val="24"/>
          <w:lang w:eastAsia="ru-RU"/>
        </w:rPr>
        <w:t>, 1753-1821) и многие другие. Особо среди них выделяется творчество Д. Мэнли (Delarivière Manley, 1663-1724), Э. Хейвуд (Eliza Haywood, 1693-1756) и К. Рив (Clara Reeve, 1729-1807), которые пре</w:t>
      </w:r>
      <w:r w:rsidRPr="00C83F49">
        <w:rPr>
          <w:rFonts w:ascii="Times New Roman" w:eastAsia="Times New Roman" w:hAnsi="Times New Roman" w:cs="Times New Roman"/>
          <w:sz w:val="28"/>
          <w:szCs w:val="24"/>
          <w:lang w:eastAsia="ru-RU"/>
        </w:rPr>
        <w:t>д</w:t>
      </w:r>
      <w:r w:rsidRPr="00C83F49">
        <w:rPr>
          <w:rFonts w:ascii="Times New Roman" w:eastAsia="Times New Roman" w:hAnsi="Times New Roman" w:cs="Times New Roman"/>
          <w:sz w:val="28"/>
          <w:szCs w:val="24"/>
          <w:lang w:eastAsia="ru-RU"/>
        </w:rPr>
        <w:t xml:space="preserve">определили не только пути развития английской женской прозы XVIII в., </w:t>
      </w:r>
      <w:r w:rsidR="00D13C69">
        <w:rPr>
          <w:rFonts w:ascii="Times New Roman" w:eastAsia="Times New Roman" w:hAnsi="Times New Roman" w:cs="Times New Roman"/>
          <w:sz w:val="28"/>
          <w:szCs w:val="24"/>
          <w:lang w:eastAsia="ru-RU"/>
        </w:rPr>
        <w:br/>
      </w:r>
      <w:r w:rsidRPr="00C83F49">
        <w:rPr>
          <w:rFonts w:ascii="Times New Roman" w:eastAsia="Times New Roman" w:hAnsi="Times New Roman" w:cs="Times New Roman"/>
          <w:sz w:val="28"/>
          <w:szCs w:val="24"/>
          <w:lang w:eastAsia="ru-RU"/>
        </w:rPr>
        <w:t>но и всех последующих веков. Традиции, заложенные в творчестве именно этих писательниц, нашли отражение уже в романах сестёр Бронте, Дж. Остен.</w:t>
      </w:r>
    </w:p>
    <w:p w:rsidR="00C83F49" w:rsidRPr="00C83F49" w:rsidRDefault="00C83F49" w:rsidP="00C83F49">
      <w:pPr>
        <w:spacing w:after="0" w:line="240" w:lineRule="auto"/>
        <w:ind w:firstLine="709"/>
        <w:jc w:val="both"/>
        <w:rPr>
          <w:rFonts w:ascii="Times New Roman" w:eastAsia="Times New Roman" w:hAnsi="Times New Roman" w:cs="Times New Roman"/>
          <w:sz w:val="28"/>
          <w:szCs w:val="24"/>
          <w:lang w:eastAsia="ru-RU"/>
        </w:rPr>
      </w:pPr>
      <w:r w:rsidRPr="00C83F49">
        <w:rPr>
          <w:rFonts w:ascii="Times New Roman" w:eastAsia="Times New Roman" w:hAnsi="Times New Roman" w:cs="Times New Roman"/>
          <w:sz w:val="28"/>
          <w:szCs w:val="24"/>
          <w:lang w:eastAsia="ru-RU"/>
        </w:rPr>
        <w:t xml:space="preserve">Творчеству Э. Хэйвуд достаточно много внимания уделялось в работах Дж. Тодд, Д. Спендер, П. М. Спакс, М. Э. Шофилд, К. Блауч, К. Инграссия, </w:t>
      </w:r>
      <w:r>
        <w:rPr>
          <w:rFonts w:ascii="Times New Roman" w:eastAsia="Times New Roman" w:hAnsi="Times New Roman" w:cs="Times New Roman"/>
          <w:sz w:val="28"/>
          <w:szCs w:val="24"/>
          <w:lang w:eastAsia="ru-RU"/>
        </w:rPr>
        <w:br/>
      </w:r>
      <w:r w:rsidRPr="00C83F49">
        <w:rPr>
          <w:rFonts w:ascii="Times New Roman" w:eastAsia="Times New Roman" w:hAnsi="Times New Roman" w:cs="Times New Roman"/>
          <w:sz w:val="28"/>
          <w:szCs w:val="24"/>
          <w:lang w:eastAsia="ru-RU"/>
        </w:rPr>
        <w:t>М. Квэнд, Р. Фейсер, М. Пристли и других.</w:t>
      </w:r>
    </w:p>
    <w:p w:rsidR="00C83F49" w:rsidRPr="00C83F49" w:rsidRDefault="00C83F49" w:rsidP="00C83F49">
      <w:pPr>
        <w:spacing w:after="0" w:line="240" w:lineRule="auto"/>
        <w:ind w:firstLine="709"/>
        <w:jc w:val="both"/>
        <w:rPr>
          <w:rFonts w:ascii="Times New Roman" w:eastAsia="Times New Roman" w:hAnsi="Times New Roman" w:cs="Times New Roman"/>
          <w:sz w:val="28"/>
          <w:szCs w:val="24"/>
          <w:lang w:eastAsia="ru-RU"/>
        </w:rPr>
      </w:pPr>
      <w:r w:rsidRPr="00C83F49">
        <w:rPr>
          <w:rFonts w:ascii="Times New Roman" w:eastAsia="Times New Roman" w:hAnsi="Times New Roman" w:cs="Times New Roman"/>
          <w:sz w:val="28"/>
          <w:szCs w:val="24"/>
          <w:lang w:eastAsia="ru-RU"/>
        </w:rPr>
        <w:t>Писательница</w:t>
      </w:r>
      <w:r>
        <w:rPr>
          <w:rFonts w:ascii="Times New Roman" w:eastAsia="Times New Roman" w:hAnsi="Times New Roman" w:cs="Times New Roman"/>
          <w:sz w:val="28"/>
          <w:szCs w:val="24"/>
          <w:lang w:eastAsia="ru-RU"/>
        </w:rPr>
        <w:t xml:space="preserve"> является одним из ранних «женских мастеров»</w:t>
      </w:r>
      <w:r w:rsidRPr="00C83F49">
        <w:rPr>
          <w:rFonts w:ascii="Times New Roman" w:eastAsia="Times New Roman" w:hAnsi="Times New Roman" w:cs="Times New Roman"/>
          <w:sz w:val="28"/>
          <w:szCs w:val="24"/>
          <w:lang w:eastAsia="ru-RU"/>
        </w:rPr>
        <w:t>, чей голос, возможно, и представил женщину восемнадцатого столетия, живущую изол</w:t>
      </w:r>
      <w:r w:rsidRPr="00C83F49">
        <w:rPr>
          <w:rFonts w:ascii="Times New Roman" w:eastAsia="Times New Roman" w:hAnsi="Times New Roman" w:cs="Times New Roman"/>
          <w:sz w:val="28"/>
          <w:szCs w:val="24"/>
          <w:lang w:eastAsia="ru-RU"/>
        </w:rPr>
        <w:t>и</w:t>
      </w:r>
      <w:r w:rsidRPr="00C83F49">
        <w:rPr>
          <w:rFonts w:ascii="Times New Roman" w:eastAsia="Times New Roman" w:hAnsi="Times New Roman" w:cs="Times New Roman"/>
          <w:sz w:val="28"/>
          <w:szCs w:val="24"/>
          <w:lang w:eastAsia="ru-RU"/>
        </w:rPr>
        <w:t xml:space="preserve">рованно и уединённо </w:t>
      </w:r>
      <w:r w:rsidR="00D13C69">
        <w:rPr>
          <w:rFonts w:ascii="Times New Roman" w:eastAsia="Times New Roman" w:hAnsi="Times New Roman" w:cs="Times New Roman"/>
          <w:sz w:val="28"/>
          <w:szCs w:val="24"/>
          <w:lang w:eastAsia="ru-RU"/>
        </w:rPr>
        <w:t>под властью доминирующего мужа</w:t>
      </w:r>
      <w:r w:rsidRPr="00C83F49">
        <w:rPr>
          <w:rFonts w:ascii="Times New Roman" w:eastAsia="Times New Roman" w:hAnsi="Times New Roman" w:cs="Times New Roman"/>
          <w:sz w:val="28"/>
          <w:szCs w:val="24"/>
          <w:lang w:eastAsia="ru-RU"/>
        </w:rPr>
        <w:t>, исполняющую роль, предписанную ей обществом. Э. Хейвуд не была первой, кто начал писать на данные темы, она продолжала традиции, заложенные А. Бен и Д. Менли. Засл</w:t>
      </w:r>
      <w:r w:rsidRPr="00C83F49">
        <w:rPr>
          <w:rFonts w:ascii="Times New Roman" w:eastAsia="Times New Roman" w:hAnsi="Times New Roman" w:cs="Times New Roman"/>
          <w:sz w:val="28"/>
          <w:szCs w:val="24"/>
          <w:lang w:eastAsia="ru-RU"/>
        </w:rPr>
        <w:t>у</w:t>
      </w:r>
      <w:r w:rsidRPr="00C83F49">
        <w:rPr>
          <w:rFonts w:ascii="Times New Roman" w:eastAsia="Times New Roman" w:hAnsi="Times New Roman" w:cs="Times New Roman"/>
          <w:sz w:val="28"/>
          <w:szCs w:val="24"/>
          <w:lang w:eastAsia="ru-RU"/>
        </w:rPr>
        <w:t>га Э. Хейвуд и других писательниц в том, что голоса женщин-героинь её ром</w:t>
      </w:r>
      <w:r w:rsidRPr="00C83F49">
        <w:rPr>
          <w:rFonts w:ascii="Times New Roman" w:eastAsia="Times New Roman" w:hAnsi="Times New Roman" w:cs="Times New Roman"/>
          <w:sz w:val="28"/>
          <w:szCs w:val="24"/>
          <w:lang w:eastAsia="ru-RU"/>
        </w:rPr>
        <w:t>а</w:t>
      </w:r>
      <w:r w:rsidR="00D13C69">
        <w:rPr>
          <w:rFonts w:ascii="Times New Roman" w:eastAsia="Times New Roman" w:hAnsi="Times New Roman" w:cs="Times New Roman"/>
          <w:sz w:val="28"/>
          <w:szCs w:val="24"/>
          <w:lang w:eastAsia="ru-RU"/>
        </w:rPr>
        <w:t>нов были услышаны,</w:t>
      </w:r>
      <w:r w:rsidRPr="00C83F49">
        <w:rPr>
          <w:rFonts w:ascii="Times New Roman" w:eastAsia="Times New Roman" w:hAnsi="Times New Roman" w:cs="Times New Roman"/>
          <w:sz w:val="28"/>
          <w:szCs w:val="24"/>
          <w:lang w:eastAsia="ru-RU"/>
        </w:rPr>
        <w:t xml:space="preserve"> и тем самым был брошен вызов патриархальному общ</w:t>
      </w:r>
      <w:r w:rsidRPr="00C83F49">
        <w:rPr>
          <w:rFonts w:ascii="Times New Roman" w:eastAsia="Times New Roman" w:hAnsi="Times New Roman" w:cs="Times New Roman"/>
          <w:sz w:val="28"/>
          <w:szCs w:val="24"/>
          <w:lang w:eastAsia="ru-RU"/>
        </w:rPr>
        <w:t>е</w:t>
      </w:r>
      <w:r w:rsidRPr="00C83F49">
        <w:rPr>
          <w:rFonts w:ascii="Times New Roman" w:eastAsia="Times New Roman" w:hAnsi="Times New Roman" w:cs="Times New Roman"/>
          <w:sz w:val="28"/>
          <w:szCs w:val="24"/>
          <w:lang w:eastAsia="ru-RU"/>
        </w:rPr>
        <w:t>ству того времени.</w:t>
      </w:r>
    </w:p>
    <w:p w:rsidR="00C83F49" w:rsidRPr="00C83F49" w:rsidRDefault="00C83F49" w:rsidP="00C83F49">
      <w:pPr>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Творчество Э. </w:t>
      </w:r>
      <w:r w:rsidRPr="00C83F49">
        <w:rPr>
          <w:rFonts w:ascii="Times New Roman" w:eastAsia="Times New Roman" w:hAnsi="Times New Roman" w:cs="Times New Roman"/>
          <w:sz w:val="28"/>
          <w:szCs w:val="24"/>
          <w:lang w:eastAsia="ru-RU"/>
        </w:rPr>
        <w:t>Хейвуд (</w:t>
      </w:r>
      <w:r w:rsidRPr="00C83F49">
        <w:rPr>
          <w:rFonts w:ascii="Times New Roman" w:eastAsia="Times New Roman" w:hAnsi="Times New Roman" w:cs="Times New Roman"/>
          <w:sz w:val="28"/>
          <w:szCs w:val="24"/>
          <w:lang w:val="en-US" w:eastAsia="ru-RU"/>
        </w:rPr>
        <w:t>Eliza</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Haywood</w:t>
      </w:r>
      <w:r>
        <w:rPr>
          <w:rFonts w:ascii="Times New Roman" w:eastAsia="Times New Roman" w:hAnsi="Times New Roman" w:cs="Times New Roman"/>
          <w:sz w:val="28"/>
          <w:szCs w:val="24"/>
          <w:lang w:eastAsia="ru-RU"/>
        </w:rPr>
        <w:t>, 1693-</w:t>
      </w:r>
      <w:r w:rsidRPr="00C83F49">
        <w:rPr>
          <w:rFonts w:ascii="Times New Roman" w:eastAsia="Times New Roman" w:hAnsi="Times New Roman" w:cs="Times New Roman"/>
          <w:sz w:val="28"/>
          <w:szCs w:val="24"/>
          <w:lang w:eastAsia="ru-RU"/>
        </w:rPr>
        <w:t xml:space="preserve">1756) занимает особое место среди английских писателей </w:t>
      </w:r>
      <w:r w:rsidRPr="00C83F49">
        <w:rPr>
          <w:rFonts w:ascii="Times New Roman" w:eastAsia="Times New Roman" w:hAnsi="Times New Roman" w:cs="Times New Roman"/>
          <w:sz w:val="28"/>
          <w:szCs w:val="24"/>
          <w:lang w:val="en-US" w:eastAsia="ru-RU"/>
        </w:rPr>
        <w:t>XVIII</w:t>
      </w:r>
      <w:r w:rsidRPr="00C83F49">
        <w:rPr>
          <w:rFonts w:ascii="Times New Roman" w:eastAsia="Times New Roman" w:hAnsi="Times New Roman" w:cs="Times New Roman"/>
          <w:sz w:val="28"/>
          <w:szCs w:val="24"/>
          <w:lang w:eastAsia="ru-RU"/>
        </w:rPr>
        <w:t xml:space="preserve"> века. Будучи одной из талантливых и вли</w:t>
      </w:r>
      <w:r w:rsidRPr="00C83F49">
        <w:rPr>
          <w:rFonts w:ascii="Times New Roman" w:eastAsia="Times New Roman" w:hAnsi="Times New Roman" w:cs="Times New Roman"/>
          <w:sz w:val="28"/>
          <w:szCs w:val="24"/>
          <w:lang w:eastAsia="ru-RU"/>
        </w:rPr>
        <w:t>я</w:t>
      </w:r>
      <w:r w:rsidRPr="00C83F49">
        <w:rPr>
          <w:rFonts w:ascii="Times New Roman" w:eastAsia="Times New Roman" w:hAnsi="Times New Roman" w:cs="Times New Roman"/>
          <w:sz w:val="28"/>
          <w:szCs w:val="24"/>
          <w:lang w:eastAsia="ru-RU"/>
        </w:rPr>
        <w:t>тельных писательниц-романисток, она была достаточно таинственной личн</w:t>
      </w:r>
      <w:r w:rsidRPr="00C83F49">
        <w:rPr>
          <w:rFonts w:ascii="Times New Roman" w:eastAsia="Times New Roman" w:hAnsi="Times New Roman" w:cs="Times New Roman"/>
          <w:sz w:val="28"/>
          <w:szCs w:val="24"/>
          <w:lang w:eastAsia="ru-RU"/>
        </w:rPr>
        <w:t>о</w:t>
      </w:r>
      <w:r w:rsidRPr="00C83F49">
        <w:rPr>
          <w:rFonts w:ascii="Times New Roman" w:eastAsia="Times New Roman" w:hAnsi="Times New Roman" w:cs="Times New Roman"/>
          <w:sz w:val="28"/>
          <w:szCs w:val="24"/>
          <w:lang w:eastAsia="ru-RU"/>
        </w:rPr>
        <w:t>стью, несмотря на скандалы, порожденные многими из ее книг и, прежде всего, такими романами, как «Любовь в Избытке, или Роковой поворот судьбы» (“Love in Excess, or, The Fatal Inquiry”, 1719), «Приключении Иоваай, принце</w:t>
      </w:r>
      <w:r w:rsidRPr="00C83F49">
        <w:rPr>
          <w:rFonts w:ascii="Times New Roman" w:eastAsia="Times New Roman" w:hAnsi="Times New Roman" w:cs="Times New Roman"/>
          <w:sz w:val="28"/>
          <w:szCs w:val="24"/>
          <w:lang w:eastAsia="ru-RU"/>
        </w:rPr>
        <w:t>с</w:t>
      </w:r>
      <w:r w:rsidRPr="00C83F49">
        <w:rPr>
          <w:rFonts w:ascii="Times New Roman" w:eastAsia="Times New Roman" w:hAnsi="Times New Roman" w:cs="Times New Roman"/>
          <w:sz w:val="28"/>
          <w:szCs w:val="24"/>
          <w:lang w:eastAsia="ru-RU"/>
        </w:rPr>
        <w:t>сы Иджавейн: доадамова история» (“</w:t>
      </w:r>
      <w:r w:rsidRPr="00C83F49">
        <w:rPr>
          <w:rFonts w:ascii="Times New Roman" w:eastAsia="Times New Roman" w:hAnsi="Times New Roman" w:cs="Times New Roman"/>
          <w:sz w:val="28"/>
          <w:szCs w:val="24"/>
          <w:lang w:val="en-US" w:eastAsia="ru-RU"/>
        </w:rPr>
        <w:t>The</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Advantures</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of</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Eovaai</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Princess</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of</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Ijavea</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a</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pre</w:t>
      </w:r>
      <w:r w:rsidRPr="00C83F49">
        <w:rPr>
          <w:rFonts w:ascii="Times New Roman" w:eastAsia="Times New Roman" w:hAnsi="Times New Roman" w:cs="Times New Roman"/>
          <w:sz w:val="28"/>
          <w:szCs w:val="24"/>
          <w:lang w:eastAsia="ru-RU"/>
        </w:rPr>
        <w:t>-</w:t>
      </w:r>
      <w:r w:rsidRPr="00C83F49">
        <w:rPr>
          <w:rFonts w:ascii="Times New Roman" w:eastAsia="Times New Roman" w:hAnsi="Times New Roman" w:cs="Times New Roman"/>
          <w:sz w:val="28"/>
          <w:szCs w:val="24"/>
          <w:lang w:val="en-US" w:eastAsia="ru-RU"/>
        </w:rPr>
        <w:t>Adamitical</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History</w:t>
      </w:r>
      <w:r w:rsidRPr="00C83F49">
        <w:rPr>
          <w:rFonts w:ascii="Times New Roman" w:eastAsia="Times New Roman" w:hAnsi="Times New Roman" w:cs="Times New Roman"/>
          <w:sz w:val="28"/>
          <w:szCs w:val="24"/>
          <w:lang w:eastAsia="ru-RU"/>
        </w:rPr>
        <w:t>”, 1736), а также статьями, публикуемыми в ее журнале “</w:t>
      </w:r>
      <w:r w:rsidRPr="00C83F49">
        <w:rPr>
          <w:rFonts w:ascii="Times New Roman" w:eastAsia="Times New Roman" w:hAnsi="Times New Roman" w:cs="Times New Roman"/>
          <w:sz w:val="28"/>
          <w:szCs w:val="24"/>
          <w:lang w:val="en-US" w:eastAsia="ru-RU"/>
        </w:rPr>
        <w:t>Female</w:t>
      </w:r>
      <w:r w:rsidRPr="00C83F49">
        <w:rPr>
          <w:rFonts w:ascii="Times New Roman" w:eastAsia="Times New Roman" w:hAnsi="Times New Roman" w:cs="Times New Roman"/>
          <w:sz w:val="28"/>
          <w:szCs w:val="24"/>
          <w:lang w:eastAsia="ru-RU"/>
        </w:rPr>
        <w:t xml:space="preserve"> </w:t>
      </w:r>
      <w:r w:rsidRPr="00C83F49">
        <w:rPr>
          <w:rFonts w:ascii="Times New Roman" w:eastAsia="Times New Roman" w:hAnsi="Times New Roman" w:cs="Times New Roman"/>
          <w:sz w:val="28"/>
          <w:szCs w:val="24"/>
          <w:lang w:val="en-US" w:eastAsia="ru-RU"/>
        </w:rPr>
        <w:t>Spectator</w:t>
      </w:r>
      <w:r>
        <w:rPr>
          <w:rFonts w:ascii="Times New Roman" w:eastAsia="Times New Roman" w:hAnsi="Times New Roman" w:cs="Times New Roman"/>
          <w:sz w:val="28"/>
          <w:szCs w:val="24"/>
          <w:lang w:eastAsia="ru-RU"/>
        </w:rPr>
        <w:t>” –</w:t>
      </w:r>
      <w:r w:rsidRPr="00C83F49">
        <w:rPr>
          <w:rFonts w:ascii="Times New Roman" w:eastAsia="Times New Roman" w:hAnsi="Times New Roman" w:cs="Times New Roman"/>
          <w:sz w:val="28"/>
          <w:szCs w:val="24"/>
          <w:lang w:eastAsia="ru-RU"/>
        </w:rPr>
        <w:t xml:space="preserve"> «Зрительница» (1744-1746)</w:t>
      </w:r>
      <w:r w:rsidRPr="00C83F49">
        <w:rPr>
          <w:rFonts w:ascii="Times New Roman" w:eastAsia="Times New Roman" w:hAnsi="Times New Roman" w:cs="Times New Roman"/>
          <w:sz w:val="28"/>
          <w:szCs w:val="24"/>
          <w:vertAlign w:val="superscript"/>
          <w:lang w:eastAsia="ru-RU"/>
        </w:rPr>
        <w:footnoteReference w:id="2"/>
      </w:r>
      <w:r w:rsidRPr="00C83F49">
        <w:rPr>
          <w:rFonts w:ascii="Times New Roman" w:eastAsia="Times New Roman" w:hAnsi="Times New Roman" w:cs="Times New Roman"/>
          <w:sz w:val="28"/>
          <w:szCs w:val="24"/>
          <w:lang w:eastAsia="ru-RU"/>
        </w:rPr>
        <w:t>. Неоднозначное воспри</w:t>
      </w:r>
      <w:r w:rsidR="00D13C69">
        <w:rPr>
          <w:rFonts w:ascii="Times New Roman" w:eastAsia="Times New Roman" w:hAnsi="Times New Roman" w:cs="Times New Roman"/>
          <w:sz w:val="28"/>
          <w:szCs w:val="24"/>
          <w:lang w:eastAsia="ru-RU"/>
        </w:rPr>
        <w:t xml:space="preserve">ятие творчества Э. </w:t>
      </w:r>
      <w:r w:rsidRPr="00C83F49">
        <w:rPr>
          <w:rFonts w:ascii="Times New Roman" w:eastAsia="Times New Roman" w:hAnsi="Times New Roman" w:cs="Times New Roman"/>
          <w:sz w:val="28"/>
          <w:szCs w:val="24"/>
          <w:lang w:eastAsia="ru-RU"/>
        </w:rPr>
        <w:t xml:space="preserve">Хейвуд во многом обусловлено общественно-политической и культурной ситуацией, сложившейся в конце </w:t>
      </w:r>
      <w:r w:rsidRPr="00C83F49">
        <w:rPr>
          <w:rFonts w:ascii="Times New Roman" w:eastAsia="Times New Roman" w:hAnsi="Times New Roman" w:cs="Times New Roman"/>
          <w:sz w:val="28"/>
          <w:szCs w:val="24"/>
          <w:lang w:val="en-US" w:eastAsia="ru-RU"/>
        </w:rPr>
        <w:t>XVII</w:t>
      </w:r>
      <w:r w:rsidRPr="00C83F49">
        <w:rPr>
          <w:rFonts w:ascii="Times New Roman" w:eastAsia="Times New Roman" w:hAnsi="Times New Roman" w:cs="Times New Roman"/>
          <w:sz w:val="28"/>
          <w:szCs w:val="24"/>
          <w:lang w:eastAsia="ru-RU"/>
        </w:rPr>
        <w:t xml:space="preserve"> века и начале </w:t>
      </w:r>
      <w:r w:rsidRPr="00C83F49">
        <w:rPr>
          <w:rFonts w:ascii="Times New Roman" w:eastAsia="Times New Roman" w:hAnsi="Times New Roman" w:cs="Times New Roman"/>
          <w:sz w:val="28"/>
          <w:szCs w:val="24"/>
          <w:lang w:val="en-US" w:eastAsia="ru-RU"/>
        </w:rPr>
        <w:t>XVIII</w:t>
      </w:r>
      <w:r w:rsidRPr="00C83F49">
        <w:rPr>
          <w:rFonts w:ascii="Times New Roman" w:eastAsia="Times New Roman" w:hAnsi="Times New Roman" w:cs="Times New Roman"/>
          <w:sz w:val="28"/>
          <w:szCs w:val="24"/>
          <w:lang w:eastAsia="ru-RU"/>
        </w:rPr>
        <w:t xml:space="preserve"> века, поэтому для того, чтобы наиболее полно понять и раскрыть все грани творч</w:t>
      </w:r>
      <w:r w:rsidRPr="00C83F49">
        <w:rPr>
          <w:rFonts w:ascii="Times New Roman" w:eastAsia="Times New Roman" w:hAnsi="Times New Roman" w:cs="Times New Roman"/>
          <w:sz w:val="28"/>
          <w:szCs w:val="24"/>
          <w:lang w:eastAsia="ru-RU"/>
        </w:rPr>
        <w:t>е</w:t>
      </w:r>
      <w:r w:rsidRPr="00C83F49">
        <w:rPr>
          <w:rFonts w:ascii="Times New Roman" w:eastAsia="Times New Roman" w:hAnsi="Times New Roman" w:cs="Times New Roman"/>
          <w:sz w:val="28"/>
          <w:szCs w:val="24"/>
          <w:lang w:eastAsia="ru-RU"/>
        </w:rPr>
        <w:t>ства писательницы, будет целесообразно использовать тезаурусный подход к изучению ее работ.</w:t>
      </w:r>
    </w:p>
    <w:p w:rsidR="00C83F49" w:rsidRPr="00C83F49" w:rsidRDefault="00C83F49" w:rsidP="00C83F49">
      <w:pPr>
        <w:spacing w:after="0" w:line="240" w:lineRule="auto"/>
        <w:ind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sz w:val="28"/>
          <w:szCs w:val="24"/>
          <w:lang w:eastAsia="ru-RU"/>
        </w:rPr>
        <w:t>Тезаурусный подход поможет лучше понять и представить художестве</w:t>
      </w:r>
      <w:r w:rsidRPr="00C83F49">
        <w:rPr>
          <w:rFonts w:ascii="Times New Roman" w:eastAsia="Times New Roman" w:hAnsi="Times New Roman" w:cs="Times New Roman"/>
          <w:sz w:val="28"/>
          <w:szCs w:val="24"/>
          <w:lang w:eastAsia="ru-RU"/>
        </w:rPr>
        <w:t>н</w:t>
      </w:r>
      <w:r w:rsidRPr="00C83F49">
        <w:rPr>
          <w:rFonts w:ascii="Times New Roman" w:eastAsia="Times New Roman" w:hAnsi="Times New Roman" w:cs="Times New Roman"/>
          <w:sz w:val="28"/>
          <w:szCs w:val="24"/>
          <w:lang w:eastAsia="ru-RU"/>
        </w:rPr>
        <w:t xml:space="preserve">ный мир Э. Хейвуд. </w:t>
      </w:r>
      <w:r w:rsidRPr="00C83F49">
        <w:rPr>
          <w:rFonts w:ascii="Times New Roman" w:eastAsia="Times New Roman" w:hAnsi="Times New Roman" w:cs="Times New Roman"/>
          <w:sz w:val="28"/>
          <w:szCs w:val="28"/>
          <w:lang w:eastAsia="ru-RU"/>
        </w:rPr>
        <w:t xml:space="preserve">Исследование тезауруса позволит изучить взаимодействие писательницы с обществом, более плодотворно осмыслить ее мировоззрение, рассмотреть </w:t>
      </w:r>
      <w:r w:rsidRPr="00C83F49">
        <w:rPr>
          <w:rFonts w:ascii="Times New Roman" w:eastAsia="Times New Roman" w:hAnsi="Times New Roman" w:cs="Times New Roman"/>
          <w:i/>
          <w:sz w:val="28"/>
          <w:szCs w:val="28"/>
          <w:lang w:eastAsia="ru-RU"/>
        </w:rPr>
        <w:t>персональную</w:t>
      </w:r>
      <w:r w:rsidR="00726F6F" w:rsidRPr="00932C87">
        <w:rPr>
          <w:rFonts w:ascii="Times New Roman" w:eastAsia="Times New Roman" w:hAnsi="Times New Roman" w:cs="Times New Roman"/>
          <w:color w:val="000000" w:themeColor="text1"/>
          <w:sz w:val="28"/>
          <w:szCs w:val="28"/>
          <w:lang w:eastAsia="ru-RU"/>
        </w:rPr>
        <w:t>,</w:t>
      </w:r>
      <w:r w:rsidRPr="00932C87">
        <w:rPr>
          <w:rFonts w:ascii="Times New Roman" w:eastAsia="Times New Roman" w:hAnsi="Times New Roman" w:cs="Times New Roman"/>
          <w:color w:val="000000" w:themeColor="text1"/>
          <w:sz w:val="28"/>
          <w:szCs w:val="28"/>
          <w:lang w:eastAsia="ru-RU"/>
        </w:rPr>
        <w:t xml:space="preserve"> </w:t>
      </w:r>
      <w:r w:rsidRPr="00C83F49">
        <w:rPr>
          <w:rFonts w:ascii="Times New Roman" w:eastAsia="Times New Roman" w:hAnsi="Times New Roman" w:cs="Times New Roman"/>
          <w:sz w:val="28"/>
          <w:szCs w:val="28"/>
          <w:lang w:eastAsia="ru-RU"/>
        </w:rPr>
        <w:t>или</w:t>
      </w:r>
      <w:r w:rsidRPr="00C83F49">
        <w:rPr>
          <w:rFonts w:ascii="Times New Roman" w:eastAsia="Times New Roman" w:hAnsi="Times New Roman" w:cs="Times New Roman"/>
          <w:i/>
          <w:sz w:val="28"/>
          <w:szCs w:val="28"/>
          <w:lang w:eastAsia="ru-RU"/>
        </w:rPr>
        <w:t xml:space="preserve"> авторскую (тезаурусную) модель автора.</w:t>
      </w:r>
      <w:r w:rsidRPr="00932C87">
        <w:rPr>
          <w:rFonts w:ascii="Times New Roman" w:eastAsia="Times New Roman" w:hAnsi="Times New Roman" w:cs="Times New Roman"/>
          <w:sz w:val="28"/>
          <w:szCs w:val="28"/>
          <w:lang w:eastAsia="ru-RU"/>
        </w:rPr>
        <w:t xml:space="preserve"> </w:t>
      </w:r>
      <w:r w:rsidRPr="00C83F49">
        <w:rPr>
          <w:rFonts w:ascii="Times New Roman" w:eastAsia="Times New Roman" w:hAnsi="Times New Roman" w:cs="Times New Roman"/>
          <w:sz w:val="28"/>
          <w:szCs w:val="28"/>
          <w:lang w:eastAsia="ru-RU"/>
        </w:rPr>
        <w:t>При этом под тезаурусной моделью писателя будет пониматься соотношение пис</w:t>
      </w:r>
      <w:r w:rsidRPr="00C83F49">
        <w:rPr>
          <w:rFonts w:ascii="Times New Roman" w:eastAsia="Times New Roman" w:hAnsi="Times New Roman" w:cs="Times New Roman"/>
          <w:sz w:val="28"/>
          <w:szCs w:val="28"/>
          <w:lang w:eastAsia="ru-RU"/>
        </w:rPr>
        <w:t>а</w:t>
      </w:r>
      <w:r w:rsidRPr="00C83F49">
        <w:rPr>
          <w:rFonts w:ascii="Times New Roman" w:eastAsia="Times New Roman" w:hAnsi="Times New Roman" w:cs="Times New Roman"/>
          <w:sz w:val="28"/>
          <w:szCs w:val="28"/>
          <w:lang w:eastAsia="ru-RU"/>
        </w:rPr>
        <w:lastRenderedPageBreak/>
        <w:t>теля как творца текстов с той реальностью, с которой он вступает в контакт, будь то сферы литературы, общественной или личной жизни [4].</w:t>
      </w:r>
    </w:p>
    <w:p w:rsidR="00C83F49" w:rsidRPr="00C83F49" w:rsidRDefault="00C83F49" w:rsidP="00C83F49">
      <w:pPr>
        <w:spacing w:after="0" w:line="240" w:lineRule="auto"/>
        <w:ind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sz w:val="28"/>
          <w:szCs w:val="28"/>
          <w:lang w:eastAsia="ru-RU"/>
        </w:rPr>
        <w:t>По мнению Вл. А. Лукова</w:t>
      </w:r>
      <w:r w:rsidR="00726F6F" w:rsidRPr="00932C87">
        <w:rPr>
          <w:rFonts w:ascii="Times New Roman" w:eastAsia="Times New Roman" w:hAnsi="Times New Roman" w:cs="Times New Roman"/>
          <w:color w:val="000000" w:themeColor="text1"/>
          <w:sz w:val="28"/>
          <w:szCs w:val="28"/>
          <w:lang w:eastAsia="ru-RU"/>
        </w:rPr>
        <w:t>,</w:t>
      </w:r>
      <w:r w:rsidRPr="00C83F49">
        <w:rPr>
          <w:rFonts w:ascii="Times New Roman" w:eastAsia="Times New Roman" w:hAnsi="Times New Roman" w:cs="Times New Roman"/>
          <w:sz w:val="28"/>
          <w:szCs w:val="28"/>
          <w:lang w:eastAsia="ru-RU"/>
        </w:rPr>
        <w:t xml:space="preserve"> «изучая собственный писательский тезаурус, осуществляешь процедуру самоидентификации, а осуществляя процедуру п</w:t>
      </w:r>
      <w:r w:rsidRPr="00C83F49">
        <w:rPr>
          <w:rFonts w:ascii="Times New Roman" w:eastAsia="Times New Roman" w:hAnsi="Times New Roman" w:cs="Times New Roman"/>
          <w:sz w:val="28"/>
          <w:szCs w:val="28"/>
          <w:lang w:eastAsia="ru-RU"/>
        </w:rPr>
        <w:t>и</w:t>
      </w:r>
      <w:r w:rsidRPr="00C83F49">
        <w:rPr>
          <w:rFonts w:ascii="Times New Roman" w:eastAsia="Times New Roman" w:hAnsi="Times New Roman" w:cs="Times New Roman"/>
          <w:sz w:val="28"/>
          <w:szCs w:val="28"/>
          <w:lang w:eastAsia="ru-RU"/>
        </w:rPr>
        <w:t xml:space="preserve">сательской самоидентификации, познаешь собственный тезаурус… В работе </w:t>
      </w:r>
      <w:r w:rsidR="00D13C69">
        <w:rPr>
          <w:rFonts w:ascii="Times New Roman" w:eastAsia="Times New Roman" w:hAnsi="Times New Roman" w:cs="Times New Roman"/>
          <w:sz w:val="28"/>
          <w:szCs w:val="28"/>
          <w:lang w:eastAsia="ru-RU"/>
        </w:rPr>
        <w:br/>
      </w:r>
      <w:r w:rsidRPr="00C83F49">
        <w:rPr>
          <w:rFonts w:ascii="Times New Roman" w:eastAsia="Times New Roman" w:hAnsi="Times New Roman" w:cs="Times New Roman"/>
          <w:sz w:val="28"/>
          <w:szCs w:val="28"/>
          <w:lang w:eastAsia="ru-RU"/>
        </w:rPr>
        <w:t xml:space="preserve">по теории литературы интерес представляет не тезаурус писателя как человека, </w:t>
      </w:r>
      <w:r>
        <w:rPr>
          <w:rFonts w:ascii="Times New Roman" w:eastAsia="Times New Roman" w:hAnsi="Times New Roman" w:cs="Times New Roman"/>
          <w:sz w:val="28"/>
          <w:szCs w:val="28"/>
          <w:lang w:eastAsia="ru-RU"/>
        </w:rPr>
        <w:br/>
      </w:r>
      <w:r w:rsidRPr="00C83F49">
        <w:rPr>
          <w:rFonts w:ascii="Times New Roman" w:eastAsia="Times New Roman" w:hAnsi="Times New Roman" w:cs="Times New Roman"/>
          <w:sz w:val="28"/>
          <w:szCs w:val="28"/>
          <w:lang w:eastAsia="ru-RU"/>
        </w:rPr>
        <w:t xml:space="preserve">а та его часть, которая может быть определена как писательский тезаурус» </w:t>
      </w:r>
      <w:r>
        <w:rPr>
          <w:rFonts w:ascii="Times New Roman" w:eastAsia="Times New Roman" w:hAnsi="Times New Roman" w:cs="Times New Roman"/>
          <w:sz w:val="28"/>
          <w:szCs w:val="28"/>
          <w:lang w:eastAsia="ru-RU"/>
        </w:rPr>
        <w:br/>
      </w:r>
      <w:r w:rsidRPr="00C83F49">
        <w:rPr>
          <w:rFonts w:ascii="Times New Roman" w:eastAsia="Times New Roman" w:hAnsi="Times New Roman" w:cs="Times New Roman"/>
          <w:sz w:val="28"/>
          <w:szCs w:val="28"/>
          <w:lang w:eastAsia="ru-RU"/>
        </w:rPr>
        <w:t xml:space="preserve">[3; 84]. </w:t>
      </w:r>
    </w:p>
    <w:p w:rsidR="00C83F49" w:rsidRPr="00C83F49" w:rsidRDefault="00C83F49" w:rsidP="00C83F49">
      <w:pPr>
        <w:spacing w:after="0" w:line="240" w:lineRule="auto"/>
        <w:ind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sz w:val="28"/>
          <w:szCs w:val="28"/>
          <w:lang w:eastAsia="ru-RU"/>
        </w:rPr>
        <w:t>Такое представление о писательском тезаурусе необходимо для анализа творчества Э. Хейвуд. В структуре тезауруса автора можно выделить разли</w:t>
      </w:r>
      <w:r w:rsidRPr="00C83F49">
        <w:rPr>
          <w:rFonts w:ascii="Times New Roman" w:eastAsia="Times New Roman" w:hAnsi="Times New Roman" w:cs="Times New Roman"/>
          <w:sz w:val="28"/>
          <w:szCs w:val="28"/>
          <w:lang w:eastAsia="ru-RU"/>
        </w:rPr>
        <w:t>ч</w:t>
      </w:r>
      <w:r w:rsidRPr="00C83F49">
        <w:rPr>
          <w:rFonts w:ascii="Times New Roman" w:eastAsia="Times New Roman" w:hAnsi="Times New Roman" w:cs="Times New Roman"/>
          <w:sz w:val="28"/>
          <w:szCs w:val="28"/>
          <w:lang w:eastAsia="ru-RU"/>
        </w:rPr>
        <w:t>ные уровни: социальный (взаимосвязь политики и общества, общества и</w:t>
      </w:r>
      <w:r w:rsidR="00D13C69">
        <w:rPr>
          <w:rFonts w:ascii="Times New Roman" w:eastAsia="Times New Roman" w:hAnsi="Times New Roman" w:cs="Times New Roman"/>
          <w:sz w:val="28"/>
          <w:szCs w:val="28"/>
          <w:lang w:eastAsia="ru-RU"/>
        </w:rPr>
        <w:t xml:space="preserve"> семьи) и ценностный (</w:t>
      </w:r>
      <w:r w:rsidRPr="00C83F49">
        <w:rPr>
          <w:rFonts w:ascii="Times New Roman" w:eastAsia="Times New Roman" w:hAnsi="Times New Roman" w:cs="Times New Roman"/>
          <w:sz w:val="28"/>
          <w:szCs w:val="28"/>
          <w:lang w:eastAsia="ru-RU"/>
        </w:rPr>
        <w:t>ведущее место уделяется добродетели, нравственности, любви, женщинам, дому, семейному очагу</w:t>
      </w:r>
      <w:r w:rsidR="00D13C69">
        <w:rPr>
          <w:rFonts w:ascii="Times New Roman" w:eastAsia="Times New Roman" w:hAnsi="Times New Roman" w:cs="Times New Roman"/>
          <w:sz w:val="28"/>
          <w:szCs w:val="28"/>
          <w:lang w:eastAsia="ru-RU"/>
        </w:rPr>
        <w:t>). Общим</w:t>
      </w:r>
      <w:r w:rsidRPr="00C83F49">
        <w:rPr>
          <w:rFonts w:ascii="Times New Roman" w:eastAsia="Times New Roman" w:hAnsi="Times New Roman" w:cs="Times New Roman"/>
          <w:sz w:val="28"/>
          <w:szCs w:val="28"/>
          <w:lang w:eastAsia="ru-RU"/>
        </w:rPr>
        <w:t xml:space="preserve"> связующим звеном между этими уровнями является место и роль женщины в обществе и семье. Это реализуется через эстетику и творчество писательницы. Все тезаурусы объединяет понятие английскость, которое пронизывает произведения Э. Хейвуд и помогает понять многие жизненные явления и модели поведения героев.</w:t>
      </w:r>
    </w:p>
    <w:p w:rsidR="00C83F49" w:rsidRPr="00D13C69" w:rsidRDefault="00C83F49" w:rsidP="00C83F49">
      <w:pPr>
        <w:spacing w:after="0" w:line="240" w:lineRule="auto"/>
        <w:ind w:firstLine="709"/>
        <w:jc w:val="both"/>
        <w:rPr>
          <w:rFonts w:ascii="Times New Roman" w:eastAsia="Times New Roman" w:hAnsi="Times New Roman" w:cs="Times New Roman"/>
          <w:spacing w:val="-2"/>
          <w:sz w:val="28"/>
          <w:szCs w:val="28"/>
          <w:lang w:eastAsia="ru-RU"/>
        </w:rPr>
      </w:pPr>
      <w:r w:rsidRPr="00D13C69">
        <w:rPr>
          <w:rFonts w:ascii="Times New Roman" w:eastAsia="Times New Roman" w:hAnsi="Times New Roman" w:cs="Times New Roman"/>
          <w:spacing w:val="-2"/>
          <w:sz w:val="28"/>
          <w:szCs w:val="28"/>
          <w:lang w:eastAsia="ru-RU"/>
        </w:rPr>
        <w:t>Одним из примеров произведения, отражающего социальный и ценнос</w:t>
      </w:r>
      <w:r w:rsidRPr="00D13C69">
        <w:rPr>
          <w:rFonts w:ascii="Times New Roman" w:eastAsia="Times New Roman" w:hAnsi="Times New Roman" w:cs="Times New Roman"/>
          <w:spacing w:val="-2"/>
          <w:sz w:val="28"/>
          <w:szCs w:val="28"/>
          <w:lang w:eastAsia="ru-RU"/>
        </w:rPr>
        <w:t>т</w:t>
      </w:r>
      <w:r w:rsidRPr="00D13C69">
        <w:rPr>
          <w:rFonts w:ascii="Times New Roman" w:eastAsia="Times New Roman" w:hAnsi="Times New Roman" w:cs="Times New Roman"/>
          <w:spacing w:val="-2"/>
          <w:sz w:val="28"/>
          <w:szCs w:val="28"/>
          <w:lang w:eastAsia="ru-RU"/>
        </w:rPr>
        <w:t>ный тезаурус писательницы, можно считать роман «Британская затворница» (“</w:t>
      </w:r>
      <w:r w:rsidRPr="00D13C69">
        <w:rPr>
          <w:rFonts w:ascii="Times New Roman" w:eastAsia="Times New Roman" w:hAnsi="Times New Roman" w:cs="Times New Roman"/>
          <w:spacing w:val="-2"/>
          <w:sz w:val="28"/>
          <w:szCs w:val="28"/>
          <w:lang w:val="en-US" w:eastAsia="ru-RU"/>
        </w:rPr>
        <w:t>The</w:t>
      </w:r>
      <w:r w:rsidRPr="00D13C69">
        <w:rPr>
          <w:rFonts w:ascii="Times New Roman" w:eastAsia="Times New Roman" w:hAnsi="Times New Roman" w:cs="Times New Roman"/>
          <w:spacing w:val="-2"/>
          <w:sz w:val="28"/>
          <w:szCs w:val="28"/>
          <w:lang w:eastAsia="ru-RU"/>
        </w:rPr>
        <w:t xml:space="preserve"> </w:t>
      </w:r>
      <w:r w:rsidRPr="00D13C69">
        <w:rPr>
          <w:rFonts w:ascii="Times New Roman" w:eastAsia="Times New Roman" w:hAnsi="Times New Roman" w:cs="Times New Roman"/>
          <w:spacing w:val="-2"/>
          <w:sz w:val="28"/>
          <w:szCs w:val="28"/>
          <w:lang w:val="en-US" w:eastAsia="ru-RU"/>
        </w:rPr>
        <w:t>British</w:t>
      </w:r>
      <w:r w:rsidRPr="00D13C69">
        <w:rPr>
          <w:rFonts w:ascii="Times New Roman" w:eastAsia="Times New Roman" w:hAnsi="Times New Roman" w:cs="Times New Roman"/>
          <w:spacing w:val="-2"/>
          <w:sz w:val="28"/>
          <w:szCs w:val="28"/>
          <w:lang w:eastAsia="ru-RU"/>
        </w:rPr>
        <w:t xml:space="preserve"> </w:t>
      </w:r>
      <w:r w:rsidRPr="00D13C69">
        <w:rPr>
          <w:rFonts w:ascii="Times New Roman" w:eastAsia="Times New Roman" w:hAnsi="Times New Roman" w:cs="Times New Roman"/>
          <w:spacing w:val="-2"/>
          <w:sz w:val="28"/>
          <w:szCs w:val="28"/>
          <w:lang w:val="en-US" w:eastAsia="ru-RU"/>
        </w:rPr>
        <w:t>Recluse</w:t>
      </w:r>
      <w:r w:rsidRPr="00D13C69">
        <w:rPr>
          <w:rFonts w:ascii="Times New Roman" w:eastAsia="Times New Roman" w:hAnsi="Times New Roman" w:cs="Times New Roman"/>
          <w:spacing w:val="-2"/>
          <w:sz w:val="28"/>
          <w:szCs w:val="28"/>
          <w:lang w:eastAsia="ru-RU"/>
        </w:rPr>
        <w:t xml:space="preserve">: </w:t>
      </w:r>
      <w:r w:rsidRPr="00D13C69">
        <w:rPr>
          <w:rFonts w:ascii="Times New Roman" w:eastAsia="Times New Roman" w:hAnsi="Times New Roman" w:cs="Times New Roman"/>
          <w:spacing w:val="-2"/>
          <w:sz w:val="28"/>
          <w:szCs w:val="28"/>
          <w:lang w:val="en-US" w:eastAsia="ru-RU"/>
        </w:rPr>
        <w:t>or</w:t>
      </w:r>
      <w:r w:rsidRPr="00D13C69">
        <w:rPr>
          <w:rFonts w:ascii="Times New Roman" w:eastAsia="Times New Roman" w:hAnsi="Times New Roman" w:cs="Times New Roman"/>
          <w:spacing w:val="-2"/>
          <w:sz w:val="28"/>
          <w:szCs w:val="28"/>
          <w:lang w:eastAsia="ru-RU"/>
        </w:rPr>
        <w:t xml:space="preserve">, </w:t>
      </w:r>
      <w:r w:rsidRPr="00D13C69">
        <w:rPr>
          <w:rFonts w:ascii="Times New Roman" w:eastAsia="Times New Roman" w:hAnsi="Times New Roman" w:cs="Times New Roman"/>
          <w:spacing w:val="-2"/>
          <w:sz w:val="28"/>
          <w:szCs w:val="28"/>
          <w:lang w:val="en-US" w:eastAsia="ru-RU"/>
        </w:rPr>
        <w:t>The</w:t>
      </w:r>
      <w:r w:rsidRPr="00D13C69">
        <w:rPr>
          <w:rFonts w:ascii="Times New Roman" w:eastAsia="Times New Roman" w:hAnsi="Times New Roman" w:cs="Times New Roman"/>
          <w:spacing w:val="-2"/>
          <w:sz w:val="28"/>
          <w:szCs w:val="28"/>
          <w:lang w:eastAsia="ru-RU"/>
        </w:rPr>
        <w:t xml:space="preserve"> </w:t>
      </w:r>
      <w:r w:rsidRPr="00D13C69">
        <w:rPr>
          <w:rFonts w:ascii="Times New Roman" w:eastAsia="Times New Roman" w:hAnsi="Times New Roman" w:cs="Times New Roman"/>
          <w:spacing w:val="-2"/>
          <w:sz w:val="28"/>
          <w:szCs w:val="28"/>
          <w:lang w:val="en-US" w:eastAsia="ru-RU"/>
        </w:rPr>
        <w:t>Secret</w:t>
      </w:r>
      <w:r w:rsidRPr="00D13C69">
        <w:rPr>
          <w:rFonts w:ascii="Times New Roman" w:eastAsia="Times New Roman" w:hAnsi="Times New Roman" w:cs="Times New Roman"/>
          <w:spacing w:val="-2"/>
          <w:sz w:val="28"/>
          <w:szCs w:val="28"/>
          <w:lang w:eastAsia="ru-RU"/>
        </w:rPr>
        <w:t xml:space="preserve"> </w:t>
      </w:r>
      <w:r w:rsidRPr="00D13C69">
        <w:rPr>
          <w:rFonts w:ascii="Times New Roman" w:eastAsia="Times New Roman" w:hAnsi="Times New Roman" w:cs="Times New Roman"/>
          <w:spacing w:val="-2"/>
          <w:sz w:val="28"/>
          <w:szCs w:val="28"/>
          <w:lang w:val="en-US" w:eastAsia="ru-RU"/>
        </w:rPr>
        <w:t>History</w:t>
      </w:r>
      <w:r w:rsidRPr="00D13C69">
        <w:rPr>
          <w:rFonts w:ascii="Times New Roman" w:eastAsia="Times New Roman" w:hAnsi="Times New Roman" w:cs="Times New Roman"/>
          <w:spacing w:val="-2"/>
          <w:sz w:val="28"/>
          <w:szCs w:val="28"/>
          <w:lang w:eastAsia="ru-RU"/>
        </w:rPr>
        <w:t xml:space="preserve"> </w:t>
      </w:r>
      <w:r w:rsidRPr="00D13C69">
        <w:rPr>
          <w:rFonts w:ascii="Times New Roman" w:eastAsia="Times New Roman" w:hAnsi="Times New Roman" w:cs="Times New Roman"/>
          <w:spacing w:val="-2"/>
          <w:sz w:val="28"/>
          <w:szCs w:val="28"/>
          <w:lang w:val="en-US" w:eastAsia="ru-RU"/>
        </w:rPr>
        <w:t>of</w:t>
      </w:r>
      <w:r w:rsidRPr="00D13C69">
        <w:rPr>
          <w:rFonts w:ascii="Times New Roman" w:eastAsia="Times New Roman" w:hAnsi="Times New Roman" w:cs="Times New Roman"/>
          <w:spacing w:val="-2"/>
          <w:sz w:val="28"/>
          <w:szCs w:val="28"/>
          <w:lang w:eastAsia="ru-RU"/>
        </w:rPr>
        <w:t xml:space="preserve"> </w:t>
      </w:r>
      <w:r w:rsidRPr="00D13C69">
        <w:rPr>
          <w:rFonts w:ascii="Times New Roman" w:eastAsia="Times New Roman" w:hAnsi="Times New Roman" w:cs="Times New Roman"/>
          <w:spacing w:val="-2"/>
          <w:sz w:val="28"/>
          <w:szCs w:val="28"/>
          <w:lang w:val="en-US" w:eastAsia="ru-RU"/>
        </w:rPr>
        <w:t>Cleomira</w:t>
      </w:r>
      <w:r w:rsidRPr="00D13C69">
        <w:rPr>
          <w:rFonts w:ascii="Times New Roman" w:eastAsia="Times New Roman" w:hAnsi="Times New Roman" w:cs="Times New Roman"/>
          <w:spacing w:val="-2"/>
          <w:sz w:val="28"/>
          <w:szCs w:val="28"/>
          <w:lang w:eastAsia="ru-RU"/>
        </w:rPr>
        <w:t xml:space="preserve">, </w:t>
      </w:r>
      <w:r w:rsidRPr="00D13C69">
        <w:rPr>
          <w:rFonts w:ascii="Times New Roman" w:eastAsia="Times New Roman" w:hAnsi="Times New Roman" w:cs="Times New Roman"/>
          <w:spacing w:val="-2"/>
          <w:sz w:val="28"/>
          <w:szCs w:val="28"/>
          <w:lang w:val="en-US" w:eastAsia="ru-RU"/>
        </w:rPr>
        <w:t>Suppos</w:t>
      </w:r>
      <w:r w:rsidRPr="00D13C69">
        <w:rPr>
          <w:rFonts w:ascii="Times New Roman" w:eastAsia="Times New Roman" w:hAnsi="Times New Roman" w:cs="Times New Roman"/>
          <w:spacing w:val="-2"/>
          <w:sz w:val="28"/>
          <w:szCs w:val="28"/>
          <w:lang w:eastAsia="ru-RU"/>
        </w:rPr>
        <w:t>'</w:t>
      </w:r>
      <w:r w:rsidRPr="00D13C69">
        <w:rPr>
          <w:rFonts w:ascii="Times New Roman" w:eastAsia="Times New Roman" w:hAnsi="Times New Roman" w:cs="Times New Roman"/>
          <w:spacing w:val="-2"/>
          <w:sz w:val="28"/>
          <w:szCs w:val="28"/>
          <w:lang w:val="en-US" w:eastAsia="ru-RU"/>
        </w:rPr>
        <w:t>d</w:t>
      </w:r>
      <w:r w:rsidRPr="00D13C69">
        <w:rPr>
          <w:rFonts w:ascii="Times New Roman" w:eastAsia="Times New Roman" w:hAnsi="Times New Roman" w:cs="Times New Roman"/>
          <w:spacing w:val="-2"/>
          <w:sz w:val="28"/>
          <w:szCs w:val="28"/>
          <w:lang w:eastAsia="ru-RU"/>
        </w:rPr>
        <w:t xml:space="preserve"> </w:t>
      </w:r>
      <w:r w:rsidRPr="00D13C69">
        <w:rPr>
          <w:rFonts w:ascii="Times New Roman" w:eastAsia="Times New Roman" w:hAnsi="Times New Roman" w:cs="Times New Roman"/>
          <w:spacing w:val="-2"/>
          <w:sz w:val="28"/>
          <w:szCs w:val="28"/>
          <w:lang w:val="en-US" w:eastAsia="ru-RU"/>
        </w:rPr>
        <w:t>Dead</w:t>
      </w:r>
      <w:r w:rsidRPr="00D13C69">
        <w:rPr>
          <w:rFonts w:ascii="Times New Roman" w:eastAsia="Times New Roman" w:hAnsi="Times New Roman" w:cs="Times New Roman"/>
          <w:spacing w:val="-2"/>
          <w:sz w:val="28"/>
          <w:szCs w:val="28"/>
          <w:lang w:eastAsia="ru-RU"/>
        </w:rPr>
        <w:t>”, 1722). Это история двух женщин, Белинды и Клеомиры, которым удалось сохранить на протяжении всей жиз</w:t>
      </w:r>
      <w:r w:rsidR="00D13C69">
        <w:rPr>
          <w:rFonts w:ascii="Times New Roman" w:eastAsia="Times New Roman" w:hAnsi="Times New Roman" w:cs="Times New Roman"/>
          <w:spacing w:val="-2"/>
          <w:sz w:val="28"/>
          <w:szCs w:val="28"/>
          <w:lang w:eastAsia="ru-RU"/>
        </w:rPr>
        <w:t>ни настоящую и крепкую дружбу, благодаря которой</w:t>
      </w:r>
      <w:r w:rsidRPr="00D13C69">
        <w:rPr>
          <w:rFonts w:ascii="Times New Roman" w:eastAsia="Times New Roman" w:hAnsi="Times New Roman" w:cs="Times New Roman"/>
          <w:spacing w:val="-2"/>
          <w:sz w:val="28"/>
          <w:szCs w:val="28"/>
          <w:lang w:eastAsia="ru-RU"/>
        </w:rPr>
        <w:t xml:space="preserve"> они были способны найти мир и уединение в самых тяжелых жизненных ситуациях. На протяжении романа Э. Хейвуд показывает, как и для чего развивается их дружба. Обе героини живут в дисгармонии со своим внутренним «я», с ожид</w:t>
      </w:r>
      <w:r w:rsidRPr="00D13C69">
        <w:rPr>
          <w:rFonts w:ascii="Times New Roman" w:eastAsia="Times New Roman" w:hAnsi="Times New Roman" w:cs="Times New Roman"/>
          <w:spacing w:val="-2"/>
          <w:sz w:val="28"/>
          <w:szCs w:val="28"/>
          <w:lang w:eastAsia="ru-RU"/>
        </w:rPr>
        <w:t>а</w:t>
      </w:r>
      <w:r w:rsidRPr="00D13C69">
        <w:rPr>
          <w:rFonts w:ascii="Times New Roman" w:eastAsia="Times New Roman" w:hAnsi="Times New Roman" w:cs="Times New Roman"/>
          <w:spacing w:val="-2"/>
          <w:sz w:val="28"/>
          <w:szCs w:val="28"/>
          <w:lang w:eastAsia="ru-RU"/>
        </w:rPr>
        <w:t>ниями и надеждами. Этот конфликт становится для них источником разочаров</w:t>
      </w:r>
      <w:r w:rsidRPr="00D13C69">
        <w:rPr>
          <w:rFonts w:ascii="Times New Roman" w:eastAsia="Times New Roman" w:hAnsi="Times New Roman" w:cs="Times New Roman"/>
          <w:spacing w:val="-2"/>
          <w:sz w:val="28"/>
          <w:szCs w:val="28"/>
          <w:lang w:eastAsia="ru-RU"/>
        </w:rPr>
        <w:t>а</w:t>
      </w:r>
      <w:r w:rsidRPr="00D13C69">
        <w:rPr>
          <w:rFonts w:ascii="Times New Roman" w:eastAsia="Times New Roman" w:hAnsi="Times New Roman" w:cs="Times New Roman"/>
          <w:spacing w:val="-2"/>
          <w:sz w:val="28"/>
          <w:szCs w:val="28"/>
          <w:lang w:eastAsia="ru-RU"/>
        </w:rPr>
        <w:t>ний и неудовлетворенности особенно после страданий, причиненных им люб</w:t>
      </w:r>
      <w:r w:rsidRPr="00D13C69">
        <w:rPr>
          <w:rFonts w:ascii="Times New Roman" w:eastAsia="Times New Roman" w:hAnsi="Times New Roman" w:cs="Times New Roman"/>
          <w:spacing w:val="-2"/>
          <w:sz w:val="28"/>
          <w:szCs w:val="28"/>
          <w:lang w:eastAsia="ru-RU"/>
        </w:rPr>
        <w:t>и</w:t>
      </w:r>
      <w:r w:rsidRPr="00D13C69">
        <w:rPr>
          <w:rFonts w:ascii="Times New Roman" w:eastAsia="Times New Roman" w:hAnsi="Times New Roman" w:cs="Times New Roman"/>
          <w:spacing w:val="-2"/>
          <w:sz w:val="28"/>
          <w:szCs w:val="28"/>
          <w:lang w:eastAsia="ru-RU"/>
        </w:rPr>
        <w:t>мым мужчиной. Однако после всех жизненных трудностей и душевных переж</w:t>
      </w:r>
      <w:r w:rsidRPr="00D13C69">
        <w:rPr>
          <w:rFonts w:ascii="Times New Roman" w:eastAsia="Times New Roman" w:hAnsi="Times New Roman" w:cs="Times New Roman"/>
          <w:spacing w:val="-2"/>
          <w:sz w:val="28"/>
          <w:szCs w:val="28"/>
          <w:lang w:eastAsia="ru-RU"/>
        </w:rPr>
        <w:t>и</w:t>
      </w:r>
      <w:r w:rsidRPr="00D13C69">
        <w:rPr>
          <w:rFonts w:ascii="Times New Roman" w:eastAsia="Times New Roman" w:hAnsi="Times New Roman" w:cs="Times New Roman"/>
          <w:spacing w:val="-2"/>
          <w:sz w:val="28"/>
          <w:szCs w:val="28"/>
          <w:lang w:eastAsia="ru-RU"/>
        </w:rPr>
        <w:t>ваний обе главные героини приобрели некую независимость и самодостато</w:t>
      </w:r>
      <w:r w:rsidRPr="00D13C69">
        <w:rPr>
          <w:rFonts w:ascii="Times New Roman" w:eastAsia="Times New Roman" w:hAnsi="Times New Roman" w:cs="Times New Roman"/>
          <w:spacing w:val="-2"/>
          <w:sz w:val="28"/>
          <w:szCs w:val="28"/>
          <w:lang w:eastAsia="ru-RU"/>
        </w:rPr>
        <w:t>ч</w:t>
      </w:r>
      <w:r w:rsidRPr="00D13C69">
        <w:rPr>
          <w:rFonts w:ascii="Times New Roman" w:eastAsia="Times New Roman" w:hAnsi="Times New Roman" w:cs="Times New Roman"/>
          <w:spacing w:val="-2"/>
          <w:sz w:val="28"/>
          <w:szCs w:val="28"/>
          <w:lang w:eastAsia="ru-RU"/>
        </w:rPr>
        <w:t xml:space="preserve">ность, несвойственную женщинам ранней современной Англии. Писательница сделала их намного сильнее, чем она сама, которая смогла завоевать положение в обществе именно благодаря своей свободе, силе воли и целеустремленности. </w:t>
      </w:r>
      <w:r w:rsidR="00D13C69">
        <w:rPr>
          <w:rFonts w:ascii="Times New Roman" w:eastAsia="Times New Roman" w:hAnsi="Times New Roman" w:cs="Times New Roman"/>
          <w:spacing w:val="-2"/>
          <w:sz w:val="28"/>
          <w:szCs w:val="28"/>
          <w:lang w:eastAsia="ru-RU"/>
        </w:rPr>
        <w:br/>
      </w:r>
      <w:r w:rsidRPr="00D13C69">
        <w:rPr>
          <w:rFonts w:ascii="Times New Roman" w:eastAsia="Times New Roman" w:hAnsi="Times New Roman" w:cs="Times New Roman"/>
          <w:spacing w:val="-2"/>
          <w:sz w:val="28"/>
          <w:szCs w:val="28"/>
          <w:lang w:eastAsia="ru-RU"/>
        </w:rPr>
        <w:t>Э. Хейвуд обращает особое внимание на то, как эти две женщины действуют, столкнувшись с гибельным любовным романом и его последствиями.</w:t>
      </w:r>
    </w:p>
    <w:p w:rsidR="00C83F49" w:rsidRPr="00C83F49" w:rsidRDefault="00C83F49" w:rsidP="00C83F49">
      <w:pPr>
        <w:spacing w:after="0" w:line="240" w:lineRule="auto"/>
        <w:ind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sz w:val="28"/>
          <w:szCs w:val="28"/>
          <w:lang w:eastAsia="ru-RU"/>
        </w:rPr>
        <w:t>Можно сказать, что главные героини чем-то напоминают саму писател</w:t>
      </w:r>
      <w:r w:rsidRPr="00C83F49">
        <w:rPr>
          <w:rFonts w:ascii="Times New Roman" w:eastAsia="Times New Roman" w:hAnsi="Times New Roman" w:cs="Times New Roman"/>
          <w:sz w:val="28"/>
          <w:szCs w:val="28"/>
          <w:lang w:eastAsia="ru-RU"/>
        </w:rPr>
        <w:t>ь</w:t>
      </w:r>
      <w:r w:rsidRPr="00C83F49">
        <w:rPr>
          <w:rFonts w:ascii="Times New Roman" w:eastAsia="Times New Roman" w:hAnsi="Times New Roman" w:cs="Times New Roman"/>
          <w:sz w:val="28"/>
          <w:szCs w:val="28"/>
          <w:lang w:eastAsia="ru-RU"/>
        </w:rPr>
        <w:t>ницу. Она дала им еще один шанс, чтобы начать жизнь сначала. Э. Хейвуд п</w:t>
      </w:r>
      <w:r w:rsidRPr="00C83F49">
        <w:rPr>
          <w:rFonts w:ascii="Times New Roman" w:eastAsia="Times New Roman" w:hAnsi="Times New Roman" w:cs="Times New Roman"/>
          <w:sz w:val="28"/>
          <w:szCs w:val="28"/>
          <w:lang w:eastAsia="ru-RU"/>
        </w:rPr>
        <w:t>е</w:t>
      </w:r>
      <w:r w:rsidRPr="00C83F49">
        <w:rPr>
          <w:rFonts w:ascii="Times New Roman" w:eastAsia="Times New Roman" w:hAnsi="Times New Roman" w:cs="Times New Roman"/>
          <w:sz w:val="28"/>
          <w:szCs w:val="28"/>
          <w:lang w:eastAsia="ru-RU"/>
        </w:rPr>
        <w:t xml:space="preserve">режила такой момент в своей собственной жизни, когда осмелилась уйти от мужа в обществе, где выбор и права женщин были ограничены. Своим романом писательница бросает вызов обществу, которое притесняет и угнетает женщин. </w:t>
      </w:r>
    </w:p>
    <w:p w:rsidR="00C83F49" w:rsidRPr="00C83F49" w:rsidRDefault="00C83F49" w:rsidP="00C83F49">
      <w:pPr>
        <w:spacing w:after="0" w:line="240" w:lineRule="auto"/>
        <w:ind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sz w:val="28"/>
          <w:szCs w:val="28"/>
          <w:lang w:eastAsia="ru-RU"/>
        </w:rPr>
        <w:t>Следует отметить, что во многих произведениях автора женщины стр</w:t>
      </w:r>
      <w:r w:rsidRPr="00C83F49">
        <w:rPr>
          <w:rFonts w:ascii="Times New Roman" w:eastAsia="Times New Roman" w:hAnsi="Times New Roman" w:cs="Times New Roman"/>
          <w:sz w:val="28"/>
          <w:szCs w:val="28"/>
          <w:lang w:eastAsia="ru-RU"/>
        </w:rPr>
        <w:t>а</w:t>
      </w:r>
      <w:r w:rsidRPr="00C83F49">
        <w:rPr>
          <w:rFonts w:ascii="Times New Roman" w:eastAsia="Times New Roman" w:hAnsi="Times New Roman" w:cs="Times New Roman"/>
          <w:sz w:val="28"/>
          <w:szCs w:val="28"/>
          <w:lang w:eastAsia="ru-RU"/>
        </w:rPr>
        <w:t xml:space="preserve">дают из-за последствий своих действий, неприемлемых для того времени. </w:t>
      </w:r>
      <w:r w:rsidR="00D13C69">
        <w:rPr>
          <w:rFonts w:ascii="Times New Roman" w:eastAsia="Times New Roman" w:hAnsi="Times New Roman" w:cs="Times New Roman"/>
          <w:sz w:val="28"/>
          <w:szCs w:val="28"/>
          <w:lang w:eastAsia="ru-RU"/>
        </w:rPr>
        <w:br/>
      </w:r>
      <w:r w:rsidRPr="00C83F49">
        <w:rPr>
          <w:rFonts w:ascii="Times New Roman" w:eastAsia="Times New Roman" w:hAnsi="Times New Roman" w:cs="Times New Roman"/>
          <w:sz w:val="28"/>
          <w:szCs w:val="28"/>
          <w:lang w:eastAsia="ru-RU"/>
        </w:rPr>
        <w:t>В ро</w:t>
      </w:r>
      <w:r w:rsidR="00D13C69">
        <w:rPr>
          <w:rFonts w:ascii="Times New Roman" w:eastAsia="Times New Roman" w:hAnsi="Times New Roman" w:cs="Times New Roman"/>
          <w:sz w:val="28"/>
          <w:szCs w:val="28"/>
          <w:lang w:eastAsia="ru-RU"/>
        </w:rPr>
        <w:t xml:space="preserve">мане «Британская затворница» Э. </w:t>
      </w:r>
      <w:r w:rsidRPr="00C83F49">
        <w:rPr>
          <w:rFonts w:ascii="Times New Roman" w:eastAsia="Times New Roman" w:hAnsi="Times New Roman" w:cs="Times New Roman"/>
          <w:sz w:val="28"/>
          <w:szCs w:val="28"/>
          <w:lang w:eastAsia="ru-RU"/>
        </w:rPr>
        <w:t>Хейвуд наделяет своих героинь смел</w:t>
      </w:r>
      <w:r w:rsidRPr="00C83F49">
        <w:rPr>
          <w:rFonts w:ascii="Times New Roman" w:eastAsia="Times New Roman" w:hAnsi="Times New Roman" w:cs="Times New Roman"/>
          <w:sz w:val="28"/>
          <w:szCs w:val="28"/>
          <w:lang w:eastAsia="ru-RU"/>
        </w:rPr>
        <w:t>о</w:t>
      </w:r>
      <w:r w:rsidRPr="00C83F49">
        <w:rPr>
          <w:rFonts w:ascii="Times New Roman" w:eastAsia="Times New Roman" w:hAnsi="Times New Roman" w:cs="Times New Roman"/>
          <w:sz w:val="28"/>
          <w:szCs w:val="28"/>
          <w:lang w:eastAsia="ru-RU"/>
        </w:rPr>
        <w:t>стью и мужеством, чтобы признать свои ошибки и уйти из общества, которому не хватает толерантности по отношению к женщинам, которые оступились, с</w:t>
      </w:r>
      <w:r w:rsidRPr="00C83F49">
        <w:rPr>
          <w:rFonts w:ascii="Times New Roman" w:eastAsia="Times New Roman" w:hAnsi="Times New Roman" w:cs="Times New Roman"/>
          <w:sz w:val="28"/>
          <w:szCs w:val="28"/>
          <w:lang w:eastAsia="ru-RU"/>
        </w:rPr>
        <w:t>о</w:t>
      </w:r>
      <w:r w:rsidRPr="00C83F49">
        <w:rPr>
          <w:rFonts w:ascii="Times New Roman" w:eastAsia="Times New Roman" w:hAnsi="Times New Roman" w:cs="Times New Roman"/>
          <w:sz w:val="28"/>
          <w:szCs w:val="28"/>
          <w:lang w:eastAsia="ru-RU"/>
        </w:rPr>
        <w:lastRenderedPageBreak/>
        <w:t>вершив поступки, выходящие за рамки приличия. Поэтому она предлагает Б</w:t>
      </w:r>
      <w:r w:rsidRPr="00C83F49">
        <w:rPr>
          <w:rFonts w:ascii="Times New Roman" w:eastAsia="Times New Roman" w:hAnsi="Times New Roman" w:cs="Times New Roman"/>
          <w:sz w:val="28"/>
          <w:szCs w:val="28"/>
          <w:lang w:eastAsia="ru-RU"/>
        </w:rPr>
        <w:t>е</w:t>
      </w:r>
      <w:r w:rsidRPr="00C83F49">
        <w:rPr>
          <w:rFonts w:ascii="Times New Roman" w:eastAsia="Times New Roman" w:hAnsi="Times New Roman" w:cs="Times New Roman"/>
          <w:sz w:val="28"/>
          <w:szCs w:val="28"/>
          <w:lang w:eastAsia="ru-RU"/>
        </w:rPr>
        <w:t>линде и Клеомире покинуть то общество, которое будет избегать их и насм</w:t>
      </w:r>
      <w:r w:rsidRPr="00C83F49">
        <w:rPr>
          <w:rFonts w:ascii="Times New Roman" w:eastAsia="Times New Roman" w:hAnsi="Times New Roman" w:cs="Times New Roman"/>
          <w:sz w:val="28"/>
          <w:szCs w:val="28"/>
          <w:lang w:eastAsia="ru-RU"/>
        </w:rPr>
        <w:t>е</w:t>
      </w:r>
      <w:r w:rsidRPr="00C83F49">
        <w:rPr>
          <w:rFonts w:ascii="Times New Roman" w:eastAsia="Times New Roman" w:hAnsi="Times New Roman" w:cs="Times New Roman"/>
          <w:sz w:val="28"/>
          <w:szCs w:val="28"/>
          <w:lang w:eastAsia="ru-RU"/>
        </w:rPr>
        <w:t>хаться над ними только лишь из-за того, что они не жили по его правилам, установленным большей частью мужчинами.</w:t>
      </w:r>
    </w:p>
    <w:p w:rsidR="00C83F49" w:rsidRPr="00C83F49" w:rsidRDefault="00C83F49" w:rsidP="00C83F49">
      <w:pPr>
        <w:spacing w:after="0" w:line="240" w:lineRule="auto"/>
        <w:ind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sz w:val="28"/>
          <w:szCs w:val="28"/>
          <w:lang w:eastAsia="ru-RU"/>
        </w:rPr>
        <w:t xml:space="preserve">В то время в Англии наблюдается появление резко отличающихся между собой гендерных ролей. Это связано с промышленной революцией </w:t>
      </w:r>
      <w:r w:rsidRPr="00C83F49">
        <w:rPr>
          <w:rFonts w:ascii="Times New Roman" w:eastAsia="Times New Roman" w:hAnsi="Times New Roman" w:cs="Times New Roman"/>
          <w:sz w:val="28"/>
          <w:szCs w:val="28"/>
          <w:lang w:val="en-US" w:eastAsia="ru-RU"/>
        </w:rPr>
        <w:t>XVII</w:t>
      </w:r>
      <w:r w:rsidRPr="00C83F49">
        <w:rPr>
          <w:rFonts w:ascii="Times New Roman" w:eastAsia="Times New Roman" w:hAnsi="Times New Roman" w:cs="Times New Roman"/>
          <w:sz w:val="28"/>
          <w:szCs w:val="28"/>
          <w:lang w:eastAsia="ru-RU"/>
        </w:rPr>
        <w:t xml:space="preserve"> века. </w:t>
      </w:r>
      <w:r>
        <w:rPr>
          <w:rFonts w:ascii="Times New Roman" w:eastAsia="Times New Roman" w:hAnsi="Times New Roman" w:cs="Times New Roman"/>
          <w:sz w:val="28"/>
          <w:szCs w:val="28"/>
          <w:lang w:eastAsia="ru-RU"/>
        </w:rPr>
        <w:br/>
      </w:r>
      <w:r w:rsidRPr="00C83F49">
        <w:rPr>
          <w:rFonts w:ascii="Times New Roman" w:eastAsia="Times New Roman" w:hAnsi="Times New Roman" w:cs="Times New Roman"/>
          <w:sz w:val="28"/>
          <w:szCs w:val="28"/>
          <w:lang w:eastAsia="ru-RU"/>
        </w:rPr>
        <w:t>В результате которой женщины полностью погрузились в домашние дела, во</w:t>
      </w:r>
      <w:r w:rsidRPr="00C83F49">
        <w:rPr>
          <w:rFonts w:ascii="Times New Roman" w:eastAsia="Times New Roman" w:hAnsi="Times New Roman" w:cs="Times New Roman"/>
          <w:sz w:val="28"/>
          <w:szCs w:val="28"/>
          <w:lang w:eastAsia="ru-RU"/>
        </w:rPr>
        <w:t>с</w:t>
      </w:r>
      <w:r w:rsidRPr="00C83F49">
        <w:rPr>
          <w:rFonts w:ascii="Times New Roman" w:eastAsia="Times New Roman" w:hAnsi="Times New Roman" w:cs="Times New Roman"/>
          <w:sz w:val="28"/>
          <w:szCs w:val="28"/>
          <w:lang w:eastAsia="ru-RU"/>
        </w:rPr>
        <w:t>питание детей, а мужчины – в работу, зарабатывание денег, политику. Как следствие этого, амбиции женщин, их влияние в обществе снизилось. У них не было самостоятельного доступа к капиталу, одновременно к свободе и власти. Многие женщины считали себя практически затворницами в своих домах, л</w:t>
      </w:r>
      <w:r w:rsidRPr="00C83F49">
        <w:rPr>
          <w:rFonts w:ascii="Times New Roman" w:eastAsia="Times New Roman" w:hAnsi="Times New Roman" w:cs="Times New Roman"/>
          <w:sz w:val="28"/>
          <w:szCs w:val="28"/>
          <w:lang w:eastAsia="ru-RU"/>
        </w:rPr>
        <w:t>и</w:t>
      </w:r>
      <w:r w:rsidRPr="00C83F49">
        <w:rPr>
          <w:rFonts w:ascii="Times New Roman" w:eastAsia="Times New Roman" w:hAnsi="Times New Roman" w:cs="Times New Roman"/>
          <w:sz w:val="28"/>
          <w:szCs w:val="28"/>
          <w:lang w:eastAsia="ru-RU"/>
        </w:rPr>
        <w:t xml:space="preserve">шенные радости, отдыха и удовольствий. </w:t>
      </w:r>
    </w:p>
    <w:p w:rsidR="00C83F49" w:rsidRPr="00C83F49" w:rsidRDefault="00C83F49" w:rsidP="00C83F49">
      <w:pPr>
        <w:spacing w:after="0" w:line="240" w:lineRule="auto"/>
        <w:ind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sz w:val="28"/>
          <w:szCs w:val="28"/>
          <w:lang w:eastAsia="ru-RU"/>
        </w:rPr>
        <w:t>Уильям и Бест предположили, что стереотипы о гендерах развились как механизм для поддержания полоролевой дифференциации. По их мнению, женщина пришла к роли домохозяйки потому, что уход за младенцем наклад</w:t>
      </w:r>
      <w:r w:rsidRPr="00C83F49">
        <w:rPr>
          <w:rFonts w:ascii="Times New Roman" w:eastAsia="Times New Roman" w:hAnsi="Times New Roman" w:cs="Times New Roman"/>
          <w:sz w:val="28"/>
          <w:szCs w:val="28"/>
          <w:lang w:eastAsia="ru-RU"/>
        </w:rPr>
        <w:t>ы</w:t>
      </w:r>
      <w:r w:rsidRPr="00C83F49">
        <w:rPr>
          <w:rFonts w:ascii="Times New Roman" w:eastAsia="Times New Roman" w:hAnsi="Times New Roman" w:cs="Times New Roman"/>
          <w:sz w:val="28"/>
          <w:szCs w:val="28"/>
          <w:lang w:eastAsia="ru-RU"/>
        </w:rPr>
        <w:t>вал ограничения на ее мобильность, а ведение домашнего хозяйства прекрасно удовлетворяло требованию оставаться дома. Обнаружив, что такое распредел</w:t>
      </w:r>
      <w:r w:rsidRPr="00C83F49">
        <w:rPr>
          <w:rFonts w:ascii="Times New Roman" w:eastAsia="Times New Roman" w:hAnsi="Times New Roman" w:cs="Times New Roman"/>
          <w:sz w:val="28"/>
          <w:szCs w:val="28"/>
          <w:lang w:eastAsia="ru-RU"/>
        </w:rPr>
        <w:t>е</w:t>
      </w:r>
      <w:r w:rsidRPr="00C83F49">
        <w:rPr>
          <w:rFonts w:ascii="Times New Roman" w:eastAsia="Times New Roman" w:hAnsi="Times New Roman" w:cs="Times New Roman"/>
          <w:sz w:val="28"/>
          <w:szCs w:val="28"/>
          <w:lang w:eastAsia="ru-RU"/>
        </w:rPr>
        <w:t>ние ролей очень удобно, общество пы</w:t>
      </w:r>
      <w:r w:rsidR="00932C87">
        <w:rPr>
          <w:rFonts w:ascii="Times New Roman" w:eastAsia="Times New Roman" w:hAnsi="Times New Roman" w:cs="Times New Roman"/>
          <w:sz w:val="28"/>
          <w:szCs w:val="28"/>
          <w:lang w:eastAsia="ru-RU"/>
        </w:rPr>
        <w:t>тается убедить себя в том, что данные</w:t>
      </w:r>
      <w:r w:rsidRPr="00C83F49">
        <w:rPr>
          <w:rFonts w:ascii="Times New Roman" w:eastAsia="Times New Roman" w:hAnsi="Times New Roman" w:cs="Times New Roman"/>
          <w:sz w:val="28"/>
          <w:szCs w:val="28"/>
          <w:lang w:eastAsia="ru-RU"/>
        </w:rPr>
        <w:t xml:space="preserve"> р</w:t>
      </w:r>
      <w:r w:rsidRPr="00C83F49">
        <w:rPr>
          <w:rFonts w:ascii="Times New Roman" w:eastAsia="Times New Roman" w:hAnsi="Times New Roman" w:cs="Times New Roman"/>
          <w:sz w:val="28"/>
          <w:szCs w:val="28"/>
          <w:lang w:eastAsia="ru-RU"/>
        </w:rPr>
        <w:t>о</w:t>
      </w:r>
      <w:r w:rsidRPr="00C83F49">
        <w:rPr>
          <w:rFonts w:ascii="Times New Roman" w:eastAsia="Times New Roman" w:hAnsi="Times New Roman" w:cs="Times New Roman"/>
          <w:sz w:val="28"/>
          <w:szCs w:val="28"/>
          <w:lang w:eastAsia="ru-RU"/>
        </w:rPr>
        <w:t xml:space="preserve">ли подходят их носителям. </w:t>
      </w:r>
      <w:r w:rsidRPr="00932C87">
        <w:rPr>
          <w:rFonts w:ascii="Times New Roman" w:eastAsia="Times New Roman" w:hAnsi="Times New Roman" w:cs="Times New Roman"/>
          <w:color w:val="000000" w:themeColor="text1"/>
          <w:sz w:val="28"/>
          <w:szCs w:val="28"/>
          <w:lang w:eastAsia="ru-RU"/>
        </w:rPr>
        <w:t>Для этого оно</w:t>
      </w:r>
      <w:r w:rsidRPr="00C83F49">
        <w:rPr>
          <w:rFonts w:ascii="Times New Roman" w:eastAsia="Times New Roman" w:hAnsi="Times New Roman" w:cs="Times New Roman"/>
          <w:sz w:val="28"/>
          <w:szCs w:val="28"/>
          <w:lang w:eastAsia="ru-RU"/>
        </w:rPr>
        <w:t xml:space="preserve"> порождает верования о неких кач</w:t>
      </w:r>
      <w:r w:rsidRPr="00C83F49">
        <w:rPr>
          <w:rFonts w:ascii="Times New Roman" w:eastAsia="Times New Roman" w:hAnsi="Times New Roman" w:cs="Times New Roman"/>
          <w:sz w:val="28"/>
          <w:szCs w:val="28"/>
          <w:lang w:eastAsia="ru-RU"/>
        </w:rPr>
        <w:t>е</w:t>
      </w:r>
      <w:r w:rsidRPr="00C83F49">
        <w:rPr>
          <w:rFonts w:ascii="Times New Roman" w:eastAsia="Times New Roman" w:hAnsi="Times New Roman" w:cs="Times New Roman"/>
          <w:sz w:val="28"/>
          <w:szCs w:val="28"/>
          <w:lang w:eastAsia="ru-RU"/>
        </w:rPr>
        <w:t xml:space="preserve">ствах </w:t>
      </w:r>
      <w:r w:rsidR="00932C87">
        <w:rPr>
          <w:rFonts w:ascii="Times New Roman" w:eastAsia="Times New Roman" w:hAnsi="Times New Roman" w:cs="Times New Roman"/>
          <w:sz w:val="28"/>
          <w:szCs w:val="28"/>
          <w:lang w:eastAsia="ru-RU"/>
        </w:rPr>
        <w:t>мужчин и женщин, которые служат</w:t>
      </w:r>
      <w:r w:rsidR="00726F6F">
        <w:rPr>
          <w:rFonts w:ascii="Times New Roman" w:eastAsia="Times New Roman" w:hAnsi="Times New Roman" w:cs="Times New Roman"/>
          <w:sz w:val="28"/>
          <w:szCs w:val="28"/>
          <w:lang w:eastAsia="ru-RU"/>
        </w:rPr>
        <w:t xml:space="preserve"> обоснованием</w:t>
      </w:r>
      <w:r w:rsidRPr="00C83F49">
        <w:rPr>
          <w:rFonts w:ascii="Times New Roman" w:eastAsia="Times New Roman" w:hAnsi="Times New Roman" w:cs="Times New Roman"/>
          <w:sz w:val="28"/>
          <w:szCs w:val="28"/>
          <w:lang w:eastAsia="ru-RU"/>
        </w:rPr>
        <w:t xml:space="preserve"> того, что их роли по</w:t>
      </w:r>
      <w:r w:rsidRPr="00C83F49">
        <w:rPr>
          <w:rFonts w:ascii="Times New Roman" w:eastAsia="Times New Roman" w:hAnsi="Times New Roman" w:cs="Times New Roman"/>
          <w:sz w:val="28"/>
          <w:szCs w:val="28"/>
          <w:lang w:eastAsia="ru-RU"/>
        </w:rPr>
        <w:t>д</w:t>
      </w:r>
      <w:r w:rsidRPr="00C83F49">
        <w:rPr>
          <w:rFonts w:ascii="Times New Roman" w:eastAsia="Times New Roman" w:hAnsi="Times New Roman" w:cs="Times New Roman"/>
          <w:sz w:val="28"/>
          <w:szCs w:val="28"/>
          <w:lang w:eastAsia="ru-RU"/>
        </w:rPr>
        <w:t>ходят им как нельзя лучше. Устоявшись, верования начинают служить нормами поведения для взрослых и моделями для социализации детей [2].</w:t>
      </w:r>
    </w:p>
    <w:p w:rsidR="00C83F49" w:rsidRPr="00C83F49" w:rsidRDefault="00C83F49" w:rsidP="00C83F49">
      <w:pPr>
        <w:spacing w:after="0" w:line="240" w:lineRule="auto"/>
        <w:ind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sz w:val="28"/>
          <w:szCs w:val="28"/>
          <w:lang w:eastAsia="ru-RU"/>
        </w:rPr>
        <w:t xml:space="preserve">В романе </w:t>
      </w:r>
      <w:r w:rsidR="00932C87" w:rsidRPr="00932C87">
        <w:rPr>
          <w:rFonts w:ascii="Times New Roman" w:eastAsia="Times New Roman" w:hAnsi="Times New Roman" w:cs="Times New Roman"/>
          <w:sz w:val="28"/>
          <w:szCs w:val="28"/>
          <w:lang w:eastAsia="ru-RU"/>
        </w:rPr>
        <w:t xml:space="preserve">«Британская затворница» </w:t>
      </w:r>
      <w:r w:rsidRPr="00C83F49">
        <w:rPr>
          <w:rFonts w:ascii="Times New Roman" w:eastAsia="Times New Roman" w:hAnsi="Times New Roman" w:cs="Times New Roman"/>
          <w:sz w:val="28"/>
          <w:szCs w:val="28"/>
          <w:lang w:eastAsia="ru-RU"/>
        </w:rPr>
        <w:t>писательница описывает несчастную судьбу двух женщин, обманутых, как потом им стало известно, одним и тем же мужчиной. Каждая героиня изображена как жертва подлого сластолюбца. Эта боль объединила их, что позволило им прожить остаток жизни вместе. По мере того, как мы узнаем печальную историю каждой девушки, нам открывается другая сторона их внутреннего мира, по</w:t>
      </w:r>
      <w:r w:rsidR="00932C87">
        <w:rPr>
          <w:rFonts w:ascii="Times New Roman" w:eastAsia="Times New Roman" w:hAnsi="Times New Roman" w:cs="Times New Roman"/>
          <w:sz w:val="28"/>
          <w:szCs w:val="28"/>
          <w:lang w:eastAsia="ru-RU"/>
        </w:rPr>
        <w:t>служившая</w:t>
      </w:r>
      <w:r w:rsidRPr="00C83F49">
        <w:rPr>
          <w:rFonts w:ascii="Times New Roman" w:eastAsia="Times New Roman" w:hAnsi="Times New Roman" w:cs="Times New Roman"/>
          <w:sz w:val="28"/>
          <w:szCs w:val="28"/>
          <w:lang w:eastAsia="ru-RU"/>
        </w:rPr>
        <w:t xml:space="preserve"> силой, с помощью </w:t>
      </w:r>
      <w:r w:rsidRPr="00932C87">
        <w:rPr>
          <w:rFonts w:ascii="Times New Roman" w:eastAsia="Times New Roman" w:hAnsi="Times New Roman" w:cs="Times New Roman"/>
          <w:color w:val="000000" w:themeColor="text1"/>
          <w:sz w:val="28"/>
          <w:szCs w:val="28"/>
          <w:lang w:eastAsia="ru-RU"/>
        </w:rPr>
        <w:t>которой героини смогли принять этот жизненный опыт и жить дальше. В конечном сч</w:t>
      </w:r>
      <w:r w:rsidRPr="00932C87">
        <w:rPr>
          <w:rFonts w:ascii="Times New Roman" w:eastAsia="Times New Roman" w:hAnsi="Times New Roman" w:cs="Times New Roman"/>
          <w:color w:val="000000" w:themeColor="text1"/>
          <w:sz w:val="28"/>
          <w:szCs w:val="28"/>
          <w:lang w:eastAsia="ru-RU"/>
        </w:rPr>
        <w:t>е</w:t>
      </w:r>
      <w:r w:rsidRPr="00932C87">
        <w:rPr>
          <w:rFonts w:ascii="Times New Roman" w:eastAsia="Times New Roman" w:hAnsi="Times New Roman" w:cs="Times New Roman"/>
          <w:color w:val="000000" w:themeColor="text1"/>
          <w:sz w:val="28"/>
          <w:szCs w:val="28"/>
          <w:lang w:eastAsia="ru-RU"/>
        </w:rPr>
        <w:t>те, Белинда и Клеомира становятся независимыми, самостоятельными и сам</w:t>
      </w:r>
      <w:r w:rsidRPr="00932C87">
        <w:rPr>
          <w:rFonts w:ascii="Times New Roman" w:eastAsia="Times New Roman" w:hAnsi="Times New Roman" w:cs="Times New Roman"/>
          <w:color w:val="000000" w:themeColor="text1"/>
          <w:sz w:val="28"/>
          <w:szCs w:val="28"/>
          <w:lang w:eastAsia="ru-RU"/>
        </w:rPr>
        <w:t>о</w:t>
      </w:r>
      <w:r w:rsidRPr="00932C87">
        <w:rPr>
          <w:rFonts w:ascii="Times New Roman" w:eastAsia="Times New Roman" w:hAnsi="Times New Roman" w:cs="Times New Roman"/>
          <w:color w:val="000000" w:themeColor="text1"/>
          <w:sz w:val="28"/>
          <w:szCs w:val="28"/>
          <w:lang w:eastAsia="ru-RU"/>
        </w:rPr>
        <w:t>достаточными, осознавшими, что они в состоянии выжить без мужской по</w:t>
      </w:r>
      <w:r w:rsidRPr="00932C87">
        <w:rPr>
          <w:rFonts w:ascii="Times New Roman" w:eastAsia="Times New Roman" w:hAnsi="Times New Roman" w:cs="Times New Roman"/>
          <w:color w:val="000000" w:themeColor="text1"/>
          <w:sz w:val="28"/>
          <w:szCs w:val="28"/>
          <w:lang w:eastAsia="ru-RU"/>
        </w:rPr>
        <w:t>д</w:t>
      </w:r>
      <w:r w:rsidRPr="00932C87">
        <w:rPr>
          <w:rFonts w:ascii="Times New Roman" w:eastAsia="Times New Roman" w:hAnsi="Times New Roman" w:cs="Times New Roman"/>
          <w:color w:val="000000" w:themeColor="text1"/>
          <w:sz w:val="28"/>
          <w:szCs w:val="28"/>
          <w:lang w:eastAsia="ru-RU"/>
        </w:rPr>
        <w:t>держки</w:t>
      </w:r>
      <w:r w:rsidRPr="00C83F49">
        <w:rPr>
          <w:rFonts w:ascii="Times New Roman" w:eastAsia="Times New Roman" w:hAnsi="Times New Roman" w:cs="Times New Roman"/>
          <w:sz w:val="28"/>
          <w:szCs w:val="28"/>
          <w:lang w:eastAsia="ru-RU"/>
        </w:rPr>
        <w:t>, заботы и опоры. Эти изменения являются одной из главных тем ром</w:t>
      </w:r>
      <w:r w:rsidRPr="00C83F49">
        <w:rPr>
          <w:rFonts w:ascii="Times New Roman" w:eastAsia="Times New Roman" w:hAnsi="Times New Roman" w:cs="Times New Roman"/>
          <w:sz w:val="28"/>
          <w:szCs w:val="28"/>
          <w:lang w:eastAsia="ru-RU"/>
        </w:rPr>
        <w:t>а</w:t>
      </w:r>
      <w:r w:rsidR="00D13C69">
        <w:rPr>
          <w:rFonts w:ascii="Times New Roman" w:eastAsia="Times New Roman" w:hAnsi="Times New Roman" w:cs="Times New Roman"/>
          <w:sz w:val="28"/>
          <w:szCs w:val="28"/>
          <w:lang w:eastAsia="ru-RU"/>
        </w:rPr>
        <w:t>на, н</w:t>
      </w:r>
      <w:r w:rsidRPr="00C83F49">
        <w:rPr>
          <w:rFonts w:ascii="Times New Roman" w:eastAsia="Times New Roman" w:hAnsi="Times New Roman" w:cs="Times New Roman"/>
          <w:sz w:val="28"/>
          <w:szCs w:val="28"/>
          <w:lang w:eastAsia="ru-RU"/>
        </w:rPr>
        <w:t>аряду с такими</w:t>
      </w:r>
      <w:r w:rsidR="00D13C69">
        <w:rPr>
          <w:rFonts w:ascii="Times New Roman" w:eastAsia="Times New Roman" w:hAnsi="Times New Roman" w:cs="Times New Roman"/>
          <w:sz w:val="28"/>
          <w:szCs w:val="28"/>
          <w:lang w:eastAsia="ru-RU"/>
        </w:rPr>
        <w:t>,</w:t>
      </w:r>
      <w:r w:rsidRPr="00C83F49">
        <w:rPr>
          <w:rFonts w:ascii="Times New Roman" w:eastAsia="Times New Roman" w:hAnsi="Times New Roman" w:cs="Times New Roman"/>
          <w:sz w:val="28"/>
          <w:szCs w:val="28"/>
          <w:lang w:eastAsia="ru-RU"/>
        </w:rPr>
        <w:t xml:space="preserve"> как двойные стандарты морали для слабого и сильного п</w:t>
      </w:r>
      <w:r w:rsidRPr="00C83F49">
        <w:rPr>
          <w:rFonts w:ascii="Times New Roman" w:eastAsia="Times New Roman" w:hAnsi="Times New Roman" w:cs="Times New Roman"/>
          <w:sz w:val="28"/>
          <w:szCs w:val="28"/>
          <w:lang w:eastAsia="ru-RU"/>
        </w:rPr>
        <w:t>о</w:t>
      </w:r>
      <w:r w:rsidRPr="00C83F49">
        <w:rPr>
          <w:rFonts w:ascii="Times New Roman" w:eastAsia="Times New Roman" w:hAnsi="Times New Roman" w:cs="Times New Roman"/>
          <w:sz w:val="28"/>
          <w:szCs w:val="28"/>
          <w:lang w:eastAsia="ru-RU"/>
        </w:rPr>
        <w:t>ла, общественная нетерпимость по отношению к женщинам, которые оказались в щекотливых ситуациях, а также отсутствие выбора у двух главных героинь.</w:t>
      </w:r>
    </w:p>
    <w:p w:rsidR="00C83F49" w:rsidRPr="00D13C69" w:rsidRDefault="00C83F49" w:rsidP="00D13C69">
      <w:pPr>
        <w:spacing w:after="0" w:line="240" w:lineRule="auto"/>
        <w:ind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sz w:val="28"/>
          <w:szCs w:val="28"/>
          <w:lang w:eastAsia="ru-RU"/>
        </w:rPr>
        <w:t>В самом начале произведения Белинда просит домовладелицу познак</w:t>
      </w:r>
      <w:r w:rsidRPr="00C83F49">
        <w:rPr>
          <w:rFonts w:ascii="Times New Roman" w:eastAsia="Times New Roman" w:hAnsi="Times New Roman" w:cs="Times New Roman"/>
          <w:sz w:val="28"/>
          <w:szCs w:val="28"/>
          <w:lang w:eastAsia="ru-RU"/>
        </w:rPr>
        <w:t>о</w:t>
      </w:r>
      <w:r w:rsidRPr="00C83F49">
        <w:rPr>
          <w:rFonts w:ascii="Times New Roman" w:eastAsia="Times New Roman" w:hAnsi="Times New Roman" w:cs="Times New Roman"/>
          <w:sz w:val="28"/>
          <w:szCs w:val="28"/>
          <w:lang w:eastAsia="ru-RU"/>
        </w:rPr>
        <w:t>мить ее с «затворницей»</w:t>
      </w:r>
      <w:r w:rsidR="00726F6F" w:rsidRPr="003C1001">
        <w:rPr>
          <w:rFonts w:ascii="Times New Roman" w:eastAsia="Times New Roman" w:hAnsi="Times New Roman" w:cs="Times New Roman"/>
          <w:color w:val="000000" w:themeColor="text1"/>
          <w:sz w:val="28"/>
          <w:szCs w:val="28"/>
          <w:lang w:eastAsia="ru-RU"/>
        </w:rPr>
        <w:t>,</w:t>
      </w:r>
      <w:r w:rsidRPr="003C1001">
        <w:rPr>
          <w:rFonts w:ascii="Times New Roman" w:eastAsia="Times New Roman" w:hAnsi="Times New Roman" w:cs="Times New Roman"/>
          <w:color w:val="000000" w:themeColor="text1"/>
          <w:sz w:val="28"/>
          <w:szCs w:val="28"/>
          <w:lang w:eastAsia="ru-RU"/>
        </w:rPr>
        <w:t xml:space="preserve"> </w:t>
      </w:r>
      <w:r w:rsidRPr="00C83F49">
        <w:rPr>
          <w:rFonts w:ascii="Times New Roman" w:eastAsia="Times New Roman" w:hAnsi="Times New Roman" w:cs="Times New Roman"/>
          <w:sz w:val="28"/>
          <w:szCs w:val="28"/>
          <w:lang w:eastAsia="ru-RU"/>
        </w:rPr>
        <w:t>по имени Клеомира</w:t>
      </w:r>
      <w:r w:rsidRPr="003C1001">
        <w:rPr>
          <w:rFonts w:ascii="Times New Roman" w:eastAsia="Times New Roman" w:hAnsi="Times New Roman" w:cs="Times New Roman"/>
          <w:color w:val="000000" w:themeColor="text1"/>
          <w:sz w:val="28"/>
          <w:szCs w:val="28"/>
          <w:lang w:eastAsia="ru-RU"/>
        </w:rPr>
        <w:t xml:space="preserve">. </w:t>
      </w:r>
      <w:r w:rsidR="003C1001" w:rsidRPr="00C83F49">
        <w:rPr>
          <w:rFonts w:ascii="Times New Roman" w:eastAsia="Times New Roman" w:hAnsi="Times New Roman" w:cs="Times New Roman"/>
          <w:sz w:val="28"/>
          <w:szCs w:val="28"/>
          <w:lang w:eastAsia="ru-RU"/>
        </w:rPr>
        <w:t xml:space="preserve">Белинда </w:t>
      </w:r>
      <w:r w:rsidRPr="00C83F49">
        <w:rPr>
          <w:rFonts w:ascii="Times New Roman" w:eastAsia="Times New Roman" w:hAnsi="Times New Roman" w:cs="Times New Roman"/>
          <w:sz w:val="28"/>
          <w:szCs w:val="28"/>
          <w:lang w:eastAsia="ru-RU"/>
        </w:rPr>
        <w:t>была не только люб</w:t>
      </w:r>
      <w:r w:rsidRPr="00C83F49">
        <w:rPr>
          <w:rFonts w:ascii="Times New Roman" w:eastAsia="Times New Roman" w:hAnsi="Times New Roman" w:cs="Times New Roman"/>
          <w:sz w:val="28"/>
          <w:szCs w:val="28"/>
          <w:lang w:eastAsia="ru-RU"/>
        </w:rPr>
        <w:t>о</w:t>
      </w:r>
      <w:r w:rsidRPr="00C83F49">
        <w:rPr>
          <w:rFonts w:ascii="Times New Roman" w:eastAsia="Times New Roman" w:hAnsi="Times New Roman" w:cs="Times New Roman"/>
          <w:sz w:val="28"/>
          <w:szCs w:val="28"/>
          <w:lang w:eastAsia="ru-RU"/>
        </w:rPr>
        <w:t>пытной, но и очень душевной и чувствительной, что помогло ей уговорить х</w:t>
      </w:r>
      <w:r w:rsidRPr="00C83F49">
        <w:rPr>
          <w:rFonts w:ascii="Times New Roman" w:eastAsia="Times New Roman" w:hAnsi="Times New Roman" w:cs="Times New Roman"/>
          <w:sz w:val="28"/>
          <w:szCs w:val="28"/>
          <w:lang w:eastAsia="ru-RU"/>
        </w:rPr>
        <w:t>о</w:t>
      </w:r>
      <w:r w:rsidRPr="00C83F49">
        <w:rPr>
          <w:rFonts w:ascii="Times New Roman" w:eastAsia="Times New Roman" w:hAnsi="Times New Roman" w:cs="Times New Roman"/>
          <w:sz w:val="28"/>
          <w:szCs w:val="28"/>
          <w:lang w:eastAsia="ru-RU"/>
        </w:rPr>
        <w:t>зяйку устроить им встречу. С этого самого момента завязывается крепкая дружба и взаимопонимание между девушками.</w:t>
      </w:r>
      <w:r w:rsidR="00D13C69">
        <w:rPr>
          <w:rFonts w:ascii="Times New Roman" w:eastAsia="Times New Roman" w:hAnsi="Times New Roman" w:cs="Times New Roman"/>
          <w:sz w:val="28"/>
          <w:szCs w:val="28"/>
          <w:lang w:eastAsia="ru-RU"/>
        </w:rPr>
        <w:t xml:space="preserve"> </w:t>
      </w:r>
      <w:r w:rsidRPr="00C83F49">
        <w:rPr>
          <w:rFonts w:ascii="Times New Roman" w:eastAsia="Times New Roman" w:hAnsi="Times New Roman" w:cs="Times New Roman"/>
          <w:spacing w:val="-4"/>
          <w:sz w:val="28"/>
          <w:szCs w:val="28"/>
          <w:lang w:eastAsia="ru-RU"/>
        </w:rPr>
        <w:t>Главные героини с самого начала поняли, что им будет легче в их безнадежной ситуации, если они будут жить д</w:t>
      </w:r>
      <w:r w:rsidRPr="00C83F49">
        <w:rPr>
          <w:rFonts w:ascii="Times New Roman" w:eastAsia="Times New Roman" w:hAnsi="Times New Roman" w:cs="Times New Roman"/>
          <w:spacing w:val="-4"/>
          <w:sz w:val="28"/>
          <w:szCs w:val="28"/>
          <w:lang w:eastAsia="ru-RU"/>
        </w:rPr>
        <w:t>а</w:t>
      </w:r>
      <w:r w:rsidRPr="00C83F49">
        <w:rPr>
          <w:rFonts w:ascii="Times New Roman" w:eastAsia="Times New Roman" w:hAnsi="Times New Roman" w:cs="Times New Roman"/>
          <w:spacing w:val="-4"/>
          <w:sz w:val="28"/>
          <w:szCs w:val="28"/>
          <w:lang w:eastAsia="ru-RU"/>
        </w:rPr>
        <w:t>леко от источника их боли и страданий.</w:t>
      </w:r>
    </w:p>
    <w:p w:rsidR="00C83F49" w:rsidRPr="00C83F49" w:rsidRDefault="00D13C69" w:rsidP="00C83F4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Когда становит</w:t>
      </w:r>
      <w:r w:rsidR="00C83F49" w:rsidRPr="00C83F49">
        <w:rPr>
          <w:rFonts w:ascii="Times New Roman" w:eastAsia="Times New Roman" w:hAnsi="Times New Roman" w:cs="Times New Roman"/>
          <w:sz w:val="28"/>
          <w:szCs w:val="28"/>
          <w:lang w:eastAsia="ru-RU"/>
        </w:rPr>
        <w:t xml:space="preserve">ся известна история каждой девушки, читатель замечает знакомый способ обольщения, которым пользовался привлекательный молодой </w:t>
      </w:r>
      <w:r w:rsidR="00C83F49" w:rsidRPr="00C83F49">
        <w:rPr>
          <w:rFonts w:ascii="Times New Roman" w:eastAsia="Times New Roman" w:hAnsi="Times New Roman" w:cs="Times New Roman"/>
          <w:sz w:val="28"/>
          <w:szCs w:val="28"/>
          <w:lang w:eastAsia="ru-RU"/>
        </w:rPr>
        <w:lastRenderedPageBreak/>
        <w:t>человек Лисандр. Каждая из них покорилась его очарованию, красоте, оба</w:t>
      </w:r>
      <w:r w:rsidR="00C83F49" w:rsidRPr="00C83F49">
        <w:rPr>
          <w:rFonts w:ascii="Times New Roman" w:eastAsia="Times New Roman" w:hAnsi="Times New Roman" w:cs="Times New Roman"/>
          <w:sz w:val="28"/>
          <w:szCs w:val="28"/>
          <w:lang w:eastAsia="ru-RU"/>
        </w:rPr>
        <w:t>я</w:t>
      </w:r>
      <w:r w:rsidR="00C83F49" w:rsidRPr="00C83F49">
        <w:rPr>
          <w:rFonts w:ascii="Times New Roman" w:eastAsia="Times New Roman" w:hAnsi="Times New Roman" w:cs="Times New Roman"/>
          <w:sz w:val="28"/>
          <w:szCs w:val="28"/>
          <w:lang w:eastAsia="ru-RU"/>
        </w:rPr>
        <w:t>тельному взгляду, забылась и отдалась любимому мужчине. Когда влюбленные женщины поняли, что их предали и обманули, они были глубоко унижены пу</w:t>
      </w:r>
      <w:r w:rsidR="00C83F49" w:rsidRPr="00C83F49">
        <w:rPr>
          <w:rFonts w:ascii="Times New Roman" w:eastAsia="Times New Roman" w:hAnsi="Times New Roman" w:cs="Times New Roman"/>
          <w:sz w:val="28"/>
          <w:szCs w:val="28"/>
          <w:lang w:eastAsia="ru-RU"/>
        </w:rPr>
        <w:t>б</w:t>
      </w:r>
      <w:r w:rsidR="00C83F49" w:rsidRPr="00C83F49">
        <w:rPr>
          <w:rFonts w:ascii="Times New Roman" w:eastAsia="Times New Roman" w:hAnsi="Times New Roman" w:cs="Times New Roman"/>
          <w:sz w:val="28"/>
          <w:szCs w:val="28"/>
          <w:lang w:eastAsia="ru-RU"/>
        </w:rPr>
        <w:t>лично из-за того, что поддались обольщению, однако сам Лисандр остался невредим в глазах общества. Это доказывает существование двойных морал</w:t>
      </w:r>
      <w:r w:rsidR="00C83F49" w:rsidRPr="00C83F49">
        <w:rPr>
          <w:rFonts w:ascii="Times New Roman" w:eastAsia="Times New Roman" w:hAnsi="Times New Roman" w:cs="Times New Roman"/>
          <w:sz w:val="28"/>
          <w:szCs w:val="28"/>
          <w:lang w:eastAsia="ru-RU"/>
        </w:rPr>
        <w:t>ь</w:t>
      </w:r>
      <w:r w:rsidR="00C83F49" w:rsidRPr="00C83F49">
        <w:rPr>
          <w:rFonts w:ascii="Times New Roman" w:eastAsia="Times New Roman" w:hAnsi="Times New Roman" w:cs="Times New Roman"/>
          <w:sz w:val="28"/>
          <w:szCs w:val="28"/>
          <w:lang w:eastAsia="ru-RU"/>
        </w:rPr>
        <w:t xml:space="preserve">ных стандартах в обществе для разных полов: то, что было строго запрещено женщинам, было вполне допустимо для мужчин. </w:t>
      </w:r>
    </w:p>
    <w:p w:rsidR="00C83F49" w:rsidRPr="00C83F49" w:rsidRDefault="00C83F49" w:rsidP="00C83F49">
      <w:pPr>
        <w:spacing w:after="0" w:line="240" w:lineRule="auto"/>
        <w:ind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sz w:val="28"/>
          <w:szCs w:val="28"/>
          <w:lang w:eastAsia="ru-RU"/>
        </w:rPr>
        <w:t xml:space="preserve">Одной из главных тем романа является страсть, </w:t>
      </w:r>
      <w:r w:rsidRPr="003C1001">
        <w:rPr>
          <w:rFonts w:ascii="Times New Roman" w:eastAsia="Times New Roman" w:hAnsi="Times New Roman" w:cs="Times New Roman"/>
          <w:color w:val="000000" w:themeColor="text1"/>
          <w:sz w:val="28"/>
          <w:szCs w:val="28"/>
          <w:lang w:eastAsia="ru-RU"/>
        </w:rPr>
        <w:t xml:space="preserve">которая преследует две цели. В начале истории она рассматривается негативно, так как послужила </w:t>
      </w:r>
      <w:r w:rsidR="003C1001" w:rsidRPr="003C1001">
        <w:rPr>
          <w:rFonts w:ascii="Times New Roman" w:eastAsia="Times New Roman" w:hAnsi="Times New Roman" w:cs="Times New Roman"/>
          <w:color w:val="000000" w:themeColor="text1"/>
          <w:sz w:val="28"/>
          <w:szCs w:val="28"/>
          <w:lang w:eastAsia="ru-RU"/>
        </w:rPr>
        <w:t>пр</w:t>
      </w:r>
      <w:r w:rsidR="003C1001" w:rsidRPr="003C1001">
        <w:rPr>
          <w:rFonts w:ascii="Times New Roman" w:eastAsia="Times New Roman" w:hAnsi="Times New Roman" w:cs="Times New Roman"/>
          <w:color w:val="000000" w:themeColor="text1"/>
          <w:sz w:val="28"/>
          <w:szCs w:val="28"/>
          <w:lang w:eastAsia="ru-RU"/>
        </w:rPr>
        <w:t>и</w:t>
      </w:r>
      <w:r w:rsidR="003C1001" w:rsidRPr="003C1001">
        <w:rPr>
          <w:rFonts w:ascii="Times New Roman" w:eastAsia="Times New Roman" w:hAnsi="Times New Roman" w:cs="Times New Roman"/>
          <w:color w:val="000000" w:themeColor="text1"/>
          <w:sz w:val="28"/>
          <w:szCs w:val="28"/>
          <w:lang w:eastAsia="ru-RU"/>
        </w:rPr>
        <w:t xml:space="preserve">чиной </w:t>
      </w:r>
      <w:r w:rsidRPr="003C1001">
        <w:rPr>
          <w:rFonts w:ascii="Times New Roman" w:eastAsia="Times New Roman" w:hAnsi="Times New Roman" w:cs="Times New Roman"/>
          <w:color w:val="000000" w:themeColor="text1"/>
          <w:sz w:val="28"/>
          <w:szCs w:val="28"/>
          <w:lang w:eastAsia="ru-RU"/>
        </w:rPr>
        <w:t>ги</w:t>
      </w:r>
      <w:r w:rsidR="003C1001" w:rsidRPr="003C1001">
        <w:rPr>
          <w:rFonts w:ascii="Times New Roman" w:eastAsia="Times New Roman" w:hAnsi="Times New Roman" w:cs="Times New Roman"/>
          <w:color w:val="000000" w:themeColor="text1"/>
          <w:sz w:val="28"/>
          <w:szCs w:val="28"/>
          <w:lang w:eastAsia="ru-RU"/>
        </w:rPr>
        <w:t>бели</w:t>
      </w:r>
      <w:r w:rsidRPr="003C1001">
        <w:rPr>
          <w:rFonts w:ascii="Times New Roman" w:eastAsia="Times New Roman" w:hAnsi="Times New Roman" w:cs="Times New Roman"/>
          <w:color w:val="000000" w:themeColor="text1"/>
          <w:sz w:val="28"/>
          <w:szCs w:val="28"/>
          <w:lang w:eastAsia="ru-RU"/>
        </w:rPr>
        <w:t xml:space="preserve"> главных героинь. Однако в завершении истории она</w:t>
      </w:r>
      <w:r w:rsidRPr="00C83F49">
        <w:rPr>
          <w:rFonts w:ascii="Times New Roman" w:eastAsia="Times New Roman" w:hAnsi="Times New Roman" w:cs="Times New Roman"/>
          <w:sz w:val="28"/>
          <w:szCs w:val="28"/>
          <w:lang w:eastAsia="ru-RU"/>
        </w:rPr>
        <w:t xml:space="preserve"> приобретает по</w:t>
      </w:r>
      <w:r w:rsidR="003C1001">
        <w:rPr>
          <w:rFonts w:ascii="Times New Roman" w:eastAsia="Times New Roman" w:hAnsi="Times New Roman" w:cs="Times New Roman"/>
          <w:sz w:val="28"/>
          <w:szCs w:val="28"/>
          <w:lang w:eastAsia="ru-RU"/>
        </w:rPr>
        <w:t xml:space="preserve">зитивный характер, </w:t>
      </w:r>
      <w:r w:rsidRPr="00C83F49">
        <w:rPr>
          <w:rFonts w:ascii="Times New Roman" w:eastAsia="Times New Roman" w:hAnsi="Times New Roman" w:cs="Times New Roman"/>
          <w:sz w:val="28"/>
          <w:szCs w:val="28"/>
          <w:lang w:eastAsia="ru-RU"/>
        </w:rPr>
        <w:t>служит основой для уз вечной дружбы. Э. Хейвуд пре</w:t>
      </w:r>
      <w:r w:rsidRPr="00C83F49">
        <w:rPr>
          <w:rFonts w:ascii="Times New Roman" w:eastAsia="Times New Roman" w:hAnsi="Times New Roman" w:cs="Times New Roman"/>
          <w:sz w:val="28"/>
          <w:szCs w:val="28"/>
          <w:lang w:eastAsia="ru-RU"/>
        </w:rPr>
        <w:t>д</w:t>
      </w:r>
      <w:r w:rsidRPr="00C83F49">
        <w:rPr>
          <w:rFonts w:ascii="Times New Roman" w:eastAsia="Times New Roman" w:hAnsi="Times New Roman" w:cs="Times New Roman"/>
          <w:sz w:val="28"/>
          <w:szCs w:val="28"/>
          <w:lang w:eastAsia="ru-RU"/>
        </w:rPr>
        <w:t>лагает Клеомире и Белинде шанс прожить жизнь там, где они наконец-то обр</w:t>
      </w:r>
      <w:r w:rsidRPr="00C83F49">
        <w:rPr>
          <w:rFonts w:ascii="Times New Roman" w:eastAsia="Times New Roman" w:hAnsi="Times New Roman" w:cs="Times New Roman"/>
          <w:sz w:val="28"/>
          <w:szCs w:val="28"/>
          <w:lang w:eastAsia="ru-RU"/>
        </w:rPr>
        <w:t>е</w:t>
      </w:r>
      <w:r w:rsidRPr="00C83F49">
        <w:rPr>
          <w:rFonts w:ascii="Times New Roman" w:eastAsia="Times New Roman" w:hAnsi="Times New Roman" w:cs="Times New Roman"/>
          <w:sz w:val="28"/>
          <w:szCs w:val="28"/>
          <w:lang w:eastAsia="ru-RU"/>
        </w:rPr>
        <w:t>тут мир внутри себя. Обе героини понимают, что единственный путь к насто</w:t>
      </w:r>
      <w:r w:rsidRPr="00C83F49">
        <w:rPr>
          <w:rFonts w:ascii="Times New Roman" w:eastAsia="Times New Roman" w:hAnsi="Times New Roman" w:cs="Times New Roman"/>
          <w:sz w:val="28"/>
          <w:szCs w:val="28"/>
          <w:lang w:eastAsia="ru-RU"/>
        </w:rPr>
        <w:t>я</w:t>
      </w:r>
      <w:r w:rsidRPr="00C83F49">
        <w:rPr>
          <w:rFonts w:ascii="Times New Roman" w:eastAsia="Times New Roman" w:hAnsi="Times New Roman" w:cs="Times New Roman"/>
          <w:sz w:val="28"/>
          <w:szCs w:val="28"/>
          <w:lang w:eastAsia="ru-RU"/>
        </w:rPr>
        <w:t>щему удовлетворению лежит через их уединение от мира мужчин и сентиме</w:t>
      </w:r>
      <w:r w:rsidRPr="00C83F49">
        <w:rPr>
          <w:rFonts w:ascii="Times New Roman" w:eastAsia="Times New Roman" w:hAnsi="Times New Roman" w:cs="Times New Roman"/>
          <w:sz w:val="28"/>
          <w:szCs w:val="28"/>
          <w:lang w:eastAsia="ru-RU"/>
        </w:rPr>
        <w:t>н</w:t>
      </w:r>
      <w:r w:rsidRPr="00C83F49">
        <w:rPr>
          <w:rFonts w:ascii="Times New Roman" w:eastAsia="Times New Roman" w:hAnsi="Times New Roman" w:cs="Times New Roman"/>
          <w:sz w:val="28"/>
          <w:szCs w:val="28"/>
          <w:lang w:eastAsia="ru-RU"/>
        </w:rPr>
        <w:t>тальных ролей женщин. Они осознали значимость независимости и само</w:t>
      </w:r>
      <w:r w:rsidR="00D13C69">
        <w:rPr>
          <w:rFonts w:ascii="Times New Roman" w:eastAsia="Times New Roman" w:hAnsi="Times New Roman" w:cs="Times New Roman"/>
          <w:sz w:val="28"/>
          <w:szCs w:val="28"/>
          <w:lang w:eastAsia="ru-RU"/>
        </w:rPr>
        <w:t>иде</w:t>
      </w:r>
      <w:r w:rsidR="00D13C69">
        <w:rPr>
          <w:rFonts w:ascii="Times New Roman" w:eastAsia="Times New Roman" w:hAnsi="Times New Roman" w:cs="Times New Roman"/>
          <w:sz w:val="28"/>
          <w:szCs w:val="28"/>
          <w:lang w:eastAsia="ru-RU"/>
        </w:rPr>
        <w:t>н</w:t>
      </w:r>
      <w:r w:rsidR="00D13C69">
        <w:rPr>
          <w:rFonts w:ascii="Times New Roman" w:eastAsia="Times New Roman" w:hAnsi="Times New Roman" w:cs="Times New Roman"/>
          <w:sz w:val="28"/>
          <w:szCs w:val="28"/>
          <w:lang w:eastAsia="ru-RU"/>
        </w:rPr>
        <w:t>тификации,</w:t>
      </w:r>
      <w:r w:rsidRPr="00C83F49">
        <w:rPr>
          <w:rFonts w:ascii="Times New Roman" w:eastAsia="Times New Roman" w:hAnsi="Times New Roman" w:cs="Times New Roman"/>
          <w:sz w:val="28"/>
          <w:szCs w:val="28"/>
          <w:lang w:eastAsia="ru-RU"/>
        </w:rPr>
        <w:t xml:space="preserve"> уже не видели себя в отношениях с мужчинами. В конечном итоге они скрылись от последствий своей страсти и решили прожить остаток своей жизни вместе в стороне от болезненных напоминаний о прошлом.</w:t>
      </w:r>
    </w:p>
    <w:p w:rsidR="00C83F49" w:rsidRPr="00C83F49" w:rsidRDefault="00C83F49" w:rsidP="00C83F49">
      <w:pPr>
        <w:spacing w:after="0" w:line="240" w:lineRule="auto"/>
        <w:ind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sz w:val="28"/>
          <w:szCs w:val="28"/>
          <w:lang w:eastAsia="ru-RU"/>
        </w:rPr>
        <w:t>Этот роман показывает эволюцию двух женщин, которые будучи хру</w:t>
      </w:r>
      <w:r w:rsidRPr="00C83F49">
        <w:rPr>
          <w:rFonts w:ascii="Times New Roman" w:eastAsia="Times New Roman" w:hAnsi="Times New Roman" w:cs="Times New Roman"/>
          <w:sz w:val="28"/>
          <w:szCs w:val="28"/>
          <w:lang w:eastAsia="ru-RU"/>
        </w:rPr>
        <w:t>п</w:t>
      </w:r>
      <w:r w:rsidRPr="00C83F49">
        <w:rPr>
          <w:rFonts w:ascii="Times New Roman" w:eastAsia="Times New Roman" w:hAnsi="Times New Roman" w:cs="Times New Roman"/>
          <w:sz w:val="28"/>
          <w:szCs w:val="28"/>
          <w:lang w:eastAsia="ru-RU"/>
        </w:rPr>
        <w:t>кими жертвами безответной любви, нашли себя и стали независимыми в конце произведения. Со временем Клеомира и Белинда восстали против общества, к</w:t>
      </w:r>
      <w:r w:rsidRPr="00C83F49">
        <w:rPr>
          <w:rFonts w:ascii="Times New Roman" w:eastAsia="Times New Roman" w:hAnsi="Times New Roman" w:cs="Times New Roman"/>
          <w:sz w:val="28"/>
          <w:szCs w:val="28"/>
          <w:lang w:eastAsia="ru-RU"/>
        </w:rPr>
        <w:t>о</w:t>
      </w:r>
      <w:r w:rsidRPr="00C83F49">
        <w:rPr>
          <w:rFonts w:ascii="Times New Roman" w:eastAsia="Times New Roman" w:hAnsi="Times New Roman" w:cs="Times New Roman"/>
          <w:sz w:val="28"/>
          <w:szCs w:val="28"/>
          <w:lang w:eastAsia="ru-RU"/>
        </w:rPr>
        <w:t>торое отвергло их. Так писательница хотела показать, что женщина не огран</w:t>
      </w:r>
      <w:r w:rsidRPr="00C83F49">
        <w:rPr>
          <w:rFonts w:ascii="Times New Roman" w:eastAsia="Times New Roman" w:hAnsi="Times New Roman" w:cs="Times New Roman"/>
          <w:sz w:val="28"/>
          <w:szCs w:val="28"/>
          <w:lang w:eastAsia="ru-RU"/>
        </w:rPr>
        <w:t>и</w:t>
      </w:r>
      <w:r w:rsidRPr="00C83F49">
        <w:rPr>
          <w:rFonts w:ascii="Times New Roman" w:eastAsia="Times New Roman" w:hAnsi="Times New Roman" w:cs="Times New Roman"/>
          <w:sz w:val="28"/>
          <w:szCs w:val="28"/>
          <w:lang w:eastAsia="ru-RU"/>
        </w:rPr>
        <w:t>чена в своем выборе, когда сталкивается с бедой.</w:t>
      </w:r>
    </w:p>
    <w:p w:rsidR="00C83F49" w:rsidRPr="00C83F49" w:rsidRDefault="00C83F49" w:rsidP="00C83F49">
      <w:pPr>
        <w:spacing w:after="0" w:line="240" w:lineRule="auto"/>
        <w:ind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sz w:val="28"/>
          <w:szCs w:val="28"/>
          <w:lang w:eastAsia="ru-RU"/>
        </w:rPr>
        <w:t>В конце романа Э. Хейвуд вместо того, чтобы представить Белинду и Клеомиру как вызывающих жалость жертв, напротив, отправляет их далеко от общественной нетерпимости в мир, в котором им удобно и комфортно. На с</w:t>
      </w:r>
      <w:r w:rsidRPr="00C83F49">
        <w:rPr>
          <w:rFonts w:ascii="Times New Roman" w:eastAsia="Times New Roman" w:hAnsi="Times New Roman" w:cs="Times New Roman"/>
          <w:sz w:val="28"/>
          <w:szCs w:val="28"/>
          <w:lang w:eastAsia="ru-RU"/>
        </w:rPr>
        <w:t>а</w:t>
      </w:r>
      <w:r w:rsidRPr="00C83F49">
        <w:rPr>
          <w:rFonts w:ascii="Times New Roman" w:eastAsia="Times New Roman" w:hAnsi="Times New Roman" w:cs="Times New Roman"/>
          <w:sz w:val="28"/>
          <w:szCs w:val="28"/>
          <w:lang w:eastAsia="ru-RU"/>
        </w:rPr>
        <w:t xml:space="preserve">мом деле женщина </w:t>
      </w:r>
      <w:r w:rsidRPr="00C83F49">
        <w:rPr>
          <w:rFonts w:ascii="Times New Roman" w:eastAsia="Times New Roman" w:hAnsi="Times New Roman" w:cs="Times New Roman"/>
          <w:sz w:val="28"/>
          <w:szCs w:val="28"/>
          <w:lang w:val="en-US" w:eastAsia="ru-RU"/>
        </w:rPr>
        <w:t>XVIII</w:t>
      </w:r>
      <w:r w:rsidRPr="00C83F49">
        <w:rPr>
          <w:rFonts w:ascii="Times New Roman" w:eastAsia="Times New Roman" w:hAnsi="Times New Roman" w:cs="Times New Roman"/>
          <w:sz w:val="28"/>
          <w:szCs w:val="28"/>
          <w:lang w:eastAsia="ru-RU"/>
        </w:rPr>
        <w:t xml:space="preserve"> века была не в состоянии позволить себе такую во</w:t>
      </w:r>
      <w:r w:rsidRPr="00C83F49">
        <w:rPr>
          <w:rFonts w:ascii="Times New Roman" w:eastAsia="Times New Roman" w:hAnsi="Times New Roman" w:cs="Times New Roman"/>
          <w:sz w:val="28"/>
          <w:szCs w:val="28"/>
          <w:lang w:eastAsia="ru-RU"/>
        </w:rPr>
        <w:t>з</w:t>
      </w:r>
      <w:r w:rsidRPr="00C83F49">
        <w:rPr>
          <w:rFonts w:ascii="Times New Roman" w:eastAsia="Times New Roman" w:hAnsi="Times New Roman" w:cs="Times New Roman"/>
          <w:sz w:val="28"/>
          <w:szCs w:val="28"/>
          <w:lang w:eastAsia="ru-RU"/>
        </w:rPr>
        <w:t>можность. Их жизнь была бы наполне</w:t>
      </w:r>
      <w:r w:rsidR="00D13C69">
        <w:rPr>
          <w:rFonts w:ascii="Times New Roman" w:eastAsia="Times New Roman" w:hAnsi="Times New Roman" w:cs="Times New Roman"/>
          <w:sz w:val="28"/>
          <w:szCs w:val="28"/>
          <w:lang w:eastAsia="ru-RU"/>
        </w:rPr>
        <w:t>на насмешкой и стыдом. С</w:t>
      </w:r>
      <w:r w:rsidRPr="00C83F49">
        <w:rPr>
          <w:rFonts w:ascii="Times New Roman" w:eastAsia="Times New Roman" w:hAnsi="Times New Roman" w:cs="Times New Roman"/>
          <w:sz w:val="28"/>
          <w:szCs w:val="28"/>
          <w:lang w:eastAsia="ru-RU"/>
        </w:rPr>
        <w:t xml:space="preserve">редства, чтобы содержать себя были ограничены, общество избегало бы их и наконец, на них смотрели бы как на поврежденный товар. Однако автор предлагает абсолютно радикальную судьбу своим героиням. </w:t>
      </w:r>
    </w:p>
    <w:p w:rsidR="00C83F49" w:rsidRPr="0045612E" w:rsidRDefault="00C83F49" w:rsidP="00C83F49">
      <w:pPr>
        <w:spacing w:after="0" w:line="240" w:lineRule="auto"/>
        <w:jc w:val="center"/>
        <w:rPr>
          <w:rFonts w:ascii="Times New Roman" w:eastAsia="Times New Roman" w:hAnsi="Times New Roman" w:cs="Times New Roman"/>
          <w:sz w:val="28"/>
          <w:szCs w:val="28"/>
          <w:lang w:eastAsia="ru-RU"/>
        </w:rPr>
      </w:pPr>
    </w:p>
    <w:p w:rsidR="00C83F49" w:rsidRPr="00C83F49" w:rsidRDefault="00C83F49" w:rsidP="00C83F49">
      <w:pPr>
        <w:spacing w:after="0" w:line="240" w:lineRule="auto"/>
        <w:jc w:val="center"/>
        <w:rPr>
          <w:rFonts w:ascii="Times New Roman" w:eastAsia="Times New Roman" w:hAnsi="Times New Roman" w:cs="Times New Roman"/>
          <w:i/>
          <w:sz w:val="28"/>
          <w:szCs w:val="28"/>
          <w:lang w:eastAsia="ru-RU"/>
        </w:rPr>
      </w:pPr>
      <w:r w:rsidRPr="00C83F49">
        <w:rPr>
          <w:rFonts w:ascii="Times New Roman" w:eastAsia="Times New Roman" w:hAnsi="Times New Roman" w:cs="Times New Roman"/>
          <w:i/>
          <w:sz w:val="28"/>
          <w:szCs w:val="28"/>
          <w:lang w:eastAsia="ru-RU"/>
        </w:rPr>
        <w:t>Библиографический список</w:t>
      </w:r>
    </w:p>
    <w:p w:rsidR="00C83F49" w:rsidRPr="0045612E" w:rsidRDefault="00C83F49" w:rsidP="00C83F49">
      <w:pPr>
        <w:spacing w:after="0" w:line="240" w:lineRule="auto"/>
        <w:jc w:val="center"/>
        <w:rPr>
          <w:rFonts w:ascii="Times New Roman" w:eastAsia="Times New Roman" w:hAnsi="Times New Roman" w:cs="Times New Roman"/>
          <w:sz w:val="28"/>
          <w:szCs w:val="28"/>
          <w:lang w:eastAsia="ru-RU"/>
        </w:rPr>
      </w:pPr>
    </w:p>
    <w:p w:rsidR="00C83F49" w:rsidRPr="00C83F49" w:rsidRDefault="00C83F49" w:rsidP="00102FA2">
      <w:pPr>
        <w:numPr>
          <w:ilvl w:val="0"/>
          <w:numId w:val="58"/>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val="en-US" w:eastAsia="ru-RU"/>
        </w:rPr>
      </w:pPr>
      <w:r w:rsidRPr="00C83F49">
        <w:rPr>
          <w:rFonts w:ascii="Times New Roman" w:eastAsia="Times New Roman" w:hAnsi="Times New Roman" w:cs="Times New Roman"/>
          <w:sz w:val="28"/>
          <w:szCs w:val="28"/>
          <w:lang w:val="en-US" w:eastAsia="ru-RU"/>
        </w:rPr>
        <w:t>Haywood, E The British Recluse: or, The Secret History of C</w:t>
      </w:r>
      <w:r w:rsidR="00580FC4">
        <w:rPr>
          <w:rFonts w:ascii="Times New Roman" w:eastAsia="Times New Roman" w:hAnsi="Times New Roman" w:cs="Times New Roman"/>
          <w:sz w:val="28"/>
          <w:szCs w:val="28"/>
          <w:lang w:val="en-US" w:eastAsia="ru-RU"/>
        </w:rPr>
        <w:t>leomira, Su</w:t>
      </w:r>
      <w:r w:rsidR="00580FC4">
        <w:rPr>
          <w:rFonts w:ascii="Times New Roman" w:eastAsia="Times New Roman" w:hAnsi="Times New Roman" w:cs="Times New Roman"/>
          <w:sz w:val="28"/>
          <w:szCs w:val="28"/>
          <w:lang w:val="en-US" w:eastAsia="ru-RU"/>
        </w:rPr>
        <w:t>p</w:t>
      </w:r>
      <w:r w:rsidR="00580FC4">
        <w:rPr>
          <w:rFonts w:ascii="Times New Roman" w:eastAsia="Times New Roman" w:hAnsi="Times New Roman" w:cs="Times New Roman"/>
          <w:sz w:val="28"/>
          <w:szCs w:val="28"/>
          <w:lang w:val="en-US" w:eastAsia="ru-RU"/>
        </w:rPr>
        <w:t>pos'd Dead. A Novel</w:t>
      </w:r>
      <w:r w:rsidRPr="00C83F49">
        <w:rPr>
          <w:rFonts w:ascii="Times New Roman" w:eastAsia="Times New Roman" w:hAnsi="Times New Roman" w:cs="Times New Roman"/>
          <w:sz w:val="28"/>
          <w:szCs w:val="28"/>
          <w:lang w:val="en-US" w:eastAsia="ru-RU"/>
        </w:rPr>
        <w:t xml:space="preserve"> </w:t>
      </w:r>
      <w:r w:rsidR="00580FC4" w:rsidRPr="00C83F49">
        <w:rPr>
          <w:rFonts w:ascii="Times New Roman" w:eastAsia="Times New Roman" w:hAnsi="Times New Roman" w:cs="Times New Roman"/>
          <w:color w:val="000000" w:themeColor="text1"/>
          <w:sz w:val="28"/>
          <w:szCs w:val="28"/>
          <w:lang w:val="en-US" w:eastAsia="ru-RU"/>
        </w:rPr>
        <w:t>[Электронный ресурс]</w:t>
      </w:r>
      <w:r w:rsidR="00580FC4">
        <w:rPr>
          <w:rFonts w:ascii="Times New Roman" w:eastAsia="Times New Roman" w:hAnsi="Times New Roman" w:cs="Times New Roman"/>
          <w:sz w:val="28"/>
          <w:szCs w:val="28"/>
          <w:lang w:val="en-US" w:eastAsia="ru-RU"/>
        </w:rPr>
        <w:t xml:space="preserve"> </w:t>
      </w:r>
      <w:r w:rsidR="00580FC4" w:rsidRPr="00580FC4">
        <w:rPr>
          <w:rFonts w:ascii="Times New Roman" w:eastAsia="Times New Roman" w:hAnsi="Times New Roman" w:cs="Times New Roman"/>
          <w:sz w:val="28"/>
          <w:szCs w:val="28"/>
          <w:lang w:val="en-US" w:eastAsia="ru-RU"/>
        </w:rPr>
        <w:t>/</w:t>
      </w:r>
      <w:r w:rsidR="00D13C69">
        <w:rPr>
          <w:rFonts w:ascii="Times New Roman" w:eastAsia="Times New Roman" w:hAnsi="Times New Roman" w:cs="Times New Roman"/>
          <w:sz w:val="28"/>
          <w:szCs w:val="28"/>
          <w:lang w:val="en-US" w:eastAsia="ru-RU"/>
        </w:rPr>
        <w:t xml:space="preserve"> E</w:t>
      </w:r>
      <w:r w:rsidR="00D13C69" w:rsidRPr="00D13C69">
        <w:rPr>
          <w:rFonts w:ascii="Times New Roman" w:eastAsia="Times New Roman" w:hAnsi="Times New Roman" w:cs="Times New Roman"/>
          <w:sz w:val="28"/>
          <w:szCs w:val="28"/>
          <w:lang w:val="en-US" w:eastAsia="ru-RU"/>
        </w:rPr>
        <w:t>.</w:t>
      </w:r>
      <w:r w:rsidRPr="00C83F49">
        <w:rPr>
          <w:rFonts w:ascii="Times New Roman" w:eastAsia="Times New Roman" w:hAnsi="Times New Roman" w:cs="Times New Roman"/>
          <w:sz w:val="28"/>
          <w:szCs w:val="28"/>
          <w:lang w:val="en-US" w:eastAsia="ru-RU"/>
        </w:rPr>
        <w:t xml:space="preserve"> Haywood</w:t>
      </w:r>
      <w:r w:rsidR="00D13C69" w:rsidRPr="00D13C69">
        <w:rPr>
          <w:rFonts w:ascii="Times New Roman" w:eastAsia="Times New Roman" w:hAnsi="Times New Roman" w:cs="Times New Roman"/>
          <w:sz w:val="28"/>
          <w:szCs w:val="28"/>
          <w:lang w:val="en-US" w:eastAsia="ru-RU"/>
        </w:rPr>
        <w:t>. –</w:t>
      </w:r>
      <w:r w:rsidRPr="00C83F49">
        <w:rPr>
          <w:rFonts w:ascii="Times New Roman" w:eastAsia="Times New Roman" w:hAnsi="Times New Roman" w:cs="Times New Roman"/>
          <w:sz w:val="28"/>
          <w:szCs w:val="28"/>
          <w:lang w:val="en-US" w:eastAsia="ru-RU"/>
        </w:rPr>
        <w:t xml:space="preserve"> </w:t>
      </w:r>
      <w:r w:rsidRPr="00C83F49">
        <w:rPr>
          <w:rFonts w:ascii="Times New Roman" w:eastAsia="Times New Roman" w:hAnsi="Times New Roman" w:cs="Times New Roman"/>
          <w:color w:val="000000" w:themeColor="text1"/>
          <w:sz w:val="28"/>
          <w:szCs w:val="28"/>
          <w:lang w:val="en-US" w:eastAsia="ru-RU"/>
        </w:rPr>
        <w:t>London</w:t>
      </w:r>
      <w:r w:rsidR="00D13C69" w:rsidRPr="00D13C69">
        <w:rPr>
          <w:rFonts w:ascii="Times New Roman" w:eastAsia="Times New Roman" w:hAnsi="Times New Roman" w:cs="Times New Roman"/>
          <w:color w:val="000000" w:themeColor="text1"/>
          <w:sz w:val="28"/>
          <w:szCs w:val="28"/>
          <w:lang w:val="en-US" w:eastAsia="ru-RU"/>
        </w:rPr>
        <w:t xml:space="preserve"> </w:t>
      </w:r>
      <w:r w:rsidRPr="00C83F49">
        <w:rPr>
          <w:rFonts w:ascii="Times New Roman" w:eastAsia="Times New Roman" w:hAnsi="Times New Roman" w:cs="Times New Roman"/>
          <w:color w:val="000000" w:themeColor="text1"/>
          <w:sz w:val="28"/>
          <w:szCs w:val="28"/>
          <w:lang w:val="en-US" w:eastAsia="ru-RU"/>
        </w:rPr>
        <w:t xml:space="preserve">: </w:t>
      </w:r>
      <w:r w:rsidR="00580FC4" w:rsidRPr="00580FC4">
        <w:rPr>
          <w:rFonts w:ascii="Times New Roman" w:eastAsia="Times New Roman" w:hAnsi="Times New Roman" w:cs="Times New Roman"/>
          <w:color w:val="000000" w:themeColor="text1"/>
          <w:sz w:val="28"/>
          <w:szCs w:val="28"/>
          <w:lang w:val="en-US" w:eastAsia="ru-RU"/>
        </w:rPr>
        <w:br/>
      </w:r>
      <w:r w:rsidRPr="00C83F49">
        <w:rPr>
          <w:rFonts w:ascii="Times New Roman" w:eastAsia="Times New Roman" w:hAnsi="Times New Roman" w:cs="Times New Roman"/>
          <w:color w:val="000000" w:themeColor="text1"/>
          <w:sz w:val="28"/>
          <w:szCs w:val="28"/>
          <w:lang w:val="en-US" w:eastAsia="ru-RU"/>
        </w:rPr>
        <w:t>D. Browne and S. Chap</w:t>
      </w:r>
      <w:r w:rsidR="00580FC4">
        <w:rPr>
          <w:rFonts w:ascii="Times New Roman" w:eastAsia="Times New Roman" w:hAnsi="Times New Roman" w:cs="Times New Roman"/>
          <w:color w:val="000000" w:themeColor="text1"/>
          <w:sz w:val="28"/>
          <w:szCs w:val="28"/>
          <w:lang w:val="en-US" w:eastAsia="ru-RU"/>
        </w:rPr>
        <w:t>man, 1725</w:t>
      </w:r>
      <w:r w:rsidR="00580FC4" w:rsidRPr="00580FC4">
        <w:rPr>
          <w:rFonts w:ascii="Times New Roman" w:eastAsia="Times New Roman" w:hAnsi="Times New Roman" w:cs="Times New Roman"/>
          <w:color w:val="000000" w:themeColor="text1"/>
          <w:sz w:val="28"/>
          <w:szCs w:val="28"/>
          <w:lang w:val="en-US" w:eastAsia="ru-RU"/>
        </w:rPr>
        <w:t>. –</w:t>
      </w:r>
      <w:r w:rsidR="00580FC4">
        <w:rPr>
          <w:rFonts w:ascii="Times New Roman" w:eastAsia="Times New Roman" w:hAnsi="Times New Roman" w:cs="Times New Roman"/>
          <w:color w:val="000000" w:themeColor="text1"/>
          <w:sz w:val="28"/>
          <w:szCs w:val="28"/>
          <w:lang w:val="en-US" w:eastAsia="ru-RU"/>
        </w:rPr>
        <w:t xml:space="preserve"> Vol. 2</w:t>
      </w:r>
      <w:r w:rsidR="00580FC4" w:rsidRPr="00580FC4">
        <w:rPr>
          <w:rFonts w:ascii="Times New Roman" w:eastAsia="Times New Roman" w:hAnsi="Times New Roman" w:cs="Times New Roman"/>
          <w:color w:val="000000" w:themeColor="text1"/>
          <w:sz w:val="28"/>
          <w:szCs w:val="28"/>
          <w:lang w:val="en-US" w:eastAsia="ru-RU"/>
        </w:rPr>
        <w:t>. –</w:t>
      </w:r>
      <w:r w:rsidR="00580FC4">
        <w:rPr>
          <w:rFonts w:ascii="Times New Roman" w:eastAsia="Times New Roman" w:hAnsi="Times New Roman" w:cs="Times New Roman"/>
          <w:color w:val="000000" w:themeColor="text1"/>
          <w:sz w:val="28"/>
          <w:szCs w:val="28"/>
          <w:lang w:val="en-US" w:eastAsia="ru-RU"/>
        </w:rPr>
        <w:t xml:space="preserve"> </w:t>
      </w:r>
      <w:r w:rsidR="00580FC4">
        <w:rPr>
          <w:rFonts w:ascii="Times New Roman" w:eastAsia="Times New Roman" w:hAnsi="Times New Roman" w:cs="Times New Roman"/>
          <w:color w:val="000000" w:themeColor="text1"/>
          <w:sz w:val="28"/>
          <w:szCs w:val="28"/>
          <w:lang w:eastAsia="ru-RU"/>
        </w:rPr>
        <w:t>Р</w:t>
      </w:r>
      <w:r w:rsidR="00580FC4" w:rsidRPr="00580FC4">
        <w:rPr>
          <w:rFonts w:ascii="Times New Roman" w:eastAsia="Times New Roman" w:hAnsi="Times New Roman" w:cs="Times New Roman"/>
          <w:color w:val="000000" w:themeColor="text1"/>
          <w:sz w:val="28"/>
          <w:szCs w:val="28"/>
          <w:lang w:val="en-US" w:eastAsia="ru-RU"/>
        </w:rPr>
        <w:t>.</w:t>
      </w:r>
      <w:r w:rsidRPr="00C83F49">
        <w:rPr>
          <w:rFonts w:ascii="Times New Roman" w:eastAsia="Times New Roman" w:hAnsi="Times New Roman" w:cs="Times New Roman"/>
          <w:color w:val="000000" w:themeColor="text1"/>
          <w:sz w:val="28"/>
          <w:szCs w:val="28"/>
          <w:lang w:val="en-US" w:eastAsia="ru-RU"/>
        </w:rPr>
        <w:t xml:space="preserve"> 1-114 [Second Edition]. – Режим доступа</w:t>
      </w:r>
      <w:r w:rsidR="00580FC4" w:rsidRPr="00580FC4">
        <w:rPr>
          <w:rFonts w:ascii="Times New Roman" w:eastAsia="Times New Roman" w:hAnsi="Times New Roman" w:cs="Times New Roman"/>
          <w:color w:val="000000" w:themeColor="text1"/>
          <w:sz w:val="28"/>
          <w:szCs w:val="28"/>
          <w:lang w:val="en-US" w:eastAsia="ru-RU"/>
        </w:rPr>
        <w:t xml:space="preserve"> </w:t>
      </w:r>
      <w:r w:rsidRPr="00C83F49">
        <w:rPr>
          <w:rFonts w:ascii="Times New Roman" w:eastAsia="Times New Roman" w:hAnsi="Times New Roman" w:cs="Times New Roman"/>
          <w:color w:val="000000" w:themeColor="text1"/>
          <w:sz w:val="28"/>
          <w:szCs w:val="28"/>
          <w:lang w:val="en-US" w:eastAsia="ru-RU"/>
        </w:rPr>
        <w:t xml:space="preserve">: </w:t>
      </w:r>
      <w:hyperlink r:id="rId142" w:history="1">
        <w:r w:rsidRPr="00C83F49">
          <w:rPr>
            <w:rFonts w:ascii="Times New Roman" w:eastAsia="Times New Roman" w:hAnsi="Times New Roman" w:cs="Times New Roman"/>
            <w:color w:val="000000" w:themeColor="text1"/>
            <w:sz w:val="28"/>
            <w:szCs w:val="28"/>
            <w:lang w:val="en-US" w:eastAsia="ru-RU"/>
          </w:rPr>
          <w:t>http://digital.library.upenn.edu/women/haywood/recluse/recluse.html</w:t>
        </w:r>
      </w:hyperlink>
      <w:r w:rsidR="00D13C69" w:rsidRPr="00D13C69">
        <w:rPr>
          <w:rFonts w:ascii="Times New Roman" w:eastAsia="Times New Roman" w:hAnsi="Times New Roman" w:cs="Times New Roman"/>
          <w:color w:val="000000" w:themeColor="text1"/>
          <w:sz w:val="28"/>
          <w:szCs w:val="28"/>
          <w:lang w:val="en-US" w:eastAsia="ru-RU"/>
        </w:rPr>
        <w:t>.</w:t>
      </w:r>
    </w:p>
    <w:p w:rsidR="00C83F49" w:rsidRPr="00C83F49" w:rsidRDefault="009C7704" w:rsidP="00102FA2">
      <w:pPr>
        <w:numPr>
          <w:ilvl w:val="0"/>
          <w:numId w:val="58"/>
        </w:numPr>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Берн</w:t>
      </w:r>
      <w:r w:rsidR="00580FC4">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Шон Меган </w:t>
      </w:r>
      <w:r w:rsidR="00580FC4">
        <w:rPr>
          <w:rFonts w:ascii="Times New Roman" w:eastAsia="Times New Roman" w:hAnsi="Times New Roman" w:cs="Times New Roman"/>
          <w:color w:val="000000" w:themeColor="text1"/>
          <w:sz w:val="28"/>
          <w:szCs w:val="28"/>
          <w:lang w:eastAsia="ru-RU"/>
        </w:rPr>
        <w:t>Гендерная психология (с</w:t>
      </w:r>
      <w:r w:rsidR="00C83F49" w:rsidRPr="00C83F49">
        <w:rPr>
          <w:rFonts w:ascii="Times New Roman" w:eastAsia="Times New Roman" w:hAnsi="Times New Roman" w:cs="Times New Roman"/>
          <w:color w:val="000000" w:themeColor="text1"/>
          <w:sz w:val="28"/>
          <w:szCs w:val="28"/>
          <w:lang w:eastAsia="ru-RU"/>
        </w:rPr>
        <w:t xml:space="preserve">екреты психологии) </w:t>
      </w:r>
      <w:r w:rsidR="00580FC4" w:rsidRPr="00C83F49">
        <w:rPr>
          <w:rFonts w:ascii="Times New Roman" w:eastAsia="Times New Roman" w:hAnsi="Times New Roman" w:cs="Times New Roman"/>
          <w:color w:val="000000" w:themeColor="text1"/>
          <w:sz w:val="28"/>
          <w:szCs w:val="28"/>
          <w:lang w:eastAsia="ru-RU"/>
        </w:rPr>
        <w:t>[Эле</w:t>
      </w:r>
      <w:r w:rsidR="00580FC4" w:rsidRPr="00C83F49">
        <w:rPr>
          <w:rFonts w:ascii="Times New Roman" w:eastAsia="Times New Roman" w:hAnsi="Times New Roman" w:cs="Times New Roman"/>
          <w:color w:val="000000" w:themeColor="text1"/>
          <w:sz w:val="28"/>
          <w:szCs w:val="28"/>
          <w:lang w:eastAsia="ru-RU"/>
        </w:rPr>
        <w:t>к</w:t>
      </w:r>
      <w:r w:rsidR="00580FC4" w:rsidRPr="00C83F49">
        <w:rPr>
          <w:rFonts w:ascii="Times New Roman" w:eastAsia="Times New Roman" w:hAnsi="Times New Roman" w:cs="Times New Roman"/>
          <w:color w:val="000000" w:themeColor="text1"/>
          <w:sz w:val="28"/>
          <w:szCs w:val="28"/>
          <w:lang w:eastAsia="ru-RU"/>
        </w:rPr>
        <w:t>тронный ресурс]</w:t>
      </w:r>
      <w:r w:rsidR="00580FC4">
        <w:rPr>
          <w:rFonts w:ascii="Times New Roman" w:eastAsia="Times New Roman" w:hAnsi="Times New Roman" w:cs="Times New Roman"/>
          <w:color w:val="000000" w:themeColor="text1"/>
          <w:sz w:val="28"/>
          <w:szCs w:val="28"/>
          <w:lang w:eastAsia="ru-RU"/>
        </w:rPr>
        <w:t xml:space="preserve"> / Шон Меган Берн. – </w:t>
      </w:r>
      <w:r w:rsidR="00C83F49" w:rsidRPr="00C83F49">
        <w:rPr>
          <w:rFonts w:ascii="Times New Roman" w:eastAsia="Times New Roman" w:hAnsi="Times New Roman" w:cs="Times New Roman"/>
          <w:color w:val="000000" w:themeColor="text1"/>
          <w:sz w:val="28"/>
          <w:szCs w:val="28"/>
          <w:lang w:eastAsia="ru-RU"/>
        </w:rPr>
        <w:t>СПб.</w:t>
      </w:r>
      <w:r w:rsidR="00580FC4">
        <w:rPr>
          <w:rFonts w:ascii="Times New Roman" w:eastAsia="Times New Roman" w:hAnsi="Times New Roman" w:cs="Times New Roman"/>
          <w:color w:val="000000" w:themeColor="text1"/>
          <w:sz w:val="28"/>
          <w:szCs w:val="28"/>
          <w:lang w:eastAsia="ru-RU"/>
        </w:rPr>
        <w:t xml:space="preserve"> : Прайм-ЕВРОЗНАК, 2001. – </w:t>
      </w:r>
      <w:r w:rsidR="00580FC4">
        <w:rPr>
          <w:rFonts w:ascii="Times New Roman" w:eastAsia="Times New Roman" w:hAnsi="Times New Roman" w:cs="Times New Roman"/>
          <w:color w:val="000000" w:themeColor="text1"/>
          <w:sz w:val="28"/>
          <w:szCs w:val="28"/>
          <w:lang w:eastAsia="ru-RU"/>
        </w:rPr>
        <w:br/>
        <w:t>320 с</w:t>
      </w:r>
      <w:r w:rsidR="00C83F49" w:rsidRPr="00C83F49">
        <w:rPr>
          <w:rFonts w:ascii="Times New Roman" w:eastAsia="Times New Roman" w:hAnsi="Times New Roman" w:cs="Times New Roman"/>
          <w:color w:val="000000" w:themeColor="text1"/>
          <w:sz w:val="28"/>
          <w:szCs w:val="28"/>
          <w:lang w:eastAsia="ru-RU"/>
        </w:rPr>
        <w:t>. – Режим доступа</w:t>
      </w:r>
      <w:r w:rsidR="00580FC4">
        <w:rPr>
          <w:rFonts w:ascii="Times New Roman" w:eastAsia="Times New Roman" w:hAnsi="Times New Roman" w:cs="Times New Roman"/>
          <w:color w:val="000000" w:themeColor="text1"/>
          <w:sz w:val="28"/>
          <w:szCs w:val="28"/>
          <w:lang w:eastAsia="ru-RU"/>
        </w:rPr>
        <w:t xml:space="preserve"> </w:t>
      </w:r>
      <w:r w:rsidR="00C83F49" w:rsidRPr="00C83F49">
        <w:rPr>
          <w:rFonts w:ascii="Times New Roman" w:eastAsia="Times New Roman" w:hAnsi="Times New Roman" w:cs="Times New Roman"/>
          <w:color w:val="000000" w:themeColor="text1"/>
          <w:sz w:val="28"/>
          <w:szCs w:val="28"/>
          <w:lang w:eastAsia="ru-RU"/>
        </w:rPr>
        <w:t xml:space="preserve">: </w:t>
      </w:r>
      <w:hyperlink r:id="rId143" w:history="1">
        <w:r w:rsidR="00C83F49" w:rsidRPr="00C83F49">
          <w:rPr>
            <w:rFonts w:ascii="Times New Roman" w:eastAsia="Times New Roman" w:hAnsi="Times New Roman" w:cs="Times New Roman"/>
            <w:color w:val="000000" w:themeColor="text1"/>
            <w:sz w:val="28"/>
            <w:szCs w:val="28"/>
            <w:lang w:eastAsia="ru-RU"/>
          </w:rPr>
          <w:t>http://psymania.info/gend/bern/sekreti-2.php</w:t>
        </w:r>
      </w:hyperlink>
      <w:r w:rsidR="00580FC4">
        <w:rPr>
          <w:rFonts w:ascii="Times New Roman" w:eastAsia="Times New Roman" w:hAnsi="Times New Roman" w:cs="Times New Roman"/>
          <w:color w:val="000000" w:themeColor="text1"/>
          <w:sz w:val="28"/>
          <w:szCs w:val="28"/>
          <w:lang w:eastAsia="ru-RU"/>
        </w:rPr>
        <w:t>.</w:t>
      </w:r>
    </w:p>
    <w:p w:rsidR="00C83F49" w:rsidRPr="00C83F49" w:rsidRDefault="00C83F49" w:rsidP="00102FA2">
      <w:pPr>
        <w:numPr>
          <w:ilvl w:val="0"/>
          <w:numId w:val="5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color w:val="000000" w:themeColor="text1"/>
          <w:sz w:val="28"/>
          <w:szCs w:val="28"/>
          <w:lang w:eastAsia="ru-RU"/>
        </w:rPr>
        <w:t xml:space="preserve">Есин, С. Н. Писатель в теории литературы: проблема </w:t>
      </w:r>
      <w:r w:rsidRPr="00C83F49">
        <w:rPr>
          <w:rFonts w:ascii="Times New Roman" w:eastAsia="Times New Roman" w:hAnsi="Times New Roman" w:cs="Times New Roman"/>
          <w:sz w:val="28"/>
          <w:szCs w:val="28"/>
          <w:lang w:eastAsia="ru-RU"/>
        </w:rPr>
        <w:t>самоидентифик</w:t>
      </w:r>
      <w:r w:rsidRPr="00C83F49">
        <w:rPr>
          <w:rFonts w:ascii="Times New Roman" w:eastAsia="Times New Roman" w:hAnsi="Times New Roman" w:cs="Times New Roman"/>
          <w:sz w:val="28"/>
          <w:szCs w:val="28"/>
          <w:lang w:eastAsia="ru-RU"/>
        </w:rPr>
        <w:t>а</w:t>
      </w:r>
      <w:r w:rsidRPr="00C83F49">
        <w:rPr>
          <w:rFonts w:ascii="Times New Roman" w:eastAsia="Times New Roman" w:hAnsi="Times New Roman" w:cs="Times New Roman"/>
          <w:sz w:val="28"/>
          <w:szCs w:val="28"/>
          <w:lang w:eastAsia="ru-RU"/>
        </w:rPr>
        <w:t>ции : ди</w:t>
      </w:r>
      <w:r>
        <w:rPr>
          <w:rFonts w:ascii="Times New Roman" w:eastAsia="Times New Roman" w:hAnsi="Times New Roman" w:cs="Times New Roman"/>
          <w:sz w:val="28"/>
          <w:szCs w:val="28"/>
          <w:lang w:eastAsia="ru-RU"/>
        </w:rPr>
        <w:t xml:space="preserve">сс. … докт. филол. наук </w:t>
      </w:r>
      <w:r w:rsidRPr="00C83F49">
        <w:rPr>
          <w:rFonts w:ascii="Times New Roman" w:eastAsia="Times New Roman" w:hAnsi="Times New Roman" w:cs="Times New Roman"/>
          <w:sz w:val="28"/>
          <w:szCs w:val="28"/>
          <w:lang w:eastAsia="ru-RU"/>
        </w:rPr>
        <w:t>/ С. Н. Есин. – М., 2006.</w:t>
      </w:r>
    </w:p>
    <w:p w:rsidR="00C83F49" w:rsidRPr="00C83F49" w:rsidRDefault="00C83F49" w:rsidP="00102FA2">
      <w:pPr>
        <w:numPr>
          <w:ilvl w:val="0"/>
          <w:numId w:val="5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sz w:val="28"/>
          <w:szCs w:val="28"/>
          <w:lang w:eastAsia="ru-RU"/>
        </w:rPr>
        <w:lastRenderedPageBreak/>
        <w:t>Луков, Вал. А. Тезаурусы. Субъектная организация гуманитарного зн</w:t>
      </w:r>
      <w:r w:rsidRPr="00C83F49">
        <w:rPr>
          <w:rFonts w:ascii="Times New Roman" w:eastAsia="Times New Roman" w:hAnsi="Times New Roman" w:cs="Times New Roman"/>
          <w:sz w:val="28"/>
          <w:szCs w:val="28"/>
          <w:lang w:eastAsia="ru-RU"/>
        </w:rPr>
        <w:t>а</w:t>
      </w:r>
      <w:r w:rsidRPr="00C83F49">
        <w:rPr>
          <w:rFonts w:ascii="Times New Roman" w:eastAsia="Times New Roman" w:hAnsi="Times New Roman" w:cs="Times New Roman"/>
          <w:sz w:val="28"/>
          <w:szCs w:val="28"/>
          <w:lang w:eastAsia="ru-RU"/>
        </w:rPr>
        <w:t>ния / Вал. А. Луков, Вл. А. Луков. – М., 2008.</w:t>
      </w:r>
    </w:p>
    <w:p w:rsidR="0045612E" w:rsidRDefault="0045612E" w:rsidP="00CE3180">
      <w:pPr>
        <w:spacing w:after="0" w:line="240" w:lineRule="auto"/>
        <w:ind w:firstLine="709"/>
        <w:jc w:val="right"/>
        <w:rPr>
          <w:rFonts w:ascii="Times New Roman" w:eastAsia="Times New Roman" w:hAnsi="Times New Roman" w:cs="Times New Roman"/>
          <w:b/>
          <w:i/>
          <w:sz w:val="28"/>
          <w:szCs w:val="28"/>
          <w:lang w:eastAsia="ru-RU"/>
        </w:rPr>
      </w:pPr>
    </w:p>
    <w:p w:rsidR="00F867D2" w:rsidRPr="00F867D2" w:rsidRDefault="00F867D2" w:rsidP="00CE3180">
      <w:pPr>
        <w:spacing w:after="0" w:line="240" w:lineRule="auto"/>
        <w:ind w:firstLine="709"/>
        <w:jc w:val="right"/>
        <w:rPr>
          <w:rFonts w:ascii="Times New Roman" w:eastAsia="Times New Roman" w:hAnsi="Times New Roman" w:cs="Times New Roman"/>
          <w:b/>
          <w:i/>
          <w:sz w:val="28"/>
          <w:szCs w:val="28"/>
          <w:lang w:eastAsia="ru-RU"/>
        </w:rPr>
      </w:pPr>
      <w:r w:rsidRPr="00F867D2">
        <w:rPr>
          <w:rFonts w:ascii="Times New Roman" w:eastAsia="Times New Roman" w:hAnsi="Times New Roman" w:cs="Times New Roman"/>
          <w:b/>
          <w:i/>
          <w:sz w:val="28"/>
          <w:szCs w:val="28"/>
          <w:lang w:eastAsia="ru-RU"/>
        </w:rPr>
        <w:t>Т. С. Старикова</w:t>
      </w:r>
    </w:p>
    <w:p w:rsidR="00C66EB5" w:rsidRPr="007756AC" w:rsidRDefault="00C66EB5" w:rsidP="00C66EB5">
      <w:pPr>
        <w:spacing w:after="0" w:line="240" w:lineRule="auto"/>
        <w:contextualSpacing/>
        <w:jc w:val="right"/>
        <w:rPr>
          <w:rFonts w:ascii="Times New Roman" w:eastAsia="Times New Roman" w:hAnsi="Times New Roman" w:cs="Times New Roman"/>
          <w:b/>
          <w:i/>
          <w:sz w:val="28"/>
          <w:szCs w:val="28"/>
          <w:lang w:eastAsia="ru-RU"/>
        </w:rPr>
      </w:pPr>
      <w:r w:rsidRPr="007756AC">
        <w:rPr>
          <w:rFonts w:ascii="Times New Roman" w:eastAsia="Times New Roman" w:hAnsi="Times New Roman" w:cs="Times New Roman"/>
          <w:b/>
          <w:i/>
          <w:sz w:val="28"/>
          <w:szCs w:val="28"/>
          <w:lang w:eastAsia="ru-RU"/>
        </w:rPr>
        <w:t xml:space="preserve">Орский гуманитарно-технологический институт (филиал) ОГУ, г. Орск </w:t>
      </w:r>
    </w:p>
    <w:p w:rsidR="00F867D2" w:rsidRPr="004644FD" w:rsidRDefault="00F867D2" w:rsidP="00CE3180">
      <w:pPr>
        <w:spacing w:after="0" w:line="240" w:lineRule="auto"/>
        <w:jc w:val="center"/>
        <w:rPr>
          <w:rFonts w:ascii="Times New Roman" w:eastAsia="Times New Roman" w:hAnsi="Times New Roman" w:cs="Times New Roman"/>
          <w:sz w:val="28"/>
          <w:szCs w:val="28"/>
          <w:lang w:eastAsia="ru-RU"/>
        </w:rPr>
      </w:pPr>
    </w:p>
    <w:p w:rsidR="00F867D2" w:rsidRPr="00F867D2" w:rsidRDefault="00F867D2" w:rsidP="00CE3180">
      <w:pPr>
        <w:spacing w:after="0" w:line="240" w:lineRule="auto"/>
        <w:jc w:val="center"/>
        <w:rPr>
          <w:rFonts w:ascii="Times New Roman" w:eastAsia="Times New Roman" w:hAnsi="Times New Roman" w:cs="Times New Roman"/>
          <w:b/>
          <w:sz w:val="28"/>
          <w:szCs w:val="28"/>
          <w:lang w:eastAsia="ru-RU"/>
        </w:rPr>
      </w:pPr>
      <w:r w:rsidRPr="00F867D2">
        <w:rPr>
          <w:rFonts w:ascii="Times New Roman" w:eastAsia="Times New Roman" w:hAnsi="Times New Roman" w:cs="Times New Roman"/>
          <w:b/>
          <w:sz w:val="28"/>
          <w:szCs w:val="28"/>
          <w:lang w:eastAsia="ru-RU"/>
        </w:rPr>
        <w:t>Теория и практика социальной работы с молодежью</w:t>
      </w:r>
    </w:p>
    <w:p w:rsidR="00F867D2" w:rsidRPr="004644FD" w:rsidRDefault="00F867D2" w:rsidP="00CE3180">
      <w:pPr>
        <w:autoSpaceDE w:val="0"/>
        <w:autoSpaceDN w:val="0"/>
        <w:adjustRightInd w:val="0"/>
        <w:spacing w:after="0" w:line="240" w:lineRule="auto"/>
        <w:jc w:val="center"/>
        <w:rPr>
          <w:rFonts w:ascii="Times New Roman" w:eastAsia="Times New Roman" w:hAnsi="Times New Roman" w:cs="Times New Roman"/>
          <w:bCs/>
          <w:sz w:val="28"/>
          <w:szCs w:val="24"/>
          <w:lang w:eastAsia="ru-RU"/>
        </w:rPr>
      </w:pP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Современный этап развития российского общества, особенно в условиях мирового экономического кризиса, выдвигает новые требования к социальной политике государства и организации социальной работы. Социальная рабо</w:t>
      </w:r>
      <w:r w:rsidR="005638F2">
        <w:rPr>
          <w:rFonts w:ascii="Times New Roman" w:eastAsia="Times New Roman" w:hAnsi="Times New Roman" w:cs="Times New Roman"/>
          <w:sz w:val="28"/>
          <w:szCs w:val="28"/>
          <w:lang w:eastAsia="ru-RU"/>
        </w:rPr>
        <w:t>та с молодежью занимает</w:t>
      </w:r>
      <w:r w:rsidRPr="00F867D2">
        <w:rPr>
          <w:rFonts w:ascii="Times New Roman" w:eastAsia="Times New Roman" w:hAnsi="Times New Roman" w:cs="Times New Roman"/>
          <w:sz w:val="28"/>
          <w:szCs w:val="28"/>
          <w:lang w:eastAsia="ru-RU"/>
        </w:rPr>
        <w:t xml:space="preserve"> особое место. Связано это не только со спецификой м</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лодежи как особой социально-демо</w:t>
      </w:r>
      <w:r w:rsidR="005638F2">
        <w:rPr>
          <w:rFonts w:ascii="Times New Roman" w:eastAsia="Times New Roman" w:hAnsi="Times New Roman" w:cs="Times New Roman"/>
          <w:sz w:val="28"/>
          <w:szCs w:val="28"/>
          <w:lang w:eastAsia="ru-RU"/>
        </w:rPr>
        <w:t>графической группы. Данное направление</w:t>
      </w:r>
      <w:r w:rsidRPr="00F867D2">
        <w:rPr>
          <w:rFonts w:ascii="Times New Roman" w:eastAsia="Times New Roman" w:hAnsi="Times New Roman" w:cs="Times New Roman"/>
          <w:sz w:val="28"/>
          <w:szCs w:val="28"/>
          <w:lang w:eastAsia="ru-RU"/>
        </w:rPr>
        <w:t xml:space="preserve"> </w:t>
      </w:r>
      <w:r w:rsidR="005638F2">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в нашей стране оста</w:t>
      </w:r>
      <w:r w:rsidR="005638F2">
        <w:rPr>
          <w:rFonts w:ascii="Times New Roman" w:eastAsia="Times New Roman" w:hAnsi="Times New Roman" w:cs="Times New Roman"/>
          <w:sz w:val="28"/>
          <w:szCs w:val="28"/>
          <w:lang w:eastAsia="ru-RU"/>
        </w:rPr>
        <w:t>ется слабо</w:t>
      </w:r>
      <w:r w:rsidRPr="00F867D2">
        <w:rPr>
          <w:rFonts w:ascii="Times New Roman" w:eastAsia="Times New Roman" w:hAnsi="Times New Roman" w:cs="Times New Roman"/>
          <w:sz w:val="28"/>
          <w:szCs w:val="28"/>
          <w:lang w:eastAsia="ru-RU"/>
        </w:rPr>
        <w:t xml:space="preserve"> разработанным как в теоретическом, так и в практическом отношении.</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В большинстве случаев социальная работа с молодежью рассматривается как часть молодежной политики, нередко отождествляясь с </w:t>
      </w:r>
      <w:r w:rsidR="005638F2">
        <w:rPr>
          <w:rFonts w:ascii="Times New Roman" w:eastAsia="Times New Roman" w:hAnsi="Times New Roman" w:cs="Times New Roman"/>
          <w:sz w:val="28"/>
          <w:szCs w:val="28"/>
          <w:lang w:eastAsia="ru-RU"/>
        </w:rPr>
        <w:t>ней. В то же время эта работа</w:t>
      </w:r>
      <w:r w:rsidRPr="00F867D2">
        <w:rPr>
          <w:rFonts w:ascii="Times New Roman" w:eastAsia="Times New Roman" w:hAnsi="Times New Roman" w:cs="Times New Roman"/>
          <w:sz w:val="28"/>
          <w:szCs w:val="28"/>
          <w:lang w:eastAsia="ru-RU"/>
        </w:rPr>
        <w:t xml:space="preserve"> я</w:t>
      </w:r>
      <w:r w:rsidR="005638F2">
        <w:rPr>
          <w:rFonts w:ascii="Times New Roman" w:eastAsia="Times New Roman" w:hAnsi="Times New Roman" w:cs="Times New Roman"/>
          <w:sz w:val="28"/>
          <w:szCs w:val="28"/>
          <w:lang w:eastAsia="ru-RU"/>
        </w:rPr>
        <w:t>вляется частью социальной</w:t>
      </w:r>
      <w:r w:rsidRPr="00F867D2">
        <w:rPr>
          <w:rFonts w:ascii="Times New Roman" w:eastAsia="Times New Roman" w:hAnsi="Times New Roman" w:cs="Times New Roman"/>
          <w:sz w:val="28"/>
          <w:szCs w:val="28"/>
          <w:lang w:eastAsia="ru-RU"/>
        </w:rPr>
        <w:t xml:space="preserve"> как профессиональной деятельности по оказанию помощи людям, оказавшимся в трудной жизненной ситуации, </w:t>
      </w:r>
      <w:r w:rsidR="00C66EB5">
        <w:rPr>
          <w:rFonts w:ascii="Times New Roman" w:eastAsia="Times New Roman" w:hAnsi="Times New Roman" w:cs="Times New Roman"/>
          <w:sz w:val="28"/>
          <w:szCs w:val="28"/>
          <w:lang w:eastAsia="ru-RU"/>
        </w:rPr>
        <w:t>то есть</w:t>
      </w:r>
      <w:r w:rsidRPr="00F867D2">
        <w:rPr>
          <w:rFonts w:ascii="Times New Roman" w:eastAsia="Times New Roman" w:hAnsi="Times New Roman" w:cs="Times New Roman"/>
          <w:sz w:val="28"/>
          <w:szCs w:val="28"/>
          <w:lang w:eastAsia="ru-RU"/>
        </w:rPr>
        <w:t xml:space="preserve"> тем, кто не может сам эффективно справиться с возникшими трудностями.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Применительно к молодежи это озн</w:t>
      </w:r>
      <w:r w:rsidR="005638F2">
        <w:rPr>
          <w:rFonts w:ascii="Times New Roman" w:eastAsia="Times New Roman" w:hAnsi="Times New Roman" w:cs="Times New Roman"/>
          <w:sz w:val="28"/>
          <w:szCs w:val="28"/>
          <w:lang w:eastAsia="ru-RU"/>
        </w:rPr>
        <w:t>ачает оказание помощи с</w:t>
      </w:r>
      <w:r w:rsidRPr="00F867D2">
        <w:rPr>
          <w:rFonts w:ascii="Times New Roman" w:eastAsia="Times New Roman" w:hAnsi="Times New Roman" w:cs="Times New Roman"/>
          <w:sz w:val="28"/>
          <w:szCs w:val="28"/>
          <w:lang w:eastAsia="ru-RU"/>
        </w:rPr>
        <w:t xml:space="preserve"> це</w:t>
      </w:r>
      <w:r w:rsidR="005638F2">
        <w:rPr>
          <w:rFonts w:ascii="Times New Roman" w:eastAsia="Times New Roman" w:hAnsi="Times New Roman" w:cs="Times New Roman"/>
          <w:sz w:val="28"/>
          <w:szCs w:val="28"/>
          <w:lang w:eastAsia="ru-RU"/>
        </w:rPr>
        <w:t>лью</w:t>
      </w:r>
      <w:r w:rsidRPr="00F867D2">
        <w:rPr>
          <w:rFonts w:ascii="Times New Roman" w:eastAsia="Times New Roman" w:hAnsi="Times New Roman" w:cs="Times New Roman"/>
          <w:sz w:val="28"/>
          <w:szCs w:val="28"/>
          <w:lang w:eastAsia="ru-RU"/>
        </w:rPr>
        <w:t xml:space="preserve"> улучше</w:t>
      </w:r>
      <w:r w:rsidR="005638F2">
        <w:rPr>
          <w:rFonts w:ascii="Times New Roman" w:eastAsia="Times New Roman" w:hAnsi="Times New Roman" w:cs="Times New Roman"/>
          <w:sz w:val="28"/>
          <w:szCs w:val="28"/>
          <w:lang w:eastAsia="ru-RU"/>
        </w:rPr>
        <w:t>ния или восстановления</w:t>
      </w:r>
      <w:r w:rsidRPr="00F867D2">
        <w:rPr>
          <w:rFonts w:ascii="Times New Roman" w:eastAsia="Times New Roman" w:hAnsi="Times New Roman" w:cs="Times New Roman"/>
          <w:sz w:val="28"/>
          <w:szCs w:val="28"/>
          <w:lang w:eastAsia="ru-RU"/>
        </w:rPr>
        <w:t xml:space="preserve"> способности к социальному функциониро</w:t>
      </w:r>
      <w:r w:rsidR="005638F2">
        <w:rPr>
          <w:rFonts w:ascii="Times New Roman" w:eastAsia="Times New Roman" w:hAnsi="Times New Roman" w:cs="Times New Roman"/>
          <w:sz w:val="28"/>
          <w:szCs w:val="28"/>
          <w:lang w:eastAsia="ru-RU"/>
        </w:rPr>
        <w:t>в</w:t>
      </w:r>
      <w:r w:rsidR="005638F2">
        <w:rPr>
          <w:rFonts w:ascii="Times New Roman" w:eastAsia="Times New Roman" w:hAnsi="Times New Roman" w:cs="Times New Roman"/>
          <w:sz w:val="28"/>
          <w:szCs w:val="28"/>
          <w:lang w:eastAsia="ru-RU"/>
        </w:rPr>
        <w:t>а</w:t>
      </w:r>
      <w:r w:rsidR="005638F2">
        <w:rPr>
          <w:rFonts w:ascii="Times New Roman" w:eastAsia="Times New Roman" w:hAnsi="Times New Roman" w:cs="Times New Roman"/>
          <w:sz w:val="28"/>
          <w:szCs w:val="28"/>
          <w:lang w:eastAsia="ru-RU"/>
        </w:rPr>
        <w:t>нию, создания</w:t>
      </w:r>
      <w:r w:rsidRPr="00F867D2">
        <w:rPr>
          <w:rFonts w:ascii="Times New Roman" w:eastAsia="Times New Roman" w:hAnsi="Times New Roman" w:cs="Times New Roman"/>
          <w:sz w:val="28"/>
          <w:szCs w:val="28"/>
          <w:lang w:eastAsia="ru-RU"/>
        </w:rPr>
        <w:t xml:space="preserve"> условий, благоприятствующих достижению этих целей в общ</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стве как на национальном, так и региональном или местном уровне, по месту жительства или работы (учебы). Специ</w:t>
      </w:r>
      <w:r w:rsidR="005638F2">
        <w:rPr>
          <w:rFonts w:ascii="Times New Roman" w:eastAsia="Times New Roman" w:hAnsi="Times New Roman" w:cs="Times New Roman"/>
          <w:sz w:val="28"/>
          <w:szCs w:val="28"/>
          <w:lang w:eastAsia="ru-RU"/>
        </w:rPr>
        <w:t>фика такой</w:t>
      </w:r>
      <w:r w:rsidRPr="00F867D2">
        <w:rPr>
          <w:rFonts w:ascii="Times New Roman" w:eastAsia="Times New Roman" w:hAnsi="Times New Roman" w:cs="Times New Roman"/>
          <w:sz w:val="28"/>
          <w:szCs w:val="28"/>
          <w:lang w:eastAsia="ru-RU"/>
        </w:rPr>
        <w:t xml:space="preserve"> рабо</w:t>
      </w:r>
      <w:r w:rsidR="005638F2">
        <w:rPr>
          <w:rFonts w:ascii="Times New Roman" w:eastAsia="Times New Roman" w:hAnsi="Times New Roman" w:cs="Times New Roman"/>
          <w:sz w:val="28"/>
          <w:szCs w:val="28"/>
          <w:lang w:eastAsia="ru-RU"/>
        </w:rPr>
        <w:t>ты</w:t>
      </w:r>
      <w:r w:rsidRPr="00F867D2">
        <w:rPr>
          <w:rFonts w:ascii="Times New Roman" w:eastAsia="Times New Roman" w:hAnsi="Times New Roman" w:cs="Times New Roman"/>
          <w:sz w:val="28"/>
          <w:szCs w:val="28"/>
          <w:lang w:eastAsia="ru-RU"/>
        </w:rPr>
        <w:t xml:space="preserve"> состоит в том, что она не просто направлена на молодых по возрасту людей как клиентов, а пр</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звана решать специфи</w:t>
      </w:r>
      <w:r w:rsidR="005638F2">
        <w:rPr>
          <w:rFonts w:ascii="Times New Roman" w:eastAsia="Times New Roman" w:hAnsi="Times New Roman" w:cs="Times New Roman"/>
          <w:sz w:val="28"/>
          <w:szCs w:val="28"/>
          <w:lang w:eastAsia="ru-RU"/>
        </w:rPr>
        <w:t>ческие</w:t>
      </w:r>
      <w:r w:rsidRPr="00F867D2">
        <w:rPr>
          <w:rFonts w:ascii="Times New Roman" w:eastAsia="Times New Roman" w:hAnsi="Times New Roman" w:cs="Times New Roman"/>
          <w:sz w:val="28"/>
          <w:szCs w:val="28"/>
          <w:lang w:eastAsia="ru-RU"/>
        </w:rPr>
        <w:t xml:space="preserve"> проблемы, связанные с переходом от детства к взрослой самостоятельной жизни, обретением полноценного профессиональн</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 xml:space="preserve">го и социального статуса.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Современный этап экономического и социального развития, те измен</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ния, которые переживает в настоящее время Россия, влекут за собой многопл</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новые изменения нормативно-ценностных систем всех социальных групп о</w:t>
      </w:r>
      <w:r w:rsidRPr="00F867D2">
        <w:rPr>
          <w:rFonts w:ascii="Times New Roman" w:eastAsia="Times New Roman" w:hAnsi="Times New Roman" w:cs="Times New Roman"/>
          <w:sz w:val="28"/>
          <w:szCs w:val="28"/>
          <w:lang w:eastAsia="ru-RU"/>
        </w:rPr>
        <w:t>б</w:t>
      </w:r>
      <w:r w:rsidRPr="00F867D2">
        <w:rPr>
          <w:rFonts w:ascii="Times New Roman" w:eastAsia="Times New Roman" w:hAnsi="Times New Roman" w:cs="Times New Roman"/>
          <w:sz w:val="28"/>
          <w:szCs w:val="28"/>
          <w:lang w:eastAsia="ru-RU"/>
        </w:rPr>
        <w:t>щества, среди которых особое место занимает молодежь. Для нее незаверше</w:t>
      </w:r>
      <w:r w:rsidRPr="00F867D2">
        <w:rPr>
          <w:rFonts w:ascii="Times New Roman" w:eastAsia="Times New Roman" w:hAnsi="Times New Roman" w:cs="Times New Roman"/>
          <w:sz w:val="28"/>
          <w:szCs w:val="28"/>
          <w:lang w:eastAsia="ru-RU"/>
        </w:rPr>
        <w:t>н</w:t>
      </w:r>
      <w:r w:rsidR="005638F2">
        <w:rPr>
          <w:rFonts w:ascii="Times New Roman" w:eastAsia="Times New Roman" w:hAnsi="Times New Roman" w:cs="Times New Roman"/>
          <w:sz w:val="28"/>
          <w:szCs w:val="28"/>
          <w:lang w:eastAsia="ru-RU"/>
        </w:rPr>
        <w:t>ность и нестабильность данных</w:t>
      </w:r>
      <w:r w:rsidRPr="00F867D2">
        <w:rPr>
          <w:rFonts w:ascii="Times New Roman" w:eastAsia="Times New Roman" w:hAnsi="Times New Roman" w:cs="Times New Roman"/>
          <w:sz w:val="28"/>
          <w:szCs w:val="28"/>
          <w:lang w:eastAsia="ru-RU"/>
        </w:rPr>
        <w:t xml:space="preserve"> процессов значительно осложняет процесс с</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циализации.</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Сегодня мол</w:t>
      </w:r>
      <w:r w:rsidR="005638F2">
        <w:rPr>
          <w:rFonts w:ascii="Times New Roman" w:eastAsia="Times New Roman" w:hAnsi="Times New Roman" w:cs="Times New Roman"/>
          <w:sz w:val="28"/>
          <w:szCs w:val="28"/>
          <w:lang w:eastAsia="ru-RU"/>
        </w:rPr>
        <w:t>одое поколение</w:t>
      </w:r>
      <w:r w:rsidRPr="00F867D2">
        <w:rPr>
          <w:rFonts w:ascii="Times New Roman" w:eastAsia="Times New Roman" w:hAnsi="Times New Roman" w:cs="Times New Roman"/>
          <w:sz w:val="28"/>
          <w:szCs w:val="28"/>
          <w:lang w:eastAsia="ru-RU"/>
        </w:rPr>
        <w:t xml:space="preserve"> ча</w:t>
      </w:r>
      <w:r w:rsidR="005638F2">
        <w:rPr>
          <w:rFonts w:ascii="Times New Roman" w:eastAsia="Times New Roman" w:hAnsi="Times New Roman" w:cs="Times New Roman"/>
          <w:sz w:val="28"/>
          <w:szCs w:val="28"/>
          <w:lang w:eastAsia="ru-RU"/>
        </w:rPr>
        <w:t>сто характеризуется как жестокое</w:t>
      </w:r>
      <w:r w:rsidRPr="00F867D2">
        <w:rPr>
          <w:rFonts w:ascii="Times New Roman" w:eastAsia="Times New Roman" w:hAnsi="Times New Roman" w:cs="Times New Roman"/>
          <w:sz w:val="28"/>
          <w:szCs w:val="28"/>
          <w:lang w:eastAsia="ru-RU"/>
        </w:rPr>
        <w:t>, бе</w:t>
      </w:r>
      <w:r w:rsidRPr="00F867D2">
        <w:rPr>
          <w:rFonts w:ascii="Times New Roman" w:eastAsia="Times New Roman" w:hAnsi="Times New Roman" w:cs="Times New Roman"/>
          <w:sz w:val="28"/>
          <w:szCs w:val="28"/>
          <w:lang w:eastAsia="ru-RU"/>
        </w:rPr>
        <w:t>з</w:t>
      </w:r>
      <w:r w:rsidRPr="00F867D2">
        <w:rPr>
          <w:rFonts w:ascii="Times New Roman" w:eastAsia="Times New Roman" w:hAnsi="Times New Roman" w:cs="Times New Roman"/>
          <w:sz w:val="28"/>
          <w:szCs w:val="28"/>
          <w:lang w:eastAsia="ru-RU"/>
        </w:rPr>
        <w:t>нравствен</w:t>
      </w:r>
      <w:r w:rsidR="005638F2">
        <w:rPr>
          <w:rFonts w:ascii="Times New Roman" w:eastAsia="Times New Roman" w:hAnsi="Times New Roman" w:cs="Times New Roman"/>
          <w:sz w:val="28"/>
          <w:szCs w:val="28"/>
          <w:lang w:eastAsia="ru-RU"/>
        </w:rPr>
        <w:t>ное, бездуховное, что</w:t>
      </w:r>
      <w:r w:rsidRPr="00F867D2">
        <w:rPr>
          <w:rFonts w:ascii="Times New Roman" w:eastAsia="Times New Roman" w:hAnsi="Times New Roman" w:cs="Times New Roman"/>
          <w:sz w:val="28"/>
          <w:szCs w:val="28"/>
          <w:lang w:eastAsia="ru-RU"/>
        </w:rPr>
        <w:t xml:space="preserve"> ар</w:t>
      </w:r>
      <w:r w:rsidR="005638F2">
        <w:rPr>
          <w:rFonts w:ascii="Times New Roman" w:eastAsia="Times New Roman" w:hAnsi="Times New Roman" w:cs="Times New Roman"/>
          <w:sz w:val="28"/>
          <w:szCs w:val="28"/>
          <w:lang w:eastAsia="ru-RU"/>
        </w:rPr>
        <w:t>гументируется ростом молодежной</w:t>
      </w:r>
      <w:r w:rsidRPr="00F867D2">
        <w:rPr>
          <w:rFonts w:ascii="Times New Roman" w:eastAsia="Times New Roman" w:hAnsi="Times New Roman" w:cs="Times New Roman"/>
          <w:sz w:val="28"/>
          <w:szCs w:val="28"/>
          <w:lang w:eastAsia="ru-RU"/>
        </w:rPr>
        <w:t xml:space="preserve"> престу</w:t>
      </w:r>
      <w:r w:rsidRPr="00F867D2">
        <w:rPr>
          <w:rFonts w:ascii="Times New Roman" w:eastAsia="Times New Roman" w:hAnsi="Times New Roman" w:cs="Times New Roman"/>
          <w:sz w:val="28"/>
          <w:szCs w:val="28"/>
          <w:lang w:eastAsia="ru-RU"/>
        </w:rPr>
        <w:t>п</w:t>
      </w:r>
      <w:r w:rsidRPr="00F867D2">
        <w:rPr>
          <w:rFonts w:ascii="Times New Roman" w:eastAsia="Times New Roman" w:hAnsi="Times New Roman" w:cs="Times New Roman"/>
          <w:sz w:val="28"/>
          <w:szCs w:val="28"/>
          <w:lang w:eastAsia="ru-RU"/>
        </w:rPr>
        <w:t>ности, распространенностью «свободных» сексуальных отношений, потребл</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нием наркоти</w:t>
      </w:r>
      <w:r w:rsidR="009C7704">
        <w:rPr>
          <w:rFonts w:ascii="Times New Roman" w:eastAsia="Times New Roman" w:hAnsi="Times New Roman" w:cs="Times New Roman"/>
          <w:sz w:val="28"/>
          <w:szCs w:val="28"/>
          <w:lang w:eastAsia="ru-RU"/>
        </w:rPr>
        <w:t xml:space="preserve">ков, культом </w:t>
      </w:r>
      <w:r w:rsidRPr="00F867D2">
        <w:rPr>
          <w:rFonts w:ascii="Times New Roman" w:eastAsia="Times New Roman" w:hAnsi="Times New Roman" w:cs="Times New Roman"/>
          <w:sz w:val="28"/>
          <w:szCs w:val="28"/>
          <w:lang w:eastAsia="ru-RU"/>
        </w:rPr>
        <w:t>денег и силы и т.</w:t>
      </w:r>
      <w:r w:rsidR="00CE3180">
        <w:rPr>
          <w:rFonts w:ascii="Times New Roman" w:eastAsia="Times New Roman" w:hAnsi="Times New Roman" w:cs="Times New Roman"/>
          <w:sz w:val="28"/>
          <w:szCs w:val="28"/>
          <w:lang w:eastAsia="ru-RU"/>
        </w:rPr>
        <w:t xml:space="preserve"> </w:t>
      </w:r>
      <w:r w:rsidR="005638F2">
        <w:rPr>
          <w:rFonts w:ascii="Times New Roman" w:eastAsia="Times New Roman" w:hAnsi="Times New Roman" w:cs="Times New Roman"/>
          <w:sz w:val="28"/>
          <w:szCs w:val="28"/>
          <w:lang w:eastAsia="ru-RU"/>
        </w:rPr>
        <w:t>д. Однако</w:t>
      </w:r>
      <w:r w:rsidRPr="00F867D2">
        <w:rPr>
          <w:rFonts w:ascii="Times New Roman" w:eastAsia="Times New Roman" w:hAnsi="Times New Roman" w:cs="Times New Roman"/>
          <w:sz w:val="28"/>
          <w:szCs w:val="28"/>
          <w:lang w:eastAsia="ru-RU"/>
        </w:rPr>
        <w:t xml:space="preserve"> это только внешняя ст</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рона, харак</w:t>
      </w:r>
      <w:r w:rsidR="005638F2">
        <w:rPr>
          <w:rFonts w:ascii="Times New Roman" w:eastAsia="Times New Roman" w:hAnsi="Times New Roman" w:cs="Times New Roman"/>
          <w:sz w:val="28"/>
          <w:szCs w:val="28"/>
          <w:lang w:eastAsia="ru-RU"/>
        </w:rPr>
        <w:t>терная</w:t>
      </w:r>
      <w:r w:rsidRPr="00F867D2">
        <w:rPr>
          <w:rFonts w:ascii="Times New Roman" w:eastAsia="Times New Roman" w:hAnsi="Times New Roman" w:cs="Times New Roman"/>
          <w:sz w:val="28"/>
          <w:szCs w:val="28"/>
          <w:lang w:eastAsia="ru-RU"/>
        </w:rPr>
        <w:t xml:space="preserve"> не для всей молодежи в целом.</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Обращение к проблеме социальной работы с молодежью и выделение ее в число актуальнейших направлений развития современной педагогической мы</w:t>
      </w:r>
      <w:r w:rsidRPr="00F867D2">
        <w:rPr>
          <w:rFonts w:ascii="Times New Roman" w:eastAsia="Times New Roman" w:hAnsi="Times New Roman" w:cs="Times New Roman"/>
          <w:sz w:val="28"/>
          <w:szCs w:val="28"/>
          <w:lang w:eastAsia="ru-RU"/>
        </w:rPr>
        <w:t>с</w:t>
      </w:r>
      <w:r w:rsidRPr="00F867D2">
        <w:rPr>
          <w:rFonts w:ascii="Times New Roman" w:eastAsia="Times New Roman" w:hAnsi="Times New Roman" w:cs="Times New Roman"/>
          <w:sz w:val="28"/>
          <w:szCs w:val="28"/>
          <w:lang w:eastAsia="ru-RU"/>
        </w:rPr>
        <w:t xml:space="preserve">ли в </w:t>
      </w:r>
      <w:r w:rsidRPr="00F867D2">
        <w:rPr>
          <w:rFonts w:ascii="Times New Roman" w:eastAsia="Times New Roman" w:hAnsi="Times New Roman" w:cs="Times New Roman"/>
          <w:sz w:val="28"/>
          <w:szCs w:val="28"/>
          <w:lang w:val="en-US" w:eastAsia="ru-RU"/>
        </w:rPr>
        <w:t>XXI</w:t>
      </w:r>
      <w:r w:rsidRPr="00F867D2">
        <w:rPr>
          <w:rFonts w:ascii="Times New Roman" w:eastAsia="Times New Roman" w:hAnsi="Times New Roman" w:cs="Times New Roman"/>
          <w:sz w:val="28"/>
          <w:szCs w:val="28"/>
          <w:lang w:eastAsia="ru-RU"/>
        </w:rPr>
        <w:t xml:space="preserve"> в. явилось результатом осознания кризисных явлений в российском обществе, которые обострили социа</w:t>
      </w:r>
      <w:r w:rsidR="005638F2">
        <w:rPr>
          <w:rFonts w:ascii="Times New Roman" w:eastAsia="Times New Roman" w:hAnsi="Times New Roman" w:cs="Times New Roman"/>
          <w:sz w:val="28"/>
          <w:szCs w:val="28"/>
          <w:lang w:eastAsia="ru-RU"/>
        </w:rPr>
        <w:t>льную проблематику, в частности, создание</w:t>
      </w:r>
      <w:r w:rsidRPr="00F867D2">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lastRenderedPageBreak/>
        <w:t>равных с</w:t>
      </w:r>
      <w:r w:rsidR="005638F2">
        <w:rPr>
          <w:rFonts w:ascii="Times New Roman" w:eastAsia="Times New Roman" w:hAnsi="Times New Roman" w:cs="Times New Roman"/>
          <w:sz w:val="28"/>
          <w:szCs w:val="28"/>
          <w:lang w:eastAsia="ru-RU"/>
        </w:rPr>
        <w:t>тартовых возможностей, получение</w:t>
      </w:r>
      <w:r w:rsidRPr="00F867D2">
        <w:rPr>
          <w:rFonts w:ascii="Times New Roman" w:eastAsia="Times New Roman" w:hAnsi="Times New Roman" w:cs="Times New Roman"/>
          <w:sz w:val="28"/>
          <w:szCs w:val="28"/>
          <w:lang w:eastAsia="ru-RU"/>
        </w:rPr>
        <w:t xml:space="preserve"> молодежью профессионального образования, актуализация ее готовности к преобразованию общественных процессов, адаптац</w:t>
      </w:r>
      <w:r w:rsidR="005638F2">
        <w:rPr>
          <w:rFonts w:ascii="Times New Roman" w:eastAsia="Times New Roman" w:hAnsi="Times New Roman" w:cs="Times New Roman"/>
          <w:sz w:val="28"/>
          <w:szCs w:val="28"/>
          <w:lang w:eastAsia="ru-RU"/>
        </w:rPr>
        <w:t xml:space="preserve">ия </w:t>
      </w:r>
      <w:r w:rsidRPr="00F867D2">
        <w:rPr>
          <w:rFonts w:ascii="Times New Roman" w:eastAsia="Times New Roman" w:hAnsi="Times New Roman" w:cs="Times New Roman"/>
          <w:sz w:val="28"/>
          <w:szCs w:val="28"/>
          <w:lang w:eastAsia="ru-RU"/>
        </w:rPr>
        <w:t xml:space="preserve">во всех сферах жизни. </w:t>
      </w:r>
    </w:p>
    <w:p w:rsidR="00F867D2" w:rsidRPr="00F867D2" w:rsidRDefault="005638F2"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Процесс становления современной</w:t>
      </w:r>
      <w:r w:rsidR="00F867D2" w:rsidRPr="00F867D2">
        <w:rPr>
          <w:rFonts w:ascii="Times New Roman" w:eastAsia="Times New Roman" w:hAnsi="Times New Roman" w:cs="Times New Roman"/>
          <w:sz w:val="28"/>
          <w:szCs w:val="28"/>
          <w:lang w:eastAsia="ru-RU"/>
        </w:rPr>
        <w:t xml:space="preserve"> российской молодежи протекает </w:t>
      </w:r>
      <w:r>
        <w:rPr>
          <w:rFonts w:ascii="Times New Roman" w:eastAsia="Times New Roman" w:hAnsi="Times New Roman" w:cs="Times New Roman"/>
          <w:sz w:val="28"/>
          <w:szCs w:val="28"/>
          <w:lang w:eastAsia="ru-RU"/>
        </w:rPr>
        <w:br/>
      </w:r>
      <w:r w:rsidR="00F867D2" w:rsidRPr="00F867D2">
        <w:rPr>
          <w:rFonts w:ascii="Times New Roman" w:eastAsia="Times New Roman" w:hAnsi="Times New Roman" w:cs="Times New Roman"/>
          <w:sz w:val="28"/>
          <w:szCs w:val="28"/>
          <w:lang w:eastAsia="ru-RU"/>
        </w:rPr>
        <w:t>в условиях формирования</w:t>
      </w:r>
      <w:r>
        <w:rPr>
          <w:rFonts w:ascii="Times New Roman" w:eastAsia="Times New Roman" w:hAnsi="Times New Roman" w:cs="Times New Roman"/>
          <w:sz w:val="28"/>
          <w:szCs w:val="28"/>
          <w:lang w:eastAsia="ru-RU"/>
        </w:rPr>
        <w:t xml:space="preserve"> новой системы ценностей и</w:t>
      </w:r>
      <w:r w:rsidR="00F867D2" w:rsidRPr="00F867D2">
        <w:rPr>
          <w:rFonts w:ascii="Times New Roman" w:eastAsia="Times New Roman" w:hAnsi="Times New Roman" w:cs="Times New Roman"/>
          <w:sz w:val="28"/>
          <w:szCs w:val="28"/>
          <w:lang w:eastAsia="ru-RU"/>
        </w:rPr>
        <w:t xml:space="preserve"> социальных отношений, в условиях системного </w:t>
      </w:r>
      <w:r>
        <w:rPr>
          <w:rFonts w:ascii="Times New Roman" w:eastAsia="Times New Roman" w:hAnsi="Times New Roman" w:cs="Times New Roman"/>
          <w:sz w:val="28"/>
          <w:szCs w:val="28"/>
          <w:lang w:eastAsia="ru-RU"/>
        </w:rPr>
        <w:t>кризиса</w:t>
      </w:r>
      <w:r w:rsidR="00F867D2" w:rsidRPr="00F867D2">
        <w:rPr>
          <w:rFonts w:ascii="Times New Roman" w:eastAsia="Times New Roman" w:hAnsi="Times New Roman" w:cs="Times New Roman"/>
          <w:sz w:val="28"/>
          <w:szCs w:val="28"/>
          <w:lang w:eastAsia="ru-RU"/>
        </w:rPr>
        <w:t xml:space="preserve"> общества и его основных институтов. Кризис затронул все сферы жизнедеятельности институтов социализации (семьи и с</w:t>
      </w:r>
      <w:r w:rsidR="00F867D2" w:rsidRPr="00F867D2">
        <w:rPr>
          <w:rFonts w:ascii="Times New Roman" w:eastAsia="Times New Roman" w:hAnsi="Times New Roman" w:cs="Times New Roman"/>
          <w:sz w:val="28"/>
          <w:szCs w:val="28"/>
          <w:lang w:eastAsia="ru-RU"/>
        </w:rPr>
        <w:t>е</w:t>
      </w:r>
      <w:r w:rsidR="00F867D2" w:rsidRPr="00F867D2">
        <w:rPr>
          <w:rFonts w:ascii="Times New Roman" w:eastAsia="Times New Roman" w:hAnsi="Times New Roman" w:cs="Times New Roman"/>
          <w:sz w:val="28"/>
          <w:szCs w:val="28"/>
          <w:lang w:eastAsia="ru-RU"/>
        </w:rPr>
        <w:t xml:space="preserve">мейного воспитания, систему образования и воспитания, институтов труда </w:t>
      </w:r>
      <w:r>
        <w:rPr>
          <w:rFonts w:ascii="Times New Roman" w:eastAsia="Times New Roman" w:hAnsi="Times New Roman" w:cs="Times New Roman"/>
          <w:sz w:val="28"/>
          <w:szCs w:val="28"/>
          <w:lang w:eastAsia="ru-RU"/>
        </w:rPr>
        <w:br/>
      </w:r>
      <w:r w:rsidR="00F867D2" w:rsidRPr="00F867D2">
        <w:rPr>
          <w:rFonts w:ascii="Times New Roman" w:eastAsia="Times New Roman" w:hAnsi="Times New Roman" w:cs="Times New Roman"/>
          <w:sz w:val="28"/>
          <w:szCs w:val="28"/>
          <w:lang w:eastAsia="ru-RU"/>
        </w:rPr>
        <w:t>и трудовой деятельности, армии), самого государства. Активно подменяются основы существования гражданского общества стандартами общества потре</w:t>
      </w:r>
      <w:r w:rsidR="00F867D2" w:rsidRPr="00F867D2">
        <w:rPr>
          <w:rFonts w:ascii="Times New Roman" w:eastAsia="Times New Roman" w:hAnsi="Times New Roman" w:cs="Times New Roman"/>
          <w:sz w:val="28"/>
          <w:szCs w:val="28"/>
          <w:lang w:eastAsia="ru-RU"/>
        </w:rPr>
        <w:t>б</w:t>
      </w:r>
      <w:r w:rsidR="00F867D2" w:rsidRPr="00F867D2">
        <w:rPr>
          <w:rFonts w:ascii="Times New Roman" w:eastAsia="Times New Roman" w:hAnsi="Times New Roman" w:cs="Times New Roman"/>
          <w:sz w:val="28"/>
          <w:szCs w:val="28"/>
          <w:lang w:eastAsia="ru-RU"/>
        </w:rPr>
        <w:t xml:space="preserve">ления, воспитанием молодого человека не как гражданина, а как </w:t>
      </w:r>
      <w:r>
        <w:rPr>
          <w:rFonts w:ascii="Times New Roman" w:eastAsia="Times New Roman" w:hAnsi="Times New Roman" w:cs="Times New Roman"/>
          <w:sz w:val="28"/>
          <w:szCs w:val="28"/>
          <w:lang w:eastAsia="ru-RU"/>
        </w:rPr>
        <w:t xml:space="preserve">стремящегося </w:t>
      </w:r>
      <w:r>
        <w:rPr>
          <w:rFonts w:ascii="Times New Roman" w:eastAsia="Times New Roman" w:hAnsi="Times New Roman" w:cs="Times New Roman"/>
          <w:sz w:val="28"/>
          <w:szCs w:val="28"/>
          <w:lang w:eastAsia="ru-RU"/>
        </w:rPr>
        <w:br/>
        <w:t>к удовлетворению своих потребностей в бесконечном</w:t>
      </w:r>
      <w:r w:rsidR="00F867D2" w:rsidRPr="00F867D2">
        <w:rPr>
          <w:rFonts w:ascii="Times New Roman" w:eastAsia="Times New Roman" w:hAnsi="Times New Roman" w:cs="Times New Roman"/>
          <w:sz w:val="28"/>
          <w:szCs w:val="28"/>
          <w:lang w:eastAsia="ru-RU"/>
        </w:rPr>
        <w:t xml:space="preserve"> разнообра</w:t>
      </w:r>
      <w:r>
        <w:rPr>
          <w:rFonts w:ascii="Times New Roman" w:eastAsia="Times New Roman" w:hAnsi="Times New Roman" w:cs="Times New Roman"/>
          <w:sz w:val="28"/>
          <w:szCs w:val="28"/>
          <w:lang w:eastAsia="ru-RU"/>
        </w:rPr>
        <w:t>зии</w:t>
      </w:r>
      <w:r w:rsidR="00F867D2" w:rsidRPr="00F867D2">
        <w:rPr>
          <w:rFonts w:ascii="Times New Roman" w:eastAsia="Times New Roman" w:hAnsi="Times New Roman" w:cs="Times New Roman"/>
          <w:sz w:val="28"/>
          <w:szCs w:val="28"/>
          <w:lang w:eastAsia="ru-RU"/>
        </w:rPr>
        <w:t xml:space="preserve"> товаров </w:t>
      </w:r>
      <w:r>
        <w:rPr>
          <w:rFonts w:ascii="Times New Roman" w:eastAsia="Times New Roman" w:hAnsi="Times New Roman" w:cs="Times New Roman"/>
          <w:sz w:val="28"/>
          <w:szCs w:val="28"/>
          <w:lang w:eastAsia="ru-RU"/>
        </w:rPr>
        <w:br/>
      </w:r>
      <w:r w:rsidR="00F867D2" w:rsidRPr="00F867D2">
        <w:rPr>
          <w:rFonts w:ascii="Times New Roman" w:eastAsia="Times New Roman" w:hAnsi="Times New Roman" w:cs="Times New Roman"/>
          <w:sz w:val="28"/>
          <w:szCs w:val="28"/>
          <w:lang w:eastAsia="ru-RU"/>
        </w:rPr>
        <w:t>и услуг. Наблюдается переориентация молодежи от коллективистских духо</w:t>
      </w:r>
      <w:r w:rsidR="00F867D2" w:rsidRPr="00F867D2">
        <w:rPr>
          <w:rFonts w:ascii="Times New Roman" w:eastAsia="Times New Roman" w:hAnsi="Times New Roman" w:cs="Times New Roman"/>
          <w:sz w:val="28"/>
          <w:szCs w:val="28"/>
          <w:lang w:eastAsia="ru-RU"/>
        </w:rPr>
        <w:t>в</w:t>
      </w:r>
      <w:r w:rsidR="00F867D2" w:rsidRPr="00F867D2">
        <w:rPr>
          <w:rFonts w:ascii="Times New Roman" w:eastAsia="Times New Roman" w:hAnsi="Times New Roman" w:cs="Times New Roman"/>
          <w:sz w:val="28"/>
          <w:szCs w:val="28"/>
          <w:lang w:eastAsia="ru-RU"/>
        </w:rPr>
        <w:t>ных ценностей к корыстно-индивидуальным.</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Все это требует новых подходов к решению проблем социализации по</w:t>
      </w:r>
      <w:r w:rsidRPr="00F867D2">
        <w:rPr>
          <w:rFonts w:ascii="Times New Roman" w:eastAsia="Times New Roman" w:hAnsi="Times New Roman" w:cs="Times New Roman"/>
          <w:sz w:val="28"/>
          <w:szCs w:val="28"/>
          <w:lang w:eastAsia="ru-RU"/>
        </w:rPr>
        <w:t>д</w:t>
      </w:r>
      <w:r w:rsidRPr="00F867D2">
        <w:rPr>
          <w:rFonts w:ascii="Times New Roman" w:eastAsia="Times New Roman" w:hAnsi="Times New Roman" w:cs="Times New Roman"/>
          <w:sz w:val="28"/>
          <w:szCs w:val="28"/>
          <w:lang w:eastAsia="ru-RU"/>
        </w:rPr>
        <w:t>растающего поколения и вызывает необходимость создания гарантированной системы защиты и поддержки молодежи.</w:t>
      </w:r>
    </w:p>
    <w:p w:rsidR="00F867D2" w:rsidRPr="00C66EB5" w:rsidRDefault="005638F2" w:rsidP="00F867D2">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Данная категория граждан</w:t>
      </w:r>
      <w:r w:rsidR="00F867D2" w:rsidRPr="00C66EB5">
        <w:rPr>
          <w:rFonts w:ascii="Times New Roman" w:eastAsia="Times New Roman" w:hAnsi="Times New Roman" w:cs="Times New Roman"/>
          <w:color w:val="000000"/>
          <w:spacing w:val="-4"/>
          <w:sz w:val="28"/>
          <w:szCs w:val="28"/>
          <w:lang w:eastAsia="ru-RU"/>
        </w:rPr>
        <w:t xml:space="preserve"> характеризуется теми общественными отнош</w:t>
      </w:r>
      <w:r w:rsidR="00F867D2" w:rsidRPr="00C66EB5">
        <w:rPr>
          <w:rFonts w:ascii="Times New Roman" w:eastAsia="Times New Roman" w:hAnsi="Times New Roman" w:cs="Times New Roman"/>
          <w:color w:val="000000"/>
          <w:spacing w:val="-4"/>
          <w:sz w:val="28"/>
          <w:szCs w:val="28"/>
          <w:lang w:eastAsia="ru-RU"/>
        </w:rPr>
        <w:t>е</w:t>
      </w:r>
      <w:r w:rsidR="00F867D2" w:rsidRPr="00C66EB5">
        <w:rPr>
          <w:rFonts w:ascii="Times New Roman" w:eastAsia="Times New Roman" w:hAnsi="Times New Roman" w:cs="Times New Roman"/>
          <w:color w:val="000000"/>
          <w:spacing w:val="-4"/>
          <w:sz w:val="28"/>
          <w:szCs w:val="28"/>
          <w:lang w:eastAsia="ru-RU"/>
        </w:rPr>
        <w:t>ниями и общественными формами, которые определяют ее как самостоятельную (относительно д</w:t>
      </w:r>
      <w:r>
        <w:rPr>
          <w:rFonts w:ascii="Times New Roman" w:eastAsia="Times New Roman" w:hAnsi="Times New Roman" w:cs="Times New Roman"/>
          <w:color w:val="000000"/>
          <w:spacing w:val="-4"/>
          <w:sz w:val="28"/>
          <w:szCs w:val="28"/>
          <w:lang w:eastAsia="ru-RU"/>
        </w:rPr>
        <w:t>ругих)</w:t>
      </w:r>
      <w:r w:rsidR="00F867D2" w:rsidRPr="00C66EB5">
        <w:rPr>
          <w:rFonts w:ascii="Times New Roman" w:eastAsia="Times New Roman" w:hAnsi="Times New Roman" w:cs="Times New Roman"/>
          <w:color w:val="000000"/>
          <w:spacing w:val="-4"/>
          <w:sz w:val="28"/>
          <w:szCs w:val="28"/>
          <w:lang w:eastAsia="ru-RU"/>
        </w:rPr>
        <w:t xml:space="preserve"> группу. Молодежь как особая социально-демографическая группа имеет ряд особен</w:t>
      </w:r>
      <w:r>
        <w:rPr>
          <w:rFonts w:ascii="Times New Roman" w:eastAsia="Times New Roman" w:hAnsi="Times New Roman" w:cs="Times New Roman"/>
          <w:color w:val="000000"/>
          <w:spacing w:val="-4"/>
          <w:sz w:val="28"/>
          <w:szCs w:val="28"/>
          <w:lang w:eastAsia="ru-RU"/>
        </w:rPr>
        <w:t>ностей, вытекающих из</w:t>
      </w:r>
      <w:r w:rsidR="00F867D2" w:rsidRPr="00C66EB5">
        <w:rPr>
          <w:rFonts w:ascii="Times New Roman" w:eastAsia="Times New Roman" w:hAnsi="Times New Roman" w:cs="Times New Roman"/>
          <w:color w:val="000000"/>
          <w:spacing w:val="-4"/>
          <w:sz w:val="28"/>
          <w:szCs w:val="28"/>
          <w:lang w:eastAsia="ru-RU"/>
        </w:rPr>
        <w:t xml:space="preserve"> ее объективной сущности. Соц</w:t>
      </w:r>
      <w:r w:rsidR="00F867D2" w:rsidRPr="00C66EB5">
        <w:rPr>
          <w:rFonts w:ascii="Times New Roman" w:eastAsia="Times New Roman" w:hAnsi="Times New Roman" w:cs="Times New Roman"/>
          <w:color w:val="000000"/>
          <w:spacing w:val="-4"/>
          <w:sz w:val="28"/>
          <w:szCs w:val="28"/>
          <w:lang w:eastAsia="ru-RU"/>
        </w:rPr>
        <w:t>и</w:t>
      </w:r>
      <w:r w:rsidR="00F867D2" w:rsidRPr="00C66EB5">
        <w:rPr>
          <w:rFonts w:ascii="Times New Roman" w:eastAsia="Times New Roman" w:hAnsi="Times New Roman" w:cs="Times New Roman"/>
          <w:color w:val="000000"/>
          <w:spacing w:val="-4"/>
          <w:sz w:val="28"/>
          <w:szCs w:val="28"/>
          <w:lang w:eastAsia="ru-RU"/>
        </w:rPr>
        <w:t>альные особенности молодежи определяют специфической позицией, которую она занимает в процессе воспроизводства социальной структуры, а также спосо</w:t>
      </w:r>
      <w:r w:rsidR="00F867D2" w:rsidRPr="00C66EB5">
        <w:rPr>
          <w:rFonts w:ascii="Times New Roman" w:eastAsia="Times New Roman" w:hAnsi="Times New Roman" w:cs="Times New Roman"/>
          <w:color w:val="000000"/>
          <w:spacing w:val="-4"/>
          <w:sz w:val="28"/>
          <w:szCs w:val="28"/>
          <w:lang w:eastAsia="ru-RU"/>
        </w:rPr>
        <w:t>б</w:t>
      </w:r>
      <w:r w:rsidR="00F867D2" w:rsidRPr="00C66EB5">
        <w:rPr>
          <w:rFonts w:ascii="Times New Roman" w:eastAsia="Times New Roman" w:hAnsi="Times New Roman" w:cs="Times New Roman"/>
          <w:color w:val="000000"/>
          <w:spacing w:val="-4"/>
          <w:sz w:val="28"/>
          <w:szCs w:val="28"/>
          <w:lang w:eastAsia="ru-RU"/>
        </w:rPr>
        <w:t xml:space="preserve">ностью не только наследовать, но и преобразовывать сложившиеся общественные отношения, </w:t>
      </w:r>
      <w:r w:rsidR="00C66EB5" w:rsidRPr="00C66EB5">
        <w:rPr>
          <w:rFonts w:ascii="Times New Roman" w:eastAsia="Times New Roman" w:hAnsi="Times New Roman" w:cs="Times New Roman"/>
          <w:color w:val="000000"/>
          <w:spacing w:val="-4"/>
          <w:sz w:val="28"/>
          <w:szCs w:val="28"/>
          <w:lang w:eastAsia="ru-RU"/>
        </w:rPr>
        <w:t>то есть</w:t>
      </w:r>
      <w:r w:rsidR="00F867D2" w:rsidRPr="00C66EB5">
        <w:rPr>
          <w:rFonts w:ascii="Times New Roman" w:eastAsia="Times New Roman" w:hAnsi="Times New Roman" w:cs="Times New Roman"/>
          <w:color w:val="000000"/>
          <w:spacing w:val="-4"/>
          <w:sz w:val="28"/>
          <w:szCs w:val="28"/>
          <w:lang w:eastAsia="ru-RU"/>
        </w:rPr>
        <w:t xml:space="preserve"> потенциальными сущностными силами молодого человека. Противоречия, возникающие внутри это</w:t>
      </w:r>
      <w:r>
        <w:rPr>
          <w:rFonts w:ascii="Times New Roman" w:eastAsia="Times New Roman" w:hAnsi="Times New Roman" w:cs="Times New Roman"/>
          <w:color w:val="000000"/>
          <w:spacing w:val="-4"/>
          <w:sz w:val="28"/>
          <w:szCs w:val="28"/>
          <w:lang w:eastAsia="ru-RU"/>
        </w:rPr>
        <w:t>го</w:t>
      </w:r>
      <w:r w:rsidR="00F867D2" w:rsidRPr="00C66EB5">
        <w:rPr>
          <w:rFonts w:ascii="Times New Roman" w:eastAsia="Times New Roman" w:hAnsi="Times New Roman" w:cs="Times New Roman"/>
          <w:color w:val="000000"/>
          <w:spacing w:val="-4"/>
          <w:sz w:val="28"/>
          <w:szCs w:val="28"/>
          <w:lang w:eastAsia="ru-RU"/>
        </w:rPr>
        <w:t xml:space="preserve"> процесса, лежат в основе целого ко</w:t>
      </w:r>
      <w:r w:rsidR="00F867D2" w:rsidRPr="00C66EB5">
        <w:rPr>
          <w:rFonts w:ascii="Times New Roman" w:eastAsia="Times New Roman" w:hAnsi="Times New Roman" w:cs="Times New Roman"/>
          <w:color w:val="000000"/>
          <w:spacing w:val="-4"/>
          <w:sz w:val="28"/>
          <w:szCs w:val="28"/>
          <w:lang w:eastAsia="ru-RU"/>
        </w:rPr>
        <w:t>м</w:t>
      </w:r>
      <w:r w:rsidR="00F867D2" w:rsidRPr="00C66EB5">
        <w:rPr>
          <w:rFonts w:ascii="Times New Roman" w:eastAsia="Times New Roman" w:hAnsi="Times New Roman" w:cs="Times New Roman"/>
          <w:color w:val="000000"/>
          <w:spacing w:val="-4"/>
          <w:sz w:val="28"/>
          <w:szCs w:val="28"/>
          <w:lang w:eastAsia="ru-RU"/>
        </w:rPr>
        <w:t>плекса проблем [1].</w:t>
      </w:r>
    </w:p>
    <w:p w:rsidR="00F867D2" w:rsidRPr="00F867D2" w:rsidRDefault="00F867D2"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Социальная работа среди молодежи рассматривается как обеспечение наиболее благоприятных социально-экономических условий развития каждого молодого человека, способствующая социальному становлению личности, о</w:t>
      </w:r>
      <w:r w:rsidRPr="00F867D2">
        <w:rPr>
          <w:rFonts w:ascii="Times New Roman" w:eastAsia="Times New Roman" w:hAnsi="Times New Roman" w:cs="Times New Roman"/>
          <w:color w:val="000000"/>
          <w:sz w:val="28"/>
          <w:szCs w:val="28"/>
          <w:lang w:eastAsia="ru-RU"/>
        </w:rPr>
        <w:t>б</w:t>
      </w:r>
      <w:r w:rsidRPr="00F867D2">
        <w:rPr>
          <w:rFonts w:ascii="Times New Roman" w:eastAsia="Times New Roman" w:hAnsi="Times New Roman" w:cs="Times New Roman"/>
          <w:color w:val="000000"/>
          <w:sz w:val="28"/>
          <w:szCs w:val="28"/>
          <w:lang w:eastAsia="ru-RU"/>
        </w:rPr>
        <w:t>ретению ею всех видов свобод и полноценного участия индивидов в жизни о</w:t>
      </w:r>
      <w:r w:rsidRPr="00F867D2">
        <w:rPr>
          <w:rFonts w:ascii="Times New Roman" w:eastAsia="Times New Roman" w:hAnsi="Times New Roman" w:cs="Times New Roman"/>
          <w:color w:val="000000"/>
          <w:sz w:val="28"/>
          <w:szCs w:val="28"/>
          <w:lang w:eastAsia="ru-RU"/>
        </w:rPr>
        <w:t>б</w:t>
      </w:r>
      <w:r w:rsidRPr="00F867D2">
        <w:rPr>
          <w:rFonts w:ascii="Times New Roman" w:eastAsia="Times New Roman" w:hAnsi="Times New Roman" w:cs="Times New Roman"/>
          <w:color w:val="000000"/>
          <w:sz w:val="28"/>
          <w:szCs w:val="28"/>
          <w:lang w:eastAsia="ru-RU"/>
        </w:rPr>
        <w:t>щества [2].</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К числу особо тревожных тен</w:t>
      </w:r>
      <w:r w:rsidR="005638F2">
        <w:rPr>
          <w:rFonts w:ascii="Times New Roman" w:eastAsia="Times New Roman" w:hAnsi="Times New Roman" w:cs="Times New Roman"/>
          <w:sz w:val="28"/>
          <w:szCs w:val="28"/>
          <w:lang w:eastAsia="ru-RU"/>
        </w:rPr>
        <w:t>денций в молодежной среде относя</w:t>
      </w:r>
      <w:r w:rsidRPr="00F867D2">
        <w:rPr>
          <w:rFonts w:ascii="Times New Roman" w:eastAsia="Times New Roman" w:hAnsi="Times New Roman" w:cs="Times New Roman"/>
          <w:sz w:val="28"/>
          <w:szCs w:val="28"/>
          <w:lang w:eastAsia="ru-RU"/>
        </w:rPr>
        <w:t>тся о</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ставание уровня образования от достигнутого наиболее развитыми странами; ускорение падения престижа общего и профессионально-технического образ</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вания; увеличение числа молодежи, начинающей трудовую деятельность с ни</w:t>
      </w:r>
      <w:r w:rsidRPr="00F867D2">
        <w:rPr>
          <w:rFonts w:ascii="Times New Roman" w:eastAsia="Times New Roman" w:hAnsi="Times New Roman" w:cs="Times New Roman"/>
          <w:sz w:val="28"/>
          <w:szCs w:val="28"/>
          <w:lang w:eastAsia="ru-RU"/>
        </w:rPr>
        <w:t>з</w:t>
      </w:r>
      <w:r w:rsidRPr="00F867D2">
        <w:rPr>
          <w:rFonts w:ascii="Times New Roman" w:eastAsia="Times New Roman" w:hAnsi="Times New Roman" w:cs="Times New Roman"/>
          <w:sz w:val="28"/>
          <w:szCs w:val="28"/>
          <w:lang w:eastAsia="ru-RU"/>
        </w:rPr>
        <w:t>ким уровнем образования и не имеющей желания продолжать обучение; орие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тация многих звеньев образования на поточное воспроизводство рабочих, сл</w:t>
      </w:r>
      <w:r w:rsidRPr="00F867D2">
        <w:rPr>
          <w:rFonts w:ascii="Times New Roman" w:eastAsia="Times New Roman" w:hAnsi="Times New Roman" w:cs="Times New Roman"/>
          <w:sz w:val="28"/>
          <w:szCs w:val="28"/>
          <w:lang w:eastAsia="ru-RU"/>
        </w:rPr>
        <w:t>у</w:t>
      </w:r>
      <w:r w:rsidRPr="00F867D2">
        <w:rPr>
          <w:rFonts w:ascii="Times New Roman" w:eastAsia="Times New Roman" w:hAnsi="Times New Roman" w:cs="Times New Roman"/>
          <w:sz w:val="28"/>
          <w:szCs w:val="28"/>
          <w:lang w:eastAsia="ru-RU"/>
        </w:rPr>
        <w:t>жащих и специалистов без учета требований потребителей; неподготовле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ность кадров высшей, профессиональной и средней школы к работе в новых условиях; усиливающееся отставание материально-технической базы всех уровней от нормативных требований; снижение интеллектуального уровня а</w:t>
      </w:r>
      <w:r w:rsidRPr="00F867D2">
        <w:rPr>
          <w:rFonts w:ascii="Times New Roman" w:eastAsia="Times New Roman" w:hAnsi="Times New Roman" w:cs="Times New Roman"/>
          <w:sz w:val="28"/>
          <w:szCs w:val="28"/>
          <w:lang w:eastAsia="ru-RU"/>
        </w:rPr>
        <w:t>с</w:t>
      </w:r>
      <w:r w:rsidRPr="00F867D2">
        <w:rPr>
          <w:rFonts w:ascii="Times New Roman" w:eastAsia="Times New Roman" w:hAnsi="Times New Roman" w:cs="Times New Roman"/>
          <w:sz w:val="28"/>
          <w:szCs w:val="28"/>
          <w:lang w:eastAsia="ru-RU"/>
        </w:rPr>
        <w:t xml:space="preserve">пирантского корпуса – будущего российской науки, отток одаренных юношей </w:t>
      </w:r>
      <w:r w:rsidR="005638F2">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и девушек из многих вузов и из страны [3].</w:t>
      </w:r>
    </w:p>
    <w:p w:rsidR="00F867D2" w:rsidRPr="00F867D2" w:rsidRDefault="00F867D2"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lastRenderedPageBreak/>
        <w:t>Г</w:t>
      </w:r>
      <w:r w:rsidRPr="00F867D2">
        <w:rPr>
          <w:rFonts w:ascii="Times New Roman" w:eastAsia="Times New Roman" w:hAnsi="Times New Roman" w:cs="Times New Roman"/>
          <w:bCs/>
          <w:iCs/>
          <w:color w:val="000000"/>
          <w:sz w:val="28"/>
          <w:szCs w:val="28"/>
          <w:lang w:eastAsia="ru-RU"/>
        </w:rPr>
        <w:t xml:space="preserve">осударственная молодежная политика </w:t>
      </w:r>
      <w:r w:rsidRPr="00F867D2">
        <w:rPr>
          <w:rFonts w:ascii="Times New Roman" w:eastAsia="Times New Roman" w:hAnsi="Times New Roman" w:cs="Times New Roman"/>
          <w:color w:val="000000"/>
          <w:sz w:val="28"/>
          <w:szCs w:val="28"/>
          <w:lang w:eastAsia="ru-RU"/>
        </w:rPr>
        <w:t>представляет собой деятельность государства, направленную на создание правовых, экономических и организ</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 xml:space="preserve">ционных условий и гарантий для самореализации каждого молодого человека </w:t>
      </w:r>
      <w:r w:rsidR="005638F2">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и развития молодежных объединений, движений и инициатив [5].</w:t>
      </w:r>
    </w:p>
    <w:p w:rsidR="00F867D2" w:rsidRPr="00F867D2" w:rsidRDefault="00F867D2"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Государственная молодежная политика – одно из специфических напра</w:t>
      </w:r>
      <w:r w:rsidRPr="00F867D2">
        <w:rPr>
          <w:rFonts w:ascii="Times New Roman" w:eastAsia="Times New Roman" w:hAnsi="Times New Roman" w:cs="Times New Roman"/>
          <w:color w:val="000000"/>
          <w:sz w:val="28"/>
          <w:szCs w:val="28"/>
          <w:lang w:eastAsia="ru-RU"/>
        </w:rPr>
        <w:t>в</w:t>
      </w:r>
      <w:r w:rsidRPr="00F867D2">
        <w:rPr>
          <w:rFonts w:ascii="Times New Roman" w:eastAsia="Times New Roman" w:hAnsi="Times New Roman" w:cs="Times New Roman"/>
          <w:color w:val="000000"/>
          <w:sz w:val="28"/>
          <w:szCs w:val="28"/>
          <w:lang w:eastAsia="ru-RU"/>
        </w:rPr>
        <w:t>лений деятельности законодательных и исполнительных органов власти</w:t>
      </w:r>
      <w:r w:rsidR="005638F2">
        <w:rPr>
          <w:rFonts w:ascii="Times New Roman" w:eastAsia="Times New Roman" w:hAnsi="Times New Roman" w:cs="Times New Roman"/>
          <w:color w:val="000000"/>
          <w:sz w:val="28"/>
          <w:szCs w:val="28"/>
          <w:lang w:eastAsia="ru-RU"/>
        </w:rPr>
        <w:t>, пр</w:t>
      </w:r>
      <w:r w:rsidR="005638F2">
        <w:rPr>
          <w:rFonts w:ascii="Times New Roman" w:eastAsia="Times New Roman" w:hAnsi="Times New Roman" w:cs="Times New Roman"/>
          <w:color w:val="000000"/>
          <w:sz w:val="28"/>
          <w:szCs w:val="28"/>
          <w:lang w:eastAsia="ru-RU"/>
        </w:rPr>
        <w:t>о</w:t>
      </w:r>
      <w:r w:rsidR="005638F2">
        <w:rPr>
          <w:rFonts w:ascii="Times New Roman" w:eastAsia="Times New Roman" w:hAnsi="Times New Roman" w:cs="Times New Roman"/>
          <w:color w:val="000000"/>
          <w:sz w:val="28"/>
          <w:szCs w:val="28"/>
          <w:lang w:eastAsia="ru-RU"/>
        </w:rPr>
        <w:t>водимых</w:t>
      </w:r>
      <w:r w:rsidRPr="00F867D2">
        <w:rPr>
          <w:rFonts w:ascii="Times New Roman" w:eastAsia="Times New Roman" w:hAnsi="Times New Roman" w:cs="Times New Roman"/>
          <w:color w:val="000000"/>
          <w:sz w:val="28"/>
          <w:szCs w:val="28"/>
          <w:lang w:eastAsia="ru-RU"/>
        </w:rPr>
        <w:t xml:space="preserve"> с целью реализации творческого потенциала молодежи и успешного вхождения ее в самостоятельную жизнь. Объектом государственной молоде</w:t>
      </w:r>
      <w:r w:rsidRPr="00F867D2">
        <w:rPr>
          <w:rFonts w:ascii="Times New Roman" w:eastAsia="Times New Roman" w:hAnsi="Times New Roman" w:cs="Times New Roman"/>
          <w:color w:val="000000"/>
          <w:sz w:val="28"/>
          <w:szCs w:val="28"/>
          <w:lang w:eastAsia="ru-RU"/>
        </w:rPr>
        <w:t>ж</w:t>
      </w:r>
      <w:r w:rsidRPr="00F867D2">
        <w:rPr>
          <w:rFonts w:ascii="Times New Roman" w:eastAsia="Times New Roman" w:hAnsi="Times New Roman" w:cs="Times New Roman"/>
          <w:color w:val="000000"/>
          <w:sz w:val="28"/>
          <w:szCs w:val="28"/>
          <w:lang w:eastAsia="ru-RU"/>
        </w:rPr>
        <w:t>ной политики являются граждане Российской Федерации (включая иностра</w:t>
      </w:r>
      <w:r w:rsidRPr="00F867D2">
        <w:rPr>
          <w:rFonts w:ascii="Times New Roman" w:eastAsia="Times New Roman" w:hAnsi="Times New Roman" w:cs="Times New Roman"/>
          <w:color w:val="000000"/>
          <w:sz w:val="28"/>
          <w:szCs w:val="28"/>
          <w:lang w:eastAsia="ru-RU"/>
        </w:rPr>
        <w:t>н</w:t>
      </w:r>
      <w:r w:rsidRPr="00F867D2">
        <w:rPr>
          <w:rFonts w:ascii="Times New Roman" w:eastAsia="Times New Roman" w:hAnsi="Times New Roman" w:cs="Times New Roman"/>
          <w:color w:val="000000"/>
          <w:sz w:val="28"/>
          <w:szCs w:val="28"/>
          <w:lang w:eastAsia="ru-RU"/>
        </w:rPr>
        <w:t>ных граждан и лиц без гражданства) в возрасте от 14 до 30 лет, молодые семьи, а также молодежные объединения. К ее субъектам относятся государственные органы и их должностные лица, молодежные объединения и ассоциации, а та</w:t>
      </w:r>
      <w:r w:rsidRPr="00F867D2">
        <w:rPr>
          <w:rFonts w:ascii="Times New Roman" w:eastAsia="Times New Roman" w:hAnsi="Times New Roman" w:cs="Times New Roman"/>
          <w:color w:val="000000"/>
          <w:sz w:val="28"/>
          <w:szCs w:val="28"/>
          <w:lang w:eastAsia="ru-RU"/>
        </w:rPr>
        <w:t>к</w:t>
      </w:r>
      <w:r w:rsidRPr="00F867D2">
        <w:rPr>
          <w:rFonts w:ascii="Times New Roman" w:eastAsia="Times New Roman" w:hAnsi="Times New Roman" w:cs="Times New Roman"/>
          <w:color w:val="000000"/>
          <w:sz w:val="28"/>
          <w:szCs w:val="28"/>
          <w:lang w:eastAsia="ru-RU"/>
        </w:rPr>
        <w:t>же сами молодые граждане [7].</w:t>
      </w:r>
    </w:p>
    <w:p w:rsidR="00F867D2" w:rsidRPr="00CE3180" w:rsidRDefault="00F867D2" w:rsidP="00F867D2">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E3180">
        <w:rPr>
          <w:rFonts w:ascii="Times New Roman" w:eastAsia="Times New Roman" w:hAnsi="Times New Roman" w:cs="Times New Roman"/>
          <w:color w:val="000000"/>
          <w:spacing w:val="-4"/>
          <w:sz w:val="28"/>
          <w:szCs w:val="28"/>
          <w:lang w:eastAsia="ru-RU"/>
        </w:rPr>
        <w:t xml:space="preserve">Под </w:t>
      </w:r>
      <w:r w:rsidRPr="00CE3180">
        <w:rPr>
          <w:rFonts w:ascii="Times New Roman" w:eastAsia="Times New Roman" w:hAnsi="Times New Roman" w:cs="Times New Roman"/>
          <w:bCs/>
          <w:iCs/>
          <w:color w:val="000000"/>
          <w:spacing w:val="-4"/>
          <w:sz w:val="28"/>
          <w:szCs w:val="28"/>
          <w:lang w:eastAsia="ru-RU"/>
        </w:rPr>
        <w:t>государственной поддержкой молодежных и детских объединений</w:t>
      </w:r>
      <w:r w:rsidRPr="00CE3180">
        <w:rPr>
          <w:rFonts w:ascii="Times New Roman" w:eastAsia="Times New Roman" w:hAnsi="Times New Roman" w:cs="Times New Roman"/>
          <w:i/>
          <w:iCs/>
          <w:color w:val="000000"/>
          <w:spacing w:val="-4"/>
          <w:sz w:val="28"/>
          <w:szCs w:val="28"/>
          <w:lang w:eastAsia="ru-RU"/>
        </w:rPr>
        <w:t xml:space="preserve"> </w:t>
      </w:r>
      <w:r w:rsidRPr="00CE3180">
        <w:rPr>
          <w:rFonts w:ascii="Times New Roman" w:eastAsia="Times New Roman" w:hAnsi="Times New Roman" w:cs="Times New Roman"/>
          <w:color w:val="000000"/>
          <w:spacing w:val="-4"/>
          <w:sz w:val="28"/>
          <w:szCs w:val="28"/>
          <w:lang w:eastAsia="ru-RU"/>
        </w:rPr>
        <w:t>подразумевается совокупность мер, принимаемых органами государственной вл</w:t>
      </w:r>
      <w:r w:rsidRPr="00CE3180">
        <w:rPr>
          <w:rFonts w:ascii="Times New Roman" w:eastAsia="Times New Roman" w:hAnsi="Times New Roman" w:cs="Times New Roman"/>
          <w:color w:val="000000"/>
          <w:spacing w:val="-4"/>
          <w:sz w:val="28"/>
          <w:szCs w:val="28"/>
          <w:lang w:eastAsia="ru-RU"/>
        </w:rPr>
        <w:t>а</w:t>
      </w:r>
      <w:r w:rsidRPr="00CE3180">
        <w:rPr>
          <w:rFonts w:ascii="Times New Roman" w:eastAsia="Times New Roman" w:hAnsi="Times New Roman" w:cs="Times New Roman"/>
          <w:color w:val="000000"/>
          <w:spacing w:val="-4"/>
          <w:sz w:val="28"/>
          <w:szCs w:val="28"/>
          <w:lang w:eastAsia="ru-RU"/>
        </w:rPr>
        <w:t>сти Российской Федерации в соответствии с законодательством Российской Фед</w:t>
      </w:r>
      <w:r w:rsidRPr="00CE3180">
        <w:rPr>
          <w:rFonts w:ascii="Times New Roman" w:eastAsia="Times New Roman" w:hAnsi="Times New Roman" w:cs="Times New Roman"/>
          <w:color w:val="000000"/>
          <w:spacing w:val="-4"/>
          <w:sz w:val="28"/>
          <w:szCs w:val="28"/>
          <w:lang w:eastAsia="ru-RU"/>
        </w:rPr>
        <w:t>е</w:t>
      </w:r>
      <w:r w:rsidRPr="00CE3180">
        <w:rPr>
          <w:rFonts w:ascii="Times New Roman" w:eastAsia="Times New Roman" w:hAnsi="Times New Roman" w:cs="Times New Roman"/>
          <w:color w:val="000000"/>
          <w:spacing w:val="-4"/>
          <w:sz w:val="28"/>
          <w:szCs w:val="28"/>
          <w:lang w:eastAsia="ru-RU"/>
        </w:rPr>
        <w:t>рации. Цель поддержки – создание и обеспечение правовых, экономических и о</w:t>
      </w:r>
      <w:r w:rsidRPr="00CE3180">
        <w:rPr>
          <w:rFonts w:ascii="Times New Roman" w:eastAsia="Times New Roman" w:hAnsi="Times New Roman" w:cs="Times New Roman"/>
          <w:color w:val="000000"/>
          <w:spacing w:val="-4"/>
          <w:sz w:val="28"/>
          <w:szCs w:val="28"/>
          <w:lang w:eastAsia="ru-RU"/>
        </w:rPr>
        <w:t>р</w:t>
      </w:r>
      <w:r w:rsidRPr="00CE3180">
        <w:rPr>
          <w:rFonts w:ascii="Times New Roman" w:eastAsia="Times New Roman" w:hAnsi="Times New Roman" w:cs="Times New Roman"/>
          <w:color w:val="000000"/>
          <w:spacing w:val="-4"/>
          <w:sz w:val="28"/>
          <w:szCs w:val="28"/>
          <w:lang w:eastAsia="ru-RU"/>
        </w:rPr>
        <w:t>ганизационных условий, гарантий и стимулов деятельности таких объединений, направленных на социальное становление, развитие и самореализацию детей и молодежи в общественной жизни, на охрану и защиту их прав [4].</w:t>
      </w:r>
    </w:p>
    <w:p w:rsidR="00F867D2" w:rsidRPr="00F867D2" w:rsidRDefault="00F867D2"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Молодежные общественные объединения участвуют в выработке, экспе</w:t>
      </w:r>
      <w:r w:rsidRPr="00F867D2">
        <w:rPr>
          <w:rFonts w:ascii="Times New Roman" w:eastAsia="Times New Roman" w:hAnsi="Times New Roman" w:cs="Times New Roman"/>
          <w:color w:val="000000"/>
          <w:sz w:val="28"/>
          <w:szCs w:val="28"/>
          <w:lang w:eastAsia="ru-RU"/>
        </w:rPr>
        <w:t>р</w:t>
      </w:r>
      <w:r w:rsidRPr="00F867D2">
        <w:rPr>
          <w:rFonts w:ascii="Times New Roman" w:eastAsia="Times New Roman" w:hAnsi="Times New Roman" w:cs="Times New Roman"/>
          <w:color w:val="000000"/>
          <w:sz w:val="28"/>
          <w:szCs w:val="28"/>
          <w:lang w:eastAsia="ru-RU"/>
        </w:rPr>
        <w:t>тизе и внесении в органы власти проектов законодательных и нормативных а</w:t>
      </w:r>
      <w:r w:rsidRPr="00F867D2">
        <w:rPr>
          <w:rFonts w:ascii="Times New Roman" w:eastAsia="Times New Roman" w:hAnsi="Times New Roman" w:cs="Times New Roman"/>
          <w:color w:val="000000"/>
          <w:sz w:val="28"/>
          <w:szCs w:val="28"/>
          <w:lang w:eastAsia="ru-RU"/>
        </w:rPr>
        <w:t>к</w:t>
      </w:r>
      <w:r w:rsidRPr="00F867D2">
        <w:rPr>
          <w:rFonts w:ascii="Times New Roman" w:eastAsia="Times New Roman" w:hAnsi="Times New Roman" w:cs="Times New Roman"/>
          <w:color w:val="000000"/>
          <w:sz w:val="28"/>
          <w:szCs w:val="28"/>
          <w:lang w:eastAsia="ru-RU"/>
        </w:rPr>
        <w:t>тов по молодежной политике. Они координируют реализацию проектов и пр</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грамм молодежных и детских объединений и оказывают ей содействие.</w:t>
      </w:r>
    </w:p>
    <w:p w:rsidR="00F867D2" w:rsidRPr="00F867D2" w:rsidRDefault="00F867D2"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В июне 2001 г. был создан Координационный совет по вопросам взаим</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действия с молодежными и детскими общественными объединениями. Это ко</w:t>
      </w:r>
      <w:r w:rsidRPr="00F867D2">
        <w:rPr>
          <w:rFonts w:ascii="Times New Roman" w:eastAsia="Times New Roman" w:hAnsi="Times New Roman" w:cs="Times New Roman"/>
          <w:color w:val="000000"/>
          <w:sz w:val="28"/>
          <w:szCs w:val="28"/>
          <w:lang w:eastAsia="ru-RU"/>
        </w:rPr>
        <w:t>н</w:t>
      </w:r>
      <w:r w:rsidRPr="00F867D2">
        <w:rPr>
          <w:rFonts w:ascii="Times New Roman" w:eastAsia="Times New Roman" w:hAnsi="Times New Roman" w:cs="Times New Roman"/>
          <w:color w:val="000000"/>
          <w:sz w:val="28"/>
          <w:szCs w:val="28"/>
          <w:lang w:eastAsia="ru-RU"/>
        </w:rPr>
        <w:t>сультативно-совещательный орган, призванный вырабатывать предложения по вопросам совершенствования деятельности молодежных и детских обществе</w:t>
      </w:r>
      <w:r w:rsidRPr="00F867D2">
        <w:rPr>
          <w:rFonts w:ascii="Times New Roman" w:eastAsia="Times New Roman" w:hAnsi="Times New Roman" w:cs="Times New Roman"/>
          <w:color w:val="000000"/>
          <w:sz w:val="28"/>
          <w:szCs w:val="28"/>
          <w:lang w:eastAsia="ru-RU"/>
        </w:rPr>
        <w:t>н</w:t>
      </w:r>
      <w:r w:rsidRPr="00F867D2">
        <w:rPr>
          <w:rFonts w:ascii="Times New Roman" w:eastAsia="Times New Roman" w:hAnsi="Times New Roman" w:cs="Times New Roman"/>
          <w:color w:val="000000"/>
          <w:sz w:val="28"/>
          <w:szCs w:val="28"/>
          <w:lang w:eastAsia="ru-RU"/>
        </w:rPr>
        <w:t xml:space="preserve">ных объединений. Государственная молодежная политика России строится на основе крупных целевых программ. </w:t>
      </w:r>
    </w:p>
    <w:p w:rsidR="00F867D2" w:rsidRPr="00F867D2" w:rsidRDefault="00F867D2"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В конце 2005 г. была принята программа, кот</w:t>
      </w:r>
      <w:r w:rsidR="00057A5D">
        <w:rPr>
          <w:rFonts w:ascii="Times New Roman" w:eastAsia="Times New Roman" w:hAnsi="Times New Roman" w:cs="Times New Roman"/>
          <w:color w:val="000000"/>
          <w:sz w:val="28"/>
          <w:szCs w:val="28"/>
          <w:lang w:eastAsia="ru-RU"/>
        </w:rPr>
        <w:t>орая рассчитана на десять лет (</w:t>
      </w:r>
      <w:r w:rsidRPr="00F867D2">
        <w:rPr>
          <w:rFonts w:ascii="Times New Roman" w:eastAsia="Times New Roman" w:hAnsi="Times New Roman" w:cs="Times New Roman"/>
          <w:color w:val="000000"/>
          <w:sz w:val="28"/>
          <w:szCs w:val="28"/>
          <w:lang w:eastAsia="ru-RU"/>
        </w:rPr>
        <w:t>до 2016 г.</w:t>
      </w:r>
      <w:r w:rsidR="00057A5D">
        <w:rPr>
          <w:rFonts w:ascii="Times New Roman" w:eastAsia="Times New Roman" w:hAnsi="Times New Roman" w:cs="Times New Roman"/>
          <w:color w:val="000000"/>
          <w:sz w:val="28"/>
          <w:szCs w:val="28"/>
          <w:lang w:eastAsia="ru-RU"/>
        </w:rPr>
        <w:t>), и определена главная</w:t>
      </w:r>
      <w:r w:rsidR="005638F2">
        <w:rPr>
          <w:rFonts w:ascii="Times New Roman" w:eastAsia="Times New Roman" w:hAnsi="Times New Roman" w:cs="Times New Roman"/>
          <w:color w:val="000000"/>
          <w:sz w:val="28"/>
          <w:szCs w:val="28"/>
          <w:lang w:eastAsia="ru-RU"/>
        </w:rPr>
        <w:t xml:space="preserve"> цель</w:t>
      </w:r>
      <w:r w:rsidRPr="00F867D2">
        <w:rPr>
          <w:rFonts w:ascii="Times New Roman" w:eastAsia="Times New Roman" w:hAnsi="Times New Roman" w:cs="Times New Roman"/>
          <w:color w:val="000000"/>
          <w:sz w:val="28"/>
          <w:szCs w:val="28"/>
          <w:lang w:eastAsia="ru-RU"/>
        </w:rPr>
        <w:t xml:space="preserve"> – развитие потенциала молодежи в интересах России. Причем эффективная молодежная политика должна стать политикой приоритетов, определяющих такие направления деятельности, раб</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та по которым обеспечит молод</w:t>
      </w:r>
      <w:r w:rsidR="005638F2">
        <w:rPr>
          <w:rFonts w:ascii="Times New Roman" w:eastAsia="Times New Roman" w:hAnsi="Times New Roman" w:cs="Times New Roman"/>
          <w:color w:val="000000"/>
          <w:sz w:val="28"/>
          <w:szCs w:val="28"/>
          <w:lang w:eastAsia="ru-RU"/>
        </w:rPr>
        <w:t>ому поколению</w:t>
      </w:r>
      <w:r w:rsidRPr="00F867D2">
        <w:rPr>
          <w:rFonts w:ascii="Times New Roman" w:eastAsia="Times New Roman" w:hAnsi="Times New Roman" w:cs="Times New Roman"/>
          <w:color w:val="000000"/>
          <w:sz w:val="28"/>
          <w:szCs w:val="28"/>
          <w:lang w:eastAsia="ru-RU"/>
        </w:rPr>
        <w:t xml:space="preserve"> возможности для самостоятел</w:t>
      </w:r>
      <w:r w:rsidRPr="00F867D2">
        <w:rPr>
          <w:rFonts w:ascii="Times New Roman" w:eastAsia="Times New Roman" w:hAnsi="Times New Roman" w:cs="Times New Roman"/>
          <w:color w:val="000000"/>
          <w:sz w:val="28"/>
          <w:szCs w:val="28"/>
          <w:lang w:eastAsia="ru-RU"/>
        </w:rPr>
        <w:t>ь</w:t>
      </w:r>
      <w:r w:rsidRPr="00F867D2">
        <w:rPr>
          <w:rFonts w:ascii="Times New Roman" w:eastAsia="Times New Roman" w:hAnsi="Times New Roman" w:cs="Times New Roman"/>
          <w:color w:val="000000"/>
          <w:sz w:val="28"/>
          <w:szCs w:val="28"/>
          <w:lang w:eastAsia="ru-RU"/>
        </w:rPr>
        <w:t>ного решения возникающих проблем [6].</w:t>
      </w:r>
    </w:p>
    <w:p w:rsidR="00F867D2" w:rsidRPr="00F867D2" w:rsidRDefault="00F867D2"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 xml:space="preserve">Предполагается, что с учетом тенденций социально-экономического </w:t>
      </w:r>
      <w:r w:rsidR="005638F2">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и обществен</w:t>
      </w:r>
      <w:r w:rsidR="005638F2">
        <w:rPr>
          <w:rFonts w:ascii="Times New Roman" w:eastAsia="Times New Roman" w:hAnsi="Times New Roman" w:cs="Times New Roman"/>
          <w:color w:val="000000"/>
          <w:sz w:val="28"/>
          <w:szCs w:val="28"/>
          <w:lang w:eastAsia="ru-RU"/>
        </w:rPr>
        <w:t>но-политического развития</w:t>
      </w:r>
      <w:r w:rsidRPr="00F867D2">
        <w:rPr>
          <w:rFonts w:ascii="Times New Roman" w:eastAsia="Times New Roman" w:hAnsi="Times New Roman" w:cs="Times New Roman"/>
          <w:color w:val="000000"/>
          <w:sz w:val="28"/>
          <w:szCs w:val="28"/>
          <w:lang w:eastAsia="ru-RU"/>
        </w:rPr>
        <w:t xml:space="preserve"> государственная молодежная политика в Российской Федерации должна реализовать несколько приоритетов: инфо</w:t>
      </w:r>
      <w:r w:rsidRPr="00F867D2">
        <w:rPr>
          <w:rFonts w:ascii="Times New Roman" w:eastAsia="Times New Roman" w:hAnsi="Times New Roman" w:cs="Times New Roman"/>
          <w:color w:val="000000"/>
          <w:sz w:val="28"/>
          <w:szCs w:val="28"/>
          <w:lang w:eastAsia="ru-RU"/>
        </w:rPr>
        <w:t>р</w:t>
      </w:r>
      <w:r w:rsidRPr="00F867D2">
        <w:rPr>
          <w:rFonts w:ascii="Times New Roman" w:eastAsia="Times New Roman" w:hAnsi="Times New Roman" w:cs="Times New Roman"/>
          <w:color w:val="000000"/>
          <w:sz w:val="28"/>
          <w:szCs w:val="28"/>
          <w:lang w:eastAsia="ru-RU"/>
        </w:rPr>
        <w:t>мирование молодежи о потенциаль</w:t>
      </w:r>
      <w:r w:rsidR="005638F2">
        <w:rPr>
          <w:rFonts w:ascii="Times New Roman" w:eastAsia="Times New Roman" w:hAnsi="Times New Roman" w:cs="Times New Roman"/>
          <w:color w:val="000000"/>
          <w:sz w:val="28"/>
          <w:szCs w:val="28"/>
          <w:lang w:eastAsia="ru-RU"/>
        </w:rPr>
        <w:t>ных возможностях развития страны</w:t>
      </w:r>
      <w:r w:rsidRPr="00F867D2">
        <w:rPr>
          <w:rFonts w:ascii="Times New Roman" w:eastAsia="Times New Roman" w:hAnsi="Times New Roman" w:cs="Times New Roman"/>
          <w:color w:val="000000"/>
          <w:sz w:val="28"/>
          <w:szCs w:val="28"/>
          <w:lang w:eastAsia="ru-RU"/>
        </w:rPr>
        <w:t xml:space="preserve"> и ее в</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влечения в социальную практику; развитие инновационной активности мол</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дежи; интеграция молодых людей, оказавшихся в трудной жизненной ситуации в жизнь общества [</w:t>
      </w:r>
      <w:r w:rsidRPr="00F867D2">
        <w:rPr>
          <w:rFonts w:ascii="Times New Roman" w:eastAsia="Times New Roman" w:hAnsi="Times New Roman" w:cs="Times New Roman"/>
          <w:sz w:val="28"/>
          <w:szCs w:val="28"/>
          <w:lang w:eastAsia="ru-RU"/>
        </w:rPr>
        <w:t>2</w:t>
      </w:r>
      <w:r w:rsidRPr="00F867D2">
        <w:rPr>
          <w:rFonts w:ascii="Times New Roman" w:eastAsia="Times New Roman" w:hAnsi="Times New Roman" w:cs="Times New Roman"/>
          <w:color w:val="000000"/>
          <w:sz w:val="28"/>
          <w:szCs w:val="28"/>
          <w:lang w:eastAsia="ru-RU"/>
        </w:rPr>
        <w:t>].</w:t>
      </w:r>
    </w:p>
    <w:p w:rsidR="00F867D2" w:rsidRPr="00F867D2" w:rsidRDefault="00F867D2"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lastRenderedPageBreak/>
        <w:t>На региональном уровне также формируются реестры детских и мол</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дежных общественных объединений. Государство поддерживает молодежные и детские программы и проекты – выделяет гранты, субсидии, дотации, оказыв</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ет организационную и информационную помощь.</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городе Орске социальной подде</w:t>
      </w:r>
      <w:r w:rsidR="005638F2">
        <w:rPr>
          <w:rFonts w:ascii="Times New Roman" w:eastAsia="Times New Roman" w:hAnsi="Times New Roman" w:cs="Times New Roman"/>
          <w:sz w:val="28"/>
          <w:szCs w:val="28"/>
          <w:lang w:eastAsia="ru-RU"/>
        </w:rPr>
        <w:t>ржкой молодых людей занимается к</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 xml:space="preserve">митет </w:t>
      </w:r>
      <w:r w:rsidR="005638F2">
        <w:rPr>
          <w:rFonts w:ascii="Times New Roman" w:eastAsia="Times New Roman" w:hAnsi="Times New Roman" w:cs="Times New Roman"/>
          <w:sz w:val="28"/>
          <w:szCs w:val="28"/>
          <w:lang w:eastAsia="ru-RU"/>
        </w:rPr>
        <w:t>по делам молодежи г. Орска,</w:t>
      </w:r>
      <w:r w:rsidRPr="00F867D2">
        <w:rPr>
          <w:rFonts w:ascii="Times New Roman" w:eastAsia="Times New Roman" w:hAnsi="Times New Roman" w:cs="Times New Roman"/>
          <w:sz w:val="28"/>
          <w:szCs w:val="28"/>
          <w:lang w:eastAsia="ru-RU"/>
        </w:rPr>
        <w:t xml:space="preserve"> </w:t>
      </w:r>
      <w:r w:rsidR="001F47A5">
        <w:rPr>
          <w:rFonts w:ascii="Times New Roman" w:eastAsia="Times New Roman" w:hAnsi="Times New Roman" w:cs="Times New Roman"/>
          <w:sz w:val="28"/>
          <w:szCs w:val="28"/>
          <w:lang w:eastAsia="ru-RU"/>
        </w:rPr>
        <w:t>деятельность</w:t>
      </w:r>
      <w:r w:rsidR="005638F2">
        <w:rPr>
          <w:rFonts w:ascii="Times New Roman" w:eastAsia="Times New Roman" w:hAnsi="Times New Roman" w:cs="Times New Roman"/>
          <w:sz w:val="28"/>
          <w:szCs w:val="28"/>
          <w:lang w:eastAsia="ru-RU"/>
        </w:rPr>
        <w:t xml:space="preserve"> которого</w:t>
      </w:r>
      <w:r w:rsidRPr="00F867D2">
        <w:rPr>
          <w:rFonts w:ascii="Times New Roman" w:eastAsia="Times New Roman" w:hAnsi="Times New Roman" w:cs="Times New Roman"/>
          <w:sz w:val="28"/>
          <w:szCs w:val="28"/>
          <w:lang w:eastAsia="ru-RU"/>
        </w:rPr>
        <w:t xml:space="preserve"> формируется исходя из вопросов местного значения, установленных Федеральным законом «Об о</w:t>
      </w:r>
      <w:r w:rsidRPr="00F867D2">
        <w:rPr>
          <w:rFonts w:ascii="Times New Roman" w:eastAsia="Times New Roman" w:hAnsi="Times New Roman" w:cs="Times New Roman"/>
          <w:sz w:val="28"/>
          <w:szCs w:val="28"/>
          <w:lang w:eastAsia="ru-RU"/>
        </w:rPr>
        <w:t>б</w:t>
      </w:r>
      <w:r w:rsidRPr="00F867D2">
        <w:rPr>
          <w:rFonts w:ascii="Times New Roman" w:eastAsia="Times New Roman" w:hAnsi="Times New Roman" w:cs="Times New Roman"/>
          <w:sz w:val="28"/>
          <w:szCs w:val="28"/>
          <w:lang w:eastAsia="ru-RU"/>
        </w:rPr>
        <w:t>щих принципах организации местного самоуправления в Российской Федер</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ции», а также главной цели развития города Орска – стабильного улучшения качества жизни всех слоев населения города.</w:t>
      </w:r>
    </w:p>
    <w:p w:rsidR="00F867D2" w:rsidRPr="003C1001" w:rsidRDefault="005638F2" w:rsidP="00F867D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C1001">
        <w:rPr>
          <w:rFonts w:ascii="Times New Roman" w:eastAsia="Times New Roman" w:hAnsi="Times New Roman" w:cs="Times New Roman"/>
          <w:color w:val="000000" w:themeColor="text1"/>
          <w:sz w:val="28"/>
          <w:szCs w:val="28"/>
          <w:lang w:eastAsia="ru-RU"/>
        </w:rPr>
        <w:t>Главная цель работы</w:t>
      </w:r>
      <w:r w:rsidR="00F867D2" w:rsidRPr="003C1001">
        <w:rPr>
          <w:rFonts w:ascii="Times New Roman" w:eastAsia="Times New Roman" w:hAnsi="Times New Roman" w:cs="Times New Roman"/>
          <w:color w:val="000000" w:themeColor="text1"/>
          <w:sz w:val="28"/>
          <w:szCs w:val="28"/>
          <w:lang w:eastAsia="ru-RU"/>
        </w:rPr>
        <w:t xml:space="preserve"> комитета – удовлетворенность молодежи города О</w:t>
      </w:r>
      <w:r w:rsidR="00F867D2" w:rsidRPr="003C1001">
        <w:rPr>
          <w:rFonts w:ascii="Times New Roman" w:eastAsia="Times New Roman" w:hAnsi="Times New Roman" w:cs="Times New Roman"/>
          <w:color w:val="000000" w:themeColor="text1"/>
          <w:sz w:val="28"/>
          <w:szCs w:val="28"/>
          <w:lang w:eastAsia="ru-RU"/>
        </w:rPr>
        <w:t>р</w:t>
      </w:r>
      <w:r w:rsidR="00F867D2" w:rsidRPr="003C1001">
        <w:rPr>
          <w:rFonts w:ascii="Times New Roman" w:eastAsia="Times New Roman" w:hAnsi="Times New Roman" w:cs="Times New Roman"/>
          <w:color w:val="000000" w:themeColor="text1"/>
          <w:sz w:val="28"/>
          <w:szCs w:val="28"/>
          <w:lang w:eastAsia="ru-RU"/>
        </w:rPr>
        <w:t>ска качеством предоставления муниципальных услуг в сфере молодежной п</w:t>
      </w:r>
      <w:r w:rsidR="00F867D2" w:rsidRPr="003C1001">
        <w:rPr>
          <w:rFonts w:ascii="Times New Roman" w:eastAsia="Times New Roman" w:hAnsi="Times New Roman" w:cs="Times New Roman"/>
          <w:color w:val="000000" w:themeColor="text1"/>
          <w:sz w:val="28"/>
          <w:szCs w:val="28"/>
          <w:lang w:eastAsia="ru-RU"/>
        </w:rPr>
        <w:t>о</w:t>
      </w:r>
      <w:r w:rsidR="00F867D2" w:rsidRPr="003C1001">
        <w:rPr>
          <w:rFonts w:ascii="Times New Roman" w:eastAsia="Times New Roman" w:hAnsi="Times New Roman" w:cs="Times New Roman"/>
          <w:color w:val="000000" w:themeColor="text1"/>
          <w:sz w:val="28"/>
          <w:szCs w:val="28"/>
          <w:lang w:eastAsia="ru-RU"/>
        </w:rPr>
        <w:t>лити</w:t>
      </w:r>
      <w:r w:rsidR="003C1001" w:rsidRPr="003C1001">
        <w:rPr>
          <w:rFonts w:ascii="Times New Roman" w:eastAsia="Times New Roman" w:hAnsi="Times New Roman" w:cs="Times New Roman"/>
          <w:color w:val="000000" w:themeColor="text1"/>
          <w:sz w:val="28"/>
          <w:szCs w:val="28"/>
          <w:lang w:eastAsia="ru-RU"/>
        </w:rPr>
        <w:t>ки, для достижения</w:t>
      </w:r>
      <w:r w:rsidRPr="003C1001">
        <w:rPr>
          <w:rFonts w:ascii="Times New Roman" w:eastAsia="Times New Roman" w:hAnsi="Times New Roman" w:cs="Times New Roman"/>
          <w:color w:val="000000" w:themeColor="text1"/>
          <w:sz w:val="28"/>
          <w:szCs w:val="28"/>
          <w:lang w:eastAsia="ru-RU"/>
        </w:rPr>
        <w:t xml:space="preserve"> которой решаю</w:t>
      </w:r>
      <w:r w:rsidR="00F867D2" w:rsidRPr="003C1001">
        <w:rPr>
          <w:rFonts w:ascii="Times New Roman" w:eastAsia="Times New Roman" w:hAnsi="Times New Roman" w:cs="Times New Roman"/>
          <w:color w:val="000000" w:themeColor="text1"/>
          <w:sz w:val="28"/>
          <w:szCs w:val="28"/>
          <w:lang w:eastAsia="ru-RU"/>
        </w:rPr>
        <w:t>т</w:t>
      </w:r>
      <w:r w:rsidRPr="003C1001">
        <w:rPr>
          <w:rFonts w:ascii="Times New Roman" w:eastAsia="Times New Roman" w:hAnsi="Times New Roman" w:cs="Times New Roman"/>
          <w:color w:val="000000" w:themeColor="text1"/>
          <w:sz w:val="28"/>
          <w:szCs w:val="28"/>
          <w:lang w:eastAsia="ru-RU"/>
        </w:rPr>
        <w:t>ся</w:t>
      </w:r>
      <w:r w:rsidR="00F867D2" w:rsidRPr="003C1001">
        <w:rPr>
          <w:rFonts w:ascii="Times New Roman" w:eastAsia="Times New Roman" w:hAnsi="Times New Roman" w:cs="Times New Roman"/>
          <w:color w:val="000000" w:themeColor="text1"/>
          <w:sz w:val="28"/>
          <w:szCs w:val="28"/>
          <w:lang w:eastAsia="ru-RU"/>
        </w:rPr>
        <w:t xml:space="preserve"> следующие задачи:</w:t>
      </w:r>
    </w:p>
    <w:p w:rsidR="00F867D2" w:rsidRPr="00F867D2" w:rsidRDefault="005638F2" w:rsidP="00F867D2">
      <w:pPr>
        <w:spacing w:after="0" w:line="240" w:lineRule="auto"/>
        <w:ind w:firstLine="709"/>
        <w:jc w:val="both"/>
        <w:rPr>
          <w:rFonts w:ascii="Times New Roman" w:eastAsia="Times New Roman" w:hAnsi="Times New Roman" w:cs="Times New Roman"/>
          <w:sz w:val="28"/>
          <w:szCs w:val="28"/>
          <w:lang w:eastAsia="ru-RU"/>
        </w:rPr>
      </w:pPr>
      <w:r w:rsidRPr="003C1001">
        <w:rPr>
          <w:rFonts w:ascii="Times New Roman" w:eastAsia="Times New Roman" w:hAnsi="Times New Roman" w:cs="Times New Roman"/>
          <w:color w:val="000000" w:themeColor="text1"/>
          <w:sz w:val="28"/>
          <w:szCs w:val="28"/>
          <w:lang w:eastAsia="ru-RU"/>
        </w:rPr>
        <w:t>–</w:t>
      </w:r>
      <w:r w:rsidR="00F867D2" w:rsidRPr="003C1001">
        <w:rPr>
          <w:rFonts w:ascii="Times New Roman" w:eastAsia="Times New Roman" w:hAnsi="Times New Roman" w:cs="Times New Roman"/>
          <w:color w:val="000000" w:themeColor="text1"/>
          <w:sz w:val="28"/>
          <w:szCs w:val="28"/>
          <w:lang w:eastAsia="ru-RU"/>
        </w:rPr>
        <w:t xml:space="preserve"> содействие в обеспечении</w:t>
      </w:r>
      <w:r w:rsidRPr="003C1001">
        <w:rPr>
          <w:rFonts w:ascii="Times New Roman" w:eastAsia="Times New Roman" w:hAnsi="Times New Roman" w:cs="Times New Roman"/>
          <w:color w:val="000000" w:themeColor="text1"/>
          <w:sz w:val="28"/>
          <w:szCs w:val="28"/>
          <w:lang w:eastAsia="ru-RU"/>
        </w:rPr>
        <w:t xml:space="preserve"> жильем</w:t>
      </w:r>
      <w:r>
        <w:rPr>
          <w:rFonts w:ascii="Times New Roman" w:eastAsia="Times New Roman" w:hAnsi="Times New Roman" w:cs="Times New Roman"/>
          <w:sz w:val="28"/>
          <w:szCs w:val="28"/>
          <w:lang w:eastAsia="ru-RU"/>
        </w:rPr>
        <w:t xml:space="preserve"> молодых семей</w:t>
      </w:r>
      <w:r w:rsidR="00F867D2" w:rsidRPr="00F867D2">
        <w:rPr>
          <w:rFonts w:ascii="Times New Roman" w:eastAsia="Times New Roman" w:hAnsi="Times New Roman" w:cs="Times New Roman"/>
          <w:sz w:val="28"/>
          <w:szCs w:val="28"/>
          <w:lang w:eastAsia="ru-RU"/>
        </w:rPr>
        <w:t>;</w:t>
      </w:r>
    </w:p>
    <w:p w:rsidR="00F867D2" w:rsidRPr="00F867D2" w:rsidRDefault="005638F2"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осуществление координации в области молодежной политики во вза</w:t>
      </w:r>
      <w:r w:rsidR="00F867D2" w:rsidRPr="00F867D2">
        <w:rPr>
          <w:rFonts w:ascii="Times New Roman" w:eastAsia="Times New Roman" w:hAnsi="Times New Roman" w:cs="Times New Roman"/>
          <w:sz w:val="28"/>
          <w:szCs w:val="28"/>
          <w:lang w:eastAsia="ru-RU"/>
        </w:rPr>
        <w:t>и</w:t>
      </w:r>
      <w:r w:rsidR="00F867D2" w:rsidRPr="00F867D2">
        <w:rPr>
          <w:rFonts w:ascii="Times New Roman" w:eastAsia="Times New Roman" w:hAnsi="Times New Roman" w:cs="Times New Roman"/>
          <w:sz w:val="28"/>
          <w:szCs w:val="28"/>
          <w:lang w:eastAsia="ru-RU"/>
        </w:rPr>
        <w:t>модействии с органами государственной власти, органами местного самоупра</w:t>
      </w:r>
      <w:r w:rsidR="00F867D2" w:rsidRPr="00F867D2">
        <w:rPr>
          <w:rFonts w:ascii="Times New Roman" w:eastAsia="Times New Roman" w:hAnsi="Times New Roman" w:cs="Times New Roman"/>
          <w:sz w:val="28"/>
          <w:szCs w:val="28"/>
          <w:lang w:eastAsia="ru-RU"/>
        </w:rPr>
        <w:t>в</w:t>
      </w:r>
      <w:r w:rsidR="00F867D2" w:rsidRPr="00F867D2">
        <w:rPr>
          <w:rFonts w:ascii="Times New Roman" w:eastAsia="Times New Roman" w:hAnsi="Times New Roman" w:cs="Times New Roman"/>
          <w:sz w:val="28"/>
          <w:szCs w:val="28"/>
          <w:lang w:eastAsia="ru-RU"/>
        </w:rPr>
        <w:t>ления администрации г.</w:t>
      </w:r>
      <w:r w:rsidR="00C66EB5">
        <w:rPr>
          <w:rFonts w:ascii="Times New Roman" w:eastAsia="Times New Roman" w:hAnsi="Times New Roman" w:cs="Times New Roman"/>
          <w:sz w:val="28"/>
          <w:szCs w:val="28"/>
          <w:lang w:eastAsia="ru-RU"/>
        </w:rPr>
        <w:t xml:space="preserve"> </w:t>
      </w:r>
      <w:r w:rsidR="00F867D2" w:rsidRPr="00F867D2">
        <w:rPr>
          <w:rFonts w:ascii="Times New Roman" w:eastAsia="Times New Roman" w:hAnsi="Times New Roman" w:cs="Times New Roman"/>
          <w:sz w:val="28"/>
          <w:szCs w:val="28"/>
          <w:lang w:eastAsia="ru-RU"/>
        </w:rPr>
        <w:t>Орска, государственными муниципальными и общ</w:t>
      </w:r>
      <w:r w:rsidR="00F867D2" w:rsidRPr="00F867D2">
        <w:rPr>
          <w:rFonts w:ascii="Times New Roman" w:eastAsia="Times New Roman" w:hAnsi="Times New Roman" w:cs="Times New Roman"/>
          <w:sz w:val="28"/>
          <w:szCs w:val="28"/>
          <w:lang w:eastAsia="ru-RU"/>
        </w:rPr>
        <w:t>е</w:t>
      </w:r>
      <w:r w:rsidR="00F867D2" w:rsidRPr="00F867D2">
        <w:rPr>
          <w:rFonts w:ascii="Times New Roman" w:eastAsia="Times New Roman" w:hAnsi="Times New Roman" w:cs="Times New Roman"/>
          <w:sz w:val="28"/>
          <w:szCs w:val="28"/>
          <w:lang w:eastAsia="ru-RU"/>
        </w:rPr>
        <w:t>ственными организациями для решения вопросов молодежной политики;</w:t>
      </w:r>
    </w:p>
    <w:p w:rsidR="00F867D2" w:rsidRPr="00F867D2" w:rsidRDefault="005638F2"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осуществление мер по поддержке творческой и талантливой молодеж</w:t>
      </w:r>
      <w:r>
        <w:rPr>
          <w:rFonts w:ascii="Times New Roman" w:eastAsia="Times New Roman" w:hAnsi="Times New Roman" w:cs="Times New Roman"/>
          <w:sz w:val="28"/>
          <w:szCs w:val="28"/>
          <w:lang w:eastAsia="ru-RU"/>
        </w:rPr>
        <w:t>и города</w:t>
      </w:r>
      <w:r w:rsidR="00F867D2" w:rsidRPr="00F867D2">
        <w:rPr>
          <w:rFonts w:ascii="Times New Roman" w:eastAsia="Times New Roman" w:hAnsi="Times New Roman" w:cs="Times New Roman"/>
          <w:sz w:val="28"/>
          <w:szCs w:val="28"/>
          <w:lang w:eastAsia="ru-RU"/>
        </w:rPr>
        <w:t>, молодежных инициатив и оказание поддержки инновационной деятел</w:t>
      </w:r>
      <w:r w:rsidR="00F867D2" w:rsidRPr="00F867D2">
        <w:rPr>
          <w:rFonts w:ascii="Times New Roman" w:eastAsia="Times New Roman" w:hAnsi="Times New Roman" w:cs="Times New Roman"/>
          <w:sz w:val="28"/>
          <w:szCs w:val="28"/>
          <w:lang w:eastAsia="ru-RU"/>
        </w:rPr>
        <w:t>ь</w:t>
      </w:r>
      <w:r w:rsidR="00F867D2" w:rsidRPr="00F867D2">
        <w:rPr>
          <w:rFonts w:ascii="Times New Roman" w:eastAsia="Times New Roman" w:hAnsi="Times New Roman" w:cs="Times New Roman"/>
          <w:sz w:val="28"/>
          <w:szCs w:val="28"/>
          <w:lang w:eastAsia="ru-RU"/>
        </w:rPr>
        <w:t>ности молодых людей во всех сферах жизни;</w:t>
      </w:r>
    </w:p>
    <w:p w:rsidR="00F867D2" w:rsidRPr="00F867D2" w:rsidRDefault="005638F2"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реализация и совершенствование форм и методов работы с молодежью и подростками по месту жительства, подготовка и обучени</w:t>
      </w:r>
      <w:r w:rsidR="00D6317F">
        <w:rPr>
          <w:rFonts w:ascii="Times New Roman" w:eastAsia="Times New Roman" w:hAnsi="Times New Roman" w:cs="Times New Roman"/>
          <w:sz w:val="28"/>
          <w:szCs w:val="28"/>
          <w:lang w:eastAsia="ru-RU"/>
        </w:rPr>
        <w:t>е добровольцев для работы по про</w:t>
      </w:r>
      <w:r w:rsidR="00F867D2" w:rsidRPr="00F867D2">
        <w:rPr>
          <w:rFonts w:ascii="Times New Roman" w:eastAsia="Times New Roman" w:hAnsi="Times New Roman" w:cs="Times New Roman"/>
          <w:sz w:val="28"/>
          <w:szCs w:val="28"/>
          <w:lang w:eastAsia="ru-RU"/>
        </w:rPr>
        <w:t>филактике ВИЧ/СПИДа, наркомании, табакокур</w:t>
      </w:r>
      <w:r w:rsidR="00D6317F">
        <w:rPr>
          <w:rFonts w:ascii="Times New Roman" w:eastAsia="Times New Roman" w:hAnsi="Times New Roman" w:cs="Times New Roman"/>
          <w:sz w:val="28"/>
          <w:szCs w:val="28"/>
          <w:lang w:eastAsia="ru-RU"/>
        </w:rPr>
        <w:t>е</w:t>
      </w:r>
      <w:r w:rsidR="00F867D2" w:rsidRPr="00F867D2">
        <w:rPr>
          <w:rFonts w:ascii="Times New Roman" w:eastAsia="Times New Roman" w:hAnsi="Times New Roman" w:cs="Times New Roman"/>
          <w:sz w:val="28"/>
          <w:szCs w:val="28"/>
          <w:lang w:eastAsia="ru-RU"/>
        </w:rPr>
        <w:t>ния, алкоголи</w:t>
      </w:r>
      <w:r w:rsidR="00F867D2" w:rsidRPr="00F867D2">
        <w:rPr>
          <w:rFonts w:ascii="Times New Roman" w:eastAsia="Times New Roman" w:hAnsi="Times New Roman" w:cs="Times New Roman"/>
          <w:sz w:val="28"/>
          <w:szCs w:val="28"/>
          <w:lang w:eastAsia="ru-RU"/>
        </w:rPr>
        <w:t>з</w:t>
      </w:r>
      <w:r w:rsidR="00F867D2" w:rsidRPr="00F867D2">
        <w:rPr>
          <w:rFonts w:ascii="Times New Roman" w:eastAsia="Times New Roman" w:hAnsi="Times New Roman" w:cs="Times New Roman"/>
          <w:sz w:val="28"/>
          <w:szCs w:val="28"/>
          <w:lang w:eastAsia="ru-RU"/>
        </w:rPr>
        <w:t>ма в молодежной среде.</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color w:val="222222"/>
          <w:sz w:val="28"/>
          <w:szCs w:val="28"/>
          <w:lang w:eastAsia="ru-RU"/>
        </w:rPr>
        <w:t>Комитет по делам молодежи с конца 2005 г. вел работу по реализации программы «Обеспечение жильем молодых семей в Оренбургск</w:t>
      </w:r>
      <w:r w:rsidR="005638F2">
        <w:rPr>
          <w:rFonts w:ascii="Times New Roman" w:eastAsia="Times New Roman" w:hAnsi="Times New Roman" w:cs="Times New Roman"/>
          <w:color w:val="222222"/>
          <w:sz w:val="28"/>
          <w:szCs w:val="28"/>
          <w:lang w:eastAsia="ru-RU"/>
        </w:rPr>
        <w:t>ой области на 2003-2010 годы», з</w:t>
      </w:r>
      <w:r w:rsidRPr="00F867D2">
        <w:rPr>
          <w:rFonts w:ascii="Times New Roman" w:eastAsia="Times New Roman" w:hAnsi="Times New Roman" w:cs="Times New Roman"/>
          <w:color w:val="222222"/>
          <w:sz w:val="28"/>
          <w:szCs w:val="28"/>
          <w:lang w:eastAsia="ru-RU"/>
        </w:rPr>
        <w:t>а время</w:t>
      </w:r>
      <w:r w:rsidR="005638F2">
        <w:rPr>
          <w:rFonts w:ascii="Times New Roman" w:eastAsia="Times New Roman" w:hAnsi="Times New Roman" w:cs="Times New Roman"/>
          <w:color w:val="222222"/>
          <w:sz w:val="28"/>
          <w:szCs w:val="28"/>
          <w:lang w:eastAsia="ru-RU"/>
        </w:rPr>
        <w:t xml:space="preserve"> действия которой</w:t>
      </w:r>
      <w:r w:rsidRPr="00F867D2">
        <w:rPr>
          <w:rFonts w:ascii="Times New Roman" w:eastAsia="Times New Roman" w:hAnsi="Times New Roman" w:cs="Times New Roman"/>
          <w:color w:val="222222"/>
          <w:sz w:val="28"/>
          <w:szCs w:val="28"/>
          <w:lang w:eastAsia="ru-RU"/>
        </w:rPr>
        <w:t xml:space="preserve"> на территории г.</w:t>
      </w:r>
      <w:r w:rsidR="005638F2">
        <w:rPr>
          <w:rFonts w:ascii="Times New Roman" w:eastAsia="Times New Roman" w:hAnsi="Times New Roman" w:cs="Times New Roman"/>
          <w:color w:val="222222"/>
          <w:sz w:val="28"/>
          <w:szCs w:val="28"/>
          <w:lang w:eastAsia="ru-RU"/>
        </w:rPr>
        <w:t xml:space="preserve"> </w:t>
      </w:r>
      <w:r w:rsidRPr="00F867D2">
        <w:rPr>
          <w:rFonts w:ascii="Times New Roman" w:eastAsia="Times New Roman" w:hAnsi="Times New Roman" w:cs="Times New Roman"/>
          <w:color w:val="222222"/>
          <w:sz w:val="28"/>
          <w:szCs w:val="28"/>
          <w:lang w:eastAsia="ru-RU"/>
        </w:rPr>
        <w:t>Орска свои ж</w:t>
      </w:r>
      <w:r w:rsidRPr="00F867D2">
        <w:rPr>
          <w:rFonts w:ascii="Times New Roman" w:eastAsia="Times New Roman" w:hAnsi="Times New Roman" w:cs="Times New Roman"/>
          <w:color w:val="222222"/>
          <w:sz w:val="28"/>
          <w:szCs w:val="28"/>
          <w:lang w:eastAsia="ru-RU"/>
        </w:rPr>
        <w:t>и</w:t>
      </w:r>
      <w:r w:rsidRPr="00F867D2">
        <w:rPr>
          <w:rFonts w:ascii="Times New Roman" w:eastAsia="Times New Roman" w:hAnsi="Times New Roman" w:cs="Times New Roman"/>
          <w:color w:val="222222"/>
          <w:sz w:val="28"/>
          <w:szCs w:val="28"/>
          <w:lang w:eastAsia="ru-RU"/>
        </w:rPr>
        <w:t>лищные условия смогли улучшить 92 молодые семьи.</w:t>
      </w:r>
      <w:r w:rsidRPr="00F867D2">
        <w:rPr>
          <w:rFonts w:ascii="Times New Roman" w:eastAsia="Times New Roman" w:hAnsi="Times New Roman" w:cs="Times New Roman"/>
          <w:sz w:val="28"/>
          <w:szCs w:val="28"/>
          <w:lang w:eastAsia="ru-RU"/>
        </w:rPr>
        <w:t xml:space="preserve"> </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В соответствии с областной целевой </w:t>
      </w:r>
      <w:hyperlink r:id="rId144" w:history="1">
        <w:r w:rsidRPr="00F867D2">
          <w:rPr>
            <w:rFonts w:ascii="Times New Roman" w:eastAsia="Times New Roman" w:hAnsi="Times New Roman" w:cs="Times New Roman"/>
            <w:sz w:val="28"/>
            <w:szCs w:val="28"/>
            <w:lang w:eastAsia="ru-RU"/>
          </w:rPr>
          <w:t>программой</w:t>
        </w:r>
      </w:hyperlink>
      <w:r w:rsidRPr="00F867D2">
        <w:rPr>
          <w:rFonts w:ascii="Times New Roman" w:eastAsia="Times New Roman" w:hAnsi="Times New Roman" w:cs="Times New Roman"/>
          <w:sz w:val="28"/>
          <w:szCs w:val="28"/>
          <w:lang w:eastAsia="ru-RU"/>
        </w:rPr>
        <w:t xml:space="preserve"> «Обеспечение жильем молодых семей в Оренбургской области на 2011-2015 годы», в 2011 г. жилье получила 61 семья, в 2012 г. </w:t>
      </w:r>
      <w:r w:rsidR="005638F2">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111 семей.</w:t>
      </w:r>
    </w:p>
    <w:p w:rsidR="00F867D2" w:rsidRPr="001F47A5"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1F47A5">
        <w:rPr>
          <w:rFonts w:ascii="Times New Roman" w:eastAsia="Times New Roman" w:hAnsi="Times New Roman" w:cs="Times New Roman"/>
          <w:sz w:val="28"/>
          <w:szCs w:val="28"/>
          <w:lang w:eastAsia="ru-RU"/>
        </w:rPr>
        <w:t>Софинансирование программы осуществляется из средств федерального, областного и местного бюджетов. Согласно этой программе администрация г</w:t>
      </w:r>
      <w:r w:rsidRPr="001F47A5">
        <w:rPr>
          <w:rFonts w:ascii="Times New Roman" w:eastAsia="Times New Roman" w:hAnsi="Times New Roman" w:cs="Times New Roman"/>
          <w:sz w:val="28"/>
          <w:szCs w:val="28"/>
          <w:lang w:eastAsia="ru-RU"/>
        </w:rPr>
        <w:t>о</w:t>
      </w:r>
      <w:r w:rsidRPr="001F47A5">
        <w:rPr>
          <w:rFonts w:ascii="Times New Roman" w:eastAsia="Times New Roman" w:hAnsi="Times New Roman" w:cs="Times New Roman"/>
          <w:sz w:val="28"/>
          <w:szCs w:val="28"/>
          <w:lang w:eastAsia="ru-RU"/>
        </w:rPr>
        <w:t>рода в ли</w:t>
      </w:r>
      <w:r w:rsidR="005638F2" w:rsidRPr="001F47A5">
        <w:rPr>
          <w:rFonts w:ascii="Times New Roman" w:eastAsia="Times New Roman" w:hAnsi="Times New Roman" w:cs="Times New Roman"/>
          <w:sz w:val="28"/>
          <w:szCs w:val="28"/>
          <w:lang w:eastAsia="ru-RU"/>
        </w:rPr>
        <w:t>це Ю. А. Берга оказывала</w:t>
      </w:r>
      <w:r w:rsidR="009E3D80" w:rsidRPr="001F47A5">
        <w:rPr>
          <w:rFonts w:ascii="Times New Roman" w:eastAsia="Times New Roman" w:hAnsi="Times New Roman" w:cs="Times New Roman"/>
          <w:sz w:val="28"/>
          <w:szCs w:val="28"/>
          <w:lang w:eastAsia="ru-RU"/>
        </w:rPr>
        <w:t xml:space="preserve"> огромную финансовую поддержку:</w:t>
      </w:r>
      <w:r w:rsidRPr="001F47A5">
        <w:rPr>
          <w:rFonts w:ascii="Times New Roman" w:eastAsia="Times New Roman" w:hAnsi="Times New Roman" w:cs="Times New Roman"/>
          <w:sz w:val="28"/>
          <w:szCs w:val="28"/>
          <w:lang w:eastAsia="ru-RU"/>
        </w:rPr>
        <w:t xml:space="preserve"> на ре</w:t>
      </w:r>
      <w:r w:rsidRPr="001F47A5">
        <w:rPr>
          <w:rFonts w:ascii="Times New Roman" w:eastAsia="Times New Roman" w:hAnsi="Times New Roman" w:cs="Times New Roman"/>
          <w:sz w:val="28"/>
          <w:szCs w:val="28"/>
          <w:lang w:eastAsia="ru-RU"/>
        </w:rPr>
        <w:t>а</w:t>
      </w:r>
      <w:r w:rsidRPr="001F47A5">
        <w:rPr>
          <w:rFonts w:ascii="Times New Roman" w:eastAsia="Times New Roman" w:hAnsi="Times New Roman" w:cs="Times New Roman"/>
          <w:sz w:val="28"/>
          <w:szCs w:val="28"/>
          <w:lang w:eastAsia="ru-RU"/>
        </w:rPr>
        <w:t xml:space="preserve">лизацию программы в 2008 г. из местного бюджета были выделены средства </w:t>
      </w:r>
      <w:r w:rsidR="009E3D80" w:rsidRPr="001F47A5">
        <w:rPr>
          <w:rFonts w:ascii="Times New Roman" w:eastAsia="Times New Roman" w:hAnsi="Times New Roman" w:cs="Times New Roman"/>
          <w:sz w:val="28"/>
          <w:szCs w:val="28"/>
          <w:lang w:eastAsia="ru-RU"/>
        </w:rPr>
        <w:br/>
      </w:r>
      <w:r w:rsidRPr="001F47A5">
        <w:rPr>
          <w:rFonts w:ascii="Times New Roman" w:eastAsia="Times New Roman" w:hAnsi="Times New Roman" w:cs="Times New Roman"/>
          <w:sz w:val="28"/>
          <w:szCs w:val="28"/>
          <w:lang w:eastAsia="ru-RU"/>
        </w:rPr>
        <w:t>в размере 7,5 млн. рублей, в 2009 г. – 6 млн. рублей. В 2010 г. по средствам местного бюджета, направленным на реализацию программы</w:t>
      </w:r>
      <w:r w:rsidR="009E3D80" w:rsidRPr="001F47A5">
        <w:rPr>
          <w:rFonts w:ascii="Times New Roman" w:eastAsia="Times New Roman" w:hAnsi="Times New Roman" w:cs="Times New Roman"/>
          <w:sz w:val="28"/>
          <w:szCs w:val="28"/>
          <w:lang w:eastAsia="ru-RU"/>
        </w:rPr>
        <w:t>, г. Орск занял</w:t>
      </w:r>
      <w:r w:rsidRPr="001F47A5">
        <w:rPr>
          <w:rFonts w:ascii="Times New Roman" w:eastAsia="Times New Roman" w:hAnsi="Times New Roman" w:cs="Times New Roman"/>
          <w:sz w:val="28"/>
          <w:szCs w:val="28"/>
          <w:lang w:eastAsia="ru-RU"/>
        </w:rPr>
        <w:t xml:space="preserve"> второе место среди районов Оренбургской области.</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Таким образом, социальные особенности молодежи определяют спец</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фической позицией, которую она занимает в процессе воспроизводства соц</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альной структуры, а также способностью не только наследовать, но и преобр</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 xml:space="preserve">зовывать сложившиеся общественные отношения, </w:t>
      </w:r>
      <w:r w:rsidR="00C66EB5">
        <w:rPr>
          <w:rFonts w:ascii="Times New Roman" w:eastAsia="Times New Roman" w:hAnsi="Times New Roman" w:cs="Times New Roman"/>
          <w:sz w:val="28"/>
          <w:szCs w:val="28"/>
          <w:lang w:eastAsia="ru-RU"/>
        </w:rPr>
        <w:t>то есть</w:t>
      </w:r>
      <w:r w:rsidRPr="00F867D2">
        <w:rPr>
          <w:rFonts w:ascii="Times New Roman" w:eastAsia="Times New Roman" w:hAnsi="Times New Roman" w:cs="Times New Roman"/>
          <w:sz w:val="28"/>
          <w:szCs w:val="28"/>
          <w:lang w:eastAsia="ru-RU"/>
        </w:rPr>
        <w:t xml:space="preserve"> потенциальными сущн</w:t>
      </w:r>
      <w:r w:rsidR="009E3D80">
        <w:rPr>
          <w:rFonts w:ascii="Times New Roman" w:eastAsia="Times New Roman" w:hAnsi="Times New Roman" w:cs="Times New Roman"/>
          <w:sz w:val="28"/>
          <w:szCs w:val="28"/>
          <w:lang w:eastAsia="ru-RU"/>
        </w:rPr>
        <w:t>остными силами молодого поколения</w:t>
      </w:r>
      <w:r w:rsidRPr="00F867D2">
        <w:rPr>
          <w:rFonts w:ascii="Times New Roman" w:eastAsia="Times New Roman" w:hAnsi="Times New Roman" w:cs="Times New Roman"/>
          <w:sz w:val="28"/>
          <w:szCs w:val="28"/>
          <w:lang w:eastAsia="ru-RU"/>
        </w:rPr>
        <w:t xml:space="preserve">. </w:t>
      </w:r>
    </w:p>
    <w:p w:rsidR="00F867D2" w:rsidRPr="00C66EB5" w:rsidRDefault="00CE3180" w:rsidP="00CE3180">
      <w:pPr>
        <w:spacing w:after="0" w:line="240" w:lineRule="auto"/>
        <w:jc w:val="center"/>
        <w:rPr>
          <w:rFonts w:ascii="Times New Roman" w:eastAsia="Times New Roman" w:hAnsi="Times New Roman" w:cs="Times New Roman"/>
          <w:i/>
          <w:sz w:val="28"/>
          <w:szCs w:val="28"/>
          <w:lang w:eastAsia="ru-RU"/>
        </w:rPr>
      </w:pPr>
      <w:r w:rsidRPr="00C66EB5">
        <w:rPr>
          <w:rFonts w:ascii="Times New Roman" w:eastAsia="Times New Roman" w:hAnsi="Times New Roman" w:cs="Times New Roman"/>
          <w:i/>
          <w:sz w:val="28"/>
          <w:szCs w:val="28"/>
          <w:lang w:eastAsia="ru-RU"/>
        </w:rPr>
        <w:lastRenderedPageBreak/>
        <w:t>Библиографический список</w:t>
      </w:r>
    </w:p>
    <w:p w:rsidR="00CE3180" w:rsidRPr="004644FD" w:rsidRDefault="00CE3180" w:rsidP="00CE3180">
      <w:pPr>
        <w:spacing w:after="0" w:line="240" w:lineRule="auto"/>
        <w:jc w:val="center"/>
        <w:rPr>
          <w:rFonts w:ascii="Times New Roman" w:eastAsia="Times New Roman" w:hAnsi="Times New Roman" w:cs="Times New Roman"/>
          <w:b/>
          <w:i/>
          <w:sz w:val="28"/>
          <w:szCs w:val="28"/>
          <w:lang w:eastAsia="ru-RU"/>
        </w:rPr>
      </w:pP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1. Басов, Н. Ф. Основы социальной работы : учеб. пособие / Н. Ф.</w:t>
      </w:r>
      <w:r w:rsidR="00C66EB5">
        <w:rPr>
          <w:rFonts w:ascii="Times New Roman" w:eastAsia="Times New Roman" w:hAnsi="Times New Roman" w:cs="Times New Roman"/>
          <w:sz w:val="28"/>
          <w:szCs w:val="28"/>
          <w:lang w:eastAsia="ru-RU"/>
        </w:rPr>
        <w:t xml:space="preserve"> Басов </w:t>
      </w:r>
      <w:r w:rsidR="00C66EB5">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и др. – М. : Издательский центр «Академия», 200</w:t>
      </w:r>
      <w:r w:rsidR="00C66EB5">
        <w:rPr>
          <w:rFonts w:ascii="Times New Roman" w:eastAsia="Times New Roman" w:hAnsi="Times New Roman" w:cs="Times New Roman"/>
          <w:sz w:val="28"/>
          <w:szCs w:val="28"/>
          <w:lang w:eastAsia="ru-RU"/>
        </w:rPr>
        <w:t>5. – 400 с</w:t>
      </w:r>
      <w:r w:rsidRPr="00F867D2">
        <w:rPr>
          <w:rFonts w:ascii="Times New Roman" w:eastAsia="Times New Roman" w:hAnsi="Times New Roman" w:cs="Times New Roman"/>
          <w:sz w:val="28"/>
          <w:szCs w:val="28"/>
          <w:lang w:eastAsia="ru-RU"/>
        </w:rPr>
        <w:t>.</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2. Григорьев, С. И. Социальная работа с молодежью / С. И. Григорьев, </w:t>
      </w:r>
      <w:r w:rsidR="00C66EB5">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Л. Г. Гуслякова, С. А. Гусова. – М. : Издательский центр «Академия»</w:t>
      </w:r>
      <w:r w:rsidR="009E3D80">
        <w:rPr>
          <w:rFonts w:ascii="Times New Roman" w:eastAsia="Times New Roman" w:hAnsi="Times New Roman" w:cs="Times New Roman"/>
          <w:sz w:val="28"/>
          <w:szCs w:val="28"/>
          <w:lang w:eastAsia="ru-RU"/>
        </w:rPr>
        <w:t>, 2006. – 208 с. – ISBN 5-6472-3</w:t>
      </w:r>
      <w:r w:rsidRPr="00F867D2">
        <w:rPr>
          <w:rFonts w:ascii="Times New Roman" w:eastAsia="Times New Roman" w:hAnsi="Times New Roman" w:cs="Times New Roman"/>
          <w:sz w:val="28"/>
          <w:szCs w:val="28"/>
          <w:lang w:eastAsia="ru-RU"/>
        </w:rPr>
        <w:t>542-8.</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3. Кова</w:t>
      </w:r>
      <w:r w:rsidR="009E3D80">
        <w:rPr>
          <w:rFonts w:ascii="Times New Roman" w:eastAsia="Times New Roman" w:hAnsi="Times New Roman" w:cs="Times New Roman"/>
          <w:sz w:val="28"/>
          <w:szCs w:val="28"/>
          <w:lang w:eastAsia="ru-RU"/>
        </w:rPr>
        <w:t>лева, А. И. Социология молодежи</w:t>
      </w:r>
      <w:r w:rsidRPr="00F867D2">
        <w:rPr>
          <w:rFonts w:ascii="Times New Roman" w:eastAsia="Times New Roman" w:hAnsi="Times New Roman" w:cs="Times New Roman"/>
          <w:sz w:val="28"/>
          <w:szCs w:val="28"/>
          <w:lang w:eastAsia="ru-RU"/>
        </w:rPr>
        <w:t xml:space="preserve">: теоретические вопросы </w:t>
      </w:r>
      <w:r w:rsidR="00C66EB5">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А. И. Ковалева. – М. :</w:t>
      </w:r>
      <w:r w:rsidR="00C66EB5">
        <w:rPr>
          <w:rFonts w:ascii="Times New Roman" w:eastAsia="Times New Roman" w:hAnsi="Times New Roman" w:cs="Times New Roman"/>
          <w:sz w:val="28"/>
          <w:szCs w:val="28"/>
          <w:lang w:eastAsia="ru-RU"/>
        </w:rPr>
        <w:t xml:space="preserve"> </w:t>
      </w:r>
      <w:r w:rsidR="00057A5D">
        <w:rPr>
          <w:rFonts w:ascii="Times New Roman" w:eastAsia="Times New Roman" w:hAnsi="Times New Roman" w:cs="Times New Roman"/>
          <w:sz w:val="28"/>
          <w:szCs w:val="28"/>
          <w:lang w:eastAsia="ru-RU"/>
        </w:rPr>
        <w:t>Владос</w:t>
      </w:r>
      <w:r w:rsidRPr="00F867D2">
        <w:rPr>
          <w:rFonts w:ascii="Times New Roman" w:eastAsia="Times New Roman" w:hAnsi="Times New Roman" w:cs="Times New Roman"/>
          <w:sz w:val="28"/>
          <w:szCs w:val="28"/>
          <w:lang w:eastAsia="ru-RU"/>
        </w:rPr>
        <w:t>, 2002. – 211 с. – ISBN 5-2315-6437-655-2.</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4. Котельникова, Н. В. Мониторинг и анализ реализации социальных пр</w:t>
      </w:r>
      <w:r w:rsidRPr="00F867D2">
        <w:rPr>
          <w:rFonts w:ascii="Times New Roman" w:eastAsia="Times New Roman" w:hAnsi="Times New Roman" w:cs="Times New Roman"/>
          <w:sz w:val="28"/>
          <w:szCs w:val="28"/>
          <w:lang w:eastAsia="ru-RU"/>
        </w:rPr>
        <w:t>о</w:t>
      </w:r>
      <w:r w:rsidR="009E3D80">
        <w:rPr>
          <w:rFonts w:ascii="Times New Roman" w:eastAsia="Times New Roman" w:hAnsi="Times New Roman" w:cs="Times New Roman"/>
          <w:sz w:val="28"/>
          <w:szCs w:val="28"/>
          <w:lang w:eastAsia="ru-RU"/>
        </w:rPr>
        <w:t>грамм</w:t>
      </w:r>
      <w:r w:rsidRPr="00F867D2">
        <w:rPr>
          <w:rFonts w:ascii="Times New Roman" w:eastAsia="Times New Roman" w:hAnsi="Times New Roman" w:cs="Times New Roman"/>
          <w:sz w:val="28"/>
          <w:szCs w:val="28"/>
          <w:lang w:eastAsia="ru-RU"/>
        </w:rPr>
        <w:t>: от теории к практике / Н. В. Котельникова, В. П. Хить. – М. :</w:t>
      </w:r>
      <w:r w:rsidRPr="00F867D2">
        <w:rPr>
          <w:rFonts w:ascii="Times New Roman" w:eastAsia="Times New Roman" w:hAnsi="Times New Roman" w:cs="Times New Roman"/>
          <w:color w:val="5983A6"/>
          <w:sz w:val="28"/>
          <w:szCs w:val="28"/>
          <w:lang w:eastAsia="ru-RU"/>
        </w:rPr>
        <w:t xml:space="preserve"> </w:t>
      </w:r>
      <w:r w:rsidR="00C66EB5">
        <w:rPr>
          <w:rFonts w:ascii="Times New Roman" w:eastAsia="Times New Roman" w:hAnsi="Times New Roman" w:cs="Times New Roman"/>
          <w:sz w:val="28"/>
          <w:szCs w:val="28"/>
          <w:lang w:eastAsia="ru-RU"/>
        </w:rPr>
        <w:t>Фолиум</w:t>
      </w:r>
      <w:r w:rsidRPr="00F867D2">
        <w:rPr>
          <w:rFonts w:ascii="Times New Roman" w:eastAsia="Times New Roman" w:hAnsi="Times New Roman" w:cs="Times New Roman"/>
          <w:sz w:val="28"/>
          <w:szCs w:val="28"/>
          <w:lang w:eastAsia="ru-RU"/>
        </w:rPr>
        <w:t>, 2008. – 202 с. – ISBN 5-5548-0092-532-7.</w:t>
      </w:r>
    </w:p>
    <w:p w:rsidR="00F867D2" w:rsidRPr="00F867D2" w:rsidRDefault="00F867D2" w:rsidP="00F867D2">
      <w:pPr>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 xml:space="preserve">5. Павленок, П. Д. Теория, история и методика социальной работы : учеб. пособие / П. Д. Павленок. – 3-е изд. – М. : </w:t>
      </w:r>
      <w:r w:rsidR="00057A5D">
        <w:rPr>
          <w:rFonts w:ascii="Times New Roman" w:eastAsia="Times New Roman" w:hAnsi="Times New Roman" w:cs="Times New Roman"/>
          <w:color w:val="000000"/>
          <w:sz w:val="28"/>
          <w:szCs w:val="28"/>
          <w:lang w:eastAsia="ru-RU"/>
        </w:rPr>
        <w:t>ИТК</w:t>
      </w:r>
      <w:r w:rsidRPr="00F867D2">
        <w:rPr>
          <w:rFonts w:ascii="Times New Roman" w:eastAsia="Times New Roman" w:hAnsi="Times New Roman" w:cs="Times New Roman"/>
          <w:color w:val="000000"/>
          <w:sz w:val="28"/>
          <w:szCs w:val="28"/>
          <w:lang w:eastAsia="ru-RU"/>
        </w:rPr>
        <w:t xml:space="preserve"> «Дашков и К</w:t>
      </w:r>
      <w:r w:rsidR="007D37E3">
        <w:rPr>
          <w:rFonts w:ascii="Times New Roman" w:eastAsia="Times New Roman" w:hAnsi="Times New Roman" w:cs="Times New Roman"/>
          <w:color w:val="000000"/>
          <w:sz w:val="28"/>
          <w:szCs w:val="28"/>
          <w:lang w:eastAsia="ru-RU"/>
        </w:rPr>
        <w:t>°</w:t>
      </w:r>
      <w:r w:rsidRPr="00F867D2">
        <w:rPr>
          <w:rFonts w:ascii="Times New Roman" w:eastAsia="Times New Roman" w:hAnsi="Times New Roman" w:cs="Times New Roman"/>
          <w:color w:val="000000"/>
          <w:sz w:val="28"/>
          <w:szCs w:val="28"/>
          <w:lang w:eastAsia="ru-RU"/>
        </w:rPr>
        <w:t xml:space="preserve">», 2005. – 476 с. – </w:t>
      </w:r>
      <w:r w:rsidRPr="00F867D2">
        <w:rPr>
          <w:rFonts w:ascii="Times New Roman" w:eastAsia="Times New Roman" w:hAnsi="Times New Roman" w:cs="Times New Roman"/>
          <w:color w:val="000000"/>
          <w:sz w:val="28"/>
          <w:szCs w:val="28"/>
          <w:lang w:val="en-US" w:eastAsia="ru-RU"/>
        </w:rPr>
        <w:t>ISBN</w:t>
      </w:r>
      <w:r w:rsidR="009E3D80">
        <w:rPr>
          <w:rFonts w:ascii="Times New Roman" w:eastAsia="Times New Roman" w:hAnsi="Times New Roman" w:cs="Times New Roman"/>
          <w:color w:val="000000"/>
          <w:sz w:val="28"/>
          <w:szCs w:val="28"/>
          <w:lang w:eastAsia="ru-RU"/>
        </w:rPr>
        <w:t xml:space="preserve"> 5-9177-8</w:t>
      </w:r>
      <w:r w:rsidRPr="00F867D2">
        <w:rPr>
          <w:rFonts w:ascii="Times New Roman" w:eastAsia="Times New Roman" w:hAnsi="Times New Roman" w:cs="Times New Roman"/>
          <w:color w:val="000000"/>
          <w:sz w:val="28"/>
          <w:szCs w:val="28"/>
          <w:lang w:eastAsia="ru-RU"/>
        </w:rPr>
        <w:t>227-4.</w:t>
      </w:r>
    </w:p>
    <w:p w:rsidR="00F867D2" w:rsidRPr="00F867D2" w:rsidRDefault="00F867D2" w:rsidP="00F867D2">
      <w:pPr>
        <w:tabs>
          <w:tab w:val="left" w:pos="720"/>
          <w:tab w:val="left" w:pos="900"/>
        </w:tabs>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6. Фирсов, М. В. Технология социальной работы : учеб. пособие </w:t>
      </w:r>
      <w:r w:rsidR="00C66EB5">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М. В. Фирсов. – М. : Академически</w:t>
      </w:r>
      <w:r w:rsidR="00C66EB5">
        <w:rPr>
          <w:rFonts w:ascii="Times New Roman" w:eastAsia="Times New Roman" w:hAnsi="Times New Roman" w:cs="Times New Roman"/>
          <w:sz w:val="28"/>
          <w:szCs w:val="28"/>
          <w:lang w:eastAsia="ru-RU"/>
        </w:rPr>
        <w:t>й Проект, 2007. – 432 с</w:t>
      </w:r>
      <w:r w:rsidRPr="00F867D2">
        <w:rPr>
          <w:rFonts w:ascii="Times New Roman" w:eastAsia="Times New Roman" w:hAnsi="Times New Roman" w:cs="Times New Roman"/>
          <w:sz w:val="28"/>
          <w:szCs w:val="28"/>
          <w:lang w:eastAsia="ru-RU"/>
        </w:rPr>
        <w:t>.</w:t>
      </w:r>
    </w:p>
    <w:p w:rsidR="00F867D2" w:rsidRPr="007D37E3" w:rsidRDefault="00F867D2" w:rsidP="00F867D2">
      <w:pPr>
        <w:spacing w:after="0" w:line="240" w:lineRule="auto"/>
        <w:ind w:firstLine="709"/>
        <w:jc w:val="both"/>
        <w:rPr>
          <w:rFonts w:ascii="Times New Roman" w:eastAsia="Times New Roman" w:hAnsi="Times New Roman" w:cs="Times New Roman"/>
          <w:spacing w:val="4"/>
          <w:sz w:val="28"/>
          <w:szCs w:val="28"/>
          <w:lang w:eastAsia="ru-RU"/>
        </w:rPr>
      </w:pPr>
      <w:r w:rsidRPr="007D37E3">
        <w:rPr>
          <w:rFonts w:ascii="Times New Roman" w:eastAsia="Times New Roman" w:hAnsi="Times New Roman" w:cs="Times New Roman"/>
          <w:spacing w:val="4"/>
          <w:sz w:val="28"/>
          <w:szCs w:val="28"/>
          <w:lang w:eastAsia="ru-RU"/>
        </w:rPr>
        <w:t>7. Холостова, Е. И. Социальная работа : учеб. пособие / Е. И. Холост</w:t>
      </w:r>
      <w:r w:rsidRPr="007D37E3">
        <w:rPr>
          <w:rFonts w:ascii="Times New Roman" w:eastAsia="Times New Roman" w:hAnsi="Times New Roman" w:cs="Times New Roman"/>
          <w:spacing w:val="4"/>
          <w:sz w:val="28"/>
          <w:szCs w:val="28"/>
          <w:lang w:eastAsia="ru-RU"/>
        </w:rPr>
        <w:t>о</w:t>
      </w:r>
      <w:r w:rsidRPr="007D37E3">
        <w:rPr>
          <w:rFonts w:ascii="Times New Roman" w:eastAsia="Times New Roman" w:hAnsi="Times New Roman" w:cs="Times New Roman"/>
          <w:spacing w:val="4"/>
          <w:sz w:val="28"/>
          <w:szCs w:val="28"/>
          <w:lang w:eastAsia="ru-RU"/>
        </w:rPr>
        <w:t xml:space="preserve">ва. – 4-е изд., стер. – М. : </w:t>
      </w:r>
      <w:r w:rsidR="007D37E3" w:rsidRPr="007D37E3">
        <w:rPr>
          <w:rFonts w:ascii="Times New Roman" w:eastAsia="Times New Roman" w:hAnsi="Times New Roman" w:cs="Times New Roman"/>
          <w:spacing w:val="4"/>
          <w:sz w:val="28"/>
          <w:szCs w:val="28"/>
          <w:lang w:eastAsia="ru-RU"/>
        </w:rPr>
        <w:t>ИТК</w:t>
      </w:r>
      <w:r w:rsidRPr="007D37E3">
        <w:rPr>
          <w:rFonts w:ascii="Times New Roman" w:eastAsia="Times New Roman" w:hAnsi="Times New Roman" w:cs="Times New Roman"/>
          <w:spacing w:val="4"/>
          <w:sz w:val="28"/>
          <w:szCs w:val="28"/>
          <w:lang w:eastAsia="ru-RU"/>
        </w:rPr>
        <w:t xml:space="preserve"> «Дашков и К</w:t>
      </w:r>
      <w:r w:rsidR="007D37E3" w:rsidRPr="007D37E3">
        <w:rPr>
          <w:rFonts w:ascii="Times New Roman" w:eastAsia="Times New Roman" w:hAnsi="Times New Roman" w:cs="Times New Roman"/>
          <w:spacing w:val="4"/>
          <w:sz w:val="28"/>
          <w:szCs w:val="28"/>
          <w:lang w:eastAsia="ru-RU"/>
        </w:rPr>
        <w:t>°</w:t>
      </w:r>
      <w:r w:rsidRPr="007D37E3">
        <w:rPr>
          <w:rFonts w:ascii="Times New Roman" w:eastAsia="Times New Roman" w:hAnsi="Times New Roman" w:cs="Times New Roman"/>
          <w:spacing w:val="4"/>
          <w:sz w:val="28"/>
          <w:szCs w:val="28"/>
          <w:lang w:eastAsia="ru-RU"/>
        </w:rPr>
        <w:t xml:space="preserve">», 2007. – 668 с. – </w:t>
      </w:r>
      <w:r w:rsidRPr="007D37E3">
        <w:rPr>
          <w:rFonts w:ascii="Times New Roman" w:eastAsia="Times New Roman" w:hAnsi="Times New Roman" w:cs="Times New Roman"/>
          <w:spacing w:val="4"/>
          <w:sz w:val="28"/>
          <w:szCs w:val="28"/>
          <w:lang w:val="en-US" w:eastAsia="ru-RU"/>
        </w:rPr>
        <w:t>ISBN</w:t>
      </w:r>
      <w:r w:rsidRPr="007D37E3">
        <w:rPr>
          <w:rFonts w:ascii="Times New Roman" w:eastAsia="Times New Roman" w:hAnsi="Times New Roman" w:cs="Times New Roman"/>
          <w:spacing w:val="4"/>
          <w:sz w:val="28"/>
          <w:szCs w:val="28"/>
          <w:lang w:eastAsia="ru-RU"/>
        </w:rPr>
        <w:t xml:space="preserve"> 5-9113</w:t>
      </w:r>
      <w:r w:rsidR="007D37E3" w:rsidRPr="007D37E3">
        <w:rPr>
          <w:rFonts w:ascii="Times New Roman" w:eastAsia="Times New Roman" w:hAnsi="Times New Roman" w:cs="Times New Roman"/>
          <w:spacing w:val="4"/>
          <w:sz w:val="28"/>
          <w:szCs w:val="28"/>
          <w:lang w:eastAsia="ru-RU"/>
        </w:rPr>
        <w:t>-</w:t>
      </w:r>
      <w:r w:rsidRPr="007D37E3">
        <w:rPr>
          <w:rFonts w:ascii="Times New Roman" w:eastAsia="Times New Roman" w:hAnsi="Times New Roman" w:cs="Times New Roman"/>
          <w:spacing w:val="4"/>
          <w:sz w:val="28"/>
          <w:szCs w:val="28"/>
          <w:lang w:eastAsia="ru-RU"/>
        </w:rPr>
        <w:t>1118-6.</w:t>
      </w:r>
    </w:p>
    <w:p w:rsidR="009C7704" w:rsidRDefault="009C7704" w:rsidP="00C83F49">
      <w:pPr>
        <w:spacing w:after="0" w:line="240" w:lineRule="auto"/>
        <w:contextualSpacing/>
        <w:jc w:val="right"/>
        <w:rPr>
          <w:rFonts w:ascii="Times New Roman" w:eastAsiaTheme="minorEastAsia" w:hAnsi="Times New Roman" w:cs="Times New Roman"/>
          <w:b/>
          <w:i/>
          <w:sz w:val="28"/>
          <w:szCs w:val="28"/>
          <w:lang w:eastAsia="ru-RU"/>
        </w:rPr>
      </w:pPr>
    </w:p>
    <w:p w:rsidR="00C83F49" w:rsidRPr="00C83F49" w:rsidRDefault="00C83F49" w:rsidP="00C83F49">
      <w:pPr>
        <w:spacing w:after="0" w:line="240" w:lineRule="auto"/>
        <w:contextualSpacing/>
        <w:jc w:val="right"/>
        <w:rPr>
          <w:rFonts w:ascii="Times New Roman" w:eastAsiaTheme="minorEastAsia" w:hAnsi="Times New Roman" w:cs="Times New Roman"/>
          <w:b/>
          <w:i/>
          <w:sz w:val="28"/>
          <w:szCs w:val="28"/>
          <w:lang w:eastAsia="ru-RU"/>
        </w:rPr>
      </w:pPr>
      <w:r w:rsidRPr="00C83F49">
        <w:rPr>
          <w:rFonts w:ascii="Times New Roman" w:eastAsiaTheme="minorEastAsia" w:hAnsi="Times New Roman" w:cs="Times New Roman"/>
          <w:b/>
          <w:i/>
          <w:sz w:val="28"/>
          <w:szCs w:val="28"/>
          <w:lang w:eastAsia="ru-RU"/>
        </w:rPr>
        <w:t>Е. А. Старова</w:t>
      </w:r>
    </w:p>
    <w:p w:rsidR="00C83F49" w:rsidRPr="00C83F49" w:rsidRDefault="00C83F49" w:rsidP="00C83F49">
      <w:pPr>
        <w:spacing w:after="0" w:line="240" w:lineRule="auto"/>
        <w:contextualSpacing/>
        <w:jc w:val="right"/>
        <w:rPr>
          <w:rFonts w:ascii="Times New Roman" w:eastAsiaTheme="minorEastAsia" w:hAnsi="Times New Roman" w:cs="Times New Roman"/>
          <w:b/>
          <w:i/>
          <w:sz w:val="28"/>
          <w:szCs w:val="28"/>
          <w:lang w:eastAsia="ru-RU"/>
        </w:rPr>
      </w:pPr>
      <w:r w:rsidRPr="00C83F49">
        <w:rPr>
          <w:rFonts w:ascii="Times New Roman" w:eastAsiaTheme="minorEastAsia" w:hAnsi="Times New Roman" w:cs="Times New Roman"/>
          <w:b/>
          <w:i/>
          <w:sz w:val="28"/>
          <w:szCs w:val="28"/>
          <w:lang w:eastAsia="ru-RU"/>
        </w:rPr>
        <w:t>Орский гуманитарно-технологический институт (филиал) ОГУ, г. Орск</w:t>
      </w:r>
    </w:p>
    <w:p w:rsidR="00C83F49" w:rsidRPr="004644FD" w:rsidRDefault="00C83F49" w:rsidP="00C83F49">
      <w:pPr>
        <w:spacing w:after="0" w:line="240" w:lineRule="auto"/>
        <w:contextualSpacing/>
        <w:jc w:val="right"/>
        <w:rPr>
          <w:rFonts w:ascii="Times New Roman" w:eastAsiaTheme="minorEastAsia" w:hAnsi="Times New Roman" w:cs="Times New Roman"/>
          <w:b/>
          <w:i/>
          <w:sz w:val="28"/>
          <w:szCs w:val="28"/>
          <w:lang w:eastAsia="ru-RU"/>
        </w:rPr>
      </w:pPr>
    </w:p>
    <w:p w:rsidR="00C83F49" w:rsidRPr="00C83F49" w:rsidRDefault="002F2AFD" w:rsidP="00C83F49">
      <w:pPr>
        <w:spacing w:after="0" w:line="240" w:lineRule="auto"/>
        <w:contextualSpacing/>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«Старшая Эдда»</w:t>
      </w:r>
      <w:r w:rsidR="00C83F49" w:rsidRPr="00C83F49">
        <w:rPr>
          <w:rFonts w:ascii="Times New Roman" w:eastAsiaTheme="minorEastAsia" w:hAnsi="Times New Roman" w:cs="Times New Roman"/>
          <w:b/>
          <w:sz w:val="28"/>
          <w:szCs w:val="28"/>
          <w:lang w:eastAsia="ru-RU"/>
        </w:rPr>
        <w:t xml:space="preserve"> – памятник</w:t>
      </w:r>
      <w:r>
        <w:rPr>
          <w:rFonts w:ascii="Times New Roman" w:eastAsiaTheme="minorEastAsia" w:hAnsi="Times New Roman" w:cs="Times New Roman"/>
          <w:b/>
          <w:sz w:val="28"/>
          <w:szCs w:val="28"/>
          <w:lang w:eastAsia="ru-RU"/>
        </w:rPr>
        <w:t xml:space="preserve"> древнескандинавской литературы</w:t>
      </w:r>
    </w:p>
    <w:p w:rsidR="00C83F49" w:rsidRPr="004644FD" w:rsidRDefault="00C83F49" w:rsidP="00C83F49">
      <w:pPr>
        <w:spacing w:after="0" w:line="240" w:lineRule="auto"/>
        <w:contextualSpacing/>
        <w:jc w:val="center"/>
        <w:rPr>
          <w:rFonts w:ascii="Times New Roman" w:eastAsiaTheme="minorEastAsia" w:hAnsi="Times New Roman" w:cs="Times New Roman"/>
          <w:sz w:val="28"/>
          <w:szCs w:val="28"/>
          <w:lang w:eastAsia="ru-RU"/>
        </w:rPr>
      </w:pP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В 1000 году исландский альтинг объявил христианство официальной р</w:t>
      </w:r>
      <w:r w:rsidRPr="00C83F49">
        <w:rPr>
          <w:rFonts w:ascii="Times New Roman" w:eastAsiaTheme="minorEastAsia" w:hAnsi="Times New Roman" w:cs="Times New Roman"/>
          <w:sz w:val="28"/>
          <w:szCs w:val="28"/>
          <w:lang w:eastAsia="ru-RU"/>
        </w:rPr>
        <w:t>е</w:t>
      </w:r>
      <w:r w:rsidRPr="00C83F49">
        <w:rPr>
          <w:rFonts w:ascii="Times New Roman" w:eastAsiaTheme="minorEastAsia" w:hAnsi="Times New Roman" w:cs="Times New Roman"/>
          <w:sz w:val="28"/>
          <w:szCs w:val="28"/>
          <w:lang w:eastAsia="ru-RU"/>
        </w:rPr>
        <w:t>лигией Исландии. Исландская церковь благодаря своей территориальной отд</w:t>
      </w:r>
      <w:r w:rsidRPr="00C83F49">
        <w:rPr>
          <w:rFonts w:ascii="Times New Roman" w:eastAsiaTheme="minorEastAsia" w:hAnsi="Times New Roman" w:cs="Times New Roman"/>
          <w:sz w:val="28"/>
          <w:szCs w:val="28"/>
          <w:lang w:eastAsia="ru-RU"/>
        </w:rPr>
        <w:t>а</w:t>
      </w:r>
      <w:r w:rsidRPr="00C83F49">
        <w:rPr>
          <w:rFonts w:ascii="Times New Roman" w:eastAsiaTheme="minorEastAsia" w:hAnsi="Times New Roman" w:cs="Times New Roman"/>
          <w:sz w:val="28"/>
          <w:szCs w:val="28"/>
          <w:lang w:eastAsia="ru-RU"/>
        </w:rPr>
        <w:t>ленности сохранила относительную независимость от Рима и имела национал</w:t>
      </w:r>
      <w:r w:rsidRPr="00C83F49">
        <w:rPr>
          <w:rFonts w:ascii="Times New Roman" w:eastAsiaTheme="minorEastAsia" w:hAnsi="Times New Roman" w:cs="Times New Roman"/>
          <w:sz w:val="28"/>
          <w:szCs w:val="28"/>
          <w:lang w:eastAsia="ru-RU"/>
        </w:rPr>
        <w:t>ь</w:t>
      </w:r>
      <w:r w:rsidRPr="00C83F49">
        <w:rPr>
          <w:rFonts w:ascii="Times New Roman" w:eastAsiaTheme="minorEastAsia" w:hAnsi="Times New Roman" w:cs="Times New Roman"/>
          <w:sz w:val="28"/>
          <w:szCs w:val="28"/>
          <w:lang w:eastAsia="ru-RU"/>
        </w:rPr>
        <w:t xml:space="preserve">ный демократический характер. Церковь принесла с собой латинскую грамоту, которая с начала </w:t>
      </w:r>
      <w:r w:rsidRPr="00C83F49">
        <w:rPr>
          <w:rFonts w:ascii="Times New Roman" w:eastAsiaTheme="minorEastAsia" w:hAnsi="Times New Roman" w:cs="Times New Roman"/>
          <w:sz w:val="28"/>
          <w:szCs w:val="28"/>
          <w:lang w:val="en-US" w:eastAsia="ru-RU"/>
        </w:rPr>
        <w:t>XII</w:t>
      </w:r>
      <w:r w:rsidRPr="00C83F49">
        <w:rPr>
          <w:rFonts w:ascii="Times New Roman" w:eastAsiaTheme="minorEastAsia" w:hAnsi="Times New Roman" w:cs="Times New Roman"/>
          <w:sz w:val="28"/>
          <w:szCs w:val="28"/>
          <w:lang w:eastAsia="ru-RU"/>
        </w:rPr>
        <w:t xml:space="preserve"> в. стала применяться для записей не исландском языке. </w:t>
      </w:r>
      <w:r w:rsidR="00087632">
        <w:rPr>
          <w:rFonts w:ascii="Times New Roman" w:eastAsiaTheme="minorEastAsia" w:hAnsi="Times New Roman" w:cs="Times New Roman"/>
          <w:sz w:val="28"/>
          <w:szCs w:val="28"/>
          <w:lang w:eastAsia="ru-RU"/>
        </w:rPr>
        <w:br/>
      </w:r>
      <w:r w:rsidRPr="00C83F49">
        <w:rPr>
          <w:rFonts w:ascii="Times New Roman" w:eastAsiaTheme="minorEastAsia" w:hAnsi="Times New Roman" w:cs="Times New Roman"/>
          <w:sz w:val="28"/>
          <w:szCs w:val="28"/>
          <w:lang w:eastAsia="ru-RU"/>
        </w:rPr>
        <w:t xml:space="preserve">С середины </w:t>
      </w:r>
      <w:r w:rsidRPr="00C83F49">
        <w:rPr>
          <w:rFonts w:ascii="Times New Roman" w:eastAsiaTheme="minorEastAsia" w:hAnsi="Times New Roman" w:cs="Times New Roman"/>
          <w:sz w:val="28"/>
          <w:szCs w:val="28"/>
          <w:lang w:val="en-US" w:eastAsia="ru-RU"/>
        </w:rPr>
        <w:t>XII</w:t>
      </w:r>
      <w:r w:rsidRPr="00C83F49">
        <w:rPr>
          <w:rFonts w:ascii="Times New Roman" w:eastAsiaTheme="minorEastAsia" w:hAnsi="Times New Roman" w:cs="Times New Roman"/>
          <w:sz w:val="28"/>
          <w:szCs w:val="28"/>
          <w:lang w:eastAsia="ru-RU"/>
        </w:rPr>
        <w:t xml:space="preserve"> и до конца </w:t>
      </w:r>
      <w:r w:rsidRPr="00C83F49">
        <w:rPr>
          <w:rFonts w:ascii="Times New Roman" w:eastAsiaTheme="minorEastAsia" w:hAnsi="Times New Roman" w:cs="Times New Roman"/>
          <w:sz w:val="28"/>
          <w:szCs w:val="28"/>
          <w:lang w:val="en-US" w:eastAsia="ru-RU"/>
        </w:rPr>
        <w:t>XIII</w:t>
      </w:r>
      <w:r w:rsidRPr="00C83F49">
        <w:rPr>
          <w:rFonts w:ascii="Times New Roman" w:eastAsiaTheme="minorEastAsia" w:hAnsi="Times New Roman" w:cs="Times New Roman"/>
          <w:sz w:val="28"/>
          <w:szCs w:val="28"/>
          <w:lang w:eastAsia="ru-RU"/>
        </w:rPr>
        <w:t xml:space="preserve"> в. возникает и развивается богатейшая народная художественная литература. Она закрепляется в записях клириков или людей получивших клерикальное образование [4].</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В ряду памятников древнескандинавской литературы «Старшая Эдда» з</w:t>
      </w:r>
      <w:r w:rsidRPr="00C83F49">
        <w:rPr>
          <w:rFonts w:ascii="Times New Roman" w:eastAsiaTheme="minorEastAsia" w:hAnsi="Times New Roman" w:cs="Times New Roman"/>
          <w:sz w:val="28"/>
          <w:szCs w:val="28"/>
          <w:lang w:eastAsia="ru-RU"/>
        </w:rPr>
        <w:t>а</w:t>
      </w:r>
      <w:r w:rsidRPr="00C83F49">
        <w:rPr>
          <w:rFonts w:ascii="Times New Roman" w:eastAsiaTheme="minorEastAsia" w:hAnsi="Times New Roman" w:cs="Times New Roman"/>
          <w:sz w:val="28"/>
          <w:szCs w:val="28"/>
          <w:lang w:eastAsia="ru-RU"/>
        </w:rPr>
        <w:t xml:space="preserve">нимает особое место. Являясь наиболее значительным образцом скандинавской народной поэзии средних веков, «Эдда» одновременно является единственным в своем роде памятником европейской языческой поэзии названного народа. </w:t>
      </w:r>
      <w:r w:rsidR="00087632">
        <w:rPr>
          <w:rFonts w:ascii="Times New Roman" w:eastAsiaTheme="minorEastAsia" w:hAnsi="Times New Roman" w:cs="Times New Roman"/>
          <w:sz w:val="28"/>
          <w:szCs w:val="28"/>
          <w:lang w:eastAsia="ru-RU"/>
        </w:rPr>
        <w:br/>
      </w:r>
      <w:r w:rsidRPr="00C83F49">
        <w:rPr>
          <w:rFonts w:ascii="Times New Roman" w:eastAsiaTheme="minorEastAsia" w:hAnsi="Times New Roman" w:cs="Times New Roman"/>
          <w:sz w:val="28"/>
          <w:szCs w:val="28"/>
          <w:lang w:eastAsia="ru-RU"/>
        </w:rPr>
        <w:t xml:space="preserve">В то время как в других западноевропейских странах </w:t>
      </w:r>
      <w:r w:rsidRPr="00C83F49">
        <w:rPr>
          <w:rFonts w:ascii="Times New Roman" w:eastAsiaTheme="minorEastAsia" w:hAnsi="Times New Roman" w:cs="Times New Roman"/>
          <w:sz w:val="28"/>
          <w:szCs w:val="28"/>
          <w:lang w:val="en-US" w:eastAsia="ru-RU"/>
        </w:rPr>
        <w:t>X</w:t>
      </w:r>
      <w:r w:rsidRPr="00C83F49">
        <w:rPr>
          <w:rFonts w:ascii="Times New Roman" w:eastAsiaTheme="minorEastAsia" w:hAnsi="Times New Roman" w:cs="Times New Roman"/>
          <w:sz w:val="28"/>
          <w:szCs w:val="28"/>
          <w:lang w:eastAsia="ru-RU"/>
        </w:rPr>
        <w:t>-</w:t>
      </w:r>
      <w:r w:rsidRPr="00C83F49">
        <w:rPr>
          <w:rFonts w:ascii="Times New Roman" w:eastAsiaTheme="minorEastAsia" w:hAnsi="Times New Roman" w:cs="Times New Roman"/>
          <w:sz w:val="28"/>
          <w:szCs w:val="28"/>
          <w:lang w:val="en-US" w:eastAsia="ru-RU"/>
        </w:rPr>
        <w:t>XII</w:t>
      </w:r>
      <w:r w:rsidRPr="00C83F49">
        <w:rPr>
          <w:rFonts w:ascii="Times New Roman" w:eastAsiaTheme="minorEastAsia" w:hAnsi="Times New Roman" w:cs="Times New Roman"/>
          <w:sz w:val="28"/>
          <w:szCs w:val="28"/>
          <w:lang w:eastAsia="ru-RU"/>
        </w:rPr>
        <w:t xml:space="preserve"> вв. древние языч</w:t>
      </w:r>
      <w:r w:rsidRPr="00C83F49">
        <w:rPr>
          <w:rFonts w:ascii="Times New Roman" w:eastAsiaTheme="minorEastAsia" w:hAnsi="Times New Roman" w:cs="Times New Roman"/>
          <w:sz w:val="28"/>
          <w:szCs w:val="28"/>
          <w:lang w:eastAsia="ru-RU"/>
        </w:rPr>
        <w:t>е</w:t>
      </w:r>
      <w:r w:rsidRPr="00C83F49">
        <w:rPr>
          <w:rFonts w:ascii="Times New Roman" w:eastAsiaTheme="minorEastAsia" w:hAnsi="Times New Roman" w:cs="Times New Roman"/>
          <w:sz w:val="28"/>
          <w:szCs w:val="28"/>
          <w:lang w:eastAsia="ru-RU"/>
        </w:rPr>
        <w:t>ские воззрения были вытеснены христианским вероучением, на острове Исла</w:t>
      </w:r>
      <w:r w:rsidRPr="00C83F49">
        <w:rPr>
          <w:rFonts w:ascii="Times New Roman" w:eastAsiaTheme="minorEastAsia" w:hAnsi="Times New Roman" w:cs="Times New Roman"/>
          <w:sz w:val="28"/>
          <w:szCs w:val="28"/>
          <w:lang w:eastAsia="ru-RU"/>
        </w:rPr>
        <w:t>н</w:t>
      </w:r>
      <w:r w:rsidRPr="00C83F49">
        <w:rPr>
          <w:rFonts w:ascii="Times New Roman" w:eastAsiaTheme="minorEastAsia" w:hAnsi="Times New Roman" w:cs="Times New Roman"/>
          <w:sz w:val="28"/>
          <w:szCs w:val="28"/>
          <w:lang w:eastAsia="ru-RU"/>
        </w:rPr>
        <w:t>дия еще продолжали жить сказания языческой древности. По словам Т. Н. Гр</w:t>
      </w:r>
      <w:r w:rsidRPr="00C83F49">
        <w:rPr>
          <w:rFonts w:ascii="Times New Roman" w:eastAsiaTheme="minorEastAsia" w:hAnsi="Times New Roman" w:cs="Times New Roman"/>
          <w:sz w:val="28"/>
          <w:szCs w:val="28"/>
          <w:lang w:eastAsia="ru-RU"/>
        </w:rPr>
        <w:t>а</w:t>
      </w:r>
      <w:r w:rsidRPr="00C83F49">
        <w:rPr>
          <w:rFonts w:ascii="Times New Roman" w:eastAsiaTheme="minorEastAsia" w:hAnsi="Times New Roman" w:cs="Times New Roman"/>
          <w:sz w:val="28"/>
          <w:szCs w:val="28"/>
          <w:lang w:eastAsia="ru-RU"/>
        </w:rPr>
        <w:t>новского, «даже по принятии христианства исландцы оставались верны обыч</w:t>
      </w:r>
      <w:r w:rsidRPr="00C83F49">
        <w:rPr>
          <w:rFonts w:ascii="Times New Roman" w:eastAsiaTheme="minorEastAsia" w:hAnsi="Times New Roman" w:cs="Times New Roman"/>
          <w:sz w:val="28"/>
          <w:szCs w:val="28"/>
          <w:lang w:eastAsia="ru-RU"/>
        </w:rPr>
        <w:t>а</w:t>
      </w:r>
      <w:r w:rsidRPr="00C83F49">
        <w:rPr>
          <w:rFonts w:ascii="Times New Roman" w:eastAsiaTheme="minorEastAsia" w:hAnsi="Times New Roman" w:cs="Times New Roman"/>
          <w:sz w:val="28"/>
          <w:szCs w:val="28"/>
          <w:lang w:eastAsia="ru-RU"/>
        </w:rPr>
        <w:t xml:space="preserve">ям старины» [1]. Эта живучесть старинных обычаев и воззрений объясняется тем, что в средневековой Исландии в этот период сохранились еще архаические </w:t>
      </w:r>
      <w:r w:rsidRPr="00C83F49">
        <w:rPr>
          <w:rFonts w:ascii="Times New Roman" w:eastAsiaTheme="minorEastAsia" w:hAnsi="Times New Roman" w:cs="Times New Roman"/>
          <w:sz w:val="28"/>
          <w:szCs w:val="28"/>
          <w:lang w:eastAsia="ru-RU"/>
        </w:rPr>
        <w:lastRenderedPageBreak/>
        <w:t>общественные отношения. В социальном укладе и культуре проявлялись разн</w:t>
      </w:r>
      <w:r w:rsidRPr="00C83F49">
        <w:rPr>
          <w:rFonts w:ascii="Times New Roman" w:eastAsiaTheme="minorEastAsia" w:hAnsi="Times New Roman" w:cs="Times New Roman"/>
          <w:sz w:val="28"/>
          <w:szCs w:val="28"/>
          <w:lang w:eastAsia="ru-RU"/>
        </w:rPr>
        <w:t>о</w:t>
      </w:r>
      <w:r w:rsidRPr="00C83F49">
        <w:rPr>
          <w:rFonts w:ascii="Times New Roman" w:eastAsiaTheme="minorEastAsia" w:hAnsi="Times New Roman" w:cs="Times New Roman"/>
          <w:sz w:val="28"/>
          <w:szCs w:val="28"/>
          <w:lang w:eastAsia="ru-RU"/>
        </w:rPr>
        <w:t xml:space="preserve">образные пережитки первобытно-родового строя. </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Существует три рода древнескандинавских памятников:</w:t>
      </w:r>
    </w:p>
    <w:p w:rsidR="00C83F49" w:rsidRPr="00C83F49" w:rsidRDefault="00C83F49" w:rsidP="00102FA2">
      <w:pPr>
        <w:numPr>
          <w:ilvl w:val="0"/>
          <w:numId w:val="55"/>
        </w:numPr>
        <w:tabs>
          <w:tab w:val="num" w:pos="0"/>
          <w:tab w:val="left" w:pos="993"/>
        </w:tabs>
        <w:spacing w:after="0" w:line="240" w:lineRule="auto"/>
        <w:ind w:left="0"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Саги или родовые саги, которые повествуют об исключительных л</w:t>
      </w:r>
      <w:r w:rsidRPr="00C83F49">
        <w:rPr>
          <w:rFonts w:ascii="Times New Roman" w:eastAsiaTheme="minorEastAsia" w:hAnsi="Times New Roman" w:cs="Times New Roman"/>
          <w:sz w:val="28"/>
          <w:szCs w:val="28"/>
          <w:lang w:eastAsia="ru-RU"/>
        </w:rPr>
        <w:t>ю</w:t>
      </w:r>
      <w:r w:rsidRPr="00C83F49">
        <w:rPr>
          <w:rFonts w:ascii="Times New Roman" w:eastAsiaTheme="minorEastAsia" w:hAnsi="Times New Roman" w:cs="Times New Roman"/>
          <w:sz w:val="28"/>
          <w:szCs w:val="28"/>
          <w:lang w:eastAsia="ru-RU"/>
        </w:rPr>
        <w:t xml:space="preserve">дях. Есть королевские саги и </w:t>
      </w:r>
      <w:r w:rsidR="00087632">
        <w:rPr>
          <w:rFonts w:ascii="Times New Roman" w:eastAsiaTheme="minorEastAsia" w:hAnsi="Times New Roman" w:cs="Times New Roman"/>
          <w:sz w:val="28"/>
          <w:szCs w:val="28"/>
          <w:lang w:eastAsia="ru-RU"/>
        </w:rPr>
        <w:t>саги развлекательного характера.</w:t>
      </w:r>
    </w:p>
    <w:p w:rsidR="00C83F49" w:rsidRPr="00C83F49" w:rsidRDefault="00C83F49" w:rsidP="00102FA2">
      <w:pPr>
        <w:numPr>
          <w:ilvl w:val="0"/>
          <w:numId w:val="55"/>
        </w:numPr>
        <w:tabs>
          <w:tab w:val="num" w:pos="0"/>
          <w:tab w:val="left" w:pos="993"/>
        </w:tabs>
        <w:spacing w:after="0" w:line="240" w:lineRule="auto"/>
        <w:ind w:left="0"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Поэзия скальдов. Скальды – это воины-поэты. Их поэзия написана ос</w:t>
      </w:r>
      <w:r w:rsidRPr="00C83F49">
        <w:rPr>
          <w:rFonts w:ascii="Times New Roman" w:eastAsiaTheme="minorEastAsia" w:hAnsi="Times New Roman" w:cs="Times New Roman"/>
          <w:sz w:val="28"/>
          <w:szCs w:val="28"/>
          <w:lang w:eastAsia="ru-RU"/>
        </w:rPr>
        <w:t>о</w:t>
      </w:r>
      <w:r w:rsidRPr="00C83F49">
        <w:rPr>
          <w:rFonts w:ascii="Times New Roman" w:eastAsiaTheme="minorEastAsia" w:hAnsi="Times New Roman" w:cs="Times New Roman"/>
          <w:sz w:val="28"/>
          <w:szCs w:val="28"/>
          <w:lang w:eastAsia="ru-RU"/>
        </w:rPr>
        <w:t>бым языком, употребляя в ме</w:t>
      </w:r>
      <w:r w:rsidR="00087632">
        <w:rPr>
          <w:rFonts w:ascii="Times New Roman" w:eastAsiaTheme="minorEastAsia" w:hAnsi="Times New Roman" w:cs="Times New Roman"/>
          <w:sz w:val="28"/>
          <w:szCs w:val="28"/>
          <w:lang w:eastAsia="ru-RU"/>
        </w:rPr>
        <w:t>тафоры, основанные на мифологии.</w:t>
      </w:r>
    </w:p>
    <w:p w:rsidR="00C83F49" w:rsidRPr="00C83F49" w:rsidRDefault="00C83F49" w:rsidP="00102FA2">
      <w:pPr>
        <w:numPr>
          <w:ilvl w:val="0"/>
          <w:numId w:val="55"/>
        </w:numPr>
        <w:tabs>
          <w:tab w:val="num" w:pos="0"/>
          <w:tab w:val="left" w:pos="993"/>
        </w:tabs>
        <w:spacing w:after="0" w:line="240" w:lineRule="auto"/>
        <w:ind w:left="0"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Песни «Эдды»</w:t>
      </w:r>
      <w:r w:rsidRPr="00C83F49">
        <w:rPr>
          <w:rFonts w:ascii="Times New Roman" w:eastAsiaTheme="minorEastAsia" w:hAnsi="Times New Roman" w:cs="Times New Roman"/>
          <w:sz w:val="28"/>
          <w:szCs w:val="28"/>
          <w:lang w:val="en-US" w:eastAsia="ru-RU"/>
        </w:rPr>
        <w:t>.</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 xml:space="preserve">«Эдда» и саги </w:t>
      </w:r>
      <w:r w:rsidRPr="00C83F49">
        <w:rPr>
          <w:rFonts w:ascii="Times New Roman" w:eastAsiaTheme="minorEastAsia" w:hAnsi="Times New Roman"/>
          <w:b/>
          <w:sz w:val="28"/>
          <w:szCs w:val="28"/>
          <w:lang w:eastAsia="ru-RU"/>
        </w:rPr>
        <w:t>–</w:t>
      </w:r>
      <w:r w:rsidRPr="00C83F49">
        <w:rPr>
          <w:rFonts w:ascii="Times New Roman" w:eastAsiaTheme="minorEastAsia" w:hAnsi="Times New Roman" w:cs="Times New Roman"/>
          <w:sz w:val="28"/>
          <w:szCs w:val="28"/>
          <w:lang w:eastAsia="ru-RU"/>
        </w:rPr>
        <w:t xml:space="preserve"> наиболее крупные произведения исландцев в мировой культуре. Вместе с тем эддические песни </w:t>
      </w:r>
      <w:r w:rsidRPr="00C83F49">
        <w:rPr>
          <w:rFonts w:ascii="Times New Roman" w:eastAsiaTheme="minorEastAsia" w:hAnsi="Times New Roman"/>
          <w:b/>
          <w:sz w:val="28"/>
          <w:szCs w:val="28"/>
          <w:lang w:eastAsia="ru-RU"/>
        </w:rPr>
        <w:t>–</w:t>
      </w:r>
      <w:r w:rsidRPr="00C83F49">
        <w:rPr>
          <w:rFonts w:ascii="Times New Roman" w:eastAsiaTheme="minorEastAsia" w:hAnsi="Times New Roman" w:cs="Times New Roman"/>
          <w:sz w:val="28"/>
          <w:szCs w:val="28"/>
          <w:lang w:eastAsia="ru-RU"/>
        </w:rPr>
        <w:t xml:space="preserve"> прозаические повествования о с</w:t>
      </w:r>
      <w:r w:rsidRPr="00C83F49">
        <w:rPr>
          <w:rFonts w:ascii="Times New Roman" w:eastAsiaTheme="minorEastAsia" w:hAnsi="Times New Roman" w:cs="Times New Roman"/>
          <w:sz w:val="28"/>
          <w:szCs w:val="28"/>
          <w:lang w:eastAsia="ru-RU"/>
        </w:rPr>
        <w:t>а</w:t>
      </w:r>
      <w:r w:rsidRPr="00C83F49">
        <w:rPr>
          <w:rFonts w:ascii="Times New Roman" w:eastAsiaTheme="minorEastAsia" w:hAnsi="Times New Roman" w:cs="Times New Roman"/>
          <w:sz w:val="28"/>
          <w:szCs w:val="28"/>
          <w:lang w:eastAsia="ru-RU"/>
        </w:rPr>
        <w:t>мих исландцах, отражающие неповторимые особенности исландской культуры средних веков [2].</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pacing w:val="-4"/>
          <w:sz w:val="28"/>
          <w:szCs w:val="28"/>
          <w:lang w:eastAsia="ru-RU"/>
        </w:rPr>
      </w:pPr>
      <w:r w:rsidRPr="00C83F49">
        <w:rPr>
          <w:rFonts w:ascii="Times New Roman" w:eastAsiaTheme="minorEastAsia" w:hAnsi="Times New Roman" w:cs="Times New Roman"/>
          <w:spacing w:val="-4"/>
          <w:sz w:val="28"/>
          <w:szCs w:val="28"/>
          <w:lang w:eastAsia="ru-RU"/>
        </w:rPr>
        <w:t>«</w:t>
      </w:r>
      <w:r w:rsidRPr="003C1001">
        <w:rPr>
          <w:rFonts w:ascii="Times New Roman" w:eastAsiaTheme="minorEastAsia" w:hAnsi="Times New Roman" w:cs="Times New Roman"/>
          <w:color w:val="000000" w:themeColor="text1"/>
          <w:spacing w:val="-4"/>
          <w:sz w:val="28"/>
          <w:szCs w:val="28"/>
          <w:lang w:eastAsia="ru-RU"/>
        </w:rPr>
        <w:t>Старшая</w:t>
      </w:r>
      <w:r w:rsidR="001F47A5" w:rsidRPr="003C1001">
        <w:rPr>
          <w:rFonts w:ascii="Times New Roman" w:eastAsiaTheme="minorEastAsia" w:hAnsi="Times New Roman" w:cs="Times New Roman"/>
          <w:color w:val="000000" w:themeColor="text1"/>
          <w:spacing w:val="-4"/>
          <w:sz w:val="28"/>
          <w:szCs w:val="28"/>
          <w:lang w:eastAsia="ru-RU"/>
        </w:rPr>
        <w:t>,</w:t>
      </w:r>
      <w:r w:rsidRPr="003C1001">
        <w:rPr>
          <w:rFonts w:ascii="Times New Roman" w:eastAsiaTheme="minorEastAsia" w:hAnsi="Times New Roman" w:cs="Times New Roman"/>
          <w:color w:val="000000" w:themeColor="text1"/>
          <w:spacing w:val="-4"/>
          <w:sz w:val="28"/>
          <w:szCs w:val="28"/>
          <w:lang w:eastAsia="ru-RU"/>
        </w:rPr>
        <w:t xml:space="preserve"> или стихотворная</w:t>
      </w:r>
      <w:r w:rsidR="001F47A5" w:rsidRPr="003C1001">
        <w:rPr>
          <w:rFonts w:ascii="Times New Roman" w:eastAsiaTheme="minorEastAsia" w:hAnsi="Times New Roman" w:cs="Times New Roman"/>
          <w:color w:val="000000" w:themeColor="text1"/>
          <w:spacing w:val="-4"/>
          <w:sz w:val="28"/>
          <w:szCs w:val="28"/>
          <w:lang w:eastAsia="ru-RU"/>
        </w:rPr>
        <w:t>,</w:t>
      </w:r>
      <w:r w:rsidRPr="003C1001">
        <w:rPr>
          <w:rFonts w:ascii="Times New Roman" w:eastAsiaTheme="minorEastAsia" w:hAnsi="Times New Roman" w:cs="Times New Roman"/>
          <w:color w:val="000000" w:themeColor="text1"/>
          <w:spacing w:val="-4"/>
          <w:sz w:val="28"/>
          <w:szCs w:val="28"/>
          <w:lang w:eastAsia="ru-RU"/>
        </w:rPr>
        <w:t xml:space="preserve"> Эдда</w:t>
      </w:r>
      <w:r w:rsidRPr="00C83F49">
        <w:rPr>
          <w:rFonts w:ascii="Times New Roman" w:eastAsiaTheme="minorEastAsia" w:hAnsi="Times New Roman" w:cs="Times New Roman"/>
          <w:spacing w:val="-4"/>
          <w:sz w:val="28"/>
          <w:szCs w:val="28"/>
          <w:lang w:eastAsia="ru-RU"/>
        </w:rPr>
        <w:t xml:space="preserve">» </w:t>
      </w:r>
      <w:r w:rsidRPr="00C83F49">
        <w:rPr>
          <w:rFonts w:ascii="Times New Roman" w:eastAsiaTheme="minorEastAsia" w:hAnsi="Times New Roman"/>
          <w:b/>
          <w:spacing w:val="-4"/>
          <w:sz w:val="28"/>
          <w:szCs w:val="28"/>
          <w:lang w:eastAsia="ru-RU"/>
        </w:rPr>
        <w:t>–</w:t>
      </w:r>
      <w:r w:rsidRPr="00C83F49">
        <w:rPr>
          <w:rFonts w:ascii="Times New Roman" w:eastAsiaTheme="minorEastAsia" w:hAnsi="Times New Roman" w:cs="Times New Roman"/>
          <w:spacing w:val="-4"/>
          <w:sz w:val="28"/>
          <w:szCs w:val="28"/>
          <w:lang w:eastAsia="ru-RU"/>
        </w:rPr>
        <w:t xml:space="preserve"> со</w:t>
      </w:r>
      <w:r w:rsidR="009E3D80">
        <w:rPr>
          <w:rFonts w:ascii="Times New Roman" w:eastAsiaTheme="minorEastAsia" w:hAnsi="Times New Roman" w:cs="Times New Roman"/>
          <w:spacing w:val="-4"/>
          <w:sz w:val="28"/>
          <w:szCs w:val="28"/>
          <w:lang w:eastAsia="ru-RU"/>
        </w:rPr>
        <w:t xml:space="preserve">брание эпических </w:t>
      </w:r>
      <w:r w:rsidRPr="00C83F49">
        <w:rPr>
          <w:rFonts w:ascii="Times New Roman" w:eastAsiaTheme="minorEastAsia" w:hAnsi="Times New Roman" w:cs="Times New Roman"/>
          <w:spacing w:val="-4"/>
          <w:sz w:val="28"/>
          <w:szCs w:val="28"/>
          <w:lang w:eastAsia="ru-RU"/>
        </w:rPr>
        <w:t>текстов мифол</w:t>
      </w:r>
      <w:r w:rsidRPr="00C83F49">
        <w:rPr>
          <w:rFonts w:ascii="Times New Roman" w:eastAsiaTheme="minorEastAsia" w:hAnsi="Times New Roman" w:cs="Times New Roman"/>
          <w:spacing w:val="-4"/>
          <w:sz w:val="28"/>
          <w:szCs w:val="28"/>
          <w:lang w:eastAsia="ru-RU"/>
        </w:rPr>
        <w:t>о</w:t>
      </w:r>
      <w:r w:rsidRPr="00C83F49">
        <w:rPr>
          <w:rFonts w:ascii="Times New Roman" w:eastAsiaTheme="minorEastAsia" w:hAnsi="Times New Roman" w:cs="Times New Roman"/>
          <w:spacing w:val="-4"/>
          <w:sz w:val="28"/>
          <w:szCs w:val="28"/>
          <w:lang w:eastAsia="ru-RU"/>
        </w:rPr>
        <w:t>гического и героического содержан</w:t>
      </w:r>
      <w:r w:rsidR="009E3D80">
        <w:rPr>
          <w:rFonts w:ascii="Times New Roman" w:eastAsiaTheme="minorEastAsia" w:hAnsi="Times New Roman" w:cs="Times New Roman"/>
          <w:spacing w:val="-4"/>
          <w:sz w:val="28"/>
          <w:szCs w:val="28"/>
          <w:lang w:eastAsia="ru-RU"/>
        </w:rPr>
        <w:t>ия. Основная часть текста «Эдды</w:t>
      </w:r>
      <w:r w:rsidRPr="00C83F49">
        <w:rPr>
          <w:rFonts w:ascii="Times New Roman" w:eastAsiaTheme="minorEastAsia" w:hAnsi="Times New Roman" w:cs="Times New Roman"/>
          <w:spacing w:val="-4"/>
          <w:sz w:val="28"/>
          <w:szCs w:val="28"/>
          <w:lang w:eastAsia="ru-RU"/>
        </w:rPr>
        <w:t>» была сл</w:t>
      </w:r>
      <w:r w:rsidRPr="00C83F49">
        <w:rPr>
          <w:rFonts w:ascii="Times New Roman" w:eastAsiaTheme="minorEastAsia" w:hAnsi="Times New Roman" w:cs="Times New Roman"/>
          <w:spacing w:val="-4"/>
          <w:sz w:val="28"/>
          <w:szCs w:val="28"/>
          <w:lang w:eastAsia="ru-RU"/>
        </w:rPr>
        <w:t>а</w:t>
      </w:r>
      <w:r w:rsidRPr="00C83F49">
        <w:rPr>
          <w:rFonts w:ascii="Times New Roman" w:eastAsiaTheme="minorEastAsia" w:hAnsi="Times New Roman" w:cs="Times New Roman"/>
          <w:spacing w:val="-4"/>
          <w:sz w:val="28"/>
          <w:szCs w:val="28"/>
          <w:lang w:eastAsia="ru-RU"/>
        </w:rPr>
        <w:t xml:space="preserve">жена в </w:t>
      </w:r>
      <w:r w:rsidRPr="00C83F49">
        <w:rPr>
          <w:rFonts w:ascii="Times New Roman" w:eastAsiaTheme="minorEastAsia" w:hAnsi="Times New Roman" w:cs="Times New Roman"/>
          <w:spacing w:val="-4"/>
          <w:sz w:val="28"/>
          <w:szCs w:val="28"/>
          <w:lang w:val="en-US" w:eastAsia="ru-RU"/>
        </w:rPr>
        <w:t>X</w:t>
      </w:r>
      <w:r w:rsidRPr="00C83F49">
        <w:rPr>
          <w:rFonts w:ascii="Times New Roman" w:eastAsiaTheme="minorEastAsia" w:hAnsi="Times New Roman" w:cs="Times New Roman"/>
          <w:spacing w:val="-4"/>
          <w:sz w:val="28"/>
          <w:szCs w:val="28"/>
          <w:lang w:eastAsia="ru-RU"/>
        </w:rPr>
        <w:t xml:space="preserve"> в. н. э. Она дошла до нас в так называемом «Королевском списке», кот</w:t>
      </w:r>
      <w:r w:rsidRPr="00C83F49">
        <w:rPr>
          <w:rFonts w:ascii="Times New Roman" w:eastAsiaTheme="minorEastAsia" w:hAnsi="Times New Roman" w:cs="Times New Roman"/>
          <w:spacing w:val="-4"/>
          <w:sz w:val="28"/>
          <w:szCs w:val="28"/>
          <w:lang w:eastAsia="ru-RU"/>
        </w:rPr>
        <w:t>о</w:t>
      </w:r>
      <w:r w:rsidRPr="00C83F49">
        <w:rPr>
          <w:rFonts w:ascii="Times New Roman" w:eastAsiaTheme="minorEastAsia" w:hAnsi="Times New Roman" w:cs="Times New Roman"/>
          <w:spacing w:val="-4"/>
          <w:sz w:val="28"/>
          <w:szCs w:val="28"/>
          <w:lang w:eastAsia="ru-RU"/>
        </w:rPr>
        <w:t xml:space="preserve">рый относится ко второй половине </w:t>
      </w:r>
      <w:r w:rsidRPr="00C83F49">
        <w:rPr>
          <w:rFonts w:ascii="Times New Roman" w:eastAsiaTheme="minorEastAsia" w:hAnsi="Times New Roman" w:cs="Times New Roman"/>
          <w:spacing w:val="-4"/>
          <w:sz w:val="28"/>
          <w:szCs w:val="28"/>
          <w:lang w:val="en-US" w:eastAsia="ru-RU"/>
        </w:rPr>
        <w:t>XIII</w:t>
      </w:r>
      <w:r w:rsidRPr="00C83F49">
        <w:rPr>
          <w:rFonts w:ascii="Times New Roman" w:eastAsiaTheme="minorEastAsia" w:hAnsi="Times New Roman" w:cs="Times New Roman"/>
          <w:spacing w:val="-4"/>
          <w:sz w:val="28"/>
          <w:szCs w:val="28"/>
          <w:lang w:eastAsia="ru-RU"/>
        </w:rPr>
        <w:t xml:space="preserve"> в. Обнаружил этот список 1643 г. знам</w:t>
      </w:r>
      <w:r w:rsidRPr="00C83F49">
        <w:rPr>
          <w:rFonts w:ascii="Times New Roman" w:eastAsiaTheme="minorEastAsia" w:hAnsi="Times New Roman" w:cs="Times New Roman"/>
          <w:spacing w:val="-4"/>
          <w:sz w:val="28"/>
          <w:szCs w:val="28"/>
          <w:lang w:eastAsia="ru-RU"/>
        </w:rPr>
        <w:t>е</w:t>
      </w:r>
      <w:r w:rsidRPr="00C83F49">
        <w:rPr>
          <w:rFonts w:ascii="Times New Roman" w:eastAsiaTheme="minorEastAsia" w:hAnsi="Times New Roman" w:cs="Times New Roman"/>
          <w:spacing w:val="-4"/>
          <w:sz w:val="28"/>
          <w:szCs w:val="28"/>
          <w:lang w:eastAsia="ru-RU"/>
        </w:rPr>
        <w:t xml:space="preserve">нитый исландский антиквар, епископ Бриньольфур Свейнссон. Он решил, что эти песни собраны или написаны Семундом Мудрым, знаменитым ученым </w:t>
      </w:r>
      <w:r w:rsidRPr="00C83F49">
        <w:rPr>
          <w:rFonts w:ascii="Times New Roman" w:eastAsiaTheme="minorEastAsia" w:hAnsi="Times New Roman" w:cs="Times New Roman"/>
          <w:spacing w:val="-4"/>
          <w:sz w:val="28"/>
          <w:szCs w:val="28"/>
          <w:lang w:val="en-US" w:eastAsia="ru-RU"/>
        </w:rPr>
        <w:t>XII</w:t>
      </w:r>
      <w:r w:rsidRPr="00C83F49">
        <w:rPr>
          <w:rFonts w:ascii="Times New Roman" w:eastAsiaTheme="minorEastAsia" w:hAnsi="Times New Roman" w:cs="Times New Roman"/>
          <w:spacing w:val="-4"/>
          <w:sz w:val="28"/>
          <w:szCs w:val="28"/>
          <w:lang w:eastAsia="ru-RU"/>
        </w:rPr>
        <w:t xml:space="preserve"> в., и назвал их «Эддой Семунда Мудрого». Позже в этот список добавилось несколько сходных по характеру песен из других древнескандинавских источников. Все пе</w:t>
      </w:r>
      <w:r w:rsidRPr="00C83F49">
        <w:rPr>
          <w:rFonts w:ascii="Times New Roman" w:eastAsiaTheme="minorEastAsia" w:hAnsi="Times New Roman" w:cs="Times New Roman"/>
          <w:spacing w:val="-4"/>
          <w:sz w:val="28"/>
          <w:szCs w:val="28"/>
          <w:lang w:eastAsia="ru-RU"/>
        </w:rPr>
        <w:t>с</w:t>
      </w:r>
      <w:r w:rsidRPr="00C83F49">
        <w:rPr>
          <w:rFonts w:ascii="Times New Roman" w:eastAsiaTheme="minorEastAsia" w:hAnsi="Times New Roman" w:cs="Times New Roman"/>
          <w:spacing w:val="-4"/>
          <w:sz w:val="28"/>
          <w:szCs w:val="28"/>
          <w:lang w:eastAsia="ru-RU"/>
        </w:rPr>
        <w:t xml:space="preserve">ни не имеют авторов, но некоторые ученые предполагают, что «Песнь о Трюме» сочинил Снорри Стурлусон, а «Песнь об Атли» </w:t>
      </w:r>
      <w:r w:rsidRPr="00C83F49">
        <w:rPr>
          <w:rFonts w:ascii="Times New Roman" w:eastAsiaTheme="minorEastAsia" w:hAnsi="Times New Roman"/>
          <w:b/>
          <w:spacing w:val="-4"/>
          <w:sz w:val="28"/>
          <w:szCs w:val="28"/>
          <w:lang w:eastAsia="ru-RU"/>
        </w:rPr>
        <w:t>–</w:t>
      </w:r>
      <w:r w:rsidRPr="00C83F49">
        <w:rPr>
          <w:rFonts w:ascii="Times New Roman" w:eastAsiaTheme="minorEastAsia" w:hAnsi="Times New Roman" w:cs="Times New Roman"/>
          <w:spacing w:val="-4"/>
          <w:sz w:val="28"/>
          <w:szCs w:val="28"/>
          <w:lang w:eastAsia="ru-RU"/>
        </w:rPr>
        <w:t xml:space="preserve"> скальд Торбьёрн. </w:t>
      </w:r>
    </w:p>
    <w:p w:rsidR="00C83F49" w:rsidRPr="00C83F49" w:rsidRDefault="00C83F49" w:rsidP="009E3D80">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Неизвестно</w:t>
      </w:r>
      <w:r w:rsidR="001F47A5" w:rsidRPr="001F47A5">
        <w:rPr>
          <w:rFonts w:ascii="Times New Roman" w:eastAsiaTheme="minorEastAsia" w:hAnsi="Times New Roman" w:cs="Times New Roman"/>
          <w:color w:val="FF0000"/>
          <w:sz w:val="28"/>
          <w:szCs w:val="28"/>
          <w:lang w:eastAsia="ru-RU"/>
        </w:rPr>
        <w:t>,</w:t>
      </w:r>
      <w:r w:rsidRPr="00C83F49">
        <w:rPr>
          <w:rFonts w:ascii="Times New Roman" w:eastAsiaTheme="minorEastAsia" w:hAnsi="Times New Roman" w:cs="Times New Roman"/>
          <w:sz w:val="28"/>
          <w:szCs w:val="28"/>
          <w:lang w:eastAsia="ru-RU"/>
        </w:rPr>
        <w:t xml:space="preserve"> был ли «Королевский список» первым или у него были предшественни</w:t>
      </w:r>
      <w:r w:rsidR="009E3D80">
        <w:rPr>
          <w:rFonts w:ascii="Times New Roman" w:eastAsiaTheme="minorEastAsia" w:hAnsi="Times New Roman" w:cs="Times New Roman"/>
          <w:sz w:val="28"/>
          <w:szCs w:val="28"/>
          <w:lang w:eastAsia="ru-RU"/>
        </w:rPr>
        <w:t xml:space="preserve">ки, какова предыстория списка. </w:t>
      </w:r>
      <w:r w:rsidRPr="00C83F49">
        <w:rPr>
          <w:rFonts w:ascii="Times New Roman" w:eastAsiaTheme="minorEastAsia" w:hAnsi="Times New Roman" w:cs="Times New Roman"/>
          <w:sz w:val="28"/>
          <w:szCs w:val="28"/>
          <w:lang w:eastAsia="ru-RU"/>
        </w:rPr>
        <w:t>Следует отметить, некоторые ученые трактуют эддические песни как книжные сочинения средневековых ученых, которые свои религиозно-философские взгляды выражали в мифол</w:t>
      </w:r>
      <w:r w:rsidRPr="00C83F49">
        <w:rPr>
          <w:rFonts w:ascii="Times New Roman" w:eastAsiaTheme="minorEastAsia" w:hAnsi="Times New Roman" w:cs="Times New Roman"/>
          <w:sz w:val="28"/>
          <w:szCs w:val="28"/>
          <w:lang w:eastAsia="ru-RU"/>
        </w:rPr>
        <w:t>о</w:t>
      </w:r>
      <w:r w:rsidRPr="00C83F49">
        <w:rPr>
          <w:rFonts w:ascii="Times New Roman" w:eastAsiaTheme="minorEastAsia" w:hAnsi="Times New Roman" w:cs="Times New Roman"/>
          <w:sz w:val="28"/>
          <w:szCs w:val="28"/>
          <w:lang w:eastAsia="ru-RU"/>
        </w:rPr>
        <w:t>гической форме. Кроме этого, они подражали старинной поэзии и восхищались ей.</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Песни «Старшей Эдды» содержат более 30 текстов, которые делят на две группы:</w:t>
      </w:r>
    </w:p>
    <w:p w:rsidR="00C83F49" w:rsidRPr="003C1001" w:rsidRDefault="00C83F49" w:rsidP="00102FA2">
      <w:pPr>
        <w:numPr>
          <w:ilvl w:val="0"/>
          <w:numId w:val="56"/>
        </w:numPr>
        <w:tabs>
          <w:tab w:val="num" w:pos="0"/>
          <w:tab w:val="left" w:pos="993"/>
        </w:tabs>
        <w:spacing w:after="0" w:line="240" w:lineRule="auto"/>
        <w:ind w:left="0" w:firstLine="709"/>
        <w:contextualSpacing/>
        <w:jc w:val="both"/>
        <w:rPr>
          <w:rFonts w:ascii="Times New Roman" w:eastAsiaTheme="minorEastAsia" w:hAnsi="Times New Roman" w:cs="Times New Roman"/>
          <w:color w:val="000000" w:themeColor="text1"/>
          <w:sz w:val="28"/>
          <w:szCs w:val="28"/>
          <w:lang w:eastAsia="ru-RU"/>
        </w:rPr>
      </w:pPr>
      <w:r w:rsidRPr="00C83F49">
        <w:rPr>
          <w:rFonts w:ascii="Times New Roman" w:eastAsiaTheme="minorEastAsia" w:hAnsi="Times New Roman" w:cs="Times New Roman"/>
          <w:sz w:val="28"/>
          <w:szCs w:val="28"/>
          <w:lang w:eastAsia="ru-RU"/>
        </w:rPr>
        <w:t xml:space="preserve">Мифологические </w:t>
      </w:r>
      <w:r w:rsidRPr="003C1001">
        <w:rPr>
          <w:rFonts w:ascii="Times New Roman" w:eastAsiaTheme="minorEastAsia" w:hAnsi="Times New Roman" w:cs="Times New Roman"/>
          <w:color w:val="000000" w:themeColor="text1"/>
          <w:sz w:val="28"/>
          <w:szCs w:val="28"/>
          <w:lang w:eastAsia="ru-RU"/>
        </w:rPr>
        <w:t>пе</w:t>
      </w:r>
      <w:r w:rsidRPr="003C1001">
        <w:rPr>
          <w:rFonts w:ascii="Times New Roman" w:eastAsiaTheme="minorEastAsia" w:hAnsi="Times New Roman" w:cs="Times New Roman"/>
          <w:color w:val="000000" w:themeColor="text1"/>
          <w:sz w:val="28"/>
          <w:szCs w:val="28"/>
          <w:lang w:val="en-US" w:eastAsia="ru-RU"/>
        </w:rPr>
        <w:t>c</w:t>
      </w:r>
      <w:r w:rsidRPr="003C1001">
        <w:rPr>
          <w:rFonts w:ascii="Times New Roman" w:eastAsiaTheme="minorEastAsia" w:hAnsi="Times New Roman" w:cs="Times New Roman"/>
          <w:color w:val="000000" w:themeColor="text1"/>
          <w:sz w:val="28"/>
          <w:szCs w:val="28"/>
          <w:lang w:eastAsia="ru-RU"/>
        </w:rPr>
        <w:t>ни</w:t>
      </w:r>
      <w:r w:rsidR="001F47A5" w:rsidRPr="003C1001">
        <w:rPr>
          <w:rFonts w:ascii="Times New Roman" w:eastAsiaTheme="minorEastAsia" w:hAnsi="Times New Roman" w:cs="Times New Roman"/>
          <w:color w:val="000000" w:themeColor="text1"/>
          <w:sz w:val="28"/>
          <w:szCs w:val="28"/>
          <w:lang w:eastAsia="ru-RU"/>
        </w:rPr>
        <w:t xml:space="preserve">, которые </w:t>
      </w:r>
      <w:r w:rsidRPr="003C1001">
        <w:rPr>
          <w:rFonts w:ascii="Times New Roman" w:eastAsiaTheme="minorEastAsia" w:hAnsi="Times New Roman" w:cs="Times New Roman"/>
          <w:color w:val="000000" w:themeColor="text1"/>
          <w:sz w:val="28"/>
          <w:szCs w:val="28"/>
          <w:lang w:eastAsia="ru-RU"/>
        </w:rPr>
        <w:t>содержат сказания о сотворении м</w:t>
      </w:r>
      <w:r w:rsidRPr="003C1001">
        <w:rPr>
          <w:rFonts w:ascii="Times New Roman" w:eastAsiaTheme="minorEastAsia" w:hAnsi="Times New Roman" w:cs="Times New Roman"/>
          <w:color w:val="000000" w:themeColor="text1"/>
          <w:sz w:val="28"/>
          <w:szCs w:val="28"/>
          <w:lang w:eastAsia="ru-RU"/>
        </w:rPr>
        <w:t>и</w:t>
      </w:r>
      <w:r w:rsidRPr="003C1001">
        <w:rPr>
          <w:rFonts w:ascii="Times New Roman" w:eastAsiaTheme="minorEastAsia" w:hAnsi="Times New Roman" w:cs="Times New Roman"/>
          <w:color w:val="000000" w:themeColor="text1"/>
          <w:sz w:val="28"/>
          <w:szCs w:val="28"/>
          <w:lang w:eastAsia="ru-RU"/>
        </w:rPr>
        <w:t>ра, о конце мира, мифы о бож</w:t>
      </w:r>
      <w:r w:rsidR="002F2AFD" w:rsidRPr="003C1001">
        <w:rPr>
          <w:rFonts w:ascii="Times New Roman" w:eastAsiaTheme="minorEastAsia" w:hAnsi="Times New Roman" w:cs="Times New Roman"/>
          <w:color w:val="000000" w:themeColor="text1"/>
          <w:sz w:val="28"/>
          <w:szCs w:val="28"/>
          <w:lang w:eastAsia="ru-RU"/>
        </w:rPr>
        <w:t>ествах древних скандинавов.</w:t>
      </w:r>
    </w:p>
    <w:p w:rsidR="00C83F49" w:rsidRPr="00C83F49" w:rsidRDefault="00C83F49" w:rsidP="00102FA2">
      <w:pPr>
        <w:numPr>
          <w:ilvl w:val="0"/>
          <w:numId w:val="56"/>
        </w:numPr>
        <w:tabs>
          <w:tab w:val="num" w:pos="0"/>
          <w:tab w:val="left" w:pos="993"/>
        </w:tabs>
        <w:spacing w:after="0" w:line="240" w:lineRule="auto"/>
        <w:ind w:left="0" w:firstLine="709"/>
        <w:contextualSpacing/>
        <w:jc w:val="both"/>
        <w:rPr>
          <w:rFonts w:ascii="Times New Roman" w:eastAsiaTheme="minorEastAsia" w:hAnsi="Times New Roman" w:cs="Times New Roman"/>
          <w:sz w:val="28"/>
          <w:szCs w:val="28"/>
          <w:lang w:eastAsia="ru-RU"/>
        </w:rPr>
      </w:pPr>
      <w:r w:rsidRPr="003C1001">
        <w:rPr>
          <w:rFonts w:ascii="Times New Roman" w:eastAsiaTheme="minorEastAsia" w:hAnsi="Times New Roman" w:cs="Times New Roman"/>
          <w:color w:val="000000" w:themeColor="text1"/>
          <w:sz w:val="28"/>
          <w:szCs w:val="28"/>
          <w:lang w:eastAsia="ru-RU"/>
        </w:rPr>
        <w:t>Героические песни</w:t>
      </w:r>
      <w:r w:rsidR="003C1001">
        <w:rPr>
          <w:rFonts w:ascii="Times New Roman" w:eastAsiaTheme="minorEastAsia" w:hAnsi="Times New Roman" w:cs="Times New Roman"/>
          <w:color w:val="000000" w:themeColor="text1"/>
          <w:sz w:val="28"/>
          <w:szCs w:val="28"/>
          <w:lang w:eastAsia="ru-RU"/>
        </w:rPr>
        <w:t>, излагающие</w:t>
      </w:r>
      <w:r w:rsidRPr="003C1001">
        <w:rPr>
          <w:rFonts w:ascii="Times New Roman" w:eastAsiaTheme="minorEastAsia" w:hAnsi="Times New Roman" w:cs="Times New Roman"/>
          <w:color w:val="000000" w:themeColor="text1"/>
          <w:sz w:val="28"/>
          <w:szCs w:val="28"/>
          <w:lang w:eastAsia="ru-RU"/>
        </w:rPr>
        <w:t xml:space="preserve"> трагические</w:t>
      </w:r>
      <w:r w:rsidRPr="00C83F49">
        <w:rPr>
          <w:rFonts w:ascii="Times New Roman" w:eastAsiaTheme="minorEastAsia" w:hAnsi="Times New Roman" w:cs="Times New Roman"/>
          <w:sz w:val="28"/>
          <w:szCs w:val="28"/>
          <w:lang w:eastAsia="ru-RU"/>
        </w:rPr>
        <w:t xml:space="preserve"> судьбы знаменитых р</w:t>
      </w:r>
      <w:r w:rsidRPr="00C83F49">
        <w:rPr>
          <w:rFonts w:ascii="Times New Roman" w:eastAsiaTheme="minorEastAsia" w:hAnsi="Times New Roman" w:cs="Times New Roman"/>
          <w:sz w:val="28"/>
          <w:szCs w:val="28"/>
          <w:lang w:eastAsia="ru-RU"/>
        </w:rPr>
        <w:t>о</w:t>
      </w:r>
      <w:r w:rsidRPr="00C83F49">
        <w:rPr>
          <w:rFonts w:ascii="Times New Roman" w:eastAsiaTheme="minorEastAsia" w:hAnsi="Times New Roman" w:cs="Times New Roman"/>
          <w:sz w:val="28"/>
          <w:szCs w:val="28"/>
          <w:lang w:eastAsia="ru-RU"/>
        </w:rPr>
        <w:t>дов.</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Песни «Эдды» по своему стилю и содержанию представляют собой дре</w:t>
      </w:r>
      <w:r w:rsidRPr="00C83F49">
        <w:rPr>
          <w:rFonts w:ascii="Times New Roman" w:eastAsiaTheme="minorEastAsia" w:hAnsi="Times New Roman" w:cs="Times New Roman"/>
          <w:sz w:val="28"/>
          <w:szCs w:val="28"/>
          <w:lang w:eastAsia="ru-RU"/>
        </w:rPr>
        <w:t>в</w:t>
      </w:r>
      <w:r w:rsidRPr="00C83F49">
        <w:rPr>
          <w:rFonts w:ascii="Times New Roman" w:eastAsiaTheme="minorEastAsia" w:hAnsi="Times New Roman" w:cs="Times New Roman"/>
          <w:sz w:val="28"/>
          <w:szCs w:val="28"/>
          <w:lang w:eastAsia="ru-RU"/>
        </w:rPr>
        <w:t>ний жанр народного эпоса и дидактики. В них показаны судьбы богов и героев, их поступки и слова. Жанровая система песен достаточно разнообразна: это и прорицания, и изречения, и мифологические действа, и чистые повествования. Кроме того, стихи нередко дополнены прозаическими вставками: трагическ</w:t>
      </w:r>
      <w:r w:rsidRPr="00C83F49">
        <w:rPr>
          <w:rFonts w:ascii="Times New Roman" w:eastAsiaTheme="minorEastAsia" w:hAnsi="Times New Roman" w:cs="Times New Roman"/>
          <w:sz w:val="28"/>
          <w:szCs w:val="28"/>
          <w:lang w:eastAsia="ru-RU"/>
        </w:rPr>
        <w:t>и</w:t>
      </w:r>
      <w:r w:rsidRPr="00C83F49">
        <w:rPr>
          <w:rFonts w:ascii="Times New Roman" w:eastAsiaTheme="minorEastAsia" w:hAnsi="Times New Roman" w:cs="Times New Roman"/>
          <w:sz w:val="28"/>
          <w:szCs w:val="28"/>
          <w:lang w:eastAsia="ru-RU"/>
        </w:rPr>
        <w:t>ми, комическими или дидактическими [1].</w:t>
      </w:r>
    </w:p>
    <w:p w:rsidR="002F2AFD" w:rsidRDefault="002F2AFD" w:rsidP="00C83F49">
      <w:pPr>
        <w:spacing w:after="0" w:line="240" w:lineRule="auto"/>
        <w:ind w:firstLine="709"/>
        <w:contextualSpacing/>
        <w:jc w:val="both"/>
        <w:rPr>
          <w:rFonts w:ascii="Times New Roman" w:eastAsiaTheme="minorEastAsia" w:hAnsi="Times New Roman" w:cs="Times New Roman"/>
          <w:sz w:val="28"/>
          <w:szCs w:val="28"/>
          <w:lang w:eastAsia="ru-RU"/>
        </w:rPr>
      </w:pPr>
    </w:p>
    <w:p w:rsidR="003C1001" w:rsidRDefault="003C1001" w:rsidP="00C83F49">
      <w:pPr>
        <w:spacing w:after="0" w:line="240" w:lineRule="auto"/>
        <w:ind w:firstLine="709"/>
        <w:contextualSpacing/>
        <w:jc w:val="both"/>
        <w:rPr>
          <w:rFonts w:ascii="Times New Roman" w:eastAsiaTheme="minorEastAsia" w:hAnsi="Times New Roman" w:cs="Times New Roman"/>
          <w:sz w:val="28"/>
          <w:szCs w:val="28"/>
          <w:lang w:eastAsia="ru-RU"/>
        </w:rPr>
      </w:pP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lastRenderedPageBreak/>
        <w:t>Некоторые сюжеты эддических песен сходны между собой или восходят к сюжетам других песен скандинавов. Поэтому иногда отделенное чтение о</w:t>
      </w:r>
      <w:r w:rsidRPr="00C83F49">
        <w:rPr>
          <w:rFonts w:ascii="Times New Roman" w:eastAsiaTheme="minorEastAsia" w:hAnsi="Times New Roman" w:cs="Times New Roman"/>
          <w:sz w:val="28"/>
          <w:szCs w:val="28"/>
          <w:lang w:eastAsia="ru-RU"/>
        </w:rPr>
        <w:t>д</w:t>
      </w:r>
      <w:r w:rsidRPr="00C83F49">
        <w:rPr>
          <w:rFonts w:ascii="Times New Roman" w:eastAsiaTheme="minorEastAsia" w:hAnsi="Times New Roman" w:cs="Times New Roman"/>
          <w:sz w:val="28"/>
          <w:szCs w:val="28"/>
          <w:lang w:eastAsia="ru-RU"/>
        </w:rPr>
        <w:t>ной из та</w:t>
      </w:r>
      <w:r w:rsidR="002F2AFD">
        <w:rPr>
          <w:rFonts w:ascii="Times New Roman" w:eastAsiaTheme="minorEastAsia" w:hAnsi="Times New Roman" w:cs="Times New Roman"/>
          <w:sz w:val="28"/>
          <w:szCs w:val="28"/>
          <w:lang w:eastAsia="ru-RU"/>
        </w:rPr>
        <w:t xml:space="preserve">ких песен затрудняет понимание </w:t>
      </w:r>
      <w:r w:rsidRPr="00C83F49">
        <w:rPr>
          <w:rFonts w:ascii="Times New Roman" w:eastAsiaTheme="minorEastAsia" w:hAnsi="Times New Roman" w:cs="Times New Roman"/>
          <w:sz w:val="28"/>
          <w:szCs w:val="28"/>
          <w:lang w:eastAsia="ru-RU"/>
        </w:rPr>
        <w:t xml:space="preserve">современного читателя. </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Мифологические песни «Эдды» содержат богатейший материал по миф</w:t>
      </w:r>
      <w:r w:rsidRPr="00C83F49">
        <w:rPr>
          <w:rFonts w:ascii="Times New Roman" w:eastAsiaTheme="minorEastAsia" w:hAnsi="Times New Roman" w:cs="Times New Roman"/>
          <w:sz w:val="28"/>
          <w:szCs w:val="28"/>
          <w:lang w:eastAsia="ru-RU"/>
        </w:rPr>
        <w:t>о</w:t>
      </w:r>
      <w:r w:rsidRPr="00C83F49">
        <w:rPr>
          <w:rFonts w:ascii="Times New Roman" w:eastAsiaTheme="minorEastAsia" w:hAnsi="Times New Roman" w:cs="Times New Roman"/>
          <w:sz w:val="28"/>
          <w:szCs w:val="28"/>
          <w:lang w:eastAsia="ru-RU"/>
        </w:rPr>
        <w:t>логии, это самый важный источник изучения скандинавского язычества. Эти песни заключают в себе сказания о богах и поучения житейской мудрости, представленных в мифологической форме божественных  установлений. В их основе лежат, прежде всего, языческие верования скандинавских народов.</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Наиболее полную картину скандинавской мифологии дает «Вёлуспа» или «Прорицания вёльвы». Это песня о происхождении и предстоящей гибели м</w:t>
      </w:r>
      <w:r w:rsidRPr="00C83F49">
        <w:rPr>
          <w:rFonts w:ascii="Times New Roman" w:eastAsiaTheme="minorEastAsia" w:hAnsi="Times New Roman" w:cs="Times New Roman"/>
          <w:sz w:val="28"/>
          <w:szCs w:val="28"/>
          <w:lang w:eastAsia="ru-RU"/>
        </w:rPr>
        <w:t>и</w:t>
      </w:r>
      <w:r w:rsidRPr="00C83F49">
        <w:rPr>
          <w:rFonts w:ascii="Times New Roman" w:eastAsiaTheme="minorEastAsia" w:hAnsi="Times New Roman" w:cs="Times New Roman"/>
          <w:sz w:val="28"/>
          <w:szCs w:val="28"/>
          <w:lang w:eastAsia="ru-RU"/>
        </w:rPr>
        <w:t>ра. Пророчица, разбуженная Одином, сообщает людям тайны прошлого и б</w:t>
      </w:r>
      <w:r w:rsidRPr="00C83F49">
        <w:rPr>
          <w:rFonts w:ascii="Times New Roman" w:eastAsiaTheme="minorEastAsia" w:hAnsi="Times New Roman" w:cs="Times New Roman"/>
          <w:sz w:val="28"/>
          <w:szCs w:val="28"/>
          <w:lang w:eastAsia="ru-RU"/>
        </w:rPr>
        <w:t>у</w:t>
      </w:r>
      <w:r w:rsidR="009E3D80">
        <w:rPr>
          <w:rFonts w:ascii="Times New Roman" w:eastAsiaTheme="minorEastAsia" w:hAnsi="Times New Roman" w:cs="Times New Roman"/>
          <w:sz w:val="28"/>
          <w:szCs w:val="28"/>
          <w:lang w:eastAsia="ru-RU"/>
        </w:rPr>
        <w:t>дущего, которые известны ей</w:t>
      </w:r>
      <w:r w:rsidRPr="00C83F49">
        <w:rPr>
          <w:rFonts w:ascii="Times New Roman" w:eastAsiaTheme="minorEastAsia" w:hAnsi="Times New Roman" w:cs="Times New Roman"/>
          <w:sz w:val="28"/>
          <w:szCs w:val="28"/>
          <w:lang w:eastAsia="ru-RU"/>
        </w:rPr>
        <w:t>:</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6"/>
          <w:szCs w:val="28"/>
          <w:lang w:eastAsia="ru-RU"/>
        </w:rPr>
      </w:pPr>
    </w:p>
    <w:p w:rsid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В начале времен</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не было в мире</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ни песка, ни моря,</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ни волн холодных,</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земли еще не было</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и небосвода,</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бездна зияла,</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трава не росла.</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Пока сыны Бора,</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Мидгард создавшие</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великолепный,</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земли не подняли;</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солнце с юга</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на камни светило,</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росли на земле</w:t>
      </w:r>
    </w:p>
    <w:p w:rsid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зеленые травы [3].</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Особенный интерес представляют «Речи Высокого» – собрание морал</w:t>
      </w:r>
      <w:r w:rsidRPr="00C83F49">
        <w:rPr>
          <w:rFonts w:ascii="Times New Roman" w:eastAsiaTheme="minorEastAsia" w:hAnsi="Times New Roman" w:cs="Times New Roman"/>
          <w:sz w:val="28"/>
          <w:szCs w:val="28"/>
          <w:lang w:eastAsia="ru-RU"/>
        </w:rPr>
        <w:t>ь</w:t>
      </w:r>
      <w:r w:rsidRPr="00C83F49">
        <w:rPr>
          <w:rFonts w:ascii="Times New Roman" w:eastAsiaTheme="minorEastAsia" w:hAnsi="Times New Roman" w:cs="Times New Roman"/>
          <w:sz w:val="28"/>
          <w:szCs w:val="28"/>
          <w:lang w:eastAsia="ru-RU"/>
        </w:rPr>
        <w:t>ных поучений, заговоров, приписанные Одину. Здесь он выступает как учитель мудрости, который объясняет тайны мироздания, учит морали, правилам чел</w:t>
      </w:r>
      <w:r w:rsidRPr="00C83F49">
        <w:rPr>
          <w:rFonts w:ascii="Times New Roman" w:eastAsiaTheme="minorEastAsia" w:hAnsi="Times New Roman" w:cs="Times New Roman"/>
          <w:sz w:val="28"/>
          <w:szCs w:val="28"/>
          <w:lang w:eastAsia="ru-RU"/>
        </w:rPr>
        <w:t>о</w:t>
      </w:r>
      <w:r w:rsidRPr="00C83F49">
        <w:rPr>
          <w:rFonts w:ascii="Times New Roman" w:eastAsiaTheme="minorEastAsia" w:hAnsi="Times New Roman" w:cs="Times New Roman"/>
          <w:sz w:val="28"/>
          <w:szCs w:val="28"/>
          <w:lang w:eastAsia="ru-RU"/>
        </w:rPr>
        <w:t>веческого поведения. Такие стихотворные изречения принадлежат к древне</w:t>
      </w:r>
      <w:r w:rsidRPr="00C83F49">
        <w:rPr>
          <w:rFonts w:ascii="Times New Roman" w:eastAsiaTheme="minorEastAsia" w:hAnsi="Times New Roman" w:cs="Times New Roman"/>
          <w:sz w:val="28"/>
          <w:szCs w:val="28"/>
          <w:lang w:eastAsia="ru-RU"/>
        </w:rPr>
        <w:t>й</w:t>
      </w:r>
      <w:r w:rsidRPr="00C83F49">
        <w:rPr>
          <w:rFonts w:ascii="Times New Roman" w:eastAsiaTheme="minorEastAsia" w:hAnsi="Times New Roman" w:cs="Times New Roman"/>
          <w:sz w:val="28"/>
          <w:szCs w:val="28"/>
          <w:lang w:eastAsia="ru-RU"/>
        </w:rPr>
        <w:t>шим жанрам устного народного творчества. Они достаточно ярко характериз</w:t>
      </w:r>
      <w:r w:rsidRPr="00C83F49">
        <w:rPr>
          <w:rFonts w:ascii="Times New Roman" w:eastAsiaTheme="minorEastAsia" w:hAnsi="Times New Roman" w:cs="Times New Roman"/>
          <w:sz w:val="28"/>
          <w:szCs w:val="28"/>
          <w:lang w:eastAsia="ru-RU"/>
        </w:rPr>
        <w:t>у</w:t>
      </w:r>
      <w:r w:rsidRPr="00C83F49">
        <w:rPr>
          <w:rFonts w:ascii="Times New Roman" w:eastAsiaTheme="minorEastAsia" w:hAnsi="Times New Roman" w:cs="Times New Roman"/>
          <w:sz w:val="28"/>
          <w:szCs w:val="28"/>
          <w:lang w:eastAsia="ru-RU"/>
        </w:rPr>
        <w:t>ют общественный</w:t>
      </w:r>
      <w:r w:rsidR="002F2AFD">
        <w:rPr>
          <w:rFonts w:ascii="Times New Roman" w:eastAsiaTheme="minorEastAsia" w:hAnsi="Times New Roman" w:cs="Times New Roman"/>
          <w:sz w:val="28"/>
          <w:szCs w:val="28"/>
          <w:lang w:eastAsia="ru-RU"/>
        </w:rPr>
        <w:t xml:space="preserve"> быт, принципы поведения людей эпохи викингов</w:t>
      </w:r>
      <w:r w:rsidRPr="00C83F49">
        <w:rPr>
          <w:rFonts w:ascii="Times New Roman" w:eastAsiaTheme="minorEastAsia" w:hAnsi="Times New Roman" w:cs="Times New Roman"/>
          <w:sz w:val="28"/>
          <w:szCs w:val="28"/>
          <w:lang w:eastAsia="ru-RU"/>
        </w:rPr>
        <w:t>, их понятия о воинской чести, личном достоинстве, житейском благоразумии, об отношен</w:t>
      </w:r>
      <w:r w:rsidRPr="00C83F49">
        <w:rPr>
          <w:rFonts w:ascii="Times New Roman" w:eastAsiaTheme="minorEastAsia" w:hAnsi="Times New Roman" w:cs="Times New Roman"/>
          <w:sz w:val="28"/>
          <w:szCs w:val="28"/>
          <w:lang w:eastAsia="ru-RU"/>
        </w:rPr>
        <w:t>и</w:t>
      </w:r>
      <w:r w:rsidRPr="00C83F49">
        <w:rPr>
          <w:rFonts w:ascii="Times New Roman" w:eastAsiaTheme="minorEastAsia" w:hAnsi="Times New Roman" w:cs="Times New Roman"/>
          <w:sz w:val="28"/>
          <w:szCs w:val="28"/>
          <w:lang w:eastAsia="ru-RU"/>
        </w:rPr>
        <w:t>ях между мужчиной и женщиной, между врагами и друзьями, суровый дух, присущий варварскому обществу:</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Прежде чем в дом</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войдешь, все входы</w:t>
      </w:r>
    </w:p>
    <w:p w:rsidR="00C83F49" w:rsidRPr="00C83F49" w:rsidRDefault="009E3D80" w:rsidP="00C83F49">
      <w:pPr>
        <w:spacing w:after="0" w:line="240" w:lineRule="auto"/>
        <w:contextualSpacing/>
        <w:jc w:val="center"/>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ты осмотри, ты огляди, –</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ибо, как знать,</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lastRenderedPageBreak/>
        <w:t>в этом жилище</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недругов нет ли.</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Муж не должен</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хотя бы на миг</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отходить от оружия,</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ибо, как знать,</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когда на пути</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копье пригодится [3].</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 xml:space="preserve">Песни о Торе рассказывают о его боях с великанами, которые похитили его оружие: </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Тору надели</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брачный убор,</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украсили грудь</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ожерельем Брисингов,</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связка ключей</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забренчала сзади,</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женская скрыла</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колени одежда,</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камней дорогих</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на грудь нацепили,</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голову пышным</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убором накрыли. &lt;…&gt;</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У Хлорриди дух</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рассмеялся в груди,</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когда могучий</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свой молот увидел;</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пал первым Трюм,</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ётунов конунг,</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и род исполинов</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был весь истреблен.</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Убил он старуху,</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турсов сестру,</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что дары у невесты</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раньше просила:</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вместо даров</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ей удары достались,</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вместо колец</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колотил ее молот.</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Так Тор завладел</w:t>
      </w: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молотом снова [3].</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lastRenderedPageBreak/>
        <w:t>Сюжет этой песни, видимо, пользовался большой популярностью у ска</w:t>
      </w:r>
      <w:r w:rsidRPr="00C83F49">
        <w:rPr>
          <w:rFonts w:ascii="Times New Roman" w:eastAsiaTheme="minorEastAsia" w:hAnsi="Times New Roman" w:cs="Times New Roman"/>
          <w:sz w:val="28"/>
          <w:szCs w:val="28"/>
          <w:lang w:eastAsia="ru-RU"/>
        </w:rPr>
        <w:t>н</w:t>
      </w:r>
      <w:r w:rsidRPr="00C83F49">
        <w:rPr>
          <w:rFonts w:ascii="Times New Roman" w:eastAsiaTheme="minorEastAsia" w:hAnsi="Times New Roman" w:cs="Times New Roman"/>
          <w:sz w:val="28"/>
          <w:szCs w:val="28"/>
          <w:lang w:eastAsia="ru-RU"/>
        </w:rPr>
        <w:t>динавских народов. Он сохранился также и в устной традиции в народных ба</w:t>
      </w:r>
      <w:r w:rsidRPr="00C83F49">
        <w:rPr>
          <w:rFonts w:ascii="Times New Roman" w:eastAsiaTheme="minorEastAsia" w:hAnsi="Times New Roman" w:cs="Times New Roman"/>
          <w:sz w:val="28"/>
          <w:szCs w:val="28"/>
          <w:lang w:eastAsia="ru-RU"/>
        </w:rPr>
        <w:t>л</w:t>
      </w:r>
      <w:r w:rsidRPr="00C83F49">
        <w:rPr>
          <w:rFonts w:ascii="Times New Roman" w:eastAsiaTheme="minorEastAsia" w:hAnsi="Times New Roman" w:cs="Times New Roman"/>
          <w:sz w:val="28"/>
          <w:szCs w:val="28"/>
          <w:lang w:eastAsia="ru-RU"/>
        </w:rPr>
        <w:t>ладах. Вероятно, в основе этого эпического сюжета лежит грозовой миф. Так, например, в эстонской народной сказке похищение молота сопровождается з</w:t>
      </w:r>
      <w:r w:rsidRPr="00C83F49">
        <w:rPr>
          <w:rFonts w:ascii="Times New Roman" w:eastAsiaTheme="minorEastAsia" w:hAnsi="Times New Roman" w:cs="Times New Roman"/>
          <w:sz w:val="28"/>
          <w:szCs w:val="28"/>
          <w:lang w:eastAsia="ru-RU"/>
        </w:rPr>
        <w:t>а</w:t>
      </w:r>
      <w:r w:rsidRPr="00C83F49">
        <w:rPr>
          <w:rFonts w:ascii="Times New Roman" w:eastAsiaTheme="minorEastAsia" w:hAnsi="Times New Roman" w:cs="Times New Roman"/>
          <w:sz w:val="28"/>
          <w:szCs w:val="28"/>
          <w:lang w:eastAsia="ru-RU"/>
        </w:rPr>
        <w:t xml:space="preserve">сухой, а возвращение его богу-громовику – грозовым дождем. </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Наиболее поздней песней мифологического цикла является «Перебранка Локи»:</w:t>
      </w:r>
    </w:p>
    <w:p w:rsidR="00C83F49" w:rsidRPr="00C83F49" w:rsidRDefault="00C83F49" w:rsidP="00C83F49">
      <w:pPr>
        <w:spacing w:after="0" w:line="240" w:lineRule="auto"/>
        <w:contextualSpacing/>
        <w:jc w:val="center"/>
        <w:rPr>
          <w:rFonts w:ascii="Times New Roman" w:eastAsiaTheme="minorEastAsia" w:hAnsi="Times New Roman" w:cs="Times New Roman"/>
          <w:i/>
          <w:iCs/>
          <w:color w:val="000000"/>
          <w:sz w:val="28"/>
          <w:szCs w:val="28"/>
          <w:lang w:eastAsia="ru-RU"/>
        </w:rPr>
      </w:pPr>
    </w:p>
    <w:p w:rsidR="00C83F49" w:rsidRPr="00C83F49" w:rsidRDefault="00C83F49" w:rsidP="00C83F49">
      <w:pPr>
        <w:spacing w:after="0" w:line="240" w:lineRule="auto"/>
        <w:contextualSpacing/>
        <w:jc w:val="center"/>
        <w:rPr>
          <w:rFonts w:ascii="Times New Roman" w:eastAsiaTheme="minorEastAsia" w:hAnsi="Times New Roman" w:cs="Times New Roman"/>
          <w:i/>
          <w:iCs/>
          <w:color w:val="000000"/>
          <w:sz w:val="28"/>
          <w:szCs w:val="28"/>
          <w:lang w:eastAsia="ru-RU"/>
        </w:rPr>
      </w:pPr>
      <w:r w:rsidRPr="00C83F49">
        <w:rPr>
          <w:rFonts w:ascii="Times New Roman" w:eastAsiaTheme="minorEastAsia" w:hAnsi="Times New Roman" w:cs="Times New Roman"/>
          <w:i/>
          <w:iCs/>
          <w:color w:val="000000"/>
          <w:sz w:val="28"/>
          <w:szCs w:val="28"/>
          <w:lang w:eastAsia="ru-RU"/>
        </w:rPr>
        <w:t>Локи сказал:</w:t>
      </w:r>
    </w:p>
    <w:p w:rsidR="00C83F49" w:rsidRPr="00C83F49" w:rsidRDefault="00087632" w:rsidP="00C83F49">
      <w:pPr>
        <w:spacing w:after="0" w:line="240" w:lineRule="auto"/>
        <w:contextualSpacing/>
        <w:jc w:val="center"/>
        <w:rPr>
          <w:rFonts w:ascii="Times New Roman" w:eastAsiaTheme="minorEastAsia" w:hAnsi="Times New Roman" w:cs="Times New Roman"/>
          <w:i/>
          <w:color w:val="000000"/>
          <w:sz w:val="28"/>
          <w:szCs w:val="28"/>
          <w:lang w:eastAsia="ru-RU"/>
        </w:rPr>
      </w:pPr>
      <w:r>
        <w:rPr>
          <w:rFonts w:ascii="Times New Roman" w:eastAsiaTheme="minorEastAsia" w:hAnsi="Times New Roman" w:cs="Times New Roman"/>
          <w:i/>
          <w:color w:val="000000"/>
          <w:sz w:val="28"/>
          <w:szCs w:val="28"/>
          <w:lang w:eastAsia="ru-RU"/>
        </w:rPr>
        <w:t>«</w:t>
      </w:r>
      <w:r w:rsidR="009E3D80">
        <w:rPr>
          <w:rFonts w:ascii="Times New Roman" w:eastAsiaTheme="minorEastAsia" w:hAnsi="Times New Roman" w:cs="Times New Roman"/>
          <w:i/>
          <w:color w:val="000000"/>
          <w:sz w:val="28"/>
          <w:szCs w:val="28"/>
          <w:lang w:eastAsia="ru-RU"/>
        </w:rPr>
        <w:t xml:space="preserve">К Эгиру в дом </w:t>
      </w:r>
    </w:p>
    <w:p w:rsidR="00C83F49" w:rsidRPr="00C83F49" w:rsidRDefault="00C83F49" w:rsidP="00C83F49">
      <w:pPr>
        <w:spacing w:after="0" w:line="240" w:lineRule="auto"/>
        <w:contextualSpacing/>
        <w:jc w:val="center"/>
        <w:rPr>
          <w:rFonts w:ascii="Times New Roman" w:eastAsiaTheme="minorEastAsia" w:hAnsi="Times New Roman" w:cs="Times New Roman"/>
          <w:i/>
          <w:color w:val="000000"/>
          <w:sz w:val="28"/>
          <w:szCs w:val="28"/>
          <w:lang w:eastAsia="ru-RU"/>
        </w:rPr>
      </w:pPr>
      <w:r w:rsidRPr="00C83F49">
        <w:rPr>
          <w:rFonts w:ascii="Times New Roman" w:eastAsiaTheme="minorEastAsia" w:hAnsi="Times New Roman" w:cs="Times New Roman"/>
          <w:i/>
          <w:color w:val="000000"/>
          <w:sz w:val="28"/>
          <w:szCs w:val="28"/>
          <w:lang w:eastAsia="ru-RU"/>
        </w:rPr>
        <w:t>войти я решил</w:t>
      </w:r>
    </w:p>
    <w:p w:rsidR="00C83F49" w:rsidRPr="00C83F49" w:rsidRDefault="00C83F49" w:rsidP="00C83F49">
      <w:pPr>
        <w:spacing w:after="0" w:line="240" w:lineRule="auto"/>
        <w:contextualSpacing/>
        <w:jc w:val="center"/>
        <w:rPr>
          <w:rFonts w:ascii="Times New Roman" w:eastAsiaTheme="minorEastAsia" w:hAnsi="Times New Roman" w:cs="Times New Roman"/>
          <w:i/>
          <w:color w:val="000000"/>
          <w:sz w:val="28"/>
          <w:szCs w:val="28"/>
          <w:lang w:eastAsia="ru-RU"/>
        </w:rPr>
      </w:pPr>
      <w:r w:rsidRPr="00C83F49">
        <w:rPr>
          <w:rFonts w:ascii="Times New Roman" w:eastAsiaTheme="minorEastAsia" w:hAnsi="Times New Roman" w:cs="Times New Roman"/>
          <w:i/>
          <w:color w:val="000000"/>
          <w:sz w:val="28"/>
          <w:szCs w:val="28"/>
          <w:lang w:eastAsia="ru-RU"/>
        </w:rPr>
        <w:t>и на пир посмотреть;</w:t>
      </w:r>
    </w:p>
    <w:p w:rsidR="00C83F49" w:rsidRPr="00C83F49" w:rsidRDefault="00C83F49" w:rsidP="00C83F49">
      <w:pPr>
        <w:spacing w:after="0" w:line="240" w:lineRule="auto"/>
        <w:contextualSpacing/>
        <w:jc w:val="center"/>
        <w:rPr>
          <w:rFonts w:ascii="Times New Roman" w:eastAsiaTheme="minorEastAsia" w:hAnsi="Times New Roman" w:cs="Times New Roman"/>
          <w:i/>
          <w:color w:val="000000"/>
          <w:sz w:val="28"/>
          <w:szCs w:val="28"/>
          <w:lang w:eastAsia="ru-RU"/>
        </w:rPr>
      </w:pPr>
      <w:r w:rsidRPr="00C83F49">
        <w:rPr>
          <w:rFonts w:ascii="Times New Roman" w:eastAsiaTheme="minorEastAsia" w:hAnsi="Times New Roman" w:cs="Times New Roman"/>
          <w:i/>
          <w:color w:val="000000"/>
          <w:sz w:val="28"/>
          <w:szCs w:val="28"/>
          <w:lang w:eastAsia="ru-RU"/>
        </w:rPr>
        <w:t>раздор и вражду</w:t>
      </w:r>
    </w:p>
    <w:p w:rsidR="00C83F49" w:rsidRPr="00C83F49" w:rsidRDefault="00C83F49" w:rsidP="00C83F49">
      <w:pPr>
        <w:spacing w:after="0" w:line="240" w:lineRule="auto"/>
        <w:contextualSpacing/>
        <w:jc w:val="center"/>
        <w:rPr>
          <w:rFonts w:ascii="Times New Roman" w:eastAsiaTheme="minorEastAsia" w:hAnsi="Times New Roman" w:cs="Times New Roman"/>
          <w:i/>
          <w:color w:val="000000"/>
          <w:sz w:val="28"/>
          <w:szCs w:val="28"/>
          <w:lang w:eastAsia="ru-RU"/>
        </w:rPr>
      </w:pPr>
      <w:r w:rsidRPr="00C83F49">
        <w:rPr>
          <w:rFonts w:ascii="Times New Roman" w:eastAsiaTheme="minorEastAsia" w:hAnsi="Times New Roman" w:cs="Times New Roman"/>
          <w:i/>
          <w:color w:val="000000"/>
          <w:sz w:val="28"/>
          <w:szCs w:val="28"/>
          <w:lang w:eastAsia="ru-RU"/>
        </w:rPr>
        <w:t>я им принесу,</w:t>
      </w:r>
    </w:p>
    <w:p w:rsidR="00C83F49" w:rsidRPr="00C83F49" w:rsidRDefault="00087632" w:rsidP="00C83F49">
      <w:pPr>
        <w:spacing w:after="0" w:line="240" w:lineRule="auto"/>
        <w:contextualSpacing/>
        <w:jc w:val="center"/>
        <w:rPr>
          <w:rFonts w:ascii="Times New Roman" w:eastAsiaTheme="minorEastAsia" w:hAnsi="Times New Roman" w:cs="Times New Roman"/>
          <w:i/>
          <w:sz w:val="28"/>
          <w:szCs w:val="28"/>
          <w:lang w:eastAsia="ru-RU"/>
        </w:rPr>
      </w:pPr>
      <w:r>
        <w:rPr>
          <w:rFonts w:ascii="Times New Roman" w:eastAsiaTheme="minorEastAsia" w:hAnsi="Times New Roman" w:cs="Times New Roman"/>
          <w:i/>
          <w:color w:val="000000"/>
          <w:sz w:val="28"/>
          <w:szCs w:val="28"/>
          <w:lang w:eastAsia="ru-RU"/>
        </w:rPr>
        <w:t>разбавлю мед злобой»</w:t>
      </w:r>
      <w:r w:rsidR="00C83F49" w:rsidRPr="00C83F49">
        <w:rPr>
          <w:rFonts w:ascii="Times New Roman" w:eastAsiaTheme="minorEastAsia" w:hAnsi="Times New Roman" w:cs="Times New Roman"/>
          <w:i/>
          <w:color w:val="000000"/>
          <w:sz w:val="28"/>
          <w:szCs w:val="28"/>
          <w:lang w:eastAsia="ru-RU"/>
        </w:rPr>
        <w:t xml:space="preserve"> [3].</w:t>
      </w:r>
    </w:p>
    <w:p w:rsidR="00C83F49" w:rsidRPr="00C83F49" w:rsidRDefault="00C83F49" w:rsidP="00C83F49">
      <w:pPr>
        <w:spacing w:after="0" w:line="240" w:lineRule="auto"/>
        <w:contextualSpacing/>
        <w:jc w:val="center"/>
        <w:rPr>
          <w:rFonts w:ascii="Times New Roman" w:eastAsiaTheme="minorEastAsia" w:hAnsi="Times New Roman" w:cs="Times New Roman"/>
          <w:sz w:val="28"/>
          <w:szCs w:val="28"/>
          <w:lang w:eastAsia="ru-RU"/>
        </w:rPr>
      </w:pP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В основе этой песни лежит сатирическое начало, и автор использовал, скорее всего, старинный жанр народной поэзии – «бранные</w:t>
      </w:r>
      <w:r w:rsidRPr="003C1001">
        <w:rPr>
          <w:rFonts w:ascii="Times New Roman" w:eastAsiaTheme="minorEastAsia" w:hAnsi="Times New Roman" w:cs="Times New Roman"/>
          <w:color w:val="000000" w:themeColor="text1"/>
          <w:sz w:val="28"/>
          <w:szCs w:val="28"/>
          <w:lang w:eastAsia="ru-RU"/>
        </w:rPr>
        <w:t>»</w:t>
      </w:r>
      <w:r w:rsidR="001035DF" w:rsidRPr="003C1001">
        <w:rPr>
          <w:rFonts w:ascii="Times New Roman" w:eastAsiaTheme="minorEastAsia" w:hAnsi="Times New Roman" w:cs="Times New Roman"/>
          <w:color w:val="000000" w:themeColor="text1"/>
          <w:sz w:val="28"/>
          <w:szCs w:val="28"/>
          <w:lang w:eastAsia="ru-RU"/>
        </w:rPr>
        <w:t>,</w:t>
      </w:r>
      <w:r w:rsidRPr="003C1001">
        <w:rPr>
          <w:rFonts w:ascii="Times New Roman" w:eastAsiaTheme="minorEastAsia" w:hAnsi="Times New Roman" w:cs="Times New Roman"/>
          <w:color w:val="000000" w:themeColor="text1"/>
          <w:sz w:val="28"/>
          <w:szCs w:val="28"/>
          <w:lang w:eastAsia="ru-RU"/>
        </w:rPr>
        <w:t xml:space="preserve"> или «позорящие»</w:t>
      </w:r>
      <w:r w:rsidR="001035DF" w:rsidRPr="003C1001">
        <w:rPr>
          <w:rFonts w:ascii="Times New Roman" w:eastAsiaTheme="minorEastAsia" w:hAnsi="Times New Roman" w:cs="Times New Roman"/>
          <w:color w:val="000000" w:themeColor="text1"/>
          <w:sz w:val="28"/>
          <w:szCs w:val="28"/>
          <w:lang w:eastAsia="ru-RU"/>
        </w:rPr>
        <w:t>.</w:t>
      </w:r>
      <w:r w:rsidRPr="00C83F49">
        <w:rPr>
          <w:rFonts w:ascii="Times New Roman" w:eastAsiaTheme="minorEastAsia" w:hAnsi="Times New Roman" w:cs="Times New Roman"/>
          <w:sz w:val="28"/>
          <w:szCs w:val="28"/>
          <w:lang w:eastAsia="ru-RU"/>
        </w:rPr>
        <w:t xml:space="preserve"> песни, высмеивающие соперника или врага.</w:t>
      </w:r>
    </w:p>
    <w:p w:rsidR="009E3D80"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 xml:space="preserve">Центральное место в героических </w:t>
      </w:r>
      <w:r w:rsidR="009E3D80">
        <w:rPr>
          <w:rFonts w:ascii="Times New Roman" w:eastAsiaTheme="minorEastAsia" w:hAnsi="Times New Roman" w:cs="Times New Roman"/>
          <w:sz w:val="28"/>
          <w:szCs w:val="28"/>
          <w:lang w:eastAsia="ru-RU"/>
        </w:rPr>
        <w:t>песнях занимает</w:t>
      </w:r>
      <w:r w:rsidRPr="00C83F49">
        <w:rPr>
          <w:rFonts w:ascii="Times New Roman" w:eastAsiaTheme="minorEastAsia" w:hAnsi="Times New Roman" w:cs="Times New Roman"/>
          <w:sz w:val="28"/>
          <w:szCs w:val="28"/>
          <w:lang w:eastAsia="ru-RU"/>
        </w:rPr>
        <w:t xml:space="preserve"> человек, герой, его доброе имя и посмертная слава. Эти песни тесно связаны с циклом «Нибелу</w:t>
      </w:r>
      <w:r w:rsidRPr="00C83F49">
        <w:rPr>
          <w:rFonts w:ascii="Times New Roman" w:eastAsiaTheme="minorEastAsia" w:hAnsi="Times New Roman" w:cs="Times New Roman"/>
          <w:sz w:val="28"/>
          <w:szCs w:val="28"/>
          <w:lang w:eastAsia="ru-RU"/>
        </w:rPr>
        <w:t>н</w:t>
      </w:r>
      <w:r w:rsidR="003C1001">
        <w:rPr>
          <w:rFonts w:ascii="Times New Roman" w:eastAsiaTheme="minorEastAsia" w:hAnsi="Times New Roman" w:cs="Times New Roman"/>
          <w:sz w:val="28"/>
          <w:szCs w:val="28"/>
          <w:lang w:eastAsia="ru-RU"/>
        </w:rPr>
        <w:t>гов», сформировавшим</w:t>
      </w:r>
      <w:r w:rsidRPr="00C83F49">
        <w:rPr>
          <w:rFonts w:ascii="Times New Roman" w:eastAsiaTheme="minorEastAsia" w:hAnsi="Times New Roman" w:cs="Times New Roman"/>
          <w:sz w:val="28"/>
          <w:szCs w:val="28"/>
          <w:lang w:eastAsia="ru-RU"/>
        </w:rPr>
        <w:t xml:space="preserve">ся первоначально у германцев, а позже в </w:t>
      </w:r>
      <w:r w:rsidRPr="00C83F49">
        <w:rPr>
          <w:rFonts w:ascii="Times New Roman" w:eastAsiaTheme="minorEastAsia" w:hAnsi="Times New Roman" w:cs="Times New Roman"/>
          <w:sz w:val="28"/>
          <w:szCs w:val="28"/>
          <w:lang w:val="en-US" w:eastAsia="ru-RU"/>
        </w:rPr>
        <w:t>VI</w:t>
      </w:r>
      <w:r w:rsidRPr="00C83F49">
        <w:rPr>
          <w:rFonts w:ascii="Times New Roman" w:eastAsiaTheme="minorEastAsia" w:hAnsi="Times New Roman" w:cs="Times New Roman"/>
          <w:sz w:val="28"/>
          <w:szCs w:val="28"/>
          <w:lang w:eastAsia="ru-RU"/>
        </w:rPr>
        <w:t>-</w:t>
      </w:r>
      <w:r w:rsidRPr="00C83F49">
        <w:rPr>
          <w:rFonts w:ascii="Times New Roman" w:eastAsiaTheme="minorEastAsia" w:hAnsi="Times New Roman" w:cs="Times New Roman"/>
          <w:sz w:val="28"/>
          <w:szCs w:val="28"/>
          <w:lang w:val="en-US" w:eastAsia="ru-RU"/>
        </w:rPr>
        <w:t>VII</w:t>
      </w:r>
      <w:r w:rsidRPr="00C83F49">
        <w:rPr>
          <w:rFonts w:ascii="Times New Roman" w:eastAsiaTheme="minorEastAsia" w:hAnsi="Times New Roman" w:cs="Times New Roman"/>
          <w:sz w:val="28"/>
          <w:szCs w:val="28"/>
          <w:lang w:eastAsia="ru-RU"/>
        </w:rPr>
        <w:t xml:space="preserve"> вв. </w:t>
      </w:r>
      <w:r w:rsidRPr="003C1001">
        <w:rPr>
          <w:rFonts w:ascii="Times New Roman" w:eastAsiaTheme="minorEastAsia" w:hAnsi="Times New Roman" w:cs="Times New Roman"/>
          <w:color w:val="000000" w:themeColor="text1"/>
          <w:sz w:val="28"/>
          <w:szCs w:val="28"/>
          <w:lang w:eastAsia="ru-RU"/>
        </w:rPr>
        <w:t>п</w:t>
      </w:r>
      <w:r w:rsidRPr="003C1001">
        <w:rPr>
          <w:rFonts w:ascii="Times New Roman" w:eastAsiaTheme="minorEastAsia" w:hAnsi="Times New Roman" w:cs="Times New Roman"/>
          <w:color w:val="000000" w:themeColor="text1"/>
          <w:sz w:val="28"/>
          <w:szCs w:val="28"/>
          <w:lang w:eastAsia="ru-RU"/>
        </w:rPr>
        <w:t>о</w:t>
      </w:r>
      <w:r w:rsidRPr="003C1001">
        <w:rPr>
          <w:rFonts w:ascii="Times New Roman" w:eastAsiaTheme="minorEastAsia" w:hAnsi="Times New Roman" w:cs="Times New Roman"/>
          <w:color w:val="000000" w:themeColor="text1"/>
          <w:sz w:val="28"/>
          <w:szCs w:val="28"/>
          <w:lang w:eastAsia="ru-RU"/>
        </w:rPr>
        <w:t>лучивши</w:t>
      </w:r>
      <w:r w:rsidR="003C1001" w:rsidRPr="003C1001">
        <w:rPr>
          <w:rFonts w:ascii="Times New Roman" w:eastAsiaTheme="minorEastAsia" w:hAnsi="Times New Roman" w:cs="Times New Roman"/>
          <w:color w:val="000000" w:themeColor="text1"/>
          <w:sz w:val="28"/>
          <w:szCs w:val="28"/>
          <w:lang w:eastAsia="ru-RU"/>
        </w:rPr>
        <w:t>м</w:t>
      </w:r>
      <w:r w:rsidRPr="003C1001">
        <w:rPr>
          <w:rFonts w:ascii="Times New Roman" w:eastAsiaTheme="minorEastAsia" w:hAnsi="Times New Roman" w:cs="Times New Roman"/>
          <w:color w:val="000000" w:themeColor="text1"/>
          <w:sz w:val="28"/>
          <w:szCs w:val="28"/>
          <w:lang w:eastAsia="ru-RU"/>
        </w:rPr>
        <w:t xml:space="preserve"> распространение</w:t>
      </w:r>
      <w:r w:rsidRPr="00C83F49">
        <w:rPr>
          <w:rFonts w:ascii="Times New Roman" w:eastAsiaTheme="minorEastAsia" w:hAnsi="Times New Roman" w:cs="Times New Roman"/>
          <w:sz w:val="28"/>
          <w:szCs w:val="28"/>
          <w:lang w:eastAsia="ru-RU"/>
        </w:rPr>
        <w:t xml:space="preserve"> в Норвегии и Исландии. В песнях «Эдды» о первой родине свидетельствуют упоминания о франских и готских витязях. Но все же появляется и новый, скандинавский пейзаж. </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 xml:space="preserve">Имена эпических героев также приобрели скандинавскую форму: вместо Гунтера и Хагена – Гуннар и Хёгни, вместо Атиллы и Эрманарика – Атли </w:t>
      </w:r>
      <w:r w:rsidR="009E3D80">
        <w:rPr>
          <w:rFonts w:ascii="Times New Roman" w:eastAsiaTheme="minorEastAsia" w:hAnsi="Times New Roman" w:cs="Times New Roman"/>
          <w:sz w:val="28"/>
          <w:szCs w:val="28"/>
          <w:lang w:eastAsia="ru-RU"/>
        </w:rPr>
        <w:br/>
      </w:r>
      <w:r w:rsidRPr="00C83F49">
        <w:rPr>
          <w:rFonts w:ascii="Times New Roman" w:eastAsiaTheme="minorEastAsia" w:hAnsi="Times New Roman" w:cs="Times New Roman"/>
          <w:sz w:val="28"/>
          <w:szCs w:val="28"/>
          <w:lang w:eastAsia="ru-RU"/>
        </w:rPr>
        <w:t>и Иормунрек, Зигфрид называется Сигурдом, Кримхильда носит имя Гудруны. Кроме этого, появляются и новые герой, известные только скандинавской по</w:t>
      </w:r>
      <w:r w:rsidRPr="00C83F49">
        <w:rPr>
          <w:rFonts w:ascii="Times New Roman" w:eastAsiaTheme="minorEastAsia" w:hAnsi="Times New Roman" w:cs="Times New Roman"/>
          <w:sz w:val="28"/>
          <w:szCs w:val="28"/>
          <w:lang w:eastAsia="ru-RU"/>
        </w:rPr>
        <w:t>э</w:t>
      </w:r>
      <w:r w:rsidRPr="00C83F49">
        <w:rPr>
          <w:rFonts w:ascii="Times New Roman" w:eastAsiaTheme="minorEastAsia" w:hAnsi="Times New Roman" w:cs="Times New Roman"/>
          <w:sz w:val="28"/>
          <w:szCs w:val="28"/>
          <w:lang w:eastAsia="ru-RU"/>
        </w:rPr>
        <w:t>зии. Например, Оддруна, сестра Атли и возлюбленная Гуннара.</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Основу цикла «Нибелунгов» составляет сочетание двух исторических с</w:t>
      </w:r>
      <w:r w:rsidRPr="00C83F49">
        <w:rPr>
          <w:rFonts w:ascii="Times New Roman" w:eastAsiaTheme="minorEastAsia" w:hAnsi="Times New Roman" w:cs="Times New Roman"/>
          <w:sz w:val="28"/>
          <w:szCs w:val="28"/>
          <w:lang w:eastAsia="ru-RU"/>
        </w:rPr>
        <w:t>о</w:t>
      </w:r>
      <w:r w:rsidRPr="00C83F49">
        <w:rPr>
          <w:rFonts w:ascii="Times New Roman" w:eastAsiaTheme="minorEastAsia" w:hAnsi="Times New Roman" w:cs="Times New Roman"/>
          <w:sz w:val="28"/>
          <w:szCs w:val="28"/>
          <w:lang w:eastAsia="ru-RU"/>
        </w:rPr>
        <w:t xml:space="preserve">бытий: гибели в результате гуннского нашествия бургундского королевства и смерти Атиллы на ложе германской пленницы Ильдико. </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Центральной темой героических песен становится герой перед лицом судьбы. Он наперед знает</w:t>
      </w:r>
      <w:r w:rsidR="009E3D80">
        <w:rPr>
          <w:rFonts w:ascii="Times New Roman" w:eastAsiaTheme="minorEastAsia" w:hAnsi="Times New Roman" w:cs="Times New Roman"/>
          <w:sz w:val="28"/>
          <w:szCs w:val="28"/>
          <w:lang w:eastAsia="ru-RU"/>
        </w:rPr>
        <w:t>, какая участь его ждет, и</w:t>
      </w:r>
      <w:r w:rsidRPr="00C83F49">
        <w:rPr>
          <w:rFonts w:ascii="Times New Roman" w:eastAsiaTheme="minorEastAsia" w:hAnsi="Times New Roman" w:cs="Times New Roman"/>
          <w:sz w:val="28"/>
          <w:szCs w:val="28"/>
          <w:lang w:eastAsia="ru-RU"/>
        </w:rPr>
        <w:t xml:space="preserve"> смело бросает вызов судьбе, заботясь только о посмертной славе.</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Составитель «Эдды» расположил героические песни в определенной п</w:t>
      </w:r>
      <w:r w:rsidRPr="00C83F49">
        <w:rPr>
          <w:rFonts w:ascii="Times New Roman" w:eastAsiaTheme="minorEastAsia" w:hAnsi="Times New Roman" w:cs="Times New Roman"/>
          <w:sz w:val="28"/>
          <w:szCs w:val="28"/>
          <w:lang w:eastAsia="ru-RU"/>
        </w:rPr>
        <w:t>о</w:t>
      </w:r>
      <w:r w:rsidR="009E3D80">
        <w:rPr>
          <w:rFonts w:ascii="Times New Roman" w:eastAsiaTheme="minorEastAsia" w:hAnsi="Times New Roman" w:cs="Times New Roman"/>
          <w:sz w:val="28"/>
          <w:szCs w:val="28"/>
          <w:lang w:eastAsia="ru-RU"/>
        </w:rPr>
        <w:t>следовательности</w:t>
      </w:r>
      <w:r w:rsidRPr="00C83F49">
        <w:rPr>
          <w:rFonts w:ascii="Times New Roman" w:eastAsiaTheme="minorEastAsia" w:hAnsi="Times New Roman" w:cs="Times New Roman"/>
          <w:sz w:val="28"/>
          <w:szCs w:val="28"/>
          <w:lang w:eastAsia="ru-RU"/>
        </w:rPr>
        <w:t xml:space="preserve">, предполагая, что они </w:t>
      </w:r>
      <w:r w:rsidR="009E3D80" w:rsidRPr="001035DF">
        <w:rPr>
          <w:rFonts w:ascii="Times New Roman" w:eastAsiaTheme="minorEastAsia" w:hAnsi="Times New Roman" w:cs="Times New Roman"/>
          <w:color w:val="FF0000"/>
          <w:sz w:val="28"/>
          <w:szCs w:val="28"/>
          <w:lang w:eastAsia="ru-RU"/>
        </w:rPr>
        <w:t>–</w:t>
      </w:r>
      <w:r w:rsidR="009E3D80">
        <w:rPr>
          <w:rFonts w:ascii="Times New Roman" w:eastAsiaTheme="minorEastAsia" w:hAnsi="Times New Roman" w:cs="Times New Roman"/>
          <w:sz w:val="28"/>
          <w:szCs w:val="28"/>
          <w:lang w:eastAsia="ru-RU"/>
        </w:rPr>
        <w:t xml:space="preserve"> </w:t>
      </w:r>
      <w:r w:rsidRPr="00C83F49">
        <w:rPr>
          <w:rFonts w:ascii="Times New Roman" w:eastAsiaTheme="minorEastAsia" w:hAnsi="Times New Roman" w:cs="Times New Roman"/>
          <w:sz w:val="28"/>
          <w:szCs w:val="28"/>
          <w:lang w:eastAsia="ru-RU"/>
        </w:rPr>
        <w:t>части одного большого сказания: п</w:t>
      </w:r>
      <w:r w:rsidRPr="00C83F49">
        <w:rPr>
          <w:rFonts w:ascii="Times New Roman" w:eastAsiaTheme="minorEastAsia" w:hAnsi="Times New Roman" w:cs="Times New Roman"/>
          <w:sz w:val="28"/>
          <w:szCs w:val="28"/>
          <w:lang w:eastAsia="ru-RU"/>
        </w:rPr>
        <w:t>о</w:t>
      </w:r>
      <w:r w:rsidRPr="00C83F49">
        <w:rPr>
          <w:rFonts w:ascii="Times New Roman" w:eastAsiaTheme="minorEastAsia" w:hAnsi="Times New Roman" w:cs="Times New Roman"/>
          <w:sz w:val="28"/>
          <w:szCs w:val="28"/>
          <w:lang w:eastAsia="ru-RU"/>
        </w:rPr>
        <w:t>двиги Сигурда, сватовство Гуннара и смерть Сигурда, гибель Нибелунгов и сказание об Эрманарике Сванхильде. На самом же деле песни возникли незав</w:t>
      </w:r>
      <w:r w:rsidRPr="00C83F49">
        <w:rPr>
          <w:rFonts w:ascii="Times New Roman" w:eastAsiaTheme="minorEastAsia" w:hAnsi="Times New Roman" w:cs="Times New Roman"/>
          <w:sz w:val="28"/>
          <w:szCs w:val="28"/>
          <w:lang w:eastAsia="ru-RU"/>
        </w:rPr>
        <w:t>и</w:t>
      </w:r>
      <w:r w:rsidRPr="00C83F49">
        <w:rPr>
          <w:rFonts w:ascii="Times New Roman" w:eastAsiaTheme="minorEastAsia" w:hAnsi="Times New Roman" w:cs="Times New Roman"/>
          <w:sz w:val="28"/>
          <w:szCs w:val="28"/>
          <w:lang w:eastAsia="ru-RU"/>
        </w:rPr>
        <w:t>симо друг от друга в разное время.</w:t>
      </w:r>
    </w:p>
    <w:p w:rsidR="00C83F49" w:rsidRPr="00C83F49" w:rsidRDefault="00C83F49" w:rsidP="009E3D80">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Эддические песни подразделяются на п</w:t>
      </w:r>
      <w:r>
        <w:rPr>
          <w:rFonts w:ascii="Times New Roman" w:eastAsiaTheme="minorEastAsia" w:hAnsi="Times New Roman" w:cs="Times New Roman"/>
          <w:sz w:val="28"/>
          <w:szCs w:val="28"/>
          <w:lang w:eastAsia="ru-RU"/>
        </w:rPr>
        <w:t xml:space="preserve">есни о богах и песни о героях. </w:t>
      </w:r>
      <w:r>
        <w:rPr>
          <w:rFonts w:ascii="Times New Roman" w:eastAsiaTheme="minorEastAsia" w:hAnsi="Times New Roman" w:cs="Times New Roman"/>
          <w:sz w:val="28"/>
          <w:szCs w:val="28"/>
          <w:lang w:eastAsia="ru-RU"/>
        </w:rPr>
        <w:br/>
      </w:r>
      <w:r w:rsidRPr="00C83F49">
        <w:rPr>
          <w:rFonts w:ascii="Times New Roman" w:eastAsiaTheme="minorEastAsia" w:hAnsi="Times New Roman" w:cs="Times New Roman"/>
          <w:sz w:val="28"/>
          <w:szCs w:val="28"/>
          <w:lang w:eastAsia="ru-RU"/>
        </w:rPr>
        <w:t>В связи с этим рас</w:t>
      </w:r>
      <w:r w:rsidR="009E3D80">
        <w:rPr>
          <w:rFonts w:ascii="Times New Roman" w:eastAsiaTheme="minorEastAsia" w:hAnsi="Times New Roman" w:cs="Times New Roman"/>
          <w:sz w:val="28"/>
          <w:szCs w:val="28"/>
          <w:lang w:eastAsia="ru-RU"/>
        </w:rPr>
        <w:t>сматривают образы богов и</w:t>
      </w:r>
      <w:r w:rsidRPr="00C83F49">
        <w:rPr>
          <w:rFonts w:ascii="Times New Roman" w:eastAsiaTheme="minorEastAsia" w:hAnsi="Times New Roman" w:cs="Times New Roman"/>
          <w:sz w:val="28"/>
          <w:szCs w:val="28"/>
          <w:lang w:eastAsia="ru-RU"/>
        </w:rPr>
        <w:t xml:space="preserve"> герое</w:t>
      </w:r>
      <w:r w:rsidR="009E3D80">
        <w:rPr>
          <w:rFonts w:ascii="Times New Roman" w:eastAsiaTheme="minorEastAsia" w:hAnsi="Times New Roman" w:cs="Times New Roman"/>
          <w:sz w:val="28"/>
          <w:szCs w:val="28"/>
          <w:lang w:eastAsia="ru-RU"/>
        </w:rPr>
        <w:t>в</w:t>
      </w:r>
      <w:r w:rsidRPr="00C83F49">
        <w:rPr>
          <w:rFonts w:ascii="Times New Roman" w:eastAsiaTheme="minorEastAsia" w:hAnsi="Times New Roman" w:cs="Times New Roman"/>
          <w:sz w:val="28"/>
          <w:szCs w:val="28"/>
          <w:lang w:eastAsia="ru-RU"/>
        </w:rPr>
        <w:t>.</w:t>
      </w:r>
      <w:r w:rsidR="009E3D80">
        <w:rPr>
          <w:rFonts w:ascii="Times New Roman" w:eastAsiaTheme="minorEastAsia" w:hAnsi="Times New Roman" w:cs="Times New Roman"/>
          <w:sz w:val="28"/>
          <w:szCs w:val="28"/>
          <w:lang w:eastAsia="ru-RU"/>
        </w:rPr>
        <w:t xml:space="preserve"> </w:t>
      </w:r>
      <w:r w:rsidRPr="00C83F49">
        <w:rPr>
          <w:rFonts w:ascii="Times New Roman" w:eastAsiaTheme="minorEastAsia" w:hAnsi="Times New Roman" w:cs="Times New Roman"/>
          <w:sz w:val="28"/>
          <w:szCs w:val="28"/>
          <w:lang w:eastAsia="ru-RU"/>
        </w:rPr>
        <w:t>Скандинавское язычество представляло себе</w:t>
      </w:r>
      <w:r w:rsidR="009E3D80">
        <w:rPr>
          <w:rFonts w:ascii="Times New Roman" w:eastAsiaTheme="minorEastAsia" w:hAnsi="Times New Roman" w:cs="Times New Roman"/>
          <w:sz w:val="28"/>
          <w:szCs w:val="28"/>
          <w:lang w:eastAsia="ru-RU"/>
        </w:rPr>
        <w:t xml:space="preserve"> богов по образу </w:t>
      </w:r>
      <w:r w:rsidR="009E3D80" w:rsidRPr="003C1001">
        <w:rPr>
          <w:rFonts w:ascii="Times New Roman" w:eastAsiaTheme="minorEastAsia" w:hAnsi="Times New Roman" w:cs="Times New Roman"/>
          <w:color w:val="000000" w:themeColor="text1"/>
          <w:sz w:val="28"/>
          <w:szCs w:val="28"/>
          <w:lang w:eastAsia="ru-RU"/>
        </w:rPr>
        <w:t>людей,</w:t>
      </w:r>
      <w:r w:rsidRPr="003C1001">
        <w:rPr>
          <w:rFonts w:ascii="Times New Roman" w:eastAsiaTheme="minorEastAsia" w:hAnsi="Times New Roman" w:cs="Times New Roman"/>
          <w:color w:val="000000" w:themeColor="text1"/>
          <w:sz w:val="28"/>
          <w:szCs w:val="28"/>
          <w:lang w:eastAsia="ru-RU"/>
        </w:rPr>
        <w:t xml:space="preserve"> </w:t>
      </w:r>
      <w:r w:rsidR="001035DF" w:rsidRPr="003C1001">
        <w:rPr>
          <w:rFonts w:ascii="Times New Roman" w:eastAsiaTheme="minorEastAsia" w:hAnsi="Times New Roman" w:cs="Times New Roman"/>
          <w:color w:val="000000" w:themeColor="text1"/>
          <w:sz w:val="28"/>
          <w:szCs w:val="28"/>
          <w:lang w:eastAsia="ru-RU"/>
        </w:rPr>
        <w:t xml:space="preserve">только </w:t>
      </w:r>
      <w:r w:rsidRPr="003C1001">
        <w:rPr>
          <w:rFonts w:ascii="Times New Roman" w:eastAsiaTheme="minorEastAsia" w:hAnsi="Times New Roman" w:cs="Times New Roman"/>
          <w:color w:val="000000" w:themeColor="text1"/>
          <w:sz w:val="28"/>
          <w:szCs w:val="28"/>
          <w:lang w:eastAsia="ru-RU"/>
        </w:rPr>
        <w:t xml:space="preserve">изображались </w:t>
      </w:r>
      <w:r w:rsidR="001035DF" w:rsidRPr="003C1001">
        <w:rPr>
          <w:rFonts w:ascii="Times New Roman" w:eastAsiaTheme="minorEastAsia" w:hAnsi="Times New Roman" w:cs="Times New Roman"/>
          <w:color w:val="000000" w:themeColor="text1"/>
          <w:sz w:val="28"/>
          <w:szCs w:val="28"/>
          <w:lang w:eastAsia="ru-RU"/>
        </w:rPr>
        <w:t xml:space="preserve">они </w:t>
      </w:r>
      <w:r w:rsidRPr="003C1001">
        <w:rPr>
          <w:rFonts w:ascii="Times New Roman" w:eastAsiaTheme="minorEastAsia" w:hAnsi="Times New Roman" w:cs="Times New Roman"/>
          <w:color w:val="000000" w:themeColor="text1"/>
          <w:sz w:val="28"/>
          <w:szCs w:val="28"/>
          <w:lang w:eastAsia="ru-RU"/>
        </w:rPr>
        <w:t>более</w:t>
      </w:r>
      <w:r w:rsidRPr="00C83F49">
        <w:rPr>
          <w:rFonts w:ascii="Times New Roman" w:eastAsiaTheme="minorEastAsia" w:hAnsi="Times New Roman" w:cs="Times New Roman"/>
          <w:sz w:val="28"/>
          <w:szCs w:val="28"/>
          <w:lang w:eastAsia="ru-RU"/>
        </w:rPr>
        <w:t xml:space="preserve"> м</w:t>
      </w:r>
      <w:r w:rsidRPr="00C83F49">
        <w:rPr>
          <w:rFonts w:ascii="Times New Roman" w:eastAsiaTheme="minorEastAsia" w:hAnsi="Times New Roman" w:cs="Times New Roman"/>
          <w:sz w:val="28"/>
          <w:szCs w:val="28"/>
          <w:lang w:eastAsia="ru-RU"/>
        </w:rPr>
        <w:t>о</w:t>
      </w:r>
      <w:r w:rsidRPr="00C83F49">
        <w:rPr>
          <w:rFonts w:ascii="Times New Roman" w:eastAsiaTheme="minorEastAsia" w:hAnsi="Times New Roman" w:cs="Times New Roman"/>
          <w:sz w:val="28"/>
          <w:szCs w:val="28"/>
          <w:lang w:eastAsia="ru-RU"/>
        </w:rPr>
        <w:lastRenderedPageBreak/>
        <w:t xml:space="preserve">гущественными и совершенными, создавалась некая </w:t>
      </w:r>
      <w:r w:rsidR="009E3D80">
        <w:rPr>
          <w:rFonts w:ascii="Times New Roman" w:eastAsiaTheme="minorEastAsia" w:hAnsi="Times New Roman" w:cs="Times New Roman"/>
          <w:sz w:val="28"/>
          <w:szCs w:val="28"/>
          <w:lang w:eastAsia="ru-RU"/>
        </w:rPr>
        <w:t>их идеализация. Они все же</w:t>
      </w:r>
      <w:r w:rsidRPr="00C83F49">
        <w:rPr>
          <w:rFonts w:ascii="Times New Roman" w:eastAsiaTheme="minorEastAsia" w:hAnsi="Times New Roman" w:cs="Times New Roman"/>
          <w:sz w:val="28"/>
          <w:szCs w:val="28"/>
          <w:lang w:eastAsia="ru-RU"/>
        </w:rPr>
        <w:t xml:space="preserve"> были не всемогущими и бессмертными, не были лишены человеческих стр</w:t>
      </w:r>
      <w:r w:rsidRPr="00C83F49">
        <w:rPr>
          <w:rFonts w:ascii="Times New Roman" w:eastAsiaTheme="minorEastAsia" w:hAnsi="Times New Roman" w:cs="Times New Roman"/>
          <w:sz w:val="28"/>
          <w:szCs w:val="28"/>
          <w:lang w:eastAsia="ru-RU"/>
        </w:rPr>
        <w:t>а</w:t>
      </w:r>
      <w:r w:rsidRPr="00C83F49">
        <w:rPr>
          <w:rFonts w:ascii="Times New Roman" w:eastAsiaTheme="minorEastAsia" w:hAnsi="Times New Roman" w:cs="Times New Roman"/>
          <w:sz w:val="28"/>
          <w:szCs w:val="28"/>
          <w:lang w:eastAsia="ru-RU"/>
        </w:rPr>
        <w:t>стей и страданий.</w:t>
      </w:r>
    </w:p>
    <w:p w:rsidR="00C83F49" w:rsidRPr="00C83F49" w:rsidRDefault="002F2AFD" w:rsidP="00C83F49">
      <w:pPr>
        <w:spacing w:after="0" w:line="24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Верховным богом скандинавской</w:t>
      </w:r>
      <w:r w:rsidR="00C83F49" w:rsidRPr="00C83F49">
        <w:rPr>
          <w:rFonts w:ascii="Times New Roman" w:eastAsiaTheme="minorEastAsia" w:hAnsi="Times New Roman" w:cs="Times New Roman"/>
          <w:sz w:val="28"/>
          <w:szCs w:val="28"/>
          <w:lang w:eastAsia="ru-RU"/>
        </w:rPr>
        <w:t xml:space="preserve"> мифологии считался Один – родон</w:t>
      </w:r>
      <w:r w:rsidR="00C83F49" w:rsidRPr="00C83F49">
        <w:rPr>
          <w:rFonts w:ascii="Times New Roman" w:eastAsiaTheme="minorEastAsia" w:hAnsi="Times New Roman" w:cs="Times New Roman"/>
          <w:sz w:val="28"/>
          <w:szCs w:val="28"/>
          <w:lang w:eastAsia="ru-RU"/>
        </w:rPr>
        <w:t>а</w:t>
      </w:r>
      <w:r w:rsidR="00C83F49" w:rsidRPr="00C83F49">
        <w:rPr>
          <w:rFonts w:ascii="Times New Roman" w:eastAsiaTheme="minorEastAsia" w:hAnsi="Times New Roman" w:cs="Times New Roman"/>
          <w:sz w:val="28"/>
          <w:szCs w:val="28"/>
          <w:lang w:eastAsia="ru-RU"/>
        </w:rPr>
        <w:t>чальник богов, творец земли, создатель рода человеческого. Он также соединял в себе функции бога войны и мудрости. Он изображается одноглазым: другой глаз он отдал великану Мимиру за знание будущего. С копьем в руке, в шир</w:t>
      </w:r>
      <w:r w:rsidR="00C83F49" w:rsidRPr="00C83F49">
        <w:rPr>
          <w:rFonts w:ascii="Times New Roman" w:eastAsiaTheme="minorEastAsia" w:hAnsi="Times New Roman" w:cs="Times New Roman"/>
          <w:sz w:val="28"/>
          <w:szCs w:val="28"/>
          <w:lang w:eastAsia="ru-RU"/>
        </w:rPr>
        <w:t>о</w:t>
      </w:r>
      <w:r w:rsidR="00C83F49" w:rsidRPr="00C83F49">
        <w:rPr>
          <w:rFonts w:ascii="Times New Roman" w:eastAsiaTheme="minorEastAsia" w:hAnsi="Times New Roman" w:cs="Times New Roman"/>
          <w:sz w:val="28"/>
          <w:szCs w:val="28"/>
          <w:lang w:eastAsia="ru-RU"/>
        </w:rPr>
        <w:t>кополой шляпе он странствует по земле, принимает участие в человеческих д</w:t>
      </w:r>
      <w:r w:rsidR="00C83F49" w:rsidRPr="00C83F49">
        <w:rPr>
          <w:rFonts w:ascii="Times New Roman" w:eastAsiaTheme="minorEastAsia" w:hAnsi="Times New Roman" w:cs="Times New Roman"/>
          <w:sz w:val="28"/>
          <w:szCs w:val="28"/>
          <w:lang w:eastAsia="ru-RU"/>
        </w:rPr>
        <w:t>е</w:t>
      </w:r>
      <w:r w:rsidR="00C83F49" w:rsidRPr="00C83F49">
        <w:rPr>
          <w:rFonts w:ascii="Times New Roman" w:eastAsiaTheme="minorEastAsia" w:hAnsi="Times New Roman" w:cs="Times New Roman"/>
          <w:sz w:val="28"/>
          <w:szCs w:val="28"/>
          <w:lang w:eastAsia="ru-RU"/>
        </w:rPr>
        <w:t xml:space="preserve">лах и покровительствует своим любимцам среди героев. </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О</w:t>
      </w:r>
      <w:r w:rsidR="002F2AFD">
        <w:rPr>
          <w:rFonts w:ascii="Times New Roman" w:eastAsiaTheme="minorEastAsia" w:hAnsi="Times New Roman" w:cs="Times New Roman"/>
          <w:sz w:val="28"/>
          <w:szCs w:val="28"/>
          <w:lang w:eastAsia="ru-RU"/>
        </w:rPr>
        <w:t>собым почитанием пользовался</w:t>
      </w:r>
      <w:r w:rsidRPr="00C83F49">
        <w:rPr>
          <w:rFonts w:ascii="Times New Roman" w:eastAsiaTheme="minorEastAsia" w:hAnsi="Times New Roman" w:cs="Times New Roman"/>
          <w:sz w:val="28"/>
          <w:szCs w:val="28"/>
          <w:lang w:eastAsia="ru-RU"/>
        </w:rPr>
        <w:t xml:space="preserve"> Тор – бог грозы, а также покровитель земледелия. Он изображался вооруженный каменным молотом, которым пор</w:t>
      </w:r>
      <w:r w:rsidRPr="00C83F49">
        <w:rPr>
          <w:rFonts w:ascii="Times New Roman" w:eastAsiaTheme="minorEastAsia" w:hAnsi="Times New Roman" w:cs="Times New Roman"/>
          <w:sz w:val="28"/>
          <w:szCs w:val="28"/>
          <w:lang w:eastAsia="ru-RU"/>
        </w:rPr>
        <w:t>а</w:t>
      </w:r>
      <w:r w:rsidR="002F2AFD">
        <w:rPr>
          <w:rFonts w:ascii="Times New Roman" w:eastAsiaTheme="minorEastAsia" w:hAnsi="Times New Roman" w:cs="Times New Roman"/>
          <w:sz w:val="28"/>
          <w:szCs w:val="28"/>
          <w:lang w:eastAsia="ru-RU"/>
        </w:rPr>
        <w:t>жал</w:t>
      </w:r>
      <w:r w:rsidRPr="00C83F49">
        <w:rPr>
          <w:rFonts w:ascii="Times New Roman" w:eastAsiaTheme="minorEastAsia" w:hAnsi="Times New Roman" w:cs="Times New Roman"/>
          <w:sz w:val="28"/>
          <w:szCs w:val="28"/>
          <w:lang w:eastAsia="ru-RU"/>
        </w:rPr>
        <w:t xml:space="preserve"> враждебных богам великанов.</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Бог Локки в скандинавской мифологии отождествляется с разрушител</w:t>
      </w:r>
      <w:r w:rsidRPr="00C83F49">
        <w:rPr>
          <w:rFonts w:ascii="Times New Roman" w:eastAsiaTheme="minorEastAsia" w:hAnsi="Times New Roman" w:cs="Times New Roman"/>
          <w:sz w:val="28"/>
          <w:szCs w:val="28"/>
          <w:lang w:eastAsia="ru-RU"/>
        </w:rPr>
        <w:t>ь</w:t>
      </w:r>
      <w:r w:rsidRPr="00C83F49">
        <w:rPr>
          <w:rFonts w:ascii="Times New Roman" w:eastAsiaTheme="minorEastAsia" w:hAnsi="Times New Roman" w:cs="Times New Roman"/>
          <w:sz w:val="28"/>
          <w:szCs w:val="28"/>
          <w:lang w:eastAsia="ru-RU"/>
        </w:rPr>
        <w:t>ным, злым  началом. Он стоит между богами и великанами, и в последней би</w:t>
      </w:r>
      <w:r w:rsidRPr="00C83F49">
        <w:rPr>
          <w:rFonts w:ascii="Times New Roman" w:eastAsiaTheme="minorEastAsia" w:hAnsi="Times New Roman" w:cs="Times New Roman"/>
          <w:sz w:val="28"/>
          <w:szCs w:val="28"/>
          <w:lang w:eastAsia="ru-RU"/>
        </w:rPr>
        <w:t>т</w:t>
      </w:r>
      <w:r w:rsidRPr="00C83F49">
        <w:rPr>
          <w:rFonts w:ascii="Times New Roman" w:eastAsiaTheme="minorEastAsia" w:hAnsi="Times New Roman" w:cs="Times New Roman"/>
          <w:sz w:val="28"/>
          <w:szCs w:val="28"/>
          <w:lang w:eastAsia="ru-RU"/>
        </w:rPr>
        <w:t>ве будет сражаться против богов. Среди богинь важное место занимает жена Одина – Фригг. Эта богиня любви и покровительница браков олицетворяла рождающее начало в природе.</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Миру богов скандинавская мифология противопоставляет обиталище л</w:t>
      </w:r>
      <w:r w:rsidRPr="00C83F49">
        <w:rPr>
          <w:rFonts w:ascii="Times New Roman" w:eastAsiaTheme="minorEastAsia" w:hAnsi="Times New Roman" w:cs="Times New Roman"/>
          <w:sz w:val="28"/>
          <w:szCs w:val="28"/>
          <w:lang w:eastAsia="ru-RU"/>
        </w:rPr>
        <w:t>ю</w:t>
      </w:r>
      <w:r w:rsidR="002F2AFD">
        <w:rPr>
          <w:rFonts w:ascii="Times New Roman" w:eastAsiaTheme="minorEastAsia" w:hAnsi="Times New Roman" w:cs="Times New Roman"/>
          <w:sz w:val="28"/>
          <w:szCs w:val="28"/>
          <w:lang w:eastAsia="ru-RU"/>
        </w:rPr>
        <w:t>дей – Мидгард</w:t>
      </w:r>
      <w:r w:rsidRPr="00C83F49">
        <w:rPr>
          <w:rFonts w:ascii="Times New Roman" w:eastAsiaTheme="minorEastAsia" w:hAnsi="Times New Roman" w:cs="Times New Roman"/>
          <w:sz w:val="28"/>
          <w:szCs w:val="28"/>
          <w:lang w:eastAsia="ru-RU"/>
        </w:rPr>
        <w:t xml:space="preserve"> и царство мертвых – Нифльхейм.</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 xml:space="preserve">Кроме богов в скандинавской мифологии существуют духи природы </w:t>
      </w:r>
      <w:r w:rsidR="009E3D80">
        <w:rPr>
          <w:rFonts w:ascii="Times New Roman" w:eastAsiaTheme="minorEastAsia" w:hAnsi="Times New Roman" w:cs="Times New Roman"/>
          <w:sz w:val="28"/>
          <w:szCs w:val="28"/>
          <w:lang w:eastAsia="ru-RU"/>
        </w:rPr>
        <w:br/>
      </w:r>
      <w:r w:rsidRPr="00C83F49">
        <w:rPr>
          <w:rFonts w:ascii="Times New Roman" w:eastAsiaTheme="minorEastAsia" w:hAnsi="Times New Roman" w:cs="Times New Roman"/>
          <w:sz w:val="28"/>
          <w:szCs w:val="28"/>
          <w:lang w:eastAsia="ru-RU"/>
        </w:rPr>
        <w:t>и карлики. Великаны резко противопоставлены богам, так как они олицетвор</w:t>
      </w:r>
      <w:r w:rsidRPr="00C83F49">
        <w:rPr>
          <w:rFonts w:ascii="Times New Roman" w:eastAsiaTheme="minorEastAsia" w:hAnsi="Times New Roman" w:cs="Times New Roman"/>
          <w:sz w:val="28"/>
          <w:szCs w:val="28"/>
          <w:lang w:eastAsia="ru-RU"/>
        </w:rPr>
        <w:t>я</w:t>
      </w:r>
      <w:r w:rsidRPr="00C83F49">
        <w:rPr>
          <w:rFonts w:ascii="Times New Roman" w:eastAsiaTheme="minorEastAsia" w:hAnsi="Times New Roman" w:cs="Times New Roman"/>
          <w:sz w:val="28"/>
          <w:szCs w:val="28"/>
          <w:lang w:eastAsia="ru-RU"/>
        </w:rPr>
        <w:t xml:space="preserve">ют разрушительные силы природы и находятся в постоянной борьбе с богами </w:t>
      </w:r>
      <w:r w:rsidR="009E3D80">
        <w:rPr>
          <w:rFonts w:ascii="Times New Roman" w:eastAsiaTheme="minorEastAsia" w:hAnsi="Times New Roman" w:cs="Times New Roman"/>
          <w:sz w:val="28"/>
          <w:szCs w:val="28"/>
          <w:lang w:eastAsia="ru-RU"/>
        </w:rPr>
        <w:br/>
      </w:r>
      <w:r w:rsidRPr="00C83F49">
        <w:rPr>
          <w:rFonts w:ascii="Times New Roman" w:eastAsiaTheme="minorEastAsia" w:hAnsi="Times New Roman" w:cs="Times New Roman"/>
          <w:sz w:val="28"/>
          <w:szCs w:val="28"/>
          <w:lang w:eastAsia="ru-RU"/>
        </w:rPr>
        <w:t>и людьми.</w:t>
      </w:r>
    </w:p>
    <w:p w:rsidR="00C83F49" w:rsidRPr="00C83F49" w:rsidRDefault="009E3D80" w:rsidP="002F2AFD">
      <w:pPr>
        <w:spacing w:after="0" w:line="240" w:lineRule="auto"/>
        <w:ind w:firstLine="709"/>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Следует сказать, что особая</w:t>
      </w:r>
      <w:r w:rsidR="00C83F49" w:rsidRPr="00C83F49">
        <w:rPr>
          <w:rFonts w:ascii="Times New Roman" w:eastAsiaTheme="minorEastAsia" w:hAnsi="Times New Roman" w:cs="Times New Roman"/>
          <w:sz w:val="28"/>
          <w:szCs w:val="28"/>
          <w:lang w:eastAsia="ru-RU"/>
        </w:rPr>
        <w:t xml:space="preserve"> оценка</w:t>
      </w:r>
      <w:r>
        <w:rPr>
          <w:rFonts w:ascii="Times New Roman" w:eastAsiaTheme="minorEastAsia" w:hAnsi="Times New Roman" w:cs="Times New Roman"/>
          <w:sz w:val="28"/>
          <w:szCs w:val="28"/>
          <w:lang w:eastAsia="ru-RU"/>
        </w:rPr>
        <w:t xml:space="preserve"> давалась женщине. В «Эдде» они</w:t>
      </w:r>
      <w:r w:rsidR="00C83F49" w:rsidRPr="00C83F49">
        <w:rPr>
          <w:rFonts w:ascii="Times New Roman" w:eastAsiaTheme="minorEastAsia" w:hAnsi="Times New Roman" w:cs="Times New Roman"/>
          <w:sz w:val="28"/>
          <w:szCs w:val="28"/>
          <w:lang w:eastAsia="ru-RU"/>
        </w:rPr>
        <w:t xml:space="preserve"> в</w:t>
      </w:r>
      <w:r w:rsidR="00C83F49" w:rsidRPr="00C83F49">
        <w:rPr>
          <w:rFonts w:ascii="Times New Roman" w:eastAsiaTheme="minorEastAsia" w:hAnsi="Times New Roman" w:cs="Times New Roman"/>
          <w:sz w:val="28"/>
          <w:szCs w:val="28"/>
          <w:lang w:eastAsia="ru-RU"/>
        </w:rPr>
        <w:t>ы</w:t>
      </w:r>
      <w:r w:rsidR="00C83F49" w:rsidRPr="00C83F49">
        <w:rPr>
          <w:rFonts w:ascii="Times New Roman" w:eastAsiaTheme="minorEastAsia" w:hAnsi="Times New Roman" w:cs="Times New Roman"/>
          <w:sz w:val="28"/>
          <w:szCs w:val="28"/>
          <w:lang w:eastAsia="ru-RU"/>
        </w:rPr>
        <w:t>ступают как яркие, сильные натуры, способные на самые крайние, решител</w:t>
      </w:r>
      <w:r w:rsidR="00C83F49" w:rsidRPr="00C83F49">
        <w:rPr>
          <w:rFonts w:ascii="Times New Roman" w:eastAsiaTheme="minorEastAsia" w:hAnsi="Times New Roman" w:cs="Times New Roman"/>
          <w:sz w:val="28"/>
          <w:szCs w:val="28"/>
          <w:lang w:eastAsia="ru-RU"/>
        </w:rPr>
        <w:t>ь</w:t>
      </w:r>
      <w:r>
        <w:rPr>
          <w:rFonts w:ascii="Times New Roman" w:eastAsiaTheme="minorEastAsia" w:hAnsi="Times New Roman" w:cs="Times New Roman"/>
          <w:sz w:val="28"/>
          <w:szCs w:val="28"/>
          <w:lang w:eastAsia="ru-RU"/>
        </w:rPr>
        <w:t>ные поступки:</w:t>
      </w:r>
      <w:r w:rsidR="00C83F49" w:rsidRPr="00C83F49">
        <w:rPr>
          <w:rFonts w:ascii="Times New Roman" w:eastAsiaTheme="minorEastAsia" w:hAnsi="Times New Roman" w:cs="Times New Roman"/>
          <w:sz w:val="28"/>
          <w:szCs w:val="28"/>
          <w:lang w:eastAsia="ru-RU"/>
        </w:rPr>
        <w:t xml:space="preserve"> мстят за обман, убивают собственных мужей, умерщвляют в</w:t>
      </w:r>
      <w:r w:rsidR="00C83F49" w:rsidRPr="00C83F49">
        <w:rPr>
          <w:rFonts w:ascii="Times New Roman" w:eastAsiaTheme="minorEastAsia" w:hAnsi="Times New Roman" w:cs="Times New Roman"/>
          <w:sz w:val="28"/>
          <w:szCs w:val="28"/>
          <w:lang w:eastAsia="ru-RU"/>
        </w:rPr>
        <w:t>и</w:t>
      </w:r>
      <w:r w:rsidR="00C83F49" w:rsidRPr="00C83F49">
        <w:rPr>
          <w:rFonts w:ascii="Times New Roman" w:eastAsiaTheme="minorEastAsia" w:hAnsi="Times New Roman" w:cs="Times New Roman"/>
          <w:sz w:val="28"/>
          <w:szCs w:val="28"/>
          <w:lang w:eastAsia="ru-RU"/>
        </w:rPr>
        <w:t>новных в гибели их близких людей.</w:t>
      </w:r>
      <w:r w:rsidR="002F2AFD">
        <w:rPr>
          <w:rFonts w:ascii="Times New Roman" w:eastAsiaTheme="minorEastAsia" w:hAnsi="Times New Roman" w:cs="Times New Roman"/>
          <w:sz w:val="28"/>
          <w:szCs w:val="28"/>
          <w:lang w:eastAsia="ru-RU"/>
        </w:rPr>
        <w:t xml:space="preserve"> </w:t>
      </w:r>
      <w:r w:rsidR="00C83F49" w:rsidRPr="00C83F49">
        <w:rPr>
          <w:rFonts w:ascii="Times New Roman" w:eastAsiaTheme="minorEastAsia" w:hAnsi="Times New Roman" w:cs="Times New Roman"/>
          <w:sz w:val="28"/>
          <w:szCs w:val="28"/>
          <w:lang w:eastAsia="ru-RU"/>
        </w:rPr>
        <w:t>Но все же основное положение занимали мужские образы.</w:t>
      </w:r>
    </w:p>
    <w:p w:rsidR="00C83F49" w:rsidRPr="00C83F49" w:rsidRDefault="00C83F49" w:rsidP="009E3D80">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Хельги – герой чисто скандинавский. Он пользуется покровительством валькирий – дочерей Одина, одна из кот</w:t>
      </w:r>
      <w:r w:rsidR="009E3D80">
        <w:rPr>
          <w:rFonts w:ascii="Times New Roman" w:eastAsiaTheme="minorEastAsia" w:hAnsi="Times New Roman" w:cs="Times New Roman"/>
          <w:sz w:val="28"/>
          <w:szCs w:val="28"/>
          <w:lang w:eastAsia="ru-RU"/>
        </w:rPr>
        <w:t xml:space="preserve">орых является его возлюбленной. </w:t>
      </w:r>
      <w:r w:rsidRPr="00C83F49">
        <w:rPr>
          <w:rFonts w:ascii="Times New Roman" w:eastAsiaTheme="minorEastAsia" w:hAnsi="Times New Roman" w:cs="Times New Roman"/>
          <w:sz w:val="28"/>
          <w:szCs w:val="28"/>
          <w:lang w:eastAsia="ru-RU"/>
        </w:rPr>
        <w:t>О</w:t>
      </w:r>
      <w:r w:rsidRPr="00C83F49">
        <w:rPr>
          <w:rFonts w:ascii="Times New Roman" w:eastAsiaTheme="minorEastAsia" w:hAnsi="Times New Roman" w:cs="Times New Roman"/>
          <w:sz w:val="28"/>
          <w:szCs w:val="28"/>
          <w:lang w:eastAsia="ru-RU"/>
        </w:rPr>
        <w:t>б</w:t>
      </w:r>
      <w:r w:rsidRPr="00C83F49">
        <w:rPr>
          <w:rFonts w:ascii="Times New Roman" w:eastAsiaTheme="minorEastAsia" w:hAnsi="Times New Roman" w:cs="Times New Roman"/>
          <w:sz w:val="28"/>
          <w:szCs w:val="28"/>
          <w:lang w:eastAsia="ru-RU"/>
        </w:rPr>
        <w:t>раз Сигурда объединяет в себе мифологические и сказочные мотивы. Многие ученые пытались найти историческую основу в образе Сигурда, но их попытки бы</w:t>
      </w:r>
      <w:r w:rsidR="009E3D80">
        <w:rPr>
          <w:rFonts w:ascii="Times New Roman" w:eastAsiaTheme="minorEastAsia" w:hAnsi="Times New Roman" w:cs="Times New Roman"/>
          <w:sz w:val="28"/>
          <w:szCs w:val="28"/>
          <w:lang w:eastAsia="ru-RU"/>
        </w:rPr>
        <w:t xml:space="preserve">ли тщетными. Ведь его подвиги </w:t>
      </w:r>
      <w:r w:rsidRPr="00C83F49">
        <w:rPr>
          <w:rFonts w:ascii="Times New Roman" w:eastAsiaTheme="minorEastAsia" w:hAnsi="Times New Roman" w:cs="Times New Roman"/>
          <w:sz w:val="28"/>
          <w:szCs w:val="28"/>
          <w:lang w:eastAsia="ru-RU"/>
        </w:rPr>
        <w:t>явно сказочно-мифические. Хаддинг – герой датских легенд. Он воспитывается в Швеции у великанов, которые его научили магии, искусству заставлять говорить мертвецов. Хаддинг мстит за убийство своего отца. Он испытал многие невзгоды, убив некое существо, которое оказ</w:t>
      </w:r>
      <w:r w:rsidRPr="00C83F49">
        <w:rPr>
          <w:rFonts w:ascii="Times New Roman" w:eastAsiaTheme="minorEastAsia" w:hAnsi="Times New Roman" w:cs="Times New Roman"/>
          <w:sz w:val="28"/>
          <w:szCs w:val="28"/>
          <w:lang w:eastAsia="ru-RU"/>
        </w:rPr>
        <w:t>а</w:t>
      </w:r>
      <w:r w:rsidRPr="00C83F49">
        <w:rPr>
          <w:rFonts w:ascii="Times New Roman" w:eastAsiaTheme="minorEastAsia" w:hAnsi="Times New Roman" w:cs="Times New Roman"/>
          <w:sz w:val="28"/>
          <w:szCs w:val="28"/>
          <w:lang w:eastAsia="ru-RU"/>
        </w:rPr>
        <w:t>лось божеством изобилия. Но принеся жертвы, он умилостивил богов, и с тех пор жертвоприношения стали ежегодными.</w:t>
      </w:r>
    </w:p>
    <w:p w:rsidR="00C83F49" w:rsidRPr="00C83F49" w:rsidRDefault="00C83F49" w:rsidP="009E3D80">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«Старшая Э</w:t>
      </w:r>
      <w:r w:rsidR="009E3D80">
        <w:rPr>
          <w:rFonts w:ascii="Times New Roman" w:eastAsiaTheme="minorEastAsia" w:hAnsi="Times New Roman" w:cs="Times New Roman"/>
          <w:sz w:val="28"/>
          <w:szCs w:val="28"/>
          <w:lang w:eastAsia="ru-RU"/>
        </w:rPr>
        <w:t>дда» –</w:t>
      </w:r>
      <w:r w:rsidRPr="00C83F49">
        <w:rPr>
          <w:rFonts w:ascii="Times New Roman" w:eastAsiaTheme="minorEastAsia" w:hAnsi="Times New Roman" w:cs="Times New Roman"/>
          <w:sz w:val="28"/>
          <w:szCs w:val="28"/>
          <w:lang w:eastAsia="ru-RU"/>
        </w:rPr>
        <w:t xml:space="preserve"> эпос своеобразный. Во-первых, перед нами динами</w:t>
      </w:r>
      <w:r w:rsidRPr="00C83F49">
        <w:rPr>
          <w:rFonts w:ascii="Times New Roman" w:eastAsiaTheme="minorEastAsia" w:hAnsi="Times New Roman" w:cs="Times New Roman"/>
          <w:sz w:val="28"/>
          <w:szCs w:val="28"/>
          <w:lang w:eastAsia="ru-RU"/>
        </w:rPr>
        <w:t>ч</w:t>
      </w:r>
      <w:r w:rsidRPr="00C83F49">
        <w:rPr>
          <w:rFonts w:ascii="Times New Roman" w:eastAsiaTheme="minorEastAsia" w:hAnsi="Times New Roman" w:cs="Times New Roman"/>
          <w:sz w:val="28"/>
          <w:szCs w:val="28"/>
          <w:lang w:eastAsia="ru-RU"/>
        </w:rPr>
        <w:t>ная и сжатая песнь, в немногих словах и строфах излагает судьбы героев и б</w:t>
      </w:r>
      <w:r w:rsidRPr="00C83F49">
        <w:rPr>
          <w:rFonts w:ascii="Times New Roman" w:eastAsiaTheme="minorEastAsia" w:hAnsi="Times New Roman" w:cs="Times New Roman"/>
          <w:sz w:val="28"/>
          <w:szCs w:val="28"/>
          <w:lang w:eastAsia="ru-RU"/>
        </w:rPr>
        <w:t>о</w:t>
      </w:r>
      <w:r w:rsidR="009E3D80">
        <w:rPr>
          <w:rFonts w:ascii="Times New Roman" w:eastAsiaTheme="minorEastAsia" w:hAnsi="Times New Roman" w:cs="Times New Roman"/>
          <w:sz w:val="28"/>
          <w:szCs w:val="28"/>
          <w:lang w:eastAsia="ru-RU"/>
        </w:rPr>
        <w:t xml:space="preserve">гов, их поступки и слова. </w:t>
      </w:r>
      <w:r w:rsidRPr="00C83F49">
        <w:rPr>
          <w:rFonts w:ascii="Times New Roman" w:eastAsiaTheme="minorEastAsia" w:hAnsi="Times New Roman" w:cs="Times New Roman"/>
          <w:sz w:val="28"/>
          <w:szCs w:val="28"/>
          <w:lang w:eastAsia="ru-RU"/>
        </w:rPr>
        <w:t>Во-вторых, в отличие от «Беовульфа» и «Песни о Н</w:t>
      </w:r>
      <w:r w:rsidRPr="00C83F49">
        <w:rPr>
          <w:rFonts w:ascii="Times New Roman" w:eastAsiaTheme="minorEastAsia" w:hAnsi="Times New Roman" w:cs="Times New Roman"/>
          <w:sz w:val="28"/>
          <w:szCs w:val="28"/>
          <w:lang w:eastAsia="ru-RU"/>
        </w:rPr>
        <w:t>и</w:t>
      </w:r>
      <w:r w:rsidRPr="00C83F49">
        <w:rPr>
          <w:rFonts w:ascii="Times New Roman" w:eastAsiaTheme="minorEastAsia" w:hAnsi="Times New Roman" w:cs="Times New Roman"/>
          <w:sz w:val="28"/>
          <w:szCs w:val="28"/>
          <w:lang w:eastAsia="ru-RU"/>
        </w:rPr>
        <w:t xml:space="preserve">белунгах», которые вмещают в себе множество сюжетов и различные сцены, «Старшая Эдда» сосредоточена на одном эпизоде. </w:t>
      </w:r>
      <w:r w:rsidR="009E3D80">
        <w:rPr>
          <w:rFonts w:ascii="Times New Roman" w:eastAsiaTheme="minorEastAsia" w:hAnsi="Times New Roman" w:cs="Times New Roman"/>
          <w:sz w:val="28"/>
          <w:szCs w:val="28"/>
          <w:lang w:eastAsia="ru-RU"/>
        </w:rPr>
        <w:t>В-третьих, здесь</w:t>
      </w:r>
      <w:r w:rsidRPr="00C83F49">
        <w:rPr>
          <w:rFonts w:ascii="Times New Roman" w:eastAsiaTheme="minorEastAsia" w:hAnsi="Times New Roman" w:cs="Times New Roman"/>
          <w:sz w:val="28"/>
          <w:szCs w:val="28"/>
          <w:lang w:eastAsia="ru-RU"/>
        </w:rPr>
        <w:t xml:space="preserve"> нет разве</w:t>
      </w:r>
      <w:r w:rsidRPr="00C83F49">
        <w:rPr>
          <w:rFonts w:ascii="Times New Roman" w:eastAsiaTheme="minorEastAsia" w:hAnsi="Times New Roman" w:cs="Times New Roman"/>
          <w:sz w:val="28"/>
          <w:szCs w:val="28"/>
          <w:lang w:eastAsia="ru-RU"/>
        </w:rPr>
        <w:t>р</w:t>
      </w:r>
      <w:r w:rsidRPr="00C83F49">
        <w:rPr>
          <w:rFonts w:ascii="Times New Roman" w:eastAsiaTheme="minorEastAsia" w:hAnsi="Times New Roman" w:cs="Times New Roman"/>
          <w:sz w:val="28"/>
          <w:szCs w:val="28"/>
          <w:lang w:eastAsia="ru-RU"/>
        </w:rPr>
        <w:t>тывания в большой широкий эпос, что свидетельствует об архаичности прои</w:t>
      </w:r>
      <w:r w:rsidRPr="00C83F49">
        <w:rPr>
          <w:rFonts w:ascii="Times New Roman" w:eastAsiaTheme="minorEastAsia" w:hAnsi="Times New Roman" w:cs="Times New Roman"/>
          <w:sz w:val="28"/>
          <w:szCs w:val="28"/>
          <w:lang w:eastAsia="ru-RU"/>
        </w:rPr>
        <w:t>з</w:t>
      </w:r>
      <w:r w:rsidRPr="00C83F49">
        <w:rPr>
          <w:rFonts w:ascii="Times New Roman" w:eastAsiaTheme="minorEastAsia" w:hAnsi="Times New Roman" w:cs="Times New Roman"/>
          <w:sz w:val="28"/>
          <w:szCs w:val="28"/>
          <w:lang w:eastAsia="ru-RU"/>
        </w:rPr>
        <w:lastRenderedPageBreak/>
        <w:t>ведения. Также об архаичности говорит и сочетание поэтического текста с пр</w:t>
      </w:r>
      <w:r w:rsidRPr="00C83F49">
        <w:rPr>
          <w:rFonts w:ascii="Times New Roman" w:eastAsiaTheme="minorEastAsia" w:hAnsi="Times New Roman" w:cs="Times New Roman"/>
          <w:sz w:val="28"/>
          <w:szCs w:val="28"/>
          <w:lang w:eastAsia="ru-RU"/>
        </w:rPr>
        <w:t>о</w:t>
      </w:r>
      <w:r w:rsidRPr="00C83F49">
        <w:rPr>
          <w:rFonts w:ascii="Times New Roman" w:eastAsiaTheme="minorEastAsia" w:hAnsi="Times New Roman" w:cs="Times New Roman"/>
          <w:sz w:val="28"/>
          <w:szCs w:val="28"/>
          <w:lang w:eastAsia="ru-RU"/>
        </w:rPr>
        <w:t>зой, что придает дополнительную напряженность. В-четвертых, в песнях хара</w:t>
      </w:r>
      <w:r w:rsidRPr="00C83F49">
        <w:rPr>
          <w:rFonts w:ascii="Times New Roman" w:eastAsiaTheme="minorEastAsia" w:hAnsi="Times New Roman" w:cs="Times New Roman"/>
          <w:sz w:val="28"/>
          <w:szCs w:val="28"/>
          <w:lang w:eastAsia="ru-RU"/>
        </w:rPr>
        <w:t>к</w:t>
      </w:r>
      <w:r w:rsidRPr="00C83F49">
        <w:rPr>
          <w:rFonts w:ascii="Times New Roman" w:eastAsiaTheme="minorEastAsia" w:hAnsi="Times New Roman" w:cs="Times New Roman"/>
          <w:sz w:val="28"/>
          <w:szCs w:val="28"/>
          <w:lang w:eastAsia="ru-RU"/>
        </w:rPr>
        <w:t>терно применение фольклорных формул, различ</w:t>
      </w:r>
      <w:r w:rsidR="009E3D80">
        <w:rPr>
          <w:rFonts w:ascii="Times New Roman" w:eastAsiaTheme="minorEastAsia" w:hAnsi="Times New Roman" w:cs="Times New Roman"/>
          <w:sz w:val="28"/>
          <w:szCs w:val="28"/>
          <w:lang w:eastAsia="ru-RU"/>
        </w:rPr>
        <w:t xml:space="preserve">ных клише, </w:t>
      </w:r>
      <w:r w:rsidRPr="00C83F49">
        <w:rPr>
          <w:rFonts w:ascii="Times New Roman" w:eastAsiaTheme="minorEastAsia" w:hAnsi="Times New Roman" w:cs="Times New Roman"/>
          <w:sz w:val="28"/>
          <w:szCs w:val="28"/>
          <w:lang w:eastAsia="ru-RU"/>
        </w:rPr>
        <w:t>каких-либо стил</w:t>
      </w:r>
      <w:r w:rsidRPr="00C83F49">
        <w:rPr>
          <w:rFonts w:ascii="Times New Roman" w:eastAsiaTheme="minorEastAsia" w:hAnsi="Times New Roman" w:cs="Times New Roman"/>
          <w:sz w:val="28"/>
          <w:szCs w:val="28"/>
          <w:lang w:eastAsia="ru-RU"/>
        </w:rPr>
        <w:t>и</w:t>
      </w:r>
      <w:r w:rsidRPr="00C83F49">
        <w:rPr>
          <w:rFonts w:ascii="Times New Roman" w:eastAsiaTheme="minorEastAsia" w:hAnsi="Times New Roman" w:cs="Times New Roman"/>
          <w:sz w:val="28"/>
          <w:szCs w:val="28"/>
          <w:lang w:eastAsia="ru-RU"/>
        </w:rPr>
        <w:t>стических приёмов, применяемых в устном стихосложении. В-пятых, до нас дошла лишь часть эддических песен, поэтому отдельные песни кажутся верс</w:t>
      </w:r>
      <w:r w:rsidRPr="00C83F49">
        <w:rPr>
          <w:rFonts w:ascii="Times New Roman" w:eastAsiaTheme="minorEastAsia" w:hAnsi="Times New Roman" w:cs="Times New Roman"/>
          <w:sz w:val="28"/>
          <w:szCs w:val="28"/>
          <w:lang w:eastAsia="ru-RU"/>
        </w:rPr>
        <w:t>и</w:t>
      </w:r>
      <w:r w:rsidRPr="00C83F49">
        <w:rPr>
          <w:rFonts w:ascii="Times New Roman" w:eastAsiaTheme="minorEastAsia" w:hAnsi="Times New Roman" w:cs="Times New Roman"/>
          <w:sz w:val="28"/>
          <w:szCs w:val="28"/>
          <w:lang w:eastAsia="ru-RU"/>
        </w:rPr>
        <w:t>ями одного произведения.</w:t>
      </w:r>
      <w:r w:rsidR="009E3D80">
        <w:rPr>
          <w:rFonts w:ascii="Times New Roman" w:eastAsiaTheme="minorEastAsia" w:hAnsi="Times New Roman" w:cs="Times New Roman"/>
          <w:sz w:val="28"/>
          <w:szCs w:val="28"/>
          <w:lang w:eastAsia="ru-RU"/>
        </w:rPr>
        <w:t xml:space="preserve"> </w:t>
      </w:r>
      <w:r w:rsidRPr="00C83F49">
        <w:rPr>
          <w:rFonts w:ascii="Times New Roman" w:eastAsiaTheme="minorEastAsia" w:hAnsi="Times New Roman" w:cs="Times New Roman"/>
          <w:sz w:val="28"/>
          <w:szCs w:val="28"/>
          <w:lang w:eastAsia="ru-RU"/>
        </w:rPr>
        <w:t>В-шестых, эддическая поэзия довольно экспресси</w:t>
      </w:r>
      <w:r w:rsidRPr="00C83F49">
        <w:rPr>
          <w:rFonts w:ascii="Times New Roman" w:eastAsiaTheme="minorEastAsia" w:hAnsi="Times New Roman" w:cs="Times New Roman"/>
          <w:sz w:val="28"/>
          <w:szCs w:val="28"/>
          <w:lang w:eastAsia="ru-RU"/>
        </w:rPr>
        <w:t>в</w:t>
      </w:r>
      <w:r w:rsidR="009E3D80">
        <w:rPr>
          <w:rFonts w:ascii="Times New Roman" w:eastAsiaTheme="minorEastAsia" w:hAnsi="Times New Roman" w:cs="Times New Roman"/>
          <w:sz w:val="28"/>
          <w:szCs w:val="28"/>
          <w:lang w:eastAsia="ru-RU"/>
        </w:rPr>
        <w:t>на, так как</w:t>
      </w:r>
      <w:r w:rsidRPr="00C83F49">
        <w:rPr>
          <w:rFonts w:ascii="Times New Roman" w:eastAsiaTheme="minorEastAsia" w:hAnsi="Times New Roman" w:cs="Times New Roman"/>
          <w:sz w:val="28"/>
          <w:szCs w:val="28"/>
          <w:lang w:eastAsia="ru-RU"/>
        </w:rPr>
        <w:t xml:space="preserve"> она опирается на традиционные народно-поэтические изобразител</w:t>
      </w:r>
      <w:r w:rsidRPr="00C83F49">
        <w:rPr>
          <w:rFonts w:ascii="Times New Roman" w:eastAsiaTheme="minorEastAsia" w:hAnsi="Times New Roman" w:cs="Times New Roman"/>
          <w:sz w:val="28"/>
          <w:szCs w:val="28"/>
          <w:lang w:eastAsia="ru-RU"/>
        </w:rPr>
        <w:t>ь</w:t>
      </w:r>
      <w:r w:rsidRPr="00C83F49">
        <w:rPr>
          <w:rFonts w:ascii="Times New Roman" w:eastAsiaTheme="minorEastAsia" w:hAnsi="Times New Roman" w:cs="Times New Roman"/>
          <w:sz w:val="28"/>
          <w:szCs w:val="28"/>
          <w:lang w:eastAsia="ru-RU"/>
        </w:rPr>
        <w:t>ные средства. Например, в «Эдде» много морфологических и синтаксических архаизмов.</w:t>
      </w:r>
    </w:p>
    <w:p w:rsidR="00C83F49" w:rsidRPr="00C83F49" w:rsidRDefault="00C83F49" w:rsidP="00C83F49">
      <w:pPr>
        <w:spacing w:after="0" w:line="240" w:lineRule="auto"/>
        <w:ind w:firstLine="709"/>
        <w:contextualSpacing/>
        <w:jc w:val="both"/>
        <w:rPr>
          <w:rFonts w:ascii="Times New Roman" w:eastAsiaTheme="minorEastAsia" w:hAnsi="Times New Roman" w:cs="Times New Roman"/>
          <w:sz w:val="28"/>
          <w:szCs w:val="28"/>
          <w:lang w:eastAsia="ru-RU"/>
        </w:rPr>
      </w:pPr>
      <w:r w:rsidRPr="00C83F49">
        <w:rPr>
          <w:rFonts w:ascii="Times New Roman" w:eastAsiaTheme="minorEastAsia" w:hAnsi="Times New Roman" w:cs="Times New Roman"/>
          <w:sz w:val="28"/>
          <w:szCs w:val="28"/>
          <w:lang w:eastAsia="ru-RU"/>
        </w:rPr>
        <w:t xml:space="preserve">Открытый в </w:t>
      </w:r>
      <w:r w:rsidRPr="00C83F49">
        <w:rPr>
          <w:rFonts w:ascii="Times New Roman" w:eastAsiaTheme="minorEastAsia" w:hAnsi="Times New Roman" w:cs="Times New Roman"/>
          <w:sz w:val="28"/>
          <w:szCs w:val="28"/>
          <w:lang w:val="en-US" w:eastAsia="ru-RU"/>
        </w:rPr>
        <w:t>XIII</w:t>
      </w:r>
      <w:r w:rsidRPr="00C83F49">
        <w:rPr>
          <w:rFonts w:ascii="Times New Roman" w:eastAsiaTheme="minorEastAsia" w:hAnsi="Times New Roman" w:cs="Times New Roman"/>
          <w:sz w:val="28"/>
          <w:szCs w:val="28"/>
          <w:lang w:eastAsia="ru-RU"/>
        </w:rPr>
        <w:t xml:space="preserve"> в. «Королевский список» представил нашему взору одно из крупнейших произведений исландской</w:t>
      </w:r>
      <w:r w:rsidR="009E3D80">
        <w:rPr>
          <w:rFonts w:ascii="Times New Roman" w:eastAsiaTheme="minorEastAsia" w:hAnsi="Times New Roman" w:cs="Times New Roman"/>
          <w:sz w:val="28"/>
          <w:szCs w:val="28"/>
          <w:lang w:eastAsia="ru-RU"/>
        </w:rPr>
        <w:t xml:space="preserve"> культуры – «Старшую Эдду». В ней</w:t>
      </w:r>
      <w:r w:rsidRPr="00C83F49">
        <w:rPr>
          <w:rFonts w:ascii="Times New Roman" w:eastAsiaTheme="minorEastAsia" w:hAnsi="Times New Roman" w:cs="Times New Roman"/>
          <w:sz w:val="28"/>
          <w:szCs w:val="28"/>
          <w:lang w:eastAsia="ru-RU"/>
        </w:rPr>
        <w:t xml:space="preserve"> на ряду с идеализирова</w:t>
      </w:r>
      <w:r w:rsidR="009E3D80">
        <w:rPr>
          <w:rFonts w:ascii="Times New Roman" w:eastAsiaTheme="minorEastAsia" w:hAnsi="Times New Roman" w:cs="Times New Roman"/>
          <w:sz w:val="28"/>
          <w:szCs w:val="28"/>
          <w:lang w:eastAsia="ru-RU"/>
        </w:rPr>
        <w:t>нными, но все же близкими к людям</w:t>
      </w:r>
      <w:r w:rsidRPr="00C83F49">
        <w:rPr>
          <w:rFonts w:ascii="Times New Roman" w:eastAsiaTheme="minorEastAsia" w:hAnsi="Times New Roman" w:cs="Times New Roman"/>
          <w:sz w:val="28"/>
          <w:szCs w:val="28"/>
          <w:lang w:eastAsia="ru-RU"/>
        </w:rPr>
        <w:t xml:space="preserve"> богами</w:t>
      </w:r>
      <w:r w:rsidR="009E3D80">
        <w:rPr>
          <w:rFonts w:ascii="Times New Roman" w:eastAsiaTheme="minorEastAsia" w:hAnsi="Times New Roman" w:cs="Times New Roman"/>
          <w:sz w:val="28"/>
          <w:szCs w:val="28"/>
          <w:lang w:eastAsia="ru-RU"/>
        </w:rPr>
        <w:t>,</w:t>
      </w:r>
      <w:r w:rsidRPr="00C83F49">
        <w:rPr>
          <w:rFonts w:ascii="Times New Roman" w:eastAsiaTheme="minorEastAsia" w:hAnsi="Times New Roman" w:cs="Times New Roman"/>
          <w:sz w:val="28"/>
          <w:szCs w:val="28"/>
          <w:lang w:eastAsia="ru-RU"/>
        </w:rPr>
        <w:t xml:space="preserve"> действуют и обычные люди, для которых главное – посмертная слава. Это эпос со своими особенностям</w:t>
      </w:r>
      <w:r w:rsidR="002809DA">
        <w:rPr>
          <w:rFonts w:ascii="Times New Roman" w:eastAsiaTheme="minorEastAsia" w:hAnsi="Times New Roman" w:cs="Times New Roman"/>
          <w:sz w:val="28"/>
          <w:szCs w:val="28"/>
          <w:lang w:eastAsia="ru-RU"/>
        </w:rPr>
        <w:t xml:space="preserve">и и своеобразной спецификой </w:t>
      </w:r>
      <w:r w:rsidRPr="00C83F49">
        <w:rPr>
          <w:rFonts w:ascii="Times New Roman" w:eastAsiaTheme="minorEastAsia" w:hAnsi="Times New Roman" w:cs="Times New Roman"/>
          <w:sz w:val="28"/>
          <w:szCs w:val="28"/>
          <w:lang w:eastAsia="ru-RU"/>
        </w:rPr>
        <w:t>сумел сохранить национальные и религиозные черты, несмотря на то, что в Исландии уже было принято христ</w:t>
      </w:r>
      <w:r w:rsidRPr="00C83F49">
        <w:rPr>
          <w:rFonts w:ascii="Times New Roman" w:eastAsiaTheme="minorEastAsia" w:hAnsi="Times New Roman" w:cs="Times New Roman"/>
          <w:sz w:val="28"/>
          <w:szCs w:val="28"/>
          <w:lang w:eastAsia="ru-RU"/>
        </w:rPr>
        <w:t>и</w:t>
      </w:r>
      <w:r w:rsidRPr="00C83F49">
        <w:rPr>
          <w:rFonts w:ascii="Times New Roman" w:eastAsiaTheme="minorEastAsia" w:hAnsi="Times New Roman" w:cs="Times New Roman"/>
          <w:sz w:val="28"/>
          <w:szCs w:val="28"/>
          <w:lang w:eastAsia="ru-RU"/>
        </w:rPr>
        <w:t>анство. Память о героическом и легендарном прошлом давала исландцам силы продержаться и не погибнуть.</w:t>
      </w:r>
    </w:p>
    <w:p w:rsidR="009C7704" w:rsidRDefault="009C7704" w:rsidP="00C83F49">
      <w:pPr>
        <w:spacing w:after="0" w:line="240" w:lineRule="auto"/>
        <w:contextualSpacing/>
        <w:jc w:val="center"/>
        <w:rPr>
          <w:rFonts w:ascii="Times New Roman" w:eastAsiaTheme="minorEastAsia" w:hAnsi="Times New Roman" w:cs="Times New Roman"/>
          <w:i/>
          <w:sz w:val="28"/>
          <w:szCs w:val="28"/>
          <w:lang w:eastAsia="ru-RU"/>
        </w:rPr>
      </w:pPr>
    </w:p>
    <w:p w:rsidR="00C83F49" w:rsidRPr="00C83F49" w:rsidRDefault="00C83F49" w:rsidP="00C83F49">
      <w:pPr>
        <w:spacing w:after="0" w:line="240" w:lineRule="auto"/>
        <w:contextualSpacing/>
        <w:jc w:val="center"/>
        <w:rPr>
          <w:rFonts w:ascii="Times New Roman" w:eastAsiaTheme="minorEastAsia" w:hAnsi="Times New Roman" w:cs="Times New Roman"/>
          <w:i/>
          <w:sz w:val="28"/>
          <w:szCs w:val="28"/>
          <w:lang w:eastAsia="ru-RU"/>
        </w:rPr>
      </w:pPr>
      <w:r w:rsidRPr="00C83F49">
        <w:rPr>
          <w:rFonts w:ascii="Times New Roman" w:eastAsiaTheme="minorEastAsia" w:hAnsi="Times New Roman" w:cs="Times New Roman"/>
          <w:i/>
          <w:sz w:val="28"/>
          <w:szCs w:val="28"/>
          <w:lang w:eastAsia="ru-RU"/>
        </w:rPr>
        <w:t>Библиографический список</w:t>
      </w:r>
    </w:p>
    <w:p w:rsidR="00C83F49" w:rsidRPr="004644FD" w:rsidRDefault="00C83F49" w:rsidP="00C83F49">
      <w:pPr>
        <w:spacing w:after="0" w:line="240" w:lineRule="auto"/>
        <w:contextualSpacing/>
        <w:jc w:val="center"/>
        <w:rPr>
          <w:rFonts w:ascii="Times New Roman" w:eastAsiaTheme="minorEastAsia" w:hAnsi="Times New Roman" w:cs="Times New Roman"/>
          <w:sz w:val="28"/>
          <w:szCs w:val="28"/>
          <w:lang w:eastAsia="ru-RU"/>
        </w:rPr>
      </w:pPr>
    </w:p>
    <w:p w:rsidR="00C83F49" w:rsidRPr="00C83F49" w:rsidRDefault="00C83F49" w:rsidP="00102FA2">
      <w:pPr>
        <w:numPr>
          <w:ilvl w:val="0"/>
          <w:numId w:val="5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sz w:val="28"/>
          <w:szCs w:val="28"/>
          <w:lang w:eastAsia="ru-RU"/>
        </w:rPr>
        <w:t>Алексеев, М. П. История з</w:t>
      </w:r>
      <w:r w:rsidR="00D6317F">
        <w:rPr>
          <w:rFonts w:ascii="Times New Roman" w:eastAsia="Times New Roman" w:hAnsi="Times New Roman" w:cs="Times New Roman"/>
          <w:sz w:val="28"/>
          <w:szCs w:val="28"/>
          <w:lang w:eastAsia="ru-RU"/>
        </w:rPr>
        <w:t>ападно</w:t>
      </w:r>
      <w:r w:rsidR="009E3D80">
        <w:rPr>
          <w:rFonts w:ascii="Times New Roman" w:eastAsia="Times New Roman" w:hAnsi="Times New Roman" w:cs="Times New Roman"/>
          <w:sz w:val="28"/>
          <w:szCs w:val="28"/>
          <w:lang w:eastAsia="ru-RU"/>
        </w:rPr>
        <w:t>европейской литературы: С</w:t>
      </w:r>
      <w:r w:rsidRPr="00C83F49">
        <w:rPr>
          <w:rFonts w:ascii="Times New Roman" w:eastAsia="Times New Roman" w:hAnsi="Times New Roman" w:cs="Times New Roman"/>
          <w:sz w:val="28"/>
          <w:szCs w:val="28"/>
          <w:lang w:eastAsia="ru-RU"/>
        </w:rPr>
        <w:t>редние в</w:t>
      </w:r>
      <w:r w:rsidRPr="00C83F49">
        <w:rPr>
          <w:rFonts w:ascii="Times New Roman" w:eastAsia="Times New Roman" w:hAnsi="Times New Roman" w:cs="Times New Roman"/>
          <w:sz w:val="28"/>
          <w:szCs w:val="28"/>
          <w:lang w:eastAsia="ru-RU"/>
        </w:rPr>
        <w:t>е</w:t>
      </w:r>
      <w:r w:rsidRPr="00C83F49">
        <w:rPr>
          <w:rFonts w:ascii="Times New Roman" w:eastAsia="Times New Roman" w:hAnsi="Times New Roman" w:cs="Times New Roman"/>
          <w:sz w:val="28"/>
          <w:szCs w:val="28"/>
          <w:lang w:eastAsia="ru-RU"/>
        </w:rPr>
        <w:t xml:space="preserve">ка и Возрождение </w:t>
      </w:r>
      <w:r>
        <w:rPr>
          <w:rFonts w:ascii="Times New Roman" w:eastAsia="Times New Roman" w:hAnsi="Times New Roman" w:cs="Times New Roman"/>
          <w:sz w:val="28"/>
          <w:szCs w:val="28"/>
          <w:lang w:eastAsia="ru-RU"/>
        </w:rPr>
        <w:t>/ М. П. Алексеев</w:t>
      </w:r>
      <w:r w:rsidRPr="00C83F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др</w:t>
      </w:r>
      <w:r w:rsidRPr="00C83F49">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5-е изд., испр. и доп. –</w:t>
      </w:r>
      <w:r w:rsidRPr="00C83F49">
        <w:rPr>
          <w:rFonts w:ascii="Times New Roman" w:eastAsia="Times New Roman" w:hAnsi="Times New Roman" w:cs="Times New Roman"/>
          <w:sz w:val="28"/>
          <w:szCs w:val="28"/>
          <w:lang w:eastAsia="ru-RU"/>
        </w:rPr>
        <w:t xml:space="preserve"> М. : Акад</w:t>
      </w:r>
      <w:r w:rsidRPr="00C83F49">
        <w:rPr>
          <w:rFonts w:ascii="Times New Roman" w:eastAsia="Times New Roman" w:hAnsi="Times New Roman" w:cs="Times New Roman"/>
          <w:sz w:val="28"/>
          <w:szCs w:val="28"/>
          <w:lang w:eastAsia="ru-RU"/>
        </w:rPr>
        <w:t>е</w:t>
      </w:r>
      <w:r w:rsidRPr="00C83F49">
        <w:rPr>
          <w:rFonts w:ascii="Times New Roman" w:eastAsia="Times New Roman" w:hAnsi="Times New Roman" w:cs="Times New Roman"/>
          <w:sz w:val="28"/>
          <w:szCs w:val="28"/>
          <w:lang w:eastAsia="ru-RU"/>
        </w:rPr>
        <w:t>мия, 2000.</w:t>
      </w:r>
    </w:p>
    <w:p w:rsidR="00C83F49" w:rsidRPr="00C83F49" w:rsidRDefault="00C83F49" w:rsidP="00102FA2">
      <w:pPr>
        <w:numPr>
          <w:ilvl w:val="0"/>
          <w:numId w:val="5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sz w:val="28"/>
          <w:szCs w:val="28"/>
          <w:lang w:eastAsia="ru-RU"/>
        </w:rPr>
        <w:t>Гуревич, А.</w:t>
      </w:r>
      <w:r>
        <w:rPr>
          <w:rFonts w:ascii="Times New Roman" w:eastAsia="Times New Roman" w:hAnsi="Times New Roman" w:cs="Times New Roman"/>
          <w:sz w:val="28"/>
          <w:szCs w:val="28"/>
          <w:lang w:eastAsia="ru-RU"/>
        </w:rPr>
        <w:t xml:space="preserve"> </w:t>
      </w:r>
      <w:r w:rsidRPr="00C83F49">
        <w:rPr>
          <w:rFonts w:ascii="Times New Roman" w:eastAsia="Times New Roman" w:hAnsi="Times New Roman" w:cs="Times New Roman"/>
          <w:sz w:val="28"/>
          <w:szCs w:val="28"/>
          <w:lang w:eastAsia="ru-RU"/>
        </w:rPr>
        <w:t>Я. «Эдда» и сага / А.</w:t>
      </w:r>
      <w:r>
        <w:rPr>
          <w:rFonts w:ascii="Times New Roman" w:eastAsia="Times New Roman" w:hAnsi="Times New Roman" w:cs="Times New Roman"/>
          <w:sz w:val="28"/>
          <w:szCs w:val="28"/>
          <w:lang w:eastAsia="ru-RU"/>
        </w:rPr>
        <w:t xml:space="preserve"> </w:t>
      </w:r>
      <w:r w:rsidRPr="00C83F49">
        <w:rPr>
          <w:rFonts w:ascii="Times New Roman" w:eastAsia="Times New Roman" w:hAnsi="Times New Roman" w:cs="Times New Roman"/>
          <w:sz w:val="28"/>
          <w:szCs w:val="28"/>
          <w:lang w:eastAsia="ru-RU"/>
        </w:rPr>
        <w:t>Я. Гуревич. – М., 1979.</w:t>
      </w:r>
    </w:p>
    <w:p w:rsidR="00C83F49" w:rsidRPr="00C83F49" w:rsidRDefault="00C83F49" w:rsidP="00102FA2">
      <w:pPr>
        <w:numPr>
          <w:ilvl w:val="0"/>
          <w:numId w:val="5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sz w:val="28"/>
          <w:szCs w:val="28"/>
          <w:lang w:eastAsia="ru-RU"/>
        </w:rPr>
        <w:t>Пуришев, Б.</w:t>
      </w:r>
      <w:r>
        <w:rPr>
          <w:rFonts w:ascii="Times New Roman" w:eastAsia="Times New Roman" w:hAnsi="Times New Roman" w:cs="Times New Roman"/>
          <w:sz w:val="28"/>
          <w:szCs w:val="28"/>
          <w:lang w:eastAsia="ru-RU"/>
        </w:rPr>
        <w:t xml:space="preserve"> </w:t>
      </w:r>
      <w:r w:rsidRPr="00C83F49">
        <w:rPr>
          <w:rFonts w:ascii="Times New Roman" w:eastAsia="Times New Roman" w:hAnsi="Times New Roman" w:cs="Times New Roman"/>
          <w:sz w:val="28"/>
          <w:szCs w:val="28"/>
          <w:lang w:eastAsia="ru-RU"/>
        </w:rPr>
        <w:t xml:space="preserve">И. Зарубежная литература средних веков </w:t>
      </w:r>
      <w:r>
        <w:rPr>
          <w:rFonts w:ascii="Times New Roman" w:eastAsia="Times New Roman" w:hAnsi="Times New Roman" w:cs="Times New Roman"/>
          <w:sz w:val="28"/>
          <w:szCs w:val="28"/>
          <w:lang w:eastAsia="ru-RU"/>
        </w:rPr>
        <w:t xml:space="preserve">: в 2 ч. </w:t>
      </w:r>
      <w:r>
        <w:rPr>
          <w:rFonts w:ascii="Times New Roman" w:eastAsia="Times New Roman" w:hAnsi="Times New Roman" w:cs="Times New Roman"/>
          <w:sz w:val="28"/>
          <w:szCs w:val="28"/>
          <w:lang w:eastAsia="ru-RU"/>
        </w:rPr>
        <w:br/>
      </w:r>
      <w:r w:rsidRPr="00C83F49">
        <w:rPr>
          <w:rFonts w:ascii="Times New Roman" w:eastAsia="Times New Roman" w:hAnsi="Times New Roman" w:cs="Times New Roman"/>
          <w:sz w:val="28"/>
          <w:szCs w:val="28"/>
          <w:lang w:eastAsia="ru-RU"/>
        </w:rPr>
        <w:t>/ Б.</w:t>
      </w:r>
      <w:r>
        <w:rPr>
          <w:rFonts w:ascii="Times New Roman" w:eastAsia="Times New Roman" w:hAnsi="Times New Roman" w:cs="Times New Roman"/>
          <w:sz w:val="28"/>
          <w:szCs w:val="28"/>
          <w:lang w:eastAsia="ru-RU"/>
        </w:rPr>
        <w:t xml:space="preserve"> </w:t>
      </w:r>
      <w:r w:rsidRPr="00C83F49">
        <w:rPr>
          <w:rFonts w:ascii="Times New Roman" w:eastAsia="Times New Roman" w:hAnsi="Times New Roman" w:cs="Times New Roman"/>
          <w:sz w:val="28"/>
          <w:szCs w:val="28"/>
          <w:lang w:eastAsia="ru-RU"/>
        </w:rPr>
        <w:t>И. Пуришев. – 2-</w:t>
      </w:r>
      <w:r>
        <w:rPr>
          <w:rFonts w:ascii="Times New Roman" w:eastAsia="Times New Roman" w:hAnsi="Times New Roman" w:cs="Times New Roman"/>
          <w:sz w:val="28"/>
          <w:szCs w:val="28"/>
          <w:lang w:eastAsia="ru-RU"/>
        </w:rPr>
        <w:t>е изд. – М., 1975</w:t>
      </w:r>
      <w:r w:rsidRPr="00C83F49">
        <w:rPr>
          <w:rFonts w:ascii="Times New Roman" w:eastAsia="Times New Roman" w:hAnsi="Times New Roman" w:cs="Times New Roman"/>
          <w:sz w:val="28"/>
          <w:szCs w:val="28"/>
          <w:lang w:eastAsia="ru-RU"/>
        </w:rPr>
        <w:t>.</w:t>
      </w:r>
    </w:p>
    <w:p w:rsidR="00C83F49" w:rsidRPr="00C83F49" w:rsidRDefault="00C83F49" w:rsidP="00102FA2">
      <w:pPr>
        <w:numPr>
          <w:ilvl w:val="0"/>
          <w:numId w:val="57"/>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83F49">
        <w:rPr>
          <w:rFonts w:ascii="Times New Roman" w:eastAsia="Times New Roman" w:hAnsi="Times New Roman" w:cs="Times New Roman"/>
          <w:sz w:val="28"/>
          <w:szCs w:val="28"/>
          <w:lang w:eastAsia="ru-RU"/>
        </w:rPr>
        <w:t>Стеблин-Каменский, М.</w:t>
      </w:r>
      <w:r>
        <w:rPr>
          <w:rFonts w:ascii="Times New Roman" w:eastAsia="Times New Roman" w:hAnsi="Times New Roman" w:cs="Times New Roman"/>
          <w:sz w:val="28"/>
          <w:szCs w:val="28"/>
          <w:lang w:eastAsia="ru-RU"/>
        </w:rPr>
        <w:t xml:space="preserve"> </w:t>
      </w:r>
      <w:r w:rsidRPr="00C83F49">
        <w:rPr>
          <w:rFonts w:ascii="Times New Roman" w:eastAsia="Times New Roman" w:hAnsi="Times New Roman" w:cs="Times New Roman"/>
          <w:sz w:val="28"/>
          <w:szCs w:val="28"/>
          <w:lang w:eastAsia="ru-RU"/>
        </w:rPr>
        <w:t>И. Культура Исландии / М.</w:t>
      </w:r>
      <w:r>
        <w:rPr>
          <w:rFonts w:ascii="Times New Roman" w:eastAsia="Times New Roman" w:hAnsi="Times New Roman" w:cs="Times New Roman"/>
          <w:sz w:val="28"/>
          <w:szCs w:val="28"/>
          <w:lang w:eastAsia="ru-RU"/>
        </w:rPr>
        <w:t xml:space="preserve"> </w:t>
      </w:r>
      <w:r w:rsidRPr="00C83F49">
        <w:rPr>
          <w:rFonts w:ascii="Times New Roman" w:eastAsia="Times New Roman" w:hAnsi="Times New Roman" w:cs="Times New Roman"/>
          <w:sz w:val="28"/>
          <w:szCs w:val="28"/>
          <w:lang w:eastAsia="ru-RU"/>
        </w:rPr>
        <w:t>И. Стеблин-Каменский</w:t>
      </w:r>
      <w:r>
        <w:rPr>
          <w:rFonts w:ascii="Times New Roman" w:eastAsia="Times New Roman" w:hAnsi="Times New Roman" w:cs="Times New Roman"/>
          <w:sz w:val="28"/>
          <w:szCs w:val="28"/>
          <w:lang w:eastAsia="ru-RU"/>
        </w:rPr>
        <w:t>.</w:t>
      </w:r>
      <w:r w:rsidRPr="00C83F49">
        <w:rPr>
          <w:rFonts w:ascii="Times New Roman" w:eastAsia="Times New Roman" w:hAnsi="Times New Roman" w:cs="Times New Roman"/>
          <w:sz w:val="28"/>
          <w:szCs w:val="28"/>
          <w:lang w:eastAsia="ru-RU"/>
        </w:rPr>
        <w:t xml:space="preserve"> – Л., 1967.</w:t>
      </w:r>
    </w:p>
    <w:p w:rsidR="00C66EB5" w:rsidRPr="004644FD" w:rsidRDefault="00C66EB5" w:rsidP="00CE3180">
      <w:pPr>
        <w:spacing w:after="0" w:line="240" w:lineRule="auto"/>
        <w:ind w:firstLine="709"/>
        <w:jc w:val="right"/>
        <w:rPr>
          <w:rFonts w:ascii="Times New Roman" w:eastAsia="Calibri" w:hAnsi="Times New Roman" w:cs="Times New Roman"/>
          <w:b/>
          <w:bCs/>
          <w:i/>
          <w:sz w:val="28"/>
          <w:szCs w:val="28"/>
        </w:rPr>
      </w:pPr>
    </w:p>
    <w:p w:rsidR="00F867D2" w:rsidRPr="00F867D2" w:rsidRDefault="00F867D2" w:rsidP="00CE3180">
      <w:pPr>
        <w:spacing w:after="0" w:line="240" w:lineRule="auto"/>
        <w:ind w:firstLine="709"/>
        <w:jc w:val="right"/>
        <w:rPr>
          <w:rFonts w:ascii="Times New Roman" w:eastAsia="Calibri" w:hAnsi="Times New Roman" w:cs="Times New Roman"/>
          <w:b/>
          <w:bCs/>
          <w:i/>
          <w:sz w:val="28"/>
          <w:szCs w:val="28"/>
        </w:rPr>
      </w:pPr>
      <w:r w:rsidRPr="00F867D2">
        <w:rPr>
          <w:rFonts w:ascii="Times New Roman" w:eastAsia="Calibri" w:hAnsi="Times New Roman" w:cs="Times New Roman"/>
          <w:b/>
          <w:bCs/>
          <w:i/>
          <w:sz w:val="28"/>
          <w:szCs w:val="28"/>
        </w:rPr>
        <w:t>А. С. Сущенко</w:t>
      </w:r>
    </w:p>
    <w:p w:rsidR="009C7704" w:rsidRPr="00C83F49" w:rsidRDefault="009C7704" w:rsidP="009C7704">
      <w:pPr>
        <w:spacing w:after="0" w:line="240" w:lineRule="auto"/>
        <w:contextualSpacing/>
        <w:jc w:val="right"/>
        <w:rPr>
          <w:rFonts w:ascii="Times New Roman" w:eastAsiaTheme="minorEastAsia" w:hAnsi="Times New Roman" w:cs="Times New Roman"/>
          <w:b/>
          <w:i/>
          <w:sz w:val="28"/>
          <w:szCs w:val="28"/>
          <w:lang w:eastAsia="ru-RU"/>
        </w:rPr>
      </w:pPr>
      <w:r w:rsidRPr="00C83F49">
        <w:rPr>
          <w:rFonts w:ascii="Times New Roman" w:eastAsiaTheme="minorEastAsia" w:hAnsi="Times New Roman" w:cs="Times New Roman"/>
          <w:b/>
          <w:i/>
          <w:sz w:val="28"/>
          <w:szCs w:val="28"/>
          <w:lang w:eastAsia="ru-RU"/>
        </w:rPr>
        <w:t>Орский гуманитарно-технологический институт (филиал) ОГУ, г. Орск</w:t>
      </w:r>
    </w:p>
    <w:p w:rsidR="00F867D2" w:rsidRPr="004644FD" w:rsidRDefault="00F867D2" w:rsidP="00CE3180">
      <w:pPr>
        <w:spacing w:after="0" w:line="240" w:lineRule="auto"/>
        <w:jc w:val="center"/>
        <w:rPr>
          <w:rFonts w:ascii="Times New Roman" w:eastAsia="Calibri" w:hAnsi="Times New Roman" w:cs="Times New Roman"/>
          <w:b/>
          <w:bCs/>
          <w:i/>
          <w:sz w:val="28"/>
          <w:szCs w:val="28"/>
        </w:rPr>
      </w:pPr>
    </w:p>
    <w:p w:rsidR="00F867D2" w:rsidRPr="00F867D2" w:rsidRDefault="00F867D2" w:rsidP="00CE3180">
      <w:pPr>
        <w:spacing w:after="0" w:line="240" w:lineRule="auto"/>
        <w:jc w:val="center"/>
        <w:rPr>
          <w:rFonts w:ascii="Times New Roman" w:eastAsia="Calibri" w:hAnsi="Times New Roman" w:cs="Times New Roman"/>
          <w:b/>
          <w:bCs/>
          <w:sz w:val="28"/>
          <w:szCs w:val="28"/>
        </w:rPr>
      </w:pPr>
      <w:r w:rsidRPr="00F867D2">
        <w:rPr>
          <w:rFonts w:ascii="Times New Roman" w:eastAsia="Calibri" w:hAnsi="Times New Roman" w:cs="Times New Roman"/>
          <w:b/>
          <w:bCs/>
          <w:sz w:val="28"/>
          <w:szCs w:val="28"/>
        </w:rPr>
        <w:t>Социально-педагогическая работа в школе</w:t>
      </w:r>
    </w:p>
    <w:p w:rsidR="00F867D2" w:rsidRPr="00F867D2" w:rsidRDefault="00F867D2" w:rsidP="00CE3180">
      <w:pPr>
        <w:spacing w:after="0" w:line="240" w:lineRule="auto"/>
        <w:jc w:val="center"/>
        <w:rPr>
          <w:rFonts w:ascii="Times New Roman" w:eastAsia="Calibri" w:hAnsi="Times New Roman" w:cs="Times New Roman"/>
          <w:bCs/>
          <w:sz w:val="28"/>
          <w:szCs w:val="28"/>
        </w:rPr>
      </w:pPr>
      <w:r w:rsidRPr="00F867D2">
        <w:rPr>
          <w:rFonts w:ascii="Times New Roman" w:eastAsia="Calibri" w:hAnsi="Times New Roman" w:cs="Times New Roman"/>
          <w:b/>
          <w:bCs/>
          <w:sz w:val="28"/>
          <w:szCs w:val="28"/>
        </w:rPr>
        <w:t>с подростками девиантного поведения</w:t>
      </w:r>
    </w:p>
    <w:p w:rsidR="00F867D2" w:rsidRPr="004644FD" w:rsidRDefault="00F867D2" w:rsidP="00CE3180">
      <w:pPr>
        <w:spacing w:after="0" w:line="240" w:lineRule="auto"/>
        <w:jc w:val="center"/>
        <w:rPr>
          <w:rFonts w:ascii="Times New Roman" w:eastAsia="Calibri" w:hAnsi="Times New Roman" w:cs="Times New Roman"/>
          <w:bCs/>
          <w:sz w:val="28"/>
          <w:szCs w:val="28"/>
        </w:rPr>
      </w:pP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color w:val="000000"/>
          <w:sz w:val="28"/>
          <w:szCs w:val="28"/>
        </w:rPr>
        <w:t xml:space="preserve">В настоящее время </w:t>
      </w:r>
      <w:r w:rsidRPr="00F867D2">
        <w:rPr>
          <w:rFonts w:ascii="Times New Roman" w:eastAsia="Calibri" w:hAnsi="Times New Roman" w:cs="Times New Roman"/>
          <w:sz w:val="28"/>
          <w:szCs w:val="28"/>
        </w:rPr>
        <w:t>системный кризис, охвативший все мировое сообщ</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ство, характеризуется такими общими для разных стран чертами, как усиление социальной отчужденности среди молодежи, все большее распространение в детской среде саморазрушающего поведения, что приводит к распространению преступности, проституции, наркомании, алкоголизма и других негативных я</w:t>
      </w:r>
      <w:r w:rsidRPr="00F867D2">
        <w:rPr>
          <w:rFonts w:ascii="Times New Roman" w:eastAsia="Calibri" w:hAnsi="Times New Roman" w:cs="Times New Roman"/>
          <w:sz w:val="28"/>
          <w:szCs w:val="28"/>
        </w:rPr>
        <w:t>в</w:t>
      </w:r>
      <w:r w:rsidRPr="00F867D2">
        <w:rPr>
          <w:rFonts w:ascii="Times New Roman" w:eastAsia="Calibri" w:hAnsi="Times New Roman" w:cs="Times New Roman"/>
          <w:sz w:val="28"/>
          <w:szCs w:val="28"/>
        </w:rPr>
        <w:t>лений. Все более ощутимым становится разрушение института семьи, которая не в состоянии проявл</w:t>
      </w:r>
      <w:r w:rsidR="009E3D80">
        <w:rPr>
          <w:rFonts w:ascii="Times New Roman" w:eastAsia="Calibri" w:hAnsi="Times New Roman" w:cs="Times New Roman"/>
          <w:sz w:val="28"/>
          <w:szCs w:val="28"/>
        </w:rPr>
        <w:t>ять достаточную заботу, выполнять</w:t>
      </w:r>
      <w:r w:rsidRPr="00F867D2">
        <w:rPr>
          <w:rFonts w:ascii="Times New Roman" w:eastAsia="Calibri" w:hAnsi="Times New Roman" w:cs="Times New Roman"/>
          <w:sz w:val="28"/>
          <w:szCs w:val="28"/>
        </w:rPr>
        <w:t xml:space="preserve"> родитель</w:t>
      </w:r>
      <w:r w:rsidR="009E3D80">
        <w:rPr>
          <w:rFonts w:ascii="Times New Roman" w:eastAsia="Calibri" w:hAnsi="Times New Roman" w:cs="Times New Roman"/>
          <w:sz w:val="28"/>
          <w:szCs w:val="28"/>
        </w:rPr>
        <w:t>ские</w:t>
      </w:r>
      <w:r w:rsidRPr="00F867D2">
        <w:rPr>
          <w:rFonts w:ascii="Times New Roman" w:eastAsia="Calibri" w:hAnsi="Times New Roman" w:cs="Times New Roman"/>
          <w:sz w:val="28"/>
          <w:szCs w:val="28"/>
        </w:rPr>
        <w:t xml:space="preserve"> об</w:t>
      </w:r>
      <w:r w:rsidRPr="00F867D2">
        <w:rPr>
          <w:rFonts w:ascii="Times New Roman" w:eastAsia="Calibri" w:hAnsi="Times New Roman" w:cs="Times New Roman"/>
          <w:sz w:val="28"/>
          <w:szCs w:val="28"/>
        </w:rPr>
        <w:t>я</w:t>
      </w:r>
      <w:r w:rsidRPr="00F867D2">
        <w:rPr>
          <w:rFonts w:ascii="Times New Roman" w:eastAsia="Calibri" w:hAnsi="Times New Roman" w:cs="Times New Roman"/>
          <w:sz w:val="28"/>
          <w:szCs w:val="28"/>
        </w:rPr>
        <w:t>зан</w:t>
      </w:r>
      <w:r w:rsidR="009E3D80">
        <w:rPr>
          <w:rFonts w:ascii="Times New Roman" w:eastAsia="Calibri" w:hAnsi="Times New Roman" w:cs="Times New Roman"/>
          <w:sz w:val="28"/>
          <w:szCs w:val="28"/>
        </w:rPr>
        <w:t>ности, спос</w:t>
      </w:r>
      <w:r w:rsidR="00D6317F">
        <w:rPr>
          <w:rFonts w:ascii="Times New Roman" w:eastAsia="Calibri" w:hAnsi="Times New Roman" w:cs="Times New Roman"/>
          <w:sz w:val="28"/>
          <w:szCs w:val="28"/>
        </w:rPr>
        <w:t>об</w:t>
      </w:r>
      <w:r w:rsidR="009E3D80">
        <w:rPr>
          <w:rFonts w:ascii="Times New Roman" w:eastAsia="Calibri" w:hAnsi="Times New Roman" w:cs="Times New Roman"/>
          <w:sz w:val="28"/>
          <w:szCs w:val="28"/>
        </w:rPr>
        <w:t>ная создать</w:t>
      </w:r>
      <w:r w:rsidRPr="00F867D2">
        <w:rPr>
          <w:rFonts w:ascii="Times New Roman" w:eastAsia="Calibri" w:hAnsi="Times New Roman" w:cs="Times New Roman"/>
          <w:sz w:val="28"/>
          <w:szCs w:val="28"/>
        </w:rPr>
        <w:t xml:space="preserve"> условия, опасные для жизни и развития детей.</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lastRenderedPageBreak/>
        <w:t>Дети «группы риска» в силу определенных обстоятельств своей жизни более других подвержены негативным внешним воздействиям со стороны о</w:t>
      </w:r>
      <w:r w:rsidRPr="00F867D2">
        <w:rPr>
          <w:rFonts w:ascii="Times New Roman" w:eastAsia="Calibri" w:hAnsi="Times New Roman" w:cs="Times New Roman"/>
          <w:sz w:val="28"/>
          <w:szCs w:val="28"/>
        </w:rPr>
        <w:t>б</w:t>
      </w:r>
      <w:r w:rsidRPr="00F867D2">
        <w:rPr>
          <w:rFonts w:ascii="Times New Roman" w:eastAsia="Calibri" w:hAnsi="Times New Roman" w:cs="Times New Roman"/>
          <w:sz w:val="28"/>
          <w:szCs w:val="28"/>
        </w:rPr>
        <w:t>щества и его криминальных элементов, что и становится причиной дезадапт</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ции несовершеннолетних. Специалисты чаще всего говорят о сочетании многих неблагоприятных условий (пьянство одного из родителей, сексуальное развр</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щение детей, отбывание одним из родителей срока тюремного заключения, ж</w:t>
      </w:r>
      <w:r w:rsidRPr="00F867D2">
        <w:rPr>
          <w:rFonts w:ascii="Times New Roman" w:eastAsia="Calibri" w:hAnsi="Times New Roman" w:cs="Times New Roman"/>
          <w:sz w:val="28"/>
          <w:szCs w:val="28"/>
        </w:rPr>
        <w:t>е</w:t>
      </w:r>
      <w:r w:rsidR="009E3D80">
        <w:rPr>
          <w:rFonts w:ascii="Times New Roman" w:eastAsia="Calibri" w:hAnsi="Times New Roman" w:cs="Times New Roman"/>
          <w:sz w:val="28"/>
          <w:szCs w:val="28"/>
        </w:rPr>
        <w:t>стокое обращение</w:t>
      </w:r>
      <w:r w:rsidRPr="00F867D2">
        <w:rPr>
          <w:rFonts w:ascii="Times New Roman" w:eastAsia="Calibri" w:hAnsi="Times New Roman" w:cs="Times New Roman"/>
          <w:sz w:val="28"/>
          <w:szCs w:val="28"/>
        </w:rPr>
        <w:t>), которые делают невозможным дальнейшее проживание д</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тей в семьях, где создается прямая угроза их здоровью и жизни.</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Воздействие неблагоприятных факторов, а часто нечеловеческих условий жизни в течение длительного времени, вызывает негативные психические, ф</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зические и другие изменения в организме ребенка, которые приводят к тяж</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лейшим последствиям. У него возникают отклонения как в поведении, так и в личностном развитии.</w:t>
      </w:r>
    </w:p>
    <w:p w:rsidR="00F867D2" w:rsidRPr="00F867D2" w:rsidRDefault="00F867D2" w:rsidP="00F867D2">
      <w:pPr>
        <w:shd w:val="clear" w:color="auto" w:fill="FFFFFF"/>
        <w:spacing w:after="0" w:line="240" w:lineRule="auto"/>
        <w:ind w:firstLine="709"/>
        <w:jc w:val="both"/>
        <w:rPr>
          <w:rFonts w:ascii="Times New Roman" w:eastAsia="Calibri" w:hAnsi="Times New Roman" w:cs="Times New Roman"/>
          <w:color w:val="000000"/>
          <w:sz w:val="28"/>
          <w:szCs w:val="28"/>
        </w:rPr>
      </w:pPr>
      <w:r w:rsidRPr="00F867D2">
        <w:rPr>
          <w:rFonts w:ascii="Times New Roman" w:eastAsia="Calibri" w:hAnsi="Times New Roman" w:cs="Times New Roman"/>
          <w:color w:val="000000"/>
          <w:sz w:val="28"/>
          <w:szCs w:val="28"/>
        </w:rPr>
        <w:t>Проблема предупреждения девиантного поведения всегда вызывала п</w:t>
      </w:r>
      <w:r w:rsidRPr="00F867D2">
        <w:rPr>
          <w:rFonts w:ascii="Times New Roman" w:eastAsia="Calibri" w:hAnsi="Times New Roman" w:cs="Times New Roman"/>
          <w:color w:val="000000"/>
          <w:sz w:val="28"/>
          <w:szCs w:val="28"/>
        </w:rPr>
        <w:t>о</w:t>
      </w:r>
      <w:r w:rsidRPr="00F867D2">
        <w:rPr>
          <w:rFonts w:ascii="Times New Roman" w:eastAsia="Calibri" w:hAnsi="Times New Roman" w:cs="Times New Roman"/>
          <w:color w:val="000000"/>
          <w:sz w:val="28"/>
          <w:szCs w:val="28"/>
        </w:rPr>
        <w:t>вышенный интерес со стороны общества и государства и не потеряла своей а</w:t>
      </w:r>
      <w:r w:rsidRPr="00F867D2">
        <w:rPr>
          <w:rFonts w:ascii="Times New Roman" w:eastAsia="Calibri" w:hAnsi="Times New Roman" w:cs="Times New Roman"/>
          <w:color w:val="000000"/>
          <w:sz w:val="28"/>
          <w:szCs w:val="28"/>
        </w:rPr>
        <w:t>к</w:t>
      </w:r>
      <w:r w:rsidR="009E3D80">
        <w:rPr>
          <w:rFonts w:ascii="Times New Roman" w:eastAsia="Calibri" w:hAnsi="Times New Roman" w:cs="Times New Roman"/>
          <w:color w:val="000000"/>
          <w:sz w:val="28"/>
          <w:szCs w:val="28"/>
        </w:rPr>
        <w:t>туальности</w:t>
      </w:r>
      <w:r w:rsidRPr="00F867D2">
        <w:rPr>
          <w:rFonts w:ascii="Times New Roman" w:eastAsia="Calibri" w:hAnsi="Times New Roman" w:cs="Times New Roman"/>
          <w:color w:val="000000"/>
          <w:sz w:val="28"/>
          <w:szCs w:val="28"/>
        </w:rPr>
        <w:t xml:space="preserve"> сегодня. Следует заметить, что </w:t>
      </w:r>
      <w:r w:rsidR="00D6317F">
        <w:rPr>
          <w:rFonts w:ascii="Times New Roman" w:eastAsia="Calibri" w:hAnsi="Times New Roman" w:cs="Times New Roman"/>
          <w:color w:val="000000"/>
          <w:sz w:val="28"/>
          <w:szCs w:val="28"/>
        </w:rPr>
        <w:t>в настоящее время особое внимание уделяется</w:t>
      </w:r>
      <w:r w:rsidRPr="00F867D2">
        <w:rPr>
          <w:rFonts w:ascii="Times New Roman" w:eastAsia="Calibri" w:hAnsi="Times New Roman" w:cs="Times New Roman"/>
          <w:color w:val="000000"/>
          <w:sz w:val="28"/>
          <w:szCs w:val="28"/>
        </w:rPr>
        <w:t xml:space="preserve"> </w:t>
      </w:r>
      <w:r w:rsidR="00D6317F">
        <w:rPr>
          <w:rFonts w:ascii="Times New Roman" w:eastAsia="Calibri" w:hAnsi="Times New Roman" w:cs="Times New Roman"/>
          <w:color w:val="000000"/>
          <w:sz w:val="28"/>
          <w:szCs w:val="28"/>
        </w:rPr>
        <w:t xml:space="preserve">проблеме </w:t>
      </w:r>
      <w:r w:rsidRPr="00F867D2">
        <w:rPr>
          <w:rFonts w:ascii="Times New Roman" w:eastAsia="Calibri" w:hAnsi="Times New Roman" w:cs="Times New Roman"/>
          <w:color w:val="000000"/>
          <w:sz w:val="28"/>
          <w:szCs w:val="28"/>
        </w:rPr>
        <w:t>отклоняюще</w:t>
      </w:r>
      <w:r w:rsidR="00D6317F">
        <w:rPr>
          <w:rFonts w:ascii="Times New Roman" w:eastAsia="Calibri" w:hAnsi="Times New Roman" w:cs="Times New Roman"/>
          <w:color w:val="000000"/>
          <w:sz w:val="28"/>
          <w:szCs w:val="28"/>
        </w:rPr>
        <w:t>гося поведения</w:t>
      </w:r>
      <w:r w:rsidRPr="00F867D2">
        <w:rPr>
          <w:rFonts w:ascii="Times New Roman" w:eastAsia="Calibri" w:hAnsi="Times New Roman" w:cs="Times New Roman"/>
          <w:color w:val="000000"/>
          <w:sz w:val="28"/>
          <w:szCs w:val="28"/>
        </w:rPr>
        <w:t xml:space="preserve"> </w:t>
      </w:r>
      <w:r w:rsidR="009E3D80">
        <w:rPr>
          <w:rFonts w:ascii="Times New Roman" w:eastAsia="Calibri" w:hAnsi="Times New Roman" w:cs="Times New Roman"/>
          <w:color w:val="000000"/>
          <w:sz w:val="28"/>
          <w:szCs w:val="28"/>
        </w:rPr>
        <w:t xml:space="preserve">среди </w:t>
      </w:r>
      <w:r w:rsidRPr="00F867D2">
        <w:rPr>
          <w:rFonts w:ascii="Times New Roman" w:eastAsia="Calibri" w:hAnsi="Times New Roman" w:cs="Times New Roman"/>
          <w:color w:val="000000"/>
          <w:sz w:val="28"/>
          <w:szCs w:val="28"/>
        </w:rPr>
        <w:t>подростков. Ведь не се</w:t>
      </w:r>
      <w:r w:rsidRPr="00F867D2">
        <w:rPr>
          <w:rFonts w:ascii="Times New Roman" w:eastAsia="Calibri" w:hAnsi="Times New Roman" w:cs="Times New Roman"/>
          <w:color w:val="000000"/>
          <w:sz w:val="28"/>
          <w:szCs w:val="28"/>
        </w:rPr>
        <w:t>к</w:t>
      </w:r>
      <w:r w:rsidRPr="00F867D2">
        <w:rPr>
          <w:rFonts w:ascii="Times New Roman" w:eastAsia="Calibri" w:hAnsi="Times New Roman" w:cs="Times New Roman"/>
          <w:color w:val="000000"/>
          <w:sz w:val="28"/>
          <w:szCs w:val="28"/>
        </w:rPr>
        <w:t>рет, что подростки с девиантным поведением впоследствии могут стать пр</w:t>
      </w:r>
      <w:r w:rsidRPr="00F867D2">
        <w:rPr>
          <w:rFonts w:ascii="Times New Roman" w:eastAsia="Calibri" w:hAnsi="Times New Roman" w:cs="Times New Roman"/>
          <w:color w:val="000000"/>
          <w:sz w:val="28"/>
          <w:szCs w:val="28"/>
        </w:rPr>
        <w:t>о</w:t>
      </w:r>
      <w:r w:rsidRPr="00F867D2">
        <w:rPr>
          <w:rFonts w:ascii="Times New Roman" w:eastAsia="Calibri" w:hAnsi="Times New Roman" w:cs="Times New Roman"/>
          <w:color w:val="000000"/>
          <w:sz w:val="28"/>
          <w:szCs w:val="28"/>
        </w:rPr>
        <w:t>фессиональны</w:t>
      </w:r>
      <w:r w:rsidR="009E3D80">
        <w:rPr>
          <w:rFonts w:ascii="Times New Roman" w:eastAsia="Calibri" w:hAnsi="Times New Roman" w:cs="Times New Roman"/>
          <w:color w:val="000000"/>
          <w:sz w:val="28"/>
          <w:szCs w:val="28"/>
        </w:rPr>
        <w:t>ми преступниками,</w:t>
      </w:r>
      <w:r w:rsidRPr="00F867D2">
        <w:rPr>
          <w:rFonts w:ascii="Times New Roman" w:eastAsia="Calibri" w:hAnsi="Times New Roman" w:cs="Times New Roman"/>
          <w:color w:val="000000"/>
          <w:sz w:val="28"/>
          <w:szCs w:val="28"/>
        </w:rPr>
        <w:t xml:space="preserve"> совершать куда более тяжкие преступления. </w:t>
      </w:r>
    </w:p>
    <w:p w:rsidR="00F867D2" w:rsidRPr="00F867D2" w:rsidRDefault="00F867D2" w:rsidP="00F867D2">
      <w:pPr>
        <w:shd w:val="clear" w:color="auto" w:fill="FFFFFF"/>
        <w:spacing w:after="0" w:line="240" w:lineRule="auto"/>
        <w:ind w:firstLine="709"/>
        <w:jc w:val="both"/>
        <w:rPr>
          <w:rFonts w:ascii="Times New Roman" w:eastAsia="Calibri" w:hAnsi="Times New Roman" w:cs="Times New Roman"/>
          <w:color w:val="000000"/>
          <w:sz w:val="28"/>
          <w:szCs w:val="28"/>
        </w:rPr>
      </w:pPr>
      <w:r w:rsidRPr="00F867D2">
        <w:rPr>
          <w:rFonts w:ascii="Times New Roman" w:eastAsia="Calibri" w:hAnsi="Times New Roman" w:cs="Times New Roman"/>
          <w:color w:val="000000"/>
          <w:sz w:val="28"/>
          <w:szCs w:val="28"/>
        </w:rPr>
        <w:t>Решение проблемы девиантного поведения детей и подростков спосо</w:t>
      </w:r>
      <w:r w:rsidRPr="00F867D2">
        <w:rPr>
          <w:rFonts w:ascii="Times New Roman" w:eastAsia="Calibri" w:hAnsi="Times New Roman" w:cs="Times New Roman"/>
          <w:color w:val="000000"/>
          <w:sz w:val="28"/>
          <w:szCs w:val="28"/>
        </w:rPr>
        <w:t>б</w:t>
      </w:r>
      <w:r w:rsidRPr="00F867D2">
        <w:rPr>
          <w:rFonts w:ascii="Times New Roman" w:eastAsia="Calibri" w:hAnsi="Times New Roman" w:cs="Times New Roman"/>
          <w:color w:val="000000"/>
          <w:sz w:val="28"/>
          <w:szCs w:val="28"/>
        </w:rPr>
        <w:t>ствует успешному духовному и нравственному развитию общества и госуда</w:t>
      </w:r>
      <w:r w:rsidRPr="00F867D2">
        <w:rPr>
          <w:rFonts w:ascii="Times New Roman" w:eastAsia="Calibri" w:hAnsi="Times New Roman" w:cs="Times New Roman"/>
          <w:color w:val="000000"/>
          <w:sz w:val="28"/>
          <w:szCs w:val="28"/>
        </w:rPr>
        <w:t>р</w:t>
      </w:r>
      <w:r w:rsidR="001D6463">
        <w:rPr>
          <w:rFonts w:ascii="Times New Roman" w:eastAsia="Calibri" w:hAnsi="Times New Roman" w:cs="Times New Roman"/>
          <w:color w:val="000000"/>
          <w:sz w:val="28"/>
          <w:szCs w:val="28"/>
        </w:rPr>
        <w:t>ства, п</w:t>
      </w:r>
      <w:r w:rsidRPr="00F867D2">
        <w:rPr>
          <w:rFonts w:ascii="Times New Roman" w:eastAsia="Calibri" w:hAnsi="Times New Roman" w:cs="Times New Roman"/>
          <w:color w:val="000000"/>
          <w:sz w:val="28"/>
          <w:szCs w:val="28"/>
        </w:rPr>
        <w:t xml:space="preserve">оэтому необходима комплексная помощь всех структур </w:t>
      </w:r>
      <w:r w:rsidR="001D6463">
        <w:rPr>
          <w:rFonts w:ascii="Times New Roman" w:eastAsia="Calibri" w:hAnsi="Times New Roman" w:cs="Times New Roman"/>
          <w:color w:val="000000"/>
          <w:sz w:val="28"/>
          <w:szCs w:val="28"/>
        </w:rPr>
        <w:t>в решении да</w:t>
      </w:r>
      <w:r w:rsidR="001D6463">
        <w:rPr>
          <w:rFonts w:ascii="Times New Roman" w:eastAsia="Calibri" w:hAnsi="Times New Roman" w:cs="Times New Roman"/>
          <w:color w:val="000000"/>
          <w:sz w:val="28"/>
          <w:szCs w:val="28"/>
        </w:rPr>
        <w:t>н</w:t>
      </w:r>
      <w:r w:rsidR="001D6463">
        <w:rPr>
          <w:rFonts w:ascii="Times New Roman" w:eastAsia="Calibri" w:hAnsi="Times New Roman" w:cs="Times New Roman"/>
          <w:color w:val="000000"/>
          <w:sz w:val="28"/>
          <w:szCs w:val="28"/>
        </w:rPr>
        <w:t>ного вопроса</w:t>
      </w:r>
      <w:r w:rsidRPr="00F867D2">
        <w:rPr>
          <w:rFonts w:ascii="Times New Roman" w:eastAsia="Calibri" w:hAnsi="Times New Roman" w:cs="Times New Roman"/>
          <w:color w:val="000000"/>
          <w:sz w:val="28"/>
          <w:szCs w:val="28"/>
        </w:rPr>
        <w:t>. Координированная деятель</w:t>
      </w:r>
      <w:r w:rsidR="001D6463">
        <w:rPr>
          <w:rFonts w:ascii="Times New Roman" w:eastAsia="Calibri" w:hAnsi="Times New Roman" w:cs="Times New Roman"/>
          <w:color w:val="000000"/>
          <w:sz w:val="28"/>
          <w:szCs w:val="28"/>
        </w:rPr>
        <w:t>ность таких</w:t>
      </w:r>
      <w:r w:rsidRPr="00F867D2">
        <w:rPr>
          <w:rFonts w:ascii="Times New Roman" w:eastAsia="Calibri" w:hAnsi="Times New Roman" w:cs="Times New Roman"/>
          <w:color w:val="000000"/>
          <w:sz w:val="28"/>
          <w:szCs w:val="28"/>
        </w:rPr>
        <w:t xml:space="preserve"> структур по профилакт</w:t>
      </w:r>
      <w:r w:rsidRPr="00F867D2">
        <w:rPr>
          <w:rFonts w:ascii="Times New Roman" w:eastAsia="Calibri" w:hAnsi="Times New Roman" w:cs="Times New Roman"/>
          <w:color w:val="000000"/>
          <w:sz w:val="28"/>
          <w:szCs w:val="28"/>
        </w:rPr>
        <w:t>и</w:t>
      </w:r>
      <w:r w:rsidRPr="00F867D2">
        <w:rPr>
          <w:rFonts w:ascii="Times New Roman" w:eastAsia="Calibri" w:hAnsi="Times New Roman" w:cs="Times New Roman"/>
          <w:color w:val="000000"/>
          <w:sz w:val="28"/>
          <w:szCs w:val="28"/>
        </w:rPr>
        <w:t>ке отклоняющегося поведения детей и подростков является главной задачей настоящего времени и должна быть направ</w:t>
      </w:r>
      <w:r w:rsidR="001D6463">
        <w:rPr>
          <w:rFonts w:ascii="Times New Roman" w:eastAsia="Calibri" w:hAnsi="Times New Roman" w:cs="Times New Roman"/>
          <w:color w:val="000000"/>
          <w:sz w:val="28"/>
          <w:szCs w:val="28"/>
        </w:rPr>
        <w:t xml:space="preserve">лена </w:t>
      </w:r>
      <w:r w:rsidRPr="00F867D2">
        <w:rPr>
          <w:rFonts w:ascii="Times New Roman" w:eastAsia="Calibri" w:hAnsi="Times New Roman" w:cs="Times New Roman"/>
          <w:color w:val="000000"/>
          <w:sz w:val="28"/>
          <w:szCs w:val="28"/>
        </w:rPr>
        <w:t>на выявление, коррек</w:t>
      </w:r>
      <w:r w:rsidR="001D6463">
        <w:rPr>
          <w:rFonts w:ascii="Times New Roman" w:eastAsia="Calibri" w:hAnsi="Times New Roman" w:cs="Times New Roman"/>
          <w:color w:val="000000"/>
          <w:sz w:val="28"/>
          <w:szCs w:val="28"/>
        </w:rPr>
        <w:t>цию</w:t>
      </w:r>
      <w:r w:rsidRPr="00F867D2">
        <w:rPr>
          <w:rFonts w:ascii="Times New Roman" w:eastAsia="Calibri" w:hAnsi="Times New Roman" w:cs="Times New Roman"/>
          <w:color w:val="000000"/>
          <w:sz w:val="28"/>
          <w:szCs w:val="28"/>
        </w:rPr>
        <w:t xml:space="preserve"> </w:t>
      </w:r>
      <w:r w:rsidR="001D6463">
        <w:rPr>
          <w:rFonts w:ascii="Times New Roman" w:eastAsia="Calibri" w:hAnsi="Times New Roman" w:cs="Times New Roman"/>
          <w:color w:val="000000"/>
          <w:sz w:val="28"/>
          <w:szCs w:val="28"/>
        </w:rPr>
        <w:br/>
      </w:r>
      <w:r w:rsidRPr="00F867D2">
        <w:rPr>
          <w:rFonts w:ascii="Times New Roman" w:eastAsia="Calibri" w:hAnsi="Times New Roman" w:cs="Times New Roman"/>
          <w:color w:val="000000"/>
          <w:sz w:val="28"/>
          <w:szCs w:val="28"/>
        </w:rPr>
        <w:t>и устране</w:t>
      </w:r>
      <w:r w:rsidR="001D6463">
        <w:rPr>
          <w:rFonts w:ascii="Times New Roman" w:eastAsia="Calibri" w:hAnsi="Times New Roman" w:cs="Times New Roman"/>
          <w:color w:val="000000"/>
          <w:sz w:val="28"/>
          <w:szCs w:val="28"/>
        </w:rPr>
        <w:t>ние причин и условий</w:t>
      </w:r>
      <w:r w:rsidRPr="00F867D2">
        <w:rPr>
          <w:rFonts w:ascii="Times New Roman" w:eastAsia="Calibri" w:hAnsi="Times New Roman" w:cs="Times New Roman"/>
          <w:color w:val="000000"/>
          <w:sz w:val="28"/>
          <w:szCs w:val="28"/>
        </w:rPr>
        <w:t xml:space="preserve"> возникновения</w:t>
      </w:r>
      <w:r w:rsidR="001D6463">
        <w:rPr>
          <w:rFonts w:ascii="Times New Roman" w:eastAsia="Calibri" w:hAnsi="Times New Roman" w:cs="Times New Roman"/>
          <w:color w:val="000000"/>
          <w:sz w:val="28"/>
          <w:szCs w:val="28"/>
        </w:rPr>
        <w:t xml:space="preserve"> девиантного поведения</w:t>
      </w:r>
      <w:r w:rsidRPr="00F867D2">
        <w:rPr>
          <w:rFonts w:ascii="Times New Roman" w:eastAsia="Calibri" w:hAnsi="Times New Roman" w:cs="Times New Roman"/>
          <w:color w:val="000000"/>
          <w:sz w:val="28"/>
          <w:szCs w:val="28"/>
        </w:rPr>
        <w:t>.</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Социально-педагогическая работа </w:t>
      </w:r>
      <w:r w:rsidR="001D6463">
        <w:rPr>
          <w:rFonts w:ascii="Times New Roman" w:eastAsia="Calibri" w:hAnsi="Times New Roman" w:cs="Times New Roman"/>
          <w:sz w:val="28"/>
          <w:szCs w:val="28"/>
        </w:rPr>
        <w:t>в решении этой проблемы</w:t>
      </w:r>
      <w:r w:rsidRPr="00F867D2">
        <w:rPr>
          <w:rFonts w:ascii="Times New Roman" w:eastAsia="Calibri" w:hAnsi="Times New Roman" w:cs="Times New Roman"/>
          <w:sz w:val="28"/>
          <w:szCs w:val="28"/>
        </w:rPr>
        <w:t xml:space="preserve"> включает </w:t>
      </w:r>
      <w:r w:rsidR="001D6463">
        <w:rPr>
          <w:rFonts w:ascii="Times New Roman" w:eastAsia="Calibri" w:hAnsi="Times New Roman" w:cs="Times New Roman"/>
          <w:sz w:val="28"/>
          <w:szCs w:val="28"/>
        </w:rPr>
        <w:br/>
      </w:r>
      <w:r w:rsidRPr="00F867D2">
        <w:rPr>
          <w:rFonts w:ascii="Times New Roman" w:eastAsia="Calibri" w:hAnsi="Times New Roman" w:cs="Times New Roman"/>
          <w:sz w:val="28"/>
          <w:szCs w:val="28"/>
        </w:rPr>
        <w:t>в себя различные направ</w:t>
      </w:r>
      <w:r w:rsidR="001D6463">
        <w:rPr>
          <w:rFonts w:ascii="Times New Roman" w:eastAsia="Calibri" w:hAnsi="Times New Roman" w:cs="Times New Roman"/>
          <w:sz w:val="28"/>
          <w:szCs w:val="28"/>
        </w:rPr>
        <w:t>ления. Во-первых,</w:t>
      </w:r>
      <w:r w:rsidRPr="00F867D2">
        <w:rPr>
          <w:rFonts w:ascii="Times New Roman" w:eastAsia="Calibri" w:hAnsi="Times New Roman" w:cs="Times New Roman"/>
          <w:sz w:val="28"/>
          <w:szCs w:val="28"/>
        </w:rPr>
        <w:t xml:space="preserve"> это профилактическая работа, кот</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рая осуществляется в разнообразных формах.</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Система профилактики девиантного поведения учащихся в образовател</w:t>
      </w:r>
      <w:r w:rsidRPr="00F867D2">
        <w:rPr>
          <w:rFonts w:ascii="Times New Roman" w:eastAsia="Calibri" w:hAnsi="Times New Roman" w:cs="Times New Roman"/>
          <w:sz w:val="28"/>
          <w:szCs w:val="28"/>
        </w:rPr>
        <w:t>ь</w:t>
      </w:r>
      <w:r w:rsidRPr="00F867D2">
        <w:rPr>
          <w:rFonts w:ascii="Times New Roman" w:eastAsia="Calibri" w:hAnsi="Times New Roman" w:cs="Times New Roman"/>
          <w:sz w:val="28"/>
          <w:szCs w:val="28"/>
        </w:rPr>
        <w:t xml:space="preserve">ном учреждении включает </w:t>
      </w:r>
      <w:r w:rsidR="001D6463">
        <w:rPr>
          <w:rFonts w:ascii="Times New Roman" w:eastAsia="Calibri" w:hAnsi="Times New Roman" w:cs="Times New Roman"/>
          <w:sz w:val="28"/>
          <w:szCs w:val="28"/>
        </w:rPr>
        <w:t>в себя</w:t>
      </w:r>
      <w:r w:rsidRPr="00F867D2">
        <w:rPr>
          <w:rFonts w:ascii="Times New Roman" w:eastAsia="Calibri" w:hAnsi="Times New Roman" w:cs="Times New Roman"/>
          <w:sz w:val="28"/>
          <w:szCs w:val="28"/>
        </w:rPr>
        <w:t xml:space="preserve"> следующие </w:t>
      </w:r>
      <w:r w:rsidRPr="001D6463">
        <w:rPr>
          <w:rFonts w:ascii="Times New Roman" w:eastAsia="Calibri" w:hAnsi="Times New Roman" w:cs="Times New Roman"/>
          <w:sz w:val="28"/>
          <w:szCs w:val="28"/>
        </w:rPr>
        <w:t>меры</w:t>
      </w:r>
      <w:r w:rsidRPr="00F867D2">
        <w:rPr>
          <w:rFonts w:ascii="Times New Roman" w:eastAsia="Calibri" w:hAnsi="Times New Roman" w:cs="Times New Roman"/>
          <w:sz w:val="28"/>
          <w:szCs w:val="28"/>
        </w:rPr>
        <w:t>:</w:t>
      </w:r>
    </w:p>
    <w:p w:rsidR="00F867D2" w:rsidRPr="00F867D2" w:rsidRDefault="001D6463"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создание комплексных групп специалистов, обеспечивающих социал</w:t>
      </w:r>
      <w:r w:rsidR="00F867D2" w:rsidRPr="00F867D2">
        <w:rPr>
          <w:rFonts w:ascii="Times New Roman" w:eastAsia="Calibri" w:hAnsi="Times New Roman" w:cs="Times New Roman"/>
          <w:sz w:val="28"/>
          <w:szCs w:val="28"/>
        </w:rPr>
        <w:t>ь</w:t>
      </w:r>
      <w:r w:rsidR="00F867D2" w:rsidRPr="00F867D2">
        <w:rPr>
          <w:rFonts w:ascii="Times New Roman" w:eastAsia="Calibri" w:hAnsi="Times New Roman" w:cs="Times New Roman"/>
          <w:sz w:val="28"/>
          <w:szCs w:val="28"/>
        </w:rPr>
        <w:t>ную защиту детей (социальные педагоги, психологи, медики и др.);</w:t>
      </w:r>
    </w:p>
    <w:p w:rsidR="00F867D2" w:rsidRPr="00F867D2" w:rsidRDefault="001D6463"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w:t>
      </w:r>
      <w:r w:rsidR="003C1001">
        <w:rPr>
          <w:rFonts w:ascii="Times New Roman" w:eastAsia="Calibri" w:hAnsi="Times New Roman" w:cs="Times New Roman"/>
          <w:sz w:val="28"/>
          <w:szCs w:val="28"/>
        </w:rPr>
        <w:t>формирование</w:t>
      </w:r>
      <w:r w:rsidR="00F867D2" w:rsidRPr="00606E9C">
        <w:rPr>
          <w:rFonts w:ascii="Times New Roman" w:eastAsia="Calibri" w:hAnsi="Times New Roman" w:cs="Times New Roman"/>
          <w:color w:val="FF0000"/>
          <w:sz w:val="28"/>
          <w:szCs w:val="28"/>
        </w:rPr>
        <w:t xml:space="preserve"> </w:t>
      </w:r>
      <w:r w:rsidR="00F867D2" w:rsidRPr="00F867D2">
        <w:rPr>
          <w:rFonts w:ascii="Times New Roman" w:eastAsia="Calibri" w:hAnsi="Times New Roman" w:cs="Times New Roman"/>
          <w:sz w:val="28"/>
          <w:szCs w:val="28"/>
        </w:rPr>
        <w:t>воспитывающей среды, позволяющей гармонизировать отношение детей и подростков со своим ближайшим окружением в семье, по месту жительства, работы, учебы;</w:t>
      </w:r>
    </w:p>
    <w:p w:rsidR="00F867D2" w:rsidRPr="00F867D2" w:rsidRDefault="001D6463"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создание групп поддержки из специалистов различного профиля, об</w:t>
      </w:r>
      <w:r w:rsidR="00F867D2" w:rsidRPr="00F867D2">
        <w:rPr>
          <w:rFonts w:ascii="Times New Roman" w:eastAsia="Calibri" w:hAnsi="Times New Roman" w:cs="Times New Roman"/>
          <w:sz w:val="28"/>
          <w:szCs w:val="28"/>
        </w:rPr>
        <w:t>у</w:t>
      </w:r>
      <w:r w:rsidR="00F867D2" w:rsidRPr="00F867D2">
        <w:rPr>
          <w:rFonts w:ascii="Times New Roman" w:eastAsia="Calibri" w:hAnsi="Times New Roman" w:cs="Times New Roman"/>
          <w:sz w:val="28"/>
          <w:szCs w:val="28"/>
        </w:rPr>
        <w:t>чающих родителей решению проблем, связанных с детьми и подростками;</w:t>
      </w:r>
    </w:p>
    <w:p w:rsidR="00F867D2" w:rsidRPr="00F867D2" w:rsidRDefault="001D6463"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организацию подготовки специалистов, способных оказывать профе</w:t>
      </w:r>
      <w:r w:rsidR="00F867D2" w:rsidRPr="00F867D2">
        <w:rPr>
          <w:rFonts w:ascii="Times New Roman" w:eastAsia="Calibri" w:hAnsi="Times New Roman" w:cs="Times New Roman"/>
          <w:sz w:val="28"/>
          <w:szCs w:val="28"/>
        </w:rPr>
        <w:t>с</w:t>
      </w:r>
      <w:r w:rsidR="00F867D2" w:rsidRPr="00F867D2">
        <w:rPr>
          <w:rFonts w:ascii="Times New Roman" w:eastAsia="Calibri" w:hAnsi="Times New Roman" w:cs="Times New Roman"/>
          <w:sz w:val="28"/>
          <w:szCs w:val="28"/>
        </w:rPr>
        <w:t>сиональную социальную, психологическую, педагогическую, медицинскую помощь и занимающихся воспитательно-профилактической работой, прежде всего, с детьми и подростками группы риска и их семьями;</w:t>
      </w:r>
    </w:p>
    <w:p w:rsidR="00F867D2" w:rsidRPr="00F867D2" w:rsidRDefault="001D6463"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sidR="00F867D2" w:rsidRPr="00F867D2">
        <w:rPr>
          <w:rFonts w:ascii="Times New Roman" w:eastAsia="Calibri" w:hAnsi="Times New Roman" w:cs="Times New Roman"/>
          <w:sz w:val="28"/>
          <w:szCs w:val="28"/>
        </w:rPr>
        <w:t xml:space="preserve"> создание общественных образовательных программ для усиления ос</w:t>
      </w:r>
      <w:r w:rsidR="00F867D2" w:rsidRPr="00F867D2">
        <w:rPr>
          <w:rFonts w:ascii="Times New Roman" w:eastAsia="Calibri" w:hAnsi="Times New Roman" w:cs="Times New Roman"/>
          <w:sz w:val="28"/>
          <w:szCs w:val="28"/>
        </w:rPr>
        <w:t>о</w:t>
      </w:r>
      <w:r w:rsidR="00F867D2" w:rsidRPr="00F867D2">
        <w:rPr>
          <w:rFonts w:ascii="Times New Roman" w:eastAsia="Calibri" w:hAnsi="Times New Roman" w:cs="Times New Roman"/>
          <w:sz w:val="28"/>
          <w:szCs w:val="28"/>
        </w:rPr>
        <w:t>знания и привлечения внимания к проблемам м</w:t>
      </w:r>
      <w:r>
        <w:rPr>
          <w:rFonts w:ascii="Times New Roman" w:eastAsia="Calibri" w:hAnsi="Times New Roman" w:cs="Times New Roman"/>
          <w:sz w:val="28"/>
          <w:szCs w:val="28"/>
        </w:rPr>
        <w:t>олодежи с отклоняющимся</w:t>
      </w:r>
      <w:r w:rsidR="00F867D2" w:rsidRPr="00F867D2">
        <w:rPr>
          <w:rFonts w:ascii="Times New Roman" w:eastAsia="Calibri" w:hAnsi="Times New Roman" w:cs="Times New Roman"/>
          <w:sz w:val="28"/>
          <w:szCs w:val="28"/>
        </w:rPr>
        <w:t xml:space="preserve"> п</w:t>
      </w:r>
      <w:r w:rsidR="00F867D2" w:rsidRPr="00F867D2">
        <w:rPr>
          <w:rFonts w:ascii="Times New Roman" w:eastAsia="Calibri" w:hAnsi="Times New Roman" w:cs="Times New Roman"/>
          <w:sz w:val="28"/>
          <w:szCs w:val="28"/>
        </w:rPr>
        <w:t>о</w:t>
      </w:r>
      <w:r w:rsidR="00F867D2" w:rsidRPr="00F867D2">
        <w:rPr>
          <w:rFonts w:ascii="Times New Roman" w:eastAsia="Calibri" w:hAnsi="Times New Roman" w:cs="Times New Roman"/>
          <w:sz w:val="28"/>
          <w:szCs w:val="28"/>
        </w:rPr>
        <w:t>ведением (телевизионные программы, обучающие программы и т.</w:t>
      </w:r>
      <w:r>
        <w:rPr>
          <w:rFonts w:ascii="Times New Roman" w:eastAsia="Calibri" w:hAnsi="Times New Roman" w:cs="Times New Roman"/>
          <w:sz w:val="28"/>
          <w:szCs w:val="28"/>
        </w:rPr>
        <w:t xml:space="preserve"> </w:t>
      </w:r>
      <w:r w:rsidR="00F867D2" w:rsidRPr="00F867D2">
        <w:rPr>
          <w:rFonts w:ascii="Times New Roman" w:eastAsia="Calibri" w:hAnsi="Times New Roman" w:cs="Times New Roman"/>
          <w:sz w:val="28"/>
          <w:szCs w:val="28"/>
        </w:rPr>
        <w:t>д.);</w:t>
      </w:r>
    </w:p>
    <w:p w:rsidR="00F867D2" w:rsidRPr="00F867D2" w:rsidRDefault="001D6463"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организацию детского досуга;</w:t>
      </w:r>
    </w:p>
    <w:p w:rsidR="00F867D2" w:rsidRPr="00F867D2" w:rsidRDefault="001D6463"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информационно-просветительскую работу.</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Социально-педагогическая работа с подростками с девиантным повед</w:t>
      </w:r>
      <w:r w:rsidRPr="00F867D2">
        <w:rPr>
          <w:rFonts w:ascii="Times New Roman" w:eastAsia="Calibri" w:hAnsi="Times New Roman" w:cs="Times New Roman"/>
          <w:sz w:val="28"/>
          <w:szCs w:val="28"/>
        </w:rPr>
        <w:t>е</w:t>
      </w:r>
      <w:r w:rsidR="001D6463">
        <w:rPr>
          <w:rFonts w:ascii="Times New Roman" w:eastAsia="Calibri" w:hAnsi="Times New Roman" w:cs="Times New Roman"/>
          <w:sz w:val="28"/>
          <w:szCs w:val="28"/>
        </w:rPr>
        <w:t>нием включает в себя</w:t>
      </w:r>
      <w:r w:rsidRPr="00F867D2">
        <w:rPr>
          <w:rFonts w:ascii="Times New Roman" w:eastAsia="Calibri" w:hAnsi="Times New Roman" w:cs="Times New Roman"/>
          <w:sz w:val="28"/>
          <w:szCs w:val="28"/>
        </w:rPr>
        <w:t xml:space="preserve"> их социальн</w:t>
      </w:r>
      <w:r w:rsidR="001D6463">
        <w:rPr>
          <w:rFonts w:ascii="Times New Roman" w:eastAsia="Calibri" w:hAnsi="Times New Roman" w:cs="Times New Roman"/>
          <w:sz w:val="28"/>
          <w:szCs w:val="28"/>
        </w:rPr>
        <w:t>о-педагогическая реабилитацию. Она</w:t>
      </w:r>
      <w:r w:rsidRPr="00F867D2">
        <w:rPr>
          <w:rFonts w:ascii="Times New Roman" w:eastAsia="Calibri" w:hAnsi="Times New Roman" w:cs="Times New Roman"/>
          <w:sz w:val="28"/>
          <w:szCs w:val="28"/>
        </w:rPr>
        <w:t xml:space="preserve"> может рассматриваться как система мер, направленных на решение задач достаточно широкого диапазона</w:t>
      </w:r>
      <w:r w:rsidR="001D6463">
        <w:rPr>
          <w:rFonts w:ascii="Times New Roman" w:eastAsia="Calibri" w:hAnsi="Times New Roman" w:cs="Times New Roman"/>
          <w:sz w:val="28"/>
          <w:szCs w:val="28"/>
        </w:rPr>
        <w:t>,</w:t>
      </w:r>
      <w:r w:rsidRPr="00F867D2">
        <w:rPr>
          <w:rFonts w:ascii="Times New Roman" w:eastAsia="Calibri" w:hAnsi="Times New Roman" w:cs="Times New Roman"/>
          <w:sz w:val="28"/>
          <w:szCs w:val="28"/>
        </w:rPr>
        <w:t xml:space="preserve"> – от привития элементарных навыков до полной интегр</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ции человека в обществе.</w:t>
      </w:r>
    </w:p>
    <w:p w:rsidR="00F867D2" w:rsidRPr="00F867D2" w:rsidRDefault="00F867D2" w:rsidP="00F867D2">
      <w:pPr>
        <w:tabs>
          <w:tab w:val="left" w:pos="0"/>
        </w:tabs>
        <w:autoSpaceDE w:val="0"/>
        <w:spacing w:after="0" w:line="240" w:lineRule="auto"/>
        <w:ind w:firstLine="709"/>
        <w:jc w:val="both"/>
        <w:rPr>
          <w:rFonts w:ascii="Times New Roman" w:eastAsia="Courier New CYR" w:hAnsi="Times New Roman" w:cs="Times New Roman"/>
          <w:color w:val="000000"/>
          <w:sz w:val="28"/>
          <w:szCs w:val="28"/>
        </w:rPr>
      </w:pPr>
      <w:r w:rsidRPr="00F867D2">
        <w:rPr>
          <w:rFonts w:ascii="Times New Roman" w:eastAsia="Courier New CYR" w:hAnsi="Times New Roman" w:cs="Times New Roman"/>
          <w:color w:val="000000"/>
          <w:sz w:val="28"/>
          <w:szCs w:val="28"/>
        </w:rPr>
        <w:t>Содержание работы социального педагога в соответствии с квалификац</w:t>
      </w:r>
      <w:r w:rsidRPr="00F867D2">
        <w:rPr>
          <w:rFonts w:ascii="Times New Roman" w:eastAsia="Courier New CYR" w:hAnsi="Times New Roman" w:cs="Times New Roman"/>
          <w:color w:val="000000"/>
          <w:sz w:val="28"/>
          <w:szCs w:val="28"/>
        </w:rPr>
        <w:t>и</w:t>
      </w:r>
      <w:r w:rsidRPr="00F867D2">
        <w:rPr>
          <w:rFonts w:ascii="Times New Roman" w:eastAsia="Courier New CYR" w:hAnsi="Times New Roman" w:cs="Times New Roman"/>
          <w:color w:val="000000"/>
          <w:sz w:val="28"/>
          <w:szCs w:val="28"/>
        </w:rPr>
        <w:t>онной характеристикой определяется ее педагогической направленностью. Его профессиональная деятельность представляет собой комплекс мероприятий по воспитанию, образованию, развитию и социальной защите личности в учр</w:t>
      </w:r>
      <w:r w:rsidRPr="00F867D2">
        <w:rPr>
          <w:rFonts w:ascii="Times New Roman" w:eastAsia="Courier New CYR" w:hAnsi="Times New Roman" w:cs="Times New Roman"/>
          <w:color w:val="000000"/>
          <w:sz w:val="28"/>
          <w:szCs w:val="28"/>
        </w:rPr>
        <w:t>е</w:t>
      </w:r>
      <w:r w:rsidRPr="00F867D2">
        <w:rPr>
          <w:rFonts w:ascii="Times New Roman" w:eastAsia="Courier New CYR" w:hAnsi="Times New Roman" w:cs="Times New Roman"/>
          <w:color w:val="000000"/>
          <w:sz w:val="28"/>
          <w:szCs w:val="28"/>
        </w:rPr>
        <w:t>ждениях и по месту жительства обучающихся. Выбор мероприятий не произв</w:t>
      </w:r>
      <w:r w:rsidRPr="00F867D2">
        <w:rPr>
          <w:rFonts w:ascii="Times New Roman" w:eastAsia="Courier New CYR" w:hAnsi="Times New Roman" w:cs="Times New Roman"/>
          <w:color w:val="000000"/>
          <w:sz w:val="28"/>
          <w:szCs w:val="28"/>
        </w:rPr>
        <w:t>о</w:t>
      </w:r>
      <w:r w:rsidRPr="00F867D2">
        <w:rPr>
          <w:rFonts w:ascii="Times New Roman" w:eastAsia="Courier New CYR" w:hAnsi="Times New Roman" w:cs="Times New Roman"/>
          <w:color w:val="000000"/>
          <w:sz w:val="28"/>
          <w:szCs w:val="28"/>
        </w:rPr>
        <w:t>лен, а обусловлен предварительно полученными данными, которые нуждаются в анализе и социально-педагогической интерпретации.</w:t>
      </w:r>
    </w:p>
    <w:p w:rsidR="00F867D2" w:rsidRPr="00F867D2" w:rsidRDefault="00F867D2" w:rsidP="00F867D2">
      <w:pPr>
        <w:tabs>
          <w:tab w:val="left" w:pos="0"/>
        </w:tabs>
        <w:autoSpaceDE w:val="0"/>
        <w:spacing w:after="0" w:line="240" w:lineRule="auto"/>
        <w:ind w:firstLine="709"/>
        <w:jc w:val="both"/>
        <w:rPr>
          <w:rFonts w:ascii="Times New Roman" w:eastAsia="Courier New CYR" w:hAnsi="Times New Roman" w:cs="Times New Roman"/>
          <w:color w:val="000000"/>
          <w:sz w:val="28"/>
          <w:szCs w:val="28"/>
        </w:rPr>
      </w:pPr>
      <w:r w:rsidRPr="00F867D2">
        <w:rPr>
          <w:rFonts w:ascii="Times New Roman" w:eastAsia="Courier New CYR" w:hAnsi="Times New Roman" w:cs="Times New Roman"/>
          <w:color w:val="000000"/>
          <w:sz w:val="28"/>
          <w:szCs w:val="28"/>
        </w:rPr>
        <w:t>Социальный педагог является главным посредником между ребенком и социумом,</w:t>
      </w:r>
      <w:r w:rsidR="001D6463">
        <w:rPr>
          <w:rFonts w:ascii="Times New Roman" w:eastAsia="Courier New CYR" w:hAnsi="Times New Roman" w:cs="Times New Roman"/>
          <w:color w:val="000000"/>
          <w:sz w:val="28"/>
          <w:szCs w:val="28"/>
        </w:rPr>
        <w:t xml:space="preserve"> то есть теми, кто его окружает:</w:t>
      </w:r>
      <w:r w:rsidRPr="00F867D2">
        <w:rPr>
          <w:rFonts w:ascii="Times New Roman" w:eastAsia="Courier New CYR" w:hAnsi="Times New Roman" w:cs="Times New Roman"/>
          <w:color w:val="000000"/>
          <w:sz w:val="28"/>
          <w:szCs w:val="28"/>
        </w:rPr>
        <w:t xml:space="preserve"> учителями, классным руководит</w:t>
      </w:r>
      <w:r w:rsidRPr="00F867D2">
        <w:rPr>
          <w:rFonts w:ascii="Times New Roman" w:eastAsia="Courier New CYR" w:hAnsi="Times New Roman" w:cs="Times New Roman"/>
          <w:color w:val="000000"/>
          <w:sz w:val="28"/>
          <w:szCs w:val="28"/>
        </w:rPr>
        <w:t>е</w:t>
      </w:r>
      <w:r w:rsidRPr="00F867D2">
        <w:rPr>
          <w:rFonts w:ascii="Times New Roman" w:eastAsia="Courier New CYR" w:hAnsi="Times New Roman" w:cs="Times New Roman"/>
          <w:color w:val="000000"/>
          <w:sz w:val="28"/>
          <w:szCs w:val="28"/>
        </w:rPr>
        <w:t xml:space="preserve">лем, администрацией, представителями милиции, суда и других ведомств. </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Школа в жизни ребенка (наряду с семьей и группой сверстников) заним</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ет довольно важное место. Большую часть времени учащийся проводит в ее стенах, здесь в ходе учебного процесса он познает мир, учится читать и писать, изучает законы и явления природы и общества, усваивает правила и нормы ч</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ловеческого общежития. Учебная деятельность в школьные годы остается в</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дущим видом деятельности у абсолютного большинства детей и подростков.</w:t>
      </w:r>
    </w:p>
    <w:p w:rsidR="00F867D2" w:rsidRPr="00F867D2" w:rsidRDefault="00F867D2" w:rsidP="001D6463">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Каждый учебный год социальный педагог начинает с того, что совместно с классным руководителем составляет социальные паспорта классов и на их о</w:t>
      </w:r>
      <w:r w:rsidRPr="00F867D2">
        <w:rPr>
          <w:rFonts w:ascii="Times New Roman" w:eastAsia="Calibri" w:hAnsi="Times New Roman" w:cs="Times New Roman"/>
          <w:sz w:val="28"/>
          <w:szCs w:val="28"/>
        </w:rPr>
        <w:t>с</w:t>
      </w:r>
      <w:r w:rsidRPr="00F867D2">
        <w:rPr>
          <w:rFonts w:ascii="Times New Roman" w:eastAsia="Calibri" w:hAnsi="Times New Roman" w:cs="Times New Roman"/>
          <w:sz w:val="28"/>
          <w:szCs w:val="28"/>
        </w:rPr>
        <w:t xml:space="preserve">нове </w:t>
      </w:r>
      <w:r w:rsidR="001D6463">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социальный пасп</w:t>
      </w:r>
      <w:r w:rsidR="001D6463">
        <w:rPr>
          <w:rFonts w:ascii="Times New Roman" w:eastAsia="Calibri" w:hAnsi="Times New Roman" w:cs="Times New Roman"/>
          <w:sz w:val="28"/>
          <w:szCs w:val="28"/>
        </w:rPr>
        <w:t>орт школы. Он</w:t>
      </w:r>
      <w:r w:rsidRPr="00F867D2">
        <w:rPr>
          <w:rFonts w:ascii="Times New Roman" w:eastAsia="Calibri" w:hAnsi="Times New Roman" w:cs="Times New Roman"/>
          <w:sz w:val="28"/>
          <w:szCs w:val="28"/>
        </w:rPr>
        <w:t xml:space="preserve"> содержит данные о категориях семей и их количестве. Анализ соци</w:t>
      </w:r>
      <w:r w:rsidR="001D6463">
        <w:rPr>
          <w:rFonts w:ascii="Times New Roman" w:eastAsia="Calibri" w:hAnsi="Times New Roman" w:cs="Times New Roman"/>
          <w:sz w:val="28"/>
          <w:szCs w:val="28"/>
        </w:rPr>
        <w:t>ального паспорта школы</w:t>
      </w:r>
      <w:r w:rsidRPr="00F867D2">
        <w:rPr>
          <w:rFonts w:ascii="Times New Roman" w:eastAsia="Calibri" w:hAnsi="Times New Roman" w:cs="Times New Roman"/>
          <w:sz w:val="28"/>
          <w:szCs w:val="28"/>
        </w:rPr>
        <w:t xml:space="preserve"> показывает сложный с</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циальный состав семей учащихся.</w:t>
      </w:r>
    </w:p>
    <w:p w:rsidR="00F867D2" w:rsidRPr="00F867D2" w:rsidRDefault="00F867D2" w:rsidP="001D6463">
      <w:pPr>
        <w:tabs>
          <w:tab w:val="left" w:pos="0"/>
        </w:tabs>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Каждый год социальный педагог составляет план работы по защите прав несовершеннолетних, который утвержда</w:t>
      </w:r>
      <w:r w:rsidR="001D6463">
        <w:rPr>
          <w:rFonts w:ascii="Times New Roman" w:eastAsia="Calibri" w:hAnsi="Times New Roman" w:cs="Times New Roman"/>
          <w:sz w:val="28"/>
          <w:szCs w:val="28"/>
        </w:rPr>
        <w:t>ется директором школы, составляе</w:t>
      </w:r>
      <w:r w:rsidR="002809DA">
        <w:rPr>
          <w:rFonts w:ascii="Times New Roman" w:eastAsia="Calibri" w:hAnsi="Times New Roman" w:cs="Times New Roman"/>
          <w:sz w:val="28"/>
          <w:szCs w:val="28"/>
        </w:rPr>
        <w:t>тся</w:t>
      </w:r>
      <w:r w:rsidRPr="00F867D2">
        <w:rPr>
          <w:rFonts w:ascii="Times New Roman" w:eastAsia="Calibri" w:hAnsi="Times New Roman" w:cs="Times New Roman"/>
          <w:sz w:val="28"/>
          <w:szCs w:val="28"/>
        </w:rPr>
        <w:t xml:space="preserve"> и ведется совместная работа социального педагога с участковой милицией ра</w:t>
      </w:r>
      <w:r w:rsidRPr="00F867D2">
        <w:rPr>
          <w:rFonts w:ascii="Times New Roman" w:eastAsia="Calibri" w:hAnsi="Times New Roman" w:cs="Times New Roman"/>
          <w:sz w:val="28"/>
          <w:szCs w:val="28"/>
        </w:rPr>
        <w:t>й</w:t>
      </w:r>
      <w:r w:rsidRPr="00F867D2">
        <w:rPr>
          <w:rFonts w:ascii="Times New Roman" w:eastAsia="Calibri" w:hAnsi="Times New Roman" w:cs="Times New Roman"/>
          <w:sz w:val="28"/>
          <w:szCs w:val="28"/>
        </w:rPr>
        <w:t>она, с инспекцией по делам несовершеннолетних, с отделами опеки и попеч</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тельства, управления образования города, с комиссией по делам несовершенн</w:t>
      </w:r>
      <w:r w:rsidRPr="00F867D2">
        <w:rPr>
          <w:rFonts w:ascii="Times New Roman" w:eastAsia="Calibri" w:hAnsi="Times New Roman" w:cs="Times New Roman"/>
          <w:sz w:val="28"/>
          <w:szCs w:val="28"/>
        </w:rPr>
        <w:t>о</w:t>
      </w:r>
      <w:r w:rsidR="001D6463">
        <w:rPr>
          <w:rFonts w:ascii="Times New Roman" w:eastAsia="Calibri" w:hAnsi="Times New Roman" w:cs="Times New Roman"/>
          <w:sz w:val="28"/>
          <w:szCs w:val="28"/>
        </w:rPr>
        <w:t xml:space="preserve">летних. </w:t>
      </w:r>
      <w:r w:rsidRPr="00F867D2">
        <w:rPr>
          <w:rFonts w:ascii="Times New Roman" w:eastAsia="Calibri" w:hAnsi="Times New Roman" w:cs="Times New Roman"/>
          <w:sz w:val="28"/>
          <w:szCs w:val="28"/>
        </w:rPr>
        <w:t>Дважды в год проводится по квартирный обход микрорайона, который позволяет выявить условия прожива</w:t>
      </w:r>
      <w:r w:rsidR="001D6463">
        <w:rPr>
          <w:rFonts w:ascii="Times New Roman" w:eastAsia="Calibri" w:hAnsi="Times New Roman" w:cs="Times New Roman"/>
          <w:sz w:val="28"/>
          <w:szCs w:val="28"/>
        </w:rPr>
        <w:t>ния семей. Данная форма работы</w:t>
      </w:r>
      <w:r w:rsidRPr="00F867D2">
        <w:rPr>
          <w:rFonts w:ascii="Times New Roman" w:eastAsia="Calibri" w:hAnsi="Times New Roman" w:cs="Times New Roman"/>
          <w:sz w:val="28"/>
          <w:szCs w:val="28"/>
        </w:rPr>
        <w:t xml:space="preserve"> очень э</w:t>
      </w:r>
      <w:r w:rsidRPr="00F867D2">
        <w:rPr>
          <w:rFonts w:ascii="Times New Roman" w:eastAsia="Calibri" w:hAnsi="Times New Roman" w:cs="Times New Roman"/>
          <w:sz w:val="28"/>
          <w:szCs w:val="28"/>
        </w:rPr>
        <w:t>ф</w:t>
      </w:r>
      <w:r w:rsidRPr="00F867D2">
        <w:rPr>
          <w:rFonts w:ascii="Times New Roman" w:eastAsia="Calibri" w:hAnsi="Times New Roman" w:cs="Times New Roman"/>
          <w:sz w:val="28"/>
          <w:szCs w:val="28"/>
        </w:rPr>
        <w:t>фек</w:t>
      </w:r>
      <w:r w:rsidR="002809DA">
        <w:rPr>
          <w:rFonts w:ascii="Times New Roman" w:eastAsia="Calibri" w:hAnsi="Times New Roman" w:cs="Times New Roman"/>
          <w:sz w:val="28"/>
          <w:szCs w:val="28"/>
        </w:rPr>
        <w:t>тивна, так как</w:t>
      </w:r>
      <w:r w:rsidRPr="00F867D2">
        <w:rPr>
          <w:rFonts w:ascii="Times New Roman" w:eastAsia="Calibri" w:hAnsi="Times New Roman" w:cs="Times New Roman"/>
          <w:sz w:val="28"/>
          <w:szCs w:val="28"/>
        </w:rPr>
        <w:t xml:space="preserve"> позволяет вести у</w:t>
      </w:r>
      <w:r w:rsidR="001D6463">
        <w:rPr>
          <w:rFonts w:ascii="Times New Roman" w:eastAsia="Calibri" w:hAnsi="Times New Roman" w:cs="Times New Roman"/>
          <w:sz w:val="28"/>
          <w:szCs w:val="28"/>
        </w:rPr>
        <w:t>чет всех детей микрорайона,</w:t>
      </w:r>
      <w:r w:rsidRPr="00F867D2">
        <w:rPr>
          <w:rFonts w:ascii="Times New Roman" w:eastAsia="Calibri" w:hAnsi="Times New Roman" w:cs="Times New Roman"/>
          <w:sz w:val="28"/>
          <w:szCs w:val="28"/>
        </w:rPr>
        <w:t xml:space="preserve"> детей, которые не обучаются и </w:t>
      </w:r>
      <w:r w:rsidR="001D6463">
        <w:rPr>
          <w:rFonts w:ascii="Times New Roman" w:eastAsia="Calibri" w:hAnsi="Times New Roman" w:cs="Times New Roman"/>
          <w:sz w:val="28"/>
          <w:szCs w:val="28"/>
        </w:rPr>
        <w:t>являются беспризорными</w:t>
      </w:r>
      <w:r w:rsidRPr="00F867D2">
        <w:rPr>
          <w:rFonts w:ascii="Times New Roman" w:eastAsia="Calibri" w:hAnsi="Times New Roman" w:cs="Times New Roman"/>
          <w:sz w:val="28"/>
          <w:szCs w:val="28"/>
        </w:rPr>
        <w:t>, с целью оказания им возможной п</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мощи со стороны школы и социальных служб.</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Также социальным педагогом школы ведется ежедневный контроль п</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 xml:space="preserve">сещаемости занятий детьми </w:t>
      </w:r>
      <w:r w:rsidR="002809DA" w:rsidRPr="00F867D2">
        <w:rPr>
          <w:rFonts w:ascii="Times New Roman" w:eastAsia="Calibri" w:hAnsi="Times New Roman" w:cs="Times New Roman"/>
          <w:sz w:val="28"/>
          <w:szCs w:val="28"/>
        </w:rPr>
        <w:t>«</w:t>
      </w:r>
      <w:r w:rsidRPr="00F867D2">
        <w:rPr>
          <w:rFonts w:ascii="Times New Roman" w:eastAsia="Calibri" w:hAnsi="Times New Roman" w:cs="Times New Roman"/>
          <w:sz w:val="28"/>
          <w:szCs w:val="28"/>
        </w:rPr>
        <w:t>группы риска». Социальный педагог ведет жу</w:t>
      </w:r>
      <w:r w:rsidRPr="00F867D2">
        <w:rPr>
          <w:rFonts w:ascii="Times New Roman" w:eastAsia="Calibri" w:hAnsi="Times New Roman" w:cs="Times New Roman"/>
          <w:sz w:val="28"/>
          <w:szCs w:val="28"/>
        </w:rPr>
        <w:t>р</w:t>
      </w:r>
      <w:r w:rsidRPr="00F867D2">
        <w:rPr>
          <w:rFonts w:ascii="Times New Roman" w:eastAsia="Calibri" w:hAnsi="Times New Roman" w:cs="Times New Roman"/>
          <w:sz w:val="28"/>
          <w:szCs w:val="28"/>
        </w:rPr>
        <w:t xml:space="preserve">нал, куда представители от каждого класса заносят сведения об отсутствующих </w:t>
      </w:r>
      <w:r w:rsidR="001D6463">
        <w:rPr>
          <w:rFonts w:ascii="Times New Roman" w:eastAsia="Calibri" w:hAnsi="Times New Roman" w:cs="Times New Roman"/>
          <w:sz w:val="28"/>
          <w:szCs w:val="28"/>
        </w:rPr>
        <w:lastRenderedPageBreak/>
        <w:t>учащихся, так как</w:t>
      </w:r>
      <w:r w:rsidRPr="00F867D2">
        <w:rPr>
          <w:rFonts w:ascii="Times New Roman" w:eastAsia="Calibri" w:hAnsi="Times New Roman" w:cs="Times New Roman"/>
          <w:sz w:val="28"/>
          <w:szCs w:val="28"/>
        </w:rPr>
        <w:t xml:space="preserve"> дети с отклоняющимся от нормы поведением склонны к пр</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пускам занятий и бродяжничеству. Задача социального педагога и классного руководи</w:t>
      </w:r>
      <w:r w:rsidR="001D6463">
        <w:rPr>
          <w:rFonts w:ascii="Times New Roman" w:eastAsia="Calibri" w:hAnsi="Times New Roman" w:cs="Times New Roman"/>
          <w:sz w:val="28"/>
          <w:szCs w:val="28"/>
        </w:rPr>
        <w:t xml:space="preserve">теля </w:t>
      </w:r>
      <w:r w:rsidRPr="00F867D2">
        <w:rPr>
          <w:rFonts w:ascii="Times New Roman" w:eastAsia="Calibri" w:hAnsi="Times New Roman" w:cs="Times New Roman"/>
          <w:sz w:val="28"/>
          <w:szCs w:val="28"/>
        </w:rPr>
        <w:t xml:space="preserve">не допустить, чтобы отклонение вошло в норму.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ar-SA"/>
        </w:rPr>
      </w:pPr>
      <w:r w:rsidRPr="00F867D2">
        <w:rPr>
          <w:rFonts w:ascii="Times New Roman" w:eastAsia="Times New Roman" w:hAnsi="Times New Roman" w:cs="Times New Roman"/>
          <w:sz w:val="28"/>
          <w:szCs w:val="28"/>
          <w:lang w:eastAsia="ar-SA"/>
        </w:rPr>
        <w:t>Один раз в год социальный педагог подает данные об учащихся</w:t>
      </w:r>
      <w:r w:rsidR="001D6463">
        <w:rPr>
          <w:rFonts w:ascii="Times New Roman" w:eastAsia="Times New Roman" w:hAnsi="Times New Roman" w:cs="Times New Roman"/>
          <w:sz w:val="28"/>
          <w:szCs w:val="28"/>
          <w:lang w:eastAsia="ar-SA"/>
        </w:rPr>
        <w:t>,</w:t>
      </w:r>
      <w:r w:rsidRPr="00F867D2">
        <w:rPr>
          <w:rFonts w:ascii="Times New Roman" w:eastAsia="Times New Roman" w:hAnsi="Times New Roman" w:cs="Times New Roman"/>
          <w:sz w:val="28"/>
          <w:szCs w:val="28"/>
          <w:lang w:eastAsia="ar-SA"/>
        </w:rPr>
        <w:t xml:space="preserve"> не пр</w:t>
      </w:r>
      <w:r w:rsidRPr="00F867D2">
        <w:rPr>
          <w:rFonts w:ascii="Times New Roman" w:eastAsia="Times New Roman" w:hAnsi="Times New Roman" w:cs="Times New Roman"/>
          <w:sz w:val="28"/>
          <w:szCs w:val="28"/>
          <w:lang w:eastAsia="ar-SA"/>
        </w:rPr>
        <w:t>и</w:t>
      </w:r>
      <w:r w:rsidRPr="00F867D2">
        <w:rPr>
          <w:rFonts w:ascii="Times New Roman" w:eastAsia="Times New Roman" w:hAnsi="Times New Roman" w:cs="Times New Roman"/>
          <w:sz w:val="28"/>
          <w:szCs w:val="28"/>
          <w:lang w:eastAsia="ar-SA"/>
        </w:rPr>
        <w:t>ст</w:t>
      </w:r>
      <w:r w:rsidR="001D6463">
        <w:rPr>
          <w:rFonts w:ascii="Times New Roman" w:eastAsia="Times New Roman" w:hAnsi="Times New Roman" w:cs="Times New Roman"/>
          <w:sz w:val="28"/>
          <w:szCs w:val="28"/>
          <w:lang w:eastAsia="ar-SA"/>
        </w:rPr>
        <w:t>упивших к занятиям, в управление образования, после</w:t>
      </w:r>
      <w:r w:rsidRPr="00F867D2">
        <w:rPr>
          <w:rFonts w:ascii="Times New Roman" w:eastAsia="Times New Roman" w:hAnsi="Times New Roman" w:cs="Times New Roman"/>
          <w:sz w:val="28"/>
          <w:szCs w:val="28"/>
          <w:lang w:eastAsia="ar-SA"/>
        </w:rPr>
        <w:t xml:space="preserve"> чего ребенок может быть помещен в учреждение социальной защиты или поставлен на учёт в м</w:t>
      </w:r>
      <w:r w:rsidRPr="00F867D2">
        <w:rPr>
          <w:rFonts w:ascii="Times New Roman" w:eastAsia="Times New Roman" w:hAnsi="Times New Roman" w:cs="Times New Roman"/>
          <w:sz w:val="28"/>
          <w:szCs w:val="28"/>
          <w:lang w:eastAsia="ar-SA"/>
        </w:rPr>
        <w:t>и</w:t>
      </w:r>
      <w:r w:rsidRPr="00F867D2">
        <w:rPr>
          <w:rFonts w:ascii="Times New Roman" w:eastAsia="Times New Roman" w:hAnsi="Times New Roman" w:cs="Times New Roman"/>
          <w:sz w:val="28"/>
          <w:szCs w:val="28"/>
          <w:lang w:eastAsia="ar-SA"/>
        </w:rPr>
        <w:t xml:space="preserve">лиции. </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Ежегодно создается и дополняется картотека индивидуальной работы </w:t>
      </w:r>
      <w:r w:rsidR="001D6463">
        <w:rPr>
          <w:rFonts w:ascii="Times New Roman" w:eastAsia="Calibri" w:hAnsi="Times New Roman" w:cs="Times New Roman"/>
          <w:sz w:val="28"/>
          <w:szCs w:val="28"/>
        </w:rPr>
        <w:br/>
      </w:r>
      <w:r w:rsidRPr="00F867D2">
        <w:rPr>
          <w:rFonts w:ascii="Times New Roman" w:eastAsia="Calibri" w:hAnsi="Times New Roman" w:cs="Times New Roman"/>
          <w:sz w:val="28"/>
          <w:szCs w:val="28"/>
        </w:rPr>
        <w:t>с детьм</w:t>
      </w:r>
      <w:r w:rsidR="001D6463">
        <w:rPr>
          <w:rFonts w:ascii="Times New Roman" w:eastAsia="Calibri" w:hAnsi="Times New Roman" w:cs="Times New Roman"/>
          <w:sz w:val="28"/>
          <w:szCs w:val="28"/>
        </w:rPr>
        <w:t>и девиантного поведения. В ней</w:t>
      </w:r>
      <w:r w:rsidRPr="00F867D2">
        <w:rPr>
          <w:rFonts w:ascii="Times New Roman" w:eastAsia="Calibri" w:hAnsi="Times New Roman" w:cs="Times New Roman"/>
          <w:sz w:val="28"/>
          <w:szCs w:val="28"/>
        </w:rPr>
        <w:t xml:space="preserve"> отражены все биологические данные, социально-бытовые условия проживания, причины отклонения в поведе</w:t>
      </w:r>
      <w:r w:rsidR="001D6463">
        <w:rPr>
          <w:rFonts w:ascii="Times New Roman" w:eastAsia="Calibri" w:hAnsi="Times New Roman" w:cs="Times New Roman"/>
          <w:sz w:val="28"/>
          <w:szCs w:val="28"/>
        </w:rPr>
        <w:t>нии, а также п</w:t>
      </w:r>
      <w:r w:rsidRPr="00F867D2">
        <w:rPr>
          <w:rFonts w:ascii="Times New Roman" w:eastAsia="Calibri" w:hAnsi="Times New Roman" w:cs="Times New Roman"/>
          <w:sz w:val="28"/>
          <w:szCs w:val="28"/>
        </w:rPr>
        <w:t>лан мероприятий по коррекции поведения, который постоянно допо</w:t>
      </w:r>
      <w:r w:rsidRPr="00F867D2">
        <w:rPr>
          <w:rFonts w:ascii="Times New Roman" w:eastAsia="Calibri" w:hAnsi="Times New Roman" w:cs="Times New Roman"/>
          <w:sz w:val="28"/>
          <w:szCs w:val="28"/>
        </w:rPr>
        <w:t>л</w:t>
      </w:r>
      <w:r w:rsidRPr="00F867D2">
        <w:rPr>
          <w:rFonts w:ascii="Times New Roman" w:eastAsia="Calibri" w:hAnsi="Times New Roman" w:cs="Times New Roman"/>
          <w:sz w:val="28"/>
          <w:szCs w:val="28"/>
        </w:rPr>
        <w:t xml:space="preserve">няется и корректируется. </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В дневниках отмечены факты всех бесед, консультаций, посещений на дому социальным педагогом или инспектором </w:t>
      </w:r>
      <w:r w:rsidR="004D7F97">
        <w:rPr>
          <w:rFonts w:ascii="Times New Roman" w:eastAsia="Calibri" w:hAnsi="Times New Roman" w:cs="Times New Roman"/>
          <w:sz w:val="28"/>
          <w:szCs w:val="28"/>
        </w:rPr>
        <w:t>комиссии по делам несоверше</w:t>
      </w:r>
      <w:r w:rsidR="004D7F97">
        <w:rPr>
          <w:rFonts w:ascii="Times New Roman" w:eastAsia="Calibri" w:hAnsi="Times New Roman" w:cs="Times New Roman"/>
          <w:sz w:val="28"/>
          <w:szCs w:val="28"/>
        </w:rPr>
        <w:t>н</w:t>
      </w:r>
      <w:r w:rsidR="004D7F97">
        <w:rPr>
          <w:rFonts w:ascii="Times New Roman" w:eastAsia="Calibri" w:hAnsi="Times New Roman" w:cs="Times New Roman"/>
          <w:sz w:val="28"/>
          <w:szCs w:val="28"/>
        </w:rPr>
        <w:t>нолетних и защите их прав (</w:t>
      </w:r>
      <w:r w:rsidRPr="00F867D2">
        <w:rPr>
          <w:rFonts w:ascii="Times New Roman" w:eastAsia="Calibri" w:hAnsi="Times New Roman" w:cs="Times New Roman"/>
          <w:sz w:val="28"/>
          <w:szCs w:val="28"/>
        </w:rPr>
        <w:t>КДНиЗП</w:t>
      </w:r>
      <w:r w:rsidR="004D7F97">
        <w:rPr>
          <w:rFonts w:ascii="Times New Roman" w:eastAsia="Calibri" w:hAnsi="Times New Roman" w:cs="Times New Roman"/>
          <w:sz w:val="28"/>
          <w:szCs w:val="28"/>
        </w:rPr>
        <w:t>)</w:t>
      </w:r>
      <w:r w:rsidRPr="00F867D2">
        <w:rPr>
          <w:rFonts w:ascii="Times New Roman" w:eastAsia="Calibri" w:hAnsi="Times New Roman" w:cs="Times New Roman"/>
          <w:sz w:val="28"/>
          <w:szCs w:val="28"/>
        </w:rPr>
        <w:t>, фиксируются результаты успеваемости, есть лист поощрения. Информация, находящаяся в дневнике, предназначена только для социального педагога, психолога или админи</w:t>
      </w:r>
      <w:r w:rsidR="004D7F97">
        <w:rPr>
          <w:rFonts w:ascii="Times New Roman" w:eastAsia="Calibri" w:hAnsi="Times New Roman" w:cs="Times New Roman"/>
          <w:sz w:val="28"/>
          <w:szCs w:val="28"/>
        </w:rPr>
        <w:t>страции школы, н</w:t>
      </w:r>
      <w:r w:rsidRPr="00F867D2">
        <w:rPr>
          <w:rFonts w:ascii="Times New Roman" w:eastAsia="Calibri" w:hAnsi="Times New Roman" w:cs="Times New Roman"/>
          <w:sz w:val="28"/>
          <w:szCs w:val="28"/>
        </w:rPr>
        <w:t>и в коем случае она не показывается ребенку, учителям и родителям. Эта форма работы позволит социальному педагогу видеть результаты своей деятел</w:t>
      </w:r>
      <w:r w:rsidR="004D7F97">
        <w:rPr>
          <w:rFonts w:ascii="Times New Roman" w:eastAsia="Calibri" w:hAnsi="Times New Roman" w:cs="Times New Roman"/>
          <w:sz w:val="28"/>
          <w:szCs w:val="28"/>
        </w:rPr>
        <w:t>ьности и</w:t>
      </w:r>
      <w:r w:rsidRPr="00F867D2">
        <w:rPr>
          <w:rFonts w:ascii="Times New Roman" w:eastAsia="Calibri" w:hAnsi="Times New Roman" w:cs="Times New Roman"/>
          <w:sz w:val="28"/>
          <w:szCs w:val="28"/>
        </w:rPr>
        <w:t xml:space="preserve"> прогнозировать</w:t>
      </w:r>
      <w:r w:rsidR="004D7F97">
        <w:rPr>
          <w:rFonts w:ascii="Times New Roman" w:eastAsia="Calibri" w:hAnsi="Times New Roman" w:cs="Times New Roman"/>
          <w:sz w:val="28"/>
          <w:szCs w:val="28"/>
        </w:rPr>
        <w:t xml:space="preserve"> ее</w:t>
      </w:r>
      <w:r w:rsidRPr="00F867D2">
        <w:rPr>
          <w:rFonts w:ascii="Times New Roman" w:eastAsia="Calibri" w:hAnsi="Times New Roman" w:cs="Times New Roman"/>
          <w:sz w:val="28"/>
          <w:szCs w:val="28"/>
        </w:rPr>
        <w:t xml:space="preserve">. </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Совместно с классными руководителями социальный педагог регулярно проводит рейды с целью обследования жилищно-бытовых условий учащихся </w:t>
      </w:r>
      <w:r w:rsidR="002809DA">
        <w:rPr>
          <w:rFonts w:ascii="Times New Roman" w:eastAsia="Calibri" w:hAnsi="Times New Roman" w:cs="Times New Roman"/>
          <w:sz w:val="28"/>
          <w:szCs w:val="28"/>
        </w:rPr>
        <w:t>«</w:t>
      </w:r>
      <w:r w:rsidRPr="00F867D2">
        <w:rPr>
          <w:rFonts w:ascii="Times New Roman" w:eastAsia="Calibri" w:hAnsi="Times New Roman" w:cs="Times New Roman"/>
          <w:sz w:val="28"/>
          <w:szCs w:val="28"/>
        </w:rPr>
        <w:t>груп</w:t>
      </w:r>
      <w:r w:rsidR="004D7F97">
        <w:rPr>
          <w:rFonts w:ascii="Times New Roman" w:eastAsia="Calibri" w:hAnsi="Times New Roman" w:cs="Times New Roman"/>
          <w:sz w:val="28"/>
          <w:szCs w:val="28"/>
        </w:rPr>
        <w:t>пы риска», состоящих на внутри</w:t>
      </w:r>
      <w:r w:rsidRPr="00F867D2">
        <w:rPr>
          <w:rFonts w:ascii="Times New Roman" w:eastAsia="Calibri" w:hAnsi="Times New Roman" w:cs="Times New Roman"/>
          <w:sz w:val="28"/>
          <w:szCs w:val="28"/>
        </w:rPr>
        <w:t>школьном учете или учете КДНиЗП. Данная форма работы позволяет ориентироваться социальному педагогу в в</w:t>
      </w:r>
      <w:r w:rsidRPr="00F867D2">
        <w:rPr>
          <w:rFonts w:ascii="Times New Roman" w:eastAsia="Calibri" w:hAnsi="Times New Roman" w:cs="Times New Roman"/>
          <w:sz w:val="28"/>
          <w:szCs w:val="28"/>
        </w:rPr>
        <w:t>ы</w:t>
      </w:r>
      <w:r w:rsidRPr="00F867D2">
        <w:rPr>
          <w:rFonts w:ascii="Times New Roman" w:eastAsia="Calibri" w:hAnsi="Times New Roman" w:cs="Times New Roman"/>
          <w:sz w:val="28"/>
          <w:szCs w:val="28"/>
        </w:rPr>
        <w:t>боре программы по оказанию дальнейшей помощи семье ребенка. При этой форме работы социальный педагог применяет метод наблюдения, биографич</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ский метод, метод беседы. Важно</w:t>
      </w:r>
      <w:r w:rsidR="004D7F97">
        <w:rPr>
          <w:rFonts w:ascii="Times New Roman" w:eastAsia="Calibri" w:hAnsi="Times New Roman" w:cs="Times New Roman"/>
          <w:sz w:val="28"/>
          <w:szCs w:val="28"/>
        </w:rPr>
        <w:t>, чтобы посещение было системным</w:t>
      </w:r>
      <w:r w:rsidRPr="00F867D2">
        <w:rPr>
          <w:rFonts w:ascii="Times New Roman" w:eastAsia="Calibri" w:hAnsi="Times New Roman" w:cs="Times New Roman"/>
          <w:sz w:val="28"/>
          <w:szCs w:val="28"/>
        </w:rPr>
        <w:t>, тогда оно нацелит родителей и ребенка на преодоление возникших трудностей и б</w:t>
      </w:r>
      <w:r w:rsidRPr="00F867D2">
        <w:rPr>
          <w:rFonts w:ascii="Times New Roman" w:eastAsia="Calibri" w:hAnsi="Times New Roman" w:cs="Times New Roman"/>
          <w:sz w:val="28"/>
          <w:szCs w:val="28"/>
        </w:rPr>
        <w:t>у</w:t>
      </w:r>
      <w:r w:rsidRPr="00F867D2">
        <w:rPr>
          <w:rFonts w:ascii="Times New Roman" w:eastAsia="Calibri" w:hAnsi="Times New Roman" w:cs="Times New Roman"/>
          <w:sz w:val="28"/>
          <w:szCs w:val="28"/>
        </w:rPr>
        <w:t>дет результативным.</w:t>
      </w:r>
    </w:p>
    <w:p w:rsidR="00F867D2" w:rsidRPr="004D7F97" w:rsidRDefault="00F867D2" w:rsidP="004D7F97">
      <w:pPr>
        <w:spacing w:after="0" w:line="240" w:lineRule="auto"/>
        <w:ind w:firstLine="709"/>
        <w:jc w:val="both"/>
        <w:rPr>
          <w:rFonts w:ascii="Times New Roman" w:eastAsia="Times New Roman" w:hAnsi="Times New Roman" w:cs="Times New Roman"/>
          <w:spacing w:val="2"/>
          <w:sz w:val="28"/>
          <w:szCs w:val="28"/>
          <w:lang w:eastAsia="ar-SA"/>
        </w:rPr>
      </w:pPr>
      <w:r w:rsidRPr="004D7F97">
        <w:rPr>
          <w:rFonts w:ascii="Times New Roman" w:eastAsia="Times New Roman" w:hAnsi="Times New Roman" w:cs="Times New Roman"/>
          <w:spacing w:val="2"/>
          <w:sz w:val="28"/>
          <w:szCs w:val="28"/>
          <w:lang w:eastAsia="ar-SA"/>
        </w:rPr>
        <w:t>По особому плану, один раз в месяц, социальный педагог организует межведомственный рейд с инспектором и представителем полиции по месту жительства учащихся школы, прожив</w:t>
      </w:r>
      <w:r w:rsidR="004D7F97" w:rsidRPr="004D7F97">
        <w:rPr>
          <w:rFonts w:ascii="Times New Roman" w:eastAsia="Times New Roman" w:hAnsi="Times New Roman" w:cs="Times New Roman"/>
          <w:spacing w:val="2"/>
          <w:sz w:val="28"/>
          <w:szCs w:val="28"/>
          <w:lang w:eastAsia="ar-SA"/>
        </w:rPr>
        <w:t xml:space="preserve">ающих в неблагополучных семьях. </w:t>
      </w:r>
      <w:r w:rsidR="004D7F97" w:rsidRPr="004D7F97">
        <w:rPr>
          <w:rFonts w:ascii="Times New Roman" w:eastAsia="Times New Roman" w:hAnsi="Times New Roman" w:cs="Times New Roman"/>
          <w:spacing w:val="2"/>
          <w:sz w:val="28"/>
          <w:szCs w:val="28"/>
          <w:lang w:eastAsia="ar-SA"/>
        </w:rPr>
        <w:br/>
      </w:r>
      <w:r w:rsidR="004D7F97" w:rsidRPr="004D7F97">
        <w:rPr>
          <w:rFonts w:ascii="Times New Roman" w:eastAsia="Calibri" w:hAnsi="Times New Roman" w:cs="Times New Roman"/>
          <w:spacing w:val="2"/>
          <w:sz w:val="28"/>
          <w:szCs w:val="28"/>
        </w:rPr>
        <w:t>В подобных рейдах</w:t>
      </w:r>
      <w:r w:rsidRPr="004D7F97">
        <w:rPr>
          <w:rFonts w:ascii="Times New Roman" w:eastAsia="Calibri" w:hAnsi="Times New Roman" w:cs="Times New Roman"/>
          <w:spacing w:val="2"/>
          <w:sz w:val="28"/>
          <w:szCs w:val="28"/>
        </w:rPr>
        <w:t xml:space="preserve"> принимает участие директор школы, участковый инспе</w:t>
      </w:r>
      <w:r w:rsidRPr="004D7F97">
        <w:rPr>
          <w:rFonts w:ascii="Times New Roman" w:eastAsia="Calibri" w:hAnsi="Times New Roman" w:cs="Times New Roman"/>
          <w:spacing w:val="2"/>
          <w:sz w:val="28"/>
          <w:szCs w:val="28"/>
        </w:rPr>
        <w:t>к</w:t>
      </w:r>
      <w:r w:rsidRPr="004D7F97">
        <w:rPr>
          <w:rFonts w:ascii="Times New Roman" w:eastAsia="Calibri" w:hAnsi="Times New Roman" w:cs="Times New Roman"/>
          <w:spacing w:val="2"/>
          <w:sz w:val="28"/>
          <w:szCs w:val="28"/>
        </w:rPr>
        <w:t>тор и соц</w:t>
      </w:r>
      <w:r w:rsidR="004D7F97">
        <w:rPr>
          <w:rFonts w:ascii="Times New Roman" w:eastAsia="Calibri" w:hAnsi="Times New Roman" w:cs="Times New Roman"/>
          <w:spacing w:val="2"/>
          <w:sz w:val="28"/>
          <w:szCs w:val="28"/>
        </w:rPr>
        <w:t>иальный педагог. По итогам работы</w:t>
      </w:r>
      <w:r w:rsidRPr="004D7F97">
        <w:rPr>
          <w:rFonts w:ascii="Times New Roman" w:eastAsia="Calibri" w:hAnsi="Times New Roman" w:cs="Times New Roman"/>
          <w:spacing w:val="2"/>
          <w:sz w:val="28"/>
          <w:szCs w:val="28"/>
        </w:rPr>
        <w:t xml:space="preserve"> социальный педагог составляет протокол.</w:t>
      </w:r>
    </w:p>
    <w:p w:rsidR="00F867D2" w:rsidRPr="00F867D2" w:rsidRDefault="00F867D2" w:rsidP="004D7F97">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Ежемесячно проводится заседание школьного совета по профилактике правонарушений среди учащихся школы. В работе комиссии принимают уч</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стие директор школы, заместитель директора по воспитательной работе, соц</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альный педагог, психолог, медицинский работник школы, классные руковод</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тели, представители совета старшеклассников,</w:t>
      </w:r>
      <w:r w:rsidR="004D7F97">
        <w:rPr>
          <w:rFonts w:ascii="Times New Roman" w:eastAsia="Calibri" w:hAnsi="Times New Roman" w:cs="Times New Roman"/>
          <w:sz w:val="28"/>
          <w:szCs w:val="28"/>
        </w:rPr>
        <w:t xml:space="preserve"> инспектор. </w:t>
      </w:r>
      <w:r w:rsidRPr="00F867D2">
        <w:rPr>
          <w:rFonts w:ascii="Times New Roman" w:eastAsia="Calibri" w:hAnsi="Times New Roman" w:cs="Times New Roman"/>
          <w:sz w:val="28"/>
          <w:szCs w:val="28"/>
        </w:rPr>
        <w:t>На заседание пр</w:t>
      </w:r>
      <w:r w:rsidRPr="00F867D2">
        <w:rPr>
          <w:rFonts w:ascii="Times New Roman" w:eastAsia="Calibri" w:hAnsi="Times New Roman" w:cs="Times New Roman"/>
          <w:sz w:val="28"/>
          <w:szCs w:val="28"/>
        </w:rPr>
        <w:t>и</w:t>
      </w:r>
      <w:r w:rsidR="004D7F97">
        <w:rPr>
          <w:rFonts w:ascii="Times New Roman" w:eastAsia="Calibri" w:hAnsi="Times New Roman" w:cs="Times New Roman"/>
          <w:sz w:val="28"/>
          <w:szCs w:val="28"/>
        </w:rPr>
        <w:t>глашаются преуспевающие ученики</w:t>
      </w:r>
      <w:r w:rsidRPr="00F867D2">
        <w:rPr>
          <w:rFonts w:ascii="Times New Roman" w:eastAsia="Calibri" w:hAnsi="Times New Roman" w:cs="Times New Roman"/>
          <w:sz w:val="28"/>
          <w:szCs w:val="28"/>
        </w:rPr>
        <w:t>, учащиеся девиа</w:t>
      </w:r>
      <w:r w:rsidR="004D7F97">
        <w:rPr>
          <w:rFonts w:ascii="Times New Roman" w:eastAsia="Calibri" w:hAnsi="Times New Roman" w:cs="Times New Roman"/>
          <w:sz w:val="28"/>
          <w:szCs w:val="28"/>
        </w:rPr>
        <w:t>нтного поведения,</w:t>
      </w:r>
      <w:r w:rsidRPr="00F867D2">
        <w:rPr>
          <w:rFonts w:ascii="Times New Roman" w:eastAsia="Calibri" w:hAnsi="Times New Roman" w:cs="Times New Roman"/>
          <w:sz w:val="28"/>
          <w:szCs w:val="28"/>
        </w:rPr>
        <w:t xml:space="preserve"> нар</w:t>
      </w:r>
      <w:r w:rsidRPr="00F867D2">
        <w:rPr>
          <w:rFonts w:ascii="Times New Roman" w:eastAsia="Calibri" w:hAnsi="Times New Roman" w:cs="Times New Roman"/>
          <w:sz w:val="28"/>
          <w:szCs w:val="28"/>
        </w:rPr>
        <w:t>у</w:t>
      </w:r>
      <w:r w:rsidRPr="00F867D2">
        <w:rPr>
          <w:rFonts w:ascii="Times New Roman" w:eastAsia="Calibri" w:hAnsi="Times New Roman" w:cs="Times New Roman"/>
          <w:sz w:val="28"/>
          <w:szCs w:val="28"/>
        </w:rPr>
        <w:t>шающие устав школы, а также родители, уклоняющиеся от выполнения род</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тельских обязанностей по воспитанию де</w:t>
      </w:r>
      <w:r w:rsidR="004D7F97">
        <w:rPr>
          <w:rFonts w:ascii="Times New Roman" w:eastAsia="Calibri" w:hAnsi="Times New Roman" w:cs="Times New Roman"/>
          <w:sz w:val="28"/>
          <w:szCs w:val="28"/>
        </w:rPr>
        <w:t>тей,</w:t>
      </w:r>
      <w:r w:rsidRPr="00F867D2">
        <w:rPr>
          <w:rFonts w:ascii="Times New Roman" w:eastAsia="Calibri" w:hAnsi="Times New Roman" w:cs="Times New Roman"/>
          <w:sz w:val="28"/>
          <w:szCs w:val="28"/>
        </w:rPr>
        <w:t xml:space="preserve"> родители с деть</w:t>
      </w:r>
      <w:r w:rsidR="004D7F97">
        <w:rPr>
          <w:rFonts w:ascii="Times New Roman" w:eastAsia="Calibri" w:hAnsi="Times New Roman" w:cs="Times New Roman"/>
          <w:sz w:val="28"/>
          <w:szCs w:val="28"/>
        </w:rPr>
        <w:t xml:space="preserve">ми, </w:t>
      </w:r>
      <w:r w:rsidRPr="00F867D2">
        <w:rPr>
          <w:rFonts w:ascii="Times New Roman" w:eastAsia="Calibri" w:hAnsi="Times New Roman" w:cs="Times New Roman"/>
          <w:sz w:val="28"/>
          <w:szCs w:val="28"/>
        </w:rPr>
        <w:t>которые пр</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 xml:space="preserve">одолели трудности с целью передачи своего опыта. </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lastRenderedPageBreak/>
        <w:t>Дважды в год социальным педагогом проводятся контрольные акты о</w:t>
      </w:r>
      <w:r w:rsidRPr="00F867D2">
        <w:rPr>
          <w:rFonts w:ascii="Times New Roman" w:eastAsia="Calibri" w:hAnsi="Times New Roman" w:cs="Times New Roman"/>
          <w:sz w:val="28"/>
          <w:szCs w:val="28"/>
        </w:rPr>
        <w:t>б</w:t>
      </w:r>
      <w:r w:rsidRPr="00F867D2">
        <w:rPr>
          <w:rFonts w:ascii="Times New Roman" w:eastAsia="Calibri" w:hAnsi="Times New Roman" w:cs="Times New Roman"/>
          <w:sz w:val="28"/>
          <w:szCs w:val="28"/>
        </w:rPr>
        <w:t>следования жилищно-бытовых условий учащихся. При проведении этой формы работы применяются методы наблюдения, анализ документов, метод экспер</w:t>
      </w:r>
      <w:r w:rsidRPr="00F867D2">
        <w:rPr>
          <w:rFonts w:ascii="Times New Roman" w:eastAsia="Calibri" w:hAnsi="Times New Roman" w:cs="Times New Roman"/>
          <w:sz w:val="28"/>
          <w:szCs w:val="28"/>
        </w:rPr>
        <w:t>т</w:t>
      </w:r>
      <w:r w:rsidRPr="00F867D2">
        <w:rPr>
          <w:rFonts w:ascii="Times New Roman" w:eastAsia="Calibri" w:hAnsi="Times New Roman" w:cs="Times New Roman"/>
          <w:sz w:val="28"/>
          <w:szCs w:val="28"/>
        </w:rPr>
        <w:t xml:space="preserve">ной оценки, так </w:t>
      </w:r>
      <w:r w:rsidR="004D7F97">
        <w:rPr>
          <w:rFonts w:ascii="Times New Roman" w:eastAsia="Calibri" w:hAnsi="Times New Roman" w:cs="Times New Roman"/>
          <w:sz w:val="28"/>
          <w:szCs w:val="28"/>
        </w:rPr>
        <w:t>как по результатам обследования</w:t>
      </w:r>
      <w:r w:rsidRPr="00F867D2">
        <w:rPr>
          <w:rFonts w:ascii="Times New Roman" w:eastAsia="Calibri" w:hAnsi="Times New Roman" w:cs="Times New Roman"/>
          <w:sz w:val="28"/>
          <w:szCs w:val="28"/>
        </w:rPr>
        <w:t xml:space="preserve"> социальный педагог выносит решение о наиболее целесообразной форме определения несовершеннолетнего, остающегося без попечения родителей.</w:t>
      </w:r>
    </w:p>
    <w:p w:rsidR="00F867D2" w:rsidRPr="00F867D2" w:rsidRDefault="00F867D2" w:rsidP="00F867D2">
      <w:pPr>
        <w:spacing w:after="0" w:line="240" w:lineRule="auto"/>
        <w:ind w:firstLine="709"/>
        <w:jc w:val="both"/>
        <w:rPr>
          <w:rFonts w:ascii="Times New Roman" w:eastAsia="Calibri" w:hAnsi="Times New Roman" w:cs="Times New Roman"/>
          <w:bCs/>
          <w:iCs/>
          <w:sz w:val="28"/>
          <w:szCs w:val="28"/>
        </w:rPr>
      </w:pPr>
      <w:r w:rsidRPr="00F867D2">
        <w:rPr>
          <w:rFonts w:ascii="Times New Roman" w:eastAsia="Calibri" w:hAnsi="Times New Roman" w:cs="Times New Roman"/>
          <w:bCs/>
          <w:iCs/>
          <w:sz w:val="28"/>
          <w:szCs w:val="28"/>
        </w:rPr>
        <w:t>Опытно-экспериментальную работу на ба</w:t>
      </w:r>
      <w:r w:rsidR="004D7F97">
        <w:rPr>
          <w:rFonts w:ascii="Times New Roman" w:eastAsia="Calibri" w:hAnsi="Times New Roman" w:cs="Times New Roman"/>
          <w:bCs/>
          <w:iCs/>
          <w:sz w:val="28"/>
          <w:szCs w:val="28"/>
        </w:rPr>
        <w:t>зе муниципального образов</w:t>
      </w:r>
      <w:r w:rsidR="004D7F97">
        <w:rPr>
          <w:rFonts w:ascii="Times New Roman" w:eastAsia="Calibri" w:hAnsi="Times New Roman" w:cs="Times New Roman"/>
          <w:bCs/>
          <w:iCs/>
          <w:sz w:val="28"/>
          <w:szCs w:val="28"/>
        </w:rPr>
        <w:t>а</w:t>
      </w:r>
      <w:r w:rsidR="004D7F97">
        <w:rPr>
          <w:rFonts w:ascii="Times New Roman" w:eastAsia="Calibri" w:hAnsi="Times New Roman" w:cs="Times New Roman"/>
          <w:bCs/>
          <w:iCs/>
          <w:sz w:val="28"/>
          <w:szCs w:val="28"/>
        </w:rPr>
        <w:t>тельного автономного учреждения</w:t>
      </w:r>
      <w:r w:rsidRPr="00F867D2">
        <w:rPr>
          <w:rFonts w:ascii="Times New Roman" w:eastAsia="Calibri" w:hAnsi="Times New Roman" w:cs="Times New Roman"/>
          <w:bCs/>
          <w:iCs/>
          <w:sz w:val="28"/>
          <w:szCs w:val="28"/>
        </w:rPr>
        <w:t xml:space="preserve"> </w:t>
      </w:r>
      <w:r w:rsidR="004D7F97">
        <w:rPr>
          <w:rFonts w:ascii="Times New Roman" w:eastAsia="Calibri" w:hAnsi="Times New Roman" w:cs="Times New Roman"/>
          <w:bCs/>
          <w:iCs/>
          <w:sz w:val="28"/>
          <w:szCs w:val="28"/>
        </w:rPr>
        <w:t>«</w:t>
      </w:r>
      <w:r w:rsidRPr="00F867D2">
        <w:rPr>
          <w:rFonts w:ascii="Times New Roman" w:eastAsia="Calibri" w:hAnsi="Times New Roman" w:cs="Times New Roman"/>
          <w:bCs/>
          <w:iCs/>
          <w:sz w:val="28"/>
          <w:szCs w:val="28"/>
        </w:rPr>
        <w:t>СОШ №</w:t>
      </w:r>
      <w:r w:rsidR="00CE3180">
        <w:rPr>
          <w:rFonts w:ascii="Times New Roman" w:eastAsia="Calibri" w:hAnsi="Times New Roman" w:cs="Times New Roman"/>
          <w:bCs/>
          <w:iCs/>
          <w:sz w:val="28"/>
          <w:szCs w:val="28"/>
        </w:rPr>
        <w:t xml:space="preserve"> </w:t>
      </w:r>
      <w:r w:rsidRPr="00F867D2">
        <w:rPr>
          <w:rFonts w:ascii="Times New Roman" w:eastAsia="Calibri" w:hAnsi="Times New Roman" w:cs="Times New Roman"/>
          <w:bCs/>
          <w:iCs/>
          <w:sz w:val="28"/>
          <w:szCs w:val="28"/>
        </w:rPr>
        <w:t>20</w:t>
      </w:r>
      <w:r w:rsidR="004D7F97">
        <w:rPr>
          <w:rFonts w:ascii="Times New Roman" w:eastAsia="Calibri" w:hAnsi="Times New Roman" w:cs="Times New Roman"/>
          <w:bCs/>
          <w:iCs/>
          <w:sz w:val="28"/>
          <w:szCs w:val="28"/>
        </w:rPr>
        <w:t>»</w:t>
      </w:r>
      <w:r w:rsidRPr="00F867D2">
        <w:rPr>
          <w:rFonts w:ascii="Times New Roman" w:eastAsia="Calibri" w:hAnsi="Times New Roman" w:cs="Times New Roman"/>
          <w:bCs/>
          <w:iCs/>
          <w:sz w:val="28"/>
          <w:szCs w:val="28"/>
        </w:rPr>
        <w:t xml:space="preserve"> г. Орска мы разделили </w:t>
      </w:r>
      <w:r w:rsidR="004D7F97">
        <w:rPr>
          <w:rFonts w:ascii="Times New Roman" w:eastAsia="Calibri" w:hAnsi="Times New Roman" w:cs="Times New Roman"/>
          <w:bCs/>
          <w:iCs/>
          <w:sz w:val="28"/>
          <w:szCs w:val="28"/>
        </w:rPr>
        <w:br/>
      </w:r>
      <w:r w:rsidRPr="00F867D2">
        <w:rPr>
          <w:rFonts w:ascii="Times New Roman" w:eastAsia="Calibri" w:hAnsi="Times New Roman" w:cs="Times New Roman"/>
          <w:bCs/>
          <w:iCs/>
          <w:sz w:val="28"/>
          <w:szCs w:val="28"/>
        </w:rPr>
        <w:t>на 3 взаимосвязанных этапа:</w:t>
      </w:r>
    </w:p>
    <w:p w:rsidR="00F867D2" w:rsidRPr="00F867D2" w:rsidRDefault="00F867D2" w:rsidP="00F867D2">
      <w:pPr>
        <w:spacing w:after="0" w:line="240" w:lineRule="auto"/>
        <w:ind w:firstLine="709"/>
        <w:jc w:val="both"/>
        <w:rPr>
          <w:rFonts w:ascii="Times New Roman" w:eastAsia="Calibri" w:hAnsi="Times New Roman" w:cs="Times New Roman"/>
          <w:bCs/>
          <w:iCs/>
          <w:sz w:val="28"/>
          <w:szCs w:val="28"/>
        </w:rPr>
      </w:pPr>
      <w:r w:rsidRPr="00F867D2">
        <w:rPr>
          <w:rFonts w:ascii="Times New Roman" w:eastAsia="Calibri" w:hAnsi="Times New Roman" w:cs="Times New Roman"/>
          <w:bCs/>
          <w:i/>
          <w:iCs/>
          <w:sz w:val="28"/>
          <w:szCs w:val="28"/>
        </w:rPr>
        <w:t>1 этап – организационно-подготовительный</w:t>
      </w:r>
      <w:r w:rsidRPr="00F867D2">
        <w:rPr>
          <w:rFonts w:ascii="Times New Roman" w:eastAsia="Calibri" w:hAnsi="Times New Roman" w:cs="Times New Roman"/>
          <w:bCs/>
          <w:iCs/>
          <w:sz w:val="28"/>
          <w:szCs w:val="28"/>
        </w:rPr>
        <w:t>. Для реализации профила</w:t>
      </w:r>
      <w:r w:rsidRPr="00F867D2">
        <w:rPr>
          <w:rFonts w:ascii="Times New Roman" w:eastAsia="Calibri" w:hAnsi="Times New Roman" w:cs="Times New Roman"/>
          <w:bCs/>
          <w:iCs/>
          <w:sz w:val="28"/>
          <w:szCs w:val="28"/>
        </w:rPr>
        <w:t>к</w:t>
      </w:r>
      <w:r w:rsidRPr="00F867D2">
        <w:rPr>
          <w:rFonts w:ascii="Times New Roman" w:eastAsia="Calibri" w:hAnsi="Times New Roman" w:cs="Times New Roman"/>
          <w:bCs/>
          <w:iCs/>
          <w:sz w:val="28"/>
          <w:szCs w:val="28"/>
        </w:rPr>
        <w:t xml:space="preserve">тических мероприятий имеются все необходимые условия: помещения, мебель, информационно-коммуникационные технологии, база воспитательной работы. </w:t>
      </w:r>
    </w:p>
    <w:p w:rsidR="00F867D2" w:rsidRPr="00F867D2" w:rsidRDefault="00F867D2" w:rsidP="00F867D2">
      <w:pPr>
        <w:spacing w:after="0" w:line="240" w:lineRule="auto"/>
        <w:ind w:firstLine="709"/>
        <w:jc w:val="both"/>
        <w:rPr>
          <w:rFonts w:ascii="Times New Roman" w:eastAsia="Calibri" w:hAnsi="Times New Roman" w:cs="Times New Roman"/>
          <w:bCs/>
          <w:iCs/>
          <w:sz w:val="28"/>
          <w:szCs w:val="28"/>
        </w:rPr>
      </w:pPr>
      <w:r w:rsidRPr="00F867D2">
        <w:rPr>
          <w:rFonts w:ascii="Times New Roman" w:eastAsia="Calibri" w:hAnsi="Times New Roman" w:cs="Times New Roman"/>
          <w:bCs/>
          <w:i/>
          <w:iCs/>
          <w:sz w:val="28"/>
          <w:szCs w:val="28"/>
        </w:rPr>
        <w:t>2 этап – практический</w:t>
      </w:r>
      <w:r w:rsidRPr="00F867D2">
        <w:rPr>
          <w:rFonts w:ascii="Times New Roman" w:eastAsia="Calibri" w:hAnsi="Times New Roman" w:cs="Times New Roman"/>
          <w:bCs/>
          <w:iCs/>
          <w:sz w:val="28"/>
          <w:szCs w:val="28"/>
        </w:rPr>
        <w:t xml:space="preserve">. Он включает в себя: </w:t>
      </w:r>
    </w:p>
    <w:p w:rsidR="00F867D2" w:rsidRPr="00F867D2" w:rsidRDefault="004D7F97" w:rsidP="00F867D2">
      <w:pPr>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w:t>
      </w:r>
      <w:r w:rsidR="00F867D2" w:rsidRPr="00F867D2">
        <w:rPr>
          <w:rFonts w:ascii="Times New Roman" w:eastAsia="Calibri" w:hAnsi="Times New Roman" w:cs="Times New Roman"/>
          <w:bCs/>
          <w:iCs/>
          <w:sz w:val="28"/>
          <w:szCs w:val="28"/>
        </w:rPr>
        <w:t xml:space="preserve"> </w:t>
      </w:r>
      <w:r w:rsidR="00F867D2" w:rsidRPr="00F867D2">
        <w:rPr>
          <w:rFonts w:ascii="Times New Roman" w:eastAsia="Calibri" w:hAnsi="Times New Roman" w:cs="Times New Roman"/>
          <w:bCs/>
          <w:i/>
          <w:iCs/>
          <w:sz w:val="28"/>
          <w:szCs w:val="28"/>
        </w:rPr>
        <w:t>вовлечение участников реализации проекта в практическую деятел</w:t>
      </w:r>
      <w:r w:rsidR="00F867D2" w:rsidRPr="00F867D2">
        <w:rPr>
          <w:rFonts w:ascii="Times New Roman" w:eastAsia="Calibri" w:hAnsi="Times New Roman" w:cs="Times New Roman"/>
          <w:bCs/>
          <w:i/>
          <w:iCs/>
          <w:sz w:val="28"/>
          <w:szCs w:val="28"/>
        </w:rPr>
        <w:t>ь</w:t>
      </w:r>
      <w:r w:rsidR="00F867D2" w:rsidRPr="00F867D2">
        <w:rPr>
          <w:rFonts w:ascii="Times New Roman" w:eastAsia="Calibri" w:hAnsi="Times New Roman" w:cs="Times New Roman"/>
          <w:bCs/>
          <w:i/>
          <w:iCs/>
          <w:sz w:val="28"/>
          <w:szCs w:val="28"/>
        </w:rPr>
        <w:t>ность</w:t>
      </w:r>
      <w:r w:rsidR="00F867D2" w:rsidRPr="00F867D2">
        <w:rPr>
          <w:rFonts w:ascii="Times New Roman" w:eastAsia="Calibri" w:hAnsi="Times New Roman" w:cs="Times New Roman"/>
          <w:bCs/>
          <w:iCs/>
          <w:sz w:val="28"/>
          <w:szCs w:val="28"/>
        </w:rPr>
        <w:t>, которая предусматривает организацию и проведение профилактических и досуговых мероприятий с учащимися (ролевые игры, тренинги на формир</w:t>
      </w:r>
      <w:r w:rsidR="00F867D2" w:rsidRPr="00F867D2">
        <w:rPr>
          <w:rFonts w:ascii="Times New Roman" w:eastAsia="Calibri" w:hAnsi="Times New Roman" w:cs="Times New Roman"/>
          <w:bCs/>
          <w:iCs/>
          <w:sz w:val="28"/>
          <w:szCs w:val="28"/>
        </w:rPr>
        <w:t>о</w:t>
      </w:r>
      <w:r w:rsidR="00F867D2" w:rsidRPr="00F867D2">
        <w:rPr>
          <w:rFonts w:ascii="Times New Roman" w:eastAsia="Calibri" w:hAnsi="Times New Roman" w:cs="Times New Roman"/>
          <w:bCs/>
          <w:iCs/>
          <w:sz w:val="28"/>
          <w:szCs w:val="28"/>
        </w:rPr>
        <w:t>вание адекватной самооценки, позитивных дружеских отношений, групповой сплоченности, доверия друг к другу; профилактические игровые и дискуссио</w:t>
      </w:r>
      <w:r w:rsidR="00F867D2" w:rsidRPr="00F867D2">
        <w:rPr>
          <w:rFonts w:ascii="Times New Roman" w:eastAsia="Calibri" w:hAnsi="Times New Roman" w:cs="Times New Roman"/>
          <w:bCs/>
          <w:iCs/>
          <w:sz w:val="28"/>
          <w:szCs w:val="28"/>
        </w:rPr>
        <w:t>н</w:t>
      </w:r>
      <w:r w:rsidR="00F867D2" w:rsidRPr="00F867D2">
        <w:rPr>
          <w:rFonts w:ascii="Times New Roman" w:eastAsia="Calibri" w:hAnsi="Times New Roman" w:cs="Times New Roman"/>
          <w:bCs/>
          <w:iCs/>
          <w:sz w:val="28"/>
          <w:szCs w:val="28"/>
        </w:rPr>
        <w:t>ные занятия; спортивная и общественно-полезную трудовую деятельность; пропаганду здорового образа жизни);</w:t>
      </w:r>
    </w:p>
    <w:p w:rsidR="00F867D2" w:rsidRPr="00F867D2" w:rsidRDefault="004D7F97" w:rsidP="00F867D2">
      <w:pPr>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w:t>
      </w:r>
      <w:r w:rsidR="00F867D2" w:rsidRPr="00F867D2">
        <w:rPr>
          <w:rFonts w:ascii="Times New Roman" w:eastAsia="Calibri" w:hAnsi="Times New Roman" w:cs="Times New Roman"/>
          <w:bCs/>
          <w:iCs/>
          <w:sz w:val="28"/>
          <w:szCs w:val="28"/>
        </w:rPr>
        <w:t xml:space="preserve"> </w:t>
      </w:r>
      <w:r w:rsidR="00F867D2" w:rsidRPr="00F867D2">
        <w:rPr>
          <w:rFonts w:ascii="Times New Roman" w:eastAsia="Calibri" w:hAnsi="Times New Roman" w:cs="Times New Roman"/>
          <w:bCs/>
          <w:i/>
          <w:iCs/>
          <w:sz w:val="28"/>
          <w:szCs w:val="28"/>
        </w:rPr>
        <w:t>социально-педагогическое просвещение родителей</w:t>
      </w:r>
      <w:r w:rsidR="00F867D2" w:rsidRPr="00F867D2">
        <w:rPr>
          <w:rFonts w:ascii="Times New Roman" w:eastAsia="Calibri" w:hAnsi="Times New Roman" w:cs="Times New Roman"/>
          <w:bCs/>
          <w:iCs/>
          <w:sz w:val="28"/>
          <w:szCs w:val="28"/>
        </w:rPr>
        <w:t>;</w:t>
      </w:r>
    </w:p>
    <w:p w:rsidR="00F867D2" w:rsidRPr="00F867D2" w:rsidRDefault="004D7F97" w:rsidP="00F867D2">
      <w:pPr>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w:t>
      </w:r>
      <w:r w:rsidR="00F867D2" w:rsidRPr="00F867D2">
        <w:rPr>
          <w:rFonts w:ascii="Times New Roman" w:eastAsia="Calibri" w:hAnsi="Times New Roman" w:cs="Times New Roman"/>
          <w:bCs/>
          <w:iCs/>
          <w:sz w:val="28"/>
          <w:szCs w:val="28"/>
        </w:rPr>
        <w:t xml:space="preserve"> </w:t>
      </w:r>
      <w:r w:rsidR="00F867D2" w:rsidRPr="00F867D2">
        <w:rPr>
          <w:rFonts w:ascii="Times New Roman" w:eastAsia="Calibri" w:hAnsi="Times New Roman" w:cs="Times New Roman"/>
          <w:bCs/>
          <w:i/>
          <w:iCs/>
          <w:sz w:val="28"/>
          <w:szCs w:val="28"/>
        </w:rPr>
        <w:t>работу с педагогами</w:t>
      </w:r>
      <w:r w:rsidR="00F867D2" w:rsidRPr="00F867D2">
        <w:rPr>
          <w:rFonts w:ascii="Times New Roman" w:eastAsia="Calibri" w:hAnsi="Times New Roman" w:cs="Times New Roman"/>
          <w:bCs/>
          <w:iCs/>
          <w:sz w:val="28"/>
          <w:szCs w:val="28"/>
        </w:rPr>
        <w:t xml:space="preserve"> (повышение про</w:t>
      </w:r>
      <w:r>
        <w:rPr>
          <w:rFonts w:ascii="Times New Roman" w:eastAsia="Calibri" w:hAnsi="Times New Roman" w:cs="Times New Roman"/>
          <w:bCs/>
          <w:iCs/>
          <w:sz w:val="28"/>
          <w:szCs w:val="28"/>
        </w:rPr>
        <w:t>фессионального уровня педагогов,</w:t>
      </w:r>
      <w:r w:rsidR="00F867D2" w:rsidRPr="00F867D2">
        <w:rPr>
          <w:rFonts w:ascii="Times New Roman" w:eastAsia="Calibri" w:hAnsi="Times New Roman" w:cs="Times New Roman"/>
          <w:bCs/>
          <w:iCs/>
          <w:sz w:val="28"/>
          <w:szCs w:val="28"/>
        </w:rPr>
        <w:t xml:space="preserve"> психолого-педагогическое просвещение).</w:t>
      </w:r>
    </w:p>
    <w:p w:rsidR="00F867D2" w:rsidRPr="00F867D2" w:rsidRDefault="00F867D2" w:rsidP="00F867D2">
      <w:pPr>
        <w:spacing w:after="0" w:line="240" w:lineRule="auto"/>
        <w:ind w:firstLine="709"/>
        <w:jc w:val="both"/>
        <w:rPr>
          <w:rFonts w:ascii="Times New Roman" w:eastAsia="Calibri" w:hAnsi="Times New Roman" w:cs="Times New Roman"/>
          <w:bCs/>
          <w:iCs/>
          <w:sz w:val="28"/>
          <w:szCs w:val="28"/>
        </w:rPr>
      </w:pPr>
      <w:r w:rsidRPr="00F867D2">
        <w:rPr>
          <w:rFonts w:ascii="Times New Roman" w:eastAsia="Calibri" w:hAnsi="Times New Roman" w:cs="Times New Roman"/>
          <w:bCs/>
          <w:i/>
          <w:iCs/>
          <w:sz w:val="28"/>
          <w:szCs w:val="28"/>
        </w:rPr>
        <w:t>3 этап</w:t>
      </w:r>
      <w:r w:rsidRPr="00F867D2">
        <w:rPr>
          <w:rFonts w:ascii="Times New Roman" w:eastAsia="Calibri" w:hAnsi="Times New Roman" w:cs="Times New Roman"/>
          <w:bCs/>
          <w:iCs/>
          <w:sz w:val="28"/>
          <w:szCs w:val="28"/>
        </w:rPr>
        <w:t xml:space="preserve"> – </w:t>
      </w:r>
      <w:r w:rsidRPr="00F867D2">
        <w:rPr>
          <w:rFonts w:ascii="Times New Roman" w:eastAsia="Calibri" w:hAnsi="Times New Roman" w:cs="Times New Roman"/>
          <w:bCs/>
          <w:i/>
          <w:iCs/>
          <w:sz w:val="28"/>
          <w:szCs w:val="28"/>
        </w:rPr>
        <w:t>подведение итогов реализации проекта</w:t>
      </w:r>
      <w:r w:rsidRPr="00F867D2">
        <w:rPr>
          <w:rFonts w:ascii="Times New Roman" w:eastAsia="Calibri" w:hAnsi="Times New Roman" w:cs="Times New Roman"/>
          <w:bCs/>
          <w:iCs/>
          <w:sz w:val="28"/>
          <w:szCs w:val="28"/>
        </w:rPr>
        <w:t>. Он подразумевает ан</w:t>
      </w:r>
      <w:r w:rsidRPr="00F867D2">
        <w:rPr>
          <w:rFonts w:ascii="Times New Roman" w:eastAsia="Calibri" w:hAnsi="Times New Roman" w:cs="Times New Roman"/>
          <w:bCs/>
          <w:iCs/>
          <w:sz w:val="28"/>
          <w:szCs w:val="28"/>
        </w:rPr>
        <w:t>а</w:t>
      </w:r>
      <w:r w:rsidRPr="00F867D2">
        <w:rPr>
          <w:rFonts w:ascii="Times New Roman" w:eastAsia="Calibri" w:hAnsi="Times New Roman" w:cs="Times New Roman"/>
          <w:bCs/>
          <w:iCs/>
          <w:sz w:val="28"/>
          <w:szCs w:val="28"/>
        </w:rPr>
        <w:t>лиз результативности работы по проекту и дальнейшие пути развития школы; отслеживание изменений в социальной позиции ребенка (применение тестир</w:t>
      </w:r>
      <w:r w:rsidRPr="00F867D2">
        <w:rPr>
          <w:rFonts w:ascii="Times New Roman" w:eastAsia="Calibri" w:hAnsi="Times New Roman" w:cs="Times New Roman"/>
          <w:bCs/>
          <w:iCs/>
          <w:sz w:val="28"/>
          <w:szCs w:val="28"/>
        </w:rPr>
        <w:t>о</w:t>
      </w:r>
      <w:r w:rsidRPr="00F867D2">
        <w:rPr>
          <w:rFonts w:ascii="Times New Roman" w:eastAsia="Calibri" w:hAnsi="Times New Roman" w:cs="Times New Roman"/>
          <w:bCs/>
          <w:iCs/>
          <w:sz w:val="28"/>
          <w:szCs w:val="28"/>
        </w:rPr>
        <w:t>вания, методик, опрос подростков, педагогов, родителей); разработку програ</w:t>
      </w:r>
      <w:r w:rsidRPr="00F867D2">
        <w:rPr>
          <w:rFonts w:ascii="Times New Roman" w:eastAsia="Calibri" w:hAnsi="Times New Roman" w:cs="Times New Roman"/>
          <w:bCs/>
          <w:iCs/>
          <w:sz w:val="28"/>
          <w:szCs w:val="28"/>
        </w:rPr>
        <w:t>м</w:t>
      </w:r>
      <w:r w:rsidRPr="00F867D2">
        <w:rPr>
          <w:rFonts w:ascii="Times New Roman" w:eastAsia="Calibri" w:hAnsi="Times New Roman" w:cs="Times New Roman"/>
          <w:bCs/>
          <w:iCs/>
          <w:sz w:val="28"/>
          <w:szCs w:val="28"/>
        </w:rPr>
        <w:t>мы социальной адаптации детей и подростков, склонных к девиации; распр</w:t>
      </w:r>
      <w:r w:rsidRPr="00F867D2">
        <w:rPr>
          <w:rFonts w:ascii="Times New Roman" w:eastAsia="Calibri" w:hAnsi="Times New Roman" w:cs="Times New Roman"/>
          <w:bCs/>
          <w:iCs/>
          <w:sz w:val="28"/>
          <w:szCs w:val="28"/>
        </w:rPr>
        <w:t>о</w:t>
      </w:r>
      <w:r w:rsidRPr="00F867D2">
        <w:rPr>
          <w:rFonts w:ascii="Times New Roman" w:eastAsia="Calibri" w:hAnsi="Times New Roman" w:cs="Times New Roman"/>
          <w:bCs/>
          <w:iCs/>
          <w:sz w:val="28"/>
          <w:szCs w:val="28"/>
        </w:rPr>
        <w:t xml:space="preserve">странение опыта в районе, городе. </w:t>
      </w:r>
    </w:p>
    <w:p w:rsidR="00F867D2" w:rsidRPr="00F867D2" w:rsidRDefault="00F867D2" w:rsidP="004D7F97">
      <w:pPr>
        <w:spacing w:after="0" w:line="240" w:lineRule="auto"/>
        <w:ind w:firstLine="709"/>
        <w:jc w:val="both"/>
        <w:rPr>
          <w:rFonts w:ascii="Times New Roman" w:eastAsia="Calibri" w:hAnsi="Times New Roman" w:cs="Times New Roman"/>
          <w:bCs/>
          <w:iCs/>
          <w:sz w:val="28"/>
          <w:szCs w:val="28"/>
        </w:rPr>
      </w:pPr>
      <w:r w:rsidRPr="00F867D2">
        <w:rPr>
          <w:rFonts w:ascii="Times New Roman" w:eastAsia="Calibri" w:hAnsi="Times New Roman" w:cs="Times New Roman"/>
          <w:bCs/>
          <w:iCs/>
          <w:sz w:val="28"/>
          <w:szCs w:val="28"/>
        </w:rPr>
        <w:t>Для реализации социально-педагогической профилактики девиантного поведения подростков выбрали наиболее подходящие, на наш взгляд, методики, позволяющие решать поставленные задачи экспериментального исследова</w:t>
      </w:r>
      <w:r w:rsidR="004D7F97">
        <w:rPr>
          <w:rFonts w:ascii="Times New Roman" w:eastAsia="Calibri" w:hAnsi="Times New Roman" w:cs="Times New Roman"/>
          <w:bCs/>
          <w:iCs/>
          <w:sz w:val="28"/>
          <w:szCs w:val="28"/>
        </w:rPr>
        <w:t xml:space="preserve">ния. </w:t>
      </w:r>
      <w:r w:rsidRPr="00F867D2">
        <w:rPr>
          <w:rFonts w:ascii="Times New Roman" w:eastAsia="Calibri" w:hAnsi="Times New Roman" w:cs="Times New Roman"/>
          <w:bCs/>
          <w:iCs/>
          <w:sz w:val="28"/>
          <w:szCs w:val="28"/>
        </w:rPr>
        <w:t>Разработка и выбор конкретных методик и методов включала:</w:t>
      </w:r>
    </w:p>
    <w:p w:rsidR="00F867D2" w:rsidRPr="00F867D2" w:rsidRDefault="00F867D2" w:rsidP="00F867D2">
      <w:pPr>
        <w:spacing w:after="0" w:line="240" w:lineRule="auto"/>
        <w:ind w:firstLine="709"/>
        <w:jc w:val="both"/>
        <w:rPr>
          <w:rFonts w:ascii="Times New Roman" w:eastAsia="Calibri" w:hAnsi="Times New Roman" w:cs="Times New Roman"/>
          <w:bCs/>
          <w:iCs/>
          <w:sz w:val="28"/>
          <w:szCs w:val="28"/>
        </w:rPr>
      </w:pPr>
      <w:r w:rsidRPr="00F867D2">
        <w:rPr>
          <w:rFonts w:ascii="Times New Roman" w:eastAsia="Calibri" w:hAnsi="Times New Roman" w:cs="Times New Roman"/>
          <w:bCs/>
          <w:iCs/>
          <w:sz w:val="28"/>
          <w:szCs w:val="28"/>
        </w:rPr>
        <w:t xml:space="preserve">1. </w:t>
      </w:r>
      <w:r w:rsidRPr="00F867D2">
        <w:rPr>
          <w:rFonts w:ascii="Times New Roman" w:eastAsia="Calibri" w:hAnsi="Times New Roman" w:cs="Times New Roman"/>
          <w:bCs/>
          <w:i/>
          <w:iCs/>
          <w:sz w:val="28"/>
          <w:szCs w:val="28"/>
        </w:rPr>
        <w:t>Социально-реабилитационные технологии</w:t>
      </w:r>
      <w:r w:rsidR="004D7F97">
        <w:rPr>
          <w:rFonts w:ascii="Times New Roman" w:eastAsia="Calibri" w:hAnsi="Times New Roman" w:cs="Times New Roman"/>
          <w:bCs/>
          <w:iCs/>
          <w:sz w:val="28"/>
          <w:szCs w:val="28"/>
        </w:rPr>
        <w:t xml:space="preserve"> –</w:t>
      </w:r>
      <w:r w:rsidRPr="00F867D2">
        <w:rPr>
          <w:rFonts w:ascii="Times New Roman" w:eastAsia="Calibri" w:hAnsi="Times New Roman" w:cs="Times New Roman"/>
          <w:bCs/>
          <w:iCs/>
          <w:sz w:val="28"/>
          <w:szCs w:val="28"/>
        </w:rPr>
        <w:t xml:space="preserve"> исследование микросоц</w:t>
      </w:r>
      <w:r w:rsidRPr="00F867D2">
        <w:rPr>
          <w:rFonts w:ascii="Times New Roman" w:eastAsia="Calibri" w:hAnsi="Times New Roman" w:cs="Times New Roman"/>
          <w:bCs/>
          <w:iCs/>
          <w:sz w:val="28"/>
          <w:szCs w:val="28"/>
        </w:rPr>
        <w:t>и</w:t>
      </w:r>
      <w:r w:rsidRPr="00F867D2">
        <w:rPr>
          <w:rFonts w:ascii="Times New Roman" w:eastAsia="Calibri" w:hAnsi="Times New Roman" w:cs="Times New Roman"/>
          <w:bCs/>
          <w:iCs/>
          <w:sz w:val="28"/>
          <w:szCs w:val="28"/>
        </w:rPr>
        <w:t>ума ребенка; установление доверительных отношений; контакт с семьей, шк</w:t>
      </w:r>
      <w:r w:rsidRPr="00F867D2">
        <w:rPr>
          <w:rFonts w:ascii="Times New Roman" w:eastAsia="Calibri" w:hAnsi="Times New Roman" w:cs="Times New Roman"/>
          <w:bCs/>
          <w:iCs/>
          <w:sz w:val="28"/>
          <w:szCs w:val="28"/>
        </w:rPr>
        <w:t>о</w:t>
      </w:r>
      <w:r w:rsidRPr="00F867D2">
        <w:rPr>
          <w:rFonts w:ascii="Times New Roman" w:eastAsia="Calibri" w:hAnsi="Times New Roman" w:cs="Times New Roman"/>
          <w:bCs/>
          <w:iCs/>
          <w:sz w:val="28"/>
          <w:szCs w:val="28"/>
        </w:rPr>
        <w:t>лой, педагогами.</w:t>
      </w:r>
    </w:p>
    <w:p w:rsidR="00F867D2" w:rsidRPr="00F867D2" w:rsidRDefault="00F867D2" w:rsidP="00F867D2">
      <w:pPr>
        <w:spacing w:after="0" w:line="240" w:lineRule="auto"/>
        <w:ind w:firstLine="709"/>
        <w:jc w:val="both"/>
        <w:rPr>
          <w:rFonts w:ascii="Times New Roman" w:eastAsia="Calibri" w:hAnsi="Times New Roman" w:cs="Times New Roman"/>
          <w:bCs/>
          <w:iCs/>
          <w:sz w:val="28"/>
          <w:szCs w:val="28"/>
        </w:rPr>
      </w:pPr>
      <w:r w:rsidRPr="00F867D2">
        <w:rPr>
          <w:rFonts w:ascii="Times New Roman" w:eastAsia="Calibri" w:hAnsi="Times New Roman" w:cs="Times New Roman"/>
          <w:bCs/>
          <w:iCs/>
          <w:sz w:val="28"/>
          <w:szCs w:val="28"/>
        </w:rPr>
        <w:t xml:space="preserve">2. </w:t>
      </w:r>
      <w:r w:rsidRPr="00F867D2">
        <w:rPr>
          <w:rFonts w:ascii="Times New Roman" w:eastAsia="Calibri" w:hAnsi="Times New Roman" w:cs="Times New Roman"/>
          <w:bCs/>
          <w:i/>
          <w:iCs/>
          <w:sz w:val="28"/>
          <w:szCs w:val="28"/>
        </w:rPr>
        <w:t>Обучающие и воспитательные технологии</w:t>
      </w:r>
      <w:r w:rsidR="004D7F97">
        <w:rPr>
          <w:rFonts w:ascii="Times New Roman" w:eastAsia="Calibri" w:hAnsi="Times New Roman" w:cs="Times New Roman"/>
          <w:bCs/>
          <w:iCs/>
          <w:sz w:val="28"/>
          <w:szCs w:val="28"/>
        </w:rPr>
        <w:t xml:space="preserve"> –</w:t>
      </w:r>
      <w:r w:rsidRPr="00F867D2">
        <w:rPr>
          <w:rFonts w:ascii="Times New Roman" w:eastAsia="Calibri" w:hAnsi="Times New Roman" w:cs="Times New Roman"/>
          <w:bCs/>
          <w:iCs/>
          <w:sz w:val="28"/>
          <w:szCs w:val="28"/>
        </w:rPr>
        <w:t xml:space="preserve"> наглядные (иллюстрати</w:t>
      </w:r>
      <w:r w:rsidRPr="00F867D2">
        <w:rPr>
          <w:rFonts w:ascii="Times New Roman" w:eastAsia="Calibri" w:hAnsi="Times New Roman" w:cs="Times New Roman"/>
          <w:bCs/>
          <w:iCs/>
          <w:sz w:val="28"/>
          <w:szCs w:val="28"/>
        </w:rPr>
        <w:t>в</w:t>
      </w:r>
      <w:r w:rsidR="004D7F97">
        <w:rPr>
          <w:rFonts w:ascii="Times New Roman" w:eastAsia="Calibri" w:hAnsi="Times New Roman" w:cs="Times New Roman"/>
          <w:bCs/>
          <w:iCs/>
          <w:sz w:val="28"/>
          <w:szCs w:val="28"/>
        </w:rPr>
        <w:t>ные):</w:t>
      </w:r>
      <w:r w:rsidRPr="00F867D2">
        <w:rPr>
          <w:rFonts w:ascii="Times New Roman" w:eastAsia="Calibri" w:hAnsi="Times New Roman" w:cs="Times New Roman"/>
          <w:bCs/>
          <w:iCs/>
          <w:sz w:val="28"/>
          <w:szCs w:val="28"/>
        </w:rPr>
        <w:t xml:space="preserve"> использование пособий, брошюр, методичек, плакатов; демонстрация слайдов, компьютерных дисков, дискет, видеофильмов; проведение итоговых и тематических праздников; экскурсионные поездки, выезды на природу.</w:t>
      </w:r>
    </w:p>
    <w:p w:rsidR="00F867D2" w:rsidRPr="00F867D2" w:rsidRDefault="00F867D2" w:rsidP="00F867D2">
      <w:pPr>
        <w:spacing w:after="0" w:line="240" w:lineRule="auto"/>
        <w:ind w:firstLine="709"/>
        <w:jc w:val="both"/>
        <w:rPr>
          <w:rFonts w:ascii="Times New Roman" w:eastAsia="Calibri" w:hAnsi="Times New Roman" w:cs="Times New Roman"/>
          <w:bCs/>
          <w:iCs/>
          <w:sz w:val="28"/>
          <w:szCs w:val="28"/>
        </w:rPr>
      </w:pPr>
      <w:r w:rsidRPr="00F867D2">
        <w:rPr>
          <w:rFonts w:ascii="Times New Roman" w:eastAsia="Calibri" w:hAnsi="Times New Roman" w:cs="Times New Roman"/>
          <w:bCs/>
          <w:iCs/>
          <w:sz w:val="28"/>
          <w:szCs w:val="28"/>
        </w:rPr>
        <w:t xml:space="preserve">3. </w:t>
      </w:r>
      <w:r w:rsidRPr="00F867D2">
        <w:rPr>
          <w:rFonts w:ascii="Times New Roman" w:eastAsia="Calibri" w:hAnsi="Times New Roman" w:cs="Times New Roman"/>
          <w:bCs/>
          <w:i/>
          <w:iCs/>
          <w:sz w:val="28"/>
          <w:szCs w:val="28"/>
        </w:rPr>
        <w:t>Диагностика</w:t>
      </w:r>
      <w:r w:rsidRPr="00F867D2">
        <w:rPr>
          <w:rFonts w:ascii="Times New Roman" w:eastAsia="Calibri" w:hAnsi="Times New Roman" w:cs="Times New Roman"/>
          <w:bCs/>
          <w:iCs/>
          <w:sz w:val="28"/>
          <w:szCs w:val="28"/>
        </w:rPr>
        <w:t xml:space="preserve"> интересов подростков (проведение игр, групповая работа, тестирование); ценностных ориентаций участников п</w:t>
      </w:r>
      <w:r w:rsidR="004D7F97">
        <w:rPr>
          <w:rFonts w:ascii="Times New Roman" w:eastAsia="Calibri" w:hAnsi="Times New Roman" w:cs="Times New Roman"/>
          <w:bCs/>
          <w:iCs/>
          <w:sz w:val="28"/>
          <w:szCs w:val="28"/>
        </w:rPr>
        <w:t xml:space="preserve">рограммы; самооценки подростков; </w:t>
      </w:r>
      <w:r w:rsidRPr="00F867D2">
        <w:rPr>
          <w:rFonts w:ascii="Times New Roman" w:eastAsia="Calibri" w:hAnsi="Times New Roman" w:cs="Times New Roman"/>
          <w:bCs/>
          <w:iCs/>
          <w:sz w:val="28"/>
          <w:szCs w:val="28"/>
        </w:rPr>
        <w:t xml:space="preserve">личностной тревожности; акцентуации характера; </w:t>
      </w:r>
      <w:r w:rsidR="004D7F97">
        <w:rPr>
          <w:rFonts w:ascii="Times New Roman" w:eastAsia="Calibri" w:hAnsi="Times New Roman" w:cs="Times New Roman"/>
          <w:bCs/>
          <w:iCs/>
          <w:sz w:val="28"/>
          <w:szCs w:val="28"/>
        </w:rPr>
        <w:t xml:space="preserve">проведение </w:t>
      </w:r>
      <w:r w:rsidR="00D6317F">
        <w:rPr>
          <w:rFonts w:ascii="Times New Roman" w:eastAsia="Calibri" w:hAnsi="Times New Roman" w:cs="Times New Roman"/>
          <w:bCs/>
          <w:iCs/>
          <w:sz w:val="28"/>
          <w:szCs w:val="28"/>
        </w:rPr>
        <w:br/>
      </w:r>
      <w:r w:rsidRPr="00F867D2">
        <w:rPr>
          <w:rFonts w:ascii="Times New Roman" w:eastAsia="Calibri" w:hAnsi="Times New Roman" w:cs="Times New Roman"/>
          <w:bCs/>
          <w:iCs/>
          <w:sz w:val="28"/>
          <w:szCs w:val="28"/>
        </w:rPr>
        <w:t>тест</w:t>
      </w:r>
      <w:r w:rsidR="004D7F97">
        <w:rPr>
          <w:rFonts w:ascii="Times New Roman" w:eastAsia="Calibri" w:hAnsi="Times New Roman" w:cs="Times New Roman"/>
          <w:bCs/>
          <w:iCs/>
          <w:sz w:val="28"/>
          <w:szCs w:val="28"/>
        </w:rPr>
        <w:t>овых заданий на выявление</w:t>
      </w:r>
      <w:r w:rsidRPr="00F867D2">
        <w:rPr>
          <w:rFonts w:ascii="Times New Roman" w:eastAsia="Calibri" w:hAnsi="Times New Roman" w:cs="Times New Roman"/>
          <w:bCs/>
          <w:iCs/>
          <w:sz w:val="28"/>
          <w:szCs w:val="28"/>
        </w:rPr>
        <w:t xml:space="preserve"> чувства неуверенности в себе; </w:t>
      </w:r>
      <w:r w:rsidR="004D7F97">
        <w:rPr>
          <w:rFonts w:ascii="Times New Roman" w:eastAsia="Calibri" w:hAnsi="Times New Roman" w:cs="Times New Roman"/>
          <w:bCs/>
          <w:iCs/>
          <w:sz w:val="28"/>
          <w:szCs w:val="28"/>
        </w:rPr>
        <w:t xml:space="preserve">определение </w:t>
      </w:r>
      <w:r w:rsidRPr="00F867D2">
        <w:rPr>
          <w:rFonts w:ascii="Times New Roman" w:eastAsia="Calibri" w:hAnsi="Times New Roman" w:cs="Times New Roman"/>
          <w:bCs/>
          <w:iCs/>
          <w:sz w:val="28"/>
          <w:szCs w:val="28"/>
        </w:rPr>
        <w:lastRenderedPageBreak/>
        <w:t>уров</w:t>
      </w:r>
      <w:r w:rsidR="004D7F97">
        <w:rPr>
          <w:rFonts w:ascii="Times New Roman" w:eastAsia="Calibri" w:hAnsi="Times New Roman" w:cs="Times New Roman"/>
          <w:bCs/>
          <w:iCs/>
          <w:sz w:val="28"/>
          <w:szCs w:val="28"/>
        </w:rPr>
        <w:t>ня</w:t>
      </w:r>
      <w:r w:rsidRPr="00F867D2">
        <w:rPr>
          <w:rFonts w:ascii="Times New Roman" w:eastAsia="Calibri" w:hAnsi="Times New Roman" w:cs="Times New Roman"/>
          <w:bCs/>
          <w:iCs/>
          <w:sz w:val="28"/>
          <w:szCs w:val="28"/>
        </w:rPr>
        <w:t xml:space="preserve"> тревожности у подростков; исследование внутрисемейных отношений (анкеты, опросники).</w:t>
      </w:r>
    </w:p>
    <w:p w:rsidR="00F867D2" w:rsidRPr="00F867D2" w:rsidRDefault="00F867D2" w:rsidP="00F867D2">
      <w:pPr>
        <w:spacing w:after="0" w:line="240" w:lineRule="auto"/>
        <w:ind w:firstLine="709"/>
        <w:jc w:val="both"/>
        <w:rPr>
          <w:rFonts w:ascii="Times New Roman" w:eastAsia="Calibri" w:hAnsi="Times New Roman" w:cs="Times New Roman"/>
          <w:bCs/>
          <w:iCs/>
          <w:sz w:val="28"/>
          <w:szCs w:val="28"/>
        </w:rPr>
      </w:pPr>
      <w:r w:rsidRPr="00F867D2">
        <w:rPr>
          <w:rFonts w:ascii="Times New Roman" w:eastAsia="Calibri" w:hAnsi="Times New Roman" w:cs="Times New Roman"/>
          <w:bCs/>
          <w:iCs/>
          <w:sz w:val="28"/>
          <w:szCs w:val="28"/>
        </w:rPr>
        <w:t xml:space="preserve">4. </w:t>
      </w:r>
      <w:r w:rsidRPr="00F867D2">
        <w:rPr>
          <w:rFonts w:ascii="Times New Roman" w:eastAsia="Calibri" w:hAnsi="Times New Roman" w:cs="Times New Roman"/>
          <w:bCs/>
          <w:i/>
          <w:iCs/>
          <w:sz w:val="28"/>
          <w:szCs w:val="28"/>
        </w:rPr>
        <w:t xml:space="preserve">Организация и проведение профилактических и игровых занятий </w:t>
      </w:r>
      <w:r w:rsidR="009C7704">
        <w:rPr>
          <w:rFonts w:ascii="Times New Roman" w:eastAsia="Calibri" w:hAnsi="Times New Roman" w:cs="Times New Roman"/>
          <w:bCs/>
          <w:i/>
          <w:iCs/>
          <w:sz w:val="28"/>
          <w:szCs w:val="28"/>
        </w:rPr>
        <w:br/>
      </w:r>
      <w:r w:rsidRPr="00F867D2">
        <w:rPr>
          <w:rFonts w:ascii="Times New Roman" w:eastAsia="Calibri" w:hAnsi="Times New Roman" w:cs="Times New Roman"/>
          <w:bCs/>
          <w:i/>
          <w:iCs/>
          <w:sz w:val="28"/>
          <w:szCs w:val="28"/>
        </w:rPr>
        <w:t>и тренингов</w:t>
      </w:r>
      <w:r w:rsidRPr="00F867D2">
        <w:rPr>
          <w:rFonts w:ascii="Times New Roman" w:eastAsia="Calibri" w:hAnsi="Times New Roman" w:cs="Times New Roman"/>
          <w:bCs/>
          <w:iCs/>
          <w:sz w:val="28"/>
          <w:szCs w:val="28"/>
        </w:rPr>
        <w:t>.</w:t>
      </w:r>
    </w:p>
    <w:p w:rsidR="00F867D2" w:rsidRPr="00F867D2" w:rsidRDefault="00F867D2" w:rsidP="00F867D2">
      <w:pPr>
        <w:spacing w:after="0" w:line="240" w:lineRule="auto"/>
        <w:ind w:firstLine="709"/>
        <w:jc w:val="both"/>
        <w:rPr>
          <w:rFonts w:ascii="Times New Roman" w:eastAsia="Calibri" w:hAnsi="Times New Roman" w:cs="Times New Roman"/>
          <w:bCs/>
          <w:iCs/>
          <w:sz w:val="28"/>
          <w:szCs w:val="28"/>
        </w:rPr>
      </w:pPr>
      <w:r w:rsidRPr="00F867D2">
        <w:rPr>
          <w:rFonts w:ascii="Times New Roman" w:eastAsia="Calibri" w:hAnsi="Times New Roman" w:cs="Times New Roman"/>
          <w:bCs/>
          <w:iCs/>
          <w:sz w:val="28"/>
          <w:szCs w:val="28"/>
        </w:rPr>
        <w:t xml:space="preserve">5. </w:t>
      </w:r>
      <w:r w:rsidRPr="00F867D2">
        <w:rPr>
          <w:rFonts w:ascii="Times New Roman" w:eastAsia="Calibri" w:hAnsi="Times New Roman" w:cs="Times New Roman"/>
          <w:bCs/>
          <w:i/>
          <w:iCs/>
          <w:sz w:val="28"/>
          <w:szCs w:val="28"/>
        </w:rPr>
        <w:t>Работа в группах</w:t>
      </w:r>
      <w:r w:rsidRPr="00F867D2">
        <w:rPr>
          <w:rFonts w:ascii="Times New Roman" w:eastAsia="Calibri" w:hAnsi="Times New Roman" w:cs="Times New Roman"/>
          <w:bCs/>
          <w:iCs/>
          <w:sz w:val="28"/>
          <w:szCs w:val="28"/>
        </w:rPr>
        <w:t xml:space="preserve"> на формирование позитивных дружеских отношений; групповую сплоченность; формирование доверия друг к другу.</w:t>
      </w:r>
    </w:p>
    <w:p w:rsidR="00F867D2" w:rsidRPr="00F867D2" w:rsidRDefault="00F867D2" w:rsidP="00F867D2">
      <w:pPr>
        <w:spacing w:after="0" w:line="240" w:lineRule="auto"/>
        <w:ind w:firstLine="709"/>
        <w:jc w:val="both"/>
        <w:rPr>
          <w:rFonts w:ascii="Times New Roman" w:eastAsia="Calibri" w:hAnsi="Times New Roman" w:cs="Times New Roman"/>
          <w:bCs/>
          <w:iCs/>
          <w:sz w:val="28"/>
          <w:szCs w:val="28"/>
        </w:rPr>
      </w:pPr>
      <w:r w:rsidRPr="00F867D2">
        <w:rPr>
          <w:rFonts w:ascii="Times New Roman" w:eastAsia="Calibri" w:hAnsi="Times New Roman" w:cs="Times New Roman"/>
          <w:bCs/>
          <w:iCs/>
          <w:sz w:val="28"/>
          <w:szCs w:val="28"/>
        </w:rPr>
        <w:t xml:space="preserve">6. </w:t>
      </w:r>
      <w:r w:rsidRPr="00F867D2">
        <w:rPr>
          <w:rFonts w:ascii="Times New Roman" w:eastAsia="Calibri" w:hAnsi="Times New Roman" w:cs="Times New Roman"/>
          <w:bCs/>
          <w:i/>
          <w:iCs/>
          <w:sz w:val="28"/>
          <w:szCs w:val="28"/>
        </w:rPr>
        <w:t>Работа с родителями</w:t>
      </w:r>
      <w:r w:rsidR="004D7F97">
        <w:rPr>
          <w:rFonts w:ascii="Times New Roman" w:eastAsia="Calibri" w:hAnsi="Times New Roman" w:cs="Times New Roman"/>
          <w:bCs/>
          <w:iCs/>
          <w:sz w:val="28"/>
          <w:szCs w:val="28"/>
        </w:rPr>
        <w:t xml:space="preserve"> –</w:t>
      </w:r>
      <w:r w:rsidRPr="00F867D2">
        <w:rPr>
          <w:rFonts w:ascii="Times New Roman" w:eastAsia="Calibri" w:hAnsi="Times New Roman" w:cs="Times New Roman"/>
          <w:bCs/>
          <w:iCs/>
          <w:sz w:val="28"/>
          <w:szCs w:val="28"/>
        </w:rPr>
        <w:t xml:space="preserve"> включение в учебно-воспитательный процесс, совместные дела учащихся, педагогов, родителей; семейные праздники и ф</w:t>
      </w:r>
      <w:r w:rsidRPr="00F867D2">
        <w:rPr>
          <w:rFonts w:ascii="Times New Roman" w:eastAsia="Calibri" w:hAnsi="Times New Roman" w:cs="Times New Roman"/>
          <w:bCs/>
          <w:iCs/>
          <w:sz w:val="28"/>
          <w:szCs w:val="28"/>
        </w:rPr>
        <w:t>е</w:t>
      </w:r>
      <w:r w:rsidRPr="00F867D2">
        <w:rPr>
          <w:rFonts w:ascii="Times New Roman" w:eastAsia="Calibri" w:hAnsi="Times New Roman" w:cs="Times New Roman"/>
          <w:bCs/>
          <w:iCs/>
          <w:sz w:val="28"/>
          <w:szCs w:val="28"/>
        </w:rPr>
        <w:t>стивали; семинары с приглашением специалистов по вопросам семейного во</w:t>
      </w:r>
      <w:r w:rsidRPr="00F867D2">
        <w:rPr>
          <w:rFonts w:ascii="Times New Roman" w:eastAsia="Calibri" w:hAnsi="Times New Roman" w:cs="Times New Roman"/>
          <w:bCs/>
          <w:iCs/>
          <w:sz w:val="28"/>
          <w:szCs w:val="28"/>
        </w:rPr>
        <w:t>с</w:t>
      </w:r>
      <w:r w:rsidRPr="00F867D2">
        <w:rPr>
          <w:rFonts w:ascii="Times New Roman" w:eastAsia="Calibri" w:hAnsi="Times New Roman" w:cs="Times New Roman"/>
          <w:bCs/>
          <w:iCs/>
          <w:sz w:val="28"/>
          <w:szCs w:val="28"/>
        </w:rPr>
        <w:t>питания; тренинги.</w:t>
      </w:r>
    </w:p>
    <w:p w:rsidR="00F867D2" w:rsidRPr="00F867D2" w:rsidRDefault="00F867D2" w:rsidP="00F867D2">
      <w:pPr>
        <w:spacing w:after="0" w:line="240" w:lineRule="auto"/>
        <w:ind w:firstLine="709"/>
        <w:jc w:val="both"/>
        <w:rPr>
          <w:rFonts w:ascii="Times New Roman" w:eastAsia="Calibri" w:hAnsi="Times New Roman" w:cs="Times New Roman"/>
          <w:bCs/>
          <w:iCs/>
          <w:sz w:val="28"/>
          <w:szCs w:val="28"/>
        </w:rPr>
      </w:pPr>
      <w:r w:rsidRPr="00F867D2">
        <w:rPr>
          <w:rFonts w:ascii="Times New Roman" w:eastAsia="Calibri" w:hAnsi="Times New Roman" w:cs="Times New Roman"/>
          <w:bCs/>
          <w:iCs/>
          <w:sz w:val="28"/>
          <w:szCs w:val="28"/>
        </w:rPr>
        <w:t xml:space="preserve">7. </w:t>
      </w:r>
      <w:r w:rsidRPr="00F867D2">
        <w:rPr>
          <w:rFonts w:ascii="Times New Roman" w:eastAsia="Calibri" w:hAnsi="Times New Roman" w:cs="Times New Roman"/>
          <w:bCs/>
          <w:i/>
          <w:iCs/>
          <w:sz w:val="28"/>
          <w:szCs w:val="28"/>
        </w:rPr>
        <w:t>Повышение профессионального уровня педагогов</w:t>
      </w:r>
      <w:r w:rsidR="004D7F97">
        <w:rPr>
          <w:rFonts w:ascii="Times New Roman" w:eastAsia="Calibri" w:hAnsi="Times New Roman" w:cs="Times New Roman"/>
          <w:bCs/>
          <w:iCs/>
          <w:sz w:val="28"/>
          <w:szCs w:val="28"/>
        </w:rPr>
        <w:t xml:space="preserve"> –</w:t>
      </w:r>
      <w:r w:rsidRPr="00F867D2">
        <w:rPr>
          <w:rFonts w:ascii="Times New Roman" w:eastAsia="Calibri" w:hAnsi="Times New Roman" w:cs="Times New Roman"/>
          <w:bCs/>
          <w:iCs/>
          <w:sz w:val="28"/>
          <w:szCs w:val="28"/>
        </w:rPr>
        <w:t xml:space="preserve"> тематические пе</w:t>
      </w:r>
      <w:r w:rsidRPr="00F867D2">
        <w:rPr>
          <w:rFonts w:ascii="Times New Roman" w:eastAsia="Calibri" w:hAnsi="Times New Roman" w:cs="Times New Roman"/>
          <w:bCs/>
          <w:iCs/>
          <w:sz w:val="28"/>
          <w:szCs w:val="28"/>
        </w:rPr>
        <w:t>д</w:t>
      </w:r>
      <w:r w:rsidRPr="00F867D2">
        <w:rPr>
          <w:rFonts w:ascii="Times New Roman" w:eastAsia="Calibri" w:hAnsi="Times New Roman" w:cs="Times New Roman"/>
          <w:bCs/>
          <w:iCs/>
          <w:sz w:val="28"/>
          <w:szCs w:val="28"/>
        </w:rPr>
        <w:t>со</w:t>
      </w:r>
      <w:r w:rsidR="00576CD0">
        <w:rPr>
          <w:rFonts w:ascii="Times New Roman" w:eastAsia="Calibri" w:hAnsi="Times New Roman" w:cs="Times New Roman"/>
          <w:bCs/>
          <w:iCs/>
          <w:sz w:val="28"/>
          <w:szCs w:val="28"/>
        </w:rPr>
        <w:t>веты, круглые столы, проблемные семинары, конференции,</w:t>
      </w:r>
      <w:r w:rsidRPr="00F867D2">
        <w:rPr>
          <w:rFonts w:ascii="Times New Roman" w:eastAsia="Calibri" w:hAnsi="Times New Roman" w:cs="Times New Roman"/>
          <w:bCs/>
          <w:iCs/>
          <w:sz w:val="28"/>
          <w:szCs w:val="28"/>
        </w:rPr>
        <w:t xml:space="preserve"> практические с</w:t>
      </w:r>
      <w:r w:rsidRPr="00F867D2">
        <w:rPr>
          <w:rFonts w:ascii="Times New Roman" w:eastAsia="Calibri" w:hAnsi="Times New Roman" w:cs="Times New Roman"/>
          <w:bCs/>
          <w:iCs/>
          <w:sz w:val="28"/>
          <w:szCs w:val="28"/>
        </w:rPr>
        <w:t>е</w:t>
      </w:r>
      <w:r w:rsidR="00576CD0">
        <w:rPr>
          <w:rFonts w:ascii="Times New Roman" w:eastAsia="Calibri" w:hAnsi="Times New Roman" w:cs="Times New Roman"/>
          <w:bCs/>
          <w:iCs/>
          <w:sz w:val="28"/>
          <w:szCs w:val="28"/>
        </w:rPr>
        <w:t>минары,</w:t>
      </w:r>
      <w:r w:rsidRPr="00F867D2">
        <w:rPr>
          <w:rFonts w:ascii="Times New Roman" w:eastAsia="Calibri" w:hAnsi="Times New Roman" w:cs="Times New Roman"/>
          <w:bCs/>
          <w:iCs/>
          <w:sz w:val="28"/>
          <w:szCs w:val="28"/>
        </w:rPr>
        <w:t xml:space="preserve"> обобщение и распространение передового педагогического опыта.</w:t>
      </w:r>
    </w:p>
    <w:p w:rsidR="00F867D2" w:rsidRPr="00F867D2" w:rsidRDefault="00F867D2" w:rsidP="00F867D2">
      <w:pPr>
        <w:spacing w:after="0" w:line="240" w:lineRule="auto"/>
        <w:ind w:firstLine="709"/>
        <w:jc w:val="both"/>
        <w:rPr>
          <w:rFonts w:ascii="Times New Roman" w:eastAsia="Calibri" w:hAnsi="Times New Roman" w:cs="Times New Roman"/>
          <w:color w:val="000000"/>
          <w:sz w:val="28"/>
          <w:szCs w:val="28"/>
        </w:rPr>
      </w:pPr>
      <w:r w:rsidRPr="00F867D2">
        <w:rPr>
          <w:rFonts w:ascii="Times New Roman" w:eastAsia="Calibri" w:hAnsi="Times New Roman" w:cs="Times New Roman"/>
          <w:bCs/>
          <w:iCs/>
          <w:sz w:val="28"/>
          <w:szCs w:val="28"/>
        </w:rPr>
        <w:t>В целом, наше исследование</w:t>
      </w:r>
      <w:r w:rsidRPr="00F867D2">
        <w:rPr>
          <w:rFonts w:ascii="Times New Roman" w:eastAsia="Calibri" w:hAnsi="Times New Roman" w:cs="Times New Roman"/>
          <w:color w:val="000000"/>
          <w:sz w:val="28"/>
          <w:szCs w:val="28"/>
        </w:rPr>
        <w:t xml:space="preserve"> было направлено на выявление и апробацию форм и методов работы школьного социального педагога с подростками деви</w:t>
      </w:r>
      <w:r w:rsidRPr="00F867D2">
        <w:rPr>
          <w:rFonts w:ascii="Times New Roman" w:eastAsia="Calibri" w:hAnsi="Times New Roman" w:cs="Times New Roman"/>
          <w:color w:val="000000"/>
          <w:sz w:val="28"/>
          <w:szCs w:val="28"/>
        </w:rPr>
        <w:t>а</w:t>
      </w:r>
      <w:r w:rsidRPr="00F867D2">
        <w:rPr>
          <w:rFonts w:ascii="Times New Roman" w:eastAsia="Calibri" w:hAnsi="Times New Roman" w:cs="Times New Roman"/>
          <w:color w:val="000000"/>
          <w:sz w:val="28"/>
          <w:szCs w:val="28"/>
        </w:rPr>
        <w:t>нтного поведения. Однако сам выбор мероприятий не произволен, а обусловлен предварительно полученными данными, которые нуждаются в анализе и соц</w:t>
      </w:r>
      <w:r w:rsidRPr="00F867D2">
        <w:rPr>
          <w:rFonts w:ascii="Times New Roman" w:eastAsia="Calibri" w:hAnsi="Times New Roman" w:cs="Times New Roman"/>
          <w:color w:val="000000"/>
          <w:sz w:val="28"/>
          <w:szCs w:val="28"/>
        </w:rPr>
        <w:t>и</w:t>
      </w:r>
      <w:r w:rsidRPr="00F867D2">
        <w:rPr>
          <w:rFonts w:ascii="Times New Roman" w:eastAsia="Calibri" w:hAnsi="Times New Roman" w:cs="Times New Roman"/>
          <w:color w:val="000000"/>
          <w:sz w:val="28"/>
          <w:szCs w:val="28"/>
        </w:rPr>
        <w:t xml:space="preserve">ально-педагогической интерпретации. </w:t>
      </w:r>
    </w:p>
    <w:p w:rsidR="00F867D2" w:rsidRPr="00F867D2" w:rsidRDefault="00F867D2" w:rsidP="00F867D2">
      <w:pPr>
        <w:tabs>
          <w:tab w:val="left" w:pos="720"/>
        </w:tabs>
        <w:autoSpaceDE w:val="0"/>
        <w:spacing w:after="0" w:line="240" w:lineRule="auto"/>
        <w:ind w:firstLine="709"/>
        <w:jc w:val="both"/>
        <w:rPr>
          <w:rFonts w:ascii="Times New Roman" w:eastAsia="Arial CYR" w:hAnsi="Times New Roman" w:cs="Times New Roman"/>
          <w:sz w:val="28"/>
          <w:szCs w:val="28"/>
        </w:rPr>
      </w:pPr>
      <w:r w:rsidRPr="00F867D2">
        <w:rPr>
          <w:rFonts w:ascii="Times New Roman" w:eastAsia="Arial CYR" w:hAnsi="Times New Roman" w:cs="Times New Roman"/>
          <w:sz w:val="28"/>
          <w:szCs w:val="28"/>
        </w:rPr>
        <w:t>По результатам опытно-экспериментальной работы мы пришли к след</w:t>
      </w:r>
      <w:r w:rsidRPr="00F867D2">
        <w:rPr>
          <w:rFonts w:ascii="Times New Roman" w:eastAsia="Arial CYR" w:hAnsi="Times New Roman" w:cs="Times New Roman"/>
          <w:sz w:val="28"/>
          <w:szCs w:val="28"/>
        </w:rPr>
        <w:t>у</w:t>
      </w:r>
      <w:r w:rsidRPr="00F867D2">
        <w:rPr>
          <w:rFonts w:ascii="Times New Roman" w:eastAsia="Arial CYR" w:hAnsi="Times New Roman" w:cs="Times New Roman"/>
          <w:sz w:val="28"/>
          <w:szCs w:val="28"/>
        </w:rPr>
        <w:t>ющим выводам:</w:t>
      </w:r>
    </w:p>
    <w:p w:rsidR="00F867D2" w:rsidRPr="00F867D2" w:rsidRDefault="009C7704"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у</w:t>
      </w:r>
      <w:r w:rsidR="00F867D2" w:rsidRPr="00F867D2">
        <w:rPr>
          <w:rFonts w:ascii="Times New Roman" w:eastAsia="Calibri" w:hAnsi="Times New Roman" w:cs="Times New Roman"/>
          <w:color w:val="000000"/>
          <w:sz w:val="28"/>
          <w:szCs w:val="28"/>
        </w:rPr>
        <w:t xml:space="preserve">словиями успешной профилактической работы социального педагога </w:t>
      </w:r>
      <w:r w:rsidR="00576CD0">
        <w:rPr>
          <w:rFonts w:ascii="Times New Roman" w:eastAsia="Calibri" w:hAnsi="Times New Roman" w:cs="Times New Roman"/>
          <w:color w:val="000000"/>
          <w:sz w:val="28"/>
          <w:szCs w:val="28"/>
        </w:rPr>
        <w:br/>
      </w:r>
      <w:r w:rsidR="00F867D2" w:rsidRPr="00F867D2">
        <w:rPr>
          <w:rFonts w:ascii="Times New Roman" w:eastAsia="Calibri" w:hAnsi="Times New Roman" w:cs="Times New Roman"/>
          <w:color w:val="000000"/>
          <w:sz w:val="28"/>
          <w:szCs w:val="28"/>
        </w:rPr>
        <w:t>в школе с подростками</w:t>
      </w:r>
      <w:r w:rsidR="00576CD0">
        <w:rPr>
          <w:rFonts w:ascii="Times New Roman" w:eastAsia="Calibri" w:hAnsi="Times New Roman" w:cs="Times New Roman"/>
          <w:color w:val="000000"/>
          <w:sz w:val="28"/>
          <w:szCs w:val="28"/>
        </w:rPr>
        <w:t xml:space="preserve"> девиантного поведения являются</w:t>
      </w:r>
      <w:r w:rsidR="00F867D2" w:rsidRPr="00F867D2">
        <w:rPr>
          <w:rFonts w:ascii="Times New Roman" w:eastAsia="Calibri" w:hAnsi="Times New Roman" w:cs="Times New Roman"/>
          <w:color w:val="000000"/>
          <w:sz w:val="28"/>
          <w:szCs w:val="28"/>
        </w:rPr>
        <w:t xml:space="preserve"> своевременность пр</w:t>
      </w:r>
      <w:r w:rsidR="00F867D2" w:rsidRPr="00F867D2">
        <w:rPr>
          <w:rFonts w:ascii="Times New Roman" w:eastAsia="Calibri" w:hAnsi="Times New Roman" w:cs="Times New Roman"/>
          <w:color w:val="000000"/>
          <w:sz w:val="28"/>
          <w:szCs w:val="28"/>
        </w:rPr>
        <w:t>о</w:t>
      </w:r>
      <w:r w:rsidR="00F867D2" w:rsidRPr="00F867D2">
        <w:rPr>
          <w:rFonts w:ascii="Times New Roman" w:eastAsia="Calibri" w:hAnsi="Times New Roman" w:cs="Times New Roman"/>
          <w:color w:val="000000"/>
          <w:sz w:val="28"/>
          <w:szCs w:val="28"/>
        </w:rPr>
        <w:t>ведения, комплексность, последовательность и дифференцированность;</w:t>
      </w:r>
    </w:p>
    <w:p w:rsidR="00F867D2" w:rsidRPr="00F867D2" w:rsidRDefault="009C7704" w:rsidP="00F867D2">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F867D2" w:rsidRPr="00F867D2">
        <w:rPr>
          <w:rFonts w:ascii="Times New Roman" w:eastAsia="Calibri" w:hAnsi="Times New Roman" w:cs="Times New Roman"/>
          <w:color w:val="000000"/>
          <w:sz w:val="28"/>
          <w:szCs w:val="28"/>
        </w:rPr>
        <w:t xml:space="preserve"> н</w:t>
      </w:r>
      <w:r w:rsidR="00F867D2" w:rsidRPr="00F867D2">
        <w:rPr>
          <w:rFonts w:ascii="Times New Roman" w:eastAsia="Calibri" w:hAnsi="Times New Roman" w:cs="Times New Roman"/>
          <w:sz w:val="28"/>
          <w:szCs w:val="28"/>
        </w:rPr>
        <w:t>аиболее эффективными формами работы социального педагога в шк</w:t>
      </w:r>
      <w:r w:rsidR="00F867D2" w:rsidRPr="00F867D2">
        <w:rPr>
          <w:rFonts w:ascii="Times New Roman" w:eastAsia="Calibri" w:hAnsi="Times New Roman" w:cs="Times New Roman"/>
          <w:sz w:val="28"/>
          <w:szCs w:val="28"/>
        </w:rPr>
        <w:t>о</w:t>
      </w:r>
      <w:r w:rsidR="00F867D2" w:rsidRPr="00F867D2">
        <w:rPr>
          <w:rFonts w:ascii="Times New Roman" w:eastAsia="Calibri" w:hAnsi="Times New Roman" w:cs="Times New Roman"/>
          <w:sz w:val="28"/>
          <w:szCs w:val="28"/>
        </w:rPr>
        <w:t xml:space="preserve">ле с подростками девиантного поведения являются консультации, беседы, </w:t>
      </w:r>
      <w:r w:rsidR="00576CD0" w:rsidRPr="00F867D2">
        <w:rPr>
          <w:rFonts w:ascii="Times New Roman" w:eastAsia="Calibri" w:hAnsi="Times New Roman" w:cs="Times New Roman"/>
          <w:sz w:val="28"/>
          <w:szCs w:val="28"/>
        </w:rPr>
        <w:t>ра</w:t>
      </w:r>
      <w:r w:rsidR="00576CD0" w:rsidRPr="00F867D2">
        <w:rPr>
          <w:rFonts w:ascii="Times New Roman" w:eastAsia="Calibri" w:hAnsi="Times New Roman" w:cs="Times New Roman"/>
          <w:sz w:val="28"/>
          <w:szCs w:val="28"/>
        </w:rPr>
        <w:t>с</w:t>
      </w:r>
      <w:r w:rsidR="00576CD0" w:rsidRPr="00F867D2">
        <w:rPr>
          <w:rFonts w:ascii="Times New Roman" w:eastAsia="Calibri" w:hAnsi="Times New Roman" w:cs="Times New Roman"/>
          <w:sz w:val="28"/>
          <w:szCs w:val="28"/>
        </w:rPr>
        <w:t>сказ, тренинг, упражнение, пример, специальные игры</w:t>
      </w:r>
      <w:r w:rsidR="00576CD0">
        <w:rPr>
          <w:rFonts w:ascii="Times New Roman" w:eastAsia="Calibri" w:hAnsi="Times New Roman" w:cs="Times New Roman"/>
          <w:sz w:val="28"/>
          <w:szCs w:val="28"/>
        </w:rPr>
        <w:t>,</w:t>
      </w:r>
      <w:r w:rsidR="00576CD0" w:rsidRPr="00F867D2">
        <w:rPr>
          <w:rFonts w:ascii="Times New Roman" w:eastAsia="Calibri" w:hAnsi="Times New Roman" w:cs="Times New Roman"/>
          <w:sz w:val="28"/>
          <w:szCs w:val="28"/>
        </w:rPr>
        <w:t xml:space="preserve"> </w:t>
      </w:r>
      <w:r w:rsidR="00F867D2" w:rsidRPr="00F867D2">
        <w:rPr>
          <w:rFonts w:ascii="Times New Roman" w:eastAsia="Calibri" w:hAnsi="Times New Roman" w:cs="Times New Roman"/>
          <w:sz w:val="28"/>
          <w:szCs w:val="28"/>
        </w:rPr>
        <w:t>па</w:t>
      </w:r>
      <w:r w:rsidR="00576CD0">
        <w:rPr>
          <w:rFonts w:ascii="Times New Roman" w:eastAsia="Calibri" w:hAnsi="Times New Roman" w:cs="Times New Roman"/>
          <w:sz w:val="28"/>
          <w:szCs w:val="28"/>
        </w:rPr>
        <w:t>тронаж, круглый стол</w:t>
      </w:r>
      <w:r w:rsidR="00F867D2" w:rsidRPr="00F867D2">
        <w:rPr>
          <w:rFonts w:ascii="Times New Roman" w:eastAsia="Calibri" w:hAnsi="Times New Roman" w:cs="Times New Roman"/>
          <w:sz w:val="28"/>
          <w:szCs w:val="28"/>
        </w:rPr>
        <w:t xml:space="preserve">, просмотр видеофильмов и др. </w:t>
      </w:r>
    </w:p>
    <w:p w:rsidR="00FC1AF8" w:rsidRPr="009C7704" w:rsidRDefault="00FC1AF8" w:rsidP="00F867D2">
      <w:pPr>
        <w:spacing w:after="0" w:line="240" w:lineRule="auto"/>
        <w:ind w:firstLine="709"/>
        <w:jc w:val="both"/>
        <w:rPr>
          <w:rFonts w:ascii="Times New Roman" w:hAnsi="Times New Roman" w:cs="Times New Roman"/>
          <w:sz w:val="28"/>
        </w:rPr>
      </w:pPr>
    </w:p>
    <w:p w:rsidR="00F867D2" w:rsidRPr="00F867D2" w:rsidRDefault="00F867D2" w:rsidP="00CE3180">
      <w:pPr>
        <w:spacing w:after="0" w:line="240" w:lineRule="auto"/>
        <w:ind w:firstLine="709"/>
        <w:jc w:val="right"/>
        <w:rPr>
          <w:rFonts w:ascii="Times New Roman" w:eastAsia="Times New Roman" w:hAnsi="Times New Roman" w:cs="Times New Roman"/>
          <w:b/>
          <w:i/>
          <w:sz w:val="28"/>
          <w:szCs w:val="28"/>
          <w:lang w:eastAsia="ru-RU"/>
        </w:rPr>
      </w:pPr>
      <w:r w:rsidRPr="00F867D2">
        <w:rPr>
          <w:rFonts w:ascii="Times New Roman" w:eastAsia="Times New Roman" w:hAnsi="Times New Roman" w:cs="Times New Roman"/>
          <w:b/>
          <w:i/>
          <w:sz w:val="28"/>
          <w:szCs w:val="28"/>
          <w:lang w:eastAsia="ru-RU"/>
        </w:rPr>
        <w:t>Д. А. Телин</w:t>
      </w:r>
    </w:p>
    <w:p w:rsidR="009C7704" w:rsidRPr="00C83F49" w:rsidRDefault="009C7704" w:rsidP="009C7704">
      <w:pPr>
        <w:spacing w:after="0" w:line="240" w:lineRule="auto"/>
        <w:contextualSpacing/>
        <w:jc w:val="right"/>
        <w:rPr>
          <w:rFonts w:ascii="Times New Roman" w:eastAsiaTheme="minorEastAsia" w:hAnsi="Times New Roman" w:cs="Times New Roman"/>
          <w:b/>
          <w:i/>
          <w:sz w:val="28"/>
          <w:szCs w:val="28"/>
          <w:lang w:eastAsia="ru-RU"/>
        </w:rPr>
      </w:pPr>
      <w:r w:rsidRPr="00C83F49">
        <w:rPr>
          <w:rFonts w:ascii="Times New Roman" w:eastAsiaTheme="minorEastAsia" w:hAnsi="Times New Roman" w:cs="Times New Roman"/>
          <w:b/>
          <w:i/>
          <w:sz w:val="28"/>
          <w:szCs w:val="28"/>
          <w:lang w:eastAsia="ru-RU"/>
        </w:rPr>
        <w:t>Орский гуманитарно-технологический институт (филиал) ОГУ, г. Орск</w:t>
      </w:r>
    </w:p>
    <w:p w:rsidR="00F867D2" w:rsidRPr="009C7704" w:rsidRDefault="00F867D2" w:rsidP="00CE3180">
      <w:pPr>
        <w:spacing w:after="0" w:line="240" w:lineRule="auto"/>
        <w:jc w:val="center"/>
        <w:rPr>
          <w:rFonts w:ascii="Times New Roman" w:eastAsia="Times New Roman" w:hAnsi="Times New Roman" w:cs="Times New Roman"/>
          <w:sz w:val="28"/>
          <w:szCs w:val="28"/>
          <w:lang w:eastAsia="ru-RU"/>
        </w:rPr>
      </w:pPr>
    </w:p>
    <w:p w:rsidR="00F867D2" w:rsidRPr="00F867D2" w:rsidRDefault="00F867D2" w:rsidP="00CE3180">
      <w:pPr>
        <w:spacing w:after="0" w:line="240" w:lineRule="auto"/>
        <w:jc w:val="center"/>
        <w:rPr>
          <w:rFonts w:ascii="Times New Roman" w:eastAsia="Times New Roman" w:hAnsi="Times New Roman" w:cs="Times New Roman"/>
          <w:b/>
          <w:sz w:val="28"/>
          <w:szCs w:val="28"/>
          <w:lang w:eastAsia="ru-RU"/>
        </w:rPr>
      </w:pPr>
      <w:r w:rsidRPr="00F867D2">
        <w:rPr>
          <w:rFonts w:ascii="Times New Roman" w:eastAsia="Times New Roman" w:hAnsi="Times New Roman" w:cs="Times New Roman"/>
          <w:b/>
          <w:sz w:val="28"/>
          <w:szCs w:val="28"/>
          <w:lang w:eastAsia="ru-RU"/>
        </w:rPr>
        <w:t>Защита окружающей среды от загрязнения</w:t>
      </w:r>
    </w:p>
    <w:p w:rsidR="00F867D2" w:rsidRPr="00F867D2" w:rsidRDefault="00F867D2" w:rsidP="00CE3180">
      <w:pPr>
        <w:spacing w:after="0" w:line="240" w:lineRule="auto"/>
        <w:jc w:val="center"/>
        <w:rPr>
          <w:rFonts w:ascii="Times New Roman" w:eastAsia="Times New Roman" w:hAnsi="Times New Roman" w:cs="Times New Roman"/>
          <w:b/>
          <w:sz w:val="28"/>
          <w:szCs w:val="28"/>
          <w:lang w:eastAsia="ru-RU"/>
        </w:rPr>
      </w:pPr>
      <w:r w:rsidRPr="00F867D2">
        <w:rPr>
          <w:rFonts w:ascii="Times New Roman" w:eastAsia="Times New Roman" w:hAnsi="Times New Roman" w:cs="Times New Roman"/>
          <w:b/>
          <w:sz w:val="28"/>
          <w:szCs w:val="28"/>
          <w:lang w:eastAsia="ru-RU"/>
        </w:rPr>
        <w:t xml:space="preserve">(на примере Ириклинской </w:t>
      </w:r>
      <w:r w:rsidR="009C7704">
        <w:rPr>
          <w:rFonts w:ascii="Times New Roman" w:eastAsia="Times New Roman" w:hAnsi="Times New Roman" w:cs="Times New Roman"/>
          <w:b/>
          <w:sz w:val="28"/>
          <w:szCs w:val="28"/>
          <w:lang w:eastAsia="ru-RU"/>
        </w:rPr>
        <w:t>государственной районной электростанции</w:t>
      </w:r>
      <w:r w:rsidRPr="00F867D2">
        <w:rPr>
          <w:rFonts w:ascii="Times New Roman" w:eastAsia="Times New Roman" w:hAnsi="Times New Roman" w:cs="Times New Roman"/>
          <w:b/>
          <w:sz w:val="28"/>
          <w:szCs w:val="28"/>
          <w:lang w:eastAsia="ru-RU"/>
        </w:rPr>
        <w:t>)</w:t>
      </w:r>
    </w:p>
    <w:p w:rsidR="00F867D2" w:rsidRPr="009C7704" w:rsidRDefault="00F867D2" w:rsidP="00F867D2">
      <w:pPr>
        <w:spacing w:after="0" w:line="240" w:lineRule="auto"/>
        <w:ind w:firstLine="709"/>
        <w:jc w:val="both"/>
        <w:rPr>
          <w:rFonts w:ascii="Times New Roman" w:eastAsia="Times New Roman" w:hAnsi="Times New Roman" w:cs="Times New Roman"/>
          <w:sz w:val="28"/>
          <w:szCs w:val="28"/>
          <w:lang w:eastAsia="ru-RU"/>
        </w:rPr>
      </w:pP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Электроэнергетика является важнейшей частью жизнедеятельности чел</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века. Уровень ее ра</w:t>
      </w:r>
      <w:r w:rsidR="00576CD0">
        <w:rPr>
          <w:rFonts w:ascii="Times New Roman" w:eastAsia="Times New Roman" w:hAnsi="Times New Roman" w:cs="Times New Roman"/>
          <w:sz w:val="28"/>
          <w:szCs w:val="28"/>
          <w:lang w:eastAsia="ru-RU"/>
        </w:rPr>
        <w:t>звития отражает уровень</w:t>
      </w:r>
      <w:r w:rsidRPr="00F867D2">
        <w:rPr>
          <w:rFonts w:ascii="Times New Roman" w:eastAsia="Times New Roman" w:hAnsi="Times New Roman" w:cs="Times New Roman"/>
          <w:sz w:val="28"/>
          <w:szCs w:val="28"/>
          <w:lang w:eastAsia="ru-RU"/>
        </w:rPr>
        <w:t xml:space="preserve"> производительных сил общества </w:t>
      </w:r>
      <w:r w:rsidR="00576CD0">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и возможности научно-технического прогресса. </w:t>
      </w:r>
    </w:p>
    <w:p w:rsidR="00F867D2" w:rsidRPr="003C1001" w:rsidRDefault="00F867D2" w:rsidP="00F867D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F867D2">
        <w:rPr>
          <w:rFonts w:ascii="Times New Roman" w:eastAsia="Times New Roman" w:hAnsi="Times New Roman" w:cs="Times New Roman"/>
          <w:sz w:val="28"/>
          <w:szCs w:val="28"/>
          <w:lang w:eastAsia="ru-RU"/>
        </w:rPr>
        <w:t>Основной тип электростанций в России – тепловые, работающие на орг</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 xml:space="preserve">ническом </w:t>
      </w:r>
      <w:r w:rsidRPr="003C1001">
        <w:rPr>
          <w:rFonts w:ascii="Times New Roman" w:eastAsia="Times New Roman" w:hAnsi="Times New Roman" w:cs="Times New Roman"/>
          <w:color w:val="000000" w:themeColor="text1"/>
          <w:sz w:val="28"/>
          <w:szCs w:val="28"/>
          <w:lang w:eastAsia="ru-RU"/>
        </w:rPr>
        <w:t xml:space="preserve">топливе (уголь, мазут, газ, сланцы, торф). Среди них главную роль играют мощные (более 2 млн. кВт) </w:t>
      </w:r>
      <w:r w:rsidR="003C1001" w:rsidRPr="003C1001">
        <w:rPr>
          <w:rFonts w:ascii="Times New Roman" w:eastAsia="Times New Roman" w:hAnsi="Times New Roman" w:cs="Times New Roman"/>
          <w:color w:val="000000" w:themeColor="text1"/>
          <w:sz w:val="28"/>
          <w:szCs w:val="28"/>
          <w:lang w:eastAsia="ru-RU"/>
        </w:rPr>
        <w:t>государственные районные электростанции (ГРЭС)</w:t>
      </w:r>
      <w:r w:rsidRPr="003C1001">
        <w:rPr>
          <w:rFonts w:ascii="Times New Roman" w:eastAsia="Times New Roman" w:hAnsi="Times New Roman" w:cs="Times New Roman"/>
          <w:color w:val="000000" w:themeColor="text1"/>
          <w:sz w:val="28"/>
          <w:szCs w:val="28"/>
          <w:lang w:eastAsia="ru-RU"/>
        </w:rPr>
        <w:t>, обеспечивающие потребности экономического района, работающие в энергосистемах.</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Объекты энергетики, как и многие предприятия других отраслей пр</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 xml:space="preserve">мышленности, представляют источники неизбежного, потенциального, до </w:t>
      </w:r>
      <w:r w:rsidRPr="00F867D2">
        <w:rPr>
          <w:rFonts w:ascii="Times New Roman" w:eastAsia="Times New Roman" w:hAnsi="Times New Roman" w:cs="Times New Roman"/>
          <w:sz w:val="28"/>
          <w:szCs w:val="28"/>
          <w:lang w:eastAsia="ru-RU"/>
        </w:rPr>
        <w:lastRenderedPageBreak/>
        <w:t xml:space="preserve">настоящего времени практически </w:t>
      </w:r>
      <w:r w:rsidRPr="003C1001">
        <w:rPr>
          <w:rFonts w:ascii="Times New Roman" w:eastAsia="Times New Roman" w:hAnsi="Times New Roman" w:cs="Times New Roman"/>
          <w:color w:val="000000" w:themeColor="text1"/>
          <w:sz w:val="28"/>
          <w:szCs w:val="28"/>
          <w:lang w:eastAsia="ru-RU"/>
        </w:rPr>
        <w:t xml:space="preserve">количественно </w:t>
      </w:r>
      <w:r w:rsidR="003C1001" w:rsidRPr="003C1001">
        <w:rPr>
          <w:rFonts w:ascii="Times New Roman" w:eastAsia="Times New Roman" w:hAnsi="Times New Roman" w:cs="Times New Roman"/>
          <w:color w:val="000000" w:themeColor="text1"/>
          <w:sz w:val="28"/>
          <w:szCs w:val="28"/>
          <w:lang w:eastAsia="ru-RU"/>
        </w:rPr>
        <w:t>не</w:t>
      </w:r>
      <w:r w:rsidRPr="003C1001">
        <w:rPr>
          <w:rFonts w:ascii="Times New Roman" w:eastAsia="Times New Roman" w:hAnsi="Times New Roman" w:cs="Times New Roman"/>
          <w:color w:val="000000" w:themeColor="text1"/>
          <w:sz w:val="28"/>
          <w:szCs w:val="28"/>
          <w:lang w:eastAsia="ru-RU"/>
        </w:rPr>
        <w:t>учитываемого риска</w:t>
      </w:r>
      <w:r w:rsidRPr="00F867D2">
        <w:rPr>
          <w:rFonts w:ascii="Times New Roman" w:eastAsia="Times New Roman" w:hAnsi="Times New Roman" w:cs="Times New Roman"/>
          <w:sz w:val="28"/>
          <w:szCs w:val="28"/>
          <w:lang w:eastAsia="ru-RU"/>
        </w:rPr>
        <w:t xml:space="preserve"> для населения и окружающей среды. Под надежностью объекта понимается его способность выполнять свои функции (в данном случае – выработка электрич</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ской и тепловой энергии) в заданных условиях эксплуатации в течение срока службы. Экологическая безопасность рассматривается как сохранение в регл</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ментируемых пределах возможных отрицательных последствий воздействия объектов энергетики на природную среду. Регламентация негативных после</w:t>
      </w:r>
      <w:r w:rsidRPr="00F867D2">
        <w:rPr>
          <w:rFonts w:ascii="Times New Roman" w:eastAsia="Times New Roman" w:hAnsi="Times New Roman" w:cs="Times New Roman"/>
          <w:sz w:val="28"/>
          <w:szCs w:val="28"/>
          <w:lang w:eastAsia="ru-RU"/>
        </w:rPr>
        <w:t>д</w:t>
      </w:r>
      <w:r w:rsidRPr="00F867D2">
        <w:rPr>
          <w:rFonts w:ascii="Times New Roman" w:eastAsia="Times New Roman" w:hAnsi="Times New Roman" w:cs="Times New Roman"/>
          <w:sz w:val="28"/>
          <w:szCs w:val="28"/>
          <w:lang w:eastAsia="ru-RU"/>
        </w:rPr>
        <w:t xml:space="preserve">ствий связана с тем, что нельзя добиться полного исключения экологического ущерба. </w:t>
      </w:r>
    </w:p>
    <w:p w:rsidR="00F867D2" w:rsidRPr="00CE3180" w:rsidRDefault="00F867D2" w:rsidP="00F867D2">
      <w:pPr>
        <w:spacing w:after="0" w:line="240" w:lineRule="auto"/>
        <w:ind w:firstLine="709"/>
        <w:jc w:val="both"/>
        <w:rPr>
          <w:rFonts w:ascii="Times New Roman" w:eastAsia="Times New Roman" w:hAnsi="Times New Roman" w:cs="Times New Roman"/>
          <w:spacing w:val="-2"/>
          <w:sz w:val="28"/>
          <w:szCs w:val="28"/>
          <w:lang w:eastAsia="ru-RU"/>
        </w:rPr>
      </w:pPr>
      <w:r w:rsidRPr="00CE3180">
        <w:rPr>
          <w:rFonts w:ascii="Times New Roman" w:eastAsia="Times New Roman" w:hAnsi="Times New Roman" w:cs="Times New Roman"/>
          <w:spacing w:val="-2"/>
          <w:sz w:val="28"/>
          <w:szCs w:val="28"/>
          <w:lang w:eastAsia="ru-RU"/>
        </w:rPr>
        <w:t>Отрицательные последствия воздейс</w:t>
      </w:r>
      <w:r w:rsidR="00576CD0">
        <w:rPr>
          <w:rFonts w:ascii="Times New Roman" w:eastAsia="Times New Roman" w:hAnsi="Times New Roman" w:cs="Times New Roman"/>
          <w:spacing w:val="-2"/>
          <w:sz w:val="28"/>
          <w:szCs w:val="28"/>
          <w:lang w:eastAsia="ru-RU"/>
        </w:rPr>
        <w:t>твия энергетики</w:t>
      </w:r>
      <w:r w:rsidRPr="00CE3180">
        <w:rPr>
          <w:rFonts w:ascii="Times New Roman" w:eastAsia="Times New Roman" w:hAnsi="Times New Roman" w:cs="Times New Roman"/>
          <w:spacing w:val="-2"/>
          <w:sz w:val="28"/>
          <w:szCs w:val="28"/>
          <w:lang w:eastAsia="ru-RU"/>
        </w:rPr>
        <w:t xml:space="preserve"> следует ограничивать некоторым минимальным уровнем, например, социально-приемлемым допуст</w:t>
      </w:r>
      <w:r w:rsidRPr="00CE3180">
        <w:rPr>
          <w:rFonts w:ascii="Times New Roman" w:eastAsia="Times New Roman" w:hAnsi="Times New Roman" w:cs="Times New Roman"/>
          <w:spacing w:val="-2"/>
          <w:sz w:val="28"/>
          <w:szCs w:val="28"/>
          <w:lang w:eastAsia="ru-RU"/>
        </w:rPr>
        <w:t>и</w:t>
      </w:r>
      <w:r w:rsidR="00576CD0">
        <w:rPr>
          <w:rFonts w:ascii="Times New Roman" w:eastAsia="Times New Roman" w:hAnsi="Times New Roman" w:cs="Times New Roman"/>
          <w:spacing w:val="-2"/>
          <w:sz w:val="28"/>
          <w:szCs w:val="28"/>
          <w:lang w:eastAsia="ru-RU"/>
        </w:rPr>
        <w:t>мым уровнем, когда</w:t>
      </w:r>
      <w:r w:rsidRPr="00CE3180">
        <w:rPr>
          <w:rFonts w:ascii="Times New Roman" w:eastAsia="Times New Roman" w:hAnsi="Times New Roman" w:cs="Times New Roman"/>
          <w:spacing w:val="-2"/>
          <w:sz w:val="28"/>
          <w:szCs w:val="28"/>
          <w:lang w:eastAsia="ru-RU"/>
        </w:rPr>
        <w:t xml:space="preserve"> экономические механиз</w:t>
      </w:r>
      <w:r w:rsidR="00576CD0">
        <w:rPr>
          <w:rFonts w:ascii="Times New Roman" w:eastAsia="Times New Roman" w:hAnsi="Times New Roman" w:cs="Times New Roman"/>
          <w:spacing w:val="-2"/>
          <w:sz w:val="28"/>
          <w:szCs w:val="28"/>
          <w:lang w:eastAsia="ru-RU"/>
        </w:rPr>
        <w:t>мы</w:t>
      </w:r>
      <w:r w:rsidRPr="00CE3180">
        <w:rPr>
          <w:rFonts w:ascii="Times New Roman" w:eastAsia="Times New Roman" w:hAnsi="Times New Roman" w:cs="Times New Roman"/>
          <w:spacing w:val="-2"/>
          <w:sz w:val="28"/>
          <w:szCs w:val="28"/>
          <w:lang w:eastAsia="ru-RU"/>
        </w:rPr>
        <w:t xml:space="preserve"> реализу</w:t>
      </w:r>
      <w:r w:rsidR="00576CD0">
        <w:rPr>
          <w:rFonts w:ascii="Times New Roman" w:eastAsia="Times New Roman" w:hAnsi="Times New Roman" w:cs="Times New Roman"/>
          <w:spacing w:val="-2"/>
          <w:sz w:val="28"/>
          <w:szCs w:val="28"/>
          <w:lang w:eastAsia="ru-RU"/>
        </w:rPr>
        <w:t>ют</w:t>
      </w:r>
      <w:r w:rsidRPr="00CE3180">
        <w:rPr>
          <w:rFonts w:ascii="Times New Roman" w:eastAsia="Times New Roman" w:hAnsi="Times New Roman" w:cs="Times New Roman"/>
          <w:spacing w:val="-2"/>
          <w:sz w:val="28"/>
          <w:szCs w:val="28"/>
          <w:lang w:eastAsia="ru-RU"/>
        </w:rPr>
        <w:t xml:space="preserve"> компромисс между качеством среды обитания и социально-экономическими условиями жизни нас</w:t>
      </w:r>
      <w:r w:rsidRPr="00CE3180">
        <w:rPr>
          <w:rFonts w:ascii="Times New Roman" w:eastAsia="Times New Roman" w:hAnsi="Times New Roman" w:cs="Times New Roman"/>
          <w:spacing w:val="-2"/>
          <w:sz w:val="28"/>
          <w:szCs w:val="28"/>
          <w:lang w:eastAsia="ru-RU"/>
        </w:rPr>
        <w:t>е</w:t>
      </w:r>
      <w:r w:rsidRPr="00CE3180">
        <w:rPr>
          <w:rFonts w:ascii="Times New Roman" w:eastAsia="Times New Roman" w:hAnsi="Times New Roman" w:cs="Times New Roman"/>
          <w:spacing w:val="-2"/>
          <w:sz w:val="28"/>
          <w:szCs w:val="28"/>
          <w:lang w:eastAsia="ru-RU"/>
        </w:rPr>
        <w:t>ле</w:t>
      </w:r>
      <w:r w:rsidR="00576CD0">
        <w:rPr>
          <w:rFonts w:ascii="Times New Roman" w:eastAsia="Times New Roman" w:hAnsi="Times New Roman" w:cs="Times New Roman"/>
          <w:spacing w:val="-2"/>
          <w:sz w:val="28"/>
          <w:szCs w:val="28"/>
          <w:lang w:eastAsia="ru-RU"/>
        </w:rPr>
        <w:t>ния. Такой</w:t>
      </w:r>
      <w:r w:rsidRPr="00CE3180">
        <w:rPr>
          <w:rFonts w:ascii="Times New Roman" w:eastAsia="Times New Roman" w:hAnsi="Times New Roman" w:cs="Times New Roman"/>
          <w:spacing w:val="-2"/>
          <w:sz w:val="28"/>
          <w:szCs w:val="28"/>
          <w:lang w:eastAsia="ru-RU"/>
        </w:rPr>
        <w:t xml:space="preserve"> риск зависит от многих факторов, в частности, от особенностей объекта энергетики.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силу специфики технологии использования водной энергии гидроэне</w:t>
      </w:r>
      <w:r w:rsidRPr="00F867D2">
        <w:rPr>
          <w:rFonts w:ascii="Times New Roman" w:eastAsia="Times New Roman" w:hAnsi="Times New Roman" w:cs="Times New Roman"/>
          <w:sz w:val="28"/>
          <w:szCs w:val="28"/>
          <w:lang w:eastAsia="ru-RU"/>
        </w:rPr>
        <w:t>р</w:t>
      </w:r>
      <w:r w:rsidRPr="00F867D2">
        <w:rPr>
          <w:rFonts w:ascii="Times New Roman" w:eastAsia="Times New Roman" w:hAnsi="Times New Roman" w:cs="Times New Roman"/>
          <w:sz w:val="28"/>
          <w:szCs w:val="28"/>
          <w:lang w:eastAsia="ru-RU"/>
        </w:rPr>
        <w:t xml:space="preserve">гетические объекты преобразуют природные процессы на весьма длительные сроки. Например, водохранилище </w:t>
      </w:r>
      <w:r w:rsidR="00646B59">
        <w:rPr>
          <w:rFonts w:ascii="Times New Roman" w:eastAsia="Times New Roman" w:hAnsi="Times New Roman" w:cs="Times New Roman"/>
          <w:sz w:val="28"/>
          <w:szCs w:val="28"/>
          <w:lang w:eastAsia="ru-RU"/>
        </w:rPr>
        <w:t>гидроэлектростанции (</w:t>
      </w:r>
      <w:r w:rsidRPr="00F867D2">
        <w:rPr>
          <w:rFonts w:ascii="Times New Roman" w:eastAsia="Times New Roman" w:hAnsi="Times New Roman" w:cs="Times New Roman"/>
          <w:sz w:val="28"/>
          <w:szCs w:val="28"/>
          <w:lang w:eastAsia="ru-RU"/>
        </w:rPr>
        <w:t>ГЭС</w:t>
      </w:r>
      <w:r w:rsidR="00646B59">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(или система в</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дохранилищ в случае каскада ГЭС) может существовать десятки и сотни лет, при этом на месте естественного водотока возникает техногенный объект с и</w:t>
      </w:r>
      <w:r w:rsidRPr="00F867D2">
        <w:rPr>
          <w:rFonts w:ascii="Times New Roman" w:eastAsia="Times New Roman" w:hAnsi="Times New Roman" w:cs="Times New Roman"/>
          <w:sz w:val="28"/>
          <w:szCs w:val="28"/>
          <w:lang w:eastAsia="ru-RU"/>
        </w:rPr>
        <w:t>с</w:t>
      </w:r>
      <w:r w:rsidRPr="00F867D2">
        <w:rPr>
          <w:rFonts w:ascii="Times New Roman" w:eastAsia="Times New Roman" w:hAnsi="Times New Roman" w:cs="Times New Roman"/>
          <w:sz w:val="28"/>
          <w:szCs w:val="28"/>
          <w:lang w:eastAsia="ru-RU"/>
        </w:rPr>
        <w:t xml:space="preserve">кусственным регулированием природных процессов – природно-техническая система (ПТС).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данном случае задача сводится к формированию такой ПТС, которая обеспечивала бы надежное и экологически безопасное формирование компле</w:t>
      </w:r>
      <w:r w:rsidRPr="00F867D2">
        <w:rPr>
          <w:rFonts w:ascii="Times New Roman" w:eastAsia="Times New Roman" w:hAnsi="Times New Roman" w:cs="Times New Roman"/>
          <w:sz w:val="28"/>
          <w:szCs w:val="28"/>
          <w:lang w:eastAsia="ru-RU"/>
        </w:rPr>
        <w:t>к</w:t>
      </w:r>
      <w:r w:rsidRPr="00F867D2">
        <w:rPr>
          <w:rFonts w:ascii="Times New Roman" w:eastAsia="Times New Roman" w:hAnsi="Times New Roman" w:cs="Times New Roman"/>
          <w:sz w:val="28"/>
          <w:szCs w:val="28"/>
          <w:lang w:eastAsia="ru-RU"/>
        </w:rPr>
        <w:t>са. При этом соотношение между основными подсистемами ПТС (техногенным объекто</w:t>
      </w:r>
      <w:r w:rsidR="00D6317F">
        <w:rPr>
          <w:rFonts w:ascii="Times New Roman" w:eastAsia="Times New Roman" w:hAnsi="Times New Roman" w:cs="Times New Roman"/>
          <w:sz w:val="28"/>
          <w:szCs w:val="28"/>
          <w:lang w:eastAsia="ru-RU"/>
        </w:rPr>
        <w:t>м и природной средой) может существенно отличаться</w:t>
      </w:r>
      <w:r w:rsidRPr="00F867D2">
        <w:rPr>
          <w:rFonts w:ascii="Times New Roman" w:eastAsia="Times New Roman" w:hAnsi="Times New Roman" w:cs="Times New Roman"/>
          <w:sz w:val="28"/>
          <w:szCs w:val="28"/>
          <w:lang w:eastAsia="ru-RU"/>
        </w:rPr>
        <w:t xml:space="preserve"> в зависимости от выбранных приоритетов – технических, экологически</w:t>
      </w:r>
      <w:r w:rsidR="00576CD0">
        <w:rPr>
          <w:rFonts w:ascii="Times New Roman" w:eastAsia="Times New Roman" w:hAnsi="Times New Roman" w:cs="Times New Roman"/>
          <w:sz w:val="28"/>
          <w:szCs w:val="28"/>
          <w:lang w:eastAsia="ru-RU"/>
        </w:rPr>
        <w:t>х, социально-экономических и других</w:t>
      </w:r>
      <w:r w:rsidRPr="00F867D2">
        <w:rPr>
          <w:rFonts w:ascii="Times New Roman" w:eastAsia="Times New Roman" w:hAnsi="Times New Roman" w:cs="Times New Roman"/>
          <w:sz w:val="28"/>
          <w:szCs w:val="28"/>
          <w:lang w:eastAsia="ru-RU"/>
        </w:rPr>
        <w:t>, а принцип экологической безопасности может форм</w:t>
      </w:r>
      <w:r w:rsidRPr="00F867D2">
        <w:rPr>
          <w:rFonts w:ascii="Times New Roman" w:eastAsia="Times New Roman" w:hAnsi="Times New Roman" w:cs="Times New Roman"/>
          <w:sz w:val="28"/>
          <w:szCs w:val="28"/>
          <w:lang w:eastAsia="ru-RU"/>
        </w:rPr>
        <w:t>у</w:t>
      </w:r>
      <w:r w:rsidRPr="00F867D2">
        <w:rPr>
          <w:rFonts w:ascii="Times New Roman" w:eastAsia="Times New Roman" w:hAnsi="Times New Roman" w:cs="Times New Roman"/>
          <w:sz w:val="28"/>
          <w:szCs w:val="28"/>
          <w:lang w:eastAsia="ru-RU"/>
        </w:rPr>
        <w:t>лироваться, например, как поддержание некоторого устойчивого состояния с</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 xml:space="preserve">здаваемой ПТС. </w:t>
      </w:r>
    </w:p>
    <w:p w:rsidR="00F867D2" w:rsidRPr="00F867D2" w:rsidRDefault="00576CD0"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F867D2" w:rsidRPr="00F867D2">
        <w:rPr>
          <w:rFonts w:ascii="Times New Roman" w:eastAsia="Times New Roman" w:hAnsi="Times New Roman" w:cs="Times New Roman"/>
          <w:sz w:val="28"/>
          <w:szCs w:val="28"/>
          <w:lang w:eastAsia="ru-RU"/>
        </w:rPr>
        <w:t>остановка задачи оценки возможных последствий для окружающей ср</w:t>
      </w:r>
      <w:r w:rsidR="00F867D2" w:rsidRPr="00F867D2">
        <w:rPr>
          <w:rFonts w:ascii="Times New Roman" w:eastAsia="Times New Roman" w:hAnsi="Times New Roman" w:cs="Times New Roman"/>
          <w:sz w:val="28"/>
          <w:szCs w:val="28"/>
          <w:lang w:eastAsia="ru-RU"/>
        </w:rPr>
        <w:t>е</w:t>
      </w:r>
      <w:r w:rsidR="00F867D2" w:rsidRPr="00F867D2">
        <w:rPr>
          <w:rFonts w:ascii="Times New Roman" w:eastAsia="Times New Roman" w:hAnsi="Times New Roman" w:cs="Times New Roman"/>
          <w:sz w:val="28"/>
          <w:szCs w:val="28"/>
          <w:lang w:eastAsia="ru-RU"/>
        </w:rPr>
        <w:t>ды при создании объектов ядерной энергетики</w:t>
      </w:r>
      <w:r>
        <w:rPr>
          <w:rFonts w:ascii="Times New Roman" w:eastAsia="Times New Roman" w:hAnsi="Times New Roman" w:cs="Times New Roman"/>
          <w:sz w:val="28"/>
          <w:szCs w:val="28"/>
          <w:lang w:eastAsia="ru-RU"/>
        </w:rPr>
        <w:t xml:space="preserve"> несколько другая</w:t>
      </w:r>
      <w:r w:rsidR="00F867D2" w:rsidRPr="00F867D2">
        <w:rPr>
          <w:rFonts w:ascii="Times New Roman" w:eastAsia="Times New Roman" w:hAnsi="Times New Roman" w:cs="Times New Roman"/>
          <w:sz w:val="28"/>
          <w:szCs w:val="28"/>
          <w:lang w:eastAsia="ru-RU"/>
        </w:rPr>
        <w:t xml:space="preserve">. Здесь под экологической безопасностью понимается концепция, согласно которой при проектировании, строительстве, эксплуатации и снятии с эксплуатации </w:t>
      </w:r>
      <w:r w:rsidR="00646B59">
        <w:rPr>
          <w:rFonts w:ascii="Times New Roman" w:eastAsia="Times New Roman" w:hAnsi="Times New Roman" w:cs="Times New Roman"/>
          <w:sz w:val="28"/>
          <w:szCs w:val="28"/>
          <w:lang w:eastAsia="ru-RU"/>
        </w:rPr>
        <w:t>атомной электростанции (</w:t>
      </w:r>
      <w:r w:rsidR="00F867D2" w:rsidRPr="00F867D2">
        <w:rPr>
          <w:rFonts w:ascii="Times New Roman" w:eastAsia="Times New Roman" w:hAnsi="Times New Roman" w:cs="Times New Roman"/>
          <w:sz w:val="28"/>
          <w:szCs w:val="28"/>
          <w:lang w:eastAsia="ru-RU"/>
        </w:rPr>
        <w:t>АЭС</w:t>
      </w:r>
      <w:r w:rsidR="00646B59">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а также других объектов </w:t>
      </w:r>
      <w:r w:rsidR="00646B59">
        <w:rPr>
          <w:rFonts w:ascii="Times New Roman" w:eastAsia="Times New Roman" w:hAnsi="Times New Roman" w:cs="Times New Roman"/>
          <w:sz w:val="28"/>
          <w:szCs w:val="28"/>
          <w:lang w:eastAsia="ru-RU"/>
        </w:rPr>
        <w:t>ядерного топливного цикла</w:t>
      </w:r>
      <w:r w:rsidR="00F867D2" w:rsidRPr="00F867D2">
        <w:rPr>
          <w:rFonts w:ascii="Times New Roman" w:eastAsia="Times New Roman" w:hAnsi="Times New Roman" w:cs="Times New Roman"/>
          <w:sz w:val="28"/>
          <w:szCs w:val="28"/>
          <w:lang w:eastAsia="ru-RU"/>
        </w:rPr>
        <w:t xml:space="preserve"> предусматривается и обеспечивается сохранение региональных экосистем. При этом допускается некоторый экологический ущерб, риск которого не превосх</w:t>
      </w:r>
      <w:r w:rsidR="00F867D2" w:rsidRPr="00F867D2">
        <w:rPr>
          <w:rFonts w:ascii="Times New Roman" w:eastAsia="Times New Roman" w:hAnsi="Times New Roman" w:cs="Times New Roman"/>
          <w:sz w:val="28"/>
          <w:szCs w:val="28"/>
          <w:lang w:eastAsia="ru-RU"/>
        </w:rPr>
        <w:t>о</w:t>
      </w:r>
      <w:r w:rsidR="00F867D2" w:rsidRPr="00F867D2">
        <w:rPr>
          <w:rFonts w:ascii="Times New Roman" w:eastAsia="Times New Roman" w:hAnsi="Times New Roman" w:cs="Times New Roman"/>
          <w:sz w:val="28"/>
          <w:szCs w:val="28"/>
          <w:lang w:eastAsia="ru-RU"/>
        </w:rPr>
        <w:t>дит определенного (нормируемого) уровня. Этот риск минимален в период штатной эксплуатации АЭС, возрастает при возведении объекта и снятии его с эксплуа</w:t>
      </w:r>
      <w:r>
        <w:rPr>
          <w:rFonts w:ascii="Times New Roman" w:eastAsia="Times New Roman" w:hAnsi="Times New Roman" w:cs="Times New Roman"/>
          <w:sz w:val="28"/>
          <w:szCs w:val="28"/>
          <w:lang w:eastAsia="ru-RU"/>
        </w:rPr>
        <w:t>тации</w:t>
      </w:r>
      <w:r w:rsidR="00F867D2" w:rsidRPr="00F867D2">
        <w:rPr>
          <w:rFonts w:ascii="Times New Roman" w:eastAsia="Times New Roman" w:hAnsi="Times New Roman" w:cs="Times New Roman"/>
          <w:sz w:val="28"/>
          <w:szCs w:val="28"/>
          <w:lang w:eastAsia="ru-RU"/>
        </w:rPr>
        <w:t>, осо</w:t>
      </w:r>
      <w:r>
        <w:rPr>
          <w:rFonts w:ascii="Times New Roman" w:eastAsia="Times New Roman" w:hAnsi="Times New Roman" w:cs="Times New Roman"/>
          <w:sz w:val="28"/>
          <w:szCs w:val="28"/>
          <w:lang w:eastAsia="ru-RU"/>
        </w:rPr>
        <w:t>бенно</w:t>
      </w:r>
      <w:r w:rsidR="00F867D2" w:rsidRPr="00F867D2">
        <w:rPr>
          <w:rFonts w:ascii="Times New Roman" w:eastAsia="Times New Roman" w:hAnsi="Times New Roman" w:cs="Times New Roman"/>
          <w:sz w:val="28"/>
          <w:szCs w:val="28"/>
          <w:lang w:eastAsia="ru-RU"/>
        </w:rPr>
        <w:t xml:space="preserve"> в аварийных ситуациях.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Необходимо учитывать влияние на окружающую среду всех основных факторов техногенного воздействия: радиационного, химического</w:t>
      </w:r>
      <w:r w:rsidR="00576CD0">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теплового </w:t>
      </w:r>
      <w:r w:rsidR="00576CD0">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(с учетом их возможного нелинейного взаимодействия). Следует иметь в виду </w:t>
      </w:r>
      <w:r w:rsidR="00576CD0">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и различные масштабы возможных последствий: локальный (тепловое пятно </w:t>
      </w:r>
      <w:r w:rsidRPr="00F867D2">
        <w:rPr>
          <w:rFonts w:ascii="Times New Roman" w:eastAsia="Times New Roman" w:hAnsi="Times New Roman" w:cs="Times New Roman"/>
          <w:sz w:val="28"/>
          <w:szCs w:val="28"/>
          <w:lang w:eastAsia="ru-RU"/>
        </w:rPr>
        <w:lastRenderedPageBreak/>
        <w:t>сброса подогретых вод в водоемы и водотоки), региональный (выброс ради</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нуклидов), глобальный (рассеяние долгоживущих радионуклидов по биосфе</w:t>
      </w:r>
      <w:r w:rsidRPr="00F867D2">
        <w:rPr>
          <w:rFonts w:ascii="Times New Roman" w:eastAsia="Times New Roman" w:hAnsi="Times New Roman" w:cs="Times New Roman"/>
          <w:sz w:val="28"/>
          <w:szCs w:val="28"/>
          <w:lang w:eastAsia="ru-RU"/>
        </w:rPr>
        <w:t>р</w:t>
      </w:r>
      <w:r w:rsidRPr="00F867D2">
        <w:rPr>
          <w:rFonts w:ascii="Times New Roman" w:eastAsia="Times New Roman" w:hAnsi="Times New Roman" w:cs="Times New Roman"/>
          <w:sz w:val="28"/>
          <w:szCs w:val="28"/>
          <w:lang w:eastAsia="ru-RU"/>
        </w:rPr>
        <w:t>ным каналам). Если же создается крупное водохранилище-охладитель, то, как в случае гидроэнергетического объекта, должна ставиться задача об экологич</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ски безопасном функционировании сложной ПТС (с учетом отмеченной сп</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цифики АЭС).</w:t>
      </w:r>
    </w:p>
    <w:p w:rsidR="00F867D2" w:rsidRPr="00646B59" w:rsidRDefault="00F867D2" w:rsidP="00F867D2">
      <w:pPr>
        <w:spacing w:after="0" w:line="240" w:lineRule="auto"/>
        <w:ind w:firstLine="709"/>
        <w:jc w:val="both"/>
        <w:rPr>
          <w:rFonts w:ascii="Times New Roman" w:eastAsia="Times New Roman" w:hAnsi="Times New Roman" w:cs="Times New Roman"/>
          <w:spacing w:val="-4"/>
          <w:sz w:val="28"/>
          <w:szCs w:val="28"/>
          <w:lang w:eastAsia="ru-RU"/>
        </w:rPr>
      </w:pPr>
      <w:r w:rsidRPr="00646B59">
        <w:rPr>
          <w:rFonts w:ascii="Times New Roman" w:eastAsia="Times New Roman" w:hAnsi="Times New Roman" w:cs="Times New Roman"/>
          <w:spacing w:val="-4"/>
          <w:sz w:val="28"/>
          <w:szCs w:val="28"/>
          <w:lang w:eastAsia="ru-RU"/>
        </w:rPr>
        <w:t xml:space="preserve">Ириклинская ГРЭС является самой мощной электростанцией на </w:t>
      </w:r>
      <w:r w:rsidR="00576CD0">
        <w:rPr>
          <w:rFonts w:ascii="Times New Roman" w:eastAsia="Times New Roman" w:hAnsi="Times New Roman" w:cs="Times New Roman"/>
          <w:spacing w:val="-4"/>
          <w:sz w:val="28"/>
          <w:szCs w:val="28"/>
          <w:lang w:eastAsia="ru-RU"/>
        </w:rPr>
        <w:t>Южном Урале, в ее структуре</w:t>
      </w:r>
      <w:r w:rsidRPr="00646B59">
        <w:rPr>
          <w:rFonts w:ascii="Times New Roman" w:eastAsia="Times New Roman" w:hAnsi="Times New Roman" w:cs="Times New Roman"/>
          <w:spacing w:val="-4"/>
          <w:sz w:val="28"/>
          <w:szCs w:val="28"/>
          <w:lang w:eastAsia="ru-RU"/>
        </w:rPr>
        <w:t xml:space="preserve"> имеется 24 подразделения. Сегодня Ириклинская ГРЭС </w:t>
      </w:r>
      <w:r w:rsidR="00576CD0">
        <w:rPr>
          <w:rFonts w:ascii="Times New Roman" w:eastAsia="Times New Roman" w:hAnsi="Times New Roman" w:cs="Times New Roman"/>
          <w:spacing w:val="-4"/>
          <w:sz w:val="28"/>
          <w:szCs w:val="28"/>
          <w:lang w:eastAsia="ru-RU"/>
        </w:rPr>
        <w:t xml:space="preserve">находится </w:t>
      </w:r>
      <w:r w:rsidRPr="00646B59">
        <w:rPr>
          <w:rFonts w:ascii="Times New Roman" w:eastAsia="Times New Roman" w:hAnsi="Times New Roman" w:cs="Times New Roman"/>
          <w:spacing w:val="-4"/>
          <w:sz w:val="28"/>
          <w:szCs w:val="28"/>
          <w:lang w:eastAsia="ru-RU"/>
        </w:rPr>
        <w:t>в числе передовых по освоению новых технологий. Недавно здесь з</w:t>
      </w:r>
      <w:r w:rsidRPr="00646B59">
        <w:rPr>
          <w:rFonts w:ascii="Times New Roman" w:eastAsia="Times New Roman" w:hAnsi="Times New Roman" w:cs="Times New Roman"/>
          <w:spacing w:val="-4"/>
          <w:sz w:val="28"/>
          <w:szCs w:val="28"/>
          <w:lang w:eastAsia="ru-RU"/>
        </w:rPr>
        <w:t>а</w:t>
      </w:r>
      <w:r w:rsidRPr="00646B59">
        <w:rPr>
          <w:rFonts w:ascii="Times New Roman" w:eastAsia="Times New Roman" w:hAnsi="Times New Roman" w:cs="Times New Roman"/>
          <w:spacing w:val="-4"/>
          <w:sz w:val="28"/>
          <w:szCs w:val="28"/>
          <w:lang w:eastAsia="ru-RU"/>
        </w:rPr>
        <w:t xml:space="preserve">вершена установка современных электронных систем регулирования частоты </w:t>
      </w:r>
      <w:r w:rsidR="00576CD0">
        <w:rPr>
          <w:rFonts w:ascii="Times New Roman" w:eastAsia="Times New Roman" w:hAnsi="Times New Roman" w:cs="Times New Roman"/>
          <w:spacing w:val="-4"/>
          <w:sz w:val="28"/>
          <w:szCs w:val="28"/>
          <w:lang w:eastAsia="ru-RU"/>
        </w:rPr>
        <w:br/>
      </w:r>
      <w:r w:rsidRPr="00646B59">
        <w:rPr>
          <w:rFonts w:ascii="Times New Roman" w:eastAsia="Times New Roman" w:hAnsi="Times New Roman" w:cs="Times New Roman"/>
          <w:spacing w:val="-4"/>
          <w:sz w:val="28"/>
          <w:szCs w:val="28"/>
          <w:lang w:eastAsia="ru-RU"/>
        </w:rPr>
        <w:t>и мощно</w:t>
      </w:r>
      <w:r w:rsidR="00576CD0">
        <w:rPr>
          <w:rFonts w:ascii="Times New Roman" w:eastAsia="Times New Roman" w:hAnsi="Times New Roman" w:cs="Times New Roman"/>
          <w:spacing w:val="-4"/>
          <w:sz w:val="28"/>
          <w:szCs w:val="28"/>
          <w:lang w:eastAsia="ru-RU"/>
        </w:rPr>
        <w:t>сти на всех энергоблоках, в</w:t>
      </w:r>
      <w:r w:rsidRPr="00646B59">
        <w:rPr>
          <w:rFonts w:ascii="Times New Roman" w:eastAsia="Times New Roman" w:hAnsi="Times New Roman" w:cs="Times New Roman"/>
          <w:spacing w:val="-4"/>
          <w:sz w:val="28"/>
          <w:szCs w:val="28"/>
          <w:lang w:eastAsia="ru-RU"/>
        </w:rPr>
        <w:t xml:space="preserve"> результате </w:t>
      </w:r>
      <w:r w:rsidR="00576CD0">
        <w:rPr>
          <w:rFonts w:ascii="Times New Roman" w:eastAsia="Times New Roman" w:hAnsi="Times New Roman" w:cs="Times New Roman"/>
          <w:spacing w:val="-4"/>
          <w:sz w:val="28"/>
          <w:szCs w:val="28"/>
          <w:lang w:eastAsia="ru-RU"/>
        </w:rPr>
        <w:t xml:space="preserve">чего </w:t>
      </w:r>
      <w:r w:rsidRPr="00646B59">
        <w:rPr>
          <w:rFonts w:ascii="Times New Roman" w:eastAsia="Times New Roman" w:hAnsi="Times New Roman" w:cs="Times New Roman"/>
          <w:spacing w:val="-4"/>
          <w:sz w:val="28"/>
          <w:szCs w:val="28"/>
          <w:lang w:eastAsia="ru-RU"/>
        </w:rPr>
        <w:t>качество основного для эле</w:t>
      </w:r>
      <w:r w:rsidRPr="00646B59">
        <w:rPr>
          <w:rFonts w:ascii="Times New Roman" w:eastAsia="Times New Roman" w:hAnsi="Times New Roman" w:cs="Times New Roman"/>
          <w:spacing w:val="-4"/>
          <w:sz w:val="28"/>
          <w:szCs w:val="28"/>
          <w:lang w:eastAsia="ru-RU"/>
        </w:rPr>
        <w:t>к</w:t>
      </w:r>
      <w:r w:rsidRPr="00646B59">
        <w:rPr>
          <w:rFonts w:ascii="Times New Roman" w:eastAsia="Times New Roman" w:hAnsi="Times New Roman" w:cs="Times New Roman"/>
          <w:spacing w:val="-4"/>
          <w:sz w:val="28"/>
          <w:szCs w:val="28"/>
          <w:lang w:eastAsia="ru-RU"/>
        </w:rPr>
        <w:t>тростанции продукта (электроэнергии) стало соответствовать всем требованиям рынка.</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Согласно Указу Президента</w:t>
      </w:r>
      <w:r w:rsidR="004F4EDB">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2013 г. является годом экологической кул</w:t>
      </w:r>
      <w:r w:rsidRPr="00F867D2">
        <w:rPr>
          <w:rFonts w:ascii="Times New Roman" w:eastAsia="Times New Roman" w:hAnsi="Times New Roman" w:cs="Times New Roman"/>
          <w:sz w:val="28"/>
          <w:szCs w:val="28"/>
          <w:lang w:eastAsia="ru-RU"/>
        </w:rPr>
        <w:t>ь</w:t>
      </w:r>
      <w:r w:rsidRPr="00F867D2">
        <w:rPr>
          <w:rFonts w:ascii="Times New Roman" w:eastAsia="Times New Roman" w:hAnsi="Times New Roman" w:cs="Times New Roman"/>
          <w:sz w:val="28"/>
          <w:szCs w:val="28"/>
          <w:lang w:eastAsia="ru-RU"/>
        </w:rPr>
        <w:t>туры и охраны окружающей среды в России. На Ириклинской ГРЭС введено в эксплуатацию современное оборудование, предназначенное для предотвращ</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ния гибели молоди рыбы на водозаборе и сохранения фауны Ириклинского в</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 xml:space="preserve">дохранилища. </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Рыбозащитное сооружение представляет собой импульсный рыбозагр</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дитель, действие которого заключается в создании перед водозабором барье</w:t>
      </w:r>
      <w:r w:rsidRPr="00F867D2">
        <w:rPr>
          <w:rFonts w:ascii="Times New Roman" w:eastAsia="Times New Roman" w:hAnsi="Times New Roman" w:cs="Times New Roman"/>
          <w:sz w:val="28"/>
          <w:szCs w:val="28"/>
          <w:lang w:eastAsia="ru-RU"/>
        </w:rPr>
        <w:t>р</w:t>
      </w:r>
      <w:r w:rsidRPr="00F867D2">
        <w:rPr>
          <w:rFonts w:ascii="Times New Roman" w:eastAsia="Times New Roman" w:hAnsi="Times New Roman" w:cs="Times New Roman"/>
          <w:sz w:val="28"/>
          <w:szCs w:val="28"/>
          <w:lang w:eastAsia="ru-RU"/>
        </w:rPr>
        <w:t>ной зоны, отпугивающей рыб, путем воздействия электрического поля. Устро</w:t>
      </w:r>
      <w:r w:rsidRPr="00F867D2">
        <w:rPr>
          <w:rFonts w:ascii="Times New Roman" w:eastAsia="Times New Roman" w:hAnsi="Times New Roman" w:cs="Times New Roman"/>
          <w:sz w:val="28"/>
          <w:szCs w:val="28"/>
          <w:lang w:eastAsia="ru-RU"/>
        </w:rPr>
        <w:t>й</w:t>
      </w:r>
      <w:r w:rsidRPr="00F867D2">
        <w:rPr>
          <w:rFonts w:ascii="Times New Roman" w:eastAsia="Times New Roman" w:hAnsi="Times New Roman" w:cs="Times New Roman"/>
          <w:sz w:val="28"/>
          <w:szCs w:val="28"/>
          <w:lang w:eastAsia="ru-RU"/>
        </w:rPr>
        <w:t>ство выполнено по проекту, разработанному Государственным научно-исследовательским институтом озерного и речного рыбного хозяйства (Го</w:t>
      </w:r>
      <w:r w:rsidRPr="00F867D2">
        <w:rPr>
          <w:rFonts w:ascii="Times New Roman" w:eastAsia="Times New Roman" w:hAnsi="Times New Roman" w:cs="Times New Roman"/>
          <w:sz w:val="28"/>
          <w:szCs w:val="28"/>
          <w:lang w:eastAsia="ru-RU"/>
        </w:rPr>
        <w:t>с</w:t>
      </w:r>
      <w:r w:rsidRPr="00F867D2">
        <w:rPr>
          <w:rFonts w:ascii="Times New Roman" w:eastAsia="Times New Roman" w:hAnsi="Times New Roman" w:cs="Times New Roman"/>
          <w:sz w:val="28"/>
          <w:szCs w:val="28"/>
          <w:lang w:eastAsia="ru-RU"/>
        </w:rPr>
        <w:t>НИОРХ) и полностью соответствует нормативным требованиям к эффективн</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сти подобных сооружений. Затраты на строительство рыбозащитного устро</w:t>
      </w:r>
      <w:r w:rsidRPr="00F867D2">
        <w:rPr>
          <w:rFonts w:ascii="Times New Roman" w:eastAsia="Times New Roman" w:hAnsi="Times New Roman" w:cs="Times New Roman"/>
          <w:sz w:val="28"/>
          <w:szCs w:val="28"/>
          <w:lang w:eastAsia="ru-RU"/>
        </w:rPr>
        <w:t>й</w:t>
      </w:r>
      <w:r w:rsidRPr="00F867D2">
        <w:rPr>
          <w:rFonts w:ascii="Times New Roman" w:eastAsia="Times New Roman" w:hAnsi="Times New Roman" w:cs="Times New Roman"/>
          <w:sz w:val="28"/>
          <w:szCs w:val="28"/>
          <w:lang w:eastAsia="ru-RU"/>
        </w:rPr>
        <w:t>ства составили более 54 млн. рублей.</w:t>
      </w:r>
    </w:p>
    <w:p w:rsidR="00F867D2" w:rsidRPr="00F867D2" w:rsidRDefault="00576CD0"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Ириклинская ГРЭС (</w:t>
      </w:r>
      <w:r w:rsidR="00F867D2" w:rsidRPr="00F867D2">
        <w:rPr>
          <w:rFonts w:ascii="Times New Roman" w:eastAsia="Times New Roman" w:hAnsi="Times New Roman" w:cs="Times New Roman"/>
          <w:sz w:val="28"/>
          <w:szCs w:val="28"/>
          <w:lang w:eastAsia="ru-RU"/>
        </w:rPr>
        <w:t xml:space="preserve">«УРАЛЭНЕРГОРЕМОНТ-ЮЖНЫЙ» филиал </w:t>
      </w:r>
      <w:r w:rsidR="00646B59">
        <w:rPr>
          <w:rFonts w:ascii="Times New Roman" w:eastAsia="Times New Roman" w:hAnsi="Times New Roman" w:cs="Times New Roman"/>
          <w:sz w:val="28"/>
          <w:szCs w:val="28"/>
          <w:lang w:eastAsia="ru-RU"/>
        </w:rPr>
        <w:br/>
      </w:r>
      <w:r w:rsidR="00F867D2" w:rsidRPr="00F867D2">
        <w:rPr>
          <w:rFonts w:ascii="Times New Roman" w:eastAsia="Times New Roman" w:hAnsi="Times New Roman" w:cs="Times New Roman"/>
          <w:sz w:val="28"/>
          <w:szCs w:val="28"/>
          <w:lang w:eastAsia="ru-RU"/>
        </w:rPr>
        <w:t>ОАО «УРАЛЭНЕРГОРЕМОНТ»</w:t>
      </w: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уделяет большое внимание проблемам з</w:t>
      </w:r>
      <w:r w:rsidR="00F867D2" w:rsidRPr="00F867D2">
        <w:rPr>
          <w:rFonts w:ascii="Times New Roman" w:eastAsia="Times New Roman" w:hAnsi="Times New Roman" w:cs="Times New Roman"/>
          <w:sz w:val="28"/>
          <w:szCs w:val="28"/>
          <w:lang w:eastAsia="ru-RU"/>
        </w:rPr>
        <w:t>а</w:t>
      </w:r>
      <w:r w:rsidR="00F867D2" w:rsidRPr="00F867D2">
        <w:rPr>
          <w:rFonts w:ascii="Times New Roman" w:eastAsia="Times New Roman" w:hAnsi="Times New Roman" w:cs="Times New Roman"/>
          <w:sz w:val="28"/>
          <w:szCs w:val="28"/>
          <w:lang w:eastAsia="ru-RU"/>
        </w:rPr>
        <w:t>гряз</w:t>
      </w:r>
      <w:r>
        <w:rPr>
          <w:rFonts w:ascii="Times New Roman" w:eastAsia="Times New Roman" w:hAnsi="Times New Roman" w:cs="Times New Roman"/>
          <w:sz w:val="28"/>
          <w:szCs w:val="28"/>
          <w:lang w:eastAsia="ru-RU"/>
        </w:rPr>
        <w:t>нения окружающей среды:</w:t>
      </w:r>
      <w:r w:rsidR="00F867D2" w:rsidRPr="00F867D2">
        <w:rPr>
          <w:rFonts w:ascii="Times New Roman" w:eastAsia="Times New Roman" w:hAnsi="Times New Roman" w:cs="Times New Roman"/>
          <w:sz w:val="28"/>
          <w:szCs w:val="28"/>
          <w:lang w:eastAsia="ru-RU"/>
        </w:rPr>
        <w:t xml:space="preserve"> стремится к снижению выбросов загрязняющих веществ в атмосферу и объемов сброса сточных вод, постоянно увеличивает средства на природоохранные мероприятия. Экологическая деятельность ГРЭС организована и проводится в соответствии с требованиями действующего зак</w:t>
      </w:r>
      <w:r w:rsidR="00F867D2" w:rsidRPr="00F867D2">
        <w:rPr>
          <w:rFonts w:ascii="Times New Roman" w:eastAsia="Times New Roman" w:hAnsi="Times New Roman" w:cs="Times New Roman"/>
          <w:sz w:val="28"/>
          <w:szCs w:val="28"/>
          <w:lang w:eastAsia="ru-RU"/>
        </w:rPr>
        <w:t>о</w:t>
      </w:r>
      <w:r w:rsidR="00F867D2" w:rsidRPr="00F867D2">
        <w:rPr>
          <w:rFonts w:ascii="Times New Roman" w:eastAsia="Times New Roman" w:hAnsi="Times New Roman" w:cs="Times New Roman"/>
          <w:sz w:val="28"/>
          <w:szCs w:val="28"/>
          <w:lang w:eastAsia="ru-RU"/>
        </w:rPr>
        <w:t>нодательства Российской Федерации. Природопользование осуществляется в соответствии с согласованными лимитами в рамках действующих лицензий и разрешений.</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Большое внимание уделено вопросам организации контроля вредных в</w:t>
      </w:r>
      <w:r w:rsidRPr="00F867D2">
        <w:rPr>
          <w:rFonts w:ascii="Times New Roman" w:eastAsia="Times New Roman" w:hAnsi="Times New Roman" w:cs="Times New Roman"/>
          <w:sz w:val="28"/>
          <w:szCs w:val="28"/>
          <w:lang w:eastAsia="ru-RU"/>
        </w:rPr>
        <w:t>ы</w:t>
      </w:r>
      <w:r w:rsidRPr="00F867D2">
        <w:rPr>
          <w:rFonts w:ascii="Times New Roman" w:eastAsia="Times New Roman" w:hAnsi="Times New Roman" w:cs="Times New Roman"/>
          <w:sz w:val="28"/>
          <w:szCs w:val="28"/>
          <w:lang w:eastAsia="ru-RU"/>
        </w:rPr>
        <w:t>бросов и мониторинга приземного слоя атмосферного воздуха в зоне влияния Ириклинской ГРЭС, а также систематическому проведению химического и температурного контроля сточных вод, контроля расходов сточных вод, пров</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дению мониторинга подземных и поверхностных вод в зоне влияния мест п</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 xml:space="preserve">стоянного размещения отходов.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Организованный контроль позволяет управлять процессами воздействия объектов на окружающую среду и своевременно реагировать на предотвращ</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 xml:space="preserve">ния возникновения аварийных ситуаций. Результаты анализов многолетнего </w:t>
      </w:r>
      <w:r w:rsidRPr="00F867D2">
        <w:rPr>
          <w:rFonts w:ascii="Times New Roman" w:eastAsia="Times New Roman" w:hAnsi="Times New Roman" w:cs="Times New Roman"/>
          <w:sz w:val="28"/>
          <w:szCs w:val="28"/>
          <w:lang w:eastAsia="ru-RU"/>
        </w:rPr>
        <w:lastRenderedPageBreak/>
        <w:t>мониторинга показывают, что в целом воздействие производственных фили</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лов на окружающую среду находится в р</w:t>
      </w:r>
      <w:r w:rsidR="00576CD0">
        <w:rPr>
          <w:rFonts w:ascii="Times New Roman" w:eastAsia="Times New Roman" w:hAnsi="Times New Roman" w:cs="Times New Roman"/>
          <w:sz w:val="28"/>
          <w:szCs w:val="28"/>
          <w:lang w:eastAsia="ru-RU"/>
        </w:rPr>
        <w:t>амках нормативов установленных р</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с</w:t>
      </w:r>
      <w:r w:rsidRPr="00F867D2">
        <w:rPr>
          <w:rFonts w:ascii="Times New Roman" w:eastAsia="Times New Roman" w:hAnsi="Times New Roman" w:cs="Times New Roman"/>
          <w:sz w:val="28"/>
          <w:szCs w:val="28"/>
          <w:lang w:eastAsia="ru-RU"/>
        </w:rPr>
        <w:t xml:space="preserve">сийским законодательством.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Правилами охраны поверхностных вод от загрязнения сточными водами установлены предельно допустимые концентрации вредных веществ в воде, в</w:t>
      </w:r>
      <w:r w:rsidRPr="00F867D2">
        <w:rPr>
          <w:rFonts w:ascii="Times New Roman" w:eastAsia="Times New Roman" w:hAnsi="Times New Roman" w:cs="Times New Roman"/>
          <w:sz w:val="28"/>
          <w:szCs w:val="28"/>
          <w:lang w:eastAsia="ru-RU"/>
        </w:rPr>
        <w:t>о</w:t>
      </w:r>
      <w:r w:rsidR="00576CD0">
        <w:rPr>
          <w:rFonts w:ascii="Times New Roman" w:eastAsia="Times New Roman" w:hAnsi="Times New Roman" w:cs="Times New Roman"/>
          <w:sz w:val="28"/>
          <w:szCs w:val="28"/>
          <w:lang w:eastAsia="ru-RU"/>
        </w:rPr>
        <w:t>доемах и водотоках</w:t>
      </w:r>
      <w:r w:rsidRPr="00F867D2">
        <w:rPr>
          <w:rFonts w:ascii="Times New Roman" w:eastAsia="Times New Roman" w:hAnsi="Times New Roman" w:cs="Times New Roman"/>
          <w:sz w:val="28"/>
          <w:szCs w:val="28"/>
          <w:lang w:eastAsia="ru-RU"/>
        </w:rPr>
        <w:t>, взвешенных веществ, минерального состава, показатели запаха, вкуса, цвета, реакци</w:t>
      </w:r>
      <w:r w:rsidR="00576CD0">
        <w:rPr>
          <w:rFonts w:ascii="Times New Roman" w:eastAsia="Times New Roman" w:hAnsi="Times New Roman" w:cs="Times New Roman"/>
          <w:sz w:val="28"/>
          <w:szCs w:val="28"/>
          <w:lang w:eastAsia="ru-RU"/>
        </w:rPr>
        <w:t>и рН, содержания кислорода и другого</w:t>
      </w:r>
      <w:r w:rsidRPr="00F867D2">
        <w:rPr>
          <w:rFonts w:ascii="Times New Roman" w:eastAsia="Times New Roman" w:hAnsi="Times New Roman" w:cs="Times New Roman"/>
          <w:sz w:val="28"/>
          <w:szCs w:val="28"/>
          <w:lang w:eastAsia="ru-RU"/>
        </w:rPr>
        <w:t>, а также д</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пустимый подогрев воды в источнике. Эти тр</w:t>
      </w:r>
      <w:r w:rsidR="00576CD0">
        <w:rPr>
          <w:rFonts w:ascii="Times New Roman" w:eastAsia="Times New Roman" w:hAnsi="Times New Roman" w:cs="Times New Roman"/>
          <w:sz w:val="28"/>
          <w:szCs w:val="28"/>
          <w:lang w:eastAsia="ru-RU"/>
        </w:rPr>
        <w:t>ебования</w:t>
      </w:r>
      <w:r w:rsidRPr="00F867D2">
        <w:rPr>
          <w:rFonts w:ascii="Times New Roman" w:eastAsia="Times New Roman" w:hAnsi="Times New Roman" w:cs="Times New Roman"/>
          <w:sz w:val="28"/>
          <w:szCs w:val="28"/>
          <w:lang w:eastAsia="ru-RU"/>
        </w:rPr>
        <w:t xml:space="preserve"> не допускают сброса з</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 xml:space="preserve">грязненных сточных вод электростанций в водоемы и водотоки без очистки. </w:t>
      </w:r>
    </w:p>
    <w:p w:rsidR="00F867D2" w:rsidRPr="00576CD0" w:rsidRDefault="00F867D2" w:rsidP="00F867D2">
      <w:pPr>
        <w:spacing w:after="0" w:line="240" w:lineRule="auto"/>
        <w:ind w:firstLine="709"/>
        <w:jc w:val="both"/>
        <w:rPr>
          <w:rFonts w:ascii="Times New Roman" w:eastAsia="Times New Roman" w:hAnsi="Times New Roman" w:cs="Times New Roman"/>
          <w:spacing w:val="-2"/>
          <w:sz w:val="28"/>
          <w:szCs w:val="28"/>
          <w:lang w:eastAsia="ru-RU"/>
        </w:rPr>
      </w:pPr>
      <w:r w:rsidRPr="00576CD0">
        <w:rPr>
          <w:rFonts w:ascii="Times New Roman" w:eastAsia="Times New Roman" w:hAnsi="Times New Roman" w:cs="Times New Roman"/>
          <w:spacing w:val="-2"/>
          <w:sz w:val="28"/>
          <w:szCs w:val="28"/>
          <w:lang w:eastAsia="ru-RU"/>
        </w:rPr>
        <w:t>Сточными загрязненными водами электростанций явля</w:t>
      </w:r>
      <w:r w:rsidR="004F4EDB">
        <w:rPr>
          <w:rFonts w:ascii="Times New Roman" w:eastAsia="Times New Roman" w:hAnsi="Times New Roman" w:cs="Times New Roman"/>
          <w:spacing w:val="-2"/>
          <w:sz w:val="28"/>
          <w:szCs w:val="28"/>
          <w:lang w:eastAsia="ru-RU"/>
        </w:rPr>
        <w:t>ю</w:t>
      </w:r>
      <w:r w:rsidRPr="00576CD0">
        <w:rPr>
          <w:rFonts w:ascii="Times New Roman" w:eastAsia="Times New Roman" w:hAnsi="Times New Roman" w:cs="Times New Roman"/>
          <w:spacing w:val="-2"/>
          <w:sz w:val="28"/>
          <w:szCs w:val="28"/>
          <w:lang w:eastAsia="ru-RU"/>
        </w:rPr>
        <w:t>тся сбросы изб</w:t>
      </w:r>
      <w:r w:rsidRPr="00576CD0">
        <w:rPr>
          <w:rFonts w:ascii="Times New Roman" w:eastAsia="Times New Roman" w:hAnsi="Times New Roman" w:cs="Times New Roman"/>
          <w:spacing w:val="-2"/>
          <w:sz w:val="28"/>
          <w:szCs w:val="28"/>
          <w:lang w:eastAsia="ru-RU"/>
        </w:rPr>
        <w:t>ы</w:t>
      </w:r>
      <w:r w:rsidRPr="00576CD0">
        <w:rPr>
          <w:rFonts w:ascii="Times New Roman" w:eastAsia="Times New Roman" w:hAnsi="Times New Roman" w:cs="Times New Roman"/>
          <w:spacing w:val="-2"/>
          <w:sz w:val="28"/>
          <w:szCs w:val="28"/>
          <w:lang w:eastAsia="ru-RU"/>
        </w:rPr>
        <w:t>точных вод золошлакоотвалов при гидравлическом удалении золы и шлаков, з</w:t>
      </w:r>
      <w:r w:rsidRPr="00576CD0">
        <w:rPr>
          <w:rFonts w:ascii="Times New Roman" w:eastAsia="Times New Roman" w:hAnsi="Times New Roman" w:cs="Times New Roman"/>
          <w:spacing w:val="-2"/>
          <w:sz w:val="28"/>
          <w:szCs w:val="28"/>
          <w:lang w:eastAsia="ru-RU"/>
        </w:rPr>
        <w:t>а</w:t>
      </w:r>
      <w:r w:rsidRPr="00576CD0">
        <w:rPr>
          <w:rFonts w:ascii="Times New Roman" w:eastAsia="Times New Roman" w:hAnsi="Times New Roman" w:cs="Times New Roman"/>
          <w:spacing w:val="-2"/>
          <w:sz w:val="28"/>
          <w:szCs w:val="28"/>
          <w:lang w:eastAsia="ru-RU"/>
        </w:rPr>
        <w:t>грязненные мазутом и маслом воды, обмывочные воды мазутных парогенерат</w:t>
      </w:r>
      <w:r w:rsidRPr="00576CD0">
        <w:rPr>
          <w:rFonts w:ascii="Times New Roman" w:eastAsia="Times New Roman" w:hAnsi="Times New Roman" w:cs="Times New Roman"/>
          <w:spacing w:val="-2"/>
          <w:sz w:val="28"/>
          <w:szCs w:val="28"/>
          <w:lang w:eastAsia="ru-RU"/>
        </w:rPr>
        <w:t>о</w:t>
      </w:r>
      <w:r w:rsidRPr="00576CD0">
        <w:rPr>
          <w:rFonts w:ascii="Times New Roman" w:eastAsia="Times New Roman" w:hAnsi="Times New Roman" w:cs="Times New Roman"/>
          <w:spacing w:val="-2"/>
          <w:sz w:val="28"/>
          <w:szCs w:val="28"/>
          <w:lang w:eastAsia="ru-RU"/>
        </w:rPr>
        <w:t xml:space="preserve">ров и регенеративных воздухоподогревателей, сбросы химводоочисток </w:t>
      </w:r>
      <w:r w:rsidR="00576CD0" w:rsidRPr="00576CD0">
        <w:rPr>
          <w:rFonts w:ascii="Times New Roman" w:eastAsia="Times New Roman" w:hAnsi="Times New Roman" w:cs="Times New Roman"/>
          <w:spacing w:val="-2"/>
          <w:sz w:val="28"/>
          <w:szCs w:val="28"/>
          <w:lang w:eastAsia="ru-RU"/>
        </w:rPr>
        <w:br/>
      </w:r>
      <w:r w:rsidRPr="00576CD0">
        <w:rPr>
          <w:rFonts w:ascii="Times New Roman" w:eastAsia="Times New Roman" w:hAnsi="Times New Roman" w:cs="Times New Roman"/>
          <w:spacing w:val="-2"/>
          <w:sz w:val="28"/>
          <w:szCs w:val="28"/>
          <w:lang w:eastAsia="ru-RU"/>
        </w:rPr>
        <w:t>и конденсатоочисток турбин, сбросы после кислотной и водной промывки пар</w:t>
      </w:r>
      <w:r w:rsidRPr="00576CD0">
        <w:rPr>
          <w:rFonts w:ascii="Times New Roman" w:eastAsia="Times New Roman" w:hAnsi="Times New Roman" w:cs="Times New Roman"/>
          <w:spacing w:val="-2"/>
          <w:sz w:val="28"/>
          <w:szCs w:val="28"/>
          <w:lang w:eastAsia="ru-RU"/>
        </w:rPr>
        <w:t>о</w:t>
      </w:r>
      <w:r w:rsidRPr="00576CD0">
        <w:rPr>
          <w:rFonts w:ascii="Times New Roman" w:eastAsia="Times New Roman" w:hAnsi="Times New Roman" w:cs="Times New Roman"/>
          <w:spacing w:val="-2"/>
          <w:sz w:val="28"/>
          <w:szCs w:val="28"/>
          <w:lang w:eastAsia="ru-RU"/>
        </w:rPr>
        <w:t>генераторов, трубопроводов и другого оборудования. Сложность и высокая ст</w:t>
      </w:r>
      <w:r w:rsidRPr="00576CD0">
        <w:rPr>
          <w:rFonts w:ascii="Times New Roman" w:eastAsia="Times New Roman" w:hAnsi="Times New Roman" w:cs="Times New Roman"/>
          <w:spacing w:val="-2"/>
          <w:sz w:val="28"/>
          <w:szCs w:val="28"/>
          <w:lang w:eastAsia="ru-RU"/>
        </w:rPr>
        <w:t>о</w:t>
      </w:r>
      <w:r w:rsidRPr="00576CD0">
        <w:rPr>
          <w:rFonts w:ascii="Times New Roman" w:eastAsia="Times New Roman" w:hAnsi="Times New Roman" w:cs="Times New Roman"/>
          <w:spacing w:val="-2"/>
          <w:sz w:val="28"/>
          <w:szCs w:val="28"/>
          <w:lang w:eastAsia="ru-RU"/>
        </w:rPr>
        <w:t>имость очистки этих вод, а в ряде случаев и невозможность доведения сбросной воды до требуемой кондиции</w:t>
      </w:r>
      <w:r w:rsidR="00576CD0" w:rsidRPr="00576CD0">
        <w:rPr>
          <w:rFonts w:ascii="Times New Roman" w:eastAsia="Times New Roman" w:hAnsi="Times New Roman" w:cs="Times New Roman"/>
          <w:spacing w:val="-2"/>
          <w:sz w:val="28"/>
          <w:szCs w:val="28"/>
          <w:lang w:eastAsia="ru-RU"/>
        </w:rPr>
        <w:t>, вынуждает</w:t>
      </w:r>
      <w:r w:rsidRPr="00576CD0">
        <w:rPr>
          <w:rFonts w:ascii="Times New Roman" w:eastAsia="Times New Roman" w:hAnsi="Times New Roman" w:cs="Times New Roman"/>
          <w:spacing w:val="-2"/>
          <w:sz w:val="28"/>
          <w:szCs w:val="28"/>
          <w:lang w:eastAsia="ru-RU"/>
        </w:rPr>
        <w:t xml:space="preserve"> ст</w:t>
      </w:r>
      <w:r w:rsidR="00576CD0" w:rsidRPr="00576CD0">
        <w:rPr>
          <w:rFonts w:ascii="Times New Roman" w:eastAsia="Times New Roman" w:hAnsi="Times New Roman" w:cs="Times New Roman"/>
          <w:spacing w:val="-2"/>
          <w:sz w:val="28"/>
          <w:szCs w:val="28"/>
          <w:lang w:eastAsia="ru-RU"/>
        </w:rPr>
        <w:t>ремиться к всемерному сокращени</w:t>
      </w:r>
      <w:r w:rsidRPr="00576CD0">
        <w:rPr>
          <w:rFonts w:ascii="Times New Roman" w:eastAsia="Times New Roman" w:hAnsi="Times New Roman" w:cs="Times New Roman"/>
          <w:spacing w:val="-2"/>
          <w:sz w:val="28"/>
          <w:szCs w:val="28"/>
          <w:lang w:eastAsia="ru-RU"/>
        </w:rPr>
        <w:t>ю количества загрязненных вод, повторному использованию сточных вод в сист</w:t>
      </w:r>
      <w:r w:rsidRPr="00576CD0">
        <w:rPr>
          <w:rFonts w:ascii="Times New Roman" w:eastAsia="Times New Roman" w:hAnsi="Times New Roman" w:cs="Times New Roman"/>
          <w:spacing w:val="-2"/>
          <w:sz w:val="28"/>
          <w:szCs w:val="28"/>
          <w:lang w:eastAsia="ru-RU"/>
        </w:rPr>
        <w:t>е</w:t>
      </w:r>
      <w:r w:rsidRPr="00576CD0">
        <w:rPr>
          <w:rFonts w:ascii="Times New Roman" w:eastAsia="Times New Roman" w:hAnsi="Times New Roman" w:cs="Times New Roman"/>
          <w:spacing w:val="-2"/>
          <w:sz w:val="28"/>
          <w:szCs w:val="28"/>
          <w:lang w:eastAsia="ru-RU"/>
        </w:rPr>
        <w:t>мах технического водоснабжения, а если позволяют при</w:t>
      </w:r>
      <w:r w:rsidR="00576CD0">
        <w:rPr>
          <w:rFonts w:ascii="Times New Roman" w:eastAsia="Times New Roman" w:hAnsi="Times New Roman" w:cs="Times New Roman"/>
          <w:spacing w:val="-2"/>
          <w:sz w:val="28"/>
          <w:szCs w:val="28"/>
          <w:lang w:eastAsia="ru-RU"/>
        </w:rPr>
        <w:t>родные условия, то</w:t>
      </w:r>
      <w:r w:rsidRPr="00576CD0">
        <w:rPr>
          <w:rFonts w:ascii="Times New Roman" w:eastAsia="Times New Roman" w:hAnsi="Times New Roman" w:cs="Times New Roman"/>
          <w:spacing w:val="-2"/>
          <w:sz w:val="28"/>
          <w:szCs w:val="28"/>
          <w:lang w:eastAsia="ru-RU"/>
        </w:rPr>
        <w:t xml:space="preserve"> к полному использованию сточных вод без сброса в водные источники.</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Сброс в водоемы циркуляционной воды, нагретой в конденсаторах ту</w:t>
      </w:r>
      <w:r w:rsidRPr="00F867D2">
        <w:rPr>
          <w:rFonts w:ascii="Times New Roman" w:eastAsia="Times New Roman" w:hAnsi="Times New Roman" w:cs="Times New Roman"/>
          <w:sz w:val="28"/>
          <w:szCs w:val="28"/>
          <w:lang w:eastAsia="ru-RU"/>
        </w:rPr>
        <w:t>р</w:t>
      </w:r>
      <w:r w:rsidRPr="00F867D2">
        <w:rPr>
          <w:rFonts w:ascii="Times New Roman" w:eastAsia="Times New Roman" w:hAnsi="Times New Roman" w:cs="Times New Roman"/>
          <w:sz w:val="28"/>
          <w:szCs w:val="28"/>
          <w:lang w:eastAsia="ru-RU"/>
        </w:rPr>
        <w:t>бин на 9-12°С</w:t>
      </w:r>
      <w:r w:rsidR="00576CD0">
        <w:rPr>
          <w:rFonts w:ascii="Times New Roman" w:eastAsia="Times New Roman" w:hAnsi="Times New Roman" w:cs="Times New Roman"/>
          <w:sz w:val="28"/>
          <w:szCs w:val="28"/>
          <w:lang w:eastAsia="ru-RU"/>
        </w:rPr>
        <w:t>, о</w:t>
      </w:r>
      <w:r w:rsidR="00576CD0" w:rsidRPr="00F867D2">
        <w:rPr>
          <w:rFonts w:ascii="Times New Roman" w:eastAsia="Times New Roman" w:hAnsi="Times New Roman" w:cs="Times New Roman"/>
          <w:sz w:val="28"/>
          <w:szCs w:val="28"/>
          <w:lang w:eastAsia="ru-RU"/>
        </w:rPr>
        <w:t>к</w:t>
      </w:r>
      <w:r w:rsidR="00576CD0">
        <w:rPr>
          <w:rFonts w:ascii="Times New Roman" w:eastAsia="Times New Roman" w:hAnsi="Times New Roman" w:cs="Times New Roman"/>
          <w:sz w:val="28"/>
          <w:szCs w:val="28"/>
          <w:lang w:eastAsia="ru-RU"/>
        </w:rPr>
        <w:t>азывает неблагоприятное воздействие</w:t>
      </w:r>
      <w:r w:rsidRPr="00F867D2">
        <w:rPr>
          <w:rFonts w:ascii="Times New Roman" w:eastAsia="Times New Roman" w:hAnsi="Times New Roman" w:cs="Times New Roman"/>
          <w:sz w:val="28"/>
          <w:szCs w:val="28"/>
          <w:lang w:eastAsia="ru-RU"/>
        </w:rPr>
        <w:t xml:space="preserve"> </w:t>
      </w:r>
      <w:r w:rsidR="00576CD0">
        <w:rPr>
          <w:rFonts w:ascii="Times New Roman" w:eastAsia="Times New Roman" w:hAnsi="Times New Roman" w:cs="Times New Roman"/>
          <w:sz w:val="28"/>
          <w:szCs w:val="28"/>
          <w:lang w:eastAsia="ru-RU"/>
        </w:rPr>
        <w:t>на флору и фауну вод</w:t>
      </w:r>
      <w:r w:rsidR="00576CD0">
        <w:rPr>
          <w:rFonts w:ascii="Times New Roman" w:eastAsia="Times New Roman" w:hAnsi="Times New Roman" w:cs="Times New Roman"/>
          <w:sz w:val="28"/>
          <w:szCs w:val="28"/>
          <w:lang w:eastAsia="ru-RU"/>
        </w:rPr>
        <w:t>о</w:t>
      </w:r>
      <w:r w:rsidR="00576CD0">
        <w:rPr>
          <w:rFonts w:ascii="Times New Roman" w:eastAsia="Times New Roman" w:hAnsi="Times New Roman" w:cs="Times New Roman"/>
          <w:sz w:val="28"/>
          <w:szCs w:val="28"/>
          <w:lang w:eastAsia="ru-RU"/>
        </w:rPr>
        <w:t>ема</w:t>
      </w:r>
      <w:r w:rsidRPr="00F867D2">
        <w:rPr>
          <w:rFonts w:ascii="Times New Roman" w:eastAsia="Times New Roman" w:hAnsi="Times New Roman" w:cs="Times New Roman"/>
          <w:sz w:val="28"/>
          <w:szCs w:val="28"/>
          <w:lang w:eastAsia="ru-RU"/>
        </w:rPr>
        <w:t>. Уменьшается содержание растворенного кислорода в воде, усиливается развитие водной растительности, в том числе токсических сине-зеленых вод</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рослей, особенно в южных районах, и в ряде случаев оказывается вредное во</w:t>
      </w:r>
      <w:r w:rsidRPr="00F867D2">
        <w:rPr>
          <w:rFonts w:ascii="Times New Roman" w:eastAsia="Times New Roman" w:hAnsi="Times New Roman" w:cs="Times New Roman"/>
          <w:sz w:val="28"/>
          <w:szCs w:val="28"/>
          <w:lang w:eastAsia="ru-RU"/>
        </w:rPr>
        <w:t>з</w:t>
      </w:r>
      <w:r w:rsidRPr="00F867D2">
        <w:rPr>
          <w:rFonts w:ascii="Times New Roman" w:eastAsia="Times New Roman" w:hAnsi="Times New Roman" w:cs="Times New Roman"/>
          <w:sz w:val="28"/>
          <w:szCs w:val="28"/>
          <w:lang w:eastAsia="ru-RU"/>
        </w:rPr>
        <w:t>действие на ценные виды холодолюбивых рыб.</w:t>
      </w:r>
    </w:p>
    <w:p w:rsidR="00F867D2" w:rsidRPr="00F867D2" w:rsidRDefault="00576CD0"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Температура воды сбрасываемой</w:t>
      </w:r>
      <w:r w:rsidR="00F867D2" w:rsidRPr="00F867D2">
        <w:rPr>
          <w:rFonts w:ascii="Times New Roman" w:eastAsia="Times New Roman" w:hAnsi="Times New Roman" w:cs="Times New Roman"/>
          <w:sz w:val="28"/>
          <w:szCs w:val="28"/>
          <w:lang w:eastAsia="ru-RU"/>
        </w:rPr>
        <w:t xml:space="preserve"> в водоемы при прямоточной системе во</w:t>
      </w:r>
      <w:r>
        <w:rPr>
          <w:rFonts w:ascii="Times New Roman" w:eastAsia="Times New Roman" w:hAnsi="Times New Roman" w:cs="Times New Roman"/>
          <w:sz w:val="28"/>
          <w:szCs w:val="28"/>
          <w:lang w:eastAsia="ru-RU"/>
        </w:rPr>
        <w:t>доснабжения</w:t>
      </w:r>
      <w:r w:rsidR="00F867D2" w:rsidRPr="00F867D2">
        <w:rPr>
          <w:rFonts w:ascii="Times New Roman" w:eastAsia="Times New Roman" w:hAnsi="Times New Roman" w:cs="Times New Roman"/>
          <w:sz w:val="28"/>
          <w:szCs w:val="28"/>
          <w:lang w:eastAsia="ru-RU"/>
        </w:rPr>
        <w:t xml:space="preserve"> и п</w:t>
      </w:r>
      <w:r>
        <w:rPr>
          <w:rFonts w:ascii="Times New Roman" w:eastAsia="Times New Roman" w:hAnsi="Times New Roman" w:cs="Times New Roman"/>
          <w:sz w:val="28"/>
          <w:szCs w:val="28"/>
          <w:lang w:eastAsia="ru-RU"/>
        </w:rPr>
        <w:t>ри системах с водохранилищами-</w:t>
      </w:r>
      <w:r w:rsidR="00F867D2" w:rsidRPr="00F867D2">
        <w:rPr>
          <w:rFonts w:ascii="Times New Roman" w:eastAsia="Times New Roman" w:hAnsi="Times New Roman" w:cs="Times New Roman"/>
          <w:sz w:val="28"/>
          <w:szCs w:val="28"/>
          <w:lang w:eastAsia="ru-RU"/>
        </w:rPr>
        <w:t>охладителями, когда во</w:t>
      </w:r>
      <w:r>
        <w:rPr>
          <w:rFonts w:ascii="Times New Roman" w:eastAsia="Times New Roman" w:hAnsi="Times New Roman" w:cs="Times New Roman"/>
          <w:sz w:val="28"/>
          <w:szCs w:val="28"/>
          <w:lang w:eastAsia="ru-RU"/>
        </w:rPr>
        <w:t>да</w:t>
      </w:r>
      <w:r w:rsidR="00F867D2" w:rsidRPr="00F867D2">
        <w:rPr>
          <w:rFonts w:ascii="Times New Roman" w:eastAsia="Times New Roman" w:hAnsi="Times New Roman" w:cs="Times New Roman"/>
          <w:sz w:val="28"/>
          <w:szCs w:val="28"/>
          <w:lang w:eastAsia="ru-RU"/>
        </w:rPr>
        <w:t xml:space="preserve"> охлаждается в озерах или водохранилищах, используемых для питьевых, кул</w:t>
      </w:r>
      <w:r w:rsidR="00F867D2" w:rsidRPr="00F867D2">
        <w:rPr>
          <w:rFonts w:ascii="Times New Roman" w:eastAsia="Times New Roman" w:hAnsi="Times New Roman" w:cs="Times New Roman"/>
          <w:sz w:val="28"/>
          <w:szCs w:val="28"/>
          <w:lang w:eastAsia="ru-RU"/>
        </w:rPr>
        <w:t>ь</w:t>
      </w:r>
      <w:r w:rsidR="00F867D2" w:rsidRPr="00F867D2">
        <w:rPr>
          <w:rFonts w:ascii="Times New Roman" w:eastAsia="Times New Roman" w:hAnsi="Times New Roman" w:cs="Times New Roman"/>
          <w:sz w:val="28"/>
          <w:szCs w:val="28"/>
          <w:lang w:eastAsia="ru-RU"/>
        </w:rPr>
        <w:t>турно-бытовых и рыбохозяйственных целей, в месте сброса или в расчетном створе не должна превышать естественную более чем на 3°С летом и 5°С з</w:t>
      </w:r>
      <w:r w:rsidR="00F867D2" w:rsidRPr="00F867D2">
        <w:rPr>
          <w:rFonts w:ascii="Times New Roman" w:eastAsia="Times New Roman" w:hAnsi="Times New Roman" w:cs="Times New Roman"/>
          <w:sz w:val="28"/>
          <w:szCs w:val="28"/>
          <w:lang w:eastAsia="ru-RU"/>
        </w:rPr>
        <w:t>и</w:t>
      </w:r>
      <w:r w:rsidR="00F867D2" w:rsidRPr="00F867D2">
        <w:rPr>
          <w:rFonts w:ascii="Times New Roman" w:eastAsia="Times New Roman" w:hAnsi="Times New Roman" w:cs="Times New Roman"/>
          <w:sz w:val="28"/>
          <w:szCs w:val="28"/>
          <w:lang w:eastAsia="ru-RU"/>
        </w:rPr>
        <w:t>мой. Эти требования вызывают необходимость снижения температуры сбрас</w:t>
      </w:r>
      <w:r w:rsidR="00F867D2" w:rsidRPr="00F867D2">
        <w:rPr>
          <w:rFonts w:ascii="Times New Roman" w:eastAsia="Times New Roman" w:hAnsi="Times New Roman" w:cs="Times New Roman"/>
          <w:sz w:val="28"/>
          <w:szCs w:val="28"/>
          <w:lang w:eastAsia="ru-RU"/>
        </w:rPr>
        <w:t>ы</w:t>
      </w:r>
      <w:r w:rsidR="00F867D2" w:rsidRPr="00F867D2">
        <w:rPr>
          <w:rFonts w:ascii="Times New Roman" w:eastAsia="Times New Roman" w:hAnsi="Times New Roman" w:cs="Times New Roman"/>
          <w:sz w:val="28"/>
          <w:szCs w:val="28"/>
          <w:lang w:eastAsia="ru-RU"/>
        </w:rPr>
        <w:t>ваемой воды.</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Для этой цели применяют частичное охлаждение воды перед сбросом в водоемы, в основном на брызгальных установках, способству</w:t>
      </w:r>
      <w:r w:rsidR="00D6317F">
        <w:rPr>
          <w:rFonts w:ascii="Times New Roman" w:eastAsia="Times New Roman" w:hAnsi="Times New Roman" w:cs="Times New Roman"/>
          <w:sz w:val="28"/>
          <w:szCs w:val="28"/>
          <w:lang w:eastAsia="ru-RU"/>
        </w:rPr>
        <w:t>ю</w:t>
      </w:r>
      <w:r w:rsidRPr="00F867D2">
        <w:rPr>
          <w:rFonts w:ascii="Times New Roman" w:eastAsia="Times New Roman" w:hAnsi="Times New Roman" w:cs="Times New Roman"/>
          <w:sz w:val="28"/>
          <w:szCs w:val="28"/>
          <w:lang w:eastAsia="ru-RU"/>
        </w:rPr>
        <w:t xml:space="preserve">щих также и </w:t>
      </w:r>
      <w:r w:rsidR="00576CD0">
        <w:rPr>
          <w:rFonts w:ascii="Times New Roman" w:eastAsia="Times New Roman" w:hAnsi="Times New Roman" w:cs="Times New Roman"/>
          <w:sz w:val="28"/>
          <w:szCs w:val="28"/>
          <w:lang w:eastAsia="ru-RU"/>
        </w:rPr>
        <w:t xml:space="preserve">ее </w:t>
      </w:r>
      <w:r w:rsidRPr="00F867D2">
        <w:rPr>
          <w:rFonts w:ascii="Times New Roman" w:eastAsia="Times New Roman" w:hAnsi="Times New Roman" w:cs="Times New Roman"/>
          <w:sz w:val="28"/>
          <w:szCs w:val="28"/>
          <w:lang w:eastAsia="ru-RU"/>
        </w:rPr>
        <w:t>аэ</w:t>
      </w:r>
      <w:r w:rsidR="00576CD0">
        <w:rPr>
          <w:rFonts w:ascii="Times New Roman" w:eastAsia="Times New Roman" w:hAnsi="Times New Roman" w:cs="Times New Roman"/>
          <w:sz w:val="28"/>
          <w:szCs w:val="28"/>
          <w:lang w:eastAsia="ru-RU"/>
        </w:rPr>
        <w:t>рированию</w:t>
      </w:r>
      <w:r w:rsidRPr="00F867D2">
        <w:rPr>
          <w:rFonts w:ascii="Times New Roman" w:eastAsia="Times New Roman" w:hAnsi="Times New Roman" w:cs="Times New Roman"/>
          <w:sz w:val="28"/>
          <w:szCs w:val="28"/>
          <w:lang w:eastAsia="ru-RU"/>
        </w:rPr>
        <w:t>, подачу в концевой участок сбросного тракта более холодной в</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ды из водохранилищ</w:t>
      </w:r>
      <w:r w:rsidR="00576CD0">
        <w:rPr>
          <w:rFonts w:ascii="Times New Roman" w:eastAsia="Times New Roman" w:hAnsi="Times New Roman" w:cs="Times New Roman"/>
          <w:sz w:val="28"/>
          <w:szCs w:val="28"/>
          <w:lang w:eastAsia="ru-RU"/>
        </w:rPr>
        <w:t>а для разбавления ею теплой</w:t>
      </w:r>
      <w:r w:rsidRPr="00F867D2">
        <w:rPr>
          <w:rFonts w:ascii="Times New Roman" w:eastAsia="Times New Roman" w:hAnsi="Times New Roman" w:cs="Times New Roman"/>
          <w:sz w:val="28"/>
          <w:szCs w:val="28"/>
          <w:lang w:eastAsia="ru-RU"/>
        </w:rPr>
        <w:t xml:space="preserve">. Велись опытные работы </w:t>
      </w:r>
      <w:r w:rsidR="00576CD0">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по аккумуляции холода в так называемых ледотермических блоках для сниж</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ния температуры сбросной воды в теплое время.</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32"/>
          <w:lang w:eastAsia="ru-RU"/>
        </w:rPr>
      </w:pPr>
      <w:r w:rsidRPr="00F867D2">
        <w:rPr>
          <w:rFonts w:ascii="Times New Roman" w:eastAsia="Times New Roman" w:hAnsi="Times New Roman" w:cs="Times New Roman"/>
          <w:sz w:val="28"/>
          <w:szCs w:val="32"/>
          <w:lang w:eastAsia="ru-RU"/>
        </w:rPr>
        <w:t>Основные мероприятия, проводимые на Ириклинской ГРЭС, направлены на охрану окружающей среды и включают в себя:</w:t>
      </w:r>
    </w:p>
    <w:p w:rsidR="00F867D2" w:rsidRPr="00F867D2" w:rsidRDefault="00576CD0" w:rsidP="00F867D2">
      <w:pPr>
        <w:spacing w:after="0" w:line="240" w:lineRule="auto"/>
        <w:ind w:firstLine="709"/>
        <w:jc w:val="both"/>
        <w:rPr>
          <w:rFonts w:ascii="Times New Roman" w:eastAsia="Times New Roman" w:hAnsi="Times New Roman" w:cs="Times New Roman"/>
          <w:sz w:val="28"/>
          <w:szCs w:val="32"/>
          <w:lang w:eastAsia="ru-RU"/>
        </w:rPr>
      </w:pPr>
      <w:r>
        <w:rPr>
          <w:rFonts w:ascii="Times New Roman" w:eastAsia="Times New Roman" w:hAnsi="Times New Roman" w:cs="Times New Roman"/>
          <w:sz w:val="28"/>
          <w:szCs w:val="32"/>
          <w:lang w:eastAsia="ru-RU"/>
        </w:rPr>
        <w:t>–</w:t>
      </w:r>
      <w:r w:rsidR="00F867D2" w:rsidRPr="00F867D2">
        <w:rPr>
          <w:rFonts w:ascii="Times New Roman" w:eastAsia="Times New Roman" w:hAnsi="Times New Roman" w:cs="Times New Roman"/>
          <w:sz w:val="28"/>
          <w:szCs w:val="32"/>
          <w:lang w:eastAsia="ru-RU"/>
        </w:rPr>
        <w:t xml:space="preserve"> соответствие деятельности законодательным и нормативным требов</w:t>
      </w:r>
      <w:r w:rsidR="00F867D2" w:rsidRPr="00F867D2">
        <w:rPr>
          <w:rFonts w:ascii="Times New Roman" w:eastAsia="Times New Roman" w:hAnsi="Times New Roman" w:cs="Times New Roman"/>
          <w:sz w:val="28"/>
          <w:szCs w:val="32"/>
          <w:lang w:eastAsia="ru-RU"/>
        </w:rPr>
        <w:t>а</w:t>
      </w:r>
      <w:r w:rsidR="00F867D2" w:rsidRPr="00F867D2">
        <w:rPr>
          <w:rFonts w:ascii="Times New Roman" w:eastAsia="Times New Roman" w:hAnsi="Times New Roman" w:cs="Times New Roman"/>
          <w:sz w:val="28"/>
          <w:szCs w:val="32"/>
          <w:lang w:eastAsia="ru-RU"/>
        </w:rPr>
        <w:t>ниям в области охраны окружающей среды, здоровья и безопасности персонала и населения, связанного с экологическими аспектами ГРЭС;</w:t>
      </w:r>
    </w:p>
    <w:p w:rsidR="00F867D2" w:rsidRPr="00F867D2" w:rsidRDefault="00576CD0" w:rsidP="00F867D2">
      <w:pPr>
        <w:spacing w:after="0" w:line="240" w:lineRule="auto"/>
        <w:ind w:firstLine="709"/>
        <w:jc w:val="both"/>
        <w:rPr>
          <w:rFonts w:ascii="Times New Roman" w:eastAsia="Times New Roman" w:hAnsi="Times New Roman" w:cs="Times New Roman"/>
          <w:sz w:val="28"/>
          <w:szCs w:val="32"/>
          <w:lang w:eastAsia="ru-RU"/>
        </w:rPr>
      </w:pPr>
      <w:r>
        <w:rPr>
          <w:rFonts w:ascii="Times New Roman" w:eastAsia="Times New Roman" w:hAnsi="Times New Roman" w:cs="Times New Roman"/>
          <w:sz w:val="28"/>
          <w:szCs w:val="32"/>
          <w:lang w:eastAsia="ru-RU"/>
        </w:rPr>
        <w:lastRenderedPageBreak/>
        <w:t>–</w:t>
      </w:r>
      <w:r w:rsidR="00F867D2" w:rsidRPr="00F867D2">
        <w:rPr>
          <w:rFonts w:ascii="Times New Roman" w:eastAsia="Times New Roman" w:hAnsi="Times New Roman" w:cs="Times New Roman"/>
          <w:sz w:val="28"/>
          <w:szCs w:val="32"/>
          <w:lang w:eastAsia="ru-RU"/>
        </w:rPr>
        <w:t xml:space="preserve"> снижение негативного воздействия на окружающую среду за счет о</w:t>
      </w:r>
      <w:r w:rsidR="00F867D2" w:rsidRPr="00F867D2">
        <w:rPr>
          <w:rFonts w:ascii="Times New Roman" w:eastAsia="Times New Roman" w:hAnsi="Times New Roman" w:cs="Times New Roman"/>
          <w:sz w:val="28"/>
          <w:szCs w:val="32"/>
          <w:lang w:eastAsia="ru-RU"/>
        </w:rPr>
        <w:t>п</w:t>
      </w:r>
      <w:r w:rsidR="00F867D2" w:rsidRPr="00F867D2">
        <w:rPr>
          <w:rFonts w:ascii="Times New Roman" w:eastAsia="Times New Roman" w:hAnsi="Times New Roman" w:cs="Times New Roman"/>
          <w:sz w:val="28"/>
          <w:szCs w:val="32"/>
          <w:lang w:eastAsia="ru-RU"/>
        </w:rPr>
        <w:t>тимизации производственных процессов и проведения энергосберегающих м</w:t>
      </w:r>
      <w:r w:rsidR="00F867D2" w:rsidRPr="00F867D2">
        <w:rPr>
          <w:rFonts w:ascii="Times New Roman" w:eastAsia="Times New Roman" w:hAnsi="Times New Roman" w:cs="Times New Roman"/>
          <w:sz w:val="28"/>
          <w:szCs w:val="32"/>
          <w:lang w:eastAsia="ru-RU"/>
        </w:rPr>
        <w:t>е</w:t>
      </w:r>
      <w:r w:rsidR="00F867D2" w:rsidRPr="00F867D2">
        <w:rPr>
          <w:rFonts w:ascii="Times New Roman" w:eastAsia="Times New Roman" w:hAnsi="Times New Roman" w:cs="Times New Roman"/>
          <w:sz w:val="28"/>
          <w:szCs w:val="32"/>
          <w:lang w:eastAsia="ru-RU"/>
        </w:rPr>
        <w:t>роприятий, внедрение наилучших доступных технологий, рациональное и</w:t>
      </w:r>
      <w:r w:rsidR="00F867D2" w:rsidRPr="00F867D2">
        <w:rPr>
          <w:rFonts w:ascii="Times New Roman" w:eastAsia="Times New Roman" w:hAnsi="Times New Roman" w:cs="Times New Roman"/>
          <w:sz w:val="28"/>
          <w:szCs w:val="32"/>
          <w:lang w:eastAsia="ru-RU"/>
        </w:rPr>
        <w:t>с</w:t>
      </w:r>
      <w:r w:rsidR="00F867D2" w:rsidRPr="00F867D2">
        <w:rPr>
          <w:rFonts w:ascii="Times New Roman" w:eastAsia="Times New Roman" w:hAnsi="Times New Roman" w:cs="Times New Roman"/>
          <w:sz w:val="28"/>
          <w:szCs w:val="32"/>
          <w:lang w:eastAsia="ru-RU"/>
        </w:rPr>
        <w:t>пользование ресурсов;</w:t>
      </w:r>
    </w:p>
    <w:p w:rsidR="00F867D2" w:rsidRPr="00F867D2" w:rsidRDefault="00576CD0" w:rsidP="00F867D2">
      <w:pPr>
        <w:spacing w:after="0" w:line="240" w:lineRule="auto"/>
        <w:ind w:firstLine="709"/>
        <w:jc w:val="both"/>
        <w:rPr>
          <w:rFonts w:ascii="Times New Roman" w:eastAsia="Times New Roman" w:hAnsi="Times New Roman" w:cs="Times New Roman"/>
          <w:sz w:val="28"/>
          <w:szCs w:val="32"/>
          <w:lang w:eastAsia="ru-RU"/>
        </w:rPr>
      </w:pPr>
      <w:r>
        <w:rPr>
          <w:rFonts w:ascii="Times New Roman" w:eastAsia="Times New Roman" w:hAnsi="Times New Roman" w:cs="Times New Roman"/>
          <w:sz w:val="28"/>
          <w:szCs w:val="32"/>
          <w:lang w:eastAsia="ru-RU"/>
        </w:rPr>
        <w:t>–</w:t>
      </w:r>
      <w:r w:rsidR="00F867D2" w:rsidRPr="00F867D2">
        <w:rPr>
          <w:rFonts w:ascii="Times New Roman" w:eastAsia="Times New Roman" w:hAnsi="Times New Roman" w:cs="Times New Roman"/>
          <w:sz w:val="28"/>
          <w:szCs w:val="32"/>
          <w:lang w:eastAsia="ru-RU"/>
        </w:rPr>
        <w:t xml:space="preserve"> снижение удельного потребл</w:t>
      </w:r>
      <w:r w:rsidR="004F6FD3">
        <w:rPr>
          <w:rFonts w:ascii="Times New Roman" w:eastAsia="Times New Roman" w:hAnsi="Times New Roman" w:cs="Times New Roman"/>
          <w:sz w:val="28"/>
          <w:szCs w:val="32"/>
          <w:lang w:eastAsia="ru-RU"/>
        </w:rPr>
        <w:t>ения ресурсов,</w:t>
      </w:r>
      <w:r w:rsidR="00F867D2" w:rsidRPr="00F867D2">
        <w:rPr>
          <w:rFonts w:ascii="Times New Roman" w:eastAsia="Times New Roman" w:hAnsi="Times New Roman" w:cs="Times New Roman"/>
          <w:sz w:val="28"/>
          <w:szCs w:val="32"/>
          <w:lang w:eastAsia="ru-RU"/>
        </w:rPr>
        <w:t xml:space="preserve"> выбросов (сбросов) загря</w:t>
      </w:r>
      <w:r w:rsidR="00F867D2" w:rsidRPr="00F867D2">
        <w:rPr>
          <w:rFonts w:ascii="Times New Roman" w:eastAsia="Times New Roman" w:hAnsi="Times New Roman" w:cs="Times New Roman"/>
          <w:sz w:val="28"/>
          <w:szCs w:val="32"/>
          <w:lang w:eastAsia="ru-RU"/>
        </w:rPr>
        <w:t>з</w:t>
      </w:r>
      <w:r w:rsidR="00F867D2" w:rsidRPr="00F867D2">
        <w:rPr>
          <w:rFonts w:ascii="Times New Roman" w:eastAsia="Times New Roman" w:hAnsi="Times New Roman" w:cs="Times New Roman"/>
          <w:sz w:val="28"/>
          <w:szCs w:val="32"/>
          <w:lang w:eastAsia="ru-RU"/>
        </w:rPr>
        <w:t>няющих веществ на единицу продукции, увеличение объемов передачи обр</w:t>
      </w:r>
      <w:r w:rsidR="00F867D2" w:rsidRPr="00F867D2">
        <w:rPr>
          <w:rFonts w:ascii="Times New Roman" w:eastAsia="Times New Roman" w:hAnsi="Times New Roman" w:cs="Times New Roman"/>
          <w:sz w:val="28"/>
          <w:szCs w:val="32"/>
          <w:lang w:eastAsia="ru-RU"/>
        </w:rPr>
        <w:t>а</w:t>
      </w:r>
      <w:r w:rsidR="00F867D2" w:rsidRPr="00F867D2">
        <w:rPr>
          <w:rFonts w:ascii="Times New Roman" w:eastAsia="Times New Roman" w:hAnsi="Times New Roman" w:cs="Times New Roman"/>
          <w:sz w:val="28"/>
          <w:szCs w:val="32"/>
          <w:lang w:eastAsia="ru-RU"/>
        </w:rPr>
        <w:t>зующихся отходов для повторного использования;</w:t>
      </w:r>
    </w:p>
    <w:p w:rsidR="00F867D2" w:rsidRPr="00F867D2" w:rsidRDefault="00576CD0" w:rsidP="00F867D2">
      <w:pPr>
        <w:spacing w:after="0" w:line="240" w:lineRule="auto"/>
        <w:ind w:firstLine="709"/>
        <w:jc w:val="both"/>
        <w:rPr>
          <w:rFonts w:ascii="Times New Roman" w:eastAsia="Times New Roman" w:hAnsi="Times New Roman" w:cs="Times New Roman"/>
          <w:sz w:val="28"/>
          <w:szCs w:val="32"/>
          <w:lang w:eastAsia="ru-RU"/>
        </w:rPr>
      </w:pPr>
      <w:r>
        <w:rPr>
          <w:rFonts w:ascii="Times New Roman" w:eastAsia="Times New Roman" w:hAnsi="Times New Roman" w:cs="Times New Roman"/>
          <w:sz w:val="28"/>
          <w:szCs w:val="32"/>
          <w:lang w:eastAsia="ru-RU"/>
        </w:rPr>
        <w:t>–</w:t>
      </w:r>
      <w:r w:rsidR="00F867D2" w:rsidRPr="00F867D2">
        <w:rPr>
          <w:rFonts w:ascii="Times New Roman" w:eastAsia="Times New Roman" w:hAnsi="Times New Roman" w:cs="Times New Roman"/>
          <w:sz w:val="28"/>
          <w:szCs w:val="32"/>
          <w:lang w:eastAsia="ru-RU"/>
        </w:rPr>
        <w:t xml:space="preserve"> обеспечение экологической безопасности при эксплуатации действу</w:t>
      </w:r>
      <w:r w:rsidR="00F867D2" w:rsidRPr="00F867D2">
        <w:rPr>
          <w:rFonts w:ascii="Times New Roman" w:eastAsia="Times New Roman" w:hAnsi="Times New Roman" w:cs="Times New Roman"/>
          <w:sz w:val="28"/>
          <w:szCs w:val="32"/>
          <w:lang w:eastAsia="ru-RU"/>
        </w:rPr>
        <w:t>ю</w:t>
      </w:r>
      <w:r w:rsidR="00F867D2" w:rsidRPr="00F867D2">
        <w:rPr>
          <w:rFonts w:ascii="Times New Roman" w:eastAsia="Times New Roman" w:hAnsi="Times New Roman" w:cs="Times New Roman"/>
          <w:sz w:val="28"/>
          <w:szCs w:val="32"/>
          <w:lang w:eastAsia="ru-RU"/>
        </w:rPr>
        <w:t>щих и вновь вводимых объектов;</w:t>
      </w:r>
    </w:p>
    <w:p w:rsidR="00F867D2" w:rsidRPr="00F867D2" w:rsidRDefault="00576CD0" w:rsidP="00F867D2">
      <w:pPr>
        <w:spacing w:after="0" w:line="240" w:lineRule="auto"/>
        <w:ind w:firstLine="709"/>
        <w:jc w:val="both"/>
        <w:rPr>
          <w:rFonts w:ascii="Times New Roman" w:eastAsia="Times New Roman" w:hAnsi="Times New Roman" w:cs="Times New Roman"/>
          <w:sz w:val="28"/>
          <w:szCs w:val="32"/>
          <w:lang w:eastAsia="ru-RU"/>
        </w:rPr>
      </w:pPr>
      <w:r>
        <w:rPr>
          <w:rFonts w:ascii="Times New Roman" w:eastAsia="Times New Roman" w:hAnsi="Times New Roman" w:cs="Times New Roman"/>
          <w:sz w:val="28"/>
          <w:szCs w:val="32"/>
          <w:lang w:eastAsia="ru-RU"/>
        </w:rPr>
        <w:t>–</w:t>
      </w:r>
      <w:r w:rsidR="00F867D2" w:rsidRPr="00F867D2">
        <w:rPr>
          <w:rFonts w:ascii="Times New Roman" w:eastAsia="Times New Roman" w:hAnsi="Times New Roman" w:cs="Times New Roman"/>
          <w:sz w:val="28"/>
          <w:szCs w:val="32"/>
          <w:lang w:eastAsia="ru-RU"/>
        </w:rPr>
        <w:t xml:space="preserve"> повышение ответственности каждого работника за загрязнение окр</w:t>
      </w:r>
      <w:r w:rsidR="00F867D2" w:rsidRPr="00F867D2">
        <w:rPr>
          <w:rFonts w:ascii="Times New Roman" w:eastAsia="Times New Roman" w:hAnsi="Times New Roman" w:cs="Times New Roman"/>
          <w:sz w:val="28"/>
          <w:szCs w:val="32"/>
          <w:lang w:eastAsia="ru-RU"/>
        </w:rPr>
        <w:t>у</w:t>
      </w:r>
      <w:r w:rsidR="00F867D2" w:rsidRPr="00F867D2">
        <w:rPr>
          <w:rFonts w:ascii="Times New Roman" w:eastAsia="Times New Roman" w:hAnsi="Times New Roman" w:cs="Times New Roman"/>
          <w:sz w:val="28"/>
          <w:szCs w:val="32"/>
          <w:lang w:eastAsia="ru-RU"/>
        </w:rPr>
        <w:t>жающей среды;</w:t>
      </w:r>
    </w:p>
    <w:p w:rsidR="00F867D2" w:rsidRPr="00F867D2" w:rsidRDefault="00576CD0" w:rsidP="00F867D2">
      <w:pPr>
        <w:spacing w:after="0" w:line="240" w:lineRule="auto"/>
        <w:ind w:firstLine="709"/>
        <w:jc w:val="both"/>
        <w:rPr>
          <w:rFonts w:ascii="Times New Roman" w:eastAsia="Times New Roman" w:hAnsi="Times New Roman" w:cs="Times New Roman"/>
          <w:sz w:val="28"/>
          <w:szCs w:val="32"/>
          <w:lang w:eastAsia="ru-RU"/>
        </w:rPr>
      </w:pPr>
      <w:r>
        <w:rPr>
          <w:rFonts w:ascii="Times New Roman" w:eastAsia="Times New Roman" w:hAnsi="Times New Roman" w:cs="Times New Roman"/>
          <w:sz w:val="28"/>
          <w:szCs w:val="32"/>
          <w:lang w:eastAsia="ru-RU"/>
        </w:rPr>
        <w:t>–</w:t>
      </w:r>
      <w:r w:rsidR="00F867D2" w:rsidRPr="00F867D2">
        <w:rPr>
          <w:rFonts w:ascii="Times New Roman" w:eastAsia="Times New Roman" w:hAnsi="Times New Roman" w:cs="Times New Roman"/>
          <w:sz w:val="28"/>
          <w:szCs w:val="32"/>
          <w:lang w:eastAsia="ru-RU"/>
        </w:rPr>
        <w:t xml:space="preserve"> постоянный мониторинг и анализ природоохранной деятельности, э</w:t>
      </w:r>
      <w:r w:rsidR="00F867D2" w:rsidRPr="00F867D2">
        <w:rPr>
          <w:rFonts w:ascii="Times New Roman" w:eastAsia="Times New Roman" w:hAnsi="Times New Roman" w:cs="Times New Roman"/>
          <w:sz w:val="28"/>
          <w:szCs w:val="32"/>
          <w:lang w:eastAsia="ru-RU"/>
        </w:rPr>
        <w:t>ф</w:t>
      </w:r>
      <w:r w:rsidR="00F867D2" w:rsidRPr="00F867D2">
        <w:rPr>
          <w:rFonts w:ascii="Times New Roman" w:eastAsia="Times New Roman" w:hAnsi="Times New Roman" w:cs="Times New Roman"/>
          <w:sz w:val="28"/>
          <w:szCs w:val="32"/>
          <w:lang w:eastAsia="ru-RU"/>
        </w:rPr>
        <w:t>фективности функционирования системы экологического менеджмента, стре</w:t>
      </w:r>
      <w:r w:rsidR="00F867D2" w:rsidRPr="00F867D2">
        <w:rPr>
          <w:rFonts w:ascii="Times New Roman" w:eastAsia="Times New Roman" w:hAnsi="Times New Roman" w:cs="Times New Roman"/>
          <w:sz w:val="28"/>
          <w:szCs w:val="32"/>
          <w:lang w:eastAsia="ru-RU"/>
        </w:rPr>
        <w:t>м</w:t>
      </w:r>
      <w:r w:rsidR="00F867D2" w:rsidRPr="00F867D2">
        <w:rPr>
          <w:rFonts w:ascii="Times New Roman" w:eastAsia="Times New Roman" w:hAnsi="Times New Roman" w:cs="Times New Roman"/>
          <w:sz w:val="28"/>
          <w:szCs w:val="32"/>
          <w:lang w:eastAsia="ru-RU"/>
        </w:rPr>
        <w:t>ление к постоянному улучшению;</w:t>
      </w:r>
    </w:p>
    <w:p w:rsidR="00F867D2" w:rsidRPr="00F867D2" w:rsidRDefault="00576CD0" w:rsidP="00F867D2">
      <w:pPr>
        <w:spacing w:after="0" w:line="240" w:lineRule="auto"/>
        <w:ind w:firstLine="709"/>
        <w:jc w:val="both"/>
        <w:rPr>
          <w:rFonts w:ascii="Times New Roman" w:eastAsia="Times New Roman" w:hAnsi="Times New Roman" w:cs="Times New Roman"/>
          <w:sz w:val="28"/>
          <w:szCs w:val="32"/>
          <w:lang w:eastAsia="ru-RU"/>
        </w:rPr>
      </w:pPr>
      <w:r>
        <w:rPr>
          <w:rFonts w:ascii="Times New Roman" w:eastAsia="Times New Roman" w:hAnsi="Times New Roman" w:cs="Times New Roman"/>
          <w:sz w:val="28"/>
          <w:szCs w:val="32"/>
          <w:lang w:eastAsia="ru-RU"/>
        </w:rPr>
        <w:t>–</w:t>
      </w:r>
      <w:r w:rsidR="00F867D2" w:rsidRPr="00F867D2">
        <w:rPr>
          <w:rFonts w:ascii="Times New Roman" w:eastAsia="Times New Roman" w:hAnsi="Times New Roman" w:cs="Times New Roman"/>
          <w:sz w:val="28"/>
          <w:szCs w:val="32"/>
          <w:lang w:eastAsia="ru-RU"/>
        </w:rPr>
        <w:t xml:space="preserve"> приоритет выполнения профилактических мероприятий по снижению негативного воздействия над мерами по ликвидации последствий выбросов, сбросов;</w:t>
      </w:r>
    </w:p>
    <w:p w:rsidR="00F867D2" w:rsidRPr="00F867D2" w:rsidRDefault="00576CD0" w:rsidP="00F867D2">
      <w:pPr>
        <w:spacing w:after="0" w:line="240" w:lineRule="auto"/>
        <w:ind w:firstLine="709"/>
        <w:jc w:val="both"/>
        <w:rPr>
          <w:rFonts w:ascii="Times New Roman" w:eastAsia="Times New Roman" w:hAnsi="Times New Roman" w:cs="Times New Roman"/>
          <w:sz w:val="28"/>
          <w:szCs w:val="32"/>
          <w:lang w:eastAsia="ru-RU"/>
        </w:rPr>
      </w:pPr>
      <w:r>
        <w:rPr>
          <w:rFonts w:ascii="Times New Roman" w:eastAsia="Times New Roman" w:hAnsi="Times New Roman" w:cs="Times New Roman"/>
          <w:sz w:val="28"/>
          <w:szCs w:val="32"/>
          <w:lang w:eastAsia="ru-RU"/>
        </w:rPr>
        <w:t>–</w:t>
      </w:r>
      <w:r w:rsidR="00F867D2" w:rsidRPr="00F867D2">
        <w:rPr>
          <w:rFonts w:ascii="Times New Roman" w:eastAsia="Times New Roman" w:hAnsi="Times New Roman" w:cs="Times New Roman"/>
          <w:sz w:val="28"/>
          <w:szCs w:val="32"/>
          <w:lang w:eastAsia="ru-RU"/>
        </w:rPr>
        <w:t xml:space="preserve"> доступность и открытость экологической информации, незамедлител</w:t>
      </w:r>
      <w:r w:rsidR="00F867D2" w:rsidRPr="00F867D2">
        <w:rPr>
          <w:rFonts w:ascii="Times New Roman" w:eastAsia="Times New Roman" w:hAnsi="Times New Roman" w:cs="Times New Roman"/>
          <w:sz w:val="28"/>
          <w:szCs w:val="32"/>
          <w:lang w:eastAsia="ru-RU"/>
        </w:rPr>
        <w:t>ь</w:t>
      </w:r>
      <w:r w:rsidR="00F867D2" w:rsidRPr="00F867D2">
        <w:rPr>
          <w:rFonts w:ascii="Times New Roman" w:eastAsia="Times New Roman" w:hAnsi="Times New Roman" w:cs="Times New Roman"/>
          <w:sz w:val="28"/>
          <w:szCs w:val="32"/>
          <w:lang w:eastAsia="ru-RU"/>
        </w:rPr>
        <w:t>ное информирование всех заинтересованных сторон об экологических после</w:t>
      </w:r>
      <w:r w:rsidR="00F867D2" w:rsidRPr="00F867D2">
        <w:rPr>
          <w:rFonts w:ascii="Times New Roman" w:eastAsia="Times New Roman" w:hAnsi="Times New Roman" w:cs="Times New Roman"/>
          <w:sz w:val="28"/>
          <w:szCs w:val="32"/>
          <w:lang w:eastAsia="ru-RU"/>
        </w:rPr>
        <w:t>д</w:t>
      </w:r>
      <w:r w:rsidR="00F867D2" w:rsidRPr="00F867D2">
        <w:rPr>
          <w:rFonts w:ascii="Times New Roman" w:eastAsia="Times New Roman" w:hAnsi="Times New Roman" w:cs="Times New Roman"/>
          <w:sz w:val="28"/>
          <w:szCs w:val="32"/>
          <w:lang w:eastAsia="ru-RU"/>
        </w:rPr>
        <w:t>ствиях произошедших технологических нарушений и мерах по их ликвидации.</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Для обеспечения безопасности каждые пять лет лучшие гидротехники России обследуют плотину, подтверждая ее прочность и надежность. Работн</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ки станции дважды в год – до начала паводка и после его прохождения – обсл</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 xml:space="preserve">дуют гидросооружение.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При эксплуатации Ириклинской ГРЭС учиты</w:t>
      </w:r>
      <w:r w:rsidR="004F6FD3">
        <w:rPr>
          <w:rFonts w:ascii="Times New Roman" w:eastAsia="Times New Roman" w:hAnsi="Times New Roman" w:cs="Times New Roman"/>
          <w:sz w:val="28"/>
          <w:szCs w:val="28"/>
          <w:lang w:eastAsia="ru-RU"/>
        </w:rPr>
        <w:t>ваются рельеф местности, проводят</w:t>
      </w:r>
      <w:r w:rsidRPr="00F867D2">
        <w:rPr>
          <w:rFonts w:ascii="Times New Roman" w:eastAsia="Times New Roman" w:hAnsi="Times New Roman" w:cs="Times New Roman"/>
          <w:sz w:val="28"/>
          <w:szCs w:val="28"/>
          <w:lang w:eastAsia="ru-RU"/>
        </w:rPr>
        <w:t>ся меры по максимальному сохранению земель, лесов, населенных пунктов, памятников природы, истории и культуры, эффективной охране ры</w:t>
      </w:r>
      <w:r w:rsidRPr="00F867D2">
        <w:rPr>
          <w:rFonts w:ascii="Times New Roman" w:eastAsia="Times New Roman" w:hAnsi="Times New Roman" w:cs="Times New Roman"/>
          <w:sz w:val="28"/>
          <w:szCs w:val="28"/>
          <w:lang w:eastAsia="ru-RU"/>
        </w:rPr>
        <w:t>б</w:t>
      </w:r>
      <w:r w:rsidRPr="00F867D2">
        <w:rPr>
          <w:rFonts w:ascii="Times New Roman" w:eastAsia="Times New Roman" w:hAnsi="Times New Roman" w:cs="Times New Roman"/>
          <w:sz w:val="28"/>
          <w:szCs w:val="28"/>
          <w:lang w:eastAsia="ru-RU"/>
        </w:rPr>
        <w:t>ных запасов, своевременной утилизации древесины и плодородного слоя почв при расчистке</w:t>
      </w:r>
      <w:r w:rsidR="00646B59">
        <w:rPr>
          <w:rFonts w:ascii="Times New Roman" w:eastAsia="Times New Roman" w:hAnsi="Times New Roman" w:cs="Times New Roman"/>
          <w:sz w:val="28"/>
          <w:szCs w:val="28"/>
          <w:lang w:eastAsia="ru-RU"/>
        </w:rPr>
        <w:t xml:space="preserve"> и затоплении ложа водохранилищ</w:t>
      </w:r>
      <w:r w:rsidRPr="00F867D2">
        <w:rPr>
          <w:rFonts w:ascii="Times New Roman" w:eastAsia="Times New Roman" w:hAnsi="Times New Roman" w:cs="Times New Roman"/>
          <w:sz w:val="28"/>
          <w:szCs w:val="28"/>
          <w:lang w:eastAsia="ru-RU"/>
        </w:rPr>
        <w:t xml:space="preserve"> по недопущению отрицател</w:t>
      </w:r>
      <w:r w:rsidRPr="00F867D2">
        <w:rPr>
          <w:rFonts w:ascii="Times New Roman" w:eastAsia="Times New Roman" w:hAnsi="Times New Roman" w:cs="Times New Roman"/>
          <w:sz w:val="28"/>
          <w:szCs w:val="28"/>
          <w:lang w:eastAsia="ru-RU"/>
        </w:rPr>
        <w:t>ь</w:t>
      </w:r>
      <w:r w:rsidRPr="00F867D2">
        <w:rPr>
          <w:rFonts w:ascii="Times New Roman" w:eastAsia="Times New Roman" w:hAnsi="Times New Roman" w:cs="Times New Roman"/>
          <w:sz w:val="28"/>
          <w:szCs w:val="28"/>
          <w:lang w:eastAsia="ru-RU"/>
        </w:rPr>
        <w:t>ных изменений в окружающей среде (подтоплению, заболачиванию и др.).</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p>
    <w:p w:rsidR="00F867D2" w:rsidRPr="00646B59" w:rsidRDefault="00F867D2" w:rsidP="00CE3180">
      <w:pPr>
        <w:spacing w:after="0" w:line="240" w:lineRule="auto"/>
        <w:jc w:val="center"/>
        <w:rPr>
          <w:rFonts w:ascii="Times New Roman" w:eastAsia="Times New Roman" w:hAnsi="Times New Roman" w:cs="Times New Roman"/>
          <w:i/>
          <w:sz w:val="28"/>
          <w:szCs w:val="28"/>
          <w:lang w:eastAsia="ru-RU"/>
        </w:rPr>
      </w:pPr>
      <w:r w:rsidRPr="00646B59">
        <w:rPr>
          <w:rFonts w:ascii="Times New Roman" w:eastAsia="Times New Roman" w:hAnsi="Times New Roman" w:cs="Times New Roman"/>
          <w:i/>
          <w:sz w:val="28"/>
          <w:szCs w:val="28"/>
          <w:lang w:eastAsia="ru-RU"/>
        </w:rPr>
        <w:t>Библиографический список</w:t>
      </w:r>
    </w:p>
    <w:p w:rsidR="00F867D2" w:rsidRPr="004644FD" w:rsidRDefault="00F867D2" w:rsidP="00CE3180">
      <w:pPr>
        <w:spacing w:after="0" w:line="240" w:lineRule="auto"/>
        <w:jc w:val="center"/>
        <w:rPr>
          <w:rFonts w:ascii="Times New Roman" w:eastAsia="Times New Roman" w:hAnsi="Times New Roman" w:cs="Times New Roman"/>
          <w:sz w:val="28"/>
          <w:szCs w:val="28"/>
          <w:lang w:eastAsia="ru-RU"/>
        </w:rPr>
      </w:pPr>
    </w:p>
    <w:p w:rsidR="00F867D2" w:rsidRPr="00F867D2" w:rsidRDefault="00F867D2" w:rsidP="00102FA2">
      <w:pPr>
        <w:numPr>
          <w:ilvl w:val="0"/>
          <w:numId w:val="1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Биленко, В. А. Адаптация СКУ энергоблоков 300 МВт Ириклинской ГРЭС к современным требованиям эксплуатации / В. А. Биленко // Электрич</w:t>
      </w:r>
      <w:r w:rsidRPr="00F867D2">
        <w:rPr>
          <w:rFonts w:ascii="Times New Roman" w:eastAsia="Times New Roman" w:hAnsi="Times New Roman" w:cs="Times New Roman"/>
          <w:sz w:val="28"/>
          <w:szCs w:val="28"/>
          <w:lang w:eastAsia="ru-RU"/>
        </w:rPr>
        <w:t>е</w:t>
      </w:r>
      <w:r w:rsidR="004F6FD3">
        <w:rPr>
          <w:rFonts w:ascii="Times New Roman" w:eastAsia="Times New Roman" w:hAnsi="Times New Roman" w:cs="Times New Roman"/>
          <w:sz w:val="28"/>
          <w:szCs w:val="28"/>
          <w:lang w:eastAsia="ru-RU"/>
        </w:rPr>
        <w:t>ские станции. –</w:t>
      </w:r>
      <w:r w:rsidRPr="00F867D2">
        <w:rPr>
          <w:rFonts w:ascii="Times New Roman" w:eastAsia="Times New Roman" w:hAnsi="Times New Roman" w:cs="Times New Roman"/>
          <w:sz w:val="28"/>
          <w:szCs w:val="28"/>
          <w:lang w:eastAsia="ru-RU"/>
        </w:rPr>
        <w:t xml:space="preserve"> 2009.</w:t>
      </w:r>
      <w:r w:rsidR="00646B59">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 xml:space="preserve"> №</w:t>
      </w:r>
      <w:r w:rsidR="00646B59">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2. – С. 65-74.</w:t>
      </w:r>
    </w:p>
    <w:p w:rsidR="00F867D2" w:rsidRPr="00F867D2" w:rsidRDefault="00F867D2" w:rsidP="00102FA2">
      <w:pPr>
        <w:numPr>
          <w:ilvl w:val="0"/>
          <w:numId w:val="1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Кравченко, Н. Ф. Ириклинское солнце : учеб. пособие / Н. Ф. Кравче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ко. – Оренбург : ОГУ, 2002. – 135 с.</w:t>
      </w:r>
    </w:p>
    <w:p w:rsidR="00F867D2" w:rsidRPr="00F867D2" w:rsidRDefault="00F867D2" w:rsidP="00102FA2">
      <w:pPr>
        <w:numPr>
          <w:ilvl w:val="0"/>
          <w:numId w:val="1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Об электроэнергетике. Постатейный комментарий к Федеральному з</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 xml:space="preserve">кону / А. Н. Федоров, А. Н. Борисов. – М. : Деловой двор, 2011. – 488 с. – </w:t>
      </w:r>
      <w:r w:rsidR="00646B59">
        <w:rPr>
          <w:rFonts w:ascii="Times New Roman" w:eastAsia="Times New Roman" w:hAnsi="Times New Roman" w:cs="Times New Roman"/>
          <w:sz w:val="28"/>
          <w:szCs w:val="28"/>
          <w:lang w:eastAsia="ru-RU"/>
        </w:rPr>
        <w:br/>
      </w:r>
      <w:r w:rsidR="004F6FD3">
        <w:rPr>
          <w:rFonts w:ascii="Times New Roman" w:eastAsia="Times New Roman" w:hAnsi="Times New Roman" w:cs="Times New Roman"/>
          <w:sz w:val="28"/>
          <w:szCs w:val="28"/>
          <w:lang w:eastAsia="ru-RU"/>
        </w:rPr>
        <w:t>ISBN 978-5-9155-0</w:t>
      </w:r>
      <w:r w:rsidRPr="00F867D2">
        <w:rPr>
          <w:rFonts w:ascii="Times New Roman" w:eastAsia="Times New Roman" w:hAnsi="Times New Roman" w:cs="Times New Roman"/>
          <w:sz w:val="28"/>
          <w:szCs w:val="28"/>
          <w:lang w:eastAsia="ru-RU"/>
        </w:rPr>
        <w:t>106-4.</w:t>
      </w:r>
    </w:p>
    <w:p w:rsidR="00F867D2" w:rsidRPr="00F867D2" w:rsidRDefault="00F867D2" w:rsidP="00102FA2">
      <w:pPr>
        <w:numPr>
          <w:ilvl w:val="0"/>
          <w:numId w:val="1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Садчиков, А. В. Использование энергии избыточного давления </w:t>
      </w:r>
      <w:r w:rsidR="004F6FD3">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природного газа на Ириклинской ГРЭС / А. В. Садчиков, Е. В. Мартель, </w:t>
      </w:r>
      <w:r w:rsidR="004F6FD3">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С. В. Мартель // Труды всероссийской научно-технической конференции </w:t>
      </w:r>
      <w:r w:rsidRPr="00F867D2">
        <w:rPr>
          <w:rFonts w:ascii="Times New Roman" w:eastAsia="Times New Roman" w:hAnsi="Times New Roman" w:cs="Times New Roman"/>
          <w:sz w:val="28"/>
          <w:szCs w:val="28"/>
          <w:lang w:eastAsia="ru-RU"/>
        </w:rPr>
        <w:lastRenderedPageBreak/>
        <w:t xml:space="preserve">«Энергетика: состояние, проблемы, перспективы», 8-12 </w:t>
      </w:r>
      <w:r w:rsidR="004F6FD3">
        <w:rPr>
          <w:rFonts w:ascii="Times New Roman" w:eastAsia="Times New Roman" w:hAnsi="Times New Roman" w:cs="Times New Roman"/>
          <w:sz w:val="28"/>
          <w:szCs w:val="28"/>
          <w:lang w:eastAsia="ru-RU"/>
        </w:rPr>
        <w:t xml:space="preserve">октября 2007 г. – </w:t>
      </w:r>
      <w:r w:rsidR="004F6FD3">
        <w:rPr>
          <w:rFonts w:ascii="Times New Roman" w:eastAsia="Times New Roman" w:hAnsi="Times New Roman" w:cs="Times New Roman"/>
          <w:sz w:val="28"/>
          <w:szCs w:val="28"/>
          <w:lang w:eastAsia="ru-RU"/>
        </w:rPr>
        <w:br/>
        <w:t>Оренбург :</w:t>
      </w:r>
      <w:r w:rsidRPr="00F867D2">
        <w:rPr>
          <w:rFonts w:ascii="Times New Roman" w:eastAsia="Times New Roman" w:hAnsi="Times New Roman" w:cs="Times New Roman"/>
          <w:sz w:val="28"/>
          <w:szCs w:val="28"/>
          <w:lang w:eastAsia="ru-RU"/>
        </w:rPr>
        <w:t xml:space="preserve"> ОГУ, 2007. – С. 63-67.</w:t>
      </w:r>
    </w:p>
    <w:p w:rsidR="00FC1AF8" w:rsidRPr="00F867D2" w:rsidRDefault="00FC1AF8" w:rsidP="00F867D2">
      <w:pPr>
        <w:spacing w:after="0" w:line="240" w:lineRule="auto"/>
        <w:ind w:firstLine="709"/>
        <w:jc w:val="both"/>
        <w:rPr>
          <w:rFonts w:ascii="Times New Roman" w:hAnsi="Times New Roman" w:cs="Times New Roman"/>
          <w:sz w:val="28"/>
        </w:rPr>
      </w:pPr>
    </w:p>
    <w:p w:rsidR="00F867D2" w:rsidRPr="00646B59" w:rsidRDefault="00F867D2" w:rsidP="00646B59">
      <w:pPr>
        <w:spacing w:after="0" w:line="240" w:lineRule="auto"/>
        <w:jc w:val="right"/>
        <w:rPr>
          <w:rFonts w:ascii="Times New Roman" w:eastAsia="Times New Roman" w:hAnsi="Times New Roman" w:cs="Times New Roman"/>
          <w:b/>
          <w:bCs/>
          <w:i/>
          <w:sz w:val="28"/>
          <w:szCs w:val="24"/>
          <w:lang w:eastAsia="ru-RU"/>
        </w:rPr>
      </w:pPr>
      <w:r w:rsidRPr="00646B59">
        <w:rPr>
          <w:rFonts w:ascii="Times New Roman" w:eastAsia="Times New Roman" w:hAnsi="Times New Roman" w:cs="Times New Roman"/>
          <w:b/>
          <w:bCs/>
          <w:i/>
          <w:sz w:val="28"/>
          <w:szCs w:val="24"/>
          <w:lang w:eastAsia="ru-RU"/>
        </w:rPr>
        <w:t>И. А. Телина</w:t>
      </w:r>
    </w:p>
    <w:p w:rsidR="00F867D2" w:rsidRPr="00646B59" w:rsidRDefault="00646B59" w:rsidP="00646B59">
      <w:pPr>
        <w:spacing w:after="0" w:line="240" w:lineRule="auto"/>
        <w:jc w:val="right"/>
        <w:rPr>
          <w:rFonts w:ascii="Times New Roman" w:eastAsia="Times New Roman" w:hAnsi="Times New Roman" w:cs="Times New Roman"/>
          <w:b/>
          <w:bCs/>
          <w:i/>
          <w:sz w:val="28"/>
          <w:szCs w:val="24"/>
          <w:lang w:eastAsia="ru-RU"/>
        </w:rPr>
      </w:pPr>
      <w:r w:rsidRPr="00646B59">
        <w:rPr>
          <w:rFonts w:ascii="Times New Roman" w:eastAsia="Times New Roman" w:hAnsi="Times New Roman" w:cs="Times New Roman"/>
          <w:b/>
          <w:bCs/>
          <w:i/>
          <w:sz w:val="28"/>
          <w:szCs w:val="24"/>
          <w:lang w:eastAsia="ru-RU"/>
        </w:rPr>
        <w:t>Орский гуманитарно-технологический институт (филиал) ОГУ, г. Орск</w:t>
      </w:r>
    </w:p>
    <w:p w:rsidR="00646B59" w:rsidRPr="00646B59" w:rsidRDefault="00646B59" w:rsidP="00646B59">
      <w:pPr>
        <w:spacing w:after="0" w:line="240" w:lineRule="auto"/>
        <w:jc w:val="center"/>
        <w:rPr>
          <w:rFonts w:ascii="Times New Roman" w:eastAsia="Times New Roman" w:hAnsi="Times New Roman" w:cs="Times New Roman"/>
          <w:b/>
          <w:bCs/>
          <w:i/>
          <w:sz w:val="28"/>
          <w:szCs w:val="24"/>
          <w:lang w:eastAsia="ru-RU"/>
        </w:rPr>
      </w:pPr>
    </w:p>
    <w:p w:rsidR="004644FD" w:rsidRDefault="00F867D2" w:rsidP="00646B59">
      <w:pPr>
        <w:spacing w:after="0" w:line="240" w:lineRule="auto"/>
        <w:jc w:val="center"/>
        <w:rPr>
          <w:rFonts w:ascii="Times New Roman" w:eastAsia="Times New Roman" w:hAnsi="Times New Roman" w:cs="Times New Roman"/>
          <w:b/>
          <w:bCs/>
          <w:sz w:val="28"/>
          <w:szCs w:val="24"/>
          <w:lang w:eastAsia="ru-RU"/>
        </w:rPr>
      </w:pPr>
      <w:r w:rsidRPr="00F867D2">
        <w:rPr>
          <w:rFonts w:ascii="Times New Roman" w:eastAsia="Times New Roman" w:hAnsi="Times New Roman" w:cs="Times New Roman"/>
          <w:b/>
          <w:bCs/>
          <w:sz w:val="28"/>
          <w:szCs w:val="24"/>
          <w:lang w:eastAsia="ru-RU"/>
        </w:rPr>
        <w:t xml:space="preserve">Социальное партнерство в вузе: </w:t>
      </w:r>
    </w:p>
    <w:p w:rsidR="00F867D2" w:rsidRPr="00F867D2" w:rsidRDefault="00F867D2" w:rsidP="00646B59">
      <w:pPr>
        <w:spacing w:after="0" w:line="240" w:lineRule="auto"/>
        <w:jc w:val="center"/>
        <w:rPr>
          <w:rFonts w:ascii="Times New Roman" w:eastAsia="Times New Roman" w:hAnsi="Times New Roman" w:cs="Times New Roman"/>
          <w:b/>
          <w:bCs/>
          <w:sz w:val="28"/>
          <w:szCs w:val="24"/>
          <w:lang w:eastAsia="ru-RU"/>
        </w:rPr>
      </w:pPr>
      <w:r w:rsidRPr="00F867D2">
        <w:rPr>
          <w:rFonts w:ascii="Times New Roman" w:eastAsia="Times New Roman" w:hAnsi="Times New Roman" w:cs="Times New Roman"/>
          <w:b/>
          <w:bCs/>
          <w:sz w:val="28"/>
          <w:szCs w:val="24"/>
          <w:lang w:eastAsia="ru-RU"/>
        </w:rPr>
        <w:t>проблемы и перспективы</w:t>
      </w:r>
    </w:p>
    <w:p w:rsidR="00F867D2" w:rsidRPr="00F867D2" w:rsidRDefault="00F867D2" w:rsidP="00646B59">
      <w:pPr>
        <w:spacing w:after="0" w:line="240" w:lineRule="auto"/>
        <w:jc w:val="center"/>
        <w:rPr>
          <w:rFonts w:ascii="Times New Roman" w:eastAsia="Times New Roman" w:hAnsi="Times New Roman" w:cs="Times New Roman"/>
          <w:sz w:val="28"/>
          <w:szCs w:val="24"/>
          <w:lang w:eastAsia="ru-RU"/>
        </w:rPr>
      </w:pP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Динамизм социально-эконо</w:t>
      </w:r>
      <w:r w:rsidR="00646B59">
        <w:rPr>
          <w:rFonts w:ascii="Times New Roman" w:eastAsia="Times New Roman" w:hAnsi="Times New Roman" w:cs="Times New Roman"/>
          <w:sz w:val="28"/>
          <w:szCs w:val="24"/>
          <w:lang w:eastAsia="ru-RU"/>
        </w:rPr>
        <w:t>м</w:t>
      </w:r>
      <w:r w:rsidRPr="00F867D2">
        <w:rPr>
          <w:rFonts w:ascii="Times New Roman" w:eastAsia="Times New Roman" w:hAnsi="Times New Roman" w:cs="Times New Roman"/>
          <w:sz w:val="28"/>
          <w:szCs w:val="24"/>
          <w:lang w:eastAsia="ru-RU"/>
        </w:rPr>
        <w:t>ических преобразований в России, возраст</w:t>
      </w:r>
      <w:r w:rsidRPr="00F867D2">
        <w:rPr>
          <w:rFonts w:ascii="Times New Roman" w:eastAsia="Times New Roman" w:hAnsi="Times New Roman" w:cs="Times New Roman"/>
          <w:sz w:val="28"/>
          <w:szCs w:val="24"/>
          <w:lang w:eastAsia="ru-RU"/>
        </w:rPr>
        <w:t>а</w:t>
      </w:r>
      <w:r w:rsidRPr="00F867D2">
        <w:rPr>
          <w:rFonts w:ascii="Times New Roman" w:eastAsia="Times New Roman" w:hAnsi="Times New Roman" w:cs="Times New Roman"/>
          <w:sz w:val="28"/>
          <w:szCs w:val="24"/>
          <w:lang w:eastAsia="ru-RU"/>
        </w:rPr>
        <w:t>ние роли личности в этих процессах, гуманизация и демократизация общ</w:t>
      </w:r>
      <w:r w:rsidRPr="00F867D2">
        <w:rPr>
          <w:rFonts w:ascii="Times New Roman" w:eastAsia="Times New Roman" w:hAnsi="Times New Roman" w:cs="Times New Roman"/>
          <w:sz w:val="28"/>
          <w:szCs w:val="24"/>
          <w:lang w:eastAsia="ru-RU"/>
        </w:rPr>
        <w:t>е</w:t>
      </w:r>
      <w:r w:rsidRPr="00F867D2">
        <w:rPr>
          <w:rFonts w:ascii="Times New Roman" w:eastAsia="Times New Roman" w:hAnsi="Times New Roman" w:cs="Times New Roman"/>
          <w:sz w:val="28"/>
          <w:szCs w:val="24"/>
          <w:lang w:eastAsia="ru-RU"/>
        </w:rPr>
        <w:t>ственных отношений, интеллектуализация труда и человеческой деятельности побуждают ориентировать сферу образования на качественно новый уровень профессиональной подготовки специалистов. В условиях модернизации ро</w:t>
      </w:r>
      <w:r w:rsidRPr="00F867D2">
        <w:rPr>
          <w:rFonts w:ascii="Times New Roman" w:eastAsia="Times New Roman" w:hAnsi="Times New Roman" w:cs="Times New Roman"/>
          <w:sz w:val="28"/>
          <w:szCs w:val="24"/>
          <w:lang w:eastAsia="ru-RU"/>
        </w:rPr>
        <w:t>с</w:t>
      </w:r>
      <w:r w:rsidRPr="00F867D2">
        <w:rPr>
          <w:rFonts w:ascii="Times New Roman" w:eastAsia="Times New Roman" w:hAnsi="Times New Roman" w:cs="Times New Roman"/>
          <w:sz w:val="28"/>
          <w:szCs w:val="24"/>
          <w:lang w:eastAsia="ru-RU"/>
        </w:rPr>
        <w:t>сийского образования важно направить усилия на достижение всеобщей пр</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фессионализации общества, удовлетворение потребностей личности в дифф</w:t>
      </w:r>
      <w:r w:rsidRPr="00F867D2">
        <w:rPr>
          <w:rFonts w:ascii="Times New Roman" w:eastAsia="Times New Roman" w:hAnsi="Times New Roman" w:cs="Times New Roman"/>
          <w:sz w:val="28"/>
          <w:szCs w:val="24"/>
          <w:lang w:eastAsia="ru-RU"/>
        </w:rPr>
        <w:t>е</w:t>
      </w:r>
      <w:r w:rsidRPr="00F867D2">
        <w:rPr>
          <w:rFonts w:ascii="Times New Roman" w:eastAsia="Times New Roman" w:hAnsi="Times New Roman" w:cs="Times New Roman"/>
          <w:sz w:val="28"/>
          <w:szCs w:val="24"/>
          <w:lang w:eastAsia="ru-RU"/>
        </w:rPr>
        <w:t>ренцированных образовательных услугах, что определяет приоритетность пр</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фессионального образования в политике государства, следует предусмотреть создание новых образовательных культур, типов учебных заведений, иннов</w:t>
      </w:r>
      <w:r w:rsidRPr="00F867D2">
        <w:rPr>
          <w:rFonts w:ascii="Times New Roman" w:eastAsia="Times New Roman" w:hAnsi="Times New Roman" w:cs="Times New Roman"/>
          <w:sz w:val="28"/>
          <w:szCs w:val="24"/>
          <w:lang w:eastAsia="ru-RU"/>
        </w:rPr>
        <w:t>а</w:t>
      </w:r>
      <w:r w:rsidRPr="00F867D2">
        <w:rPr>
          <w:rFonts w:ascii="Times New Roman" w:eastAsia="Times New Roman" w:hAnsi="Times New Roman" w:cs="Times New Roman"/>
          <w:sz w:val="28"/>
          <w:szCs w:val="24"/>
          <w:lang w:eastAsia="ru-RU"/>
        </w:rPr>
        <w:t>ционных педагогических систем.</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Структура современного высшего профессионального образования нео</w:t>
      </w:r>
      <w:r w:rsidRPr="00F867D2">
        <w:rPr>
          <w:rFonts w:ascii="Times New Roman" w:eastAsia="Times New Roman" w:hAnsi="Times New Roman" w:cs="Times New Roman"/>
          <w:sz w:val="28"/>
          <w:szCs w:val="24"/>
          <w:lang w:eastAsia="ru-RU"/>
        </w:rPr>
        <w:t>д</w:t>
      </w:r>
      <w:r w:rsidRPr="00F867D2">
        <w:rPr>
          <w:rFonts w:ascii="Times New Roman" w:eastAsia="Times New Roman" w:hAnsi="Times New Roman" w:cs="Times New Roman"/>
          <w:sz w:val="28"/>
          <w:szCs w:val="24"/>
          <w:lang w:eastAsia="ru-RU"/>
        </w:rPr>
        <w:t>нородна, она претерпела значительные изменения за последнее десятилетие. Одна из главных целей образования состоит в том, чтобы посредством разли</w:t>
      </w:r>
      <w:r w:rsidRPr="00F867D2">
        <w:rPr>
          <w:rFonts w:ascii="Times New Roman" w:eastAsia="Times New Roman" w:hAnsi="Times New Roman" w:cs="Times New Roman"/>
          <w:sz w:val="28"/>
          <w:szCs w:val="24"/>
          <w:lang w:eastAsia="ru-RU"/>
        </w:rPr>
        <w:t>ч</w:t>
      </w:r>
      <w:r w:rsidRPr="00F867D2">
        <w:rPr>
          <w:rFonts w:ascii="Times New Roman" w:eastAsia="Times New Roman" w:hAnsi="Times New Roman" w:cs="Times New Roman"/>
          <w:sz w:val="28"/>
          <w:szCs w:val="24"/>
          <w:lang w:eastAsia="ru-RU"/>
        </w:rPr>
        <w:t>ных форм обучения и воспитания адаптировать студента к предстоящей пр</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фессиональной деятельности в условиях стремительных социальных перемен. Решению данной проблемы способствуют усилия, направленные на достиж</w:t>
      </w:r>
      <w:r w:rsidRPr="00F867D2">
        <w:rPr>
          <w:rFonts w:ascii="Times New Roman" w:eastAsia="Times New Roman" w:hAnsi="Times New Roman" w:cs="Times New Roman"/>
          <w:sz w:val="28"/>
          <w:szCs w:val="24"/>
          <w:lang w:eastAsia="ru-RU"/>
        </w:rPr>
        <w:t>е</w:t>
      </w:r>
      <w:r w:rsidRPr="00F867D2">
        <w:rPr>
          <w:rFonts w:ascii="Times New Roman" w:eastAsia="Times New Roman" w:hAnsi="Times New Roman" w:cs="Times New Roman"/>
          <w:sz w:val="28"/>
          <w:szCs w:val="24"/>
          <w:lang w:eastAsia="ru-RU"/>
        </w:rPr>
        <w:t>ние всеобщей профессионализации общества, удовлетворение потребностей личности в дифференцированных образовательных услугах, что определяет приоритетность профессионального образования в политике государства; с</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здание новых образовательных культур, типов учебных заведений, инновац</w:t>
      </w:r>
      <w:r w:rsidRPr="00F867D2">
        <w:rPr>
          <w:rFonts w:ascii="Times New Roman" w:eastAsia="Times New Roman" w:hAnsi="Times New Roman" w:cs="Times New Roman"/>
          <w:sz w:val="28"/>
          <w:szCs w:val="24"/>
          <w:lang w:eastAsia="ru-RU"/>
        </w:rPr>
        <w:t>и</w:t>
      </w:r>
      <w:r w:rsidRPr="00F867D2">
        <w:rPr>
          <w:rFonts w:ascii="Times New Roman" w:eastAsia="Times New Roman" w:hAnsi="Times New Roman" w:cs="Times New Roman"/>
          <w:sz w:val="28"/>
          <w:szCs w:val="24"/>
          <w:lang w:eastAsia="ru-RU"/>
        </w:rPr>
        <w:t xml:space="preserve">онных педагогических систем и технологий обучения.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Следует обратить внимание на то, что период обучения в вузе – важне</w:t>
      </w:r>
      <w:r w:rsidRPr="00F867D2">
        <w:rPr>
          <w:rFonts w:ascii="Times New Roman" w:eastAsia="Times New Roman" w:hAnsi="Times New Roman" w:cs="Times New Roman"/>
          <w:sz w:val="28"/>
          <w:szCs w:val="24"/>
          <w:lang w:eastAsia="ru-RU"/>
        </w:rPr>
        <w:t>й</w:t>
      </w:r>
      <w:r w:rsidRPr="00F867D2">
        <w:rPr>
          <w:rFonts w:ascii="Times New Roman" w:eastAsia="Times New Roman" w:hAnsi="Times New Roman" w:cs="Times New Roman"/>
          <w:sz w:val="28"/>
          <w:szCs w:val="24"/>
          <w:lang w:eastAsia="ru-RU"/>
        </w:rPr>
        <w:t>шая составляющая социализации человека. Данный этап характеризуется пр</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цессом формирования личности в определенных социальных условиях, усво</w:t>
      </w:r>
      <w:r w:rsidRPr="00F867D2">
        <w:rPr>
          <w:rFonts w:ascii="Times New Roman" w:eastAsia="Times New Roman" w:hAnsi="Times New Roman" w:cs="Times New Roman"/>
          <w:sz w:val="28"/>
          <w:szCs w:val="24"/>
          <w:lang w:eastAsia="ru-RU"/>
        </w:rPr>
        <w:t>е</w:t>
      </w:r>
      <w:r w:rsidRPr="00F867D2">
        <w:rPr>
          <w:rFonts w:ascii="Times New Roman" w:eastAsia="Times New Roman" w:hAnsi="Times New Roman" w:cs="Times New Roman"/>
          <w:sz w:val="28"/>
          <w:szCs w:val="24"/>
          <w:lang w:eastAsia="ru-RU"/>
        </w:rPr>
        <w:t>нием социального опыта, в ходе которого преобразуются ценности и ориент</w:t>
      </w:r>
      <w:r w:rsidRPr="00F867D2">
        <w:rPr>
          <w:rFonts w:ascii="Times New Roman" w:eastAsia="Times New Roman" w:hAnsi="Times New Roman" w:cs="Times New Roman"/>
          <w:sz w:val="28"/>
          <w:szCs w:val="24"/>
          <w:lang w:eastAsia="ru-RU"/>
        </w:rPr>
        <w:t>а</w:t>
      </w:r>
      <w:r w:rsidRPr="00F867D2">
        <w:rPr>
          <w:rFonts w:ascii="Times New Roman" w:eastAsia="Times New Roman" w:hAnsi="Times New Roman" w:cs="Times New Roman"/>
          <w:sz w:val="28"/>
          <w:szCs w:val="24"/>
          <w:lang w:eastAsia="ru-RU"/>
        </w:rPr>
        <w:t>ции студента: он избирательно вводит в свою систему поведения те нормы и шаблоны, которые приняты в данной группе и обществе. В студенческом во</w:t>
      </w:r>
      <w:r w:rsidRPr="00F867D2">
        <w:rPr>
          <w:rFonts w:ascii="Times New Roman" w:eastAsia="Times New Roman" w:hAnsi="Times New Roman" w:cs="Times New Roman"/>
          <w:sz w:val="28"/>
          <w:szCs w:val="24"/>
          <w:lang w:eastAsia="ru-RU"/>
        </w:rPr>
        <w:t>з</w:t>
      </w:r>
      <w:r w:rsidRPr="00F867D2">
        <w:rPr>
          <w:rFonts w:ascii="Times New Roman" w:eastAsia="Times New Roman" w:hAnsi="Times New Roman" w:cs="Times New Roman"/>
          <w:sz w:val="28"/>
          <w:szCs w:val="24"/>
          <w:lang w:eastAsia="ru-RU"/>
        </w:rPr>
        <w:t>расте используются такие механизмы социализации, как освоение социальной роли студента, подготовка к овладению ролью «профессионального специал</w:t>
      </w:r>
      <w:r w:rsidRPr="00F867D2">
        <w:rPr>
          <w:rFonts w:ascii="Times New Roman" w:eastAsia="Times New Roman" w:hAnsi="Times New Roman" w:cs="Times New Roman"/>
          <w:sz w:val="28"/>
          <w:szCs w:val="24"/>
          <w:lang w:eastAsia="ru-RU"/>
        </w:rPr>
        <w:t>и</w:t>
      </w:r>
      <w:r w:rsidRPr="00F867D2">
        <w:rPr>
          <w:rFonts w:ascii="Times New Roman" w:eastAsia="Times New Roman" w:hAnsi="Times New Roman" w:cs="Times New Roman"/>
          <w:sz w:val="28"/>
          <w:szCs w:val="24"/>
          <w:lang w:eastAsia="ru-RU"/>
        </w:rPr>
        <w:t>ста», механизмы подражания, социального влияния со стороны преподавателей и студенческой группы.</w:t>
      </w:r>
    </w:p>
    <w:p w:rsidR="00F867D2" w:rsidRPr="00F867D2" w:rsidRDefault="00F867D2" w:rsidP="00F867D2">
      <w:pPr>
        <w:spacing w:after="0" w:line="240" w:lineRule="auto"/>
        <w:ind w:firstLine="709"/>
        <w:jc w:val="both"/>
        <w:rPr>
          <w:rFonts w:ascii="Times New Roman" w:eastAsia="Times New Roman" w:hAnsi="Times New Roman" w:cs="Times New Roman"/>
          <w:b/>
          <w:i/>
          <w:color w:val="FF0000"/>
          <w:sz w:val="28"/>
          <w:szCs w:val="24"/>
          <w:lang w:eastAsia="ru-RU"/>
        </w:rPr>
      </w:pPr>
      <w:r w:rsidRPr="00F867D2">
        <w:rPr>
          <w:rFonts w:ascii="Times New Roman" w:eastAsia="Times New Roman" w:hAnsi="Times New Roman" w:cs="Times New Roman"/>
          <w:sz w:val="28"/>
          <w:szCs w:val="24"/>
          <w:lang w:eastAsia="ru-RU"/>
        </w:rPr>
        <w:t>В настоящее время система образования в России, и высшее професси</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нальное образование в том числе, находится под влиянием идей, которые отр</w:t>
      </w:r>
      <w:r w:rsidRPr="00F867D2">
        <w:rPr>
          <w:rFonts w:ascii="Times New Roman" w:eastAsia="Times New Roman" w:hAnsi="Times New Roman" w:cs="Times New Roman"/>
          <w:sz w:val="28"/>
          <w:szCs w:val="24"/>
          <w:lang w:eastAsia="ru-RU"/>
        </w:rPr>
        <w:t>а</w:t>
      </w:r>
      <w:r w:rsidRPr="00F867D2">
        <w:rPr>
          <w:rFonts w:ascii="Times New Roman" w:eastAsia="Times New Roman" w:hAnsi="Times New Roman" w:cs="Times New Roman"/>
          <w:sz w:val="28"/>
          <w:szCs w:val="24"/>
          <w:lang w:eastAsia="ru-RU"/>
        </w:rPr>
        <w:t xml:space="preserve">зились в утверждении </w:t>
      </w:r>
      <w:r w:rsidRPr="00F867D2">
        <w:rPr>
          <w:rFonts w:ascii="Times New Roman" w:eastAsia="Times New Roman" w:hAnsi="Times New Roman" w:cs="Times New Roman"/>
          <w:iCs/>
          <w:sz w:val="28"/>
          <w:szCs w:val="24"/>
          <w:lang w:eastAsia="ru-RU"/>
        </w:rPr>
        <w:t>сотрудничества</w:t>
      </w:r>
      <w:r w:rsidRPr="00F867D2">
        <w:rPr>
          <w:rFonts w:ascii="Times New Roman" w:eastAsia="Times New Roman" w:hAnsi="Times New Roman" w:cs="Times New Roman"/>
          <w:sz w:val="28"/>
          <w:szCs w:val="24"/>
          <w:lang w:eastAsia="ru-RU"/>
        </w:rPr>
        <w:t xml:space="preserve"> как одной из определяющих основ об</w:t>
      </w:r>
      <w:r w:rsidRPr="00F867D2">
        <w:rPr>
          <w:rFonts w:ascii="Times New Roman" w:eastAsia="Times New Roman" w:hAnsi="Times New Roman" w:cs="Times New Roman"/>
          <w:sz w:val="28"/>
          <w:szCs w:val="24"/>
          <w:lang w:eastAsia="ru-RU"/>
        </w:rPr>
        <w:t>у</w:t>
      </w:r>
      <w:r w:rsidRPr="00F867D2">
        <w:rPr>
          <w:rFonts w:ascii="Times New Roman" w:eastAsia="Times New Roman" w:hAnsi="Times New Roman" w:cs="Times New Roman"/>
          <w:sz w:val="28"/>
          <w:szCs w:val="24"/>
          <w:lang w:eastAsia="ru-RU"/>
        </w:rPr>
        <w:lastRenderedPageBreak/>
        <w:t>чения (Ш.</w:t>
      </w:r>
      <w:r w:rsidR="00CE3180">
        <w:rPr>
          <w:rFonts w:ascii="Times New Roman" w:eastAsia="Times New Roman" w:hAnsi="Times New Roman" w:cs="Times New Roman"/>
          <w:sz w:val="28"/>
          <w:szCs w:val="24"/>
          <w:lang w:eastAsia="ru-RU"/>
        </w:rPr>
        <w:t xml:space="preserve"> А. Амонашвили, Л. С. Выготский, </w:t>
      </w:r>
      <w:r w:rsidRPr="00F867D2">
        <w:rPr>
          <w:rFonts w:ascii="Times New Roman" w:eastAsia="Times New Roman" w:hAnsi="Times New Roman" w:cs="Times New Roman"/>
          <w:sz w:val="28"/>
          <w:szCs w:val="24"/>
          <w:lang w:eastAsia="ru-RU"/>
        </w:rPr>
        <w:t>О.</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С. Газман, А.</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 xml:space="preserve">Н. Леонтьев, </w:t>
      </w:r>
      <w:r w:rsidR="00CE3180">
        <w:rPr>
          <w:rFonts w:ascii="Times New Roman" w:eastAsia="Times New Roman" w:hAnsi="Times New Roman" w:cs="Times New Roman"/>
          <w:sz w:val="28"/>
          <w:szCs w:val="24"/>
          <w:lang w:eastAsia="ru-RU"/>
        </w:rPr>
        <w:br/>
      </w:r>
      <w:r w:rsidRPr="00F867D2">
        <w:rPr>
          <w:rFonts w:ascii="Times New Roman" w:eastAsia="Times New Roman" w:hAnsi="Times New Roman" w:cs="Times New Roman"/>
          <w:sz w:val="28"/>
          <w:szCs w:val="24"/>
          <w:lang w:eastAsia="ru-RU"/>
        </w:rPr>
        <w:t>А.</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С. Макаренко, А.</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В. Мудрик, А.</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В. Сухомлинский, Д.</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Б. Эльконин). «С</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трудничество – это гуманистическая идея совместной развивающей деятельн</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сти детей и взрослых, скрепленной взаимопониманием, проникновением в д</w:t>
      </w:r>
      <w:r w:rsidRPr="00F867D2">
        <w:rPr>
          <w:rFonts w:ascii="Times New Roman" w:eastAsia="Times New Roman" w:hAnsi="Times New Roman" w:cs="Times New Roman"/>
          <w:sz w:val="28"/>
          <w:szCs w:val="24"/>
          <w:lang w:eastAsia="ru-RU"/>
        </w:rPr>
        <w:t>у</w:t>
      </w:r>
      <w:r w:rsidRPr="00F867D2">
        <w:rPr>
          <w:rFonts w:ascii="Times New Roman" w:eastAsia="Times New Roman" w:hAnsi="Times New Roman" w:cs="Times New Roman"/>
          <w:sz w:val="28"/>
          <w:szCs w:val="24"/>
          <w:lang w:eastAsia="ru-RU"/>
        </w:rPr>
        <w:t>ховный мир друг друга, коллективным анализом хода и результатов этой де</w:t>
      </w:r>
      <w:r w:rsidRPr="00F867D2">
        <w:rPr>
          <w:rFonts w:ascii="Times New Roman" w:eastAsia="Times New Roman" w:hAnsi="Times New Roman" w:cs="Times New Roman"/>
          <w:sz w:val="28"/>
          <w:szCs w:val="24"/>
          <w:lang w:eastAsia="ru-RU"/>
        </w:rPr>
        <w:t>я</w:t>
      </w:r>
      <w:r w:rsidRPr="00F867D2">
        <w:rPr>
          <w:rFonts w:ascii="Times New Roman" w:eastAsia="Times New Roman" w:hAnsi="Times New Roman" w:cs="Times New Roman"/>
          <w:sz w:val="28"/>
          <w:szCs w:val="24"/>
          <w:lang w:eastAsia="ru-RU"/>
        </w:rPr>
        <w:t xml:space="preserve">тельности. В основе стратегии сотрудничества лежат идеи стимулирования и направления педагогом познавательных интересов учащихся» [4].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Существует тенденция</w:t>
      </w:r>
      <w:r w:rsidR="004F6FD3">
        <w:rPr>
          <w:rFonts w:ascii="Times New Roman" w:eastAsia="Times New Roman" w:hAnsi="Times New Roman" w:cs="Times New Roman"/>
          <w:sz w:val="28"/>
          <w:szCs w:val="24"/>
          <w:lang w:eastAsia="ru-RU"/>
        </w:rPr>
        <w:t>, которая</w:t>
      </w:r>
      <w:r w:rsidRPr="00F867D2">
        <w:rPr>
          <w:rFonts w:ascii="Times New Roman" w:eastAsia="Times New Roman" w:hAnsi="Times New Roman" w:cs="Times New Roman"/>
          <w:sz w:val="28"/>
          <w:szCs w:val="24"/>
          <w:lang w:eastAsia="ru-RU"/>
        </w:rPr>
        <w:t xml:space="preserve"> рассматрива</w:t>
      </w:r>
      <w:r w:rsidR="004F6FD3">
        <w:rPr>
          <w:rFonts w:ascii="Times New Roman" w:eastAsia="Times New Roman" w:hAnsi="Times New Roman" w:cs="Times New Roman"/>
          <w:sz w:val="28"/>
          <w:szCs w:val="24"/>
          <w:lang w:eastAsia="ru-RU"/>
        </w:rPr>
        <w:t>ет</w:t>
      </w:r>
      <w:r w:rsidRPr="00F867D2">
        <w:rPr>
          <w:rFonts w:ascii="Times New Roman" w:eastAsia="Times New Roman" w:hAnsi="Times New Roman" w:cs="Times New Roman"/>
          <w:sz w:val="28"/>
          <w:szCs w:val="24"/>
          <w:lang w:eastAsia="ru-RU"/>
        </w:rPr>
        <w:t xml:space="preserve"> весь педагогический пр</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цесс как педагогику сотрудничества, отмечает И.</w:t>
      </w:r>
      <w:r w:rsidR="00CE3180">
        <w:rPr>
          <w:rFonts w:ascii="Times New Roman" w:eastAsia="Times New Roman" w:hAnsi="Times New Roman" w:cs="Times New Roman"/>
          <w:sz w:val="28"/>
          <w:szCs w:val="24"/>
          <w:lang w:eastAsia="ru-RU"/>
        </w:rPr>
        <w:t xml:space="preserve"> </w:t>
      </w:r>
      <w:r w:rsidR="004F6FD3">
        <w:rPr>
          <w:rFonts w:ascii="Times New Roman" w:eastAsia="Times New Roman" w:hAnsi="Times New Roman" w:cs="Times New Roman"/>
          <w:sz w:val="28"/>
          <w:szCs w:val="24"/>
          <w:lang w:eastAsia="ru-RU"/>
        </w:rPr>
        <w:t>А. Зимняя, так как</w:t>
      </w:r>
      <w:r w:rsidRPr="00F867D2">
        <w:rPr>
          <w:rFonts w:ascii="Times New Roman" w:eastAsia="Times New Roman" w:hAnsi="Times New Roman" w:cs="Times New Roman"/>
          <w:sz w:val="28"/>
          <w:szCs w:val="24"/>
          <w:lang w:eastAsia="ru-RU"/>
        </w:rPr>
        <w:t xml:space="preserve"> значение такой формы организации обучения весьма велико. В отечественной педагогике активно и всесторонне разрабатывается в последние десятилетия проблема </w:t>
      </w:r>
      <w:r w:rsidRPr="00F867D2">
        <w:rPr>
          <w:rFonts w:ascii="Times New Roman" w:eastAsia="Times New Roman" w:hAnsi="Times New Roman" w:cs="Times New Roman"/>
          <w:iCs/>
          <w:sz w:val="28"/>
          <w:szCs w:val="24"/>
          <w:lang w:eastAsia="ru-RU"/>
        </w:rPr>
        <w:t>учебного сотрудничества</w:t>
      </w:r>
      <w:r w:rsidRPr="00F867D2">
        <w:rPr>
          <w:rFonts w:ascii="Times New Roman" w:eastAsia="Times New Roman" w:hAnsi="Times New Roman" w:cs="Times New Roman"/>
          <w:sz w:val="28"/>
          <w:szCs w:val="24"/>
          <w:lang w:eastAsia="ru-RU"/>
        </w:rPr>
        <w:t xml:space="preserve"> (В.</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Я. Ляудис, А.</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К. Маркова, В.</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 xml:space="preserve">П. Панюшкин, </w:t>
      </w:r>
      <w:r w:rsidR="004F6FD3">
        <w:rPr>
          <w:rFonts w:ascii="Times New Roman" w:eastAsia="Times New Roman" w:hAnsi="Times New Roman" w:cs="Times New Roman"/>
          <w:sz w:val="28"/>
          <w:szCs w:val="24"/>
          <w:lang w:eastAsia="ru-RU"/>
        </w:rPr>
        <w:br/>
      </w:r>
      <w:r w:rsidRPr="00F867D2">
        <w:rPr>
          <w:rFonts w:ascii="Times New Roman" w:eastAsia="Times New Roman" w:hAnsi="Times New Roman" w:cs="Times New Roman"/>
          <w:sz w:val="28"/>
          <w:szCs w:val="24"/>
          <w:lang w:eastAsia="ru-RU"/>
        </w:rPr>
        <w:t>А.</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В. Петровский, В.</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В. Рубцов, Д.</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И. Фельдштейн, Г.</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А. Цукерман).</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Учебное сотрудничество в процессе обучения  представляет собой ра</w:t>
      </w:r>
      <w:r w:rsidRPr="00F867D2">
        <w:rPr>
          <w:rFonts w:ascii="Times New Roman" w:eastAsia="Times New Roman" w:hAnsi="Times New Roman" w:cs="Times New Roman"/>
          <w:sz w:val="28"/>
          <w:szCs w:val="24"/>
          <w:lang w:eastAsia="ru-RU"/>
        </w:rPr>
        <w:t>з</w:t>
      </w:r>
      <w:r w:rsidRPr="00F867D2">
        <w:rPr>
          <w:rFonts w:ascii="Times New Roman" w:eastAsia="Times New Roman" w:hAnsi="Times New Roman" w:cs="Times New Roman"/>
          <w:sz w:val="28"/>
          <w:szCs w:val="24"/>
          <w:lang w:eastAsia="ru-RU"/>
        </w:rPr>
        <w:t xml:space="preserve">ветвленную сеть взаимодействий по следующим направлениям: 1) учитель – ученик (ученики), 2) ученик – ученик в парах (диадах) и в тройках (триадах), </w:t>
      </w:r>
      <w:r w:rsidR="00646B59">
        <w:rPr>
          <w:rFonts w:ascii="Times New Roman" w:eastAsia="Times New Roman" w:hAnsi="Times New Roman" w:cs="Times New Roman"/>
          <w:sz w:val="28"/>
          <w:szCs w:val="24"/>
          <w:lang w:eastAsia="ru-RU"/>
        </w:rPr>
        <w:br/>
      </w:r>
      <w:r w:rsidRPr="00F867D2">
        <w:rPr>
          <w:rFonts w:ascii="Times New Roman" w:eastAsia="Times New Roman" w:hAnsi="Times New Roman" w:cs="Times New Roman"/>
          <w:sz w:val="28"/>
          <w:szCs w:val="24"/>
          <w:lang w:eastAsia="ru-RU"/>
        </w:rPr>
        <w:t xml:space="preserve">3) общегрупповое взаимодействие учеников во всем учебном коллективе, </w:t>
      </w:r>
      <w:r w:rsidR="00646B59">
        <w:rPr>
          <w:rFonts w:ascii="Times New Roman" w:eastAsia="Times New Roman" w:hAnsi="Times New Roman" w:cs="Times New Roman"/>
          <w:sz w:val="28"/>
          <w:szCs w:val="24"/>
          <w:lang w:eastAsia="ru-RU"/>
        </w:rPr>
        <w:br/>
      </w:r>
      <w:r w:rsidRPr="00F867D2">
        <w:rPr>
          <w:rFonts w:ascii="Times New Roman" w:eastAsia="Times New Roman" w:hAnsi="Times New Roman" w:cs="Times New Roman"/>
          <w:sz w:val="28"/>
          <w:szCs w:val="24"/>
          <w:lang w:eastAsia="ru-RU"/>
        </w:rPr>
        <w:t>4) учитель – учительский коллектив. Г.</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А. Цукерман добавляет еще одну ва</w:t>
      </w:r>
      <w:r w:rsidRPr="00F867D2">
        <w:rPr>
          <w:rFonts w:ascii="Times New Roman" w:eastAsia="Times New Roman" w:hAnsi="Times New Roman" w:cs="Times New Roman"/>
          <w:sz w:val="28"/>
          <w:szCs w:val="24"/>
          <w:lang w:eastAsia="ru-RU"/>
        </w:rPr>
        <w:t>ж</w:t>
      </w:r>
      <w:r w:rsidRPr="00F867D2">
        <w:rPr>
          <w:rFonts w:ascii="Times New Roman" w:eastAsia="Times New Roman" w:hAnsi="Times New Roman" w:cs="Times New Roman"/>
          <w:sz w:val="28"/>
          <w:szCs w:val="24"/>
          <w:lang w:eastAsia="ru-RU"/>
        </w:rPr>
        <w:t xml:space="preserve">ную генетически </w:t>
      </w:r>
      <w:r w:rsidR="004F6FD3">
        <w:rPr>
          <w:rFonts w:ascii="Times New Roman" w:eastAsia="Times New Roman" w:hAnsi="Times New Roman" w:cs="Times New Roman"/>
          <w:sz w:val="28"/>
          <w:szCs w:val="24"/>
          <w:lang w:eastAsia="ru-RU"/>
        </w:rPr>
        <w:t>производную от всех других линию</w:t>
      </w:r>
      <w:r w:rsidRPr="00F867D2">
        <w:rPr>
          <w:rFonts w:ascii="Times New Roman" w:eastAsia="Times New Roman" w:hAnsi="Times New Roman" w:cs="Times New Roman"/>
          <w:sz w:val="28"/>
          <w:szCs w:val="24"/>
          <w:lang w:eastAsia="ru-RU"/>
        </w:rPr>
        <w:t xml:space="preserve"> – сотрудничество ученика «с самим собой» [7].</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В.</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П. Панюшкин ра</w:t>
      </w:r>
      <w:r w:rsidR="004F6FD3">
        <w:rPr>
          <w:rFonts w:ascii="Times New Roman" w:eastAsia="Times New Roman" w:hAnsi="Times New Roman" w:cs="Times New Roman"/>
          <w:sz w:val="28"/>
          <w:szCs w:val="24"/>
          <w:lang w:eastAsia="ru-RU"/>
        </w:rPr>
        <w:t>зработал динамику становления</w:t>
      </w:r>
      <w:r w:rsidRPr="00F867D2">
        <w:rPr>
          <w:rFonts w:ascii="Times New Roman" w:eastAsia="Times New Roman" w:hAnsi="Times New Roman" w:cs="Times New Roman"/>
          <w:sz w:val="28"/>
          <w:szCs w:val="24"/>
          <w:lang w:eastAsia="ru-RU"/>
        </w:rPr>
        <w:t xml:space="preserve"> совместной деятел</w:t>
      </w:r>
      <w:r w:rsidRPr="00F867D2">
        <w:rPr>
          <w:rFonts w:ascii="Times New Roman" w:eastAsia="Times New Roman" w:hAnsi="Times New Roman" w:cs="Times New Roman"/>
          <w:sz w:val="28"/>
          <w:szCs w:val="24"/>
          <w:lang w:eastAsia="ru-RU"/>
        </w:rPr>
        <w:t>ь</w:t>
      </w:r>
      <w:r w:rsidR="004F6FD3">
        <w:rPr>
          <w:rFonts w:ascii="Times New Roman" w:eastAsia="Times New Roman" w:hAnsi="Times New Roman" w:cs="Times New Roman"/>
          <w:sz w:val="28"/>
          <w:szCs w:val="24"/>
          <w:lang w:eastAsia="ru-RU"/>
        </w:rPr>
        <w:t>ности педагога и</w:t>
      </w:r>
      <w:r w:rsidRPr="00F867D2">
        <w:rPr>
          <w:rFonts w:ascii="Times New Roman" w:eastAsia="Times New Roman" w:hAnsi="Times New Roman" w:cs="Times New Roman"/>
          <w:sz w:val="28"/>
          <w:szCs w:val="24"/>
          <w:lang w:eastAsia="ru-RU"/>
        </w:rPr>
        <w:t xml:space="preserve"> воспитанника в общем контексте предложенной В.</w:t>
      </w:r>
      <w:r w:rsidR="00646B59">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Я. Ляудис схемы продуктивной ситуации сотрудничества. В две фазы этого процесса вх</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дят шесть форм учебного сотрудничества, меняющихся в процессе становления новой деятельности студента вуза. Первая фаза – приобщение к деятельности. Она содержит следующие формы учебного сотрудничества: 1) разделение де</w:t>
      </w:r>
      <w:r w:rsidRPr="00F867D2">
        <w:rPr>
          <w:rFonts w:ascii="Times New Roman" w:eastAsia="Times New Roman" w:hAnsi="Times New Roman" w:cs="Times New Roman"/>
          <w:sz w:val="28"/>
          <w:szCs w:val="24"/>
          <w:lang w:eastAsia="ru-RU"/>
        </w:rPr>
        <w:t>й</w:t>
      </w:r>
      <w:r w:rsidRPr="00F867D2">
        <w:rPr>
          <w:rFonts w:ascii="Times New Roman" w:eastAsia="Times New Roman" w:hAnsi="Times New Roman" w:cs="Times New Roman"/>
          <w:sz w:val="28"/>
          <w:szCs w:val="24"/>
          <w:lang w:eastAsia="ru-RU"/>
        </w:rPr>
        <w:t xml:space="preserve">ствия между педагогом и студентом, 2) имитируемые действия студента, </w:t>
      </w:r>
      <w:r w:rsidR="004F6FD3">
        <w:rPr>
          <w:rFonts w:ascii="Times New Roman" w:eastAsia="Times New Roman" w:hAnsi="Times New Roman" w:cs="Times New Roman"/>
          <w:sz w:val="28"/>
          <w:szCs w:val="24"/>
          <w:lang w:eastAsia="ru-RU"/>
        </w:rPr>
        <w:br/>
      </w:r>
      <w:r w:rsidRPr="00F867D2">
        <w:rPr>
          <w:rFonts w:ascii="Times New Roman" w:eastAsia="Times New Roman" w:hAnsi="Times New Roman" w:cs="Times New Roman"/>
          <w:sz w:val="28"/>
          <w:szCs w:val="24"/>
          <w:lang w:eastAsia="ru-RU"/>
        </w:rPr>
        <w:t>3) подражательные действия студента. Вторая фаза динамики совместной де</w:t>
      </w:r>
      <w:r w:rsidRPr="00F867D2">
        <w:rPr>
          <w:rFonts w:ascii="Times New Roman" w:eastAsia="Times New Roman" w:hAnsi="Times New Roman" w:cs="Times New Roman"/>
          <w:sz w:val="28"/>
          <w:szCs w:val="24"/>
          <w:lang w:eastAsia="ru-RU"/>
        </w:rPr>
        <w:t>я</w:t>
      </w:r>
      <w:r w:rsidRPr="00F867D2">
        <w:rPr>
          <w:rFonts w:ascii="Times New Roman" w:eastAsia="Times New Roman" w:hAnsi="Times New Roman" w:cs="Times New Roman"/>
          <w:sz w:val="28"/>
          <w:szCs w:val="24"/>
          <w:lang w:eastAsia="ru-RU"/>
        </w:rPr>
        <w:t>тельности – согласование деятельности студента с педагогом. В эт</w:t>
      </w:r>
      <w:r w:rsidR="004F6FD3">
        <w:rPr>
          <w:rFonts w:ascii="Times New Roman" w:eastAsia="Times New Roman" w:hAnsi="Times New Roman" w:cs="Times New Roman"/>
          <w:sz w:val="28"/>
          <w:szCs w:val="24"/>
          <w:lang w:eastAsia="ru-RU"/>
        </w:rPr>
        <w:t>у фазу входят следующие формы: 1</w:t>
      </w:r>
      <w:r w:rsidRPr="00F867D2">
        <w:rPr>
          <w:rFonts w:ascii="Times New Roman" w:eastAsia="Times New Roman" w:hAnsi="Times New Roman" w:cs="Times New Roman"/>
          <w:sz w:val="28"/>
          <w:szCs w:val="24"/>
          <w:lang w:eastAsia="ru-RU"/>
        </w:rPr>
        <w:t>) самор</w:t>
      </w:r>
      <w:r w:rsidR="004F6FD3">
        <w:rPr>
          <w:rFonts w:ascii="Times New Roman" w:eastAsia="Times New Roman" w:hAnsi="Times New Roman" w:cs="Times New Roman"/>
          <w:sz w:val="28"/>
          <w:szCs w:val="24"/>
          <w:lang w:eastAsia="ru-RU"/>
        </w:rPr>
        <w:t>егулируемые действия студента, 2</w:t>
      </w:r>
      <w:r w:rsidRPr="00F867D2">
        <w:rPr>
          <w:rFonts w:ascii="Times New Roman" w:eastAsia="Times New Roman" w:hAnsi="Times New Roman" w:cs="Times New Roman"/>
          <w:sz w:val="28"/>
          <w:szCs w:val="24"/>
          <w:lang w:eastAsia="ru-RU"/>
        </w:rPr>
        <w:t>) самопобужда</w:t>
      </w:r>
      <w:r w:rsidRPr="00F867D2">
        <w:rPr>
          <w:rFonts w:ascii="Times New Roman" w:eastAsia="Times New Roman" w:hAnsi="Times New Roman" w:cs="Times New Roman"/>
          <w:sz w:val="28"/>
          <w:szCs w:val="24"/>
          <w:lang w:eastAsia="ru-RU"/>
        </w:rPr>
        <w:t>е</w:t>
      </w:r>
      <w:r w:rsidRPr="00F867D2">
        <w:rPr>
          <w:rFonts w:ascii="Times New Roman" w:eastAsia="Times New Roman" w:hAnsi="Times New Roman" w:cs="Times New Roman"/>
          <w:sz w:val="28"/>
          <w:szCs w:val="24"/>
          <w:lang w:eastAsia="ru-RU"/>
        </w:rPr>
        <w:t>мые действия студента. В.</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 xml:space="preserve">П. Панюшкиным прогнозируется третья фаза – </w:t>
      </w:r>
      <w:r w:rsidRPr="00F867D2">
        <w:rPr>
          <w:rFonts w:ascii="Times New Roman" w:eastAsia="Times New Roman" w:hAnsi="Times New Roman" w:cs="Times New Roman"/>
          <w:b/>
          <w:sz w:val="28"/>
          <w:szCs w:val="24"/>
          <w:lang w:eastAsia="ru-RU"/>
        </w:rPr>
        <w:t>партнерство</w:t>
      </w:r>
      <w:r w:rsidRPr="00F867D2">
        <w:rPr>
          <w:rFonts w:ascii="Times New Roman" w:eastAsia="Times New Roman" w:hAnsi="Times New Roman" w:cs="Times New Roman"/>
          <w:sz w:val="28"/>
          <w:szCs w:val="24"/>
          <w:lang w:eastAsia="ru-RU"/>
        </w:rPr>
        <w:t xml:space="preserve"> в совершенствовании освоения деятельности [5]. Равнопартне</w:t>
      </w:r>
      <w:r w:rsidRPr="00F867D2">
        <w:rPr>
          <w:rFonts w:ascii="Times New Roman" w:eastAsia="Times New Roman" w:hAnsi="Times New Roman" w:cs="Times New Roman"/>
          <w:sz w:val="28"/>
          <w:szCs w:val="24"/>
          <w:lang w:eastAsia="ru-RU"/>
        </w:rPr>
        <w:t>р</w:t>
      </w:r>
      <w:r w:rsidRPr="00F867D2">
        <w:rPr>
          <w:rFonts w:ascii="Times New Roman" w:eastAsia="Times New Roman" w:hAnsi="Times New Roman" w:cs="Times New Roman"/>
          <w:sz w:val="28"/>
          <w:szCs w:val="24"/>
          <w:lang w:eastAsia="ru-RU"/>
        </w:rPr>
        <w:t>ство в этой модели совместной деятельности педагога и студента является р</w:t>
      </w:r>
      <w:r w:rsidRPr="00F867D2">
        <w:rPr>
          <w:rFonts w:ascii="Times New Roman" w:eastAsia="Times New Roman" w:hAnsi="Times New Roman" w:cs="Times New Roman"/>
          <w:sz w:val="28"/>
          <w:szCs w:val="24"/>
          <w:lang w:eastAsia="ru-RU"/>
        </w:rPr>
        <w:t>е</w:t>
      </w:r>
      <w:r w:rsidRPr="00F867D2">
        <w:rPr>
          <w:rFonts w:ascii="Times New Roman" w:eastAsia="Times New Roman" w:hAnsi="Times New Roman" w:cs="Times New Roman"/>
          <w:sz w:val="28"/>
          <w:szCs w:val="24"/>
          <w:lang w:eastAsia="ru-RU"/>
        </w:rPr>
        <w:t>зультатом ее развития и становления. Можно полагать, что чем старше обуча</w:t>
      </w:r>
      <w:r w:rsidRPr="00F867D2">
        <w:rPr>
          <w:rFonts w:ascii="Times New Roman" w:eastAsia="Times New Roman" w:hAnsi="Times New Roman" w:cs="Times New Roman"/>
          <w:sz w:val="28"/>
          <w:szCs w:val="24"/>
          <w:lang w:eastAsia="ru-RU"/>
        </w:rPr>
        <w:t>е</w:t>
      </w:r>
      <w:r w:rsidRPr="00F867D2">
        <w:rPr>
          <w:rFonts w:ascii="Times New Roman" w:eastAsia="Times New Roman" w:hAnsi="Times New Roman" w:cs="Times New Roman"/>
          <w:sz w:val="28"/>
          <w:szCs w:val="24"/>
          <w:lang w:eastAsia="ru-RU"/>
        </w:rPr>
        <w:t>мый, тем быстрее будет пройден путь становления подлинно совместной де</w:t>
      </w:r>
      <w:r w:rsidRPr="00F867D2">
        <w:rPr>
          <w:rFonts w:ascii="Times New Roman" w:eastAsia="Times New Roman" w:hAnsi="Times New Roman" w:cs="Times New Roman"/>
          <w:sz w:val="28"/>
          <w:szCs w:val="24"/>
          <w:lang w:eastAsia="ru-RU"/>
        </w:rPr>
        <w:t>я</w:t>
      </w:r>
      <w:r w:rsidRPr="00F867D2">
        <w:rPr>
          <w:rFonts w:ascii="Times New Roman" w:eastAsia="Times New Roman" w:hAnsi="Times New Roman" w:cs="Times New Roman"/>
          <w:sz w:val="28"/>
          <w:szCs w:val="24"/>
          <w:lang w:eastAsia="ru-RU"/>
        </w:rPr>
        <w:t>тельности и достигнуто равнопартнерское, субъектно-субъектное взаимоде</w:t>
      </w:r>
      <w:r w:rsidRPr="00F867D2">
        <w:rPr>
          <w:rFonts w:ascii="Times New Roman" w:eastAsia="Times New Roman" w:hAnsi="Times New Roman" w:cs="Times New Roman"/>
          <w:sz w:val="28"/>
          <w:szCs w:val="24"/>
          <w:lang w:eastAsia="ru-RU"/>
        </w:rPr>
        <w:t>й</w:t>
      </w:r>
      <w:r w:rsidRPr="00F867D2">
        <w:rPr>
          <w:rFonts w:ascii="Times New Roman" w:eastAsia="Times New Roman" w:hAnsi="Times New Roman" w:cs="Times New Roman"/>
          <w:sz w:val="28"/>
          <w:szCs w:val="24"/>
          <w:lang w:eastAsia="ru-RU"/>
        </w:rPr>
        <w:t>ствие в учебно-воспитательном процессе.</w:t>
      </w:r>
    </w:p>
    <w:p w:rsidR="00F867D2" w:rsidRPr="00F867D2" w:rsidRDefault="00F867D2" w:rsidP="00F867D2">
      <w:pPr>
        <w:spacing w:after="0" w:line="240" w:lineRule="auto"/>
        <w:ind w:firstLine="709"/>
        <w:jc w:val="both"/>
        <w:rPr>
          <w:rFonts w:ascii="Times New Roman" w:eastAsia="Times New Roman" w:hAnsi="Times New Roman" w:cs="Times New Roman"/>
          <w:b/>
          <w:i/>
          <w:color w:val="FF0000"/>
          <w:sz w:val="28"/>
          <w:szCs w:val="24"/>
          <w:lang w:eastAsia="ru-RU"/>
        </w:rPr>
      </w:pPr>
      <w:r w:rsidRPr="00F867D2">
        <w:rPr>
          <w:rFonts w:ascii="Times New Roman" w:eastAsia="Times New Roman" w:hAnsi="Times New Roman" w:cs="Times New Roman"/>
          <w:sz w:val="28"/>
          <w:szCs w:val="24"/>
          <w:lang w:eastAsia="ru-RU"/>
        </w:rPr>
        <w:t>В словаре русского языка значение слова</w:t>
      </w:r>
      <w:r w:rsidRPr="00F867D2">
        <w:rPr>
          <w:rFonts w:ascii="Times New Roman" w:eastAsia="Times New Roman" w:hAnsi="Times New Roman" w:cs="Times New Roman"/>
          <w:color w:val="FF0000"/>
          <w:sz w:val="28"/>
          <w:szCs w:val="24"/>
          <w:lang w:eastAsia="ru-RU"/>
        </w:rPr>
        <w:t xml:space="preserve"> </w:t>
      </w:r>
      <w:r w:rsidRPr="00F867D2">
        <w:rPr>
          <w:rFonts w:ascii="Times New Roman" w:eastAsia="Times New Roman" w:hAnsi="Times New Roman" w:cs="Times New Roman"/>
          <w:sz w:val="28"/>
          <w:szCs w:val="24"/>
          <w:lang w:eastAsia="ru-RU"/>
        </w:rPr>
        <w:t>«партнер» определяется след</w:t>
      </w:r>
      <w:r w:rsidRPr="00F867D2">
        <w:rPr>
          <w:rFonts w:ascii="Times New Roman" w:eastAsia="Times New Roman" w:hAnsi="Times New Roman" w:cs="Times New Roman"/>
          <w:sz w:val="28"/>
          <w:szCs w:val="24"/>
          <w:lang w:eastAsia="ru-RU"/>
        </w:rPr>
        <w:t>у</w:t>
      </w:r>
      <w:r w:rsidRPr="00F867D2">
        <w:rPr>
          <w:rFonts w:ascii="Times New Roman" w:eastAsia="Times New Roman" w:hAnsi="Times New Roman" w:cs="Times New Roman"/>
          <w:sz w:val="28"/>
          <w:szCs w:val="24"/>
          <w:lang w:eastAsia="ru-RU"/>
        </w:rPr>
        <w:t xml:space="preserve">ющим образом: «соучастник; тот, кто принимает участие вместе с кем-либо; компаньон, товарищ в каком-либо деле, занятии» [6].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Социальный менеджмент рассматривает социальное партнерство как ос</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бый тип общественных отношений, обеспечивающий баланс реализации ва</w:t>
      </w:r>
      <w:r w:rsidRPr="00F867D2">
        <w:rPr>
          <w:rFonts w:ascii="Times New Roman" w:eastAsia="Times New Roman" w:hAnsi="Times New Roman" w:cs="Times New Roman"/>
          <w:sz w:val="28"/>
          <w:szCs w:val="24"/>
          <w:lang w:eastAsia="ru-RU"/>
        </w:rPr>
        <w:t>ж</w:t>
      </w:r>
      <w:r w:rsidRPr="00F867D2">
        <w:rPr>
          <w:rFonts w:ascii="Times New Roman" w:eastAsia="Times New Roman" w:hAnsi="Times New Roman" w:cs="Times New Roman"/>
          <w:sz w:val="28"/>
          <w:szCs w:val="24"/>
          <w:lang w:eastAsia="ru-RU"/>
        </w:rPr>
        <w:t xml:space="preserve">нейших социально-экономических интересов основных групп общества </w:t>
      </w:r>
      <w:r w:rsidR="00646B59">
        <w:rPr>
          <w:rFonts w:ascii="Times New Roman" w:eastAsia="Times New Roman" w:hAnsi="Times New Roman" w:cs="Times New Roman"/>
          <w:sz w:val="28"/>
          <w:szCs w:val="24"/>
          <w:lang w:eastAsia="ru-RU"/>
        </w:rPr>
        <w:br/>
      </w:r>
      <w:r w:rsidRPr="00F867D2">
        <w:rPr>
          <w:rFonts w:ascii="Times New Roman" w:eastAsia="Times New Roman" w:hAnsi="Times New Roman" w:cs="Times New Roman"/>
          <w:sz w:val="28"/>
          <w:szCs w:val="24"/>
          <w:lang w:eastAsia="ru-RU"/>
        </w:rPr>
        <w:t>(В.</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А. Борисов, В.</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В. Комаровский, И.</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М. Модель, Б.</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С. Модель). Формиров</w:t>
      </w:r>
      <w:r w:rsidRPr="00F867D2">
        <w:rPr>
          <w:rFonts w:ascii="Times New Roman" w:eastAsia="Times New Roman" w:hAnsi="Times New Roman" w:cs="Times New Roman"/>
          <w:sz w:val="28"/>
          <w:szCs w:val="24"/>
          <w:lang w:eastAsia="ru-RU"/>
        </w:rPr>
        <w:t>а</w:t>
      </w:r>
      <w:r w:rsidRPr="00F867D2">
        <w:rPr>
          <w:rFonts w:ascii="Times New Roman" w:eastAsia="Times New Roman" w:hAnsi="Times New Roman" w:cs="Times New Roman"/>
          <w:sz w:val="28"/>
          <w:szCs w:val="24"/>
          <w:lang w:eastAsia="ru-RU"/>
        </w:rPr>
        <w:lastRenderedPageBreak/>
        <w:t>ние социального партнерства есть показатель экономической, социальной, п</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литической и нравственной зрелости общества.</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 xml:space="preserve">Социальное партнерство по отношению к образованию, с точки зрения </w:t>
      </w:r>
      <w:r w:rsidR="00646B59">
        <w:rPr>
          <w:rFonts w:ascii="Times New Roman" w:eastAsia="Times New Roman" w:hAnsi="Times New Roman" w:cs="Times New Roman"/>
          <w:sz w:val="28"/>
          <w:szCs w:val="24"/>
          <w:lang w:eastAsia="ru-RU"/>
        </w:rPr>
        <w:br/>
      </w:r>
      <w:r w:rsidRPr="00F867D2">
        <w:rPr>
          <w:rFonts w:ascii="Times New Roman" w:eastAsia="Times New Roman" w:hAnsi="Times New Roman" w:cs="Times New Roman"/>
          <w:sz w:val="28"/>
          <w:szCs w:val="24"/>
          <w:lang w:eastAsia="ru-RU"/>
        </w:rPr>
        <w:t>Б.</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В. Авво, следует понимать как партнерство внутри системы образования между социальными группами данной профессиональной общности; партне</w:t>
      </w:r>
      <w:r w:rsidRPr="00F867D2">
        <w:rPr>
          <w:rFonts w:ascii="Times New Roman" w:eastAsia="Times New Roman" w:hAnsi="Times New Roman" w:cs="Times New Roman"/>
          <w:sz w:val="28"/>
          <w:szCs w:val="24"/>
          <w:lang w:eastAsia="ru-RU"/>
        </w:rPr>
        <w:t>р</w:t>
      </w:r>
      <w:r w:rsidRPr="00F867D2">
        <w:rPr>
          <w:rFonts w:ascii="Times New Roman" w:eastAsia="Times New Roman" w:hAnsi="Times New Roman" w:cs="Times New Roman"/>
          <w:sz w:val="28"/>
          <w:szCs w:val="24"/>
          <w:lang w:eastAsia="ru-RU"/>
        </w:rPr>
        <w:t>ство, в которое вступают работники системы образования, контактируя с пре</w:t>
      </w:r>
      <w:r w:rsidRPr="00F867D2">
        <w:rPr>
          <w:rFonts w:ascii="Times New Roman" w:eastAsia="Times New Roman" w:hAnsi="Times New Roman" w:cs="Times New Roman"/>
          <w:sz w:val="28"/>
          <w:szCs w:val="24"/>
          <w:lang w:eastAsia="ru-RU"/>
        </w:rPr>
        <w:t>д</w:t>
      </w:r>
      <w:r w:rsidRPr="00F867D2">
        <w:rPr>
          <w:rFonts w:ascii="Times New Roman" w:eastAsia="Times New Roman" w:hAnsi="Times New Roman" w:cs="Times New Roman"/>
          <w:sz w:val="28"/>
          <w:szCs w:val="24"/>
          <w:lang w:eastAsia="ru-RU"/>
        </w:rPr>
        <w:t>ставителями иных сфер общественного воспроизводства; партнерство, которое инициирует система образования как особая сфера социальной жизни, дела</w:t>
      </w:r>
      <w:r w:rsidRPr="00F867D2">
        <w:rPr>
          <w:rFonts w:ascii="Times New Roman" w:eastAsia="Times New Roman" w:hAnsi="Times New Roman" w:cs="Times New Roman"/>
          <w:sz w:val="28"/>
          <w:szCs w:val="24"/>
          <w:lang w:eastAsia="ru-RU"/>
        </w:rPr>
        <w:t>ю</w:t>
      </w:r>
      <w:r w:rsidRPr="00F867D2">
        <w:rPr>
          <w:rFonts w:ascii="Times New Roman" w:eastAsia="Times New Roman" w:hAnsi="Times New Roman" w:cs="Times New Roman"/>
          <w:sz w:val="28"/>
          <w:szCs w:val="24"/>
          <w:lang w:eastAsia="ru-RU"/>
        </w:rPr>
        <w:t>щая вклад в становление гражданского общества [1]. Последнее понимание партнерства является наиболее значимым и позволяет изменять, апробировать, устанавливать новые общественно значимые функции образования. При этом в каждой ситуации социального взаимодействия различные понимания социал</w:t>
      </w:r>
      <w:r w:rsidRPr="00F867D2">
        <w:rPr>
          <w:rFonts w:ascii="Times New Roman" w:eastAsia="Times New Roman" w:hAnsi="Times New Roman" w:cs="Times New Roman"/>
          <w:sz w:val="28"/>
          <w:szCs w:val="24"/>
          <w:lang w:eastAsia="ru-RU"/>
        </w:rPr>
        <w:t>ь</w:t>
      </w:r>
      <w:r w:rsidRPr="00F867D2">
        <w:rPr>
          <w:rFonts w:ascii="Times New Roman" w:eastAsia="Times New Roman" w:hAnsi="Times New Roman" w:cs="Times New Roman"/>
          <w:sz w:val="28"/>
          <w:szCs w:val="24"/>
          <w:lang w:eastAsia="ru-RU"/>
        </w:rPr>
        <w:t>ного партнерства могут быть представлены одновременно.</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По мнению Б.</w:t>
      </w:r>
      <w:r w:rsidR="00CE3180">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В. Авво, в современно</w:t>
      </w:r>
      <w:r w:rsidR="004F6FD3">
        <w:rPr>
          <w:rFonts w:ascii="Times New Roman" w:eastAsia="Times New Roman" w:hAnsi="Times New Roman" w:cs="Times New Roman"/>
          <w:sz w:val="28"/>
          <w:szCs w:val="24"/>
          <w:lang w:eastAsia="ru-RU"/>
        </w:rPr>
        <w:t>й системе образования данное</w:t>
      </w:r>
      <w:r w:rsidRPr="00F867D2">
        <w:rPr>
          <w:rFonts w:ascii="Times New Roman" w:eastAsia="Times New Roman" w:hAnsi="Times New Roman" w:cs="Times New Roman"/>
          <w:sz w:val="28"/>
          <w:szCs w:val="24"/>
          <w:lang w:eastAsia="ru-RU"/>
        </w:rPr>
        <w:t xml:space="preserve"> пар</w:t>
      </w:r>
      <w:r w:rsidRPr="00F867D2">
        <w:rPr>
          <w:rFonts w:ascii="Times New Roman" w:eastAsia="Times New Roman" w:hAnsi="Times New Roman" w:cs="Times New Roman"/>
          <w:sz w:val="28"/>
          <w:szCs w:val="24"/>
          <w:lang w:eastAsia="ru-RU"/>
        </w:rPr>
        <w:t>т</w:t>
      </w:r>
      <w:r w:rsidRPr="00F867D2">
        <w:rPr>
          <w:rFonts w:ascii="Times New Roman" w:eastAsia="Times New Roman" w:hAnsi="Times New Roman" w:cs="Times New Roman"/>
          <w:sz w:val="28"/>
          <w:szCs w:val="24"/>
          <w:lang w:eastAsia="ru-RU"/>
        </w:rPr>
        <w:t>нерство представлено одним из аспектов государственно-общественного управления образованием. Поэтому, считает автор, социальное партнерство к</w:t>
      </w:r>
      <w:r w:rsidRPr="00F867D2">
        <w:rPr>
          <w:rFonts w:ascii="Times New Roman" w:eastAsia="Times New Roman" w:hAnsi="Times New Roman" w:cs="Times New Roman"/>
          <w:sz w:val="28"/>
          <w:szCs w:val="24"/>
          <w:lang w:eastAsia="ru-RU"/>
        </w:rPr>
        <w:t>а</w:t>
      </w:r>
      <w:r w:rsidRPr="00F867D2">
        <w:rPr>
          <w:rFonts w:ascii="Times New Roman" w:eastAsia="Times New Roman" w:hAnsi="Times New Roman" w:cs="Times New Roman"/>
          <w:sz w:val="28"/>
          <w:szCs w:val="24"/>
          <w:lang w:eastAsia="ru-RU"/>
        </w:rPr>
        <w:t>сается преобразования трех средств системы управления: кадры (инициация а</w:t>
      </w:r>
      <w:r w:rsidRPr="00F867D2">
        <w:rPr>
          <w:rFonts w:ascii="Times New Roman" w:eastAsia="Times New Roman" w:hAnsi="Times New Roman" w:cs="Times New Roman"/>
          <w:sz w:val="28"/>
          <w:szCs w:val="24"/>
          <w:lang w:eastAsia="ru-RU"/>
        </w:rPr>
        <w:t>к</w:t>
      </w:r>
      <w:r w:rsidRPr="00F867D2">
        <w:rPr>
          <w:rFonts w:ascii="Times New Roman" w:eastAsia="Times New Roman" w:hAnsi="Times New Roman" w:cs="Times New Roman"/>
          <w:sz w:val="28"/>
          <w:szCs w:val="24"/>
          <w:lang w:eastAsia="ru-RU"/>
        </w:rPr>
        <w:t>тивности профессионально-педагогических объединений); финансы (обеспеч</w:t>
      </w:r>
      <w:r w:rsidRPr="00F867D2">
        <w:rPr>
          <w:rFonts w:ascii="Times New Roman" w:eastAsia="Times New Roman" w:hAnsi="Times New Roman" w:cs="Times New Roman"/>
          <w:sz w:val="28"/>
          <w:szCs w:val="24"/>
          <w:lang w:eastAsia="ru-RU"/>
        </w:rPr>
        <w:t>е</w:t>
      </w:r>
      <w:r w:rsidRPr="00F867D2">
        <w:rPr>
          <w:rFonts w:ascii="Times New Roman" w:eastAsia="Times New Roman" w:hAnsi="Times New Roman" w:cs="Times New Roman"/>
          <w:sz w:val="28"/>
          <w:szCs w:val="24"/>
          <w:lang w:eastAsia="ru-RU"/>
        </w:rPr>
        <w:t>ние и рациональность финансовых потоков); информация (трансляция общ</w:t>
      </w:r>
      <w:r w:rsidRPr="00F867D2">
        <w:rPr>
          <w:rFonts w:ascii="Times New Roman" w:eastAsia="Times New Roman" w:hAnsi="Times New Roman" w:cs="Times New Roman"/>
          <w:sz w:val="28"/>
          <w:szCs w:val="24"/>
          <w:lang w:eastAsia="ru-RU"/>
        </w:rPr>
        <w:t>е</w:t>
      </w:r>
      <w:r w:rsidRPr="00F867D2">
        <w:rPr>
          <w:rFonts w:ascii="Times New Roman" w:eastAsia="Times New Roman" w:hAnsi="Times New Roman" w:cs="Times New Roman"/>
          <w:sz w:val="28"/>
          <w:szCs w:val="24"/>
          <w:lang w:eastAsia="ru-RU"/>
        </w:rPr>
        <w:t xml:space="preserve">ственности позитивных и перспективных представлений об образовании).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 xml:space="preserve">Мы считаем, что социальное партнерство как явление в педагогической теории и практике </w:t>
      </w:r>
      <w:r w:rsidR="004F6FD3">
        <w:rPr>
          <w:rFonts w:ascii="Times New Roman" w:eastAsia="Times New Roman" w:hAnsi="Times New Roman" w:cs="Times New Roman"/>
          <w:sz w:val="28"/>
          <w:szCs w:val="24"/>
          <w:lang w:eastAsia="ru-RU"/>
        </w:rPr>
        <w:t>выполняет две основные функции:</w:t>
      </w:r>
      <w:r w:rsidRPr="00F867D2">
        <w:rPr>
          <w:rFonts w:ascii="Times New Roman" w:eastAsia="Times New Roman" w:hAnsi="Times New Roman" w:cs="Times New Roman"/>
          <w:sz w:val="28"/>
          <w:szCs w:val="24"/>
          <w:lang w:eastAsia="ru-RU"/>
        </w:rPr>
        <w:t xml:space="preserve"> обучающую и воспит</w:t>
      </w:r>
      <w:r w:rsidRPr="00F867D2">
        <w:rPr>
          <w:rFonts w:ascii="Times New Roman" w:eastAsia="Times New Roman" w:hAnsi="Times New Roman" w:cs="Times New Roman"/>
          <w:sz w:val="28"/>
          <w:szCs w:val="24"/>
          <w:lang w:eastAsia="ru-RU"/>
        </w:rPr>
        <w:t>ы</w:t>
      </w:r>
      <w:r w:rsidR="004F6FD3">
        <w:rPr>
          <w:rFonts w:ascii="Times New Roman" w:eastAsia="Times New Roman" w:hAnsi="Times New Roman" w:cs="Times New Roman"/>
          <w:sz w:val="28"/>
          <w:szCs w:val="24"/>
          <w:lang w:eastAsia="ru-RU"/>
        </w:rPr>
        <w:t>вающую,</w:t>
      </w:r>
      <w:r w:rsidRPr="00F867D2">
        <w:rPr>
          <w:rFonts w:ascii="Times New Roman" w:eastAsia="Times New Roman" w:hAnsi="Times New Roman" w:cs="Times New Roman"/>
          <w:sz w:val="28"/>
          <w:szCs w:val="24"/>
          <w:lang w:eastAsia="ru-RU"/>
        </w:rPr>
        <w:t xml:space="preserve"> и имеет свои особенности. Во-первых, становление молодого покол</w:t>
      </w:r>
      <w:r w:rsidRPr="00F867D2">
        <w:rPr>
          <w:rFonts w:ascii="Times New Roman" w:eastAsia="Times New Roman" w:hAnsi="Times New Roman" w:cs="Times New Roman"/>
          <w:sz w:val="28"/>
          <w:szCs w:val="24"/>
          <w:lang w:eastAsia="ru-RU"/>
        </w:rPr>
        <w:t>е</w:t>
      </w:r>
      <w:r w:rsidRPr="00F867D2">
        <w:rPr>
          <w:rFonts w:ascii="Times New Roman" w:eastAsia="Times New Roman" w:hAnsi="Times New Roman" w:cs="Times New Roman"/>
          <w:sz w:val="28"/>
          <w:szCs w:val="24"/>
          <w:lang w:eastAsia="ru-RU"/>
        </w:rPr>
        <w:t>ния происходит в условиях перехода Российского государства к новым экон</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мически</w:t>
      </w:r>
      <w:r w:rsidR="004F6FD3">
        <w:rPr>
          <w:rFonts w:ascii="Times New Roman" w:eastAsia="Times New Roman" w:hAnsi="Times New Roman" w:cs="Times New Roman"/>
          <w:sz w:val="28"/>
          <w:szCs w:val="24"/>
          <w:lang w:eastAsia="ru-RU"/>
        </w:rPr>
        <w:t>м отношениям, что требует иного</w:t>
      </w:r>
      <w:r w:rsidRPr="00F867D2">
        <w:rPr>
          <w:rFonts w:ascii="Times New Roman" w:eastAsia="Times New Roman" w:hAnsi="Times New Roman" w:cs="Times New Roman"/>
          <w:sz w:val="28"/>
          <w:szCs w:val="24"/>
          <w:lang w:eastAsia="ru-RU"/>
        </w:rPr>
        <w:t xml:space="preserve"> понимания проблем воспитания м</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лодежи. Во-вторых, становление м</w:t>
      </w:r>
      <w:r w:rsidR="004F6FD3">
        <w:rPr>
          <w:rFonts w:ascii="Times New Roman" w:eastAsia="Times New Roman" w:hAnsi="Times New Roman" w:cs="Times New Roman"/>
          <w:sz w:val="28"/>
          <w:szCs w:val="24"/>
          <w:lang w:eastAsia="ru-RU"/>
        </w:rPr>
        <w:t>олодого поколения</w:t>
      </w:r>
      <w:r w:rsidRPr="00F867D2">
        <w:rPr>
          <w:rFonts w:ascii="Times New Roman" w:eastAsia="Times New Roman" w:hAnsi="Times New Roman" w:cs="Times New Roman"/>
          <w:sz w:val="28"/>
          <w:szCs w:val="24"/>
          <w:lang w:eastAsia="ru-RU"/>
        </w:rPr>
        <w:t>, с одной стороны, в усл</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виях резкого спада производства, а с другой стороны, осуществляется в услов</w:t>
      </w:r>
      <w:r w:rsidRPr="00F867D2">
        <w:rPr>
          <w:rFonts w:ascii="Times New Roman" w:eastAsia="Times New Roman" w:hAnsi="Times New Roman" w:cs="Times New Roman"/>
          <w:sz w:val="28"/>
          <w:szCs w:val="24"/>
          <w:lang w:eastAsia="ru-RU"/>
        </w:rPr>
        <w:t>и</w:t>
      </w:r>
      <w:r w:rsidRPr="00F867D2">
        <w:rPr>
          <w:rFonts w:ascii="Times New Roman" w:eastAsia="Times New Roman" w:hAnsi="Times New Roman" w:cs="Times New Roman"/>
          <w:sz w:val="28"/>
          <w:szCs w:val="24"/>
          <w:lang w:eastAsia="ru-RU"/>
        </w:rPr>
        <w:t>ях продолжающейся научно-технической революции. В-третьих, требуется ос</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знание всех членов общества своей новой роли в воспитании подрастающего поколения.</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С целью сокращения сроков социальной и профессиональной адаптации обучаемых в вузе, достижения ими оптимальных качественных и количестве</w:t>
      </w:r>
      <w:r w:rsidRPr="00F867D2">
        <w:rPr>
          <w:rFonts w:ascii="Times New Roman" w:eastAsia="Times New Roman" w:hAnsi="Times New Roman" w:cs="Times New Roman"/>
          <w:sz w:val="28"/>
          <w:szCs w:val="24"/>
          <w:lang w:eastAsia="ru-RU"/>
        </w:rPr>
        <w:t>н</w:t>
      </w:r>
      <w:r w:rsidRPr="00F867D2">
        <w:rPr>
          <w:rFonts w:ascii="Times New Roman" w:eastAsia="Times New Roman" w:hAnsi="Times New Roman" w:cs="Times New Roman"/>
          <w:sz w:val="28"/>
          <w:szCs w:val="24"/>
          <w:lang w:eastAsia="ru-RU"/>
        </w:rPr>
        <w:t>ных показателей в образовании организуется социальное партнерство, которое представляет собой систему социально-педагогического взаимодействия рабо</w:t>
      </w:r>
      <w:r w:rsidRPr="00F867D2">
        <w:rPr>
          <w:rFonts w:ascii="Times New Roman" w:eastAsia="Times New Roman" w:hAnsi="Times New Roman" w:cs="Times New Roman"/>
          <w:sz w:val="28"/>
          <w:szCs w:val="24"/>
          <w:lang w:eastAsia="ru-RU"/>
        </w:rPr>
        <w:t>т</w:t>
      </w:r>
      <w:r w:rsidRPr="00F867D2">
        <w:rPr>
          <w:rFonts w:ascii="Times New Roman" w:eastAsia="Times New Roman" w:hAnsi="Times New Roman" w:cs="Times New Roman"/>
          <w:sz w:val="28"/>
          <w:szCs w:val="24"/>
          <w:lang w:eastAsia="ru-RU"/>
        </w:rPr>
        <w:t>ников и студентов образовательного учреждения с целью формирования у об</w:t>
      </w:r>
      <w:r w:rsidRPr="00F867D2">
        <w:rPr>
          <w:rFonts w:ascii="Times New Roman" w:eastAsia="Times New Roman" w:hAnsi="Times New Roman" w:cs="Times New Roman"/>
          <w:sz w:val="28"/>
          <w:szCs w:val="24"/>
          <w:lang w:eastAsia="ru-RU"/>
        </w:rPr>
        <w:t>у</w:t>
      </w:r>
      <w:r w:rsidRPr="00F867D2">
        <w:rPr>
          <w:rFonts w:ascii="Times New Roman" w:eastAsia="Times New Roman" w:hAnsi="Times New Roman" w:cs="Times New Roman"/>
          <w:sz w:val="28"/>
          <w:szCs w:val="24"/>
          <w:lang w:eastAsia="ru-RU"/>
        </w:rPr>
        <w:t xml:space="preserve">чающихся устойчивого мировоззрения, интереса и стремления к овладению профессией, воспитания их активной жизненной позиции.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Социальное партнерство рассматривается нами как вид отношений пед</w:t>
      </w:r>
      <w:r w:rsidRPr="00F867D2">
        <w:rPr>
          <w:rFonts w:ascii="Times New Roman" w:eastAsia="Times New Roman" w:hAnsi="Times New Roman" w:cs="Times New Roman"/>
          <w:sz w:val="28"/>
          <w:szCs w:val="24"/>
          <w:lang w:eastAsia="ru-RU"/>
        </w:rPr>
        <w:t>а</w:t>
      </w:r>
      <w:r w:rsidRPr="00F867D2">
        <w:rPr>
          <w:rFonts w:ascii="Times New Roman" w:eastAsia="Times New Roman" w:hAnsi="Times New Roman" w:cs="Times New Roman"/>
          <w:sz w:val="28"/>
          <w:szCs w:val="24"/>
          <w:lang w:eastAsia="ru-RU"/>
        </w:rPr>
        <w:t>гога и студента, характеризующийся поиском и достижением педагогического консенсуса, реализацией профессиональных интересов субъектов професси</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нального образования средствами педагогической поддержки с целью повыш</w:t>
      </w:r>
      <w:r w:rsidRPr="00F867D2">
        <w:rPr>
          <w:rFonts w:ascii="Times New Roman" w:eastAsia="Times New Roman" w:hAnsi="Times New Roman" w:cs="Times New Roman"/>
          <w:sz w:val="28"/>
          <w:szCs w:val="24"/>
          <w:lang w:eastAsia="ru-RU"/>
        </w:rPr>
        <w:t>е</w:t>
      </w:r>
      <w:r w:rsidRPr="00F867D2">
        <w:rPr>
          <w:rFonts w:ascii="Times New Roman" w:eastAsia="Times New Roman" w:hAnsi="Times New Roman" w:cs="Times New Roman"/>
          <w:sz w:val="28"/>
          <w:szCs w:val="24"/>
          <w:lang w:eastAsia="ru-RU"/>
        </w:rPr>
        <w:t>ния статуса обучаемого, значимости его личного вклада в решение общих з</w:t>
      </w:r>
      <w:r w:rsidRPr="00F867D2">
        <w:rPr>
          <w:rFonts w:ascii="Times New Roman" w:eastAsia="Times New Roman" w:hAnsi="Times New Roman" w:cs="Times New Roman"/>
          <w:sz w:val="28"/>
          <w:szCs w:val="24"/>
          <w:lang w:eastAsia="ru-RU"/>
        </w:rPr>
        <w:t>а</w:t>
      </w:r>
      <w:r w:rsidRPr="00F867D2">
        <w:rPr>
          <w:rFonts w:ascii="Times New Roman" w:eastAsia="Times New Roman" w:hAnsi="Times New Roman" w:cs="Times New Roman"/>
          <w:sz w:val="28"/>
          <w:szCs w:val="24"/>
          <w:lang w:eastAsia="ru-RU"/>
        </w:rPr>
        <w:t>дач, развитии его личностно-смысловой сферы.</w:t>
      </w:r>
    </w:p>
    <w:p w:rsidR="004F6FD3"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lastRenderedPageBreak/>
        <w:t>Сущность социального партнерства как специфического вида отношений педагога и студента, по нашему мнению, характеризуется следующими особе</w:t>
      </w:r>
      <w:r w:rsidRPr="00F867D2">
        <w:rPr>
          <w:rFonts w:ascii="Times New Roman" w:eastAsia="Times New Roman" w:hAnsi="Times New Roman" w:cs="Times New Roman"/>
          <w:sz w:val="28"/>
          <w:szCs w:val="24"/>
          <w:lang w:eastAsia="ru-RU"/>
        </w:rPr>
        <w:t>н</w:t>
      </w:r>
      <w:r w:rsidR="004F6FD3">
        <w:rPr>
          <w:rFonts w:ascii="Times New Roman" w:eastAsia="Times New Roman" w:hAnsi="Times New Roman" w:cs="Times New Roman"/>
          <w:sz w:val="28"/>
          <w:szCs w:val="24"/>
          <w:lang w:eastAsia="ru-RU"/>
        </w:rPr>
        <w:t>ностями:</w:t>
      </w:r>
      <w:r w:rsidRPr="00F867D2">
        <w:rPr>
          <w:rFonts w:ascii="Times New Roman" w:eastAsia="Times New Roman" w:hAnsi="Times New Roman" w:cs="Times New Roman"/>
          <w:sz w:val="28"/>
          <w:szCs w:val="24"/>
          <w:lang w:eastAsia="ru-RU"/>
        </w:rPr>
        <w:t xml:space="preserve"> </w:t>
      </w:r>
    </w:p>
    <w:p w:rsidR="004F6FD3" w:rsidRDefault="004F6FD3" w:rsidP="00F867D2">
      <w:pPr>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в</w:t>
      </w:r>
      <w:r w:rsidR="00F867D2" w:rsidRPr="00F867D2">
        <w:rPr>
          <w:rFonts w:ascii="Times New Roman" w:eastAsia="Times New Roman" w:hAnsi="Times New Roman" w:cs="Times New Roman"/>
          <w:sz w:val="28"/>
          <w:szCs w:val="24"/>
          <w:lang w:eastAsia="ru-RU"/>
        </w:rPr>
        <w:t>о-первых, это отношения между социальными субъектами образов</w:t>
      </w:r>
      <w:r w:rsidR="00F867D2" w:rsidRPr="00F867D2">
        <w:rPr>
          <w:rFonts w:ascii="Times New Roman" w:eastAsia="Times New Roman" w:hAnsi="Times New Roman" w:cs="Times New Roman"/>
          <w:sz w:val="28"/>
          <w:szCs w:val="24"/>
          <w:lang w:eastAsia="ru-RU"/>
        </w:rPr>
        <w:t>а</w:t>
      </w:r>
      <w:r w:rsidR="00F867D2" w:rsidRPr="00F867D2">
        <w:rPr>
          <w:rFonts w:ascii="Times New Roman" w:eastAsia="Times New Roman" w:hAnsi="Times New Roman" w:cs="Times New Roman"/>
          <w:sz w:val="28"/>
          <w:szCs w:val="24"/>
          <w:lang w:eastAsia="ru-RU"/>
        </w:rPr>
        <w:t xml:space="preserve">тельного процесса, имеющими отличающиеся интересы, свое назначение </w:t>
      </w:r>
      <w:r>
        <w:rPr>
          <w:rFonts w:ascii="Times New Roman" w:eastAsia="Times New Roman" w:hAnsi="Times New Roman" w:cs="Times New Roman"/>
          <w:sz w:val="28"/>
          <w:szCs w:val="24"/>
          <w:lang w:eastAsia="ru-RU"/>
        </w:rPr>
        <w:br/>
      </w:r>
      <w:r w:rsidR="00F867D2" w:rsidRPr="00F867D2">
        <w:rPr>
          <w:rFonts w:ascii="Times New Roman" w:eastAsia="Times New Roman" w:hAnsi="Times New Roman" w:cs="Times New Roman"/>
          <w:sz w:val="28"/>
          <w:szCs w:val="24"/>
          <w:lang w:eastAsia="ru-RU"/>
        </w:rPr>
        <w:t>и опреде</w:t>
      </w:r>
      <w:r>
        <w:rPr>
          <w:rFonts w:ascii="Times New Roman" w:eastAsia="Times New Roman" w:hAnsi="Times New Roman" w:cs="Times New Roman"/>
          <w:sz w:val="28"/>
          <w:szCs w:val="24"/>
          <w:lang w:eastAsia="ru-RU"/>
        </w:rPr>
        <w:t>ленную роль;</w:t>
      </w:r>
    </w:p>
    <w:p w:rsidR="004F6FD3" w:rsidRDefault="004F6FD3" w:rsidP="00F867D2">
      <w:pPr>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в</w:t>
      </w:r>
      <w:r w:rsidR="00F867D2" w:rsidRPr="00F867D2">
        <w:rPr>
          <w:rFonts w:ascii="Times New Roman" w:eastAsia="Times New Roman" w:hAnsi="Times New Roman" w:cs="Times New Roman"/>
          <w:sz w:val="28"/>
          <w:szCs w:val="24"/>
          <w:lang w:eastAsia="ru-RU"/>
        </w:rPr>
        <w:t>о-вторых, социальное партнерство – это такое отношение между суб</w:t>
      </w:r>
      <w:r w:rsidR="00F867D2" w:rsidRPr="00F867D2">
        <w:rPr>
          <w:rFonts w:ascii="Times New Roman" w:eastAsia="Times New Roman" w:hAnsi="Times New Roman" w:cs="Times New Roman"/>
          <w:sz w:val="28"/>
          <w:szCs w:val="24"/>
          <w:lang w:eastAsia="ru-RU"/>
        </w:rPr>
        <w:t>ъ</w:t>
      </w:r>
      <w:r w:rsidR="00F867D2" w:rsidRPr="00F867D2">
        <w:rPr>
          <w:rFonts w:ascii="Times New Roman" w:eastAsia="Times New Roman" w:hAnsi="Times New Roman" w:cs="Times New Roman"/>
          <w:sz w:val="28"/>
          <w:szCs w:val="24"/>
          <w:lang w:eastAsia="ru-RU"/>
        </w:rPr>
        <w:t xml:space="preserve">ектами, при котором преследуется цель не совмещения интересов, что само </w:t>
      </w:r>
      <w:r>
        <w:rPr>
          <w:rFonts w:ascii="Times New Roman" w:eastAsia="Times New Roman" w:hAnsi="Times New Roman" w:cs="Times New Roman"/>
          <w:sz w:val="28"/>
          <w:szCs w:val="24"/>
          <w:lang w:eastAsia="ru-RU"/>
        </w:rPr>
        <w:br/>
      </w:r>
      <w:r w:rsidR="00F867D2" w:rsidRPr="00F867D2">
        <w:rPr>
          <w:rFonts w:ascii="Times New Roman" w:eastAsia="Times New Roman" w:hAnsi="Times New Roman" w:cs="Times New Roman"/>
          <w:sz w:val="28"/>
          <w:szCs w:val="24"/>
          <w:lang w:eastAsia="ru-RU"/>
        </w:rPr>
        <w:t>по себе невозможно, а достижения оптимального баланса в реализа</w:t>
      </w:r>
      <w:r>
        <w:rPr>
          <w:rFonts w:ascii="Times New Roman" w:eastAsia="Times New Roman" w:hAnsi="Times New Roman" w:cs="Times New Roman"/>
          <w:sz w:val="28"/>
          <w:szCs w:val="24"/>
          <w:lang w:eastAsia="ru-RU"/>
        </w:rPr>
        <w:t>ции данных</w:t>
      </w:r>
      <w:r w:rsidR="00F867D2" w:rsidRPr="00F867D2">
        <w:rPr>
          <w:rFonts w:ascii="Times New Roman" w:eastAsia="Times New Roman" w:hAnsi="Times New Roman" w:cs="Times New Roman"/>
          <w:sz w:val="28"/>
          <w:szCs w:val="24"/>
          <w:lang w:eastAsia="ru-RU"/>
        </w:rPr>
        <w:t xml:space="preserve"> инте</w:t>
      </w:r>
      <w:r>
        <w:rPr>
          <w:rFonts w:ascii="Times New Roman" w:eastAsia="Times New Roman" w:hAnsi="Times New Roman" w:cs="Times New Roman"/>
          <w:sz w:val="28"/>
          <w:szCs w:val="24"/>
          <w:lang w:eastAsia="ru-RU"/>
        </w:rPr>
        <w:t>ресов;</w:t>
      </w:r>
    </w:p>
    <w:p w:rsidR="004F6FD3" w:rsidRDefault="004F6FD3" w:rsidP="00F867D2">
      <w:pPr>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в</w:t>
      </w:r>
      <w:r w:rsidR="00F867D2" w:rsidRPr="00F867D2">
        <w:rPr>
          <w:rFonts w:ascii="Times New Roman" w:eastAsia="Times New Roman" w:hAnsi="Times New Roman" w:cs="Times New Roman"/>
          <w:sz w:val="28"/>
          <w:szCs w:val="24"/>
          <w:lang w:eastAsia="ru-RU"/>
        </w:rPr>
        <w:t>-третьих, социальное партнерство – это обоюдовыгодное, обоюдон</w:t>
      </w:r>
      <w:r w:rsidR="00F867D2" w:rsidRPr="00F867D2">
        <w:rPr>
          <w:rFonts w:ascii="Times New Roman" w:eastAsia="Times New Roman" w:hAnsi="Times New Roman" w:cs="Times New Roman"/>
          <w:sz w:val="28"/>
          <w:szCs w:val="24"/>
          <w:lang w:eastAsia="ru-RU"/>
        </w:rPr>
        <w:t>е</w:t>
      </w:r>
      <w:r w:rsidR="00F867D2" w:rsidRPr="00F867D2">
        <w:rPr>
          <w:rFonts w:ascii="Times New Roman" w:eastAsia="Times New Roman" w:hAnsi="Times New Roman" w:cs="Times New Roman"/>
          <w:sz w:val="28"/>
          <w:szCs w:val="24"/>
          <w:lang w:eastAsia="ru-RU"/>
        </w:rPr>
        <w:t xml:space="preserve">обходимое взаимодействие между этими субъектами.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Именно поэтому социальное партнерство есть отрицание, альтернатива всякой диктатуре. С другой стороны, социальное партнерство, по самой своей сути связанное с договором, соглашением между партнерами, взаимными, р</w:t>
      </w:r>
      <w:r w:rsidRPr="00F867D2">
        <w:rPr>
          <w:rFonts w:ascii="Times New Roman" w:eastAsia="Times New Roman" w:hAnsi="Times New Roman" w:cs="Times New Roman"/>
          <w:sz w:val="28"/>
          <w:szCs w:val="24"/>
          <w:lang w:eastAsia="ru-RU"/>
        </w:rPr>
        <w:t>а</w:t>
      </w:r>
      <w:r w:rsidRPr="00F867D2">
        <w:rPr>
          <w:rFonts w:ascii="Times New Roman" w:eastAsia="Times New Roman" w:hAnsi="Times New Roman" w:cs="Times New Roman"/>
          <w:sz w:val="28"/>
          <w:szCs w:val="24"/>
          <w:lang w:eastAsia="ru-RU"/>
        </w:rPr>
        <w:t xml:space="preserve">зумными уступками, противоречит социальному соглашательству, </w:t>
      </w:r>
      <w:r w:rsidR="00646B59">
        <w:rPr>
          <w:rFonts w:ascii="Times New Roman" w:eastAsia="Times New Roman" w:hAnsi="Times New Roman" w:cs="Times New Roman"/>
          <w:sz w:val="28"/>
          <w:szCs w:val="24"/>
          <w:lang w:eastAsia="ru-RU"/>
        </w:rPr>
        <w:t>то есть</w:t>
      </w:r>
      <w:r w:rsidRPr="00F867D2">
        <w:rPr>
          <w:rFonts w:ascii="Times New Roman" w:eastAsia="Times New Roman" w:hAnsi="Times New Roman" w:cs="Times New Roman"/>
          <w:sz w:val="28"/>
          <w:szCs w:val="24"/>
          <w:lang w:eastAsia="ru-RU"/>
        </w:rPr>
        <w:t xml:space="preserve"> п</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стоянным, принципиальным уступкам, попиранию или превалированию инт</w:t>
      </w:r>
      <w:r w:rsidRPr="00F867D2">
        <w:rPr>
          <w:rFonts w:ascii="Times New Roman" w:eastAsia="Times New Roman" w:hAnsi="Times New Roman" w:cs="Times New Roman"/>
          <w:sz w:val="28"/>
          <w:szCs w:val="24"/>
          <w:lang w:eastAsia="ru-RU"/>
        </w:rPr>
        <w:t>е</w:t>
      </w:r>
      <w:r w:rsidRPr="00F867D2">
        <w:rPr>
          <w:rFonts w:ascii="Times New Roman" w:eastAsia="Times New Roman" w:hAnsi="Times New Roman" w:cs="Times New Roman"/>
          <w:sz w:val="28"/>
          <w:szCs w:val="24"/>
          <w:lang w:eastAsia="ru-RU"/>
        </w:rPr>
        <w:t>ресов одной стороны над другой.</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Социальное партнерство технологично и требует от педагога не только интуиции и импровизации, но и глубоких профессионал</w:t>
      </w:r>
      <w:r w:rsidR="004F6FD3">
        <w:rPr>
          <w:rFonts w:ascii="Times New Roman" w:eastAsia="Times New Roman" w:hAnsi="Times New Roman" w:cs="Times New Roman"/>
          <w:sz w:val="28"/>
          <w:szCs w:val="24"/>
          <w:lang w:eastAsia="ru-RU"/>
        </w:rPr>
        <w:t>ьных знаний и умений (подготовка</w:t>
      </w:r>
      <w:r w:rsidRPr="00F867D2">
        <w:rPr>
          <w:rFonts w:ascii="Times New Roman" w:eastAsia="Times New Roman" w:hAnsi="Times New Roman" w:cs="Times New Roman"/>
          <w:sz w:val="28"/>
          <w:szCs w:val="24"/>
          <w:lang w:eastAsia="ru-RU"/>
        </w:rPr>
        <w:t xml:space="preserve"> педагог</w:t>
      </w:r>
      <w:r w:rsidR="004F6FD3">
        <w:rPr>
          <w:rFonts w:ascii="Times New Roman" w:eastAsia="Times New Roman" w:hAnsi="Times New Roman" w:cs="Times New Roman"/>
          <w:sz w:val="28"/>
          <w:szCs w:val="24"/>
          <w:lang w:eastAsia="ru-RU"/>
        </w:rPr>
        <w:t>а к учебным занятиям, управление</w:t>
      </w:r>
      <w:r w:rsidRPr="00F867D2">
        <w:rPr>
          <w:rFonts w:ascii="Times New Roman" w:eastAsia="Times New Roman" w:hAnsi="Times New Roman" w:cs="Times New Roman"/>
          <w:sz w:val="28"/>
          <w:szCs w:val="24"/>
          <w:lang w:eastAsia="ru-RU"/>
        </w:rPr>
        <w:t xml:space="preserve"> общением со студент</w:t>
      </w:r>
      <w:r w:rsidRPr="00F867D2">
        <w:rPr>
          <w:rFonts w:ascii="Times New Roman" w:eastAsia="Times New Roman" w:hAnsi="Times New Roman" w:cs="Times New Roman"/>
          <w:sz w:val="28"/>
          <w:szCs w:val="24"/>
          <w:lang w:eastAsia="ru-RU"/>
        </w:rPr>
        <w:t>а</w:t>
      </w:r>
      <w:r w:rsidR="004F6FD3">
        <w:rPr>
          <w:rFonts w:ascii="Times New Roman" w:eastAsia="Times New Roman" w:hAnsi="Times New Roman" w:cs="Times New Roman"/>
          <w:sz w:val="28"/>
          <w:szCs w:val="24"/>
          <w:lang w:eastAsia="ru-RU"/>
        </w:rPr>
        <w:t>ми, подбор</w:t>
      </w:r>
      <w:r w:rsidRPr="00F867D2">
        <w:rPr>
          <w:rFonts w:ascii="Times New Roman" w:eastAsia="Times New Roman" w:hAnsi="Times New Roman" w:cs="Times New Roman"/>
          <w:sz w:val="28"/>
          <w:szCs w:val="24"/>
          <w:lang w:eastAsia="ru-RU"/>
        </w:rPr>
        <w:t xml:space="preserve"> наиболее эффективных м</w:t>
      </w:r>
      <w:r w:rsidR="004F6FD3">
        <w:rPr>
          <w:rFonts w:ascii="Times New Roman" w:eastAsia="Times New Roman" w:hAnsi="Times New Roman" w:cs="Times New Roman"/>
          <w:sz w:val="28"/>
          <w:szCs w:val="24"/>
          <w:lang w:eastAsia="ru-RU"/>
        </w:rPr>
        <w:t>етодов обучения, использование</w:t>
      </w:r>
      <w:r w:rsidRPr="00F867D2">
        <w:rPr>
          <w:rFonts w:ascii="Times New Roman" w:eastAsia="Times New Roman" w:hAnsi="Times New Roman" w:cs="Times New Roman"/>
          <w:sz w:val="28"/>
          <w:szCs w:val="24"/>
          <w:lang w:eastAsia="ru-RU"/>
        </w:rPr>
        <w:t xml:space="preserve"> эффе</w:t>
      </w:r>
      <w:r w:rsidRPr="00F867D2">
        <w:rPr>
          <w:rFonts w:ascii="Times New Roman" w:eastAsia="Times New Roman" w:hAnsi="Times New Roman" w:cs="Times New Roman"/>
          <w:sz w:val="28"/>
          <w:szCs w:val="24"/>
          <w:lang w:eastAsia="ru-RU"/>
        </w:rPr>
        <w:t>к</w:t>
      </w:r>
      <w:r w:rsidRPr="00F867D2">
        <w:rPr>
          <w:rFonts w:ascii="Times New Roman" w:eastAsia="Times New Roman" w:hAnsi="Times New Roman" w:cs="Times New Roman"/>
          <w:sz w:val="28"/>
          <w:szCs w:val="24"/>
          <w:lang w:eastAsia="ru-RU"/>
        </w:rPr>
        <w:t>тивных технологий совместной деятельности и др.). Оно развивается поэтапно: моделирование предстоящего процесса, вступление в контакт, непосредстве</w:t>
      </w:r>
      <w:r w:rsidRPr="00F867D2">
        <w:rPr>
          <w:rFonts w:ascii="Times New Roman" w:eastAsia="Times New Roman" w:hAnsi="Times New Roman" w:cs="Times New Roman"/>
          <w:sz w:val="28"/>
          <w:szCs w:val="24"/>
          <w:lang w:eastAsia="ru-RU"/>
        </w:rPr>
        <w:t>н</w:t>
      </w:r>
      <w:r w:rsidRPr="00F867D2">
        <w:rPr>
          <w:rFonts w:ascii="Times New Roman" w:eastAsia="Times New Roman" w:hAnsi="Times New Roman" w:cs="Times New Roman"/>
          <w:sz w:val="28"/>
          <w:szCs w:val="24"/>
          <w:lang w:eastAsia="ru-RU"/>
        </w:rPr>
        <w:t>ное общение, выход из контакта, анализ результатов. Но настоящим индикат</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ром профессионализма преподавателя служат многочисленные психолого-педагогические, методические, специально-научные и управленческие знания, техника и технология осуществления данного процесса.</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Социальное партнерство является одним из видов педагогического вза</w:t>
      </w:r>
      <w:r w:rsidRPr="00F867D2">
        <w:rPr>
          <w:rFonts w:ascii="Times New Roman" w:eastAsia="Times New Roman" w:hAnsi="Times New Roman" w:cs="Times New Roman"/>
          <w:sz w:val="28"/>
          <w:szCs w:val="24"/>
          <w:lang w:eastAsia="ru-RU"/>
        </w:rPr>
        <w:t>и</w:t>
      </w:r>
      <w:r w:rsidRPr="00F867D2">
        <w:rPr>
          <w:rFonts w:ascii="Times New Roman" w:eastAsia="Times New Roman" w:hAnsi="Times New Roman" w:cs="Times New Roman"/>
          <w:sz w:val="28"/>
          <w:szCs w:val="24"/>
          <w:lang w:eastAsia="ru-RU"/>
        </w:rPr>
        <w:t>модействия, организуется и проявляется исключительно в процессе совместной деятельности педагога и студента вуза. Важнейшим структурным компонентом деятельности является цель как идеально представленный результат, и именно совпадение целей будет являться главным условием формирования партне</w:t>
      </w:r>
      <w:r w:rsidRPr="00F867D2">
        <w:rPr>
          <w:rFonts w:ascii="Times New Roman" w:eastAsia="Times New Roman" w:hAnsi="Times New Roman" w:cs="Times New Roman"/>
          <w:sz w:val="28"/>
          <w:szCs w:val="24"/>
          <w:lang w:eastAsia="ru-RU"/>
        </w:rPr>
        <w:t>р</w:t>
      </w:r>
      <w:r w:rsidRPr="00F867D2">
        <w:rPr>
          <w:rFonts w:ascii="Times New Roman" w:eastAsia="Times New Roman" w:hAnsi="Times New Roman" w:cs="Times New Roman"/>
          <w:sz w:val="28"/>
          <w:szCs w:val="24"/>
          <w:lang w:eastAsia="ru-RU"/>
        </w:rPr>
        <w:t>ских отношений. Если такое совпадение происходит на уровне перспективных целей, то возможно длительное и достаточно устойчивое партнерство; если совпадение проявляется на уровне промежуточных, частных целей, то партне</w:t>
      </w:r>
      <w:r w:rsidRPr="00F867D2">
        <w:rPr>
          <w:rFonts w:ascii="Times New Roman" w:eastAsia="Times New Roman" w:hAnsi="Times New Roman" w:cs="Times New Roman"/>
          <w:sz w:val="28"/>
          <w:szCs w:val="24"/>
          <w:lang w:eastAsia="ru-RU"/>
        </w:rPr>
        <w:t>р</w:t>
      </w:r>
      <w:r w:rsidRPr="00F867D2">
        <w:rPr>
          <w:rFonts w:ascii="Times New Roman" w:eastAsia="Times New Roman" w:hAnsi="Times New Roman" w:cs="Times New Roman"/>
          <w:sz w:val="28"/>
          <w:szCs w:val="24"/>
          <w:lang w:eastAsia="ru-RU"/>
        </w:rPr>
        <w:t>ство скорее всего будет временным. Если цели не совпадают, то о каких-либо партнерских отношениях говорить бесполезно.</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 xml:space="preserve">Студентов в личности вузовского педагога привлекают гармоничное единство идеалов, убеждений, принципов, взглядов, увлечений, морально-этические качества, талант педагога, любовь к своему труду, неустанный поиск путей совершенствования педагогического мастерства, внимание к каждому студенту, умение прививать навыки культуры, формировать личность. В этом случае педагог выступает не просто как «транслятор знаний», а как целостная </w:t>
      </w:r>
      <w:r w:rsidRPr="00F867D2">
        <w:rPr>
          <w:rFonts w:ascii="Times New Roman" w:eastAsia="Times New Roman" w:hAnsi="Times New Roman" w:cs="Times New Roman"/>
          <w:sz w:val="28"/>
          <w:szCs w:val="24"/>
          <w:lang w:eastAsia="ru-RU"/>
        </w:rPr>
        <w:lastRenderedPageBreak/>
        <w:t>личность, в наибольшей степени отвечающая современным требованиям к по</w:t>
      </w:r>
      <w:r w:rsidRPr="00F867D2">
        <w:rPr>
          <w:rFonts w:ascii="Times New Roman" w:eastAsia="Times New Roman" w:hAnsi="Times New Roman" w:cs="Times New Roman"/>
          <w:sz w:val="28"/>
          <w:szCs w:val="24"/>
          <w:lang w:eastAsia="ru-RU"/>
        </w:rPr>
        <w:t>д</w:t>
      </w:r>
      <w:r w:rsidRPr="00F867D2">
        <w:rPr>
          <w:rFonts w:ascii="Times New Roman" w:eastAsia="Times New Roman" w:hAnsi="Times New Roman" w:cs="Times New Roman"/>
          <w:sz w:val="28"/>
          <w:szCs w:val="24"/>
          <w:lang w:eastAsia="ru-RU"/>
        </w:rPr>
        <w:t xml:space="preserve">готовке высокообразованных и разносторонне развитых специалистов.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Успех процесса обучения зависит от технологии использования педаг</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гом своих психоэмоциональных, интеллектуальных и духовных ресурсов. Р</w:t>
      </w:r>
      <w:r w:rsidRPr="00F867D2">
        <w:rPr>
          <w:rFonts w:ascii="Times New Roman" w:eastAsia="Times New Roman" w:hAnsi="Times New Roman" w:cs="Times New Roman"/>
          <w:sz w:val="28"/>
          <w:szCs w:val="24"/>
          <w:lang w:eastAsia="ru-RU"/>
        </w:rPr>
        <w:t>е</w:t>
      </w:r>
      <w:r w:rsidRPr="00F867D2">
        <w:rPr>
          <w:rFonts w:ascii="Times New Roman" w:eastAsia="Times New Roman" w:hAnsi="Times New Roman" w:cs="Times New Roman"/>
          <w:sz w:val="28"/>
          <w:szCs w:val="24"/>
          <w:lang w:eastAsia="ru-RU"/>
        </w:rPr>
        <w:t>зультаты наблюдения за учебно-воспитательным процессом и бесед с препод</w:t>
      </w:r>
      <w:r w:rsidRPr="00F867D2">
        <w:rPr>
          <w:rFonts w:ascii="Times New Roman" w:eastAsia="Times New Roman" w:hAnsi="Times New Roman" w:cs="Times New Roman"/>
          <w:sz w:val="28"/>
          <w:szCs w:val="24"/>
          <w:lang w:eastAsia="ru-RU"/>
        </w:rPr>
        <w:t>а</w:t>
      </w:r>
      <w:r w:rsidRPr="00F867D2">
        <w:rPr>
          <w:rFonts w:ascii="Times New Roman" w:eastAsia="Times New Roman" w:hAnsi="Times New Roman" w:cs="Times New Roman"/>
          <w:sz w:val="28"/>
          <w:szCs w:val="24"/>
          <w:lang w:eastAsia="ru-RU"/>
        </w:rPr>
        <w:t>вателями вуза привели нас к выводу, что, к сожалению, многие не умеют или не хотят раскрываться перед молодежью из-за боязни потерять  свой «авторитет» или стать на позицию «панибратства». Они недооценивают значение личного обаяния и привлекательности в установлении и развитии прочных и нефо</w:t>
      </w:r>
      <w:r w:rsidRPr="00F867D2">
        <w:rPr>
          <w:rFonts w:ascii="Times New Roman" w:eastAsia="Times New Roman" w:hAnsi="Times New Roman" w:cs="Times New Roman"/>
          <w:sz w:val="28"/>
          <w:szCs w:val="24"/>
          <w:lang w:eastAsia="ru-RU"/>
        </w:rPr>
        <w:t>р</w:t>
      </w:r>
      <w:r w:rsidRPr="00F867D2">
        <w:rPr>
          <w:rFonts w:ascii="Times New Roman" w:eastAsia="Times New Roman" w:hAnsi="Times New Roman" w:cs="Times New Roman"/>
          <w:sz w:val="28"/>
          <w:szCs w:val="24"/>
          <w:lang w:eastAsia="ru-RU"/>
        </w:rPr>
        <w:t>мальных отношений. Необходимо передавать обучаемым оптимизм: такое с</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 xml:space="preserve">стояние должно доминировать в отношениях педагога с молодыми людьми. </w:t>
      </w:r>
    </w:p>
    <w:p w:rsidR="00F867D2" w:rsidRPr="004F6FD3" w:rsidRDefault="00F867D2" w:rsidP="004F6FD3">
      <w:pPr>
        <w:spacing w:after="0" w:line="240" w:lineRule="auto"/>
        <w:ind w:firstLine="709"/>
        <w:jc w:val="both"/>
        <w:rPr>
          <w:rFonts w:ascii="Times New Roman" w:eastAsia="Times New Roman" w:hAnsi="Times New Roman" w:cs="Times New Roman"/>
          <w:spacing w:val="-4"/>
          <w:sz w:val="28"/>
          <w:szCs w:val="24"/>
          <w:lang w:eastAsia="ru-RU"/>
        </w:rPr>
      </w:pPr>
      <w:r w:rsidRPr="0045612E">
        <w:rPr>
          <w:rFonts w:ascii="Times New Roman" w:eastAsia="Times New Roman" w:hAnsi="Times New Roman" w:cs="Times New Roman"/>
          <w:spacing w:val="-4"/>
          <w:sz w:val="28"/>
          <w:szCs w:val="24"/>
          <w:lang w:eastAsia="ru-RU"/>
        </w:rPr>
        <w:t>Учет вышеперечисленных положений способствует осуществлению соц</w:t>
      </w:r>
      <w:r w:rsidRPr="0045612E">
        <w:rPr>
          <w:rFonts w:ascii="Times New Roman" w:eastAsia="Times New Roman" w:hAnsi="Times New Roman" w:cs="Times New Roman"/>
          <w:spacing w:val="-4"/>
          <w:sz w:val="28"/>
          <w:szCs w:val="24"/>
          <w:lang w:eastAsia="ru-RU"/>
        </w:rPr>
        <w:t>и</w:t>
      </w:r>
      <w:r w:rsidRPr="0045612E">
        <w:rPr>
          <w:rFonts w:ascii="Times New Roman" w:eastAsia="Times New Roman" w:hAnsi="Times New Roman" w:cs="Times New Roman"/>
          <w:spacing w:val="-4"/>
          <w:sz w:val="28"/>
          <w:szCs w:val="24"/>
          <w:lang w:eastAsia="ru-RU"/>
        </w:rPr>
        <w:t>ального партнерства как продуктивного взаимод</w:t>
      </w:r>
      <w:r w:rsidR="004F6FD3">
        <w:rPr>
          <w:rFonts w:ascii="Times New Roman" w:eastAsia="Times New Roman" w:hAnsi="Times New Roman" w:cs="Times New Roman"/>
          <w:spacing w:val="-4"/>
          <w:sz w:val="28"/>
          <w:szCs w:val="24"/>
          <w:lang w:eastAsia="ru-RU"/>
        </w:rPr>
        <w:t>ействия педагога и студента, в</w:t>
      </w:r>
      <w:r w:rsidRPr="0045612E">
        <w:rPr>
          <w:rFonts w:ascii="Times New Roman" w:eastAsia="Times New Roman" w:hAnsi="Times New Roman" w:cs="Times New Roman"/>
          <w:spacing w:val="-4"/>
          <w:sz w:val="28"/>
          <w:szCs w:val="24"/>
          <w:lang w:eastAsia="ru-RU"/>
        </w:rPr>
        <w:t xml:space="preserve"> котором существенн</w:t>
      </w:r>
      <w:r w:rsidR="004F6FD3">
        <w:rPr>
          <w:rFonts w:ascii="Times New Roman" w:eastAsia="Times New Roman" w:hAnsi="Times New Roman" w:cs="Times New Roman"/>
          <w:spacing w:val="-4"/>
          <w:sz w:val="28"/>
          <w:szCs w:val="24"/>
          <w:lang w:eastAsia="ru-RU"/>
        </w:rPr>
        <w:t>о меняется</w:t>
      </w:r>
      <w:r w:rsidRPr="0045612E">
        <w:rPr>
          <w:rFonts w:ascii="Times New Roman" w:eastAsia="Times New Roman" w:hAnsi="Times New Roman" w:cs="Times New Roman"/>
          <w:spacing w:val="-4"/>
          <w:sz w:val="28"/>
          <w:szCs w:val="24"/>
          <w:lang w:eastAsia="ru-RU"/>
        </w:rPr>
        <w:t xml:space="preserve"> роль препод</w:t>
      </w:r>
      <w:r w:rsidR="004F6FD3">
        <w:rPr>
          <w:rFonts w:ascii="Times New Roman" w:eastAsia="Times New Roman" w:hAnsi="Times New Roman" w:cs="Times New Roman"/>
          <w:spacing w:val="-4"/>
          <w:sz w:val="28"/>
          <w:szCs w:val="24"/>
          <w:lang w:eastAsia="ru-RU"/>
        </w:rPr>
        <w:t xml:space="preserve">авателя вуза. </w:t>
      </w:r>
      <w:r w:rsidRPr="00F867D2">
        <w:rPr>
          <w:rFonts w:ascii="Times New Roman" w:eastAsia="Times New Roman" w:hAnsi="Times New Roman" w:cs="Times New Roman"/>
          <w:sz w:val="28"/>
          <w:szCs w:val="24"/>
          <w:lang w:eastAsia="ru-RU"/>
        </w:rPr>
        <w:t>Такое понимание соц</w:t>
      </w:r>
      <w:r w:rsidRPr="00F867D2">
        <w:rPr>
          <w:rFonts w:ascii="Times New Roman" w:eastAsia="Times New Roman" w:hAnsi="Times New Roman" w:cs="Times New Roman"/>
          <w:sz w:val="28"/>
          <w:szCs w:val="24"/>
          <w:lang w:eastAsia="ru-RU"/>
        </w:rPr>
        <w:t>и</w:t>
      </w:r>
      <w:r w:rsidRPr="00F867D2">
        <w:rPr>
          <w:rFonts w:ascii="Times New Roman" w:eastAsia="Times New Roman" w:hAnsi="Times New Roman" w:cs="Times New Roman"/>
          <w:sz w:val="28"/>
          <w:szCs w:val="24"/>
          <w:lang w:eastAsia="ru-RU"/>
        </w:rPr>
        <w:t>ального партнерства как развивающего взаимодействия педагога со студентами в образовательном пространстве вуза достаточно четко определяет значимость его стиля. С точки зрения позиционности в системе профессиональной подг</w:t>
      </w:r>
      <w:r w:rsidRPr="00F867D2">
        <w:rPr>
          <w:rFonts w:ascii="Times New Roman" w:eastAsia="Times New Roman" w:hAnsi="Times New Roman" w:cs="Times New Roman"/>
          <w:sz w:val="28"/>
          <w:szCs w:val="24"/>
          <w:lang w:eastAsia="ru-RU"/>
        </w:rPr>
        <w:t>о</w:t>
      </w:r>
      <w:r w:rsidRPr="00F867D2">
        <w:rPr>
          <w:rFonts w:ascii="Times New Roman" w:eastAsia="Times New Roman" w:hAnsi="Times New Roman" w:cs="Times New Roman"/>
          <w:sz w:val="28"/>
          <w:szCs w:val="24"/>
          <w:lang w:eastAsia="ru-RU"/>
        </w:rPr>
        <w:t>товки он является традиционным, но в системе непрерывного профессионал</w:t>
      </w:r>
      <w:r w:rsidRPr="00F867D2">
        <w:rPr>
          <w:rFonts w:ascii="Times New Roman" w:eastAsia="Times New Roman" w:hAnsi="Times New Roman" w:cs="Times New Roman"/>
          <w:sz w:val="28"/>
          <w:szCs w:val="24"/>
          <w:lang w:eastAsia="ru-RU"/>
        </w:rPr>
        <w:t>ь</w:t>
      </w:r>
      <w:r w:rsidRPr="00F867D2">
        <w:rPr>
          <w:rFonts w:ascii="Times New Roman" w:eastAsia="Times New Roman" w:hAnsi="Times New Roman" w:cs="Times New Roman"/>
          <w:sz w:val="28"/>
          <w:szCs w:val="24"/>
          <w:lang w:eastAsia="ru-RU"/>
        </w:rPr>
        <w:t>ного образования востребованным является гуманный стиль развивающего вз</w:t>
      </w:r>
      <w:r w:rsidRPr="00F867D2">
        <w:rPr>
          <w:rFonts w:ascii="Times New Roman" w:eastAsia="Times New Roman" w:hAnsi="Times New Roman" w:cs="Times New Roman"/>
          <w:sz w:val="28"/>
          <w:szCs w:val="24"/>
          <w:lang w:eastAsia="ru-RU"/>
        </w:rPr>
        <w:t>а</w:t>
      </w:r>
      <w:r w:rsidRPr="00F867D2">
        <w:rPr>
          <w:rFonts w:ascii="Times New Roman" w:eastAsia="Times New Roman" w:hAnsi="Times New Roman" w:cs="Times New Roman"/>
          <w:sz w:val="28"/>
          <w:szCs w:val="24"/>
          <w:lang w:eastAsia="ru-RU"/>
        </w:rPr>
        <w:t>имодействия.</w:t>
      </w:r>
    </w:p>
    <w:p w:rsidR="00F867D2" w:rsidRPr="004644FD" w:rsidRDefault="00F867D2" w:rsidP="00CE3180">
      <w:pPr>
        <w:spacing w:after="0" w:line="240" w:lineRule="auto"/>
        <w:jc w:val="center"/>
        <w:rPr>
          <w:rFonts w:ascii="Times New Roman" w:eastAsia="Times New Roman" w:hAnsi="Times New Roman" w:cs="Times New Roman"/>
          <w:sz w:val="28"/>
          <w:szCs w:val="24"/>
          <w:lang w:eastAsia="ru-RU"/>
        </w:rPr>
      </w:pPr>
    </w:p>
    <w:p w:rsidR="00F867D2" w:rsidRPr="00646B59" w:rsidRDefault="00F867D2" w:rsidP="00CE3180">
      <w:pPr>
        <w:spacing w:after="0" w:line="240" w:lineRule="auto"/>
        <w:jc w:val="center"/>
        <w:rPr>
          <w:rFonts w:ascii="Times New Roman" w:eastAsia="Times New Roman" w:hAnsi="Times New Roman" w:cs="Times New Roman"/>
          <w:i/>
          <w:sz w:val="28"/>
          <w:szCs w:val="24"/>
          <w:lang w:eastAsia="ru-RU"/>
        </w:rPr>
      </w:pPr>
      <w:r w:rsidRPr="00646B59">
        <w:rPr>
          <w:rFonts w:ascii="Times New Roman" w:eastAsia="Times New Roman" w:hAnsi="Times New Roman" w:cs="Times New Roman"/>
          <w:i/>
          <w:sz w:val="28"/>
          <w:szCs w:val="24"/>
          <w:lang w:eastAsia="ru-RU"/>
        </w:rPr>
        <w:t>Библиографический список</w:t>
      </w:r>
    </w:p>
    <w:p w:rsidR="00F867D2" w:rsidRPr="004644FD" w:rsidRDefault="00F867D2" w:rsidP="00CE3180">
      <w:pPr>
        <w:spacing w:after="0" w:line="240" w:lineRule="auto"/>
        <w:jc w:val="center"/>
        <w:rPr>
          <w:rFonts w:ascii="Times New Roman" w:eastAsia="Times New Roman" w:hAnsi="Times New Roman" w:cs="Times New Roman"/>
          <w:b/>
          <w:bCs/>
          <w:sz w:val="28"/>
          <w:szCs w:val="24"/>
          <w:lang w:eastAsia="ru-RU"/>
        </w:rPr>
      </w:pPr>
    </w:p>
    <w:p w:rsidR="00F867D2" w:rsidRPr="00F867D2" w:rsidRDefault="00F867D2" w:rsidP="00102FA2">
      <w:pPr>
        <w:numPr>
          <w:ilvl w:val="0"/>
          <w:numId w:val="17"/>
        </w:numPr>
        <w:tabs>
          <w:tab w:val="left" w:pos="993"/>
        </w:tabs>
        <w:spacing w:after="0" w:line="240" w:lineRule="auto"/>
        <w:ind w:left="0"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Авво</w:t>
      </w:r>
      <w:r w:rsidR="00646B59">
        <w:rPr>
          <w:rFonts w:ascii="Times New Roman" w:eastAsia="Times New Roman" w:hAnsi="Times New Roman" w:cs="Times New Roman"/>
          <w:sz w:val="28"/>
          <w:szCs w:val="24"/>
          <w:lang w:eastAsia="ru-RU"/>
        </w:rPr>
        <w:t>,</w:t>
      </w:r>
      <w:r w:rsidRPr="00F867D2">
        <w:rPr>
          <w:rFonts w:ascii="Times New Roman" w:eastAsia="Times New Roman" w:hAnsi="Times New Roman" w:cs="Times New Roman"/>
          <w:sz w:val="28"/>
          <w:szCs w:val="24"/>
          <w:lang w:eastAsia="ru-RU"/>
        </w:rPr>
        <w:t xml:space="preserve"> Б.</w:t>
      </w:r>
      <w:r w:rsidR="00646B59">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В. Социальное партнерство в условиях профильного обучения</w:t>
      </w:r>
      <w:r w:rsidR="00646B59">
        <w:rPr>
          <w:rFonts w:ascii="Times New Roman" w:eastAsia="Times New Roman" w:hAnsi="Times New Roman" w:cs="Times New Roman"/>
          <w:sz w:val="28"/>
          <w:szCs w:val="24"/>
          <w:lang w:eastAsia="ru-RU"/>
        </w:rPr>
        <w:t xml:space="preserve"> / Б. В. Авво</w:t>
      </w:r>
      <w:r w:rsidRPr="00F867D2">
        <w:rPr>
          <w:rFonts w:ascii="Times New Roman" w:eastAsia="Times New Roman" w:hAnsi="Times New Roman" w:cs="Times New Roman"/>
          <w:sz w:val="28"/>
          <w:szCs w:val="24"/>
          <w:lang w:eastAsia="ru-RU"/>
        </w:rPr>
        <w:t>. – СПб., 2005. – С. 9.</w:t>
      </w:r>
    </w:p>
    <w:p w:rsidR="00F867D2" w:rsidRPr="00F867D2" w:rsidRDefault="00F867D2" w:rsidP="00102FA2">
      <w:pPr>
        <w:numPr>
          <w:ilvl w:val="0"/>
          <w:numId w:val="17"/>
        </w:numPr>
        <w:tabs>
          <w:tab w:val="left" w:pos="993"/>
          <w:tab w:val="left" w:pos="1260"/>
        </w:tabs>
        <w:spacing w:after="0" w:line="240" w:lineRule="auto"/>
        <w:ind w:left="0"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Вербицкий</w:t>
      </w:r>
      <w:r w:rsidR="00646B59">
        <w:rPr>
          <w:rFonts w:ascii="Times New Roman" w:eastAsia="Times New Roman" w:hAnsi="Times New Roman" w:cs="Times New Roman"/>
          <w:sz w:val="28"/>
          <w:szCs w:val="24"/>
          <w:lang w:eastAsia="ru-RU"/>
        </w:rPr>
        <w:t>,</w:t>
      </w:r>
      <w:r w:rsidRPr="00F867D2">
        <w:rPr>
          <w:rFonts w:ascii="Times New Roman" w:eastAsia="Times New Roman" w:hAnsi="Times New Roman" w:cs="Times New Roman"/>
          <w:sz w:val="28"/>
          <w:szCs w:val="24"/>
          <w:lang w:eastAsia="ru-RU"/>
        </w:rPr>
        <w:t xml:space="preserve"> А.</w:t>
      </w:r>
      <w:r w:rsidR="00646B59">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А. Активное обучение в высшей школе: контекстный подход</w:t>
      </w:r>
      <w:r w:rsidR="00646B59">
        <w:rPr>
          <w:rFonts w:ascii="Times New Roman" w:eastAsia="Times New Roman" w:hAnsi="Times New Roman" w:cs="Times New Roman"/>
          <w:sz w:val="28"/>
          <w:szCs w:val="24"/>
          <w:lang w:eastAsia="ru-RU"/>
        </w:rPr>
        <w:t xml:space="preserve"> / А. А. Вербицкий</w:t>
      </w:r>
      <w:r w:rsidRPr="00F867D2">
        <w:rPr>
          <w:rFonts w:ascii="Times New Roman" w:eastAsia="Times New Roman" w:hAnsi="Times New Roman" w:cs="Times New Roman"/>
          <w:sz w:val="28"/>
          <w:szCs w:val="24"/>
          <w:lang w:eastAsia="ru-RU"/>
        </w:rPr>
        <w:t>. – М., 1991. – С. 27.</w:t>
      </w:r>
    </w:p>
    <w:p w:rsidR="00F867D2" w:rsidRPr="00F867D2" w:rsidRDefault="00F867D2" w:rsidP="00102FA2">
      <w:pPr>
        <w:numPr>
          <w:ilvl w:val="0"/>
          <w:numId w:val="17"/>
        </w:numPr>
        <w:tabs>
          <w:tab w:val="left" w:pos="993"/>
          <w:tab w:val="left" w:pos="1260"/>
        </w:tabs>
        <w:spacing w:after="0" w:line="240" w:lineRule="auto"/>
        <w:ind w:left="0"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Зимняя</w:t>
      </w:r>
      <w:r w:rsidR="00646B59">
        <w:rPr>
          <w:rFonts w:ascii="Times New Roman" w:eastAsia="Times New Roman" w:hAnsi="Times New Roman" w:cs="Times New Roman"/>
          <w:sz w:val="28"/>
          <w:szCs w:val="24"/>
          <w:lang w:eastAsia="ru-RU"/>
        </w:rPr>
        <w:t>,</w:t>
      </w:r>
      <w:r w:rsidRPr="00F867D2">
        <w:rPr>
          <w:rFonts w:ascii="Times New Roman" w:eastAsia="Times New Roman" w:hAnsi="Times New Roman" w:cs="Times New Roman"/>
          <w:sz w:val="28"/>
          <w:szCs w:val="24"/>
          <w:lang w:eastAsia="ru-RU"/>
        </w:rPr>
        <w:t xml:space="preserve"> И. А. Педагогическая психология</w:t>
      </w:r>
      <w:r w:rsidR="004F6FD3">
        <w:rPr>
          <w:rFonts w:ascii="Times New Roman" w:eastAsia="Times New Roman" w:hAnsi="Times New Roman" w:cs="Times New Roman"/>
          <w:sz w:val="28"/>
          <w:szCs w:val="24"/>
          <w:lang w:eastAsia="ru-RU"/>
        </w:rPr>
        <w:t xml:space="preserve"> / И. А. Зимняя</w:t>
      </w:r>
      <w:r w:rsidRPr="00F867D2">
        <w:rPr>
          <w:rFonts w:ascii="Times New Roman" w:eastAsia="Times New Roman" w:hAnsi="Times New Roman" w:cs="Times New Roman"/>
          <w:sz w:val="28"/>
          <w:szCs w:val="24"/>
          <w:lang w:eastAsia="ru-RU"/>
        </w:rPr>
        <w:t>. – М., 2002.</w:t>
      </w:r>
    </w:p>
    <w:p w:rsidR="00F867D2" w:rsidRPr="00F867D2" w:rsidRDefault="00F867D2" w:rsidP="00102FA2">
      <w:pPr>
        <w:numPr>
          <w:ilvl w:val="0"/>
          <w:numId w:val="17"/>
        </w:numPr>
        <w:tabs>
          <w:tab w:val="left" w:pos="993"/>
          <w:tab w:val="left" w:pos="1260"/>
        </w:tabs>
        <w:spacing w:after="0" w:line="240" w:lineRule="auto"/>
        <w:ind w:left="0"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Концепция общего среднего образования (проект) //</w:t>
      </w:r>
      <w:r w:rsidR="00646B59">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ВНИК «Школа». – М., 1988. – С. 16-17.</w:t>
      </w:r>
    </w:p>
    <w:p w:rsidR="00F867D2" w:rsidRPr="00F867D2" w:rsidRDefault="00F867D2" w:rsidP="00102FA2">
      <w:pPr>
        <w:numPr>
          <w:ilvl w:val="0"/>
          <w:numId w:val="17"/>
        </w:numPr>
        <w:tabs>
          <w:tab w:val="left" w:pos="993"/>
          <w:tab w:val="left" w:pos="1260"/>
        </w:tabs>
        <w:spacing w:after="0" w:line="240" w:lineRule="auto"/>
        <w:ind w:left="0"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Панюшкин</w:t>
      </w:r>
      <w:r w:rsidR="00646B59">
        <w:rPr>
          <w:rFonts w:ascii="Times New Roman" w:eastAsia="Times New Roman" w:hAnsi="Times New Roman" w:cs="Times New Roman"/>
          <w:sz w:val="28"/>
          <w:szCs w:val="24"/>
          <w:lang w:eastAsia="ru-RU"/>
        </w:rPr>
        <w:t>,</w:t>
      </w:r>
      <w:r w:rsidRPr="00F867D2">
        <w:rPr>
          <w:rFonts w:ascii="Times New Roman" w:eastAsia="Times New Roman" w:hAnsi="Times New Roman" w:cs="Times New Roman"/>
          <w:sz w:val="28"/>
          <w:szCs w:val="24"/>
          <w:lang w:eastAsia="ru-RU"/>
        </w:rPr>
        <w:t xml:space="preserve"> В.</w:t>
      </w:r>
      <w:r w:rsidR="00646B59">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П. Функции и формы сотрудничества учителя и уч</w:t>
      </w:r>
      <w:r w:rsidRPr="00F867D2">
        <w:rPr>
          <w:rFonts w:ascii="Times New Roman" w:eastAsia="Times New Roman" w:hAnsi="Times New Roman" w:cs="Times New Roman"/>
          <w:sz w:val="28"/>
          <w:szCs w:val="24"/>
          <w:lang w:eastAsia="ru-RU"/>
        </w:rPr>
        <w:t>а</w:t>
      </w:r>
      <w:r w:rsidRPr="00F867D2">
        <w:rPr>
          <w:rFonts w:ascii="Times New Roman" w:eastAsia="Times New Roman" w:hAnsi="Times New Roman" w:cs="Times New Roman"/>
          <w:sz w:val="28"/>
          <w:szCs w:val="24"/>
          <w:lang w:eastAsia="ru-RU"/>
        </w:rPr>
        <w:t>щихся в учебной деятельности</w:t>
      </w:r>
      <w:r w:rsidR="00646B59">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 xml:space="preserve">: автореф. дисс. ... канд. психол. </w:t>
      </w:r>
      <w:r w:rsidR="00646B59">
        <w:rPr>
          <w:rFonts w:ascii="Times New Roman" w:eastAsia="Times New Roman" w:hAnsi="Times New Roman" w:cs="Times New Roman"/>
          <w:sz w:val="28"/>
          <w:szCs w:val="24"/>
          <w:lang w:eastAsia="ru-RU"/>
        </w:rPr>
        <w:t>н</w:t>
      </w:r>
      <w:r w:rsidRPr="00F867D2">
        <w:rPr>
          <w:rFonts w:ascii="Times New Roman" w:eastAsia="Times New Roman" w:hAnsi="Times New Roman" w:cs="Times New Roman"/>
          <w:sz w:val="28"/>
          <w:szCs w:val="24"/>
          <w:lang w:eastAsia="ru-RU"/>
        </w:rPr>
        <w:t>аук</w:t>
      </w:r>
      <w:r w:rsidR="00646B59">
        <w:rPr>
          <w:rFonts w:ascii="Times New Roman" w:eastAsia="Times New Roman" w:hAnsi="Times New Roman" w:cs="Times New Roman"/>
          <w:sz w:val="28"/>
          <w:szCs w:val="24"/>
          <w:lang w:eastAsia="ru-RU"/>
        </w:rPr>
        <w:t xml:space="preserve"> / В. П. П</w:t>
      </w:r>
      <w:r w:rsidR="00646B59">
        <w:rPr>
          <w:rFonts w:ascii="Times New Roman" w:eastAsia="Times New Roman" w:hAnsi="Times New Roman" w:cs="Times New Roman"/>
          <w:sz w:val="28"/>
          <w:szCs w:val="24"/>
          <w:lang w:eastAsia="ru-RU"/>
        </w:rPr>
        <w:t>а</w:t>
      </w:r>
      <w:r w:rsidR="00646B59">
        <w:rPr>
          <w:rFonts w:ascii="Times New Roman" w:eastAsia="Times New Roman" w:hAnsi="Times New Roman" w:cs="Times New Roman"/>
          <w:sz w:val="28"/>
          <w:szCs w:val="24"/>
          <w:lang w:eastAsia="ru-RU"/>
        </w:rPr>
        <w:t>нюшкин</w:t>
      </w:r>
      <w:r w:rsidRPr="00F867D2">
        <w:rPr>
          <w:rFonts w:ascii="Times New Roman" w:eastAsia="Times New Roman" w:hAnsi="Times New Roman" w:cs="Times New Roman"/>
          <w:sz w:val="28"/>
          <w:szCs w:val="24"/>
          <w:lang w:eastAsia="ru-RU"/>
        </w:rPr>
        <w:t>. – М., 1984. – С. 12.</w:t>
      </w:r>
    </w:p>
    <w:p w:rsidR="00F867D2" w:rsidRPr="00F867D2" w:rsidRDefault="00F867D2" w:rsidP="00102FA2">
      <w:pPr>
        <w:numPr>
          <w:ilvl w:val="0"/>
          <w:numId w:val="17"/>
        </w:numPr>
        <w:tabs>
          <w:tab w:val="left" w:pos="993"/>
          <w:tab w:val="left" w:pos="1260"/>
        </w:tabs>
        <w:spacing w:after="0" w:line="240" w:lineRule="auto"/>
        <w:ind w:left="0"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Словарь русского языка</w:t>
      </w:r>
      <w:r w:rsidR="00646B59">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 в 4 т. – М., 1957. – Т. 1. – С. 33.</w:t>
      </w:r>
    </w:p>
    <w:p w:rsidR="00F867D2" w:rsidRPr="00F867D2" w:rsidRDefault="00F867D2" w:rsidP="00102FA2">
      <w:pPr>
        <w:numPr>
          <w:ilvl w:val="0"/>
          <w:numId w:val="17"/>
        </w:numPr>
        <w:tabs>
          <w:tab w:val="left" w:pos="993"/>
          <w:tab w:val="left" w:pos="1260"/>
        </w:tabs>
        <w:spacing w:after="0" w:line="240" w:lineRule="auto"/>
        <w:ind w:left="0" w:firstLine="709"/>
        <w:jc w:val="both"/>
        <w:rPr>
          <w:rFonts w:ascii="Times New Roman" w:eastAsia="Times New Roman" w:hAnsi="Times New Roman" w:cs="Times New Roman"/>
          <w:sz w:val="28"/>
          <w:szCs w:val="24"/>
          <w:lang w:eastAsia="ru-RU"/>
        </w:rPr>
      </w:pPr>
      <w:r w:rsidRPr="00F867D2">
        <w:rPr>
          <w:rFonts w:ascii="Times New Roman" w:eastAsia="Times New Roman" w:hAnsi="Times New Roman" w:cs="Times New Roman"/>
          <w:sz w:val="28"/>
          <w:szCs w:val="24"/>
          <w:lang w:eastAsia="ru-RU"/>
        </w:rPr>
        <w:t>Цукерман</w:t>
      </w:r>
      <w:r w:rsidR="00646B59">
        <w:rPr>
          <w:rFonts w:ascii="Times New Roman" w:eastAsia="Times New Roman" w:hAnsi="Times New Roman" w:cs="Times New Roman"/>
          <w:sz w:val="28"/>
          <w:szCs w:val="24"/>
          <w:lang w:eastAsia="ru-RU"/>
        </w:rPr>
        <w:t>,</w:t>
      </w:r>
      <w:r w:rsidRPr="00F867D2">
        <w:rPr>
          <w:rFonts w:ascii="Times New Roman" w:eastAsia="Times New Roman" w:hAnsi="Times New Roman" w:cs="Times New Roman"/>
          <w:sz w:val="28"/>
          <w:szCs w:val="24"/>
          <w:lang w:eastAsia="ru-RU"/>
        </w:rPr>
        <w:t xml:space="preserve"> Г.</w:t>
      </w:r>
      <w:r w:rsidR="00646B59">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А. Совместная учебная деятельность как основа форм</w:t>
      </w:r>
      <w:r w:rsidRPr="00F867D2">
        <w:rPr>
          <w:rFonts w:ascii="Times New Roman" w:eastAsia="Times New Roman" w:hAnsi="Times New Roman" w:cs="Times New Roman"/>
          <w:sz w:val="28"/>
          <w:szCs w:val="24"/>
          <w:lang w:eastAsia="ru-RU"/>
        </w:rPr>
        <w:t>и</w:t>
      </w:r>
      <w:r w:rsidRPr="00F867D2">
        <w:rPr>
          <w:rFonts w:ascii="Times New Roman" w:eastAsia="Times New Roman" w:hAnsi="Times New Roman" w:cs="Times New Roman"/>
          <w:sz w:val="28"/>
          <w:szCs w:val="24"/>
          <w:lang w:eastAsia="ru-RU"/>
        </w:rPr>
        <w:t>рования умения учиться</w:t>
      </w:r>
      <w:r w:rsidR="00646B59">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 xml:space="preserve">: автореф. дисс. </w:t>
      </w:r>
      <w:r w:rsidR="00646B59">
        <w:rPr>
          <w:rFonts w:ascii="Times New Roman" w:eastAsia="Times New Roman" w:hAnsi="Times New Roman" w:cs="Times New Roman"/>
          <w:sz w:val="28"/>
          <w:szCs w:val="24"/>
          <w:lang w:eastAsia="ru-RU"/>
        </w:rPr>
        <w:t xml:space="preserve">... </w:t>
      </w:r>
      <w:r w:rsidRPr="00F867D2">
        <w:rPr>
          <w:rFonts w:ascii="Times New Roman" w:eastAsia="Times New Roman" w:hAnsi="Times New Roman" w:cs="Times New Roman"/>
          <w:sz w:val="28"/>
          <w:szCs w:val="24"/>
          <w:lang w:eastAsia="ru-RU"/>
        </w:rPr>
        <w:t>на соиск. уч. степ. докт. психол. наук</w:t>
      </w:r>
      <w:r w:rsidR="00646B59">
        <w:rPr>
          <w:rFonts w:ascii="Times New Roman" w:eastAsia="Times New Roman" w:hAnsi="Times New Roman" w:cs="Times New Roman"/>
          <w:sz w:val="28"/>
          <w:szCs w:val="24"/>
          <w:lang w:eastAsia="ru-RU"/>
        </w:rPr>
        <w:t xml:space="preserve"> / Г. А. Цукерман</w:t>
      </w:r>
      <w:r w:rsidRPr="00F867D2">
        <w:rPr>
          <w:rFonts w:ascii="Times New Roman" w:eastAsia="Times New Roman" w:hAnsi="Times New Roman" w:cs="Times New Roman"/>
          <w:sz w:val="28"/>
          <w:szCs w:val="24"/>
          <w:lang w:eastAsia="ru-RU"/>
        </w:rPr>
        <w:t>. – М., 1992. – С. 12.</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4"/>
          <w:lang w:eastAsia="ru-RU"/>
        </w:rPr>
      </w:pPr>
    </w:p>
    <w:p w:rsidR="004F6FD3" w:rsidRDefault="004F6FD3">
      <w:pP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br w:type="page"/>
      </w:r>
    </w:p>
    <w:p w:rsidR="00F867D2" w:rsidRPr="00F867D2" w:rsidRDefault="00F867D2" w:rsidP="00CE3180">
      <w:pPr>
        <w:spacing w:after="0" w:line="240" w:lineRule="auto"/>
        <w:ind w:firstLine="709"/>
        <w:jc w:val="right"/>
        <w:rPr>
          <w:rFonts w:ascii="Times New Roman" w:eastAsia="Times New Roman" w:hAnsi="Times New Roman" w:cs="Times New Roman"/>
          <w:sz w:val="28"/>
          <w:szCs w:val="28"/>
          <w:lang w:eastAsia="ru-RU"/>
        </w:rPr>
      </w:pPr>
      <w:r w:rsidRPr="00F867D2">
        <w:rPr>
          <w:rFonts w:ascii="Times New Roman" w:eastAsia="Times New Roman" w:hAnsi="Times New Roman" w:cs="Times New Roman"/>
          <w:b/>
          <w:i/>
          <w:sz w:val="28"/>
          <w:szCs w:val="28"/>
          <w:lang w:eastAsia="ru-RU"/>
        </w:rPr>
        <w:lastRenderedPageBreak/>
        <w:t>И. А. Телина, В. П. Синенко</w:t>
      </w:r>
      <w:r w:rsidRPr="00F867D2">
        <w:rPr>
          <w:rFonts w:ascii="Times New Roman" w:eastAsia="Times New Roman" w:hAnsi="Times New Roman" w:cs="Times New Roman"/>
          <w:b/>
          <w:sz w:val="28"/>
          <w:szCs w:val="28"/>
          <w:lang w:eastAsia="ru-RU"/>
        </w:rPr>
        <w:t xml:space="preserve"> </w:t>
      </w:r>
    </w:p>
    <w:p w:rsidR="00646B59" w:rsidRPr="00646B59" w:rsidRDefault="00646B59" w:rsidP="00646B59">
      <w:pPr>
        <w:spacing w:after="0" w:line="240" w:lineRule="auto"/>
        <w:jc w:val="right"/>
        <w:rPr>
          <w:rFonts w:ascii="Times New Roman" w:eastAsia="Times New Roman" w:hAnsi="Times New Roman" w:cs="Times New Roman"/>
          <w:b/>
          <w:bCs/>
          <w:i/>
          <w:sz w:val="28"/>
          <w:szCs w:val="24"/>
          <w:lang w:eastAsia="ru-RU"/>
        </w:rPr>
      </w:pPr>
      <w:r w:rsidRPr="00646B59">
        <w:rPr>
          <w:rFonts w:ascii="Times New Roman" w:eastAsia="Times New Roman" w:hAnsi="Times New Roman" w:cs="Times New Roman"/>
          <w:b/>
          <w:bCs/>
          <w:i/>
          <w:sz w:val="28"/>
          <w:szCs w:val="24"/>
          <w:lang w:eastAsia="ru-RU"/>
        </w:rPr>
        <w:t>Орский гуманитарно-технологический институт (филиал) ОГУ, г. Орск</w:t>
      </w:r>
    </w:p>
    <w:p w:rsidR="00F867D2" w:rsidRPr="00F867D2" w:rsidRDefault="00F867D2" w:rsidP="00CE3180">
      <w:pPr>
        <w:spacing w:after="0" w:line="240" w:lineRule="auto"/>
        <w:jc w:val="center"/>
        <w:rPr>
          <w:rFonts w:ascii="Times New Roman" w:eastAsia="Times New Roman" w:hAnsi="Times New Roman" w:cs="Times New Roman"/>
          <w:sz w:val="28"/>
          <w:szCs w:val="28"/>
          <w:lang w:eastAsia="ru-RU"/>
        </w:rPr>
      </w:pPr>
    </w:p>
    <w:p w:rsidR="00646B59" w:rsidRDefault="00646B59" w:rsidP="00CE3180">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Средства массовой информации</w:t>
      </w:r>
      <w:r w:rsidR="00F867D2" w:rsidRPr="00F867D2">
        <w:rPr>
          <w:rFonts w:ascii="Times New Roman" w:eastAsia="Times New Roman" w:hAnsi="Times New Roman" w:cs="Times New Roman"/>
          <w:b/>
          <w:sz w:val="28"/>
          <w:szCs w:val="28"/>
          <w:lang w:eastAsia="ru-RU"/>
        </w:rPr>
        <w:t xml:space="preserve"> и их влияние </w:t>
      </w:r>
    </w:p>
    <w:p w:rsidR="00F867D2" w:rsidRPr="00F867D2" w:rsidRDefault="00F867D2" w:rsidP="00CE3180">
      <w:pPr>
        <w:spacing w:after="0" w:line="240" w:lineRule="auto"/>
        <w:jc w:val="center"/>
        <w:rPr>
          <w:rFonts w:ascii="Times New Roman" w:eastAsia="Times New Roman" w:hAnsi="Times New Roman" w:cs="Times New Roman"/>
          <w:b/>
          <w:sz w:val="28"/>
          <w:szCs w:val="28"/>
          <w:lang w:eastAsia="ru-RU"/>
        </w:rPr>
      </w:pPr>
      <w:r w:rsidRPr="00F867D2">
        <w:rPr>
          <w:rFonts w:ascii="Times New Roman" w:eastAsia="Times New Roman" w:hAnsi="Times New Roman" w:cs="Times New Roman"/>
          <w:b/>
          <w:sz w:val="28"/>
          <w:szCs w:val="28"/>
          <w:lang w:eastAsia="ru-RU"/>
        </w:rPr>
        <w:t>на социализацию современных подростков</w:t>
      </w:r>
    </w:p>
    <w:p w:rsidR="00F867D2" w:rsidRPr="00F867D2" w:rsidRDefault="00F867D2" w:rsidP="00CE3180">
      <w:pPr>
        <w:spacing w:after="0" w:line="240" w:lineRule="auto"/>
        <w:jc w:val="center"/>
        <w:rPr>
          <w:rFonts w:ascii="Times New Roman" w:eastAsia="Times New Roman" w:hAnsi="Times New Roman" w:cs="Times New Roman"/>
          <w:sz w:val="28"/>
          <w:szCs w:val="28"/>
          <w:lang w:eastAsia="ru-RU"/>
        </w:rPr>
      </w:pPr>
    </w:p>
    <w:p w:rsidR="00F867D2" w:rsidRPr="00F867D2" w:rsidRDefault="00F867D2" w:rsidP="00F867D2">
      <w:pPr>
        <w:spacing w:after="0" w:line="240" w:lineRule="auto"/>
        <w:ind w:firstLine="709"/>
        <w:jc w:val="both"/>
        <w:rPr>
          <w:rFonts w:ascii="Times New Roman" w:eastAsia="Times New Roman" w:hAnsi="Times New Roman" w:cs="Times New Roman"/>
          <w:color w:val="1A1A1A"/>
          <w:sz w:val="28"/>
          <w:szCs w:val="28"/>
          <w:lang w:eastAsia="ru-RU"/>
        </w:rPr>
      </w:pPr>
      <w:r w:rsidRPr="00F867D2">
        <w:rPr>
          <w:rFonts w:ascii="Times New Roman" w:eastAsia="Times New Roman" w:hAnsi="Times New Roman" w:cs="Times New Roman"/>
          <w:color w:val="1A1A1A"/>
          <w:sz w:val="28"/>
          <w:szCs w:val="28"/>
          <w:lang w:eastAsia="ru-RU"/>
        </w:rPr>
        <w:t>Процесс социализации представляет собой важнейшее, многоаспектное явление в жизни человечества, в ходе которого происходит формирование б</w:t>
      </w:r>
      <w:r w:rsidRPr="00F867D2">
        <w:rPr>
          <w:rFonts w:ascii="Times New Roman" w:eastAsia="Times New Roman" w:hAnsi="Times New Roman" w:cs="Times New Roman"/>
          <w:color w:val="1A1A1A"/>
          <w:sz w:val="28"/>
          <w:szCs w:val="28"/>
          <w:lang w:eastAsia="ru-RU"/>
        </w:rPr>
        <w:t>у</w:t>
      </w:r>
      <w:r w:rsidRPr="00F867D2">
        <w:rPr>
          <w:rFonts w:ascii="Times New Roman" w:eastAsia="Times New Roman" w:hAnsi="Times New Roman" w:cs="Times New Roman"/>
          <w:color w:val="1A1A1A"/>
          <w:sz w:val="28"/>
          <w:szCs w:val="28"/>
          <w:lang w:eastAsia="ru-RU"/>
        </w:rPr>
        <w:t>дущего поколения. На становление личности подростка, его жизненную поз</w:t>
      </w:r>
      <w:r w:rsidRPr="00F867D2">
        <w:rPr>
          <w:rFonts w:ascii="Times New Roman" w:eastAsia="Times New Roman" w:hAnsi="Times New Roman" w:cs="Times New Roman"/>
          <w:color w:val="1A1A1A"/>
          <w:sz w:val="28"/>
          <w:szCs w:val="28"/>
          <w:lang w:eastAsia="ru-RU"/>
        </w:rPr>
        <w:t>и</w:t>
      </w:r>
      <w:r w:rsidRPr="00F867D2">
        <w:rPr>
          <w:rFonts w:ascii="Times New Roman" w:eastAsia="Times New Roman" w:hAnsi="Times New Roman" w:cs="Times New Roman"/>
          <w:color w:val="1A1A1A"/>
          <w:sz w:val="28"/>
          <w:szCs w:val="28"/>
          <w:lang w:eastAsia="ru-RU"/>
        </w:rPr>
        <w:t>цию оказывают влияние многие социализирующие факторы, в том числе сре</w:t>
      </w:r>
      <w:r w:rsidRPr="00F867D2">
        <w:rPr>
          <w:rFonts w:ascii="Times New Roman" w:eastAsia="Times New Roman" w:hAnsi="Times New Roman" w:cs="Times New Roman"/>
          <w:color w:val="1A1A1A"/>
          <w:sz w:val="28"/>
          <w:szCs w:val="28"/>
          <w:lang w:eastAsia="ru-RU"/>
        </w:rPr>
        <w:t>д</w:t>
      </w:r>
      <w:r w:rsidRPr="00F867D2">
        <w:rPr>
          <w:rFonts w:ascii="Times New Roman" w:eastAsia="Times New Roman" w:hAnsi="Times New Roman" w:cs="Times New Roman"/>
          <w:color w:val="1A1A1A"/>
          <w:sz w:val="28"/>
          <w:szCs w:val="28"/>
          <w:lang w:eastAsia="ru-RU"/>
        </w:rPr>
        <w:t>ст</w:t>
      </w:r>
      <w:r w:rsidR="00646B59">
        <w:rPr>
          <w:rFonts w:ascii="Times New Roman" w:eastAsia="Times New Roman" w:hAnsi="Times New Roman" w:cs="Times New Roman"/>
          <w:color w:val="1A1A1A"/>
          <w:sz w:val="28"/>
          <w:szCs w:val="28"/>
          <w:lang w:eastAsia="ru-RU"/>
        </w:rPr>
        <w:t>ва массовой информации (СМИ):</w:t>
      </w:r>
      <w:r w:rsidRPr="00F867D2">
        <w:rPr>
          <w:rFonts w:ascii="Times New Roman" w:eastAsia="Times New Roman" w:hAnsi="Times New Roman" w:cs="Times New Roman"/>
          <w:color w:val="1A1A1A"/>
          <w:sz w:val="28"/>
          <w:szCs w:val="28"/>
          <w:lang w:eastAsia="ru-RU"/>
        </w:rPr>
        <w:t xml:space="preserve"> печать, пресса, телевидение, кинематограф, радио, звукозапись, Интернет, без которых современный мир немыслим. П</w:t>
      </w:r>
      <w:r w:rsidRPr="00F867D2">
        <w:rPr>
          <w:rFonts w:ascii="Times New Roman" w:eastAsia="Times New Roman" w:hAnsi="Times New Roman" w:cs="Times New Roman"/>
          <w:color w:val="1A1A1A"/>
          <w:sz w:val="28"/>
          <w:szCs w:val="28"/>
          <w:lang w:eastAsia="ru-RU"/>
        </w:rPr>
        <w:t>о</w:t>
      </w:r>
      <w:r w:rsidRPr="00F867D2">
        <w:rPr>
          <w:rFonts w:ascii="Times New Roman" w:eastAsia="Times New Roman" w:hAnsi="Times New Roman" w:cs="Times New Roman"/>
          <w:color w:val="1A1A1A"/>
          <w:sz w:val="28"/>
          <w:szCs w:val="28"/>
          <w:lang w:eastAsia="ru-RU"/>
        </w:rPr>
        <w:t>этому особенно важно контролировать воспитание и развитие подростка в его взаимодействии с разного рода информа</w:t>
      </w:r>
      <w:r w:rsidR="004F6FD3">
        <w:rPr>
          <w:rFonts w:ascii="Times New Roman" w:eastAsia="Times New Roman" w:hAnsi="Times New Roman" w:cs="Times New Roman"/>
          <w:color w:val="1A1A1A"/>
          <w:sz w:val="28"/>
          <w:szCs w:val="28"/>
          <w:lang w:eastAsia="ru-RU"/>
        </w:rPr>
        <w:t>ционными потоками</w:t>
      </w:r>
      <w:r w:rsidRPr="00F867D2">
        <w:rPr>
          <w:rFonts w:ascii="Times New Roman" w:eastAsia="Times New Roman" w:hAnsi="Times New Roman" w:cs="Times New Roman"/>
          <w:color w:val="1A1A1A"/>
          <w:sz w:val="28"/>
          <w:szCs w:val="28"/>
          <w:lang w:eastAsia="ru-RU"/>
        </w:rPr>
        <w:t xml:space="preserve">. </w:t>
      </w:r>
    </w:p>
    <w:p w:rsidR="00F867D2" w:rsidRPr="00F867D2" w:rsidRDefault="00F867D2" w:rsidP="004F6FD3">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Будучи одним из социальных институтов, СМИ выполняют заказ общ</w:t>
      </w:r>
      <w:r w:rsidRPr="00F867D2">
        <w:rPr>
          <w:rFonts w:ascii="Times New Roman" w:eastAsia="Times New Roman" w:hAnsi="Times New Roman" w:cs="Times New Roman"/>
          <w:sz w:val="28"/>
          <w:szCs w:val="28"/>
          <w:lang w:eastAsia="ru-RU"/>
        </w:rPr>
        <w:t>е</w:t>
      </w:r>
      <w:r w:rsidR="004F6FD3">
        <w:rPr>
          <w:rFonts w:ascii="Times New Roman" w:eastAsia="Times New Roman" w:hAnsi="Times New Roman" w:cs="Times New Roman"/>
          <w:sz w:val="28"/>
          <w:szCs w:val="28"/>
          <w:lang w:eastAsia="ru-RU"/>
        </w:rPr>
        <w:t>ства и отдельных</w:t>
      </w:r>
      <w:r w:rsidRPr="00F867D2">
        <w:rPr>
          <w:rFonts w:ascii="Times New Roman" w:eastAsia="Times New Roman" w:hAnsi="Times New Roman" w:cs="Times New Roman"/>
          <w:sz w:val="28"/>
          <w:szCs w:val="28"/>
          <w:lang w:eastAsia="ru-RU"/>
        </w:rPr>
        <w:t xml:space="preserve"> групп на определенное влияние на население в целом и на о</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дельные возрастные и социальные слои. В этой связи они оказывают относ</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тельно направляемое вли</w:t>
      </w:r>
      <w:r w:rsidR="004F6FD3">
        <w:rPr>
          <w:rFonts w:ascii="Times New Roman" w:eastAsia="Times New Roman" w:hAnsi="Times New Roman" w:cs="Times New Roman"/>
          <w:sz w:val="28"/>
          <w:szCs w:val="28"/>
          <w:lang w:eastAsia="ru-RU"/>
        </w:rPr>
        <w:t xml:space="preserve">яние на социализацию человека. </w:t>
      </w:r>
      <w:r w:rsidRPr="00F867D2">
        <w:rPr>
          <w:rFonts w:ascii="Times New Roman" w:eastAsia="Times New Roman" w:hAnsi="Times New Roman" w:cs="Times New Roman"/>
          <w:sz w:val="28"/>
          <w:szCs w:val="28"/>
          <w:lang w:eastAsia="ru-RU"/>
        </w:rPr>
        <w:t>СМИ обладают огромными возможностями влияния на личность и массы людей. Во многих случаях они становятся совоспитателями подрастающего поколения, важным фактором формирования его мировоззрения, побуждения к тем или иным а</w:t>
      </w:r>
      <w:r w:rsidRPr="00F867D2">
        <w:rPr>
          <w:rFonts w:ascii="Times New Roman" w:eastAsia="Times New Roman" w:hAnsi="Times New Roman" w:cs="Times New Roman"/>
          <w:sz w:val="28"/>
          <w:szCs w:val="28"/>
          <w:lang w:eastAsia="ru-RU"/>
        </w:rPr>
        <w:t>к</w:t>
      </w:r>
      <w:r w:rsidRPr="00F867D2">
        <w:rPr>
          <w:rFonts w:ascii="Times New Roman" w:eastAsia="Times New Roman" w:hAnsi="Times New Roman" w:cs="Times New Roman"/>
          <w:sz w:val="28"/>
          <w:szCs w:val="28"/>
          <w:lang w:eastAsia="ru-RU"/>
        </w:rPr>
        <w:t>тивным действиям.</w:t>
      </w:r>
    </w:p>
    <w:p w:rsidR="00F867D2" w:rsidRPr="00F867D2" w:rsidRDefault="00F867D2" w:rsidP="00F867D2">
      <w:pPr>
        <w:spacing w:after="0" w:line="240" w:lineRule="auto"/>
        <w:ind w:firstLine="709"/>
        <w:jc w:val="both"/>
        <w:rPr>
          <w:rFonts w:ascii="Times New Roman" w:eastAsia="Times New Roman" w:hAnsi="Times New Roman" w:cs="Times New Roman"/>
          <w:color w:val="1A1A1A"/>
          <w:sz w:val="28"/>
          <w:szCs w:val="28"/>
          <w:lang w:eastAsia="ru-RU"/>
        </w:rPr>
      </w:pPr>
      <w:r w:rsidRPr="00F867D2">
        <w:rPr>
          <w:rFonts w:ascii="Times New Roman" w:eastAsia="Times New Roman" w:hAnsi="Times New Roman" w:cs="Times New Roman"/>
          <w:color w:val="1A1A1A"/>
          <w:sz w:val="28"/>
          <w:szCs w:val="28"/>
          <w:lang w:eastAsia="ru-RU"/>
        </w:rPr>
        <w:t>В подростковом возрасте, когда ребенок начинает пользоваться матери</w:t>
      </w:r>
      <w:r w:rsidRPr="00F867D2">
        <w:rPr>
          <w:rFonts w:ascii="Times New Roman" w:eastAsia="Times New Roman" w:hAnsi="Times New Roman" w:cs="Times New Roman"/>
          <w:color w:val="1A1A1A"/>
          <w:sz w:val="28"/>
          <w:szCs w:val="28"/>
          <w:lang w:eastAsia="ru-RU"/>
        </w:rPr>
        <w:t>а</w:t>
      </w:r>
      <w:r w:rsidRPr="00F867D2">
        <w:rPr>
          <w:rFonts w:ascii="Times New Roman" w:eastAsia="Times New Roman" w:hAnsi="Times New Roman" w:cs="Times New Roman"/>
          <w:color w:val="1A1A1A"/>
          <w:sz w:val="28"/>
          <w:szCs w:val="28"/>
          <w:lang w:eastAsia="ru-RU"/>
        </w:rPr>
        <w:t xml:space="preserve">лами </w:t>
      </w:r>
      <w:r w:rsidRPr="00F867D2">
        <w:rPr>
          <w:rFonts w:ascii="Times New Roman" w:eastAsia="Times New Roman" w:hAnsi="Times New Roman" w:cs="Times New Roman"/>
          <w:sz w:val="28"/>
          <w:szCs w:val="28"/>
          <w:lang w:eastAsia="ru-RU"/>
        </w:rPr>
        <w:t>СМИ</w:t>
      </w:r>
      <w:r w:rsidRPr="00F867D2">
        <w:rPr>
          <w:rFonts w:ascii="Times New Roman" w:eastAsia="Times New Roman" w:hAnsi="Times New Roman" w:cs="Times New Roman"/>
          <w:color w:val="1A1A1A"/>
          <w:sz w:val="28"/>
          <w:szCs w:val="28"/>
          <w:lang w:eastAsia="ru-RU"/>
        </w:rPr>
        <w:t xml:space="preserve">, предназначенными не только для детей, </w:t>
      </w:r>
      <w:r w:rsidR="004F6FD3" w:rsidRPr="00F867D2">
        <w:rPr>
          <w:rFonts w:ascii="Times New Roman" w:eastAsia="Times New Roman" w:hAnsi="Times New Roman" w:cs="Times New Roman"/>
          <w:color w:val="1A1A1A"/>
          <w:sz w:val="28"/>
          <w:szCs w:val="28"/>
          <w:lang w:eastAsia="ru-RU"/>
        </w:rPr>
        <w:t xml:space="preserve">их роль в социализации личности </w:t>
      </w:r>
      <w:r w:rsidRPr="00F867D2">
        <w:rPr>
          <w:rFonts w:ascii="Times New Roman" w:eastAsia="Times New Roman" w:hAnsi="Times New Roman" w:cs="Times New Roman"/>
          <w:color w:val="1A1A1A"/>
          <w:sz w:val="28"/>
          <w:szCs w:val="28"/>
          <w:lang w:eastAsia="ru-RU"/>
        </w:rPr>
        <w:t>возрастает. Кроме того, их использование в школьном образовании и воспитании позволяет выводить подготовку подрастающего поколения на ур</w:t>
      </w:r>
      <w:r w:rsidRPr="00F867D2">
        <w:rPr>
          <w:rFonts w:ascii="Times New Roman" w:eastAsia="Times New Roman" w:hAnsi="Times New Roman" w:cs="Times New Roman"/>
          <w:color w:val="1A1A1A"/>
          <w:sz w:val="28"/>
          <w:szCs w:val="28"/>
          <w:lang w:eastAsia="ru-RU"/>
        </w:rPr>
        <w:t>о</w:t>
      </w:r>
      <w:r w:rsidRPr="00F867D2">
        <w:rPr>
          <w:rFonts w:ascii="Times New Roman" w:eastAsia="Times New Roman" w:hAnsi="Times New Roman" w:cs="Times New Roman"/>
          <w:color w:val="1A1A1A"/>
          <w:sz w:val="28"/>
          <w:szCs w:val="28"/>
          <w:lang w:eastAsia="ru-RU"/>
        </w:rPr>
        <w:t xml:space="preserve">вень современных общественных требований, привлекать ранее неизвестные резервы повышения эффективности деятельности школы. </w:t>
      </w:r>
    </w:p>
    <w:p w:rsidR="00F867D2" w:rsidRPr="00F867D2" w:rsidRDefault="00F867D2" w:rsidP="00F867D2">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1A1A1A"/>
          <w:sz w:val="28"/>
          <w:szCs w:val="28"/>
          <w:lang w:eastAsia="ru-RU"/>
        </w:rPr>
        <w:t xml:space="preserve">Важно отметить, что современные условия жизни ребенка подразумевают такие ориентиры развития, которые основаны на все возрастающей роли так называемого «информационного образа жизни». </w:t>
      </w:r>
      <w:r w:rsidR="004F6FD3">
        <w:rPr>
          <w:rFonts w:ascii="Times New Roman" w:eastAsia="Times New Roman" w:hAnsi="Times New Roman" w:cs="Times New Roman"/>
          <w:color w:val="000000"/>
          <w:sz w:val="28"/>
          <w:szCs w:val="28"/>
          <w:lang w:eastAsia="ru-RU"/>
        </w:rPr>
        <w:t>Получение информации –</w:t>
      </w:r>
      <w:r w:rsidRPr="00F867D2">
        <w:rPr>
          <w:rFonts w:ascii="Times New Roman" w:eastAsia="Times New Roman" w:hAnsi="Times New Roman" w:cs="Times New Roman"/>
          <w:color w:val="000000"/>
          <w:sz w:val="28"/>
          <w:szCs w:val="28"/>
          <w:lang w:eastAsia="ru-RU"/>
        </w:rPr>
        <w:t xml:space="preserve"> естественный, единственный способ социального развития личности, ее акти</w:t>
      </w:r>
      <w:r w:rsidRPr="00F867D2">
        <w:rPr>
          <w:rFonts w:ascii="Times New Roman" w:eastAsia="Times New Roman" w:hAnsi="Times New Roman" w:cs="Times New Roman"/>
          <w:color w:val="000000"/>
          <w:sz w:val="28"/>
          <w:szCs w:val="28"/>
          <w:lang w:eastAsia="ru-RU"/>
        </w:rPr>
        <w:t>в</w:t>
      </w:r>
      <w:r w:rsidRPr="00F867D2">
        <w:rPr>
          <w:rFonts w:ascii="Times New Roman" w:eastAsia="Times New Roman" w:hAnsi="Times New Roman" w:cs="Times New Roman"/>
          <w:color w:val="000000"/>
          <w:sz w:val="28"/>
          <w:szCs w:val="28"/>
          <w:lang w:eastAsia="ru-RU"/>
        </w:rPr>
        <w:t>ности и самореализации. Педагогически целенаправленное использование во</w:t>
      </w:r>
      <w:r w:rsidRPr="00F867D2">
        <w:rPr>
          <w:rFonts w:ascii="Times New Roman" w:eastAsia="Times New Roman" w:hAnsi="Times New Roman" w:cs="Times New Roman"/>
          <w:color w:val="000000"/>
          <w:sz w:val="28"/>
          <w:szCs w:val="28"/>
          <w:lang w:eastAsia="ru-RU"/>
        </w:rPr>
        <w:t>з</w:t>
      </w:r>
      <w:r w:rsidRPr="00F867D2">
        <w:rPr>
          <w:rFonts w:ascii="Times New Roman" w:eastAsia="Times New Roman" w:hAnsi="Times New Roman" w:cs="Times New Roman"/>
          <w:color w:val="000000"/>
          <w:sz w:val="28"/>
          <w:szCs w:val="28"/>
          <w:lang w:eastAsia="ru-RU"/>
        </w:rPr>
        <w:t xml:space="preserve">можностей </w:t>
      </w:r>
      <w:r w:rsidRPr="00F867D2">
        <w:rPr>
          <w:rFonts w:ascii="Times New Roman" w:eastAsia="Times New Roman" w:hAnsi="Times New Roman" w:cs="Times New Roman"/>
          <w:sz w:val="28"/>
          <w:szCs w:val="28"/>
          <w:lang w:eastAsia="ru-RU"/>
        </w:rPr>
        <w:t>СМИ</w:t>
      </w:r>
      <w:r w:rsidRPr="00F867D2">
        <w:rPr>
          <w:rFonts w:ascii="Times New Roman" w:eastAsia="Times New Roman" w:hAnsi="Times New Roman" w:cs="Times New Roman"/>
          <w:color w:val="000000"/>
          <w:sz w:val="28"/>
          <w:szCs w:val="28"/>
          <w:lang w:eastAsia="ru-RU"/>
        </w:rPr>
        <w:t xml:space="preserve"> позволяет формировать у растущего человека </w:t>
      </w:r>
      <w:r w:rsidRPr="00F867D2">
        <w:rPr>
          <w:rFonts w:ascii="Times New Roman" w:eastAsia="Times New Roman" w:hAnsi="Times New Roman" w:cs="Times New Roman"/>
          <w:iCs/>
          <w:color w:val="000000"/>
          <w:sz w:val="28"/>
          <w:szCs w:val="28"/>
          <w:lang w:eastAsia="ru-RU"/>
        </w:rPr>
        <w:t>информацио</w:t>
      </w:r>
      <w:r w:rsidRPr="00F867D2">
        <w:rPr>
          <w:rFonts w:ascii="Times New Roman" w:eastAsia="Times New Roman" w:hAnsi="Times New Roman" w:cs="Times New Roman"/>
          <w:iCs/>
          <w:color w:val="000000"/>
          <w:sz w:val="28"/>
          <w:szCs w:val="28"/>
          <w:lang w:eastAsia="ru-RU"/>
        </w:rPr>
        <w:t>н</w:t>
      </w:r>
      <w:r w:rsidRPr="00F867D2">
        <w:rPr>
          <w:rFonts w:ascii="Times New Roman" w:eastAsia="Times New Roman" w:hAnsi="Times New Roman" w:cs="Times New Roman"/>
          <w:iCs/>
          <w:color w:val="000000"/>
          <w:sz w:val="28"/>
          <w:szCs w:val="28"/>
          <w:lang w:eastAsia="ru-RU"/>
        </w:rPr>
        <w:t>но-педагогическую культуру</w:t>
      </w:r>
      <w:r w:rsidRPr="00F867D2">
        <w:rPr>
          <w:rFonts w:ascii="Times New Roman" w:eastAsia="Times New Roman" w:hAnsi="Times New Roman" w:cs="Times New Roman"/>
          <w:i/>
          <w:iCs/>
          <w:color w:val="000000"/>
          <w:sz w:val="28"/>
          <w:szCs w:val="28"/>
          <w:lang w:eastAsia="ru-RU"/>
        </w:rPr>
        <w:t xml:space="preserve"> </w:t>
      </w:r>
      <w:r w:rsidR="004F6FD3">
        <w:rPr>
          <w:rFonts w:ascii="Times New Roman" w:eastAsia="Times New Roman" w:hAnsi="Times New Roman" w:cs="Times New Roman"/>
          <w:color w:val="000000"/>
          <w:sz w:val="28"/>
          <w:szCs w:val="28"/>
          <w:lang w:eastAsia="ru-RU"/>
        </w:rPr>
        <w:t>как показатель</w:t>
      </w:r>
      <w:r w:rsidRPr="00F867D2">
        <w:rPr>
          <w:rFonts w:ascii="Times New Roman" w:eastAsia="Times New Roman" w:hAnsi="Times New Roman" w:cs="Times New Roman"/>
          <w:color w:val="000000"/>
          <w:sz w:val="28"/>
          <w:szCs w:val="28"/>
          <w:lang w:eastAsia="ru-RU"/>
        </w:rPr>
        <w:t xml:space="preserve"> его воспитанности. Она проявляе</w:t>
      </w:r>
      <w:r w:rsidRPr="00F867D2">
        <w:rPr>
          <w:rFonts w:ascii="Times New Roman" w:eastAsia="Times New Roman" w:hAnsi="Times New Roman" w:cs="Times New Roman"/>
          <w:color w:val="000000"/>
          <w:sz w:val="28"/>
          <w:szCs w:val="28"/>
          <w:lang w:eastAsia="ru-RU"/>
        </w:rPr>
        <w:t>т</w:t>
      </w:r>
      <w:r w:rsidRPr="00F867D2">
        <w:rPr>
          <w:rFonts w:ascii="Times New Roman" w:eastAsia="Times New Roman" w:hAnsi="Times New Roman" w:cs="Times New Roman"/>
          <w:color w:val="000000"/>
          <w:sz w:val="28"/>
          <w:szCs w:val="28"/>
          <w:lang w:eastAsia="ru-RU"/>
        </w:rPr>
        <w:t xml:space="preserve">ся в его отношении к различным видам </w:t>
      </w:r>
      <w:r w:rsidR="004F6FD3">
        <w:rPr>
          <w:rFonts w:ascii="Times New Roman" w:eastAsia="Times New Roman" w:hAnsi="Times New Roman" w:cs="Times New Roman"/>
          <w:sz w:val="28"/>
          <w:szCs w:val="28"/>
          <w:lang w:eastAsia="ru-RU"/>
        </w:rPr>
        <w:t>СМИ</w:t>
      </w:r>
      <w:r w:rsidRPr="00F867D2">
        <w:rPr>
          <w:rFonts w:ascii="Times New Roman" w:eastAsia="Times New Roman" w:hAnsi="Times New Roman" w:cs="Times New Roman"/>
          <w:color w:val="000000"/>
          <w:sz w:val="28"/>
          <w:szCs w:val="28"/>
          <w:lang w:eastAsia="ru-RU"/>
        </w:rPr>
        <w:t>, их содержанию, качеству, объему информации, а также к их целесообразному использованию в самообразовании и самовоспитании.</w:t>
      </w:r>
    </w:p>
    <w:p w:rsidR="00F867D2" w:rsidRPr="00F867D2" w:rsidRDefault="00F867D2"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Граница подросткового периода примерно совпадают с обучением детей в 5-9 классах средней школы и охватывают возраст от 11 до 15 лет. В подрос</w:t>
      </w:r>
      <w:r w:rsidRPr="00F867D2">
        <w:rPr>
          <w:rFonts w:ascii="Times New Roman" w:eastAsia="Times New Roman" w:hAnsi="Times New Roman" w:cs="Times New Roman"/>
          <w:color w:val="000000"/>
          <w:sz w:val="28"/>
          <w:szCs w:val="28"/>
          <w:lang w:eastAsia="ru-RU"/>
        </w:rPr>
        <w:t>т</w:t>
      </w:r>
      <w:r w:rsidRPr="00F867D2">
        <w:rPr>
          <w:rFonts w:ascii="Times New Roman" w:eastAsia="Times New Roman" w:hAnsi="Times New Roman" w:cs="Times New Roman"/>
          <w:color w:val="000000"/>
          <w:sz w:val="28"/>
          <w:szCs w:val="28"/>
          <w:lang w:eastAsia="ru-RU"/>
        </w:rPr>
        <w:t>ковом периоде по всем направлениям (физическое, умственное, нравственное, социальное) происходит становление качественно новых образований, проя</w:t>
      </w:r>
      <w:r w:rsidRPr="00F867D2">
        <w:rPr>
          <w:rFonts w:ascii="Times New Roman" w:eastAsia="Times New Roman" w:hAnsi="Times New Roman" w:cs="Times New Roman"/>
          <w:color w:val="000000"/>
          <w:sz w:val="28"/>
          <w:szCs w:val="28"/>
          <w:lang w:eastAsia="ru-RU"/>
        </w:rPr>
        <w:t>в</w:t>
      </w:r>
      <w:r w:rsidRPr="00F867D2">
        <w:rPr>
          <w:rFonts w:ascii="Times New Roman" w:eastAsia="Times New Roman" w:hAnsi="Times New Roman" w:cs="Times New Roman"/>
          <w:color w:val="000000"/>
          <w:sz w:val="28"/>
          <w:szCs w:val="28"/>
          <w:lang w:eastAsia="ru-RU"/>
        </w:rPr>
        <w:t>ляются элементы взрослости в результате перестройки организма, самосозн</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ния, отношений со взрослыми и сверстниками, способов социального взаим</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lastRenderedPageBreak/>
        <w:t>действия с ними, интересов, познавательной и учебной деятельности, содерж</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ния морально-этических норм, опосредующих поведение, деятельность и о</w:t>
      </w:r>
      <w:r w:rsidRPr="00F867D2">
        <w:rPr>
          <w:rFonts w:ascii="Times New Roman" w:eastAsia="Times New Roman" w:hAnsi="Times New Roman" w:cs="Times New Roman"/>
          <w:color w:val="000000"/>
          <w:sz w:val="28"/>
          <w:szCs w:val="28"/>
          <w:lang w:eastAsia="ru-RU"/>
        </w:rPr>
        <w:t>т</w:t>
      </w:r>
      <w:r w:rsidRPr="00F867D2">
        <w:rPr>
          <w:rFonts w:ascii="Times New Roman" w:eastAsia="Times New Roman" w:hAnsi="Times New Roman" w:cs="Times New Roman"/>
          <w:color w:val="000000"/>
          <w:sz w:val="28"/>
          <w:szCs w:val="28"/>
          <w:lang w:eastAsia="ru-RU"/>
        </w:rPr>
        <w:t>ношения.</w:t>
      </w:r>
    </w:p>
    <w:p w:rsidR="00F867D2" w:rsidRPr="00F867D2" w:rsidRDefault="00F867D2"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Важность подросткового периода определяется тем, что в нем заклад</w:t>
      </w:r>
      <w:r w:rsidRPr="00F867D2">
        <w:rPr>
          <w:rFonts w:ascii="Times New Roman" w:eastAsia="Times New Roman" w:hAnsi="Times New Roman" w:cs="Times New Roman"/>
          <w:color w:val="000000"/>
          <w:sz w:val="28"/>
          <w:szCs w:val="28"/>
          <w:lang w:eastAsia="ru-RU"/>
        </w:rPr>
        <w:t>ы</w:t>
      </w:r>
      <w:r w:rsidRPr="00F867D2">
        <w:rPr>
          <w:rFonts w:ascii="Times New Roman" w:eastAsia="Times New Roman" w:hAnsi="Times New Roman" w:cs="Times New Roman"/>
          <w:color w:val="000000"/>
          <w:sz w:val="28"/>
          <w:szCs w:val="28"/>
          <w:lang w:eastAsia="ru-RU"/>
        </w:rPr>
        <w:t>ваются основы и намечается общее направление в формировании моральных и социальных установок личности. Особенности проявлений подросткового во</w:t>
      </w:r>
      <w:r w:rsidRPr="00F867D2">
        <w:rPr>
          <w:rFonts w:ascii="Times New Roman" w:eastAsia="Times New Roman" w:hAnsi="Times New Roman" w:cs="Times New Roman"/>
          <w:color w:val="000000"/>
          <w:sz w:val="28"/>
          <w:szCs w:val="28"/>
          <w:lang w:eastAsia="ru-RU"/>
        </w:rPr>
        <w:t>з</w:t>
      </w:r>
      <w:r w:rsidRPr="00F867D2">
        <w:rPr>
          <w:rFonts w:ascii="Times New Roman" w:eastAsia="Times New Roman" w:hAnsi="Times New Roman" w:cs="Times New Roman"/>
          <w:color w:val="000000"/>
          <w:sz w:val="28"/>
          <w:szCs w:val="28"/>
          <w:lang w:eastAsia="ru-RU"/>
        </w:rPr>
        <w:t>раста определяются конкретными социальными обстоятельствами, изменением места ребенка в обществе, когда подросток субъективно вступает в новые о</w:t>
      </w:r>
      <w:r w:rsidRPr="00F867D2">
        <w:rPr>
          <w:rFonts w:ascii="Times New Roman" w:eastAsia="Times New Roman" w:hAnsi="Times New Roman" w:cs="Times New Roman"/>
          <w:color w:val="000000"/>
          <w:sz w:val="28"/>
          <w:szCs w:val="28"/>
          <w:lang w:eastAsia="ru-RU"/>
        </w:rPr>
        <w:t>т</w:t>
      </w:r>
      <w:r w:rsidRPr="00F867D2">
        <w:rPr>
          <w:rFonts w:ascii="Times New Roman" w:eastAsia="Times New Roman" w:hAnsi="Times New Roman" w:cs="Times New Roman"/>
          <w:color w:val="000000"/>
          <w:sz w:val="28"/>
          <w:szCs w:val="28"/>
          <w:lang w:eastAsia="ru-RU"/>
        </w:rPr>
        <w:t>ношения с миро</w:t>
      </w:r>
      <w:r w:rsidR="004F6FD3">
        <w:rPr>
          <w:rFonts w:ascii="Times New Roman" w:eastAsia="Times New Roman" w:hAnsi="Times New Roman" w:cs="Times New Roman"/>
          <w:color w:val="000000"/>
          <w:sz w:val="28"/>
          <w:szCs w:val="28"/>
          <w:lang w:eastAsia="ru-RU"/>
        </w:rPr>
        <w:t>м взрослых, что составляет иное</w:t>
      </w:r>
      <w:r w:rsidRPr="00F867D2">
        <w:rPr>
          <w:rFonts w:ascii="Times New Roman" w:eastAsia="Times New Roman" w:hAnsi="Times New Roman" w:cs="Times New Roman"/>
          <w:color w:val="000000"/>
          <w:sz w:val="28"/>
          <w:szCs w:val="28"/>
          <w:lang w:eastAsia="ru-RU"/>
        </w:rPr>
        <w:t xml:space="preserve"> содержание его сознания, формируя такое психологическое новообразование этого возраста, как самос</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 xml:space="preserve">знание. </w:t>
      </w:r>
    </w:p>
    <w:p w:rsidR="00F867D2" w:rsidRPr="00F867D2" w:rsidRDefault="00F867D2" w:rsidP="004F6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Таким образом, подростковый период полноправно считают трудным и критическим. Анализ психолого-педагогической литературы позволил нам принять данную точку зрения ученых и сделать следующий вывод. Важность учета в педагогическом процессе особенностей подросткового возраста об</w:t>
      </w:r>
      <w:r w:rsidRPr="00F867D2">
        <w:rPr>
          <w:rFonts w:ascii="Times New Roman" w:eastAsia="Times New Roman" w:hAnsi="Times New Roman" w:cs="Times New Roman"/>
          <w:color w:val="000000"/>
          <w:sz w:val="28"/>
          <w:szCs w:val="28"/>
          <w:lang w:eastAsia="ru-RU"/>
        </w:rPr>
        <w:t>у</w:t>
      </w:r>
      <w:r w:rsidRPr="00F867D2">
        <w:rPr>
          <w:rFonts w:ascii="Times New Roman" w:eastAsia="Times New Roman" w:hAnsi="Times New Roman" w:cs="Times New Roman"/>
          <w:color w:val="000000"/>
          <w:sz w:val="28"/>
          <w:szCs w:val="28"/>
          <w:lang w:eastAsia="ru-RU"/>
        </w:rPr>
        <w:t>словлена, во-первых, происходящими в это время многочисленными кач</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ственными сдвигами, которые носят характер коренной ломки прежних ос</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бенностей, интересов и отношений ребенка; это может происходить в сравн</w:t>
      </w:r>
      <w:r w:rsidRPr="00F867D2">
        <w:rPr>
          <w:rFonts w:ascii="Times New Roman" w:eastAsia="Times New Roman" w:hAnsi="Times New Roman" w:cs="Times New Roman"/>
          <w:color w:val="000000"/>
          <w:sz w:val="28"/>
          <w:szCs w:val="28"/>
          <w:lang w:eastAsia="ru-RU"/>
        </w:rPr>
        <w:t>и</w:t>
      </w:r>
      <w:r w:rsidRPr="00F867D2">
        <w:rPr>
          <w:rFonts w:ascii="Times New Roman" w:eastAsia="Times New Roman" w:hAnsi="Times New Roman" w:cs="Times New Roman"/>
          <w:color w:val="000000"/>
          <w:sz w:val="28"/>
          <w:szCs w:val="28"/>
          <w:lang w:eastAsia="ru-RU"/>
        </w:rPr>
        <w:t>тельно короткий срок и придавать процессу развития ск</w:t>
      </w:r>
      <w:r w:rsidR="004F6FD3">
        <w:rPr>
          <w:rFonts w:ascii="Times New Roman" w:eastAsia="Times New Roman" w:hAnsi="Times New Roman" w:cs="Times New Roman"/>
          <w:color w:val="000000"/>
          <w:sz w:val="28"/>
          <w:szCs w:val="28"/>
          <w:lang w:eastAsia="ru-RU"/>
        </w:rPr>
        <w:t xml:space="preserve">ачкообразный, бурный характер. </w:t>
      </w:r>
      <w:r w:rsidRPr="00F867D2">
        <w:rPr>
          <w:rFonts w:ascii="Times New Roman" w:eastAsia="Times New Roman" w:hAnsi="Times New Roman" w:cs="Times New Roman"/>
          <w:color w:val="000000"/>
          <w:sz w:val="28"/>
          <w:szCs w:val="28"/>
          <w:lang w:eastAsia="ru-RU"/>
        </w:rPr>
        <w:t>Во-вторых, происходящие изменения нередко сопровождаются поя</w:t>
      </w:r>
      <w:r w:rsidRPr="00F867D2">
        <w:rPr>
          <w:rFonts w:ascii="Times New Roman" w:eastAsia="Times New Roman" w:hAnsi="Times New Roman" w:cs="Times New Roman"/>
          <w:color w:val="000000"/>
          <w:sz w:val="28"/>
          <w:szCs w:val="28"/>
          <w:lang w:eastAsia="ru-RU"/>
        </w:rPr>
        <w:t>в</w:t>
      </w:r>
      <w:r w:rsidRPr="00F867D2">
        <w:rPr>
          <w:rFonts w:ascii="Times New Roman" w:eastAsia="Times New Roman" w:hAnsi="Times New Roman" w:cs="Times New Roman"/>
          <w:color w:val="000000"/>
          <w:sz w:val="28"/>
          <w:szCs w:val="28"/>
          <w:lang w:eastAsia="ru-RU"/>
        </w:rPr>
        <w:t>лением у самого подростка значительных субъективных трудностей разного порядка, которые отражаются на процессе его воспитания (упрямство, негат</w:t>
      </w:r>
      <w:r w:rsidRPr="00F867D2">
        <w:rPr>
          <w:rFonts w:ascii="Times New Roman" w:eastAsia="Times New Roman" w:hAnsi="Times New Roman" w:cs="Times New Roman"/>
          <w:color w:val="000000"/>
          <w:sz w:val="28"/>
          <w:szCs w:val="28"/>
          <w:lang w:eastAsia="ru-RU"/>
        </w:rPr>
        <w:t>и</w:t>
      </w:r>
      <w:r w:rsidRPr="00F867D2">
        <w:rPr>
          <w:rFonts w:ascii="Times New Roman" w:eastAsia="Times New Roman" w:hAnsi="Times New Roman" w:cs="Times New Roman"/>
          <w:color w:val="000000"/>
          <w:sz w:val="28"/>
          <w:szCs w:val="28"/>
          <w:lang w:eastAsia="ru-RU"/>
        </w:rPr>
        <w:t>визм, строптивость, скрытность и пр.).</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Согласно утверждению Л. С. Выготского, ребенок, родившись, уже явл</w:t>
      </w:r>
      <w:r w:rsidRPr="00F867D2">
        <w:rPr>
          <w:rFonts w:ascii="Times New Roman" w:eastAsia="Times New Roman" w:hAnsi="Times New Roman" w:cs="Times New Roman"/>
          <w:sz w:val="28"/>
          <w:szCs w:val="28"/>
          <w:lang w:eastAsia="ru-RU"/>
        </w:rPr>
        <w:t>я</w:t>
      </w:r>
      <w:r w:rsidRPr="00F867D2">
        <w:rPr>
          <w:rFonts w:ascii="Times New Roman" w:eastAsia="Times New Roman" w:hAnsi="Times New Roman" w:cs="Times New Roman"/>
          <w:sz w:val="28"/>
          <w:szCs w:val="28"/>
          <w:lang w:eastAsia="ru-RU"/>
        </w:rPr>
        <w:t>ется социальным существом. Его изначально окружает взрослый, многообра</w:t>
      </w:r>
      <w:r w:rsidRPr="00F867D2">
        <w:rPr>
          <w:rFonts w:ascii="Times New Roman" w:eastAsia="Times New Roman" w:hAnsi="Times New Roman" w:cs="Times New Roman"/>
          <w:sz w:val="28"/>
          <w:szCs w:val="28"/>
          <w:lang w:eastAsia="ru-RU"/>
        </w:rPr>
        <w:t>з</w:t>
      </w:r>
      <w:r w:rsidRPr="00F867D2">
        <w:rPr>
          <w:rFonts w:ascii="Times New Roman" w:eastAsia="Times New Roman" w:hAnsi="Times New Roman" w:cs="Times New Roman"/>
          <w:sz w:val="28"/>
          <w:szCs w:val="28"/>
          <w:lang w:eastAsia="ru-RU"/>
        </w:rPr>
        <w:t>ный, сложно структурированный социальный мир, полноправным членом кот</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 xml:space="preserve">рого ему предстоит стать по мере взросления.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В сложном, многоаспектном процессе социального развития ребенка </w:t>
      </w:r>
      <w:r w:rsidR="00646B59">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Е. П. Белинская и О. А. Тихомандрицкая выделяют две грани. «Во-первых, процесс социального развития предполагает постепенную ориентировку ребе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ка в существующей на данный момент в обществе системе социальных ролей. Она становится возможной благодаря расширению социальных связей ребенка и становлению персональной системы личностных смыслов в системе предме</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ных деятельностей, задаваемой обществом. Во-вторых, гранью социального развития представляется формирование определенных структур индивидуал</w:t>
      </w:r>
      <w:r w:rsidRPr="00F867D2">
        <w:rPr>
          <w:rFonts w:ascii="Times New Roman" w:eastAsia="Times New Roman" w:hAnsi="Times New Roman" w:cs="Times New Roman"/>
          <w:sz w:val="28"/>
          <w:szCs w:val="28"/>
          <w:lang w:eastAsia="ru-RU"/>
        </w:rPr>
        <w:t>ь</w:t>
      </w:r>
      <w:r w:rsidRPr="00F867D2">
        <w:rPr>
          <w:rFonts w:ascii="Times New Roman" w:eastAsia="Times New Roman" w:hAnsi="Times New Roman" w:cs="Times New Roman"/>
          <w:sz w:val="28"/>
          <w:szCs w:val="28"/>
          <w:lang w:eastAsia="ru-RU"/>
        </w:rPr>
        <w:t>ного самосознания, связанное с процессом социального самоопределения и становления социальной идентичности личности, предпосылкой которых явл</w:t>
      </w:r>
      <w:r w:rsidRPr="00F867D2">
        <w:rPr>
          <w:rFonts w:ascii="Times New Roman" w:eastAsia="Times New Roman" w:hAnsi="Times New Roman" w:cs="Times New Roman"/>
          <w:sz w:val="28"/>
          <w:szCs w:val="28"/>
          <w:lang w:eastAsia="ru-RU"/>
        </w:rPr>
        <w:t>я</w:t>
      </w:r>
      <w:r w:rsidRPr="00F867D2">
        <w:rPr>
          <w:rFonts w:ascii="Times New Roman" w:eastAsia="Times New Roman" w:hAnsi="Times New Roman" w:cs="Times New Roman"/>
          <w:sz w:val="28"/>
          <w:szCs w:val="28"/>
          <w:lang w:eastAsia="ru-RU"/>
        </w:rPr>
        <w:t>ется активное включение ребенка в ра</w:t>
      </w:r>
      <w:r w:rsidR="004F6FD3">
        <w:rPr>
          <w:rFonts w:ascii="Times New Roman" w:eastAsia="Times New Roman" w:hAnsi="Times New Roman" w:cs="Times New Roman"/>
          <w:sz w:val="28"/>
          <w:szCs w:val="28"/>
          <w:lang w:eastAsia="ru-RU"/>
        </w:rPr>
        <w:t>зличные социальные общности» [3;</w:t>
      </w:r>
      <w:r w:rsidRPr="00F867D2">
        <w:rPr>
          <w:rFonts w:ascii="Times New Roman" w:eastAsia="Times New Roman" w:hAnsi="Times New Roman" w:cs="Times New Roman"/>
          <w:sz w:val="28"/>
          <w:szCs w:val="28"/>
          <w:lang w:eastAsia="ru-RU"/>
        </w:rPr>
        <w:t xml:space="preserve"> 27].</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Иными словами, процесс социального развития личности, как и вообще процесс развития, мыслится в активном взаимодействии личности с социальной средой. Именно для характеристики этого активного вхождения человека в с</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стему социальных связей обычно используется понятие социализация.</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А. В. Мудрик под социализацией понимает «сочетание приспособления</w:t>
      </w:r>
      <w:r w:rsidR="004F6FD3">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 и обособления человека в усл</w:t>
      </w:r>
      <w:r w:rsidR="004F6FD3">
        <w:rPr>
          <w:rFonts w:ascii="Times New Roman" w:eastAsia="Times New Roman" w:hAnsi="Times New Roman" w:cs="Times New Roman"/>
          <w:sz w:val="28"/>
          <w:szCs w:val="28"/>
          <w:lang w:eastAsia="ru-RU"/>
        </w:rPr>
        <w:t>овиях конкретного общества» [10;</w:t>
      </w:r>
      <w:r w:rsidRPr="00F867D2">
        <w:rPr>
          <w:rFonts w:ascii="Times New Roman" w:eastAsia="Times New Roman" w:hAnsi="Times New Roman" w:cs="Times New Roman"/>
          <w:sz w:val="28"/>
          <w:szCs w:val="28"/>
          <w:lang w:eastAsia="ru-RU"/>
        </w:rPr>
        <w:t xml:space="preserve"> 9]. </w:t>
      </w:r>
    </w:p>
    <w:p w:rsidR="00F867D2" w:rsidRPr="00CE3180" w:rsidRDefault="00F867D2" w:rsidP="00F867D2">
      <w:pPr>
        <w:spacing w:after="0" w:line="240" w:lineRule="auto"/>
        <w:ind w:firstLine="709"/>
        <w:jc w:val="both"/>
        <w:rPr>
          <w:rFonts w:ascii="Times New Roman" w:eastAsia="Times New Roman" w:hAnsi="Times New Roman" w:cs="Times New Roman"/>
          <w:spacing w:val="-2"/>
          <w:sz w:val="28"/>
          <w:szCs w:val="28"/>
          <w:lang w:eastAsia="ru-RU"/>
        </w:rPr>
      </w:pPr>
      <w:r w:rsidRPr="00CE3180">
        <w:rPr>
          <w:rFonts w:ascii="Times New Roman" w:eastAsia="Times New Roman" w:hAnsi="Times New Roman" w:cs="Times New Roman"/>
          <w:spacing w:val="-2"/>
          <w:sz w:val="28"/>
          <w:szCs w:val="28"/>
          <w:lang w:eastAsia="ru-RU"/>
        </w:rPr>
        <w:lastRenderedPageBreak/>
        <w:t xml:space="preserve">В своих работах Г. М. Андреева, Е. П. Белинская, О. А. Тихомандрицкая определяют социализацию как «двусторонний процесс, включающий в себя усвоение индивидом социального опыта путем вхождения в социальную среду </w:t>
      </w:r>
      <w:r w:rsidR="004F6FD3">
        <w:rPr>
          <w:rFonts w:ascii="Times New Roman" w:eastAsia="Times New Roman" w:hAnsi="Times New Roman" w:cs="Times New Roman"/>
          <w:spacing w:val="-2"/>
          <w:sz w:val="28"/>
          <w:szCs w:val="28"/>
          <w:lang w:eastAsia="ru-RU"/>
        </w:rPr>
        <w:br/>
      </w:r>
      <w:r w:rsidRPr="00CE3180">
        <w:rPr>
          <w:rFonts w:ascii="Times New Roman" w:eastAsia="Times New Roman" w:hAnsi="Times New Roman" w:cs="Times New Roman"/>
          <w:spacing w:val="-2"/>
          <w:sz w:val="28"/>
          <w:szCs w:val="28"/>
          <w:lang w:eastAsia="ru-RU"/>
        </w:rPr>
        <w:t xml:space="preserve">и процесс активного воспроизводства </w:t>
      </w:r>
      <w:r w:rsidR="00646B59">
        <w:rPr>
          <w:rFonts w:ascii="Times New Roman" w:eastAsia="Times New Roman" w:hAnsi="Times New Roman" w:cs="Times New Roman"/>
          <w:spacing w:val="-2"/>
          <w:sz w:val="28"/>
          <w:szCs w:val="28"/>
          <w:lang w:eastAsia="ru-RU"/>
        </w:rPr>
        <w:t xml:space="preserve">этой системы в деятельности» [1; 276, </w:t>
      </w:r>
      <w:r w:rsidR="004F6FD3">
        <w:rPr>
          <w:rFonts w:ascii="Times New Roman" w:eastAsia="Times New Roman" w:hAnsi="Times New Roman" w:cs="Times New Roman"/>
          <w:spacing w:val="-2"/>
          <w:sz w:val="28"/>
          <w:szCs w:val="28"/>
          <w:lang w:eastAsia="ru-RU"/>
        </w:rPr>
        <w:br/>
      </w:r>
      <w:r w:rsidR="00646B59">
        <w:rPr>
          <w:rFonts w:ascii="Times New Roman" w:eastAsia="Times New Roman" w:hAnsi="Times New Roman" w:cs="Times New Roman"/>
          <w:spacing w:val="-2"/>
          <w:sz w:val="28"/>
          <w:szCs w:val="28"/>
          <w:lang w:eastAsia="ru-RU"/>
        </w:rPr>
        <w:t>3;</w:t>
      </w:r>
      <w:r w:rsidRPr="00CE3180">
        <w:rPr>
          <w:rFonts w:ascii="Times New Roman" w:eastAsia="Times New Roman" w:hAnsi="Times New Roman" w:cs="Times New Roman"/>
          <w:spacing w:val="-2"/>
          <w:sz w:val="28"/>
          <w:szCs w:val="28"/>
          <w:lang w:eastAsia="ru-RU"/>
        </w:rPr>
        <w:t xml:space="preserve"> 28].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И. С. Кон трактует социализацию как «совокупность всех социальных и психологических процессов, посредством которых индивид усваивает систему знаний, норм и ценностей, позволяющих ему функционировать в качестве по</w:t>
      </w:r>
      <w:r w:rsidRPr="00F867D2">
        <w:rPr>
          <w:rFonts w:ascii="Times New Roman" w:eastAsia="Times New Roman" w:hAnsi="Times New Roman" w:cs="Times New Roman"/>
          <w:sz w:val="28"/>
          <w:szCs w:val="28"/>
          <w:lang w:eastAsia="ru-RU"/>
        </w:rPr>
        <w:t>л</w:t>
      </w:r>
      <w:r w:rsidR="004F6FD3">
        <w:rPr>
          <w:rFonts w:ascii="Times New Roman" w:eastAsia="Times New Roman" w:hAnsi="Times New Roman" w:cs="Times New Roman"/>
          <w:sz w:val="28"/>
          <w:szCs w:val="28"/>
          <w:lang w:eastAsia="ru-RU"/>
        </w:rPr>
        <w:t>ноценного члена общества» [8;</w:t>
      </w:r>
      <w:r w:rsidRPr="00F867D2">
        <w:rPr>
          <w:rFonts w:ascii="Times New Roman" w:eastAsia="Times New Roman" w:hAnsi="Times New Roman" w:cs="Times New Roman"/>
          <w:sz w:val="28"/>
          <w:szCs w:val="28"/>
          <w:lang w:eastAsia="ru-RU"/>
        </w:rPr>
        <w:t xml:space="preserve"> 151].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Е. В. Андриенко и Н. И. Шевандрин рассматривают социализацию </w:t>
      </w:r>
      <w:r w:rsidR="002809DA">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как «процесс и результат социального развития человека в</w:t>
      </w:r>
      <w:r w:rsidR="00646B59">
        <w:rPr>
          <w:rFonts w:ascii="Times New Roman" w:eastAsia="Times New Roman" w:hAnsi="Times New Roman" w:cs="Times New Roman"/>
          <w:sz w:val="28"/>
          <w:szCs w:val="28"/>
          <w:lang w:eastAsia="ru-RU"/>
        </w:rPr>
        <w:t xml:space="preserve"> течение всей его жизни» [2; 40, 16;</w:t>
      </w:r>
      <w:r w:rsidRPr="00F867D2">
        <w:rPr>
          <w:rFonts w:ascii="Times New Roman" w:eastAsia="Times New Roman" w:hAnsi="Times New Roman" w:cs="Times New Roman"/>
          <w:sz w:val="28"/>
          <w:szCs w:val="28"/>
          <w:lang w:eastAsia="ru-RU"/>
        </w:rPr>
        <w:t xml:space="preserve"> 198].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Наиболее полным, на наш взгляд, является определение, предложенное </w:t>
      </w:r>
      <w:r w:rsidR="00CE3180">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Л. В. Мардахаевым, который под социализацией понимает «процесс становл</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ния личности, усвоения индивидом языка, социальных ценностей и опыта (норм, установок, образцов поведения), культуры, присущих данному общ</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ству, социальной общности, группе, воспроизводство и обогащение им соц</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альных</w:t>
      </w:r>
      <w:r w:rsidR="004F6FD3">
        <w:rPr>
          <w:rFonts w:ascii="Times New Roman" w:eastAsia="Times New Roman" w:hAnsi="Times New Roman" w:cs="Times New Roman"/>
          <w:sz w:val="28"/>
          <w:szCs w:val="28"/>
          <w:lang w:eastAsia="ru-RU"/>
        </w:rPr>
        <w:t xml:space="preserve"> связей и социального опыта» [9;</w:t>
      </w:r>
      <w:r w:rsidRPr="00F867D2">
        <w:rPr>
          <w:rFonts w:ascii="Times New Roman" w:eastAsia="Times New Roman" w:hAnsi="Times New Roman" w:cs="Times New Roman"/>
          <w:sz w:val="28"/>
          <w:szCs w:val="28"/>
          <w:lang w:eastAsia="ru-RU"/>
        </w:rPr>
        <w:t xml:space="preserve"> 43].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Рассмотрев основные подходы к определению социализации в психолого-педагогической литературе, мы пришли к выводу, что сущность процесса соц</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ализации заключается в постепенном усвоении человеком социального опыта, который используется им для адаптации к социуму. Такое усвоение происходит стихийно (социальные ситуации реальной жизни, влияние средств массовой информации и пр.) и целенаправленно (благодаря усилиям семьи, школы, ра</w:t>
      </w:r>
      <w:r w:rsidRPr="00F867D2">
        <w:rPr>
          <w:rFonts w:ascii="Times New Roman" w:eastAsia="Times New Roman" w:hAnsi="Times New Roman" w:cs="Times New Roman"/>
          <w:sz w:val="28"/>
          <w:szCs w:val="28"/>
          <w:lang w:eastAsia="ru-RU"/>
        </w:rPr>
        <w:t>з</w:t>
      </w:r>
      <w:r w:rsidRPr="00F867D2">
        <w:rPr>
          <w:rFonts w:ascii="Times New Roman" w:eastAsia="Times New Roman" w:hAnsi="Times New Roman" w:cs="Times New Roman"/>
          <w:sz w:val="28"/>
          <w:szCs w:val="28"/>
          <w:lang w:eastAsia="ru-RU"/>
        </w:rPr>
        <w:t>личных общественных организаций и пр.).</w:t>
      </w:r>
    </w:p>
    <w:p w:rsidR="00F867D2" w:rsidRPr="003C1001" w:rsidRDefault="00F867D2"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F867D2">
        <w:rPr>
          <w:rFonts w:ascii="Times New Roman" w:eastAsia="Times New Roman" w:hAnsi="Times New Roman" w:cs="Times New Roman"/>
          <w:color w:val="000000"/>
          <w:sz w:val="28"/>
          <w:szCs w:val="28"/>
          <w:lang w:eastAsia="ru-RU"/>
        </w:rPr>
        <w:t xml:space="preserve">Трудности социализации в подростковый период связаны с тремя </w:t>
      </w:r>
      <w:r w:rsidRPr="003C1001">
        <w:rPr>
          <w:rFonts w:ascii="Times New Roman" w:eastAsia="Times New Roman" w:hAnsi="Times New Roman" w:cs="Times New Roman"/>
          <w:color w:val="000000" w:themeColor="text1"/>
          <w:sz w:val="28"/>
          <w:szCs w:val="28"/>
          <w:lang w:eastAsia="ru-RU"/>
        </w:rPr>
        <w:t>гла</w:t>
      </w:r>
      <w:r w:rsidRPr="003C1001">
        <w:rPr>
          <w:rFonts w:ascii="Times New Roman" w:eastAsia="Times New Roman" w:hAnsi="Times New Roman" w:cs="Times New Roman"/>
          <w:color w:val="000000" w:themeColor="text1"/>
          <w:sz w:val="28"/>
          <w:szCs w:val="28"/>
          <w:lang w:eastAsia="ru-RU"/>
        </w:rPr>
        <w:t>в</w:t>
      </w:r>
      <w:r w:rsidRPr="003C1001">
        <w:rPr>
          <w:rFonts w:ascii="Times New Roman" w:eastAsia="Times New Roman" w:hAnsi="Times New Roman" w:cs="Times New Roman"/>
          <w:color w:val="000000" w:themeColor="text1"/>
          <w:sz w:val="28"/>
          <w:szCs w:val="28"/>
          <w:lang w:eastAsia="ru-RU"/>
        </w:rPr>
        <w:t>ными обстоятельствами:</w:t>
      </w:r>
    </w:p>
    <w:p w:rsidR="00F867D2" w:rsidRPr="003C1001" w:rsidRDefault="004F6FD3"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3C1001">
        <w:rPr>
          <w:rFonts w:ascii="Times New Roman" w:eastAsia="Times New Roman" w:hAnsi="Times New Roman" w:cs="Times New Roman"/>
          <w:color w:val="000000" w:themeColor="text1"/>
          <w:sz w:val="28"/>
          <w:szCs w:val="28"/>
          <w:lang w:eastAsia="ru-RU"/>
        </w:rPr>
        <w:t>–</w:t>
      </w:r>
      <w:r w:rsidR="00F867D2" w:rsidRPr="003C1001">
        <w:rPr>
          <w:rFonts w:ascii="Times New Roman" w:eastAsia="Times New Roman" w:hAnsi="Times New Roman" w:cs="Times New Roman"/>
          <w:color w:val="000000" w:themeColor="text1"/>
          <w:sz w:val="28"/>
          <w:szCs w:val="28"/>
          <w:lang w:eastAsia="ru-RU"/>
        </w:rPr>
        <w:t xml:space="preserve"> </w:t>
      </w:r>
      <w:r w:rsidR="003C1001" w:rsidRPr="003C1001">
        <w:rPr>
          <w:rFonts w:ascii="Times New Roman" w:eastAsia="Times New Roman" w:hAnsi="Times New Roman" w:cs="Times New Roman"/>
          <w:color w:val="000000" w:themeColor="text1"/>
          <w:sz w:val="28"/>
          <w:szCs w:val="28"/>
          <w:lang w:eastAsia="ru-RU"/>
        </w:rPr>
        <w:t>несовпадением</w:t>
      </w:r>
      <w:r w:rsidR="00F867D2" w:rsidRPr="003C1001">
        <w:rPr>
          <w:rFonts w:ascii="Times New Roman" w:eastAsia="Times New Roman" w:hAnsi="Times New Roman" w:cs="Times New Roman"/>
          <w:color w:val="000000" w:themeColor="text1"/>
          <w:sz w:val="28"/>
          <w:szCs w:val="28"/>
          <w:lang w:eastAsia="ru-RU"/>
        </w:rPr>
        <w:t xml:space="preserve"> между высоким уровнем притязаний (стремление стать героем, прославиться) и низким социальным статусом, который задан их во</w:t>
      </w:r>
      <w:r w:rsidR="00F867D2" w:rsidRPr="003C1001">
        <w:rPr>
          <w:rFonts w:ascii="Times New Roman" w:eastAsia="Times New Roman" w:hAnsi="Times New Roman" w:cs="Times New Roman"/>
          <w:color w:val="000000" w:themeColor="text1"/>
          <w:sz w:val="28"/>
          <w:szCs w:val="28"/>
          <w:lang w:eastAsia="ru-RU"/>
        </w:rPr>
        <w:t>з</w:t>
      </w:r>
      <w:r w:rsidR="00F867D2" w:rsidRPr="003C1001">
        <w:rPr>
          <w:rFonts w:ascii="Times New Roman" w:eastAsia="Times New Roman" w:hAnsi="Times New Roman" w:cs="Times New Roman"/>
          <w:color w:val="000000" w:themeColor="text1"/>
          <w:sz w:val="28"/>
          <w:szCs w:val="28"/>
          <w:lang w:eastAsia="ru-RU"/>
        </w:rPr>
        <w:t>растом;</w:t>
      </w:r>
    </w:p>
    <w:p w:rsidR="00F867D2" w:rsidRPr="003C1001" w:rsidRDefault="004F6FD3"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3C1001">
        <w:rPr>
          <w:rFonts w:ascii="Times New Roman" w:eastAsia="Times New Roman" w:hAnsi="Times New Roman" w:cs="Times New Roman"/>
          <w:color w:val="000000" w:themeColor="text1"/>
          <w:sz w:val="28"/>
          <w:szCs w:val="28"/>
          <w:lang w:eastAsia="ru-RU"/>
        </w:rPr>
        <w:t>–</w:t>
      </w:r>
      <w:r w:rsidR="00F867D2" w:rsidRPr="003C1001">
        <w:rPr>
          <w:rFonts w:ascii="Times New Roman" w:eastAsia="Times New Roman" w:hAnsi="Times New Roman" w:cs="Times New Roman"/>
          <w:color w:val="000000" w:themeColor="text1"/>
          <w:sz w:val="28"/>
          <w:szCs w:val="28"/>
          <w:lang w:eastAsia="ru-RU"/>
        </w:rPr>
        <w:t xml:space="preserve"> несовпадением старого стиля родительства, ориентированного на то, что для матери сын и дочь всегда остается ребенком, и новых потенциальных возможностей подростков, заданных их психофизиологическим взрослением;</w:t>
      </w:r>
    </w:p>
    <w:p w:rsidR="00F867D2" w:rsidRPr="003C1001" w:rsidRDefault="004F6FD3"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3C1001">
        <w:rPr>
          <w:rFonts w:ascii="Times New Roman" w:eastAsia="Times New Roman" w:hAnsi="Times New Roman" w:cs="Times New Roman"/>
          <w:color w:val="000000" w:themeColor="text1"/>
          <w:sz w:val="28"/>
          <w:szCs w:val="28"/>
          <w:lang w:eastAsia="ru-RU"/>
        </w:rPr>
        <w:t>–</w:t>
      </w:r>
      <w:r w:rsidR="00F867D2" w:rsidRPr="003C1001">
        <w:rPr>
          <w:rFonts w:ascii="Times New Roman" w:eastAsia="Times New Roman" w:hAnsi="Times New Roman" w:cs="Times New Roman"/>
          <w:color w:val="000000" w:themeColor="text1"/>
          <w:sz w:val="28"/>
          <w:szCs w:val="28"/>
          <w:lang w:eastAsia="ru-RU"/>
        </w:rPr>
        <w:t xml:space="preserve"> противоречие</w:t>
      </w:r>
      <w:r w:rsidR="003C1001" w:rsidRPr="003C1001">
        <w:rPr>
          <w:rFonts w:ascii="Times New Roman" w:eastAsia="Times New Roman" w:hAnsi="Times New Roman" w:cs="Times New Roman"/>
          <w:color w:val="000000" w:themeColor="text1"/>
          <w:sz w:val="28"/>
          <w:szCs w:val="28"/>
          <w:lang w:eastAsia="ru-RU"/>
        </w:rPr>
        <w:t>м</w:t>
      </w:r>
      <w:r w:rsidR="00F867D2" w:rsidRPr="003C1001">
        <w:rPr>
          <w:rFonts w:ascii="Times New Roman" w:eastAsia="Times New Roman" w:hAnsi="Times New Roman" w:cs="Times New Roman"/>
          <w:color w:val="000000" w:themeColor="text1"/>
          <w:sz w:val="28"/>
          <w:szCs w:val="28"/>
          <w:lang w:eastAsia="ru-RU"/>
        </w:rPr>
        <w:t xml:space="preserve"> между усилившейся ориентацией на самостоятельность </w:t>
      </w:r>
      <w:r w:rsidR="00CE3180" w:rsidRPr="003C1001">
        <w:rPr>
          <w:rFonts w:ascii="Times New Roman" w:eastAsia="Times New Roman" w:hAnsi="Times New Roman" w:cs="Times New Roman"/>
          <w:color w:val="000000" w:themeColor="text1"/>
          <w:sz w:val="28"/>
          <w:szCs w:val="28"/>
          <w:lang w:eastAsia="ru-RU"/>
        </w:rPr>
        <w:br/>
      </w:r>
      <w:r w:rsidR="003C1001" w:rsidRPr="003C1001">
        <w:rPr>
          <w:rFonts w:ascii="Times New Roman" w:eastAsia="Times New Roman" w:hAnsi="Times New Roman" w:cs="Times New Roman"/>
          <w:color w:val="000000" w:themeColor="text1"/>
          <w:sz w:val="28"/>
          <w:szCs w:val="28"/>
          <w:lang w:eastAsia="ru-RU"/>
        </w:rPr>
        <w:t>и усиливающей</w:t>
      </w:r>
      <w:r w:rsidR="00F867D2" w:rsidRPr="003C1001">
        <w:rPr>
          <w:rFonts w:ascii="Times New Roman" w:eastAsia="Times New Roman" w:hAnsi="Times New Roman" w:cs="Times New Roman"/>
          <w:color w:val="000000" w:themeColor="text1"/>
          <w:sz w:val="28"/>
          <w:szCs w:val="28"/>
          <w:lang w:eastAsia="ru-RU"/>
        </w:rPr>
        <w:t>ся зависимость</w:t>
      </w:r>
      <w:r w:rsidR="003C1001" w:rsidRPr="003C1001">
        <w:rPr>
          <w:rFonts w:ascii="Times New Roman" w:eastAsia="Times New Roman" w:hAnsi="Times New Roman" w:cs="Times New Roman"/>
          <w:color w:val="000000" w:themeColor="text1"/>
          <w:sz w:val="28"/>
          <w:szCs w:val="28"/>
          <w:lang w:eastAsia="ru-RU"/>
        </w:rPr>
        <w:t>ю</w:t>
      </w:r>
      <w:r w:rsidR="00F867D2" w:rsidRPr="003C1001">
        <w:rPr>
          <w:rFonts w:ascii="Times New Roman" w:eastAsia="Times New Roman" w:hAnsi="Times New Roman" w:cs="Times New Roman"/>
          <w:color w:val="000000" w:themeColor="text1"/>
          <w:sz w:val="28"/>
          <w:szCs w:val="28"/>
          <w:lang w:eastAsia="ru-RU"/>
        </w:rPr>
        <w:t xml:space="preserve"> от мнения и поведения сверстников [3; 10].</w:t>
      </w:r>
    </w:p>
    <w:p w:rsidR="00F867D2" w:rsidRPr="003C1001" w:rsidRDefault="004F6FD3"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3C1001">
        <w:rPr>
          <w:rFonts w:ascii="Times New Roman" w:eastAsia="Times New Roman" w:hAnsi="Times New Roman" w:cs="Times New Roman"/>
          <w:color w:val="000000" w:themeColor="text1"/>
          <w:sz w:val="28"/>
          <w:szCs w:val="28"/>
          <w:lang w:eastAsia="ru-RU"/>
        </w:rPr>
        <w:t>П</w:t>
      </w:r>
      <w:r w:rsidR="00F867D2" w:rsidRPr="003C1001">
        <w:rPr>
          <w:rFonts w:ascii="Times New Roman" w:eastAsia="Times New Roman" w:hAnsi="Times New Roman" w:cs="Times New Roman"/>
          <w:color w:val="000000" w:themeColor="text1"/>
          <w:sz w:val="28"/>
          <w:szCs w:val="28"/>
          <w:lang w:eastAsia="ru-RU"/>
        </w:rPr>
        <w:t>одростковый возраст является важным периодом от детства к зрелости и представляется самым острым и длительным по сравнению со всеми возрас</w:t>
      </w:r>
      <w:r w:rsidR="00F867D2" w:rsidRPr="003C1001">
        <w:rPr>
          <w:rFonts w:ascii="Times New Roman" w:eastAsia="Times New Roman" w:hAnsi="Times New Roman" w:cs="Times New Roman"/>
          <w:color w:val="000000" w:themeColor="text1"/>
          <w:sz w:val="28"/>
          <w:szCs w:val="28"/>
          <w:lang w:eastAsia="ru-RU"/>
        </w:rPr>
        <w:t>т</w:t>
      </w:r>
      <w:r w:rsidR="00F867D2" w:rsidRPr="003C1001">
        <w:rPr>
          <w:rFonts w:ascii="Times New Roman" w:eastAsia="Times New Roman" w:hAnsi="Times New Roman" w:cs="Times New Roman"/>
          <w:color w:val="000000" w:themeColor="text1"/>
          <w:sz w:val="28"/>
          <w:szCs w:val="28"/>
          <w:lang w:eastAsia="ru-RU"/>
        </w:rPr>
        <w:t xml:space="preserve">ными кризисами, знаменующими собой переломные этапы в онтогеническом формировании личности ребенка. </w:t>
      </w:r>
    </w:p>
    <w:p w:rsidR="00F867D2" w:rsidRPr="00F867D2" w:rsidRDefault="00F867D2" w:rsidP="00F8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Учет педагогами и родителями психофизиологических особенностей ра</w:t>
      </w:r>
      <w:r w:rsidRPr="00F867D2">
        <w:rPr>
          <w:rFonts w:ascii="Times New Roman" w:eastAsia="Times New Roman" w:hAnsi="Times New Roman" w:cs="Times New Roman"/>
          <w:color w:val="000000"/>
          <w:sz w:val="28"/>
          <w:szCs w:val="28"/>
          <w:lang w:eastAsia="ru-RU"/>
        </w:rPr>
        <w:t>з</w:t>
      </w:r>
      <w:r w:rsidRPr="00F867D2">
        <w:rPr>
          <w:rFonts w:ascii="Times New Roman" w:eastAsia="Times New Roman" w:hAnsi="Times New Roman" w:cs="Times New Roman"/>
          <w:color w:val="000000"/>
          <w:sz w:val="28"/>
          <w:szCs w:val="28"/>
          <w:lang w:eastAsia="ru-RU"/>
        </w:rPr>
        <w:t>вития подростка способствует усвоению и воспроизводству ребенком культу</w:t>
      </w:r>
      <w:r w:rsidRPr="00F867D2">
        <w:rPr>
          <w:rFonts w:ascii="Times New Roman" w:eastAsia="Times New Roman" w:hAnsi="Times New Roman" w:cs="Times New Roman"/>
          <w:color w:val="000000"/>
          <w:sz w:val="28"/>
          <w:szCs w:val="28"/>
          <w:lang w:eastAsia="ru-RU"/>
        </w:rPr>
        <w:t>р</w:t>
      </w:r>
      <w:r w:rsidRPr="00F867D2">
        <w:rPr>
          <w:rFonts w:ascii="Times New Roman" w:eastAsia="Times New Roman" w:hAnsi="Times New Roman" w:cs="Times New Roman"/>
          <w:color w:val="000000"/>
          <w:sz w:val="28"/>
          <w:szCs w:val="28"/>
          <w:lang w:eastAsia="ru-RU"/>
        </w:rPr>
        <w:t>ных ценностей и социального опыта, готовности к сознательной активности и самостоятельной творческой деятельности, способствующей к позитивному с</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 xml:space="preserve">моизменению и успешной социализации в целом.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lastRenderedPageBreak/>
        <w:t>Социализация человека протекает во взаимодействии с огромным кол</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чеством разнообразных условий, более или менее активно влияющих на его развитие. Фактор представляется как причина, движущая сила (условие) как</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го-либо процесса, определяющая его характер или отдельные черты. Такие условия принято называт</w:t>
      </w:r>
      <w:r w:rsidR="004F6FD3">
        <w:rPr>
          <w:rFonts w:ascii="Times New Roman" w:eastAsia="Times New Roman" w:hAnsi="Times New Roman" w:cs="Times New Roman"/>
          <w:sz w:val="28"/>
          <w:szCs w:val="28"/>
          <w:lang w:eastAsia="ru-RU"/>
        </w:rPr>
        <w:t>ь факторами</w:t>
      </w:r>
      <w:r w:rsidRPr="00F867D2">
        <w:rPr>
          <w:rFonts w:ascii="Times New Roman" w:eastAsia="Times New Roman" w:hAnsi="Times New Roman" w:cs="Times New Roman"/>
          <w:sz w:val="28"/>
          <w:szCs w:val="28"/>
          <w:lang w:eastAsia="ru-RU"/>
        </w:rPr>
        <w:t>, движущей силой какого-либо процес</w:t>
      </w:r>
      <w:r w:rsidR="004F6FD3">
        <w:rPr>
          <w:rFonts w:ascii="Times New Roman" w:eastAsia="Times New Roman" w:hAnsi="Times New Roman" w:cs="Times New Roman"/>
          <w:sz w:val="28"/>
          <w:szCs w:val="28"/>
          <w:lang w:eastAsia="ru-RU"/>
        </w:rPr>
        <w:t>са, определяющей</w:t>
      </w:r>
      <w:r w:rsidRPr="00F867D2">
        <w:rPr>
          <w:rFonts w:ascii="Times New Roman" w:eastAsia="Times New Roman" w:hAnsi="Times New Roman" w:cs="Times New Roman"/>
          <w:sz w:val="28"/>
          <w:szCs w:val="28"/>
          <w:lang w:eastAsia="ru-RU"/>
        </w:rPr>
        <w:t xml:space="preserve"> его характер или отдельные черты. </w:t>
      </w:r>
    </w:p>
    <w:p w:rsidR="00F867D2" w:rsidRPr="00F867D2" w:rsidRDefault="00F867D2" w:rsidP="00F867D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color w:val="000000"/>
          <w:sz w:val="28"/>
          <w:szCs w:val="28"/>
          <w:lang w:eastAsia="ru-RU"/>
        </w:rPr>
        <w:t>СМИ обладают огромными возможностями влияния на личность и массы. Во многих случаях они становятся совоспитателями подрастающего поколения, важным фактором формирования мировоззрения значительных людских масс, побуждения их к тем или иным активным действиям.</w:t>
      </w:r>
    </w:p>
    <w:p w:rsidR="00F867D2" w:rsidRPr="00F867D2" w:rsidRDefault="00C26BB1" w:rsidP="00F867D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Cs/>
          <w:color w:val="000000"/>
          <w:sz w:val="28"/>
          <w:szCs w:val="28"/>
          <w:lang w:eastAsia="ru-RU"/>
        </w:rPr>
        <w:t>СМИ</w:t>
      </w:r>
      <w:r w:rsidR="00F867D2" w:rsidRPr="00C26BB1">
        <w:rPr>
          <w:rFonts w:ascii="Times New Roman" w:eastAsia="Times New Roman" w:hAnsi="Times New Roman" w:cs="Times New Roman"/>
          <w:iCs/>
          <w:color w:val="000000"/>
          <w:sz w:val="28"/>
          <w:szCs w:val="28"/>
          <w:lang w:eastAsia="ru-RU"/>
        </w:rPr>
        <w:t xml:space="preserve"> </w:t>
      </w:r>
      <w:r w:rsidR="00F867D2" w:rsidRPr="00F867D2">
        <w:rPr>
          <w:rFonts w:ascii="Times New Roman" w:eastAsia="Times New Roman" w:hAnsi="Times New Roman" w:cs="Times New Roman"/>
          <w:color w:val="000000"/>
          <w:sz w:val="28"/>
          <w:szCs w:val="28"/>
          <w:lang w:eastAsia="ru-RU"/>
        </w:rPr>
        <w:t xml:space="preserve">– понятие, объединяющее все каналы доведения информации </w:t>
      </w:r>
      <w:r>
        <w:rPr>
          <w:rFonts w:ascii="Times New Roman" w:eastAsia="Times New Roman" w:hAnsi="Times New Roman" w:cs="Times New Roman"/>
          <w:color w:val="000000"/>
          <w:sz w:val="28"/>
          <w:szCs w:val="28"/>
          <w:lang w:eastAsia="ru-RU"/>
        </w:rPr>
        <w:br/>
      </w:r>
      <w:r w:rsidR="00F867D2" w:rsidRPr="00F867D2">
        <w:rPr>
          <w:rFonts w:ascii="Times New Roman" w:eastAsia="Times New Roman" w:hAnsi="Times New Roman" w:cs="Times New Roman"/>
          <w:color w:val="000000"/>
          <w:sz w:val="28"/>
          <w:szCs w:val="28"/>
          <w:lang w:eastAsia="ru-RU"/>
        </w:rPr>
        <w:t xml:space="preserve">до широкой общественности (пресса, книжные издательства, агентства печати, радио, телевидение) </w:t>
      </w:r>
      <w:r w:rsidR="00F867D2" w:rsidRPr="00F867D2">
        <w:rPr>
          <w:rFonts w:ascii="Times New Roman" w:eastAsia="Times New Roman" w:hAnsi="Times New Roman" w:cs="Times New Roman"/>
          <w:sz w:val="28"/>
          <w:szCs w:val="28"/>
          <w:lang w:eastAsia="ru-RU"/>
        </w:rPr>
        <w:t>[</w:t>
      </w:r>
      <w:r w:rsidR="004F6FD3">
        <w:rPr>
          <w:rFonts w:ascii="Times New Roman" w:eastAsia="Times New Roman" w:hAnsi="Times New Roman" w:cs="Times New Roman"/>
          <w:color w:val="000000"/>
          <w:sz w:val="28"/>
          <w:szCs w:val="28"/>
          <w:lang w:eastAsia="ru-RU"/>
        </w:rPr>
        <w:t>9;</w:t>
      </w:r>
      <w:r w:rsidR="00F867D2" w:rsidRPr="00F867D2">
        <w:rPr>
          <w:rFonts w:ascii="Times New Roman" w:eastAsia="Times New Roman" w:hAnsi="Times New Roman" w:cs="Times New Roman"/>
          <w:color w:val="000000"/>
          <w:sz w:val="28"/>
          <w:szCs w:val="28"/>
          <w:lang w:eastAsia="ru-RU"/>
        </w:rPr>
        <w:t xml:space="preserve"> 210</w:t>
      </w:r>
      <w:r w:rsidR="00F867D2" w:rsidRPr="00F867D2">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color w:val="000000"/>
          <w:sz w:val="28"/>
          <w:szCs w:val="28"/>
          <w:lang w:eastAsia="ru-RU"/>
        </w:rPr>
        <w:t>. Под ними следует понимать социальные инстит</w:t>
      </w:r>
      <w:r w:rsidR="00F867D2" w:rsidRPr="00F867D2">
        <w:rPr>
          <w:rFonts w:ascii="Times New Roman" w:eastAsia="Times New Roman" w:hAnsi="Times New Roman" w:cs="Times New Roman"/>
          <w:color w:val="000000"/>
          <w:sz w:val="28"/>
          <w:szCs w:val="28"/>
          <w:lang w:eastAsia="ru-RU"/>
        </w:rPr>
        <w:t>у</w:t>
      </w:r>
      <w:r w:rsidR="00F867D2" w:rsidRPr="00F867D2">
        <w:rPr>
          <w:rFonts w:ascii="Times New Roman" w:eastAsia="Times New Roman" w:hAnsi="Times New Roman" w:cs="Times New Roman"/>
          <w:color w:val="000000"/>
          <w:sz w:val="28"/>
          <w:szCs w:val="28"/>
          <w:lang w:eastAsia="ru-RU"/>
        </w:rPr>
        <w:t>ты, которые обеспечивают сбор, обработку и распространение информации в массовом масштабе.</w:t>
      </w:r>
    </w:p>
    <w:p w:rsidR="00F867D2" w:rsidRPr="00F867D2" w:rsidRDefault="00F867D2" w:rsidP="00F867D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color w:val="000000"/>
          <w:sz w:val="28"/>
          <w:szCs w:val="28"/>
          <w:lang w:eastAsia="ru-RU"/>
        </w:rPr>
        <w:t>К основным функциям</w:t>
      </w:r>
      <w:r w:rsidRPr="00F867D2">
        <w:rPr>
          <w:rFonts w:ascii="Times New Roman" w:eastAsia="Times New Roman" w:hAnsi="Times New Roman" w:cs="Times New Roman"/>
          <w:i/>
          <w:color w:val="000000"/>
          <w:sz w:val="28"/>
          <w:szCs w:val="28"/>
          <w:lang w:eastAsia="ru-RU"/>
        </w:rPr>
        <w:t xml:space="preserve"> </w:t>
      </w:r>
      <w:r w:rsidR="00C26BB1">
        <w:rPr>
          <w:rFonts w:ascii="Times New Roman" w:eastAsia="Times New Roman" w:hAnsi="Times New Roman" w:cs="Times New Roman"/>
          <w:sz w:val="28"/>
          <w:szCs w:val="28"/>
          <w:lang w:eastAsia="ru-RU"/>
        </w:rPr>
        <w:t>СМИ</w:t>
      </w:r>
      <w:r w:rsidRPr="00F867D2">
        <w:rPr>
          <w:rFonts w:ascii="Times New Roman" w:eastAsia="Times New Roman" w:hAnsi="Times New Roman" w:cs="Times New Roman"/>
          <w:color w:val="000000"/>
          <w:sz w:val="28"/>
          <w:szCs w:val="28"/>
          <w:lang w:eastAsia="ru-RU"/>
        </w:rPr>
        <w:t xml:space="preserve"> Н.</w:t>
      </w:r>
      <w:r w:rsidR="00CE3180">
        <w:rPr>
          <w:rFonts w:ascii="Times New Roman" w:eastAsia="Times New Roman" w:hAnsi="Times New Roman" w:cs="Times New Roman"/>
          <w:color w:val="000000"/>
          <w:sz w:val="28"/>
          <w:szCs w:val="28"/>
          <w:lang w:eastAsia="ru-RU"/>
        </w:rPr>
        <w:t xml:space="preserve"> </w:t>
      </w:r>
      <w:r w:rsidRPr="00F867D2">
        <w:rPr>
          <w:rFonts w:ascii="Times New Roman" w:eastAsia="Times New Roman" w:hAnsi="Times New Roman" w:cs="Times New Roman"/>
          <w:color w:val="000000"/>
          <w:sz w:val="28"/>
          <w:szCs w:val="28"/>
          <w:lang w:eastAsia="ru-RU"/>
        </w:rPr>
        <w:t>Н. Богомолова, Л.</w:t>
      </w:r>
      <w:r w:rsidR="00CE3180">
        <w:rPr>
          <w:rFonts w:ascii="Times New Roman" w:eastAsia="Times New Roman" w:hAnsi="Times New Roman" w:cs="Times New Roman"/>
          <w:color w:val="000000"/>
          <w:sz w:val="28"/>
          <w:szCs w:val="28"/>
          <w:lang w:eastAsia="ru-RU"/>
        </w:rPr>
        <w:t xml:space="preserve"> </w:t>
      </w:r>
      <w:r w:rsidRPr="00F867D2">
        <w:rPr>
          <w:rFonts w:ascii="Times New Roman" w:eastAsia="Times New Roman" w:hAnsi="Times New Roman" w:cs="Times New Roman"/>
          <w:color w:val="000000"/>
          <w:sz w:val="28"/>
          <w:szCs w:val="28"/>
          <w:lang w:eastAsia="ru-RU"/>
        </w:rPr>
        <w:t xml:space="preserve">В. Мардахаев </w:t>
      </w:r>
      <w:r w:rsidR="00C26BB1">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и О.</w:t>
      </w:r>
      <w:r w:rsidR="00CE3180">
        <w:rPr>
          <w:rFonts w:ascii="Times New Roman" w:eastAsia="Times New Roman" w:hAnsi="Times New Roman" w:cs="Times New Roman"/>
          <w:color w:val="000000"/>
          <w:sz w:val="28"/>
          <w:szCs w:val="28"/>
          <w:lang w:eastAsia="ru-RU"/>
        </w:rPr>
        <w:t xml:space="preserve"> </w:t>
      </w:r>
      <w:r w:rsidRPr="00F867D2">
        <w:rPr>
          <w:rFonts w:ascii="Times New Roman" w:eastAsia="Times New Roman" w:hAnsi="Times New Roman" w:cs="Times New Roman"/>
          <w:color w:val="000000"/>
          <w:sz w:val="28"/>
          <w:szCs w:val="28"/>
          <w:lang w:eastAsia="ru-RU"/>
        </w:rPr>
        <w:t>Г. Филатова относят следующие:</w:t>
      </w:r>
    </w:p>
    <w:p w:rsidR="00F867D2" w:rsidRPr="00F867D2" w:rsidRDefault="004F6FD3" w:rsidP="00F867D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sidR="00F867D2" w:rsidRPr="00F867D2">
        <w:rPr>
          <w:rFonts w:ascii="Times New Roman" w:eastAsia="Times New Roman" w:hAnsi="Times New Roman" w:cs="Times New Roman"/>
          <w:color w:val="000000"/>
          <w:sz w:val="28"/>
          <w:szCs w:val="28"/>
          <w:lang w:eastAsia="ru-RU"/>
        </w:rPr>
        <w:t xml:space="preserve"> общественно-политическое воздействие (решение определенных пол</w:t>
      </w:r>
      <w:r w:rsidR="00F867D2" w:rsidRPr="00F867D2">
        <w:rPr>
          <w:rFonts w:ascii="Times New Roman" w:eastAsia="Times New Roman" w:hAnsi="Times New Roman" w:cs="Times New Roman"/>
          <w:color w:val="000000"/>
          <w:sz w:val="28"/>
          <w:szCs w:val="28"/>
          <w:lang w:eastAsia="ru-RU"/>
        </w:rPr>
        <w:t>и</w:t>
      </w:r>
      <w:r w:rsidR="00F867D2" w:rsidRPr="00F867D2">
        <w:rPr>
          <w:rFonts w:ascii="Times New Roman" w:eastAsia="Times New Roman" w:hAnsi="Times New Roman" w:cs="Times New Roman"/>
          <w:color w:val="000000"/>
          <w:sz w:val="28"/>
          <w:szCs w:val="28"/>
          <w:lang w:eastAsia="ru-RU"/>
        </w:rPr>
        <w:t>тических задач);</w:t>
      </w:r>
    </w:p>
    <w:p w:rsidR="00F867D2" w:rsidRPr="00F867D2" w:rsidRDefault="004F6FD3" w:rsidP="00F867D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sidR="00F867D2" w:rsidRPr="00F867D2">
        <w:rPr>
          <w:rFonts w:ascii="Times New Roman" w:eastAsia="Times New Roman" w:hAnsi="Times New Roman" w:cs="Times New Roman"/>
          <w:color w:val="000000"/>
          <w:sz w:val="28"/>
          <w:szCs w:val="28"/>
          <w:lang w:eastAsia="ru-RU"/>
        </w:rPr>
        <w:t xml:space="preserve"> воспитание (идеология, ценности, патриотизм);</w:t>
      </w:r>
    </w:p>
    <w:p w:rsidR="00F867D2" w:rsidRPr="003C1001" w:rsidRDefault="004F6FD3" w:rsidP="00F867D2">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sz w:val="28"/>
          <w:szCs w:val="28"/>
          <w:lang w:eastAsia="ru-RU"/>
        </w:rPr>
        <w:t>–</w:t>
      </w:r>
      <w:r w:rsidR="00F867D2" w:rsidRPr="00F867D2">
        <w:rPr>
          <w:rFonts w:ascii="Times New Roman" w:eastAsia="Times New Roman" w:hAnsi="Times New Roman" w:cs="Times New Roman"/>
          <w:color w:val="000000"/>
          <w:sz w:val="28"/>
          <w:szCs w:val="28"/>
          <w:lang w:eastAsia="ru-RU"/>
        </w:rPr>
        <w:t xml:space="preserve"> </w:t>
      </w:r>
      <w:r w:rsidR="00F867D2" w:rsidRPr="003C1001">
        <w:rPr>
          <w:rFonts w:ascii="Times New Roman" w:eastAsia="Times New Roman" w:hAnsi="Times New Roman" w:cs="Times New Roman"/>
          <w:color w:val="000000" w:themeColor="text1"/>
          <w:sz w:val="28"/>
          <w:szCs w:val="28"/>
          <w:lang w:eastAsia="ru-RU"/>
        </w:rPr>
        <w:t>информационн</w:t>
      </w:r>
      <w:r w:rsidR="003C1001">
        <w:rPr>
          <w:rFonts w:ascii="Times New Roman" w:eastAsia="Times New Roman" w:hAnsi="Times New Roman" w:cs="Times New Roman"/>
          <w:color w:val="000000" w:themeColor="text1"/>
          <w:sz w:val="28"/>
          <w:szCs w:val="28"/>
          <w:lang w:eastAsia="ru-RU"/>
        </w:rPr>
        <w:t>ую</w:t>
      </w:r>
      <w:r w:rsidR="00F867D2" w:rsidRPr="003C1001">
        <w:rPr>
          <w:rFonts w:ascii="Times New Roman" w:eastAsia="Times New Roman" w:hAnsi="Times New Roman" w:cs="Times New Roman"/>
          <w:color w:val="000000" w:themeColor="text1"/>
          <w:sz w:val="28"/>
          <w:szCs w:val="28"/>
          <w:lang w:eastAsia="ru-RU"/>
        </w:rPr>
        <w:t xml:space="preserve"> (осведомление, сбор, обработка, распространение </w:t>
      </w:r>
      <w:r w:rsidR="00C26BB1" w:rsidRPr="003C1001">
        <w:rPr>
          <w:rFonts w:ascii="Times New Roman" w:eastAsia="Times New Roman" w:hAnsi="Times New Roman" w:cs="Times New Roman"/>
          <w:color w:val="000000" w:themeColor="text1"/>
          <w:sz w:val="28"/>
          <w:szCs w:val="28"/>
          <w:lang w:eastAsia="ru-RU"/>
        </w:rPr>
        <w:br/>
      </w:r>
      <w:r w:rsidR="00F867D2" w:rsidRPr="003C1001">
        <w:rPr>
          <w:rFonts w:ascii="Times New Roman" w:eastAsia="Times New Roman" w:hAnsi="Times New Roman" w:cs="Times New Roman"/>
          <w:color w:val="000000" w:themeColor="text1"/>
          <w:sz w:val="28"/>
          <w:szCs w:val="28"/>
          <w:lang w:eastAsia="ru-RU"/>
        </w:rPr>
        <w:t>и хранение информации);</w:t>
      </w:r>
    </w:p>
    <w:p w:rsidR="00F867D2" w:rsidRPr="003C1001" w:rsidRDefault="004F6FD3" w:rsidP="00F867D2">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3C1001">
        <w:rPr>
          <w:rFonts w:ascii="Times New Roman" w:eastAsia="Times New Roman" w:hAnsi="Times New Roman" w:cs="Times New Roman"/>
          <w:color w:val="000000" w:themeColor="text1"/>
          <w:sz w:val="28"/>
          <w:szCs w:val="28"/>
          <w:lang w:eastAsia="ru-RU"/>
        </w:rPr>
        <w:t>–</w:t>
      </w:r>
      <w:r w:rsidR="00F867D2" w:rsidRPr="003C1001">
        <w:rPr>
          <w:rFonts w:ascii="Times New Roman" w:eastAsia="Times New Roman" w:hAnsi="Times New Roman" w:cs="Times New Roman"/>
          <w:color w:val="000000" w:themeColor="text1"/>
          <w:sz w:val="28"/>
          <w:szCs w:val="28"/>
          <w:lang w:eastAsia="ru-RU"/>
        </w:rPr>
        <w:t xml:space="preserve"> обучение и просвещение;</w:t>
      </w:r>
    </w:p>
    <w:p w:rsidR="00F867D2" w:rsidRPr="003C1001" w:rsidRDefault="004F6FD3" w:rsidP="00F867D2">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3C1001">
        <w:rPr>
          <w:rFonts w:ascii="Times New Roman" w:eastAsia="Times New Roman" w:hAnsi="Times New Roman" w:cs="Times New Roman"/>
          <w:color w:val="000000" w:themeColor="text1"/>
          <w:sz w:val="28"/>
          <w:szCs w:val="28"/>
          <w:lang w:eastAsia="ru-RU"/>
        </w:rPr>
        <w:t>–</w:t>
      </w:r>
      <w:r w:rsidR="00F867D2" w:rsidRPr="003C1001">
        <w:rPr>
          <w:rFonts w:ascii="Times New Roman" w:eastAsia="Times New Roman" w:hAnsi="Times New Roman" w:cs="Times New Roman"/>
          <w:color w:val="000000" w:themeColor="text1"/>
          <w:sz w:val="28"/>
          <w:szCs w:val="28"/>
          <w:lang w:eastAsia="ru-RU"/>
        </w:rPr>
        <w:t xml:space="preserve"> художественно-репродуктивн</w:t>
      </w:r>
      <w:r w:rsidR="003C1001">
        <w:rPr>
          <w:rFonts w:ascii="Times New Roman" w:eastAsia="Times New Roman" w:hAnsi="Times New Roman" w:cs="Times New Roman"/>
          <w:color w:val="000000" w:themeColor="text1"/>
          <w:sz w:val="28"/>
          <w:szCs w:val="28"/>
          <w:lang w:eastAsia="ru-RU"/>
        </w:rPr>
        <w:t>ую</w:t>
      </w:r>
      <w:r w:rsidR="00F867D2" w:rsidRPr="003C1001">
        <w:rPr>
          <w:rFonts w:ascii="Times New Roman" w:eastAsia="Times New Roman" w:hAnsi="Times New Roman" w:cs="Times New Roman"/>
          <w:color w:val="000000" w:themeColor="text1"/>
          <w:sz w:val="28"/>
          <w:szCs w:val="28"/>
          <w:lang w:eastAsia="ru-RU"/>
        </w:rPr>
        <w:t xml:space="preserve"> (трансформирование произведения и</w:t>
      </w:r>
      <w:r w:rsidR="00F867D2" w:rsidRPr="003C1001">
        <w:rPr>
          <w:rFonts w:ascii="Times New Roman" w:eastAsia="Times New Roman" w:hAnsi="Times New Roman" w:cs="Times New Roman"/>
          <w:color w:val="000000" w:themeColor="text1"/>
          <w:sz w:val="28"/>
          <w:szCs w:val="28"/>
          <w:lang w:eastAsia="ru-RU"/>
        </w:rPr>
        <w:t>с</w:t>
      </w:r>
      <w:r w:rsidR="00F867D2" w:rsidRPr="003C1001">
        <w:rPr>
          <w:rFonts w:ascii="Times New Roman" w:eastAsia="Times New Roman" w:hAnsi="Times New Roman" w:cs="Times New Roman"/>
          <w:color w:val="000000" w:themeColor="text1"/>
          <w:sz w:val="28"/>
          <w:szCs w:val="28"/>
          <w:lang w:eastAsia="ru-RU"/>
        </w:rPr>
        <w:t>кусства);</w:t>
      </w:r>
    </w:p>
    <w:p w:rsidR="00F867D2" w:rsidRPr="003C1001" w:rsidRDefault="004F6FD3" w:rsidP="00F867D2">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3C1001">
        <w:rPr>
          <w:rFonts w:ascii="Times New Roman" w:eastAsia="Times New Roman" w:hAnsi="Times New Roman" w:cs="Times New Roman"/>
          <w:color w:val="000000" w:themeColor="text1"/>
          <w:sz w:val="28"/>
          <w:szCs w:val="28"/>
          <w:lang w:eastAsia="ru-RU"/>
        </w:rPr>
        <w:t>–</w:t>
      </w:r>
      <w:r w:rsidR="00F867D2" w:rsidRPr="003C1001">
        <w:rPr>
          <w:rFonts w:ascii="Times New Roman" w:eastAsia="Times New Roman" w:hAnsi="Times New Roman" w:cs="Times New Roman"/>
          <w:color w:val="000000" w:themeColor="text1"/>
          <w:sz w:val="28"/>
          <w:szCs w:val="28"/>
          <w:lang w:eastAsia="ru-RU"/>
        </w:rPr>
        <w:t xml:space="preserve"> художественно-продуктивн</w:t>
      </w:r>
      <w:r w:rsidR="003C1001">
        <w:rPr>
          <w:rFonts w:ascii="Times New Roman" w:eastAsia="Times New Roman" w:hAnsi="Times New Roman" w:cs="Times New Roman"/>
          <w:color w:val="000000" w:themeColor="text1"/>
          <w:sz w:val="28"/>
          <w:szCs w:val="28"/>
          <w:lang w:eastAsia="ru-RU"/>
        </w:rPr>
        <w:t>ую</w:t>
      </w:r>
      <w:r w:rsidR="00F867D2" w:rsidRPr="003C1001">
        <w:rPr>
          <w:rFonts w:ascii="Times New Roman" w:eastAsia="Times New Roman" w:hAnsi="Times New Roman" w:cs="Times New Roman"/>
          <w:color w:val="000000" w:themeColor="text1"/>
          <w:sz w:val="28"/>
          <w:szCs w:val="28"/>
          <w:lang w:eastAsia="ru-RU"/>
        </w:rPr>
        <w:t xml:space="preserve"> (реклама, телешоу, радиодрамы, тел</w:t>
      </w:r>
      <w:r w:rsidR="00F867D2" w:rsidRPr="003C1001">
        <w:rPr>
          <w:rFonts w:ascii="Times New Roman" w:eastAsia="Times New Roman" w:hAnsi="Times New Roman" w:cs="Times New Roman"/>
          <w:color w:val="000000" w:themeColor="text1"/>
          <w:sz w:val="28"/>
          <w:szCs w:val="28"/>
          <w:lang w:eastAsia="ru-RU"/>
        </w:rPr>
        <w:t>е</w:t>
      </w:r>
      <w:r w:rsidR="00F867D2" w:rsidRPr="003C1001">
        <w:rPr>
          <w:rFonts w:ascii="Times New Roman" w:eastAsia="Times New Roman" w:hAnsi="Times New Roman" w:cs="Times New Roman"/>
          <w:color w:val="000000" w:themeColor="text1"/>
          <w:sz w:val="28"/>
          <w:szCs w:val="28"/>
          <w:lang w:eastAsia="ru-RU"/>
        </w:rPr>
        <w:t xml:space="preserve">фильмов); </w:t>
      </w:r>
    </w:p>
    <w:p w:rsidR="00F867D2" w:rsidRPr="00F867D2" w:rsidRDefault="004F6FD3" w:rsidP="00F867D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sidR="00F867D2" w:rsidRPr="00F867D2">
        <w:rPr>
          <w:rFonts w:ascii="Times New Roman" w:eastAsia="Times New Roman" w:hAnsi="Times New Roman" w:cs="Times New Roman"/>
          <w:color w:val="000000"/>
          <w:sz w:val="28"/>
          <w:szCs w:val="28"/>
          <w:lang w:eastAsia="ru-RU"/>
        </w:rPr>
        <w:t xml:space="preserve"> развлечение </w:t>
      </w:r>
      <w:r w:rsidR="00646B59">
        <w:rPr>
          <w:rFonts w:ascii="Times New Roman" w:eastAsia="Times New Roman" w:hAnsi="Times New Roman" w:cs="Times New Roman"/>
          <w:sz w:val="28"/>
          <w:szCs w:val="28"/>
          <w:lang w:eastAsia="ru-RU"/>
        </w:rPr>
        <w:t>[4, 9,</w:t>
      </w:r>
      <w:r w:rsidR="00F867D2" w:rsidRPr="00F867D2">
        <w:rPr>
          <w:rFonts w:ascii="Times New Roman" w:eastAsia="Times New Roman" w:hAnsi="Times New Roman" w:cs="Times New Roman"/>
          <w:sz w:val="28"/>
          <w:szCs w:val="28"/>
          <w:lang w:eastAsia="ru-RU"/>
        </w:rPr>
        <w:t xml:space="preserve"> 15]</w:t>
      </w:r>
      <w:r w:rsidR="00F867D2" w:rsidRPr="00F867D2">
        <w:rPr>
          <w:rFonts w:ascii="Times New Roman" w:eastAsia="Times New Roman" w:hAnsi="Times New Roman" w:cs="Times New Roman"/>
          <w:color w:val="000000"/>
          <w:sz w:val="28"/>
          <w:szCs w:val="28"/>
          <w:lang w:eastAsia="ru-RU"/>
        </w:rPr>
        <w:t>.</w:t>
      </w:r>
    </w:p>
    <w:p w:rsidR="00F867D2" w:rsidRPr="00F867D2" w:rsidRDefault="00F867D2" w:rsidP="00F867D2">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 xml:space="preserve">Исследование воздействия </w:t>
      </w:r>
      <w:r w:rsidRPr="00F867D2">
        <w:rPr>
          <w:rFonts w:ascii="Times New Roman" w:eastAsia="Times New Roman" w:hAnsi="Times New Roman" w:cs="Times New Roman"/>
          <w:sz w:val="28"/>
          <w:szCs w:val="28"/>
          <w:lang w:eastAsia="ru-RU"/>
        </w:rPr>
        <w:t>СМИ</w:t>
      </w:r>
      <w:r w:rsidRPr="00F867D2">
        <w:rPr>
          <w:rFonts w:ascii="Times New Roman" w:eastAsia="Times New Roman" w:hAnsi="Times New Roman" w:cs="Times New Roman"/>
          <w:color w:val="000000"/>
          <w:sz w:val="28"/>
          <w:szCs w:val="28"/>
          <w:lang w:eastAsia="ru-RU"/>
        </w:rPr>
        <w:t xml:space="preserve"> на личность и группу (массы) потреб</w:t>
      </w:r>
      <w:r w:rsidRPr="00F867D2">
        <w:rPr>
          <w:rFonts w:ascii="Times New Roman" w:eastAsia="Times New Roman" w:hAnsi="Times New Roman" w:cs="Times New Roman"/>
          <w:color w:val="000000"/>
          <w:sz w:val="28"/>
          <w:szCs w:val="28"/>
          <w:lang w:eastAsia="ru-RU"/>
        </w:rPr>
        <w:t>и</w:t>
      </w:r>
      <w:r w:rsidRPr="00F867D2">
        <w:rPr>
          <w:rFonts w:ascii="Times New Roman" w:eastAsia="Times New Roman" w:hAnsi="Times New Roman" w:cs="Times New Roman"/>
          <w:color w:val="000000"/>
          <w:sz w:val="28"/>
          <w:szCs w:val="28"/>
          <w:lang w:eastAsia="ru-RU"/>
        </w:rPr>
        <w:t>телей осуществляется социологией, психологией и педагогикой. Психология изучает в большей степени механизмы влияния на аудиторию, а педагогика – способы достижения прогнозируемого влияния, в том ч</w:t>
      </w:r>
      <w:r w:rsidR="004F6FD3">
        <w:rPr>
          <w:rFonts w:ascii="Times New Roman" w:eastAsia="Times New Roman" w:hAnsi="Times New Roman" w:cs="Times New Roman"/>
          <w:color w:val="000000"/>
          <w:sz w:val="28"/>
          <w:szCs w:val="28"/>
          <w:lang w:eastAsia="ru-RU"/>
        </w:rPr>
        <w:t>исле</w:t>
      </w:r>
      <w:r w:rsidRPr="00F867D2">
        <w:rPr>
          <w:rFonts w:ascii="Times New Roman" w:eastAsia="Times New Roman" w:hAnsi="Times New Roman" w:cs="Times New Roman"/>
          <w:color w:val="000000"/>
          <w:sz w:val="28"/>
          <w:szCs w:val="28"/>
          <w:lang w:eastAsia="ru-RU"/>
        </w:rPr>
        <w:t xml:space="preserve"> пути, методы </w:t>
      </w:r>
      <w:r w:rsidR="004F6FD3">
        <w:rPr>
          <w:rFonts w:ascii="Times New Roman" w:eastAsia="Times New Roman" w:hAnsi="Times New Roman" w:cs="Times New Roman"/>
          <w:color w:val="000000"/>
          <w:sz w:val="28"/>
          <w:szCs w:val="28"/>
          <w:lang w:eastAsia="ru-RU"/>
        </w:rPr>
        <w:br/>
      </w:r>
      <w:r w:rsidRPr="00F867D2">
        <w:rPr>
          <w:rFonts w:ascii="Times New Roman" w:eastAsia="Times New Roman" w:hAnsi="Times New Roman" w:cs="Times New Roman"/>
          <w:color w:val="000000"/>
          <w:sz w:val="28"/>
          <w:szCs w:val="28"/>
          <w:lang w:eastAsia="ru-RU"/>
        </w:rPr>
        <w:t xml:space="preserve">и средства информационного воздействия, а также условия, обеспечивающие эффективность использования различных программ. </w:t>
      </w:r>
    </w:p>
    <w:p w:rsidR="00F867D2" w:rsidRPr="00F867D2" w:rsidRDefault="00F867D2" w:rsidP="00F867D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color w:val="000000"/>
          <w:sz w:val="28"/>
          <w:szCs w:val="28"/>
          <w:lang w:eastAsia="ru-RU"/>
        </w:rPr>
        <w:t>Существует выражение «педагогика средств массовой информации», под которым подразумевается теория и практика исследования и использования п</w:t>
      </w:r>
      <w:r w:rsidRPr="00F867D2">
        <w:rPr>
          <w:rFonts w:ascii="Times New Roman" w:eastAsia="Times New Roman" w:hAnsi="Times New Roman" w:cs="Times New Roman"/>
          <w:color w:val="000000"/>
          <w:sz w:val="28"/>
          <w:szCs w:val="28"/>
          <w:lang w:eastAsia="ru-RU"/>
        </w:rPr>
        <w:t>е</w:t>
      </w:r>
      <w:r w:rsidRPr="00F867D2">
        <w:rPr>
          <w:rFonts w:ascii="Times New Roman" w:eastAsia="Times New Roman" w:hAnsi="Times New Roman" w:cs="Times New Roman"/>
          <w:color w:val="000000"/>
          <w:sz w:val="28"/>
          <w:szCs w:val="28"/>
          <w:lang w:eastAsia="ru-RU"/>
        </w:rPr>
        <w:t xml:space="preserve">дагогических (воспитательных) возможностей </w:t>
      </w:r>
      <w:r w:rsidRPr="00F867D2">
        <w:rPr>
          <w:rFonts w:ascii="Times New Roman" w:eastAsia="Times New Roman" w:hAnsi="Times New Roman" w:cs="Times New Roman"/>
          <w:sz w:val="28"/>
          <w:szCs w:val="28"/>
          <w:lang w:eastAsia="ru-RU"/>
        </w:rPr>
        <w:t>СМИ</w:t>
      </w:r>
      <w:r w:rsidRPr="00F867D2">
        <w:rPr>
          <w:rFonts w:ascii="Times New Roman" w:eastAsia="Times New Roman" w:hAnsi="Times New Roman" w:cs="Times New Roman"/>
          <w:color w:val="000000"/>
          <w:sz w:val="28"/>
          <w:szCs w:val="28"/>
          <w:lang w:eastAsia="ru-RU"/>
        </w:rPr>
        <w:t xml:space="preserve"> для обеспечения напра</w:t>
      </w:r>
      <w:r w:rsidRPr="00F867D2">
        <w:rPr>
          <w:rFonts w:ascii="Times New Roman" w:eastAsia="Times New Roman" w:hAnsi="Times New Roman" w:cs="Times New Roman"/>
          <w:color w:val="000000"/>
          <w:sz w:val="28"/>
          <w:szCs w:val="28"/>
          <w:lang w:eastAsia="ru-RU"/>
        </w:rPr>
        <w:t>в</w:t>
      </w:r>
      <w:r w:rsidRPr="00F867D2">
        <w:rPr>
          <w:rFonts w:ascii="Times New Roman" w:eastAsia="Times New Roman" w:hAnsi="Times New Roman" w:cs="Times New Roman"/>
          <w:color w:val="000000"/>
          <w:sz w:val="28"/>
          <w:szCs w:val="28"/>
          <w:lang w:eastAsia="ru-RU"/>
        </w:rPr>
        <w:t xml:space="preserve">ленного влияния на человека или определенную группу </w:t>
      </w:r>
      <w:r w:rsidRPr="00F867D2">
        <w:rPr>
          <w:rFonts w:ascii="Times New Roman" w:eastAsia="Times New Roman" w:hAnsi="Times New Roman" w:cs="Times New Roman"/>
          <w:sz w:val="28"/>
          <w:szCs w:val="28"/>
          <w:lang w:eastAsia="ru-RU"/>
        </w:rPr>
        <w:t>[9]</w:t>
      </w:r>
      <w:r w:rsidRPr="00F867D2">
        <w:rPr>
          <w:rFonts w:ascii="Times New Roman" w:eastAsia="Times New Roman" w:hAnsi="Times New Roman" w:cs="Times New Roman"/>
          <w:color w:val="000000"/>
          <w:sz w:val="28"/>
          <w:szCs w:val="28"/>
          <w:lang w:eastAsia="ru-RU"/>
        </w:rPr>
        <w:t xml:space="preserve">. </w:t>
      </w:r>
    </w:p>
    <w:p w:rsidR="00F867D2" w:rsidRPr="00F867D2" w:rsidRDefault="00F867D2" w:rsidP="00F867D2">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867D2">
        <w:rPr>
          <w:rFonts w:ascii="Times New Roman" w:eastAsia="Times New Roman" w:hAnsi="Times New Roman" w:cs="Times New Roman"/>
          <w:color w:val="000000"/>
          <w:sz w:val="28"/>
          <w:szCs w:val="28"/>
          <w:lang w:eastAsia="ru-RU"/>
        </w:rPr>
        <w:t xml:space="preserve">Механизмы влияния </w:t>
      </w:r>
      <w:r w:rsidRPr="00F867D2">
        <w:rPr>
          <w:rFonts w:ascii="Times New Roman" w:eastAsia="Times New Roman" w:hAnsi="Times New Roman" w:cs="Times New Roman"/>
          <w:sz w:val="28"/>
          <w:szCs w:val="28"/>
          <w:lang w:eastAsia="ru-RU"/>
        </w:rPr>
        <w:t>СМИ</w:t>
      </w:r>
      <w:r w:rsidRPr="00F867D2">
        <w:rPr>
          <w:rFonts w:ascii="Times New Roman" w:eastAsia="Times New Roman" w:hAnsi="Times New Roman" w:cs="Times New Roman"/>
          <w:color w:val="000000"/>
          <w:sz w:val="28"/>
          <w:szCs w:val="28"/>
          <w:lang w:eastAsia="ru-RU"/>
        </w:rPr>
        <w:t xml:space="preserve"> на личность (аудиторию) обусловлены глуб</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ким знанием психологии личности и групп. Они активно воздействуют на и</w:t>
      </w:r>
      <w:r w:rsidRPr="00F867D2">
        <w:rPr>
          <w:rFonts w:ascii="Times New Roman" w:eastAsia="Times New Roman" w:hAnsi="Times New Roman" w:cs="Times New Roman"/>
          <w:color w:val="000000"/>
          <w:sz w:val="28"/>
          <w:szCs w:val="28"/>
          <w:lang w:eastAsia="ru-RU"/>
        </w:rPr>
        <w:t>н</w:t>
      </w:r>
      <w:r w:rsidRPr="00F867D2">
        <w:rPr>
          <w:rFonts w:ascii="Times New Roman" w:eastAsia="Times New Roman" w:hAnsi="Times New Roman" w:cs="Times New Roman"/>
          <w:color w:val="000000"/>
          <w:sz w:val="28"/>
          <w:szCs w:val="28"/>
          <w:lang w:eastAsia="ru-RU"/>
        </w:rPr>
        <w:t xml:space="preserve">формационные интересы, потребности аудитории, ее мотивацию и оказывают существенное давление на мировоззрение и проявление активности.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Органы государственной власти Российской Федерации принимают меры по защите прав ребенка от информации, пропаганды и агитации, наносящих </w:t>
      </w:r>
      <w:r w:rsidR="004F6FD3">
        <w:rPr>
          <w:rFonts w:ascii="Times New Roman" w:eastAsia="Times New Roman" w:hAnsi="Times New Roman" w:cs="Times New Roman"/>
          <w:sz w:val="28"/>
          <w:szCs w:val="28"/>
          <w:lang w:eastAsia="ru-RU"/>
        </w:rPr>
        <w:lastRenderedPageBreak/>
        <w:t>вред</w:t>
      </w:r>
      <w:r w:rsidRPr="00F867D2">
        <w:rPr>
          <w:rFonts w:ascii="Times New Roman" w:eastAsia="Times New Roman" w:hAnsi="Times New Roman" w:cs="Times New Roman"/>
          <w:sz w:val="28"/>
          <w:szCs w:val="28"/>
          <w:lang w:eastAsia="ru-RU"/>
        </w:rPr>
        <w:t xml:space="preserve"> здоровью, нравственному и духовному развитию, в том числе от наци</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нальной, классовой, социальной нетерпимости, рекламы алкогольной проду</w:t>
      </w:r>
      <w:r w:rsidRPr="00F867D2">
        <w:rPr>
          <w:rFonts w:ascii="Times New Roman" w:eastAsia="Times New Roman" w:hAnsi="Times New Roman" w:cs="Times New Roman"/>
          <w:sz w:val="28"/>
          <w:szCs w:val="28"/>
          <w:lang w:eastAsia="ru-RU"/>
        </w:rPr>
        <w:t>к</w:t>
      </w:r>
      <w:r w:rsidRPr="00F867D2">
        <w:rPr>
          <w:rFonts w:ascii="Times New Roman" w:eastAsia="Times New Roman" w:hAnsi="Times New Roman" w:cs="Times New Roman"/>
          <w:sz w:val="28"/>
          <w:szCs w:val="28"/>
          <w:lang w:eastAsia="ru-RU"/>
        </w:rPr>
        <w:t xml:space="preserve">ции и табачных изделий, пропаганды различного неравенства, распространения печатной, аудио- и видеопродукции, пропагандирующей насилие, жестокость, порнографию, наркоманию, антиобщественное поведение. В целях обеспечения безопасности жизни, охраны здоровья, нравственности ребенка, защиты его </w:t>
      </w:r>
      <w:r w:rsidR="00646B59">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от негативных воздействий, проводится экспертиза (социальная, психологич</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 xml:space="preserve">ская, педагогическая, санитарная) компьютерных игр, печатных изданий </w:t>
      </w:r>
      <w:r w:rsidR="00646B59">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для детей и подростков.</w:t>
      </w:r>
    </w:p>
    <w:p w:rsidR="00F867D2" w:rsidRPr="00F867D2" w:rsidRDefault="00F867D2" w:rsidP="00F867D2">
      <w:pPr>
        <w:spacing w:after="0" w:line="240" w:lineRule="auto"/>
        <w:ind w:firstLine="709"/>
        <w:jc w:val="both"/>
        <w:rPr>
          <w:rFonts w:ascii="Times New Roman" w:eastAsia="Times New Roman" w:hAnsi="Times New Roman" w:cs="Times New Roman"/>
          <w:color w:val="1A1A1A"/>
          <w:sz w:val="28"/>
          <w:szCs w:val="28"/>
          <w:lang w:eastAsia="ru-RU"/>
        </w:rPr>
      </w:pPr>
      <w:r w:rsidRPr="00F867D2">
        <w:rPr>
          <w:rFonts w:ascii="Times New Roman" w:eastAsia="Times New Roman" w:hAnsi="Times New Roman" w:cs="Times New Roman"/>
          <w:color w:val="1A1A1A"/>
          <w:sz w:val="28"/>
          <w:szCs w:val="28"/>
          <w:lang w:eastAsia="ru-RU"/>
        </w:rPr>
        <w:t xml:space="preserve">Помимо отрицательного воздействия </w:t>
      </w:r>
      <w:r w:rsidRPr="00F867D2">
        <w:rPr>
          <w:rFonts w:ascii="Times New Roman" w:eastAsia="Times New Roman" w:hAnsi="Times New Roman" w:cs="Times New Roman"/>
          <w:sz w:val="28"/>
          <w:szCs w:val="28"/>
          <w:lang w:eastAsia="ru-RU"/>
        </w:rPr>
        <w:t>СМИ</w:t>
      </w:r>
      <w:r w:rsidRPr="00F867D2">
        <w:rPr>
          <w:rFonts w:ascii="Times New Roman" w:eastAsia="Times New Roman" w:hAnsi="Times New Roman" w:cs="Times New Roman"/>
          <w:color w:val="1A1A1A"/>
          <w:sz w:val="28"/>
          <w:szCs w:val="28"/>
          <w:lang w:eastAsia="ru-RU"/>
        </w:rPr>
        <w:t xml:space="preserve"> на подростка возникает опа</w:t>
      </w:r>
      <w:r w:rsidRPr="00F867D2">
        <w:rPr>
          <w:rFonts w:ascii="Times New Roman" w:eastAsia="Times New Roman" w:hAnsi="Times New Roman" w:cs="Times New Roman"/>
          <w:color w:val="1A1A1A"/>
          <w:sz w:val="28"/>
          <w:szCs w:val="28"/>
          <w:lang w:eastAsia="ru-RU"/>
        </w:rPr>
        <w:t>с</w:t>
      </w:r>
      <w:r w:rsidRPr="00F867D2">
        <w:rPr>
          <w:rFonts w:ascii="Times New Roman" w:eastAsia="Times New Roman" w:hAnsi="Times New Roman" w:cs="Times New Roman"/>
          <w:color w:val="1A1A1A"/>
          <w:sz w:val="28"/>
          <w:szCs w:val="28"/>
          <w:lang w:eastAsia="ru-RU"/>
        </w:rPr>
        <w:t>ность оторванности его от реальной жизни: у ребенка, находящегося в компь</w:t>
      </w:r>
      <w:r w:rsidRPr="00F867D2">
        <w:rPr>
          <w:rFonts w:ascii="Times New Roman" w:eastAsia="Times New Roman" w:hAnsi="Times New Roman" w:cs="Times New Roman"/>
          <w:color w:val="1A1A1A"/>
          <w:sz w:val="28"/>
          <w:szCs w:val="28"/>
          <w:lang w:eastAsia="ru-RU"/>
        </w:rPr>
        <w:t>ю</w:t>
      </w:r>
      <w:r w:rsidRPr="00F867D2">
        <w:rPr>
          <w:rFonts w:ascii="Times New Roman" w:eastAsia="Times New Roman" w:hAnsi="Times New Roman" w:cs="Times New Roman"/>
          <w:color w:val="1A1A1A"/>
          <w:sz w:val="28"/>
          <w:szCs w:val="28"/>
          <w:lang w:eastAsia="ru-RU"/>
        </w:rPr>
        <w:t>терной виртуальной реальности, создается впечатление, что он непосредстве</w:t>
      </w:r>
      <w:r w:rsidRPr="00F867D2">
        <w:rPr>
          <w:rFonts w:ascii="Times New Roman" w:eastAsia="Times New Roman" w:hAnsi="Times New Roman" w:cs="Times New Roman"/>
          <w:color w:val="1A1A1A"/>
          <w:sz w:val="28"/>
          <w:szCs w:val="28"/>
          <w:lang w:eastAsia="ru-RU"/>
        </w:rPr>
        <w:t>н</w:t>
      </w:r>
      <w:r w:rsidRPr="00F867D2">
        <w:rPr>
          <w:rFonts w:ascii="Times New Roman" w:eastAsia="Times New Roman" w:hAnsi="Times New Roman" w:cs="Times New Roman"/>
          <w:color w:val="1A1A1A"/>
          <w:sz w:val="28"/>
          <w:szCs w:val="28"/>
          <w:lang w:eastAsia="ru-RU"/>
        </w:rPr>
        <w:t xml:space="preserve">но участвует в порожденных им же самим событиях, более того, именно он главный участник событий. В данной ситуации он осуществляется как Homo probabilis – человек Возможный или Вероятный, </w:t>
      </w:r>
      <w:r w:rsidR="00646B59">
        <w:rPr>
          <w:rFonts w:ascii="Times New Roman" w:eastAsia="Times New Roman" w:hAnsi="Times New Roman" w:cs="Times New Roman"/>
          <w:color w:val="1A1A1A"/>
          <w:sz w:val="28"/>
          <w:szCs w:val="28"/>
          <w:lang w:eastAsia="ru-RU"/>
        </w:rPr>
        <w:t xml:space="preserve">то есть </w:t>
      </w:r>
      <w:r w:rsidRPr="00F867D2">
        <w:rPr>
          <w:rFonts w:ascii="Times New Roman" w:eastAsia="Times New Roman" w:hAnsi="Times New Roman" w:cs="Times New Roman"/>
          <w:color w:val="1A1A1A"/>
          <w:sz w:val="28"/>
          <w:szCs w:val="28"/>
          <w:lang w:eastAsia="ru-RU"/>
        </w:rPr>
        <w:t>он все время удерж</w:t>
      </w:r>
      <w:r w:rsidRPr="00F867D2">
        <w:rPr>
          <w:rFonts w:ascii="Times New Roman" w:eastAsia="Times New Roman" w:hAnsi="Times New Roman" w:cs="Times New Roman"/>
          <w:color w:val="1A1A1A"/>
          <w:sz w:val="28"/>
          <w:szCs w:val="28"/>
          <w:lang w:eastAsia="ru-RU"/>
        </w:rPr>
        <w:t>и</w:t>
      </w:r>
      <w:r w:rsidRPr="00F867D2">
        <w:rPr>
          <w:rFonts w:ascii="Times New Roman" w:eastAsia="Times New Roman" w:hAnsi="Times New Roman" w:cs="Times New Roman"/>
          <w:color w:val="1A1A1A"/>
          <w:sz w:val="28"/>
          <w:szCs w:val="28"/>
          <w:lang w:eastAsia="ru-RU"/>
        </w:rPr>
        <w:t>вается в напряжении несовпадения с самим собой</w:t>
      </w:r>
      <w:r w:rsidR="00C26BB1">
        <w:rPr>
          <w:rFonts w:ascii="Times New Roman" w:eastAsia="Times New Roman" w:hAnsi="Times New Roman" w:cs="Times New Roman"/>
          <w:color w:val="1A1A1A"/>
          <w:sz w:val="28"/>
          <w:szCs w:val="28"/>
          <w:lang w:eastAsia="ru-RU"/>
        </w:rPr>
        <w:t>,</w:t>
      </w:r>
      <w:r w:rsidRPr="00F867D2">
        <w:rPr>
          <w:rFonts w:ascii="Times New Roman" w:eastAsia="Times New Roman" w:hAnsi="Times New Roman" w:cs="Times New Roman"/>
          <w:color w:val="1A1A1A"/>
          <w:sz w:val="28"/>
          <w:szCs w:val="28"/>
          <w:lang w:eastAsia="ru-RU"/>
        </w:rPr>
        <w:t xml:space="preserve"> его сознание проживает опыт, не имеющий ничего общего с фактическим телесным опытом. </w:t>
      </w:r>
    </w:p>
    <w:p w:rsidR="00F867D2" w:rsidRPr="00F867D2" w:rsidRDefault="00F867D2" w:rsidP="00F867D2">
      <w:pPr>
        <w:spacing w:after="0" w:line="240" w:lineRule="auto"/>
        <w:ind w:firstLine="709"/>
        <w:jc w:val="both"/>
        <w:rPr>
          <w:rFonts w:ascii="Times New Roman" w:eastAsia="Times New Roman" w:hAnsi="Times New Roman" w:cs="Times New Roman"/>
          <w:color w:val="1A1A1A"/>
          <w:sz w:val="28"/>
          <w:szCs w:val="28"/>
          <w:lang w:eastAsia="ru-RU"/>
        </w:rPr>
      </w:pPr>
      <w:r w:rsidRPr="00F867D2">
        <w:rPr>
          <w:rFonts w:ascii="Times New Roman" w:eastAsia="Times New Roman" w:hAnsi="Times New Roman" w:cs="Times New Roman"/>
          <w:sz w:val="28"/>
          <w:szCs w:val="28"/>
          <w:lang w:eastAsia="ru-RU"/>
        </w:rPr>
        <w:t>СМИ</w:t>
      </w:r>
      <w:r w:rsidRPr="00F867D2">
        <w:rPr>
          <w:rFonts w:ascii="Times New Roman" w:eastAsia="Times New Roman" w:hAnsi="Times New Roman" w:cs="Times New Roman"/>
          <w:color w:val="1A1A1A"/>
          <w:sz w:val="28"/>
          <w:szCs w:val="28"/>
          <w:lang w:eastAsia="ru-RU"/>
        </w:rPr>
        <w:t xml:space="preserve"> создали совершенно новую ситуацию в процессе формирования п</w:t>
      </w:r>
      <w:r w:rsidRPr="00F867D2">
        <w:rPr>
          <w:rFonts w:ascii="Times New Roman" w:eastAsia="Times New Roman" w:hAnsi="Times New Roman" w:cs="Times New Roman"/>
          <w:color w:val="1A1A1A"/>
          <w:sz w:val="28"/>
          <w:szCs w:val="28"/>
          <w:lang w:eastAsia="ru-RU"/>
        </w:rPr>
        <w:t>о</w:t>
      </w:r>
      <w:r w:rsidRPr="00F867D2">
        <w:rPr>
          <w:rFonts w:ascii="Times New Roman" w:eastAsia="Times New Roman" w:hAnsi="Times New Roman" w:cs="Times New Roman"/>
          <w:color w:val="1A1A1A"/>
          <w:sz w:val="28"/>
          <w:szCs w:val="28"/>
          <w:lang w:eastAsia="ru-RU"/>
        </w:rPr>
        <w:t>требностей. Кино и телевидение практически безгранично раздвигают перед каждым зрителем познание мира, показывают самые различные стандарты жизни. В результате могут сформироваться потребности, которые совершенно не соотносятся с реальными возможностями. Однако мониторинг социологич</w:t>
      </w:r>
      <w:r w:rsidRPr="00F867D2">
        <w:rPr>
          <w:rFonts w:ascii="Times New Roman" w:eastAsia="Times New Roman" w:hAnsi="Times New Roman" w:cs="Times New Roman"/>
          <w:color w:val="1A1A1A"/>
          <w:sz w:val="28"/>
          <w:szCs w:val="28"/>
          <w:lang w:eastAsia="ru-RU"/>
        </w:rPr>
        <w:t>е</w:t>
      </w:r>
      <w:r w:rsidRPr="00F867D2">
        <w:rPr>
          <w:rFonts w:ascii="Times New Roman" w:eastAsia="Times New Roman" w:hAnsi="Times New Roman" w:cs="Times New Roman"/>
          <w:color w:val="1A1A1A"/>
          <w:sz w:val="28"/>
          <w:szCs w:val="28"/>
          <w:lang w:eastAsia="ru-RU"/>
        </w:rPr>
        <w:t>ских исследований, проведенный Центром социологии образования Российской Академии образования</w:t>
      </w:r>
      <w:r w:rsidR="002A2F09">
        <w:rPr>
          <w:rFonts w:ascii="Times New Roman" w:eastAsia="Times New Roman" w:hAnsi="Times New Roman" w:cs="Times New Roman"/>
          <w:color w:val="1A1A1A"/>
          <w:sz w:val="28"/>
          <w:szCs w:val="28"/>
          <w:lang w:eastAsia="ru-RU"/>
        </w:rPr>
        <w:t>,</w:t>
      </w:r>
      <w:r w:rsidRPr="00F867D2">
        <w:rPr>
          <w:rFonts w:ascii="Times New Roman" w:eastAsia="Times New Roman" w:hAnsi="Times New Roman" w:cs="Times New Roman"/>
          <w:color w:val="1A1A1A"/>
          <w:sz w:val="28"/>
          <w:szCs w:val="28"/>
          <w:lang w:eastAsia="ru-RU"/>
        </w:rPr>
        <w:t xml:space="preserve"> показал, что учащиеся, регулярно пользующиеся ко</w:t>
      </w:r>
      <w:r w:rsidRPr="00F867D2">
        <w:rPr>
          <w:rFonts w:ascii="Times New Roman" w:eastAsia="Times New Roman" w:hAnsi="Times New Roman" w:cs="Times New Roman"/>
          <w:color w:val="1A1A1A"/>
          <w:sz w:val="28"/>
          <w:szCs w:val="28"/>
          <w:lang w:eastAsia="ru-RU"/>
        </w:rPr>
        <w:t>м</w:t>
      </w:r>
      <w:r w:rsidRPr="00F867D2">
        <w:rPr>
          <w:rFonts w:ascii="Times New Roman" w:eastAsia="Times New Roman" w:hAnsi="Times New Roman" w:cs="Times New Roman"/>
          <w:color w:val="1A1A1A"/>
          <w:sz w:val="28"/>
          <w:szCs w:val="28"/>
          <w:lang w:eastAsia="ru-RU"/>
        </w:rPr>
        <w:t>пьютером, имеют более высокие оценки не только по информатике, математике и предметам естественнонаучного цикла</w:t>
      </w:r>
      <w:r w:rsidR="002A2F09">
        <w:rPr>
          <w:rFonts w:ascii="Times New Roman" w:eastAsia="Times New Roman" w:hAnsi="Times New Roman" w:cs="Times New Roman"/>
          <w:color w:val="1A1A1A"/>
          <w:sz w:val="28"/>
          <w:szCs w:val="28"/>
          <w:lang w:eastAsia="ru-RU"/>
        </w:rPr>
        <w:t>, но и по гуманитарным дисциплинам</w:t>
      </w:r>
      <w:r w:rsidRPr="00F867D2">
        <w:rPr>
          <w:rFonts w:ascii="Times New Roman" w:eastAsia="Times New Roman" w:hAnsi="Times New Roman" w:cs="Times New Roman"/>
          <w:color w:val="1A1A1A"/>
          <w:sz w:val="28"/>
          <w:szCs w:val="28"/>
          <w:lang w:eastAsia="ru-RU"/>
        </w:rPr>
        <w:t xml:space="preserve"> (академическая успешность), а также значительно чаще посещают выставки, музеи, театры, концерты. </w:t>
      </w:r>
    </w:p>
    <w:p w:rsidR="00F867D2" w:rsidRPr="00F867D2" w:rsidRDefault="00F867D2" w:rsidP="00F867D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color w:val="000000"/>
          <w:sz w:val="28"/>
          <w:szCs w:val="28"/>
          <w:lang w:eastAsia="ru-RU"/>
        </w:rPr>
        <w:t xml:space="preserve">Педагогически целенаправленное использование возможностей </w:t>
      </w:r>
      <w:r w:rsidRPr="00F867D2">
        <w:rPr>
          <w:rFonts w:ascii="Times New Roman" w:eastAsia="Times New Roman" w:hAnsi="Times New Roman" w:cs="Times New Roman"/>
          <w:sz w:val="28"/>
          <w:szCs w:val="28"/>
          <w:lang w:eastAsia="ru-RU"/>
        </w:rPr>
        <w:t>СМИ</w:t>
      </w:r>
      <w:r w:rsidRPr="00F867D2">
        <w:rPr>
          <w:rFonts w:ascii="Times New Roman" w:eastAsia="Times New Roman" w:hAnsi="Times New Roman" w:cs="Times New Roman"/>
          <w:color w:val="000000"/>
          <w:sz w:val="28"/>
          <w:szCs w:val="28"/>
          <w:lang w:eastAsia="ru-RU"/>
        </w:rPr>
        <w:t xml:space="preserve"> позволяет формировать у растущего человека </w:t>
      </w:r>
      <w:r w:rsidRPr="00F867D2">
        <w:rPr>
          <w:rFonts w:ascii="Times New Roman" w:eastAsia="Times New Roman" w:hAnsi="Times New Roman" w:cs="Times New Roman"/>
          <w:iCs/>
          <w:color w:val="000000"/>
          <w:sz w:val="28"/>
          <w:szCs w:val="28"/>
          <w:lang w:eastAsia="ru-RU"/>
        </w:rPr>
        <w:t xml:space="preserve">информационно-педагогическую культуру </w:t>
      </w:r>
      <w:r w:rsidRPr="00F867D2">
        <w:rPr>
          <w:rFonts w:ascii="Times New Roman" w:eastAsia="Times New Roman" w:hAnsi="Times New Roman" w:cs="Times New Roman"/>
          <w:color w:val="000000"/>
          <w:sz w:val="28"/>
          <w:szCs w:val="28"/>
          <w:lang w:eastAsia="ru-RU"/>
        </w:rPr>
        <w:t>– один из показателей его воспитанности. Она проявляется в его о</w:t>
      </w:r>
      <w:r w:rsidRPr="00F867D2">
        <w:rPr>
          <w:rFonts w:ascii="Times New Roman" w:eastAsia="Times New Roman" w:hAnsi="Times New Roman" w:cs="Times New Roman"/>
          <w:color w:val="000000"/>
          <w:sz w:val="28"/>
          <w:szCs w:val="28"/>
          <w:lang w:eastAsia="ru-RU"/>
        </w:rPr>
        <w:t>т</w:t>
      </w:r>
      <w:r w:rsidRPr="00F867D2">
        <w:rPr>
          <w:rFonts w:ascii="Times New Roman" w:eastAsia="Times New Roman" w:hAnsi="Times New Roman" w:cs="Times New Roman"/>
          <w:color w:val="000000"/>
          <w:sz w:val="28"/>
          <w:szCs w:val="28"/>
          <w:lang w:eastAsia="ru-RU"/>
        </w:rPr>
        <w:t>ношении к различным видам СМИ, их содержанию, качеству, объему инфо</w:t>
      </w:r>
      <w:r w:rsidRPr="00F867D2">
        <w:rPr>
          <w:rFonts w:ascii="Times New Roman" w:eastAsia="Times New Roman" w:hAnsi="Times New Roman" w:cs="Times New Roman"/>
          <w:color w:val="000000"/>
          <w:sz w:val="28"/>
          <w:szCs w:val="28"/>
          <w:lang w:eastAsia="ru-RU"/>
        </w:rPr>
        <w:t>р</w:t>
      </w:r>
      <w:r w:rsidRPr="00F867D2">
        <w:rPr>
          <w:rFonts w:ascii="Times New Roman" w:eastAsia="Times New Roman" w:hAnsi="Times New Roman" w:cs="Times New Roman"/>
          <w:color w:val="000000"/>
          <w:sz w:val="28"/>
          <w:szCs w:val="28"/>
          <w:lang w:eastAsia="ru-RU"/>
        </w:rPr>
        <w:t>мации, а также к их целесообразному использованию в самообразовании и с</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мовоспитании.</w:t>
      </w:r>
    </w:p>
    <w:p w:rsidR="00F867D2" w:rsidRPr="00F867D2" w:rsidRDefault="00F867D2" w:rsidP="00F867D2">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color w:val="000000"/>
          <w:sz w:val="28"/>
          <w:szCs w:val="28"/>
          <w:lang w:eastAsia="ru-RU"/>
        </w:rPr>
        <w:t>В этих условиях педагогам требуется внимательное отношение к разли</w:t>
      </w:r>
      <w:r w:rsidRPr="00F867D2">
        <w:rPr>
          <w:rFonts w:ascii="Times New Roman" w:eastAsia="Times New Roman" w:hAnsi="Times New Roman" w:cs="Times New Roman"/>
          <w:color w:val="000000"/>
          <w:sz w:val="28"/>
          <w:szCs w:val="28"/>
          <w:lang w:eastAsia="ru-RU"/>
        </w:rPr>
        <w:t>ч</w:t>
      </w:r>
      <w:r w:rsidRPr="00F867D2">
        <w:rPr>
          <w:rFonts w:ascii="Times New Roman" w:eastAsia="Times New Roman" w:hAnsi="Times New Roman" w:cs="Times New Roman"/>
          <w:color w:val="000000"/>
          <w:sz w:val="28"/>
          <w:szCs w:val="28"/>
          <w:lang w:eastAsia="ru-RU"/>
        </w:rPr>
        <w:t>ным информационным системам, предлагаемым ими информационным пр</w:t>
      </w:r>
      <w:r w:rsidRPr="00F867D2">
        <w:rPr>
          <w:rFonts w:ascii="Times New Roman" w:eastAsia="Times New Roman" w:hAnsi="Times New Roman" w:cs="Times New Roman"/>
          <w:color w:val="000000"/>
          <w:sz w:val="28"/>
          <w:szCs w:val="28"/>
          <w:lang w:eastAsia="ru-RU"/>
        </w:rPr>
        <w:t>о</w:t>
      </w:r>
      <w:r w:rsidRPr="00F867D2">
        <w:rPr>
          <w:rFonts w:ascii="Times New Roman" w:eastAsia="Times New Roman" w:hAnsi="Times New Roman" w:cs="Times New Roman"/>
          <w:color w:val="000000"/>
          <w:sz w:val="28"/>
          <w:szCs w:val="28"/>
          <w:lang w:eastAsia="ru-RU"/>
        </w:rPr>
        <w:t>граммам, и педагогически правильно использовать их в воспитании и обучении подростков. Школа способствует оптимизации информационных конта</w:t>
      </w:r>
      <w:r w:rsidR="002A2F09">
        <w:rPr>
          <w:rFonts w:ascii="Times New Roman" w:eastAsia="Times New Roman" w:hAnsi="Times New Roman" w:cs="Times New Roman"/>
          <w:color w:val="000000"/>
          <w:sz w:val="28"/>
          <w:szCs w:val="28"/>
          <w:lang w:eastAsia="ru-RU"/>
        </w:rPr>
        <w:t>ктов растущего ребенка, управляе</w:t>
      </w:r>
      <w:r w:rsidRPr="00F867D2">
        <w:rPr>
          <w:rFonts w:ascii="Times New Roman" w:eastAsia="Times New Roman" w:hAnsi="Times New Roman" w:cs="Times New Roman"/>
          <w:color w:val="000000"/>
          <w:sz w:val="28"/>
          <w:szCs w:val="28"/>
          <w:lang w:eastAsia="ru-RU"/>
        </w:rPr>
        <w:t>т процессом формирования у него информацио</w:t>
      </w:r>
      <w:r w:rsidRPr="00F867D2">
        <w:rPr>
          <w:rFonts w:ascii="Times New Roman" w:eastAsia="Times New Roman" w:hAnsi="Times New Roman" w:cs="Times New Roman"/>
          <w:color w:val="000000"/>
          <w:sz w:val="28"/>
          <w:szCs w:val="28"/>
          <w:lang w:eastAsia="ru-RU"/>
        </w:rPr>
        <w:t>н</w:t>
      </w:r>
      <w:r w:rsidRPr="00F867D2">
        <w:rPr>
          <w:rFonts w:ascii="Times New Roman" w:eastAsia="Times New Roman" w:hAnsi="Times New Roman" w:cs="Times New Roman"/>
          <w:color w:val="000000"/>
          <w:sz w:val="28"/>
          <w:szCs w:val="28"/>
          <w:lang w:eastAsia="ru-RU"/>
        </w:rPr>
        <w:t>ных потребностей, информационной культуры и является важным условием его социализации. По своей сущности такая деятельность называется педагогиз</w:t>
      </w:r>
      <w:r w:rsidRPr="00F867D2">
        <w:rPr>
          <w:rFonts w:ascii="Times New Roman" w:eastAsia="Times New Roman" w:hAnsi="Times New Roman" w:cs="Times New Roman"/>
          <w:color w:val="000000"/>
          <w:sz w:val="28"/>
          <w:szCs w:val="28"/>
          <w:lang w:eastAsia="ru-RU"/>
        </w:rPr>
        <w:t>а</w:t>
      </w:r>
      <w:r w:rsidRPr="00F867D2">
        <w:rPr>
          <w:rFonts w:ascii="Times New Roman" w:eastAsia="Times New Roman" w:hAnsi="Times New Roman" w:cs="Times New Roman"/>
          <w:color w:val="000000"/>
          <w:sz w:val="28"/>
          <w:szCs w:val="28"/>
          <w:lang w:eastAsia="ru-RU"/>
        </w:rPr>
        <w:t>цией информационной среды подростка.</w:t>
      </w:r>
    </w:p>
    <w:p w:rsidR="00F867D2" w:rsidRPr="00F867D2" w:rsidRDefault="00F867D2" w:rsidP="00F867D2">
      <w:pPr>
        <w:spacing w:after="0" w:line="240" w:lineRule="auto"/>
        <w:ind w:firstLine="709"/>
        <w:jc w:val="both"/>
        <w:rPr>
          <w:rFonts w:ascii="Times New Roman" w:eastAsia="Times New Roman" w:hAnsi="Times New Roman" w:cs="Times New Roman"/>
          <w:color w:val="1A1A1A"/>
          <w:sz w:val="28"/>
          <w:szCs w:val="28"/>
          <w:lang w:eastAsia="ru-RU"/>
        </w:rPr>
      </w:pPr>
      <w:r w:rsidRPr="00F867D2">
        <w:rPr>
          <w:rFonts w:ascii="Times New Roman" w:eastAsia="Times New Roman" w:hAnsi="Times New Roman" w:cs="Times New Roman"/>
          <w:color w:val="1A1A1A"/>
          <w:sz w:val="28"/>
          <w:szCs w:val="28"/>
          <w:lang w:eastAsia="ru-RU"/>
        </w:rPr>
        <w:t xml:space="preserve">Таким образом, влияние </w:t>
      </w:r>
      <w:r w:rsidRPr="00F867D2">
        <w:rPr>
          <w:rFonts w:ascii="Times New Roman" w:eastAsia="Times New Roman" w:hAnsi="Times New Roman" w:cs="Times New Roman"/>
          <w:sz w:val="28"/>
          <w:szCs w:val="28"/>
          <w:lang w:eastAsia="ru-RU"/>
        </w:rPr>
        <w:t>СМИ</w:t>
      </w:r>
      <w:r w:rsidRPr="00F867D2">
        <w:rPr>
          <w:rFonts w:ascii="Times New Roman" w:eastAsia="Times New Roman" w:hAnsi="Times New Roman" w:cs="Times New Roman"/>
          <w:color w:val="1A1A1A"/>
          <w:sz w:val="28"/>
          <w:szCs w:val="28"/>
          <w:lang w:eastAsia="ru-RU"/>
        </w:rPr>
        <w:t xml:space="preserve"> на социализацию современного подростка неоднозначно, в связи с чем перестраиваются сфера досуга, информационная </w:t>
      </w:r>
      <w:r w:rsidRPr="00F867D2">
        <w:rPr>
          <w:rFonts w:ascii="Times New Roman" w:eastAsia="Times New Roman" w:hAnsi="Times New Roman" w:cs="Times New Roman"/>
          <w:color w:val="1A1A1A"/>
          <w:sz w:val="28"/>
          <w:szCs w:val="28"/>
          <w:lang w:eastAsia="ru-RU"/>
        </w:rPr>
        <w:lastRenderedPageBreak/>
        <w:t xml:space="preserve">сфера, изменяются и характеристики учебного процесса. При правильном стиле общения взрослого с ребенком с помощью </w:t>
      </w:r>
      <w:r w:rsidRPr="00F867D2">
        <w:rPr>
          <w:rFonts w:ascii="Times New Roman" w:eastAsia="Times New Roman" w:hAnsi="Times New Roman" w:cs="Times New Roman"/>
          <w:sz w:val="28"/>
          <w:szCs w:val="28"/>
          <w:lang w:eastAsia="ru-RU"/>
        </w:rPr>
        <w:t>СМИ</w:t>
      </w:r>
      <w:r w:rsidRPr="00F867D2">
        <w:rPr>
          <w:rFonts w:ascii="Times New Roman" w:eastAsia="Times New Roman" w:hAnsi="Times New Roman" w:cs="Times New Roman"/>
          <w:color w:val="1A1A1A"/>
          <w:sz w:val="28"/>
          <w:szCs w:val="28"/>
          <w:lang w:eastAsia="ru-RU"/>
        </w:rPr>
        <w:t>, с одной стороны, можно уб</w:t>
      </w:r>
      <w:r w:rsidRPr="00F867D2">
        <w:rPr>
          <w:rFonts w:ascii="Times New Roman" w:eastAsia="Times New Roman" w:hAnsi="Times New Roman" w:cs="Times New Roman"/>
          <w:color w:val="1A1A1A"/>
          <w:sz w:val="28"/>
          <w:szCs w:val="28"/>
          <w:lang w:eastAsia="ru-RU"/>
        </w:rPr>
        <w:t>е</w:t>
      </w:r>
      <w:r w:rsidRPr="00F867D2">
        <w:rPr>
          <w:rFonts w:ascii="Times New Roman" w:eastAsia="Times New Roman" w:hAnsi="Times New Roman" w:cs="Times New Roman"/>
          <w:color w:val="1A1A1A"/>
          <w:sz w:val="28"/>
          <w:szCs w:val="28"/>
          <w:lang w:eastAsia="ru-RU"/>
        </w:rPr>
        <w:t xml:space="preserve">речь подрастающее поколение </w:t>
      </w:r>
      <w:r w:rsidR="002A2F09">
        <w:rPr>
          <w:rFonts w:ascii="Times New Roman" w:eastAsia="Times New Roman" w:hAnsi="Times New Roman" w:cs="Times New Roman"/>
          <w:color w:val="1A1A1A"/>
          <w:sz w:val="28"/>
          <w:szCs w:val="28"/>
          <w:lang w:eastAsia="ru-RU"/>
        </w:rPr>
        <w:t xml:space="preserve">от вредных влияний медиа, или </w:t>
      </w:r>
      <w:r w:rsidRPr="00F867D2">
        <w:rPr>
          <w:rFonts w:ascii="Times New Roman" w:eastAsia="Times New Roman" w:hAnsi="Times New Roman" w:cs="Times New Roman"/>
          <w:color w:val="1A1A1A"/>
          <w:sz w:val="28"/>
          <w:szCs w:val="28"/>
          <w:lang w:eastAsia="ru-RU"/>
        </w:rPr>
        <w:t xml:space="preserve">сформировать </w:t>
      </w:r>
      <w:r w:rsidR="002A2F09">
        <w:rPr>
          <w:rFonts w:ascii="Times New Roman" w:eastAsia="Times New Roman" w:hAnsi="Times New Roman" w:cs="Times New Roman"/>
          <w:color w:val="1A1A1A"/>
          <w:sz w:val="28"/>
          <w:szCs w:val="28"/>
          <w:lang w:eastAsia="ru-RU"/>
        </w:rPr>
        <w:br/>
      </w:r>
      <w:r w:rsidRPr="00F867D2">
        <w:rPr>
          <w:rFonts w:ascii="Times New Roman" w:eastAsia="Times New Roman" w:hAnsi="Times New Roman" w:cs="Times New Roman"/>
          <w:color w:val="1A1A1A"/>
          <w:sz w:val="28"/>
          <w:szCs w:val="28"/>
          <w:lang w:eastAsia="ru-RU"/>
        </w:rPr>
        <w:t>у него критическое мышление и способность к исследовательскому анализу п</w:t>
      </w:r>
      <w:r w:rsidRPr="00F867D2">
        <w:rPr>
          <w:rFonts w:ascii="Times New Roman" w:eastAsia="Times New Roman" w:hAnsi="Times New Roman" w:cs="Times New Roman"/>
          <w:color w:val="1A1A1A"/>
          <w:sz w:val="28"/>
          <w:szCs w:val="28"/>
          <w:lang w:eastAsia="ru-RU"/>
        </w:rPr>
        <w:t>о</w:t>
      </w:r>
      <w:r w:rsidRPr="00F867D2">
        <w:rPr>
          <w:rFonts w:ascii="Times New Roman" w:eastAsia="Times New Roman" w:hAnsi="Times New Roman" w:cs="Times New Roman"/>
          <w:color w:val="1A1A1A"/>
          <w:sz w:val="28"/>
          <w:szCs w:val="28"/>
          <w:lang w:eastAsia="ru-RU"/>
        </w:rPr>
        <w:t>лучаемой информации</w:t>
      </w:r>
      <w:r w:rsidR="002A2F09">
        <w:rPr>
          <w:rFonts w:ascii="Times New Roman" w:eastAsia="Times New Roman" w:hAnsi="Times New Roman" w:cs="Times New Roman"/>
          <w:color w:val="1A1A1A"/>
          <w:sz w:val="28"/>
          <w:szCs w:val="28"/>
          <w:lang w:eastAsia="ru-RU"/>
        </w:rPr>
        <w:t xml:space="preserve"> – с другой</w:t>
      </w:r>
      <w:r w:rsidRPr="00F867D2">
        <w:rPr>
          <w:rFonts w:ascii="Times New Roman" w:eastAsia="Times New Roman" w:hAnsi="Times New Roman" w:cs="Times New Roman"/>
          <w:color w:val="1A1A1A"/>
          <w:sz w:val="28"/>
          <w:szCs w:val="28"/>
          <w:lang w:eastAsia="ru-RU"/>
        </w:rPr>
        <w:t xml:space="preserve">. </w:t>
      </w:r>
    </w:p>
    <w:p w:rsidR="00646B59" w:rsidRPr="004644FD" w:rsidRDefault="00646B59" w:rsidP="00CE3180">
      <w:pPr>
        <w:spacing w:after="0" w:line="240" w:lineRule="auto"/>
        <w:jc w:val="center"/>
        <w:rPr>
          <w:rFonts w:ascii="Times New Roman" w:eastAsia="Times New Roman" w:hAnsi="Times New Roman" w:cs="Times New Roman"/>
          <w:sz w:val="28"/>
          <w:szCs w:val="28"/>
          <w:lang w:eastAsia="ru-RU"/>
        </w:rPr>
      </w:pPr>
    </w:p>
    <w:p w:rsidR="00F867D2" w:rsidRPr="00646B59" w:rsidRDefault="00F867D2" w:rsidP="00CE3180">
      <w:pPr>
        <w:spacing w:after="0" w:line="240" w:lineRule="auto"/>
        <w:jc w:val="center"/>
        <w:rPr>
          <w:rFonts w:ascii="Times New Roman" w:eastAsia="Times New Roman" w:hAnsi="Times New Roman" w:cs="Times New Roman"/>
          <w:i/>
          <w:sz w:val="28"/>
          <w:szCs w:val="28"/>
          <w:lang w:eastAsia="ru-RU"/>
        </w:rPr>
      </w:pPr>
      <w:r w:rsidRPr="00646B59">
        <w:rPr>
          <w:rFonts w:ascii="Times New Roman" w:eastAsia="Times New Roman" w:hAnsi="Times New Roman" w:cs="Times New Roman"/>
          <w:i/>
          <w:sz w:val="28"/>
          <w:szCs w:val="28"/>
          <w:lang w:eastAsia="ru-RU"/>
        </w:rPr>
        <w:t>Библиографический список</w:t>
      </w:r>
    </w:p>
    <w:p w:rsidR="00F867D2" w:rsidRPr="004644FD" w:rsidRDefault="00F867D2" w:rsidP="00CE3180">
      <w:pPr>
        <w:spacing w:after="0" w:line="240" w:lineRule="auto"/>
        <w:jc w:val="center"/>
        <w:rPr>
          <w:rFonts w:ascii="Times New Roman" w:eastAsia="Times New Roman" w:hAnsi="Times New Roman" w:cs="Times New Roman"/>
          <w:sz w:val="28"/>
          <w:szCs w:val="28"/>
          <w:lang w:eastAsia="ru-RU"/>
        </w:rPr>
      </w:pPr>
    </w:p>
    <w:p w:rsidR="00F867D2" w:rsidRPr="00F867D2" w:rsidRDefault="00F867D2" w:rsidP="00102FA2">
      <w:pPr>
        <w:numPr>
          <w:ilvl w:val="0"/>
          <w:numId w:val="18"/>
        </w:numPr>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Андреева, Г. М. Социальная психология : учебник / Г. М. Андреева. – М. : Аспект Пресс, 1996. – 376 с.</w:t>
      </w:r>
    </w:p>
    <w:p w:rsidR="00F867D2" w:rsidRPr="00F867D2" w:rsidRDefault="00F867D2" w:rsidP="00102FA2">
      <w:pPr>
        <w:numPr>
          <w:ilvl w:val="0"/>
          <w:numId w:val="18"/>
        </w:numPr>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Андриенко, Е. В. Социальная психология : учеб. пособие / Е. В. Андр</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енко. – М. : Издательский центр «Академия», 2000. – 264 с.</w:t>
      </w:r>
    </w:p>
    <w:p w:rsidR="00F867D2" w:rsidRPr="00F867D2" w:rsidRDefault="00F867D2" w:rsidP="00102FA2">
      <w:pPr>
        <w:numPr>
          <w:ilvl w:val="0"/>
          <w:numId w:val="18"/>
        </w:numPr>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Белинская, Е. П. Социальная психология личности : учеб. пособие </w:t>
      </w:r>
      <w:r w:rsidR="00646B59">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Е. П. Белинская, О. А. Тихомандрицкая. – М. : Аспект Пресс, 2001. – 301 с.</w:t>
      </w:r>
    </w:p>
    <w:p w:rsidR="00F867D2" w:rsidRPr="00F867D2" w:rsidRDefault="00F867D2" w:rsidP="00102FA2">
      <w:pPr>
        <w:numPr>
          <w:ilvl w:val="0"/>
          <w:numId w:val="18"/>
        </w:numPr>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Богомолова, Н. Н. Современные когнитивные модели убеждающей коммуникации / Н. Н. Богомол</w:t>
      </w:r>
      <w:r w:rsidR="002A2F09">
        <w:rPr>
          <w:rFonts w:ascii="Times New Roman" w:eastAsia="Times New Roman" w:hAnsi="Times New Roman" w:cs="Times New Roman"/>
          <w:sz w:val="28"/>
          <w:szCs w:val="28"/>
          <w:lang w:eastAsia="ru-RU"/>
        </w:rPr>
        <w:t>ова // Мир психологии. – 1999. –</w:t>
      </w:r>
      <w:r w:rsidRPr="00F867D2">
        <w:rPr>
          <w:rFonts w:ascii="Times New Roman" w:eastAsia="Times New Roman" w:hAnsi="Times New Roman" w:cs="Times New Roman"/>
          <w:sz w:val="28"/>
          <w:szCs w:val="28"/>
          <w:lang w:eastAsia="ru-RU"/>
        </w:rPr>
        <w:t xml:space="preserve"> № 3. – С. 46.</w:t>
      </w:r>
    </w:p>
    <w:p w:rsidR="00F867D2" w:rsidRPr="00F867D2" w:rsidRDefault="00F867D2" w:rsidP="00102FA2">
      <w:pPr>
        <w:numPr>
          <w:ilvl w:val="0"/>
          <w:numId w:val="18"/>
        </w:numPr>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Возрастн</w:t>
      </w:r>
      <w:r w:rsidR="00646B59">
        <w:rPr>
          <w:rFonts w:ascii="Times New Roman" w:eastAsia="Times New Roman" w:hAnsi="Times New Roman" w:cs="Times New Roman"/>
          <w:sz w:val="28"/>
          <w:szCs w:val="28"/>
          <w:lang w:eastAsia="ru-RU"/>
        </w:rPr>
        <w:t>ая и педагогическая психология. Хрестоматия : учеб. пособие / с</w:t>
      </w:r>
      <w:r w:rsidRPr="00F867D2">
        <w:rPr>
          <w:rFonts w:ascii="Times New Roman" w:eastAsia="Times New Roman" w:hAnsi="Times New Roman" w:cs="Times New Roman"/>
          <w:sz w:val="28"/>
          <w:szCs w:val="28"/>
          <w:lang w:eastAsia="ru-RU"/>
        </w:rPr>
        <w:t>ост. И. В. Дубровина, А. М. Прихожан, В. В. Зацепин. – М. : Издательский центр «Академия», 2003. – 368 с.</w:t>
      </w:r>
    </w:p>
    <w:p w:rsidR="00F867D2" w:rsidRPr="00F867D2" w:rsidRDefault="00C26BB1" w:rsidP="00102FA2">
      <w:pPr>
        <w:numPr>
          <w:ilvl w:val="0"/>
          <w:numId w:val="18"/>
        </w:numPr>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Возрастная психология.</w:t>
      </w:r>
      <w:r w:rsidR="00F867D2" w:rsidRPr="00F867D2">
        <w:rPr>
          <w:rFonts w:ascii="Times New Roman" w:eastAsia="Times New Roman" w:hAnsi="Times New Roman" w:cs="Times New Roman"/>
          <w:sz w:val="28"/>
          <w:szCs w:val="28"/>
          <w:lang w:eastAsia="ru-RU"/>
        </w:rPr>
        <w:t xml:space="preserve"> Феноменология развития : учебник / В. С. М</w:t>
      </w:r>
      <w:r w:rsidR="00F867D2" w:rsidRPr="00F867D2">
        <w:rPr>
          <w:rFonts w:ascii="Times New Roman" w:eastAsia="Times New Roman" w:hAnsi="Times New Roman" w:cs="Times New Roman"/>
          <w:sz w:val="28"/>
          <w:szCs w:val="28"/>
          <w:lang w:eastAsia="ru-RU"/>
        </w:rPr>
        <w:t>у</w:t>
      </w:r>
      <w:r w:rsidR="00F867D2" w:rsidRPr="00F867D2">
        <w:rPr>
          <w:rFonts w:ascii="Times New Roman" w:eastAsia="Times New Roman" w:hAnsi="Times New Roman" w:cs="Times New Roman"/>
          <w:sz w:val="28"/>
          <w:szCs w:val="28"/>
          <w:lang w:eastAsia="ru-RU"/>
        </w:rPr>
        <w:t>хина. – М. : Издательский центр «Академия», 2006. – 608 с.</w:t>
      </w:r>
    </w:p>
    <w:p w:rsidR="00F867D2" w:rsidRPr="00F867D2" w:rsidRDefault="00F867D2" w:rsidP="00102FA2">
      <w:pPr>
        <w:numPr>
          <w:ilvl w:val="0"/>
          <w:numId w:val="18"/>
        </w:numPr>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Выготский, Л. С. О подростковом кризисе / Л. С. Выготский // Во</w:t>
      </w:r>
      <w:r w:rsidRPr="00F867D2">
        <w:rPr>
          <w:rFonts w:ascii="Times New Roman" w:eastAsia="Times New Roman" w:hAnsi="Times New Roman" w:cs="Times New Roman"/>
          <w:sz w:val="28"/>
          <w:szCs w:val="28"/>
          <w:lang w:eastAsia="ru-RU"/>
        </w:rPr>
        <w:t>з</w:t>
      </w:r>
      <w:r w:rsidRPr="00F867D2">
        <w:rPr>
          <w:rFonts w:ascii="Times New Roman" w:eastAsia="Times New Roman" w:hAnsi="Times New Roman" w:cs="Times New Roman"/>
          <w:sz w:val="28"/>
          <w:szCs w:val="28"/>
          <w:lang w:eastAsia="ru-RU"/>
        </w:rPr>
        <w:t>растная и педагогическая психология. – М. : Издательский центр «Академия», 2003. – С. 210-214.</w:t>
      </w:r>
    </w:p>
    <w:p w:rsidR="00F867D2" w:rsidRPr="00F867D2" w:rsidRDefault="00F867D2" w:rsidP="00102FA2">
      <w:pPr>
        <w:numPr>
          <w:ilvl w:val="0"/>
          <w:numId w:val="18"/>
        </w:numPr>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Кон, И. С. Ребенок и общество : учеб. пособие / И. С. Кон. – М. : Изд</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тельский центр «Академия», 2003. – 336 с.</w:t>
      </w:r>
    </w:p>
    <w:p w:rsidR="00F867D2" w:rsidRPr="00F867D2" w:rsidRDefault="00F867D2" w:rsidP="00102FA2">
      <w:pPr>
        <w:numPr>
          <w:ilvl w:val="0"/>
          <w:numId w:val="18"/>
        </w:numPr>
        <w:tabs>
          <w:tab w:val="num" w:pos="0"/>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Мардахаев, Л. В. Социальная педагогика : учебник / Л. В. Мардахаев. – М.</w:t>
      </w:r>
      <w:r w:rsidR="00C26BB1">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 Гардарики, 2006. – 269 с.</w:t>
      </w:r>
    </w:p>
    <w:p w:rsidR="00F867D2" w:rsidRPr="002A2F09" w:rsidRDefault="002A2F09" w:rsidP="00102FA2">
      <w:pPr>
        <w:numPr>
          <w:ilvl w:val="0"/>
          <w:numId w:val="18"/>
        </w:numPr>
        <w:tabs>
          <w:tab w:val="num" w:pos="0"/>
          <w:tab w:val="left" w:pos="1080"/>
        </w:tabs>
        <w:spacing w:after="0" w:line="240" w:lineRule="auto"/>
        <w:ind w:left="0"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z w:val="28"/>
          <w:szCs w:val="28"/>
          <w:lang w:eastAsia="ru-RU"/>
        </w:rPr>
        <w:t xml:space="preserve"> </w:t>
      </w:r>
      <w:r w:rsidR="00F867D2" w:rsidRPr="002A2F09">
        <w:rPr>
          <w:rFonts w:ascii="Times New Roman" w:eastAsia="Times New Roman" w:hAnsi="Times New Roman" w:cs="Times New Roman"/>
          <w:spacing w:val="-4"/>
          <w:sz w:val="28"/>
          <w:szCs w:val="28"/>
          <w:lang w:eastAsia="ru-RU"/>
        </w:rPr>
        <w:t>Мудрик, А. В. Социальная педагогика : учеб. пособие / А. В. Мудрик. – М. : Издательский центр «Академия», 2002. – 200 с.</w:t>
      </w:r>
    </w:p>
    <w:p w:rsidR="00F867D2" w:rsidRPr="002A2F09" w:rsidRDefault="002A2F09" w:rsidP="00102FA2">
      <w:pPr>
        <w:numPr>
          <w:ilvl w:val="0"/>
          <w:numId w:val="18"/>
        </w:numPr>
        <w:tabs>
          <w:tab w:val="num" w:pos="0"/>
          <w:tab w:val="left" w:pos="1080"/>
        </w:tabs>
        <w:spacing w:after="0" w:line="240" w:lineRule="auto"/>
        <w:ind w:left="0"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z w:val="28"/>
          <w:szCs w:val="28"/>
          <w:lang w:eastAsia="ru-RU"/>
        </w:rPr>
        <w:t xml:space="preserve"> </w:t>
      </w:r>
      <w:r w:rsidR="00F867D2" w:rsidRPr="002A2F09">
        <w:rPr>
          <w:rFonts w:ascii="Times New Roman" w:eastAsia="Times New Roman" w:hAnsi="Times New Roman" w:cs="Times New Roman"/>
          <w:spacing w:val="-4"/>
          <w:sz w:val="28"/>
          <w:szCs w:val="28"/>
          <w:lang w:eastAsia="ru-RU"/>
        </w:rPr>
        <w:t>Мудрик, А. В. Социализация человека : учеб. пособие / А. В. Мудрик. – М. : Издательский центр «Академия», 2004. – 304 с.</w:t>
      </w:r>
    </w:p>
    <w:p w:rsidR="00F867D2" w:rsidRPr="00F867D2" w:rsidRDefault="002A2F09" w:rsidP="00102FA2">
      <w:pPr>
        <w:numPr>
          <w:ilvl w:val="0"/>
          <w:numId w:val="18"/>
        </w:numPr>
        <w:tabs>
          <w:tab w:val="num" w:pos="0"/>
          <w:tab w:val="left" w:pos="108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867D2" w:rsidRPr="00F867D2">
        <w:rPr>
          <w:rFonts w:ascii="Times New Roman" w:eastAsia="Times New Roman" w:hAnsi="Times New Roman" w:cs="Times New Roman"/>
          <w:sz w:val="28"/>
          <w:szCs w:val="28"/>
          <w:lang w:eastAsia="ru-RU"/>
        </w:rPr>
        <w:t>Прихожан, А. М. Психологические проблемы подросткового возраста как пубертатного периода развития / А. М. Прихожан // Возрастная и педагог</w:t>
      </w:r>
      <w:r w:rsidR="00F867D2" w:rsidRPr="00F867D2">
        <w:rPr>
          <w:rFonts w:ascii="Times New Roman" w:eastAsia="Times New Roman" w:hAnsi="Times New Roman" w:cs="Times New Roman"/>
          <w:sz w:val="28"/>
          <w:szCs w:val="28"/>
          <w:lang w:eastAsia="ru-RU"/>
        </w:rPr>
        <w:t>и</w:t>
      </w:r>
      <w:r w:rsidR="00F867D2" w:rsidRPr="00F867D2">
        <w:rPr>
          <w:rFonts w:ascii="Times New Roman" w:eastAsia="Times New Roman" w:hAnsi="Times New Roman" w:cs="Times New Roman"/>
          <w:sz w:val="28"/>
          <w:szCs w:val="28"/>
          <w:lang w:eastAsia="ru-RU"/>
        </w:rPr>
        <w:t>ческая психология. – М. : Издательский центр «Академия», 2003. – С. 267-270.</w:t>
      </w:r>
    </w:p>
    <w:p w:rsidR="00F867D2" w:rsidRPr="00F867D2" w:rsidRDefault="002A2F09" w:rsidP="00102FA2">
      <w:pPr>
        <w:numPr>
          <w:ilvl w:val="0"/>
          <w:numId w:val="18"/>
        </w:numPr>
        <w:tabs>
          <w:tab w:val="num" w:pos="0"/>
          <w:tab w:val="left" w:pos="108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867D2" w:rsidRPr="00F867D2">
        <w:rPr>
          <w:rFonts w:ascii="Times New Roman" w:eastAsia="Times New Roman" w:hAnsi="Times New Roman" w:cs="Times New Roman"/>
          <w:sz w:val="28"/>
          <w:szCs w:val="28"/>
          <w:lang w:eastAsia="ru-RU"/>
        </w:rPr>
        <w:t>Словарь по социально</w:t>
      </w:r>
      <w:r>
        <w:rPr>
          <w:rFonts w:ascii="Times New Roman" w:eastAsia="Times New Roman" w:hAnsi="Times New Roman" w:cs="Times New Roman"/>
          <w:sz w:val="28"/>
          <w:szCs w:val="28"/>
          <w:lang w:eastAsia="ru-RU"/>
        </w:rPr>
        <w:t>й педагогике : учеб. пособие / а</w:t>
      </w:r>
      <w:r w:rsidR="00F867D2" w:rsidRPr="00F867D2">
        <w:rPr>
          <w:rFonts w:ascii="Times New Roman" w:eastAsia="Times New Roman" w:hAnsi="Times New Roman" w:cs="Times New Roman"/>
          <w:sz w:val="28"/>
          <w:szCs w:val="28"/>
          <w:lang w:eastAsia="ru-RU"/>
        </w:rPr>
        <w:t xml:space="preserve">вт.-сост. </w:t>
      </w:r>
      <w:r>
        <w:rPr>
          <w:rFonts w:ascii="Times New Roman" w:eastAsia="Times New Roman" w:hAnsi="Times New Roman" w:cs="Times New Roman"/>
          <w:sz w:val="28"/>
          <w:szCs w:val="28"/>
          <w:lang w:eastAsia="ru-RU"/>
        </w:rPr>
        <w:br/>
      </w:r>
      <w:r w:rsidR="00F867D2" w:rsidRPr="00F867D2">
        <w:rPr>
          <w:rFonts w:ascii="Times New Roman" w:eastAsia="Times New Roman" w:hAnsi="Times New Roman" w:cs="Times New Roman"/>
          <w:sz w:val="28"/>
          <w:szCs w:val="28"/>
          <w:lang w:eastAsia="ru-RU"/>
        </w:rPr>
        <w:t>Л. В. Мардахаев. – М. : Издательский центр «Академия», 2002. – 368 с.</w:t>
      </w:r>
    </w:p>
    <w:p w:rsidR="00F867D2" w:rsidRPr="00F867D2" w:rsidRDefault="002A2F09" w:rsidP="00102FA2">
      <w:pPr>
        <w:numPr>
          <w:ilvl w:val="0"/>
          <w:numId w:val="18"/>
        </w:numPr>
        <w:tabs>
          <w:tab w:val="num" w:pos="0"/>
          <w:tab w:val="left" w:pos="108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867D2" w:rsidRPr="00F867D2">
        <w:rPr>
          <w:rFonts w:ascii="Times New Roman" w:eastAsia="Times New Roman" w:hAnsi="Times New Roman" w:cs="Times New Roman"/>
          <w:sz w:val="28"/>
          <w:szCs w:val="28"/>
          <w:lang w:eastAsia="ru-RU"/>
        </w:rPr>
        <w:t xml:space="preserve">Сухов, А. Н. Социальная психология : учеб. пособие / А. Н. Сухов. – М. : Издательский центр «Академия», 2005. – 240 с. </w:t>
      </w:r>
    </w:p>
    <w:p w:rsidR="00F867D2" w:rsidRPr="00F867D2" w:rsidRDefault="002A2F09" w:rsidP="00102FA2">
      <w:pPr>
        <w:numPr>
          <w:ilvl w:val="0"/>
          <w:numId w:val="18"/>
        </w:numPr>
        <w:tabs>
          <w:tab w:val="num" w:pos="0"/>
          <w:tab w:val="left" w:pos="108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867D2" w:rsidRPr="00F867D2">
        <w:rPr>
          <w:rFonts w:ascii="Times New Roman" w:eastAsia="Times New Roman" w:hAnsi="Times New Roman" w:cs="Times New Roman"/>
          <w:sz w:val="28"/>
          <w:szCs w:val="28"/>
          <w:lang w:eastAsia="ru-RU"/>
        </w:rPr>
        <w:t xml:space="preserve">Филатова, О. Г. Социология массовой коммуникации : учеб. пособие </w:t>
      </w:r>
      <w:r w:rsidR="00646B59">
        <w:rPr>
          <w:rFonts w:ascii="Times New Roman" w:eastAsia="Times New Roman" w:hAnsi="Times New Roman" w:cs="Times New Roman"/>
          <w:sz w:val="28"/>
          <w:szCs w:val="28"/>
          <w:lang w:eastAsia="ru-RU"/>
        </w:rPr>
        <w:br/>
      </w:r>
      <w:r w:rsidR="00F867D2" w:rsidRPr="00F867D2">
        <w:rPr>
          <w:rFonts w:ascii="Times New Roman" w:eastAsia="Times New Roman" w:hAnsi="Times New Roman" w:cs="Times New Roman"/>
          <w:sz w:val="28"/>
          <w:szCs w:val="28"/>
          <w:lang w:eastAsia="ru-RU"/>
        </w:rPr>
        <w:t>/ О. Г. Филатова. – М. : Издательство «Гардарики», 2006. – 303 с.</w:t>
      </w:r>
    </w:p>
    <w:p w:rsidR="00F867D2" w:rsidRPr="00F867D2" w:rsidRDefault="002A2F09" w:rsidP="00102FA2">
      <w:pPr>
        <w:numPr>
          <w:ilvl w:val="0"/>
          <w:numId w:val="18"/>
        </w:numPr>
        <w:tabs>
          <w:tab w:val="num" w:pos="0"/>
          <w:tab w:val="left" w:pos="108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867D2" w:rsidRPr="00F867D2">
        <w:rPr>
          <w:rFonts w:ascii="Times New Roman" w:eastAsia="Times New Roman" w:hAnsi="Times New Roman" w:cs="Times New Roman"/>
          <w:sz w:val="28"/>
          <w:szCs w:val="28"/>
          <w:lang w:eastAsia="ru-RU"/>
        </w:rPr>
        <w:t>Шевандрин, Н. И. Социальная психология в образовании : учеб. пос</w:t>
      </w:r>
      <w:r w:rsidR="00F867D2" w:rsidRPr="00F867D2">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бие </w:t>
      </w:r>
      <w:r w:rsidR="00C26BB1">
        <w:rPr>
          <w:rFonts w:ascii="Times New Roman" w:eastAsia="Times New Roman" w:hAnsi="Times New Roman" w:cs="Times New Roman"/>
          <w:sz w:val="28"/>
          <w:szCs w:val="28"/>
          <w:lang w:eastAsia="ru-RU"/>
        </w:rPr>
        <w:t>/ Н. И. Шевандрин. – М. : Владос</w:t>
      </w:r>
      <w:r w:rsidR="00F867D2" w:rsidRPr="00F867D2">
        <w:rPr>
          <w:rFonts w:ascii="Times New Roman" w:eastAsia="Times New Roman" w:hAnsi="Times New Roman" w:cs="Times New Roman"/>
          <w:sz w:val="28"/>
          <w:szCs w:val="28"/>
          <w:lang w:eastAsia="ru-RU"/>
        </w:rPr>
        <w:t xml:space="preserve">, 1995. – </w:t>
      </w:r>
      <w:r w:rsidRPr="00F867D2">
        <w:rPr>
          <w:rFonts w:ascii="Times New Roman" w:eastAsia="Times New Roman" w:hAnsi="Times New Roman" w:cs="Times New Roman"/>
          <w:sz w:val="28"/>
          <w:szCs w:val="28"/>
          <w:lang w:eastAsia="ru-RU"/>
        </w:rPr>
        <w:t>Ч. 1. Концептцуальные и пр</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кладные основы социальной психологии</w:t>
      </w:r>
      <w:r>
        <w:rPr>
          <w:rFonts w:ascii="Times New Roman" w:eastAsia="Times New Roman" w:hAnsi="Times New Roman" w:cs="Times New Roman"/>
          <w:sz w:val="28"/>
          <w:szCs w:val="28"/>
          <w:lang w:eastAsia="ru-RU"/>
        </w:rPr>
        <w:t>. –</w:t>
      </w:r>
      <w:r w:rsidRPr="00F867D2">
        <w:rPr>
          <w:rFonts w:ascii="Times New Roman" w:eastAsia="Times New Roman" w:hAnsi="Times New Roman" w:cs="Times New Roman"/>
          <w:sz w:val="28"/>
          <w:szCs w:val="28"/>
          <w:lang w:eastAsia="ru-RU"/>
        </w:rPr>
        <w:t xml:space="preserve"> </w:t>
      </w:r>
      <w:r w:rsidR="00F867D2" w:rsidRPr="00F867D2">
        <w:rPr>
          <w:rFonts w:ascii="Times New Roman" w:eastAsia="Times New Roman" w:hAnsi="Times New Roman" w:cs="Times New Roman"/>
          <w:sz w:val="28"/>
          <w:szCs w:val="28"/>
          <w:lang w:eastAsia="ru-RU"/>
        </w:rPr>
        <w:t>544 с.</w:t>
      </w:r>
      <w:r w:rsidR="00F867D2" w:rsidRPr="00F867D2">
        <w:rPr>
          <w:rFonts w:ascii="Times New Roman" w:eastAsia="Times New Roman" w:hAnsi="Times New Roman" w:cs="Times New Roman"/>
          <w:b/>
          <w:sz w:val="28"/>
          <w:szCs w:val="28"/>
          <w:lang w:eastAsia="ru-RU"/>
        </w:rPr>
        <w:t xml:space="preserve"> </w:t>
      </w:r>
    </w:p>
    <w:p w:rsidR="00F867D2" w:rsidRPr="00F867D2" w:rsidRDefault="00F867D2" w:rsidP="00CE3180">
      <w:pPr>
        <w:spacing w:after="0" w:line="240" w:lineRule="auto"/>
        <w:ind w:firstLine="709"/>
        <w:jc w:val="right"/>
        <w:rPr>
          <w:rFonts w:ascii="Times New Roman" w:eastAsia="Times New Roman" w:hAnsi="Times New Roman" w:cs="Times New Roman"/>
          <w:b/>
          <w:bCs/>
          <w:i/>
          <w:sz w:val="28"/>
          <w:szCs w:val="28"/>
          <w:lang w:eastAsia="ru-RU"/>
        </w:rPr>
      </w:pPr>
      <w:r w:rsidRPr="00F867D2">
        <w:rPr>
          <w:rFonts w:ascii="Times New Roman" w:eastAsia="Times New Roman" w:hAnsi="Times New Roman" w:cs="Times New Roman"/>
          <w:b/>
          <w:bCs/>
          <w:i/>
          <w:sz w:val="28"/>
          <w:szCs w:val="28"/>
          <w:lang w:eastAsia="ru-RU"/>
        </w:rPr>
        <w:lastRenderedPageBreak/>
        <w:t>Ф. С. Тлеубаева</w:t>
      </w:r>
    </w:p>
    <w:p w:rsidR="00646B59" w:rsidRPr="00646B59" w:rsidRDefault="00646B59" w:rsidP="00646B59">
      <w:pPr>
        <w:spacing w:after="0" w:line="240" w:lineRule="auto"/>
        <w:jc w:val="right"/>
        <w:rPr>
          <w:rFonts w:ascii="Times New Roman" w:eastAsia="Times New Roman" w:hAnsi="Times New Roman" w:cs="Times New Roman"/>
          <w:b/>
          <w:bCs/>
          <w:i/>
          <w:sz w:val="28"/>
          <w:szCs w:val="24"/>
          <w:lang w:eastAsia="ru-RU"/>
        </w:rPr>
      </w:pPr>
      <w:r w:rsidRPr="00646B59">
        <w:rPr>
          <w:rFonts w:ascii="Times New Roman" w:eastAsia="Times New Roman" w:hAnsi="Times New Roman" w:cs="Times New Roman"/>
          <w:b/>
          <w:bCs/>
          <w:i/>
          <w:sz w:val="28"/>
          <w:szCs w:val="24"/>
          <w:lang w:eastAsia="ru-RU"/>
        </w:rPr>
        <w:t>Орский гуманитарно-технологический институт (филиал) ОГУ, г. Орск</w:t>
      </w:r>
    </w:p>
    <w:p w:rsidR="00F867D2" w:rsidRPr="00F867D2" w:rsidRDefault="00F867D2" w:rsidP="00CE3180">
      <w:pPr>
        <w:spacing w:after="0" w:line="240" w:lineRule="auto"/>
        <w:jc w:val="center"/>
        <w:rPr>
          <w:rFonts w:ascii="Times New Roman" w:eastAsia="Times New Roman" w:hAnsi="Times New Roman" w:cs="Times New Roman"/>
          <w:bCs/>
          <w:sz w:val="28"/>
          <w:szCs w:val="28"/>
          <w:lang w:eastAsia="ru-RU"/>
        </w:rPr>
      </w:pPr>
    </w:p>
    <w:p w:rsidR="002A2F09" w:rsidRDefault="00F867D2" w:rsidP="00CE3180">
      <w:pPr>
        <w:spacing w:after="0" w:line="240" w:lineRule="auto"/>
        <w:jc w:val="center"/>
        <w:rPr>
          <w:rFonts w:ascii="Times New Roman" w:eastAsia="Times New Roman" w:hAnsi="Times New Roman" w:cs="Times New Roman"/>
          <w:b/>
          <w:bCs/>
          <w:sz w:val="28"/>
          <w:szCs w:val="28"/>
          <w:lang w:eastAsia="ru-RU"/>
        </w:rPr>
      </w:pPr>
      <w:r w:rsidRPr="00F867D2">
        <w:rPr>
          <w:rFonts w:ascii="Times New Roman" w:eastAsia="Times New Roman" w:hAnsi="Times New Roman" w:cs="Times New Roman"/>
          <w:b/>
          <w:bCs/>
          <w:sz w:val="28"/>
          <w:szCs w:val="28"/>
          <w:lang w:eastAsia="ru-RU"/>
        </w:rPr>
        <w:t xml:space="preserve">Работа школьного социального педагога </w:t>
      </w:r>
    </w:p>
    <w:p w:rsidR="00F867D2" w:rsidRPr="00F867D2" w:rsidRDefault="00F867D2" w:rsidP="00CE3180">
      <w:pPr>
        <w:spacing w:after="0" w:line="240" w:lineRule="auto"/>
        <w:jc w:val="center"/>
        <w:rPr>
          <w:rFonts w:ascii="Times New Roman" w:eastAsia="Times New Roman" w:hAnsi="Times New Roman" w:cs="Times New Roman"/>
          <w:b/>
          <w:bCs/>
          <w:sz w:val="28"/>
          <w:szCs w:val="28"/>
          <w:lang w:eastAsia="ru-RU"/>
        </w:rPr>
      </w:pPr>
      <w:r w:rsidRPr="00F867D2">
        <w:rPr>
          <w:rFonts w:ascii="Times New Roman" w:eastAsia="Times New Roman" w:hAnsi="Times New Roman" w:cs="Times New Roman"/>
          <w:b/>
          <w:bCs/>
          <w:sz w:val="28"/>
          <w:szCs w:val="28"/>
          <w:lang w:eastAsia="ru-RU"/>
        </w:rPr>
        <w:t>с малообеспеченными семьями</w:t>
      </w:r>
    </w:p>
    <w:p w:rsidR="00F867D2" w:rsidRPr="00F867D2" w:rsidRDefault="00F867D2" w:rsidP="00CE3180">
      <w:pPr>
        <w:spacing w:after="0" w:line="240" w:lineRule="auto"/>
        <w:jc w:val="center"/>
        <w:rPr>
          <w:rFonts w:ascii="Times New Roman" w:eastAsia="Times New Roman" w:hAnsi="Times New Roman" w:cs="Times New Roman"/>
          <w:bCs/>
          <w:sz w:val="28"/>
          <w:szCs w:val="28"/>
          <w:lang w:eastAsia="ru-RU"/>
        </w:rPr>
      </w:pP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современном российском обществе семья является важнейшим соц</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альным институтом, поэтому существующие проблемы обуславливают необх</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димость оказания ей помощи со стороны общества. Социальная защита во</w:t>
      </w:r>
      <w:r w:rsidRPr="00F867D2">
        <w:rPr>
          <w:rFonts w:ascii="Times New Roman" w:eastAsia="Times New Roman" w:hAnsi="Times New Roman" w:cs="Times New Roman"/>
          <w:sz w:val="28"/>
          <w:szCs w:val="28"/>
          <w:lang w:eastAsia="ru-RU"/>
        </w:rPr>
        <w:t>з</w:t>
      </w:r>
      <w:r w:rsidRPr="00F867D2">
        <w:rPr>
          <w:rFonts w:ascii="Times New Roman" w:eastAsia="Times New Roman" w:hAnsi="Times New Roman" w:cs="Times New Roman"/>
          <w:sz w:val="28"/>
          <w:szCs w:val="28"/>
          <w:lang w:eastAsia="ru-RU"/>
        </w:rPr>
        <w:t xml:space="preserve">можна посредством организуемой социальной работы, </w:t>
      </w:r>
      <w:r w:rsidR="00646B59">
        <w:rPr>
          <w:rFonts w:ascii="Times New Roman" w:eastAsia="Times New Roman" w:hAnsi="Times New Roman" w:cs="Times New Roman"/>
          <w:sz w:val="28"/>
          <w:szCs w:val="28"/>
          <w:lang w:eastAsia="ru-RU"/>
        </w:rPr>
        <w:t>так как</w:t>
      </w:r>
      <w:r w:rsidRPr="00F867D2">
        <w:rPr>
          <w:rFonts w:ascii="Times New Roman" w:eastAsia="Times New Roman" w:hAnsi="Times New Roman" w:cs="Times New Roman"/>
          <w:sz w:val="28"/>
          <w:szCs w:val="28"/>
          <w:lang w:eastAsia="ru-RU"/>
        </w:rPr>
        <w:t xml:space="preserve"> семья быстро </w:t>
      </w:r>
      <w:r w:rsidR="002A2F09">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и чутко реагирует на все позитивные и негативные изменения, происходящие </w:t>
      </w:r>
      <w:r w:rsidR="002A2F09">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в обществе, раскрывая гуманный и</w:t>
      </w:r>
      <w:r w:rsidR="002A2F09">
        <w:rPr>
          <w:rFonts w:ascii="Times New Roman" w:eastAsia="Times New Roman" w:hAnsi="Times New Roman" w:cs="Times New Roman"/>
          <w:sz w:val="28"/>
          <w:szCs w:val="28"/>
          <w:lang w:eastAsia="ru-RU"/>
        </w:rPr>
        <w:t xml:space="preserve"> антигуманный смысл</w:t>
      </w:r>
      <w:r w:rsidRPr="00F867D2">
        <w:rPr>
          <w:rFonts w:ascii="Times New Roman" w:eastAsia="Times New Roman" w:hAnsi="Times New Roman" w:cs="Times New Roman"/>
          <w:sz w:val="28"/>
          <w:szCs w:val="28"/>
          <w:lang w:eastAsia="ru-RU"/>
        </w:rPr>
        <w:t xml:space="preserve"> процессов, оценивая раз</w:t>
      </w:r>
      <w:r w:rsidR="002A2F09">
        <w:rPr>
          <w:rFonts w:ascii="Times New Roman" w:eastAsia="Times New Roman" w:hAnsi="Times New Roman" w:cs="Times New Roman"/>
          <w:sz w:val="28"/>
          <w:szCs w:val="28"/>
          <w:lang w:eastAsia="ru-RU"/>
        </w:rPr>
        <w:t>рушающие и созидающие из них</w:t>
      </w:r>
      <w:r w:rsidRPr="00F867D2">
        <w:rPr>
          <w:rFonts w:ascii="Times New Roman" w:eastAsia="Times New Roman" w:hAnsi="Times New Roman" w:cs="Times New Roman"/>
          <w:sz w:val="28"/>
          <w:szCs w:val="28"/>
          <w:lang w:eastAsia="ru-RU"/>
        </w:rPr>
        <w:t xml:space="preserve">.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Социально-экономическое реформирование нашей страны привело к т</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му, что современная семья сталкивается с весьма сложными проблемами: пр</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грессирующей инфляцией, безработицей, недостаточным заработком. Желание многих родителей собственными силами преодолеть возникающие трудности приводит к появлению опасной тенденции их самоотстранения от воспитания собственных детей. Именно поэтому, действуя в интересах ребенка, социал</w:t>
      </w:r>
      <w:r w:rsidRPr="00F867D2">
        <w:rPr>
          <w:rFonts w:ascii="Times New Roman" w:eastAsia="Times New Roman" w:hAnsi="Times New Roman" w:cs="Times New Roman"/>
          <w:sz w:val="28"/>
          <w:szCs w:val="28"/>
          <w:lang w:eastAsia="ru-RU"/>
        </w:rPr>
        <w:t>ь</w:t>
      </w:r>
      <w:r w:rsidRPr="00F867D2">
        <w:rPr>
          <w:rFonts w:ascii="Times New Roman" w:eastAsia="Times New Roman" w:hAnsi="Times New Roman" w:cs="Times New Roman"/>
          <w:sz w:val="28"/>
          <w:szCs w:val="28"/>
          <w:lang w:eastAsia="ru-RU"/>
        </w:rPr>
        <w:t xml:space="preserve">ный педагог призван оказывать необходимую помощь и поддержку семье, </w:t>
      </w:r>
      <w:r w:rsidR="002A2F09">
        <w:rPr>
          <w:rFonts w:ascii="Times New Roman" w:eastAsia="Times New Roman" w:hAnsi="Times New Roman" w:cs="Times New Roman"/>
          <w:sz w:val="28"/>
          <w:szCs w:val="28"/>
          <w:lang w:eastAsia="ru-RU"/>
        </w:rPr>
        <w:t>ос</w:t>
      </w:r>
      <w:r w:rsidR="002A2F09">
        <w:rPr>
          <w:rFonts w:ascii="Times New Roman" w:eastAsia="Times New Roman" w:hAnsi="Times New Roman" w:cs="Times New Roman"/>
          <w:sz w:val="28"/>
          <w:szCs w:val="28"/>
          <w:lang w:eastAsia="ru-RU"/>
        </w:rPr>
        <w:t>о</w:t>
      </w:r>
      <w:r w:rsidR="002A2F09">
        <w:rPr>
          <w:rFonts w:ascii="Times New Roman" w:eastAsia="Times New Roman" w:hAnsi="Times New Roman" w:cs="Times New Roman"/>
          <w:sz w:val="28"/>
          <w:szCs w:val="28"/>
          <w:lang w:eastAsia="ru-RU"/>
        </w:rPr>
        <w:t>бенно категории малообеспеченных семей</w:t>
      </w:r>
      <w:r w:rsidRPr="00F867D2">
        <w:rPr>
          <w:rFonts w:ascii="Times New Roman" w:eastAsia="Times New Roman" w:hAnsi="Times New Roman" w:cs="Times New Roman"/>
          <w:sz w:val="28"/>
          <w:szCs w:val="28"/>
          <w:lang w:eastAsia="ru-RU"/>
        </w:rPr>
        <w:t>.</w:t>
      </w:r>
    </w:p>
    <w:p w:rsidR="00F867D2" w:rsidRPr="002A2F09"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2A2F09">
        <w:rPr>
          <w:rFonts w:ascii="Times New Roman" w:eastAsia="Times New Roman" w:hAnsi="Times New Roman" w:cs="Times New Roman"/>
          <w:sz w:val="28"/>
          <w:szCs w:val="28"/>
          <w:lang w:eastAsia="ru-RU"/>
        </w:rPr>
        <w:t>К проблеме бедности и возможностей ее смягчения технологиями соц</w:t>
      </w:r>
      <w:r w:rsidRPr="002A2F09">
        <w:rPr>
          <w:rFonts w:ascii="Times New Roman" w:eastAsia="Times New Roman" w:hAnsi="Times New Roman" w:cs="Times New Roman"/>
          <w:sz w:val="28"/>
          <w:szCs w:val="28"/>
          <w:lang w:eastAsia="ru-RU"/>
        </w:rPr>
        <w:t>и</w:t>
      </w:r>
      <w:r w:rsidRPr="002A2F09">
        <w:rPr>
          <w:rFonts w:ascii="Times New Roman" w:eastAsia="Times New Roman" w:hAnsi="Times New Roman" w:cs="Times New Roman"/>
          <w:sz w:val="28"/>
          <w:szCs w:val="28"/>
          <w:lang w:eastAsia="ru-RU"/>
        </w:rPr>
        <w:t>ально</w:t>
      </w:r>
      <w:r w:rsidR="002A2F09" w:rsidRPr="002A2F09">
        <w:rPr>
          <w:rFonts w:ascii="Times New Roman" w:eastAsia="Times New Roman" w:hAnsi="Times New Roman" w:cs="Times New Roman"/>
          <w:sz w:val="28"/>
          <w:szCs w:val="28"/>
          <w:lang w:eastAsia="ru-RU"/>
        </w:rPr>
        <w:t>го плана обращались</w:t>
      </w:r>
      <w:r w:rsidRPr="002A2F09">
        <w:rPr>
          <w:rFonts w:ascii="Times New Roman" w:eastAsia="Times New Roman" w:hAnsi="Times New Roman" w:cs="Times New Roman"/>
          <w:sz w:val="28"/>
          <w:szCs w:val="28"/>
          <w:lang w:eastAsia="ru-RU"/>
        </w:rPr>
        <w:t xml:space="preserve"> исследователи и практики различных отраслей зн</w:t>
      </w:r>
      <w:r w:rsidRPr="002A2F09">
        <w:rPr>
          <w:rFonts w:ascii="Times New Roman" w:eastAsia="Times New Roman" w:hAnsi="Times New Roman" w:cs="Times New Roman"/>
          <w:sz w:val="28"/>
          <w:szCs w:val="28"/>
          <w:lang w:eastAsia="ru-RU"/>
        </w:rPr>
        <w:t>а</w:t>
      </w:r>
      <w:r w:rsidRPr="002A2F09">
        <w:rPr>
          <w:rFonts w:ascii="Times New Roman" w:eastAsia="Times New Roman" w:hAnsi="Times New Roman" w:cs="Times New Roman"/>
          <w:sz w:val="28"/>
          <w:szCs w:val="28"/>
          <w:lang w:eastAsia="ru-RU"/>
        </w:rPr>
        <w:t xml:space="preserve">ния. Проблемы богатства и бедности, необходимости обеспечения социальной справедливости поднимались еще в работах античных мыслителей – Платона и Аристотеля. Социальное неравенство, его место в жизнедеятельности общества нашли отражение в учениях Т. Гоббса, Г. Спенсера, М. Вебера. Исследования причин бедности через призму классового подхода были предприняты </w:t>
      </w:r>
      <w:r w:rsidR="002A2F09">
        <w:rPr>
          <w:rFonts w:ascii="Times New Roman" w:eastAsia="Times New Roman" w:hAnsi="Times New Roman" w:cs="Times New Roman"/>
          <w:sz w:val="28"/>
          <w:szCs w:val="28"/>
          <w:lang w:eastAsia="ru-RU"/>
        </w:rPr>
        <w:br/>
      </w:r>
      <w:r w:rsidRPr="002A2F09">
        <w:rPr>
          <w:rFonts w:ascii="Times New Roman" w:eastAsia="Times New Roman" w:hAnsi="Times New Roman" w:cs="Times New Roman"/>
          <w:sz w:val="28"/>
          <w:szCs w:val="28"/>
          <w:lang w:eastAsia="ru-RU"/>
        </w:rPr>
        <w:t xml:space="preserve">К. Марксом, Ф. Энгельсом и их последователями. На современном этапе </w:t>
      </w:r>
      <w:r w:rsidR="002A2F09">
        <w:rPr>
          <w:rFonts w:ascii="Times New Roman" w:eastAsia="Times New Roman" w:hAnsi="Times New Roman" w:cs="Times New Roman"/>
          <w:sz w:val="28"/>
          <w:szCs w:val="28"/>
          <w:lang w:eastAsia="ru-RU"/>
        </w:rPr>
        <w:t>да</w:t>
      </w:r>
      <w:r w:rsidR="002A2F09">
        <w:rPr>
          <w:rFonts w:ascii="Times New Roman" w:eastAsia="Times New Roman" w:hAnsi="Times New Roman" w:cs="Times New Roman"/>
          <w:sz w:val="28"/>
          <w:szCs w:val="28"/>
          <w:lang w:eastAsia="ru-RU"/>
        </w:rPr>
        <w:t>н</w:t>
      </w:r>
      <w:r w:rsidR="002A2F09">
        <w:rPr>
          <w:rFonts w:ascii="Times New Roman" w:eastAsia="Times New Roman" w:hAnsi="Times New Roman" w:cs="Times New Roman"/>
          <w:sz w:val="28"/>
          <w:szCs w:val="28"/>
          <w:lang w:eastAsia="ru-RU"/>
        </w:rPr>
        <w:t xml:space="preserve">ной </w:t>
      </w:r>
      <w:r w:rsidRPr="002A2F09">
        <w:rPr>
          <w:rFonts w:ascii="Times New Roman" w:eastAsia="Times New Roman" w:hAnsi="Times New Roman" w:cs="Times New Roman"/>
          <w:sz w:val="28"/>
          <w:szCs w:val="28"/>
          <w:lang w:eastAsia="ru-RU"/>
        </w:rPr>
        <w:t>пробле</w:t>
      </w:r>
      <w:r w:rsidR="002A2F09">
        <w:rPr>
          <w:rFonts w:ascii="Times New Roman" w:eastAsia="Times New Roman" w:hAnsi="Times New Roman" w:cs="Times New Roman"/>
          <w:sz w:val="28"/>
          <w:szCs w:val="28"/>
          <w:lang w:eastAsia="ru-RU"/>
        </w:rPr>
        <w:t>мой</w:t>
      </w:r>
      <w:r w:rsidRPr="002A2F09">
        <w:rPr>
          <w:rFonts w:ascii="Times New Roman" w:eastAsia="Times New Roman" w:hAnsi="Times New Roman" w:cs="Times New Roman"/>
          <w:sz w:val="28"/>
          <w:szCs w:val="28"/>
          <w:lang w:eastAsia="ru-RU"/>
        </w:rPr>
        <w:t xml:space="preserve"> занимаются Е. В. Блацкий, В. М. Гусаров, Л. Н. Овчарова и др.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Выделяют следующие направления деятельности социального педагога </w:t>
      </w:r>
      <w:r w:rsidR="002A2F09">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с детьми из малообеспеченных семей: </w:t>
      </w:r>
    </w:p>
    <w:p w:rsidR="00F867D2" w:rsidRPr="00F867D2" w:rsidRDefault="002A2F0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защита провозглашенных Конвенцией ООН прав ребенка;</w:t>
      </w:r>
    </w:p>
    <w:p w:rsidR="00F867D2" w:rsidRPr="00F867D2" w:rsidRDefault="002A2F0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выявление, наблюдение, изучение</w:t>
      </w:r>
      <w:r w:rsidR="00F867D2" w:rsidRPr="00F867D2">
        <w:rPr>
          <w:rFonts w:ascii="Times New Roman" w:eastAsia="Times New Roman" w:hAnsi="Times New Roman" w:cs="Times New Roman"/>
          <w:sz w:val="28"/>
          <w:szCs w:val="28"/>
          <w:lang w:eastAsia="ru-RU"/>
        </w:rPr>
        <w:t xml:space="preserve"> состояния, потребностей, специфики воспитания детей и внутрисемейных отношений;</w:t>
      </w:r>
    </w:p>
    <w:p w:rsidR="00F867D2" w:rsidRPr="00F867D2" w:rsidRDefault="002A2F0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содействие в оказании юридической помощи;</w:t>
      </w:r>
    </w:p>
    <w:p w:rsidR="00F867D2" w:rsidRPr="00EC01E7" w:rsidRDefault="00EC01E7" w:rsidP="00F867D2">
      <w:pPr>
        <w:spacing w:after="0" w:line="240" w:lineRule="auto"/>
        <w:ind w:firstLine="709"/>
        <w:jc w:val="both"/>
        <w:rPr>
          <w:rFonts w:ascii="Times New Roman" w:eastAsia="Times New Roman" w:hAnsi="Times New Roman" w:cs="Times New Roman"/>
          <w:spacing w:val="-4"/>
          <w:sz w:val="28"/>
          <w:szCs w:val="28"/>
          <w:lang w:eastAsia="ru-RU"/>
        </w:rPr>
      </w:pPr>
      <w:r w:rsidRPr="00EC01E7">
        <w:rPr>
          <w:rFonts w:ascii="Times New Roman" w:eastAsia="Times New Roman" w:hAnsi="Times New Roman" w:cs="Times New Roman"/>
          <w:spacing w:val="-4"/>
          <w:sz w:val="28"/>
          <w:szCs w:val="28"/>
          <w:lang w:eastAsia="ru-RU"/>
        </w:rPr>
        <w:t>–</w:t>
      </w:r>
      <w:r w:rsidR="00F867D2" w:rsidRPr="00EC01E7">
        <w:rPr>
          <w:rFonts w:ascii="Times New Roman" w:eastAsia="Times New Roman" w:hAnsi="Times New Roman" w:cs="Times New Roman"/>
          <w:spacing w:val="-4"/>
          <w:sz w:val="28"/>
          <w:szCs w:val="28"/>
          <w:lang w:eastAsia="ru-RU"/>
        </w:rPr>
        <w:t xml:space="preserve"> направление в случае необходимости в службу психологической помощи;</w:t>
      </w:r>
    </w:p>
    <w:p w:rsidR="00F867D2" w:rsidRPr="00F867D2" w:rsidRDefault="002A2F0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организация досуга и отдыха детей;</w:t>
      </w:r>
    </w:p>
    <w:p w:rsidR="00F867D2" w:rsidRPr="00F867D2" w:rsidRDefault="002A2F0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оказание помощи в трудоустройстве во внеучебное время подростков, достигших 14 лет;</w:t>
      </w:r>
    </w:p>
    <w:p w:rsidR="00F867D2" w:rsidRPr="00F867D2" w:rsidRDefault="002A2F0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помощь в создании ассоциаций, объединений, групп самопомощи; ок</w:t>
      </w:r>
      <w:r w:rsidR="00F867D2" w:rsidRPr="00F867D2">
        <w:rPr>
          <w:rFonts w:ascii="Times New Roman" w:eastAsia="Times New Roman" w:hAnsi="Times New Roman" w:cs="Times New Roman"/>
          <w:sz w:val="28"/>
          <w:szCs w:val="28"/>
          <w:lang w:eastAsia="ru-RU"/>
        </w:rPr>
        <w:t>а</w:t>
      </w:r>
      <w:r w:rsidR="00F867D2" w:rsidRPr="00F867D2">
        <w:rPr>
          <w:rFonts w:ascii="Times New Roman" w:eastAsia="Times New Roman" w:hAnsi="Times New Roman" w:cs="Times New Roman"/>
          <w:sz w:val="28"/>
          <w:szCs w:val="28"/>
          <w:lang w:eastAsia="ru-RU"/>
        </w:rPr>
        <w:t>зание содействия в организации общения с уже существующими группами, о</w:t>
      </w:r>
      <w:r w:rsidR="00F867D2" w:rsidRPr="00F867D2">
        <w:rPr>
          <w:rFonts w:ascii="Times New Roman" w:eastAsia="Times New Roman" w:hAnsi="Times New Roman" w:cs="Times New Roman"/>
          <w:sz w:val="28"/>
          <w:szCs w:val="28"/>
          <w:lang w:eastAsia="ru-RU"/>
        </w:rPr>
        <w:t>т</w:t>
      </w:r>
      <w:r w:rsidR="00F867D2" w:rsidRPr="00F867D2">
        <w:rPr>
          <w:rFonts w:ascii="Times New Roman" w:eastAsia="Times New Roman" w:hAnsi="Times New Roman" w:cs="Times New Roman"/>
          <w:sz w:val="28"/>
          <w:szCs w:val="28"/>
          <w:lang w:eastAsia="ru-RU"/>
        </w:rPr>
        <w:t>дельными лицами и т.</w:t>
      </w:r>
      <w:r w:rsidR="00EC01E7">
        <w:rPr>
          <w:rFonts w:ascii="Times New Roman" w:eastAsia="Times New Roman" w:hAnsi="Times New Roman" w:cs="Times New Roman"/>
          <w:sz w:val="28"/>
          <w:szCs w:val="28"/>
          <w:lang w:eastAsia="ru-RU"/>
        </w:rPr>
        <w:t xml:space="preserve"> </w:t>
      </w:r>
      <w:r w:rsidR="00F867D2" w:rsidRPr="00F867D2">
        <w:rPr>
          <w:rFonts w:ascii="Times New Roman" w:eastAsia="Times New Roman" w:hAnsi="Times New Roman" w:cs="Times New Roman"/>
          <w:sz w:val="28"/>
          <w:szCs w:val="28"/>
          <w:lang w:eastAsia="ru-RU"/>
        </w:rPr>
        <w:t>п.;</w:t>
      </w:r>
    </w:p>
    <w:p w:rsidR="00F867D2" w:rsidRPr="00F867D2" w:rsidRDefault="002A2F0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помощь в организации дополнительного образования детей;</w:t>
      </w:r>
    </w:p>
    <w:p w:rsidR="00F867D2" w:rsidRPr="00F867D2" w:rsidRDefault="002A2F09" w:rsidP="00F867D2">
      <w:pPr>
        <w:tabs>
          <w:tab w:val="num" w:pos="-72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F867D2" w:rsidRPr="00F867D2">
        <w:rPr>
          <w:rFonts w:ascii="Times New Roman" w:eastAsia="Times New Roman" w:hAnsi="Times New Roman" w:cs="Times New Roman"/>
          <w:sz w:val="28"/>
          <w:szCs w:val="28"/>
          <w:lang w:eastAsia="ru-RU"/>
        </w:rPr>
        <w:t xml:space="preserve"> разработка и реализация социальных проектов, программ, частных ин</w:t>
      </w:r>
      <w:r w:rsidR="00F867D2" w:rsidRPr="00F867D2">
        <w:rPr>
          <w:rFonts w:ascii="Times New Roman" w:eastAsia="Times New Roman" w:hAnsi="Times New Roman" w:cs="Times New Roman"/>
          <w:sz w:val="28"/>
          <w:szCs w:val="28"/>
          <w:lang w:eastAsia="ru-RU"/>
        </w:rPr>
        <w:t>и</w:t>
      </w:r>
      <w:r w:rsidR="00F867D2" w:rsidRPr="00F867D2">
        <w:rPr>
          <w:rFonts w:ascii="Times New Roman" w:eastAsia="Times New Roman" w:hAnsi="Times New Roman" w:cs="Times New Roman"/>
          <w:sz w:val="28"/>
          <w:szCs w:val="28"/>
          <w:lang w:eastAsia="ru-RU"/>
        </w:rPr>
        <w:t>циатив, направленных на достижение положительных результатов процесса с</w:t>
      </w:r>
      <w:r w:rsidR="00F867D2" w:rsidRPr="00F867D2">
        <w:rPr>
          <w:rFonts w:ascii="Times New Roman" w:eastAsia="Times New Roman" w:hAnsi="Times New Roman" w:cs="Times New Roman"/>
          <w:sz w:val="28"/>
          <w:szCs w:val="28"/>
          <w:lang w:eastAsia="ru-RU"/>
        </w:rPr>
        <w:t>о</w:t>
      </w:r>
      <w:r w:rsidR="00F867D2" w:rsidRPr="00F867D2">
        <w:rPr>
          <w:rFonts w:ascii="Times New Roman" w:eastAsia="Times New Roman" w:hAnsi="Times New Roman" w:cs="Times New Roman"/>
          <w:sz w:val="28"/>
          <w:szCs w:val="28"/>
          <w:lang w:eastAsia="ru-RU"/>
        </w:rPr>
        <w:t>циализации подрост</w:t>
      </w:r>
      <w:r w:rsidR="00EC01E7">
        <w:rPr>
          <w:rFonts w:ascii="Times New Roman" w:eastAsia="Times New Roman" w:hAnsi="Times New Roman" w:cs="Times New Roman"/>
          <w:sz w:val="28"/>
          <w:szCs w:val="28"/>
          <w:lang w:eastAsia="ru-RU"/>
        </w:rPr>
        <w:t>ков из малообеспеченных семей</w:t>
      </w:r>
      <w:r w:rsidR="00F867D2" w:rsidRPr="00F867D2">
        <w:rPr>
          <w:rFonts w:ascii="Times New Roman" w:eastAsia="Times New Roman" w:hAnsi="Times New Roman" w:cs="Times New Roman"/>
          <w:sz w:val="28"/>
          <w:szCs w:val="28"/>
          <w:lang w:eastAsia="ru-RU"/>
        </w:rPr>
        <w:t>.</w:t>
      </w:r>
    </w:p>
    <w:p w:rsidR="00F867D2" w:rsidRPr="00F867D2" w:rsidRDefault="00F867D2" w:rsidP="00F867D2">
      <w:pPr>
        <w:tabs>
          <w:tab w:val="num" w:pos="-720"/>
        </w:tabs>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Целью нашего исследования является выявление и обоснование основных направлений работы социального педагога с малообеспеченными семьями.</w:t>
      </w:r>
    </w:p>
    <w:p w:rsidR="00F867D2" w:rsidRPr="002A2F09" w:rsidRDefault="00F867D2" w:rsidP="002A2F09">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На</w:t>
      </w:r>
      <w:r w:rsidR="002A2F09">
        <w:rPr>
          <w:rFonts w:ascii="Times New Roman" w:eastAsia="Times New Roman" w:hAnsi="Times New Roman" w:cs="Times New Roman"/>
          <w:sz w:val="28"/>
          <w:szCs w:val="28"/>
          <w:lang w:eastAsia="ru-RU"/>
        </w:rPr>
        <w:t>ша работа проходила на базе муниципального образовательного авт</w:t>
      </w:r>
      <w:r w:rsidR="002A2F09">
        <w:rPr>
          <w:rFonts w:ascii="Times New Roman" w:eastAsia="Times New Roman" w:hAnsi="Times New Roman" w:cs="Times New Roman"/>
          <w:sz w:val="28"/>
          <w:szCs w:val="28"/>
          <w:lang w:eastAsia="ru-RU"/>
        </w:rPr>
        <w:t>о</w:t>
      </w:r>
      <w:r w:rsidR="002A2F09">
        <w:rPr>
          <w:rFonts w:ascii="Times New Roman" w:eastAsia="Times New Roman" w:hAnsi="Times New Roman" w:cs="Times New Roman"/>
          <w:sz w:val="28"/>
          <w:szCs w:val="28"/>
          <w:lang w:eastAsia="ru-RU"/>
        </w:rPr>
        <w:t>номного учреждения</w:t>
      </w:r>
      <w:r w:rsidRPr="00F867D2">
        <w:rPr>
          <w:rFonts w:ascii="Times New Roman" w:eastAsia="Times New Roman" w:hAnsi="Times New Roman" w:cs="Times New Roman"/>
          <w:sz w:val="28"/>
          <w:szCs w:val="28"/>
          <w:lang w:eastAsia="ru-RU"/>
        </w:rPr>
        <w:t xml:space="preserve"> «Средняя общеобразовательная школа №</w:t>
      </w:r>
      <w:r w:rsidR="00EC01E7">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1 им</w:t>
      </w:r>
      <w:r w:rsidR="002A2F09">
        <w:rPr>
          <w:rFonts w:ascii="Times New Roman" w:eastAsia="Times New Roman" w:hAnsi="Times New Roman" w:cs="Times New Roman"/>
          <w:sz w:val="28"/>
          <w:szCs w:val="28"/>
          <w:lang w:eastAsia="ru-RU"/>
        </w:rPr>
        <w:t>. А. В. К</w:t>
      </w:r>
      <w:r w:rsidR="002A2F09">
        <w:rPr>
          <w:rFonts w:ascii="Times New Roman" w:eastAsia="Times New Roman" w:hAnsi="Times New Roman" w:cs="Times New Roman"/>
          <w:sz w:val="28"/>
          <w:szCs w:val="28"/>
          <w:lang w:eastAsia="ru-RU"/>
        </w:rPr>
        <w:t>а</w:t>
      </w:r>
      <w:r w:rsidR="002A2F09">
        <w:rPr>
          <w:rFonts w:ascii="Times New Roman" w:eastAsia="Times New Roman" w:hAnsi="Times New Roman" w:cs="Times New Roman"/>
          <w:sz w:val="28"/>
          <w:szCs w:val="28"/>
          <w:lang w:eastAsia="ru-RU"/>
        </w:rPr>
        <w:t xml:space="preserve">лачёва» п. Новоорск. </w:t>
      </w:r>
      <w:r w:rsidR="002A2F09">
        <w:rPr>
          <w:rFonts w:ascii="Times New Roman" w:eastAsia="Calibri" w:hAnsi="Times New Roman" w:cs="Times New Roman"/>
          <w:color w:val="262626"/>
          <w:sz w:val="28"/>
          <w:szCs w:val="28"/>
          <w:lang w:eastAsia="ru-RU"/>
        </w:rPr>
        <w:t>М</w:t>
      </w:r>
      <w:r w:rsidRPr="00F867D2">
        <w:rPr>
          <w:rFonts w:ascii="Times New Roman" w:eastAsia="Calibri" w:hAnsi="Times New Roman" w:cs="Times New Roman"/>
          <w:color w:val="262626"/>
          <w:sz w:val="28"/>
          <w:szCs w:val="28"/>
          <w:lang w:eastAsia="ru-RU"/>
        </w:rPr>
        <w:t>ы использовали следующие методы</w:t>
      </w:r>
      <w:r w:rsidR="002A2F09">
        <w:rPr>
          <w:rFonts w:ascii="Times New Roman" w:eastAsia="Calibri" w:hAnsi="Times New Roman" w:cs="Times New Roman"/>
          <w:color w:val="262626"/>
          <w:sz w:val="28"/>
          <w:szCs w:val="28"/>
          <w:lang w:eastAsia="ru-RU"/>
        </w:rPr>
        <w:t xml:space="preserve"> исследования</w:t>
      </w:r>
      <w:r w:rsidRPr="00F867D2">
        <w:rPr>
          <w:rFonts w:ascii="Times New Roman" w:eastAsia="Calibri" w:hAnsi="Times New Roman" w:cs="Times New Roman"/>
          <w:color w:val="262626"/>
          <w:sz w:val="28"/>
          <w:szCs w:val="28"/>
          <w:lang w:eastAsia="ru-RU"/>
        </w:rPr>
        <w:t xml:space="preserve">: </w:t>
      </w:r>
      <w:r w:rsidRPr="00F867D2">
        <w:rPr>
          <w:rFonts w:ascii="Times New Roman" w:eastAsia="Times New Roman" w:hAnsi="Times New Roman" w:cs="Times New Roman"/>
          <w:sz w:val="28"/>
          <w:szCs w:val="28"/>
          <w:lang w:eastAsia="ru-RU"/>
        </w:rPr>
        <w:t>ан</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лиз документов: изучение социального паспорта школы; наблюдение; беседа; интервью; анкетирование учащихся.</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Изучение социального паспорта школы показало, что д</w:t>
      </w:r>
      <w:r w:rsidR="002A2F09">
        <w:rPr>
          <w:rFonts w:ascii="Times New Roman" w:eastAsia="Times New Roman" w:hAnsi="Times New Roman" w:cs="Times New Roman"/>
          <w:sz w:val="28"/>
          <w:szCs w:val="28"/>
          <w:lang w:eastAsia="ru-RU"/>
        </w:rPr>
        <w:t>ети подросткового возраста составляют</w:t>
      </w:r>
      <w:r w:rsidRPr="00F867D2">
        <w:rPr>
          <w:rFonts w:ascii="Times New Roman" w:eastAsia="Times New Roman" w:hAnsi="Times New Roman" w:cs="Times New Roman"/>
          <w:sz w:val="28"/>
          <w:szCs w:val="28"/>
          <w:lang w:eastAsia="ru-RU"/>
        </w:rPr>
        <w:t xml:space="preserve"> примерно 41% всех учащихся школы. Среди них больше половины проживает в малообеспеченных семьях. Не все малообеспеченные семьи являются неблагополучными. Подростки из </w:t>
      </w:r>
      <w:r w:rsidR="002A2F09">
        <w:rPr>
          <w:rFonts w:ascii="Times New Roman" w:eastAsia="Times New Roman" w:hAnsi="Times New Roman" w:cs="Times New Roman"/>
          <w:sz w:val="28"/>
          <w:szCs w:val="28"/>
          <w:lang w:eastAsia="ru-RU"/>
        </w:rPr>
        <w:t>подобных</w:t>
      </w:r>
      <w:r w:rsidRPr="00F867D2">
        <w:rPr>
          <w:rFonts w:ascii="Times New Roman" w:eastAsia="Times New Roman" w:hAnsi="Times New Roman" w:cs="Times New Roman"/>
          <w:sz w:val="28"/>
          <w:szCs w:val="28"/>
          <w:lang w:eastAsia="ru-RU"/>
        </w:rPr>
        <w:t xml:space="preserve"> семей вместе с р</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дителями активно участвуют в жизни школы и поселка, хорошо учатся, побе</w:t>
      </w:r>
      <w:r w:rsidRPr="00F867D2">
        <w:rPr>
          <w:rFonts w:ascii="Times New Roman" w:eastAsia="Times New Roman" w:hAnsi="Times New Roman" w:cs="Times New Roman"/>
          <w:sz w:val="28"/>
          <w:szCs w:val="28"/>
          <w:lang w:eastAsia="ru-RU"/>
        </w:rPr>
        <w:t>ж</w:t>
      </w:r>
      <w:r w:rsidRPr="00F867D2">
        <w:rPr>
          <w:rFonts w:ascii="Times New Roman" w:eastAsia="Times New Roman" w:hAnsi="Times New Roman" w:cs="Times New Roman"/>
          <w:sz w:val="28"/>
          <w:szCs w:val="28"/>
          <w:lang w:eastAsia="ru-RU"/>
        </w:rPr>
        <w:t xml:space="preserve">дают в районных олимпиадах, занимаются творчеством, спортом, мечтают о будущем, готовятся к нему, выбирают профессию. </w:t>
      </w:r>
    </w:p>
    <w:p w:rsidR="00F867D2" w:rsidRPr="00F867D2" w:rsidRDefault="002A2F0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F867D2" w:rsidRPr="00F867D2">
        <w:rPr>
          <w:rFonts w:ascii="Times New Roman" w:eastAsia="Times New Roman" w:hAnsi="Times New Roman" w:cs="Times New Roman"/>
          <w:sz w:val="28"/>
          <w:szCs w:val="28"/>
          <w:lang w:eastAsia="ru-RU"/>
        </w:rPr>
        <w:t>одростки из неблагополучных малообеспеченных семей (семей алког</w:t>
      </w:r>
      <w:r w:rsidR="00F867D2" w:rsidRPr="00F867D2">
        <w:rPr>
          <w:rFonts w:ascii="Times New Roman" w:eastAsia="Times New Roman" w:hAnsi="Times New Roman" w:cs="Times New Roman"/>
          <w:sz w:val="28"/>
          <w:szCs w:val="28"/>
          <w:lang w:eastAsia="ru-RU"/>
        </w:rPr>
        <w:t>о</w:t>
      </w:r>
      <w:r w:rsidR="00F867D2" w:rsidRPr="00F867D2">
        <w:rPr>
          <w:rFonts w:ascii="Times New Roman" w:eastAsia="Times New Roman" w:hAnsi="Times New Roman" w:cs="Times New Roman"/>
          <w:sz w:val="28"/>
          <w:szCs w:val="28"/>
          <w:lang w:eastAsia="ru-RU"/>
        </w:rPr>
        <w:t>ликов, семей, где родители отбывали срок в местах лишения свободы и др.) х</w:t>
      </w:r>
      <w:r w:rsidR="00F867D2" w:rsidRPr="00F867D2">
        <w:rPr>
          <w:rFonts w:ascii="Times New Roman" w:eastAsia="Times New Roman" w:hAnsi="Times New Roman" w:cs="Times New Roman"/>
          <w:sz w:val="28"/>
          <w:szCs w:val="28"/>
          <w:lang w:eastAsia="ru-RU"/>
        </w:rPr>
        <w:t>а</w:t>
      </w:r>
      <w:r w:rsidR="00F867D2" w:rsidRPr="00F867D2">
        <w:rPr>
          <w:rFonts w:ascii="Times New Roman" w:eastAsia="Times New Roman" w:hAnsi="Times New Roman" w:cs="Times New Roman"/>
          <w:sz w:val="28"/>
          <w:szCs w:val="28"/>
          <w:lang w:eastAsia="ru-RU"/>
        </w:rPr>
        <w:t>рактеризуются трудностя</w:t>
      </w:r>
      <w:r>
        <w:rPr>
          <w:rFonts w:ascii="Times New Roman" w:eastAsia="Times New Roman" w:hAnsi="Times New Roman" w:cs="Times New Roman"/>
          <w:sz w:val="28"/>
          <w:szCs w:val="28"/>
          <w:lang w:eastAsia="ru-RU"/>
        </w:rPr>
        <w:t>ми в социальной адаптации. О</w:t>
      </w:r>
      <w:r w:rsidR="00F867D2" w:rsidRPr="00F867D2">
        <w:rPr>
          <w:rFonts w:ascii="Times New Roman" w:eastAsia="Times New Roman" w:hAnsi="Times New Roman" w:cs="Times New Roman"/>
          <w:sz w:val="28"/>
          <w:szCs w:val="28"/>
          <w:lang w:eastAsia="ru-RU"/>
        </w:rPr>
        <w:t>ни плохо учатся, пр</w:t>
      </w:r>
      <w:r w:rsidR="00F867D2" w:rsidRPr="00F867D2">
        <w:rPr>
          <w:rFonts w:ascii="Times New Roman" w:eastAsia="Times New Roman" w:hAnsi="Times New Roman" w:cs="Times New Roman"/>
          <w:sz w:val="28"/>
          <w:szCs w:val="28"/>
          <w:lang w:eastAsia="ru-RU"/>
        </w:rPr>
        <w:t>и</w:t>
      </w:r>
      <w:r w:rsidR="00F867D2" w:rsidRPr="00F867D2">
        <w:rPr>
          <w:rFonts w:ascii="Times New Roman" w:eastAsia="Times New Roman" w:hAnsi="Times New Roman" w:cs="Times New Roman"/>
          <w:sz w:val="28"/>
          <w:szCs w:val="28"/>
          <w:lang w:eastAsia="ru-RU"/>
        </w:rPr>
        <w:t>мер</w:t>
      </w:r>
      <w:r>
        <w:rPr>
          <w:rFonts w:ascii="Times New Roman" w:eastAsia="Times New Roman" w:hAnsi="Times New Roman" w:cs="Times New Roman"/>
          <w:sz w:val="28"/>
          <w:szCs w:val="28"/>
          <w:lang w:eastAsia="ru-RU"/>
        </w:rPr>
        <w:t xml:space="preserve">но 30% из них </w:t>
      </w:r>
      <w:r w:rsidR="00F867D2" w:rsidRPr="00F867D2">
        <w:rPr>
          <w:rFonts w:ascii="Times New Roman" w:eastAsia="Times New Roman" w:hAnsi="Times New Roman" w:cs="Times New Roman"/>
          <w:sz w:val="28"/>
          <w:szCs w:val="28"/>
          <w:lang w:eastAsia="ru-RU"/>
        </w:rPr>
        <w:t>идут по стопам родителей и ведут асоциальный образ жизни.</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На диагностическом этапе исследования мы провели наблюдение за м</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 xml:space="preserve">лообеспеченными семьями. Также проводилась беседа с социальным педагогом и директором школы. Были опрошены учащиеся 8 «Б» и 8 «В» классов.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Директор школы в своем интервью сообщила о том, что в школе ведётся раб</w:t>
      </w:r>
      <w:r w:rsidR="002A2F09">
        <w:rPr>
          <w:rFonts w:ascii="Times New Roman" w:eastAsia="Times New Roman" w:hAnsi="Times New Roman" w:cs="Times New Roman"/>
          <w:sz w:val="28"/>
          <w:szCs w:val="28"/>
          <w:lang w:eastAsia="ru-RU"/>
        </w:rPr>
        <w:t>ота с малообеспеченными семьями:</w:t>
      </w:r>
    </w:p>
    <w:p w:rsidR="00F867D2" w:rsidRPr="00F867D2" w:rsidRDefault="002A2F0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F867D2" w:rsidRPr="00F867D2">
        <w:rPr>
          <w:rFonts w:ascii="Times New Roman" w:eastAsia="Times New Roman" w:hAnsi="Times New Roman" w:cs="Times New Roman"/>
          <w:sz w:val="28"/>
          <w:szCs w:val="28"/>
          <w:lang w:eastAsia="ru-RU"/>
        </w:rPr>
        <w:t>организована социальна</w:t>
      </w:r>
      <w:r w:rsidR="005A69C1">
        <w:rPr>
          <w:rFonts w:ascii="Times New Roman" w:eastAsia="Times New Roman" w:hAnsi="Times New Roman" w:cs="Times New Roman"/>
          <w:sz w:val="28"/>
          <w:szCs w:val="28"/>
          <w:lang w:eastAsia="ru-RU"/>
        </w:rPr>
        <w:t>я помощь –</w:t>
      </w:r>
      <w:r w:rsidR="00F867D2" w:rsidRPr="00F867D2">
        <w:rPr>
          <w:rFonts w:ascii="Times New Roman" w:eastAsia="Times New Roman" w:hAnsi="Times New Roman" w:cs="Times New Roman"/>
          <w:sz w:val="28"/>
          <w:szCs w:val="28"/>
          <w:lang w:eastAsia="ru-RU"/>
        </w:rPr>
        <w:t xml:space="preserve"> бесплатные юридические консул</w:t>
      </w:r>
      <w:r w:rsidR="00F867D2" w:rsidRPr="00F867D2">
        <w:rPr>
          <w:rFonts w:ascii="Times New Roman" w:eastAsia="Times New Roman" w:hAnsi="Times New Roman" w:cs="Times New Roman"/>
          <w:sz w:val="28"/>
          <w:szCs w:val="28"/>
          <w:lang w:eastAsia="ru-RU"/>
        </w:rPr>
        <w:t>ь</w:t>
      </w:r>
      <w:r w:rsidR="00F867D2" w:rsidRPr="00F867D2">
        <w:rPr>
          <w:rFonts w:ascii="Times New Roman" w:eastAsia="Times New Roman" w:hAnsi="Times New Roman" w:cs="Times New Roman"/>
          <w:sz w:val="28"/>
          <w:szCs w:val="28"/>
          <w:lang w:eastAsia="ru-RU"/>
        </w:rPr>
        <w:t>тации; единоразовая материальная помощь, бесплат</w:t>
      </w:r>
      <w:r>
        <w:rPr>
          <w:rFonts w:ascii="Times New Roman" w:eastAsia="Times New Roman" w:hAnsi="Times New Roman" w:cs="Times New Roman"/>
          <w:sz w:val="28"/>
          <w:szCs w:val="28"/>
          <w:lang w:eastAsia="ru-RU"/>
        </w:rPr>
        <w:t>ные продовольственные наборы;</w:t>
      </w:r>
    </w:p>
    <w:p w:rsidR="00F867D2" w:rsidRPr="00F867D2" w:rsidRDefault="002A2F0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w:t>
      </w:r>
      <w:r w:rsidR="00F867D2" w:rsidRPr="00F867D2">
        <w:rPr>
          <w:rFonts w:ascii="Times New Roman" w:eastAsia="Times New Roman" w:hAnsi="Times New Roman" w:cs="Times New Roman"/>
          <w:sz w:val="28"/>
          <w:szCs w:val="28"/>
          <w:lang w:eastAsia="ru-RU"/>
        </w:rPr>
        <w:t>роводились обучающие и контрольные патронажи семей, совместные рейды в семьи с администрацией</w:t>
      </w:r>
      <w:r>
        <w:rPr>
          <w:rFonts w:ascii="Times New Roman" w:eastAsia="Times New Roman" w:hAnsi="Times New Roman" w:cs="Times New Roman"/>
          <w:sz w:val="28"/>
          <w:szCs w:val="28"/>
          <w:lang w:eastAsia="ru-RU"/>
        </w:rPr>
        <w:t xml:space="preserve"> Новоорского поселкового совета;</w:t>
      </w:r>
    </w:p>
    <w:p w:rsidR="00F867D2" w:rsidRPr="00F867D2" w:rsidRDefault="002A2F09"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w:t>
      </w:r>
      <w:r w:rsidR="00F867D2" w:rsidRPr="00F867D2">
        <w:rPr>
          <w:rFonts w:ascii="Times New Roman" w:eastAsia="Times New Roman" w:hAnsi="Times New Roman" w:cs="Times New Roman"/>
          <w:sz w:val="28"/>
          <w:szCs w:val="28"/>
          <w:lang w:eastAsia="ru-RU"/>
        </w:rPr>
        <w:t>рганизована акция по сбору книг, вещей, игрушек.</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Общее руководство социальной работой в школе осуществляет директор, работу проводит социальный педагог в сотрудничестве с администрацией шк</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лы, местной администрацией, классными руководителями, психологом, род</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телями.</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Глава поселка оказывает помощь школе в работе с малообеспеченными семьями, совместно с социальным педагогом выходит в семью, участвует в проведении общественной комиссии.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Позитивные моменты работы с малообеспеченными семьями проявляю</w:t>
      </w:r>
      <w:r w:rsidRPr="00F867D2">
        <w:rPr>
          <w:rFonts w:ascii="Times New Roman" w:eastAsia="Times New Roman" w:hAnsi="Times New Roman" w:cs="Times New Roman"/>
          <w:sz w:val="28"/>
          <w:szCs w:val="28"/>
          <w:lang w:eastAsia="ru-RU"/>
        </w:rPr>
        <w:t>т</w:t>
      </w:r>
      <w:r w:rsidR="005A69C1">
        <w:rPr>
          <w:rFonts w:ascii="Times New Roman" w:eastAsia="Times New Roman" w:hAnsi="Times New Roman" w:cs="Times New Roman"/>
          <w:sz w:val="28"/>
          <w:szCs w:val="28"/>
          <w:lang w:eastAsia="ru-RU"/>
        </w:rPr>
        <w:t>ся в том, что помощь им</w:t>
      </w:r>
      <w:r w:rsidRPr="00F867D2">
        <w:rPr>
          <w:rFonts w:ascii="Times New Roman" w:eastAsia="Times New Roman" w:hAnsi="Times New Roman" w:cs="Times New Roman"/>
          <w:sz w:val="28"/>
          <w:szCs w:val="28"/>
          <w:lang w:eastAsia="ru-RU"/>
        </w:rPr>
        <w:t xml:space="preserve"> оказывается, и те из них, кто готов к сотрудничеству со школой, кто заинтересован в том, чтобы их дети выросли успешными, пол</w:t>
      </w:r>
      <w:r w:rsidRPr="00F867D2">
        <w:rPr>
          <w:rFonts w:ascii="Times New Roman" w:eastAsia="Times New Roman" w:hAnsi="Times New Roman" w:cs="Times New Roman"/>
          <w:sz w:val="28"/>
          <w:szCs w:val="28"/>
          <w:lang w:eastAsia="ru-RU"/>
        </w:rPr>
        <w:t>у</w:t>
      </w:r>
      <w:r w:rsidRPr="00F867D2">
        <w:rPr>
          <w:rFonts w:ascii="Times New Roman" w:eastAsia="Times New Roman" w:hAnsi="Times New Roman" w:cs="Times New Roman"/>
          <w:sz w:val="28"/>
          <w:szCs w:val="28"/>
          <w:lang w:eastAsia="ru-RU"/>
        </w:rPr>
        <w:t>чают необходимую поддержку.</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lastRenderedPageBreak/>
        <w:t xml:space="preserve">Негативные моменты в </w:t>
      </w:r>
      <w:r w:rsidR="005A69C1">
        <w:rPr>
          <w:rFonts w:ascii="Times New Roman" w:eastAsia="Times New Roman" w:hAnsi="Times New Roman" w:cs="Times New Roman"/>
          <w:sz w:val="28"/>
          <w:szCs w:val="28"/>
          <w:lang w:eastAsia="ru-RU"/>
        </w:rPr>
        <w:t xml:space="preserve">данной </w:t>
      </w:r>
      <w:r w:rsidRPr="00F867D2">
        <w:rPr>
          <w:rFonts w:ascii="Times New Roman" w:eastAsia="Times New Roman" w:hAnsi="Times New Roman" w:cs="Times New Roman"/>
          <w:sz w:val="28"/>
          <w:szCs w:val="28"/>
          <w:lang w:eastAsia="ru-RU"/>
        </w:rPr>
        <w:t xml:space="preserve">работе </w:t>
      </w:r>
      <w:r w:rsidR="005A69C1">
        <w:rPr>
          <w:rFonts w:ascii="Times New Roman" w:eastAsia="Times New Roman" w:hAnsi="Times New Roman" w:cs="Times New Roman"/>
          <w:sz w:val="28"/>
          <w:szCs w:val="28"/>
          <w:lang w:eastAsia="ru-RU"/>
        </w:rPr>
        <w:t>связаны, во-первых, с те</w:t>
      </w:r>
      <w:r w:rsidRPr="00F867D2">
        <w:rPr>
          <w:rFonts w:ascii="Times New Roman" w:eastAsia="Times New Roman" w:hAnsi="Times New Roman" w:cs="Times New Roman"/>
          <w:sz w:val="28"/>
          <w:szCs w:val="28"/>
          <w:lang w:eastAsia="ru-RU"/>
        </w:rPr>
        <w:t>м, что во</w:t>
      </w:r>
      <w:r w:rsidRPr="00F867D2">
        <w:rPr>
          <w:rFonts w:ascii="Times New Roman" w:eastAsia="Times New Roman" w:hAnsi="Times New Roman" w:cs="Times New Roman"/>
          <w:sz w:val="28"/>
          <w:szCs w:val="28"/>
          <w:lang w:eastAsia="ru-RU"/>
        </w:rPr>
        <w:t>з</w:t>
      </w:r>
      <w:r w:rsidRPr="00F867D2">
        <w:rPr>
          <w:rFonts w:ascii="Times New Roman" w:eastAsia="Times New Roman" w:hAnsi="Times New Roman" w:cs="Times New Roman"/>
          <w:sz w:val="28"/>
          <w:szCs w:val="28"/>
          <w:lang w:eastAsia="ru-RU"/>
        </w:rPr>
        <w:t>можности оказания существенной материальной помощи этим семьям очень невелики; сложная экономическая ситуация мешает людям найти достойно оплачива</w:t>
      </w:r>
      <w:r w:rsidR="005A69C1">
        <w:rPr>
          <w:rFonts w:ascii="Times New Roman" w:eastAsia="Times New Roman" w:hAnsi="Times New Roman" w:cs="Times New Roman"/>
          <w:sz w:val="28"/>
          <w:szCs w:val="28"/>
          <w:lang w:eastAsia="ru-RU"/>
        </w:rPr>
        <w:t>емую работу; во-вторых, с те</w:t>
      </w:r>
      <w:r w:rsidRPr="00F867D2">
        <w:rPr>
          <w:rFonts w:ascii="Times New Roman" w:eastAsia="Times New Roman" w:hAnsi="Times New Roman" w:cs="Times New Roman"/>
          <w:sz w:val="28"/>
          <w:szCs w:val="28"/>
          <w:lang w:eastAsia="ru-RU"/>
        </w:rPr>
        <w:t>м, что часть родителей не интересуется собственными детьми, не хочет сотрудничать со школой по вопросам их восп</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тания.</w:t>
      </w:r>
    </w:p>
    <w:p w:rsidR="00F867D2" w:rsidRPr="00F867D2" w:rsidRDefault="00F867D2" w:rsidP="005A69C1">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По словам директора, в школе организована социальная служба, которая проводит необходимую рабо</w:t>
      </w:r>
      <w:r w:rsidR="005A69C1">
        <w:rPr>
          <w:rFonts w:ascii="Times New Roman" w:eastAsia="Times New Roman" w:hAnsi="Times New Roman" w:cs="Times New Roman"/>
          <w:sz w:val="28"/>
          <w:szCs w:val="28"/>
          <w:lang w:eastAsia="ru-RU"/>
        </w:rPr>
        <w:t xml:space="preserve">ту с малообеспеченными семьями. </w:t>
      </w:r>
      <w:r w:rsidRPr="00F867D2">
        <w:rPr>
          <w:rFonts w:ascii="Times New Roman" w:eastAsia="Times New Roman" w:hAnsi="Times New Roman" w:cs="Times New Roman"/>
          <w:sz w:val="28"/>
          <w:szCs w:val="28"/>
          <w:lang w:eastAsia="ru-RU"/>
        </w:rPr>
        <w:t xml:space="preserve">Социальный педагог в беседе </w:t>
      </w:r>
      <w:r w:rsidR="005A69C1">
        <w:rPr>
          <w:rFonts w:ascii="Times New Roman" w:eastAsia="Times New Roman" w:hAnsi="Times New Roman" w:cs="Times New Roman"/>
          <w:sz w:val="28"/>
          <w:szCs w:val="28"/>
          <w:lang w:eastAsia="ru-RU"/>
        </w:rPr>
        <w:t>отметила</w:t>
      </w:r>
      <w:r w:rsidRPr="00F867D2">
        <w:rPr>
          <w:rFonts w:ascii="Times New Roman" w:eastAsia="Times New Roman" w:hAnsi="Times New Roman" w:cs="Times New Roman"/>
          <w:sz w:val="28"/>
          <w:szCs w:val="28"/>
          <w:lang w:eastAsia="ru-RU"/>
        </w:rPr>
        <w:t xml:space="preserve">, что среднедушевой доход </w:t>
      </w:r>
      <w:r w:rsidR="005A69C1">
        <w:rPr>
          <w:rFonts w:ascii="Times New Roman" w:eastAsia="Times New Roman" w:hAnsi="Times New Roman" w:cs="Times New Roman"/>
          <w:sz w:val="28"/>
          <w:szCs w:val="28"/>
          <w:lang w:eastAsia="ru-RU"/>
        </w:rPr>
        <w:t>данных семей</w:t>
      </w:r>
      <w:r w:rsidRPr="00F867D2">
        <w:rPr>
          <w:rFonts w:ascii="Times New Roman" w:eastAsia="Times New Roman" w:hAnsi="Times New Roman" w:cs="Times New Roman"/>
          <w:sz w:val="28"/>
          <w:szCs w:val="28"/>
          <w:lang w:eastAsia="ru-RU"/>
        </w:rPr>
        <w:t xml:space="preserve"> меньше в</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личины прожиточного минимума.</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Основные особенности малообеспеченных семей: отсутствие инициат</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 xml:space="preserve">вы, пассивность; перекладывание ответственности на других; неумение ставить цели, добиваться их; боязнь риска; стремление обвинять в своих бедах других.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Основные формы и методы работы с малообеспеченной семьей: оказание материальной помощи; индивидуальные беседы, консультации, лекции для д</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тей и родителей; социальный патронаж.</w:t>
      </w:r>
    </w:p>
    <w:p w:rsidR="00F867D2" w:rsidRPr="00F867D2" w:rsidRDefault="00F867D2" w:rsidP="005A69C1">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школе ведется работа по всем названным направлениям с использов</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ние</w:t>
      </w:r>
      <w:r w:rsidR="005A69C1">
        <w:rPr>
          <w:rFonts w:ascii="Times New Roman" w:eastAsia="Times New Roman" w:hAnsi="Times New Roman" w:cs="Times New Roman"/>
          <w:sz w:val="28"/>
          <w:szCs w:val="28"/>
          <w:lang w:eastAsia="ru-RU"/>
        </w:rPr>
        <w:t xml:space="preserve">м разнообразных методов и форм. </w:t>
      </w:r>
      <w:r w:rsidRPr="00F867D2">
        <w:rPr>
          <w:rFonts w:ascii="Times New Roman" w:eastAsia="Times New Roman" w:hAnsi="Times New Roman" w:cs="Times New Roman"/>
          <w:sz w:val="28"/>
          <w:szCs w:val="28"/>
          <w:lang w:eastAsia="ru-RU"/>
        </w:rPr>
        <w:t>В работе учитываются возрастные ос</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бенности детей. Так, с подростками про</w:t>
      </w:r>
      <w:r w:rsidR="005A69C1">
        <w:rPr>
          <w:rFonts w:ascii="Times New Roman" w:eastAsia="Times New Roman" w:hAnsi="Times New Roman" w:cs="Times New Roman"/>
          <w:sz w:val="28"/>
          <w:szCs w:val="28"/>
          <w:lang w:eastAsia="ru-RU"/>
        </w:rPr>
        <w:t>водится профориентационная</w:t>
      </w:r>
      <w:r w:rsidRPr="00F867D2">
        <w:rPr>
          <w:rFonts w:ascii="Times New Roman" w:eastAsia="Times New Roman" w:hAnsi="Times New Roman" w:cs="Times New Roman"/>
          <w:sz w:val="28"/>
          <w:szCs w:val="28"/>
          <w:lang w:eastAsia="ru-RU"/>
        </w:rPr>
        <w:t xml:space="preserve"> работа, при организации различных мероприятий учитываются </w:t>
      </w:r>
      <w:r w:rsidR="005A69C1">
        <w:rPr>
          <w:rFonts w:ascii="Times New Roman" w:eastAsia="Times New Roman" w:hAnsi="Times New Roman" w:cs="Times New Roman"/>
          <w:sz w:val="28"/>
          <w:szCs w:val="28"/>
          <w:lang w:eastAsia="ru-RU"/>
        </w:rPr>
        <w:t>их интересы</w:t>
      </w:r>
      <w:r w:rsidRPr="00F867D2">
        <w:rPr>
          <w:rFonts w:ascii="Times New Roman" w:eastAsia="Times New Roman" w:hAnsi="Times New Roman" w:cs="Times New Roman"/>
          <w:sz w:val="28"/>
          <w:szCs w:val="28"/>
          <w:lang w:eastAsia="ru-RU"/>
        </w:rPr>
        <w:t xml:space="preserve">.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своей деятельности педагог сотрудничает с администрацией школы, местной администрацией, классными руководителями, психологом, родител</w:t>
      </w:r>
      <w:r w:rsidRPr="00F867D2">
        <w:rPr>
          <w:rFonts w:ascii="Times New Roman" w:eastAsia="Times New Roman" w:hAnsi="Times New Roman" w:cs="Times New Roman"/>
          <w:sz w:val="28"/>
          <w:szCs w:val="28"/>
          <w:lang w:eastAsia="ru-RU"/>
        </w:rPr>
        <w:t>я</w:t>
      </w:r>
      <w:r w:rsidRPr="00F867D2">
        <w:rPr>
          <w:rFonts w:ascii="Times New Roman" w:eastAsia="Times New Roman" w:hAnsi="Times New Roman" w:cs="Times New Roman"/>
          <w:sz w:val="28"/>
          <w:szCs w:val="28"/>
          <w:lang w:eastAsia="ru-RU"/>
        </w:rPr>
        <w:t>ми, медработниками местной поликлиники.</w:t>
      </w:r>
    </w:p>
    <w:p w:rsidR="00F867D2" w:rsidRPr="00F867D2" w:rsidRDefault="00F867D2" w:rsidP="005A69C1">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Анкетирование учащихся показало, что 100% </w:t>
      </w:r>
      <w:r w:rsidR="005A69C1">
        <w:rPr>
          <w:rFonts w:ascii="Times New Roman" w:eastAsia="Times New Roman" w:hAnsi="Times New Roman" w:cs="Times New Roman"/>
          <w:sz w:val="28"/>
          <w:szCs w:val="28"/>
          <w:lang w:eastAsia="ru-RU"/>
        </w:rPr>
        <w:t>из них</w:t>
      </w:r>
      <w:r w:rsidRPr="00F867D2">
        <w:rPr>
          <w:rFonts w:ascii="Times New Roman" w:eastAsia="Times New Roman" w:hAnsi="Times New Roman" w:cs="Times New Roman"/>
          <w:sz w:val="28"/>
          <w:szCs w:val="28"/>
          <w:lang w:eastAsia="ru-RU"/>
        </w:rPr>
        <w:t xml:space="preserve"> считают малообе</w:t>
      </w:r>
      <w:r w:rsidRPr="00F867D2">
        <w:rPr>
          <w:rFonts w:ascii="Times New Roman" w:eastAsia="Times New Roman" w:hAnsi="Times New Roman" w:cs="Times New Roman"/>
          <w:sz w:val="28"/>
          <w:szCs w:val="28"/>
          <w:lang w:eastAsia="ru-RU"/>
        </w:rPr>
        <w:t>с</w:t>
      </w:r>
      <w:r w:rsidRPr="00F867D2">
        <w:rPr>
          <w:rFonts w:ascii="Times New Roman" w:eastAsia="Times New Roman" w:hAnsi="Times New Roman" w:cs="Times New Roman"/>
          <w:sz w:val="28"/>
          <w:szCs w:val="28"/>
          <w:lang w:eastAsia="ru-RU"/>
        </w:rPr>
        <w:t>печенность одной из сам</w:t>
      </w:r>
      <w:r w:rsidR="005A69C1">
        <w:rPr>
          <w:rFonts w:ascii="Times New Roman" w:eastAsia="Times New Roman" w:hAnsi="Times New Roman" w:cs="Times New Roman"/>
          <w:sz w:val="28"/>
          <w:szCs w:val="28"/>
          <w:lang w:eastAsia="ru-RU"/>
        </w:rPr>
        <w:t xml:space="preserve">ых серьезных социальных проблем, </w:t>
      </w:r>
      <w:r w:rsidRPr="00F867D2">
        <w:rPr>
          <w:rFonts w:ascii="Times New Roman" w:eastAsia="Times New Roman" w:hAnsi="Times New Roman" w:cs="Times New Roman"/>
          <w:sz w:val="28"/>
          <w:szCs w:val="28"/>
          <w:lang w:eastAsia="ru-RU"/>
        </w:rPr>
        <w:t>32% учащихся счита</w:t>
      </w:r>
      <w:r w:rsidR="005A69C1">
        <w:rPr>
          <w:rFonts w:ascii="Times New Roman" w:eastAsia="Times New Roman" w:hAnsi="Times New Roman" w:cs="Times New Roman"/>
          <w:sz w:val="28"/>
          <w:szCs w:val="28"/>
          <w:lang w:eastAsia="ru-RU"/>
        </w:rPr>
        <w:t>ет, что малообеспеченность</w:t>
      </w:r>
      <w:r w:rsidRPr="00F867D2">
        <w:rPr>
          <w:rFonts w:ascii="Times New Roman" w:eastAsia="Times New Roman" w:hAnsi="Times New Roman" w:cs="Times New Roman"/>
          <w:sz w:val="28"/>
          <w:szCs w:val="28"/>
          <w:lang w:eastAsia="ru-RU"/>
        </w:rPr>
        <w:t xml:space="preserve"> всегда негативно влияет, 46% ответили, что влияет только в сочетании с другими негативными факторами, 22% учащихся не видят негативного влияния малообеспеченности семьи на процесс семейного воспитания. Таким образом, взгляды учащихся на роль фактора малообесп</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 xml:space="preserve">ченности в воспитании детей разнообразны, каждый придаёт </w:t>
      </w:r>
      <w:r w:rsidR="005A69C1">
        <w:rPr>
          <w:rFonts w:ascii="Times New Roman" w:eastAsia="Times New Roman" w:hAnsi="Times New Roman" w:cs="Times New Roman"/>
          <w:sz w:val="28"/>
          <w:szCs w:val="28"/>
          <w:lang w:eastAsia="ru-RU"/>
        </w:rPr>
        <w:t>ему</w:t>
      </w:r>
      <w:r w:rsidRPr="00F867D2">
        <w:rPr>
          <w:rFonts w:ascii="Times New Roman" w:eastAsia="Times New Roman" w:hAnsi="Times New Roman" w:cs="Times New Roman"/>
          <w:sz w:val="28"/>
          <w:szCs w:val="28"/>
          <w:lang w:eastAsia="ru-RU"/>
        </w:rPr>
        <w:t xml:space="preserve"> большее </w:t>
      </w:r>
      <w:r w:rsidR="005A69C1">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или меньшее значение.</w:t>
      </w:r>
    </w:p>
    <w:p w:rsidR="00F867D2" w:rsidRPr="003C1001" w:rsidRDefault="00F867D2" w:rsidP="005A69C1">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C1001">
        <w:rPr>
          <w:rFonts w:ascii="Times New Roman" w:eastAsia="Times New Roman" w:hAnsi="Times New Roman" w:cs="Times New Roman"/>
          <w:color w:val="000000" w:themeColor="text1"/>
          <w:sz w:val="28"/>
          <w:szCs w:val="28"/>
          <w:lang w:eastAsia="ru-RU"/>
        </w:rPr>
        <w:t>Большинство опрошенных считают, что школа может помочь малоим</w:t>
      </w:r>
      <w:r w:rsidRPr="003C1001">
        <w:rPr>
          <w:rFonts w:ascii="Times New Roman" w:eastAsia="Times New Roman" w:hAnsi="Times New Roman" w:cs="Times New Roman"/>
          <w:color w:val="000000" w:themeColor="text1"/>
          <w:sz w:val="28"/>
          <w:szCs w:val="28"/>
          <w:lang w:eastAsia="ru-RU"/>
        </w:rPr>
        <w:t>у</w:t>
      </w:r>
      <w:r w:rsidRPr="003C1001">
        <w:rPr>
          <w:rFonts w:ascii="Times New Roman" w:eastAsia="Times New Roman" w:hAnsi="Times New Roman" w:cs="Times New Roman"/>
          <w:color w:val="000000" w:themeColor="text1"/>
          <w:sz w:val="28"/>
          <w:szCs w:val="28"/>
          <w:lang w:eastAsia="ru-RU"/>
        </w:rPr>
        <w:t xml:space="preserve">щим семьям (64%). 25% </w:t>
      </w:r>
      <w:r w:rsidR="003C1001" w:rsidRPr="003C1001">
        <w:rPr>
          <w:rFonts w:ascii="Times New Roman" w:eastAsia="Times New Roman" w:hAnsi="Times New Roman" w:cs="Times New Roman"/>
          <w:color w:val="000000" w:themeColor="text1"/>
          <w:sz w:val="28"/>
          <w:szCs w:val="28"/>
          <w:lang w:eastAsia="ru-RU"/>
        </w:rPr>
        <w:t>полагают</w:t>
      </w:r>
      <w:r w:rsidRPr="003C1001">
        <w:rPr>
          <w:rFonts w:ascii="Times New Roman" w:eastAsia="Times New Roman" w:hAnsi="Times New Roman" w:cs="Times New Roman"/>
          <w:color w:val="000000" w:themeColor="text1"/>
          <w:sz w:val="28"/>
          <w:szCs w:val="28"/>
          <w:lang w:eastAsia="ru-RU"/>
        </w:rPr>
        <w:t xml:space="preserve">, что школа может оказать им существенную помощь. Но есть и 10% учащихся, которые </w:t>
      </w:r>
      <w:r w:rsidR="003C1001" w:rsidRPr="003C1001">
        <w:rPr>
          <w:rFonts w:ascii="Times New Roman" w:eastAsia="Times New Roman" w:hAnsi="Times New Roman" w:cs="Times New Roman"/>
          <w:color w:val="000000" w:themeColor="text1"/>
          <w:sz w:val="28"/>
          <w:szCs w:val="28"/>
          <w:lang w:eastAsia="ru-RU"/>
        </w:rPr>
        <w:t>уверены</w:t>
      </w:r>
      <w:r w:rsidRPr="003C1001">
        <w:rPr>
          <w:rFonts w:ascii="Times New Roman" w:eastAsia="Times New Roman" w:hAnsi="Times New Roman" w:cs="Times New Roman"/>
          <w:color w:val="000000" w:themeColor="text1"/>
          <w:sz w:val="28"/>
          <w:szCs w:val="28"/>
          <w:lang w:eastAsia="ru-RU"/>
        </w:rPr>
        <w:t xml:space="preserve">, что </w:t>
      </w:r>
      <w:r w:rsidR="005A69C1" w:rsidRPr="003C1001">
        <w:rPr>
          <w:rFonts w:ascii="Times New Roman" w:eastAsia="Times New Roman" w:hAnsi="Times New Roman" w:cs="Times New Roman"/>
          <w:color w:val="000000" w:themeColor="text1"/>
          <w:sz w:val="28"/>
          <w:szCs w:val="28"/>
          <w:lang w:eastAsia="ru-RU"/>
        </w:rPr>
        <w:t xml:space="preserve">школа никак не может им помочь. </w:t>
      </w:r>
      <w:r w:rsidRPr="003C1001">
        <w:rPr>
          <w:rFonts w:ascii="Times New Roman" w:eastAsia="Times New Roman" w:hAnsi="Times New Roman" w:cs="Times New Roman"/>
          <w:color w:val="000000" w:themeColor="text1"/>
          <w:sz w:val="28"/>
          <w:szCs w:val="28"/>
          <w:lang w:eastAsia="ru-RU"/>
        </w:rPr>
        <w:t>57% учащихся не знают, ведется ли в школе работа с подростками из малоимущих семей, 28% считают, что ведётся и находят ее удовлетвор</w:t>
      </w:r>
      <w:r w:rsidRPr="003C1001">
        <w:rPr>
          <w:rFonts w:ascii="Times New Roman" w:eastAsia="Times New Roman" w:hAnsi="Times New Roman" w:cs="Times New Roman"/>
          <w:color w:val="000000" w:themeColor="text1"/>
          <w:sz w:val="28"/>
          <w:szCs w:val="28"/>
          <w:lang w:eastAsia="ru-RU"/>
        </w:rPr>
        <w:t>и</w:t>
      </w:r>
      <w:r w:rsidRPr="003C1001">
        <w:rPr>
          <w:rFonts w:ascii="Times New Roman" w:eastAsia="Times New Roman" w:hAnsi="Times New Roman" w:cs="Times New Roman"/>
          <w:color w:val="000000" w:themeColor="text1"/>
          <w:sz w:val="28"/>
          <w:szCs w:val="28"/>
          <w:lang w:eastAsia="ru-RU"/>
        </w:rPr>
        <w:t xml:space="preserve">тельной, но считают, что она нуждается в усовершенствовании, 15% </w:t>
      </w:r>
      <w:r w:rsidR="003C1001" w:rsidRPr="003C1001">
        <w:rPr>
          <w:rFonts w:ascii="Times New Roman" w:eastAsia="Times New Roman" w:hAnsi="Times New Roman" w:cs="Times New Roman"/>
          <w:color w:val="000000" w:themeColor="text1"/>
          <w:sz w:val="28"/>
          <w:szCs w:val="28"/>
          <w:lang w:eastAsia="ru-RU"/>
        </w:rPr>
        <w:t>полагают</w:t>
      </w:r>
      <w:r w:rsidRPr="003C1001">
        <w:rPr>
          <w:rFonts w:ascii="Times New Roman" w:eastAsia="Times New Roman" w:hAnsi="Times New Roman" w:cs="Times New Roman"/>
          <w:color w:val="000000" w:themeColor="text1"/>
          <w:sz w:val="28"/>
          <w:szCs w:val="28"/>
          <w:lang w:eastAsia="ru-RU"/>
        </w:rPr>
        <w:t>, что социально-педагогическая работа в школе с детьми из данной категории семей не ведется.</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На данный момент 75% </w:t>
      </w:r>
      <w:r w:rsidR="005A69C1">
        <w:rPr>
          <w:rFonts w:ascii="Times New Roman" w:eastAsia="Times New Roman" w:hAnsi="Times New Roman" w:cs="Times New Roman"/>
          <w:sz w:val="28"/>
          <w:szCs w:val="28"/>
          <w:lang w:eastAsia="ru-RU"/>
        </w:rPr>
        <w:t xml:space="preserve">учеников </w:t>
      </w:r>
      <w:r w:rsidRPr="00F867D2">
        <w:rPr>
          <w:rFonts w:ascii="Times New Roman" w:eastAsia="Times New Roman" w:hAnsi="Times New Roman" w:cs="Times New Roman"/>
          <w:sz w:val="28"/>
          <w:szCs w:val="28"/>
          <w:lang w:eastAsia="ru-RU"/>
        </w:rPr>
        <w:t xml:space="preserve">не участвуют в этой работе, остальные </w:t>
      </w:r>
      <w:r w:rsidR="005A69C1">
        <w:rPr>
          <w:rFonts w:ascii="Times New Roman" w:eastAsia="Times New Roman" w:hAnsi="Times New Roman" w:cs="Times New Roman"/>
          <w:sz w:val="28"/>
          <w:szCs w:val="28"/>
          <w:lang w:eastAsia="ru-RU"/>
        </w:rPr>
        <w:t>помогают</w:t>
      </w:r>
      <w:r w:rsidRPr="00F867D2">
        <w:rPr>
          <w:rFonts w:ascii="Times New Roman" w:eastAsia="Times New Roman" w:hAnsi="Times New Roman" w:cs="Times New Roman"/>
          <w:sz w:val="28"/>
          <w:szCs w:val="28"/>
          <w:lang w:eastAsia="ru-RU"/>
        </w:rPr>
        <w:t xml:space="preserve"> социальному педагогу в сборе документов для организации беспла</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ного пита</w:t>
      </w:r>
      <w:r w:rsidR="005A69C1">
        <w:rPr>
          <w:rFonts w:ascii="Times New Roman" w:eastAsia="Times New Roman" w:hAnsi="Times New Roman" w:cs="Times New Roman"/>
          <w:sz w:val="28"/>
          <w:szCs w:val="28"/>
          <w:lang w:eastAsia="ru-RU"/>
        </w:rPr>
        <w:t>ния, выступлении а</w:t>
      </w:r>
      <w:r w:rsidRPr="00F867D2">
        <w:rPr>
          <w:rFonts w:ascii="Times New Roman" w:eastAsia="Times New Roman" w:hAnsi="Times New Roman" w:cs="Times New Roman"/>
          <w:sz w:val="28"/>
          <w:szCs w:val="28"/>
          <w:lang w:eastAsia="ru-RU"/>
        </w:rPr>
        <w:t>гит</w:t>
      </w:r>
      <w:r w:rsidR="005A69C1">
        <w:rPr>
          <w:rFonts w:ascii="Times New Roman" w:eastAsia="Times New Roman" w:hAnsi="Times New Roman" w:cs="Times New Roman"/>
          <w:sz w:val="28"/>
          <w:szCs w:val="28"/>
          <w:lang w:eastAsia="ru-RU"/>
        </w:rPr>
        <w:t xml:space="preserve">ационных </w:t>
      </w:r>
      <w:r w:rsidRPr="00F867D2">
        <w:rPr>
          <w:rFonts w:ascii="Times New Roman" w:eastAsia="Times New Roman" w:hAnsi="Times New Roman" w:cs="Times New Roman"/>
          <w:sz w:val="28"/>
          <w:szCs w:val="28"/>
          <w:lang w:eastAsia="ru-RU"/>
        </w:rPr>
        <w:t>бригад в выявлении малообеспече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ных семей и их проблем, в организации мероприятий для подростков, бесе</w:t>
      </w:r>
      <w:r w:rsidR="005A69C1">
        <w:rPr>
          <w:rFonts w:ascii="Times New Roman" w:eastAsia="Times New Roman" w:hAnsi="Times New Roman" w:cs="Times New Roman"/>
          <w:sz w:val="28"/>
          <w:szCs w:val="28"/>
          <w:lang w:eastAsia="ru-RU"/>
        </w:rPr>
        <w:t>д</w:t>
      </w:r>
      <w:r w:rsidRPr="00F867D2">
        <w:rPr>
          <w:rFonts w:ascii="Times New Roman" w:eastAsia="Times New Roman" w:hAnsi="Times New Roman" w:cs="Times New Roman"/>
          <w:sz w:val="28"/>
          <w:szCs w:val="28"/>
          <w:lang w:eastAsia="ru-RU"/>
        </w:rPr>
        <w:t xml:space="preserve"> с родителями.</w:t>
      </w:r>
    </w:p>
    <w:p w:rsidR="00F867D2" w:rsidRPr="00F867D2" w:rsidRDefault="00C26BB1" w:rsidP="00F867D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Ч</w:t>
      </w:r>
      <w:r w:rsidR="00F867D2" w:rsidRPr="00F867D2">
        <w:rPr>
          <w:rFonts w:ascii="Times New Roman" w:eastAsia="Times New Roman" w:hAnsi="Times New Roman" w:cs="Times New Roman"/>
          <w:sz w:val="28"/>
          <w:szCs w:val="28"/>
          <w:lang w:eastAsia="ru-RU"/>
        </w:rPr>
        <w:t>тобы определить эффективность работы социального педагога с мал</w:t>
      </w:r>
      <w:r w:rsidR="00F867D2" w:rsidRPr="00F867D2">
        <w:rPr>
          <w:rFonts w:ascii="Times New Roman" w:eastAsia="Times New Roman" w:hAnsi="Times New Roman" w:cs="Times New Roman"/>
          <w:sz w:val="28"/>
          <w:szCs w:val="28"/>
          <w:lang w:eastAsia="ru-RU"/>
        </w:rPr>
        <w:t>о</w:t>
      </w:r>
      <w:r w:rsidR="00F867D2" w:rsidRPr="00F867D2">
        <w:rPr>
          <w:rFonts w:ascii="Times New Roman" w:eastAsia="Times New Roman" w:hAnsi="Times New Roman" w:cs="Times New Roman"/>
          <w:sz w:val="28"/>
          <w:szCs w:val="28"/>
          <w:lang w:eastAsia="ru-RU"/>
        </w:rPr>
        <w:t>обеспеченной семьей в обозна</w:t>
      </w:r>
      <w:r>
        <w:rPr>
          <w:rFonts w:ascii="Times New Roman" w:eastAsia="Times New Roman" w:hAnsi="Times New Roman" w:cs="Times New Roman"/>
          <w:sz w:val="28"/>
          <w:szCs w:val="28"/>
          <w:lang w:eastAsia="ru-RU"/>
        </w:rPr>
        <w:t>ченных нами направлениях, мы</w:t>
      </w:r>
      <w:r w:rsidR="00F867D2" w:rsidRPr="00F867D2">
        <w:rPr>
          <w:rFonts w:ascii="Times New Roman" w:eastAsia="Times New Roman" w:hAnsi="Times New Roman" w:cs="Times New Roman"/>
          <w:sz w:val="28"/>
          <w:szCs w:val="28"/>
          <w:lang w:eastAsia="ru-RU"/>
        </w:rPr>
        <w:t xml:space="preserve"> совместно с с</w:t>
      </w:r>
      <w:r w:rsidR="00F867D2" w:rsidRPr="00F867D2">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циальным педагогом школы</w:t>
      </w:r>
      <w:r w:rsidR="00F867D2" w:rsidRPr="00F867D2">
        <w:rPr>
          <w:rFonts w:ascii="Times New Roman" w:eastAsia="Times New Roman" w:hAnsi="Times New Roman" w:cs="Times New Roman"/>
          <w:sz w:val="28"/>
          <w:szCs w:val="28"/>
          <w:lang w:eastAsia="ru-RU"/>
        </w:rPr>
        <w:t xml:space="preserve"> провели контрольный патронаж семьи </w:t>
      </w:r>
      <w:r w:rsidR="00F867D2" w:rsidRPr="00F867D2">
        <w:rPr>
          <w:rFonts w:ascii="Times New Roman" w:eastAsia="Times New Roman" w:hAnsi="Times New Roman" w:cs="Times New Roman"/>
          <w:sz w:val="28"/>
          <w:szCs w:val="28"/>
          <w:lang w:val="en-US" w:eastAsia="ru-RU"/>
        </w:rPr>
        <w:t>N</w:t>
      </w:r>
      <w:r w:rsidR="00F867D2" w:rsidRPr="00F867D2">
        <w:rPr>
          <w:rFonts w:ascii="Times New Roman" w:eastAsia="Times New Roman" w:hAnsi="Times New Roman" w:cs="Times New Roman"/>
          <w:sz w:val="28"/>
          <w:szCs w:val="28"/>
          <w:lang w:eastAsia="ru-RU"/>
        </w:rPr>
        <w:t xml:space="preserve">.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Наблюдение за членами семьи в ходе патронажа и беседа с ними показ</w:t>
      </w:r>
      <w:r w:rsidRPr="00F867D2">
        <w:rPr>
          <w:rFonts w:ascii="Times New Roman" w:eastAsia="Times New Roman" w:hAnsi="Times New Roman" w:cs="Times New Roman"/>
          <w:sz w:val="28"/>
          <w:szCs w:val="28"/>
          <w:lang w:eastAsia="ru-RU"/>
        </w:rPr>
        <w:t>а</w:t>
      </w:r>
      <w:r w:rsidR="005A69C1">
        <w:rPr>
          <w:rFonts w:ascii="Times New Roman" w:eastAsia="Times New Roman" w:hAnsi="Times New Roman" w:cs="Times New Roman"/>
          <w:sz w:val="28"/>
          <w:szCs w:val="28"/>
          <w:lang w:eastAsia="ru-RU"/>
        </w:rPr>
        <w:t>ли, что</w:t>
      </w:r>
      <w:r w:rsidRPr="00F867D2">
        <w:rPr>
          <w:rFonts w:ascii="Times New Roman" w:eastAsia="Times New Roman" w:hAnsi="Times New Roman" w:cs="Times New Roman"/>
          <w:sz w:val="28"/>
          <w:szCs w:val="28"/>
          <w:lang w:eastAsia="ru-RU"/>
        </w:rPr>
        <w:t xml:space="preserve"> совместная деятельность социального педагога, учителей и сотрудника правоохранительных органов повлияла на родителей подростка и убедила их в необходимости воспитания ребёнка, а также на самого подростка, который на данный момент не пропускает школу, не совершает асоциальных поступков.</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bCs/>
          <w:sz w:val="28"/>
          <w:szCs w:val="28"/>
          <w:lang w:eastAsia="ru-RU"/>
        </w:rPr>
        <w:t>Таким образом, результаты обобщения передового педагогического оп</w:t>
      </w:r>
      <w:r w:rsidRPr="00F867D2">
        <w:rPr>
          <w:rFonts w:ascii="Times New Roman" w:eastAsia="Times New Roman" w:hAnsi="Times New Roman" w:cs="Times New Roman"/>
          <w:bCs/>
          <w:sz w:val="28"/>
          <w:szCs w:val="28"/>
          <w:lang w:eastAsia="ru-RU"/>
        </w:rPr>
        <w:t>ы</w:t>
      </w:r>
      <w:r w:rsidRPr="00F867D2">
        <w:rPr>
          <w:rFonts w:ascii="Times New Roman" w:eastAsia="Times New Roman" w:hAnsi="Times New Roman" w:cs="Times New Roman"/>
          <w:bCs/>
          <w:sz w:val="28"/>
          <w:szCs w:val="28"/>
          <w:lang w:eastAsia="ru-RU"/>
        </w:rPr>
        <w:t>та работы школьного социального педагога, а также констатирующего эксп</w:t>
      </w:r>
      <w:r w:rsidRPr="00F867D2">
        <w:rPr>
          <w:rFonts w:ascii="Times New Roman" w:eastAsia="Times New Roman" w:hAnsi="Times New Roman" w:cs="Times New Roman"/>
          <w:bCs/>
          <w:sz w:val="28"/>
          <w:szCs w:val="28"/>
          <w:lang w:eastAsia="ru-RU"/>
        </w:rPr>
        <w:t>е</w:t>
      </w:r>
      <w:r w:rsidRPr="00F867D2">
        <w:rPr>
          <w:rFonts w:ascii="Times New Roman" w:eastAsia="Times New Roman" w:hAnsi="Times New Roman" w:cs="Times New Roman"/>
          <w:bCs/>
          <w:sz w:val="28"/>
          <w:szCs w:val="28"/>
          <w:lang w:eastAsia="ru-RU"/>
        </w:rPr>
        <w:t>римента, проведенного нами, доказали э</w:t>
      </w:r>
      <w:r w:rsidRPr="00F867D2">
        <w:rPr>
          <w:rFonts w:ascii="Times New Roman" w:eastAsia="Times New Roman" w:hAnsi="Times New Roman" w:cs="Times New Roman"/>
          <w:sz w:val="28"/>
          <w:szCs w:val="28"/>
          <w:lang w:eastAsia="ru-RU"/>
        </w:rPr>
        <w:t>ффективность социально-педагогической работы в школе с малообеспеченными семьями в определенных нами направлениях.</w:t>
      </w:r>
    </w:p>
    <w:p w:rsidR="00F867D2" w:rsidRPr="00EC01E7" w:rsidRDefault="00F867D2" w:rsidP="00CE3180">
      <w:pPr>
        <w:spacing w:after="0" w:line="240" w:lineRule="auto"/>
        <w:jc w:val="center"/>
        <w:rPr>
          <w:rFonts w:ascii="Times New Roman" w:eastAsia="Times New Roman" w:hAnsi="Times New Roman" w:cs="Times New Roman"/>
          <w:color w:val="262626"/>
          <w:szCs w:val="28"/>
          <w:lang w:eastAsia="ru-RU"/>
        </w:rPr>
      </w:pPr>
    </w:p>
    <w:p w:rsidR="00F867D2" w:rsidRPr="00EC01E7" w:rsidRDefault="00F867D2" w:rsidP="00CE3180">
      <w:pPr>
        <w:spacing w:after="0" w:line="240" w:lineRule="auto"/>
        <w:jc w:val="center"/>
        <w:rPr>
          <w:rFonts w:ascii="Times New Roman" w:eastAsia="Times New Roman" w:hAnsi="Times New Roman" w:cs="Times New Roman"/>
          <w:i/>
          <w:sz w:val="28"/>
          <w:szCs w:val="28"/>
          <w:lang w:eastAsia="ru-RU"/>
        </w:rPr>
      </w:pPr>
      <w:r w:rsidRPr="00EC01E7">
        <w:rPr>
          <w:rFonts w:ascii="Times New Roman" w:eastAsia="Times New Roman" w:hAnsi="Times New Roman" w:cs="Times New Roman"/>
          <w:i/>
          <w:sz w:val="28"/>
          <w:szCs w:val="28"/>
          <w:lang w:eastAsia="ru-RU"/>
        </w:rPr>
        <w:t>Библиографический список</w:t>
      </w:r>
    </w:p>
    <w:p w:rsidR="00F867D2" w:rsidRPr="0045612E" w:rsidRDefault="00F867D2" w:rsidP="00CE3180">
      <w:pPr>
        <w:spacing w:after="0" w:line="240" w:lineRule="auto"/>
        <w:jc w:val="center"/>
        <w:rPr>
          <w:rFonts w:ascii="Times New Roman" w:eastAsia="Times New Roman" w:hAnsi="Times New Roman" w:cs="Times New Roman"/>
          <w:b/>
          <w:i/>
          <w:color w:val="262626"/>
          <w:sz w:val="28"/>
          <w:szCs w:val="28"/>
          <w:lang w:eastAsia="ru-RU"/>
        </w:rPr>
      </w:pP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1. Антонов, А. Организация деятельности социального педагога с семьей </w:t>
      </w:r>
      <w:r w:rsidR="00CE3180">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А. Антонов // Социальная пе</w:t>
      </w:r>
      <w:r w:rsidR="00C26BB1">
        <w:rPr>
          <w:rFonts w:ascii="Times New Roman" w:eastAsia="Times New Roman" w:hAnsi="Times New Roman" w:cs="Times New Roman"/>
          <w:sz w:val="28"/>
          <w:szCs w:val="28"/>
          <w:lang w:eastAsia="ru-RU"/>
        </w:rPr>
        <w:t>дагогика. –</w:t>
      </w:r>
      <w:r w:rsidR="00EC01E7">
        <w:rPr>
          <w:rFonts w:ascii="Times New Roman" w:eastAsia="Times New Roman" w:hAnsi="Times New Roman" w:cs="Times New Roman"/>
          <w:sz w:val="28"/>
          <w:szCs w:val="28"/>
          <w:lang w:eastAsia="ru-RU"/>
        </w:rPr>
        <w:t xml:space="preserve"> 2008. –</w:t>
      </w:r>
      <w:r w:rsidRPr="00F867D2">
        <w:rPr>
          <w:rFonts w:ascii="Times New Roman" w:eastAsia="Times New Roman" w:hAnsi="Times New Roman" w:cs="Times New Roman"/>
          <w:sz w:val="28"/>
          <w:szCs w:val="28"/>
          <w:lang w:eastAsia="ru-RU"/>
        </w:rPr>
        <w:t xml:space="preserve"> №</w:t>
      </w:r>
      <w:r w:rsidR="00EC01E7">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4. – С. 76.</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2</w:t>
      </w:r>
      <w:r w:rsidR="00CE3180">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Дивицына, Н. Ф. Социальная работа с неблагополучными детьми </w:t>
      </w:r>
      <w:r w:rsidR="00EC01E7">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и подростками : учеб. пособие / Н. Ф. Дивицына. – Ростов</w:t>
      </w:r>
      <w:r w:rsidR="00EC01E7">
        <w:rPr>
          <w:rFonts w:ascii="Times New Roman" w:eastAsia="Times New Roman" w:hAnsi="Times New Roman" w:cs="Times New Roman"/>
          <w:sz w:val="28"/>
          <w:szCs w:val="28"/>
          <w:lang w:eastAsia="ru-RU"/>
        </w:rPr>
        <w:t xml:space="preserve"> н/Д. : Феникс, 2005. – 395 с. –</w:t>
      </w:r>
      <w:r w:rsidRPr="00F867D2">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bCs/>
          <w:sz w:val="28"/>
          <w:szCs w:val="28"/>
          <w:lang w:eastAsia="ru-RU"/>
        </w:rPr>
        <w:t>ISBN</w:t>
      </w:r>
      <w:r w:rsidRPr="00F867D2">
        <w:rPr>
          <w:rFonts w:ascii="Times New Roman" w:eastAsia="Times New Roman" w:hAnsi="Times New Roman" w:cs="Times New Roman"/>
          <w:sz w:val="28"/>
          <w:szCs w:val="28"/>
          <w:lang w:eastAsia="ru-RU"/>
        </w:rPr>
        <w:t xml:space="preserve"> 5-2220-5854-9.</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3</w:t>
      </w:r>
      <w:r w:rsidR="00CE3180">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Никитина, Л. Содержание работы социального педагога в образов</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тельном учреждении / Л. Никитина /</w:t>
      </w:r>
      <w:r w:rsidR="00EC01E7">
        <w:rPr>
          <w:rFonts w:ascii="Times New Roman" w:eastAsia="Times New Roman" w:hAnsi="Times New Roman" w:cs="Times New Roman"/>
          <w:sz w:val="28"/>
          <w:szCs w:val="28"/>
          <w:lang w:eastAsia="ru-RU"/>
        </w:rPr>
        <w:t>/ Воспитание школьников. – 2001. –</w:t>
      </w:r>
      <w:r w:rsidRPr="00F867D2">
        <w:rPr>
          <w:rFonts w:ascii="Times New Roman" w:eastAsia="Times New Roman" w:hAnsi="Times New Roman" w:cs="Times New Roman"/>
          <w:sz w:val="28"/>
          <w:szCs w:val="28"/>
          <w:lang w:eastAsia="ru-RU"/>
        </w:rPr>
        <w:t xml:space="preserve"> №</w:t>
      </w:r>
      <w:r w:rsidR="00EC01E7">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 xml:space="preserve">1. – С. 36.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4</w:t>
      </w:r>
      <w:r w:rsidR="00CE3180">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Овчарова, Р. В. Справочная книга социального педагога / Р. В. Овчар</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ва. – М. : Сфера, 2005. – 480 с. – ISBN 5-8914-4177-2.</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5</w:t>
      </w:r>
      <w:r w:rsidR="00CE3180">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bCs/>
          <w:sz w:val="28"/>
          <w:szCs w:val="28"/>
          <w:lang w:eastAsia="ru-RU"/>
        </w:rPr>
        <w:t>Организация работы педагога социального в школе : методические р</w:t>
      </w:r>
      <w:r w:rsidRPr="00F867D2">
        <w:rPr>
          <w:rFonts w:ascii="Times New Roman" w:eastAsia="Times New Roman" w:hAnsi="Times New Roman" w:cs="Times New Roman"/>
          <w:bCs/>
          <w:sz w:val="28"/>
          <w:szCs w:val="28"/>
          <w:lang w:eastAsia="ru-RU"/>
        </w:rPr>
        <w:t>е</w:t>
      </w:r>
      <w:r w:rsidRPr="00F867D2">
        <w:rPr>
          <w:rFonts w:ascii="Times New Roman" w:eastAsia="Times New Roman" w:hAnsi="Times New Roman" w:cs="Times New Roman"/>
          <w:bCs/>
          <w:sz w:val="28"/>
          <w:szCs w:val="28"/>
          <w:lang w:eastAsia="ru-RU"/>
        </w:rPr>
        <w:t>комендации</w:t>
      </w:r>
      <w:r w:rsidR="005A69C1">
        <w:rPr>
          <w:rFonts w:ascii="Times New Roman" w:eastAsia="Times New Roman" w:hAnsi="Times New Roman" w:cs="Times New Roman"/>
          <w:sz w:val="28"/>
          <w:szCs w:val="28"/>
          <w:lang w:eastAsia="ru-RU"/>
        </w:rPr>
        <w:t xml:space="preserve"> / с</w:t>
      </w:r>
      <w:r w:rsidRPr="00F867D2">
        <w:rPr>
          <w:rFonts w:ascii="Times New Roman" w:eastAsia="Times New Roman" w:hAnsi="Times New Roman" w:cs="Times New Roman"/>
          <w:sz w:val="28"/>
          <w:szCs w:val="28"/>
          <w:lang w:eastAsia="ru-RU"/>
        </w:rPr>
        <w:t xml:space="preserve">ост. Н. И. Бокунь, Л. В. Гаврилова. – Гомель : ГГОИПК и ПРР </w:t>
      </w:r>
      <w:r w:rsidR="005A69C1">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и СО, 2003. – 62 с.</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6</w:t>
      </w:r>
      <w:r w:rsidR="00CE3180">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Протасова, И. Социальный педагог в образовательном учреждении: модель личности и деятельности / И. Прот</w:t>
      </w:r>
      <w:r w:rsidR="005A69C1">
        <w:rPr>
          <w:rFonts w:ascii="Times New Roman" w:eastAsia="Times New Roman" w:hAnsi="Times New Roman" w:cs="Times New Roman"/>
          <w:sz w:val="28"/>
          <w:szCs w:val="28"/>
          <w:lang w:eastAsia="ru-RU"/>
        </w:rPr>
        <w:t>асова // Социальная педагогика. – 2007. –</w:t>
      </w:r>
      <w:r w:rsidRPr="00F867D2">
        <w:rPr>
          <w:rFonts w:ascii="Times New Roman" w:eastAsia="Times New Roman" w:hAnsi="Times New Roman" w:cs="Times New Roman"/>
          <w:sz w:val="28"/>
          <w:szCs w:val="28"/>
          <w:lang w:eastAsia="ru-RU"/>
        </w:rPr>
        <w:t xml:space="preserve"> № 1 – С. 34.</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7</w:t>
      </w:r>
      <w:r w:rsidR="00CE3180">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Шишковец, Т. А. Справочник социального педагога. 5-11 классы </w:t>
      </w:r>
      <w:r w:rsidR="00D25E6C">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 Т. А. Шишковец. – М. : ВАКО, 2007. – 336 с. – </w:t>
      </w:r>
      <w:r w:rsidRPr="00F867D2">
        <w:rPr>
          <w:rFonts w:ascii="Times New Roman" w:eastAsia="Times New Roman" w:hAnsi="Times New Roman" w:cs="Times New Roman"/>
          <w:bCs/>
          <w:sz w:val="28"/>
          <w:szCs w:val="28"/>
          <w:lang w:eastAsia="ru-RU"/>
        </w:rPr>
        <w:t>ISBN</w:t>
      </w:r>
      <w:r w:rsidRPr="00F867D2">
        <w:rPr>
          <w:rFonts w:ascii="Times New Roman" w:eastAsia="Times New Roman" w:hAnsi="Times New Roman" w:cs="Times New Roman"/>
          <w:sz w:val="28"/>
          <w:szCs w:val="28"/>
          <w:lang w:eastAsia="ru-RU"/>
        </w:rPr>
        <w:t xml:space="preserve"> 5-7695-0629-6.</w:t>
      </w:r>
    </w:p>
    <w:p w:rsidR="00F867D2" w:rsidRPr="00F867D2" w:rsidRDefault="00F867D2" w:rsidP="00F867D2">
      <w:pPr>
        <w:tabs>
          <w:tab w:val="num" w:pos="-720"/>
        </w:tabs>
        <w:spacing w:after="0" w:line="240" w:lineRule="auto"/>
        <w:ind w:firstLine="709"/>
        <w:jc w:val="both"/>
        <w:rPr>
          <w:rFonts w:ascii="Times New Roman" w:eastAsia="Times New Roman" w:hAnsi="Times New Roman" w:cs="Times New Roman"/>
          <w:sz w:val="28"/>
          <w:szCs w:val="28"/>
          <w:lang w:eastAsia="ru-RU"/>
        </w:rPr>
      </w:pPr>
    </w:p>
    <w:p w:rsidR="00EC01E7" w:rsidRPr="00EC01E7" w:rsidRDefault="00EC01E7" w:rsidP="00EC01E7">
      <w:pPr>
        <w:overflowPunct w:val="0"/>
        <w:autoSpaceDE w:val="0"/>
        <w:autoSpaceDN w:val="0"/>
        <w:adjustRightInd w:val="0"/>
        <w:spacing w:after="0" w:line="240" w:lineRule="auto"/>
        <w:jc w:val="right"/>
        <w:rPr>
          <w:rFonts w:ascii="Times New Roman" w:eastAsia="Times New Roman" w:hAnsi="Times New Roman" w:cs="Times New Roman"/>
          <w:b/>
          <w:bCs/>
          <w:i/>
          <w:kern w:val="28"/>
          <w:sz w:val="28"/>
          <w:szCs w:val="28"/>
          <w:lang w:eastAsia="ru-RU"/>
        </w:rPr>
      </w:pPr>
      <w:r w:rsidRPr="00EC01E7">
        <w:rPr>
          <w:rFonts w:ascii="Times New Roman" w:eastAsia="Times New Roman" w:hAnsi="Times New Roman" w:cs="Times New Roman"/>
          <w:b/>
          <w:bCs/>
          <w:i/>
          <w:kern w:val="28"/>
          <w:sz w:val="28"/>
          <w:szCs w:val="28"/>
          <w:lang w:eastAsia="ru-RU"/>
        </w:rPr>
        <w:t>М. Ж. Тукушева</w:t>
      </w:r>
    </w:p>
    <w:p w:rsidR="00EC01E7" w:rsidRPr="00EC01E7" w:rsidRDefault="00EC01E7" w:rsidP="00EC01E7">
      <w:pPr>
        <w:overflowPunct w:val="0"/>
        <w:autoSpaceDE w:val="0"/>
        <w:autoSpaceDN w:val="0"/>
        <w:adjustRightInd w:val="0"/>
        <w:spacing w:after="0" w:line="240" w:lineRule="auto"/>
        <w:jc w:val="right"/>
        <w:rPr>
          <w:rFonts w:ascii="Times New Roman" w:eastAsia="Times New Roman" w:hAnsi="Times New Roman" w:cs="Times New Roman"/>
          <w:b/>
          <w:bCs/>
          <w:i/>
          <w:kern w:val="28"/>
          <w:sz w:val="28"/>
          <w:szCs w:val="28"/>
          <w:lang w:eastAsia="ru-RU"/>
        </w:rPr>
      </w:pPr>
      <w:r w:rsidRPr="00EC01E7">
        <w:rPr>
          <w:rFonts w:ascii="Times New Roman" w:eastAsia="Times New Roman" w:hAnsi="Times New Roman" w:cs="Times New Roman"/>
          <w:b/>
          <w:bCs/>
          <w:i/>
          <w:kern w:val="28"/>
          <w:sz w:val="28"/>
          <w:szCs w:val="28"/>
          <w:lang w:eastAsia="ru-RU"/>
        </w:rPr>
        <w:t>Орский гуманитарно-технологический институт (филиал) ОГУ, г. Орск</w:t>
      </w:r>
    </w:p>
    <w:p w:rsidR="00EC01E7" w:rsidRPr="00EC01E7" w:rsidRDefault="00EC01E7" w:rsidP="00EC01E7">
      <w:pPr>
        <w:overflowPunct w:val="0"/>
        <w:autoSpaceDE w:val="0"/>
        <w:autoSpaceDN w:val="0"/>
        <w:adjustRightInd w:val="0"/>
        <w:spacing w:after="0" w:line="240" w:lineRule="auto"/>
        <w:jc w:val="center"/>
        <w:rPr>
          <w:rFonts w:ascii="Times New Roman" w:eastAsia="HiddenHorzOCR" w:hAnsi="Times New Roman" w:cs="Times New Roman"/>
          <w:kern w:val="28"/>
          <w:sz w:val="28"/>
          <w:szCs w:val="28"/>
          <w:lang w:eastAsia="ru-RU"/>
        </w:rPr>
      </w:pPr>
    </w:p>
    <w:p w:rsidR="00EC01E7" w:rsidRPr="00EC01E7" w:rsidRDefault="00EC01E7" w:rsidP="00EC01E7">
      <w:pPr>
        <w:overflowPunct w:val="0"/>
        <w:autoSpaceDE w:val="0"/>
        <w:autoSpaceDN w:val="0"/>
        <w:adjustRightInd w:val="0"/>
        <w:spacing w:after="0" w:line="240" w:lineRule="auto"/>
        <w:jc w:val="center"/>
        <w:rPr>
          <w:rFonts w:ascii="Times New Roman" w:eastAsia="Times New Roman" w:hAnsi="Times New Roman" w:cs="Times New Roman"/>
          <w:b/>
          <w:bCs/>
          <w:kern w:val="28"/>
          <w:sz w:val="28"/>
          <w:szCs w:val="28"/>
          <w:lang w:eastAsia="ru-RU"/>
        </w:rPr>
      </w:pPr>
      <w:r w:rsidRPr="00EC01E7">
        <w:rPr>
          <w:rFonts w:ascii="Times New Roman" w:eastAsia="Times New Roman" w:hAnsi="Times New Roman" w:cs="Times New Roman"/>
          <w:b/>
          <w:bCs/>
          <w:kern w:val="28"/>
          <w:sz w:val="28"/>
          <w:szCs w:val="28"/>
          <w:lang w:eastAsia="ru-RU"/>
        </w:rPr>
        <w:t xml:space="preserve">Зеркала в погребальном комплексе кочевников </w:t>
      </w:r>
    </w:p>
    <w:p w:rsidR="00EC01E7" w:rsidRPr="00EC01E7" w:rsidRDefault="00EC01E7" w:rsidP="00EC01E7">
      <w:pPr>
        <w:overflowPunct w:val="0"/>
        <w:autoSpaceDE w:val="0"/>
        <w:autoSpaceDN w:val="0"/>
        <w:adjustRightInd w:val="0"/>
        <w:spacing w:after="0" w:line="240" w:lineRule="auto"/>
        <w:jc w:val="center"/>
        <w:rPr>
          <w:rFonts w:ascii="Times New Roman" w:eastAsia="Times New Roman" w:hAnsi="Times New Roman" w:cs="Times New Roman"/>
          <w:b/>
          <w:bCs/>
          <w:kern w:val="28"/>
          <w:sz w:val="28"/>
          <w:szCs w:val="28"/>
          <w:lang w:eastAsia="ru-RU"/>
        </w:rPr>
      </w:pPr>
      <w:r w:rsidRPr="00EC01E7">
        <w:rPr>
          <w:rFonts w:ascii="Times New Roman" w:eastAsia="Times New Roman" w:hAnsi="Times New Roman" w:cs="Times New Roman"/>
          <w:b/>
          <w:bCs/>
          <w:kern w:val="28"/>
          <w:sz w:val="28"/>
          <w:szCs w:val="28"/>
          <w:lang w:eastAsia="ru-RU"/>
        </w:rPr>
        <w:t xml:space="preserve">Восточной Европы и Южного Урала </w:t>
      </w:r>
      <w:r w:rsidRPr="00EC01E7">
        <w:rPr>
          <w:rFonts w:ascii="Times New Roman" w:eastAsia="Times New Roman" w:hAnsi="Times New Roman" w:cs="Times New Roman"/>
          <w:b/>
          <w:bCs/>
          <w:kern w:val="28"/>
          <w:sz w:val="28"/>
          <w:szCs w:val="28"/>
          <w:lang w:val="en-US" w:eastAsia="ru-RU"/>
        </w:rPr>
        <w:t>VII</w:t>
      </w:r>
      <w:r w:rsidRPr="00EC01E7">
        <w:rPr>
          <w:rFonts w:ascii="Times New Roman" w:eastAsia="Times New Roman" w:hAnsi="Times New Roman" w:cs="Times New Roman"/>
          <w:b/>
          <w:bCs/>
          <w:kern w:val="28"/>
          <w:sz w:val="28"/>
          <w:szCs w:val="28"/>
          <w:lang w:eastAsia="ru-RU"/>
        </w:rPr>
        <w:t>-</w:t>
      </w:r>
      <w:r w:rsidRPr="00EC01E7">
        <w:rPr>
          <w:rFonts w:ascii="Times New Roman" w:eastAsia="Times New Roman" w:hAnsi="Times New Roman" w:cs="Times New Roman"/>
          <w:b/>
          <w:bCs/>
          <w:kern w:val="28"/>
          <w:sz w:val="28"/>
          <w:szCs w:val="28"/>
          <w:lang w:val="en-US" w:eastAsia="ru-RU"/>
        </w:rPr>
        <w:t>V</w:t>
      </w:r>
      <w:r w:rsidRPr="00EC01E7">
        <w:rPr>
          <w:rFonts w:ascii="Times New Roman" w:eastAsia="Times New Roman" w:hAnsi="Times New Roman" w:cs="Times New Roman"/>
          <w:b/>
          <w:bCs/>
          <w:kern w:val="28"/>
          <w:sz w:val="28"/>
          <w:szCs w:val="28"/>
          <w:lang w:eastAsia="ru-RU"/>
        </w:rPr>
        <w:t xml:space="preserve"> вв</w:t>
      </w:r>
      <w:r w:rsidR="00D6317F">
        <w:rPr>
          <w:rFonts w:ascii="Times New Roman" w:eastAsia="Times New Roman" w:hAnsi="Times New Roman" w:cs="Times New Roman"/>
          <w:b/>
          <w:bCs/>
          <w:kern w:val="28"/>
          <w:sz w:val="28"/>
          <w:szCs w:val="28"/>
          <w:lang w:eastAsia="ru-RU"/>
        </w:rPr>
        <w:t>.</w:t>
      </w:r>
      <w:r w:rsidRPr="00EC01E7">
        <w:rPr>
          <w:rFonts w:ascii="Times New Roman" w:eastAsia="Times New Roman" w:hAnsi="Times New Roman" w:cs="Times New Roman"/>
          <w:b/>
          <w:bCs/>
          <w:kern w:val="28"/>
          <w:sz w:val="28"/>
          <w:szCs w:val="28"/>
          <w:lang w:eastAsia="ru-RU"/>
        </w:rPr>
        <w:t xml:space="preserve"> до н. э.</w:t>
      </w:r>
    </w:p>
    <w:p w:rsidR="00EC01E7" w:rsidRPr="00EC01E7" w:rsidRDefault="00EC01E7" w:rsidP="00EC01E7">
      <w:pPr>
        <w:overflowPunct w:val="0"/>
        <w:autoSpaceDE w:val="0"/>
        <w:autoSpaceDN w:val="0"/>
        <w:adjustRightInd w:val="0"/>
        <w:spacing w:after="0" w:line="240" w:lineRule="auto"/>
        <w:jc w:val="center"/>
        <w:rPr>
          <w:rFonts w:ascii="Times New Roman" w:eastAsia="Times New Roman" w:hAnsi="Times New Roman" w:cs="Times New Roman"/>
          <w:b/>
          <w:bCs/>
          <w:kern w:val="28"/>
          <w:sz w:val="28"/>
          <w:szCs w:val="28"/>
          <w:lang w:eastAsia="ru-RU"/>
        </w:rPr>
      </w:pPr>
    </w:p>
    <w:p w:rsidR="00EC01E7" w:rsidRPr="00EC01E7" w:rsidRDefault="00EC01E7" w:rsidP="00EC01E7">
      <w:pPr>
        <w:overflowPunct w:val="0"/>
        <w:autoSpaceDE w:val="0"/>
        <w:autoSpaceDN w:val="0"/>
        <w:adjustRightInd w:val="0"/>
        <w:spacing w:after="0" w:line="240" w:lineRule="auto"/>
        <w:ind w:firstLine="709"/>
        <w:jc w:val="both"/>
        <w:rPr>
          <w:rFonts w:ascii="Times New Roman" w:eastAsia="HiddenHorzOCR" w:hAnsi="Times New Roman" w:cs="Times New Roman"/>
          <w:kern w:val="28"/>
          <w:sz w:val="28"/>
          <w:szCs w:val="28"/>
          <w:lang w:eastAsia="ru-RU"/>
        </w:rPr>
      </w:pPr>
      <w:r w:rsidRPr="00EC01E7">
        <w:rPr>
          <w:rFonts w:ascii="Times New Roman" w:eastAsia="HiddenHorzOCR" w:hAnsi="Times New Roman" w:cs="Times New Roman"/>
          <w:kern w:val="28"/>
          <w:sz w:val="28"/>
          <w:szCs w:val="28"/>
          <w:lang w:eastAsia="ru-RU"/>
        </w:rPr>
        <w:t xml:space="preserve">Южный Урал, занимая выгодное стратегическое положение, будучи </w:t>
      </w:r>
      <w:r w:rsidR="005A69C1">
        <w:rPr>
          <w:rFonts w:ascii="Times New Roman" w:eastAsia="HiddenHorzOCR" w:hAnsi="Times New Roman" w:cs="Times New Roman"/>
          <w:kern w:val="28"/>
          <w:sz w:val="28"/>
          <w:szCs w:val="28"/>
          <w:lang w:eastAsia="ru-RU"/>
        </w:rPr>
        <w:br/>
      </w:r>
      <w:r w:rsidRPr="00EC01E7">
        <w:rPr>
          <w:rFonts w:ascii="Times New Roman" w:eastAsia="HiddenHorzOCR" w:hAnsi="Times New Roman" w:cs="Times New Roman"/>
          <w:kern w:val="28"/>
          <w:sz w:val="28"/>
          <w:szCs w:val="28"/>
          <w:lang w:eastAsia="ru-RU"/>
        </w:rPr>
        <w:t>на стыке нескольких историко-географических областей, с момента формиров</w:t>
      </w:r>
      <w:r w:rsidRPr="00EC01E7">
        <w:rPr>
          <w:rFonts w:ascii="Times New Roman" w:eastAsia="HiddenHorzOCR" w:hAnsi="Times New Roman" w:cs="Times New Roman"/>
          <w:kern w:val="28"/>
          <w:sz w:val="28"/>
          <w:szCs w:val="28"/>
          <w:lang w:eastAsia="ru-RU"/>
        </w:rPr>
        <w:t>а</w:t>
      </w:r>
      <w:r w:rsidRPr="00EC01E7">
        <w:rPr>
          <w:rFonts w:ascii="Times New Roman" w:eastAsia="HiddenHorzOCR" w:hAnsi="Times New Roman" w:cs="Times New Roman"/>
          <w:kern w:val="28"/>
          <w:sz w:val="28"/>
          <w:szCs w:val="28"/>
          <w:lang w:eastAsia="ru-RU"/>
        </w:rPr>
        <w:t xml:space="preserve">ния здесь в середине </w:t>
      </w:r>
      <w:r w:rsidRPr="00EC01E7">
        <w:rPr>
          <w:rFonts w:ascii="Times New Roman" w:eastAsia="HiddenHorzOCR" w:hAnsi="Times New Roman" w:cs="Times New Roman"/>
          <w:kern w:val="28"/>
          <w:sz w:val="28"/>
          <w:szCs w:val="28"/>
          <w:lang w:val="en-US" w:eastAsia="ru-RU"/>
        </w:rPr>
        <w:t>I</w:t>
      </w:r>
      <w:r w:rsidRPr="00EC01E7">
        <w:rPr>
          <w:rFonts w:ascii="Times New Roman" w:eastAsia="HiddenHorzOCR" w:hAnsi="Times New Roman" w:cs="Times New Roman"/>
          <w:kern w:val="28"/>
          <w:sz w:val="28"/>
          <w:szCs w:val="28"/>
          <w:lang w:eastAsia="ru-RU"/>
        </w:rPr>
        <w:t xml:space="preserve"> тыс. до н.</w:t>
      </w:r>
      <w:r w:rsidR="005A69C1">
        <w:rPr>
          <w:rFonts w:ascii="Times New Roman" w:eastAsia="HiddenHorzOCR" w:hAnsi="Times New Roman" w:cs="Times New Roman"/>
          <w:kern w:val="28"/>
          <w:sz w:val="28"/>
          <w:szCs w:val="28"/>
          <w:lang w:eastAsia="ru-RU"/>
        </w:rPr>
        <w:t xml:space="preserve"> э. кочевой культуры</w:t>
      </w:r>
      <w:r w:rsidRPr="00EC01E7">
        <w:rPr>
          <w:rFonts w:ascii="Times New Roman" w:eastAsia="HiddenHorzOCR" w:hAnsi="Times New Roman" w:cs="Times New Roman"/>
          <w:kern w:val="28"/>
          <w:sz w:val="28"/>
          <w:szCs w:val="28"/>
          <w:lang w:eastAsia="ru-RU"/>
        </w:rPr>
        <w:t xml:space="preserve"> нахо</w:t>
      </w:r>
      <w:r w:rsidR="005A69C1">
        <w:rPr>
          <w:rFonts w:ascii="Times New Roman" w:eastAsia="HiddenHorzOCR" w:hAnsi="Times New Roman" w:cs="Times New Roman"/>
          <w:kern w:val="28"/>
          <w:sz w:val="28"/>
          <w:szCs w:val="28"/>
          <w:lang w:eastAsia="ru-RU"/>
        </w:rPr>
        <w:t>дился</w:t>
      </w:r>
      <w:r w:rsidRPr="00EC01E7">
        <w:rPr>
          <w:rFonts w:ascii="Times New Roman" w:eastAsia="HiddenHorzOCR" w:hAnsi="Times New Roman" w:cs="Times New Roman"/>
          <w:kern w:val="28"/>
          <w:sz w:val="28"/>
          <w:szCs w:val="28"/>
          <w:lang w:eastAsia="ru-RU"/>
        </w:rPr>
        <w:t xml:space="preserve"> в тесной связи </w:t>
      </w:r>
      <w:r w:rsidRPr="00EC01E7">
        <w:rPr>
          <w:rFonts w:ascii="Times New Roman" w:eastAsia="HiddenHorzOCR" w:hAnsi="Times New Roman" w:cs="Times New Roman"/>
          <w:kern w:val="28"/>
          <w:sz w:val="28"/>
          <w:szCs w:val="28"/>
          <w:lang w:eastAsia="ru-RU"/>
        </w:rPr>
        <w:lastRenderedPageBreak/>
        <w:t>со многими смежными и отдаленными регионами. К числу таковых относятся Средний и Ближний Восток и Северное Причерноморье, контакты с которыми надежно подтверждаются находками вещей импортного происхождения в мог</w:t>
      </w:r>
      <w:r w:rsidRPr="00EC01E7">
        <w:rPr>
          <w:rFonts w:ascii="Times New Roman" w:eastAsia="HiddenHorzOCR" w:hAnsi="Times New Roman" w:cs="Times New Roman"/>
          <w:kern w:val="28"/>
          <w:sz w:val="28"/>
          <w:szCs w:val="28"/>
          <w:lang w:eastAsia="ru-RU"/>
        </w:rPr>
        <w:t>и</w:t>
      </w:r>
      <w:r w:rsidRPr="00EC01E7">
        <w:rPr>
          <w:rFonts w:ascii="Times New Roman" w:eastAsia="HiddenHorzOCR" w:hAnsi="Times New Roman" w:cs="Times New Roman"/>
          <w:kern w:val="28"/>
          <w:sz w:val="28"/>
          <w:szCs w:val="28"/>
          <w:lang w:eastAsia="ru-RU"/>
        </w:rPr>
        <w:t>лах древних номадов южноуральских степей.</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Свидетельством взаимоотношений и культурно-экономических связей к</w:t>
      </w:r>
      <w:r w:rsidRPr="00EC01E7">
        <w:rPr>
          <w:rFonts w:ascii="Times New Roman" w:eastAsia="Times New Roman" w:hAnsi="Times New Roman" w:cs="Times New Roman"/>
          <w:kern w:val="28"/>
          <w:sz w:val="28"/>
          <w:szCs w:val="28"/>
          <w:lang w:eastAsia="ru-RU"/>
        </w:rPr>
        <w:t>о</w:t>
      </w:r>
      <w:r w:rsidRPr="00EC01E7">
        <w:rPr>
          <w:rFonts w:ascii="Times New Roman" w:eastAsia="Times New Roman" w:hAnsi="Times New Roman" w:cs="Times New Roman"/>
          <w:kern w:val="28"/>
          <w:sz w:val="28"/>
          <w:szCs w:val="28"/>
          <w:lang w:eastAsia="ru-RU"/>
        </w:rPr>
        <w:t>чевников с античным миром являются предметы греческого производства, о</w:t>
      </w:r>
      <w:r w:rsidRPr="00EC01E7">
        <w:rPr>
          <w:rFonts w:ascii="Times New Roman" w:eastAsia="Times New Roman" w:hAnsi="Times New Roman" w:cs="Times New Roman"/>
          <w:kern w:val="28"/>
          <w:sz w:val="28"/>
          <w:szCs w:val="28"/>
          <w:lang w:eastAsia="ru-RU"/>
        </w:rPr>
        <w:t>б</w:t>
      </w:r>
      <w:r w:rsidRPr="00EC01E7">
        <w:rPr>
          <w:rFonts w:ascii="Times New Roman" w:eastAsia="Times New Roman" w:hAnsi="Times New Roman" w:cs="Times New Roman"/>
          <w:kern w:val="28"/>
          <w:sz w:val="28"/>
          <w:szCs w:val="28"/>
          <w:lang w:eastAsia="ru-RU"/>
        </w:rPr>
        <w:t>наруженные в погребениях кочевников Южного Урала. Одним из таких элеме</w:t>
      </w:r>
      <w:r w:rsidRPr="00EC01E7">
        <w:rPr>
          <w:rFonts w:ascii="Times New Roman" w:eastAsia="Times New Roman" w:hAnsi="Times New Roman" w:cs="Times New Roman"/>
          <w:kern w:val="28"/>
          <w:sz w:val="28"/>
          <w:szCs w:val="28"/>
          <w:lang w:eastAsia="ru-RU"/>
        </w:rPr>
        <w:t>н</w:t>
      </w:r>
      <w:r w:rsidRPr="00EC01E7">
        <w:rPr>
          <w:rFonts w:ascii="Times New Roman" w:eastAsia="Times New Roman" w:hAnsi="Times New Roman" w:cs="Times New Roman"/>
          <w:kern w:val="28"/>
          <w:sz w:val="28"/>
          <w:szCs w:val="28"/>
          <w:lang w:eastAsia="ru-RU"/>
        </w:rPr>
        <w:t>тов греческого производства в погребениях ранних кочевников считаются зе</w:t>
      </w:r>
      <w:r w:rsidRPr="00EC01E7">
        <w:rPr>
          <w:rFonts w:ascii="Times New Roman" w:eastAsia="Times New Roman" w:hAnsi="Times New Roman" w:cs="Times New Roman"/>
          <w:kern w:val="28"/>
          <w:sz w:val="28"/>
          <w:szCs w:val="28"/>
          <w:lang w:eastAsia="ru-RU"/>
        </w:rPr>
        <w:t>р</w:t>
      </w:r>
      <w:r w:rsidR="0045612E">
        <w:rPr>
          <w:rFonts w:ascii="Times New Roman" w:eastAsia="Times New Roman" w:hAnsi="Times New Roman" w:cs="Times New Roman"/>
          <w:kern w:val="28"/>
          <w:sz w:val="28"/>
          <w:szCs w:val="28"/>
          <w:lang w:eastAsia="ru-RU"/>
        </w:rPr>
        <w:t>кала «ольвийского типа»</w:t>
      </w:r>
      <w:r w:rsidRPr="00EC01E7">
        <w:rPr>
          <w:rFonts w:ascii="Times New Roman" w:eastAsia="Times New Roman" w:hAnsi="Times New Roman" w:cs="Times New Roman"/>
          <w:kern w:val="28"/>
          <w:sz w:val="28"/>
          <w:szCs w:val="28"/>
          <w:lang w:eastAsia="ru-RU"/>
        </w:rPr>
        <w:t>. Отношения между греками Северного Причерном</w:t>
      </w:r>
      <w:r w:rsidRPr="00EC01E7">
        <w:rPr>
          <w:rFonts w:ascii="Times New Roman" w:eastAsia="Times New Roman" w:hAnsi="Times New Roman" w:cs="Times New Roman"/>
          <w:kern w:val="28"/>
          <w:sz w:val="28"/>
          <w:szCs w:val="28"/>
          <w:lang w:eastAsia="ru-RU"/>
        </w:rPr>
        <w:t>о</w:t>
      </w:r>
      <w:r w:rsidRPr="00EC01E7">
        <w:rPr>
          <w:rFonts w:ascii="Times New Roman" w:eastAsia="Times New Roman" w:hAnsi="Times New Roman" w:cs="Times New Roman"/>
          <w:kern w:val="28"/>
          <w:sz w:val="28"/>
          <w:szCs w:val="28"/>
          <w:lang w:eastAsia="ru-RU"/>
        </w:rPr>
        <w:t>рья и кочевниками носили мирный торговый характер. Ольвийские купцы вели главным образом посредническую торговлю, снабжая кочевников греческим т</w:t>
      </w:r>
      <w:r w:rsidRPr="00EC01E7">
        <w:rPr>
          <w:rFonts w:ascii="Times New Roman" w:eastAsia="Times New Roman" w:hAnsi="Times New Roman" w:cs="Times New Roman"/>
          <w:kern w:val="28"/>
          <w:sz w:val="28"/>
          <w:szCs w:val="28"/>
          <w:lang w:eastAsia="ru-RU"/>
        </w:rPr>
        <w:t>о</w:t>
      </w:r>
      <w:r w:rsidRPr="00EC01E7">
        <w:rPr>
          <w:rFonts w:ascii="Times New Roman" w:eastAsia="Times New Roman" w:hAnsi="Times New Roman" w:cs="Times New Roman"/>
          <w:kern w:val="28"/>
          <w:sz w:val="28"/>
          <w:szCs w:val="28"/>
          <w:lang w:eastAsia="ru-RU"/>
        </w:rPr>
        <w:t>варом. Ольвия доставляла местным племенам вино, оливковое масло, греческие амфоры, ткань, одежду и украшения [10;</w:t>
      </w:r>
      <w:r w:rsidR="0045612E">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176].</w:t>
      </w:r>
    </w:p>
    <w:p w:rsidR="00EC01E7" w:rsidRPr="00EC01E7" w:rsidRDefault="005A69C1"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 xml:space="preserve">Б. Н. </w:t>
      </w:r>
      <w:r w:rsidR="00EC01E7" w:rsidRPr="00EC01E7">
        <w:rPr>
          <w:rFonts w:ascii="Times New Roman" w:eastAsia="Times New Roman" w:hAnsi="Times New Roman" w:cs="Times New Roman"/>
          <w:kern w:val="28"/>
          <w:sz w:val="28"/>
          <w:szCs w:val="28"/>
          <w:lang w:eastAsia="ru-RU"/>
        </w:rPr>
        <w:t xml:space="preserve">Граков в 1947 году в статье о торговых взаимоотношениях Ольвии </w:t>
      </w:r>
      <w:r>
        <w:rPr>
          <w:rFonts w:ascii="Times New Roman" w:eastAsia="Times New Roman" w:hAnsi="Times New Roman" w:cs="Times New Roman"/>
          <w:kern w:val="28"/>
          <w:sz w:val="28"/>
          <w:szCs w:val="28"/>
          <w:lang w:eastAsia="ru-RU"/>
        </w:rPr>
        <w:br/>
      </w:r>
      <w:r w:rsidR="00EC01E7" w:rsidRPr="00EC01E7">
        <w:rPr>
          <w:rFonts w:ascii="Times New Roman" w:eastAsia="Times New Roman" w:hAnsi="Times New Roman" w:cs="Times New Roman"/>
          <w:kern w:val="28"/>
          <w:sz w:val="28"/>
          <w:szCs w:val="28"/>
          <w:lang w:eastAsia="ru-RU"/>
        </w:rPr>
        <w:t xml:space="preserve">с Поволжьем и Приуральем и в последующих своих работах прослеживает </w:t>
      </w:r>
      <w:r>
        <w:rPr>
          <w:rFonts w:ascii="Times New Roman" w:eastAsia="Times New Roman" w:hAnsi="Times New Roman" w:cs="Times New Roman"/>
          <w:kern w:val="28"/>
          <w:sz w:val="28"/>
          <w:szCs w:val="28"/>
          <w:lang w:eastAsia="ru-RU"/>
        </w:rPr>
        <w:br/>
        <w:t>п</w:t>
      </w:r>
      <w:r w:rsidRPr="00EC01E7">
        <w:rPr>
          <w:rFonts w:ascii="Times New Roman" w:eastAsia="Times New Roman" w:hAnsi="Times New Roman" w:cs="Times New Roman"/>
          <w:kern w:val="28"/>
          <w:sz w:val="28"/>
          <w:szCs w:val="28"/>
          <w:lang w:eastAsia="ru-RU"/>
        </w:rPr>
        <w:t>о находка</w:t>
      </w:r>
      <w:r>
        <w:rPr>
          <w:rFonts w:ascii="Times New Roman" w:eastAsia="Times New Roman" w:hAnsi="Times New Roman" w:cs="Times New Roman"/>
          <w:kern w:val="28"/>
          <w:sz w:val="28"/>
          <w:szCs w:val="28"/>
          <w:lang w:eastAsia="ru-RU"/>
        </w:rPr>
        <w:t>м зеркал «ольвийского типа» VI-</w:t>
      </w:r>
      <w:r w:rsidRPr="00EC01E7">
        <w:rPr>
          <w:rFonts w:ascii="Times New Roman" w:eastAsia="Times New Roman" w:hAnsi="Times New Roman" w:cs="Times New Roman"/>
          <w:kern w:val="28"/>
          <w:sz w:val="28"/>
          <w:szCs w:val="28"/>
          <w:lang w:eastAsia="ru-RU"/>
        </w:rPr>
        <w:t xml:space="preserve">V вв. до н. э. из районов Бузулука </w:t>
      </w:r>
      <w:r>
        <w:rPr>
          <w:rFonts w:ascii="Times New Roman" w:eastAsia="Times New Roman" w:hAnsi="Times New Roman" w:cs="Times New Roman"/>
          <w:kern w:val="28"/>
          <w:sz w:val="28"/>
          <w:szCs w:val="28"/>
          <w:lang w:eastAsia="ru-RU"/>
        </w:rPr>
        <w:br/>
      </w:r>
      <w:r w:rsidRPr="00EC01E7">
        <w:rPr>
          <w:rFonts w:ascii="Times New Roman" w:eastAsia="Times New Roman" w:hAnsi="Times New Roman" w:cs="Times New Roman"/>
          <w:kern w:val="28"/>
          <w:sz w:val="28"/>
          <w:szCs w:val="28"/>
          <w:lang w:eastAsia="ru-RU"/>
        </w:rPr>
        <w:t xml:space="preserve">и Орска </w:t>
      </w:r>
      <w:r>
        <w:rPr>
          <w:rFonts w:ascii="Times New Roman" w:eastAsia="Times New Roman" w:hAnsi="Times New Roman" w:cs="Times New Roman"/>
          <w:kern w:val="28"/>
          <w:sz w:val="28"/>
          <w:szCs w:val="28"/>
          <w:lang w:eastAsia="ru-RU"/>
        </w:rPr>
        <w:t>торговый путь, описанный</w:t>
      </w:r>
      <w:r w:rsidR="00EC01E7" w:rsidRPr="00EC01E7">
        <w:rPr>
          <w:rFonts w:ascii="Times New Roman" w:eastAsia="Times New Roman" w:hAnsi="Times New Roman" w:cs="Times New Roman"/>
          <w:kern w:val="28"/>
          <w:sz w:val="28"/>
          <w:szCs w:val="28"/>
          <w:lang w:eastAsia="ru-RU"/>
        </w:rPr>
        <w:t xml:space="preserve"> Гер</w:t>
      </w:r>
      <w:r>
        <w:rPr>
          <w:rFonts w:ascii="Times New Roman" w:eastAsia="Times New Roman" w:hAnsi="Times New Roman" w:cs="Times New Roman"/>
          <w:kern w:val="28"/>
          <w:sz w:val="28"/>
          <w:szCs w:val="28"/>
          <w:lang w:eastAsia="ru-RU"/>
        </w:rPr>
        <w:t>одотом в «Истории». Исследователь</w:t>
      </w:r>
      <w:r w:rsidR="00EC01E7" w:rsidRPr="00EC01E7">
        <w:rPr>
          <w:rFonts w:ascii="Times New Roman" w:eastAsia="Times New Roman" w:hAnsi="Times New Roman" w:cs="Times New Roman"/>
          <w:kern w:val="28"/>
          <w:sz w:val="28"/>
          <w:szCs w:val="28"/>
          <w:lang w:eastAsia="ru-RU"/>
        </w:rPr>
        <w:t xml:space="preserve"> сд</w:t>
      </w:r>
      <w:r w:rsidR="00EC01E7" w:rsidRPr="00EC01E7">
        <w:rPr>
          <w:rFonts w:ascii="Times New Roman" w:eastAsia="Times New Roman" w:hAnsi="Times New Roman" w:cs="Times New Roman"/>
          <w:kern w:val="28"/>
          <w:sz w:val="28"/>
          <w:szCs w:val="28"/>
          <w:lang w:eastAsia="ru-RU"/>
        </w:rPr>
        <w:t>е</w:t>
      </w:r>
      <w:r>
        <w:rPr>
          <w:rFonts w:ascii="Times New Roman" w:eastAsia="Times New Roman" w:hAnsi="Times New Roman" w:cs="Times New Roman"/>
          <w:kern w:val="28"/>
          <w:sz w:val="28"/>
          <w:szCs w:val="28"/>
          <w:lang w:eastAsia="ru-RU"/>
        </w:rPr>
        <w:t>лал вывод о реальности данного</w:t>
      </w:r>
      <w:r w:rsidR="00EC01E7" w:rsidRPr="00EC01E7">
        <w:rPr>
          <w:rFonts w:ascii="Times New Roman" w:eastAsia="Times New Roman" w:hAnsi="Times New Roman" w:cs="Times New Roman"/>
          <w:kern w:val="28"/>
          <w:sz w:val="28"/>
          <w:szCs w:val="28"/>
          <w:lang w:eastAsia="ru-RU"/>
        </w:rPr>
        <w:t xml:space="preserve"> торгового пути, который шел из Ольвии, пер</w:t>
      </w:r>
      <w:r w:rsidR="00EC01E7" w:rsidRPr="00EC01E7">
        <w:rPr>
          <w:rFonts w:ascii="Times New Roman" w:eastAsia="Times New Roman" w:hAnsi="Times New Roman" w:cs="Times New Roman"/>
          <w:kern w:val="28"/>
          <w:sz w:val="28"/>
          <w:szCs w:val="28"/>
          <w:lang w:eastAsia="ru-RU"/>
        </w:rPr>
        <w:t>е</w:t>
      </w:r>
      <w:r w:rsidR="00EC01E7" w:rsidRPr="00EC01E7">
        <w:rPr>
          <w:rFonts w:ascii="Times New Roman" w:eastAsia="Times New Roman" w:hAnsi="Times New Roman" w:cs="Times New Roman"/>
          <w:kern w:val="28"/>
          <w:sz w:val="28"/>
          <w:szCs w:val="28"/>
          <w:lang w:eastAsia="ru-RU"/>
        </w:rPr>
        <w:t xml:space="preserve">секал Дон, </w:t>
      </w:r>
      <w:r w:rsidRPr="00EC01E7">
        <w:rPr>
          <w:rFonts w:ascii="Times New Roman" w:eastAsia="Times New Roman" w:hAnsi="Times New Roman" w:cs="Times New Roman"/>
          <w:kern w:val="28"/>
          <w:sz w:val="28"/>
          <w:szCs w:val="28"/>
          <w:lang w:eastAsia="ru-RU"/>
        </w:rPr>
        <w:t xml:space="preserve">шел на север </w:t>
      </w:r>
      <w:r w:rsidR="00EC01E7" w:rsidRPr="00EC01E7">
        <w:rPr>
          <w:rFonts w:ascii="Times New Roman" w:eastAsia="Times New Roman" w:hAnsi="Times New Roman" w:cs="Times New Roman"/>
          <w:kern w:val="28"/>
          <w:sz w:val="28"/>
          <w:szCs w:val="28"/>
          <w:lang w:eastAsia="ru-RU"/>
        </w:rPr>
        <w:t>по Волге, проходил к южным оттокам Урала и там з</w:t>
      </w:r>
      <w:r w:rsidR="00EC01E7" w:rsidRPr="00EC01E7">
        <w:rPr>
          <w:rFonts w:ascii="Times New Roman" w:eastAsia="Times New Roman" w:hAnsi="Times New Roman" w:cs="Times New Roman"/>
          <w:kern w:val="28"/>
          <w:sz w:val="28"/>
          <w:szCs w:val="28"/>
          <w:lang w:eastAsia="ru-RU"/>
        </w:rPr>
        <w:t>а</w:t>
      </w:r>
      <w:r w:rsidR="00EC01E7" w:rsidRPr="00EC01E7">
        <w:rPr>
          <w:rFonts w:ascii="Times New Roman" w:eastAsia="Times New Roman" w:hAnsi="Times New Roman" w:cs="Times New Roman"/>
          <w:kern w:val="28"/>
          <w:sz w:val="28"/>
          <w:szCs w:val="28"/>
          <w:lang w:eastAsia="ru-RU"/>
        </w:rPr>
        <w:t>канчивался. По мнению исследователей, в срубно-андроновскую эпоху путь, описанный Геродотом (во всяком случае, его восточная часть)</w:t>
      </w:r>
      <w:r>
        <w:rPr>
          <w:rFonts w:ascii="Times New Roman" w:eastAsia="Times New Roman" w:hAnsi="Times New Roman" w:cs="Times New Roman"/>
          <w:kern w:val="28"/>
          <w:sz w:val="28"/>
          <w:szCs w:val="28"/>
          <w:lang w:eastAsia="ru-RU"/>
        </w:rPr>
        <w:t>,</w:t>
      </w:r>
      <w:r w:rsidR="00EC01E7" w:rsidRPr="00EC01E7">
        <w:rPr>
          <w:rFonts w:ascii="Times New Roman" w:eastAsia="Times New Roman" w:hAnsi="Times New Roman" w:cs="Times New Roman"/>
          <w:kern w:val="28"/>
          <w:sz w:val="28"/>
          <w:szCs w:val="28"/>
          <w:lang w:eastAsia="ru-RU"/>
        </w:rPr>
        <w:t xml:space="preserve"> был </w:t>
      </w:r>
      <w:r>
        <w:rPr>
          <w:rFonts w:ascii="Times New Roman" w:eastAsia="Times New Roman" w:hAnsi="Times New Roman" w:cs="Times New Roman"/>
          <w:kern w:val="28"/>
          <w:sz w:val="28"/>
          <w:szCs w:val="28"/>
          <w:lang w:eastAsia="ru-RU"/>
        </w:rPr>
        <w:t>проложен для получения</w:t>
      </w:r>
      <w:r w:rsidR="00EC01E7" w:rsidRPr="00EC01E7">
        <w:rPr>
          <w:rFonts w:ascii="Times New Roman" w:eastAsia="Times New Roman" w:hAnsi="Times New Roman" w:cs="Times New Roman"/>
          <w:kern w:val="28"/>
          <w:sz w:val="28"/>
          <w:szCs w:val="28"/>
          <w:lang w:eastAsia="ru-RU"/>
        </w:rPr>
        <w:t xml:space="preserve"> ме</w:t>
      </w:r>
      <w:r>
        <w:rPr>
          <w:rFonts w:ascii="Times New Roman" w:eastAsia="Times New Roman" w:hAnsi="Times New Roman" w:cs="Times New Roman"/>
          <w:kern w:val="28"/>
          <w:sz w:val="28"/>
          <w:szCs w:val="28"/>
          <w:lang w:eastAsia="ru-RU"/>
        </w:rPr>
        <w:t>ди. Помимо того,</w:t>
      </w:r>
      <w:r w:rsidR="00EC01E7" w:rsidRPr="00EC01E7">
        <w:rPr>
          <w:rFonts w:ascii="Times New Roman" w:eastAsia="Times New Roman" w:hAnsi="Times New Roman" w:cs="Times New Roman"/>
          <w:kern w:val="28"/>
          <w:sz w:val="28"/>
          <w:szCs w:val="28"/>
          <w:lang w:eastAsia="ru-RU"/>
        </w:rPr>
        <w:t xml:space="preserve"> андроновцы и срубники открыли здесь и з</w:t>
      </w:r>
      <w:r w:rsidR="00EC01E7" w:rsidRPr="00EC01E7">
        <w:rPr>
          <w:rFonts w:ascii="Times New Roman" w:eastAsia="Times New Roman" w:hAnsi="Times New Roman" w:cs="Times New Roman"/>
          <w:kern w:val="28"/>
          <w:sz w:val="28"/>
          <w:szCs w:val="28"/>
          <w:lang w:eastAsia="ru-RU"/>
        </w:rPr>
        <w:t>о</w:t>
      </w:r>
      <w:r w:rsidR="00EC01E7" w:rsidRPr="00EC01E7">
        <w:rPr>
          <w:rFonts w:ascii="Times New Roman" w:eastAsia="Times New Roman" w:hAnsi="Times New Roman" w:cs="Times New Roman"/>
          <w:kern w:val="28"/>
          <w:sz w:val="28"/>
          <w:szCs w:val="28"/>
          <w:lang w:eastAsia="ru-RU"/>
        </w:rPr>
        <w:t>лото. В скифскую эпоху описанный Геродотом пут</w:t>
      </w:r>
      <w:r>
        <w:rPr>
          <w:rFonts w:ascii="Times New Roman" w:eastAsia="Times New Roman" w:hAnsi="Times New Roman" w:cs="Times New Roman"/>
          <w:kern w:val="28"/>
          <w:sz w:val="28"/>
          <w:szCs w:val="28"/>
          <w:lang w:eastAsia="ru-RU"/>
        </w:rPr>
        <w:t>ь</w:t>
      </w:r>
      <w:r w:rsidR="00EC01E7" w:rsidRPr="00EC01E7">
        <w:rPr>
          <w:rFonts w:ascii="Times New Roman" w:eastAsia="Times New Roman" w:hAnsi="Times New Roman" w:cs="Times New Roman"/>
          <w:kern w:val="28"/>
          <w:sz w:val="28"/>
          <w:szCs w:val="28"/>
          <w:lang w:eastAsia="ru-RU"/>
        </w:rPr>
        <w:t xml:space="preserve"> был в основном путем за золотом. В обмен на золото могли идти различные изделия греческого и ски</w:t>
      </w:r>
      <w:r w:rsidR="00EC01E7" w:rsidRPr="00EC01E7">
        <w:rPr>
          <w:rFonts w:ascii="Times New Roman" w:eastAsia="Times New Roman" w:hAnsi="Times New Roman" w:cs="Times New Roman"/>
          <w:kern w:val="28"/>
          <w:sz w:val="28"/>
          <w:szCs w:val="28"/>
          <w:lang w:eastAsia="ru-RU"/>
        </w:rPr>
        <w:t>ф</w:t>
      </w:r>
      <w:r w:rsidR="00EC01E7" w:rsidRPr="00EC01E7">
        <w:rPr>
          <w:rFonts w:ascii="Times New Roman" w:eastAsia="Times New Roman" w:hAnsi="Times New Roman" w:cs="Times New Roman"/>
          <w:kern w:val="28"/>
          <w:sz w:val="28"/>
          <w:szCs w:val="28"/>
          <w:lang w:eastAsia="ru-RU"/>
        </w:rPr>
        <w:t xml:space="preserve">ского производства, в том числе зеркала «ольвийского типа», по которым </w:t>
      </w:r>
      <w:r>
        <w:rPr>
          <w:rFonts w:ascii="Times New Roman" w:eastAsia="Times New Roman" w:hAnsi="Times New Roman" w:cs="Times New Roman"/>
          <w:kern w:val="28"/>
          <w:sz w:val="28"/>
          <w:szCs w:val="28"/>
          <w:lang w:eastAsia="ru-RU"/>
        </w:rPr>
        <w:br/>
      </w:r>
      <w:r w:rsidR="00EC01E7" w:rsidRPr="00EC01E7">
        <w:rPr>
          <w:rFonts w:ascii="Times New Roman" w:eastAsia="Times New Roman" w:hAnsi="Times New Roman" w:cs="Times New Roman"/>
          <w:kern w:val="28"/>
          <w:sz w:val="28"/>
          <w:szCs w:val="28"/>
          <w:lang w:eastAsia="ru-RU"/>
        </w:rPr>
        <w:t>Б. Н. Граков и проследил этот путь [16;</w:t>
      </w:r>
      <w:r w:rsidR="00D25E6C">
        <w:rPr>
          <w:rFonts w:ascii="Times New Roman" w:eastAsia="Times New Roman" w:hAnsi="Times New Roman" w:cs="Times New Roman"/>
          <w:kern w:val="28"/>
          <w:sz w:val="28"/>
          <w:szCs w:val="28"/>
          <w:lang w:eastAsia="ru-RU"/>
        </w:rPr>
        <w:t xml:space="preserve"> </w:t>
      </w:r>
      <w:r w:rsidR="00EC01E7" w:rsidRPr="00EC01E7">
        <w:rPr>
          <w:rFonts w:ascii="Times New Roman" w:eastAsia="Times New Roman" w:hAnsi="Times New Roman" w:cs="Times New Roman"/>
          <w:kern w:val="28"/>
          <w:sz w:val="28"/>
          <w:szCs w:val="28"/>
          <w:lang w:eastAsia="ru-RU"/>
        </w:rPr>
        <w:t>56]. Данная реконструкция торговых п</w:t>
      </w:r>
      <w:r w:rsidR="00EC01E7" w:rsidRPr="00EC01E7">
        <w:rPr>
          <w:rFonts w:ascii="Times New Roman" w:eastAsia="Times New Roman" w:hAnsi="Times New Roman" w:cs="Times New Roman"/>
          <w:kern w:val="28"/>
          <w:sz w:val="28"/>
          <w:szCs w:val="28"/>
          <w:lang w:eastAsia="ru-RU"/>
        </w:rPr>
        <w:t>у</w:t>
      </w:r>
      <w:r w:rsidR="00EC01E7" w:rsidRPr="00EC01E7">
        <w:rPr>
          <w:rFonts w:ascii="Times New Roman" w:eastAsia="Times New Roman" w:hAnsi="Times New Roman" w:cs="Times New Roman"/>
          <w:kern w:val="28"/>
          <w:sz w:val="28"/>
          <w:szCs w:val="28"/>
          <w:lang w:eastAsia="ru-RU"/>
        </w:rPr>
        <w:t>тей была поддержана и развита большинством ученых и получила в литературе дальнейшее развитие.</w:t>
      </w:r>
    </w:p>
    <w:p w:rsidR="00EC01E7" w:rsidRPr="00EC01E7" w:rsidRDefault="005A69C1"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Кроме того, с</w:t>
      </w:r>
      <w:r w:rsidR="00EC01E7" w:rsidRPr="00EC01E7">
        <w:rPr>
          <w:rFonts w:ascii="Times New Roman" w:eastAsia="Times New Roman" w:hAnsi="Times New Roman" w:cs="Times New Roman"/>
          <w:kern w:val="28"/>
          <w:sz w:val="28"/>
          <w:szCs w:val="28"/>
          <w:lang w:eastAsia="ru-RU"/>
        </w:rPr>
        <w:t>уществовала связь кочевников с греками Северного Приче</w:t>
      </w:r>
      <w:r w:rsidR="00EC01E7" w:rsidRPr="00EC01E7">
        <w:rPr>
          <w:rFonts w:ascii="Times New Roman" w:eastAsia="Times New Roman" w:hAnsi="Times New Roman" w:cs="Times New Roman"/>
          <w:kern w:val="28"/>
          <w:sz w:val="28"/>
          <w:szCs w:val="28"/>
          <w:lang w:eastAsia="ru-RU"/>
        </w:rPr>
        <w:t>р</w:t>
      </w:r>
      <w:r w:rsidR="00EC01E7" w:rsidRPr="00EC01E7">
        <w:rPr>
          <w:rFonts w:ascii="Times New Roman" w:eastAsia="Times New Roman" w:hAnsi="Times New Roman" w:cs="Times New Roman"/>
          <w:kern w:val="28"/>
          <w:sz w:val="28"/>
          <w:szCs w:val="28"/>
          <w:lang w:eastAsia="ru-RU"/>
        </w:rPr>
        <w:t>номорья в ис</w:t>
      </w:r>
      <w:r>
        <w:rPr>
          <w:rFonts w:ascii="Times New Roman" w:eastAsia="Times New Roman" w:hAnsi="Times New Roman" w:cs="Times New Roman"/>
          <w:kern w:val="28"/>
          <w:sz w:val="28"/>
          <w:szCs w:val="28"/>
          <w:lang w:eastAsia="ru-RU"/>
        </w:rPr>
        <w:t>кусстве. VI-</w:t>
      </w:r>
      <w:r w:rsidR="00EC01E7" w:rsidRPr="00EC01E7">
        <w:rPr>
          <w:rFonts w:ascii="Times New Roman" w:eastAsia="Times New Roman" w:hAnsi="Times New Roman" w:cs="Times New Roman"/>
          <w:kern w:val="28"/>
          <w:sz w:val="28"/>
          <w:szCs w:val="28"/>
          <w:lang w:eastAsia="ru-RU"/>
        </w:rPr>
        <w:t xml:space="preserve">V вв. до н. э. рассматриваются </w:t>
      </w:r>
      <w:r w:rsidRPr="00EC01E7">
        <w:rPr>
          <w:rFonts w:ascii="Times New Roman" w:eastAsia="Times New Roman" w:hAnsi="Times New Roman" w:cs="Times New Roman"/>
          <w:kern w:val="28"/>
          <w:sz w:val="28"/>
          <w:szCs w:val="28"/>
          <w:lang w:eastAsia="ru-RU"/>
        </w:rPr>
        <w:t xml:space="preserve">Н. А. </w:t>
      </w:r>
      <w:r w:rsidR="00EC01E7" w:rsidRPr="00EC01E7">
        <w:rPr>
          <w:rFonts w:ascii="Times New Roman" w:eastAsia="Times New Roman" w:hAnsi="Times New Roman" w:cs="Times New Roman"/>
          <w:kern w:val="28"/>
          <w:sz w:val="28"/>
          <w:szCs w:val="28"/>
          <w:lang w:eastAsia="ru-RU"/>
        </w:rPr>
        <w:t>Онайко как время органического слияния греческого и варварского в искусстве Северного Пр</w:t>
      </w:r>
      <w:r w:rsidR="00EC01E7" w:rsidRPr="00EC01E7">
        <w:rPr>
          <w:rFonts w:ascii="Times New Roman" w:eastAsia="Times New Roman" w:hAnsi="Times New Roman" w:cs="Times New Roman"/>
          <w:kern w:val="28"/>
          <w:sz w:val="28"/>
          <w:szCs w:val="28"/>
          <w:lang w:eastAsia="ru-RU"/>
        </w:rPr>
        <w:t>и</w:t>
      </w:r>
      <w:r w:rsidR="00EC01E7" w:rsidRPr="00EC01E7">
        <w:rPr>
          <w:rFonts w:ascii="Times New Roman" w:eastAsia="Times New Roman" w:hAnsi="Times New Roman" w:cs="Times New Roman"/>
          <w:kern w:val="28"/>
          <w:sz w:val="28"/>
          <w:szCs w:val="28"/>
          <w:lang w:eastAsia="ru-RU"/>
        </w:rPr>
        <w:t>черноморья, в декоре изделий преобладало «механическое соединение греч</w:t>
      </w:r>
      <w:r w:rsidR="00EC01E7" w:rsidRPr="00EC01E7">
        <w:rPr>
          <w:rFonts w:ascii="Times New Roman" w:eastAsia="Times New Roman" w:hAnsi="Times New Roman" w:cs="Times New Roman"/>
          <w:kern w:val="28"/>
          <w:sz w:val="28"/>
          <w:szCs w:val="28"/>
          <w:lang w:eastAsia="ru-RU"/>
        </w:rPr>
        <w:t>е</w:t>
      </w:r>
      <w:r w:rsidR="00EC01E7" w:rsidRPr="00EC01E7">
        <w:rPr>
          <w:rFonts w:ascii="Times New Roman" w:eastAsia="Times New Roman" w:hAnsi="Times New Roman" w:cs="Times New Roman"/>
          <w:kern w:val="28"/>
          <w:sz w:val="28"/>
          <w:szCs w:val="28"/>
          <w:lang w:eastAsia="ru-RU"/>
        </w:rPr>
        <w:t>ских и варварских элементов</w:t>
      </w:r>
      <w:r>
        <w:rPr>
          <w:rFonts w:ascii="Times New Roman" w:eastAsia="Times New Roman" w:hAnsi="Times New Roman" w:cs="Times New Roman"/>
          <w:kern w:val="28"/>
          <w:sz w:val="28"/>
          <w:szCs w:val="28"/>
          <w:lang w:eastAsia="ru-RU"/>
        </w:rPr>
        <w:t>»</w:t>
      </w:r>
      <w:r w:rsidR="00EC01E7" w:rsidRPr="00EC01E7">
        <w:rPr>
          <w:rFonts w:ascii="Times New Roman" w:eastAsia="Times New Roman" w:hAnsi="Times New Roman" w:cs="Times New Roman"/>
          <w:kern w:val="28"/>
          <w:sz w:val="28"/>
          <w:szCs w:val="28"/>
          <w:lang w:eastAsia="ru-RU"/>
        </w:rPr>
        <w:t xml:space="preserve"> [12;</w:t>
      </w:r>
      <w:r>
        <w:rPr>
          <w:rFonts w:ascii="Times New Roman" w:eastAsia="Times New Roman" w:hAnsi="Times New Roman" w:cs="Times New Roman"/>
          <w:kern w:val="28"/>
          <w:sz w:val="28"/>
          <w:szCs w:val="28"/>
          <w:lang w:eastAsia="ru-RU"/>
        </w:rPr>
        <w:t xml:space="preserve"> </w:t>
      </w:r>
      <w:r w:rsidR="00EC01E7" w:rsidRPr="00EC01E7">
        <w:rPr>
          <w:rFonts w:ascii="Times New Roman" w:eastAsia="Times New Roman" w:hAnsi="Times New Roman" w:cs="Times New Roman"/>
          <w:kern w:val="28"/>
          <w:sz w:val="28"/>
          <w:szCs w:val="28"/>
          <w:lang w:eastAsia="ru-RU"/>
        </w:rPr>
        <w:t>110].</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В большинстве работ взаимовлияние греческого и скифского искусства рассматривается как непрерывный процесс воздействия античного искусства на искусство Скифии: после знакомства варваров с художественными произвед</w:t>
      </w:r>
      <w:r w:rsidRPr="00EC01E7">
        <w:rPr>
          <w:rFonts w:ascii="Times New Roman" w:eastAsia="Times New Roman" w:hAnsi="Times New Roman" w:cs="Times New Roman"/>
          <w:kern w:val="28"/>
          <w:sz w:val="28"/>
          <w:szCs w:val="28"/>
          <w:lang w:eastAsia="ru-RU"/>
        </w:rPr>
        <w:t>е</w:t>
      </w:r>
      <w:r w:rsidRPr="00EC01E7">
        <w:rPr>
          <w:rFonts w:ascii="Times New Roman" w:eastAsia="Times New Roman" w:hAnsi="Times New Roman" w:cs="Times New Roman"/>
          <w:kern w:val="28"/>
          <w:sz w:val="28"/>
          <w:szCs w:val="28"/>
          <w:lang w:eastAsia="ru-RU"/>
        </w:rPr>
        <w:t>ниями греческих ремесленников в местную систему образов проникли отдел</w:t>
      </w:r>
      <w:r w:rsidRPr="00EC01E7">
        <w:rPr>
          <w:rFonts w:ascii="Times New Roman" w:eastAsia="Times New Roman" w:hAnsi="Times New Roman" w:cs="Times New Roman"/>
          <w:kern w:val="28"/>
          <w:sz w:val="28"/>
          <w:szCs w:val="28"/>
          <w:lang w:eastAsia="ru-RU"/>
        </w:rPr>
        <w:t>ь</w:t>
      </w:r>
      <w:r w:rsidRPr="00EC01E7">
        <w:rPr>
          <w:rFonts w:ascii="Times New Roman" w:eastAsia="Times New Roman" w:hAnsi="Times New Roman" w:cs="Times New Roman"/>
          <w:kern w:val="28"/>
          <w:sz w:val="28"/>
          <w:szCs w:val="28"/>
          <w:lang w:eastAsia="ru-RU"/>
        </w:rPr>
        <w:t>ные приемы и сюжеты, с</w:t>
      </w:r>
      <w:r w:rsidR="005A69C1">
        <w:rPr>
          <w:rFonts w:ascii="Times New Roman" w:eastAsia="Times New Roman" w:hAnsi="Times New Roman" w:cs="Times New Roman"/>
          <w:kern w:val="28"/>
          <w:sz w:val="28"/>
          <w:szCs w:val="28"/>
          <w:lang w:eastAsia="ru-RU"/>
        </w:rPr>
        <w:t>войственные античному искусству. П</w:t>
      </w:r>
      <w:r w:rsidRPr="00EC01E7">
        <w:rPr>
          <w:rFonts w:ascii="Times New Roman" w:eastAsia="Times New Roman" w:hAnsi="Times New Roman" w:cs="Times New Roman"/>
          <w:kern w:val="28"/>
          <w:sz w:val="28"/>
          <w:szCs w:val="28"/>
          <w:lang w:eastAsia="ru-RU"/>
        </w:rPr>
        <w:t xml:space="preserve">озднее, по мере развития греко-варварских связей, эстетические и религиозные потребности верхушки кочевников стали «обслуживаться» греческими мастерами, которые </w:t>
      </w:r>
      <w:r w:rsidR="005A69C1">
        <w:rPr>
          <w:rFonts w:ascii="Times New Roman" w:eastAsia="Times New Roman" w:hAnsi="Times New Roman" w:cs="Times New Roman"/>
          <w:kern w:val="28"/>
          <w:sz w:val="28"/>
          <w:szCs w:val="28"/>
          <w:lang w:eastAsia="ru-RU"/>
        </w:rPr>
        <w:br/>
      </w:r>
      <w:r w:rsidRPr="00EC01E7">
        <w:rPr>
          <w:rFonts w:ascii="Times New Roman" w:eastAsia="Times New Roman" w:hAnsi="Times New Roman" w:cs="Times New Roman"/>
          <w:kern w:val="28"/>
          <w:sz w:val="28"/>
          <w:szCs w:val="28"/>
          <w:lang w:eastAsia="ru-RU"/>
        </w:rPr>
        <w:t>в своей изобразит</w:t>
      </w:r>
      <w:r w:rsidR="005A69C1">
        <w:rPr>
          <w:rFonts w:ascii="Times New Roman" w:eastAsia="Times New Roman" w:hAnsi="Times New Roman" w:cs="Times New Roman"/>
          <w:kern w:val="28"/>
          <w:sz w:val="28"/>
          <w:szCs w:val="28"/>
          <w:lang w:eastAsia="ru-RU"/>
        </w:rPr>
        <w:t>ельной манере украшали изделия</w:t>
      </w:r>
      <w:r w:rsidRPr="00EC01E7">
        <w:rPr>
          <w:rFonts w:ascii="Times New Roman" w:eastAsia="Times New Roman" w:hAnsi="Times New Roman" w:cs="Times New Roman"/>
          <w:kern w:val="28"/>
          <w:sz w:val="28"/>
          <w:szCs w:val="28"/>
          <w:lang w:eastAsia="ru-RU"/>
        </w:rPr>
        <w:t xml:space="preserve"> греческими орнаментами </w:t>
      </w:r>
      <w:r w:rsidR="005A69C1">
        <w:rPr>
          <w:rFonts w:ascii="Times New Roman" w:eastAsia="Times New Roman" w:hAnsi="Times New Roman" w:cs="Times New Roman"/>
          <w:kern w:val="28"/>
          <w:sz w:val="28"/>
          <w:szCs w:val="28"/>
          <w:lang w:eastAsia="ru-RU"/>
        </w:rPr>
        <w:br/>
      </w:r>
      <w:r w:rsidRPr="00EC01E7">
        <w:rPr>
          <w:rFonts w:ascii="Times New Roman" w:eastAsia="Times New Roman" w:hAnsi="Times New Roman" w:cs="Times New Roman"/>
          <w:kern w:val="28"/>
          <w:sz w:val="28"/>
          <w:szCs w:val="28"/>
          <w:lang w:eastAsia="ru-RU"/>
        </w:rPr>
        <w:t>(ов, розеток и аканфа) или сценами</w:t>
      </w:r>
      <w:r w:rsidR="005A69C1">
        <w:rPr>
          <w:rFonts w:ascii="Times New Roman" w:eastAsia="Times New Roman" w:hAnsi="Times New Roman" w:cs="Times New Roman"/>
          <w:kern w:val="28"/>
          <w:sz w:val="28"/>
          <w:szCs w:val="28"/>
          <w:lang w:eastAsia="ru-RU"/>
        </w:rPr>
        <w:t xml:space="preserve"> из греческих мифов и</w:t>
      </w:r>
      <w:r w:rsidRPr="00EC01E7">
        <w:rPr>
          <w:rFonts w:ascii="Times New Roman" w:eastAsia="Times New Roman" w:hAnsi="Times New Roman" w:cs="Times New Roman"/>
          <w:kern w:val="28"/>
          <w:sz w:val="28"/>
          <w:szCs w:val="28"/>
          <w:lang w:eastAsia="ru-RU"/>
        </w:rPr>
        <w:t xml:space="preserve"> жизни скифов </w:t>
      </w:r>
      <w:r w:rsidR="005A69C1">
        <w:rPr>
          <w:rFonts w:ascii="Times New Roman" w:eastAsia="Times New Roman" w:hAnsi="Times New Roman" w:cs="Times New Roman"/>
          <w:kern w:val="28"/>
          <w:sz w:val="28"/>
          <w:szCs w:val="28"/>
          <w:lang w:eastAsia="ru-RU"/>
        </w:rPr>
        <w:br/>
      </w:r>
      <w:r w:rsidRPr="00EC01E7">
        <w:rPr>
          <w:rFonts w:ascii="Times New Roman" w:eastAsia="Times New Roman" w:hAnsi="Times New Roman" w:cs="Times New Roman"/>
          <w:kern w:val="28"/>
          <w:sz w:val="28"/>
          <w:szCs w:val="28"/>
          <w:lang w:eastAsia="ru-RU"/>
        </w:rPr>
        <w:t>[10;</w:t>
      </w:r>
      <w:r w:rsidR="005A69C1">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209].</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lastRenderedPageBreak/>
        <w:t xml:space="preserve">На основе </w:t>
      </w:r>
      <w:r w:rsidRPr="003C1001">
        <w:rPr>
          <w:rFonts w:ascii="Times New Roman" w:eastAsia="Times New Roman" w:hAnsi="Times New Roman" w:cs="Times New Roman"/>
          <w:color w:val="000000" w:themeColor="text1"/>
          <w:kern w:val="28"/>
          <w:sz w:val="28"/>
          <w:szCs w:val="28"/>
          <w:lang w:eastAsia="ru-RU"/>
        </w:rPr>
        <w:t>взаимовлияни</w:t>
      </w:r>
      <w:r w:rsidR="007B1537" w:rsidRPr="003C1001">
        <w:rPr>
          <w:rFonts w:ascii="Times New Roman" w:eastAsia="Times New Roman" w:hAnsi="Times New Roman" w:cs="Times New Roman"/>
          <w:color w:val="000000" w:themeColor="text1"/>
          <w:kern w:val="28"/>
          <w:sz w:val="28"/>
          <w:szCs w:val="28"/>
          <w:lang w:eastAsia="ru-RU"/>
        </w:rPr>
        <w:t xml:space="preserve">я </w:t>
      </w:r>
      <w:r w:rsidRPr="003C1001">
        <w:rPr>
          <w:rFonts w:ascii="Times New Roman" w:eastAsia="Times New Roman" w:hAnsi="Times New Roman" w:cs="Times New Roman"/>
          <w:color w:val="000000" w:themeColor="text1"/>
          <w:kern w:val="28"/>
          <w:sz w:val="28"/>
          <w:szCs w:val="28"/>
          <w:lang w:eastAsia="ru-RU"/>
        </w:rPr>
        <w:t>греческого</w:t>
      </w:r>
      <w:r w:rsidRPr="00EC01E7">
        <w:rPr>
          <w:rFonts w:ascii="Times New Roman" w:eastAsia="Times New Roman" w:hAnsi="Times New Roman" w:cs="Times New Roman"/>
          <w:kern w:val="28"/>
          <w:sz w:val="28"/>
          <w:szCs w:val="28"/>
          <w:lang w:eastAsia="ru-RU"/>
        </w:rPr>
        <w:t xml:space="preserve"> и скифского искусства формируются зеркала «ольвийского типа»</w:t>
      </w:r>
      <w:r w:rsidR="005A69C1">
        <w:rPr>
          <w:rFonts w:ascii="Times New Roman" w:eastAsia="Times New Roman" w:hAnsi="Times New Roman" w:cs="Times New Roman"/>
          <w:kern w:val="28"/>
          <w:sz w:val="28"/>
          <w:szCs w:val="28"/>
          <w:lang w:eastAsia="ru-RU"/>
        </w:rPr>
        <w:t>.</w:t>
      </w:r>
      <w:r w:rsidRPr="00EC01E7">
        <w:rPr>
          <w:rFonts w:ascii="Times New Roman" w:eastAsia="Times New Roman" w:hAnsi="Times New Roman" w:cs="Times New Roman"/>
          <w:kern w:val="28"/>
          <w:sz w:val="28"/>
          <w:szCs w:val="28"/>
          <w:lang w:eastAsia="ru-RU"/>
        </w:rPr>
        <w:t xml:space="preserve"> Уже в VI в. ольвийские ремесленники изготовляли зеркала, украшенные в скифском зверином стиле, которые покупали во всей Восточной Европе [8;</w:t>
      </w:r>
      <w:r w:rsidR="005A69C1">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 xml:space="preserve">130]. </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С зеркалами «ольвийского типа» сближается многочисленная группа бр</w:t>
      </w:r>
      <w:r w:rsidR="00993B2B">
        <w:rPr>
          <w:rFonts w:ascii="Times New Roman" w:eastAsia="Times New Roman" w:hAnsi="Times New Roman" w:cs="Times New Roman"/>
          <w:kern w:val="28"/>
          <w:sz w:val="28"/>
          <w:szCs w:val="28"/>
          <w:lang w:eastAsia="ru-RU"/>
        </w:rPr>
        <w:t>онзовых зеркал, имеющих круглый</w:t>
      </w:r>
      <w:r w:rsidRPr="00EC01E7">
        <w:rPr>
          <w:rFonts w:ascii="Times New Roman" w:eastAsia="Times New Roman" w:hAnsi="Times New Roman" w:cs="Times New Roman"/>
          <w:kern w:val="28"/>
          <w:sz w:val="28"/>
          <w:szCs w:val="28"/>
          <w:lang w:eastAsia="ru-RU"/>
        </w:rPr>
        <w:t xml:space="preserve"> плоский диск с вертикальным бортиком и с боковыми ручками. Верх ручк</w:t>
      </w:r>
      <w:r w:rsidR="005A69C1">
        <w:rPr>
          <w:rFonts w:ascii="Times New Roman" w:eastAsia="Times New Roman" w:hAnsi="Times New Roman" w:cs="Times New Roman"/>
          <w:kern w:val="28"/>
          <w:sz w:val="28"/>
          <w:szCs w:val="28"/>
          <w:lang w:eastAsia="ru-RU"/>
        </w:rPr>
        <w:t>и не орнаментирован, на стволе –</w:t>
      </w:r>
      <w:r w:rsidRPr="00EC01E7">
        <w:rPr>
          <w:rFonts w:ascii="Times New Roman" w:eastAsia="Times New Roman" w:hAnsi="Times New Roman" w:cs="Times New Roman"/>
          <w:kern w:val="28"/>
          <w:sz w:val="28"/>
          <w:szCs w:val="28"/>
          <w:lang w:eastAsia="ru-RU"/>
        </w:rPr>
        <w:t xml:space="preserve"> три продол</w:t>
      </w:r>
      <w:r w:rsidRPr="00EC01E7">
        <w:rPr>
          <w:rFonts w:ascii="Times New Roman" w:eastAsia="Times New Roman" w:hAnsi="Times New Roman" w:cs="Times New Roman"/>
          <w:kern w:val="28"/>
          <w:sz w:val="28"/>
          <w:szCs w:val="28"/>
          <w:lang w:eastAsia="ru-RU"/>
        </w:rPr>
        <w:t>ь</w:t>
      </w:r>
      <w:r w:rsidR="00993B2B">
        <w:rPr>
          <w:rFonts w:ascii="Times New Roman" w:eastAsia="Times New Roman" w:hAnsi="Times New Roman" w:cs="Times New Roman"/>
          <w:kern w:val="28"/>
          <w:sz w:val="28"/>
          <w:szCs w:val="28"/>
          <w:lang w:eastAsia="ru-RU"/>
        </w:rPr>
        <w:t>ных ребра, н</w:t>
      </w:r>
      <w:r w:rsidRPr="00EC01E7">
        <w:rPr>
          <w:rFonts w:ascii="Times New Roman" w:eastAsia="Times New Roman" w:hAnsi="Times New Roman" w:cs="Times New Roman"/>
          <w:kern w:val="28"/>
          <w:sz w:val="28"/>
          <w:szCs w:val="28"/>
          <w:lang w:eastAsia="ru-RU"/>
        </w:rPr>
        <w:t xml:space="preserve">а конце </w:t>
      </w:r>
      <w:r w:rsidR="00993B2B">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стилизованная фигурка стоящего кошачьего хищника на гладкой подставке. Фигурка выполнена схематично, голова маленькая, лапы не выделены, хвост прижат к тонкому туловищу [4;</w:t>
      </w:r>
      <w:r w:rsidR="005A69C1">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142].</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Данная группа зеркал встречается в погребальных комплекса</w:t>
      </w:r>
      <w:r w:rsidR="005A69C1">
        <w:rPr>
          <w:rFonts w:ascii="Times New Roman" w:eastAsia="Times New Roman" w:hAnsi="Times New Roman" w:cs="Times New Roman"/>
          <w:kern w:val="28"/>
          <w:sz w:val="28"/>
          <w:szCs w:val="28"/>
          <w:lang w:eastAsia="ru-RU"/>
        </w:rPr>
        <w:t>х Южного Приуралья (курган Биш –</w:t>
      </w:r>
      <w:r w:rsidRPr="00EC01E7">
        <w:rPr>
          <w:rFonts w:ascii="Times New Roman" w:eastAsia="Times New Roman" w:hAnsi="Times New Roman" w:cs="Times New Roman"/>
          <w:kern w:val="28"/>
          <w:sz w:val="28"/>
          <w:szCs w:val="28"/>
          <w:lang w:eastAsia="ru-RU"/>
        </w:rPr>
        <w:t xml:space="preserve"> вблизи г. Орска и фрагмент ручки с фигуркой пантеры из кургана 1 в урочище Елга у с. Преображен</w:t>
      </w:r>
      <w:r w:rsidR="00993B2B">
        <w:rPr>
          <w:rFonts w:ascii="Times New Roman" w:eastAsia="Times New Roman" w:hAnsi="Times New Roman" w:cs="Times New Roman"/>
          <w:kern w:val="28"/>
          <w:sz w:val="28"/>
          <w:szCs w:val="28"/>
          <w:lang w:eastAsia="ru-RU"/>
        </w:rPr>
        <w:t>к</w:t>
      </w:r>
      <w:r w:rsidRPr="00EC01E7">
        <w:rPr>
          <w:rFonts w:ascii="Times New Roman" w:eastAsia="Times New Roman" w:hAnsi="Times New Roman" w:cs="Times New Roman"/>
          <w:kern w:val="28"/>
          <w:sz w:val="28"/>
          <w:szCs w:val="28"/>
          <w:lang w:eastAsia="ru-RU"/>
        </w:rPr>
        <w:t xml:space="preserve">а), а также на Нижнем Поволжье (погребение 2 кургана 2 у с. Андреевка на Самарской Луке и погребение 6 </w:t>
      </w:r>
      <w:r w:rsidR="00993B2B">
        <w:rPr>
          <w:rFonts w:ascii="Times New Roman" w:eastAsia="Times New Roman" w:hAnsi="Times New Roman" w:cs="Times New Roman"/>
          <w:kern w:val="28"/>
          <w:sz w:val="28"/>
          <w:szCs w:val="28"/>
          <w:lang w:eastAsia="ru-RU"/>
        </w:rPr>
        <w:br/>
      </w:r>
      <w:r w:rsidRPr="00EC01E7">
        <w:rPr>
          <w:rFonts w:ascii="Times New Roman" w:eastAsia="Times New Roman" w:hAnsi="Times New Roman" w:cs="Times New Roman"/>
          <w:kern w:val="28"/>
          <w:sz w:val="28"/>
          <w:szCs w:val="28"/>
          <w:lang w:eastAsia="ru-RU"/>
        </w:rPr>
        <w:t>из мавзолея у п. Комсомольский</w:t>
      </w:r>
      <w:r w:rsidR="00993B2B">
        <w:rPr>
          <w:rFonts w:ascii="Times New Roman" w:eastAsia="Times New Roman" w:hAnsi="Times New Roman" w:cs="Times New Roman"/>
          <w:kern w:val="28"/>
          <w:sz w:val="28"/>
          <w:szCs w:val="28"/>
          <w:lang w:eastAsia="ru-RU"/>
        </w:rPr>
        <w:t>)</w:t>
      </w:r>
      <w:r w:rsidRPr="00EC01E7">
        <w:rPr>
          <w:rFonts w:ascii="Times New Roman" w:eastAsia="Times New Roman" w:hAnsi="Times New Roman" w:cs="Times New Roman"/>
          <w:kern w:val="28"/>
          <w:sz w:val="28"/>
          <w:szCs w:val="28"/>
          <w:lang w:eastAsia="ru-RU"/>
        </w:rPr>
        <w:t xml:space="preserve"> [4;</w:t>
      </w:r>
      <w:r w:rsidR="005A69C1">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155].</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 xml:space="preserve">Такие зеркала составлялись из трех частей. Диск с высоким бортиком, </w:t>
      </w:r>
      <w:r w:rsidRPr="003C1001">
        <w:rPr>
          <w:rFonts w:ascii="Times New Roman" w:eastAsia="Times New Roman" w:hAnsi="Times New Roman" w:cs="Times New Roman"/>
          <w:color w:val="000000" w:themeColor="text1"/>
          <w:kern w:val="28"/>
          <w:sz w:val="28"/>
          <w:szCs w:val="28"/>
          <w:lang w:eastAsia="ru-RU"/>
        </w:rPr>
        <w:t>не</w:t>
      </w:r>
      <w:r w:rsidR="003C1001" w:rsidRPr="003C1001">
        <w:rPr>
          <w:rFonts w:ascii="Times New Roman" w:eastAsia="Times New Roman" w:hAnsi="Times New Roman" w:cs="Times New Roman"/>
          <w:color w:val="000000" w:themeColor="text1"/>
          <w:kern w:val="28"/>
          <w:sz w:val="28"/>
          <w:szCs w:val="28"/>
          <w:lang w:eastAsia="ru-RU"/>
        </w:rPr>
        <w:t xml:space="preserve"> </w:t>
      </w:r>
      <w:r w:rsidRPr="003C1001">
        <w:rPr>
          <w:rFonts w:ascii="Times New Roman" w:eastAsia="Times New Roman" w:hAnsi="Times New Roman" w:cs="Times New Roman"/>
          <w:color w:val="000000" w:themeColor="text1"/>
          <w:kern w:val="28"/>
          <w:sz w:val="28"/>
          <w:szCs w:val="28"/>
          <w:lang w:eastAsia="ru-RU"/>
        </w:rPr>
        <w:t>замкнутым в нижней части</w:t>
      </w:r>
      <w:r w:rsidR="00993B2B" w:rsidRPr="003C1001">
        <w:rPr>
          <w:rFonts w:ascii="Times New Roman" w:eastAsia="Times New Roman" w:hAnsi="Times New Roman" w:cs="Times New Roman"/>
          <w:color w:val="000000" w:themeColor="text1"/>
          <w:kern w:val="28"/>
          <w:sz w:val="28"/>
          <w:szCs w:val="28"/>
          <w:lang w:eastAsia="ru-RU"/>
        </w:rPr>
        <w:t>,</w:t>
      </w:r>
      <w:r w:rsidRPr="003C1001">
        <w:rPr>
          <w:rFonts w:ascii="Times New Roman" w:eastAsia="Times New Roman" w:hAnsi="Times New Roman" w:cs="Times New Roman"/>
          <w:color w:val="000000" w:themeColor="text1"/>
          <w:kern w:val="28"/>
          <w:sz w:val="28"/>
          <w:szCs w:val="28"/>
          <w:lang w:eastAsia="ru-RU"/>
        </w:rPr>
        <w:t xml:space="preserve"> отливался отдельно и от ствола ручки, и от фигурки стоящего кошачьего хищника. Ствол был отлит вместе с овалом и сегментови</w:t>
      </w:r>
      <w:r w:rsidRPr="003C1001">
        <w:rPr>
          <w:rFonts w:ascii="Times New Roman" w:eastAsia="Times New Roman" w:hAnsi="Times New Roman" w:cs="Times New Roman"/>
          <w:color w:val="000000" w:themeColor="text1"/>
          <w:kern w:val="28"/>
          <w:sz w:val="28"/>
          <w:szCs w:val="28"/>
          <w:lang w:eastAsia="ru-RU"/>
        </w:rPr>
        <w:t>д</w:t>
      </w:r>
      <w:r w:rsidRPr="003C1001">
        <w:rPr>
          <w:rFonts w:ascii="Times New Roman" w:eastAsia="Times New Roman" w:hAnsi="Times New Roman" w:cs="Times New Roman"/>
          <w:color w:val="000000" w:themeColor="text1"/>
          <w:kern w:val="28"/>
          <w:sz w:val="28"/>
          <w:szCs w:val="28"/>
          <w:lang w:eastAsia="ru-RU"/>
        </w:rPr>
        <w:t>ным выступом н</w:t>
      </w:r>
      <w:r w:rsidR="00993B2B" w:rsidRPr="003C1001">
        <w:rPr>
          <w:rFonts w:ascii="Times New Roman" w:eastAsia="Times New Roman" w:hAnsi="Times New Roman" w:cs="Times New Roman"/>
          <w:color w:val="000000" w:themeColor="text1"/>
          <w:kern w:val="28"/>
          <w:sz w:val="28"/>
          <w:szCs w:val="28"/>
          <w:lang w:eastAsia="ru-RU"/>
        </w:rPr>
        <w:t>ад ним и имел на конце плоский штырь</w:t>
      </w:r>
      <w:r w:rsidRPr="003C1001">
        <w:rPr>
          <w:rFonts w:ascii="Times New Roman" w:eastAsia="Times New Roman" w:hAnsi="Times New Roman" w:cs="Times New Roman"/>
          <w:color w:val="000000" w:themeColor="text1"/>
          <w:kern w:val="28"/>
          <w:sz w:val="28"/>
          <w:szCs w:val="28"/>
          <w:lang w:eastAsia="ru-RU"/>
        </w:rPr>
        <w:t>. Скульптурка стоящего</w:t>
      </w:r>
      <w:r w:rsidRPr="00EC01E7">
        <w:rPr>
          <w:rFonts w:ascii="Times New Roman" w:eastAsia="Times New Roman" w:hAnsi="Times New Roman" w:cs="Times New Roman"/>
          <w:kern w:val="28"/>
          <w:sz w:val="28"/>
          <w:szCs w:val="28"/>
          <w:lang w:eastAsia="ru-RU"/>
        </w:rPr>
        <w:t xml:space="preserve"> кошачьего хищника отливалась вместе с полой подставкой и в н</w:t>
      </w:r>
      <w:r w:rsidR="00993B2B">
        <w:rPr>
          <w:rFonts w:ascii="Times New Roman" w:eastAsia="Times New Roman" w:hAnsi="Times New Roman" w:cs="Times New Roman"/>
          <w:kern w:val="28"/>
          <w:sz w:val="28"/>
          <w:szCs w:val="28"/>
          <w:lang w:eastAsia="ru-RU"/>
        </w:rPr>
        <w:t>ей между лап животного оставлялось отверстие, в которое</w:t>
      </w:r>
      <w:r w:rsidRPr="00EC01E7">
        <w:rPr>
          <w:rFonts w:ascii="Times New Roman" w:eastAsia="Times New Roman" w:hAnsi="Times New Roman" w:cs="Times New Roman"/>
          <w:kern w:val="28"/>
          <w:sz w:val="28"/>
          <w:szCs w:val="28"/>
          <w:lang w:eastAsia="ru-RU"/>
        </w:rPr>
        <w:t xml:space="preserve"> </w:t>
      </w:r>
      <w:r w:rsidR="00993B2B">
        <w:rPr>
          <w:rFonts w:ascii="Times New Roman" w:eastAsia="Times New Roman" w:hAnsi="Times New Roman" w:cs="Times New Roman"/>
          <w:kern w:val="28"/>
          <w:sz w:val="28"/>
          <w:szCs w:val="28"/>
          <w:lang w:eastAsia="ru-RU"/>
        </w:rPr>
        <w:t xml:space="preserve">вставлялся </w:t>
      </w:r>
      <w:r w:rsidRPr="00EC01E7">
        <w:rPr>
          <w:rFonts w:ascii="Times New Roman" w:eastAsia="Times New Roman" w:hAnsi="Times New Roman" w:cs="Times New Roman"/>
          <w:kern w:val="28"/>
          <w:sz w:val="28"/>
          <w:szCs w:val="28"/>
          <w:lang w:eastAsia="ru-RU"/>
        </w:rPr>
        <w:t>штыр</w:t>
      </w:r>
      <w:r w:rsidR="00993B2B">
        <w:rPr>
          <w:rFonts w:ascii="Times New Roman" w:eastAsia="Times New Roman" w:hAnsi="Times New Roman" w:cs="Times New Roman"/>
          <w:kern w:val="28"/>
          <w:sz w:val="28"/>
          <w:szCs w:val="28"/>
          <w:lang w:eastAsia="ru-RU"/>
        </w:rPr>
        <w:t>ь,</w:t>
      </w:r>
      <w:r w:rsidR="005A69C1">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и фигурка ж</w:t>
      </w:r>
      <w:r w:rsidRPr="00EC01E7">
        <w:rPr>
          <w:rFonts w:ascii="Times New Roman" w:eastAsia="Times New Roman" w:hAnsi="Times New Roman" w:cs="Times New Roman"/>
          <w:kern w:val="28"/>
          <w:sz w:val="28"/>
          <w:szCs w:val="28"/>
          <w:lang w:eastAsia="ru-RU"/>
        </w:rPr>
        <w:t>и</w:t>
      </w:r>
      <w:r w:rsidRPr="00EC01E7">
        <w:rPr>
          <w:rFonts w:ascii="Times New Roman" w:eastAsia="Times New Roman" w:hAnsi="Times New Roman" w:cs="Times New Roman"/>
          <w:kern w:val="28"/>
          <w:sz w:val="28"/>
          <w:szCs w:val="28"/>
          <w:lang w:eastAsia="ru-RU"/>
        </w:rPr>
        <w:t>вотного закреплялась на конце ручки. Сегмент, имевшийся в верхней части ствола, накладывался на диск там, где бортик имел перерыв (в отдельных сл</w:t>
      </w:r>
      <w:r w:rsidRPr="00EC01E7">
        <w:rPr>
          <w:rFonts w:ascii="Times New Roman" w:eastAsia="Times New Roman" w:hAnsi="Times New Roman" w:cs="Times New Roman"/>
          <w:kern w:val="28"/>
          <w:sz w:val="28"/>
          <w:szCs w:val="28"/>
          <w:lang w:eastAsia="ru-RU"/>
        </w:rPr>
        <w:t>у</w:t>
      </w:r>
      <w:r w:rsidRPr="00EC01E7">
        <w:rPr>
          <w:rFonts w:ascii="Times New Roman" w:eastAsia="Times New Roman" w:hAnsi="Times New Roman" w:cs="Times New Roman"/>
          <w:kern w:val="28"/>
          <w:sz w:val="28"/>
          <w:szCs w:val="28"/>
          <w:lang w:eastAsia="ru-RU"/>
        </w:rPr>
        <w:t>чаях бортик входил в конструкцию между сегментом и ручкой). Эти три детали соединялись, видимо, посредством пайки или горячей проковки [4;</w:t>
      </w:r>
      <w:r w:rsidR="005A69C1">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155].</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Зеркала собственно «ольвийского типа, у которых верх ручки не орнаме</w:t>
      </w:r>
      <w:r w:rsidRPr="00EC01E7">
        <w:rPr>
          <w:rFonts w:ascii="Times New Roman" w:eastAsia="Times New Roman" w:hAnsi="Times New Roman" w:cs="Times New Roman"/>
          <w:kern w:val="28"/>
          <w:sz w:val="28"/>
          <w:szCs w:val="28"/>
          <w:lang w:eastAsia="ru-RU"/>
        </w:rPr>
        <w:t>н</w:t>
      </w:r>
      <w:r w:rsidR="00993B2B">
        <w:rPr>
          <w:rFonts w:ascii="Times New Roman" w:eastAsia="Times New Roman" w:hAnsi="Times New Roman" w:cs="Times New Roman"/>
          <w:kern w:val="28"/>
          <w:sz w:val="28"/>
          <w:szCs w:val="28"/>
          <w:lang w:eastAsia="ru-RU"/>
        </w:rPr>
        <w:t>тирован (на сужающем стволе – 5 продольных ребер, на конце –</w:t>
      </w:r>
      <w:r w:rsidRPr="00EC01E7">
        <w:rPr>
          <w:rFonts w:ascii="Times New Roman" w:eastAsia="Times New Roman" w:hAnsi="Times New Roman" w:cs="Times New Roman"/>
          <w:kern w:val="28"/>
          <w:sz w:val="28"/>
          <w:szCs w:val="28"/>
          <w:lang w:eastAsia="ru-RU"/>
        </w:rPr>
        <w:t xml:space="preserve"> реалистическая головка барана</w:t>
      </w:r>
      <w:r w:rsidR="00993B2B">
        <w:rPr>
          <w:rFonts w:ascii="Times New Roman" w:eastAsia="Times New Roman" w:hAnsi="Times New Roman" w:cs="Times New Roman"/>
          <w:kern w:val="28"/>
          <w:sz w:val="28"/>
          <w:szCs w:val="28"/>
          <w:lang w:eastAsia="ru-RU"/>
        </w:rPr>
        <w:t>),</w:t>
      </w:r>
      <w:r w:rsidRPr="00EC01E7">
        <w:rPr>
          <w:rFonts w:ascii="Times New Roman" w:eastAsia="Times New Roman" w:hAnsi="Times New Roman" w:cs="Times New Roman"/>
          <w:kern w:val="28"/>
          <w:sz w:val="28"/>
          <w:szCs w:val="28"/>
          <w:lang w:eastAsia="ru-RU"/>
        </w:rPr>
        <w:t xml:space="preserve"> обнаружены в Нижнем Поволжье (курган у с.</w:t>
      </w:r>
      <w:r w:rsidR="00993B2B">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Улан-Эрге (Крас</w:t>
      </w:r>
      <w:r w:rsidR="00993B2B">
        <w:rPr>
          <w:rFonts w:ascii="Times New Roman" w:eastAsia="Times New Roman" w:hAnsi="Times New Roman" w:cs="Times New Roman"/>
          <w:kern w:val="28"/>
          <w:sz w:val="28"/>
          <w:szCs w:val="28"/>
          <w:lang w:eastAsia="ru-RU"/>
        </w:rPr>
        <w:t>ное</w:t>
      </w:r>
      <w:r w:rsidRPr="00EC01E7">
        <w:rPr>
          <w:rFonts w:ascii="Times New Roman" w:eastAsia="Times New Roman" w:hAnsi="Times New Roman" w:cs="Times New Roman"/>
          <w:kern w:val="28"/>
          <w:sz w:val="28"/>
          <w:szCs w:val="28"/>
          <w:lang w:eastAsia="ru-RU"/>
        </w:rPr>
        <w:t>, курган 10 могильника Аксеновский-I</w:t>
      </w:r>
      <w:r w:rsidR="00993B2B">
        <w:rPr>
          <w:rFonts w:ascii="Times New Roman" w:eastAsia="Times New Roman" w:hAnsi="Times New Roman" w:cs="Times New Roman"/>
          <w:kern w:val="28"/>
          <w:sz w:val="28"/>
          <w:szCs w:val="28"/>
          <w:lang w:eastAsia="ru-RU"/>
        </w:rPr>
        <w:t>)</w:t>
      </w:r>
      <w:r w:rsidRPr="00EC01E7">
        <w:rPr>
          <w:rFonts w:ascii="Times New Roman" w:eastAsia="Times New Roman" w:hAnsi="Times New Roman" w:cs="Times New Roman"/>
          <w:kern w:val="28"/>
          <w:sz w:val="28"/>
          <w:szCs w:val="28"/>
          <w:lang w:eastAsia="ru-RU"/>
        </w:rPr>
        <w:t xml:space="preserve"> и на Северном Кавказе (Стар</w:t>
      </w:r>
      <w:r w:rsidRPr="00EC01E7">
        <w:rPr>
          <w:rFonts w:ascii="Times New Roman" w:eastAsia="Times New Roman" w:hAnsi="Times New Roman" w:cs="Times New Roman"/>
          <w:kern w:val="28"/>
          <w:sz w:val="28"/>
          <w:szCs w:val="28"/>
          <w:lang w:eastAsia="ru-RU"/>
        </w:rPr>
        <w:t>о</w:t>
      </w:r>
      <w:r w:rsidRPr="00EC01E7">
        <w:rPr>
          <w:rFonts w:ascii="Times New Roman" w:eastAsia="Times New Roman" w:hAnsi="Times New Roman" w:cs="Times New Roman"/>
          <w:kern w:val="28"/>
          <w:sz w:val="28"/>
          <w:szCs w:val="28"/>
          <w:lang w:eastAsia="ru-RU"/>
        </w:rPr>
        <w:t>кор</w:t>
      </w:r>
      <w:r w:rsidR="00993B2B">
        <w:rPr>
          <w:rFonts w:ascii="Times New Roman" w:eastAsia="Times New Roman" w:hAnsi="Times New Roman" w:cs="Times New Roman"/>
          <w:kern w:val="28"/>
          <w:sz w:val="28"/>
          <w:szCs w:val="28"/>
          <w:lang w:eastAsia="ru-RU"/>
        </w:rPr>
        <w:t xml:space="preserve">сунское и </w:t>
      </w:r>
      <w:r w:rsidRPr="00EC01E7">
        <w:rPr>
          <w:rFonts w:ascii="Times New Roman" w:eastAsia="Times New Roman" w:hAnsi="Times New Roman" w:cs="Times New Roman"/>
          <w:kern w:val="28"/>
          <w:sz w:val="28"/>
          <w:szCs w:val="28"/>
          <w:lang w:eastAsia="ru-RU"/>
        </w:rPr>
        <w:t>Каменномосткое городища</w:t>
      </w:r>
      <w:r w:rsidR="00993B2B">
        <w:rPr>
          <w:rFonts w:ascii="Times New Roman" w:eastAsia="Times New Roman" w:hAnsi="Times New Roman" w:cs="Times New Roman"/>
          <w:kern w:val="28"/>
          <w:sz w:val="28"/>
          <w:szCs w:val="28"/>
          <w:lang w:eastAsia="ru-RU"/>
        </w:rPr>
        <w:t>)</w:t>
      </w:r>
      <w:r w:rsidRPr="00EC01E7">
        <w:rPr>
          <w:rFonts w:ascii="Times New Roman" w:eastAsia="Times New Roman" w:hAnsi="Times New Roman" w:cs="Times New Roman"/>
          <w:kern w:val="28"/>
          <w:sz w:val="28"/>
          <w:szCs w:val="28"/>
          <w:lang w:eastAsia="ru-RU"/>
        </w:rPr>
        <w:t>, а также в лесостепной зоне Днепро</w:t>
      </w:r>
      <w:r w:rsidRPr="00EC01E7">
        <w:rPr>
          <w:rFonts w:ascii="Times New Roman" w:eastAsia="Times New Roman" w:hAnsi="Times New Roman" w:cs="Times New Roman"/>
          <w:kern w:val="28"/>
          <w:sz w:val="28"/>
          <w:szCs w:val="28"/>
          <w:lang w:eastAsia="ru-RU"/>
        </w:rPr>
        <w:t>в</w:t>
      </w:r>
      <w:r w:rsidRPr="00EC01E7">
        <w:rPr>
          <w:rFonts w:ascii="Times New Roman" w:eastAsia="Times New Roman" w:hAnsi="Times New Roman" w:cs="Times New Roman"/>
          <w:kern w:val="28"/>
          <w:sz w:val="28"/>
          <w:szCs w:val="28"/>
          <w:lang w:eastAsia="ru-RU"/>
        </w:rPr>
        <w:t>ского левобережья (могильни</w:t>
      </w:r>
      <w:r w:rsidR="00993B2B">
        <w:rPr>
          <w:rFonts w:ascii="Times New Roman" w:eastAsia="Times New Roman" w:hAnsi="Times New Roman" w:cs="Times New Roman"/>
          <w:kern w:val="28"/>
          <w:sz w:val="28"/>
          <w:szCs w:val="28"/>
          <w:lang w:eastAsia="ru-RU"/>
        </w:rPr>
        <w:t>к 18 у с. Мачуха) и правобережья</w:t>
      </w:r>
      <w:r w:rsidRPr="00EC01E7">
        <w:rPr>
          <w:rFonts w:ascii="Times New Roman" w:eastAsia="Times New Roman" w:hAnsi="Times New Roman" w:cs="Times New Roman"/>
          <w:kern w:val="28"/>
          <w:sz w:val="28"/>
          <w:szCs w:val="28"/>
          <w:lang w:eastAsia="ru-RU"/>
        </w:rPr>
        <w:t xml:space="preserve"> (курган 38 </w:t>
      </w:r>
      <w:r w:rsidR="00C26BB1">
        <w:rPr>
          <w:rFonts w:ascii="Times New Roman" w:eastAsia="Times New Roman" w:hAnsi="Times New Roman" w:cs="Times New Roman"/>
          <w:kern w:val="28"/>
          <w:sz w:val="28"/>
          <w:szCs w:val="28"/>
          <w:lang w:eastAsia="ru-RU"/>
        </w:rPr>
        <w:br/>
      </w:r>
      <w:r w:rsidRPr="00EC01E7">
        <w:rPr>
          <w:rFonts w:ascii="Times New Roman" w:eastAsia="Times New Roman" w:hAnsi="Times New Roman" w:cs="Times New Roman"/>
          <w:kern w:val="28"/>
          <w:sz w:val="28"/>
          <w:szCs w:val="28"/>
          <w:lang w:eastAsia="ru-RU"/>
        </w:rPr>
        <w:t>у с. Гуляй-город) [4;</w:t>
      </w:r>
      <w:r w:rsidR="00993B2B">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195]. Показательно, что к последнему варианту можно о</w:t>
      </w:r>
      <w:r w:rsidRPr="00EC01E7">
        <w:rPr>
          <w:rFonts w:ascii="Times New Roman" w:eastAsia="Times New Roman" w:hAnsi="Times New Roman" w:cs="Times New Roman"/>
          <w:kern w:val="28"/>
          <w:sz w:val="28"/>
          <w:szCs w:val="28"/>
          <w:lang w:eastAsia="ru-RU"/>
        </w:rPr>
        <w:t>т</w:t>
      </w:r>
      <w:r w:rsidRPr="00EC01E7">
        <w:rPr>
          <w:rFonts w:ascii="Times New Roman" w:eastAsia="Times New Roman" w:hAnsi="Times New Roman" w:cs="Times New Roman"/>
          <w:kern w:val="28"/>
          <w:sz w:val="28"/>
          <w:szCs w:val="28"/>
          <w:lang w:eastAsia="ru-RU"/>
        </w:rPr>
        <w:t>нести наход</w:t>
      </w:r>
      <w:r w:rsidR="00993B2B">
        <w:rPr>
          <w:rFonts w:ascii="Times New Roman" w:eastAsia="Times New Roman" w:hAnsi="Times New Roman" w:cs="Times New Roman"/>
          <w:kern w:val="28"/>
          <w:sz w:val="28"/>
          <w:szCs w:val="28"/>
          <w:lang w:eastAsia="ru-RU"/>
        </w:rPr>
        <w:t xml:space="preserve">ки из </w:t>
      </w:r>
      <w:r w:rsidRPr="00EC01E7">
        <w:rPr>
          <w:rFonts w:ascii="Times New Roman" w:eastAsia="Times New Roman" w:hAnsi="Times New Roman" w:cs="Times New Roman"/>
          <w:kern w:val="28"/>
          <w:sz w:val="28"/>
          <w:szCs w:val="28"/>
          <w:lang w:eastAsia="ru-RU"/>
        </w:rPr>
        <w:t>бассейна р. Казанка (Татарская Айша) в Татарстане [16;</w:t>
      </w:r>
      <w:r w:rsidR="00993B2B">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133].</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Такие зеркала составлялись из дв</w:t>
      </w:r>
      <w:r w:rsidR="00993B2B">
        <w:rPr>
          <w:rFonts w:ascii="Times New Roman" w:eastAsia="Times New Roman" w:hAnsi="Times New Roman" w:cs="Times New Roman"/>
          <w:kern w:val="28"/>
          <w:sz w:val="28"/>
          <w:szCs w:val="28"/>
          <w:lang w:eastAsia="ru-RU"/>
        </w:rPr>
        <w:t>ух частей, соединявшихся</w:t>
      </w:r>
      <w:r w:rsidRPr="00EC01E7">
        <w:rPr>
          <w:rFonts w:ascii="Times New Roman" w:eastAsia="Times New Roman" w:hAnsi="Times New Roman" w:cs="Times New Roman"/>
          <w:kern w:val="28"/>
          <w:sz w:val="28"/>
          <w:szCs w:val="28"/>
          <w:lang w:eastAsia="ru-RU"/>
        </w:rPr>
        <w:t xml:space="preserve"> посредством пайки. Головка барана отливалась вместе со стволом и сегментовидной частью над эллипсом, ограничившим ствол сверху [4;</w:t>
      </w:r>
      <w:r w:rsidR="00993B2B">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195].</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Свое название они получили потому, что наибольшее их число обнаруж</w:t>
      </w:r>
      <w:r w:rsidRPr="00EC01E7">
        <w:rPr>
          <w:rFonts w:ascii="Times New Roman" w:eastAsia="Times New Roman" w:hAnsi="Times New Roman" w:cs="Times New Roman"/>
          <w:kern w:val="28"/>
          <w:sz w:val="28"/>
          <w:szCs w:val="28"/>
          <w:lang w:eastAsia="ru-RU"/>
        </w:rPr>
        <w:t>е</w:t>
      </w:r>
      <w:r w:rsidRPr="00EC01E7">
        <w:rPr>
          <w:rFonts w:ascii="Times New Roman" w:eastAsia="Times New Roman" w:hAnsi="Times New Roman" w:cs="Times New Roman"/>
          <w:kern w:val="28"/>
          <w:sz w:val="28"/>
          <w:szCs w:val="28"/>
          <w:lang w:eastAsia="ru-RU"/>
        </w:rPr>
        <w:t xml:space="preserve">но в </w:t>
      </w:r>
      <w:r w:rsidR="00993B2B">
        <w:rPr>
          <w:rFonts w:ascii="Times New Roman" w:eastAsia="Times New Roman" w:hAnsi="Times New Roman" w:cs="Times New Roman"/>
          <w:kern w:val="28"/>
          <w:sz w:val="28"/>
          <w:szCs w:val="28"/>
          <w:lang w:eastAsia="ru-RU"/>
        </w:rPr>
        <w:t>некрополе древнегреческого город</w:t>
      </w:r>
      <w:r w:rsidRPr="00EC01E7">
        <w:rPr>
          <w:rFonts w:ascii="Times New Roman" w:eastAsia="Times New Roman" w:hAnsi="Times New Roman" w:cs="Times New Roman"/>
          <w:kern w:val="28"/>
          <w:sz w:val="28"/>
          <w:szCs w:val="28"/>
          <w:lang w:eastAsia="ru-RU"/>
        </w:rPr>
        <w:t>а Ольвия [3;</w:t>
      </w:r>
      <w:r w:rsidR="00993B2B">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110]. По более распростр</w:t>
      </w:r>
      <w:r w:rsidRPr="00EC01E7">
        <w:rPr>
          <w:rFonts w:ascii="Times New Roman" w:eastAsia="Times New Roman" w:hAnsi="Times New Roman" w:cs="Times New Roman"/>
          <w:kern w:val="28"/>
          <w:sz w:val="28"/>
          <w:szCs w:val="28"/>
          <w:lang w:eastAsia="ru-RU"/>
        </w:rPr>
        <w:t>а</w:t>
      </w:r>
      <w:r w:rsidRPr="00EC01E7">
        <w:rPr>
          <w:rFonts w:ascii="Times New Roman" w:eastAsia="Times New Roman" w:hAnsi="Times New Roman" w:cs="Times New Roman"/>
          <w:kern w:val="28"/>
          <w:sz w:val="28"/>
          <w:szCs w:val="28"/>
          <w:lang w:eastAsia="ru-RU"/>
        </w:rPr>
        <w:t>ненной версии их производили в мастерских Ольвии [10;</w:t>
      </w:r>
      <w:r w:rsidR="00993B2B">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90]. Данные зеркала были гора</w:t>
      </w:r>
      <w:r w:rsidR="00993B2B">
        <w:rPr>
          <w:rFonts w:ascii="Times New Roman" w:eastAsia="Times New Roman" w:hAnsi="Times New Roman" w:cs="Times New Roman"/>
          <w:kern w:val="28"/>
          <w:sz w:val="28"/>
          <w:szCs w:val="28"/>
          <w:lang w:eastAsia="ru-RU"/>
        </w:rPr>
        <w:t>здо массивнее прочих, украшенных</w:t>
      </w:r>
      <w:r w:rsidRPr="00EC01E7">
        <w:rPr>
          <w:rFonts w:ascii="Times New Roman" w:eastAsia="Times New Roman" w:hAnsi="Times New Roman" w:cs="Times New Roman"/>
          <w:kern w:val="28"/>
          <w:sz w:val="28"/>
          <w:szCs w:val="28"/>
          <w:lang w:eastAsia="ru-RU"/>
        </w:rPr>
        <w:t xml:space="preserve"> в зверином стиле. На неполир</w:t>
      </w:r>
      <w:r w:rsidRPr="00EC01E7">
        <w:rPr>
          <w:rFonts w:ascii="Times New Roman" w:eastAsia="Times New Roman" w:hAnsi="Times New Roman" w:cs="Times New Roman"/>
          <w:kern w:val="28"/>
          <w:sz w:val="28"/>
          <w:szCs w:val="28"/>
          <w:lang w:eastAsia="ru-RU"/>
        </w:rPr>
        <w:t>о</w:t>
      </w:r>
      <w:r w:rsidRPr="00EC01E7">
        <w:rPr>
          <w:rFonts w:ascii="Times New Roman" w:eastAsia="Times New Roman" w:hAnsi="Times New Roman" w:cs="Times New Roman"/>
          <w:kern w:val="28"/>
          <w:sz w:val="28"/>
          <w:szCs w:val="28"/>
          <w:lang w:eastAsia="ru-RU"/>
        </w:rPr>
        <w:t>ванной стороне диск имеет вертикальный бортик, отсутствующий у других гр</w:t>
      </w:r>
      <w:r w:rsidRPr="00EC01E7">
        <w:rPr>
          <w:rFonts w:ascii="Times New Roman" w:eastAsia="Times New Roman" w:hAnsi="Times New Roman" w:cs="Times New Roman"/>
          <w:kern w:val="28"/>
          <w:sz w:val="28"/>
          <w:szCs w:val="28"/>
          <w:lang w:eastAsia="ru-RU"/>
        </w:rPr>
        <w:t>е</w:t>
      </w:r>
      <w:r w:rsidRPr="00EC01E7">
        <w:rPr>
          <w:rFonts w:ascii="Times New Roman" w:eastAsia="Times New Roman" w:hAnsi="Times New Roman" w:cs="Times New Roman"/>
          <w:kern w:val="28"/>
          <w:sz w:val="28"/>
          <w:szCs w:val="28"/>
          <w:lang w:eastAsia="ru-RU"/>
        </w:rPr>
        <w:t>ческих з</w:t>
      </w:r>
      <w:r w:rsidR="00993B2B">
        <w:rPr>
          <w:rFonts w:ascii="Times New Roman" w:eastAsia="Times New Roman" w:hAnsi="Times New Roman" w:cs="Times New Roman"/>
          <w:kern w:val="28"/>
          <w:sz w:val="28"/>
          <w:szCs w:val="28"/>
          <w:lang w:eastAsia="ru-RU"/>
        </w:rPr>
        <w:t>еркал. Ручка оканчивается литой</w:t>
      </w:r>
      <w:r w:rsidRPr="00EC01E7">
        <w:rPr>
          <w:rFonts w:ascii="Times New Roman" w:eastAsia="Times New Roman" w:hAnsi="Times New Roman" w:cs="Times New Roman"/>
          <w:kern w:val="28"/>
          <w:sz w:val="28"/>
          <w:szCs w:val="28"/>
          <w:lang w:eastAsia="ru-RU"/>
        </w:rPr>
        <w:t xml:space="preserve"> бараньей головкой [9;</w:t>
      </w:r>
      <w:r w:rsidR="00993B2B">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 xml:space="preserve">185]. </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 xml:space="preserve">Доминирующим взглядом на происхождение зеркал </w:t>
      </w:r>
      <w:r w:rsidR="00993B2B">
        <w:rPr>
          <w:rFonts w:ascii="Times New Roman" w:eastAsia="Times New Roman" w:hAnsi="Times New Roman" w:cs="Times New Roman"/>
          <w:kern w:val="28"/>
          <w:sz w:val="28"/>
          <w:szCs w:val="28"/>
          <w:lang w:eastAsia="ru-RU"/>
        </w:rPr>
        <w:t>«</w:t>
      </w:r>
      <w:r w:rsidRPr="00EC01E7">
        <w:rPr>
          <w:rFonts w:ascii="Times New Roman" w:eastAsia="Times New Roman" w:hAnsi="Times New Roman" w:cs="Times New Roman"/>
          <w:kern w:val="28"/>
          <w:sz w:val="28"/>
          <w:szCs w:val="28"/>
          <w:lang w:eastAsia="ru-RU"/>
        </w:rPr>
        <w:t>ольвийского типа</w:t>
      </w:r>
      <w:r w:rsidR="00993B2B">
        <w:rPr>
          <w:rFonts w:ascii="Times New Roman" w:eastAsia="Times New Roman" w:hAnsi="Times New Roman" w:cs="Times New Roman"/>
          <w:kern w:val="28"/>
          <w:sz w:val="28"/>
          <w:szCs w:val="28"/>
          <w:lang w:eastAsia="ru-RU"/>
        </w:rPr>
        <w:t>»</w:t>
      </w:r>
      <w:r w:rsidRPr="00EC01E7">
        <w:rPr>
          <w:rFonts w:ascii="Times New Roman" w:eastAsia="Times New Roman" w:hAnsi="Times New Roman" w:cs="Times New Roman"/>
          <w:kern w:val="28"/>
          <w:sz w:val="28"/>
          <w:szCs w:val="28"/>
          <w:lang w:eastAsia="ru-RU"/>
        </w:rPr>
        <w:t xml:space="preserve"> является точка зрения об активном античном влиянии на трансформацию арх</w:t>
      </w:r>
      <w:r w:rsidRPr="00EC01E7">
        <w:rPr>
          <w:rFonts w:ascii="Times New Roman" w:eastAsia="Times New Roman" w:hAnsi="Times New Roman" w:cs="Times New Roman"/>
          <w:kern w:val="28"/>
          <w:sz w:val="28"/>
          <w:szCs w:val="28"/>
          <w:lang w:eastAsia="ru-RU"/>
        </w:rPr>
        <w:t>а</w:t>
      </w:r>
      <w:r w:rsidRPr="00EC01E7">
        <w:rPr>
          <w:rFonts w:ascii="Times New Roman" w:eastAsia="Times New Roman" w:hAnsi="Times New Roman" w:cs="Times New Roman"/>
          <w:kern w:val="28"/>
          <w:sz w:val="28"/>
          <w:szCs w:val="28"/>
          <w:lang w:eastAsia="ru-RU"/>
        </w:rPr>
        <w:lastRenderedPageBreak/>
        <w:t>ичных скифских зеркал с бортиком и центральной ручкой в зеркала с бортиком и боковой ручкой, обязательно украшенной зооморфной фигуркой, а также на трансформацию зооморфных изображений. В. М. Скуднова на анализе всех находок зеркал «ольвийского типа» в 1962 году сделала вывод, что не все зерк</w:t>
      </w:r>
      <w:r w:rsidRPr="00EC01E7">
        <w:rPr>
          <w:rFonts w:ascii="Times New Roman" w:eastAsia="Times New Roman" w:hAnsi="Times New Roman" w:cs="Times New Roman"/>
          <w:kern w:val="28"/>
          <w:sz w:val="28"/>
          <w:szCs w:val="28"/>
          <w:lang w:eastAsia="ru-RU"/>
        </w:rPr>
        <w:t>а</w:t>
      </w:r>
      <w:r w:rsidRPr="00EC01E7">
        <w:rPr>
          <w:rFonts w:ascii="Times New Roman" w:eastAsia="Times New Roman" w:hAnsi="Times New Roman" w:cs="Times New Roman"/>
          <w:kern w:val="28"/>
          <w:sz w:val="28"/>
          <w:szCs w:val="28"/>
          <w:lang w:eastAsia="ru-RU"/>
        </w:rPr>
        <w:t>ла данного типа были изготовлены в Ольвии, что есть издели</w:t>
      </w:r>
      <w:r w:rsidR="00993B2B">
        <w:rPr>
          <w:rFonts w:ascii="Times New Roman" w:eastAsia="Times New Roman" w:hAnsi="Times New Roman" w:cs="Times New Roman"/>
          <w:kern w:val="28"/>
          <w:sz w:val="28"/>
          <w:szCs w:val="28"/>
          <w:lang w:eastAsia="ru-RU"/>
        </w:rPr>
        <w:t>я</w:t>
      </w:r>
      <w:r w:rsidRPr="00EC01E7">
        <w:rPr>
          <w:rFonts w:ascii="Times New Roman" w:eastAsia="Times New Roman" w:hAnsi="Times New Roman" w:cs="Times New Roman"/>
          <w:kern w:val="28"/>
          <w:sz w:val="28"/>
          <w:szCs w:val="28"/>
          <w:lang w:eastAsia="ru-RU"/>
        </w:rPr>
        <w:t xml:space="preserve"> скифских маст</w:t>
      </w:r>
      <w:r w:rsidRPr="00EC01E7">
        <w:rPr>
          <w:rFonts w:ascii="Times New Roman" w:eastAsia="Times New Roman" w:hAnsi="Times New Roman" w:cs="Times New Roman"/>
          <w:kern w:val="28"/>
          <w:sz w:val="28"/>
          <w:szCs w:val="28"/>
          <w:lang w:eastAsia="ru-RU"/>
        </w:rPr>
        <w:t>е</w:t>
      </w:r>
      <w:r w:rsidRPr="00EC01E7">
        <w:rPr>
          <w:rFonts w:ascii="Times New Roman" w:eastAsia="Times New Roman" w:hAnsi="Times New Roman" w:cs="Times New Roman"/>
          <w:kern w:val="28"/>
          <w:sz w:val="28"/>
          <w:szCs w:val="28"/>
          <w:lang w:eastAsia="ru-RU"/>
        </w:rPr>
        <w:t>ров [3;</w:t>
      </w:r>
      <w:r w:rsidR="00993B2B">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 xml:space="preserve">148]. </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Сходство ручек «ольвийских» зеркал и появившихся в более позднее вр</w:t>
      </w:r>
      <w:r w:rsidRPr="00EC01E7">
        <w:rPr>
          <w:rFonts w:ascii="Times New Roman" w:eastAsia="Times New Roman" w:hAnsi="Times New Roman" w:cs="Times New Roman"/>
          <w:kern w:val="28"/>
          <w:sz w:val="28"/>
          <w:szCs w:val="28"/>
          <w:lang w:eastAsia="ru-RU"/>
        </w:rPr>
        <w:t>е</w:t>
      </w:r>
      <w:r w:rsidRPr="00EC01E7">
        <w:rPr>
          <w:rFonts w:ascii="Times New Roman" w:eastAsia="Times New Roman" w:hAnsi="Times New Roman" w:cs="Times New Roman"/>
          <w:kern w:val="28"/>
          <w:sz w:val="28"/>
          <w:szCs w:val="28"/>
          <w:lang w:eastAsia="ru-RU"/>
        </w:rPr>
        <w:t>мя патер позволило предположить возможность происхождения двух различных категорий предметов от единого источника, которым являлась чаша, наполне</w:t>
      </w:r>
      <w:r w:rsidRPr="00EC01E7">
        <w:rPr>
          <w:rFonts w:ascii="Times New Roman" w:eastAsia="Times New Roman" w:hAnsi="Times New Roman" w:cs="Times New Roman"/>
          <w:kern w:val="28"/>
          <w:sz w:val="28"/>
          <w:szCs w:val="28"/>
          <w:lang w:eastAsia="ru-RU"/>
        </w:rPr>
        <w:t>н</w:t>
      </w:r>
      <w:r w:rsidRPr="00EC01E7">
        <w:rPr>
          <w:rFonts w:ascii="Times New Roman" w:eastAsia="Times New Roman" w:hAnsi="Times New Roman" w:cs="Times New Roman"/>
          <w:kern w:val="28"/>
          <w:sz w:val="28"/>
          <w:szCs w:val="28"/>
          <w:lang w:eastAsia="ru-RU"/>
        </w:rPr>
        <w:t xml:space="preserve">ная жидкостью. Надпись на позднем римском зеркале </w:t>
      </w:r>
      <w:r w:rsidR="00993B2B">
        <w:rPr>
          <w:rFonts w:ascii="Times New Roman" w:eastAsia="Times New Roman" w:hAnsi="Times New Roman" w:cs="Times New Roman"/>
          <w:kern w:val="28"/>
          <w:sz w:val="28"/>
          <w:szCs w:val="28"/>
          <w:lang w:eastAsia="ru-RU"/>
        </w:rPr>
        <w:t>в свинцовой рамке «Da vinum» («Дай вина»)</w:t>
      </w:r>
      <w:r w:rsidRPr="00EC01E7">
        <w:rPr>
          <w:rFonts w:ascii="Times New Roman" w:eastAsia="Times New Roman" w:hAnsi="Times New Roman" w:cs="Times New Roman"/>
          <w:kern w:val="28"/>
          <w:sz w:val="28"/>
          <w:szCs w:val="28"/>
          <w:lang w:eastAsia="ru-RU"/>
        </w:rPr>
        <w:t xml:space="preserve"> подтверждает такую зависимость. Это дает </w:t>
      </w:r>
      <w:r w:rsidR="00993B2B">
        <w:rPr>
          <w:rFonts w:ascii="Times New Roman" w:eastAsia="Times New Roman" w:hAnsi="Times New Roman" w:cs="Times New Roman"/>
          <w:kern w:val="28"/>
          <w:sz w:val="28"/>
          <w:szCs w:val="28"/>
          <w:lang w:eastAsia="ru-RU"/>
        </w:rPr>
        <w:t xml:space="preserve">возможность </w:t>
      </w:r>
      <w:r w:rsidRPr="00EC01E7">
        <w:rPr>
          <w:rFonts w:ascii="Times New Roman" w:eastAsia="Times New Roman" w:hAnsi="Times New Roman" w:cs="Times New Roman"/>
          <w:kern w:val="28"/>
          <w:sz w:val="28"/>
          <w:szCs w:val="28"/>
          <w:lang w:eastAsia="ru-RU"/>
        </w:rPr>
        <w:t>предполагать скорее их бифункциональное применение. Также</w:t>
      </w:r>
      <w:r w:rsidR="00993B2B">
        <w:rPr>
          <w:rFonts w:ascii="Times New Roman" w:eastAsia="Times New Roman" w:hAnsi="Times New Roman" w:cs="Times New Roman"/>
          <w:kern w:val="28"/>
          <w:sz w:val="28"/>
          <w:szCs w:val="28"/>
          <w:lang w:eastAsia="ru-RU"/>
        </w:rPr>
        <w:t>,</w:t>
      </w:r>
      <w:r w:rsidRPr="00EC01E7">
        <w:rPr>
          <w:rFonts w:ascii="Times New Roman" w:eastAsia="Times New Roman" w:hAnsi="Times New Roman" w:cs="Times New Roman"/>
          <w:kern w:val="28"/>
          <w:sz w:val="28"/>
          <w:szCs w:val="28"/>
          <w:lang w:eastAsia="ru-RU"/>
        </w:rPr>
        <w:t xml:space="preserve"> судя по высоте бортика, доходящей до 1 см, можно говорить, что в данном случае мы имеем дело с сосудами, форма которых б</w:t>
      </w:r>
      <w:r w:rsidR="00993B2B">
        <w:rPr>
          <w:rFonts w:ascii="Times New Roman" w:eastAsia="Times New Roman" w:hAnsi="Times New Roman" w:cs="Times New Roman"/>
          <w:kern w:val="28"/>
          <w:sz w:val="28"/>
          <w:szCs w:val="28"/>
          <w:lang w:eastAsia="ru-RU"/>
        </w:rPr>
        <w:t>олее всего соответствует фиале «патере»</w:t>
      </w:r>
      <w:r w:rsidRPr="00EC01E7">
        <w:rPr>
          <w:rFonts w:ascii="Times New Roman" w:eastAsia="Times New Roman" w:hAnsi="Times New Roman" w:cs="Times New Roman"/>
          <w:kern w:val="28"/>
          <w:sz w:val="28"/>
          <w:szCs w:val="28"/>
          <w:lang w:eastAsia="ru-RU"/>
        </w:rPr>
        <w:t xml:space="preserve"> </w:t>
      </w:r>
      <w:r w:rsidR="00993B2B">
        <w:rPr>
          <w:rFonts w:ascii="Times New Roman" w:eastAsia="Times New Roman" w:hAnsi="Times New Roman" w:cs="Times New Roman"/>
          <w:kern w:val="28"/>
          <w:sz w:val="28"/>
          <w:szCs w:val="28"/>
          <w:lang w:eastAsia="ru-RU"/>
        </w:rPr>
        <w:br/>
      </w:r>
      <w:r w:rsidRPr="00EC01E7">
        <w:rPr>
          <w:rFonts w:ascii="Times New Roman" w:eastAsia="Times New Roman" w:hAnsi="Times New Roman" w:cs="Times New Roman"/>
          <w:kern w:val="28"/>
          <w:sz w:val="28"/>
          <w:szCs w:val="28"/>
          <w:lang w:eastAsia="ru-RU"/>
        </w:rPr>
        <w:t>с боковой ручкой. К подобным фор</w:t>
      </w:r>
      <w:r w:rsidR="00993B2B">
        <w:rPr>
          <w:rFonts w:ascii="Times New Roman" w:eastAsia="Times New Roman" w:hAnsi="Times New Roman" w:cs="Times New Roman"/>
          <w:kern w:val="28"/>
          <w:sz w:val="28"/>
          <w:szCs w:val="28"/>
          <w:lang w:eastAsia="ru-RU"/>
        </w:rPr>
        <w:t>мам применяется термин: зеркало-«патера»</w:t>
      </w:r>
      <w:r w:rsidRPr="00EC01E7">
        <w:rPr>
          <w:rFonts w:ascii="Times New Roman" w:eastAsia="Times New Roman" w:hAnsi="Times New Roman" w:cs="Times New Roman"/>
          <w:kern w:val="28"/>
          <w:sz w:val="28"/>
          <w:szCs w:val="28"/>
          <w:lang w:eastAsia="ru-RU"/>
        </w:rPr>
        <w:t xml:space="preserve"> [4;</w:t>
      </w:r>
      <w:r w:rsidR="00993B2B">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205].</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01E7">
        <w:rPr>
          <w:rFonts w:ascii="Times New Roman" w:eastAsia="Times New Roman" w:hAnsi="Times New Roman" w:cs="Times New Roman"/>
          <w:kern w:val="28"/>
          <w:sz w:val="28"/>
          <w:szCs w:val="28"/>
          <w:lang w:eastAsia="ru-RU"/>
        </w:rPr>
        <w:t>В Ольвии зеркала этого типа были связаны с культом Диониса и Аппол</w:t>
      </w:r>
      <w:r w:rsidRPr="00EC01E7">
        <w:rPr>
          <w:rFonts w:ascii="Times New Roman" w:eastAsia="Times New Roman" w:hAnsi="Times New Roman" w:cs="Times New Roman"/>
          <w:kern w:val="28"/>
          <w:sz w:val="28"/>
          <w:szCs w:val="28"/>
          <w:lang w:eastAsia="ru-RU"/>
        </w:rPr>
        <w:t>о</w:t>
      </w:r>
      <w:r w:rsidRPr="00EC01E7">
        <w:rPr>
          <w:rFonts w:ascii="Times New Roman" w:eastAsia="Times New Roman" w:hAnsi="Times New Roman" w:cs="Times New Roman"/>
          <w:kern w:val="28"/>
          <w:sz w:val="28"/>
          <w:szCs w:val="28"/>
          <w:lang w:eastAsia="ru-RU"/>
        </w:rPr>
        <w:t>на [4;</w:t>
      </w:r>
      <w:r w:rsidR="00993B2B">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201]. На это указывают, в частности, надписи на данных предметах и о</w:t>
      </w:r>
      <w:r w:rsidRPr="00EC01E7">
        <w:rPr>
          <w:rFonts w:ascii="Times New Roman" w:eastAsia="Times New Roman" w:hAnsi="Times New Roman" w:cs="Times New Roman"/>
          <w:kern w:val="28"/>
          <w:sz w:val="28"/>
          <w:szCs w:val="28"/>
          <w:lang w:eastAsia="ru-RU"/>
        </w:rPr>
        <w:t>б</w:t>
      </w:r>
      <w:r w:rsidR="00993B2B">
        <w:rPr>
          <w:rFonts w:ascii="Times New Roman" w:eastAsia="Times New Roman" w:hAnsi="Times New Roman" w:cs="Times New Roman"/>
          <w:kern w:val="28"/>
          <w:sz w:val="28"/>
          <w:szCs w:val="28"/>
          <w:lang w:eastAsia="ru-RU"/>
        </w:rPr>
        <w:t xml:space="preserve">стоятельства находок. Так, </w:t>
      </w:r>
      <w:r w:rsidRPr="00EC01E7">
        <w:rPr>
          <w:rFonts w:ascii="Times New Roman" w:eastAsia="Times New Roman" w:hAnsi="Times New Roman" w:cs="Times New Roman"/>
          <w:kern w:val="28"/>
          <w:sz w:val="28"/>
          <w:szCs w:val="28"/>
          <w:lang w:eastAsia="ru-RU"/>
        </w:rPr>
        <w:t xml:space="preserve">в </w:t>
      </w:r>
      <w:r w:rsidRPr="00EC01E7">
        <w:rPr>
          <w:rFonts w:ascii="Times New Roman" w:eastAsia="Times New Roman" w:hAnsi="Times New Roman" w:cs="Times New Roman"/>
          <w:sz w:val="28"/>
          <w:szCs w:val="28"/>
          <w:lang w:eastAsia="ru-RU"/>
        </w:rPr>
        <w:t>Ольвии было найдено зеркало с ручкой, украше</w:t>
      </w:r>
      <w:r w:rsidRPr="00EC01E7">
        <w:rPr>
          <w:rFonts w:ascii="Times New Roman" w:eastAsia="Times New Roman" w:hAnsi="Times New Roman" w:cs="Times New Roman"/>
          <w:sz w:val="28"/>
          <w:szCs w:val="28"/>
          <w:lang w:eastAsia="ru-RU"/>
        </w:rPr>
        <w:t>н</w:t>
      </w:r>
      <w:r w:rsidRPr="00EC01E7">
        <w:rPr>
          <w:rFonts w:ascii="Times New Roman" w:eastAsia="Times New Roman" w:hAnsi="Times New Roman" w:cs="Times New Roman"/>
          <w:sz w:val="28"/>
          <w:szCs w:val="28"/>
          <w:lang w:eastAsia="ru-RU"/>
        </w:rPr>
        <w:t>ной стилизованной головой барана. На оборотной стороне диска, по краю начертана надпись: «Демонесса Ленеева (дочь Ления)</w:t>
      </w:r>
      <w:r w:rsidR="00993B2B">
        <w:rPr>
          <w:rFonts w:ascii="Times New Roman" w:eastAsia="Times New Roman" w:hAnsi="Times New Roman" w:cs="Times New Roman"/>
          <w:sz w:val="28"/>
          <w:szCs w:val="28"/>
          <w:lang w:eastAsia="ru-RU"/>
        </w:rPr>
        <w:t>,</w:t>
      </w:r>
      <w:r w:rsidRPr="00EC01E7">
        <w:rPr>
          <w:rFonts w:ascii="Times New Roman" w:eastAsia="Times New Roman" w:hAnsi="Times New Roman" w:cs="Times New Roman"/>
          <w:sz w:val="28"/>
          <w:szCs w:val="28"/>
          <w:lang w:eastAsia="ru-RU"/>
        </w:rPr>
        <w:t xml:space="preserve"> радуйся и (ты) Лений Де</w:t>
      </w:r>
      <w:r w:rsidR="00993B2B">
        <w:rPr>
          <w:rFonts w:ascii="Times New Roman" w:eastAsia="Times New Roman" w:hAnsi="Times New Roman" w:cs="Times New Roman"/>
          <w:sz w:val="28"/>
          <w:szCs w:val="28"/>
          <w:lang w:eastAsia="ru-RU"/>
        </w:rPr>
        <w:t>моклов (сын Демокла)</w:t>
      </w:r>
      <w:r w:rsidR="00566856">
        <w:rPr>
          <w:rFonts w:ascii="Times New Roman" w:eastAsia="Times New Roman" w:hAnsi="Times New Roman" w:cs="Times New Roman"/>
          <w:sz w:val="28"/>
          <w:szCs w:val="28"/>
          <w:lang w:eastAsia="ru-RU"/>
        </w:rPr>
        <w:t>,</w:t>
      </w:r>
      <w:r w:rsidR="00993B2B">
        <w:rPr>
          <w:rFonts w:ascii="Times New Roman" w:eastAsia="Times New Roman" w:hAnsi="Times New Roman" w:cs="Times New Roman"/>
          <w:sz w:val="28"/>
          <w:szCs w:val="28"/>
          <w:lang w:eastAsia="ru-RU"/>
        </w:rPr>
        <w:t xml:space="preserve"> радуйся». </w:t>
      </w:r>
      <w:r w:rsidRPr="00EC01E7">
        <w:rPr>
          <w:rFonts w:ascii="Times New Roman" w:eastAsia="Times New Roman" w:hAnsi="Times New Roman" w:cs="Times New Roman"/>
          <w:sz w:val="28"/>
          <w:szCs w:val="28"/>
          <w:lang w:eastAsia="ru-RU"/>
        </w:rPr>
        <w:t xml:space="preserve">Дважды упомянутое в надписи имя Лений являлось не только мужским именем, но и соответствовало прозвищу Диониса. Сами дионисийские празднества в Греции называли лениями или дионисиями. Надпись на зеркале указывает на то, что данный предмет был связан </w:t>
      </w:r>
      <w:r w:rsidR="00993B2B">
        <w:rPr>
          <w:rFonts w:ascii="Times New Roman" w:eastAsia="Times New Roman" w:hAnsi="Times New Roman" w:cs="Times New Roman"/>
          <w:sz w:val="28"/>
          <w:szCs w:val="28"/>
          <w:lang w:eastAsia="ru-RU"/>
        </w:rPr>
        <w:t>с культом Диониса, в котором он имел</w:t>
      </w:r>
      <w:r w:rsidRPr="00EC01E7">
        <w:rPr>
          <w:rFonts w:ascii="Times New Roman" w:eastAsia="Times New Roman" w:hAnsi="Times New Roman" w:cs="Times New Roman"/>
          <w:sz w:val="28"/>
          <w:szCs w:val="28"/>
          <w:lang w:eastAsia="ru-RU"/>
        </w:rPr>
        <w:t xml:space="preserve"> ритуально магическое значение [3;</w:t>
      </w:r>
      <w:r w:rsidR="00993B2B">
        <w:rPr>
          <w:rFonts w:ascii="Times New Roman" w:eastAsia="Times New Roman" w:hAnsi="Times New Roman" w:cs="Times New Roman"/>
          <w:sz w:val="28"/>
          <w:szCs w:val="28"/>
          <w:lang w:eastAsia="ru-RU"/>
        </w:rPr>
        <w:t xml:space="preserve"> </w:t>
      </w:r>
      <w:r w:rsidRPr="00EC01E7">
        <w:rPr>
          <w:rFonts w:ascii="Times New Roman" w:eastAsia="Times New Roman" w:hAnsi="Times New Roman" w:cs="Times New Roman"/>
          <w:sz w:val="28"/>
          <w:szCs w:val="28"/>
          <w:lang w:eastAsia="ru-RU"/>
        </w:rPr>
        <w:t xml:space="preserve">208]. </w:t>
      </w:r>
    </w:p>
    <w:p w:rsidR="00EC01E7" w:rsidRPr="00EC01E7" w:rsidRDefault="00993B2B"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Из 32 зеркал-«патер»</w:t>
      </w:r>
      <w:r w:rsidR="00EC01E7" w:rsidRPr="00EC01E7">
        <w:rPr>
          <w:rFonts w:ascii="Times New Roman" w:eastAsia="Times New Roman" w:hAnsi="Times New Roman" w:cs="Times New Roman"/>
          <w:kern w:val="28"/>
          <w:sz w:val="28"/>
          <w:szCs w:val="28"/>
          <w:lang w:eastAsia="ru-RU"/>
        </w:rPr>
        <w:t xml:space="preserve"> </w:t>
      </w:r>
      <w:r>
        <w:rPr>
          <w:rFonts w:ascii="Times New Roman" w:eastAsia="Times New Roman" w:hAnsi="Times New Roman" w:cs="Times New Roman"/>
          <w:kern w:val="28"/>
          <w:sz w:val="28"/>
          <w:szCs w:val="28"/>
          <w:lang w:eastAsia="ru-RU"/>
        </w:rPr>
        <w:t>с изображением головки барана на</w:t>
      </w:r>
      <w:r w:rsidR="00EC01E7" w:rsidRPr="00EC01E7">
        <w:rPr>
          <w:rFonts w:ascii="Times New Roman" w:eastAsia="Times New Roman" w:hAnsi="Times New Roman" w:cs="Times New Roman"/>
          <w:kern w:val="28"/>
          <w:sz w:val="28"/>
          <w:szCs w:val="28"/>
          <w:lang w:eastAsia="ru-RU"/>
        </w:rPr>
        <w:t xml:space="preserve"> конце ручки 9 обнаружены в Ольвии, где не только отмечено существование культа Диониса, но и прослежена связь изображения барана с культом этого божества. Поэт</w:t>
      </w:r>
      <w:r>
        <w:rPr>
          <w:rFonts w:ascii="Times New Roman" w:eastAsia="Times New Roman" w:hAnsi="Times New Roman" w:cs="Times New Roman"/>
          <w:kern w:val="28"/>
          <w:sz w:val="28"/>
          <w:szCs w:val="28"/>
          <w:lang w:eastAsia="ru-RU"/>
        </w:rPr>
        <w:t>ому не только данное зеркало-«патера»</w:t>
      </w:r>
      <w:r w:rsidR="00EC01E7" w:rsidRPr="00EC01E7">
        <w:rPr>
          <w:rFonts w:ascii="Times New Roman" w:eastAsia="Times New Roman" w:hAnsi="Times New Roman" w:cs="Times New Roman"/>
          <w:kern w:val="28"/>
          <w:sz w:val="28"/>
          <w:szCs w:val="28"/>
          <w:lang w:eastAsia="ru-RU"/>
        </w:rPr>
        <w:t xml:space="preserve"> с греческой надписью, но и все аналогичные экземпляры с изображением головки барана на конце ручки могли быть культ</w:t>
      </w:r>
      <w:r w:rsidR="00EC01E7" w:rsidRPr="00EC01E7">
        <w:rPr>
          <w:rFonts w:ascii="Times New Roman" w:eastAsia="Times New Roman" w:hAnsi="Times New Roman" w:cs="Times New Roman"/>
          <w:kern w:val="28"/>
          <w:sz w:val="28"/>
          <w:szCs w:val="28"/>
          <w:lang w:eastAsia="ru-RU"/>
        </w:rPr>
        <w:t>о</w:t>
      </w:r>
      <w:r w:rsidR="00EC01E7" w:rsidRPr="00EC01E7">
        <w:rPr>
          <w:rFonts w:ascii="Times New Roman" w:eastAsia="Times New Roman" w:hAnsi="Times New Roman" w:cs="Times New Roman"/>
          <w:kern w:val="28"/>
          <w:sz w:val="28"/>
          <w:szCs w:val="28"/>
          <w:lang w:eastAsia="ru-RU"/>
        </w:rPr>
        <w:t xml:space="preserve">выми атрибутами Диониса. Возможно, это были сосуды, специально сделанные для церемония возлияния вина, которые сопровождали праздники Диониса </w:t>
      </w:r>
      <w:r>
        <w:rPr>
          <w:rFonts w:ascii="Times New Roman" w:eastAsia="Times New Roman" w:hAnsi="Times New Roman" w:cs="Times New Roman"/>
          <w:kern w:val="28"/>
          <w:sz w:val="28"/>
          <w:szCs w:val="28"/>
          <w:lang w:eastAsia="ru-RU"/>
        </w:rPr>
        <w:br/>
      </w:r>
      <w:r w:rsidR="00EC01E7" w:rsidRPr="00EC01E7">
        <w:rPr>
          <w:rFonts w:ascii="Times New Roman" w:eastAsia="Times New Roman" w:hAnsi="Times New Roman" w:cs="Times New Roman"/>
          <w:kern w:val="28"/>
          <w:sz w:val="28"/>
          <w:szCs w:val="28"/>
          <w:lang w:eastAsia="ru-RU"/>
        </w:rPr>
        <w:t>[4;</w:t>
      </w:r>
      <w:r>
        <w:rPr>
          <w:rFonts w:ascii="Times New Roman" w:eastAsia="Times New Roman" w:hAnsi="Times New Roman" w:cs="Times New Roman"/>
          <w:kern w:val="28"/>
          <w:sz w:val="28"/>
          <w:szCs w:val="28"/>
          <w:lang w:eastAsia="ru-RU"/>
        </w:rPr>
        <w:t xml:space="preserve"> </w:t>
      </w:r>
      <w:r w:rsidR="00EC01E7" w:rsidRPr="00EC01E7">
        <w:rPr>
          <w:rFonts w:ascii="Times New Roman" w:eastAsia="Times New Roman" w:hAnsi="Times New Roman" w:cs="Times New Roman"/>
          <w:kern w:val="28"/>
          <w:sz w:val="28"/>
          <w:szCs w:val="28"/>
          <w:lang w:eastAsia="ru-RU"/>
        </w:rPr>
        <w:t>209]. Данные о почитании культа Диониса в Милете, метрополии Оль</w:t>
      </w:r>
      <w:r>
        <w:rPr>
          <w:rFonts w:ascii="Times New Roman" w:eastAsia="Times New Roman" w:hAnsi="Times New Roman" w:cs="Times New Roman"/>
          <w:kern w:val="28"/>
          <w:sz w:val="28"/>
          <w:szCs w:val="28"/>
          <w:lang w:eastAsia="ru-RU"/>
        </w:rPr>
        <w:t xml:space="preserve">вии, </w:t>
      </w:r>
      <w:r w:rsidR="00EC01E7" w:rsidRPr="00EC01E7">
        <w:rPr>
          <w:rFonts w:ascii="Times New Roman" w:eastAsia="Times New Roman" w:hAnsi="Times New Roman" w:cs="Times New Roman"/>
          <w:kern w:val="28"/>
          <w:sz w:val="28"/>
          <w:szCs w:val="28"/>
          <w:lang w:eastAsia="ru-RU"/>
        </w:rPr>
        <w:t>скудны и невыразительны, исследователи более склонны видеть аттический х</w:t>
      </w:r>
      <w:r w:rsidR="00EC01E7" w:rsidRPr="00EC01E7">
        <w:rPr>
          <w:rFonts w:ascii="Times New Roman" w:eastAsia="Times New Roman" w:hAnsi="Times New Roman" w:cs="Times New Roman"/>
          <w:kern w:val="28"/>
          <w:sz w:val="28"/>
          <w:szCs w:val="28"/>
          <w:lang w:eastAsia="ru-RU"/>
        </w:rPr>
        <w:t>а</w:t>
      </w:r>
      <w:r w:rsidR="00EC01E7" w:rsidRPr="00EC01E7">
        <w:rPr>
          <w:rFonts w:ascii="Times New Roman" w:eastAsia="Times New Roman" w:hAnsi="Times New Roman" w:cs="Times New Roman"/>
          <w:kern w:val="28"/>
          <w:sz w:val="28"/>
          <w:szCs w:val="28"/>
          <w:lang w:eastAsia="ru-RU"/>
        </w:rPr>
        <w:t>рактер его развития в Причерноморье, так как именно в Аттике он получил ш</w:t>
      </w:r>
      <w:r w:rsidR="00EC01E7" w:rsidRPr="00EC01E7">
        <w:rPr>
          <w:rFonts w:ascii="Times New Roman" w:eastAsia="Times New Roman" w:hAnsi="Times New Roman" w:cs="Times New Roman"/>
          <w:kern w:val="28"/>
          <w:sz w:val="28"/>
          <w:szCs w:val="28"/>
          <w:lang w:eastAsia="ru-RU"/>
        </w:rPr>
        <w:t>и</w:t>
      </w:r>
      <w:r w:rsidR="00EC01E7" w:rsidRPr="00EC01E7">
        <w:rPr>
          <w:rFonts w:ascii="Times New Roman" w:eastAsia="Times New Roman" w:hAnsi="Times New Roman" w:cs="Times New Roman"/>
          <w:kern w:val="28"/>
          <w:sz w:val="28"/>
          <w:szCs w:val="28"/>
          <w:lang w:eastAsia="ru-RU"/>
        </w:rPr>
        <w:t>рокое распространение, а связи Афин с Ольвий с VI в. до н. э. носили довольно интенсивный культурный и экономический характер [3;</w:t>
      </w:r>
      <w:r>
        <w:rPr>
          <w:rFonts w:ascii="Times New Roman" w:eastAsia="Times New Roman" w:hAnsi="Times New Roman" w:cs="Times New Roman"/>
          <w:kern w:val="28"/>
          <w:sz w:val="28"/>
          <w:szCs w:val="28"/>
          <w:lang w:eastAsia="ru-RU"/>
        </w:rPr>
        <w:t xml:space="preserve"> </w:t>
      </w:r>
      <w:r w:rsidR="00EC01E7" w:rsidRPr="00EC01E7">
        <w:rPr>
          <w:rFonts w:ascii="Times New Roman" w:eastAsia="Times New Roman" w:hAnsi="Times New Roman" w:cs="Times New Roman"/>
          <w:kern w:val="28"/>
          <w:sz w:val="28"/>
          <w:szCs w:val="28"/>
          <w:lang w:eastAsia="ru-RU"/>
        </w:rPr>
        <w:t>232].</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 xml:space="preserve">В группе изучаемых </w:t>
      </w:r>
      <w:r w:rsidR="00993B2B">
        <w:rPr>
          <w:rFonts w:ascii="Times New Roman" w:eastAsia="Times New Roman" w:hAnsi="Times New Roman" w:cs="Times New Roman"/>
          <w:kern w:val="28"/>
          <w:sz w:val="28"/>
          <w:szCs w:val="28"/>
          <w:lang w:eastAsia="ru-RU"/>
        </w:rPr>
        <w:t>«</w:t>
      </w:r>
      <w:r w:rsidRPr="00EC01E7">
        <w:rPr>
          <w:rFonts w:ascii="Times New Roman" w:eastAsia="Times New Roman" w:hAnsi="Times New Roman" w:cs="Times New Roman"/>
          <w:kern w:val="28"/>
          <w:sz w:val="28"/>
          <w:szCs w:val="28"/>
          <w:lang w:eastAsia="ru-RU"/>
        </w:rPr>
        <w:t>ольвийских</w:t>
      </w:r>
      <w:r w:rsidR="00993B2B">
        <w:rPr>
          <w:rFonts w:ascii="Times New Roman" w:eastAsia="Times New Roman" w:hAnsi="Times New Roman" w:cs="Times New Roman"/>
          <w:kern w:val="28"/>
          <w:sz w:val="28"/>
          <w:szCs w:val="28"/>
          <w:lang w:eastAsia="ru-RU"/>
        </w:rPr>
        <w:t>»</w:t>
      </w:r>
      <w:r w:rsidRPr="00EC01E7">
        <w:rPr>
          <w:rFonts w:ascii="Times New Roman" w:eastAsia="Times New Roman" w:hAnsi="Times New Roman" w:cs="Times New Roman"/>
          <w:kern w:val="28"/>
          <w:sz w:val="28"/>
          <w:szCs w:val="28"/>
          <w:lang w:eastAsia="ru-RU"/>
        </w:rPr>
        <w:t xml:space="preserve"> зеркал с кошачьим хищником имеются и такие, на конце ручек которых присутствует фигурка лежащего льва (окрес</w:t>
      </w:r>
      <w:r w:rsidRPr="00EC01E7">
        <w:rPr>
          <w:rFonts w:ascii="Times New Roman" w:eastAsia="Times New Roman" w:hAnsi="Times New Roman" w:cs="Times New Roman"/>
          <w:kern w:val="28"/>
          <w:sz w:val="28"/>
          <w:szCs w:val="28"/>
          <w:lang w:eastAsia="ru-RU"/>
        </w:rPr>
        <w:t>т</w:t>
      </w:r>
      <w:r w:rsidRPr="00EC01E7">
        <w:rPr>
          <w:rFonts w:ascii="Times New Roman" w:eastAsia="Times New Roman" w:hAnsi="Times New Roman" w:cs="Times New Roman"/>
          <w:kern w:val="28"/>
          <w:sz w:val="28"/>
          <w:szCs w:val="28"/>
          <w:lang w:eastAsia="ru-RU"/>
        </w:rPr>
        <w:t>ности г. Нальчика). Исследования показали, что фигурка льва могла служить про</w:t>
      </w:r>
      <w:r w:rsidR="00993B2B">
        <w:rPr>
          <w:rFonts w:ascii="Times New Roman" w:eastAsia="Times New Roman" w:hAnsi="Times New Roman" w:cs="Times New Roman"/>
          <w:kern w:val="28"/>
          <w:sz w:val="28"/>
          <w:szCs w:val="28"/>
          <w:lang w:eastAsia="ru-RU"/>
        </w:rPr>
        <w:t>тотипом для всех кошачьих,</w:t>
      </w:r>
      <w:r w:rsidRPr="00EC01E7">
        <w:rPr>
          <w:rFonts w:ascii="Times New Roman" w:eastAsia="Times New Roman" w:hAnsi="Times New Roman" w:cs="Times New Roman"/>
          <w:kern w:val="28"/>
          <w:sz w:val="28"/>
          <w:szCs w:val="28"/>
          <w:lang w:eastAsia="ru-RU"/>
        </w:rPr>
        <w:t xml:space="preserve"> </w:t>
      </w:r>
      <w:r w:rsidR="00993B2B">
        <w:rPr>
          <w:rFonts w:ascii="Times New Roman" w:eastAsia="Times New Roman" w:hAnsi="Times New Roman" w:cs="Times New Roman"/>
          <w:kern w:val="28"/>
          <w:sz w:val="28"/>
          <w:szCs w:val="28"/>
          <w:lang w:eastAsia="ru-RU"/>
        </w:rPr>
        <w:t>а также являла</w:t>
      </w:r>
      <w:r w:rsidRPr="00EC01E7">
        <w:rPr>
          <w:rFonts w:ascii="Times New Roman" w:eastAsia="Times New Roman" w:hAnsi="Times New Roman" w:cs="Times New Roman"/>
          <w:kern w:val="28"/>
          <w:sz w:val="28"/>
          <w:szCs w:val="28"/>
          <w:lang w:eastAsia="ru-RU"/>
        </w:rPr>
        <w:t xml:space="preserve">сь не только символом </w:t>
      </w:r>
      <w:r w:rsidR="00993B2B">
        <w:rPr>
          <w:rFonts w:ascii="Times New Roman" w:eastAsia="Times New Roman" w:hAnsi="Times New Roman" w:cs="Times New Roman"/>
          <w:kern w:val="28"/>
          <w:sz w:val="28"/>
          <w:szCs w:val="28"/>
          <w:lang w:eastAsia="ru-RU"/>
        </w:rPr>
        <w:t>Милета, но и</w:t>
      </w:r>
      <w:r w:rsidRPr="00EC01E7">
        <w:rPr>
          <w:rFonts w:ascii="Times New Roman" w:eastAsia="Times New Roman" w:hAnsi="Times New Roman" w:cs="Times New Roman"/>
          <w:kern w:val="28"/>
          <w:sz w:val="28"/>
          <w:szCs w:val="28"/>
          <w:lang w:eastAsia="ru-RU"/>
        </w:rPr>
        <w:t xml:space="preserve"> Аполлона, который был патроном Милета и обладал особой функцией о</w:t>
      </w:r>
      <w:r w:rsidRPr="00EC01E7">
        <w:rPr>
          <w:rFonts w:ascii="Times New Roman" w:eastAsia="Times New Roman" w:hAnsi="Times New Roman" w:cs="Times New Roman"/>
          <w:kern w:val="28"/>
          <w:sz w:val="28"/>
          <w:szCs w:val="28"/>
          <w:lang w:eastAsia="ru-RU"/>
        </w:rPr>
        <w:t>р</w:t>
      </w:r>
      <w:r w:rsidRPr="00EC01E7">
        <w:rPr>
          <w:rFonts w:ascii="Times New Roman" w:eastAsia="Times New Roman" w:hAnsi="Times New Roman" w:cs="Times New Roman"/>
          <w:kern w:val="28"/>
          <w:sz w:val="28"/>
          <w:szCs w:val="28"/>
          <w:lang w:eastAsia="ru-RU"/>
        </w:rPr>
        <w:lastRenderedPageBreak/>
        <w:t>ганизатора колоний. Лев был государственной эмблемой Милета, что отражено на монетах города [4;</w:t>
      </w:r>
      <w:r w:rsidR="00993B2B">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209].</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Ис</w:t>
      </w:r>
      <w:r w:rsidR="00993B2B">
        <w:rPr>
          <w:rFonts w:ascii="Times New Roman" w:eastAsia="Times New Roman" w:hAnsi="Times New Roman" w:cs="Times New Roman"/>
          <w:kern w:val="28"/>
          <w:sz w:val="28"/>
          <w:szCs w:val="28"/>
          <w:lang w:eastAsia="ru-RU"/>
        </w:rPr>
        <w:t>ходя из этого, появление зеркал-«патер»</w:t>
      </w:r>
      <w:r w:rsidRPr="00EC01E7">
        <w:rPr>
          <w:rFonts w:ascii="Times New Roman" w:eastAsia="Times New Roman" w:hAnsi="Times New Roman" w:cs="Times New Roman"/>
          <w:kern w:val="28"/>
          <w:sz w:val="28"/>
          <w:szCs w:val="28"/>
          <w:lang w:eastAsia="ru-RU"/>
        </w:rPr>
        <w:t xml:space="preserve"> с изображением льва на конце ручки можно связать с одним из первых колонизационных предприятий мил</w:t>
      </w:r>
      <w:r w:rsidRPr="00EC01E7">
        <w:rPr>
          <w:rFonts w:ascii="Times New Roman" w:eastAsia="Times New Roman" w:hAnsi="Times New Roman" w:cs="Times New Roman"/>
          <w:kern w:val="28"/>
          <w:sz w:val="28"/>
          <w:szCs w:val="28"/>
          <w:lang w:eastAsia="ru-RU"/>
        </w:rPr>
        <w:t>е</w:t>
      </w:r>
      <w:r w:rsidRPr="00EC01E7">
        <w:rPr>
          <w:rFonts w:ascii="Times New Roman" w:eastAsia="Times New Roman" w:hAnsi="Times New Roman" w:cs="Times New Roman"/>
          <w:kern w:val="28"/>
          <w:sz w:val="28"/>
          <w:szCs w:val="28"/>
          <w:lang w:eastAsia="ru-RU"/>
        </w:rPr>
        <w:t>тян, проходившим под покровительством Д</w:t>
      </w:r>
      <w:r w:rsidR="00993B2B">
        <w:rPr>
          <w:rFonts w:ascii="Times New Roman" w:eastAsia="Times New Roman" w:hAnsi="Times New Roman" w:cs="Times New Roman"/>
          <w:kern w:val="28"/>
          <w:sz w:val="28"/>
          <w:szCs w:val="28"/>
          <w:lang w:eastAsia="ru-RU"/>
        </w:rPr>
        <w:t>идим, так как Апполон был богом-</w:t>
      </w:r>
      <w:r w:rsidRPr="00EC01E7">
        <w:rPr>
          <w:rFonts w:ascii="Times New Roman" w:eastAsia="Times New Roman" w:hAnsi="Times New Roman" w:cs="Times New Roman"/>
          <w:kern w:val="28"/>
          <w:sz w:val="28"/>
          <w:szCs w:val="28"/>
          <w:lang w:eastAsia="ru-RU"/>
        </w:rPr>
        <w:t>покровителем колонизации и организатором новых городов [4;</w:t>
      </w:r>
      <w:r w:rsidR="00993B2B">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212].</w:t>
      </w:r>
    </w:p>
    <w:p w:rsidR="00EC01E7" w:rsidRPr="00EC01E7" w:rsidRDefault="00993B2B" w:rsidP="00EC01E7">
      <w:pPr>
        <w:overflowPunct w:val="0"/>
        <w:autoSpaceDE w:val="0"/>
        <w:autoSpaceDN w:val="0"/>
        <w:adjustRightInd w:val="0"/>
        <w:spacing w:after="0" w:line="240" w:lineRule="auto"/>
        <w:ind w:firstLine="709"/>
        <w:jc w:val="both"/>
        <w:rPr>
          <w:rFonts w:ascii="Times New Roman" w:eastAsia="Times New Roman" w:hAnsi="Times New Roman" w:cs="Times New Roman"/>
          <w:spacing w:val="-2"/>
          <w:kern w:val="28"/>
          <w:sz w:val="28"/>
          <w:szCs w:val="28"/>
          <w:lang w:eastAsia="ru-RU"/>
        </w:rPr>
      </w:pPr>
      <w:r>
        <w:rPr>
          <w:rFonts w:ascii="Times New Roman" w:eastAsia="Times New Roman" w:hAnsi="Times New Roman" w:cs="Times New Roman"/>
          <w:spacing w:val="-2"/>
          <w:kern w:val="28"/>
          <w:sz w:val="28"/>
          <w:szCs w:val="28"/>
          <w:lang w:eastAsia="ru-RU"/>
        </w:rPr>
        <w:t>Зеркала с центральной ручкой-</w:t>
      </w:r>
      <w:r w:rsidR="00EC01E7" w:rsidRPr="00EC01E7">
        <w:rPr>
          <w:rFonts w:ascii="Times New Roman" w:eastAsia="Times New Roman" w:hAnsi="Times New Roman" w:cs="Times New Roman"/>
          <w:spacing w:val="-2"/>
          <w:kern w:val="28"/>
          <w:sz w:val="28"/>
          <w:szCs w:val="28"/>
          <w:lang w:eastAsia="ru-RU"/>
        </w:rPr>
        <w:t>петелькой являлись одним из восточных импортов, свидетельствующим о взаимодействии кочевников с саками При</w:t>
      </w:r>
      <w:r w:rsidR="00EC01E7" w:rsidRPr="00EC01E7">
        <w:rPr>
          <w:rFonts w:ascii="Times New Roman" w:eastAsia="Times New Roman" w:hAnsi="Times New Roman" w:cs="Times New Roman"/>
          <w:spacing w:val="-2"/>
          <w:kern w:val="28"/>
          <w:sz w:val="28"/>
          <w:szCs w:val="28"/>
          <w:lang w:eastAsia="ru-RU"/>
        </w:rPr>
        <w:t>а</w:t>
      </w:r>
      <w:r w:rsidR="00EC01E7" w:rsidRPr="00EC01E7">
        <w:rPr>
          <w:rFonts w:ascii="Times New Roman" w:eastAsia="Times New Roman" w:hAnsi="Times New Roman" w:cs="Times New Roman"/>
          <w:spacing w:val="-2"/>
          <w:kern w:val="28"/>
          <w:sz w:val="28"/>
          <w:szCs w:val="28"/>
          <w:lang w:eastAsia="ru-RU"/>
        </w:rPr>
        <w:t xml:space="preserve">ралья и Хорезмом, а через Хорезм </w:t>
      </w:r>
      <w:r>
        <w:rPr>
          <w:rFonts w:ascii="Times New Roman" w:eastAsia="Times New Roman" w:hAnsi="Times New Roman" w:cs="Times New Roman"/>
          <w:spacing w:val="-2"/>
          <w:kern w:val="28"/>
          <w:sz w:val="28"/>
          <w:szCs w:val="28"/>
          <w:lang w:eastAsia="ru-RU"/>
        </w:rPr>
        <w:t xml:space="preserve">– </w:t>
      </w:r>
      <w:r w:rsidR="00EC01E7" w:rsidRPr="00EC01E7">
        <w:rPr>
          <w:rFonts w:ascii="Times New Roman" w:eastAsia="Times New Roman" w:hAnsi="Times New Roman" w:cs="Times New Roman"/>
          <w:spacing w:val="-2"/>
          <w:kern w:val="28"/>
          <w:sz w:val="28"/>
          <w:szCs w:val="28"/>
          <w:lang w:eastAsia="ru-RU"/>
        </w:rPr>
        <w:t xml:space="preserve">со странами Ближнего Востока </w:t>
      </w:r>
      <w:r w:rsidR="00EC01E7" w:rsidRPr="00EC01E7">
        <w:rPr>
          <w:rFonts w:ascii="Times New Roman" w:eastAsia="HiddenHorzOCR" w:hAnsi="Times New Roman" w:cs="Times New Roman"/>
          <w:kern w:val="28"/>
          <w:sz w:val="28"/>
          <w:szCs w:val="28"/>
          <w:lang w:eastAsia="ru-RU"/>
        </w:rPr>
        <w:t>[7;</w:t>
      </w:r>
      <w:r>
        <w:rPr>
          <w:rFonts w:ascii="Times New Roman" w:eastAsia="HiddenHorzOCR" w:hAnsi="Times New Roman" w:cs="Times New Roman"/>
          <w:kern w:val="28"/>
          <w:sz w:val="28"/>
          <w:szCs w:val="28"/>
          <w:lang w:eastAsia="ru-RU"/>
        </w:rPr>
        <w:t xml:space="preserve"> </w:t>
      </w:r>
      <w:r w:rsidR="00EC01E7" w:rsidRPr="00EC01E7">
        <w:rPr>
          <w:rFonts w:ascii="Times New Roman" w:eastAsia="HiddenHorzOCR" w:hAnsi="Times New Roman" w:cs="Times New Roman"/>
          <w:kern w:val="28"/>
          <w:sz w:val="28"/>
          <w:szCs w:val="28"/>
          <w:lang w:eastAsia="ru-RU"/>
        </w:rPr>
        <w:t>15].</w:t>
      </w:r>
    </w:p>
    <w:p w:rsidR="00EC01E7" w:rsidRPr="00EC01E7" w:rsidRDefault="00993B2B" w:rsidP="00EC01E7">
      <w:pPr>
        <w:overflowPunct w:val="0"/>
        <w:autoSpaceDE w:val="0"/>
        <w:autoSpaceDN w:val="0"/>
        <w:adjustRightInd w:val="0"/>
        <w:spacing w:after="0" w:line="240" w:lineRule="auto"/>
        <w:ind w:firstLine="709"/>
        <w:jc w:val="both"/>
        <w:rPr>
          <w:rFonts w:ascii="Times New Roman" w:eastAsia="Times-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Круглые</w:t>
      </w:r>
      <w:r w:rsidR="00EC01E7" w:rsidRPr="00EC01E7">
        <w:rPr>
          <w:rFonts w:ascii="Times New Roman" w:eastAsia="Times New Roman" w:hAnsi="Times New Roman" w:cs="Times New Roman"/>
          <w:kern w:val="28"/>
          <w:sz w:val="28"/>
          <w:szCs w:val="28"/>
          <w:lang w:eastAsia="ru-RU"/>
        </w:rPr>
        <w:t xml:space="preserve"> плоские зеркала с центральной ручкой-петелькой в виде сегме</w:t>
      </w:r>
      <w:r w:rsidR="00EC01E7" w:rsidRPr="00EC01E7">
        <w:rPr>
          <w:rFonts w:ascii="Times New Roman" w:eastAsia="Times New Roman" w:hAnsi="Times New Roman" w:cs="Times New Roman"/>
          <w:kern w:val="28"/>
          <w:sz w:val="28"/>
          <w:szCs w:val="28"/>
          <w:lang w:eastAsia="ru-RU"/>
        </w:rPr>
        <w:t>н</w:t>
      </w:r>
      <w:r w:rsidR="00EC01E7" w:rsidRPr="00EC01E7">
        <w:rPr>
          <w:rFonts w:ascii="Times New Roman" w:eastAsia="Times New Roman" w:hAnsi="Times New Roman" w:cs="Times New Roman"/>
          <w:kern w:val="28"/>
          <w:sz w:val="28"/>
          <w:szCs w:val="28"/>
          <w:lang w:eastAsia="ru-RU"/>
        </w:rPr>
        <w:t>та, с приподнятым заостренным бортиком по краю диска найдены в Ново-Кумакском могильнике (</w:t>
      </w:r>
      <w:r w:rsidR="00EC01E7" w:rsidRPr="00EC01E7">
        <w:rPr>
          <w:rFonts w:ascii="Times New Roman" w:eastAsia="Times-Roman" w:hAnsi="Times New Roman" w:cs="Times New Roman"/>
          <w:kern w:val="28"/>
          <w:sz w:val="28"/>
          <w:szCs w:val="28"/>
          <w:lang w:eastAsia="ru-RU"/>
        </w:rPr>
        <w:t>левобережье р. Урала между восточной окраиной г. О</w:t>
      </w:r>
      <w:r w:rsidR="00EC01E7" w:rsidRPr="00EC01E7">
        <w:rPr>
          <w:rFonts w:ascii="Times New Roman" w:eastAsia="Times-Roman" w:hAnsi="Times New Roman" w:cs="Times New Roman"/>
          <w:kern w:val="28"/>
          <w:sz w:val="28"/>
          <w:szCs w:val="28"/>
          <w:lang w:eastAsia="ru-RU"/>
        </w:rPr>
        <w:t>р</w:t>
      </w:r>
      <w:r w:rsidR="00EC01E7" w:rsidRPr="00EC01E7">
        <w:rPr>
          <w:rFonts w:ascii="Times New Roman" w:eastAsia="Times-Roman" w:hAnsi="Times New Roman" w:cs="Times New Roman"/>
          <w:kern w:val="28"/>
          <w:sz w:val="28"/>
          <w:szCs w:val="28"/>
          <w:lang w:eastAsia="ru-RU"/>
        </w:rPr>
        <w:t xml:space="preserve">ска и пос. </w:t>
      </w:r>
      <w:r w:rsidR="00EC01E7" w:rsidRPr="00EC01E7">
        <w:rPr>
          <w:rFonts w:ascii="Times New Roman" w:eastAsia="Times-Roman" w:hAnsi="Times New Roman" w:cs="Times New Roman"/>
          <w:bCs/>
          <w:kern w:val="28"/>
          <w:sz w:val="28"/>
          <w:szCs w:val="28"/>
          <w:lang w:eastAsia="ru-RU"/>
        </w:rPr>
        <w:t>Новый</w:t>
      </w:r>
      <w:r w:rsidR="00EC01E7" w:rsidRPr="00EC01E7">
        <w:rPr>
          <w:rFonts w:ascii="Times New Roman" w:eastAsia="Times-Bold" w:hAnsi="Times New Roman" w:cs="Times New Roman"/>
          <w:bCs/>
          <w:kern w:val="28"/>
          <w:sz w:val="28"/>
          <w:szCs w:val="28"/>
          <w:lang w:eastAsia="ru-RU"/>
        </w:rPr>
        <w:t xml:space="preserve"> Кумак </w:t>
      </w:r>
      <w:r w:rsidR="00EC01E7" w:rsidRPr="00EC01E7">
        <w:rPr>
          <w:rFonts w:ascii="Times New Roman" w:eastAsia="Times-Bold" w:hAnsi="Times New Roman" w:cs="Times New Roman"/>
          <w:kern w:val="28"/>
          <w:sz w:val="28"/>
          <w:szCs w:val="28"/>
          <w:lang w:eastAsia="ru-RU"/>
        </w:rPr>
        <w:t>Новоорского</w:t>
      </w:r>
      <w:r w:rsidR="00EC01E7" w:rsidRPr="00EC01E7">
        <w:rPr>
          <w:rFonts w:ascii="Times New Roman" w:eastAsia="Times-Roman" w:hAnsi="Times New Roman" w:cs="Times New Roman"/>
          <w:kern w:val="28"/>
          <w:sz w:val="28"/>
          <w:szCs w:val="28"/>
          <w:lang w:eastAsia="ru-RU"/>
        </w:rPr>
        <w:t xml:space="preserve"> района Оренбургской области). Одно зе</w:t>
      </w:r>
      <w:r w:rsidR="00EC01E7" w:rsidRPr="00EC01E7">
        <w:rPr>
          <w:rFonts w:ascii="Times New Roman" w:eastAsia="Times-Roman" w:hAnsi="Times New Roman" w:cs="Times New Roman"/>
          <w:kern w:val="28"/>
          <w:sz w:val="28"/>
          <w:szCs w:val="28"/>
          <w:lang w:eastAsia="ru-RU"/>
        </w:rPr>
        <w:t>р</w:t>
      </w:r>
      <w:r w:rsidR="00EC01E7" w:rsidRPr="00EC01E7">
        <w:rPr>
          <w:rFonts w:ascii="Times New Roman" w:eastAsia="Times-Roman" w:hAnsi="Times New Roman" w:cs="Times New Roman"/>
          <w:kern w:val="28"/>
          <w:sz w:val="28"/>
          <w:szCs w:val="28"/>
          <w:lang w:eastAsia="ru-RU"/>
        </w:rPr>
        <w:t xml:space="preserve">кало, </w:t>
      </w:r>
      <w:r>
        <w:rPr>
          <w:rFonts w:ascii="Times New Roman" w:eastAsia="Times New Roman" w:hAnsi="Times New Roman" w:cs="Times New Roman"/>
          <w:kern w:val="28"/>
          <w:sz w:val="28"/>
          <w:szCs w:val="28"/>
          <w:lang w:eastAsia="ru-RU"/>
        </w:rPr>
        <w:t>диаметром 11,5 см,</w:t>
      </w:r>
      <w:r w:rsidR="00EC01E7" w:rsidRPr="00EC01E7">
        <w:rPr>
          <w:rFonts w:ascii="Times New Roman" w:eastAsia="Times New Roman" w:hAnsi="Times New Roman" w:cs="Times New Roman"/>
          <w:kern w:val="28"/>
          <w:sz w:val="28"/>
          <w:szCs w:val="28"/>
          <w:lang w:eastAsia="ru-RU"/>
        </w:rPr>
        <w:t xml:space="preserve"> обнаружено в кургане 18, другое, диамет</w:t>
      </w:r>
      <w:r w:rsidR="000D54CE">
        <w:rPr>
          <w:rFonts w:ascii="Times New Roman" w:eastAsia="Times New Roman" w:hAnsi="Times New Roman" w:cs="Times New Roman"/>
          <w:kern w:val="28"/>
          <w:sz w:val="28"/>
          <w:szCs w:val="28"/>
          <w:lang w:eastAsia="ru-RU"/>
        </w:rPr>
        <w:t>ром 20 см,</w:t>
      </w:r>
      <w:r w:rsidR="00EC01E7" w:rsidRPr="00EC01E7">
        <w:rPr>
          <w:rFonts w:ascii="Times New Roman" w:eastAsia="Times New Roman" w:hAnsi="Times New Roman" w:cs="Times New Roman"/>
          <w:kern w:val="28"/>
          <w:sz w:val="28"/>
          <w:szCs w:val="28"/>
          <w:lang w:eastAsia="ru-RU"/>
        </w:rPr>
        <w:t xml:space="preserve"> – </w:t>
      </w:r>
      <w:r>
        <w:rPr>
          <w:rFonts w:ascii="Times New Roman" w:eastAsia="Times New Roman" w:hAnsi="Times New Roman" w:cs="Times New Roman"/>
          <w:kern w:val="28"/>
          <w:sz w:val="28"/>
          <w:szCs w:val="28"/>
          <w:lang w:eastAsia="ru-RU"/>
        </w:rPr>
        <w:br/>
        <w:t>в</w:t>
      </w:r>
      <w:r w:rsidR="00EC01E7" w:rsidRPr="00EC01E7">
        <w:rPr>
          <w:rFonts w:ascii="Times New Roman" w:eastAsia="Times New Roman" w:hAnsi="Times New Roman" w:cs="Times New Roman"/>
          <w:kern w:val="28"/>
          <w:sz w:val="28"/>
          <w:szCs w:val="28"/>
          <w:lang w:eastAsia="ru-RU"/>
        </w:rPr>
        <w:t xml:space="preserve"> </w:t>
      </w:r>
      <w:r w:rsidR="00EC01E7" w:rsidRPr="00EC01E7">
        <w:rPr>
          <w:rFonts w:ascii="Times New Roman" w:eastAsia="Times-Bold" w:hAnsi="Times New Roman" w:cs="Times New Roman"/>
          <w:kern w:val="28"/>
          <w:sz w:val="28"/>
          <w:szCs w:val="28"/>
          <w:lang w:eastAsia="ru-RU"/>
        </w:rPr>
        <w:t>кургане 26 (погребение 2) [14;</w:t>
      </w:r>
      <w:r>
        <w:rPr>
          <w:rFonts w:ascii="Times New Roman" w:eastAsia="Times-Bold" w:hAnsi="Times New Roman" w:cs="Times New Roman"/>
          <w:kern w:val="28"/>
          <w:sz w:val="28"/>
          <w:szCs w:val="28"/>
          <w:lang w:eastAsia="ru-RU"/>
        </w:rPr>
        <w:t xml:space="preserve"> </w:t>
      </w:r>
      <w:r w:rsidR="00EC01E7" w:rsidRPr="00EC01E7">
        <w:rPr>
          <w:rFonts w:ascii="Times New Roman" w:eastAsia="Times-Bold" w:hAnsi="Times New Roman" w:cs="Times New Roman"/>
          <w:kern w:val="28"/>
          <w:sz w:val="28"/>
          <w:szCs w:val="28"/>
          <w:lang w:eastAsia="ru-RU"/>
        </w:rPr>
        <w:t xml:space="preserve">25]. Аналогичные зеркала известны в </w:t>
      </w:r>
      <w:r w:rsidR="00EC01E7" w:rsidRPr="00EC01E7">
        <w:rPr>
          <w:rFonts w:ascii="Times New Roman" w:eastAsia="Times New Roman" w:hAnsi="Times New Roman" w:cs="Times New Roman"/>
          <w:kern w:val="28"/>
          <w:sz w:val="28"/>
          <w:szCs w:val="28"/>
          <w:lang w:eastAsia="ru-RU"/>
        </w:rPr>
        <w:t>могил</w:t>
      </w:r>
      <w:r w:rsidR="00EC01E7" w:rsidRPr="00EC01E7">
        <w:rPr>
          <w:rFonts w:ascii="Times New Roman" w:eastAsia="Times New Roman" w:hAnsi="Times New Roman" w:cs="Times New Roman"/>
          <w:kern w:val="28"/>
          <w:sz w:val="28"/>
          <w:szCs w:val="28"/>
          <w:lang w:eastAsia="ru-RU"/>
        </w:rPr>
        <w:t>ь</w:t>
      </w:r>
      <w:r w:rsidR="00EC01E7" w:rsidRPr="00EC01E7">
        <w:rPr>
          <w:rFonts w:ascii="Times New Roman" w:eastAsia="Times New Roman" w:hAnsi="Times New Roman" w:cs="Times New Roman"/>
          <w:kern w:val="28"/>
          <w:sz w:val="28"/>
          <w:szCs w:val="28"/>
          <w:lang w:eastAsia="ru-RU"/>
        </w:rPr>
        <w:t>ни</w:t>
      </w:r>
      <w:r>
        <w:rPr>
          <w:rFonts w:ascii="Times New Roman" w:eastAsia="Times New Roman" w:hAnsi="Times New Roman" w:cs="Times New Roman"/>
          <w:kern w:val="28"/>
          <w:sz w:val="28"/>
          <w:szCs w:val="28"/>
          <w:lang w:eastAsia="ru-RU"/>
        </w:rPr>
        <w:t xml:space="preserve">ках у поселков Чурилово </w:t>
      </w:r>
      <w:r w:rsidR="000D54CE">
        <w:rPr>
          <w:rFonts w:ascii="Times New Roman" w:eastAsia="Times New Roman" w:hAnsi="Times New Roman" w:cs="Times New Roman"/>
          <w:kern w:val="28"/>
          <w:sz w:val="28"/>
          <w:szCs w:val="28"/>
          <w:lang w:eastAsia="ru-RU"/>
        </w:rPr>
        <w:t>(к. 27), Сухомесова (к. 7),</w:t>
      </w:r>
      <w:r w:rsidR="00EC01E7" w:rsidRPr="00EC01E7">
        <w:rPr>
          <w:rFonts w:ascii="Times New Roman" w:eastAsia="Times New Roman" w:hAnsi="Times New Roman" w:cs="Times New Roman"/>
          <w:kern w:val="28"/>
          <w:sz w:val="28"/>
          <w:szCs w:val="28"/>
          <w:lang w:eastAsia="ru-RU"/>
        </w:rPr>
        <w:t xml:space="preserve"> Целинный. Случайной находкой с Южного Урала (Кыштымский завод) является круг</w:t>
      </w:r>
      <w:r w:rsidR="000D54CE">
        <w:rPr>
          <w:rFonts w:ascii="Times New Roman" w:eastAsia="Times New Roman" w:hAnsi="Times New Roman" w:cs="Times New Roman"/>
          <w:kern w:val="28"/>
          <w:sz w:val="28"/>
          <w:szCs w:val="28"/>
          <w:lang w:eastAsia="ru-RU"/>
        </w:rPr>
        <w:t>лое</w:t>
      </w:r>
      <w:r w:rsidR="00EC01E7" w:rsidRPr="00EC01E7">
        <w:rPr>
          <w:rFonts w:ascii="Times New Roman" w:eastAsia="Times New Roman" w:hAnsi="Times New Roman" w:cs="Times New Roman"/>
          <w:kern w:val="28"/>
          <w:sz w:val="28"/>
          <w:szCs w:val="28"/>
          <w:lang w:eastAsia="ru-RU"/>
        </w:rPr>
        <w:t xml:space="preserve"> пл</w:t>
      </w:r>
      <w:r>
        <w:rPr>
          <w:rFonts w:ascii="Times New Roman" w:eastAsia="Times New Roman" w:hAnsi="Times New Roman" w:cs="Times New Roman"/>
          <w:kern w:val="28"/>
          <w:sz w:val="28"/>
          <w:szCs w:val="28"/>
          <w:lang w:eastAsia="ru-RU"/>
        </w:rPr>
        <w:t>оское зе</w:t>
      </w:r>
      <w:r>
        <w:rPr>
          <w:rFonts w:ascii="Times New Roman" w:eastAsia="Times New Roman" w:hAnsi="Times New Roman" w:cs="Times New Roman"/>
          <w:kern w:val="28"/>
          <w:sz w:val="28"/>
          <w:szCs w:val="28"/>
          <w:lang w:eastAsia="ru-RU"/>
        </w:rPr>
        <w:t>р</w:t>
      </w:r>
      <w:r w:rsidR="000D54CE">
        <w:rPr>
          <w:rFonts w:ascii="Times New Roman" w:eastAsia="Times New Roman" w:hAnsi="Times New Roman" w:cs="Times New Roman"/>
          <w:kern w:val="28"/>
          <w:sz w:val="28"/>
          <w:szCs w:val="28"/>
          <w:lang w:eastAsia="ru-RU"/>
        </w:rPr>
        <w:t>кало</w:t>
      </w:r>
      <w:r>
        <w:rPr>
          <w:rFonts w:ascii="Times New Roman" w:eastAsia="Times New Roman" w:hAnsi="Times New Roman" w:cs="Times New Roman"/>
          <w:kern w:val="28"/>
          <w:sz w:val="28"/>
          <w:szCs w:val="28"/>
          <w:lang w:eastAsia="ru-RU"/>
        </w:rPr>
        <w:t xml:space="preserve"> с бортиком и</w:t>
      </w:r>
      <w:r w:rsidR="00EC01E7" w:rsidRPr="00EC01E7">
        <w:rPr>
          <w:rFonts w:ascii="Times New Roman" w:eastAsia="Times New Roman" w:hAnsi="Times New Roman" w:cs="Times New Roman"/>
          <w:kern w:val="28"/>
          <w:sz w:val="28"/>
          <w:szCs w:val="28"/>
          <w:lang w:eastAsia="ru-RU"/>
        </w:rPr>
        <w:t xml:space="preserve"> с трапециевидной ручкой-петелькой [4;</w:t>
      </w:r>
      <w:r>
        <w:rPr>
          <w:rFonts w:ascii="Times New Roman" w:eastAsia="Times New Roman" w:hAnsi="Times New Roman" w:cs="Times New Roman"/>
          <w:kern w:val="28"/>
          <w:sz w:val="28"/>
          <w:szCs w:val="28"/>
          <w:lang w:eastAsia="ru-RU"/>
        </w:rPr>
        <w:t xml:space="preserve"> </w:t>
      </w:r>
      <w:r w:rsidR="00EC01E7" w:rsidRPr="00EC01E7">
        <w:rPr>
          <w:rFonts w:ascii="Times New Roman" w:eastAsia="Times New Roman" w:hAnsi="Times New Roman" w:cs="Times New Roman"/>
          <w:kern w:val="28"/>
          <w:sz w:val="28"/>
          <w:szCs w:val="28"/>
          <w:lang w:eastAsia="ru-RU"/>
        </w:rPr>
        <w:t xml:space="preserve">33]. </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Основное внимание при изучени</w:t>
      </w:r>
      <w:r w:rsidR="00993B2B">
        <w:rPr>
          <w:rFonts w:ascii="Times New Roman" w:eastAsia="Times New Roman" w:hAnsi="Times New Roman" w:cs="Times New Roman"/>
          <w:kern w:val="28"/>
          <w:sz w:val="28"/>
          <w:szCs w:val="28"/>
          <w:lang w:eastAsia="ru-RU"/>
        </w:rPr>
        <w:t>и зеркал с центральной ручкой-</w:t>
      </w:r>
      <w:r w:rsidRPr="00EC01E7">
        <w:rPr>
          <w:rFonts w:ascii="Times New Roman" w:eastAsia="Times New Roman" w:hAnsi="Times New Roman" w:cs="Times New Roman"/>
          <w:kern w:val="28"/>
          <w:sz w:val="28"/>
          <w:szCs w:val="28"/>
          <w:lang w:eastAsia="ru-RU"/>
        </w:rPr>
        <w:t>петелькой уделялось во</w:t>
      </w:r>
      <w:r w:rsidR="00993B2B">
        <w:rPr>
          <w:rFonts w:ascii="Times New Roman" w:eastAsia="Times New Roman" w:hAnsi="Times New Roman" w:cs="Times New Roman"/>
          <w:kern w:val="28"/>
          <w:sz w:val="28"/>
          <w:szCs w:val="28"/>
          <w:lang w:eastAsia="ru-RU"/>
        </w:rPr>
        <w:t>просам происхождения формы, то есть</w:t>
      </w:r>
      <w:r w:rsidRPr="00EC01E7">
        <w:rPr>
          <w:rFonts w:ascii="Times New Roman" w:eastAsia="Times New Roman" w:hAnsi="Times New Roman" w:cs="Times New Roman"/>
          <w:kern w:val="28"/>
          <w:sz w:val="28"/>
          <w:szCs w:val="28"/>
          <w:lang w:eastAsia="ru-RU"/>
        </w:rPr>
        <w:t xml:space="preserve"> поискам прототипов или ре</w:t>
      </w:r>
      <w:r w:rsidR="000D54CE">
        <w:rPr>
          <w:rFonts w:ascii="Times New Roman" w:eastAsia="Times New Roman" w:hAnsi="Times New Roman" w:cs="Times New Roman"/>
          <w:kern w:val="28"/>
          <w:sz w:val="28"/>
          <w:szCs w:val="28"/>
          <w:lang w:eastAsia="ru-RU"/>
        </w:rPr>
        <w:t>гионов зарождения</w:t>
      </w:r>
      <w:r w:rsidRPr="00EC01E7">
        <w:rPr>
          <w:rFonts w:ascii="Times New Roman" w:eastAsia="Times New Roman" w:hAnsi="Times New Roman" w:cs="Times New Roman"/>
          <w:kern w:val="28"/>
          <w:sz w:val="28"/>
          <w:szCs w:val="28"/>
          <w:lang w:eastAsia="ru-RU"/>
        </w:rPr>
        <w:t xml:space="preserve"> типа, а также исследованию направлений их распростр</w:t>
      </w:r>
      <w:r w:rsidRPr="00EC01E7">
        <w:rPr>
          <w:rFonts w:ascii="Times New Roman" w:eastAsia="Times New Roman" w:hAnsi="Times New Roman" w:cs="Times New Roman"/>
          <w:kern w:val="28"/>
          <w:sz w:val="28"/>
          <w:szCs w:val="28"/>
          <w:lang w:eastAsia="ru-RU"/>
        </w:rPr>
        <w:t>а</w:t>
      </w:r>
      <w:r w:rsidRPr="00EC01E7">
        <w:rPr>
          <w:rFonts w:ascii="Times New Roman" w:eastAsia="Times New Roman" w:hAnsi="Times New Roman" w:cs="Times New Roman"/>
          <w:kern w:val="28"/>
          <w:sz w:val="28"/>
          <w:szCs w:val="28"/>
          <w:lang w:eastAsia="ru-RU"/>
        </w:rPr>
        <w:t xml:space="preserve">нения и датировке. </w:t>
      </w:r>
    </w:p>
    <w:p w:rsidR="00EC01E7" w:rsidRPr="00EC01E7" w:rsidRDefault="000D54CE"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 xml:space="preserve">А. А. </w:t>
      </w:r>
      <w:r w:rsidR="00EC01E7" w:rsidRPr="00EC01E7">
        <w:rPr>
          <w:rFonts w:ascii="Times New Roman" w:eastAsia="Times New Roman" w:hAnsi="Times New Roman" w:cs="Times New Roman"/>
          <w:kern w:val="28"/>
          <w:sz w:val="28"/>
          <w:szCs w:val="28"/>
          <w:lang w:eastAsia="ru-RU"/>
        </w:rPr>
        <w:t>Бобринский высказал предположение о том, что прототип рассма</w:t>
      </w:r>
      <w:r w:rsidR="00EC01E7" w:rsidRPr="00EC01E7">
        <w:rPr>
          <w:rFonts w:ascii="Times New Roman" w:eastAsia="Times New Roman" w:hAnsi="Times New Roman" w:cs="Times New Roman"/>
          <w:kern w:val="28"/>
          <w:sz w:val="28"/>
          <w:szCs w:val="28"/>
          <w:lang w:eastAsia="ru-RU"/>
        </w:rPr>
        <w:t>т</w:t>
      </w:r>
      <w:r w:rsidR="00EC01E7" w:rsidRPr="00EC01E7">
        <w:rPr>
          <w:rFonts w:ascii="Times New Roman" w:eastAsia="Times New Roman" w:hAnsi="Times New Roman" w:cs="Times New Roman"/>
          <w:kern w:val="28"/>
          <w:sz w:val="28"/>
          <w:szCs w:val="28"/>
          <w:lang w:eastAsia="ru-RU"/>
        </w:rPr>
        <w:t>риваемых предметов связан с Китаем. Отмечая совпадение по форме китайских (эпохи Хань – с круглой толстой петлей в центре), «сибирских» (с кнопкой на четырех столбиках или с петелькой) и «скифских» (с бортиком и ручкой-петелькой) зеркал, исследователь предполагал их проникновение в Сибирь в к</w:t>
      </w:r>
      <w:r w:rsidR="00EC01E7" w:rsidRPr="00EC01E7">
        <w:rPr>
          <w:rFonts w:ascii="Times New Roman" w:eastAsia="Times New Roman" w:hAnsi="Times New Roman" w:cs="Times New Roman"/>
          <w:kern w:val="28"/>
          <w:sz w:val="28"/>
          <w:szCs w:val="28"/>
          <w:lang w:eastAsia="ru-RU"/>
        </w:rPr>
        <w:t>а</w:t>
      </w:r>
      <w:r w:rsidR="00EC01E7" w:rsidRPr="00EC01E7">
        <w:rPr>
          <w:rFonts w:ascii="Times New Roman" w:eastAsia="Times New Roman" w:hAnsi="Times New Roman" w:cs="Times New Roman"/>
          <w:kern w:val="28"/>
          <w:sz w:val="28"/>
          <w:szCs w:val="28"/>
          <w:lang w:eastAsia="ru-RU"/>
        </w:rPr>
        <w:t>честве импорта из Китая. Далее</w:t>
      </w:r>
      <w:r>
        <w:rPr>
          <w:rFonts w:ascii="Times New Roman" w:eastAsia="Times New Roman" w:hAnsi="Times New Roman" w:cs="Times New Roman"/>
          <w:kern w:val="28"/>
          <w:sz w:val="28"/>
          <w:szCs w:val="28"/>
          <w:lang w:eastAsia="ru-RU"/>
        </w:rPr>
        <w:t>,</w:t>
      </w:r>
      <w:r w:rsidR="00EC01E7" w:rsidRPr="00EC01E7">
        <w:rPr>
          <w:rFonts w:ascii="Times New Roman" w:eastAsia="Times New Roman" w:hAnsi="Times New Roman" w:cs="Times New Roman"/>
          <w:kern w:val="28"/>
          <w:sz w:val="28"/>
          <w:szCs w:val="28"/>
          <w:lang w:eastAsia="ru-RU"/>
        </w:rPr>
        <w:t xml:space="preserve"> на запад, по его мнению, попадали уже «с</w:t>
      </w:r>
      <w:r w:rsidR="00EC01E7" w:rsidRPr="00EC01E7">
        <w:rPr>
          <w:rFonts w:ascii="Times New Roman" w:eastAsia="Times New Roman" w:hAnsi="Times New Roman" w:cs="Times New Roman"/>
          <w:kern w:val="28"/>
          <w:sz w:val="28"/>
          <w:szCs w:val="28"/>
          <w:lang w:eastAsia="ru-RU"/>
        </w:rPr>
        <w:t>и</w:t>
      </w:r>
      <w:r w:rsidR="00EC01E7" w:rsidRPr="00EC01E7">
        <w:rPr>
          <w:rFonts w:ascii="Times New Roman" w:eastAsia="Times New Roman" w:hAnsi="Times New Roman" w:cs="Times New Roman"/>
          <w:kern w:val="28"/>
          <w:sz w:val="28"/>
          <w:szCs w:val="28"/>
          <w:lang w:eastAsia="ru-RU"/>
        </w:rPr>
        <w:t>бирские копии зеркал» [1;</w:t>
      </w:r>
      <w:r>
        <w:rPr>
          <w:rFonts w:ascii="Times New Roman" w:eastAsia="Times New Roman" w:hAnsi="Times New Roman" w:cs="Times New Roman"/>
          <w:kern w:val="28"/>
          <w:sz w:val="28"/>
          <w:szCs w:val="28"/>
          <w:lang w:eastAsia="ru-RU"/>
        </w:rPr>
        <w:t xml:space="preserve"> </w:t>
      </w:r>
      <w:r w:rsidR="00EC01E7" w:rsidRPr="00EC01E7">
        <w:rPr>
          <w:rFonts w:ascii="Times New Roman" w:eastAsia="Times New Roman" w:hAnsi="Times New Roman" w:cs="Times New Roman"/>
          <w:kern w:val="28"/>
          <w:sz w:val="28"/>
          <w:szCs w:val="28"/>
          <w:lang w:eastAsia="ru-RU"/>
        </w:rPr>
        <w:t>71]. Е. И. Лубо-Лесниченко</w:t>
      </w:r>
      <w:r>
        <w:rPr>
          <w:rFonts w:ascii="Times New Roman" w:eastAsia="Times New Roman" w:hAnsi="Times New Roman" w:cs="Times New Roman"/>
          <w:kern w:val="28"/>
          <w:sz w:val="28"/>
          <w:szCs w:val="28"/>
          <w:lang w:eastAsia="ru-RU"/>
        </w:rPr>
        <w:t>,</w:t>
      </w:r>
      <w:r w:rsidR="00EC01E7" w:rsidRPr="00EC01E7">
        <w:rPr>
          <w:rFonts w:ascii="Times New Roman" w:eastAsia="Times New Roman" w:hAnsi="Times New Roman" w:cs="Times New Roman"/>
          <w:kern w:val="28"/>
          <w:sz w:val="28"/>
          <w:szCs w:val="28"/>
          <w:lang w:eastAsia="ru-RU"/>
        </w:rPr>
        <w:t xml:space="preserve"> наоборот</w:t>
      </w:r>
      <w:r>
        <w:rPr>
          <w:rFonts w:ascii="Times New Roman" w:eastAsia="Times New Roman" w:hAnsi="Times New Roman" w:cs="Times New Roman"/>
          <w:kern w:val="28"/>
          <w:sz w:val="28"/>
          <w:szCs w:val="28"/>
          <w:lang w:eastAsia="ru-RU"/>
        </w:rPr>
        <w:t>,</w:t>
      </w:r>
      <w:r w:rsidR="00EC01E7" w:rsidRPr="00EC01E7">
        <w:rPr>
          <w:rFonts w:ascii="Times New Roman" w:eastAsia="Times New Roman" w:hAnsi="Times New Roman" w:cs="Times New Roman"/>
          <w:kern w:val="28"/>
          <w:sz w:val="28"/>
          <w:szCs w:val="28"/>
          <w:lang w:eastAsia="ru-RU"/>
        </w:rPr>
        <w:t xml:space="preserve"> считал, что зеркала такой формы проникли в Китай с территории Сибири, отмечая, что в</w:t>
      </w:r>
      <w:r w:rsidR="00EC01E7" w:rsidRPr="00EC01E7">
        <w:rPr>
          <w:rFonts w:ascii="Times New Roman" w:eastAsia="Times New Roman" w:hAnsi="Times New Roman" w:cs="Times New Roman"/>
          <w:kern w:val="28"/>
          <w:sz w:val="28"/>
          <w:szCs w:val="28"/>
          <w:lang w:eastAsia="ru-RU"/>
        </w:rPr>
        <w:t>о</w:t>
      </w:r>
      <w:r w:rsidR="00EC01E7" w:rsidRPr="00EC01E7">
        <w:rPr>
          <w:rFonts w:ascii="Times New Roman" w:eastAsia="Times New Roman" w:hAnsi="Times New Roman" w:cs="Times New Roman"/>
          <w:kern w:val="28"/>
          <w:sz w:val="28"/>
          <w:szCs w:val="28"/>
          <w:lang w:eastAsia="ru-RU"/>
        </w:rPr>
        <w:t>прос о появлении зеркал в Китае еще окончательно не решен [5;</w:t>
      </w:r>
      <w:r>
        <w:rPr>
          <w:rFonts w:ascii="Times New Roman" w:eastAsia="Times New Roman" w:hAnsi="Times New Roman" w:cs="Times New Roman"/>
          <w:kern w:val="28"/>
          <w:sz w:val="28"/>
          <w:szCs w:val="28"/>
          <w:lang w:eastAsia="ru-RU"/>
        </w:rPr>
        <w:t xml:space="preserve"> </w:t>
      </w:r>
      <w:r w:rsidR="00EC01E7" w:rsidRPr="00EC01E7">
        <w:rPr>
          <w:rFonts w:ascii="Times New Roman" w:eastAsia="Times New Roman" w:hAnsi="Times New Roman" w:cs="Times New Roman"/>
          <w:kern w:val="28"/>
          <w:sz w:val="28"/>
          <w:szCs w:val="28"/>
          <w:lang w:eastAsia="ru-RU"/>
        </w:rPr>
        <w:t xml:space="preserve">8]. </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К. Ф. Смирнов, рассматривая находки двух зеркал с бортиком и ручкой-петелькой из погребений близ города Челябинска, высказал предположение, что подобный тип зеркал сложился где-то на востоке Сибири, «на основе южно- и западносибирских плоских зеркал с боковым ушком карасукского времени и прямоугольны</w:t>
      </w:r>
      <w:r w:rsidR="000D54CE">
        <w:rPr>
          <w:rFonts w:ascii="Times New Roman" w:eastAsia="Times New Roman" w:hAnsi="Times New Roman" w:cs="Times New Roman"/>
          <w:kern w:val="28"/>
          <w:sz w:val="28"/>
          <w:szCs w:val="28"/>
          <w:lang w:eastAsia="ru-RU"/>
        </w:rPr>
        <w:t>х зеркал с центральной ручкой-</w:t>
      </w:r>
      <w:r w:rsidRPr="00EC01E7">
        <w:rPr>
          <w:rFonts w:ascii="Times New Roman" w:eastAsia="Times New Roman" w:hAnsi="Times New Roman" w:cs="Times New Roman"/>
          <w:kern w:val="28"/>
          <w:sz w:val="28"/>
          <w:szCs w:val="28"/>
          <w:lang w:eastAsia="ru-RU"/>
        </w:rPr>
        <w:t>петелькой, известных в Киргизии» [13;</w:t>
      </w:r>
      <w:r w:rsidR="000D54CE">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155].</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Н. Л. Членова, исследуя памятники тагарской археологической культуры, отметила, что «зеркала с петелькой и высоким бортиком встречаются в Мин</w:t>
      </w:r>
      <w:r w:rsidRPr="00EC01E7">
        <w:rPr>
          <w:rFonts w:ascii="Times New Roman" w:eastAsia="Times New Roman" w:hAnsi="Times New Roman" w:cs="Times New Roman"/>
          <w:kern w:val="28"/>
          <w:sz w:val="28"/>
          <w:szCs w:val="28"/>
          <w:lang w:eastAsia="ru-RU"/>
        </w:rPr>
        <w:t>у</w:t>
      </w:r>
      <w:r w:rsidRPr="00EC01E7">
        <w:rPr>
          <w:rFonts w:ascii="Times New Roman" w:eastAsia="Times New Roman" w:hAnsi="Times New Roman" w:cs="Times New Roman"/>
          <w:kern w:val="28"/>
          <w:sz w:val="28"/>
          <w:szCs w:val="28"/>
          <w:lang w:eastAsia="ru-RU"/>
        </w:rPr>
        <w:t xml:space="preserve">синской котловине только в </w:t>
      </w:r>
      <w:r w:rsidRPr="00EC01E7">
        <w:rPr>
          <w:rFonts w:ascii="Times New Roman" w:eastAsia="Times New Roman" w:hAnsi="Times New Roman" w:cs="Times New Roman"/>
          <w:kern w:val="28"/>
          <w:sz w:val="28"/>
          <w:szCs w:val="28"/>
          <w:lang w:val="en-US" w:eastAsia="ru-RU"/>
        </w:rPr>
        <w:t>VII</w:t>
      </w:r>
      <w:r w:rsidRPr="00EC01E7">
        <w:rPr>
          <w:rFonts w:ascii="Times New Roman" w:eastAsia="Times New Roman" w:hAnsi="Times New Roman" w:cs="Times New Roman"/>
          <w:kern w:val="28"/>
          <w:sz w:val="28"/>
          <w:szCs w:val="28"/>
          <w:lang w:eastAsia="ru-RU"/>
        </w:rPr>
        <w:t xml:space="preserve"> вв. до н. э.» [17;</w:t>
      </w:r>
      <w:r w:rsidR="000D54CE">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82]. Рассмотрев регионы встр</w:t>
      </w:r>
      <w:r w:rsidRPr="00EC01E7">
        <w:rPr>
          <w:rFonts w:ascii="Times New Roman" w:eastAsia="Times New Roman" w:hAnsi="Times New Roman" w:cs="Times New Roman"/>
          <w:kern w:val="28"/>
          <w:sz w:val="28"/>
          <w:szCs w:val="28"/>
          <w:lang w:eastAsia="ru-RU"/>
        </w:rPr>
        <w:t>е</w:t>
      </w:r>
      <w:r w:rsidRPr="00EC01E7">
        <w:rPr>
          <w:rFonts w:ascii="Times New Roman" w:eastAsia="Times New Roman" w:hAnsi="Times New Roman" w:cs="Times New Roman"/>
          <w:kern w:val="28"/>
          <w:sz w:val="28"/>
          <w:szCs w:val="28"/>
          <w:lang w:eastAsia="ru-RU"/>
        </w:rPr>
        <w:t>чаемости таких зеркал, исследователь выявила, что подавляющее их число о</w:t>
      </w:r>
      <w:r w:rsidRPr="00EC01E7">
        <w:rPr>
          <w:rFonts w:ascii="Times New Roman" w:eastAsia="Times New Roman" w:hAnsi="Times New Roman" w:cs="Times New Roman"/>
          <w:kern w:val="28"/>
          <w:sz w:val="28"/>
          <w:szCs w:val="28"/>
          <w:lang w:eastAsia="ru-RU"/>
        </w:rPr>
        <w:t>б</w:t>
      </w:r>
      <w:r w:rsidRPr="00EC01E7">
        <w:rPr>
          <w:rFonts w:ascii="Times New Roman" w:eastAsia="Times New Roman" w:hAnsi="Times New Roman" w:cs="Times New Roman"/>
          <w:kern w:val="28"/>
          <w:sz w:val="28"/>
          <w:szCs w:val="28"/>
          <w:lang w:eastAsia="ru-RU"/>
        </w:rPr>
        <w:t xml:space="preserve">наружено в памятниках </w:t>
      </w:r>
      <w:r w:rsidRPr="00EC01E7">
        <w:rPr>
          <w:rFonts w:ascii="Times New Roman" w:eastAsia="Times New Roman" w:hAnsi="Times New Roman" w:cs="Times New Roman"/>
          <w:kern w:val="28"/>
          <w:sz w:val="28"/>
          <w:szCs w:val="28"/>
          <w:lang w:val="en-US" w:eastAsia="ru-RU"/>
        </w:rPr>
        <w:t>VI</w:t>
      </w:r>
      <w:r w:rsidRPr="00EC01E7">
        <w:rPr>
          <w:rFonts w:ascii="Times New Roman" w:eastAsia="Times New Roman" w:hAnsi="Times New Roman" w:cs="Times New Roman"/>
          <w:kern w:val="28"/>
          <w:sz w:val="28"/>
          <w:szCs w:val="28"/>
          <w:lang w:eastAsia="ru-RU"/>
        </w:rPr>
        <w:t xml:space="preserve"> вв. до н. э. западных районов; на Алтае и в Северном Казахстане – в памятниках </w:t>
      </w:r>
      <w:r w:rsidRPr="00EC01E7">
        <w:rPr>
          <w:rFonts w:ascii="Times New Roman" w:eastAsia="Times New Roman" w:hAnsi="Times New Roman" w:cs="Times New Roman"/>
          <w:kern w:val="28"/>
          <w:sz w:val="28"/>
          <w:szCs w:val="28"/>
          <w:lang w:val="en-US" w:eastAsia="ru-RU"/>
        </w:rPr>
        <w:t>VII</w:t>
      </w:r>
      <w:r w:rsidR="000D54CE">
        <w:rPr>
          <w:rFonts w:ascii="Times New Roman" w:eastAsia="Times New Roman" w:hAnsi="Times New Roman" w:cs="Times New Roman"/>
          <w:kern w:val="28"/>
          <w:sz w:val="28"/>
          <w:szCs w:val="28"/>
          <w:lang w:eastAsia="ru-RU"/>
        </w:rPr>
        <w:t>-</w:t>
      </w:r>
      <w:r w:rsidRPr="00EC01E7">
        <w:rPr>
          <w:rFonts w:ascii="Times New Roman" w:eastAsia="Times New Roman" w:hAnsi="Times New Roman" w:cs="Times New Roman"/>
          <w:kern w:val="28"/>
          <w:sz w:val="28"/>
          <w:szCs w:val="28"/>
          <w:lang w:val="en-US" w:eastAsia="ru-RU"/>
        </w:rPr>
        <w:t>VI</w:t>
      </w:r>
      <w:r w:rsidRPr="00EC01E7">
        <w:rPr>
          <w:rFonts w:ascii="Times New Roman" w:eastAsia="Times New Roman" w:hAnsi="Times New Roman" w:cs="Times New Roman"/>
          <w:kern w:val="28"/>
          <w:sz w:val="28"/>
          <w:szCs w:val="28"/>
          <w:lang w:eastAsia="ru-RU"/>
        </w:rPr>
        <w:t xml:space="preserve"> вв. до н. э.; в Приаралье – </w:t>
      </w:r>
      <w:r w:rsidRPr="00EC01E7">
        <w:rPr>
          <w:rFonts w:ascii="Times New Roman" w:eastAsia="Times New Roman" w:hAnsi="Times New Roman" w:cs="Times New Roman"/>
          <w:kern w:val="28"/>
          <w:sz w:val="28"/>
          <w:szCs w:val="28"/>
          <w:lang w:val="en-US" w:eastAsia="ru-RU"/>
        </w:rPr>
        <w:t>VIII</w:t>
      </w:r>
      <w:r w:rsidR="000D54CE">
        <w:rPr>
          <w:rFonts w:ascii="Times New Roman" w:eastAsia="Times New Roman" w:hAnsi="Times New Roman" w:cs="Times New Roman"/>
          <w:kern w:val="28"/>
          <w:sz w:val="28"/>
          <w:szCs w:val="28"/>
          <w:lang w:eastAsia="ru-RU"/>
        </w:rPr>
        <w:t>-</w:t>
      </w:r>
      <w:r w:rsidRPr="00EC01E7">
        <w:rPr>
          <w:rFonts w:ascii="Times New Roman" w:eastAsia="Times New Roman" w:hAnsi="Times New Roman" w:cs="Times New Roman"/>
          <w:kern w:val="28"/>
          <w:sz w:val="28"/>
          <w:szCs w:val="28"/>
          <w:lang w:val="en-US" w:eastAsia="ru-RU"/>
        </w:rPr>
        <w:t>VII</w:t>
      </w:r>
      <w:r w:rsidRPr="00EC01E7">
        <w:rPr>
          <w:rFonts w:ascii="Times New Roman" w:eastAsia="Times New Roman" w:hAnsi="Times New Roman" w:cs="Times New Roman"/>
          <w:kern w:val="28"/>
          <w:sz w:val="28"/>
          <w:szCs w:val="28"/>
          <w:lang w:eastAsia="ru-RU"/>
        </w:rPr>
        <w:t xml:space="preserve"> вв. до н. э.; на территории, занятой ананьинской археологической культурой, в памятниках </w:t>
      </w:r>
      <w:r w:rsidRPr="00EC01E7">
        <w:rPr>
          <w:rFonts w:ascii="Times New Roman" w:eastAsia="Times New Roman" w:hAnsi="Times New Roman" w:cs="Times New Roman"/>
          <w:kern w:val="28"/>
          <w:sz w:val="28"/>
          <w:szCs w:val="28"/>
          <w:lang w:eastAsia="ru-RU"/>
        </w:rPr>
        <w:lastRenderedPageBreak/>
        <w:t xml:space="preserve">как </w:t>
      </w:r>
      <w:r w:rsidRPr="00EC01E7">
        <w:rPr>
          <w:rFonts w:ascii="Times New Roman" w:eastAsia="Times New Roman" w:hAnsi="Times New Roman" w:cs="Times New Roman"/>
          <w:kern w:val="28"/>
          <w:sz w:val="28"/>
          <w:szCs w:val="28"/>
          <w:lang w:val="en-US" w:eastAsia="ru-RU"/>
        </w:rPr>
        <w:t>VII</w:t>
      </w:r>
      <w:r w:rsidR="000D54CE">
        <w:rPr>
          <w:rFonts w:ascii="Times New Roman" w:eastAsia="Times New Roman" w:hAnsi="Times New Roman" w:cs="Times New Roman"/>
          <w:kern w:val="28"/>
          <w:sz w:val="28"/>
          <w:szCs w:val="28"/>
          <w:lang w:eastAsia="ru-RU"/>
        </w:rPr>
        <w:t>-</w:t>
      </w:r>
      <w:r w:rsidRPr="00EC01E7">
        <w:rPr>
          <w:rFonts w:ascii="Times New Roman" w:eastAsia="Times New Roman" w:hAnsi="Times New Roman" w:cs="Times New Roman"/>
          <w:kern w:val="28"/>
          <w:sz w:val="28"/>
          <w:szCs w:val="28"/>
          <w:lang w:val="en-US" w:eastAsia="ru-RU"/>
        </w:rPr>
        <w:t>VI</w:t>
      </w:r>
      <w:r w:rsidR="000D54CE">
        <w:rPr>
          <w:rFonts w:ascii="Times New Roman" w:eastAsia="Times New Roman" w:hAnsi="Times New Roman" w:cs="Times New Roman"/>
          <w:kern w:val="28"/>
          <w:sz w:val="28"/>
          <w:szCs w:val="28"/>
          <w:lang w:eastAsia="ru-RU"/>
        </w:rPr>
        <w:t xml:space="preserve"> вв. до н. э.</w:t>
      </w:r>
      <w:r w:rsidRPr="00EC01E7">
        <w:rPr>
          <w:rFonts w:ascii="Times New Roman" w:eastAsia="Times New Roman" w:hAnsi="Times New Roman" w:cs="Times New Roman"/>
          <w:kern w:val="28"/>
          <w:sz w:val="28"/>
          <w:szCs w:val="28"/>
          <w:lang w:eastAsia="ru-RU"/>
        </w:rPr>
        <w:t xml:space="preserve">, так и </w:t>
      </w:r>
      <w:r w:rsidRPr="00EC01E7">
        <w:rPr>
          <w:rFonts w:ascii="Times New Roman" w:eastAsia="Times New Roman" w:hAnsi="Times New Roman" w:cs="Times New Roman"/>
          <w:kern w:val="28"/>
          <w:sz w:val="28"/>
          <w:szCs w:val="28"/>
          <w:lang w:val="en-US" w:eastAsia="ru-RU"/>
        </w:rPr>
        <w:t>IV</w:t>
      </w:r>
      <w:r w:rsidRPr="00EC01E7">
        <w:rPr>
          <w:rFonts w:ascii="Times New Roman" w:eastAsia="Times New Roman" w:hAnsi="Times New Roman" w:cs="Times New Roman"/>
          <w:kern w:val="28"/>
          <w:sz w:val="28"/>
          <w:szCs w:val="28"/>
          <w:lang w:eastAsia="ru-RU"/>
        </w:rPr>
        <w:t xml:space="preserve"> в. до н. э. [17;</w:t>
      </w:r>
      <w:r w:rsidR="000D54CE">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83]</w:t>
      </w:r>
      <w:r w:rsidR="000D54CE">
        <w:rPr>
          <w:rFonts w:ascii="Times New Roman" w:eastAsia="Times New Roman" w:hAnsi="Times New Roman" w:cs="Times New Roman"/>
          <w:kern w:val="28"/>
          <w:sz w:val="28"/>
          <w:szCs w:val="28"/>
          <w:lang w:eastAsia="ru-RU"/>
        </w:rPr>
        <w:t>. Исследователь</w:t>
      </w:r>
      <w:r w:rsidRPr="00EC01E7">
        <w:rPr>
          <w:rFonts w:ascii="Times New Roman" w:eastAsia="Times New Roman" w:hAnsi="Times New Roman" w:cs="Times New Roman"/>
          <w:kern w:val="28"/>
          <w:sz w:val="28"/>
          <w:szCs w:val="28"/>
          <w:lang w:eastAsia="ru-RU"/>
        </w:rPr>
        <w:t xml:space="preserve"> полагает, что зеркала с бортиком могут рассматриваться как обработка зеркала с бортиком «геоксюр</w:t>
      </w:r>
      <w:r w:rsidR="000D54CE">
        <w:rPr>
          <w:rFonts w:ascii="Times New Roman" w:eastAsia="Times New Roman" w:hAnsi="Times New Roman" w:cs="Times New Roman"/>
          <w:kern w:val="28"/>
          <w:sz w:val="28"/>
          <w:szCs w:val="28"/>
          <w:lang w:eastAsia="ru-RU"/>
        </w:rPr>
        <w:t>ского типа», то есть</w:t>
      </w:r>
      <w:r w:rsidRPr="00EC01E7">
        <w:rPr>
          <w:rFonts w:ascii="Times New Roman" w:eastAsia="Times New Roman" w:hAnsi="Times New Roman" w:cs="Times New Roman"/>
          <w:kern w:val="28"/>
          <w:sz w:val="28"/>
          <w:szCs w:val="28"/>
          <w:lang w:eastAsia="ru-RU"/>
        </w:rPr>
        <w:t xml:space="preserve"> без петельки, «сказавшаяся в том, что обратную сторону снабдили петелькой для ношения ремешка». </w:t>
      </w:r>
      <w:r w:rsidR="000D54CE">
        <w:rPr>
          <w:rFonts w:ascii="Times New Roman" w:eastAsia="Times New Roman" w:hAnsi="Times New Roman" w:cs="Times New Roman"/>
          <w:kern w:val="28"/>
          <w:sz w:val="28"/>
          <w:szCs w:val="28"/>
          <w:lang w:eastAsia="ru-RU"/>
        </w:rPr>
        <w:t>Н. Л. Членова</w:t>
      </w:r>
      <w:r w:rsidRPr="00EC01E7">
        <w:rPr>
          <w:rFonts w:ascii="Times New Roman" w:eastAsia="Times New Roman" w:hAnsi="Times New Roman" w:cs="Times New Roman"/>
          <w:kern w:val="28"/>
          <w:sz w:val="28"/>
          <w:szCs w:val="28"/>
          <w:lang w:eastAsia="ru-RU"/>
        </w:rPr>
        <w:t xml:space="preserve"> считает, что такие зеркала попали в Причерноморье и Минусинскую котловину из Средней Азии, причем в последний район в </w:t>
      </w:r>
      <w:r w:rsidRPr="00EC01E7">
        <w:rPr>
          <w:rFonts w:ascii="Times New Roman" w:eastAsia="Times New Roman" w:hAnsi="Times New Roman" w:cs="Times New Roman"/>
          <w:kern w:val="28"/>
          <w:sz w:val="28"/>
          <w:szCs w:val="28"/>
          <w:lang w:val="en-US" w:eastAsia="ru-RU"/>
        </w:rPr>
        <w:t>VII</w:t>
      </w:r>
      <w:r w:rsidRPr="00EC01E7">
        <w:rPr>
          <w:rFonts w:ascii="Times New Roman" w:eastAsia="Times New Roman" w:hAnsi="Times New Roman" w:cs="Times New Roman"/>
          <w:kern w:val="28"/>
          <w:sz w:val="28"/>
          <w:szCs w:val="28"/>
          <w:lang w:eastAsia="ru-RU"/>
        </w:rPr>
        <w:t xml:space="preserve"> вв. до н. э. [18;</w:t>
      </w:r>
      <w:r w:rsidR="000D54CE">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58]. Наличие бортика на тагарских, сакских, скифских зеркалах исследователь связывает с традицией, ведущей их происхождение от блюд и крышек, где практический смысл этого «рудемента» на зеркалах очевиден, отмечая также, что это не противоречит «распространенному мнению о том, что первоначально зеркалами служили плоские блюда, в которые наливалась вода» [18;</w:t>
      </w:r>
      <w:r w:rsidR="000D54CE">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62]. Эта точка зрения, выск</w:t>
      </w:r>
      <w:r w:rsidRPr="00EC01E7">
        <w:rPr>
          <w:rFonts w:ascii="Times New Roman" w:eastAsia="Times New Roman" w:hAnsi="Times New Roman" w:cs="Times New Roman"/>
          <w:kern w:val="28"/>
          <w:sz w:val="28"/>
          <w:szCs w:val="28"/>
          <w:lang w:eastAsia="ru-RU"/>
        </w:rPr>
        <w:t>а</w:t>
      </w:r>
      <w:r w:rsidRPr="00EC01E7">
        <w:rPr>
          <w:rFonts w:ascii="Times New Roman" w:eastAsia="Times New Roman" w:hAnsi="Times New Roman" w:cs="Times New Roman"/>
          <w:kern w:val="28"/>
          <w:sz w:val="28"/>
          <w:szCs w:val="28"/>
          <w:lang w:eastAsia="ru-RU"/>
        </w:rPr>
        <w:t>занная Н. Л. Членовой, выглядит наиболее убедительной, так как в этом случае раск</w:t>
      </w:r>
      <w:r w:rsidR="000D54CE">
        <w:rPr>
          <w:rFonts w:ascii="Times New Roman" w:eastAsia="Times New Roman" w:hAnsi="Times New Roman" w:cs="Times New Roman"/>
          <w:kern w:val="28"/>
          <w:sz w:val="28"/>
          <w:szCs w:val="28"/>
          <w:lang w:eastAsia="ru-RU"/>
        </w:rPr>
        <w:t>рывается не только прототип таких</w:t>
      </w:r>
      <w:r w:rsidRPr="00EC01E7">
        <w:rPr>
          <w:rFonts w:ascii="Times New Roman" w:eastAsia="Times New Roman" w:hAnsi="Times New Roman" w:cs="Times New Roman"/>
          <w:kern w:val="28"/>
          <w:sz w:val="28"/>
          <w:szCs w:val="28"/>
          <w:lang w:eastAsia="ru-RU"/>
        </w:rPr>
        <w:t xml:space="preserve"> зеркал (сосуд с наливавшейся в него жидкостью), но и причина появления петельки, связанная с необходимостью для кочевников крепить зеркала к поясу при помощи кожаного ремешка или шерстяного шнура, что подтверждается находками остатков крепежных ремней в отверстии ручки-петельки. Расположение зеркал у пояса фиксируется в мог</w:t>
      </w:r>
      <w:r w:rsidRPr="00EC01E7">
        <w:rPr>
          <w:rFonts w:ascii="Times New Roman" w:eastAsia="Times New Roman" w:hAnsi="Times New Roman" w:cs="Times New Roman"/>
          <w:kern w:val="28"/>
          <w:sz w:val="28"/>
          <w:szCs w:val="28"/>
          <w:lang w:eastAsia="ru-RU"/>
        </w:rPr>
        <w:t>и</w:t>
      </w:r>
      <w:r w:rsidRPr="00EC01E7">
        <w:rPr>
          <w:rFonts w:ascii="Times New Roman" w:eastAsia="Times New Roman" w:hAnsi="Times New Roman" w:cs="Times New Roman"/>
          <w:kern w:val="28"/>
          <w:sz w:val="28"/>
          <w:szCs w:val="28"/>
          <w:lang w:eastAsia="ru-RU"/>
        </w:rPr>
        <w:t>лах у нижних ребер или около тазовых костей погребенных [17;</w:t>
      </w:r>
      <w:r w:rsidR="000D54CE">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91].</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 xml:space="preserve">Исследователи сакских могильников Приаралья О. А. Вишневская </w:t>
      </w:r>
      <w:r w:rsidR="000D54CE">
        <w:rPr>
          <w:rFonts w:ascii="Times New Roman" w:eastAsia="Times New Roman" w:hAnsi="Times New Roman" w:cs="Times New Roman"/>
          <w:kern w:val="28"/>
          <w:sz w:val="28"/>
          <w:szCs w:val="28"/>
          <w:lang w:eastAsia="ru-RU"/>
        </w:rPr>
        <w:br/>
      </w:r>
      <w:r w:rsidRPr="00EC01E7">
        <w:rPr>
          <w:rFonts w:ascii="Times New Roman" w:eastAsia="Times New Roman" w:hAnsi="Times New Roman" w:cs="Times New Roman"/>
          <w:kern w:val="28"/>
          <w:sz w:val="28"/>
          <w:szCs w:val="28"/>
          <w:lang w:eastAsia="ru-RU"/>
        </w:rPr>
        <w:t>и М. А.</w:t>
      </w:r>
      <w:r w:rsidR="00D6317F">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Итина пришли к выводу, что бронзовые зеркала с бортиком и ручкой-петелькой являются более поздней формой развития среднеазиатских зеркал эпохи бронзы. По их мнению, Средняя Азия являлась промежуточным звеном в передаче на восток элементов переднеазиатской культуры, что подчеркивается находками в Передней Азии зеркал более раннего</w:t>
      </w:r>
      <w:r w:rsidR="000D54CE" w:rsidRPr="000D54CE">
        <w:rPr>
          <w:rFonts w:ascii="Times New Roman" w:eastAsia="Times New Roman" w:hAnsi="Times New Roman" w:cs="Times New Roman"/>
          <w:kern w:val="28"/>
          <w:sz w:val="28"/>
          <w:szCs w:val="28"/>
          <w:lang w:eastAsia="ru-RU"/>
        </w:rPr>
        <w:t xml:space="preserve"> </w:t>
      </w:r>
      <w:r w:rsidR="000D54CE" w:rsidRPr="00EC01E7">
        <w:rPr>
          <w:rFonts w:ascii="Times New Roman" w:eastAsia="Times New Roman" w:hAnsi="Times New Roman" w:cs="Times New Roman"/>
          <w:kern w:val="28"/>
          <w:sz w:val="28"/>
          <w:szCs w:val="28"/>
          <w:lang w:eastAsia="ru-RU"/>
        </w:rPr>
        <w:t>времени</w:t>
      </w:r>
      <w:r w:rsidRPr="00EC01E7">
        <w:rPr>
          <w:rFonts w:ascii="Times New Roman" w:eastAsia="Times New Roman" w:hAnsi="Times New Roman" w:cs="Times New Roman"/>
          <w:kern w:val="28"/>
          <w:sz w:val="28"/>
          <w:szCs w:val="28"/>
          <w:lang w:eastAsia="ru-RU"/>
        </w:rPr>
        <w:t>, чем</w:t>
      </w:r>
      <w:r w:rsidR="000D54CE">
        <w:rPr>
          <w:rFonts w:ascii="Times New Roman" w:eastAsia="Times New Roman" w:hAnsi="Times New Roman" w:cs="Times New Roman"/>
          <w:kern w:val="28"/>
          <w:sz w:val="28"/>
          <w:szCs w:val="28"/>
          <w:lang w:eastAsia="ru-RU"/>
        </w:rPr>
        <w:t xml:space="preserve"> в Средней Азии</w:t>
      </w:r>
      <w:r w:rsidRPr="00EC01E7">
        <w:rPr>
          <w:rFonts w:ascii="Times New Roman" w:eastAsia="Times New Roman" w:hAnsi="Times New Roman" w:cs="Times New Roman"/>
          <w:kern w:val="28"/>
          <w:sz w:val="28"/>
          <w:szCs w:val="28"/>
          <w:lang w:eastAsia="ru-RU"/>
        </w:rPr>
        <w:t>. Исследователи отметили, что находки зеркал</w:t>
      </w:r>
      <w:r w:rsidR="000D54CE">
        <w:rPr>
          <w:rFonts w:ascii="Times New Roman" w:eastAsia="Times New Roman" w:hAnsi="Times New Roman" w:cs="Times New Roman"/>
          <w:kern w:val="28"/>
          <w:sz w:val="28"/>
          <w:szCs w:val="28"/>
          <w:lang w:eastAsia="ru-RU"/>
        </w:rPr>
        <w:t>,</w:t>
      </w:r>
      <w:r w:rsidRPr="00EC01E7">
        <w:rPr>
          <w:rFonts w:ascii="Times New Roman" w:eastAsia="Times New Roman" w:hAnsi="Times New Roman" w:cs="Times New Roman"/>
          <w:kern w:val="28"/>
          <w:sz w:val="28"/>
          <w:szCs w:val="28"/>
          <w:lang w:eastAsia="ru-RU"/>
        </w:rPr>
        <w:t xml:space="preserve"> </w:t>
      </w:r>
      <w:r w:rsidR="000D54CE">
        <w:rPr>
          <w:rFonts w:ascii="Times New Roman" w:eastAsia="Times New Roman" w:hAnsi="Times New Roman" w:cs="Times New Roman"/>
          <w:kern w:val="28"/>
          <w:sz w:val="28"/>
          <w:szCs w:val="28"/>
          <w:lang w:eastAsia="ru-RU"/>
        </w:rPr>
        <w:t xml:space="preserve">в </w:t>
      </w:r>
      <w:r w:rsidRPr="00EC01E7">
        <w:rPr>
          <w:rFonts w:ascii="Times New Roman" w:eastAsia="Times New Roman" w:hAnsi="Times New Roman" w:cs="Times New Roman"/>
          <w:kern w:val="28"/>
          <w:sz w:val="28"/>
          <w:szCs w:val="28"/>
          <w:lang w:eastAsia="ru-RU"/>
        </w:rPr>
        <w:t>изучавшихся ими могил</w:t>
      </w:r>
      <w:r w:rsidRPr="00EC01E7">
        <w:rPr>
          <w:rFonts w:ascii="Times New Roman" w:eastAsia="Times New Roman" w:hAnsi="Times New Roman" w:cs="Times New Roman"/>
          <w:kern w:val="28"/>
          <w:sz w:val="28"/>
          <w:szCs w:val="28"/>
          <w:lang w:eastAsia="ru-RU"/>
        </w:rPr>
        <w:t>ь</w:t>
      </w:r>
      <w:r w:rsidRPr="00EC01E7">
        <w:rPr>
          <w:rFonts w:ascii="Times New Roman" w:eastAsia="Times New Roman" w:hAnsi="Times New Roman" w:cs="Times New Roman"/>
          <w:kern w:val="28"/>
          <w:sz w:val="28"/>
          <w:szCs w:val="28"/>
          <w:lang w:eastAsia="ru-RU"/>
        </w:rPr>
        <w:t>никах Уйгарак и Тагискен</w:t>
      </w:r>
      <w:r w:rsidR="000D54CE">
        <w:rPr>
          <w:rFonts w:ascii="Times New Roman" w:eastAsia="Times New Roman" w:hAnsi="Times New Roman" w:cs="Times New Roman"/>
          <w:kern w:val="28"/>
          <w:sz w:val="28"/>
          <w:szCs w:val="28"/>
          <w:lang w:eastAsia="ru-RU"/>
        </w:rPr>
        <w:t>,</w:t>
      </w:r>
      <w:r w:rsidRPr="00EC01E7">
        <w:rPr>
          <w:rFonts w:ascii="Times New Roman" w:eastAsia="Times New Roman" w:hAnsi="Times New Roman" w:cs="Times New Roman"/>
          <w:kern w:val="28"/>
          <w:sz w:val="28"/>
          <w:szCs w:val="28"/>
          <w:lang w:eastAsia="ru-RU"/>
        </w:rPr>
        <w:t xml:space="preserve"> связывают район Приаралья с Южной Сибирью и восточными областями Казахстана [2;</w:t>
      </w:r>
      <w:r w:rsidR="000D54CE">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203].</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HiddenHorzOCR" w:hAnsi="Times New Roman" w:cs="Times New Roman"/>
          <w:kern w:val="28"/>
          <w:sz w:val="28"/>
          <w:szCs w:val="28"/>
          <w:lang w:eastAsia="ru-RU"/>
        </w:rPr>
      </w:pPr>
      <w:r w:rsidRPr="00EC01E7">
        <w:rPr>
          <w:rFonts w:ascii="Times New Roman" w:eastAsia="HiddenHorzOCR" w:hAnsi="Times New Roman" w:cs="Times New Roman"/>
          <w:kern w:val="28"/>
          <w:sz w:val="28"/>
          <w:szCs w:val="28"/>
          <w:lang w:eastAsia="ru-RU"/>
        </w:rPr>
        <w:t>К. Ф. Смирнов обратил внимание на значительную роль в формировании культуры древних кочевников Южного Приуралья</w:t>
      </w:r>
      <w:r w:rsidR="000D54CE">
        <w:rPr>
          <w:rFonts w:ascii="Times New Roman" w:eastAsia="HiddenHorzOCR" w:hAnsi="Times New Roman" w:cs="Times New Roman"/>
          <w:kern w:val="28"/>
          <w:sz w:val="28"/>
          <w:szCs w:val="28"/>
          <w:lang w:eastAsia="ru-RU"/>
        </w:rPr>
        <w:t>,</w:t>
      </w:r>
      <w:r w:rsidRPr="00EC01E7">
        <w:rPr>
          <w:rFonts w:ascii="Times New Roman" w:eastAsia="HiddenHorzOCR" w:hAnsi="Times New Roman" w:cs="Times New Roman"/>
          <w:kern w:val="28"/>
          <w:sz w:val="28"/>
          <w:szCs w:val="28"/>
          <w:lang w:eastAsia="ru-RU"/>
        </w:rPr>
        <w:t xml:space="preserve"> носителей среднеазиатских культурных традиций. Он небезосновательно считал возможным участие о</w:t>
      </w:r>
      <w:r w:rsidRPr="00EC01E7">
        <w:rPr>
          <w:rFonts w:ascii="Times New Roman" w:eastAsia="HiddenHorzOCR" w:hAnsi="Times New Roman" w:cs="Times New Roman"/>
          <w:kern w:val="28"/>
          <w:sz w:val="28"/>
          <w:szCs w:val="28"/>
          <w:lang w:eastAsia="ru-RU"/>
        </w:rPr>
        <w:t>т</w:t>
      </w:r>
      <w:r w:rsidRPr="00EC01E7">
        <w:rPr>
          <w:rFonts w:ascii="Times New Roman" w:eastAsia="HiddenHorzOCR" w:hAnsi="Times New Roman" w:cs="Times New Roman"/>
          <w:kern w:val="28"/>
          <w:sz w:val="28"/>
          <w:szCs w:val="28"/>
          <w:lang w:eastAsia="ru-RU"/>
        </w:rPr>
        <w:t>дельных групп массагетов в формировании объединения приуральских коче</w:t>
      </w:r>
      <w:r w:rsidRPr="00EC01E7">
        <w:rPr>
          <w:rFonts w:ascii="Times New Roman" w:eastAsia="HiddenHorzOCR" w:hAnsi="Times New Roman" w:cs="Times New Roman"/>
          <w:kern w:val="28"/>
          <w:sz w:val="28"/>
          <w:szCs w:val="28"/>
          <w:lang w:eastAsia="ru-RU"/>
        </w:rPr>
        <w:t>в</w:t>
      </w:r>
      <w:r w:rsidRPr="00EC01E7">
        <w:rPr>
          <w:rFonts w:ascii="Times New Roman" w:eastAsia="HiddenHorzOCR" w:hAnsi="Times New Roman" w:cs="Times New Roman"/>
          <w:kern w:val="28"/>
          <w:sz w:val="28"/>
          <w:szCs w:val="28"/>
          <w:lang w:eastAsia="ru-RU"/>
        </w:rPr>
        <w:t xml:space="preserve">ников </w:t>
      </w:r>
      <w:r w:rsidRPr="00EC01E7">
        <w:rPr>
          <w:rFonts w:ascii="Times New Roman" w:eastAsia="HiddenHorzOCR" w:hAnsi="Times New Roman" w:cs="Times New Roman"/>
          <w:kern w:val="28"/>
          <w:sz w:val="28"/>
          <w:szCs w:val="28"/>
          <w:lang w:val="en-US" w:eastAsia="ru-RU"/>
        </w:rPr>
        <w:t>VI</w:t>
      </w:r>
      <w:r w:rsidR="000D54CE">
        <w:rPr>
          <w:rFonts w:ascii="Times New Roman" w:eastAsia="HiddenHorzOCR" w:hAnsi="Times New Roman" w:cs="Times New Roman"/>
          <w:kern w:val="28"/>
          <w:sz w:val="28"/>
          <w:szCs w:val="28"/>
          <w:lang w:eastAsia="ru-RU"/>
        </w:rPr>
        <w:t>-</w:t>
      </w:r>
      <w:r w:rsidRPr="00EC01E7">
        <w:rPr>
          <w:rFonts w:ascii="Times New Roman" w:eastAsia="HiddenHorzOCR" w:hAnsi="Times New Roman" w:cs="Times New Roman"/>
          <w:kern w:val="28"/>
          <w:sz w:val="28"/>
          <w:szCs w:val="28"/>
          <w:lang w:val="en-US" w:eastAsia="ru-RU"/>
        </w:rPr>
        <w:t>IV</w:t>
      </w:r>
      <w:r w:rsidRPr="00EC01E7">
        <w:rPr>
          <w:rFonts w:ascii="Times New Roman" w:eastAsia="HiddenHorzOCR" w:hAnsi="Times New Roman" w:cs="Times New Roman"/>
          <w:kern w:val="28"/>
          <w:sz w:val="28"/>
          <w:szCs w:val="28"/>
          <w:lang w:eastAsia="ru-RU"/>
        </w:rPr>
        <w:t xml:space="preserve"> вв. до н.</w:t>
      </w:r>
      <w:r w:rsidR="000D54CE">
        <w:rPr>
          <w:rFonts w:ascii="Times New Roman" w:eastAsia="HiddenHorzOCR" w:hAnsi="Times New Roman" w:cs="Times New Roman"/>
          <w:kern w:val="28"/>
          <w:sz w:val="28"/>
          <w:szCs w:val="28"/>
          <w:lang w:eastAsia="ru-RU"/>
        </w:rPr>
        <w:t xml:space="preserve"> </w:t>
      </w:r>
      <w:r w:rsidRPr="00EC01E7">
        <w:rPr>
          <w:rFonts w:ascii="Times New Roman" w:eastAsia="HiddenHorzOCR" w:hAnsi="Times New Roman" w:cs="Times New Roman"/>
          <w:kern w:val="28"/>
          <w:sz w:val="28"/>
          <w:szCs w:val="28"/>
          <w:lang w:eastAsia="ru-RU"/>
        </w:rPr>
        <w:t>э. [13;</w:t>
      </w:r>
      <w:r w:rsidR="000D54CE">
        <w:rPr>
          <w:rFonts w:ascii="Times New Roman" w:eastAsia="HiddenHorzOCR" w:hAnsi="Times New Roman" w:cs="Times New Roman"/>
          <w:kern w:val="28"/>
          <w:sz w:val="28"/>
          <w:szCs w:val="28"/>
          <w:lang w:eastAsia="ru-RU"/>
        </w:rPr>
        <w:t xml:space="preserve"> </w:t>
      </w:r>
      <w:r w:rsidRPr="00EC01E7">
        <w:rPr>
          <w:rFonts w:ascii="Times New Roman" w:eastAsia="HiddenHorzOCR" w:hAnsi="Times New Roman" w:cs="Times New Roman"/>
          <w:kern w:val="28"/>
          <w:sz w:val="28"/>
          <w:szCs w:val="28"/>
          <w:lang w:eastAsia="ru-RU"/>
        </w:rPr>
        <w:t>278].</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HiddenHorzOCR" w:hAnsi="Times New Roman" w:cs="Times New Roman"/>
          <w:kern w:val="28"/>
          <w:sz w:val="28"/>
          <w:szCs w:val="28"/>
          <w:lang w:eastAsia="ru-RU"/>
        </w:rPr>
      </w:pPr>
      <w:r w:rsidRPr="00EC01E7">
        <w:rPr>
          <w:rFonts w:ascii="Times New Roman" w:eastAsia="HiddenHorzOCR" w:hAnsi="Times New Roman" w:cs="Times New Roman"/>
          <w:kern w:val="28"/>
          <w:sz w:val="28"/>
          <w:szCs w:val="28"/>
          <w:lang w:eastAsia="ru-RU"/>
        </w:rPr>
        <w:t>Союз кочевых племен Южного Приуралья в силу развития пастбищнок</w:t>
      </w:r>
      <w:r w:rsidRPr="00EC01E7">
        <w:rPr>
          <w:rFonts w:ascii="Times New Roman" w:eastAsia="HiddenHorzOCR" w:hAnsi="Times New Roman" w:cs="Times New Roman"/>
          <w:kern w:val="28"/>
          <w:sz w:val="28"/>
          <w:szCs w:val="28"/>
          <w:lang w:eastAsia="ru-RU"/>
        </w:rPr>
        <w:t>о</w:t>
      </w:r>
      <w:r w:rsidRPr="00EC01E7">
        <w:rPr>
          <w:rFonts w:ascii="Times New Roman" w:eastAsia="HiddenHorzOCR" w:hAnsi="Times New Roman" w:cs="Times New Roman"/>
          <w:kern w:val="28"/>
          <w:sz w:val="28"/>
          <w:szCs w:val="28"/>
          <w:lang w:eastAsia="ru-RU"/>
        </w:rPr>
        <w:t>чевой системы и характера его формирования уже на начальном этапе в своих политических и экономических вопросах ориентировался на Хорезм – соста</w:t>
      </w:r>
      <w:r w:rsidRPr="00EC01E7">
        <w:rPr>
          <w:rFonts w:ascii="Times New Roman" w:eastAsia="HiddenHorzOCR" w:hAnsi="Times New Roman" w:cs="Times New Roman"/>
          <w:kern w:val="28"/>
          <w:sz w:val="28"/>
          <w:szCs w:val="28"/>
          <w:lang w:eastAsia="ru-RU"/>
        </w:rPr>
        <w:t>в</w:t>
      </w:r>
      <w:r w:rsidRPr="00EC01E7">
        <w:rPr>
          <w:rFonts w:ascii="Times New Roman" w:eastAsia="HiddenHorzOCR" w:hAnsi="Times New Roman" w:cs="Times New Roman"/>
          <w:kern w:val="28"/>
          <w:sz w:val="28"/>
          <w:szCs w:val="28"/>
          <w:lang w:eastAsia="ru-RU"/>
        </w:rPr>
        <w:t>ную часть державы Ахеменидов [6;</w:t>
      </w:r>
      <w:r w:rsidR="000D54CE">
        <w:rPr>
          <w:rFonts w:ascii="Times New Roman" w:eastAsia="HiddenHorzOCR" w:hAnsi="Times New Roman" w:cs="Times New Roman"/>
          <w:kern w:val="28"/>
          <w:sz w:val="28"/>
          <w:szCs w:val="28"/>
          <w:lang w:eastAsia="ru-RU"/>
        </w:rPr>
        <w:t xml:space="preserve"> </w:t>
      </w:r>
      <w:r w:rsidRPr="00EC01E7">
        <w:rPr>
          <w:rFonts w:ascii="Times New Roman" w:eastAsia="HiddenHorzOCR" w:hAnsi="Times New Roman" w:cs="Times New Roman"/>
          <w:kern w:val="28"/>
          <w:sz w:val="28"/>
          <w:szCs w:val="28"/>
          <w:lang w:eastAsia="ru-RU"/>
        </w:rPr>
        <w:t>85].</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HiddenHorzOCR" w:hAnsi="Times New Roman" w:cs="Times New Roman"/>
          <w:kern w:val="28"/>
          <w:sz w:val="28"/>
          <w:szCs w:val="28"/>
          <w:lang w:eastAsia="ru-RU"/>
        </w:rPr>
      </w:pPr>
      <w:r w:rsidRPr="00EC01E7">
        <w:rPr>
          <w:rFonts w:ascii="Times New Roman" w:eastAsia="HiddenHorzOCR" w:hAnsi="Times New Roman" w:cs="Times New Roman"/>
          <w:kern w:val="28"/>
          <w:sz w:val="28"/>
          <w:szCs w:val="28"/>
          <w:lang w:eastAsia="ru-RU"/>
        </w:rPr>
        <w:t>Средневосточное происхождение набора культовых предметов из погр</w:t>
      </w:r>
      <w:r w:rsidRPr="00EC01E7">
        <w:rPr>
          <w:rFonts w:ascii="Times New Roman" w:eastAsia="HiddenHorzOCR" w:hAnsi="Times New Roman" w:cs="Times New Roman"/>
          <w:kern w:val="28"/>
          <w:sz w:val="28"/>
          <w:szCs w:val="28"/>
          <w:lang w:eastAsia="ru-RU"/>
        </w:rPr>
        <w:t>е</w:t>
      </w:r>
      <w:r w:rsidRPr="00EC01E7">
        <w:rPr>
          <w:rFonts w:ascii="Times New Roman" w:eastAsia="HiddenHorzOCR" w:hAnsi="Times New Roman" w:cs="Times New Roman"/>
          <w:kern w:val="28"/>
          <w:sz w:val="28"/>
          <w:szCs w:val="28"/>
          <w:lang w:eastAsia="ru-RU"/>
        </w:rPr>
        <w:t>бальных комплексов ранних кочевников есть подтверждение тесных связей к</w:t>
      </w:r>
      <w:r w:rsidRPr="00EC01E7">
        <w:rPr>
          <w:rFonts w:ascii="Times New Roman" w:eastAsia="HiddenHorzOCR" w:hAnsi="Times New Roman" w:cs="Times New Roman"/>
          <w:kern w:val="28"/>
          <w:sz w:val="28"/>
          <w:szCs w:val="28"/>
          <w:lang w:eastAsia="ru-RU"/>
        </w:rPr>
        <w:t>о</w:t>
      </w:r>
      <w:r w:rsidRPr="00EC01E7">
        <w:rPr>
          <w:rFonts w:ascii="Times New Roman" w:eastAsia="HiddenHorzOCR" w:hAnsi="Times New Roman" w:cs="Times New Roman"/>
          <w:kern w:val="28"/>
          <w:sz w:val="28"/>
          <w:szCs w:val="28"/>
          <w:lang w:eastAsia="ru-RU"/>
        </w:rPr>
        <w:t>чевников Южного Урала и Средней Азии еще на начальном этапе формиров</w:t>
      </w:r>
      <w:r w:rsidRPr="00EC01E7">
        <w:rPr>
          <w:rFonts w:ascii="Times New Roman" w:eastAsia="HiddenHorzOCR" w:hAnsi="Times New Roman" w:cs="Times New Roman"/>
          <w:kern w:val="28"/>
          <w:sz w:val="28"/>
          <w:szCs w:val="28"/>
          <w:lang w:eastAsia="ru-RU"/>
        </w:rPr>
        <w:t>а</w:t>
      </w:r>
      <w:r w:rsidRPr="00EC01E7">
        <w:rPr>
          <w:rFonts w:ascii="Times New Roman" w:eastAsia="HiddenHorzOCR" w:hAnsi="Times New Roman" w:cs="Times New Roman"/>
          <w:kern w:val="28"/>
          <w:sz w:val="28"/>
          <w:szCs w:val="28"/>
          <w:lang w:eastAsia="ru-RU"/>
        </w:rPr>
        <w:t xml:space="preserve">ния древнепрохоровской (савроматской) культуры. Элитарные погребальные памятники кочевников Южного Урала рубежа </w:t>
      </w:r>
      <w:r w:rsidRPr="00EC01E7">
        <w:rPr>
          <w:rFonts w:ascii="Times New Roman" w:eastAsia="HiddenHorzOCR" w:hAnsi="Times New Roman" w:cs="Times New Roman"/>
          <w:kern w:val="28"/>
          <w:sz w:val="28"/>
          <w:szCs w:val="28"/>
          <w:lang w:val="en-US" w:eastAsia="ru-RU"/>
        </w:rPr>
        <w:t>VI</w:t>
      </w:r>
      <w:r w:rsidR="000D54CE">
        <w:rPr>
          <w:rFonts w:ascii="Times New Roman" w:eastAsia="HiddenHorzOCR" w:hAnsi="Times New Roman" w:cs="Times New Roman"/>
          <w:kern w:val="28"/>
          <w:sz w:val="28"/>
          <w:szCs w:val="28"/>
          <w:lang w:eastAsia="ru-RU"/>
        </w:rPr>
        <w:t>-</w:t>
      </w:r>
      <w:r w:rsidRPr="00EC01E7">
        <w:rPr>
          <w:rFonts w:ascii="Times New Roman" w:eastAsia="HiddenHorzOCR" w:hAnsi="Times New Roman" w:cs="Times New Roman"/>
          <w:kern w:val="28"/>
          <w:sz w:val="28"/>
          <w:szCs w:val="28"/>
          <w:lang w:val="en-US" w:eastAsia="ru-RU"/>
        </w:rPr>
        <w:t>V</w:t>
      </w:r>
      <w:r w:rsidRPr="00EC01E7">
        <w:rPr>
          <w:rFonts w:ascii="Times New Roman" w:eastAsia="HiddenHorzOCR" w:hAnsi="Times New Roman" w:cs="Times New Roman"/>
          <w:kern w:val="28"/>
          <w:sz w:val="28"/>
          <w:szCs w:val="28"/>
          <w:lang w:eastAsia="ru-RU"/>
        </w:rPr>
        <w:t xml:space="preserve"> вв. до н.</w:t>
      </w:r>
      <w:r w:rsidR="000D54CE">
        <w:rPr>
          <w:rFonts w:ascii="Times New Roman" w:eastAsia="HiddenHorzOCR" w:hAnsi="Times New Roman" w:cs="Times New Roman"/>
          <w:kern w:val="28"/>
          <w:sz w:val="28"/>
          <w:szCs w:val="28"/>
          <w:lang w:eastAsia="ru-RU"/>
        </w:rPr>
        <w:t xml:space="preserve"> </w:t>
      </w:r>
      <w:r w:rsidRPr="00EC01E7">
        <w:rPr>
          <w:rFonts w:ascii="Times New Roman" w:eastAsia="HiddenHorzOCR" w:hAnsi="Times New Roman" w:cs="Times New Roman"/>
          <w:kern w:val="28"/>
          <w:sz w:val="28"/>
          <w:szCs w:val="28"/>
          <w:lang w:eastAsia="ru-RU"/>
        </w:rPr>
        <w:t>э. имеют в обряде широкие «массагетские» параллели, нельзя исключать активного участия ном</w:t>
      </w:r>
      <w:r w:rsidRPr="00EC01E7">
        <w:rPr>
          <w:rFonts w:ascii="Times New Roman" w:eastAsia="HiddenHorzOCR" w:hAnsi="Times New Roman" w:cs="Times New Roman"/>
          <w:kern w:val="28"/>
          <w:sz w:val="28"/>
          <w:szCs w:val="28"/>
          <w:lang w:eastAsia="ru-RU"/>
        </w:rPr>
        <w:t>а</w:t>
      </w:r>
      <w:r w:rsidRPr="00EC01E7">
        <w:rPr>
          <w:rFonts w:ascii="Times New Roman" w:eastAsia="HiddenHorzOCR" w:hAnsi="Times New Roman" w:cs="Times New Roman"/>
          <w:kern w:val="28"/>
          <w:sz w:val="28"/>
          <w:szCs w:val="28"/>
          <w:lang w:eastAsia="ru-RU"/>
        </w:rPr>
        <w:t>дов Средней Азии в формировании кочевого объединения Южного Урала в с</w:t>
      </w:r>
      <w:r w:rsidRPr="00EC01E7">
        <w:rPr>
          <w:rFonts w:ascii="Times New Roman" w:eastAsia="HiddenHorzOCR" w:hAnsi="Times New Roman" w:cs="Times New Roman"/>
          <w:kern w:val="28"/>
          <w:sz w:val="28"/>
          <w:szCs w:val="28"/>
          <w:lang w:eastAsia="ru-RU"/>
        </w:rPr>
        <w:t>е</w:t>
      </w:r>
      <w:r w:rsidRPr="00EC01E7">
        <w:rPr>
          <w:rFonts w:ascii="Times New Roman" w:eastAsia="HiddenHorzOCR" w:hAnsi="Times New Roman" w:cs="Times New Roman"/>
          <w:kern w:val="28"/>
          <w:sz w:val="28"/>
          <w:szCs w:val="28"/>
          <w:lang w:eastAsia="ru-RU"/>
        </w:rPr>
        <w:t xml:space="preserve">редине </w:t>
      </w:r>
      <w:r w:rsidRPr="00EC01E7">
        <w:rPr>
          <w:rFonts w:ascii="Times New Roman" w:eastAsia="HiddenHorzOCR" w:hAnsi="Times New Roman" w:cs="Times New Roman"/>
          <w:kern w:val="28"/>
          <w:sz w:val="28"/>
          <w:szCs w:val="28"/>
          <w:lang w:val="en-US" w:eastAsia="ru-RU"/>
        </w:rPr>
        <w:t>I</w:t>
      </w:r>
      <w:r w:rsidRPr="00EC01E7">
        <w:rPr>
          <w:rFonts w:ascii="Times New Roman" w:eastAsia="HiddenHorzOCR" w:hAnsi="Times New Roman" w:cs="Times New Roman"/>
          <w:kern w:val="28"/>
          <w:sz w:val="28"/>
          <w:szCs w:val="28"/>
          <w:lang w:eastAsia="ru-RU"/>
        </w:rPr>
        <w:t xml:space="preserve"> тыс. до н.</w:t>
      </w:r>
      <w:r w:rsidR="000D54CE">
        <w:rPr>
          <w:rFonts w:ascii="Times New Roman" w:eastAsia="HiddenHorzOCR" w:hAnsi="Times New Roman" w:cs="Times New Roman"/>
          <w:kern w:val="28"/>
          <w:sz w:val="28"/>
          <w:szCs w:val="28"/>
          <w:lang w:eastAsia="ru-RU"/>
        </w:rPr>
        <w:t xml:space="preserve"> </w:t>
      </w:r>
      <w:r w:rsidRPr="00EC01E7">
        <w:rPr>
          <w:rFonts w:ascii="Times New Roman" w:eastAsia="HiddenHorzOCR" w:hAnsi="Times New Roman" w:cs="Times New Roman"/>
          <w:kern w:val="28"/>
          <w:sz w:val="28"/>
          <w:szCs w:val="28"/>
          <w:lang w:eastAsia="ru-RU"/>
        </w:rPr>
        <w:t xml:space="preserve">э. Об этом свидетельствуют находки «восточных импортов», </w:t>
      </w:r>
      <w:r w:rsidRPr="00EC01E7">
        <w:rPr>
          <w:rFonts w:ascii="Times New Roman" w:eastAsia="HiddenHorzOCR" w:hAnsi="Times New Roman" w:cs="Times New Roman"/>
          <w:kern w:val="28"/>
          <w:sz w:val="28"/>
          <w:szCs w:val="28"/>
          <w:lang w:eastAsia="ru-RU"/>
        </w:rPr>
        <w:lastRenderedPageBreak/>
        <w:t>в частност</w:t>
      </w:r>
      <w:r w:rsidR="000D54CE">
        <w:rPr>
          <w:rFonts w:ascii="Times New Roman" w:eastAsia="HiddenHorzOCR" w:hAnsi="Times New Roman" w:cs="Times New Roman"/>
          <w:kern w:val="28"/>
          <w:sz w:val="28"/>
          <w:szCs w:val="28"/>
          <w:lang w:eastAsia="ru-RU"/>
        </w:rPr>
        <w:t>и, зеркал с центральной ручкой-</w:t>
      </w:r>
      <w:r w:rsidRPr="00EC01E7">
        <w:rPr>
          <w:rFonts w:ascii="Times New Roman" w:eastAsia="HiddenHorzOCR" w:hAnsi="Times New Roman" w:cs="Times New Roman"/>
          <w:kern w:val="28"/>
          <w:sz w:val="28"/>
          <w:szCs w:val="28"/>
          <w:lang w:eastAsia="ru-RU"/>
        </w:rPr>
        <w:t>петелькой. В погребениях южн</w:t>
      </w:r>
      <w:r w:rsidRPr="00EC01E7">
        <w:rPr>
          <w:rFonts w:ascii="Times New Roman" w:eastAsia="HiddenHorzOCR" w:hAnsi="Times New Roman" w:cs="Times New Roman"/>
          <w:kern w:val="28"/>
          <w:sz w:val="28"/>
          <w:szCs w:val="28"/>
          <w:lang w:eastAsia="ru-RU"/>
        </w:rPr>
        <w:t>о</w:t>
      </w:r>
      <w:r w:rsidRPr="00EC01E7">
        <w:rPr>
          <w:rFonts w:ascii="Times New Roman" w:eastAsia="HiddenHorzOCR" w:hAnsi="Times New Roman" w:cs="Times New Roman"/>
          <w:kern w:val="28"/>
          <w:sz w:val="28"/>
          <w:szCs w:val="28"/>
          <w:lang w:eastAsia="ru-RU"/>
        </w:rPr>
        <w:t>уральских номадов находки «восточных импортов» представляют собой зак</w:t>
      </w:r>
      <w:r w:rsidRPr="00EC01E7">
        <w:rPr>
          <w:rFonts w:ascii="Times New Roman" w:eastAsia="HiddenHorzOCR" w:hAnsi="Times New Roman" w:cs="Times New Roman"/>
          <w:kern w:val="28"/>
          <w:sz w:val="28"/>
          <w:szCs w:val="28"/>
          <w:lang w:eastAsia="ru-RU"/>
        </w:rPr>
        <w:t>о</w:t>
      </w:r>
      <w:r w:rsidRPr="00EC01E7">
        <w:rPr>
          <w:rFonts w:ascii="Times New Roman" w:eastAsia="HiddenHorzOCR" w:hAnsi="Times New Roman" w:cs="Times New Roman"/>
          <w:kern w:val="28"/>
          <w:sz w:val="28"/>
          <w:szCs w:val="28"/>
          <w:lang w:eastAsia="ru-RU"/>
        </w:rPr>
        <w:t>номерное явление, отражающее тесную связь населения двух регионов соц</w:t>
      </w:r>
      <w:r w:rsidRPr="00EC01E7">
        <w:rPr>
          <w:rFonts w:ascii="Times New Roman" w:eastAsia="HiddenHorzOCR" w:hAnsi="Times New Roman" w:cs="Times New Roman"/>
          <w:kern w:val="28"/>
          <w:sz w:val="28"/>
          <w:szCs w:val="28"/>
          <w:lang w:eastAsia="ru-RU"/>
        </w:rPr>
        <w:t>и</w:t>
      </w:r>
      <w:r w:rsidRPr="00EC01E7">
        <w:rPr>
          <w:rFonts w:ascii="Times New Roman" w:eastAsia="HiddenHorzOCR" w:hAnsi="Times New Roman" w:cs="Times New Roman"/>
          <w:kern w:val="28"/>
          <w:sz w:val="28"/>
          <w:szCs w:val="28"/>
          <w:lang w:eastAsia="ru-RU"/>
        </w:rPr>
        <w:t xml:space="preserve">ально-экономического, политического, религиозного и иного характера </w:t>
      </w:r>
      <w:r w:rsidR="000D54CE">
        <w:rPr>
          <w:rFonts w:ascii="Times New Roman" w:eastAsia="HiddenHorzOCR" w:hAnsi="Times New Roman" w:cs="Times New Roman"/>
          <w:kern w:val="28"/>
          <w:sz w:val="28"/>
          <w:szCs w:val="28"/>
          <w:lang w:eastAsia="ru-RU"/>
        </w:rPr>
        <w:br/>
      </w:r>
      <w:r w:rsidRPr="00EC01E7">
        <w:rPr>
          <w:rFonts w:ascii="Times New Roman" w:eastAsia="HiddenHorzOCR" w:hAnsi="Times New Roman" w:cs="Times New Roman"/>
          <w:kern w:val="28"/>
          <w:sz w:val="28"/>
          <w:szCs w:val="28"/>
          <w:lang w:eastAsia="ru-RU"/>
        </w:rPr>
        <w:t>[13;</w:t>
      </w:r>
      <w:r w:rsidR="004644FD">
        <w:rPr>
          <w:rFonts w:ascii="Times New Roman" w:eastAsia="HiddenHorzOCR" w:hAnsi="Times New Roman" w:cs="Times New Roman"/>
          <w:kern w:val="28"/>
          <w:sz w:val="28"/>
          <w:szCs w:val="28"/>
          <w:lang w:eastAsia="ru-RU"/>
        </w:rPr>
        <w:t xml:space="preserve"> </w:t>
      </w:r>
      <w:r w:rsidRPr="00EC01E7">
        <w:rPr>
          <w:rFonts w:ascii="Times New Roman" w:eastAsia="HiddenHorzOCR" w:hAnsi="Times New Roman" w:cs="Times New Roman"/>
          <w:kern w:val="28"/>
          <w:sz w:val="28"/>
          <w:szCs w:val="28"/>
          <w:lang w:eastAsia="ru-RU"/>
        </w:rPr>
        <w:t>171].</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spacing w:val="-2"/>
          <w:kern w:val="28"/>
          <w:sz w:val="28"/>
          <w:szCs w:val="28"/>
          <w:lang w:eastAsia="ru-RU"/>
        </w:rPr>
      </w:pPr>
      <w:r w:rsidRPr="00EC01E7">
        <w:rPr>
          <w:rFonts w:ascii="Times New Roman" w:eastAsia="Times New Roman" w:hAnsi="Times New Roman" w:cs="Times New Roman"/>
          <w:spacing w:val="-2"/>
          <w:kern w:val="28"/>
          <w:sz w:val="28"/>
          <w:szCs w:val="28"/>
          <w:lang w:eastAsia="ru-RU"/>
        </w:rPr>
        <w:t>Многие общие явления в культуре савроматов, массагетов и саков вызван</w:t>
      </w:r>
      <w:r w:rsidR="007B1537" w:rsidRPr="003C1001">
        <w:rPr>
          <w:rFonts w:ascii="Times New Roman" w:eastAsia="Times New Roman" w:hAnsi="Times New Roman" w:cs="Times New Roman"/>
          <w:color w:val="000000" w:themeColor="text1"/>
          <w:spacing w:val="-2"/>
          <w:kern w:val="28"/>
          <w:sz w:val="28"/>
          <w:szCs w:val="28"/>
          <w:lang w:eastAsia="ru-RU"/>
        </w:rPr>
        <w:t>ы</w:t>
      </w:r>
      <w:r w:rsidRPr="003C1001">
        <w:rPr>
          <w:rFonts w:ascii="Times New Roman" w:eastAsia="Times New Roman" w:hAnsi="Times New Roman" w:cs="Times New Roman"/>
          <w:color w:val="000000" w:themeColor="text1"/>
          <w:spacing w:val="-2"/>
          <w:kern w:val="28"/>
          <w:sz w:val="28"/>
          <w:szCs w:val="28"/>
          <w:lang w:eastAsia="ru-RU"/>
        </w:rPr>
        <w:t xml:space="preserve"> </w:t>
      </w:r>
      <w:r w:rsidRPr="00EC01E7">
        <w:rPr>
          <w:rFonts w:ascii="Times New Roman" w:eastAsia="Times New Roman" w:hAnsi="Times New Roman" w:cs="Times New Roman"/>
          <w:spacing w:val="-2"/>
          <w:kern w:val="28"/>
          <w:sz w:val="28"/>
          <w:szCs w:val="28"/>
          <w:lang w:eastAsia="ru-RU"/>
        </w:rPr>
        <w:t>тем, что все эти древние народы были потомками скотоводческо-земледельческого населения степей в эпоху бронзы, племенами огромного инд</w:t>
      </w:r>
      <w:r w:rsidRPr="00EC01E7">
        <w:rPr>
          <w:rFonts w:ascii="Times New Roman" w:eastAsia="Times New Roman" w:hAnsi="Times New Roman" w:cs="Times New Roman"/>
          <w:spacing w:val="-2"/>
          <w:kern w:val="28"/>
          <w:sz w:val="28"/>
          <w:szCs w:val="28"/>
          <w:lang w:eastAsia="ru-RU"/>
        </w:rPr>
        <w:t>о</w:t>
      </w:r>
      <w:r w:rsidRPr="00EC01E7">
        <w:rPr>
          <w:rFonts w:ascii="Times New Roman" w:eastAsia="Times New Roman" w:hAnsi="Times New Roman" w:cs="Times New Roman"/>
          <w:spacing w:val="-2"/>
          <w:kern w:val="28"/>
          <w:sz w:val="28"/>
          <w:szCs w:val="28"/>
          <w:lang w:eastAsia="ru-RU"/>
        </w:rPr>
        <w:t>иранского или, точнее, сако-скифского массива, часть которого составляла са</w:t>
      </w:r>
      <w:r w:rsidRPr="00EC01E7">
        <w:rPr>
          <w:rFonts w:ascii="Times New Roman" w:eastAsia="Times New Roman" w:hAnsi="Times New Roman" w:cs="Times New Roman"/>
          <w:spacing w:val="-2"/>
          <w:kern w:val="28"/>
          <w:sz w:val="28"/>
          <w:szCs w:val="28"/>
          <w:lang w:eastAsia="ru-RU"/>
        </w:rPr>
        <w:t>в</w:t>
      </w:r>
      <w:r w:rsidRPr="00EC01E7">
        <w:rPr>
          <w:rFonts w:ascii="Times New Roman" w:eastAsia="Times New Roman" w:hAnsi="Times New Roman" w:cs="Times New Roman"/>
          <w:spacing w:val="-2"/>
          <w:kern w:val="28"/>
          <w:sz w:val="28"/>
          <w:szCs w:val="28"/>
          <w:lang w:eastAsia="ru-RU"/>
        </w:rPr>
        <w:t>ромато-сарматская группа племен. Однако пути их исторического развития ра</w:t>
      </w:r>
      <w:r w:rsidRPr="00EC01E7">
        <w:rPr>
          <w:rFonts w:ascii="Times New Roman" w:eastAsia="Times New Roman" w:hAnsi="Times New Roman" w:cs="Times New Roman"/>
          <w:spacing w:val="-2"/>
          <w:kern w:val="28"/>
          <w:sz w:val="28"/>
          <w:szCs w:val="28"/>
          <w:lang w:eastAsia="ru-RU"/>
        </w:rPr>
        <w:t>з</w:t>
      </w:r>
      <w:r w:rsidRPr="00EC01E7">
        <w:rPr>
          <w:rFonts w:ascii="Times New Roman" w:eastAsia="Times New Roman" w:hAnsi="Times New Roman" w:cs="Times New Roman"/>
          <w:spacing w:val="-2"/>
          <w:kern w:val="28"/>
          <w:sz w:val="28"/>
          <w:szCs w:val="28"/>
          <w:lang w:eastAsia="ru-RU"/>
        </w:rPr>
        <w:t>личались. Много общего в погребальном обряде савроматов и кочевников сте</w:t>
      </w:r>
      <w:r w:rsidRPr="00EC01E7">
        <w:rPr>
          <w:rFonts w:ascii="Times New Roman" w:eastAsia="Times New Roman" w:hAnsi="Times New Roman" w:cs="Times New Roman"/>
          <w:spacing w:val="-2"/>
          <w:kern w:val="28"/>
          <w:sz w:val="28"/>
          <w:szCs w:val="28"/>
          <w:lang w:eastAsia="ru-RU"/>
        </w:rPr>
        <w:t>п</w:t>
      </w:r>
      <w:r w:rsidRPr="00EC01E7">
        <w:rPr>
          <w:rFonts w:ascii="Times New Roman" w:eastAsia="Times New Roman" w:hAnsi="Times New Roman" w:cs="Times New Roman"/>
          <w:spacing w:val="-2"/>
          <w:kern w:val="28"/>
          <w:sz w:val="28"/>
          <w:szCs w:val="28"/>
          <w:lang w:eastAsia="ru-RU"/>
        </w:rPr>
        <w:t>ных районов Средней Азии; курганные погребения, оставленные этими кочевн</w:t>
      </w:r>
      <w:r w:rsidRPr="00EC01E7">
        <w:rPr>
          <w:rFonts w:ascii="Times New Roman" w:eastAsia="Times New Roman" w:hAnsi="Times New Roman" w:cs="Times New Roman"/>
          <w:spacing w:val="-2"/>
          <w:kern w:val="28"/>
          <w:sz w:val="28"/>
          <w:szCs w:val="28"/>
          <w:lang w:eastAsia="ru-RU"/>
        </w:rPr>
        <w:t>и</w:t>
      </w:r>
      <w:r w:rsidR="000D54CE">
        <w:rPr>
          <w:rFonts w:ascii="Times New Roman" w:eastAsia="Times New Roman" w:hAnsi="Times New Roman" w:cs="Times New Roman"/>
          <w:spacing w:val="-2"/>
          <w:kern w:val="28"/>
          <w:sz w:val="28"/>
          <w:szCs w:val="28"/>
          <w:lang w:eastAsia="ru-RU"/>
        </w:rPr>
        <w:t>ками, приписывают сакам: э</w:t>
      </w:r>
      <w:r w:rsidRPr="00EC01E7">
        <w:rPr>
          <w:rFonts w:ascii="Times New Roman" w:eastAsia="Times New Roman" w:hAnsi="Times New Roman" w:cs="Times New Roman"/>
          <w:spacing w:val="-2"/>
          <w:kern w:val="28"/>
          <w:sz w:val="28"/>
          <w:szCs w:val="28"/>
          <w:lang w:eastAsia="ru-RU"/>
        </w:rPr>
        <w:t>то одни и те же типы могил, господство западной ориентировк</w:t>
      </w:r>
      <w:r w:rsidR="000D54CE">
        <w:rPr>
          <w:rFonts w:ascii="Times New Roman" w:eastAsia="Times New Roman" w:hAnsi="Times New Roman" w:cs="Times New Roman"/>
          <w:spacing w:val="-2"/>
          <w:kern w:val="28"/>
          <w:sz w:val="28"/>
          <w:szCs w:val="28"/>
          <w:lang w:eastAsia="ru-RU"/>
        </w:rPr>
        <w:t>и погребенных, хорошо выраженная</w:t>
      </w:r>
      <w:r w:rsidRPr="00EC01E7">
        <w:rPr>
          <w:rFonts w:ascii="Times New Roman" w:eastAsia="Times New Roman" w:hAnsi="Times New Roman" w:cs="Times New Roman"/>
          <w:spacing w:val="-2"/>
          <w:kern w:val="28"/>
          <w:sz w:val="28"/>
          <w:szCs w:val="28"/>
          <w:lang w:eastAsia="ru-RU"/>
        </w:rPr>
        <w:t xml:space="preserve"> роль огня в погребальном о</w:t>
      </w:r>
      <w:r w:rsidRPr="00EC01E7">
        <w:rPr>
          <w:rFonts w:ascii="Times New Roman" w:eastAsia="Times New Roman" w:hAnsi="Times New Roman" w:cs="Times New Roman"/>
          <w:spacing w:val="-2"/>
          <w:kern w:val="28"/>
          <w:sz w:val="28"/>
          <w:szCs w:val="28"/>
          <w:lang w:eastAsia="ru-RU"/>
        </w:rPr>
        <w:t>б</w:t>
      </w:r>
      <w:r w:rsidRPr="00EC01E7">
        <w:rPr>
          <w:rFonts w:ascii="Times New Roman" w:eastAsia="Times New Roman" w:hAnsi="Times New Roman" w:cs="Times New Roman"/>
          <w:spacing w:val="-2"/>
          <w:kern w:val="28"/>
          <w:sz w:val="28"/>
          <w:szCs w:val="28"/>
          <w:lang w:eastAsia="ru-RU"/>
        </w:rPr>
        <w:t>ряде, сходство деревянных и каменных надмогильных сооружений [13;</w:t>
      </w:r>
      <w:r w:rsidR="004644FD">
        <w:rPr>
          <w:rFonts w:ascii="Times New Roman" w:eastAsia="Times New Roman" w:hAnsi="Times New Roman" w:cs="Times New Roman"/>
          <w:spacing w:val="-2"/>
          <w:kern w:val="28"/>
          <w:sz w:val="28"/>
          <w:szCs w:val="28"/>
          <w:lang w:eastAsia="ru-RU"/>
        </w:rPr>
        <w:t xml:space="preserve"> </w:t>
      </w:r>
      <w:r w:rsidRPr="00EC01E7">
        <w:rPr>
          <w:rFonts w:ascii="Times New Roman" w:eastAsia="Times New Roman" w:hAnsi="Times New Roman" w:cs="Times New Roman"/>
          <w:spacing w:val="-2"/>
          <w:kern w:val="28"/>
          <w:sz w:val="28"/>
          <w:szCs w:val="28"/>
          <w:lang w:eastAsia="ru-RU"/>
        </w:rPr>
        <w:t>170].</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spacing w:val="-2"/>
          <w:kern w:val="28"/>
          <w:sz w:val="28"/>
          <w:szCs w:val="28"/>
          <w:lang w:eastAsia="ru-RU"/>
        </w:rPr>
      </w:pPr>
      <w:r w:rsidRPr="00EC01E7">
        <w:rPr>
          <w:rFonts w:ascii="Times New Roman" w:eastAsia="Times New Roman" w:hAnsi="Times New Roman" w:cs="Times New Roman"/>
          <w:spacing w:val="-2"/>
          <w:kern w:val="28"/>
          <w:sz w:val="28"/>
          <w:szCs w:val="28"/>
          <w:lang w:eastAsia="ru-RU"/>
        </w:rPr>
        <w:t>Приуральская группа савроматских племен испытала наибольшее возде</w:t>
      </w:r>
      <w:r w:rsidRPr="00EC01E7">
        <w:rPr>
          <w:rFonts w:ascii="Times New Roman" w:eastAsia="Times New Roman" w:hAnsi="Times New Roman" w:cs="Times New Roman"/>
          <w:spacing w:val="-2"/>
          <w:kern w:val="28"/>
          <w:sz w:val="28"/>
          <w:szCs w:val="28"/>
          <w:lang w:eastAsia="ru-RU"/>
        </w:rPr>
        <w:t>й</w:t>
      </w:r>
      <w:r w:rsidRPr="00EC01E7">
        <w:rPr>
          <w:rFonts w:ascii="Times New Roman" w:eastAsia="Times New Roman" w:hAnsi="Times New Roman" w:cs="Times New Roman"/>
          <w:spacing w:val="-2"/>
          <w:kern w:val="28"/>
          <w:sz w:val="28"/>
          <w:szCs w:val="28"/>
          <w:lang w:eastAsia="ru-RU"/>
        </w:rPr>
        <w:t>ствие сакских и массагетских племен. Отдельные массагетские группы, вероя</w:t>
      </w:r>
      <w:r w:rsidRPr="00EC01E7">
        <w:rPr>
          <w:rFonts w:ascii="Times New Roman" w:eastAsia="Times New Roman" w:hAnsi="Times New Roman" w:cs="Times New Roman"/>
          <w:spacing w:val="-2"/>
          <w:kern w:val="28"/>
          <w:sz w:val="28"/>
          <w:szCs w:val="28"/>
          <w:lang w:eastAsia="ru-RU"/>
        </w:rPr>
        <w:t>т</w:t>
      </w:r>
      <w:r w:rsidRPr="00EC01E7">
        <w:rPr>
          <w:rFonts w:ascii="Times New Roman" w:eastAsia="Times New Roman" w:hAnsi="Times New Roman" w:cs="Times New Roman"/>
          <w:spacing w:val="-2"/>
          <w:kern w:val="28"/>
          <w:sz w:val="28"/>
          <w:szCs w:val="28"/>
          <w:lang w:eastAsia="ru-RU"/>
        </w:rPr>
        <w:t>но, не раз входили в объединения приуральских кочевников под руководством какого-нибудь вождя. В свою очередь савроматы бывали в Хорезме, их отдельные группы жили вместе с родственными сако-массагетскими племенами на периф</w:t>
      </w:r>
      <w:r w:rsidRPr="00EC01E7">
        <w:rPr>
          <w:rFonts w:ascii="Times New Roman" w:eastAsia="Times New Roman" w:hAnsi="Times New Roman" w:cs="Times New Roman"/>
          <w:spacing w:val="-2"/>
          <w:kern w:val="28"/>
          <w:sz w:val="28"/>
          <w:szCs w:val="28"/>
          <w:lang w:eastAsia="ru-RU"/>
        </w:rPr>
        <w:t>е</w:t>
      </w:r>
      <w:r w:rsidRPr="00EC01E7">
        <w:rPr>
          <w:rFonts w:ascii="Times New Roman" w:eastAsia="Times New Roman" w:hAnsi="Times New Roman" w:cs="Times New Roman"/>
          <w:spacing w:val="-2"/>
          <w:kern w:val="28"/>
          <w:sz w:val="28"/>
          <w:szCs w:val="28"/>
          <w:lang w:eastAsia="ru-RU"/>
        </w:rPr>
        <w:t>рии Хорезмийского царства [13;</w:t>
      </w:r>
      <w:r w:rsidR="004644FD">
        <w:rPr>
          <w:rFonts w:ascii="Times New Roman" w:eastAsia="Times New Roman" w:hAnsi="Times New Roman" w:cs="Times New Roman"/>
          <w:spacing w:val="-2"/>
          <w:kern w:val="28"/>
          <w:sz w:val="28"/>
          <w:szCs w:val="28"/>
          <w:lang w:eastAsia="ru-RU"/>
        </w:rPr>
        <w:t xml:space="preserve"> </w:t>
      </w:r>
      <w:r w:rsidRPr="00EC01E7">
        <w:rPr>
          <w:rFonts w:ascii="Times New Roman" w:eastAsia="Times New Roman" w:hAnsi="Times New Roman" w:cs="Times New Roman"/>
          <w:spacing w:val="-2"/>
          <w:kern w:val="28"/>
          <w:sz w:val="28"/>
          <w:szCs w:val="28"/>
          <w:lang w:eastAsia="ru-RU"/>
        </w:rPr>
        <w:t>177].</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spacing w:val="-2"/>
          <w:kern w:val="28"/>
          <w:sz w:val="28"/>
          <w:szCs w:val="28"/>
          <w:lang w:eastAsia="ru-RU"/>
        </w:rPr>
      </w:pPr>
      <w:r w:rsidRPr="00EC01E7">
        <w:rPr>
          <w:rFonts w:ascii="Times New Roman" w:eastAsia="Times New Roman" w:hAnsi="Times New Roman" w:cs="Times New Roman"/>
          <w:spacing w:val="-2"/>
          <w:kern w:val="28"/>
          <w:sz w:val="28"/>
          <w:szCs w:val="28"/>
          <w:lang w:eastAsia="ru-RU"/>
        </w:rPr>
        <w:t>Особый характер носи</w:t>
      </w:r>
      <w:r w:rsidR="000D54CE">
        <w:rPr>
          <w:rFonts w:ascii="Times New Roman" w:eastAsia="Times New Roman" w:hAnsi="Times New Roman" w:cs="Times New Roman"/>
          <w:spacing w:val="-2"/>
          <w:kern w:val="28"/>
          <w:sz w:val="28"/>
          <w:szCs w:val="28"/>
          <w:lang w:eastAsia="ru-RU"/>
        </w:rPr>
        <w:t>ли связи савроматов с Хорезмом –</w:t>
      </w:r>
      <w:r w:rsidRPr="00EC01E7">
        <w:rPr>
          <w:rFonts w:ascii="Times New Roman" w:eastAsia="Times New Roman" w:hAnsi="Times New Roman" w:cs="Times New Roman"/>
          <w:spacing w:val="-2"/>
          <w:kern w:val="28"/>
          <w:sz w:val="28"/>
          <w:szCs w:val="28"/>
          <w:lang w:eastAsia="ru-RU"/>
        </w:rPr>
        <w:t xml:space="preserve"> ближайшим для южноуральских кочевников могучим культурным центром. С. П. Толстов говорил о политической зависимости савроматов (сарматов) от хорезмийских царей, к</w:t>
      </w:r>
      <w:r w:rsidRPr="00EC01E7">
        <w:rPr>
          <w:rFonts w:ascii="Times New Roman" w:eastAsia="Times New Roman" w:hAnsi="Times New Roman" w:cs="Times New Roman"/>
          <w:spacing w:val="-2"/>
          <w:kern w:val="28"/>
          <w:sz w:val="28"/>
          <w:szCs w:val="28"/>
          <w:lang w:eastAsia="ru-RU"/>
        </w:rPr>
        <w:t>о</w:t>
      </w:r>
      <w:r w:rsidRPr="00EC01E7">
        <w:rPr>
          <w:rFonts w:ascii="Times New Roman" w:eastAsia="Times New Roman" w:hAnsi="Times New Roman" w:cs="Times New Roman"/>
          <w:spacing w:val="-2"/>
          <w:kern w:val="28"/>
          <w:sz w:val="28"/>
          <w:szCs w:val="28"/>
          <w:lang w:eastAsia="ru-RU"/>
        </w:rPr>
        <w:t>торые якобы распространяли свою власть до берегов Волги и направляли мо</w:t>
      </w:r>
      <w:r w:rsidRPr="00EC01E7">
        <w:rPr>
          <w:rFonts w:ascii="Times New Roman" w:eastAsia="Times New Roman" w:hAnsi="Times New Roman" w:cs="Times New Roman"/>
          <w:spacing w:val="-2"/>
          <w:kern w:val="28"/>
          <w:sz w:val="28"/>
          <w:szCs w:val="28"/>
          <w:lang w:eastAsia="ru-RU"/>
        </w:rPr>
        <w:t>щ</w:t>
      </w:r>
      <w:r w:rsidRPr="00EC01E7">
        <w:rPr>
          <w:rFonts w:ascii="Times New Roman" w:eastAsia="Times New Roman" w:hAnsi="Times New Roman" w:cs="Times New Roman"/>
          <w:spacing w:val="-2"/>
          <w:kern w:val="28"/>
          <w:sz w:val="28"/>
          <w:szCs w:val="28"/>
          <w:lang w:eastAsia="ru-RU"/>
        </w:rPr>
        <w:t>ное движение сарматов на запад. Хорезм некогда составлял определенное пол</w:t>
      </w:r>
      <w:r w:rsidRPr="00EC01E7">
        <w:rPr>
          <w:rFonts w:ascii="Times New Roman" w:eastAsia="Times New Roman" w:hAnsi="Times New Roman" w:cs="Times New Roman"/>
          <w:spacing w:val="-2"/>
          <w:kern w:val="28"/>
          <w:sz w:val="28"/>
          <w:szCs w:val="28"/>
          <w:lang w:eastAsia="ru-RU"/>
        </w:rPr>
        <w:t>и</w:t>
      </w:r>
      <w:r w:rsidRPr="00EC01E7">
        <w:rPr>
          <w:rFonts w:ascii="Times New Roman" w:eastAsia="Times New Roman" w:hAnsi="Times New Roman" w:cs="Times New Roman"/>
          <w:spacing w:val="-2"/>
          <w:kern w:val="28"/>
          <w:sz w:val="28"/>
          <w:szCs w:val="28"/>
          <w:lang w:eastAsia="ru-RU"/>
        </w:rPr>
        <w:t>тическое звено в системе Ахеменидской державы. Можно думать, что восточн</w:t>
      </w:r>
      <w:r w:rsidRPr="00EC01E7">
        <w:rPr>
          <w:rFonts w:ascii="Times New Roman" w:eastAsia="Times New Roman" w:hAnsi="Times New Roman" w:cs="Times New Roman"/>
          <w:spacing w:val="-2"/>
          <w:kern w:val="28"/>
          <w:sz w:val="28"/>
          <w:szCs w:val="28"/>
          <w:lang w:eastAsia="ru-RU"/>
        </w:rPr>
        <w:t>о</w:t>
      </w:r>
      <w:r w:rsidRPr="00EC01E7">
        <w:rPr>
          <w:rFonts w:ascii="Times New Roman" w:eastAsia="Times New Roman" w:hAnsi="Times New Roman" w:cs="Times New Roman"/>
          <w:spacing w:val="-2"/>
          <w:kern w:val="28"/>
          <w:sz w:val="28"/>
          <w:szCs w:val="28"/>
          <w:lang w:eastAsia="ru-RU"/>
        </w:rPr>
        <w:t>савроматские воины как союзники Хорезма входили в состав хорезмийского во</w:t>
      </w:r>
      <w:r w:rsidRPr="00EC01E7">
        <w:rPr>
          <w:rFonts w:ascii="Times New Roman" w:eastAsia="Times New Roman" w:hAnsi="Times New Roman" w:cs="Times New Roman"/>
          <w:spacing w:val="-2"/>
          <w:kern w:val="28"/>
          <w:sz w:val="28"/>
          <w:szCs w:val="28"/>
          <w:lang w:eastAsia="ru-RU"/>
        </w:rPr>
        <w:t>й</w:t>
      </w:r>
      <w:r w:rsidRPr="00EC01E7">
        <w:rPr>
          <w:rFonts w:ascii="Times New Roman" w:eastAsia="Times New Roman" w:hAnsi="Times New Roman" w:cs="Times New Roman"/>
          <w:spacing w:val="-2"/>
          <w:kern w:val="28"/>
          <w:sz w:val="28"/>
          <w:szCs w:val="28"/>
          <w:lang w:eastAsia="ru-RU"/>
        </w:rPr>
        <w:t>ска, во всяком случае</w:t>
      </w:r>
      <w:r w:rsidR="000D54CE">
        <w:rPr>
          <w:rFonts w:ascii="Times New Roman" w:eastAsia="Times New Roman" w:hAnsi="Times New Roman" w:cs="Times New Roman"/>
          <w:spacing w:val="-2"/>
          <w:kern w:val="28"/>
          <w:sz w:val="28"/>
          <w:szCs w:val="28"/>
          <w:lang w:eastAsia="ru-RU"/>
        </w:rPr>
        <w:t>, по временам,</w:t>
      </w:r>
      <w:r w:rsidRPr="00EC01E7">
        <w:rPr>
          <w:rFonts w:ascii="Times New Roman" w:eastAsia="Times New Roman" w:hAnsi="Times New Roman" w:cs="Times New Roman"/>
          <w:spacing w:val="-2"/>
          <w:kern w:val="28"/>
          <w:sz w:val="28"/>
          <w:szCs w:val="28"/>
          <w:lang w:eastAsia="ru-RU"/>
        </w:rPr>
        <w:t xml:space="preserve"> жили в Хорезме и даже в Иране [15;</w:t>
      </w:r>
      <w:r w:rsidR="004644FD">
        <w:rPr>
          <w:rFonts w:ascii="Times New Roman" w:eastAsia="Times New Roman" w:hAnsi="Times New Roman" w:cs="Times New Roman"/>
          <w:spacing w:val="-2"/>
          <w:kern w:val="28"/>
          <w:sz w:val="28"/>
          <w:szCs w:val="28"/>
          <w:lang w:eastAsia="ru-RU"/>
        </w:rPr>
        <w:t xml:space="preserve"> </w:t>
      </w:r>
      <w:r w:rsidRPr="00EC01E7">
        <w:rPr>
          <w:rFonts w:ascii="Times New Roman" w:eastAsia="Times New Roman" w:hAnsi="Times New Roman" w:cs="Times New Roman"/>
          <w:spacing w:val="-2"/>
          <w:kern w:val="28"/>
          <w:sz w:val="28"/>
          <w:szCs w:val="28"/>
          <w:lang w:eastAsia="ru-RU"/>
        </w:rPr>
        <w:t>116].</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spacing w:val="-2"/>
          <w:kern w:val="28"/>
          <w:sz w:val="28"/>
          <w:szCs w:val="28"/>
          <w:lang w:eastAsia="ru-RU"/>
        </w:rPr>
      </w:pPr>
      <w:r w:rsidRPr="00EC01E7">
        <w:rPr>
          <w:rFonts w:ascii="Times New Roman" w:eastAsia="Times New Roman" w:hAnsi="Times New Roman" w:cs="Times New Roman"/>
          <w:spacing w:val="-2"/>
          <w:kern w:val="28"/>
          <w:sz w:val="28"/>
          <w:szCs w:val="28"/>
          <w:lang w:eastAsia="ru-RU"/>
        </w:rPr>
        <w:t>Военно-политические связи савроматов и Хорезма переплетались с экон</w:t>
      </w:r>
      <w:r w:rsidRPr="00EC01E7">
        <w:rPr>
          <w:rFonts w:ascii="Times New Roman" w:eastAsia="Times New Roman" w:hAnsi="Times New Roman" w:cs="Times New Roman"/>
          <w:spacing w:val="-2"/>
          <w:kern w:val="28"/>
          <w:sz w:val="28"/>
          <w:szCs w:val="28"/>
          <w:lang w:eastAsia="ru-RU"/>
        </w:rPr>
        <w:t>о</w:t>
      </w:r>
      <w:r w:rsidRPr="00EC01E7">
        <w:rPr>
          <w:rFonts w:ascii="Times New Roman" w:eastAsia="Times New Roman" w:hAnsi="Times New Roman" w:cs="Times New Roman"/>
          <w:spacing w:val="-2"/>
          <w:kern w:val="28"/>
          <w:sz w:val="28"/>
          <w:szCs w:val="28"/>
          <w:lang w:eastAsia="ru-RU"/>
        </w:rPr>
        <w:t>мическими. В период прохоровской культуры, вероятно, уже был проложен п</w:t>
      </w:r>
      <w:r w:rsidRPr="00EC01E7">
        <w:rPr>
          <w:rFonts w:ascii="Times New Roman" w:eastAsia="Times New Roman" w:hAnsi="Times New Roman" w:cs="Times New Roman"/>
          <w:spacing w:val="-2"/>
          <w:kern w:val="28"/>
          <w:sz w:val="28"/>
          <w:szCs w:val="28"/>
          <w:lang w:eastAsia="ru-RU"/>
        </w:rPr>
        <w:t>о</w:t>
      </w:r>
      <w:r w:rsidRPr="00EC01E7">
        <w:rPr>
          <w:rFonts w:ascii="Times New Roman" w:eastAsia="Times New Roman" w:hAnsi="Times New Roman" w:cs="Times New Roman"/>
          <w:spacing w:val="-2"/>
          <w:kern w:val="28"/>
          <w:sz w:val="28"/>
          <w:szCs w:val="28"/>
          <w:lang w:eastAsia="ru-RU"/>
        </w:rPr>
        <w:t>стоянный караванный путь из приуральских степей в Хорезм и другие страны Средней Азии и Переднего Востока. Савроматы могли получать из цивилизова</w:t>
      </w:r>
      <w:r w:rsidRPr="00EC01E7">
        <w:rPr>
          <w:rFonts w:ascii="Times New Roman" w:eastAsia="Times New Roman" w:hAnsi="Times New Roman" w:cs="Times New Roman"/>
          <w:spacing w:val="-2"/>
          <w:kern w:val="28"/>
          <w:sz w:val="28"/>
          <w:szCs w:val="28"/>
          <w:lang w:eastAsia="ru-RU"/>
        </w:rPr>
        <w:t>н</w:t>
      </w:r>
      <w:r w:rsidRPr="00EC01E7">
        <w:rPr>
          <w:rFonts w:ascii="Times New Roman" w:eastAsia="Times New Roman" w:hAnsi="Times New Roman" w:cs="Times New Roman"/>
          <w:spacing w:val="-2"/>
          <w:kern w:val="28"/>
          <w:sz w:val="28"/>
          <w:szCs w:val="28"/>
          <w:lang w:eastAsia="ru-RU"/>
        </w:rPr>
        <w:t>ных стран Средней Азии не только высококачественную керамику, но и другие предметы среднеазиатских мастерских. Сре</w:t>
      </w:r>
      <w:r w:rsidR="000D54CE">
        <w:rPr>
          <w:rFonts w:ascii="Times New Roman" w:eastAsia="Times New Roman" w:hAnsi="Times New Roman" w:cs="Times New Roman"/>
          <w:spacing w:val="-2"/>
          <w:kern w:val="28"/>
          <w:sz w:val="28"/>
          <w:szCs w:val="28"/>
          <w:lang w:eastAsia="ru-RU"/>
        </w:rPr>
        <w:t>ди них, видимо, были украшения:</w:t>
      </w:r>
      <w:r w:rsidRPr="00EC01E7">
        <w:rPr>
          <w:rFonts w:ascii="Times New Roman" w:eastAsia="Times New Roman" w:hAnsi="Times New Roman" w:cs="Times New Roman"/>
          <w:spacing w:val="-2"/>
          <w:kern w:val="28"/>
          <w:sz w:val="28"/>
          <w:szCs w:val="28"/>
          <w:lang w:eastAsia="ru-RU"/>
        </w:rPr>
        <w:t xml:space="preserve"> и</w:t>
      </w:r>
      <w:r w:rsidRPr="00EC01E7">
        <w:rPr>
          <w:rFonts w:ascii="Times New Roman" w:eastAsia="Times New Roman" w:hAnsi="Times New Roman" w:cs="Times New Roman"/>
          <w:spacing w:val="-2"/>
          <w:kern w:val="28"/>
          <w:sz w:val="28"/>
          <w:szCs w:val="28"/>
          <w:lang w:eastAsia="ru-RU"/>
        </w:rPr>
        <w:t>з</w:t>
      </w:r>
      <w:r w:rsidRPr="00EC01E7">
        <w:rPr>
          <w:rFonts w:ascii="Times New Roman" w:eastAsia="Times New Roman" w:hAnsi="Times New Roman" w:cs="Times New Roman"/>
          <w:spacing w:val="-2"/>
          <w:kern w:val="28"/>
          <w:sz w:val="28"/>
          <w:szCs w:val="28"/>
          <w:lang w:eastAsia="ru-RU"/>
        </w:rPr>
        <w:t xml:space="preserve">делия из золота, бусы и пр. Сюжеты многих золотых вещей в зверином стиле, особенно тисненых бляшек, близки сюжетам костяных и бронзовых литых вещей местного производства и поэтому могут быть признаны </w:t>
      </w:r>
      <w:r w:rsidR="000D54CE">
        <w:rPr>
          <w:rFonts w:ascii="Times New Roman" w:eastAsia="Times New Roman" w:hAnsi="Times New Roman" w:cs="Times New Roman"/>
          <w:spacing w:val="-2"/>
          <w:kern w:val="28"/>
          <w:sz w:val="28"/>
          <w:szCs w:val="28"/>
          <w:lang w:eastAsia="ru-RU"/>
        </w:rPr>
        <w:t>изделиями савроматских ювелиров. Вероятно, они были изготовлены савроматами</w:t>
      </w:r>
      <w:r w:rsidRPr="00EC01E7">
        <w:rPr>
          <w:rFonts w:ascii="Times New Roman" w:eastAsia="Times New Roman" w:hAnsi="Times New Roman" w:cs="Times New Roman"/>
          <w:spacing w:val="-2"/>
          <w:kern w:val="28"/>
          <w:sz w:val="28"/>
          <w:szCs w:val="28"/>
          <w:lang w:eastAsia="ru-RU"/>
        </w:rPr>
        <w:t xml:space="preserve"> по образцам, попавшим к ним из цивилизованных стран. Хорезм можно считать одним из наиболее вер</w:t>
      </w:r>
      <w:r w:rsidRPr="00EC01E7">
        <w:rPr>
          <w:rFonts w:ascii="Times New Roman" w:eastAsia="Times New Roman" w:hAnsi="Times New Roman" w:cs="Times New Roman"/>
          <w:spacing w:val="-2"/>
          <w:kern w:val="28"/>
          <w:sz w:val="28"/>
          <w:szCs w:val="28"/>
          <w:lang w:eastAsia="ru-RU"/>
        </w:rPr>
        <w:t>о</w:t>
      </w:r>
      <w:r w:rsidRPr="00EC01E7">
        <w:rPr>
          <w:rFonts w:ascii="Times New Roman" w:eastAsia="Times New Roman" w:hAnsi="Times New Roman" w:cs="Times New Roman"/>
          <w:spacing w:val="-2"/>
          <w:kern w:val="28"/>
          <w:sz w:val="28"/>
          <w:szCs w:val="28"/>
          <w:lang w:eastAsia="ru-RU"/>
        </w:rPr>
        <w:t>ятных посредников в распространении передневосточных предметов у степных кочевников [13;</w:t>
      </w:r>
      <w:r w:rsidR="004644FD">
        <w:rPr>
          <w:rFonts w:ascii="Times New Roman" w:eastAsia="Times New Roman" w:hAnsi="Times New Roman" w:cs="Times New Roman"/>
          <w:spacing w:val="-2"/>
          <w:kern w:val="28"/>
          <w:sz w:val="28"/>
          <w:szCs w:val="28"/>
          <w:lang w:eastAsia="ru-RU"/>
        </w:rPr>
        <w:t xml:space="preserve"> </w:t>
      </w:r>
      <w:r w:rsidR="000D54CE">
        <w:rPr>
          <w:rFonts w:ascii="Times New Roman" w:eastAsia="Times New Roman" w:hAnsi="Times New Roman" w:cs="Times New Roman"/>
          <w:spacing w:val="-2"/>
          <w:kern w:val="28"/>
          <w:sz w:val="28"/>
          <w:szCs w:val="28"/>
          <w:lang w:eastAsia="ru-RU"/>
        </w:rPr>
        <w:t>113].</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spacing w:val="-2"/>
          <w:kern w:val="28"/>
          <w:sz w:val="28"/>
          <w:szCs w:val="28"/>
          <w:lang w:eastAsia="ru-RU"/>
        </w:rPr>
      </w:pPr>
      <w:r w:rsidRPr="00EC01E7">
        <w:rPr>
          <w:rFonts w:ascii="Times New Roman" w:eastAsia="Times New Roman" w:hAnsi="Times New Roman" w:cs="Times New Roman"/>
          <w:spacing w:val="-2"/>
          <w:kern w:val="28"/>
          <w:sz w:val="28"/>
          <w:szCs w:val="28"/>
          <w:lang w:eastAsia="ru-RU"/>
        </w:rPr>
        <w:t>Исследователей волнует вопрос, каким образом попали эти вещи к южно-уральским кочевникам. К. Ф. Смирнов опровергает мнение о том, что они пре</w:t>
      </w:r>
      <w:r w:rsidRPr="00EC01E7">
        <w:rPr>
          <w:rFonts w:ascii="Times New Roman" w:eastAsia="Times New Roman" w:hAnsi="Times New Roman" w:cs="Times New Roman"/>
          <w:spacing w:val="-2"/>
          <w:kern w:val="28"/>
          <w:sz w:val="28"/>
          <w:szCs w:val="28"/>
          <w:lang w:eastAsia="ru-RU"/>
        </w:rPr>
        <w:t>д</w:t>
      </w:r>
      <w:r w:rsidRPr="00EC01E7">
        <w:rPr>
          <w:rFonts w:ascii="Times New Roman" w:eastAsia="Times New Roman" w:hAnsi="Times New Roman" w:cs="Times New Roman"/>
          <w:spacing w:val="-2"/>
          <w:kern w:val="28"/>
          <w:sz w:val="28"/>
          <w:szCs w:val="28"/>
          <w:lang w:eastAsia="ru-RU"/>
        </w:rPr>
        <w:lastRenderedPageBreak/>
        <w:t>ставляли военную добычу, полученную в результате возможного участия савр</w:t>
      </w:r>
      <w:r w:rsidRPr="00EC01E7">
        <w:rPr>
          <w:rFonts w:ascii="Times New Roman" w:eastAsia="Times New Roman" w:hAnsi="Times New Roman" w:cs="Times New Roman"/>
          <w:spacing w:val="-2"/>
          <w:kern w:val="28"/>
          <w:sz w:val="28"/>
          <w:szCs w:val="28"/>
          <w:lang w:eastAsia="ru-RU"/>
        </w:rPr>
        <w:t>о</w:t>
      </w:r>
      <w:r w:rsidRPr="00EC01E7">
        <w:rPr>
          <w:rFonts w:ascii="Times New Roman" w:eastAsia="Times New Roman" w:hAnsi="Times New Roman" w:cs="Times New Roman"/>
          <w:spacing w:val="-2"/>
          <w:kern w:val="28"/>
          <w:sz w:val="28"/>
          <w:szCs w:val="28"/>
          <w:lang w:eastAsia="ru-RU"/>
        </w:rPr>
        <w:t>матских воинов в сражениях на стороне Ахеменидов или против них. Набор и</w:t>
      </w:r>
      <w:r w:rsidRPr="00EC01E7">
        <w:rPr>
          <w:rFonts w:ascii="Times New Roman" w:eastAsia="Times New Roman" w:hAnsi="Times New Roman" w:cs="Times New Roman"/>
          <w:spacing w:val="-2"/>
          <w:kern w:val="28"/>
          <w:sz w:val="28"/>
          <w:szCs w:val="28"/>
          <w:lang w:eastAsia="ru-RU"/>
        </w:rPr>
        <w:t>м</w:t>
      </w:r>
      <w:r w:rsidRPr="00EC01E7">
        <w:rPr>
          <w:rFonts w:ascii="Times New Roman" w:eastAsia="Times New Roman" w:hAnsi="Times New Roman" w:cs="Times New Roman"/>
          <w:spacing w:val="-2"/>
          <w:kern w:val="28"/>
          <w:sz w:val="28"/>
          <w:szCs w:val="28"/>
          <w:lang w:eastAsia="ru-RU"/>
        </w:rPr>
        <w:t>портных вещей включает металлическую утварь и особенно украшения одежды и предметы женского туалета, по его мнению, это характерные «предметы, сво</w:t>
      </w:r>
      <w:r w:rsidRPr="00EC01E7">
        <w:rPr>
          <w:rFonts w:ascii="Times New Roman" w:eastAsia="Times New Roman" w:hAnsi="Times New Roman" w:cs="Times New Roman"/>
          <w:spacing w:val="-2"/>
          <w:kern w:val="28"/>
          <w:sz w:val="28"/>
          <w:szCs w:val="28"/>
          <w:lang w:eastAsia="ru-RU"/>
        </w:rPr>
        <w:t>й</w:t>
      </w:r>
      <w:r w:rsidRPr="00EC01E7">
        <w:rPr>
          <w:rFonts w:ascii="Times New Roman" w:eastAsia="Times New Roman" w:hAnsi="Times New Roman" w:cs="Times New Roman"/>
          <w:spacing w:val="-2"/>
          <w:kern w:val="28"/>
          <w:sz w:val="28"/>
          <w:szCs w:val="28"/>
          <w:lang w:eastAsia="ru-RU"/>
        </w:rPr>
        <w:t>ственные цивилизованному образу жизни», которые обычно в древности служ</w:t>
      </w:r>
      <w:r w:rsidRPr="00EC01E7">
        <w:rPr>
          <w:rFonts w:ascii="Times New Roman" w:eastAsia="Times New Roman" w:hAnsi="Times New Roman" w:cs="Times New Roman"/>
          <w:spacing w:val="-2"/>
          <w:kern w:val="28"/>
          <w:sz w:val="28"/>
          <w:szCs w:val="28"/>
          <w:lang w:eastAsia="ru-RU"/>
        </w:rPr>
        <w:t>и</w:t>
      </w:r>
      <w:r w:rsidRPr="00EC01E7">
        <w:rPr>
          <w:rFonts w:ascii="Times New Roman" w:eastAsia="Times New Roman" w:hAnsi="Times New Roman" w:cs="Times New Roman"/>
          <w:spacing w:val="-2"/>
          <w:kern w:val="28"/>
          <w:sz w:val="28"/>
          <w:szCs w:val="28"/>
          <w:lang w:eastAsia="ru-RU"/>
        </w:rPr>
        <w:t>ли объектом обмена между цивилизованными странами и «варварами» [13;</w:t>
      </w:r>
      <w:r w:rsidR="004644FD">
        <w:rPr>
          <w:rFonts w:ascii="Times New Roman" w:eastAsia="Times New Roman" w:hAnsi="Times New Roman" w:cs="Times New Roman"/>
          <w:spacing w:val="-2"/>
          <w:kern w:val="28"/>
          <w:sz w:val="28"/>
          <w:szCs w:val="28"/>
          <w:lang w:eastAsia="ru-RU"/>
        </w:rPr>
        <w:t xml:space="preserve"> </w:t>
      </w:r>
      <w:r w:rsidRPr="00EC01E7">
        <w:rPr>
          <w:rFonts w:ascii="Times New Roman" w:eastAsia="Times New Roman" w:hAnsi="Times New Roman" w:cs="Times New Roman"/>
          <w:spacing w:val="-2"/>
          <w:kern w:val="28"/>
          <w:sz w:val="28"/>
          <w:szCs w:val="28"/>
          <w:lang w:eastAsia="ru-RU"/>
        </w:rPr>
        <w:t xml:space="preserve">177]. Зеркала с центральной ручкой-петелькой были собственностью богатой военной и жреческой родоплеменной аристократии </w:t>
      </w:r>
      <w:r w:rsidR="000D54CE">
        <w:rPr>
          <w:rFonts w:ascii="Times New Roman" w:eastAsia="Times New Roman" w:hAnsi="Times New Roman" w:cs="Times New Roman"/>
          <w:spacing w:val="-2"/>
          <w:kern w:val="28"/>
          <w:sz w:val="28"/>
          <w:szCs w:val="28"/>
          <w:lang w:eastAsia="ru-RU"/>
        </w:rPr>
        <w:t>Южного Урала,</w:t>
      </w:r>
      <w:r w:rsidRPr="00EC01E7">
        <w:rPr>
          <w:rFonts w:ascii="Times New Roman" w:eastAsia="Times New Roman" w:hAnsi="Times New Roman" w:cs="Times New Roman"/>
          <w:spacing w:val="-2"/>
          <w:kern w:val="28"/>
          <w:sz w:val="28"/>
          <w:szCs w:val="28"/>
          <w:lang w:eastAsia="ru-RU"/>
        </w:rPr>
        <w:t xml:space="preserve"> экономически кре</w:t>
      </w:r>
      <w:r w:rsidRPr="00EC01E7">
        <w:rPr>
          <w:rFonts w:ascii="Times New Roman" w:eastAsia="Times New Roman" w:hAnsi="Times New Roman" w:cs="Times New Roman"/>
          <w:spacing w:val="-2"/>
          <w:kern w:val="28"/>
          <w:sz w:val="28"/>
          <w:szCs w:val="28"/>
          <w:lang w:eastAsia="ru-RU"/>
        </w:rPr>
        <w:t>п</w:t>
      </w:r>
      <w:r w:rsidR="000D54CE">
        <w:rPr>
          <w:rFonts w:ascii="Times New Roman" w:eastAsia="Times New Roman" w:hAnsi="Times New Roman" w:cs="Times New Roman"/>
          <w:spacing w:val="-2"/>
          <w:kern w:val="28"/>
          <w:sz w:val="28"/>
          <w:szCs w:val="28"/>
          <w:lang w:eastAsia="ru-RU"/>
        </w:rPr>
        <w:t>кой и достаточно сильной</w:t>
      </w:r>
      <w:r w:rsidRPr="00EC01E7">
        <w:rPr>
          <w:rFonts w:ascii="Times New Roman" w:eastAsia="Times New Roman" w:hAnsi="Times New Roman" w:cs="Times New Roman"/>
          <w:spacing w:val="-2"/>
          <w:kern w:val="28"/>
          <w:sz w:val="28"/>
          <w:szCs w:val="28"/>
          <w:lang w:eastAsia="ru-RU"/>
        </w:rPr>
        <w:t xml:space="preserve"> в военном отношении, </w:t>
      </w:r>
      <w:r w:rsidR="000D54CE">
        <w:rPr>
          <w:rFonts w:ascii="Times New Roman" w:eastAsia="Times New Roman" w:hAnsi="Times New Roman" w:cs="Times New Roman"/>
          <w:spacing w:val="-2"/>
          <w:kern w:val="28"/>
          <w:sz w:val="28"/>
          <w:szCs w:val="28"/>
          <w:lang w:eastAsia="ru-RU"/>
        </w:rPr>
        <w:t xml:space="preserve">которая </w:t>
      </w:r>
      <w:r w:rsidRPr="00EC01E7">
        <w:rPr>
          <w:rFonts w:ascii="Times New Roman" w:eastAsia="Times New Roman" w:hAnsi="Times New Roman" w:cs="Times New Roman"/>
          <w:spacing w:val="-2"/>
          <w:kern w:val="28"/>
          <w:sz w:val="28"/>
          <w:szCs w:val="28"/>
          <w:lang w:eastAsia="ru-RU"/>
        </w:rPr>
        <w:t>могла сосредоточить обменную тор</w:t>
      </w:r>
      <w:r w:rsidR="000D54CE">
        <w:rPr>
          <w:rFonts w:ascii="Times New Roman" w:eastAsia="Times New Roman" w:hAnsi="Times New Roman" w:cs="Times New Roman"/>
          <w:spacing w:val="-2"/>
          <w:kern w:val="28"/>
          <w:sz w:val="28"/>
          <w:szCs w:val="28"/>
          <w:lang w:eastAsia="ru-RU"/>
        </w:rPr>
        <w:t>говлю в своих руках. Предположительно</w:t>
      </w:r>
      <w:r w:rsidRPr="00EC01E7">
        <w:rPr>
          <w:rFonts w:ascii="Times New Roman" w:eastAsia="Times New Roman" w:hAnsi="Times New Roman" w:cs="Times New Roman"/>
          <w:spacing w:val="-2"/>
          <w:kern w:val="28"/>
          <w:sz w:val="28"/>
          <w:szCs w:val="28"/>
          <w:lang w:eastAsia="ru-RU"/>
        </w:rPr>
        <w:t xml:space="preserve"> в это время действовал караванный путь из Оренбургских степей вдоль по рекам Эмба, Узбой и Аму-Дарья [13;</w:t>
      </w:r>
      <w:r w:rsidR="004644FD">
        <w:rPr>
          <w:rFonts w:ascii="Times New Roman" w:eastAsia="Times New Roman" w:hAnsi="Times New Roman" w:cs="Times New Roman"/>
          <w:spacing w:val="-2"/>
          <w:kern w:val="28"/>
          <w:sz w:val="28"/>
          <w:szCs w:val="28"/>
          <w:lang w:eastAsia="ru-RU"/>
        </w:rPr>
        <w:t xml:space="preserve"> </w:t>
      </w:r>
      <w:r w:rsidRPr="00EC01E7">
        <w:rPr>
          <w:rFonts w:ascii="Times New Roman" w:eastAsia="Times New Roman" w:hAnsi="Times New Roman" w:cs="Times New Roman"/>
          <w:spacing w:val="-2"/>
          <w:kern w:val="28"/>
          <w:sz w:val="28"/>
          <w:szCs w:val="28"/>
          <w:lang w:eastAsia="ru-RU"/>
        </w:rPr>
        <w:t>180].</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spacing w:val="-2"/>
          <w:kern w:val="28"/>
          <w:sz w:val="28"/>
          <w:szCs w:val="28"/>
          <w:lang w:eastAsia="ru-RU"/>
        </w:rPr>
      </w:pPr>
      <w:r w:rsidRPr="00EC01E7">
        <w:rPr>
          <w:rFonts w:ascii="Times New Roman" w:eastAsia="Times New Roman" w:hAnsi="Times New Roman" w:cs="Times New Roman"/>
          <w:spacing w:val="-2"/>
          <w:kern w:val="28"/>
          <w:sz w:val="28"/>
          <w:szCs w:val="28"/>
          <w:lang w:eastAsia="ru-RU"/>
        </w:rPr>
        <w:t xml:space="preserve">Восточная группа савроматов развивалась под большим влиянием своих восточных соседей из степей Казахстана, сако-массагетских племен Приаралья </w:t>
      </w:r>
      <w:r w:rsidR="000D54CE">
        <w:rPr>
          <w:rFonts w:ascii="Times New Roman" w:eastAsia="Times New Roman" w:hAnsi="Times New Roman" w:cs="Times New Roman"/>
          <w:spacing w:val="-2"/>
          <w:kern w:val="28"/>
          <w:sz w:val="28"/>
          <w:szCs w:val="28"/>
          <w:lang w:eastAsia="ru-RU"/>
        </w:rPr>
        <w:br/>
      </w:r>
      <w:r w:rsidRPr="00EC01E7">
        <w:rPr>
          <w:rFonts w:ascii="Times New Roman" w:eastAsia="Times New Roman" w:hAnsi="Times New Roman" w:cs="Times New Roman"/>
          <w:spacing w:val="-2"/>
          <w:kern w:val="28"/>
          <w:sz w:val="28"/>
          <w:szCs w:val="28"/>
          <w:lang w:eastAsia="ru-RU"/>
        </w:rPr>
        <w:t>и Семиречья. Зеркала с центральной ручкой – петелькой являлись одним из в</w:t>
      </w:r>
      <w:r w:rsidRPr="00EC01E7">
        <w:rPr>
          <w:rFonts w:ascii="Times New Roman" w:eastAsia="Times New Roman" w:hAnsi="Times New Roman" w:cs="Times New Roman"/>
          <w:spacing w:val="-2"/>
          <w:kern w:val="28"/>
          <w:sz w:val="28"/>
          <w:szCs w:val="28"/>
          <w:lang w:eastAsia="ru-RU"/>
        </w:rPr>
        <w:t>о</w:t>
      </w:r>
      <w:r w:rsidR="000D54CE">
        <w:rPr>
          <w:rFonts w:ascii="Times New Roman" w:eastAsia="Times New Roman" w:hAnsi="Times New Roman" w:cs="Times New Roman"/>
          <w:spacing w:val="-2"/>
          <w:kern w:val="28"/>
          <w:sz w:val="28"/>
          <w:szCs w:val="28"/>
          <w:lang w:eastAsia="ru-RU"/>
        </w:rPr>
        <w:t xml:space="preserve">сточных импортов, </w:t>
      </w:r>
      <w:r w:rsidRPr="00EC01E7">
        <w:rPr>
          <w:rFonts w:ascii="Times New Roman" w:eastAsia="Times New Roman" w:hAnsi="Times New Roman" w:cs="Times New Roman"/>
          <w:spacing w:val="-2"/>
          <w:kern w:val="28"/>
          <w:sz w:val="28"/>
          <w:szCs w:val="28"/>
          <w:lang w:eastAsia="ru-RU"/>
        </w:rPr>
        <w:t>свидетельствующим о взаимодействии савроматов с саками Приара</w:t>
      </w:r>
      <w:r w:rsidR="000D54CE">
        <w:rPr>
          <w:rFonts w:ascii="Times New Roman" w:eastAsia="Times New Roman" w:hAnsi="Times New Roman" w:cs="Times New Roman"/>
          <w:spacing w:val="-2"/>
          <w:kern w:val="28"/>
          <w:sz w:val="28"/>
          <w:szCs w:val="28"/>
          <w:lang w:eastAsia="ru-RU"/>
        </w:rPr>
        <w:t>лья и Хорезмом, а через Хорезм – в</w:t>
      </w:r>
      <w:r w:rsidRPr="00EC01E7">
        <w:rPr>
          <w:rFonts w:ascii="Times New Roman" w:eastAsia="Times New Roman" w:hAnsi="Times New Roman" w:cs="Times New Roman"/>
          <w:spacing w:val="-2"/>
          <w:kern w:val="28"/>
          <w:sz w:val="28"/>
          <w:szCs w:val="28"/>
          <w:lang w:eastAsia="ru-RU"/>
        </w:rPr>
        <w:t xml:space="preserve"> другие области Средней Азии со странами Ближнего Востока.</w:t>
      </w:r>
    </w:p>
    <w:p w:rsidR="00EC01E7" w:rsidRPr="00EC01E7" w:rsidRDefault="00EC01E7" w:rsidP="00EC01E7">
      <w:pPr>
        <w:overflowPunct w:val="0"/>
        <w:autoSpaceDE w:val="0"/>
        <w:autoSpaceDN w:val="0"/>
        <w:adjustRightInd w:val="0"/>
        <w:spacing w:after="0" w:line="240" w:lineRule="auto"/>
        <w:ind w:firstLine="709"/>
        <w:jc w:val="both"/>
        <w:rPr>
          <w:rFonts w:ascii="Times New Roman" w:eastAsia="Times New Roman" w:hAnsi="Times New Roman" w:cs="Times New Roman"/>
          <w:spacing w:val="-2"/>
          <w:kern w:val="28"/>
          <w:sz w:val="28"/>
          <w:szCs w:val="28"/>
          <w:lang w:eastAsia="ru-RU"/>
        </w:rPr>
      </w:pPr>
      <w:r w:rsidRPr="00EC01E7">
        <w:rPr>
          <w:rFonts w:ascii="Times New Roman" w:eastAsia="HiddenHorzOCR" w:hAnsi="Times New Roman" w:cs="Times New Roman"/>
          <w:kern w:val="28"/>
          <w:sz w:val="28"/>
          <w:szCs w:val="28"/>
          <w:lang w:eastAsia="ru-RU"/>
        </w:rPr>
        <w:t xml:space="preserve">Кочевники Южного Урала в </w:t>
      </w:r>
      <w:r w:rsidRPr="00EC01E7">
        <w:rPr>
          <w:rFonts w:ascii="Times New Roman" w:eastAsia="HiddenHorzOCR" w:hAnsi="Times New Roman" w:cs="Times New Roman"/>
          <w:kern w:val="28"/>
          <w:sz w:val="28"/>
          <w:szCs w:val="28"/>
          <w:lang w:val="en-US" w:eastAsia="ru-RU"/>
        </w:rPr>
        <w:t>VII</w:t>
      </w:r>
      <w:r w:rsidR="000D54CE">
        <w:rPr>
          <w:rFonts w:ascii="Times New Roman" w:eastAsia="HiddenHorzOCR" w:hAnsi="Times New Roman" w:cs="Times New Roman"/>
          <w:kern w:val="28"/>
          <w:sz w:val="28"/>
          <w:szCs w:val="28"/>
          <w:lang w:eastAsia="ru-RU"/>
        </w:rPr>
        <w:t>-</w:t>
      </w:r>
      <w:r w:rsidRPr="00EC01E7">
        <w:rPr>
          <w:rFonts w:ascii="Times New Roman" w:eastAsia="HiddenHorzOCR" w:hAnsi="Times New Roman" w:cs="Times New Roman"/>
          <w:kern w:val="28"/>
          <w:sz w:val="28"/>
          <w:szCs w:val="28"/>
          <w:lang w:val="en-US" w:eastAsia="ru-RU"/>
        </w:rPr>
        <w:t>V</w:t>
      </w:r>
      <w:r w:rsidRPr="00EC01E7">
        <w:rPr>
          <w:rFonts w:ascii="Times New Roman" w:eastAsia="HiddenHorzOCR" w:hAnsi="Times New Roman" w:cs="Times New Roman"/>
          <w:kern w:val="28"/>
          <w:sz w:val="28"/>
          <w:szCs w:val="28"/>
          <w:lang w:eastAsia="ru-RU"/>
        </w:rPr>
        <w:t xml:space="preserve"> вв. до н. э. имели тесные контакты со смежными и отдаленными регионами. Это подтверждается находками предм</w:t>
      </w:r>
      <w:r w:rsidRPr="00EC01E7">
        <w:rPr>
          <w:rFonts w:ascii="Times New Roman" w:eastAsia="HiddenHorzOCR" w:hAnsi="Times New Roman" w:cs="Times New Roman"/>
          <w:kern w:val="28"/>
          <w:sz w:val="28"/>
          <w:szCs w:val="28"/>
          <w:lang w:eastAsia="ru-RU"/>
        </w:rPr>
        <w:t>е</w:t>
      </w:r>
      <w:r w:rsidRPr="00EC01E7">
        <w:rPr>
          <w:rFonts w:ascii="Times New Roman" w:eastAsia="HiddenHorzOCR" w:hAnsi="Times New Roman" w:cs="Times New Roman"/>
          <w:kern w:val="28"/>
          <w:sz w:val="28"/>
          <w:szCs w:val="28"/>
          <w:lang w:eastAsia="ru-RU"/>
        </w:rPr>
        <w:t xml:space="preserve">тов импортного происхождения в погребальном комплексе местных племен. </w:t>
      </w:r>
      <w:r w:rsidR="000D54CE">
        <w:rPr>
          <w:rFonts w:ascii="Times New Roman" w:eastAsia="HiddenHorzOCR" w:hAnsi="Times New Roman" w:cs="Times New Roman"/>
          <w:kern w:val="28"/>
          <w:sz w:val="28"/>
          <w:szCs w:val="28"/>
          <w:lang w:eastAsia="ru-RU"/>
        </w:rPr>
        <w:br/>
      </w:r>
      <w:r w:rsidRPr="00EC01E7">
        <w:rPr>
          <w:rFonts w:ascii="Times New Roman" w:eastAsia="HiddenHorzOCR" w:hAnsi="Times New Roman" w:cs="Times New Roman"/>
          <w:kern w:val="28"/>
          <w:sz w:val="28"/>
          <w:szCs w:val="28"/>
          <w:lang w:eastAsia="ru-RU"/>
        </w:rPr>
        <w:t>К данным находкам относятся зеркала «ольвийского типа» из Северного Пр</w:t>
      </w:r>
      <w:r w:rsidRPr="00EC01E7">
        <w:rPr>
          <w:rFonts w:ascii="Times New Roman" w:eastAsia="HiddenHorzOCR" w:hAnsi="Times New Roman" w:cs="Times New Roman"/>
          <w:kern w:val="28"/>
          <w:sz w:val="28"/>
          <w:szCs w:val="28"/>
          <w:lang w:eastAsia="ru-RU"/>
        </w:rPr>
        <w:t>и</w:t>
      </w:r>
      <w:r w:rsidRPr="00EC01E7">
        <w:rPr>
          <w:rFonts w:ascii="Times New Roman" w:eastAsia="HiddenHorzOCR" w:hAnsi="Times New Roman" w:cs="Times New Roman"/>
          <w:kern w:val="28"/>
          <w:sz w:val="28"/>
          <w:szCs w:val="28"/>
          <w:lang w:eastAsia="ru-RU"/>
        </w:rPr>
        <w:t>черном</w:t>
      </w:r>
      <w:r w:rsidR="000D54CE">
        <w:rPr>
          <w:rFonts w:ascii="Times New Roman" w:eastAsia="HiddenHorzOCR" w:hAnsi="Times New Roman" w:cs="Times New Roman"/>
          <w:kern w:val="28"/>
          <w:sz w:val="28"/>
          <w:szCs w:val="28"/>
          <w:lang w:eastAsia="ru-RU"/>
        </w:rPr>
        <w:t xml:space="preserve">орья, которые указывают на связь </w:t>
      </w:r>
      <w:r w:rsidRPr="00EC01E7">
        <w:rPr>
          <w:rFonts w:ascii="Times New Roman" w:eastAsia="HiddenHorzOCR" w:hAnsi="Times New Roman" w:cs="Times New Roman"/>
          <w:kern w:val="28"/>
          <w:sz w:val="28"/>
          <w:szCs w:val="28"/>
          <w:lang w:eastAsia="ru-RU"/>
        </w:rPr>
        <w:t>кочевников Южного Урала с греч</w:t>
      </w:r>
      <w:r w:rsidRPr="00EC01E7">
        <w:rPr>
          <w:rFonts w:ascii="Times New Roman" w:eastAsia="HiddenHorzOCR" w:hAnsi="Times New Roman" w:cs="Times New Roman"/>
          <w:kern w:val="28"/>
          <w:sz w:val="28"/>
          <w:szCs w:val="28"/>
          <w:lang w:eastAsia="ru-RU"/>
        </w:rPr>
        <w:t>е</w:t>
      </w:r>
      <w:r w:rsidRPr="00EC01E7">
        <w:rPr>
          <w:rFonts w:ascii="Times New Roman" w:eastAsia="HiddenHorzOCR" w:hAnsi="Times New Roman" w:cs="Times New Roman"/>
          <w:kern w:val="28"/>
          <w:sz w:val="28"/>
          <w:szCs w:val="28"/>
          <w:lang w:eastAsia="ru-RU"/>
        </w:rPr>
        <w:t>скими колониями</w:t>
      </w:r>
      <w:r w:rsidR="000D54CE">
        <w:rPr>
          <w:rFonts w:ascii="Times New Roman" w:eastAsia="HiddenHorzOCR" w:hAnsi="Times New Roman" w:cs="Times New Roman"/>
          <w:kern w:val="28"/>
          <w:sz w:val="28"/>
          <w:szCs w:val="28"/>
          <w:lang w:eastAsia="ru-RU"/>
        </w:rPr>
        <w:t>,</w:t>
      </w:r>
      <w:r w:rsidRPr="00EC01E7">
        <w:rPr>
          <w:rFonts w:ascii="Times New Roman" w:eastAsia="HiddenHorzOCR" w:hAnsi="Times New Roman" w:cs="Times New Roman"/>
          <w:kern w:val="28"/>
          <w:sz w:val="28"/>
          <w:szCs w:val="28"/>
          <w:lang w:eastAsia="ru-RU"/>
        </w:rPr>
        <w:t xml:space="preserve"> и зеркала с центральной ручкой-петелькой, свидетельству</w:t>
      </w:r>
      <w:r w:rsidRPr="00EC01E7">
        <w:rPr>
          <w:rFonts w:ascii="Times New Roman" w:eastAsia="HiddenHorzOCR" w:hAnsi="Times New Roman" w:cs="Times New Roman"/>
          <w:kern w:val="28"/>
          <w:sz w:val="28"/>
          <w:szCs w:val="28"/>
          <w:lang w:eastAsia="ru-RU"/>
        </w:rPr>
        <w:t>ю</w:t>
      </w:r>
      <w:r w:rsidRPr="00EC01E7">
        <w:rPr>
          <w:rFonts w:ascii="Times New Roman" w:eastAsia="HiddenHorzOCR" w:hAnsi="Times New Roman" w:cs="Times New Roman"/>
          <w:kern w:val="28"/>
          <w:sz w:val="28"/>
          <w:szCs w:val="28"/>
          <w:lang w:eastAsia="ru-RU"/>
        </w:rPr>
        <w:t xml:space="preserve">щие о связях </w:t>
      </w:r>
      <w:r w:rsidR="000D54CE">
        <w:rPr>
          <w:rFonts w:ascii="Times New Roman" w:eastAsia="HiddenHorzOCR" w:hAnsi="Times New Roman" w:cs="Times New Roman"/>
          <w:kern w:val="28"/>
          <w:sz w:val="28"/>
          <w:szCs w:val="28"/>
          <w:lang w:eastAsia="ru-RU"/>
        </w:rPr>
        <w:t>со среднеазиатскими племенами.</w:t>
      </w:r>
    </w:p>
    <w:p w:rsidR="00EC01E7" w:rsidRPr="00EC01E7" w:rsidRDefault="00EC01E7" w:rsidP="004644FD">
      <w:pPr>
        <w:overflowPunct w:val="0"/>
        <w:autoSpaceDE w:val="0"/>
        <w:autoSpaceDN w:val="0"/>
        <w:adjustRightInd w:val="0"/>
        <w:spacing w:after="0" w:line="240" w:lineRule="auto"/>
        <w:jc w:val="center"/>
        <w:rPr>
          <w:rFonts w:ascii="Times New Roman" w:eastAsia="Times New Roman" w:hAnsi="Times New Roman" w:cs="Times New Roman"/>
          <w:kern w:val="28"/>
          <w:sz w:val="28"/>
          <w:szCs w:val="28"/>
          <w:lang w:eastAsia="ru-RU"/>
        </w:rPr>
      </w:pPr>
    </w:p>
    <w:p w:rsidR="00EC01E7" w:rsidRPr="00EC01E7" w:rsidRDefault="00EC01E7" w:rsidP="004644FD">
      <w:pPr>
        <w:overflowPunct w:val="0"/>
        <w:autoSpaceDE w:val="0"/>
        <w:autoSpaceDN w:val="0"/>
        <w:adjustRightInd w:val="0"/>
        <w:spacing w:after="0" w:line="240" w:lineRule="auto"/>
        <w:jc w:val="center"/>
        <w:rPr>
          <w:rFonts w:ascii="Times New Roman" w:eastAsia="Times New Roman" w:hAnsi="Times New Roman" w:cs="Times New Roman"/>
          <w:i/>
          <w:kern w:val="28"/>
          <w:sz w:val="28"/>
          <w:szCs w:val="28"/>
          <w:lang w:val="en-US" w:eastAsia="ru-RU"/>
        </w:rPr>
      </w:pPr>
      <w:r w:rsidRPr="00EC01E7">
        <w:rPr>
          <w:rFonts w:ascii="Times New Roman" w:eastAsia="Times New Roman" w:hAnsi="Times New Roman" w:cs="Times New Roman"/>
          <w:i/>
          <w:kern w:val="28"/>
          <w:sz w:val="28"/>
          <w:szCs w:val="28"/>
          <w:lang w:eastAsia="ru-RU"/>
        </w:rPr>
        <w:t>Библиографический список</w:t>
      </w:r>
    </w:p>
    <w:p w:rsidR="00EC01E7" w:rsidRPr="004644FD" w:rsidRDefault="00EC01E7" w:rsidP="004644FD">
      <w:pPr>
        <w:overflowPunct w:val="0"/>
        <w:autoSpaceDE w:val="0"/>
        <w:autoSpaceDN w:val="0"/>
        <w:adjustRightInd w:val="0"/>
        <w:spacing w:after="0" w:line="240" w:lineRule="auto"/>
        <w:jc w:val="center"/>
        <w:rPr>
          <w:rFonts w:ascii="Times New Roman" w:eastAsia="Times New Roman" w:hAnsi="Times New Roman" w:cs="Times New Roman"/>
          <w:i/>
          <w:kern w:val="28"/>
          <w:sz w:val="28"/>
          <w:szCs w:val="28"/>
          <w:lang w:val="en-US" w:eastAsia="ru-RU"/>
        </w:rPr>
      </w:pPr>
    </w:p>
    <w:p w:rsidR="00EC01E7" w:rsidRPr="00EC01E7" w:rsidRDefault="00EC01E7" w:rsidP="00102FA2">
      <w:pPr>
        <w:widowControl w:val="0"/>
        <w:numPr>
          <w:ilvl w:val="0"/>
          <w:numId w:val="59"/>
        </w:numPr>
        <w:tabs>
          <w:tab w:val="left" w:pos="993"/>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Бобринский, А. А. Курганы и случайные находки близ местечка См</w:t>
      </w:r>
      <w:r w:rsidR="000D54CE">
        <w:rPr>
          <w:rFonts w:ascii="Times New Roman" w:eastAsia="Times New Roman" w:hAnsi="Times New Roman" w:cs="Times New Roman"/>
          <w:kern w:val="28"/>
          <w:sz w:val="28"/>
          <w:szCs w:val="28"/>
          <w:lang w:eastAsia="ru-RU"/>
        </w:rPr>
        <w:t>елы / А. А. Бобринский. – СПб.,</w:t>
      </w:r>
      <w:r w:rsidRPr="00EC01E7">
        <w:rPr>
          <w:rFonts w:ascii="Times New Roman" w:eastAsia="Times New Roman" w:hAnsi="Times New Roman" w:cs="Times New Roman"/>
          <w:kern w:val="28"/>
          <w:sz w:val="28"/>
          <w:szCs w:val="28"/>
          <w:lang w:eastAsia="ru-RU"/>
        </w:rPr>
        <w:t xml:space="preserve"> 1901. – 71 с. </w:t>
      </w:r>
    </w:p>
    <w:p w:rsidR="00EC01E7" w:rsidRPr="00EC01E7" w:rsidRDefault="000D54CE" w:rsidP="00102FA2">
      <w:pPr>
        <w:widowControl w:val="0"/>
        <w:numPr>
          <w:ilvl w:val="0"/>
          <w:numId w:val="59"/>
        </w:numPr>
        <w:tabs>
          <w:tab w:val="left" w:pos="993"/>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t xml:space="preserve">Вишневская, О. А. </w:t>
      </w:r>
      <w:r w:rsidR="00EC01E7" w:rsidRPr="00EC01E7">
        <w:rPr>
          <w:rFonts w:ascii="Times New Roman" w:eastAsia="Times New Roman" w:hAnsi="Times New Roman" w:cs="Times New Roman"/>
          <w:kern w:val="28"/>
          <w:sz w:val="28"/>
          <w:szCs w:val="28"/>
          <w:lang w:eastAsia="ru-RU"/>
        </w:rPr>
        <w:t xml:space="preserve">Ранние саки Приаралья </w:t>
      </w:r>
      <w:r>
        <w:rPr>
          <w:rFonts w:ascii="Times New Roman" w:eastAsia="Times New Roman" w:hAnsi="Times New Roman" w:cs="Times New Roman"/>
          <w:kern w:val="28"/>
          <w:sz w:val="28"/>
          <w:szCs w:val="28"/>
          <w:lang w:eastAsia="ru-RU"/>
        </w:rPr>
        <w:t xml:space="preserve">/ О. А. Вишневская, </w:t>
      </w:r>
      <w:r>
        <w:rPr>
          <w:rFonts w:ascii="Times New Roman" w:eastAsia="Times New Roman" w:hAnsi="Times New Roman" w:cs="Times New Roman"/>
          <w:kern w:val="28"/>
          <w:sz w:val="28"/>
          <w:szCs w:val="28"/>
          <w:lang w:eastAsia="ru-RU"/>
        </w:rPr>
        <w:br/>
        <w:t xml:space="preserve">М. А. Итина </w:t>
      </w:r>
      <w:r w:rsidR="00EC01E7" w:rsidRPr="00EC01E7">
        <w:rPr>
          <w:rFonts w:ascii="Times New Roman" w:eastAsia="Times New Roman" w:hAnsi="Times New Roman" w:cs="Times New Roman"/>
          <w:kern w:val="28"/>
          <w:sz w:val="28"/>
          <w:szCs w:val="28"/>
          <w:lang w:eastAsia="ru-RU"/>
        </w:rPr>
        <w:t>// Проблемы скифской</w:t>
      </w:r>
      <w:r>
        <w:rPr>
          <w:rFonts w:ascii="Times New Roman" w:eastAsia="Times New Roman" w:hAnsi="Times New Roman" w:cs="Times New Roman"/>
          <w:kern w:val="28"/>
          <w:sz w:val="28"/>
          <w:szCs w:val="28"/>
          <w:lang w:eastAsia="ru-RU"/>
        </w:rPr>
        <w:t xml:space="preserve"> археологии // МИА № 177. – М.,</w:t>
      </w:r>
      <w:r w:rsidR="00EC01E7" w:rsidRPr="00EC01E7">
        <w:rPr>
          <w:rFonts w:ascii="Times New Roman" w:eastAsia="Times New Roman" w:hAnsi="Times New Roman" w:cs="Times New Roman"/>
          <w:kern w:val="28"/>
          <w:sz w:val="28"/>
          <w:szCs w:val="28"/>
          <w:lang w:eastAsia="ru-RU"/>
        </w:rPr>
        <w:t xml:space="preserve"> 1971. – </w:t>
      </w:r>
      <w:r>
        <w:rPr>
          <w:rFonts w:ascii="Times New Roman" w:eastAsia="Times New Roman" w:hAnsi="Times New Roman" w:cs="Times New Roman"/>
          <w:kern w:val="28"/>
          <w:sz w:val="28"/>
          <w:szCs w:val="28"/>
          <w:lang w:eastAsia="ru-RU"/>
        </w:rPr>
        <w:br/>
      </w:r>
      <w:r w:rsidR="00EC01E7" w:rsidRPr="00EC01E7">
        <w:rPr>
          <w:rFonts w:ascii="Times New Roman" w:eastAsia="Times New Roman" w:hAnsi="Times New Roman" w:cs="Times New Roman"/>
          <w:kern w:val="28"/>
          <w:sz w:val="28"/>
          <w:szCs w:val="28"/>
          <w:lang w:eastAsia="ru-RU"/>
        </w:rPr>
        <w:t>С. 197-208.</w:t>
      </w:r>
    </w:p>
    <w:p w:rsidR="00EC01E7" w:rsidRPr="00EC01E7" w:rsidRDefault="00EC01E7" w:rsidP="00102FA2">
      <w:pPr>
        <w:widowControl w:val="0"/>
        <w:numPr>
          <w:ilvl w:val="0"/>
          <w:numId w:val="59"/>
        </w:numPr>
        <w:tabs>
          <w:tab w:val="left" w:pos="993"/>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Кузнецова, Т. М. Торговые или священные пути греков?</w:t>
      </w:r>
      <w:r w:rsidR="000D54CE">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 научное изд</w:t>
      </w:r>
      <w:r w:rsidRPr="00EC01E7">
        <w:rPr>
          <w:rFonts w:ascii="Times New Roman" w:eastAsia="Times New Roman" w:hAnsi="Times New Roman" w:cs="Times New Roman"/>
          <w:kern w:val="28"/>
          <w:sz w:val="28"/>
          <w:szCs w:val="28"/>
          <w:lang w:eastAsia="ru-RU"/>
        </w:rPr>
        <w:t>а</w:t>
      </w:r>
      <w:r w:rsidRPr="00EC01E7">
        <w:rPr>
          <w:rFonts w:ascii="Times New Roman" w:eastAsia="Times New Roman" w:hAnsi="Times New Roman" w:cs="Times New Roman"/>
          <w:kern w:val="28"/>
          <w:sz w:val="28"/>
          <w:szCs w:val="28"/>
          <w:lang w:eastAsia="ru-RU"/>
        </w:rPr>
        <w:t>ние / Т. М. Кузнецова. – М. :</w:t>
      </w:r>
      <w:r w:rsidR="000D54CE">
        <w:rPr>
          <w:rFonts w:ascii="Times New Roman" w:eastAsia="Times New Roman" w:hAnsi="Times New Roman" w:cs="Times New Roman"/>
          <w:kern w:val="28"/>
          <w:sz w:val="28"/>
          <w:szCs w:val="28"/>
          <w:lang w:eastAsia="ru-RU"/>
        </w:rPr>
        <w:t xml:space="preserve"> Индрик, 1990. – 352 с</w:t>
      </w:r>
      <w:r w:rsidRPr="00EC01E7">
        <w:rPr>
          <w:rFonts w:ascii="Times New Roman" w:eastAsia="Times New Roman" w:hAnsi="Times New Roman" w:cs="Times New Roman"/>
          <w:kern w:val="28"/>
          <w:sz w:val="28"/>
          <w:szCs w:val="28"/>
          <w:lang w:eastAsia="ru-RU"/>
        </w:rPr>
        <w:t xml:space="preserve">. </w:t>
      </w:r>
    </w:p>
    <w:p w:rsidR="00EC01E7" w:rsidRPr="00EC01E7" w:rsidRDefault="00EC01E7" w:rsidP="00102FA2">
      <w:pPr>
        <w:widowControl w:val="0"/>
        <w:numPr>
          <w:ilvl w:val="0"/>
          <w:numId w:val="59"/>
        </w:numPr>
        <w:tabs>
          <w:tab w:val="left" w:pos="993"/>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Кузне</w:t>
      </w:r>
      <w:r w:rsidR="000D54CE">
        <w:rPr>
          <w:rFonts w:ascii="Times New Roman" w:eastAsia="Times New Roman" w:hAnsi="Times New Roman" w:cs="Times New Roman"/>
          <w:kern w:val="28"/>
          <w:sz w:val="28"/>
          <w:szCs w:val="28"/>
          <w:lang w:eastAsia="ru-RU"/>
        </w:rPr>
        <w:t>цова, Т. М. Зеркала Скифии VI-III века до н. э. : н</w:t>
      </w:r>
      <w:r w:rsidRPr="00EC01E7">
        <w:rPr>
          <w:rFonts w:ascii="Times New Roman" w:eastAsia="Times New Roman" w:hAnsi="Times New Roman" w:cs="Times New Roman"/>
          <w:kern w:val="28"/>
          <w:sz w:val="28"/>
          <w:szCs w:val="28"/>
          <w:lang w:eastAsia="ru-RU"/>
        </w:rPr>
        <w:t xml:space="preserve">аучное издание </w:t>
      </w:r>
      <w:r w:rsidR="000D54CE">
        <w:rPr>
          <w:rFonts w:ascii="Times New Roman" w:eastAsia="Times New Roman" w:hAnsi="Times New Roman" w:cs="Times New Roman"/>
          <w:kern w:val="28"/>
          <w:sz w:val="28"/>
          <w:szCs w:val="28"/>
          <w:lang w:eastAsia="ru-RU"/>
        </w:rPr>
        <w:br/>
      </w:r>
      <w:r w:rsidRPr="00EC01E7">
        <w:rPr>
          <w:rFonts w:ascii="Times New Roman" w:eastAsia="Times New Roman" w:hAnsi="Times New Roman" w:cs="Times New Roman"/>
          <w:kern w:val="28"/>
          <w:sz w:val="28"/>
          <w:szCs w:val="28"/>
          <w:lang w:eastAsia="ru-RU"/>
        </w:rPr>
        <w:t xml:space="preserve">/ Т. М. Кузнецова. – М. : Индрик, 2002. – </w:t>
      </w:r>
      <w:r w:rsidR="000D54CE">
        <w:rPr>
          <w:rFonts w:ascii="Times New Roman" w:eastAsia="Times New Roman" w:hAnsi="Times New Roman" w:cs="Times New Roman"/>
          <w:kern w:val="28"/>
          <w:sz w:val="28"/>
          <w:szCs w:val="28"/>
          <w:lang w:eastAsia="ru-RU"/>
        </w:rPr>
        <w:t>Т. 1.</w:t>
      </w:r>
      <w:r w:rsidR="00200315">
        <w:rPr>
          <w:rFonts w:ascii="Times New Roman" w:eastAsia="Times New Roman" w:hAnsi="Times New Roman" w:cs="Times New Roman"/>
          <w:kern w:val="28"/>
          <w:sz w:val="28"/>
          <w:szCs w:val="28"/>
          <w:lang w:eastAsia="ru-RU"/>
        </w:rPr>
        <w:t xml:space="preserve"> – 352 с. – </w:t>
      </w:r>
      <w:r w:rsidRPr="00EC01E7">
        <w:rPr>
          <w:rFonts w:ascii="Times New Roman" w:eastAsia="Times New Roman" w:hAnsi="Times New Roman" w:cs="Times New Roman"/>
          <w:kern w:val="28"/>
          <w:sz w:val="28"/>
          <w:szCs w:val="28"/>
          <w:lang w:eastAsia="ru-RU"/>
        </w:rPr>
        <w:t>ISBN</w:t>
      </w:r>
      <w:r w:rsidR="00200315">
        <w:rPr>
          <w:rFonts w:ascii="Times New Roman" w:eastAsia="Times New Roman" w:hAnsi="Times New Roman" w:cs="Times New Roman"/>
          <w:kern w:val="28"/>
          <w:sz w:val="28"/>
          <w:szCs w:val="28"/>
          <w:lang w:eastAsia="ru-RU"/>
        </w:rPr>
        <w:t xml:space="preserve"> 5-8575-9</w:t>
      </w:r>
      <w:r w:rsidRPr="00EC01E7">
        <w:rPr>
          <w:rFonts w:ascii="Times New Roman" w:eastAsia="Times New Roman" w:hAnsi="Times New Roman" w:cs="Times New Roman"/>
          <w:kern w:val="28"/>
          <w:sz w:val="28"/>
          <w:szCs w:val="28"/>
          <w:lang w:eastAsia="ru-RU"/>
        </w:rPr>
        <w:t>241-0</w:t>
      </w:r>
      <w:r w:rsidR="00200315">
        <w:rPr>
          <w:rFonts w:ascii="Times New Roman" w:eastAsia="Times New Roman" w:hAnsi="Times New Roman" w:cs="Times New Roman"/>
          <w:kern w:val="28"/>
          <w:sz w:val="28"/>
          <w:szCs w:val="28"/>
          <w:lang w:eastAsia="ru-RU"/>
        </w:rPr>
        <w:t>.</w:t>
      </w:r>
    </w:p>
    <w:p w:rsidR="00EC01E7" w:rsidRPr="00EC01E7" w:rsidRDefault="00EC01E7" w:rsidP="00102FA2">
      <w:pPr>
        <w:widowControl w:val="0"/>
        <w:numPr>
          <w:ilvl w:val="0"/>
          <w:numId w:val="59"/>
        </w:numPr>
        <w:tabs>
          <w:tab w:val="left" w:pos="993"/>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 xml:space="preserve">Лубо-Лесниченко, Е. И. Привозные зеркала Минусинской котловины </w:t>
      </w:r>
      <w:r w:rsidR="00200315">
        <w:rPr>
          <w:rFonts w:ascii="Times New Roman" w:eastAsia="Times New Roman" w:hAnsi="Times New Roman" w:cs="Times New Roman"/>
          <w:kern w:val="28"/>
          <w:sz w:val="28"/>
          <w:szCs w:val="28"/>
          <w:lang w:eastAsia="ru-RU"/>
        </w:rPr>
        <w:br/>
      </w:r>
      <w:r w:rsidRPr="00EC01E7">
        <w:rPr>
          <w:rFonts w:ascii="Times New Roman" w:eastAsia="Times New Roman" w:hAnsi="Times New Roman" w:cs="Times New Roman"/>
          <w:kern w:val="28"/>
          <w:sz w:val="28"/>
          <w:szCs w:val="28"/>
          <w:lang w:eastAsia="ru-RU"/>
        </w:rPr>
        <w:t>(к вопросу о внешних связях древнего населения Южной Сибири)</w:t>
      </w:r>
      <w:r w:rsidR="00200315">
        <w:rPr>
          <w:rFonts w:ascii="Times New Roman" w:eastAsia="Times New Roman" w:hAnsi="Times New Roman" w:cs="Times New Roman"/>
          <w:kern w:val="28"/>
          <w:sz w:val="28"/>
          <w:szCs w:val="28"/>
          <w:lang w:eastAsia="ru-RU"/>
        </w:rPr>
        <w:t xml:space="preserve"> / Е. И. Лубо-Лесниченко</w:t>
      </w:r>
      <w:r w:rsidR="00566856">
        <w:rPr>
          <w:rFonts w:ascii="Times New Roman" w:eastAsia="Times New Roman" w:hAnsi="Times New Roman" w:cs="Times New Roman"/>
          <w:kern w:val="28"/>
          <w:sz w:val="28"/>
          <w:szCs w:val="28"/>
          <w:lang w:eastAsia="ru-RU"/>
        </w:rPr>
        <w:t>. – М.,</w:t>
      </w:r>
      <w:r w:rsidRPr="00EC01E7">
        <w:rPr>
          <w:rFonts w:ascii="Times New Roman" w:eastAsia="Times New Roman" w:hAnsi="Times New Roman" w:cs="Times New Roman"/>
          <w:kern w:val="28"/>
          <w:sz w:val="28"/>
          <w:szCs w:val="28"/>
          <w:lang w:eastAsia="ru-RU"/>
        </w:rPr>
        <w:t xml:space="preserve"> 1975. – 8 с.</w:t>
      </w:r>
    </w:p>
    <w:p w:rsidR="00EC01E7" w:rsidRPr="00200315" w:rsidRDefault="00EC01E7" w:rsidP="00102FA2">
      <w:pPr>
        <w:widowControl w:val="0"/>
        <w:numPr>
          <w:ilvl w:val="0"/>
          <w:numId w:val="59"/>
        </w:numPr>
        <w:tabs>
          <w:tab w:val="left" w:pos="993"/>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Мошкова,</w:t>
      </w:r>
      <w:r w:rsidRPr="00EC01E7">
        <w:rPr>
          <w:rFonts w:ascii="Times New Roman" w:eastAsia="HiddenHorzOCR" w:hAnsi="Times New Roman" w:cs="Times New Roman"/>
          <w:kern w:val="28"/>
          <w:sz w:val="28"/>
          <w:szCs w:val="28"/>
          <w:lang w:eastAsia="ru-RU"/>
        </w:rPr>
        <w:t xml:space="preserve"> М. Г. Сарматы и Средняя Азия </w:t>
      </w:r>
      <w:r w:rsidR="00200315">
        <w:rPr>
          <w:rFonts w:ascii="Times New Roman" w:eastAsia="HiddenHorzOCR" w:hAnsi="Times New Roman" w:cs="Times New Roman"/>
          <w:kern w:val="28"/>
          <w:sz w:val="28"/>
          <w:szCs w:val="28"/>
          <w:lang w:eastAsia="ru-RU"/>
        </w:rPr>
        <w:t xml:space="preserve">/ М. Г. Мошкова </w:t>
      </w:r>
      <w:r w:rsidRPr="00EC01E7">
        <w:rPr>
          <w:rFonts w:ascii="Times New Roman" w:eastAsia="HiddenHorzOCR" w:hAnsi="Times New Roman" w:cs="Times New Roman"/>
          <w:kern w:val="28"/>
          <w:sz w:val="28"/>
          <w:szCs w:val="28"/>
          <w:lang w:eastAsia="ru-RU"/>
        </w:rPr>
        <w:t>// Тезисы д</w:t>
      </w:r>
      <w:r w:rsidRPr="00EC01E7">
        <w:rPr>
          <w:rFonts w:ascii="Times New Roman" w:eastAsia="HiddenHorzOCR" w:hAnsi="Times New Roman" w:cs="Times New Roman"/>
          <w:kern w:val="28"/>
          <w:sz w:val="28"/>
          <w:szCs w:val="28"/>
          <w:lang w:eastAsia="ru-RU"/>
        </w:rPr>
        <w:t>о</w:t>
      </w:r>
      <w:r w:rsidRPr="00EC01E7">
        <w:rPr>
          <w:rFonts w:ascii="Times New Roman" w:eastAsia="HiddenHorzOCR" w:hAnsi="Times New Roman" w:cs="Times New Roman"/>
          <w:kern w:val="28"/>
          <w:sz w:val="28"/>
          <w:szCs w:val="28"/>
          <w:lang w:eastAsia="ru-RU"/>
        </w:rPr>
        <w:t>кладов сессии, посвященной итогам полевых археологических исследов</w:t>
      </w:r>
      <w:r w:rsidR="00200315">
        <w:rPr>
          <w:rFonts w:ascii="Times New Roman" w:eastAsia="HiddenHorzOCR" w:hAnsi="Times New Roman" w:cs="Times New Roman"/>
          <w:kern w:val="28"/>
          <w:sz w:val="28"/>
          <w:szCs w:val="28"/>
          <w:lang w:eastAsia="ru-RU"/>
        </w:rPr>
        <w:t>аний 1972 г. в СССР. – Ташкент,</w:t>
      </w:r>
      <w:r w:rsidRPr="00EC01E7">
        <w:rPr>
          <w:rFonts w:ascii="Times New Roman" w:eastAsia="HiddenHorzOCR" w:hAnsi="Times New Roman" w:cs="Times New Roman"/>
          <w:kern w:val="28"/>
          <w:sz w:val="28"/>
          <w:szCs w:val="28"/>
          <w:lang w:eastAsia="ru-RU"/>
        </w:rPr>
        <w:t xml:space="preserve"> 1973. – С. 86-87.</w:t>
      </w:r>
    </w:p>
    <w:p w:rsidR="00200315" w:rsidRPr="00EC01E7" w:rsidRDefault="00200315" w:rsidP="00200315">
      <w:pPr>
        <w:widowControl w:val="0"/>
        <w:tabs>
          <w:tab w:val="left" w:pos="993"/>
        </w:tabs>
        <w:overflowPunct w:val="0"/>
        <w:autoSpaceDE w:val="0"/>
        <w:autoSpaceDN w:val="0"/>
        <w:adjustRightInd w:val="0"/>
        <w:spacing w:after="0" w:line="240" w:lineRule="auto"/>
        <w:ind w:left="709"/>
        <w:jc w:val="both"/>
        <w:rPr>
          <w:rFonts w:ascii="Times New Roman" w:eastAsia="Times New Roman" w:hAnsi="Times New Roman" w:cs="Times New Roman"/>
          <w:kern w:val="28"/>
          <w:sz w:val="28"/>
          <w:szCs w:val="28"/>
          <w:lang w:eastAsia="ru-RU"/>
        </w:rPr>
      </w:pPr>
    </w:p>
    <w:p w:rsidR="00EC01E7" w:rsidRPr="00EC01E7" w:rsidRDefault="00EC01E7" w:rsidP="00102FA2">
      <w:pPr>
        <w:widowControl w:val="0"/>
        <w:numPr>
          <w:ilvl w:val="0"/>
          <w:numId w:val="59"/>
        </w:numPr>
        <w:tabs>
          <w:tab w:val="left" w:pos="993"/>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lastRenderedPageBreak/>
        <w:t xml:space="preserve">Пшеничнюк, А. Х. Культура ранних кочевников Южного Урала </w:t>
      </w:r>
      <w:r w:rsidR="00200315">
        <w:rPr>
          <w:rFonts w:ascii="Times New Roman" w:eastAsia="Times New Roman" w:hAnsi="Times New Roman" w:cs="Times New Roman"/>
          <w:kern w:val="28"/>
          <w:sz w:val="28"/>
          <w:szCs w:val="28"/>
          <w:lang w:eastAsia="ru-RU"/>
        </w:rPr>
        <w:br/>
        <w:t>/ А. Х. Пшеничнюк. – М.,</w:t>
      </w:r>
      <w:r w:rsidRPr="00EC01E7">
        <w:rPr>
          <w:rFonts w:ascii="Times New Roman" w:eastAsia="Times New Roman" w:hAnsi="Times New Roman" w:cs="Times New Roman"/>
          <w:kern w:val="28"/>
          <w:sz w:val="28"/>
          <w:szCs w:val="28"/>
          <w:lang w:eastAsia="ru-RU"/>
        </w:rPr>
        <w:t xml:space="preserve"> 1983. – 170 с.</w:t>
      </w:r>
    </w:p>
    <w:p w:rsidR="00EC01E7" w:rsidRPr="00EC01E7" w:rsidRDefault="00EC01E7" w:rsidP="00102FA2">
      <w:pPr>
        <w:widowControl w:val="0"/>
        <w:numPr>
          <w:ilvl w:val="0"/>
          <w:numId w:val="59"/>
        </w:numPr>
        <w:tabs>
          <w:tab w:val="left" w:pos="993"/>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Раевский, Д. С. Мир скифской культуры / Д. С. Раевский. – М. : Языки славянских культур, 2006. – 600 с. – ISBN 5-9551-0152-7.</w:t>
      </w:r>
    </w:p>
    <w:p w:rsidR="00EC01E7" w:rsidRPr="00EC01E7" w:rsidRDefault="00EC01E7" w:rsidP="00102FA2">
      <w:pPr>
        <w:widowControl w:val="0"/>
        <w:numPr>
          <w:ilvl w:val="0"/>
          <w:numId w:val="59"/>
        </w:numPr>
        <w:tabs>
          <w:tab w:val="left" w:pos="993"/>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 xml:space="preserve">Скрижинская, М. В. </w:t>
      </w:r>
      <w:r w:rsidR="00200315">
        <w:rPr>
          <w:rFonts w:ascii="Times New Roman" w:eastAsia="Times New Roman" w:hAnsi="Times New Roman" w:cs="Times New Roman"/>
          <w:kern w:val="28"/>
          <w:sz w:val="28"/>
          <w:szCs w:val="28"/>
          <w:lang w:eastAsia="ru-RU"/>
        </w:rPr>
        <w:t>Будни и праздники Ольвии в VI-</w:t>
      </w:r>
      <w:r w:rsidRPr="00EC01E7">
        <w:rPr>
          <w:rFonts w:ascii="Times New Roman" w:eastAsia="Times New Roman" w:hAnsi="Times New Roman" w:cs="Times New Roman"/>
          <w:kern w:val="28"/>
          <w:sz w:val="28"/>
          <w:szCs w:val="28"/>
          <w:lang w:eastAsia="ru-RU"/>
        </w:rPr>
        <w:t>I вв. до н. э. : научное издание / М. В</w:t>
      </w:r>
      <w:r w:rsidR="00200315">
        <w:rPr>
          <w:rFonts w:ascii="Times New Roman" w:eastAsia="Times New Roman" w:hAnsi="Times New Roman" w:cs="Times New Roman"/>
          <w:kern w:val="28"/>
          <w:sz w:val="28"/>
          <w:szCs w:val="28"/>
          <w:lang w:eastAsia="ru-RU"/>
        </w:rPr>
        <w:t xml:space="preserve">. Скрижинская. – СПб. : Алетейя, 2000. – 288 с. – </w:t>
      </w:r>
      <w:r w:rsidR="00200315">
        <w:rPr>
          <w:rFonts w:ascii="Times New Roman" w:eastAsia="Times New Roman" w:hAnsi="Times New Roman" w:cs="Times New Roman"/>
          <w:kern w:val="28"/>
          <w:sz w:val="28"/>
          <w:szCs w:val="28"/>
          <w:lang w:eastAsia="ru-RU"/>
        </w:rPr>
        <w:br/>
        <w:t>ISBN 5-8932-9</w:t>
      </w:r>
      <w:r w:rsidRPr="00EC01E7">
        <w:rPr>
          <w:rFonts w:ascii="Times New Roman" w:eastAsia="Times New Roman" w:hAnsi="Times New Roman" w:cs="Times New Roman"/>
          <w:kern w:val="28"/>
          <w:sz w:val="28"/>
          <w:szCs w:val="28"/>
          <w:lang w:eastAsia="ru-RU"/>
        </w:rPr>
        <w:t>293-6.</w:t>
      </w:r>
    </w:p>
    <w:p w:rsidR="00EC01E7" w:rsidRPr="00EC01E7" w:rsidRDefault="00EC01E7" w:rsidP="00102FA2">
      <w:pPr>
        <w:widowControl w:val="0"/>
        <w:numPr>
          <w:ilvl w:val="0"/>
          <w:numId w:val="59"/>
        </w:numPr>
        <w:tabs>
          <w:tab w:val="left" w:pos="1134"/>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 xml:space="preserve">Скрижинская, М. В. Скифия глазами эллинов : научное издание </w:t>
      </w:r>
      <w:r w:rsidR="00200315">
        <w:rPr>
          <w:rFonts w:ascii="Times New Roman" w:eastAsia="Times New Roman" w:hAnsi="Times New Roman" w:cs="Times New Roman"/>
          <w:kern w:val="28"/>
          <w:sz w:val="28"/>
          <w:szCs w:val="28"/>
          <w:lang w:eastAsia="ru-RU"/>
        </w:rPr>
        <w:br/>
      </w:r>
      <w:r w:rsidRPr="00EC01E7">
        <w:rPr>
          <w:rFonts w:ascii="Times New Roman" w:eastAsia="Times New Roman" w:hAnsi="Times New Roman" w:cs="Times New Roman"/>
          <w:kern w:val="28"/>
          <w:sz w:val="28"/>
          <w:szCs w:val="28"/>
          <w:lang w:eastAsia="ru-RU"/>
        </w:rPr>
        <w:t>/ М. В. Скржинская. – 2-е изд. – СПб. : Алетей</w:t>
      </w:r>
      <w:r w:rsidR="00200315">
        <w:rPr>
          <w:rFonts w:ascii="Times New Roman" w:eastAsia="Times New Roman" w:hAnsi="Times New Roman" w:cs="Times New Roman"/>
          <w:kern w:val="28"/>
          <w:sz w:val="28"/>
          <w:szCs w:val="28"/>
          <w:lang w:eastAsia="ru-RU"/>
        </w:rPr>
        <w:t>я, 2001. – 304 с. – ISBN 5-8932-9</w:t>
      </w:r>
      <w:r w:rsidRPr="00EC01E7">
        <w:rPr>
          <w:rFonts w:ascii="Times New Roman" w:eastAsia="Times New Roman" w:hAnsi="Times New Roman" w:cs="Times New Roman"/>
          <w:kern w:val="28"/>
          <w:sz w:val="28"/>
          <w:szCs w:val="28"/>
          <w:lang w:eastAsia="ru-RU"/>
        </w:rPr>
        <w:t xml:space="preserve">108-5. </w:t>
      </w:r>
    </w:p>
    <w:p w:rsidR="00EC01E7" w:rsidRPr="00EC01E7" w:rsidRDefault="00EC01E7" w:rsidP="00102FA2">
      <w:pPr>
        <w:widowControl w:val="0"/>
        <w:numPr>
          <w:ilvl w:val="0"/>
          <w:numId w:val="59"/>
        </w:numPr>
        <w:tabs>
          <w:tab w:val="left" w:pos="1134"/>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Скрижинская, М. В. Древнегреческие праздники в Элладе и Северном Причерноморье : научное издание / М. В. Скр</w:t>
      </w:r>
      <w:r w:rsidR="00566856">
        <w:rPr>
          <w:rFonts w:ascii="Times New Roman" w:eastAsia="Times New Roman" w:hAnsi="Times New Roman" w:cs="Times New Roman"/>
          <w:kern w:val="28"/>
          <w:sz w:val="28"/>
          <w:szCs w:val="28"/>
          <w:lang w:eastAsia="ru-RU"/>
        </w:rPr>
        <w:t>и</w:t>
      </w:r>
      <w:r w:rsidRPr="00EC01E7">
        <w:rPr>
          <w:rFonts w:ascii="Times New Roman" w:eastAsia="Times New Roman" w:hAnsi="Times New Roman" w:cs="Times New Roman"/>
          <w:kern w:val="28"/>
          <w:sz w:val="28"/>
          <w:szCs w:val="28"/>
          <w:lang w:eastAsia="ru-RU"/>
        </w:rPr>
        <w:t xml:space="preserve">жинская. – Киев : Институт </w:t>
      </w:r>
      <w:r w:rsidR="00200315">
        <w:rPr>
          <w:rFonts w:ascii="Times New Roman" w:eastAsia="Times New Roman" w:hAnsi="Times New Roman" w:cs="Times New Roman"/>
          <w:kern w:val="28"/>
          <w:sz w:val="28"/>
          <w:szCs w:val="28"/>
          <w:lang w:eastAsia="ru-RU"/>
        </w:rPr>
        <w:br/>
      </w:r>
      <w:r w:rsidRPr="00EC01E7">
        <w:rPr>
          <w:rFonts w:ascii="Times New Roman" w:eastAsia="Times New Roman" w:hAnsi="Times New Roman" w:cs="Times New Roman"/>
          <w:kern w:val="28"/>
          <w:sz w:val="28"/>
          <w:szCs w:val="28"/>
          <w:lang w:eastAsia="ru-RU"/>
        </w:rPr>
        <w:t>истории Украины, Национальная Академи</w:t>
      </w:r>
      <w:r w:rsidR="00200315">
        <w:rPr>
          <w:rFonts w:ascii="Times New Roman" w:eastAsia="Times New Roman" w:hAnsi="Times New Roman" w:cs="Times New Roman"/>
          <w:kern w:val="28"/>
          <w:sz w:val="28"/>
          <w:szCs w:val="28"/>
          <w:lang w:eastAsia="ru-RU"/>
        </w:rPr>
        <w:t xml:space="preserve">я Наук Украины, 2009. – 363 с. – </w:t>
      </w:r>
      <w:r w:rsidR="00200315">
        <w:rPr>
          <w:rFonts w:ascii="Times New Roman" w:eastAsia="Times New Roman" w:hAnsi="Times New Roman" w:cs="Times New Roman"/>
          <w:kern w:val="28"/>
          <w:sz w:val="28"/>
          <w:szCs w:val="28"/>
          <w:lang w:eastAsia="ru-RU"/>
        </w:rPr>
        <w:br/>
        <w:t>ISBN 978-966</w:t>
      </w:r>
      <w:r w:rsidRPr="00EC01E7">
        <w:rPr>
          <w:rFonts w:ascii="Times New Roman" w:eastAsia="Times New Roman" w:hAnsi="Times New Roman" w:cs="Times New Roman"/>
          <w:kern w:val="28"/>
          <w:sz w:val="28"/>
          <w:szCs w:val="28"/>
          <w:lang w:eastAsia="ru-RU"/>
        </w:rPr>
        <w:t>0</w:t>
      </w:r>
      <w:r w:rsidR="00200315">
        <w:rPr>
          <w:rFonts w:ascii="Times New Roman" w:eastAsia="Times New Roman" w:hAnsi="Times New Roman" w:cs="Times New Roman"/>
          <w:kern w:val="28"/>
          <w:sz w:val="28"/>
          <w:szCs w:val="28"/>
          <w:lang w:eastAsia="ru-RU"/>
        </w:rPr>
        <w:t>-2</w:t>
      </w:r>
      <w:r w:rsidRPr="00EC01E7">
        <w:rPr>
          <w:rFonts w:ascii="Times New Roman" w:eastAsia="Times New Roman" w:hAnsi="Times New Roman" w:cs="Times New Roman"/>
          <w:kern w:val="28"/>
          <w:sz w:val="28"/>
          <w:szCs w:val="28"/>
          <w:lang w:eastAsia="ru-RU"/>
        </w:rPr>
        <w:t>5041-3.</w:t>
      </w:r>
    </w:p>
    <w:p w:rsidR="00EC01E7" w:rsidRPr="00EC01E7" w:rsidRDefault="00EC01E7" w:rsidP="00102FA2">
      <w:pPr>
        <w:widowControl w:val="0"/>
        <w:numPr>
          <w:ilvl w:val="0"/>
          <w:numId w:val="59"/>
        </w:numPr>
        <w:tabs>
          <w:tab w:val="left" w:pos="1134"/>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 xml:space="preserve">Скуднова, В. М. Архаический некрополь Ольвии : учебное издание </w:t>
      </w:r>
      <w:r w:rsidR="00200315">
        <w:rPr>
          <w:rFonts w:ascii="Times New Roman" w:eastAsia="Times New Roman" w:hAnsi="Times New Roman" w:cs="Times New Roman"/>
          <w:kern w:val="28"/>
          <w:sz w:val="28"/>
          <w:szCs w:val="28"/>
          <w:lang w:eastAsia="ru-RU"/>
        </w:rPr>
        <w:br/>
      </w:r>
      <w:r w:rsidRPr="00EC01E7">
        <w:rPr>
          <w:rFonts w:ascii="Times New Roman" w:eastAsia="Times New Roman" w:hAnsi="Times New Roman" w:cs="Times New Roman"/>
          <w:kern w:val="28"/>
          <w:sz w:val="28"/>
          <w:szCs w:val="28"/>
          <w:lang w:eastAsia="ru-RU"/>
        </w:rPr>
        <w:t>/ В. М. Скуднова. – 562</w:t>
      </w:r>
      <w:r w:rsidR="00566856">
        <w:rPr>
          <w:rFonts w:ascii="Times New Roman" w:eastAsia="Times New Roman" w:hAnsi="Times New Roman" w:cs="Times New Roman"/>
          <w:kern w:val="28"/>
          <w:sz w:val="28"/>
          <w:szCs w:val="28"/>
          <w:lang w:eastAsia="ru-RU"/>
        </w:rPr>
        <w:t>-е изд. – Л.</w:t>
      </w:r>
      <w:r w:rsidRPr="00EC01E7">
        <w:rPr>
          <w:rFonts w:ascii="Times New Roman" w:eastAsia="Times New Roman" w:hAnsi="Times New Roman" w:cs="Times New Roman"/>
          <w:kern w:val="28"/>
          <w:sz w:val="28"/>
          <w:szCs w:val="28"/>
          <w:lang w:eastAsia="ru-RU"/>
        </w:rPr>
        <w:t xml:space="preserve"> : Иск</w:t>
      </w:r>
      <w:r w:rsidR="00200315">
        <w:rPr>
          <w:rFonts w:ascii="Times New Roman" w:eastAsia="Times New Roman" w:hAnsi="Times New Roman" w:cs="Times New Roman"/>
          <w:kern w:val="28"/>
          <w:sz w:val="28"/>
          <w:szCs w:val="28"/>
          <w:lang w:eastAsia="ru-RU"/>
        </w:rPr>
        <w:t>усство, 1988. – 184 с. – ISBN 5-210</w:t>
      </w:r>
      <w:r w:rsidRPr="00EC01E7">
        <w:rPr>
          <w:rFonts w:ascii="Times New Roman" w:eastAsia="Times New Roman" w:hAnsi="Times New Roman" w:cs="Times New Roman"/>
          <w:kern w:val="28"/>
          <w:sz w:val="28"/>
          <w:szCs w:val="28"/>
          <w:lang w:eastAsia="ru-RU"/>
        </w:rPr>
        <w:t>0</w:t>
      </w:r>
      <w:r w:rsidR="00200315">
        <w:rPr>
          <w:rFonts w:ascii="Times New Roman" w:eastAsia="Times New Roman" w:hAnsi="Times New Roman" w:cs="Times New Roman"/>
          <w:kern w:val="28"/>
          <w:sz w:val="28"/>
          <w:szCs w:val="28"/>
          <w:lang w:eastAsia="ru-RU"/>
        </w:rPr>
        <w:t>-</w:t>
      </w:r>
      <w:r w:rsidRPr="00EC01E7">
        <w:rPr>
          <w:rFonts w:ascii="Times New Roman" w:eastAsia="Times New Roman" w:hAnsi="Times New Roman" w:cs="Times New Roman"/>
          <w:kern w:val="28"/>
          <w:sz w:val="28"/>
          <w:szCs w:val="28"/>
          <w:lang w:eastAsia="ru-RU"/>
        </w:rPr>
        <w:t>0072-9.</w:t>
      </w:r>
    </w:p>
    <w:p w:rsidR="00EC01E7" w:rsidRPr="00EC01E7" w:rsidRDefault="00EC01E7" w:rsidP="00102FA2">
      <w:pPr>
        <w:widowControl w:val="0"/>
        <w:numPr>
          <w:ilvl w:val="0"/>
          <w:numId w:val="59"/>
        </w:numPr>
        <w:tabs>
          <w:tab w:val="left" w:pos="1134"/>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 xml:space="preserve">Смирнов, К. Ф. Савроматы. Ранняя история и культура сарматов </w:t>
      </w:r>
      <w:r w:rsidR="00200315">
        <w:rPr>
          <w:rFonts w:ascii="Times New Roman" w:eastAsia="Times New Roman" w:hAnsi="Times New Roman" w:cs="Times New Roman"/>
          <w:kern w:val="28"/>
          <w:sz w:val="28"/>
          <w:szCs w:val="28"/>
          <w:lang w:eastAsia="ru-RU"/>
        </w:rPr>
        <w:br/>
      </w:r>
      <w:r w:rsidRPr="00EC01E7">
        <w:rPr>
          <w:rFonts w:ascii="Times New Roman" w:eastAsia="Times New Roman" w:hAnsi="Times New Roman" w:cs="Times New Roman"/>
          <w:kern w:val="28"/>
          <w:sz w:val="28"/>
          <w:szCs w:val="28"/>
          <w:lang w:eastAsia="ru-RU"/>
        </w:rPr>
        <w:t>/ К. Ф. Смирнов. – М. : Наука, 1964. – 280 с.</w:t>
      </w:r>
    </w:p>
    <w:p w:rsidR="00EC01E7" w:rsidRPr="00EC01E7" w:rsidRDefault="00EC01E7" w:rsidP="00102FA2">
      <w:pPr>
        <w:widowControl w:val="0"/>
        <w:numPr>
          <w:ilvl w:val="0"/>
          <w:numId w:val="59"/>
        </w:numPr>
        <w:tabs>
          <w:tab w:val="left" w:pos="1134"/>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 xml:space="preserve">Смирнов, К. Ф. Орские курганы ранних кочевников </w:t>
      </w:r>
      <w:r w:rsidR="00200315">
        <w:rPr>
          <w:rFonts w:ascii="Times New Roman" w:eastAsia="Times New Roman" w:hAnsi="Times New Roman" w:cs="Times New Roman"/>
          <w:kern w:val="28"/>
          <w:sz w:val="28"/>
          <w:szCs w:val="28"/>
          <w:lang w:eastAsia="ru-RU"/>
        </w:rPr>
        <w:t xml:space="preserve">/ К. Ф. Смирнов </w:t>
      </w:r>
      <w:r w:rsidR="00200315">
        <w:rPr>
          <w:rFonts w:ascii="Times New Roman" w:eastAsia="Times New Roman" w:hAnsi="Times New Roman" w:cs="Times New Roman"/>
          <w:kern w:val="28"/>
          <w:sz w:val="28"/>
          <w:szCs w:val="28"/>
          <w:lang w:eastAsia="ru-RU"/>
        </w:rPr>
        <w:br/>
      </w:r>
      <w:r w:rsidRPr="00EC01E7">
        <w:rPr>
          <w:rFonts w:ascii="Times New Roman" w:eastAsia="Times New Roman" w:hAnsi="Times New Roman" w:cs="Times New Roman"/>
          <w:kern w:val="28"/>
          <w:sz w:val="28"/>
          <w:szCs w:val="28"/>
          <w:lang w:eastAsia="ru-RU"/>
        </w:rPr>
        <w:t xml:space="preserve">// Исследования по </w:t>
      </w:r>
      <w:r w:rsidR="00200315">
        <w:rPr>
          <w:rFonts w:ascii="Times New Roman" w:eastAsia="Times New Roman" w:hAnsi="Times New Roman" w:cs="Times New Roman"/>
          <w:kern w:val="28"/>
          <w:sz w:val="28"/>
          <w:szCs w:val="28"/>
          <w:lang w:eastAsia="ru-RU"/>
        </w:rPr>
        <w:t>археологии Южного Урала. – Уфа,</w:t>
      </w:r>
      <w:r w:rsidRPr="00EC01E7">
        <w:rPr>
          <w:rFonts w:ascii="Times New Roman" w:eastAsia="Times New Roman" w:hAnsi="Times New Roman" w:cs="Times New Roman"/>
          <w:kern w:val="28"/>
          <w:sz w:val="28"/>
          <w:szCs w:val="28"/>
          <w:lang w:eastAsia="ru-RU"/>
        </w:rPr>
        <w:t xml:space="preserve"> 1977. – С. 3-51.</w:t>
      </w:r>
    </w:p>
    <w:p w:rsidR="00EC01E7" w:rsidRPr="00EC01E7" w:rsidRDefault="00EC01E7" w:rsidP="00102FA2">
      <w:pPr>
        <w:widowControl w:val="0"/>
        <w:numPr>
          <w:ilvl w:val="0"/>
          <w:numId w:val="59"/>
        </w:numPr>
        <w:tabs>
          <w:tab w:val="left" w:pos="1134"/>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 xml:space="preserve">Толстов, С. П. Приаральские скифы и Хорезм </w:t>
      </w:r>
      <w:r w:rsidR="00200315">
        <w:rPr>
          <w:rFonts w:ascii="Times New Roman" w:eastAsia="Times New Roman" w:hAnsi="Times New Roman" w:cs="Times New Roman"/>
          <w:kern w:val="28"/>
          <w:sz w:val="28"/>
          <w:szCs w:val="28"/>
          <w:lang w:eastAsia="ru-RU"/>
        </w:rPr>
        <w:t xml:space="preserve">/ С. П. Толстов </w:t>
      </w:r>
      <w:r w:rsidRPr="00EC01E7">
        <w:rPr>
          <w:rFonts w:ascii="Times New Roman" w:eastAsia="Times New Roman" w:hAnsi="Times New Roman" w:cs="Times New Roman"/>
          <w:kern w:val="28"/>
          <w:sz w:val="28"/>
          <w:szCs w:val="28"/>
          <w:lang w:eastAsia="ru-RU"/>
        </w:rPr>
        <w:t>// Сове</w:t>
      </w:r>
      <w:r w:rsidRPr="00EC01E7">
        <w:rPr>
          <w:rFonts w:ascii="Times New Roman" w:eastAsia="Times New Roman" w:hAnsi="Times New Roman" w:cs="Times New Roman"/>
          <w:kern w:val="28"/>
          <w:sz w:val="28"/>
          <w:szCs w:val="28"/>
          <w:lang w:eastAsia="ru-RU"/>
        </w:rPr>
        <w:t>т</w:t>
      </w:r>
      <w:r w:rsidRPr="00EC01E7">
        <w:rPr>
          <w:rFonts w:ascii="Times New Roman" w:eastAsia="Times New Roman" w:hAnsi="Times New Roman" w:cs="Times New Roman"/>
          <w:kern w:val="28"/>
          <w:sz w:val="28"/>
          <w:szCs w:val="28"/>
          <w:lang w:eastAsia="ru-RU"/>
        </w:rPr>
        <w:t>ская археоло</w:t>
      </w:r>
      <w:r w:rsidR="00200315">
        <w:rPr>
          <w:rFonts w:ascii="Times New Roman" w:eastAsia="Times New Roman" w:hAnsi="Times New Roman" w:cs="Times New Roman"/>
          <w:kern w:val="28"/>
          <w:sz w:val="28"/>
          <w:szCs w:val="28"/>
          <w:lang w:eastAsia="ru-RU"/>
        </w:rPr>
        <w:t>гия. – М.,</w:t>
      </w:r>
      <w:r w:rsidRPr="00EC01E7">
        <w:rPr>
          <w:rFonts w:ascii="Times New Roman" w:eastAsia="Times New Roman" w:hAnsi="Times New Roman" w:cs="Times New Roman"/>
          <w:kern w:val="28"/>
          <w:sz w:val="28"/>
          <w:szCs w:val="28"/>
          <w:lang w:eastAsia="ru-RU"/>
        </w:rPr>
        <w:t xml:space="preserve"> 1978. – 56 с.</w:t>
      </w:r>
    </w:p>
    <w:p w:rsidR="00EC01E7" w:rsidRPr="00EC01E7" w:rsidRDefault="00EC01E7" w:rsidP="00102FA2">
      <w:pPr>
        <w:widowControl w:val="0"/>
        <w:numPr>
          <w:ilvl w:val="0"/>
          <w:numId w:val="59"/>
        </w:numPr>
        <w:tabs>
          <w:tab w:val="left" w:pos="1134"/>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Фахрутдинов, Р.</w:t>
      </w:r>
      <w:r w:rsidR="00200315">
        <w:rPr>
          <w:rFonts w:ascii="Times New Roman" w:eastAsia="Times New Roman" w:hAnsi="Times New Roman" w:cs="Times New Roman"/>
          <w:kern w:val="28"/>
          <w:sz w:val="28"/>
          <w:szCs w:val="28"/>
          <w:lang w:eastAsia="ru-RU"/>
        </w:rPr>
        <w:t xml:space="preserve"> </w:t>
      </w:r>
      <w:r w:rsidRPr="00EC01E7">
        <w:rPr>
          <w:rFonts w:ascii="Times New Roman" w:eastAsia="Times New Roman" w:hAnsi="Times New Roman" w:cs="Times New Roman"/>
          <w:kern w:val="28"/>
          <w:sz w:val="28"/>
          <w:szCs w:val="28"/>
          <w:lang w:eastAsia="ru-RU"/>
        </w:rPr>
        <w:t xml:space="preserve">Г. Скифские зеркала бассейна Казанки </w:t>
      </w:r>
      <w:r w:rsidR="00200315">
        <w:rPr>
          <w:rFonts w:ascii="Times New Roman" w:eastAsia="Times New Roman" w:hAnsi="Times New Roman" w:cs="Times New Roman"/>
          <w:kern w:val="28"/>
          <w:sz w:val="28"/>
          <w:szCs w:val="28"/>
          <w:lang w:eastAsia="ru-RU"/>
        </w:rPr>
        <w:t>/ Р. Г. Фахру</w:t>
      </w:r>
      <w:r w:rsidR="00200315">
        <w:rPr>
          <w:rFonts w:ascii="Times New Roman" w:eastAsia="Times New Roman" w:hAnsi="Times New Roman" w:cs="Times New Roman"/>
          <w:kern w:val="28"/>
          <w:sz w:val="28"/>
          <w:szCs w:val="28"/>
          <w:lang w:eastAsia="ru-RU"/>
        </w:rPr>
        <w:t>т</w:t>
      </w:r>
      <w:r w:rsidR="00200315">
        <w:rPr>
          <w:rFonts w:ascii="Times New Roman" w:eastAsia="Times New Roman" w:hAnsi="Times New Roman" w:cs="Times New Roman"/>
          <w:kern w:val="28"/>
          <w:sz w:val="28"/>
          <w:szCs w:val="28"/>
          <w:lang w:eastAsia="ru-RU"/>
        </w:rPr>
        <w:t>динов ; гл. ред.</w:t>
      </w:r>
      <w:r w:rsidRPr="00EC01E7">
        <w:rPr>
          <w:rFonts w:ascii="Times New Roman" w:eastAsia="Times New Roman" w:hAnsi="Times New Roman" w:cs="Times New Roman"/>
          <w:kern w:val="28"/>
          <w:sz w:val="28"/>
          <w:szCs w:val="28"/>
          <w:lang w:eastAsia="ru-RU"/>
        </w:rPr>
        <w:t xml:space="preserve"> Б. А. Рыбаков. – М. : Наука. Академия наук СССР, 1983. – </w:t>
      </w:r>
      <w:r w:rsidR="00200315">
        <w:rPr>
          <w:rFonts w:ascii="Times New Roman" w:eastAsia="Times New Roman" w:hAnsi="Times New Roman" w:cs="Times New Roman"/>
          <w:kern w:val="28"/>
          <w:sz w:val="28"/>
          <w:szCs w:val="28"/>
          <w:lang w:eastAsia="ru-RU"/>
        </w:rPr>
        <w:br/>
        <w:t>320 с. –</w:t>
      </w:r>
      <w:r w:rsidRPr="00EC01E7">
        <w:rPr>
          <w:rFonts w:ascii="Times New Roman" w:eastAsia="Times New Roman" w:hAnsi="Times New Roman" w:cs="Times New Roman"/>
          <w:kern w:val="28"/>
          <w:sz w:val="28"/>
          <w:szCs w:val="28"/>
          <w:lang w:eastAsia="ru-RU"/>
        </w:rPr>
        <w:t xml:space="preserve"> ISBN 0038-5034.</w:t>
      </w:r>
    </w:p>
    <w:p w:rsidR="00EC01E7" w:rsidRPr="00EC01E7" w:rsidRDefault="00EC01E7" w:rsidP="00102FA2">
      <w:pPr>
        <w:widowControl w:val="0"/>
        <w:numPr>
          <w:ilvl w:val="0"/>
          <w:numId w:val="59"/>
        </w:numPr>
        <w:tabs>
          <w:tab w:val="left" w:pos="1134"/>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 xml:space="preserve">Членова, Н. Л. Происхождение и ранняя история племен Тагарской </w:t>
      </w:r>
      <w:r w:rsidR="00200315">
        <w:rPr>
          <w:rFonts w:ascii="Times New Roman" w:eastAsia="Times New Roman" w:hAnsi="Times New Roman" w:cs="Times New Roman"/>
          <w:kern w:val="28"/>
          <w:sz w:val="28"/>
          <w:szCs w:val="28"/>
          <w:lang w:eastAsia="ru-RU"/>
        </w:rPr>
        <w:t>культуры / Н. Л. Членова. – М.,</w:t>
      </w:r>
      <w:r w:rsidRPr="00EC01E7">
        <w:rPr>
          <w:rFonts w:ascii="Times New Roman" w:eastAsia="Times New Roman" w:hAnsi="Times New Roman" w:cs="Times New Roman"/>
          <w:kern w:val="28"/>
          <w:sz w:val="28"/>
          <w:szCs w:val="28"/>
          <w:lang w:eastAsia="ru-RU"/>
        </w:rPr>
        <w:t xml:space="preserve"> 1967. – 150 с.</w:t>
      </w:r>
    </w:p>
    <w:p w:rsidR="00EC01E7" w:rsidRPr="00EC01E7" w:rsidRDefault="00EC01E7" w:rsidP="00102FA2">
      <w:pPr>
        <w:widowControl w:val="0"/>
        <w:numPr>
          <w:ilvl w:val="0"/>
          <w:numId w:val="59"/>
        </w:numPr>
        <w:tabs>
          <w:tab w:val="left" w:pos="1134"/>
        </w:tabs>
        <w:overflowPunct w:val="0"/>
        <w:autoSpaceDE w:val="0"/>
        <w:autoSpaceDN w:val="0"/>
        <w:adjustRightInd w:val="0"/>
        <w:spacing w:after="0" w:line="240" w:lineRule="auto"/>
        <w:ind w:left="0" w:firstLine="709"/>
        <w:jc w:val="both"/>
        <w:rPr>
          <w:rFonts w:ascii="Times New Roman" w:eastAsia="Times New Roman" w:hAnsi="Times New Roman" w:cs="Times New Roman"/>
          <w:kern w:val="28"/>
          <w:sz w:val="28"/>
          <w:szCs w:val="28"/>
          <w:lang w:eastAsia="ru-RU"/>
        </w:rPr>
      </w:pPr>
      <w:r w:rsidRPr="00EC01E7">
        <w:rPr>
          <w:rFonts w:ascii="Times New Roman" w:eastAsia="Times New Roman" w:hAnsi="Times New Roman" w:cs="Times New Roman"/>
          <w:kern w:val="28"/>
          <w:sz w:val="28"/>
          <w:szCs w:val="28"/>
          <w:lang w:eastAsia="ru-RU"/>
        </w:rPr>
        <w:t>Членова, Н. Л. О степени сходства компонентов материальной культ</w:t>
      </w:r>
      <w:r w:rsidRPr="00EC01E7">
        <w:rPr>
          <w:rFonts w:ascii="Times New Roman" w:eastAsia="Times New Roman" w:hAnsi="Times New Roman" w:cs="Times New Roman"/>
          <w:kern w:val="28"/>
          <w:sz w:val="28"/>
          <w:szCs w:val="28"/>
          <w:lang w:eastAsia="ru-RU"/>
        </w:rPr>
        <w:t>у</w:t>
      </w:r>
      <w:r w:rsidRPr="00EC01E7">
        <w:rPr>
          <w:rFonts w:ascii="Times New Roman" w:eastAsia="Times New Roman" w:hAnsi="Times New Roman" w:cs="Times New Roman"/>
          <w:kern w:val="28"/>
          <w:sz w:val="28"/>
          <w:szCs w:val="28"/>
          <w:lang w:eastAsia="ru-RU"/>
        </w:rPr>
        <w:t>ры в пределах «Скифско</w:t>
      </w:r>
      <w:r w:rsidR="00200315">
        <w:rPr>
          <w:rFonts w:ascii="Times New Roman" w:eastAsia="Times New Roman" w:hAnsi="Times New Roman" w:cs="Times New Roman"/>
          <w:kern w:val="28"/>
          <w:sz w:val="28"/>
          <w:szCs w:val="28"/>
          <w:lang w:eastAsia="ru-RU"/>
        </w:rPr>
        <w:t>го мира» / Н. Л. Членова. – М.,</w:t>
      </w:r>
      <w:r w:rsidRPr="00EC01E7">
        <w:rPr>
          <w:rFonts w:ascii="Times New Roman" w:eastAsia="Times New Roman" w:hAnsi="Times New Roman" w:cs="Times New Roman"/>
          <w:kern w:val="28"/>
          <w:sz w:val="28"/>
          <w:szCs w:val="28"/>
          <w:lang w:eastAsia="ru-RU"/>
        </w:rPr>
        <w:t xml:space="preserve"> 1993. – 110 с. </w:t>
      </w:r>
    </w:p>
    <w:p w:rsidR="00EC01E7" w:rsidRDefault="00EC01E7" w:rsidP="00CE3180">
      <w:pPr>
        <w:spacing w:after="0" w:line="240" w:lineRule="auto"/>
        <w:ind w:firstLine="709"/>
        <w:jc w:val="right"/>
        <w:rPr>
          <w:rFonts w:ascii="Times New Roman" w:eastAsia="Calibri" w:hAnsi="Times New Roman" w:cs="Times New Roman"/>
          <w:b/>
          <w:i/>
          <w:sz w:val="28"/>
          <w:szCs w:val="28"/>
        </w:rPr>
      </w:pPr>
    </w:p>
    <w:p w:rsidR="00F867D2" w:rsidRPr="00F867D2" w:rsidRDefault="00F867D2" w:rsidP="00CE3180">
      <w:pPr>
        <w:spacing w:after="0" w:line="240" w:lineRule="auto"/>
        <w:ind w:firstLine="709"/>
        <w:jc w:val="right"/>
        <w:rPr>
          <w:rFonts w:ascii="Times New Roman" w:eastAsia="Calibri" w:hAnsi="Times New Roman" w:cs="Times New Roman"/>
          <w:b/>
          <w:i/>
          <w:sz w:val="28"/>
          <w:szCs w:val="28"/>
        </w:rPr>
      </w:pPr>
      <w:r w:rsidRPr="00F867D2">
        <w:rPr>
          <w:rFonts w:ascii="Times New Roman" w:eastAsia="Calibri" w:hAnsi="Times New Roman" w:cs="Times New Roman"/>
          <w:b/>
          <w:i/>
          <w:sz w:val="28"/>
          <w:szCs w:val="28"/>
        </w:rPr>
        <w:t>Б. Б. Уксукбаева</w:t>
      </w:r>
    </w:p>
    <w:p w:rsidR="00F867D2" w:rsidRPr="00D25E6C" w:rsidRDefault="00D25E6C" w:rsidP="00D25E6C">
      <w:pPr>
        <w:spacing w:after="0" w:line="240" w:lineRule="auto"/>
        <w:jc w:val="right"/>
        <w:rPr>
          <w:rFonts w:ascii="Times New Roman" w:eastAsia="Calibri" w:hAnsi="Times New Roman" w:cs="Times New Roman"/>
          <w:b/>
          <w:i/>
          <w:sz w:val="28"/>
          <w:szCs w:val="28"/>
        </w:rPr>
      </w:pPr>
      <w:r w:rsidRPr="00D25E6C">
        <w:rPr>
          <w:rFonts w:ascii="Times New Roman" w:eastAsia="Calibri" w:hAnsi="Times New Roman" w:cs="Times New Roman"/>
          <w:b/>
          <w:i/>
          <w:sz w:val="28"/>
          <w:szCs w:val="28"/>
        </w:rPr>
        <w:t>Орский гуманитарно-технологический институт (филиал) ОГУ</w:t>
      </w:r>
      <w:r>
        <w:rPr>
          <w:rFonts w:ascii="Times New Roman" w:eastAsia="Calibri" w:hAnsi="Times New Roman" w:cs="Times New Roman"/>
          <w:b/>
          <w:i/>
          <w:sz w:val="28"/>
          <w:szCs w:val="28"/>
        </w:rPr>
        <w:t>, г. Орск</w:t>
      </w:r>
    </w:p>
    <w:p w:rsidR="00D25E6C" w:rsidRPr="00F867D2" w:rsidRDefault="00D25E6C" w:rsidP="00CE3180">
      <w:pPr>
        <w:spacing w:after="0" w:line="240" w:lineRule="auto"/>
        <w:jc w:val="center"/>
        <w:rPr>
          <w:rFonts w:ascii="Times New Roman" w:eastAsia="Calibri" w:hAnsi="Times New Roman" w:cs="Times New Roman"/>
          <w:b/>
          <w:sz w:val="28"/>
          <w:szCs w:val="28"/>
        </w:rPr>
      </w:pPr>
    </w:p>
    <w:p w:rsidR="00F867D2" w:rsidRPr="00F867D2" w:rsidRDefault="00F867D2" w:rsidP="00CE3180">
      <w:pPr>
        <w:spacing w:after="0" w:line="240" w:lineRule="auto"/>
        <w:jc w:val="center"/>
        <w:rPr>
          <w:rFonts w:ascii="Times New Roman" w:eastAsia="Calibri" w:hAnsi="Times New Roman" w:cs="Times New Roman"/>
          <w:b/>
          <w:sz w:val="28"/>
          <w:szCs w:val="28"/>
        </w:rPr>
      </w:pPr>
      <w:r w:rsidRPr="00F867D2">
        <w:rPr>
          <w:rFonts w:ascii="Times New Roman" w:eastAsia="Calibri" w:hAnsi="Times New Roman" w:cs="Times New Roman"/>
          <w:b/>
          <w:sz w:val="28"/>
          <w:szCs w:val="28"/>
        </w:rPr>
        <w:t>Социальная защита и обслуживание семьи</w:t>
      </w:r>
    </w:p>
    <w:p w:rsidR="00F867D2" w:rsidRPr="004644FD" w:rsidRDefault="00F867D2" w:rsidP="00CE3180">
      <w:pPr>
        <w:spacing w:after="0" w:line="240" w:lineRule="auto"/>
        <w:jc w:val="center"/>
        <w:rPr>
          <w:rFonts w:ascii="Times New Roman" w:eastAsia="Calibri" w:hAnsi="Times New Roman" w:cs="Times New Roman"/>
          <w:sz w:val="28"/>
          <w:szCs w:val="28"/>
        </w:rPr>
      </w:pP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Социально-экономические и политические преобразования в нашей стране поразили все стороны жизнедеятельности общества, привели к сниж</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нию уровня жизни большей части населения и обострили необходимость соц</w:t>
      </w:r>
      <w:r w:rsidRPr="00F867D2">
        <w:rPr>
          <w:rFonts w:ascii="Times New Roman" w:eastAsia="Calibri" w:hAnsi="Times New Roman" w:cs="Times New Roman"/>
          <w:sz w:val="28"/>
          <w:szCs w:val="28"/>
        </w:rPr>
        <w:t>и</w:t>
      </w:r>
      <w:r w:rsidR="00200315">
        <w:rPr>
          <w:rFonts w:ascii="Times New Roman" w:eastAsia="Calibri" w:hAnsi="Times New Roman" w:cs="Times New Roman"/>
          <w:sz w:val="28"/>
          <w:szCs w:val="28"/>
        </w:rPr>
        <w:t>альной помощи и</w:t>
      </w:r>
      <w:r w:rsidRPr="00F867D2">
        <w:rPr>
          <w:rFonts w:ascii="Times New Roman" w:eastAsia="Calibri" w:hAnsi="Times New Roman" w:cs="Times New Roman"/>
          <w:sz w:val="28"/>
          <w:szCs w:val="28"/>
        </w:rPr>
        <w:t xml:space="preserve"> защиты современной семьи.</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Семья как социальный институт и малая группа выступает посредником между человеком и обществом в различных сферах его жизнедеятельности и является одним из факторов, влияющих на его адаптацию к постоянно меня</w:t>
      </w:r>
      <w:r w:rsidRPr="00F867D2">
        <w:rPr>
          <w:rFonts w:ascii="Times New Roman" w:eastAsia="Calibri" w:hAnsi="Times New Roman" w:cs="Times New Roman"/>
          <w:sz w:val="28"/>
          <w:szCs w:val="28"/>
        </w:rPr>
        <w:t>ю</w:t>
      </w:r>
      <w:r w:rsidRPr="00F867D2">
        <w:rPr>
          <w:rFonts w:ascii="Times New Roman" w:eastAsia="Calibri" w:hAnsi="Times New Roman" w:cs="Times New Roman"/>
          <w:sz w:val="28"/>
          <w:szCs w:val="28"/>
        </w:rPr>
        <w:t xml:space="preserve">щимся социальным условиям жизни [5]. </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lastRenderedPageBreak/>
        <w:t>В настоящее время положение семьи в Оренбургской области, как и в ц</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лом по России, не является устойчивым и благополучным – 138,6 тыс. семей, воспитывающих 210 тыс. детей, нуждаются в государственной поддержке (45% от общего числа семей с детьми). Семейное неблагополучие является одной из главных причин роста уровня социального сиротства. Защита прав и законных интересов семьи и детей, профилактика сиротства и распространения негати</w:t>
      </w:r>
      <w:r w:rsidRPr="00F867D2">
        <w:rPr>
          <w:rFonts w:ascii="Times New Roman" w:eastAsia="Calibri" w:hAnsi="Times New Roman" w:cs="Times New Roman"/>
          <w:sz w:val="28"/>
          <w:szCs w:val="28"/>
        </w:rPr>
        <w:t>в</w:t>
      </w:r>
      <w:r w:rsidRPr="00F867D2">
        <w:rPr>
          <w:rFonts w:ascii="Times New Roman" w:eastAsia="Calibri" w:hAnsi="Times New Roman" w:cs="Times New Roman"/>
          <w:sz w:val="28"/>
          <w:szCs w:val="28"/>
        </w:rPr>
        <w:t>ных тенденций в детской и подростковой среде являются одними из приор</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 xml:space="preserve">тетных направлений социальной </w:t>
      </w:r>
      <w:r w:rsidR="00200315">
        <w:rPr>
          <w:rFonts w:ascii="Times New Roman" w:eastAsia="Calibri" w:hAnsi="Times New Roman" w:cs="Times New Roman"/>
          <w:sz w:val="28"/>
          <w:szCs w:val="28"/>
        </w:rPr>
        <w:t>политики</w:t>
      </w:r>
      <w:r w:rsidRPr="00F867D2">
        <w:rPr>
          <w:rFonts w:ascii="Times New Roman" w:eastAsia="Calibri" w:hAnsi="Times New Roman" w:cs="Times New Roman"/>
          <w:sz w:val="28"/>
          <w:szCs w:val="28"/>
        </w:rPr>
        <w:t xml:space="preserve"> области.</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В Оренбургской области в полном объеме реализуются федеральные м</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ры социальной поддержки семей с детьми, постоянно совершенствуется о</w:t>
      </w:r>
      <w:r w:rsidRPr="00F867D2">
        <w:rPr>
          <w:rFonts w:ascii="Times New Roman" w:eastAsia="Calibri" w:hAnsi="Times New Roman" w:cs="Times New Roman"/>
          <w:sz w:val="28"/>
          <w:szCs w:val="28"/>
        </w:rPr>
        <w:t>б</w:t>
      </w:r>
      <w:r w:rsidRPr="00F867D2">
        <w:rPr>
          <w:rFonts w:ascii="Times New Roman" w:eastAsia="Calibri" w:hAnsi="Times New Roman" w:cs="Times New Roman"/>
          <w:sz w:val="28"/>
          <w:szCs w:val="28"/>
        </w:rPr>
        <w:t>ластная система социально-защитных мер, направленных на улучшение пол</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жения женщин и детей, укрепление института семьи, оказание помощи семьям и детям, находящимся в трудной жизненной ситуации.</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В Оренбуржье создана сеть учреждений по социальному обслуживанию семьи и детей (35 учреждений и 48 отделений по проблемам семьи и детей в комплексных центрах социального обслуживания населения), что соответств</w:t>
      </w:r>
      <w:r w:rsidRPr="00F867D2">
        <w:rPr>
          <w:rFonts w:ascii="Times New Roman" w:eastAsia="Calibri" w:hAnsi="Times New Roman" w:cs="Times New Roman"/>
          <w:sz w:val="28"/>
          <w:szCs w:val="28"/>
        </w:rPr>
        <w:t>у</w:t>
      </w:r>
      <w:r w:rsidRPr="00F867D2">
        <w:rPr>
          <w:rFonts w:ascii="Times New Roman" w:eastAsia="Calibri" w:hAnsi="Times New Roman" w:cs="Times New Roman"/>
          <w:sz w:val="28"/>
          <w:szCs w:val="28"/>
        </w:rPr>
        <w:t>ет среднероссийским показателям (38,1%). Ежегодно различные виды социал</w:t>
      </w:r>
      <w:r w:rsidRPr="00F867D2">
        <w:rPr>
          <w:rFonts w:ascii="Times New Roman" w:eastAsia="Calibri" w:hAnsi="Times New Roman" w:cs="Times New Roman"/>
          <w:sz w:val="28"/>
          <w:szCs w:val="28"/>
        </w:rPr>
        <w:t>ь</w:t>
      </w:r>
      <w:r w:rsidRPr="00F867D2">
        <w:rPr>
          <w:rFonts w:ascii="Times New Roman" w:eastAsia="Calibri" w:hAnsi="Times New Roman" w:cs="Times New Roman"/>
          <w:sz w:val="28"/>
          <w:szCs w:val="28"/>
        </w:rPr>
        <w:t>ных услуг в учреждениях получают около 126 тыс. семей с детьми, организ</w:t>
      </w:r>
      <w:r w:rsidRPr="00F867D2">
        <w:rPr>
          <w:rFonts w:ascii="Times New Roman" w:eastAsia="Calibri" w:hAnsi="Times New Roman" w:cs="Times New Roman"/>
          <w:sz w:val="28"/>
          <w:szCs w:val="28"/>
        </w:rPr>
        <w:t>у</w:t>
      </w:r>
      <w:r w:rsidRPr="00F867D2">
        <w:rPr>
          <w:rFonts w:ascii="Times New Roman" w:eastAsia="Calibri" w:hAnsi="Times New Roman" w:cs="Times New Roman"/>
          <w:sz w:val="28"/>
          <w:szCs w:val="28"/>
        </w:rPr>
        <w:t>ются курс</w:t>
      </w:r>
      <w:r w:rsidR="00200315">
        <w:rPr>
          <w:rFonts w:ascii="Times New Roman" w:eastAsia="Calibri" w:hAnsi="Times New Roman" w:cs="Times New Roman"/>
          <w:sz w:val="28"/>
          <w:szCs w:val="28"/>
        </w:rPr>
        <w:t>ы</w:t>
      </w:r>
      <w:r w:rsidRPr="00F867D2">
        <w:rPr>
          <w:rFonts w:ascii="Times New Roman" w:eastAsia="Calibri" w:hAnsi="Times New Roman" w:cs="Times New Roman"/>
          <w:sz w:val="28"/>
          <w:szCs w:val="28"/>
        </w:rPr>
        <w:t xml:space="preserve"> социальной реабилитации для 4 тыс. несовершеннолетних, отдых и оздоровление для 138 тыс. несовершеннолетних, находящихся в трудной жи</w:t>
      </w:r>
      <w:r w:rsidRPr="00F867D2">
        <w:rPr>
          <w:rFonts w:ascii="Times New Roman" w:eastAsia="Calibri" w:hAnsi="Times New Roman" w:cs="Times New Roman"/>
          <w:sz w:val="28"/>
          <w:szCs w:val="28"/>
        </w:rPr>
        <w:t>з</w:t>
      </w:r>
      <w:r w:rsidRPr="00F867D2">
        <w:rPr>
          <w:rFonts w:ascii="Times New Roman" w:eastAsia="Calibri" w:hAnsi="Times New Roman" w:cs="Times New Roman"/>
          <w:sz w:val="28"/>
          <w:szCs w:val="28"/>
        </w:rPr>
        <w:t>ненной ситуации.</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Несмотря на принимаемые меры, положение детей в области остается сложным. Большую тревогу вызывает достаточно высокий уровень социальн</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го сиротства – ежегодно органами социальной защиты населения выявляется около 500 детей, родители которых не исполняют своих обязанностей и (или) имеют факторы риска по лишению родительских прав (около 1</w:t>
      </w:r>
      <w:r w:rsidR="00200315">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тыс. семей). При этом далеко не все семьи, где родители не справляются с задачей воспит</w:t>
      </w:r>
      <w:r w:rsidRPr="00F867D2">
        <w:rPr>
          <w:rFonts w:ascii="Times New Roman" w:eastAsia="Calibri" w:hAnsi="Times New Roman" w:cs="Times New Roman"/>
          <w:sz w:val="28"/>
          <w:szCs w:val="28"/>
        </w:rPr>
        <w:t>а</w:t>
      </w:r>
      <w:r w:rsidRPr="00F867D2">
        <w:rPr>
          <w:rFonts w:ascii="Times New Roman" w:eastAsia="Calibri" w:hAnsi="Times New Roman" w:cs="Times New Roman"/>
          <w:sz w:val="28"/>
          <w:szCs w:val="28"/>
        </w:rPr>
        <w:t>ния детей, попадают в поле зрения субъектов профилактики, в связи с чем о</w:t>
      </w:r>
      <w:r w:rsidRPr="00F867D2">
        <w:rPr>
          <w:rFonts w:ascii="Times New Roman" w:eastAsia="Calibri" w:hAnsi="Times New Roman" w:cs="Times New Roman"/>
          <w:sz w:val="28"/>
          <w:szCs w:val="28"/>
        </w:rPr>
        <w:t>д</w:t>
      </w:r>
      <w:r w:rsidRPr="00F867D2">
        <w:rPr>
          <w:rFonts w:ascii="Times New Roman" w:eastAsia="Calibri" w:hAnsi="Times New Roman" w:cs="Times New Roman"/>
          <w:sz w:val="28"/>
          <w:szCs w:val="28"/>
        </w:rPr>
        <w:t>ной из первоочередных задач являются своевременное (на ранних этапах н</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благополучия) выявление детей и семей, оказавшихся в социально опасном п</w:t>
      </w:r>
      <w:r w:rsidRPr="00F867D2">
        <w:rPr>
          <w:rFonts w:ascii="Times New Roman" w:eastAsia="Calibri" w:hAnsi="Times New Roman" w:cs="Times New Roman"/>
          <w:sz w:val="28"/>
          <w:szCs w:val="28"/>
        </w:rPr>
        <w:t>о</w:t>
      </w:r>
      <w:r w:rsidRPr="00F867D2">
        <w:rPr>
          <w:rFonts w:ascii="Times New Roman" w:eastAsia="Calibri" w:hAnsi="Times New Roman" w:cs="Times New Roman"/>
          <w:sz w:val="28"/>
          <w:szCs w:val="28"/>
        </w:rPr>
        <w:t>ложении, и оказание им необходимой помощи.</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Для реал</w:t>
      </w:r>
      <w:r w:rsidR="00200315">
        <w:rPr>
          <w:rFonts w:ascii="Times New Roman" w:eastAsia="Calibri" w:hAnsi="Times New Roman" w:cs="Times New Roman"/>
          <w:sz w:val="28"/>
          <w:szCs w:val="28"/>
        </w:rPr>
        <w:t>изации основного права ребенка на жизнь и воспитание</w:t>
      </w:r>
      <w:r w:rsidRPr="00F867D2">
        <w:rPr>
          <w:rFonts w:ascii="Times New Roman" w:eastAsia="Calibri" w:hAnsi="Times New Roman" w:cs="Times New Roman"/>
          <w:sz w:val="28"/>
          <w:szCs w:val="28"/>
        </w:rPr>
        <w:t xml:space="preserve"> в се</w:t>
      </w:r>
      <w:r w:rsidR="00200315">
        <w:rPr>
          <w:rFonts w:ascii="Times New Roman" w:eastAsia="Calibri" w:hAnsi="Times New Roman" w:cs="Times New Roman"/>
          <w:sz w:val="28"/>
          <w:szCs w:val="28"/>
        </w:rPr>
        <w:t>мье</w:t>
      </w:r>
      <w:r w:rsidRPr="00F867D2">
        <w:rPr>
          <w:rFonts w:ascii="Times New Roman" w:eastAsia="Calibri" w:hAnsi="Times New Roman" w:cs="Times New Roman"/>
          <w:sz w:val="28"/>
          <w:szCs w:val="28"/>
        </w:rPr>
        <w:t xml:space="preserve"> необходимо продолжить совершенствование межведомственных подходов в организации деятельности по профилактике семейного неблагополучия, соц</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ального сиротства, принять дополнительные меры, адекватные остроте пробл</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мы, характеризующейся широким спектром причин и проявлений, обеспечить оперативное реагирование по выводу семьи из кризисных состояний [3].</w:t>
      </w:r>
    </w:p>
    <w:p w:rsidR="00F867D2" w:rsidRPr="00F867D2" w:rsidRDefault="00F867D2" w:rsidP="00F867D2">
      <w:pPr>
        <w:spacing w:after="0" w:line="240" w:lineRule="auto"/>
        <w:ind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Социальная значимость проблем, связанных с семейным неблагополуч</w:t>
      </w:r>
      <w:r w:rsidRPr="00F867D2">
        <w:rPr>
          <w:rFonts w:ascii="Times New Roman" w:eastAsia="Calibri" w:hAnsi="Times New Roman" w:cs="Times New Roman"/>
          <w:sz w:val="28"/>
          <w:szCs w:val="28"/>
        </w:rPr>
        <w:t>и</w:t>
      </w:r>
      <w:r w:rsidRPr="00F867D2">
        <w:rPr>
          <w:rFonts w:ascii="Times New Roman" w:eastAsia="Calibri" w:hAnsi="Times New Roman" w:cs="Times New Roman"/>
          <w:sz w:val="28"/>
          <w:szCs w:val="28"/>
        </w:rPr>
        <w:t>ем, социальным сиротством, обусловливает необходимость их решения на межведомственном уровне при активной государственной поддержке.</w:t>
      </w:r>
    </w:p>
    <w:p w:rsidR="00F867D2" w:rsidRPr="00F867D2" w:rsidRDefault="00F867D2" w:rsidP="00F867D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Оренбургской области сформирована система мер, направленная на поддержку семьи, материнства и детства, определены основные направления региональной демографической политики.</w:t>
      </w:r>
    </w:p>
    <w:p w:rsidR="00200315" w:rsidRDefault="00200315" w:rsidP="00F867D2">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F867D2" w:rsidRPr="00F867D2" w:rsidRDefault="00F867D2" w:rsidP="00F867D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lastRenderedPageBreak/>
        <w:t>Федеральными мерами социальной поддержки семьи являются:</w:t>
      </w:r>
    </w:p>
    <w:p w:rsidR="00F867D2" w:rsidRPr="00F867D2" w:rsidRDefault="00200315" w:rsidP="00F867D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своевременно</w:t>
      </w:r>
      <w:r>
        <w:rPr>
          <w:rFonts w:ascii="Times New Roman" w:eastAsia="Times New Roman" w:hAnsi="Times New Roman" w:cs="Times New Roman"/>
          <w:sz w:val="28"/>
          <w:szCs w:val="28"/>
          <w:lang w:eastAsia="ru-RU"/>
        </w:rPr>
        <w:t>е осуществление назначения</w:t>
      </w:r>
      <w:r w:rsidR="00F867D2" w:rsidRPr="00F867D2">
        <w:rPr>
          <w:rFonts w:ascii="Times New Roman" w:eastAsia="Times New Roman" w:hAnsi="Times New Roman" w:cs="Times New Roman"/>
          <w:sz w:val="28"/>
          <w:szCs w:val="28"/>
          <w:lang w:eastAsia="ru-RU"/>
        </w:rPr>
        <w:t>, перерасчет</w:t>
      </w:r>
      <w:r>
        <w:rPr>
          <w:rFonts w:ascii="Times New Roman" w:eastAsia="Times New Roman" w:hAnsi="Times New Roman" w:cs="Times New Roman"/>
          <w:sz w:val="28"/>
          <w:szCs w:val="28"/>
          <w:lang w:eastAsia="ru-RU"/>
        </w:rPr>
        <w:t>а (индексации</w:t>
      </w:r>
      <w:r w:rsidR="00F867D2" w:rsidRPr="00F867D2">
        <w:rPr>
          <w:rFonts w:ascii="Times New Roman" w:eastAsia="Times New Roman" w:hAnsi="Times New Roman" w:cs="Times New Roman"/>
          <w:sz w:val="28"/>
          <w:szCs w:val="28"/>
          <w:lang w:eastAsia="ru-RU"/>
        </w:rPr>
        <w:t>) и вы</w:t>
      </w:r>
      <w:r>
        <w:rPr>
          <w:rFonts w:ascii="Times New Roman" w:eastAsia="Times New Roman" w:hAnsi="Times New Roman" w:cs="Times New Roman"/>
          <w:sz w:val="28"/>
          <w:szCs w:val="28"/>
          <w:lang w:eastAsia="ru-RU"/>
        </w:rPr>
        <w:t>платы</w:t>
      </w:r>
      <w:r w:rsidR="00F867D2" w:rsidRPr="00F867D2">
        <w:rPr>
          <w:rFonts w:ascii="Times New Roman" w:eastAsia="Times New Roman" w:hAnsi="Times New Roman" w:cs="Times New Roman"/>
          <w:sz w:val="28"/>
          <w:szCs w:val="28"/>
          <w:lang w:eastAsia="ru-RU"/>
        </w:rPr>
        <w:t xml:space="preserve"> всех видов пособий семьям, имеющим детей, предусмотренных фед</w:t>
      </w:r>
      <w:r w:rsidR="00F867D2" w:rsidRPr="00F867D2">
        <w:rPr>
          <w:rFonts w:ascii="Times New Roman" w:eastAsia="Times New Roman" w:hAnsi="Times New Roman" w:cs="Times New Roman"/>
          <w:sz w:val="28"/>
          <w:szCs w:val="28"/>
          <w:lang w:eastAsia="ru-RU"/>
        </w:rPr>
        <w:t>е</w:t>
      </w:r>
      <w:r w:rsidR="00F867D2" w:rsidRPr="00F867D2">
        <w:rPr>
          <w:rFonts w:ascii="Times New Roman" w:eastAsia="Times New Roman" w:hAnsi="Times New Roman" w:cs="Times New Roman"/>
          <w:sz w:val="28"/>
          <w:szCs w:val="28"/>
          <w:lang w:eastAsia="ru-RU"/>
        </w:rPr>
        <w:t>ральным законодательством;</w:t>
      </w:r>
    </w:p>
    <w:p w:rsidR="00F867D2" w:rsidRPr="00F867D2" w:rsidRDefault="00200315" w:rsidP="00F867D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выделение ежемесячного пособия</w:t>
      </w:r>
      <w:r w:rsidR="00F867D2" w:rsidRPr="00F867D2">
        <w:rPr>
          <w:rFonts w:ascii="Times New Roman" w:eastAsia="Times New Roman" w:hAnsi="Times New Roman" w:cs="Times New Roman"/>
          <w:sz w:val="28"/>
          <w:szCs w:val="28"/>
          <w:lang w:eastAsia="ru-RU"/>
        </w:rPr>
        <w:t xml:space="preserve"> по уходу за ребенком (до 1,5 лет) н</w:t>
      </w:r>
      <w:r w:rsidR="00F867D2" w:rsidRPr="00F867D2">
        <w:rPr>
          <w:rFonts w:ascii="Times New Roman" w:eastAsia="Times New Roman" w:hAnsi="Times New Roman" w:cs="Times New Roman"/>
          <w:sz w:val="28"/>
          <w:szCs w:val="28"/>
          <w:lang w:eastAsia="ru-RU"/>
        </w:rPr>
        <w:t>е</w:t>
      </w:r>
      <w:r w:rsidR="00F867D2" w:rsidRPr="00F867D2">
        <w:rPr>
          <w:rFonts w:ascii="Times New Roman" w:eastAsia="Times New Roman" w:hAnsi="Times New Roman" w:cs="Times New Roman"/>
          <w:sz w:val="28"/>
          <w:szCs w:val="28"/>
          <w:lang w:eastAsia="ru-RU"/>
        </w:rPr>
        <w:t>работающим гражданам;</w:t>
      </w:r>
    </w:p>
    <w:p w:rsidR="00F867D2" w:rsidRPr="00F867D2" w:rsidRDefault="00200315" w:rsidP="00F867D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выплата единовременного пособия</w:t>
      </w:r>
      <w:r w:rsidR="00F867D2" w:rsidRPr="00F867D2">
        <w:rPr>
          <w:rFonts w:ascii="Times New Roman" w:eastAsia="Times New Roman" w:hAnsi="Times New Roman" w:cs="Times New Roman"/>
          <w:sz w:val="28"/>
          <w:szCs w:val="28"/>
          <w:lang w:eastAsia="ru-RU"/>
        </w:rPr>
        <w:t xml:space="preserve"> беременной жене военнослужащего, проходящего военную службу по призыву;</w:t>
      </w:r>
    </w:p>
    <w:p w:rsidR="00F867D2" w:rsidRPr="00F867D2" w:rsidRDefault="00200315" w:rsidP="00F867D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выплата ежемесячного пособия</w:t>
      </w:r>
      <w:r w:rsidR="00F867D2" w:rsidRPr="00F867D2">
        <w:rPr>
          <w:rFonts w:ascii="Times New Roman" w:eastAsia="Times New Roman" w:hAnsi="Times New Roman" w:cs="Times New Roman"/>
          <w:sz w:val="28"/>
          <w:szCs w:val="28"/>
          <w:lang w:eastAsia="ru-RU"/>
        </w:rPr>
        <w:t xml:space="preserve"> на ребенка военнослужащего, проход</w:t>
      </w:r>
      <w:r w:rsidR="00F867D2" w:rsidRPr="00F867D2">
        <w:rPr>
          <w:rFonts w:ascii="Times New Roman" w:eastAsia="Times New Roman" w:hAnsi="Times New Roman" w:cs="Times New Roman"/>
          <w:sz w:val="28"/>
          <w:szCs w:val="28"/>
          <w:lang w:eastAsia="ru-RU"/>
        </w:rPr>
        <w:t>я</w:t>
      </w:r>
      <w:r w:rsidR="00F867D2" w:rsidRPr="00F867D2">
        <w:rPr>
          <w:rFonts w:ascii="Times New Roman" w:eastAsia="Times New Roman" w:hAnsi="Times New Roman" w:cs="Times New Roman"/>
          <w:sz w:val="28"/>
          <w:szCs w:val="28"/>
          <w:lang w:eastAsia="ru-RU"/>
        </w:rPr>
        <w:t>щего военную службу по призыву;</w:t>
      </w:r>
    </w:p>
    <w:p w:rsidR="00F867D2" w:rsidRPr="00F867D2" w:rsidRDefault="00200315" w:rsidP="00F867D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выплата ежемесячной компенсационной выплаты</w:t>
      </w:r>
      <w:r w:rsidR="00F867D2" w:rsidRPr="00F867D2">
        <w:rPr>
          <w:rFonts w:ascii="Times New Roman" w:eastAsia="Times New Roman" w:hAnsi="Times New Roman" w:cs="Times New Roman"/>
          <w:sz w:val="28"/>
          <w:szCs w:val="28"/>
          <w:lang w:eastAsia="ru-RU"/>
        </w:rPr>
        <w:t xml:space="preserve"> женщинам, уволе</w:t>
      </w:r>
      <w:r w:rsidR="00F867D2" w:rsidRPr="00F867D2">
        <w:rPr>
          <w:rFonts w:ascii="Times New Roman" w:eastAsia="Times New Roman" w:hAnsi="Times New Roman" w:cs="Times New Roman"/>
          <w:sz w:val="28"/>
          <w:szCs w:val="28"/>
          <w:lang w:eastAsia="ru-RU"/>
        </w:rPr>
        <w:t>н</w:t>
      </w:r>
      <w:r w:rsidR="00F867D2" w:rsidRPr="00F867D2">
        <w:rPr>
          <w:rFonts w:ascii="Times New Roman" w:eastAsia="Times New Roman" w:hAnsi="Times New Roman" w:cs="Times New Roman"/>
          <w:sz w:val="28"/>
          <w:szCs w:val="28"/>
          <w:lang w:eastAsia="ru-RU"/>
        </w:rPr>
        <w:t>ным в связи с ликвидацией предприятия, учреждения, организации, если они находились на момент увольнения в отпуске по уходу за ребенком и не пол</w:t>
      </w:r>
      <w:r w:rsidR="00F867D2" w:rsidRPr="00F867D2">
        <w:rPr>
          <w:rFonts w:ascii="Times New Roman" w:eastAsia="Times New Roman" w:hAnsi="Times New Roman" w:cs="Times New Roman"/>
          <w:sz w:val="28"/>
          <w:szCs w:val="28"/>
          <w:lang w:eastAsia="ru-RU"/>
        </w:rPr>
        <w:t>у</w:t>
      </w:r>
      <w:r w:rsidR="00F867D2" w:rsidRPr="00F867D2">
        <w:rPr>
          <w:rFonts w:ascii="Times New Roman" w:eastAsia="Times New Roman" w:hAnsi="Times New Roman" w:cs="Times New Roman"/>
          <w:sz w:val="28"/>
          <w:szCs w:val="28"/>
          <w:lang w:eastAsia="ru-RU"/>
        </w:rPr>
        <w:t>чают пособия по безработице;</w:t>
      </w:r>
    </w:p>
    <w:p w:rsidR="00F867D2" w:rsidRPr="00F867D2" w:rsidRDefault="00200315" w:rsidP="00F867D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выплата ежемесячного пособия</w:t>
      </w:r>
      <w:r w:rsidR="00F867D2" w:rsidRPr="00F867D2">
        <w:rPr>
          <w:rFonts w:ascii="Times New Roman" w:eastAsia="Times New Roman" w:hAnsi="Times New Roman" w:cs="Times New Roman"/>
          <w:sz w:val="28"/>
          <w:szCs w:val="28"/>
          <w:lang w:eastAsia="ru-RU"/>
        </w:rPr>
        <w:t xml:space="preserve"> по уходу за ребенком женщинам, фа</w:t>
      </w:r>
      <w:r w:rsidR="00F867D2" w:rsidRPr="00F867D2">
        <w:rPr>
          <w:rFonts w:ascii="Times New Roman" w:eastAsia="Times New Roman" w:hAnsi="Times New Roman" w:cs="Times New Roman"/>
          <w:sz w:val="28"/>
          <w:szCs w:val="28"/>
          <w:lang w:eastAsia="ru-RU"/>
        </w:rPr>
        <w:t>к</w:t>
      </w:r>
      <w:r w:rsidR="00F867D2" w:rsidRPr="00F867D2">
        <w:rPr>
          <w:rFonts w:ascii="Times New Roman" w:eastAsia="Times New Roman" w:hAnsi="Times New Roman" w:cs="Times New Roman"/>
          <w:sz w:val="28"/>
          <w:szCs w:val="28"/>
          <w:lang w:eastAsia="ru-RU"/>
        </w:rPr>
        <w:t>тически осуществляющим уход за ребенком и уволенным в период отпуска по уходу за ребенком в связи с ликвидацией организации;</w:t>
      </w:r>
    </w:p>
    <w:p w:rsidR="00F867D2" w:rsidRPr="00D25E6C" w:rsidRDefault="00200315" w:rsidP="00F867D2">
      <w:pPr>
        <w:shd w:val="clear" w:color="auto" w:fill="FFFFFF"/>
        <w:spacing w:after="0" w:line="240" w:lineRule="auto"/>
        <w:ind w:firstLine="709"/>
        <w:jc w:val="both"/>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t>–</w:t>
      </w:r>
      <w:r w:rsidR="00F867D2" w:rsidRPr="00D25E6C">
        <w:rPr>
          <w:rFonts w:ascii="Times New Roman" w:eastAsia="Times New Roman" w:hAnsi="Times New Roman" w:cs="Times New Roman"/>
          <w:spacing w:val="-6"/>
          <w:sz w:val="28"/>
          <w:szCs w:val="28"/>
          <w:lang w:eastAsia="ru-RU"/>
        </w:rPr>
        <w:t xml:space="preserve"> </w:t>
      </w:r>
      <w:r>
        <w:rPr>
          <w:rFonts w:ascii="Times New Roman" w:eastAsia="Times New Roman" w:hAnsi="Times New Roman" w:cs="Times New Roman"/>
          <w:spacing w:val="-6"/>
          <w:sz w:val="28"/>
          <w:szCs w:val="28"/>
          <w:lang w:eastAsia="ru-RU"/>
        </w:rPr>
        <w:t>выплата единовременного пособия</w:t>
      </w:r>
      <w:r w:rsidR="00F867D2" w:rsidRPr="00D25E6C">
        <w:rPr>
          <w:rFonts w:ascii="Times New Roman" w:eastAsia="Times New Roman" w:hAnsi="Times New Roman" w:cs="Times New Roman"/>
          <w:spacing w:val="-6"/>
          <w:sz w:val="28"/>
          <w:szCs w:val="28"/>
          <w:lang w:eastAsia="ru-RU"/>
        </w:rPr>
        <w:t xml:space="preserve"> при рождении ребенка неработающим гражданам;</w:t>
      </w:r>
    </w:p>
    <w:p w:rsidR="00F867D2" w:rsidRPr="00F867D2" w:rsidRDefault="00200315" w:rsidP="00F867D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867D2" w:rsidRPr="00F867D2">
        <w:rPr>
          <w:rFonts w:ascii="Times New Roman" w:eastAsia="Times New Roman" w:hAnsi="Times New Roman" w:cs="Times New Roman"/>
          <w:sz w:val="28"/>
          <w:szCs w:val="28"/>
          <w:lang w:eastAsia="ru-RU"/>
        </w:rPr>
        <w:t>использование государственного сертификата на материнский (семе</w:t>
      </w:r>
      <w:r w:rsidR="00F867D2" w:rsidRPr="00F867D2">
        <w:rPr>
          <w:rFonts w:ascii="Times New Roman" w:eastAsia="Times New Roman" w:hAnsi="Times New Roman" w:cs="Times New Roman"/>
          <w:sz w:val="28"/>
          <w:szCs w:val="28"/>
          <w:lang w:eastAsia="ru-RU"/>
        </w:rPr>
        <w:t>й</w:t>
      </w:r>
      <w:r w:rsidR="00F867D2" w:rsidRPr="00F867D2">
        <w:rPr>
          <w:rFonts w:ascii="Times New Roman" w:eastAsia="Times New Roman" w:hAnsi="Times New Roman" w:cs="Times New Roman"/>
          <w:sz w:val="28"/>
          <w:szCs w:val="28"/>
          <w:lang w:eastAsia="ru-RU"/>
        </w:rPr>
        <w:t>ный) капитал на погашение кредита или займа, в том числе ипотечного, незав</w:t>
      </w:r>
      <w:r w:rsidR="00F867D2" w:rsidRPr="00F867D2">
        <w:rPr>
          <w:rFonts w:ascii="Times New Roman" w:eastAsia="Times New Roman" w:hAnsi="Times New Roman" w:cs="Times New Roman"/>
          <w:sz w:val="28"/>
          <w:szCs w:val="28"/>
          <w:lang w:eastAsia="ru-RU"/>
        </w:rPr>
        <w:t>и</w:t>
      </w:r>
      <w:r w:rsidR="00F867D2" w:rsidRPr="00F867D2">
        <w:rPr>
          <w:rFonts w:ascii="Times New Roman" w:eastAsia="Times New Roman" w:hAnsi="Times New Roman" w:cs="Times New Roman"/>
          <w:sz w:val="28"/>
          <w:szCs w:val="28"/>
          <w:lang w:eastAsia="ru-RU"/>
        </w:rPr>
        <w:t>симо от срока, прошедшего со дня рождения (усыновления) ребенка, на котор</w:t>
      </w:r>
      <w:r w:rsidR="00F867D2" w:rsidRPr="00F867D2">
        <w:rPr>
          <w:rFonts w:ascii="Times New Roman" w:eastAsia="Times New Roman" w:hAnsi="Times New Roman" w:cs="Times New Roman"/>
          <w:sz w:val="28"/>
          <w:szCs w:val="28"/>
          <w:lang w:eastAsia="ru-RU"/>
        </w:rPr>
        <w:t>о</w:t>
      </w:r>
      <w:r w:rsidR="00F867D2" w:rsidRPr="00F867D2">
        <w:rPr>
          <w:rFonts w:ascii="Times New Roman" w:eastAsia="Times New Roman" w:hAnsi="Times New Roman" w:cs="Times New Roman"/>
          <w:sz w:val="28"/>
          <w:szCs w:val="28"/>
          <w:lang w:eastAsia="ru-RU"/>
        </w:rPr>
        <w:t>го выдан сертификат;</w:t>
      </w:r>
    </w:p>
    <w:p w:rsidR="00F867D2" w:rsidRPr="00F867D2" w:rsidRDefault="00200315" w:rsidP="00F867D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выплата ежемесячного пособия</w:t>
      </w:r>
      <w:r w:rsidR="00F867D2" w:rsidRPr="00F867D2">
        <w:rPr>
          <w:rFonts w:ascii="Times New Roman" w:eastAsia="Times New Roman" w:hAnsi="Times New Roman" w:cs="Times New Roman"/>
          <w:sz w:val="28"/>
          <w:szCs w:val="28"/>
          <w:lang w:eastAsia="ru-RU"/>
        </w:rPr>
        <w:t xml:space="preserve"> детям военнослужащих и сотрудников некоторых федеральных органов исполнительной власти, погибших (умерших), пропавших без вести при исполнении обязанностей военной службы (служе</w:t>
      </w:r>
      <w:r w:rsidR="00F867D2" w:rsidRPr="00F867D2">
        <w:rPr>
          <w:rFonts w:ascii="Times New Roman" w:eastAsia="Times New Roman" w:hAnsi="Times New Roman" w:cs="Times New Roman"/>
          <w:sz w:val="28"/>
          <w:szCs w:val="28"/>
          <w:lang w:eastAsia="ru-RU"/>
        </w:rPr>
        <w:t>б</w:t>
      </w:r>
      <w:r w:rsidR="00F867D2" w:rsidRPr="00F867D2">
        <w:rPr>
          <w:rFonts w:ascii="Times New Roman" w:eastAsia="Times New Roman" w:hAnsi="Times New Roman" w:cs="Times New Roman"/>
          <w:sz w:val="28"/>
          <w:szCs w:val="28"/>
          <w:lang w:eastAsia="ru-RU"/>
        </w:rPr>
        <w:t>ных обязанностей);</w:t>
      </w:r>
    </w:p>
    <w:p w:rsidR="00F867D2" w:rsidRPr="00F867D2" w:rsidRDefault="00200315" w:rsidP="00F867D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выделение ежемесячной компенсации</w:t>
      </w:r>
      <w:r w:rsidR="00F867D2" w:rsidRPr="00F867D2">
        <w:rPr>
          <w:rFonts w:ascii="Times New Roman" w:eastAsia="Times New Roman" w:hAnsi="Times New Roman" w:cs="Times New Roman"/>
          <w:sz w:val="28"/>
          <w:szCs w:val="28"/>
          <w:lang w:eastAsia="ru-RU"/>
        </w:rPr>
        <w:t xml:space="preserve"> членам семей погибших (уме</w:t>
      </w:r>
      <w:r w:rsidR="00F867D2" w:rsidRPr="00F867D2">
        <w:rPr>
          <w:rFonts w:ascii="Times New Roman" w:eastAsia="Times New Roman" w:hAnsi="Times New Roman" w:cs="Times New Roman"/>
          <w:sz w:val="28"/>
          <w:szCs w:val="28"/>
          <w:lang w:eastAsia="ru-RU"/>
        </w:rPr>
        <w:t>р</w:t>
      </w:r>
      <w:r w:rsidR="00F867D2" w:rsidRPr="00F867D2">
        <w:rPr>
          <w:rFonts w:ascii="Times New Roman" w:eastAsia="Times New Roman" w:hAnsi="Times New Roman" w:cs="Times New Roman"/>
          <w:sz w:val="28"/>
          <w:szCs w:val="28"/>
          <w:lang w:eastAsia="ru-RU"/>
        </w:rPr>
        <w:t>ших) военнослужащих и сотрудников некоторых федеральных органов испо</w:t>
      </w:r>
      <w:r w:rsidR="00F867D2" w:rsidRPr="00F867D2">
        <w:rPr>
          <w:rFonts w:ascii="Times New Roman" w:eastAsia="Times New Roman" w:hAnsi="Times New Roman" w:cs="Times New Roman"/>
          <w:sz w:val="28"/>
          <w:szCs w:val="28"/>
          <w:lang w:eastAsia="ru-RU"/>
        </w:rPr>
        <w:t>л</w:t>
      </w:r>
      <w:r w:rsidR="00F867D2" w:rsidRPr="00F867D2">
        <w:rPr>
          <w:rFonts w:ascii="Times New Roman" w:eastAsia="Times New Roman" w:hAnsi="Times New Roman" w:cs="Times New Roman"/>
          <w:sz w:val="28"/>
          <w:szCs w:val="28"/>
          <w:lang w:eastAsia="ru-RU"/>
        </w:rPr>
        <w:t>нительной власти в связи с расходами по оплате жилищно-коммунальных и других видов услуг;</w:t>
      </w:r>
    </w:p>
    <w:p w:rsidR="00F867D2" w:rsidRPr="00F867D2" w:rsidRDefault="00200315" w:rsidP="00F867D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единовременное денежное поощрение родителей, награждённых орд</w:t>
      </w:r>
      <w:r w:rsidR="00F867D2" w:rsidRPr="00F867D2">
        <w:rPr>
          <w:rFonts w:ascii="Times New Roman" w:eastAsia="Times New Roman" w:hAnsi="Times New Roman" w:cs="Times New Roman"/>
          <w:sz w:val="28"/>
          <w:szCs w:val="28"/>
          <w:lang w:eastAsia="ru-RU"/>
        </w:rPr>
        <w:t>е</w:t>
      </w:r>
      <w:r w:rsidR="00F867D2" w:rsidRPr="00F867D2">
        <w:rPr>
          <w:rFonts w:ascii="Times New Roman" w:eastAsia="Times New Roman" w:hAnsi="Times New Roman" w:cs="Times New Roman"/>
          <w:sz w:val="28"/>
          <w:szCs w:val="28"/>
          <w:lang w:eastAsia="ru-RU"/>
        </w:rPr>
        <w:t>ном «Родительская Слава» [1].</w:t>
      </w:r>
    </w:p>
    <w:p w:rsidR="00F867D2" w:rsidRPr="00F867D2" w:rsidRDefault="00F867D2" w:rsidP="00F867D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К региональным мерам социальной поддержки семьи относят:</w:t>
      </w:r>
    </w:p>
    <w:p w:rsidR="00F867D2" w:rsidRPr="00200315" w:rsidRDefault="00200315" w:rsidP="00F867D2">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w:t>
      </w:r>
      <w:r w:rsidRPr="00200315">
        <w:rPr>
          <w:rFonts w:ascii="Times New Roman" w:eastAsia="Times New Roman" w:hAnsi="Times New Roman" w:cs="Times New Roman"/>
          <w:spacing w:val="-2"/>
          <w:sz w:val="28"/>
          <w:szCs w:val="28"/>
          <w:lang w:eastAsia="ru-RU"/>
        </w:rPr>
        <w:t xml:space="preserve">помощь </w:t>
      </w:r>
      <w:r w:rsidR="00F867D2" w:rsidRPr="00200315">
        <w:rPr>
          <w:rFonts w:ascii="Times New Roman" w:eastAsia="Times New Roman" w:hAnsi="Times New Roman" w:cs="Times New Roman"/>
          <w:spacing w:val="-2"/>
          <w:sz w:val="28"/>
          <w:szCs w:val="28"/>
          <w:lang w:eastAsia="ru-RU"/>
        </w:rPr>
        <w:t xml:space="preserve">новорожденным детям и детям погибших участников боевых действий, начиная с 2003 г., </w:t>
      </w:r>
      <w:r w:rsidRPr="00200315">
        <w:rPr>
          <w:rFonts w:ascii="Times New Roman" w:eastAsia="Times New Roman" w:hAnsi="Times New Roman" w:cs="Times New Roman"/>
          <w:spacing w:val="-2"/>
          <w:sz w:val="28"/>
          <w:szCs w:val="28"/>
          <w:lang w:eastAsia="ru-RU"/>
        </w:rPr>
        <w:t>в качестве открытия именных накопительных</w:t>
      </w:r>
      <w:r w:rsidR="00F867D2" w:rsidRPr="00200315">
        <w:rPr>
          <w:rFonts w:ascii="Times New Roman" w:eastAsia="Times New Roman" w:hAnsi="Times New Roman" w:cs="Times New Roman"/>
          <w:spacing w:val="-2"/>
          <w:sz w:val="28"/>
          <w:szCs w:val="28"/>
          <w:lang w:eastAsia="ru-RU"/>
        </w:rPr>
        <w:t xml:space="preserve"> вкл</w:t>
      </w:r>
      <w:r w:rsidR="00F867D2" w:rsidRPr="00200315">
        <w:rPr>
          <w:rFonts w:ascii="Times New Roman" w:eastAsia="Times New Roman" w:hAnsi="Times New Roman" w:cs="Times New Roman"/>
          <w:spacing w:val="-2"/>
          <w:sz w:val="28"/>
          <w:szCs w:val="28"/>
          <w:lang w:eastAsia="ru-RU"/>
        </w:rPr>
        <w:t>а</w:t>
      </w:r>
      <w:r w:rsidRPr="00200315">
        <w:rPr>
          <w:rFonts w:ascii="Times New Roman" w:eastAsia="Times New Roman" w:hAnsi="Times New Roman" w:cs="Times New Roman"/>
          <w:spacing w:val="-2"/>
          <w:sz w:val="28"/>
          <w:szCs w:val="28"/>
          <w:lang w:eastAsia="ru-RU"/>
        </w:rPr>
        <w:t>дов</w:t>
      </w:r>
      <w:r w:rsidR="00F867D2" w:rsidRPr="00200315">
        <w:rPr>
          <w:rFonts w:ascii="Times New Roman" w:eastAsia="Times New Roman" w:hAnsi="Times New Roman" w:cs="Times New Roman"/>
          <w:spacing w:val="-2"/>
          <w:sz w:val="28"/>
          <w:szCs w:val="28"/>
          <w:lang w:eastAsia="ru-RU"/>
        </w:rPr>
        <w:t xml:space="preserve"> «Губернаторский» (1 тыс. руб.) (в соответствии с Указом Губернатора Оре</w:t>
      </w:r>
      <w:r w:rsidR="00F867D2" w:rsidRPr="00200315">
        <w:rPr>
          <w:rFonts w:ascii="Times New Roman" w:eastAsia="Times New Roman" w:hAnsi="Times New Roman" w:cs="Times New Roman"/>
          <w:spacing w:val="-2"/>
          <w:sz w:val="28"/>
          <w:szCs w:val="28"/>
          <w:lang w:eastAsia="ru-RU"/>
        </w:rPr>
        <w:t>н</w:t>
      </w:r>
      <w:r w:rsidR="00F867D2" w:rsidRPr="00200315">
        <w:rPr>
          <w:rFonts w:ascii="Times New Roman" w:eastAsia="Times New Roman" w:hAnsi="Times New Roman" w:cs="Times New Roman"/>
          <w:spacing w:val="-2"/>
          <w:sz w:val="28"/>
          <w:szCs w:val="28"/>
          <w:lang w:eastAsia="ru-RU"/>
        </w:rPr>
        <w:t>бургской области от 13.10.2008 г. № 124 с 2008 г. увеличен размер начисления процентов по вкладу до ставки рефинансирования Центрального банка Р</w:t>
      </w:r>
      <w:r>
        <w:rPr>
          <w:rFonts w:ascii="Times New Roman" w:eastAsia="Times New Roman" w:hAnsi="Times New Roman" w:cs="Times New Roman"/>
          <w:spacing w:val="-2"/>
          <w:sz w:val="28"/>
          <w:szCs w:val="28"/>
          <w:lang w:eastAsia="ru-RU"/>
        </w:rPr>
        <w:t>осси</w:t>
      </w:r>
      <w:r>
        <w:rPr>
          <w:rFonts w:ascii="Times New Roman" w:eastAsia="Times New Roman" w:hAnsi="Times New Roman" w:cs="Times New Roman"/>
          <w:spacing w:val="-2"/>
          <w:sz w:val="28"/>
          <w:szCs w:val="28"/>
          <w:lang w:eastAsia="ru-RU"/>
        </w:rPr>
        <w:t>й</w:t>
      </w:r>
      <w:r>
        <w:rPr>
          <w:rFonts w:ascii="Times New Roman" w:eastAsia="Times New Roman" w:hAnsi="Times New Roman" w:cs="Times New Roman"/>
          <w:spacing w:val="-2"/>
          <w:sz w:val="28"/>
          <w:szCs w:val="28"/>
          <w:lang w:eastAsia="ru-RU"/>
        </w:rPr>
        <w:t xml:space="preserve">ской </w:t>
      </w:r>
      <w:r w:rsidR="00F867D2" w:rsidRPr="00200315">
        <w:rPr>
          <w:rFonts w:ascii="Times New Roman" w:eastAsia="Times New Roman" w:hAnsi="Times New Roman" w:cs="Times New Roman"/>
          <w:spacing w:val="-2"/>
          <w:sz w:val="28"/>
          <w:szCs w:val="28"/>
          <w:lang w:eastAsia="ru-RU"/>
        </w:rPr>
        <w:t>Ф</w:t>
      </w:r>
      <w:r>
        <w:rPr>
          <w:rFonts w:ascii="Times New Roman" w:eastAsia="Times New Roman" w:hAnsi="Times New Roman" w:cs="Times New Roman"/>
          <w:spacing w:val="-2"/>
          <w:sz w:val="28"/>
          <w:szCs w:val="28"/>
          <w:lang w:eastAsia="ru-RU"/>
        </w:rPr>
        <w:t>едерации</w:t>
      </w:r>
      <w:r w:rsidR="00F867D2" w:rsidRPr="00200315">
        <w:rPr>
          <w:rFonts w:ascii="Times New Roman" w:eastAsia="Times New Roman" w:hAnsi="Times New Roman" w:cs="Times New Roman"/>
          <w:spacing w:val="-2"/>
          <w:sz w:val="28"/>
          <w:szCs w:val="28"/>
          <w:lang w:eastAsia="ru-RU"/>
        </w:rPr>
        <w:t>);</w:t>
      </w:r>
    </w:p>
    <w:p w:rsidR="00F867D2" w:rsidRPr="00200315" w:rsidRDefault="00200315" w:rsidP="00F867D2">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200315">
        <w:rPr>
          <w:rFonts w:ascii="Times New Roman" w:eastAsia="Times New Roman" w:hAnsi="Times New Roman" w:cs="Times New Roman"/>
          <w:spacing w:val="-4"/>
          <w:sz w:val="28"/>
          <w:szCs w:val="28"/>
          <w:lang w:eastAsia="ru-RU"/>
        </w:rPr>
        <w:t>–</w:t>
      </w:r>
      <w:r w:rsidR="00F867D2" w:rsidRPr="00200315">
        <w:rPr>
          <w:rFonts w:ascii="Times New Roman" w:eastAsia="Times New Roman" w:hAnsi="Times New Roman" w:cs="Times New Roman"/>
          <w:spacing w:val="-4"/>
          <w:sz w:val="28"/>
          <w:szCs w:val="28"/>
          <w:lang w:eastAsia="ru-RU"/>
        </w:rPr>
        <w:t xml:space="preserve"> </w:t>
      </w:r>
      <w:r w:rsidRPr="00200315">
        <w:rPr>
          <w:rFonts w:ascii="Times New Roman" w:eastAsia="Times New Roman" w:hAnsi="Times New Roman" w:cs="Times New Roman"/>
          <w:spacing w:val="-4"/>
          <w:sz w:val="28"/>
          <w:szCs w:val="28"/>
          <w:lang w:eastAsia="ru-RU"/>
        </w:rPr>
        <w:t xml:space="preserve">помощь </w:t>
      </w:r>
      <w:r w:rsidR="00F867D2" w:rsidRPr="00200315">
        <w:rPr>
          <w:rFonts w:ascii="Times New Roman" w:eastAsia="Times New Roman" w:hAnsi="Times New Roman" w:cs="Times New Roman"/>
          <w:spacing w:val="-4"/>
          <w:sz w:val="28"/>
          <w:szCs w:val="28"/>
          <w:lang w:eastAsia="ru-RU"/>
        </w:rPr>
        <w:t>малообеспеченным</w:t>
      </w:r>
      <w:r w:rsidRPr="00200315">
        <w:rPr>
          <w:rFonts w:ascii="Times New Roman" w:eastAsia="Times New Roman" w:hAnsi="Times New Roman" w:cs="Times New Roman"/>
          <w:spacing w:val="-4"/>
          <w:sz w:val="28"/>
          <w:szCs w:val="28"/>
          <w:lang w:eastAsia="ru-RU"/>
        </w:rPr>
        <w:t xml:space="preserve"> семьям, имеющим детей –</w:t>
      </w:r>
      <w:r w:rsidR="00F867D2" w:rsidRPr="00200315">
        <w:rPr>
          <w:rFonts w:ascii="Times New Roman" w:eastAsia="Times New Roman" w:hAnsi="Times New Roman" w:cs="Times New Roman"/>
          <w:spacing w:val="-4"/>
          <w:sz w:val="28"/>
          <w:szCs w:val="28"/>
          <w:lang w:eastAsia="ru-RU"/>
        </w:rPr>
        <w:t xml:space="preserve"> выплата ежеме</w:t>
      </w:r>
      <w:r w:rsidRPr="00200315">
        <w:rPr>
          <w:rFonts w:ascii="Times New Roman" w:eastAsia="Times New Roman" w:hAnsi="Times New Roman" w:cs="Times New Roman"/>
          <w:spacing w:val="-4"/>
          <w:sz w:val="28"/>
          <w:szCs w:val="28"/>
          <w:lang w:eastAsia="ru-RU"/>
        </w:rPr>
        <w:t>ся</w:t>
      </w:r>
      <w:r w:rsidRPr="00200315">
        <w:rPr>
          <w:rFonts w:ascii="Times New Roman" w:eastAsia="Times New Roman" w:hAnsi="Times New Roman" w:cs="Times New Roman"/>
          <w:spacing w:val="-4"/>
          <w:sz w:val="28"/>
          <w:szCs w:val="28"/>
          <w:lang w:eastAsia="ru-RU"/>
        </w:rPr>
        <w:t>ч</w:t>
      </w:r>
      <w:r w:rsidRPr="00200315">
        <w:rPr>
          <w:rFonts w:ascii="Times New Roman" w:eastAsia="Times New Roman" w:hAnsi="Times New Roman" w:cs="Times New Roman"/>
          <w:spacing w:val="-4"/>
          <w:sz w:val="28"/>
          <w:szCs w:val="28"/>
          <w:lang w:eastAsia="ru-RU"/>
        </w:rPr>
        <w:t>ных пособий (</w:t>
      </w:r>
      <w:r w:rsidR="00F867D2" w:rsidRPr="00200315">
        <w:rPr>
          <w:rFonts w:ascii="Times New Roman" w:eastAsia="Times New Roman" w:hAnsi="Times New Roman" w:cs="Times New Roman"/>
          <w:spacing w:val="-4"/>
          <w:sz w:val="28"/>
          <w:szCs w:val="28"/>
          <w:lang w:eastAsia="ru-RU"/>
        </w:rPr>
        <w:t>с 2008 года расширена категория получателей – семьи с детьми, среднедушевой доход которых не превышает 110% величины прожиточного м</w:t>
      </w:r>
      <w:r w:rsidR="00F867D2" w:rsidRPr="00200315">
        <w:rPr>
          <w:rFonts w:ascii="Times New Roman" w:eastAsia="Times New Roman" w:hAnsi="Times New Roman" w:cs="Times New Roman"/>
          <w:spacing w:val="-4"/>
          <w:sz w:val="28"/>
          <w:szCs w:val="28"/>
          <w:lang w:eastAsia="ru-RU"/>
        </w:rPr>
        <w:t>и</w:t>
      </w:r>
      <w:r w:rsidR="00F867D2" w:rsidRPr="00200315">
        <w:rPr>
          <w:rFonts w:ascii="Times New Roman" w:eastAsia="Times New Roman" w:hAnsi="Times New Roman" w:cs="Times New Roman"/>
          <w:spacing w:val="-4"/>
          <w:sz w:val="28"/>
          <w:szCs w:val="28"/>
          <w:lang w:eastAsia="ru-RU"/>
        </w:rPr>
        <w:t>нимума, установленного в области. Размер пособия поэтапно увеличивается</w:t>
      </w:r>
      <w:r w:rsidRPr="00200315">
        <w:rPr>
          <w:rFonts w:ascii="Times New Roman" w:eastAsia="Times New Roman" w:hAnsi="Times New Roman" w:cs="Times New Roman"/>
          <w:spacing w:val="-4"/>
          <w:sz w:val="28"/>
          <w:szCs w:val="28"/>
          <w:lang w:eastAsia="ru-RU"/>
        </w:rPr>
        <w:t>)</w:t>
      </w:r>
      <w:r w:rsidR="00F867D2" w:rsidRPr="00200315">
        <w:rPr>
          <w:rFonts w:ascii="Times New Roman" w:eastAsia="Times New Roman" w:hAnsi="Times New Roman" w:cs="Times New Roman"/>
          <w:spacing w:val="-4"/>
          <w:sz w:val="28"/>
          <w:szCs w:val="28"/>
          <w:lang w:eastAsia="ru-RU"/>
        </w:rPr>
        <w:t>;</w:t>
      </w:r>
    </w:p>
    <w:p w:rsidR="00F867D2" w:rsidRPr="00F867D2" w:rsidRDefault="00200315" w:rsidP="00F867D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выплаты</w:t>
      </w:r>
      <w:r w:rsidR="00F867D2" w:rsidRPr="00F867D2">
        <w:rPr>
          <w:rFonts w:ascii="Times New Roman" w:eastAsia="Times New Roman" w:hAnsi="Times New Roman" w:cs="Times New Roman"/>
          <w:sz w:val="28"/>
          <w:szCs w:val="28"/>
          <w:lang w:eastAsia="ru-RU"/>
        </w:rPr>
        <w:t xml:space="preserve"> (с 01.07.2011 г.) ежемесячного пособия малообеспеченным с</w:t>
      </w:r>
      <w:r w:rsidR="00F867D2" w:rsidRPr="00F867D2">
        <w:rPr>
          <w:rFonts w:ascii="Times New Roman" w:eastAsia="Times New Roman" w:hAnsi="Times New Roman" w:cs="Times New Roman"/>
          <w:sz w:val="28"/>
          <w:szCs w:val="28"/>
          <w:lang w:eastAsia="ru-RU"/>
        </w:rPr>
        <w:t>е</w:t>
      </w:r>
      <w:r w:rsidR="00F867D2" w:rsidRPr="00F867D2">
        <w:rPr>
          <w:rFonts w:ascii="Times New Roman" w:eastAsia="Times New Roman" w:hAnsi="Times New Roman" w:cs="Times New Roman"/>
          <w:sz w:val="28"/>
          <w:szCs w:val="28"/>
          <w:lang w:eastAsia="ru-RU"/>
        </w:rPr>
        <w:t>мьям, осуществляющим уход за ребенком в возрасте от полутора до трех лет;</w:t>
      </w:r>
    </w:p>
    <w:p w:rsidR="00F867D2" w:rsidRPr="00F867D2" w:rsidRDefault="00200315" w:rsidP="00F867D2">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выплаты</w:t>
      </w:r>
      <w:r w:rsidR="00F867D2" w:rsidRPr="00F867D2">
        <w:rPr>
          <w:rFonts w:ascii="Times New Roman" w:eastAsia="Times New Roman" w:hAnsi="Times New Roman" w:cs="Times New Roman"/>
          <w:sz w:val="28"/>
          <w:szCs w:val="28"/>
          <w:lang w:eastAsia="ru-RU"/>
        </w:rPr>
        <w:t xml:space="preserve"> регионального семейного капитала в размере 100 тыс. руб. </w:t>
      </w:r>
      <w:r>
        <w:rPr>
          <w:rFonts w:ascii="Times New Roman" w:eastAsia="Times New Roman" w:hAnsi="Times New Roman" w:cs="Times New Roman"/>
          <w:sz w:val="28"/>
          <w:szCs w:val="28"/>
          <w:lang w:eastAsia="ru-RU"/>
        </w:rPr>
        <w:br/>
      </w:r>
      <w:r w:rsidR="00F867D2" w:rsidRPr="00F867D2">
        <w:rPr>
          <w:rFonts w:ascii="Times New Roman" w:eastAsia="Times New Roman" w:hAnsi="Times New Roman" w:cs="Times New Roman"/>
          <w:sz w:val="28"/>
          <w:szCs w:val="28"/>
          <w:lang w:eastAsia="ru-RU"/>
        </w:rPr>
        <w:t>при рождении (усыновлении) третьего и последующего детей;</w:t>
      </w:r>
    </w:p>
    <w:p w:rsidR="00F867D2" w:rsidRPr="00173043" w:rsidRDefault="00200315" w:rsidP="00F867D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предоставление ежемесячной денежной компенсации</w:t>
      </w:r>
      <w:r w:rsidRPr="00F867D2">
        <w:rPr>
          <w:rFonts w:ascii="Times New Roman" w:eastAsia="Times New Roman" w:hAnsi="Times New Roman" w:cs="Times New Roman"/>
          <w:sz w:val="28"/>
          <w:szCs w:val="28"/>
          <w:lang w:eastAsia="ru-RU"/>
        </w:rPr>
        <w:t xml:space="preserve"> </w:t>
      </w:r>
      <w:r w:rsidR="00F867D2" w:rsidRPr="00F867D2">
        <w:rPr>
          <w:rFonts w:ascii="Times New Roman" w:eastAsia="Times New Roman" w:hAnsi="Times New Roman" w:cs="Times New Roman"/>
          <w:sz w:val="28"/>
          <w:szCs w:val="28"/>
          <w:lang w:eastAsia="ru-RU"/>
        </w:rPr>
        <w:t>всем многоде</w:t>
      </w:r>
      <w:r w:rsidR="00F867D2" w:rsidRPr="00F867D2">
        <w:rPr>
          <w:rFonts w:ascii="Times New Roman" w:eastAsia="Times New Roman" w:hAnsi="Times New Roman" w:cs="Times New Roman"/>
          <w:sz w:val="28"/>
          <w:szCs w:val="28"/>
          <w:lang w:eastAsia="ru-RU"/>
        </w:rPr>
        <w:t>т</w:t>
      </w:r>
      <w:r w:rsidR="00F867D2" w:rsidRPr="00F867D2">
        <w:rPr>
          <w:rFonts w:ascii="Times New Roman" w:eastAsia="Times New Roman" w:hAnsi="Times New Roman" w:cs="Times New Roman"/>
          <w:sz w:val="28"/>
          <w:szCs w:val="28"/>
          <w:lang w:eastAsia="ru-RU"/>
        </w:rPr>
        <w:t>ным семьям, независимо от уровня их доходов, взамен льготы по оплате ко</w:t>
      </w:r>
      <w:r w:rsidR="00F867D2" w:rsidRPr="00F867D2">
        <w:rPr>
          <w:rFonts w:ascii="Times New Roman" w:eastAsia="Times New Roman" w:hAnsi="Times New Roman" w:cs="Times New Roman"/>
          <w:sz w:val="28"/>
          <w:szCs w:val="28"/>
          <w:lang w:eastAsia="ru-RU"/>
        </w:rPr>
        <w:t>м</w:t>
      </w:r>
      <w:r w:rsidR="00F867D2" w:rsidRPr="00F867D2">
        <w:rPr>
          <w:rFonts w:ascii="Times New Roman" w:eastAsia="Times New Roman" w:hAnsi="Times New Roman" w:cs="Times New Roman"/>
          <w:sz w:val="28"/>
          <w:szCs w:val="28"/>
          <w:lang w:eastAsia="ru-RU"/>
        </w:rPr>
        <w:t xml:space="preserve">мунальных услуг, обеспечиваются медикаментами детей до 6 лет, школьной формой и бесплатным проездом на городском транспорте учащихся </w:t>
      </w:r>
      <w:r w:rsidR="00F867D2" w:rsidRPr="00173043">
        <w:rPr>
          <w:rFonts w:ascii="Times New Roman" w:eastAsia="Times New Roman" w:hAnsi="Times New Roman" w:cs="Times New Roman"/>
          <w:color w:val="000000" w:themeColor="text1"/>
          <w:sz w:val="28"/>
          <w:szCs w:val="28"/>
          <w:lang w:eastAsia="ru-RU"/>
        </w:rPr>
        <w:t>общеобр</w:t>
      </w:r>
      <w:r w:rsidR="00F867D2" w:rsidRPr="00173043">
        <w:rPr>
          <w:rFonts w:ascii="Times New Roman" w:eastAsia="Times New Roman" w:hAnsi="Times New Roman" w:cs="Times New Roman"/>
          <w:color w:val="000000" w:themeColor="text1"/>
          <w:sz w:val="28"/>
          <w:szCs w:val="28"/>
          <w:lang w:eastAsia="ru-RU"/>
        </w:rPr>
        <w:t>а</w:t>
      </w:r>
      <w:r w:rsidR="00F867D2" w:rsidRPr="00173043">
        <w:rPr>
          <w:rFonts w:ascii="Times New Roman" w:eastAsia="Times New Roman" w:hAnsi="Times New Roman" w:cs="Times New Roman"/>
          <w:color w:val="000000" w:themeColor="text1"/>
          <w:sz w:val="28"/>
          <w:szCs w:val="28"/>
          <w:lang w:eastAsia="ru-RU"/>
        </w:rPr>
        <w:t>зовательных учреждений, социальные выплаты для приобретения или стро</w:t>
      </w:r>
      <w:r w:rsidR="00F867D2" w:rsidRPr="00173043">
        <w:rPr>
          <w:rFonts w:ascii="Times New Roman" w:eastAsia="Times New Roman" w:hAnsi="Times New Roman" w:cs="Times New Roman"/>
          <w:color w:val="000000" w:themeColor="text1"/>
          <w:sz w:val="28"/>
          <w:szCs w:val="28"/>
          <w:lang w:eastAsia="ru-RU"/>
        </w:rPr>
        <w:t>и</w:t>
      </w:r>
      <w:r w:rsidR="00F867D2" w:rsidRPr="00173043">
        <w:rPr>
          <w:rFonts w:ascii="Times New Roman" w:eastAsia="Times New Roman" w:hAnsi="Times New Roman" w:cs="Times New Roman"/>
          <w:color w:val="000000" w:themeColor="text1"/>
          <w:sz w:val="28"/>
          <w:szCs w:val="28"/>
          <w:lang w:eastAsia="ru-RU"/>
        </w:rPr>
        <w:t>тельства жилья;</w:t>
      </w:r>
    </w:p>
    <w:p w:rsidR="00F867D2" w:rsidRPr="00173043" w:rsidRDefault="00200315" w:rsidP="00F867D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73043">
        <w:rPr>
          <w:rFonts w:ascii="Times New Roman" w:eastAsia="Times New Roman" w:hAnsi="Times New Roman" w:cs="Times New Roman"/>
          <w:color w:val="000000" w:themeColor="text1"/>
          <w:sz w:val="28"/>
          <w:szCs w:val="28"/>
          <w:lang w:eastAsia="ru-RU"/>
        </w:rPr>
        <w:t>–</w:t>
      </w:r>
      <w:r w:rsidR="00F867D2" w:rsidRPr="00173043">
        <w:rPr>
          <w:rFonts w:ascii="Times New Roman" w:eastAsia="Times New Roman" w:hAnsi="Times New Roman" w:cs="Times New Roman"/>
          <w:color w:val="000000" w:themeColor="text1"/>
          <w:sz w:val="28"/>
          <w:szCs w:val="28"/>
          <w:lang w:eastAsia="ru-RU"/>
        </w:rPr>
        <w:t xml:space="preserve"> </w:t>
      </w:r>
      <w:r w:rsidR="003C1001" w:rsidRPr="00173043">
        <w:rPr>
          <w:rFonts w:ascii="Times New Roman" w:eastAsia="Times New Roman" w:hAnsi="Times New Roman" w:cs="Times New Roman"/>
          <w:color w:val="000000" w:themeColor="text1"/>
          <w:sz w:val="28"/>
          <w:szCs w:val="28"/>
          <w:lang w:eastAsia="ru-RU"/>
        </w:rPr>
        <w:t xml:space="preserve">выплаты </w:t>
      </w:r>
      <w:r w:rsidR="00F867D2" w:rsidRPr="00173043">
        <w:rPr>
          <w:rFonts w:ascii="Times New Roman" w:eastAsia="Times New Roman" w:hAnsi="Times New Roman" w:cs="Times New Roman"/>
          <w:color w:val="000000" w:themeColor="text1"/>
          <w:sz w:val="28"/>
          <w:szCs w:val="28"/>
          <w:lang w:eastAsia="ru-RU"/>
        </w:rPr>
        <w:t>семьям, в которых одновременно родились трое и более детей, ед</w:t>
      </w:r>
      <w:r w:rsidR="003C1001" w:rsidRPr="00173043">
        <w:rPr>
          <w:rFonts w:ascii="Times New Roman" w:eastAsia="Times New Roman" w:hAnsi="Times New Roman" w:cs="Times New Roman"/>
          <w:color w:val="000000" w:themeColor="text1"/>
          <w:sz w:val="28"/>
          <w:szCs w:val="28"/>
          <w:lang w:eastAsia="ru-RU"/>
        </w:rPr>
        <w:t>иновременной материальной помощи</w:t>
      </w:r>
      <w:r w:rsidR="00F867D2" w:rsidRPr="00173043">
        <w:rPr>
          <w:rFonts w:ascii="Times New Roman" w:eastAsia="Times New Roman" w:hAnsi="Times New Roman" w:cs="Times New Roman"/>
          <w:color w:val="000000" w:themeColor="text1"/>
          <w:sz w:val="28"/>
          <w:szCs w:val="28"/>
          <w:lang w:eastAsia="ru-RU"/>
        </w:rPr>
        <w:t xml:space="preserve"> в размере 10 тыс. руб. на каждого р</w:t>
      </w:r>
      <w:r w:rsidR="00F867D2" w:rsidRPr="00173043">
        <w:rPr>
          <w:rFonts w:ascii="Times New Roman" w:eastAsia="Times New Roman" w:hAnsi="Times New Roman" w:cs="Times New Roman"/>
          <w:color w:val="000000" w:themeColor="text1"/>
          <w:sz w:val="28"/>
          <w:szCs w:val="28"/>
          <w:lang w:eastAsia="ru-RU"/>
        </w:rPr>
        <w:t>е</w:t>
      </w:r>
      <w:r w:rsidR="00F867D2" w:rsidRPr="00173043">
        <w:rPr>
          <w:rFonts w:ascii="Times New Roman" w:eastAsia="Times New Roman" w:hAnsi="Times New Roman" w:cs="Times New Roman"/>
          <w:color w:val="000000" w:themeColor="text1"/>
          <w:sz w:val="28"/>
          <w:szCs w:val="28"/>
          <w:lang w:eastAsia="ru-RU"/>
        </w:rPr>
        <w:t>бенка;</w:t>
      </w:r>
    </w:p>
    <w:p w:rsidR="00F867D2" w:rsidRPr="00173043" w:rsidRDefault="00200315" w:rsidP="00F867D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73043">
        <w:rPr>
          <w:rFonts w:ascii="Times New Roman" w:eastAsia="Times New Roman" w:hAnsi="Times New Roman" w:cs="Times New Roman"/>
          <w:color w:val="000000" w:themeColor="text1"/>
          <w:sz w:val="28"/>
          <w:szCs w:val="28"/>
          <w:lang w:eastAsia="ru-RU"/>
        </w:rPr>
        <w:t>–</w:t>
      </w:r>
      <w:r w:rsidR="00F867D2" w:rsidRPr="00173043">
        <w:rPr>
          <w:rFonts w:ascii="Times New Roman" w:eastAsia="Times New Roman" w:hAnsi="Times New Roman" w:cs="Times New Roman"/>
          <w:color w:val="000000" w:themeColor="text1"/>
          <w:sz w:val="28"/>
          <w:szCs w:val="28"/>
          <w:lang w:eastAsia="ru-RU"/>
        </w:rPr>
        <w:t xml:space="preserve"> </w:t>
      </w:r>
      <w:r w:rsidR="003C1001" w:rsidRPr="00173043">
        <w:rPr>
          <w:rFonts w:ascii="Times New Roman" w:eastAsia="Times New Roman" w:hAnsi="Times New Roman" w:cs="Times New Roman"/>
          <w:color w:val="000000" w:themeColor="text1"/>
          <w:sz w:val="28"/>
          <w:szCs w:val="28"/>
          <w:lang w:eastAsia="ru-RU"/>
        </w:rPr>
        <w:t xml:space="preserve">выплаты </w:t>
      </w:r>
      <w:r w:rsidR="00F867D2" w:rsidRPr="00173043">
        <w:rPr>
          <w:rFonts w:ascii="Times New Roman" w:eastAsia="Times New Roman" w:hAnsi="Times New Roman" w:cs="Times New Roman"/>
          <w:color w:val="000000" w:themeColor="text1"/>
          <w:sz w:val="28"/>
          <w:szCs w:val="28"/>
          <w:lang w:eastAsia="ru-RU"/>
        </w:rPr>
        <w:t>детям-сиротам и детям, оставшимся без попечения родителей, не получающим по действующему законодательству пенсий, пособий, алиме</w:t>
      </w:r>
      <w:r w:rsidR="00F867D2" w:rsidRPr="00173043">
        <w:rPr>
          <w:rFonts w:ascii="Times New Roman" w:eastAsia="Times New Roman" w:hAnsi="Times New Roman" w:cs="Times New Roman"/>
          <w:color w:val="000000" w:themeColor="text1"/>
          <w:sz w:val="28"/>
          <w:szCs w:val="28"/>
          <w:lang w:eastAsia="ru-RU"/>
        </w:rPr>
        <w:t>н</w:t>
      </w:r>
      <w:r w:rsidR="00F867D2" w:rsidRPr="00173043">
        <w:rPr>
          <w:rFonts w:ascii="Times New Roman" w:eastAsia="Times New Roman" w:hAnsi="Times New Roman" w:cs="Times New Roman"/>
          <w:color w:val="000000" w:themeColor="text1"/>
          <w:sz w:val="28"/>
          <w:szCs w:val="28"/>
          <w:lang w:eastAsia="ru-RU"/>
        </w:rPr>
        <w:t>тов или других с</w:t>
      </w:r>
      <w:r w:rsidR="00173043" w:rsidRPr="00173043">
        <w:rPr>
          <w:rFonts w:ascii="Times New Roman" w:eastAsia="Times New Roman" w:hAnsi="Times New Roman" w:cs="Times New Roman"/>
          <w:color w:val="000000" w:themeColor="text1"/>
          <w:sz w:val="28"/>
          <w:szCs w:val="28"/>
          <w:lang w:eastAsia="ru-RU"/>
        </w:rPr>
        <w:t xml:space="preserve">оциальных выплат, </w:t>
      </w:r>
      <w:r w:rsidR="00F867D2" w:rsidRPr="00173043">
        <w:rPr>
          <w:rFonts w:ascii="Times New Roman" w:eastAsia="Times New Roman" w:hAnsi="Times New Roman" w:cs="Times New Roman"/>
          <w:color w:val="000000" w:themeColor="text1"/>
          <w:sz w:val="28"/>
          <w:szCs w:val="28"/>
          <w:lang w:eastAsia="ru-RU"/>
        </w:rPr>
        <w:t>о</w:t>
      </w:r>
      <w:r w:rsidR="00173043" w:rsidRPr="00173043">
        <w:rPr>
          <w:rFonts w:ascii="Times New Roman" w:eastAsia="Times New Roman" w:hAnsi="Times New Roman" w:cs="Times New Roman"/>
          <w:color w:val="000000" w:themeColor="text1"/>
          <w:sz w:val="28"/>
          <w:szCs w:val="28"/>
          <w:lang w:eastAsia="ru-RU"/>
        </w:rPr>
        <w:t>бластной социальной</w:t>
      </w:r>
      <w:r w:rsidR="00F867D2" w:rsidRPr="00173043">
        <w:rPr>
          <w:rFonts w:ascii="Times New Roman" w:eastAsia="Times New Roman" w:hAnsi="Times New Roman" w:cs="Times New Roman"/>
          <w:color w:val="000000" w:themeColor="text1"/>
          <w:sz w:val="28"/>
          <w:szCs w:val="28"/>
          <w:lang w:eastAsia="ru-RU"/>
        </w:rPr>
        <w:t xml:space="preserve"> пен</w:t>
      </w:r>
      <w:r w:rsidR="00173043" w:rsidRPr="00173043">
        <w:rPr>
          <w:rFonts w:ascii="Times New Roman" w:eastAsia="Times New Roman" w:hAnsi="Times New Roman" w:cs="Times New Roman"/>
          <w:color w:val="000000" w:themeColor="text1"/>
          <w:sz w:val="28"/>
          <w:szCs w:val="28"/>
          <w:lang w:eastAsia="ru-RU"/>
        </w:rPr>
        <w:t>сии</w:t>
      </w:r>
      <w:r w:rsidR="00F867D2" w:rsidRPr="00173043">
        <w:rPr>
          <w:rFonts w:ascii="Times New Roman" w:eastAsia="Times New Roman" w:hAnsi="Times New Roman" w:cs="Times New Roman"/>
          <w:color w:val="000000" w:themeColor="text1"/>
          <w:sz w:val="28"/>
          <w:szCs w:val="28"/>
          <w:lang w:eastAsia="ru-RU"/>
        </w:rPr>
        <w:t xml:space="preserve"> в размере 100% фиксированного базового размера страховой части трудовой пенсии </w:t>
      </w:r>
      <w:r w:rsidR="00173043" w:rsidRPr="00173043">
        <w:rPr>
          <w:rFonts w:ascii="Times New Roman" w:eastAsia="Times New Roman" w:hAnsi="Times New Roman" w:cs="Times New Roman"/>
          <w:color w:val="000000" w:themeColor="text1"/>
          <w:sz w:val="28"/>
          <w:szCs w:val="28"/>
          <w:lang w:eastAsia="ru-RU"/>
        </w:rPr>
        <w:br/>
      </w:r>
      <w:r w:rsidR="00F867D2" w:rsidRPr="00173043">
        <w:rPr>
          <w:rFonts w:ascii="Times New Roman" w:eastAsia="Times New Roman" w:hAnsi="Times New Roman" w:cs="Times New Roman"/>
          <w:color w:val="000000" w:themeColor="text1"/>
          <w:sz w:val="28"/>
          <w:szCs w:val="28"/>
          <w:lang w:eastAsia="ru-RU"/>
        </w:rPr>
        <w:t>по старости;</w:t>
      </w:r>
    </w:p>
    <w:p w:rsidR="00F867D2" w:rsidRPr="00173043" w:rsidRDefault="00200315" w:rsidP="00F867D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73043">
        <w:rPr>
          <w:rFonts w:ascii="Times New Roman" w:eastAsia="Times New Roman" w:hAnsi="Times New Roman" w:cs="Times New Roman"/>
          <w:color w:val="000000" w:themeColor="text1"/>
          <w:sz w:val="28"/>
          <w:szCs w:val="28"/>
          <w:lang w:eastAsia="ru-RU"/>
        </w:rPr>
        <w:t>–</w:t>
      </w:r>
      <w:r w:rsidR="00F867D2" w:rsidRPr="00173043">
        <w:rPr>
          <w:rFonts w:ascii="Times New Roman" w:eastAsia="Times New Roman" w:hAnsi="Times New Roman" w:cs="Times New Roman"/>
          <w:color w:val="000000" w:themeColor="text1"/>
          <w:sz w:val="28"/>
          <w:szCs w:val="28"/>
          <w:lang w:eastAsia="ru-RU"/>
        </w:rPr>
        <w:t xml:space="preserve"> </w:t>
      </w:r>
      <w:r w:rsidR="00173043" w:rsidRPr="00173043">
        <w:rPr>
          <w:rFonts w:ascii="Times New Roman" w:eastAsia="Times New Roman" w:hAnsi="Times New Roman" w:cs="Times New Roman"/>
          <w:color w:val="000000" w:themeColor="text1"/>
          <w:sz w:val="28"/>
          <w:szCs w:val="28"/>
          <w:lang w:eastAsia="ru-RU"/>
        </w:rPr>
        <w:t xml:space="preserve">выплаты </w:t>
      </w:r>
      <w:r w:rsidR="00F867D2" w:rsidRPr="00173043">
        <w:rPr>
          <w:rFonts w:ascii="Times New Roman" w:eastAsia="Times New Roman" w:hAnsi="Times New Roman" w:cs="Times New Roman"/>
          <w:color w:val="000000" w:themeColor="text1"/>
          <w:sz w:val="28"/>
          <w:szCs w:val="28"/>
          <w:lang w:eastAsia="ru-RU"/>
        </w:rPr>
        <w:t>неполным семьям с детьми-и</w:t>
      </w:r>
      <w:r w:rsidR="00173043" w:rsidRPr="00173043">
        <w:rPr>
          <w:rFonts w:ascii="Times New Roman" w:eastAsia="Times New Roman" w:hAnsi="Times New Roman" w:cs="Times New Roman"/>
          <w:color w:val="000000" w:themeColor="text1"/>
          <w:sz w:val="28"/>
          <w:szCs w:val="28"/>
          <w:lang w:eastAsia="ru-RU"/>
        </w:rPr>
        <w:t>нвалидами в возрасте до 18 лет ежеквартальной надбавки</w:t>
      </w:r>
      <w:r w:rsidR="00F867D2" w:rsidRPr="00173043">
        <w:rPr>
          <w:rFonts w:ascii="Times New Roman" w:eastAsia="Times New Roman" w:hAnsi="Times New Roman" w:cs="Times New Roman"/>
          <w:color w:val="000000" w:themeColor="text1"/>
          <w:sz w:val="28"/>
          <w:szCs w:val="28"/>
          <w:lang w:eastAsia="ru-RU"/>
        </w:rPr>
        <w:t xml:space="preserve"> к пенсии в размере 100% фиксированного базового размера страховой части трудовой пенсии по старости;</w:t>
      </w:r>
    </w:p>
    <w:p w:rsidR="00F867D2" w:rsidRPr="00173043" w:rsidRDefault="00200315" w:rsidP="00F867D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73043">
        <w:rPr>
          <w:rFonts w:ascii="Times New Roman" w:eastAsia="Times New Roman" w:hAnsi="Times New Roman" w:cs="Times New Roman"/>
          <w:color w:val="000000" w:themeColor="text1"/>
          <w:sz w:val="28"/>
          <w:szCs w:val="28"/>
          <w:lang w:eastAsia="ru-RU"/>
        </w:rPr>
        <w:t>–</w:t>
      </w:r>
      <w:r w:rsidR="00F867D2" w:rsidRPr="00173043">
        <w:rPr>
          <w:rFonts w:ascii="Times New Roman" w:eastAsia="Times New Roman" w:hAnsi="Times New Roman" w:cs="Times New Roman"/>
          <w:color w:val="000000" w:themeColor="text1"/>
          <w:sz w:val="28"/>
          <w:szCs w:val="28"/>
          <w:lang w:eastAsia="ru-RU"/>
        </w:rPr>
        <w:t xml:space="preserve"> </w:t>
      </w:r>
      <w:r w:rsidR="00173043" w:rsidRPr="00173043">
        <w:rPr>
          <w:rFonts w:ascii="Times New Roman" w:eastAsia="Times New Roman" w:hAnsi="Times New Roman" w:cs="Times New Roman"/>
          <w:color w:val="000000" w:themeColor="text1"/>
          <w:sz w:val="28"/>
          <w:szCs w:val="28"/>
          <w:lang w:eastAsia="ru-RU"/>
        </w:rPr>
        <w:t>организация отдыха и оздоровления детей, нуждающих</w:t>
      </w:r>
      <w:r w:rsidR="00F867D2" w:rsidRPr="00173043">
        <w:rPr>
          <w:rFonts w:ascii="Times New Roman" w:eastAsia="Times New Roman" w:hAnsi="Times New Roman" w:cs="Times New Roman"/>
          <w:color w:val="000000" w:themeColor="text1"/>
          <w:sz w:val="28"/>
          <w:szCs w:val="28"/>
          <w:lang w:eastAsia="ru-RU"/>
        </w:rPr>
        <w:t>ся в заботе гос</w:t>
      </w:r>
      <w:r w:rsidR="00F867D2" w:rsidRPr="00173043">
        <w:rPr>
          <w:rFonts w:ascii="Times New Roman" w:eastAsia="Times New Roman" w:hAnsi="Times New Roman" w:cs="Times New Roman"/>
          <w:color w:val="000000" w:themeColor="text1"/>
          <w:sz w:val="28"/>
          <w:szCs w:val="28"/>
          <w:lang w:eastAsia="ru-RU"/>
        </w:rPr>
        <w:t>у</w:t>
      </w:r>
      <w:r w:rsidR="00F867D2" w:rsidRPr="00173043">
        <w:rPr>
          <w:rFonts w:ascii="Times New Roman" w:eastAsia="Times New Roman" w:hAnsi="Times New Roman" w:cs="Times New Roman"/>
          <w:color w:val="000000" w:themeColor="text1"/>
          <w:sz w:val="28"/>
          <w:szCs w:val="28"/>
          <w:lang w:eastAsia="ru-RU"/>
        </w:rPr>
        <w:t>дар</w:t>
      </w:r>
      <w:r w:rsidR="00173043" w:rsidRPr="00173043">
        <w:rPr>
          <w:rFonts w:ascii="Times New Roman" w:eastAsia="Times New Roman" w:hAnsi="Times New Roman" w:cs="Times New Roman"/>
          <w:color w:val="000000" w:themeColor="text1"/>
          <w:sz w:val="28"/>
          <w:szCs w:val="28"/>
          <w:lang w:eastAsia="ru-RU"/>
        </w:rPr>
        <w:t>ства</w:t>
      </w:r>
      <w:r w:rsidR="00F867D2" w:rsidRPr="00173043">
        <w:rPr>
          <w:rFonts w:ascii="Times New Roman" w:eastAsia="Times New Roman" w:hAnsi="Times New Roman" w:cs="Times New Roman"/>
          <w:color w:val="000000" w:themeColor="text1"/>
          <w:sz w:val="28"/>
          <w:szCs w:val="28"/>
          <w:lang w:eastAsia="ru-RU"/>
        </w:rPr>
        <w:t xml:space="preserve"> [4].</w:t>
      </w:r>
    </w:p>
    <w:p w:rsidR="00F867D2" w:rsidRPr="00173043" w:rsidRDefault="00F867D2" w:rsidP="00F867D2">
      <w:pPr>
        <w:spacing w:after="0" w:line="240" w:lineRule="auto"/>
        <w:ind w:firstLine="709"/>
        <w:jc w:val="both"/>
        <w:rPr>
          <w:rFonts w:ascii="Times New Roman" w:eastAsia="Calibri" w:hAnsi="Times New Roman" w:cs="Times New Roman"/>
          <w:color w:val="000000" w:themeColor="text1"/>
          <w:sz w:val="28"/>
          <w:szCs w:val="28"/>
        </w:rPr>
      </w:pPr>
      <w:r w:rsidRPr="00173043">
        <w:rPr>
          <w:rFonts w:ascii="Times New Roman" w:eastAsia="Times New Roman" w:hAnsi="Times New Roman" w:cs="Times New Roman"/>
          <w:color w:val="000000" w:themeColor="text1"/>
          <w:sz w:val="28"/>
          <w:szCs w:val="28"/>
          <w:lang w:eastAsia="ru-RU"/>
        </w:rPr>
        <w:t>Министерство социального</w:t>
      </w:r>
      <w:r w:rsidRPr="00173043">
        <w:rPr>
          <w:rFonts w:ascii="Times New Roman" w:eastAsia="Calibri" w:hAnsi="Times New Roman" w:cs="Times New Roman"/>
          <w:color w:val="000000" w:themeColor="text1"/>
          <w:sz w:val="28"/>
          <w:szCs w:val="28"/>
        </w:rPr>
        <w:t xml:space="preserve"> развития Оренбургской области разработало и ввело в действие ряд региональных программ, направленных на социальную защиту и поддержку семей:</w:t>
      </w:r>
    </w:p>
    <w:p w:rsidR="00F867D2" w:rsidRPr="00D25E6C" w:rsidRDefault="00200315" w:rsidP="00F867D2">
      <w:pPr>
        <w:spacing w:after="0" w:line="240" w:lineRule="auto"/>
        <w:ind w:firstLine="709"/>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w:t>
      </w:r>
      <w:r w:rsidR="00F867D2" w:rsidRPr="00D25E6C">
        <w:rPr>
          <w:rFonts w:ascii="Times New Roman" w:eastAsia="Calibri" w:hAnsi="Times New Roman" w:cs="Times New Roman"/>
          <w:spacing w:val="-4"/>
          <w:sz w:val="28"/>
          <w:szCs w:val="28"/>
        </w:rPr>
        <w:t xml:space="preserve"> областная межведомственноая программа «Профилактика раннего семе</w:t>
      </w:r>
      <w:r w:rsidR="00F867D2" w:rsidRPr="00D25E6C">
        <w:rPr>
          <w:rFonts w:ascii="Times New Roman" w:eastAsia="Calibri" w:hAnsi="Times New Roman" w:cs="Times New Roman"/>
          <w:spacing w:val="-4"/>
          <w:sz w:val="28"/>
          <w:szCs w:val="28"/>
        </w:rPr>
        <w:t>й</w:t>
      </w:r>
      <w:r w:rsidR="00F867D2" w:rsidRPr="00D25E6C">
        <w:rPr>
          <w:rFonts w:ascii="Times New Roman" w:eastAsia="Calibri" w:hAnsi="Times New Roman" w:cs="Times New Roman"/>
          <w:spacing w:val="-4"/>
          <w:sz w:val="28"/>
          <w:szCs w:val="28"/>
        </w:rPr>
        <w:t>ного неблагополучия «СемьЯ» (цель – профилактика социального сиротства);</w:t>
      </w:r>
    </w:p>
    <w:p w:rsidR="00F867D2" w:rsidRPr="00F867D2" w:rsidRDefault="00200315"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областная программа «Социальная поддержка семей с детьми-инвалидами «Мы вместе» (цель – создание условий для реабилитации и инт</w:t>
      </w:r>
      <w:r w:rsidR="00F867D2" w:rsidRPr="00F867D2">
        <w:rPr>
          <w:rFonts w:ascii="Times New Roman" w:eastAsia="Calibri" w:hAnsi="Times New Roman" w:cs="Times New Roman"/>
          <w:sz w:val="28"/>
          <w:szCs w:val="28"/>
        </w:rPr>
        <w:t>е</w:t>
      </w:r>
      <w:r w:rsidR="00F867D2" w:rsidRPr="00F867D2">
        <w:rPr>
          <w:rFonts w:ascii="Times New Roman" w:eastAsia="Calibri" w:hAnsi="Times New Roman" w:cs="Times New Roman"/>
          <w:sz w:val="28"/>
          <w:szCs w:val="28"/>
        </w:rPr>
        <w:t>грации детей-инвалидов в общество; повышение уровня жизни семей с детьми-инвалидами; совершенствование системы социальной поддержки семей, им</w:t>
      </w:r>
      <w:r w:rsidR="00F867D2" w:rsidRPr="00F867D2">
        <w:rPr>
          <w:rFonts w:ascii="Times New Roman" w:eastAsia="Calibri" w:hAnsi="Times New Roman" w:cs="Times New Roman"/>
          <w:sz w:val="28"/>
          <w:szCs w:val="28"/>
        </w:rPr>
        <w:t>е</w:t>
      </w:r>
      <w:r w:rsidR="00F867D2" w:rsidRPr="00F867D2">
        <w:rPr>
          <w:rFonts w:ascii="Times New Roman" w:eastAsia="Calibri" w:hAnsi="Times New Roman" w:cs="Times New Roman"/>
          <w:sz w:val="28"/>
          <w:szCs w:val="28"/>
        </w:rPr>
        <w:t>ющих детей-инвалидов.</w:t>
      </w:r>
    </w:p>
    <w:p w:rsidR="00200315" w:rsidRDefault="00200315"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 социальным проблемам современной семьи можно отнести:</w:t>
      </w:r>
    </w:p>
    <w:p w:rsidR="00200315" w:rsidRDefault="00200315"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867D2" w:rsidRPr="00F867D2">
        <w:rPr>
          <w:rFonts w:ascii="Times New Roman" w:eastAsia="Calibri" w:hAnsi="Times New Roman" w:cs="Times New Roman"/>
          <w:sz w:val="28"/>
          <w:szCs w:val="28"/>
        </w:rPr>
        <w:t xml:space="preserve"> социально-эко</w:t>
      </w:r>
      <w:r>
        <w:rPr>
          <w:rFonts w:ascii="Times New Roman" w:eastAsia="Calibri" w:hAnsi="Times New Roman" w:cs="Times New Roman"/>
          <w:sz w:val="28"/>
          <w:szCs w:val="28"/>
        </w:rPr>
        <w:t>номические</w:t>
      </w:r>
      <w:r w:rsidR="00F867D2" w:rsidRPr="00F867D2">
        <w:rPr>
          <w:rFonts w:ascii="Times New Roman" w:eastAsia="Calibri" w:hAnsi="Times New Roman" w:cs="Times New Roman"/>
          <w:sz w:val="28"/>
          <w:szCs w:val="28"/>
        </w:rPr>
        <w:t xml:space="preserve"> (связанные с уровнем жизни семьи, ее бю</w:t>
      </w:r>
      <w:r w:rsidR="00F867D2" w:rsidRPr="00F867D2">
        <w:rPr>
          <w:rFonts w:ascii="Times New Roman" w:eastAsia="Calibri" w:hAnsi="Times New Roman" w:cs="Times New Roman"/>
          <w:sz w:val="28"/>
          <w:szCs w:val="28"/>
        </w:rPr>
        <w:t>д</w:t>
      </w:r>
      <w:r w:rsidR="00F867D2" w:rsidRPr="00F867D2">
        <w:rPr>
          <w:rFonts w:ascii="Times New Roman" w:eastAsia="Calibri" w:hAnsi="Times New Roman" w:cs="Times New Roman"/>
          <w:sz w:val="28"/>
          <w:szCs w:val="28"/>
        </w:rPr>
        <w:t>же</w:t>
      </w:r>
      <w:r>
        <w:rPr>
          <w:rFonts w:ascii="Times New Roman" w:eastAsia="Calibri" w:hAnsi="Times New Roman" w:cs="Times New Roman"/>
          <w:sz w:val="28"/>
          <w:szCs w:val="28"/>
        </w:rPr>
        <w:t>том);</w:t>
      </w:r>
    </w:p>
    <w:p w:rsidR="00200315" w:rsidRDefault="00200315"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867D2" w:rsidRPr="00F867D2">
        <w:rPr>
          <w:rFonts w:ascii="Times New Roman" w:eastAsia="Calibri" w:hAnsi="Times New Roman" w:cs="Times New Roman"/>
          <w:sz w:val="28"/>
          <w:szCs w:val="28"/>
        </w:rPr>
        <w:t>социаль</w:t>
      </w:r>
      <w:r>
        <w:rPr>
          <w:rFonts w:ascii="Times New Roman" w:eastAsia="Calibri" w:hAnsi="Times New Roman" w:cs="Times New Roman"/>
          <w:sz w:val="28"/>
          <w:szCs w:val="28"/>
        </w:rPr>
        <w:t>но-бытовые</w:t>
      </w:r>
      <w:r w:rsidR="00F867D2" w:rsidRPr="00F867D2">
        <w:rPr>
          <w:rFonts w:ascii="Times New Roman" w:eastAsia="Calibri" w:hAnsi="Times New Roman" w:cs="Times New Roman"/>
          <w:sz w:val="28"/>
          <w:szCs w:val="28"/>
        </w:rPr>
        <w:t xml:space="preserve"> (связанные с обеспечением семей жильем, услов</w:t>
      </w:r>
      <w:r w:rsidR="00F867D2" w:rsidRPr="00F867D2">
        <w:rPr>
          <w:rFonts w:ascii="Times New Roman" w:eastAsia="Calibri" w:hAnsi="Times New Roman" w:cs="Times New Roman"/>
          <w:sz w:val="28"/>
          <w:szCs w:val="28"/>
        </w:rPr>
        <w:t>и</w:t>
      </w:r>
      <w:r w:rsidR="00F867D2" w:rsidRPr="00F867D2">
        <w:rPr>
          <w:rFonts w:ascii="Times New Roman" w:eastAsia="Calibri" w:hAnsi="Times New Roman" w:cs="Times New Roman"/>
          <w:sz w:val="28"/>
          <w:szCs w:val="28"/>
        </w:rPr>
        <w:t>ями проживания, по</w:t>
      </w:r>
      <w:r>
        <w:rPr>
          <w:rFonts w:ascii="Times New Roman" w:eastAsia="Calibri" w:hAnsi="Times New Roman" w:cs="Times New Roman"/>
          <w:sz w:val="28"/>
          <w:szCs w:val="28"/>
        </w:rPr>
        <w:t>требительским бюджетом);</w:t>
      </w:r>
    </w:p>
    <w:p w:rsidR="00200315" w:rsidRDefault="00200315"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социально-психологические</w:t>
      </w:r>
      <w:r w:rsidR="00F867D2" w:rsidRPr="00F867D2">
        <w:rPr>
          <w:rFonts w:ascii="Times New Roman" w:eastAsia="Calibri" w:hAnsi="Times New Roman" w:cs="Times New Roman"/>
          <w:sz w:val="28"/>
          <w:szCs w:val="28"/>
        </w:rPr>
        <w:t xml:space="preserve"> (связаны со знакомством, выбором брачн</w:t>
      </w:r>
      <w:r w:rsidR="00F867D2" w:rsidRPr="00F867D2">
        <w:rPr>
          <w:rFonts w:ascii="Times New Roman" w:eastAsia="Calibri" w:hAnsi="Times New Roman" w:cs="Times New Roman"/>
          <w:sz w:val="28"/>
          <w:szCs w:val="28"/>
        </w:rPr>
        <w:t>о</w:t>
      </w:r>
      <w:r w:rsidR="00F867D2" w:rsidRPr="00F867D2">
        <w:rPr>
          <w:rFonts w:ascii="Times New Roman" w:eastAsia="Calibri" w:hAnsi="Times New Roman" w:cs="Times New Roman"/>
          <w:sz w:val="28"/>
          <w:szCs w:val="28"/>
        </w:rPr>
        <w:t>го партнера, брачно-семейной адаптацией, согласованием семейных и внутр</w:t>
      </w:r>
      <w:r w:rsidR="00F867D2" w:rsidRPr="00F867D2">
        <w:rPr>
          <w:rFonts w:ascii="Times New Roman" w:eastAsia="Calibri" w:hAnsi="Times New Roman" w:cs="Times New Roman"/>
          <w:sz w:val="28"/>
          <w:szCs w:val="28"/>
        </w:rPr>
        <w:t>и</w:t>
      </w:r>
      <w:r w:rsidR="00F867D2" w:rsidRPr="00F867D2">
        <w:rPr>
          <w:rFonts w:ascii="Times New Roman" w:eastAsia="Calibri" w:hAnsi="Times New Roman" w:cs="Times New Roman"/>
          <w:sz w:val="28"/>
          <w:szCs w:val="28"/>
        </w:rPr>
        <w:t>семейных ролей, личностной автономией и само</w:t>
      </w:r>
      <w:r>
        <w:rPr>
          <w:rFonts w:ascii="Times New Roman" w:eastAsia="Calibri" w:hAnsi="Times New Roman" w:cs="Times New Roman"/>
          <w:sz w:val="28"/>
          <w:szCs w:val="28"/>
        </w:rPr>
        <w:t>утверждением в семье);</w:t>
      </w:r>
    </w:p>
    <w:p w:rsidR="00820C58" w:rsidRDefault="00200315"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867D2" w:rsidRPr="00F867D2">
        <w:rPr>
          <w:rFonts w:ascii="Times New Roman" w:eastAsia="Calibri" w:hAnsi="Times New Roman" w:cs="Times New Roman"/>
          <w:sz w:val="28"/>
          <w:szCs w:val="28"/>
        </w:rPr>
        <w:t>стабильности современной семьи (состояние и динамика се</w:t>
      </w:r>
      <w:r w:rsidR="00820C58">
        <w:rPr>
          <w:rFonts w:ascii="Times New Roman" w:eastAsia="Calibri" w:hAnsi="Times New Roman" w:cs="Times New Roman"/>
          <w:sz w:val="28"/>
          <w:szCs w:val="28"/>
        </w:rPr>
        <w:t>мейных ра</w:t>
      </w:r>
      <w:r w:rsidR="00820C58">
        <w:rPr>
          <w:rFonts w:ascii="Times New Roman" w:eastAsia="Calibri" w:hAnsi="Times New Roman" w:cs="Times New Roman"/>
          <w:sz w:val="28"/>
          <w:szCs w:val="28"/>
        </w:rPr>
        <w:t>з</w:t>
      </w:r>
      <w:r w:rsidR="00820C58">
        <w:rPr>
          <w:rFonts w:ascii="Times New Roman" w:eastAsia="Calibri" w:hAnsi="Times New Roman" w:cs="Times New Roman"/>
          <w:sz w:val="28"/>
          <w:szCs w:val="28"/>
        </w:rPr>
        <w:t>водов);</w:t>
      </w:r>
    </w:p>
    <w:p w:rsidR="00820C58" w:rsidRDefault="00820C58" w:rsidP="00F867D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F867D2" w:rsidRPr="00F867D2">
        <w:rPr>
          <w:rFonts w:ascii="Times New Roman" w:eastAsia="Calibri" w:hAnsi="Times New Roman" w:cs="Times New Roman"/>
          <w:sz w:val="28"/>
          <w:szCs w:val="28"/>
        </w:rPr>
        <w:t xml:space="preserve">семейного воспитания (состояние семейного воспитания, типы семей по критерию воспитания, родительские роли, положение ребенка </w:t>
      </w:r>
      <w:r>
        <w:rPr>
          <w:rFonts w:ascii="Times New Roman" w:eastAsia="Calibri" w:hAnsi="Times New Roman" w:cs="Times New Roman"/>
          <w:sz w:val="28"/>
          <w:szCs w:val="28"/>
        </w:rPr>
        <w:br/>
      </w:r>
      <w:r w:rsidR="00F867D2" w:rsidRPr="00F867D2">
        <w:rPr>
          <w:rFonts w:ascii="Times New Roman" w:eastAsia="Calibri" w:hAnsi="Times New Roman" w:cs="Times New Roman"/>
          <w:sz w:val="28"/>
          <w:szCs w:val="28"/>
        </w:rPr>
        <w:t>в семье, условия эффективности и про</w:t>
      </w:r>
      <w:r>
        <w:rPr>
          <w:rFonts w:ascii="Times New Roman" w:eastAsia="Calibri" w:hAnsi="Times New Roman" w:cs="Times New Roman"/>
          <w:sz w:val="28"/>
          <w:szCs w:val="28"/>
        </w:rPr>
        <w:t>счеты семейного воспитания);</w:t>
      </w:r>
    </w:p>
    <w:p w:rsidR="00F867D2" w:rsidRPr="00F867D2" w:rsidRDefault="00820C58" w:rsidP="00F867D2">
      <w:pPr>
        <w:spacing w:after="0" w:line="240" w:lineRule="auto"/>
        <w:ind w:firstLine="709"/>
        <w:jc w:val="both"/>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867D2" w:rsidRPr="00F867D2">
        <w:rPr>
          <w:rFonts w:ascii="Times New Roman" w:eastAsia="Calibri" w:hAnsi="Times New Roman" w:cs="Times New Roman"/>
          <w:sz w:val="28"/>
          <w:szCs w:val="28"/>
        </w:rPr>
        <w:t>семей группы риска (факторы, обуславливающие социальный риск, м</w:t>
      </w:r>
      <w:r w:rsidR="00F867D2" w:rsidRPr="00F867D2">
        <w:rPr>
          <w:rFonts w:ascii="Times New Roman" w:eastAsia="Calibri" w:hAnsi="Times New Roman" w:cs="Times New Roman"/>
          <w:sz w:val="28"/>
          <w:szCs w:val="28"/>
        </w:rPr>
        <w:t>о</w:t>
      </w:r>
      <w:r w:rsidR="00F867D2" w:rsidRPr="00F867D2">
        <w:rPr>
          <w:rFonts w:ascii="Times New Roman" w:eastAsia="Calibri" w:hAnsi="Times New Roman" w:cs="Times New Roman"/>
          <w:sz w:val="28"/>
          <w:szCs w:val="28"/>
        </w:rPr>
        <w:t>гут иметь социально-экономический, медико-санитарный, социально-демографический, социально-психологический, криминальный характер).</w:t>
      </w:r>
    </w:p>
    <w:p w:rsidR="00F867D2" w:rsidRPr="00F867D2" w:rsidRDefault="00F867D2" w:rsidP="00F867D2">
      <w:pPr>
        <w:shd w:val="clear" w:color="auto" w:fill="FFFFFF"/>
        <w:spacing w:after="0" w:line="240" w:lineRule="auto"/>
        <w:ind w:firstLine="709"/>
        <w:jc w:val="both"/>
        <w:textAlignment w:val="top"/>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К основным формам государственной помощи семьям, имеющим детей</w:t>
      </w:r>
      <w:r w:rsidR="00820C58">
        <w:rPr>
          <w:rFonts w:ascii="Times New Roman" w:eastAsia="Times New Roman" w:hAnsi="Times New Roman" w:cs="Times New Roman"/>
          <w:sz w:val="28"/>
          <w:szCs w:val="28"/>
          <w:lang w:eastAsia="ru-RU"/>
        </w:rPr>
        <w:t>, относят</w:t>
      </w:r>
      <w:r w:rsidRPr="00F867D2">
        <w:rPr>
          <w:rFonts w:ascii="Times New Roman" w:eastAsia="Times New Roman" w:hAnsi="Times New Roman" w:cs="Times New Roman"/>
          <w:sz w:val="28"/>
          <w:szCs w:val="28"/>
          <w:lang w:eastAsia="ru-RU"/>
        </w:rPr>
        <w:t xml:space="preserve"> д</w:t>
      </w:r>
      <w:r w:rsidR="00566856">
        <w:rPr>
          <w:rFonts w:ascii="Times New Roman" w:eastAsia="Times New Roman" w:hAnsi="Times New Roman" w:cs="Times New Roman"/>
          <w:sz w:val="28"/>
          <w:szCs w:val="28"/>
          <w:lang w:eastAsia="ru-RU"/>
        </w:rPr>
        <w:t>енежные выплаты</w:t>
      </w:r>
      <w:r w:rsidRPr="00F867D2">
        <w:rPr>
          <w:rFonts w:ascii="Times New Roman" w:eastAsia="Times New Roman" w:hAnsi="Times New Roman" w:cs="Times New Roman"/>
          <w:sz w:val="28"/>
          <w:szCs w:val="28"/>
          <w:lang w:eastAsia="ru-RU"/>
        </w:rPr>
        <w:t xml:space="preserve"> в связи с рождением, содержанием и воспитанием детей (пособия и пенсии); трудовые, налоговые, жилищные, кредитные, мед</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цинские и другие льготы семьям с детьми, родителям и детям; бес</w:t>
      </w:r>
      <w:r w:rsidR="00820C58">
        <w:rPr>
          <w:rFonts w:ascii="Times New Roman" w:eastAsia="Times New Roman" w:hAnsi="Times New Roman" w:cs="Times New Roman"/>
          <w:sz w:val="28"/>
          <w:szCs w:val="28"/>
          <w:lang w:eastAsia="ru-RU"/>
        </w:rPr>
        <w:t>платные в</w:t>
      </w:r>
      <w:r w:rsidR="00820C58">
        <w:rPr>
          <w:rFonts w:ascii="Times New Roman" w:eastAsia="Times New Roman" w:hAnsi="Times New Roman" w:cs="Times New Roman"/>
          <w:sz w:val="28"/>
          <w:szCs w:val="28"/>
          <w:lang w:eastAsia="ru-RU"/>
        </w:rPr>
        <w:t>ы</w:t>
      </w:r>
      <w:r w:rsidR="00820C58">
        <w:rPr>
          <w:rFonts w:ascii="Times New Roman" w:eastAsia="Times New Roman" w:hAnsi="Times New Roman" w:cs="Times New Roman"/>
          <w:sz w:val="28"/>
          <w:szCs w:val="28"/>
          <w:lang w:eastAsia="ru-RU"/>
        </w:rPr>
        <w:t>дачи семье детского питания, лекарств, одежды и обуви, питания</w:t>
      </w:r>
      <w:r w:rsidRPr="00F867D2">
        <w:rPr>
          <w:rFonts w:ascii="Times New Roman" w:eastAsia="Times New Roman" w:hAnsi="Times New Roman" w:cs="Times New Roman"/>
          <w:sz w:val="28"/>
          <w:szCs w:val="28"/>
          <w:lang w:eastAsia="ru-RU"/>
        </w:rPr>
        <w:t xml:space="preserve"> беремен</w:t>
      </w:r>
      <w:r w:rsidR="00566856">
        <w:rPr>
          <w:rFonts w:ascii="Times New Roman" w:eastAsia="Times New Roman" w:hAnsi="Times New Roman" w:cs="Times New Roman"/>
          <w:sz w:val="28"/>
          <w:szCs w:val="28"/>
          <w:lang w:eastAsia="ru-RU"/>
        </w:rPr>
        <w:t>ным женщинам</w:t>
      </w:r>
      <w:r w:rsidR="00820C58">
        <w:rPr>
          <w:rFonts w:ascii="Times New Roman" w:eastAsia="Times New Roman" w:hAnsi="Times New Roman" w:cs="Times New Roman"/>
          <w:sz w:val="28"/>
          <w:szCs w:val="28"/>
          <w:lang w:eastAsia="ru-RU"/>
        </w:rPr>
        <w:t>; социальное обслуживание</w:t>
      </w:r>
      <w:r w:rsidRPr="00F867D2">
        <w:rPr>
          <w:rFonts w:ascii="Times New Roman" w:eastAsia="Times New Roman" w:hAnsi="Times New Roman" w:cs="Times New Roman"/>
          <w:sz w:val="28"/>
          <w:szCs w:val="28"/>
          <w:lang w:eastAsia="ru-RU"/>
        </w:rPr>
        <w:t xml:space="preserve"> (оказание конкретной психологической, юридической, педагогической помощи, консультирование).</w:t>
      </w:r>
    </w:p>
    <w:p w:rsidR="00F867D2" w:rsidRPr="00F867D2" w:rsidRDefault="00F867D2" w:rsidP="00CE3180">
      <w:pPr>
        <w:spacing w:after="0" w:line="240" w:lineRule="auto"/>
        <w:jc w:val="center"/>
        <w:rPr>
          <w:rFonts w:ascii="Times New Roman" w:eastAsia="Calibri" w:hAnsi="Times New Roman" w:cs="Times New Roman"/>
          <w:sz w:val="28"/>
          <w:szCs w:val="28"/>
        </w:rPr>
      </w:pPr>
    </w:p>
    <w:p w:rsidR="00F867D2" w:rsidRPr="00D25E6C" w:rsidRDefault="00F867D2" w:rsidP="00CE3180">
      <w:pPr>
        <w:spacing w:after="0" w:line="240" w:lineRule="auto"/>
        <w:jc w:val="center"/>
        <w:rPr>
          <w:rFonts w:ascii="Times New Roman" w:eastAsia="Calibri" w:hAnsi="Times New Roman" w:cs="Times New Roman"/>
          <w:i/>
          <w:sz w:val="28"/>
          <w:szCs w:val="28"/>
        </w:rPr>
      </w:pPr>
      <w:r w:rsidRPr="00D25E6C">
        <w:rPr>
          <w:rFonts w:ascii="Times New Roman" w:eastAsia="Calibri" w:hAnsi="Times New Roman" w:cs="Times New Roman"/>
          <w:i/>
          <w:sz w:val="28"/>
          <w:szCs w:val="28"/>
        </w:rPr>
        <w:t>Библиографический список</w:t>
      </w:r>
    </w:p>
    <w:p w:rsidR="00F867D2" w:rsidRPr="004644FD" w:rsidRDefault="00F867D2" w:rsidP="00CE3180">
      <w:pPr>
        <w:spacing w:after="0" w:line="240" w:lineRule="auto"/>
        <w:jc w:val="center"/>
        <w:rPr>
          <w:rFonts w:ascii="Times New Roman" w:eastAsia="Calibri" w:hAnsi="Times New Roman" w:cs="Times New Roman"/>
          <w:sz w:val="28"/>
          <w:szCs w:val="28"/>
        </w:rPr>
      </w:pPr>
    </w:p>
    <w:p w:rsidR="00F867D2" w:rsidRPr="00F867D2" w:rsidRDefault="00F867D2" w:rsidP="00102FA2">
      <w:pPr>
        <w:numPr>
          <w:ilvl w:val="0"/>
          <w:numId w:val="19"/>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Басов, Н. Ф. Основы социальной работы : учеб. пособие / Н. Ф. Басов, В. М. Басова, О. Н. Бессонова. – М. : Издательский центр «Академия», 2005. – 288 с.</w:t>
      </w:r>
    </w:p>
    <w:p w:rsidR="00F867D2" w:rsidRPr="00F867D2" w:rsidRDefault="00F867D2" w:rsidP="00102FA2">
      <w:pPr>
        <w:numPr>
          <w:ilvl w:val="0"/>
          <w:numId w:val="19"/>
        </w:numPr>
        <w:tabs>
          <w:tab w:val="left" w:pos="993"/>
          <w:tab w:val="left" w:pos="4320"/>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 xml:space="preserve">Гозман, Л. Я. Психологические проблемы семьи / Л. Я. Гозман, </w:t>
      </w:r>
      <w:r w:rsidR="00820C58">
        <w:rPr>
          <w:rFonts w:ascii="Times New Roman" w:eastAsia="Calibri" w:hAnsi="Times New Roman" w:cs="Times New Roman"/>
          <w:sz w:val="28"/>
          <w:szCs w:val="28"/>
        </w:rPr>
        <w:br/>
      </w:r>
      <w:r w:rsidRPr="00F867D2">
        <w:rPr>
          <w:rFonts w:ascii="Times New Roman" w:eastAsia="Calibri" w:hAnsi="Times New Roman" w:cs="Times New Roman"/>
          <w:sz w:val="28"/>
          <w:szCs w:val="28"/>
        </w:rPr>
        <w:t xml:space="preserve">Е. И. Шлягина </w:t>
      </w:r>
      <w:r w:rsidR="00820C58">
        <w:rPr>
          <w:rFonts w:ascii="Times New Roman" w:eastAsia="Calibri" w:hAnsi="Times New Roman" w:cs="Times New Roman"/>
          <w:sz w:val="28"/>
          <w:szCs w:val="28"/>
        </w:rPr>
        <w:t>// Вопросы психологии. – 2008. –</w:t>
      </w:r>
      <w:r w:rsidRPr="00F867D2">
        <w:rPr>
          <w:rFonts w:ascii="Times New Roman" w:eastAsia="Calibri" w:hAnsi="Times New Roman" w:cs="Times New Roman"/>
          <w:sz w:val="28"/>
          <w:szCs w:val="28"/>
        </w:rPr>
        <w:t xml:space="preserve"> №</w:t>
      </w:r>
      <w:r w:rsidR="00820C58">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2</w:t>
      </w:r>
      <w:r w:rsidR="00566856">
        <w:rPr>
          <w:rFonts w:ascii="Times New Roman" w:eastAsia="Calibri" w:hAnsi="Times New Roman" w:cs="Times New Roman"/>
          <w:sz w:val="28"/>
          <w:szCs w:val="28"/>
        </w:rPr>
        <w:t>.</w:t>
      </w:r>
      <w:r w:rsidRPr="00F867D2">
        <w:rPr>
          <w:rFonts w:ascii="Times New Roman" w:eastAsia="Calibri" w:hAnsi="Times New Roman" w:cs="Times New Roman"/>
          <w:sz w:val="28"/>
          <w:szCs w:val="28"/>
        </w:rPr>
        <w:t xml:space="preserve"> – С.</w:t>
      </w:r>
      <w:r w:rsidR="00820C58">
        <w:rPr>
          <w:rFonts w:ascii="Times New Roman" w:eastAsia="Calibri" w:hAnsi="Times New Roman" w:cs="Times New Roman"/>
          <w:sz w:val="28"/>
          <w:szCs w:val="28"/>
        </w:rPr>
        <w:t xml:space="preserve"> </w:t>
      </w:r>
      <w:r w:rsidRPr="00F867D2">
        <w:rPr>
          <w:rFonts w:ascii="Times New Roman" w:eastAsia="Calibri" w:hAnsi="Times New Roman" w:cs="Times New Roman"/>
          <w:sz w:val="28"/>
          <w:szCs w:val="28"/>
        </w:rPr>
        <w:t>186-187.</w:t>
      </w:r>
    </w:p>
    <w:p w:rsidR="00F867D2" w:rsidRPr="00F867D2" w:rsidRDefault="00F867D2" w:rsidP="00102FA2">
      <w:pPr>
        <w:numPr>
          <w:ilvl w:val="0"/>
          <w:numId w:val="19"/>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Лодкина, Т. В. Социальная педагогика. Защита семьи и детства : учеб. пособие / Т. В. Лодкина. – М. : Издательский центр «Академия», 2003. – 192 с.</w:t>
      </w:r>
    </w:p>
    <w:p w:rsidR="00F867D2" w:rsidRPr="00F867D2" w:rsidRDefault="00F867D2" w:rsidP="00102FA2">
      <w:pPr>
        <w:numPr>
          <w:ilvl w:val="0"/>
          <w:numId w:val="19"/>
        </w:numPr>
        <w:tabs>
          <w:tab w:val="left" w:pos="993"/>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Павленок, П. Д. Теория, история и ме</w:t>
      </w:r>
      <w:r w:rsidR="00566856">
        <w:rPr>
          <w:rFonts w:ascii="Times New Roman" w:eastAsia="Calibri" w:hAnsi="Times New Roman" w:cs="Times New Roman"/>
          <w:sz w:val="28"/>
          <w:szCs w:val="28"/>
        </w:rPr>
        <w:t>тодика социальной работы : уче</w:t>
      </w:r>
      <w:r w:rsidR="00566856">
        <w:rPr>
          <w:rFonts w:ascii="Times New Roman" w:eastAsia="Calibri" w:hAnsi="Times New Roman" w:cs="Times New Roman"/>
          <w:sz w:val="28"/>
          <w:szCs w:val="28"/>
        </w:rPr>
        <w:t>б</w:t>
      </w:r>
      <w:r w:rsidR="00566856">
        <w:rPr>
          <w:rFonts w:ascii="Times New Roman" w:eastAsia="Calibri" w:hAnsi="Times New Roman" w:cs="Times New Roman"/>
          <w:sz w:val="28"/>
          <w:szCs w:val="28"/>
        </w:rPr>
        <w:t>ное</w:t>
      </w:r>
      <w:r w:rsidRPr="00F867D2">
        <w:rPr>
          <w:rFonts w:ascii="Times New Roman" w:eastAsia="Calibri" w:hAnsi="Times New Roman" w:cs="Times New Roman"/>
          <w:sz w:val="28"/>
          <w:szCs w:val="28"/>
        </w:rPr>
        <w:t xml:space="preserve"> пособие / П. Д. Павленок. – 3-е изд. – М. : </w:t>
      </w:r>
      <w:r w:rsidR="00566856">
        <w:rPr>
          <w:rFonts w:ascii="Times New Roman" w:eastAsia="Calibri" w:hAnsi="Times New Roman" w:cs="Times New Roman"/>
          <w:sz w:val="28"/>
          <w:szCs w:val="28"/>
        </w:rPr>
        <w:t>ИТК</w:t>
      </w:r>
      <w:r w:rsidRPr="00F867D2">
        <w:rPr>
          <w:rFonts w:ascii="Times New Roman" w:eastAsia="Calibri" w:hAnsi="Times New Roman" w:cs="Times New Roman"/>
          <w:sz w:val="28"/>
          <w:szCs w:val="28"/>
        </w:rPr>
        <w:t xml:space="preserve"> «Дашков и К°», 2005. – </w:t>
      </w:r>
      <w:r w:rsidR="00566856">
        <w:rPr>
          <w:rFonts w:ascii="Times New Roman" w:eastAsia="Calibri" w:hAnsi="Times New Roman" w:cs="Times New Roman"/>
          <w:sz w:val="28"/>
          <w:szCs w:val="28"/>
        </w:rPr>
        <w:br/>
      </w:r>
      <w:r w:rsidRPr="00F867D2">
        <w:rPr>
          <w:rFonts w:ascii="Times New Roman" w:eastAsia="Calibri" w:hAnsi="Times New Roman" w:cs="Times New Roman"/>
          <w:sz w:val="28"/>
          <w:szCs w:val="28"/>
        </w:rPr>
        <w:t>476 с.</w:t>
      </w:r>
    </w:p>
    <w:p w:rsidR="00F867D2" w:rsidRPr="00F867D2" w:rsidRDefault="00F867D2" w:rsidP="00102FA2">
      <w:pPr>
        <w:numPr>
          <w:ilvl w:val="0"/>
          <w:numId w:val="19"/>
        </w:numPr>
        <w:tabs>
          <w:tab w:val="left" w:pos="993"/>
          <w:tab w:val="left" w:pos="4320"/>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Телина, И. А. Социальный педагог в школе : учеб. пособие / И. А. Т</w:t>
      </w:r>
      <w:r w:rsidRPr="00F867D2">
        <w:rPr>
          <w:rFonts w:ascii="Times New Roman" w:eastAsia="Calibri" w:hAnsi="Times New Roman" w:cs="Times New Roman"/>
          <w:sz w:val="28"/>
          <w:szCs w:val="28"/>
        </w:rPr>
        <w:t>е</w:t>
      </w:r>
      <w:r w:rsidRPr="00F867D2">
        <w:rPr>
          <w:rFonts w:ascii="Times New Roman" w:eastAsia="Calibri" w:hAnsi="Times New Roman" w:cs="Times New Roman"/>
          <w:sz w:val="28"/>
          <w:szCs w:val="28"/>
        </w:rPr>
        <w:t>лина. – Орск : Издательство Орского гуманитарно-технологического института (филиала) ОГУ, 2011. – 265 с.</w:t>
      </w:r>
    </w:p>
    <w:p w:rsidR="00F867D2" w:rsidRPr="00820C58" w:rsidRDefault="00F867D2" w:rsidP="00102FA2">
      <w:pPr>
        <w:numPr>
          <w:ilvl w:val="0"/>
          <w:numId w:val="19"/>
        </w:numPr>
        <w:tabs>
          <w:tab w:val="left" w:pos="993"/>
        </w:tabs>
        <w:spacing w:after="0" w:line="240" w:lineRule="auto"/>
        <w:ind w:left="0" w:firstLine="709"/>
        <w:jc w:val="both"/>
        <w:rPr>
          <w:rFonts w:ascii="Times New Roman" w:eastAsia="Calibri" w:hAnsi="Times New Roman" w:cs="Times New Roman"/>
          <w:spacing w:val="-4"/>
          <w:sz w:val="28"/>
          <w:szCs w:val="28"/>
        </w:rPr>
      </w:pPr>
      <w:r w:rsidRPr="00820C58">
        <w:rPr>
          <w:rFonts w:ascii="Times New Roman" w:eastAsia="Calibri" w:hAnsi="Times New Roman" w:cs="Times New Roman"/>
          <w:spacing w:val="-4"/>
          <w:sz w:val="28"/>
          <w:szCs w:val="28"/>
        </w:rPr>
        <w:t>Теория</w:t>
      </w:r>
      <w:r w:rsidR="00820C58" w:rsidRPr="00820C58">
        <w:rPr>
          <w:rFonts w:ascii="Times New Roman" w:eastAsia="Calibri" w:hAnsi="Times New Roman" w:cs="Times New Roman"/>
          <w:spacing w:val="-4"/>
          <w:sz w:val="28"/>
          <w:szCs w:val="28"/>
        </w:rPr>
        <w:t xml:space="preserve"> социальной работы : учебник / п</w:t>
      </w:r>
      <w:r w:rsidRPr="00820C58">
        <w:rPr>
          <w:rFonts w:ascii="Times New Roman" w:eastAsia="Calibri" w:hAnsi="Times New Roman" w:cs="Times New Roman"/>
          <w:spacing w:val="-4"/>
          <w:sz w:val="28"/>
          <w:szCs w:val="28"/>
        </w:rPr>
        <w:t>од ред. проф. Е. И. Холостовой. – М. : Юристъ, 1999. – 334 с.</w:t>
      </w:r>
    </w:p>
    <w:p w:rsidR="00F867D2" w:rsidRPr="00F867D2" w:rsidRDefault="00F867D2" w:rsidP="00102FA2">
      <w:pPr>
        <w:numPr>
          <w:ilvl w:val="0"/>
          <w:numId w:val="19"/>
        </w:numPr>
        <w:tabs>
          <w:tab w:val="left" w:pos="993"/>
          <w:tab w:val="left" w:pos="4320"/>
        </w:tabs>
        <w:spacing w:after="0" w:line="240" w:lineRule="auto"/>
        <w:ind w:left="0" w:firstLine="709"/>
        <w:jc w:val="both"/>
        <w:rPr>
          <w:rFonts w:ascii="Times New Roman" w:eastAsia="Calibri" w:hAnsi="Times New Roman" w:cs="Times New Roman"/>
          <w:sz w:val="28"/>
          <w:szCs w:val="28"/>
        </w:rPr>
      </w:pPr>
      <w:r w:rsidRPr="00F867D2">
        <w:rPr>
          <w:rFonts w:ascii="Times New Roman" w:eastAsia="Calibri" w:hAnsi="Times New Roman" w:cs="Times New Roman"/>
          <w:sz w:val="28"/>
          <w:szCs w:val="28"/>
        </w:rPr>
        <w:t>Топчий, Л. В. Социальное обслуживание на</w:t>
      </w:r>
      <w:r w:rsidR="00820C58">
        <w:rPr>
          <w:rFonts w:ascii="Times New Roman" w:eastAsia="Calibri" w:hAnsi="Times New Roman" w:cs="Times New Roman"/>
          <w:sz w:val="28"/>
          <w:szCs w:val="28"/>
        </w:rPr>
        <w:t>селения</w:t>
      </w:r>
      <w:r w:rsidRPr="00F867D2">
        <w:rPr>
          <w:rFonts w:ascii="Times New Roman" w:eastAsia="Calibri" w:hAnsi="Times New Roman" w:cs="Times New Roman"/>
          <w:sz w:val="28"/>
          <w:szCs w:val="28"/>
        </w:rPr>
        <w:t>: ценности, теория, практика / Л. В. Топчий. – Ростов н/Д. : РГСУ, 2012. – 126 с.</w:t>
      </w:r>
    </w:p>
    <w:p w:rsidR="00F867D2" w:rsidRPr="00F867D2" w:rsidRDefault="00F867D2" w:rsidP="00F867D2">
      <w:pPr>
        <w:spacing w:after="0" w:line="240" w:lineRule="auto"/>
        <w:ind w:firstLine="709"/>
        <w:jc w:val="both"/>
        <w:rPr>
          <w:rFonts w:ascii="Times New Roman" w:hAnsi="Times New Roman" w:cs="Times New Roman"/>
          <w:sz w:val="28"/>
        </w:rPr>
      </w:pPr>
    </w:p>
    <w:p w:rsidR="00D25E6C" w:rsidRPr="00D25E6C" w:rsidRDefault="00D25E6C" w:rsidP="00D25E6C">
      <w:pPr>
        <w:spacing w:after="0" w:line="240" w:lineRule="auto"/>
        <w:jc w:val="right"/>
        <w:rPr>
          <w:rFonts w:ascii="Times New Roman" w:eastAsia="Times New Roman" w:hAnsi="Times New Roman" w:cs="Times New Roman"/>
          <w:b/>
          <w:i/>
          <w:sz w:val="28"/>
          <w:szCs w:val="28"/>
          <w:lang w:eastAsia="ru-RU"/>
        </w:rPr>
      </w:pPr>
      <w:r w:rsidRPr="00D25E6C">
        <w:rPr>
          <w:rFonts w:ascii="Times New Roman" w:eastAsia="Times New Roman" w:hAnsi="Times New Roman" w:cs="Times New Roman"/>
          <w:b/>
          <w:i/>
          <w:sz w:val="28"/>
          <w:szCs w:val="28"/>
          <w:lang w:eastAsia="ru-RU"/>
        </w:rPr>
        <w:t xml:space="preserve">А. Д. Уляшина </w:t>
      </w:r>
    </w:p>
    <w:p w:rsidR="00D25E6C" w:rsidRPr="00D25E6C" w:rsidRDefault="00D25E6C" w:rsidP="00D25E6C">
      <w:pPr>
        <w:spacing w:after="0" w:line="240" w:lineRule="auto"/>
        <w:jc w:val="right"/>
        <w:rPr>
          <w:rFonts w:ascii="Times New Roman" w:eastAsia="Times New Roman" w:hAnsi="Times New Roman" w:cs="Times New Roman"/>
          <w:b/>
          <w:i/>
          <w:sz w:val="28"/>
          <w:szCs w:val="28"/>
          <w:lang w:eastAsia="ru-RU"/>
        </w:rPr>
      </w:pPr>
      <w:r w:rsidRPr="00D25E6C">
        <w:rPr>
          <w:rFonts w:ascii="Times New Roman" w:eastAsia="Times New Roman" w:hAnsi="Times New Roman" w:cs="Times New Roman"/>
          <w:b/>
          <w:i/>
          <w:sz w:val="28"/>
          <w:szCs w:val="28"/>
          <w:lang w:eastAsia="ru-RU"/>
        </w:rPr>
        <w:t>Орский гуманитарно-технологический институт (филиал) ОГУ, г. Орск</w:t>
      </w:r>
    </w:p>
    <w:p w:rsidR="00D25E6C" w:rsidRPr="00D25E6C" w:rsidRDefault="00D25E6C" w:rsidP="00D25E6C">
      <w:pPr>
        <w:spacing w:after="0" w:line="240" w:lineRule="auto"/>
        <w:jc w:val="center"/>
        <w:rPr>
          <w:rFonts w:ascii="Times New Roman" w:eastAsia="Times New Roman" w:hAnsi="Times New Roman" w:cs="Times New Roman"/>
          <w:b/>
          <w:sz w:val="28"/>
          <w:szCs w:val="28"/>
          <w:lang w:eastAsia="ru-RU"/>
        </w:rPr>
      </w:pPr>
    </w:p>
    <w:p w:rsidR="00D25E6C" w:rsidRPr="00D25E6C" w:rsidRDefault="00D25E6C" w:rsidP="00D25E6C">
      <w:pPr>
        <w:spacing w:after="0" w:line="240" w:lineRule="auto"/>
        <w:jc w:val="center"/>
        <w:rPr>
          <w:rFonts w:ascii="Times New Roman" w:eastAsia="Times New Roman" w:hAnsi="Times New Roman" w:cs="Times New Roman"/>
          <w:b/>
          <w:sz w:val="28"/>
          <w:szCs w:val="28"/>
          <w:lang w:eastAsia="ru-RU"/>
        </w:rPr>
      </w:pPr>
      <w:r w:rsidRPr="00D25E6C">
        <w:rPr>
          <w:rFonts w:ascii="Times New Roman" w:eastAsia="Times New Roman" w:hAnsi="Times New Roman" w:cs="Times New Roman"/>
          <w:b/>
          <w:sz w:val="28"/>
          <w:szCs w:val="28"/>
          <w:lang w:eastAsia="ru-RU"/>
        </w:rPr>
        <w:t xml:space="preserve">Значимость внеклассной работы на уроках русского языка </w:t>
      </w:r>
    </w:p>
    <w:p w:rsidR="00D25E6C" w:rsidRPr="00D25E6C" w:rsidRDefault="00D25E6C" w:rsidP="00D25E6C">
      <w:pPr>
        <w:spacing w:after="0" w:line="240" w:lineRule="auto"/>
        <w:jc w:val="center"/>
        <w:rPr>
          <w:rFonts w:ascii="Times New Roman" w:eastAsia="Times New Roman" w:hAnsi="Times New Roman" w:cs="Times New Roman"/>
          <w:b/>
          <w:sz w:val="28"/>
          <w:szCs w:val="28"/>
          <w:lang w:eastAsia="ru-RU"/>
        </w:rPr>
      </w:pPr>
      <w:r w:rsidRPr="00D25E6C">
        <w:rPr>
          <w:rFonts w:ascii="Times New Roman" w:eastAsia="Times New Roman" w:hAnsi="Times New Roman" w:cs="Times New Roman"/>
          <w:b/>
          <w:sz w:val="28"/>
          <w:szCs w:val="28"/>
          <w:lang w:eastAsia="ru-RU"/>
        </w:rPr>
        <w:t>в начальной школе (на примере четвертого класса)</w:t>
      </w:r>
    </w:p>
    <w:p w:rsidR="00D25E6C" w:rsidRPr="00D25E6C" w:rsidRDefault="00D25E6C" w:rsidP="00D25E6C">
      <w:pPr>
        <w:spacing w:after="0" w:line="240" w:lineRule="auto"/>
        <w:jc w:val="center"/>
        <w:rPr>
          <w:rFonts w:ascii="Times New Roman" w:eastAsia="Times New Roman" w:hAnsi="Times New Roman" w:cs="Times New Roman"/>
          <w:b/>
          <w:sz w:val="28"/>
          <w:szCs w:val="28"/>
          <w:lang w:eastAsia="ru-RU"/>
        </w:rPr>
      </w:pPr>
    </w:p>
    <w:p w:rsidR="00D25E6C" w:rsidRPr="00D25E6C" w:rsidRDefault="00D25E6C" w:rsidP="00D25E6C">
      <w:pPr>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 xml:space="preserve">В свете внедрения Федеральных государственных стандартов нового </w:t>
      </w:r>
      <w:r w:rsidRPr="00173043">
        <w:rPr>
          <w:rFonts w:ascii="Times New Roman" w:eastAsia="Times New Roman" w:hAnsi="Times New Roman" w:cs="Times New Roman"/>
          <w:color w:val="000000" w:themeColor="text1"/>
          <w:sz w:val="28"/>
          <w:szCs w:val="28"/>
          <w:lang w:eastAsia="ru-RU"/>
        </w:rPr>
        <w:t>п</w:t>
      </w:r>
      <w:r w:rsidRPr="00173043">
        <w:rPr>
          <w:rFonts w:ascii="Times New Roman" w:eastAsia="Times New Roman" w:hAnsi="Times New Roman" w:cs="Times New Roman"/>
          <w:color w:val="000000" w:themeColor="text1"/>
          <w:sz w:val="28"/>
          <w:szCs w:val="28"/>
          <w:lang w:eastAsia="ru-RU"/>
        </w:rPr>
        <w:t>о</w:t>
      </w:r>
      <w:r w:rsidR="00820C58" w:rsidRPr="00173043">
        <w:rPr>
          <w:rFonts w:ascii="Times New Roman" w:eastAsia="Times New Roman" w:hAnsi="Times New Roman" w:cs="Times New Roman"/>
          <w:color w:val="000000" w:themeColor="text1"/>
          <w:sz w:val="28"/>
          <w:szCs w:val="28"/>
          <w:lang w:eastAsia="ru-RU"/>
        </w:rPr>
        <w:t xml:space="preserve">коления </w:t>
      </w:r>
      <w:r w:rsidRPr="00173043">
        <w:rPr>
          <w:rFonts w:ascii="Times New Roman" w:eastAsia="Times New Roman" w:hAnsi="Times New Roman" w:cs="Times New Roman"/>
          <w:color w:val="000000" w:themeColor="text1"/>
          <w:sz w:val="28"/>
          <w:szCs w:val="28"/>
          <w:lang w:eastAsia="ru-RU"/>
        </w:rPr>
        <w:t xml:space="preserve">становится </w:t>
      </w:r>
      <w:r w:rsidR="00173043" w:rsidRPr="00173043">
        <w:rPr>
          <w:rFonts w:ascii="Times New Roman" w:eastAsia="Times New Roman" w:hAnsi="Times New Roman" w:cs="Times New Roman"/>
          <w:color w:val="000000" w:themeColor="text1"/>
          <w:sz w:val="28"/>
          <w:szCs w:val="28"/>
          <w:lang w:eastAsia="ru-RU"/>
        </w:rPr>
        <w:t>актуальной проблема формирования</w:t>
      </w:r>
      <w:r w:rsidRPr="00D25E6C">
        <w:rPr>
          <w:rFonts w:ascii="Times New Roman" w:eastAsia="Times New Roman" w:hAnsi="Times New Roman" w:cs="Times New Roman"/>
          <w:sz w:val="28"/>
          <w:szCs w:val="28"/>
          <w:lang w:eastAsia="ru-RU"/>
        </w:rPr>
        <w:t xml:space="preserve"> у учащихся начальной школы активности и самостоятельности в поиске знаний. Большую роль в ра</w:t>
      </w:r>
      <w:r w:rsidRPr="00D25E6C">
        <w:rPr>
          <w:rFonts w:ascii="Times New Roman" w:eastAsia="Times New Roman" w:hAnsi="Times New Roman" w:cs="Times New Roman"/>
          <w:sz w:val="28"/>
          <w:szCs w:val="28"/>
          <w:lang w:eastAsia="ru-RU"/>
        </w:rPr>
        <w:t>з</w:t>
      </w:r>
      <w:r w:rsidRPr="00D25E6C">
        <w:rPr>
          <w:rFonts w:ascii="Times New Roman" w:eastAsia="Times New Roman" w:hAnsi="Times New Roman" w:cs="Times New Roman"/>
          <w:sz w:val="28"/>
          <w:szCs w:val="28"/>
          <w:lang w:eastAsia="ru-RU"/>
        </w:rPr>
        <w:lastRenderedPageBreak/>
        <w:t xml:space="preserve">витии познавательного интереса каждого ученика, активизации его творческих возможностей играет внеклассная работа. </w:t>
      </w:r>
    </w:p>
    <w:p w:rsidR="00D25E6C" w:rsidRPr="00D25E6C" w:rsidRDefault="00D25E6C" w:rsidP="00D25E6C">
      <w:pPr>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Следует отметить, что внеклассная работа – это организация педагогом различных видов деятельности школьников во внеурочное время. Почему же огромное внимание уделяется внеклассной работе по русскому языку? В да</w:t>
      </w:r>
      <w:r w:rsidRPr="00D25E6C">
        <w:rPr>
          <w:rFonts w:ascii="Times New Roman" w:eastAsia="Times New Roman" w:hAnsi="Times New Roman" w:cs="Times New Roman"/>
          <w:sz w:val="28"/>
          <w:szCs w:val="28"/>
          <w:lang w:eastAsia="ru-RU"/>
        </w:rPr>
        <w:t>н</w:t>
      </w:r>
      <w:r w:rsidRPr="00D25E6C">
        <w:rPr>
          <w:rFonts w:ascii="Times New Roman" w:eastAsia="Times New Roman" w:hAnsi="Times New Roman" w:cs="Times New Roman"/>
          <w:sz w:val="28"/>
          <w:szCs w:val="28"/>
          <w:lang w:eastAsia="ru-RU"/>
        </w:rPr>
        <w:t>ной статье мы попытаемся раскрыть этот вопрос.</w:t>
      </w:r>
    </w:p>
    <w:p w:rsidR="00D25E6C" w:rsidRPr="00D25E6C" w:rsidRDefault="00D25E6C" w:rsidP="00D25E6C">
      <w:pPr>
        <w:spacing w:after="0" w:line="240" w:lineRule="auto"/>
        <w:ind w:firstLine="709"/>
        <w:jc w:val="both"/>
        <w:rPr>
          <w:rFonts w:ascii="Times New Roman" w:eastAsia="Times New Roman" w:hAnsi="Times New Roman" w:cs="Times New Roman"/>
          <w:spacing w:val="-2"/>
          <w:sz w:val="28"/>
          <w:szCs w:val="28"/>
          <w:lang w:eastAsia="ru-RU"/>
        </w:rPr>
      </w:pPr>
      <w:r w:rsidRPr="00D25E6C">
        <w:rPr>
          <w:rFonts w:ascii="Times New Roman" w:eastAsia="Times New Roman" w:hAnsi="Times New Roman" w:cs="Times New Roman"/>
          <w:spacing w:val="-2"/>
          <w:sz w:val="28"/>
          <w:szCs w:val="28"/>
          <w:lang w:eastAsia="ru-RU"/>
        </w:rPr>
        <w:t>Первоклассники приходят в школу с большим желанием учиться. У них много вопросов, на которые они хотят получить ответы. Изучение различных интересов у учащихся начальных классов показывает, как велико их желание узнать новое о русском языке. Это свидетельствует о любознательности детей,  что является предпосылкой, которая позволяет воспитывать интерес</w:t>
      </w:r>
      <w:r w:rsidR="00820C58">
        <w:rPr>
          <w:rFonts w:ascii="Times New Roman" w:eastAsia="Times New Roman" w:hAnsi="Times New Roman" w:cs="Times New Roman"/>
          <w:spacing w:val="-2"/>
          <w:sz w:val="28"/>
          <w:szCs w:val="28"/>
          <w:lang w:eastAsia="ru-RU"/>
        </w:rPr>
        <w:t xml:space="preserve"> и любовь к русскому языку</w:t>
      </w:r>
      <w:r w:rsidRPr="00D25E6C">
        <w:rPr>
          <w:rFonts w:ascii="Times New Roman" w:eastAsia="Times New Roman" w:hAnsi="Times New Roman" w:cs="Times New Roman"/>
          <w:spacing w:val="-2"/>
          <w:sz w:val="28"/>
          <w:szCs w:val="28"/>
          <w:lang w:eastAsia="ru-RU"/>
        </w:rPr>
        <w:t xml:space="preserve"> на протяжении всего учебного процесса, в частности</w:t>
      </w:r>
      <w:r w:rsidR="00820C58">
        <w:rPr>
          <w:rFonts w:ascii="Times New Roman" w:eastAsia="Times New Roman" w:hAnsi="Times New Roman" w:cs="Times New Roman"/>
          <w:spacing w:val="-2"/>
          <w:sz w:val="28"/>
          <w:szCs w:val="28"/>
          <w:lang w:eastAsia="ru-RU"/>
        </w:rPr>
        <w:t>,</w:t>
      </w:r>
      <w:r w:rsidRPr="00D25E6C">
        <w:rPr>
          <w:rFonts w:ascii="Times New Roman" w:eastAsia="Times New Roman" w:hAnsi="Times New Roman" w:cs="Times New Roman"/>
          <w:spacing w:val="-2"/>
          <w:sz w:val="28"/>
          <w:szCs w:val="28"/>
          <w:lang w:eastAsia="ru-RU"/>
        </w:rPr>
        <w:t xml:space="preserve"> на уроке. Однако строгие рамки урока не всегда позволяют ответить на вопросы детей, п</w:t>
      </w:r>
      <w:r w:rsidRPr="00D25E6C">
        <w:rPr>
          <w:rFonts w:ascii="Times New Roman" w:eastAsia="Times New Roman" w:hAnsi="Times New Roman" w:cs="Times New Roman"/>
          <w:spacing w:val="-2"/>
          <w:sz w:val="28"/>
          <w:szCs w:val="28"/>
          <w:lang w:eastAsia="ru-RU"/>
        </w:rPr>
        <w:t>о</w:t>
      </w:r>
      <w:r w:rsidRPr="00D25E6C">
        <w:rPr>
          <w:rFonts w:ascii="Times New Roman" w:eastAsia="Times New Roman" w:hAnsi="Times New Roman" w:cs="Times New Roman"/>
          <w:spacing w:val="-2"/>
          <w:sz w:val="28"/>
          <w:szCs w:val="28"/>
          <w:lang w:eastAsia="ru-RU"/>
        </w:rPr>
        <w:t xml:space="preserve">казать богатство русского языка, раскрыть многие его «тайны» [5; 3]. В этом случае </w:t>
      </w:r>
      <w:r w:rsidR="00820C58" w:rsidRPr="00D25E6C">
        <w:rPr>
          <w:rFonts w:ascii="Times New Roman" w:eastAsia="Times New Roman" w:hAnsi="Times New Roman" w:cs="Times New Roman"/>
          <w:spacing w:val="-2"/>
          <w:sz w:val="28"/>
          <w:szCs w:val="28"/>
          <w:lang w:eastAsia="ru-RU"/>
        </w:rPr>
        <w:t xml:space="preserve">на помощь </w:t>
      </w:r>
      <w:r w:rsidRPr="00D25E6C">
        <w:rPr>
          <w:rFonts w:ascii="Times New Roman" w:eastAsia="Times New Roman" w:hAnsi="Times New Roman" w:cs="Times New Roman"/>
          <w:spacing w:val="-2"/>
          <w:sz w:val="28"/>
          <w:szCs w:val="28"/>
          <w:lang w:eastAsia="ru-RU"/>
        </w:rPr>
        <w:t xml:space="preserve">приходит внеклассная работа. </w:t>
      </w:r>
    </w:p>
    <w:p w:rsidR="00D25E6C" w:rsidRPr="00D25E6C" w:rsidRDefault="00D25E6C" w:rsidP="00D25E6C">
      <w:pPr>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Таким образом, показав значимость внеклассной работы, выделим ее о</w:t>
      </w:r>
      <w:r w:rsidRPr="00D25E6C">
        <w:rPr>
          <w:rFonts w:ascii="Times New Roman" w:eastAsia="Times New Roman" w:hAnsi="Times New Roman" w:cs="Times New Roman"/>
          <w:sz w:val="28"/>
          <w:szCs w:val="28"/>
          <w:lang w:eastAsia="ru-RU"/>
        </w:rPr>
        <w:t>с</w:t>
      </w:r>
      <w:r w:rsidRPr="00D25E6C">
        <w:rPr>
          <w:rFonts w:ascii="Times New Roman" w:eastAsia="Times New Roman" w:hAnsi="Times New Roman" w:cs="Times New Roman"/>
          <w:sz w:val="28"/>
          <w:szCs w:val="28"/>
          <w:lang w:eastAsia="ru-RU"/>
        </w:rPr>
        <w:t>новные задачи. Во-первых, внеклассная работа должна способствовать разв</w:t>
      </w:r>
      <w:r w:rsidRPr="00D25E6C">
        <w:rPr>
          <w:rFonts w:ascii="Times New Roman" w:eastAsia="Times New Roman" w:hAnsi="Times New Roman" w:cs="Times New Roman"/>
          <w:sz w:val="28"/>
          <w:szCs w:val="28"/>
          <w:lang w:eastAsia="ru-RU"/>
        </w:rPr>
        <w:t>и</w:t>
      </w:r>
      <w:r w:rsidRPr="00D25E6C">
        <w:rPr>
          <w:rFonts w:ascii="Times New Roman" w:eastAsia="Times New Roman" w:hAnsi="Times New Roman" w:cs="Times New Roman"/>
          <w:sz w:val="28"/>
          <w:szCs w:val="28"/>
          <w:lang w:eastAsia="ru-RU"/>
        </w:rPr>
        <w:t>тию творческой инициативы, более прочному и сознательному усвоению из</w:t>
      </w:r>
      <w:r w:rsidRPr="00D25E6C">
        <w:rPr>
          <w:rFonts w:ascii="Times New Roman" w:eastAsia="Times New Roman" w:hAnsi="Times New Roman" w:cs="Times New Roman"/>
          <w:sz w:val="28"/>
          <w:szCs w:val="28"/>
          <w:lang w:eastAsia="ru-RU"/>
        </w:rPr>
        <w:t>у</w:t>
      </w:r>
      <w:r w:rsidRPr="00D25E6C">
        <w:rPr>
          <w:rFonts w:ascii="Times New Roman" w:eastAsia="Times New Roman" w:hAnsi="Times New Roman" w:cs="Times New Roman"/>
          <w:sz w:val="28"/>
          <w:szCs w:val="28"/>
          <w:lang w:eastAsia="ru-RU"/>
        </w:rPr>
        <w:t>ченного на уроке материала. Во-вторых, она должна совершенствовать навыки лингвистического анализа, повышать уровень языкового развития школьников.</w:t>
      </w:r>
    </w:p>
    <w:p w:rsidR="00D25E6C" w:rsidRPr="00D25E6C" w:rsidRDefault="00D25E6C" w:rsidP="00D25E6C">
      <w:pPr>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Говоря о внеклассной работе в</w:t>
      </w:r>
      <w:r w:rsidR="00820C58">
        <w:rPr>
          <w:rFonts w:ascii="Times New Roman" w:eastAsia="Times New Roman" w:hAnsi="Times New Roman" w:cs="Times New Roman"/>
          <w:sz w:val="28"/>
          <w:szCs w:val="28"/>
          <w:lang w:eastAsia="ru-RU"/>
        </w:rPr>
        <w:t>ообще, следует брать во внимание</w:t>
      </w:r>
      <w:r w:rsidRPr="00D25E6C">
        <w:rPr>
          <w:rFonts w:ascii="Times New Roman" w:eastAsia="Times New Roman" w:hAnsi="Times New Roman" w:cs="Times New Roman"/>
          <w:sz w:val="28"/>
          <w:szCs w:val="28"/>
          <w:lang w:eastAsia="ru-RU"/>
        </w:rPr>
        <w:t xml:space="preserve"> особе</w:t>
      </w:r>
      <w:r w:rsidRPr="00D25E6C">
        <w:rPr>
          <w:rFonts w:ascii="Times New Roman" w:eastAsia="Times New Roman" w:hAnsi="Times New Roman" w:cs="Times New Roman"/>
          <w:sz w:val="28"/>
          <w:szCs w:val="28"/>
          <w:lang w:eastAsia="ru-RU"/>
        </w:rPr>
        <w:t>н</w:t>
      </w:r>
      <w:r w:rsidRPr="00D25E6C">
        <w:rPr>
          <w:rFonts w:ascii="Times New Roman" w:eastAsia="Times New Roman" w:hAnsi="Times New Roman" w:cs="Times New Roman"/>
          <w:sz w:val="28"/>
          <w:szCs w:val="28"/>
          <w:lang w:eastAsia="ru-RU"/>
        </w:rPr>
        <w:t>ност</w:t>
      </w:r>
      <w:r w:rsidR="00820C58">
        <w:rPr>
          <w:rFonts w:ascii="Times New Roman" w:eastAsia="Times New Roman" w:hAnsi="Times New Roman" w:cs="Times New Roman"/>
          <w:sz w:val="28"/>
          <w:szCs w:val="28"/>
          <w:lang w:eastAsia="ru-RU"/>
        </w:rPr>
        <w:t>и  интересов младших школьников, которые</w:t>
      </w:r>
      <w:r w:rsidRPr="00D25E6C">
        <w:rPr>
          <w:rFonts w:ascii="Times New Roman" w:eastAsia="Times New Roman" w:hAnsi="Times New Roman" w:cs="Times New Roman"/>
          <w:sz w:val="28"/>
          <w:szCs w:val="28"/>
          <w:lang w:eastAsia="ru-RU"/>
        </w:rPr>
        <w:t>, как указывают психологи и педагоги, характеризуются</w:t>
      </w:r>
      <w:r w:rsidR="00820C58">
        <w:rPr>
          <w:rFonts w:ascii="Times New Roman" w:eastAsia="Times New Roman" w:hAnsi="Times New Roman" w:cs="Times New Roman"/>
          <w:sz w:val="28"/>
          <w:szCs w:val="28"/>
          <w:lang w:eastAsia="ru-RU"/>
        </w:rPr>
        <w:t>,</w:t>
      </w:r>
      <w:r w:rsidRPr="00D25E6C">
        <w:rPr>
          <w:rFonts w:ascii="Times New Roman" w:eastAsia="Times New Roman" w:hAnsi="Times New Roman" w:cs="Times New Roman"/>
          <w:sz w:val="28"/>
          <w:szCs w:val="28"/>
          <w:lang w:eastAsia="ru-RU"/>
        </w:rPr>
        <w:t xml:space="preserve"> в первую очередь</w:t>
      </w:r>
      <w:r w:rsidR="00820C58">
        <w:rPr>
          <w:rFonts w:ascii="Times New Roman" w:eastAsia="Times New Roman" w:hAnsi="Times New Roman" w:cs="Times New Roman"/>
          <w:sz w:val="28"/>
          <w:szCs w:val="28"/>
          <w:lang w:eastAsia="ru-RU"/>
        </w:rPr>
        <w:t>,</w:t>
      </w:r>
      <w:r w:rsidRPr="00D25E6C">
        <w:rPr>
          <w:rFonts w:ascii="Times New Roman" w:eastAsia="Times New Roman" w:hAnsi="Times New Roman" w:cs="Times New Roman"/>
          <w:sz w:val="28"/>
          <w:szCs w:val="28"/>
          <w:lang w:eastAsia="ru-RU"/>
        </w:rPr>
        <w:t xml:space="preserve"> недифференцированностью, «разбросанно</w:t>
      </w:r>
      <w:r w:rsidR="00820C58">
        <w:rPr>
          <w:rFonts w:ascii="Times New Roman" w:eastAsia="Times New Roman" w:hAnsi="Times New Roman" w:cs="Times New Roman"/>
          <w:sz w:val="28"/>
          <w:szCs w:val="28"/>
          <w:lang w:eastAsia="ru-RU"/>
        </w:rPr>
        <w:t>стью», их привлекают</w:t>
      </w:r>
      <w:r w:rsidRPr="00D25E6C">
        <w:rPr>
          <w:rFonts w:ascii="Times New Roman" w:eastAsia="Times New Roman" w:hAnsi="Times New Roman" w:cs="Times New Roman"/>
          <w:sz w:val="28"/>
          <w:szCs w:val="28"/>
          <w:lang w:eastAsia="ru-RU"/>
        </w:rPr>
        <w:t xml:space="preserve"> совершенно разные области знания без вс</w:t>
      </w:r>
      <w:r w:rsidRPr="00D25E6C">
        <w:rPr>
          <w:rFonts w:ascii="Times New Roman" w:eastAsia="Times New Roman" w:hAnsi="Times New Roman" w:cs="Times New Roman"/>
          <w:sz w:val="28"/>
          <w:szCs w:val="28"/>
          <w:lang w:eastAsia="ru-RU"/>
        </w:rPr>
        <w:t>я</w:t>
      </w:r>
      <w:r w:rsidRPr="00D25E6C">
        <w:rPr>
          <w:rFonts w:ascii="Times New Roman" w:eastAsia="Times New Roman" w:hAnsi="Times New Roman" w:cs="Times New Roman"/>
          <w:sz w:val="28"/>
          <w:szCs w:val="28"/>
          <w:lang w:eastAsia="ru-RU"/>
        </w:rPr>
        <w:t xml:space="preserve">кой их связи» [3; 386]. Дети </w:t>
      </w:r>
      <w:r w:rsidR="00820C58">
        <w:rPr>
          <w:rFonts w:ascii="Times New Roman" w:eastAsia="Times New Roman" w:hAnsi="Times New Roman" w:cs="Times New Roman"/>
          <w:sz w:val="28"/>
          <w:szCs w:val="28"/>
          <w:lang w:eastAsia="ru-RU"/>
        </w:rPr>
        <w:t>проявляют интерес</w:t>
      </w:r>
      <w:r w:rsidRPr="00D25E6C">
        <w:rPr>
          <w:rFonts w:ascii="Times New Roman" w:eastAsia="Times New Roman" w:hAnsi="Times New Roman" w:cs="Times New Roman"/>
          <w:sz w:val="28"/>
          <w:szCs w:val="28"/>
          <w:lang w:eastAsia="ru-RU"/>
        </w:rPr>
        <w:t xml:space="preserve"> к тем учебным предметам, по которым они </w:t>
      </w:r>
      <w:r w:rsidR="00820C58">
        <w:rPr>
          <w:rFonts w:ascii="Times New Roman" w:eastAsia="Times New Roman" w:hAnsi="Times New Roman" w:cs="Times New Roman"/>
          <w:sz w:val="28"/>
          <w:szCs w:val="28"/>
          <w:lang w:eastAsia="ru-RU"/>
        </w:rPr>
        <w:t>имеют хорошую успеваемость</w:t>
      </w:r>
      <w:r w:rsidRPr="00D25E6C">
        <w:rPr>
          <w:rFonts w:ascii="Times New Roman" w:eastAsia="Times New Roman" w:hAnsi="Times New Roman" w:cs="Times New Roman"/>
          <w:sz w:val="28"/>
          <w:szCs w:val="28"/>
          <w:lang w:eastAsia="ru-RU"/>
        </w:rPr>
        <w:t>. Избирательное отношение к той или иной школьной дисциплине, дифференциация интересов свойственны че</w:t>
      </w:r>
      <w:r w:rsidRPr="00D25E6C">
        <w:rPr>
          <w:rFonts w:ascii="Times New Roman" w:eastAsia="Times New Roman" w:hAnsi="Times New Roman" w:cs="Times New Roman"/>
          <w:sz w:val="28"/>
          <w:szCs w:val="28"/>
          <w:lang w:eastAsia="ru-RU"/>
        </w:rPr>
        <w:t>т</w:t>
      </w:r>
      <w:r w:rsidRPr="00D25E6C">
        <w:rPr>
          <w:rFonts w:ascii="Times New Roman" w:eastAsia="Times New Roman" w:hAnsi="Times New Roman" w:cs="Times New Roman"/>
          <w:sz w:val="28"/>
          <w:szCs w:val="28"/>
          <w:lang w:eastAsia="ru-RU"/>
        </w:rPr>
        <w:t xml:space="preserve">вероклассникам [5; 4]. Причем следует отметить, что при выборе предпочтений к одному или ином предмету, ученики часто следуют за своим учителем. </w:t>
      </w:r>
    </w:p>
    <w:p w:rsidR="00D25E6C" w:rsidRPr="00D25E6C" w:rsidRDefault="00D25E6C" w:rsidP="00D25E6C">
      <w:pPr>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Другой особенностью интересов в этом возрасте являетс</w:t>
      </w:r>
      <w:r w:rsidR="00820C58">
        <w:rPr>
          <w:rFonts w:ascii="Times New Roman" w:eastAsia="Times New Roman" w:hAnsi="Times New Roman" w:cs="Times New Roman"/>
          <w:sz w:val="28"/>
          <w:szCs w:val="28"/>
          <w:lang w:eastAsia="ru-RU"/>
        </w:rPr>
        <w:t xml:space="preserve">я эмоциональная неустойчивость, которая делает </w:t>
      </w:r>
      <w:r w:rsidRPr="00D25E6C">
        <w:rPr>
          <w:rFonts w:ascii="Times New Roman" w:eastAsia="Times New Roman" w:hAnsi="Times New Roman" w:cs="Times New Roman"/>
          <w:sz w:val="28"/>
          <w:szCs w:val="28"/>
          <w:lang w:eastAsia="ru-RU"/>
        </w:rPr>
        <w:t>учащихся начальных классов в некоторой мере не способными на длительные усилия. Они легко отвлекаются, если им пре</w:t>
      </w:r>
      <w:r w:rsidRPr="00D25E6C">
        <w:rPr>
          <w:rFonts w:ascii="Times New Roman" w:eastAsia="Times New Roman" w:hAnsi="Times New Roman" w:cs="Times New Roman"/>
          <w:sz w:val="28"/>
          <w:szCs w:val="28"/>
          <w:lang w:eastAsia="ru-RU"/>
        </w:rPr>
        <w:t>д</w:t>
      </w:r>
      <w:r w:rsidRPr="00D25E6C">
        <w:rPr>
          <w:rFonts w:ascii="Times New Roman" w:eastAsia="Times New Roman" w:hAnsi="Times New Roman" w:cs="Times New Roman"/>
          <w:sz w:val="28"/>
          <w:szCs w:val="28"/>
          <w:lang w:eastAsia="ru-RU"/>
        </w:rPr>
        <w:t>стоит решить длинную задачу с постановкой проме</w:t>
      </w:r>
      <w:r w:rsidR="00820C58">
        <w:rPr>
          <w:rFonts w:ascii="Times New Roman" w:eastAsia="Times New Roman" w:hAnsi="Times New Roman" w:cs="Times New Roman"/>
          <w:sz w:val="28"/>
          <w:szCs w:val="28"/>
          <w:lang w:eastAsia="ru-RU"/>
        </w:rPr>
        <w:t>жуточных вопросов, п</w:t>
      </w:r>
      <w:r w:rsidRPr="00D25E6C">
        <w:rPr>
          <w:rFonts w:ascii="Times New Roman" w:eastAsia="Times New Roman" w:hAnsi="Times New Roman" w:cs="Times New Roman"/>
          <w:sz w:val="28"/>
          <w:szCs w:val="28"/>
          <w:lang w:eastAsia="ru-RU"/>
        </w:rPr>
        <w:t>оэт</w:t>
      </w:r>
      <w:r w:rsidRPr="00D25E6C">
        <w:rPr>
          <w:rFonts w:ascii="Times New Roman" w:eastAsia="Times New Roman" w:hAnsi="Times New Roman" w:cs="Times New Roman"/>
          <w:sz w:val="28"/>
          <w:szCs w:val="28"/>
          <w:lang w:eastAsia="ru-RU"/>
        </w:rPr>
        <w:t>о</w:t>
      </w:r>
      <w:r w:rsidR="00820C58">
        <w:rPr>
          <w:rFonts w:ascii="Times New Roman" w:eastAsia="Times New Roman" w:hAnsi="Times New Roman" w:cs="Times New Roman"/>
          <w:sz w:val="28"/>
          <w:szCs w:val="28"/>
          <w:lang w:eastAsia="ru-RU"/>
        </w:rPr>
        <w:t>му</w:t>
      </w:r>
      <w:r w:rsidRPr="00D25E6C">
        <w:rPr>
          <w:rFonts w:ascii="Times New Roman" w:eastAsia="Times New Roman" w:hAnsi="Times New Roman" w:cs="Times New Roman"/>
          <w:sz w:val="28"/>
          <w:szCs w:val="28"/>
          <w:lang w:eastAsia="ru-RU"/>
        </w:rPr>
        <w:t xml:space="preserve"> предпочитают </w:t>
      </w:r>
      <w:r w:rsidR="00820C58">
        <w:rPr>
          <w:rFonts w:ascii="Times New Roman" w:eastAsia="Times New Roman" w:hAnsi="Times New Roman" w:cs="Times New Roman"/>
          <w:sz w:val="28"/>
          <w:szCs w:val="28"/>
          <w:lang w:eastAsia="ru-RU"/>
        </w:rPr>
        <w:t>работу с небольшими</w:t>
      </w:r>
      <w:r w:rsidRPr="00D25E6C">
        <w:rPr>
          <w:rFonts w:ascii="Times New Roman" w:eastAsia="Times New Roman" w:hAnsi="Times New Roman" w:cs="Times New Roman"/>
          <w:sz w:val="28"/>
          <w:szCs w:val="28"/>
          <w:lang w:eastAsia="ru-RU"/>
        </w:rPr>
        <w:t xml:space="preserve"> задач</w:t>
      </w:r>
      <w:r w:rsidR="00820C58">
        <w:rPr>
          <w:rFonts w:ascii="Times New Roman" w:eastAsia="Times New Roman" w:hAnsi="Times New Roman" w:cs="Times New Roman"/>
          <w:sz w:val="28"/>
          <w:szCs w:val="28"/>
          <w:lang w:eastAsia="ru-RU"/>
        </w:rPr>
        <w:t>ами</w:t>
      </w:r>
      <w:r w:rsidRPr="00D25E6C">
        <w:rPr>
          <w:rFonts w:ascii="Times New Roman" w:eastAsia="Times New Roman" w:hAnsi="Times New Roman" w:cs="Times New Roman"/>
          <w:sz w:val="28"/>
          <w:szCs w:val="28"/>
          <w:lang w:eastAsia="ru-RU"/>
        </w:rPr>
        <w:t xml:space="preserve">. </w:t>
      </w:r>
      <w:r w:rsidR="00820C58">
        <w:rPr>
          <w:rFonts w:ascii="Times New Roman" w:eastAsia="Times New Roman" w:hAnsi="Times New Roman" w:cs="Times New Roman"/>
          <w:sz w:val="28"/>
          <w:szCs w:val="28"/>
          <w:lang w:eastAsia="ru-RU"/>
        </w:rPr>
        <w:t>Кроме того, необходимо с</w:t>
      </w:r>
      <w:r w:rsidR="00820C58">
        <w:rPr>
          <w:rFonts w:ascii="Times New Roman" w:eastAsia="Times New Roman" w:hAnsi="Times New Roman" w:cs="Times New Roman"/>
          <w:sz w:val="28"/>
          <w:szCs w:val="28"/>
          <w:lang w:eastAsia="ru-RU"/>
        </w:rPr>
        <w:t>о</w:t>
      </w:r>
      <w:r w:rsidR="00820C58">
        <w:rPr>
          <w:rFonts w:ascii="Times New Roman" w:eastAsia="Times New Roman" w:hAnsi="Times New Roman" w:cs="Times New Roman"/>
          <w:sz w:val="28"/>
          <w:szCs w:val="28"/>
          <w:lang w:eastAsia="ru-RU"/>
        </w:rPr>
        <w:t xml:space="preserve">хранить </w:t>
      </w:r>
      <w:r w:rsidRPr="00D25E6C">
        <w:rPr>
          <w:rFonts w:ascii="Times New Roman" w:eastAsia="Times New Roman" w:hAnsi="Times New Roman" w:cs="Times New Roman"/>
          <w:sz w:val="28"/>
          <w:szCs w:val="28"/>
          <w:lang w:eastAsia="ru-RU"/>
        </w:rPr>
        <w:t xml:space="preserve">интерес </w:t>
      </w:r>
      <w:r w:rsidR="00820C58">
        <w:rPr>
          <w:rFonts w:ascii="Times New Roman" w:eastAsia="Times New Roman" w:hAnsi="Times New Roman" w:cs="Times New Roman"/>
          <w:sz w:val="28"/>
          <w:szCs w:val="28"/>
          <w:lang w:eastAsia="ru-RU"/>
        </w:rPr>
        <w:t xml:space="preserve">младшего школьника </w:t>
      </w:r>
      <w:r w:rsidRPr="00D25E6C">
        <w:rPr>
          <w:rFonts w:ascii="Times New Roman" w:eastAsia="Times New Roman" w:hAnsi="Times New Roman" w:cs="Times New Roman"/>
          <w:sz w:val="28"/>
          <w:szCs w:val="28"/>
          <w:lang w:eastAsia="ru-RU"/>
        </w:rPr>
        <w:t xml:space="preserve">к изучению, в частности, русского языка, </w:t>
      </w:r>
      <w:r w:rsidR="00820C58">
        <w:rPr>
          <w:rFonts w:ascii="Times New Roman" w:eastAsia="Times New Roman" w:hAnsi="Times New Roman" w:cs="Times New Roman"/>
          <w:sz w:val="28"/>
          <w:szCs w:val="28"/>
          <w:lang w:eastAsia="ru-RU"/>
        </w:rPr>
        <w:t xml:space="preserve">чтобы в дальнейшем </w:t>
      </w:r>
      <w:r w:rsidRPr="00D25E6C">
        <w:rPr>
          <w:rFonts w:ascii="Times New Roman" w:eastAsia="Times New Roman" w:hAnsi="Times New Roman" w:cs="Times New Roman"/>
          <w:sz w:val="28"/>
          <w:szCs w:val="28"/>
          <w:lang w:eastAsia="ru-RU"/>
        </w:rPr>
        <w:t>его по</w:t>
      </w:r>
      <w:r w:rsidR="00820C58">
        <w:rPr>
          <w:rFonts w:ascii="Times New Roman" w:eastAsia="Times New Roman" w:hAnsi="Times New Roman" w:cs="Times New Roman"/>
          <w:sz w:val="28"/>
          <w:szCs w:val="28"/>
          <w:lang w:eastAsia="ru-RU"/>
        </w:rPr>
        <w:t>знания не были</w:t>
      </w:r>
      <w:r w:rsidRPr="00D25E6C">
        <w:rPr>
          <w:rFonts w:ascii="Times New Roman" w:eastAsia="Times New Roman" w:hAnsi="Times New Roman" w:cs="Times New Roman"/>
          <w:sz w:val="28"/>
          <w:szCs w:val="28"/>
          <w:lang w:eastAsia="ru-RU"/>
        </w:rPr>
        <w:t xml:space="preserve"> достаточно поверхностными.</w:t>
      </w:r>
    </w:p>
    <w:p w:rsidR="00D25E6C" w:rsidRPr="00D25E6C" w:rsidRDefault="00D25E6C" w:rsidP="00D25E6C">
      <w:pPr>
        <w:spacing w:after="0" w:line="240" w:lineRule="auto"/>
        <w:ind w:firstLine="709"/>
        <w:jc w:val="both"/>
        <w:rPr>
          <w:rFonts w:ascii="Times New Roman" w:eastAsia="Times New Roman" w:hAnsi="Times New Roman" w:cs="Times New Roman"/>
          <w:spacing w:val="-4"/>
          <w:sz w:val="28"/>
          <w:szCs w:val="28"/>
          <w:lang w:eastAsia="ru-RU"/>
        </w:rPr>
      </w:pPr>
      <w:r w:rsidRPr="00D25E6C">
        <w:rPr>
          <w:rFonts w:ascii="Times New Roman" w:eastAsia="Times New Roman" w:hAnsi="Times New Roman" w:cs="Times New Roman"/>
          <w:spacing w:val="-4"/>
          <w:sz w:val="28"/>
          <w:szCs w:val="28"/>
          <w:lang w:eastAsia="ru-RU"/>
        </w:rPr>
        <w:t>Психологами доказано, что знания, усвоенные без интереса, не окрашенные собственным положительным отношением, эмоциями, не становятся полезными – это мертвый груз. Ученик на уроке пишет, читает, отвечает на вопросы, но эта р</w:t>
      </w:r>
      <w:r w:rsidRPr="00D25E6C">
        <w:rPr>
          <w:rFonts w:ascii="Times New Roman" w:eastAsia="Times New Roman" w:hAnsi="Times New Roman" w:cs="Times New Roman"/>
          <w:spacing w:val="-4"/>
          <w:sz w:val="28"/>
          <w:szCs w:val="28"/>
          <w:lang w:eastAsia="ru-RU"/>
        </w:rPr>
        <w:t>а</w:t>
      </w:r>
      <w:r w:rsidRPr="00D25E6C">
        <w:rPr>
          <w:rFonts w:ascii="Times New Roman" w:eastAsia="Times New Roman" w:hAnsi="Times New Roman" w:cs="Times New Roman"/>
          <w:spacing w:val="-4"/>
          <w:sz w:val="28"/>
          <w:szCs w:val="28"/>
          <w:lang w:eastAsia="ru-RU"/>
        </w:rPr>
        <w:t>бота не затрагивает его мыслей, не вызывает интереса. Конечно, что-то он усва</w:t>
      </w:r>
      <w:r w:rsidRPr="00D25E6C">
        <w:rPr>
          <w:rFonts w:ascii="Times New Roman" w:eastAsia="Times New Roman" w:hAnsi="Times New Roman" w:cs="Times New Roman"/>
          <w:spacing w:val="-4"/>
          <w:sz w:val="28"/>
          <w:szCs w:val="28"/>
          <w:lang w:eastAsia="ru-RU"/>
        </w:rPr>
        <w:t>и</w:t>
      </w:r>
      <w:r w:rsidRPr="00D25E6C">
        <w:rPr>
          <w:rFonts w:ascii="Times New Roman" w:eastAsia="Times New Roman" w:hAnsi="Times New Roman" w:cs="Times New Roman"/>
          <w:spacing w:val="-4"/>
          <w:sz w:val="28"/>
          <w:szCs w:val="28"/>
          <w:lang w:eastAsia="ru-RU"/>
        </w:rPr>
        <w:t>вает, но пассивное восприятие и усвоение не могут быть опорой прочных знаний. Дети запоминают слабо, так как учеба не захватывает их [1; 6].</w:t>
      </w:r>
    </w:p>
    <w:p w:rsidR="00D25E6C" w:rsidRPr="00D25E6C" w:rsidRDefault="00D25E6C" w:rsidP="00D25E6C">
      <w:pPr>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После ответа на вопрос о</w:t>
      </w:r>
      <w:r w:rsidR="00820C58">
        <w:rPr>
          <w:rFonts w:ascii="Times New Roman" w:eastAsia="Times New Roman" w:hAnsi="Times New Roman" w:cs="Times New Roman"/>
          <w:sz w:val="28"/>
          <w:szCs w:val="28"/>
          <w:lang w:eastAsia="ru-RU"/>
        </w:rPr>
        <w:t>б</w:t>
      </w:r>
      <w:r w:rsidRPr="00D25E6C">
        <w:rPr>
          <w:rFonts w:ascii="Times New Roman" w:eastAsia="Times New Roman" w:hAnsi="Times New Roman" w:cs="Times New Roman"/>
          <w:sz w:val="28"/>
          <w:szCs w:val="28"/>
          <w:lang w:eastAsia="ru-RU"/>
        </w:rPr>
        <w:t xml:space="preserve"> особенностях интересов младших школьников, </w:t>
      </w:r>
      <w:r w:rsidR="00820C58">
        <w:rPr>
          <w:rFonts w:ascii="Times New Roman" w:eastAsia="Times New Roman" w:hAnsi="Times New Roman" w:cs="Times New Roman"/>
          <w:sz w:val="28"/>
          <w:szCs w:val="28"/>
          <w:lang w:eastAsia="ru-RU"/>
        </w:rPr>
        <w:t>возникает новый вопрос: «К</w:t>
      </w:r>
      <w:r w:rsidRPr="00D25E6C">
        <w:rPr>
          <w:rFonts w:ascii="Times New Roman" w:eastAsia="Times New Roman" w:hAnsi="Times New Roman" w:cs="Times New Roman"/>
          <w:sz w:val="28"/>
          <w:szCs w:val="28"/>
          <w:lang w:eastAsia="ru-RU"/>
        </w:rPr>
        <w:t xml:space="preserve">акова же программа внеклассной работы и что </w:t>
      </w:r>
      <w:r w:rsidRPr="00D25E6C">
        <w:rPr>
          <w:rFonts w:ascii="Times New Roman" w:eastAsia="Times New Roman" w:hAnsi="Times New Roman" w:cs="Times New Roman"/>
          <w:sz w:val="28"/>
          <w:szCs w:val="28"/>
          <w:lang w:eastAsia="ru-RU"/>
        </w:rPr>
        <w:lastRenderedPageBreak/>
        <w:t>должно входить в ее содержание?</w:t>
      </w:r>
      <w:r w:rsidR="00820C58">
        <w:rPr>
          <w:rFonts w:ascii="Times New Roman" w:eastAsia="Times New Roman" w:hAnsi="Times New Roman" w:cs="Times New Roman"/>
          <w:sz w:val="28"/>
          <w:szCs w:val="28"/>
          <w:lang w:eastAsia="ru-RU"/>
        </w:rPr>
        <w:t>»</w:t>
      </w:r>
      <w:r w:rsidRPr="00D25E6C">
        <w:rPr>
          <w:rFonts w:ascii="Times New Roman" w:eastAsia="Times New Roman" w:hAnsi="Times New Roman" w:cs="Times New Roman"/>
          <w:sz w:val="28"/>
          <w:szCs w:val="28"/>
          <w:lang w:eastAsia="ru-RU"/>
        </w:rPr>
        <w:t xml:space="preserve"> На самом деле, для внеклассной работы </w:t>
      </w:r>
      <w:r w:rsidR="00566856">
        <w:rPr>
          <w:rFonts w:ascii="Times New Roman" w:eastAsia="Times New Roman" w:hAnsi="Times New Roman" w:cs="Times New Roman"/>
          <w:sz w:val="28"/>
          <w:szCs w:val="28"/>
          <w:lang w:eastAsia="ru-RU"/>
        </w:rPr>
        <w:t>по</w:t>
      </w:r>
      <w:r w:rsidRPr="00D25E6C">
        <w:rPr>
          <w:rFonts w:ascii="Times New Roman" w:eastAsia="Times New Roman" w:hAnsi="Times New Roman" w:cs="Times New Roman"/>
          <w:sz w:val="28"/>
          <w:szCs w:val="28"/>
          <w:lang w:eastAsia="ru-RU"/>
        </w:rPr>
        <w:t xml:space="preserve"> русскому языку не существует какой-либо определенной программы. В завис</w:t>
      </w:r>
      <w:r w:rsidRPr="00D25E6C">
        <w:rPr>
          <w:rFonts w:ascii="Times New Roman" w:eastAsia="Times New Roman" w:hAnsi="Times New Roman" w:cs="Times New Roman"/>
          <w:sz w:val="28"/>
          <w:szCs w:val="28"/>
          <w:lang w:eastAsia="ru-RU"/>
        </w:rPr>
        <w:t>и</w:t>
      </w:r>
      <w:r w:rsidRPr="00D25E6C">
        <w:rPr>
          <w:rFonts w:ascii="Times New Roman" w:eastAsia="Times New Roman" w:hAnsi="Times New Roman" w:cs="Times New Roman"/>
          <w:sz w:val="28"/>
          <w:szCs w:val="28"/>
          <w:lang w:eastAsia="ru-RU"/>
        </w:rPr>
        <w:t>мости от интересов класса, возможностей школы, учитель решает сам, чем он будет заниматься с детьми во внеурочное время. Следует помнить, что связь классных и внеклассных занятий является основным требованием при орган</w:t>
      </w:r>
      <w:r w:rsidRPr="00D25E6C">
        <w:rPr>
          <w:rFonts w:ascii="Times New Roman" w:eastAsia="Times New Roman" w:hAnsi="Times New Roman" w:cs="Times New Roman"/>
          <w:sz w:val="28"/>
          <w:szCs w:val="28"/>
          <w:lang w:eastAsia="ru-RU"/>
        </w:rPr>
        <w:t>и</w:t>
      </w:r>
      <w:r w:rsidRPr="00D25E6C">
        <w:rPr>
          <w:rFonts w:ascii="Times New Roman" w:eastAsia="Times New Roman" w:hAnsi="Times New Roman" w:cs="Times New Roman"/>
          <w:sz w:val="28"/>
          <w:szCs w:val="28"/>
          <w:lang w:eastAsia="ru-RU"/>
        </w:rPr>
        <w:t xml:space="preserve">зации последних. </w:t>
      </w:r>
    </w:p>
    <w:p w:rsidR="00D25E6C" w:rsidRPr="00D25E6C" w:rsidRDefault="00D25E6C" w:rsidP="00D25E6C">
      <w:pPr>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Очень часто учителя строят в</w:t>
      </w:r>
      <w:r w:rsidR="00D6317F">
        <w:rPr>
          <w:rFonts w:ascii="Times New Roman" w:eastAsia="Times New Roman" w:hAnsi="Times New Roman" w:cs="Times New Roman"/>
          <w:sz w:val="28"/>
          <w:szCs w:val="28"/>
          <w:lang w:eastAsia="ru-RU"/>
        </w:rPr>
        <w:t>неклассные занятия с опорой преи</w:t>
      </w:r>
      <w:r w:rsidRPr="00D25E6C">
        <w:rPr>
          <w:rFonts w:ascii="Times New Roman" w:eastAsia="Times New Roman" w:hAnsi="Times New Roman" w:cs="Times New Roman"/>
          <w:sz w:val="28"/>
          <w:szCs w:val="28"/>
          <w:lang w:eastAsia="ru-RU"/>
        </w:rPr>
        <w:t>мущ</w:t>
      </w:r>
      <w:r w:rsidRPr="00D25E6C">
        <w:rPr>
          <w:rFonts w:ascii="Times New Roman" w:eastAsia="Times New Roman" w:hAnsi="Times New Roman" w:cs="Times New Roman"/>
          <w:sz w:val="28"/>
          <w:szCs w:val="28"/>
          <w:lang w:eastAsia="ru-RU"/>
        </w:rPr>
        <w:t>е</w:t>
      </w:r>
      <w:r w:rsidRPr="00D25E6C">
        <w:rPr>
          <w:rFonts w:ascii="Times New Roman" w:eastAsia="Times New Roman" w:hAnsi="Times New Roman" w:cs="Times New Roman"/>
          <w:sz w:val="28"/>
          <w:szCs w:val="28"/>
          <w:lang w:eastAsia="ru-RU"/>
        </w:rPr>
        <w:t>ственно на развитие речи. Здесь работа идет в основном над словом, констру</w:t>
      </w:r>
      <w:r w:rsidRPr="00D25E6C">
        <w:rPr>
          <w:rFonts w:ascii="Times New Roman" w:eastAsia="Times New Roman" w:hAnsi="Times New Roman" w:cs="Times New Roman"/>
          <w:sz w:val="28"/>
          <w:szCs w:val="28"/>
          <w:lang w:eastAsia="ru-RU"/>
        </w:rPr>
        <w:t>и</w:t>
      </w:r>
      <w:r w:rsidRPr="00D25E6C">
        <w:rPr>
          <w:rFonts w:ascii="Times New Roman" w:eastAsia="Times New Roman" w:hAnsi="Times New Roman" w:cs="Times New Roman"/>
          <w:sz w:val="28"/>
          <w:szCs w:val="28"/>
          <w:lang w:eastAsia="ru-RU"/>
        </w:rPr>
        <w:t>рованием и переконструированием предложений. Значительное внимание, естественно, уделяется развитию связной устной и письменной речи. Переск</w:t>
      </w:r>
      <w:r w:rsidRPr="00D25E6C">
        <w:rPr>
          <w:rFonts w:ascii="Times New Roman" w:eastAsia="Times New Roman" w:hAnsi="Times New Roman" w:cs="Times New Roman"/>
          <w:sz w:val="28"/>
          <w:szCs w:val="28"/>
          <w:lang w:eastAsia="ru-RU"/>
        </w:rPr>
        <w:t>а</w:t>
      </w:r>
      <w:r w:rsidRPr="00D25E6C">
        <w:rPr>
          <w:rFonts w:ascii="Times New Roman" w:eastAsia="Times New Roman" w:hAnsi="Times New Roman" w:cs="Times New Roman"/>
          <w:sz w:val="28"/>
          <w:szCs w:val="28"/>
          <w:lang w:eastAsia="ru-RU"/>
        </w:rPr>
        <w:t>зы, изложения, сочинения, разных жанров, заучивание наизусть, письмо по п</w:t>
      </w:r>
      <w:r w:rsidRPr="00D25E6C">
        <w:rPr>
          <w:rFonts w:ascii="Times New Roman" w:eastAsia="Times New Roman" w:hAnsi="Times New Roman" w:cs="Times New Roman"/>
          <w:sz w:val="28"/>
          <w:szCs w:val="28"/>
          <w:lang w:eastAsia="ru-RU"/>
        </w:rPr>
        <w:t>а</w:t>
      </w:r>
      <w:r w:rsidRPr="00D25E6C">
        <w:rPr>
          <w:rFonts w:ascii="Times New Roman" w:eastAsia="Times New Roman" w:hAnsi="Times New Roman" w:cs="Times New Roman"/>
          <w:sz w:val="28"/>
          <w:szCs w:val="28"/>
          <w:lang w:eastAsia="ru-RU"/>
        </w:rPr>
        <w:t>мяти выступают на таких занятиях ведущими видами работы [5; 6].</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 xml:space="preserve">В отборе содержания для внеклассной работы может быть </w:t>
      </w:r>
      <w:r w:rsidR="00820C58">
        <w:rPr>
          <w:rFonts w:ascii="Times New Roman" w:eastAsia="Times New Roman" w:hAnsi="Times New Roman" w:cs="Times New Roman"/>
          <w:sz w:val="28"/>
          <w:szCs w:val="28"/>
          <w:lang w:eastAsia="ru-RU"/>
        </w:rPr>
        <w:t>использован</w:t>
      </w:r>
      <w:r w:rsidRPr="00D25E6C">
        <w:rPr>
          <w:rFonts w:ascii="Times New Roman" w:eastAsia="Times New Roman" w:hAnsi="Times New Roman" w:cs="Times New Roman"/>
          <w:sz w:val="28"/>
          <w:szCs w:val="28"/>
          <w:lang w:eastAsia="ru-RU"/>
        </w:rPr>
        <w:t xml:space="preserve"> такой вари</w:t>
      </w:r>
      <w:r w:rsidR="00820C58">
        <w:rPr>
          <w:rFonts w:ascii="Times New Roman" w:eastAsia="Times New Roman" w:hAnsi="Times New Roman" w:cs="Times New Roman"/>
          <w:sz w:val="28"/>
          <w:szCs w:val="28"/>
          <w:lang w:eastAsia="ru-RU"/>
        </w:rPr>
        <w:t>ант</w:t>
      </w:r>
      <w:r w:rsidRPr="00D25E6C">
        <w:rPr>
          <w:rFonts w:ascii="Times New Roman" w:eastAsia="Times New Roman" w:hAnsi="Times New Roman" w:cs="Times New Roman"/>
          <w:sz w:val="28"/>
          <w:szCs w:val="28"/>
          <w:lang w:eastAsia="ru-RU"/>
        </w:rPr>
        <w:t>, когда учитель имеет ввиду программу по русскому языку. Одна из возможностей реализации этого подхода показана в данной статье.</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Для демонстраци</w:t>
      </w:r>
      <w:r w:rsidR="00820C58">
        <w:rPr>
          <w:rFonts w:ascii="Times New Roman" w:eastAsia="Times New Roman" w:hAnsi="Times New Roman" w:cs="Times New Roman"/>
          <w:sz w:val="28"/>
          <w:szCs w:val="28"/>
          <w:lang w:eastAsia="ru-RU"/>
        </w:rPr>
        <w:t>и значимости внеклассной работы</w:t>
      </w:r>
      <w:r w:rsidRPr="00D25E6C">
        <w:rPr>
          <w:rFonts w:ascii="Times New Roman" w:eastAsia="Times New Roman" w:hAnsi="Times New Roman" w:cs="Times New Roman"/>
          <w:sz w:val="28"/>
          <w:szCs w:val="28"/>
          <w:lang w:eastAsia="ru-RU"/>
        </w:rPr>
        <w:t xml:space="preserve"> мы выбрали четве</w:t>
      </w:r>
      <w:r w:rsidRPr="00D25E6C">
        <w:rPr>
          <w:rFonts w:ascii="Times New Roman" w:eastAsia="Times New Roman" w:hAnsi="Times New Roman" w:cs="Times New Roman"/>
          <w:sz w:val="28"/>
          <w:szCs w:val="28"/>
          <w:lang w:eastAsia="ru-RU"/>
        </w:rPr>
        <w:t>р</w:t>
      </w:r>
      <w:r w:rsidRPr="00D25E6C">
        <w:rPr>
          <w:rFonts w:ascii="Times New Roman" w:eastAsia="Times New Roman" w:hAnsi="Times New Roman" w:cs="Times New Roman"/>
          <w:sz w:val="28"/>
          <w:szCs w:val="28"/>
          <w:lang w:eastAsia="ru-RU"/>
        </w:rPr>
        <w:t xml:space="preserve">тый класс, так как </w:t>
      </w:r>
      <w:r w:rsidR="00820C58">
        <w:rPr>
          <w:rFonts w:ascii="Times New Roman" w:eastAsia="Times New Roman" w:hAnsi="Times New Roman" w:cs="Times New Roman"/>
          <w:sz w:val="28"/>
          <w:szCs w:val="28"/>
          <w:lang w:eastAsia="ru-RU"/>
        </w:rPr>
        <w:t xml:space="preserve">здесь </w:t>
      </w:r>
      <w:r w:rsidRPr="00D25E6C">
        <w:rPr>
          <w:rFonts w:ascii="Times New Roman" w:eastAsia="Times New Roman" w:hAnsi="Times New Roman" w:cs="Times New Roman"/>
          <w:sz w:val="28"/>
          <w:szCs w:val="28"/>
          <w:lang w:eastAsia="ru-RU"/>
        </w:rPr>
        <w:t>на уроках русского языка есть практически все темы, которые изучались ранее. Младший школьник, готовясь вступить на новую л</w:t>
      </w:r>
      <w:r w:rsidRPr="00D25E6C">
        <w:rPr>
          <w:rFonts w:ascii="Times New Roman" w:eastAsia="Times New Roman" w:hAnsi="Times New Roman" w:cs="Times New Roman"/>
          <w:sz w:val="28"/>
          <w:szCs w:val="28"/>
          <w:lang w:eastAsia="ru-RU"/>
        </w:rPr>
        <w:t>и</w:t>
      </w:r>
      <w:r w:rsidRPr="00D25E6C">
        <w:rPr>
          <w:rFonts w:ascii="Times New Roman" w:eastAsia="Times New Roman" w:hAnsi="Times New Roman" w:cs="Times New Roman"/>
          <w:sz w:val="28"/>
          <w:szCs w:val="28"/>
          <w:lang w:eastAsia="ru-RU"/>
        </w:rPr>
        <w:t>нию обучения, должен хорошо знать базовую программу начальной школы. Для изучения и закрепления наиболее сложных для восприя</w:t>
      </w:r>
      <w:r w:rsidR="00820C58">
        <w:rPr>
          <w:rFonts w:ascii="Times New Roman" w:eastAsia="Times New Roman" w:hAnsi="Times New Roman" w:cs="Times New Roman"/>
          <w:sz w:val="28"/>
          <w:szCs w:val="28"/>
          <w:lang w:eastAsia="ru-RU"/>
        </w:rPr>
        <w:t>тия тем</w:t>
      </w:r>
      <w:r w:rsidRPr="00D25E6C">
        <w:rPr>
          <w:rFonts w:ascii="Times New Roman" w:eastAsia="Times New Roman" w:hAnsi="Times New Roman" w:cs="Times New Roman"/>
          <w:sz w:val="28"/>
          <w:szCs w:val="28"/>
          <w:lang w:eastAsia="ru-RU"/>
        </w:rPr>
        <w:t xml:space="preserve"> мы буде</w:t>
      </w:r>
      <w:r w:rsidR="00820C58">
        <w:rPr>
          <w:rFonts w:ascii="Times New Roman" w:eastAsia="Times New Roman" w:hAnsi="Times New Roman" w:cs="Times New Roman"/>
          <w:sz w:val="28"/>
          <w:szCs w:val="28"/>
          <w:lang w:eastAsia="ru-RU"/>
        </w:rPr>
        <w:t>м</w:t>
      </w:r>
      <w:r w:rsidRPr="00D25E6C">
        <w:rPr>
          <w:rFonts w:ascii="Times New Roman" w:eastAsia="Times New Roman" w:hAnsi="Times New Roman" w:cs="Times New Roman"/>
          <w:sz w:val="28"/>
          <w:szCs w:val="28"/>
          <w:lang w:eastAsia="ru-RU"/>
        </w:rPr>
        <w:t xml:space="preserve"> обращаться </w:t>
      </w:r>
      <w:r w:rsidR="00820C58">
        <w:rPr>
          <w:rFonts w:ascii="Times New Roman" w:eastAsia="Times New Roman" w:hAnsi="Times New Roman" w:cs="Times New Roman"/>
          <w:sz w:val="28"/>
          <w:szCs w:val="28"/>
          <w:lang w:eastAsia="ru-RU"/>
        </w:rPr>
        <w:t xml:space="preserve">к </w:t>
      </w:r>
      <w:r w:rsidRPr="00D25E6C">
        <w:rPr>
          <w:rFonts w:ascii="Times New Roman" w:eastAsia="Times New Roman" w:hAnsi="Times New Roman" w:cs="Times New Roman"/>
          <w:sz w:val="28"/>
          <w:szCs w:val="28"/>
          <w:lang w:eastAsia="ru-RU"/>
        </w:rPr>
        <w:t>внеклассным занятиям. Переч</w:t>
      </w:r>
      <w:r w:rsidR="00820C58">
        <w:rPr>
          <w:rFonts w:ascii="Times New Roman" w:eastAsia="Times New Roman" w:hAnsi="Times New Roman" w:cs="Times New Roman"/>
          <w:sz w:val="28"/>
          <w:szCs w:val="28"/>
          <w:lang w:eastAsia="ru-RU"/>
        </w:rPr>
        <w:t xml:space="preserve">ень таких тем будет рассмотрен </w:t>
      </w:r>
      <w:r w:rsidRPr="00D25E6C">
        <w:rPr>
          <w:rFonts w:ascii="Times New Roman" w:eastAsia="Times New Roman" w:hAnsi="Times New Roman" w:cs="Times New Roman"/>
          <w:sz w:val="28"/>
          <w:szCs w:val="28"/>
          <w:lang w:eastAsia="ru-RU"/>
        </w:rPr>
        <w:t>позже.</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Для полноты изучения вопросов о внеклассной работе, наряду с выш</w:t>
      </w:r>
      <w:r w:rsidRPr="00D25E6C">
        <w:rPr>
          <w:rFonts w:ascii="Times New Roman" w:eastAsia="Times New Roman" w:hAnsi="Times New Roman" w:cs="Times New Roman"/>
          <w:sz w:val="28"/>
          <w:szCs w:val="28"/>
          <w:lang w:eastAsia="ru-RU"/>
        </w:rPr>
        <w:t>е</w:t>
      </w:r>
      <w:r w:rsidRPr="00D25E6C">
        <w:rPr>
          <w:rFonts w:ascii="Times New Roman" w:eastAsia="Times New Roman" w:hAnsi="Times New Roman" w:cs="Times New Roman"/>
          <w:sz w:val="28"/>
          <w:szCs w:val="28"/>
          <w:lang w:eastAsia="ru-RU"/>
        </w:rPr>
        <w:t>упомянутыми, следует рассмотреть вопрос о форме проведения занятий. При проведении внеклассных занятий учитывается принцип занимательности, кот</w:t>
      </w:r>
      <w:r w:rsidRPr="00D25E6C">
        <w:rPr>
          <w:rFonts w:ascii="Times New Roman" w:eastAsia="Times New Roman" w:hAnsi="Times New Roman" w:cs="Times New Roman"/>
          <w:sz w:val="28"/>
          <w:szCs w:val="28"/>
          <w:lang w:eastAsia="ru-RU"/>
        </w:rPr>
        <w:t>о</w:t>
      </w:r>
      <w:r w:rsidRPr="00D25E6C">
        <w:rPr>
          <w:rFonts w:ascii="Times New Roman" w:eastAsia="Times New Roman" w:hAnsi="Times New Roman" w:cs="Times New Roman"/>
          <w:sz w:val="28"/>
          <w:szCs w:val="28"/>
          <w:lang w:eastAsia="ru-RU"/>
        </w:rPr>
        <w:t>рый помогает возбудить у учащихся непосредственный интерес к предмету, а также вызвать стремление к получению знаний. Такие материалы содержат, как прав</w:t>
      </w:r>
      <w:r w:rsidR="00820C58">
        <w:rPr>
          <w:rFonts w:ascii="Times New Roman" w:eastAsia="Times New Roman" w:hAnsi="Times New Roman" w:cs="Times New Roman"/>
          <w:sz w:val="28"/>
          <w:szCs w:val="28"/>
          <w:lang w:eastAsia="ru-RU"/>
        </w:rPr>
        <w:t>ило, проблемную задачу. Трудные</w:t>
      </w:r>
      <w:r w:rsidRPr="00D25E6C">
        <w:rPr>
          <w:rFonts w:ascii="Times New Roman" w:eastAsia="Times New Roman" w:hAnsi="Times New Roman" w:cs="Times New Roman"/>
          <w:sz w:val="28"/>
          <w:szCs w:val="28"/>
          <w:lang w:eastAsia="ru-RU"/>
        </w:rPr>
        <w:t xml:space="preserve"> на первый взгляд задания привлекают учеников своей новизной. Далее, вызывая у школьников интерес, они как бы поддерживают дух поиск</w:t>
      </w:r>
      <w:r w:rsidR="00820C58">
        <w:rPr>
          <w:rFonts w:ascii="Times New Roman" w:eastAsia="Times New Roman" w:hAnsi="Times New Roman" w:cs="Times New Roman"/>
          <w:sz w:val="28"/>
          <w:szCs w:val="28"/>
          <w:lang w:eastAsia="ru-RU"/>
        </w:rPr>
        <w:t xml:space="preserve">ов, активного сознания нового, </w:t>
      </w:r>
      <w:r w:rsidRPr="00D25E6C">
        <w:rPr>
          <w:rFonts w:ascii="Times New Roman" w:eastAsia="Times New Roman" w:hAnsi="Times New Roman" w:cs="Times New Roman"/>
          <w:sz w:val="28"/>
          <w:szCs w:val="28"/>
          <w:lang w:eastAsia="ru-RU"/>
        </w:rPr>
        <w:t>способствуют созд</w:t>
      </w:r>
      <w:r w:rsidRPr="00D25E6C">
        <w:rPr>
          <w:rFonts w:ascii="Times New Roman" w:eastAsia="Times New Roman" w:hAnsi="Times New Roman" w:cs="Times New Roman"/>
          <w:sz w:val="28"/>
          <w:szCs w:val="28"/>
          <w:lang w:eastAsia="ru-RU"/>
        </w:rPr>
        <w:t>а</w:t>
      </w:r>
      <w:r w:rsidRPr="00D25E6C">
        <w:rPr>
          <w:rFonts w:ascii="Times New Roman" w:eastAsia="Times New Roman" w:hAnsi="Times New Roman" w:cs="Times New Roman"/>
          <w:sz w:val="28"/>
          <w:szCs w:val="28"/>
          <w:lang w:eastAsia="ru-RU"/>
        </w:rPr>
        <w:t>нию положительной эмоциональной обстановки, без чего невозможно усвоение материала учащимися.</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Как раз созданию занимательности помогает использование на занятиях различных дидактических игр. В.</w:t>
      </w:r>
      <w:r w:rsidR="00820C58">
        <w:rPr>
          <w:rFonts w:ascii="Times New Roman" w:eastAsia="Times New Roman" w:hAnsi="Times New Roman" w:cs="Times New Roman"/>
          <w:sz w:val="28"/>
          <w:szCs w:val="28"/>
          <w:lang w:eastAsia="ru-RU"/>
        </w:rPr>
        <w:t xml:space="preserve"> </w:t>
      </w:r>
      <w:r w:rsidRPr="00D25E6C">
        <w:rPr>
          <w:rFonts w:ascii="Times New Roman" w:eastAsia="Times New Roman" w:hAnsi="Times New Roman" w:cs="Times New Roman"/>
          <w:sz w:val="28"/>
          <w:szCs w:val="28"/>
          <w:lang w:eastAsia="ru-RU"/>
        </w:rPr>
        <w:t>А. Сухомлинский писал: «Игра – широкое и многогранное понятие. Дети играют не только тогда, когда бегают, соревную</w:t>
      </w:r>
      <w:r w:rsidRPr="00D25E6C">
        <w:rPr>
          <w:rFonts w:ascii="Times New Roman" w:eastAsia="Times New Roman" w:hAnsi="Times New Roman" w:cs="Times New Roman"/>
          <w:sz w:val="28"/>
          <w:szCs w:val="28"/>
          <w:lang w:eastAsia="ru-RU"/>
        </w:rPr>
        <w:t>т</w:t>
      </w:r>
      <w:r w:rsidRPr="00D25E6C">
        <w:rPr>
          <w:rFonts w:ascii="Times New Roman" w:eastAsia="Times New Roman" w:hAnsi="Times New Roman" w:cs="Times New Roman"/>
          <w:sz w:val="28"/>
          <w:szCs w:val="28"/>
          <w:lang w:eastAsia="ru-RU"/>
        </w:rPr>
        <w:t>ся в быстроте и резвости. Игра может заключаться и в большом напряжении творческих способностей, воображения. Без игры умственных сил, без творч</w:t>
      </w:r>
      <w:r w:rsidRPr="00D25E6C">
        <w:rPr>
          <w:rFonts w:ascii="Times New Roman" w:eastAsia="Times New Roman" w:hAnsi="Times New Roman" w:cs="Times New Roman"/>
          <w:sz w:val="28"/>
          <w:szCs w:val="28"/>
          <w:lang w:eastAsia="ru-RU"/>
        </w:rPr>
        <w:t>е</w:t>
      </w:r>
      <w:r w:rsidRPr="00D25E6C">
        <w:rPr>
          <w:rFonts w:ascii="Times New Roman" w:eastAsia="Times New Roman" w:hAnsi="Times New Roman" w:cs="Times New Roman"/>
          <w:sz w:val="28"/>
          <w:szCs w:val="28"/>
          <w:lang w:eastAsia="ru-RU"/>
        </w:rPr>
        <w:t>ского воображения невозможно представить полноценное обу</w:t>
      </w:r>
      <w:r w:rsidR="00820C58">
        <w:rPr>
          <w:rFonts w:ascii="Times New Roman" w:eastAsia="Times New Roman" w:hAnsi="Times New Roman" w:cs="Times New Roman"/>
          <w:sz w:val="28"/>
          <w:szCs w:val="28"/>
          <w:lang w:eastAsia="ru-RU"/>
        </w:rPr>
        <w:t>чение…» [4; 81].</w:t>
      </w:r>
      <w:r w:rsidRPr="00D25E6C">
        <w:rPr>
          <w:rFonts w:ascii="Times New Roman" w:eastAsia="Times New Roman" w:hAnsi="Times New Roman" w:cs="Times New Roman"/>
          <w:sz w:val="28"/>
          <w:szCs w:val="28"/>
          <w:lang w:eastAsia="ru-RU"/>
        </w:rPr>
        <w:t xml:space="preserve"> «Очень важно, чтобы изумительный мир природы, игры, красоты, музыки, фа</w:t>
      </w:r>
      <w:r w:rsidRPr="00D25E6C">
        <w:rPr>
          <w:rFonts w:ascii="Times New Roman" w:eastAsia="Times New Roman" w:hAnsi="Times New Roman" w:cs="Times New Roman"/>
          <w:sz w:val="28"/>
          <w:szCs w:val="28"/>
          <w:lang w:eastAsia="ru-RU"/>
        </w:rPr>
        <w:t>н</w:t>
      </w:r>
      <w:r w:rsidRPr="00D25E6C">
        <w:rPr>
          <w:rFonts w:ascii="Times New Roman" w:eastAsia="Times New Roman" w:hAnsi="Times New Roman" w:cs="Times New Roman"/>
          <w:sz w:val="28"/>
          <w:szCs w:val="28"/>
          <w:lang w:eastAsia="ru-RU"/>
        </w:rPr>
        <w:t>тазии, творчества, окружавший детей до школы, не закрылся перед ребенком классной дверью» [4; 95]. Но следует помнить, что игра во внеклассной работе не должна выступать средством развлечения, она должна содействовать дост</w:t>
      </w:r>
      <w:r w:rsidRPr="00D25E6C">
        <w:rPr>
          <w:rFonts w:ascii="Times New Roman" w:eastAsia="Times New Roman" w:hAnsi="Times New Roman" w:cs="Times New Roman"/>
          <w:sz w:val="28"/>
          <w:szCs w:val="28"/>
          <w:lang w:eastAsia="ru-RU"/>
        </w:rPr>
        <w:t>и</w:t>
      </w:r>
      <w:r w:rsidRPr="00D25E6C">
        <w:rPr>
          <w:rFonts w:ascii="Times New Roman" w:eastAsia="Times New Roman" w:hAnsi="Times New Roman" w:cs="Times New Roman"/>
          <w:sz w:val="28"/>
          <w:szCs w:val="28"/>
          <w:lang w:eastAsia="ru-RU"/>
        </w:rPr>
        <w:t xml:space="preserve">жению поставленной цели. </w:t>
      </w:r>
    </w:p>
    <w:p w:rsidR="00D25E6C" w:rsidRPr="00D25E6C" w:rsidRDefault="00244190"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Также</w:t>
      </w:r>
      <w:r w:rsidR="00D25E6C" w:rsidRPr="00D25E6C">
        <w:rPr>
          <w:rFonts w:ascii="Times New Roman" w:eastAsia="Times New Roman" w:hAnsi="Times New Roman" w:cs="Times New Roman"/>
          <w:sz w:val="28"/>
          <w:szCs w:val="28"/>
          <w:lang w:eastAsia="ru-RU"/>
        </w:rPr>
        <w:t xml:space="preserve"> в практике известны такие формы внеклассной работы, как утре</w:t>
      </w:r>
      <w:r w:rsidR="00D25E6C" w:rsidRPr="00D25E6C">
        <w:rPr>
          <w:rFonts w:ascii="Times New Roman" w:eastAsia="Times New Roman" w:hAnsi="Times New Roman" w:cs="Times New Roman"/>
          <w:sz w:val="28"/>
          <w:szCs w:val="28"/>
          <w:lang w:eastAsia="ru-RU"/>
        </w:rPr>
        <w:t>н</w:t>
      </w:r>
      <w:r w:rsidR="00D25E6C" w:rsidRPr="00D25E6C">
        <w:rPr>
          <w:rFonts w:ascii="Times New Roman" w:eastAsia="Times New Roman" w:hAnsi="Times New Roman" w:cs="Times New Roman"/>
          <w:sz w:val="28"/>
          <w:szCs w:val="28"/>
          <w:lang w:eastAsia="ru-RU"/>
        </w:rPr>
        <w:t>ники, часы грамматики, уголок русского языка, викторины, конкурсы и т.</w:t>
      </w:r>
      <w:r w:rsidR="00820C58">
        <w:rPr>
          <w:rFonts w:ascii="Times New Roman" w:eastAsia="Times New Roman" w:hAnsi="Times New Roman" w:cs="Times New Roman"/>
          <w:sz w:val="28"/>
          <w:szCs w:val="28"/>
          <w:lang w:eastAsia="ru-RU"/>
        </w:rPr>
        <w:t xml:space="preserve"> </w:t>
      </w:r>
      <w:r w:rsidR="00D25E6C" w:rsidRPr="00D25E6C">
        <w:rPr>
          <w:rFonts w:ascii="Times New Roman" w:eastAsia="Times New Roman" w:hAnsi="Times New Roman" w:cs="Times New Roman"/>
          <w:sz w:val="28"/>
          <w:szCs w:val="28"/>
          <w:lang w:eastAsia="ru-RU"/>
        </w:rPr>
        <w:t>п. Вариативность проведения внеклассных занятий достигается разнообразием форм их подачи. В частности, для четвертого класса наряду с игрой, использ</w:t>
      </w:r>
      <w:r w:rsidR="00D25E6C" w:rsidRPr="00D25E6C">
        <w:rPr>
          <w:rFonts w:ascii="Times New Roman" w:eastAsia="Times New Roman" w:hAnsi="Times New Roman" w:cs="Times New Roman"/>
          <w:sz w:val="28"/>
          <w:szCs w:val="28"/>
          <w:lang w:eastAsia="ru-RU"/>
        </w:rPr>
        <w:t>у</w:t>
      </w:r>
      <w:r w:rsidR="00D25E6C" w:rsidRPr="00D25E6C">
        <w:rPr>
          <w:rFonts w:ascii="Times New Roman" w:eastAsia="Times New Roman" w:hAnsi="Times New Roman" w:cs="Times New Roman"/>
          <w:sz w:val="28"/>
          <w:szCs w:val="28"/>
          <w:lang w:eastAsia="ru-RU"/>
        </w:rPr>
        <w:t xml:space="preserve">ется, к примеру, беседа или рассказ. </w:t>
      </w:r>
    </w:p>
    <w:p w:rsidR="00D25E6C" w:rsidRPr="0045612E" w:rsidRDefault="00D25E6C" w:rsidP="00D25E6C">
      <w:pPr>
        <w:tabs>
          <w:tab w:val="left" w:pos="1680"/>
        </w:tabs>
        <w:spacing w:after="0" w:line="240" w:lineRule="auto"/>
        <w:ind w:firstLine="709"/>
        <w:jc w:val="both"/>
        <w:rPr>
          <w:rFonts w:ascii="Times New Roman" w:eastAsia="Times New Roman" w:hAnsi="Times New Roman" w:cs="Times New Roman"/>
          <w:spacing w:val="-4"/>
          <w:sz w:val="28"/>
          <w:szCs w:val="28"/>
          <w:lang w:eastAsia="ru-RU"/>
        </w:rPr>
      </w:pPr>
      <w:r w:rsidRPr="0045612E">
        <w:rPr>
          <w:rFonts w:ascii="Times New Roman" w:eastAsia="Times New Roman" w:hAnsi="Times New Roman" w:cs="Times New Roman"/>
          <w:spacing w:val="-4"/>
          <w:sz w:val="28"/>
          <w:szCs w:val="28"/>
          <w:lang w:eastAsia="ru-RU"/>
        </w:rPr>
        <w:t>Учитель, планируя работу по той или иной теме, определяет количество з</w:t>
      </w:r>
      <w:r w:rsidRPr="0045612E">
        <w:rPr>
          <w:rFonts w:ascii="Times New Roman" w:eastAsia="Times New Roman" w:hAnsi="Times New Roman" w:cs="Times New Roman"/>
          <w:spacing w:val="-4"/>
          <w:sz w:val="28"/>
          <w:szCs w:val="28"/>
          <w:lang w:eastAsia="ru-RU"/>
        </w:rPr>
        <w:t>а</w:t>
      </w:r>
      <w:r w:rsidRPr="0045612E">
        <w:rPr>
          <w:rFonts w:ascii="Times New Roman" w:eastAsia="Times New Roman" w:hAnsi="Times New Roman" w:cs="Times New Roman"/>
          <w:spacing w:val="-4"/>
          <w:sz w:val="28"/>
          <w:szCs w:val="28"/>
          <w:lang w:eastAsia="ru-RU"/>
        </w:rPr>
        <w:t>нятий по ней, форму проведения каждого, устана</w:t>
      </w:r>
      <w:r w:rsidR="00820C58">
        <w:rPr>
          <w:rFonts w:ascii="Times New Roman" w:eastAsia="Times New Roman" w:hAnsi="Times New Roman" w:cs="Times New Roman"/>
          <w:spacing w:val="-4"/>
          <w:sz w:val="28"/>
          <w:szCs w:val="28"/>
          <w:lang w:eastAsia="ru-RU"/>
        </w:rPr>
        <w:t>вливает их последовательность, п</w:t>
      </w:r>
      <w:r w:rsidRPr="0045612E">
        <w:rPr>
          <w:rFonts w:ascii="Times New Roman" w:eastAsia="Times New Roman" w:hAnsi="Times New Roman" w:cs="Times New Roman"/>
          <w:spacing w:val="-4"/>
          <w:sz w:val="28"/>
          <w:szCs w:val="28"/>
          <w:lang w:eastAsia="ru-RU"/>
        </w:rPr>
        <w:t>ри подготовке к занятию намечает, какое участие примут в нем отдельные уч</w:t>
      </w:r>
      <w:r w:rsidRPr="0045612E">
        <w:rPr>
          <w:rFonts w:ascii="Times New Roman" w:eastAsia="Times New Roman" w:hAnsi="Times New Roman" w:cs="Times New Roman"/>
          <w:spacing w:val="-4"/>
          <w:sz w:val="28"/>
          <w:szCs w:val="28"/>
          <w:lang w:eastAsia="ru-RU"/>
        </w:rPr>
        <w:t>е</w:t>
      </w:r>
      <w:r w:rsidRPr="0045612E">
        <w:rPr>
          <w:rFonts w:ascii="Times New Roman" w:eastAsia="Times New Roman" w:hAnsi="Times New Roman" w:cs="Times New Roman"/>
          <w:spacing w:val="-4"/>
          <w:sz w:val="28"/>
          <w:szCs w:val="28"/>
          <w:lang w:eastAsia="ru-RU"/>
        </w:rPr>
        <w:t>ники, что он будет читать сам, определяет способ объяснения незнакомых учен</w:t>
      </w:r>
      <w:r w:rsidRPr="0045612E">
        <w:rPr>
          <w:rFonts w:ascii="Times New Roman" w:eastAsia="Times New Roman" w:hAnsi="Times New Roman" w:cs="Times New Roman"/>
          <w:spacing w:val="-4"/>
          <w:sz w:val="28"/>
          <w:szCs w:val="28"/>
          <w:lang w:eastAsia="ru-RU"/>
        </w:rPr>
        <w:t>и</w:t>
      </w:r>
      <w:r w:rsidRPr="0045612E">
        <w:rPr>
          <w:rFonts w:ascii="Times New Roman" w:eastAsia="Times New Roman" w:hAnsi="Times New Roman" w:cs="Times New Roman"/>
          <w:spacing w:val="-4"/>
          <w:sz w:val="28"/>
          <w:szCs w:val="28"/>
          <w:lang w:eastAsia="ru-RU"/>
        </w:rPr>
        <w:t>кам слов, готовит наглядные пособия, которые необходимо использовать.</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 xml:space="preserve">При проведении внеклассных занятий немаловажное значение имеет оценка ответов учащихся. Пятибалльная система оценки здесь не используется. Поощрения участников </w:t>
      </w:r>
      <w:r w:rsidR="00232C95">
        <w:rPr>
          <w:rFonts w:ascii="Times New Roman" w:eastAsia="Times New Roman" w:hAnsi="Times New Roman" w:cs="Times New Roman"/>
          <w:sz w:val="28"/>
          <w:szCs w:val="28"/>
          <w:lang w:eastAsia="ru-RU"/>
        </w:rPr>
        <w:t>на занятии</w:t>
      </w:r>
      <w:r w:rsidRPr="00D25E6C">
        <w:rPr>
          <w:rFonts w:ascii="Times New Roman" w:eastAsia="Times New Roman" w:hAnsi="Times New Roman" w:cs="Times New Roman"/>
          <w:sz w:val="28"/>
          <w:szCs w:val="28"/>
          <w:lang w:eastAsia="ru-RU"/>
        </w:rPr>
        <w:t xml:space="preserve"> осуществляется в виде похвалы учителя, </w:t>
      </w:r>
      <w:r w:rsidR="00232C95">
        <w:rPr>
          <w:rFonts w:ascii="Times New Roman" w:eastAsia="Times New Roman" w:hAnsi="Times New Roman" w:cs="Times New Roman"/>
          <w:sz w:val="28"/>
          <w:szCs w:val="28"/>
          <w:lang w:eastAsia="ru-RU"/>
        </w:rPr>
        <w:br/>
      </w:r>
      <w:r w:rsidRPr="00D25E6C">
        <w:rPr>
          <w:rFonts w:ascii="Times New Roman" w:eastAsia="Times New Roman" w:hAnsi="Times New Roman" w:cs="Times New Roman"/>
          <w:sz w:val="28"/>
          <w:szCs w:val="28"/>
          <w:lang w:eastAsia="ru-RU"/>
        </w:rPr>
        <w:t>а не</w:t>
      </w:r>
      <w:r w:rsidR="00232C95">
        <w:rPr>
          <w:rFonts w:ascii="Times New Roman" w:eastAsia="Times New Roman" w:hAnsi="Times New Roman" w:cs="Times New Roman"/>
          <w:sz w:val="28"/>
          <w:szCs w:val="28"/>
          <w:lang w:eastAsia="ru-RU"/>
        </w:rPr>
        <w:t xml:space="preserve">редко – </w:t>
      </w:r>
      <w:r w:rsidRPr="00D25E6C">
        <w:rPr>
          <w:rFonts w:ascii="Times New Roman" w:eastAsia="Times New Roman" w:hAnsi="Times New Roman" w:cs="Times New Roman"/>
          <w:sz w:val="28"/>
          <w:szCs w:val="28"/>
          <w:lang w:eastAsia="ru-RU"/>
        </w:rPr>
        <w:t>выявлением победителя [5; 10].</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Поскольку на внеклассных занятиях предлагаются и письменные работы, ученики ведут специальные тетради, оформление которых может отличаться от обычных красочностью. Учителю же следует вести специальный журнал, в к</w:t>
      </w:r>
      <w:r w:rsidRPr="00D25E6C">
        <w:rPr>
          <w:rFonts w:ascii="Times New Roman" w:eastAsia="Times New Roman" w:hAnsi="Times New Roman" w:cs="Times New Roman"/>
          <w:sz w:val="28"/>
          <w:szCs w:val="28"/>
          <w:lang w:eastAsia="ru-RU"/>
        </w:rPr>
        <w:t>о</w:t>
      </w:r>
      <w:r w:rsidRPr="00D25E6C">
        <w:rPr>
          <w:rFonts w:ascii="Times New Roman" w:eastAsia="Times New Roman" w:hAnsi="Times New Roman" w:cs="Times New Roman"/>
          <w:sz w:val="28"/>
          <w:szCs w:val="28"/>
          <w:lang w:eastAsia="ru-RU"/>
        </w:rPr>
        <w:t xml:space="preserve">тором он будет отмечать название темы и анализировать успехи учащихся. </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Далее приведем примеры тем в четвертом классе, на которые нужно о</w:t>
      </w:r>
      <w:r w:rsidRPr="00D25E6C">
        <w:rPr>
          <w:rFonts w:ascii="Times New Roman" w:eastAsia="Times New Roman" w:hAnsi="Times New Roman" w:cs="Times New Roman"/>
          <w:sz w:val="28"/>
          <w:szCs w:val="28"/>
          <w:lang w:eastAsia="ru-RU"/>
        </w:rPr>
        <w:t>б</w:t>
      </w:r>
      <w:r w:rsidRPr="00D25E6C">
        <w:rPr>
          <w:rFonts w:ascii="Times New Roman" w:eastAsia="Times New Roman" w:hAnsi="Times New Roman" w:cs="Times New Roman"/>
          <w:sz w:val="28"/>
          <w:szCs w:val="28"/>
          <w:lang w:eastAsia="ru-RU"/>
        </w:rPr>
        <w:t>ратить особое внимание. Согласно наблюдениям, проводимым нами в четве</w:t>
      </w:r>
      <w:r w:rsidRPr="00D25E6C">
        <w:rPr>
          <w:rFonts w:ascii="Times New Roman" w:eastAsia="Times New Roman" w:hAnsi="Times New Roman" w:cs="Times New Roman"/>
          <w:sz w:val="28"/>
          <w:szCs w:val="28"/>
          <w:lang w:eastAsia="ru-RU"/>
        </w:rPr>
        <w:t>р</w:t>
      </w:r>
      <w:r w:rsidRPr="00D25E6C">
        <w:rPr>
          <w:rFonts w:ascii="Times New Roman" w:eastAsia="Times New Roman" w:hAnsi="Times New Roman" w:cs="Times New Roman"/>
          <w:sz w:val="28"/>
          <w:szCs w:val="28"/>
          <w:lang w:eastAsia="ru-RU"/>
        </w:rPr>
        <w:t xml:space="preserve">том классе, наиболее трудными для запоминания и восприятия являются такие темы, как правописание шипящих (мягкий знак после шипящих, правописание </w:t>
      </w:r>
      <w:r w:rsidRPr="00820C58">
        <w:rPr>
          <w:rFonts w:ascii="Times New Roman" w:eastAsia="Times New Roman" w:hAnsi="Times New Roman" w:cs="Times New Roman"/>
          <w:i/>
          <w:sz w:val="28"/>
          <w:szCs w:val="28"/>
          <w:lang w:eastAsia="ru-RU"/>
        </w:rPr>
        <w:t>о, е, ё</w:t>
      </w:r>
      <w:r w:rsidRPr="00D25E6C">
        <w:rPr>
          <w:rFonts w:ascii="Times New Roman" w:eastAsia="Times New Roman" w:hAnsi="Times New Roman" w:cs="Times New Roman"/>
          <w:sz w:val="28"/>
          <w:szCs w:val="28"/>
          <w:lang w:eastAsia="ru-RU"/>
        </w:rPr>
        <w:t xml:space="preserve"> после шипящих), безударные гласные (проверяемые и непроверяемые),  склонение имени существительного, спряжения глаголов. Некоторые темы я</w:t>
      </w:r>
      <w:r w:rsidRPr="00D25E6C">
        <w:rPr>
          <w:rFonts w:ascii="Times New Roman" w:eastAsia="Times New Roman" w:hAnsi="Times New Roman" w:cs="Times New Roman"/>
          <w:sz w:val="28"/>
          <w:szCs w:val="28"/>
          <w:lang w:eastAsia="ru-RU"/>
        </w:rPr>
        <w:t>в</w:t>
      </w:r>
      <w:r w:rsidRPr="00D25E6C">
        <w:rPr>
          <w:rFonts w:ascii="Times New Roman" w:eastAsia="Times New Roman" w:hAnsi="Times New Roman" w:cs="Times New Roman"/>
          <w:sz w:val="28"/>
          <w:szCs w:val="28"/>
          <w:lang w:eastAsia="ru-RU"/>
        </w:rPr>
        <w:t>ляются сквозными (изучаются на протяжении нескольких классов), но в четве</w:t>
      </w:r>
      <w:r w:rsidRPr="00D25E6C">
        <w:rPr>
          <w:rFonts w:ascii="Times New Roman" w:eastAsia="Times New Roman" w:hAnsi="Times New Roman" w:cs="Times New Roman"/>
          <w:sz w:val="28"/>
          <w:szCs w:val="28"/>
          <w:lang w:eastAsia="ru-RU"/>
        </w:rPr>
        <w:t>р</w:t>
      </w:r>
      <w:r w:rsidRPr="00D25E6C">
        <w:rPr>
          <w:rFonts w:ascii="Times New Roman" w:eastAsia="Times New Roman" w:hAnsi="Times New Roman" w:cs="Times New Roman"/>
          <w:sz w:val="28"/>
          <w:szCs w:val="28"/>
          <w:lang w:eastAsia="ru-RU"/>
        </w:rPr>
        <w:t xml:space="preserve">том классе у учителя есть последний шанс дать ребенку знания на такие темы перед его переходом </w:t>
      </w:r>
      <w:r w:rsidR="00820C58">
        <w:rPr>
          <w:rFonts w:ascii="Times New Roman" w:eastAsia="Times New Roman" w:hAnsi="Times New Roman" w:cs="Times New Roman"/>
          <w:sz w:val="28"/>
          <w:szCs w:val="28"/>
          <w:lang w:eastAsia="ru-RU"/>
        </w:rPr>
        <w:t>в среднее звено школы. И</w:t>
      </w:r>
      <w:r w:rsidR="00DC761B">
        <w:rPr>
          <w:rFonts w:ascii="Times New Roman" w:eastAsia="Times New Roman" w:hAnsi="Times New Roman" w:cs="Times New Roman"/>
          <w:sz w:val="28"/>
          <w:szCs w:val="28"/>
          <w:lang w:eastAsia="ru-RU"/>
        </w:rPr>
        <w:t xml:space="preserve"> лучше это сделать, </w:t>
      </w:r>
      <w:r w:rsidRPr="00D25E6C">
        <w:rPr>
          <w:rFonts w:ascii="Times New Roman" w:eastAsia="Times New Roman" w:hAnsi="Times New Roman" w:cs="Times New Roman"/>
          <w:sz w:val="28"/>
          <w:szCs w:val="28"/>
          <w:lang w:eastAsia="ru-RU"/>
        </w:rPr>
        <w:t>объяс</w:t>
      </w:r>
      <w:r w:rsidR="00DC761B">
        <w:rPr>
          <w:rFonts w:ascii="Times New Roman" w:eastAsia="Times New Roman" w:hAnsi="Times New Roman" w:cs="Times New Roman"/>
          <w:sz w:val="28"/>
          <w:szCs w:val="28"/>
          <w:lang w:eastAsia="ru-RU"/>
        </w:rPr>
        <w:t>нив</w:t>
      </w:r>
      <w:r w:rsidRPr="00D25E6C">
        <w:rPr>
          <w:rFonts w:ascii="Times New Roman" w:eastAsia="Times New Roman" w:hAnsi="Times New Roman" w:cs="Times New Roman"/>
          <w:sz w:val="28"/>
          <w:szCs w:val="28"/>
          <w:lang w:eastAsia="ru-RU"/>
        </w:rPr>
        <w:t xml:space="preserve"> сложную тему с помощью внеклассной работы. </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 xml:space="preserve">На каждую из этих тем приведем задания, которые могут использоваться во внеклассной работе. </w:t>
      </w:r>
    </w:p>
    <w:p w:rsidR="00D25E6C" w:rsidRPr="00DC761B"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p>
    <w:p w:rsidR="00D25E6C" w:rsidRPr="00D25E6C" w:rsidRDefault="00DC761B" w:rsidP="00D25E6C">
      <w:pPr>
        <w:tabs>
          <w:tab w:val="left" w:pos="1680"/>
        </w:tabs>
        <w:spacing w:after="0" w:line="240" w:lineRule="auto"/>
        <w:ind w:firstLine="709"/>
        <w:jc w:val="both"/>
        <w:rPr>
          <w:rFonts w:ascii="Times New Roman" w:eastAsia="Times New Roman" w:hAnsi="Times New Roman" w:cs="Times New Roman"/>
          <w:b/>
          <w:sz w:val="28"/>
          <w:szCs w:val="28"/>
          <w:lang w:eastAsia="ru-RU"/>
        </w:rPr>
      </w:pPr>
      <w:r w:rsidRPr="00DC761B">
        <w:rPr>
          <w:rFonts w:ascii="Times New Roman" w:eastAsia="Times New Roman" w:hAnsi="Times New Roman" w:cs="Times New Roman"/>
          <w:b/>
          <w:i/>
          <w:sz w:val="28"/>
          <w:szCs w:val="28"/>
          <w:lang w:eastAsia="ru-RU"/>
        </w:rPr>
        <w:t>Тема</w:t>
      </w:r>
      <w:r w:rsidRPr="00DC761B">
        <w:rPr>
          <w:rFonts w:ascii="Times New Roman" w:eastAsia="Times New Roman" w:hAnsi="Times New Roman" w:cs="Times New Roman"/>
          <w:sz w:val="28"/>
          <w:szCs w:val="28"/>
          <w:lang w:eastAsia="ru-RU"/>
        </w:rPr>
        <w:t>.</w:t>
      </w:r>
      <w:r w:rsidR="00BD3D7A" w:rsidRPr="00DC761B">
        <w:rPr>
          <w:rFonts w:ascii="Times New Roman" w:eastAsia="Times New Roman" w:hAnsi="Times New Roman" w:cs="Times New Roman"/>
          <w:sz w:val="28"/>
          <w:szCs w:val="28"/>
          <w:lang w:eastAsia="ru-RU"/>
        </w:rPr>
        <w:t xml:space="preserve"> </w:t>
      </w:r>
      <w:r w:rsidRPr="00DC761B">
        <w:rPr>
          <w:rFonts w:ascii="Times New Roman" w:eastAsia="Times New Roman" w:hAnsi="Times New Roman" w:cs="Times New Roman"/>
          <w:sz w:val="28"/>
          <w:szCs w:val="28"/>
          <w:lang w:eastAsia="ru-RU"/>
        </w:rPr>
        <w:t>П</w:t>
      </w:r>
      <w:r w:rsidR="00D25E6C" w:rsidRPr="00DC761B">
        <w:rPr>
          <w:rFonts w:ascii="Times New Roman" w:eastAsia="Times New Roman" w:hAnsi="Times New Roman" w:cs="Times New Roman"/>
          <w:sz w:val="28"/>
          <w:szCs w:val="28"/>
          <w:lang w:eastAsia="ru-RU"/>
        </w:rPr>
        <w:t>равописание шип</w:t>
      </w:r>
      <w:r w:rsidR="00244190">
        <w:rPr>
          <w:rFonts w:ascii="Times New Roman" w:eastAsia="Times New Roman" w:hAnsi="Times New Roman" w:cs="Times New Roman"/>
          <w:sz w:val="28"/>
          <w:szCs w:val="28"/>
          <w:lang w:eastAsia="ru-RU"/>
        </w:rPr>
        <w:t>ящих. Мягкий знак после шипящих</w:t>
      </w:r>
      <w:r w:rsidR="00D25E6C" w:rsidRPr="00D25E6C">
        <w:rPr>
          <w:rFonts w:ascii="Times New Roman" w:eastAsia="Times New Roman" w:hAnsi="Times New Roman" w:cs="Times New Roman"/>
          <w:b/>
          <w:sz w:val="28"/>
          <w:szCs w:val="28"/>
          <w:lang w:eastAsia="ru-RU"/>
        </w:rPr>
        <w:t xml:space="preserve"> </w:t>
      </w:r>
    </w:p>
    <w:p w:rsidR="00D25E6C" w:rsidRPr="00BD3D7A" w:rsidRDefault="00D25E6C" w:rsidP="00D25E6C">
      <w:pPr>
        <w:tabs>
          <w:tab w:val="left" w:pos="1680"/>
        </w:tabs>
        <w:spacing w:after="0" w:line="240" w:lineRule="auto"/>
        <w:jc w:val="center"/>
        <w:rPr>
          <w:rFonts w:ascii="Times New Roman" w:eastAsia="Times New Roman" w:hAnsi="Times New Roman" w:cs="Times New Roman"/>
          <w:i/>
          <w:sz w:val="16"/>
          <w:szCs w:val="28"/>
          <w:lang w:eastAsia="ru-RU"/>
        </w:rPr>
      </w:pPr>
    </w:p>
    <w:p w:rsidR="00D25E6C" w:rsidRPr="00D25E6C" w:rsidRDefault="00D25E6C" w:rsidP="00D25E6C">
      <w:pPr>
        <w:tabs>
          <w:tab w:val="left" w:pos="1680"/>
        </w:tabs>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Рифмованное упражнение</w:t>
      </w:r>
    </w:p>
    <w:p w:rsidR="00D25E6C" w:rsidRPr="00D25E6C" w:rsidRDefault="00D25E6C" w:rsidP="00D25E6C">
      <w:pPr>
        <w:tabs>
          <w:tab w:val="left" w:pos="1680"/>
        </w:tabs>
        <w:spacing w:after="0" w:line="240" w:lineRule="auto"/>
        <w:jc w:val="center"/>
        <w:rPr>
          <w:rFonts w:ascii="Times New Roman" w:eastAsia="Times New Roman" w:hAnsi="Times New Roman" w:cs="Times New Roman"/>
          <w:sz w:val="18"/>
          <w:szCs w:val="28"/>
          <w:lang w:eastAsia="ru-RU"/>
        </w:rPr>
      </w:pP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Навзничь, настежь,</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Сплошь, невмочь,</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Вскачь, наотмашь,</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Лишь и прочь.</w:t>
      </w:r>
    </w:p>
    <w:p w:rsidR="00D25E6C" w:rsidRPr="00D25E6C" w:rsidRDefault="00D25E6C" w:rsidP="00D25E6C">
      <w:pPr>
        <w:tabs>
          <w:tab w:val="left" w:pos="1680"/>
        </w:tabs>
        <w:spacing w:after="0" w:line="240" w:lineRule="auto"/>
        <w:jc w:val="center"/>
        <w:rPr>
          <w:rFonts w:ascii="Times New Roman" w:eastAsia="Times New Roman" w:hAnsi="Times New Roman" w:cs="Times New Roman"/>
          <w:i/>
          <w:sz w:val="16"/>
          <w:szCs w:val="28"/>
          <w:lang w:eastAsia="ru-RU"/>
        </w:rPr>
      </w:pPr>
    </w:p>
    <w:p w:rsidR="00D25E6C" w:rsidRPr="00D25E6C" w:rsidRDefault="00D25E6C" w:rsidP="00D25E6C">
      <w:pPr>
        <w:tabs>
          <w:tab w:val="left" w:pos="1680"/>
        </w:tabs>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Лингвистическое задание</w:t>
      </w:r>
    </w:p>
    <w:p w:rsidR="00D25E6C" w:rsidRPr="00D25E6C" w:rsidRDefault="00D25E6C" w:rsidP="00D25E6C">
      <w:pPr>
        <w:tabs>
          <w:tab w:val="left" w:pos="1680"/>
        </w:tabs>
        <w:spacing w:after="0" w:line="240" w:lineRule="auto"/>
        <w:jc w:val="center"/>
        <w:rPr>
          <w:rFonts w:ascii="Times New Roman" w:eastAsia="Times New Roman" w:hAnsi="Times New Roman" w:cs="Times New Roman"/>
          <w:sz w:val="16"/>
          <w:szCs w:val="28"/>
          <w:lang w:eastAsia="ru-RU"/>
        </w:rPr>
      </w:pP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Я прилагаю все старание.</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Хочу понять правописание.</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Но вызывает</w:t>
      </w:r>
      <w:r w:rsidR="00244190">
        <w:rPr>
          <w:rFonts w:ascii="Times New Roman" w:eastAsia="Times New Roman" w:hAnsi="Times New Roman" w:cs="Times New Roman"/>
          <w:sz w:val="28"/>
          <w:szCs w:val="28"/>
          <w:lang w:eastAsia="ru-RU"/>
        </w:rPr>
        <w:t>,</w:t>
      </w:r>
      <w:r w:rsidRPr="00D25E6C">
        <w:rPr>
          <w:rFonts w:ascii="Times New Roman" w:eastAsia="Times New Roman" w:hAnsi="Times New Roman" w:cs="Times New Roman"/>
          <w:sz w:val="28"/>
          <w:szCs w:val="28"/>
          <w:lang w:eastAsia="ru-RU"/>
        </w:rPr>
        <w:t xml:space="preserve"> тем не менее</w:t>
      </w:r>
      <w:r w:rsidR="00244190">
        <w:rPr>
          <w:rFonts w:ascii="Times New Roman" w:eastAsia="Times New Roman" w:hAnsi="Times New Roman" w:cs="Times New Roman"/>
          <w:sz w:val="28"/>
          <w:szCs w:val="28"/>
          <w:lang w:eastAsia="ru-RU"/>
        </w:rPr>
        <w:t>,</w:t>
      </w:r>
    </w:p>
    <w:p w:rsidR="00D25E6C" w:rsidRPr="00D25E6C" w:rsidRDefault="00DC761B"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Правописани</w:t>
      </w:r>
      <w:r w:rsidR="00D25E6C" w:rsidRPr="00D25E6C">
        <w:rPr>
          <w:rFonts w:ascii="Times New Roman" w:eastAsia="Times New Roman" w:hAnsi="Times New Roman" w:cs="Times New Roman"/>
          <w:sz w:val="28"/>
          <w:szCs w:val="28"/>
          <w:lang w:eastAsia="ru-RU"/>
        </w:rPr>
        <w:t>е удивление.</w:t>
      </w:r>
    </w:p>
    <w:p w:rsidR="00D25E6C" w:rsidRPr="00D25E6C" w:rsidRDefault="00DC761B"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D25E6C" w:rsidRPr="00D25E6C">
        <w:rPr>
          <w:rFonts w:ascii="Times New Roman" w:eastAsia="Times New Roman" w:hAnsi="Times New Roman" w:cs="Times New Roman"/>
          <w:sz w:val="28"/>
          <w:szCs w:val="28"/>
          <w:lang w:eastAsia="ru-RU"/>
        </w:rPr>
        <w:t>А ну, не плачЬ, кончай-ка плач!</w:t>
      </w:r>
    </w:p>
    <w:p w:rsidR="00D25E6C" w:rsidRPr="00D25E6C" w:rsidRDefault="00DC761B"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Синяк пройдет, –</w:t>
      </w:r>
      <w:r w:rsidR="00D25E6C" w:rsidRPr="00D25E6C">
        <w:rPr>
          <w:rFonts w:ascii="Times New Roman" w:eastAsia="Times New Roman" w:hAnsi="Times New Roman" w:cs="Times New Roman"/>
          <w:sz w:val="28"/>
          <w:szCs w:val="28"/>
          <w:lang w:eastAsia="ru-RU"/>
        </w:rPr>
        <w:t xml:space="preserve"> сказал мне врач.</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Но прежде, чем пропал синяк,</w:t>
      </w:r>
    </w:p>
    <w:p w:rsidR="00D25E6C" w:rsidRPr="00D25E6C" w:rsidRDefault="00842DCB"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Pr="00173043">
        <w:rPr>
          <w:rFonts w:ascii="Times New Roman" w:eastAsia="Times New Roman" w:hAnsi="Times New Roman" w:cs="Times New Roman"/>
          <w:color w:val="000000" w:themeColor="text1"/>
          <w:sz w:val="28"/>
          <w:szCs w:val="28"/>
          <w:lang w:eastAsia="ru-RU"/>
        </w:rPr>
        <w:t>с</w:t>
      </w:r>
      <w:r w:rsidR="00D25E6C" w:rsidRPr="00173043">
        <w:rPr>
          <w:rFonts w:ascii="Times New Roman" w:eastAsia="Times New Roman" w:hAnsi="Times New Roman" w:cs="Times New Roman"/>
          <w:color w:val="000000" w:themeColor="text1"/>
          <w:sz w:val="28"/>
          <w:szCs w:val="28"/>
          <w:lang w:eastAsia="ru-RU"/>
        </w:rPr>
        <w:t>ч</w:t>
      </w:r>
      <w:r w:rsidR="00D25E6C" w:rsidRPr="00D25E6C">
        <w:rPr>
          <w:rFonts w:ascii="Times New Roman" w:eastAsia="Times New Roman" w:hAnsi="Times New Roman" w:cs="Times New Roman"/>
          <w:sz w:val="28"/>
          <w:szCs w:val="28"/>
          <w:lang w:eastAsia="ru-RU"/>
        </w:rPr>
        <w:t>ез из плача мягкий знак!</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Я п</w:t>
      </w:r>
      <w:r w:rsidR="00232C95">
        <w:rPr>
          <w:rFonts w:ascii="Times New Roman" w:eastAsia="Times New Roman" w:hAnsi="Times New Roman" w:cs="Times New Roman"/>
          <w:sz w:val="28"/>
          <w:szCs w:val="28"/>
          <w:lang w:eastAsia="ru-RU"/>
        </w:rPr>
        <w:t>рилагаю всё</w:t>
      </w:r>
      <w:r w:rsidRPr="00D25E6C">
        <w:rPr>
          <w:rFonts w:ascii="Times New Roman" w:eastAsia="Times New Roman" w:hAnsi="Times New Roman" w:cs="Times New Roman"/>
          <w:sz w:val="28"/>
          <w:szCs w:val="28"/>
          <w:lang w:eastAsia="ru-RU"/>
        </w:rPr>
        <w:t xml:space="preserve"> старание,</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Я проявляю прилежание,</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Но очень часто, тем не менее,</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Я прихожу в недоумение!</w:t>
      </w:r>
    </w:p>
    <w:p w:rsidR="0045612E" w:rsidRPr="0045612E" w:rsidRDefault="0045612E" w:rsidP="00D25E6C">
      <w:pPr>
        <w:tabs>
          <w:tab w:val="left" w:pos="1680"/>
        </w:tabs>
        <w:spacing w:after="0" w:line="240" w:lineRule="auto"/>
        <w:ind w:firstLine="709"/>
        <w:jc w:val="both"/>
        <w:rPr>
          <w:rFonts w:ascii="Times New Roman" w:eastAsia="Times New Roman" w:hAnsi="Times New Roman" w:cs="Times New Roman"/>
          <w:sz w:val="12"/>
          <w:szCs w:val="28"/>
          <w:lang w:eastAsia="ru-RU"/>
        </w:rPr>
      </w:pP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Объясните, почем</w:t>
      </w:r>
      <w:r w:rsidR="00842DCB">
        <w:rPr>
          <w:rFonts w:ascii="Times New Roman" w:eastAsia="Times New Roman" w:hAnsi="Times New Roman" w:cs="Times New Roman"/>
          <w:sz w:val="28"/>
          <w:szCs w:val="28"/>
          <w:lang w:eastAsia="ru-RU"/>
        </w:rPr>
        <w:t>у и</w:t>
      </w:r>
      <w:r w:rsidR="00842DCB" w:rsidRPr="00173043">
        <w:rPr>
          <w:rFonts w:ascii="Times New Roman" w:eastAsia="Times New Roman" w:hAnsi="Times New Roman" w:cs="Times New Roman"/>
          <w:color w:val="000000" w:themeColor="text1"/>
          <w:sz w:val="28"/>
          <w:szCs w:val="28"/>
          <w:lang w:eastAsia="ru-RU"/>
        </w:rPr>
        <w:t>с</w:t>
      </w:r>
      <w:r w:rsidR="00DC761B" w:rsidRPr="00173043">
        <w:rPr>
          <w:rFonts w:ascii="Times New Roman" w:eastAsia="Times New Roman" w:hAnsi="Times New Roman" w:cs="Times New Roman"/>
          <w:color w:val="000000" w:themeColor="text1"/>
          <w:sz w:val="28"/>
          <w:szCs w:val="28"/>
          <w:lang w:eastAsia="ru-RU"/>
        </w:rPr>
        <w:t>ч</w:t>
      </w:r>
      <w:r w:rsidR="00DC761B">
        <w:rPr>
          <w:rFonts w:ascii="Times New Roman" w:eastAsia="Times New Roman" w:hAnsi="Times New Roman" w:cs="Times New Roman"/>
          <w:sz w:val="28"/>
          <w:szCs w:val="28"/>
          <w:lang w:eastAsia="ru-RU"/>
        </w:rPr>
        <w:t>ез</w:t>
      </w:r>
      <w:r w:rsidRPr="00D25E6C">
        <w:rPr>
          <w:rFonts w:ascii="Times New Roman" w:eastAsia="Times New Roman" w:hAnsi="Times New Roman" w:cs="Times New Roman"/>
          <w:sz w:val="28"/>
          <w:szCs w:val="28"/>
          <w:lang w:eastAsia="ru-RU"/>
        </w:rPr>
        <w:t xml:space="preserve"> из </w:t>
      </w:r>
      <w:r w:rsidRPr="00D25E6C">
        <w:rPr>
          <w:rFonts w:ascii="Times New Roman" w:eastAsia="Times New Roman" w:hAnsi="Times New Roman" w:cs="Times New Roman"/>
          <w:i/>
          <w:sz w:val="28"/>
          <w:szCs w:val="28"/>
          <w:lang w:eastAsia="ru-RU"/>
        </w:rPr>
        <w:t>плача</w:t>
      </w:r>
      <w:r w:rsidRPr="00D25E6C">
        <w:rPr>
          <w:rFonts w:ascii="Times New Roman" w:eastAsia="Times New Roman" w:hAnsi="Times New Roman" w:cs="Times New Roman"/>
          <w:sz w:val="28"/>
          <w:szCs w:val="28"/>
          <w:lang w:eastAsia="ru-RU"/>
        </w:rPr>
        <w:t xml:space="preserve"> мягкий знак? Вспомните все случаи правописания мягкого знака в словах [1; 282].</w:t>
      </w:r>
    </w:p>
    <w:p w:rsidR="00DC761B" w:rsidRPr="00DC761B" w:rsidRDefault="00DC761B" w:rsidP="00D25E6C">
      <w:pPr>
        <w:tabs>
          <w:tab w:val="left" w:pos="1680"/>
        </w:tabs>
        <w:spacing w:after="0" w:line="240" w:lineRule="auto"/>
        <w:ind w:firstLine="709"/>
        <w:jc w:val="both"/>
        <w:rPr>
          <w:rFonts w:ascii="Times New Roman" w:eastAsia="Times New Roman" w:hAnsi="Times New Roman" w:cs="Times New Roman"/>
          <w:b/>
          <w:sz w:val="28"/>
          <w:szCs w:val="28"/>
          <w:lang w:eastAsia="ru-RU"/>
        </w:rPr>
      </w:pPr>
    </w:p>
    <w:p w:rsidR="00D25E6C" w:rsidRPr="00DC761B" w:rsidRDefault="00DC761B"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C761B">
        <w:rPr>
          <w:rFonts w:ascii="Times New Roman" w:eastAsia="Times New Roman" w:hAnsi="Times New Roman" w:cs="Times New Roman"/>
          <w:b/>
          <w:i/>
          <w:sz w:val="28"/>
          <w:szCs w:val="28"/>
          <w:lang w:eastAsia="ru-RU"/>
        </w:rPr>
        <w:t>Тема</w:t>
      </w:r>
      <w:r w:rsidRPr="00DC761B">
        <w:rPr>
          <w:rFonts w:ascii="Times New Roman" w:eastAsia="Times New Roman" w:hAnsi="Times New Roman" w:cs="Times New Roman"/>
          <w:sz w:val="28"/>
          <w:szCs w:val="28"/>
          <w:lang w:eastAsia="ru-RU"/>
        </w:rPr>
        <w:t>. П</w:t>
      </w:r>
      <w:r w:rsidR="00D25E6C" w:rsidRPr="00DC761B">
        <w:rPr>
          <w:rFonts w:ascii="Times New Roman" w:eastAsia="Times New Roman" w:hAnsi="Times New Roman" w:cs="Times New Roman"/>
          <w:sz w:val="28"/>
          <w:szCs w:val="28"/>
          <w:lang w:eastAsia="ru-RU"/>
        </w:rPr>
        <w:t xml:space="preserve">равописание </w:t>
      </w:r>
      <w:r w:rsidR="00D25E6C" w:rsidRPr="00232C95">
        <w:rPr>
          <w:rFonts w:ascii="Times New Roman" w:eastAsia="Times New Roman" w:hAnsi="Times New Roman" w:cs="Times New Roman"/>
          <w:i/>
          <w:sz w:val="28"/>
          <w:szCs w:val="28"/>
          <w:lang w:eastAsia="ru-RU"/>
        </w:rPr>
        <w:t>о, е, ё</w:t>
      </w:r>
      <w:r w:rsidR="00244190">
        <w:rPr>
          <w:rFonts w:ascii="Times New Roman" w:eastAsia="Times New Roman" w:hAnsi="Times New Roman" w:cs="Times New Roman"/>
          <w:sz w:val="28"/>
          <w:szCs w:val="28"/>
          <w:lang w:eastAsia="ru-RU"/>
        </w:rPr>
        <w:t xml:space="preserve"> после шипящих</w:t>
      </w:r>
    </w:p>
    <w:p w:rsidR="00D25E6C" w:rsidRPr="00BD3D7A" w:rsidRDefault="00D25E6C" w:rsidP="00DC761B">
      <w:pPr>
        <w:tabs>
          <w:tab w:val="left" w:pos="1680"/>
        </w:tabs>
        <w:spacing w:after="0" w:line="240" w:lineRule="auto"/>
        <w:jc w:val="center"/>
        <w:rPr>
          <w:rFonts w:ascii="Times New Roman" w:eastAsia="Times New Roman" w:hAnsi="Times New Roman" w:cs="Times New Roman"/>
          <w:i/>
          <w:sz w:val="18"/>
          <w:szCs w:val="28"/>
          <w:lang w:eastAsia="ru-RU"/>
        </w:rPr>
      </w:pPr>
    </w:p>
    <w:p w:rsidR="00D25E6C" w:rsidRPr="00D25E6C" w:rsidRDefault="00D25E6C" w:rsidP="00DC761B">
      <w:pPr>
        <w:tabs>
          <w:tab w:val="left" w:pos="1680"/>
        </w:tabs>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Рифмованное упражнение</w:t>
      </w:r>
    </w:p>
    <w:p w:rsidR="00D25E6C" w:rsidRPr="00BD3D7A" w:rsidRDefault="00D25E6C" w:rsidP="00DC761B">
      <w:pPr>
        <w:tabs>
          <w:tab w:val="left" w:pos="1680"/>
        </w:tabs>
        <w:spacing w:after="0" w:line="240" w:lineRule="auto"/>
        <w:jc w:val="center"/>
        <w:rPr>
          <w:rFonts w:ascii="Times New Roman" w:eastAsia="Times New Roman" w:hAnsi="Times New Roman" w:cs="Times New Roman"/>
          <w:sz w:val="14"/>
          <w:szCs w:val="28"/>
          <w:lang w:eastAsia="ru-RU"/>
        </w:rPr>
      </w:pP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Шоколад, шофер, крыжовник,</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Шов, шоссе, обжора, шорник,</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Капюшон, жокей, чащоба,</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Шорох, чопорный, трущоба.</w:t>
      </w:r>
    </w:p>
    <w:p w:rsidR="00DC761B" w:rsidRPr="00DC761B" w:rsidRDefault="00DC761B" w:rsidP="00D25E6C">
      <w:pPr>
        <w:tabs>
          <w:tab w:val="left" w:pos="1680"/>
        </w:tabs>
        <w:spacing w:after="0" w:line="240" w:lineRule="auto"/>
        <w:ind w:firstLine="709"/>
        <w:jc w:val="both"/>
        <w:rPr>
          <w:rFonts w:ascii="Times New Roman" w:eastAsia="Times New Roman" w:hAnsi="Times New Roman" w:cs="Times New Roman"/>
          <w:i/>
          <w:sz w:val="18"/>
          <w:szCs w:val="28"/>
          <w:lang w:eastAsia="ru-RU"/>
        </w:rPr>
      </w:pPr>
    </w:p>
    <w:p w:rsidR="00D25E6C" w:rsidRPr="00D25E6C" w:rsidRDefault="00DC761B" w:rsidP="00DC761B">
      <w:pPr>
        <w:tabs>
          <w:tab w:val="left" w:pos="1680"/>
        </w:tabs>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Лингвистическое задание</w:t>
      </w:r>
    </w:p>
    <w:p w:rsidR="00DC761B" w:rsidRPr="00DC761B" w:rsidRDefault="00DC761B" w:rsidP="00DC761B">
      <w:pPr>
        <w:tabs>
          <w:tab w:val="left" w:pos="1680"/>
        </w:tabs>
        <w:spacing w:after="0" w:line="240" w:lineRule="auto"/>
        <w:jc w:val="center"/>
        <w:rPr>
          <w:rFonts w:ascii="Times New Roman" w:eastAsia="Times New Roman" w:hAnsi="Times New Roman" w:cs="Times New Roman"/>
          <w:sz w:val="18"/>
          <w:szCs w:val="28"/>
          <w:lang w:eastAsia="ru-RU"/>
        </w:rPr>
      </w:pPr>
    </w:p>
    <w:p w:rsidR="00D25E6C" w:rsidRPr="00D25E6C" w:rsidRDefault="00DC761B"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Объясните правописание</w:t>
      </w:r>
      <w:r w:rsidR="00D25E6C" w:rsidRPr="00D25E6C">
        <w:rPr>
          <w:rFonts w:ascii="Times New Roman" w:eastAsia="Times New Roman" w:hAnsi="Times New Roman" w:cs="Times New Roman"/>
          <w:sz w:val="28"/>
          <w:szCs w:val="28"/>
          <w:lang w:eastAsia="ru-RU"/>
        </w:rPr>
        <w:t>.</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На солнце спину я ожЁг</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И третий день лечу ожОг.</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Горела с Ё моя спина,</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А с О – ой-ой! – болит она! [1; 283]</w:t>
      </w:r>
      <w:r w:rsidR="00446CDD">
        <w:rPr>
          <w:rFonts w:ascii="Times New Roman" w:eastAsia="Times New Roman" w:hAnsi="Times New Roman" w:cs="Times New Roman"/>
          <w:sz w:val="28"/>
          <w:szCs w:val="28"/>
          <w:lang w:eastAsia="ru-RU"/>
        </w:rPr>
        <w:t>.</w:t>
      </w:r>
    </w:p>
    <w:p w:rsidR="00DC761B" w:rsidRPr="00DC761B" w:rsidRDefault="00DC761B" w:rsidP="00D25E6C">
      <w:pPr>
        <w:tabs>
          <w:tab w:val="left" w:pos="1680"/>
        </w:tabs>
        <w:spacing w:after="0" w:line="240" w:lineRule="auto"/>
        <w:ind w:firstLine="709"/>
        <w:jc w:val="both"/>
        <w:rPr>
          <w:rFonts w:ascii="Times New Roman" w:eastAsia="Times New Roman" w:hAnsi="Times New Roman" w:cs="Times New Roman"/>
          <w:b/>
          <w:sz w:val="28"/>
          <w:szCs w:val="28"/>
          <w:lang w:eastAsia="ru-RU"/>
        </w:rPr>
      </w:pPr>
    </w:p>
    <w:p w:rsidR="00D25E6C" w:rsidRPr="00DC761B" w:rsidRDefault="00DC761B"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C761B">
        <w:rPr>
          <w:rFonts w:ascii="Times New Roman" w:eastAsia="Times New Roman" w:hAnsi="Times New Roman" w:cs="Times New Roman"/>
          <w:b/>
          <w:i/>
          <w:sz w:val="28"/>
          <w:szCs w:val="28"/>
          <w:lang w:eastAsia="ru-RU"/>
        </w:rPr>
        <w:t>Тема</w:t>
      </w:r>
      <w:r w:rsidRPr="00DC761B">
        <w:rPr>
          <w:rFonts w:ascii="Times New Roman" w:eastAsia="Times New Roman" w:hAnsi="Times New Roman" w:cs="Times New Roman"/>
          <w:sz w:val="28"/>
          <w:szCs w:val="28"/>
          <w:lang w:eastAsia="ru-RU"/>
        </w:rPr>
        <w:t>.</w:t>
      </w:r>
      <w:r>
        <w:rPr>
          <w:rFonts w:ascii="Times New Roman" w:eastAsia="Times New Roman" w:hAnsi="Times New Roman" w:cs="Times New Roman"/>
          <w:b/>
          <w:sz w:val="28"/>
          <w:szCs w:val="28"/>
          <w:lang w:eastAsia="ru-RU"/>
        </w:rPr>
        <w:t xml:space="preserve"> </w:t>
      </w:r>
      <w:r w:rsidRPr="00DC761B">
        <w:rPr>
          <w:rFonts w:ascii="Times New Roman" w:eastAsia="Times New Roman" w:hAnsi="Times New Roman" w:cs="Times New Roman"/>
          <w:sz w:val="28"/>
          <w:szCs w:val="28"/>
          <w:lang w:eastAsia="ru-RU"/>
        </w:rPr>
        <w:t>Б</w:t>
      </w:r>
      <w:r w:rsidR="00244190">
        <w:rPr>
          <w:rFonts w:ascii="Times New Roman" w:eastAsia="Times New Roman" w:hAnsi="Times New Roman" w:cs="Times New Roman"/>
          <w:sz w:val="28"/>
          <w:szCs w:val="28"/>
          <w:lang w:eastAsia="ru-RU"/>
        </w:rPr>
        <w:t>езударные гласные (проверяемые)</w:t>
      </w:r>
    </w:p>
    <w:p w:rsidR="00D25E6C" w:rsidRPr="00DC761B" w:rsidRDefault="00D25E6C" w:rsidP="00D25E6C">
      <w:pPr>
        <w:tabs>
          <w:tab w:val="left" w:pos="1680"/>
        </w:tabs>
        <w:spacing w:after="0" w:line="240" w:lineRule="auto"/>
        <w:jc w:val="center"/>
        <w:rPr>
          <w:rFonts w:ascii="Times New Roman" w:eastAsia="Times New Roman" w:hAnsi="Times New Roman" w:cs="Times New Roman"/>
          <w:i/>
          <w:sz w:val="20"/>
          <w:szCs w:val="28"/>
          <w:lang w:eastAsia="ru-RU"/>
        </w:rPr>
      </w:pPr>
    </w:p>
    <w:p w:rsidR="00D25E6C" w:rsidRPr="00D25E6C" w:rsidRDefault="00D25E6C" w:rsidP="00D25E6C">
      <w:pPr>
        <w:tabs>
          <w:tab w:val="left" w:pos="1680"/>
        </w:tabs>
        <w:spacing w:after="0" w:line="240" w:lineRule="auto"/>
        <w:jc w:val="center"/>
        <w:rPr>
          <w:rFonts w:ascii="Times New Roman" w:eastAsia="Times New Roman" w:hAnsi="Times New Roman" w:cs="Times New Roman"/>
          <w:i/>
          <w:sz w:val="28"/>
          <w:szCs w:val="28"/>
          <w:lang w:eastAsia="ru-RU"/>
        </w:rPr>
      </w:pPr>
      <w:r w:rsidRPr="00D25E6C">
        <w:rPr>
          <w:rFonts w:ascii="Times New Roman" w:eastAsia="Times New Roman" w:hAnsi="Times New Roman" w:cs="Times New Roman"/>
          <w:i/>
          <w:sz w:val="28"/>
          <w:szCs w:val="28"/>
          <w:lang w:eastAsia="ru-RU"/>
        </w:rPr>
        <w:t>Грамматический рассказ</w:t>
      </w:r>
    </w:p>
    <w:p w:rsidR="00D25E6C" w:rsidRPr="00DC761B" w:rsidRDefault="00D25E6C" w:rsidP="00D25E6C">
      <w:pPr>
        <w:tabs>
          <w:tab w:val="left" w:pos="1680"/>
        </w:tabs>
        <w:spacing w:after="0" w:line="240" w:lineRule="auto"/>
        <w:jc w:val="center"/>
        <w:rPr>
          <w:rFonts w:ascii="Times New Roman" w:eastAsia="Times New Roman" w:hAnsi="Times New Roman" w:cs="Times New Roman"/>
          <w:sz w:val="20"/>
          <w:szCs w:val="28"/>
          <w:lang w:eastAsia="ru-RU"/>
        </w:rPr>
      </w:pPr>
    </w:p>
    <w:p w:rsidR="00D25E6C" w:rsidRPr="00D25E6C" w:rsidRDefault="00D25E6C" w:rsidP="00D25E6C">
      <w:pPr>
        <w:tabs>
          <w:tab w:val="left" w:pos="1680"/>
        </w:tabs>
        <w:spacing w:after="0" w:line="240" w:lineRule="auto"/>
        <w:jc w:val="center"/>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Рассказ об одно</w:t>
      </w:r>
      <w:r>
        <w:rPr>
          <w:rFonts w:ascii="Times New Roman" w:eastAsia="Times New Roman" w:hAnsi="Times New Roman" w:cs="Times New Roman"/>
          <w:sz w:val="28"/>
          <w:szCs w:val="28"/>
          <w:lang w:eastAsia="ru-RU"/>
        </w:rPr>
        <w:t>й ошибке</w:t>
      </w:r>
    </w:p>
    <w:p w:rsidR="00D25E6C" w:rsidRPr="00DC761B" w:rsidRDefault="00D25E6C" w:rsidP="00D25E6C">
      <w:pPr>
        <w:tabs>
          <w:tab w:val="left" w:pos="1680"/>
        </w:tabs>
        <w:spacing w:after="0" w:line="240" w:lineRule="auto"/>
        <w:jc w:val="center"/>
        <w:rPr>
          <w:rFonts w:ascii="Times New Roman" w:eastAsia="Times New Roman" w:hAnsi="Times New Roman" w:cs="Times New Roman"/>
          <w:sz w:val="20"/>
          <w:szCs w:val="28"/>
          <w:lang w:eastAsia="ru-RU"/>
        </w:rPr>
      </w:pP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Дима нап</w:t>
      </w:r>
      <w:r w:rsidR="00DC761B">
        <w:rPr>
          <w:rFonts w:ascii="Times New Roman" w:eastAsia="Times New Roman" w:hAnsi="Times New Roman" w:cs="Times New Roman"/>
          <w:sz w:val="28"/>
          <w:szCs w:val="28"/>
          <w:lang w:eastAsia="ru-RU"/>
        </w:rPr>
        <w:t>исал своему дружку Пете записку</w:t>
      </w:r>
      <w:r w:rsidRPr="00D25E6C">
        <w:rPr>
          <w:rFonts w:ascii="Times New Roman" w:eastAsia="Times New Roman" w:hAnsi="Times New Roman" w:cs="Times New Roman"/>
          <w:sz w:val="28"/>
          <w:szCs w:val="28"/>
          <w:lang w:eastAsia="ru-RU"/>
        </w:rPr>
        <w:t>: «Приходи с мечом вечером, сыграем». Старшая сестра Димы Оля ходила в магазин, что расположен рядом с домом, где живет Петя, и передала записку.</w:t>
      </w:r>
    </w:p>
    <w:p w:rsidR="00D25E6C" w:rsidRPr="00D25E6C" w:rsidRDefault="00DC761B"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D25E6C" w:rsidRPr="00D25E6C">
        <w:rPr>
          <w:rFonts w:ascii="Times New Roman" w:eastAsia="Times New Roman" w:hAnsi="Times New Roman" w:cs="Times New Roman"/>
          <w:sz w:val="28"/>
          <w:szCs w:val="28"/>
          <w:lang w:eastAsia="ru-RU"/>
        </w:rPr>
        <w:t xml:space="preserve"> Ну как? – спросил Дима вернувшуюся сестру.</w:t>
      </w:r>
    </w:p>
    <w:p w:rsidR="00D25E6C" w:rsidRPr="00D25E6C" w:rsidRDefault="00DC761B"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25E6C" w:rsidRPr="00D25E6C">
        <w:rPr>
          <w:rFonts w:ascii="Times New Roman" w:eastAsia="Times New Roman" w:hAnsi="Times New Roman" w:cs="Times New Roman"/>
          <w:sz w:val="28"/>
          <w:szCs w:val="28"/>
          <w:lang w:eastAsia="ru-RU"/>
        </w:rPr>
        <w:t>Отнесла. Сказал, что к шести часам вечера придет.</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В шестом часу Дима собрал ребят во дворе.</w:t>
      </w:r>
    </w:p>
    <w:p w:rsidR="00D25E6C" w:rsidRPr="00D25E6C" w:rsidRDefault="00DC761B"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25E6C" w:rsidRPr="00D25E6C">
        <w:rPr>
          <w:rFonts w:ascii="Times New Roman" w:eastAsia="Times New Roman" w:hAnsi="Times New Roman" w:cs="Times New Roman"/>
          <w:sz w:val="28"/>
          <w:szCs w:val="28"/>
          <w:lang w:eastAsia="ru-RU"/>
        </w:rPr>
        <w:t>Мяч будет! Петька принесет, я ему написал записку, он обещал.</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Ровно в шесть часов пришел Петя. Но вместо мяча в руках у него было оружие фехтования – длинный деревянный меч.</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Почему так получилось? [1; 296]</w:t>
      </w:r>
      <w:r w:rsidR="00446CDD">
        <w:rPr>
          <w:rFonts w:ascii="Times New Roman" w:eastAsia="Times New Roman" w:hAnsi="Times New Roman" w:cs="Times New Roman"/>
          <w:sz w:val="28"/>
          <w:szCs w:val="28"/>
          <w:lang w:eastAsia="ru-RU"/>
        </w:rPr>
        <w:t>.</w:t>
      </w:r>
    </w:p>
    <w:p w:rsidR="00DC761B" w:rsidRDefault="00DC761B">
      <w:pP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br w:type="page"/>
      </w:r>
    </w:p>
    <w:p w:rsidR="00D25E6C" w:rsidRPr="00DC761B" w:rsidRDefault="00DC761B"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C761B">
        <w:rPr>
          <w:rFonts w:ascii="Times New Roman" w:eastAsia="Times New Roman" w:hAnsi="Times New Roman" w:cs="Times New Roman"/>
          <w:b/>
          <w:i/>
          <w:sz w:val="28"/>
          <w:szCs w:val="28"/>
          <w:lang w:eastAsia="ru-RU"/>
        </w:rPr>
        <w:lastRenderedPageBreak/>
        <w:t>Тема</w:t>
      </w:r>
      <w:r w:rsidRPr="00DC761B">
        <w:rPr>
          <w:rFonts w:ascii="Times New Roman" w:eastAsia="Times New Roman" w:hAnsi="Times New Roman" w:cs="Times New Roman"/>
          <w:sz w:val="28"/>
          <w:szCs w:val="28"/>
          <w:lang w:eastAsia="ru-RU"/>
        </w:rPr>
        <w:t>.</w:t>
      </w:r>
      <w:r>
        <w:rPr>
          <w:rFonts w:ascii="Times New Roman" w:eastAsia="Times New Roman" w:hAnsi="Times New Roman" w:cs="Times New Roman"/>
          <w:b/>
          <w:sz w:val="28"/>
          <w:szCs w:val="28"/>
          <w:lang w:eastAsia="ru-RU"/>
        </w:rPr>
        <w:t xml:space="preserve"> </w:t>
      </w:r>
      <w:r w:rsidRPr="00DC761B">
        <w:rPr>
          <w:rFonts w:ascii="Times New Roman" w:eastAsia="Times New Roman" w:hAnsi="Times New Roman" w:cs="Times New Roman"/>
          <w:sz w:val="28"/>
          <w:szCs w:val="28"/>
          <w:lang w:eastAsia="ru-RU"/>
        </w:rPr>
        <w:t>Б</w:t>
      </w:r>
      <w:r w:rsidR="00D25E6C" w:rsidRPr="00DC761B">
        <w:rPr>
          <w:rFonts w:ascii="Times New Roman" w:eastAsia="Times New Roman" w:hAnsi="Times New Roman" w:cs="Times New Roman"/>
          <w:sz w:val="28"/>
          <w:szCs w:val="28"/>
          <w:lang w:eastAsia="ru-RU"/>
        </w:rPr>
        <w:t>ез</w:t>
      </w:r>
      <w:r w:rsidR="00244190">
        <w:rPr>
          <w:rFonts w:ascii="Times New Roman" w:eastAsia="Times New Roman" w:hAnsi="Times New Roman" w:cs="Times New Roman"/>
          <w:sz w:val="28"/>
          <w:szCs w:val="28"/>
          <w:lang w:eastAsia="ru-RU"/>
        </w:rPr>
        <w:t>ударные гласные (непроверяемые)</w:t>
      </w:r>
    </w:p>
    <w:p w:rsidR="00D25E6C" w:rsidRPr="00DC761B" w:rsidRDefault="00D25E6C" w:rsidP="00DC761B">
      <w:pPr>
        <w:tabs>
          <w:tab w:val="left" w:pos="1680"/>
        </w:tabs>
        <w:spacing w:after="0" w:line="240" w:lineRule="auto"/>
        <w:jc w:val="center"/>
        <w:rPr>
          <w:rFonts w:ascii="Times New Roman" w:eastAsia="Times New Roman" w:hAnsi="Times New Roman" w:cs="Times New Roman"/>
          <w:i/>
          <w:sz w:val="18"/>
          <w:szCs w:val="28"/>
          <w:lang w:eastAsia="ru-RU"/>
        </w:rPr>
      </w:pPr>
    </w:p>
    <w:p w:rsidR="00D25E6C" w:rsidRPr="00D25E6C" w:rsidRDefault="00D25E6C" w:rsidP="00DC761B">
      <w:pPr>
        <w:tabs>
          <w:tab w:val="left" w:pos="1680"/>
        </w:tabs>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Упражнение для диктовки</w:t>
      </w:r>
    </w:p>
    <w:p w:rsidR="00D25E6C" w:rsidRPr="00DC761B" w:rsidRDefault="00D25E6C" w:rsidP="00DC761B">
      <w:pPr>
        <w:tabs>
          <w:tab w:val="left" w:pos="1680"/>
        </w:tabs>
        <w:spacing w:after="0" w:line="240" w:lineRule="auto"/>
        <w:jc w:val="center"/>
        <w:rPr>
          <w:rFonts w:ascii="Times New Roman" w:eastAsia="Times New Roman" w:hAnsi="Times New Roman" w:cs="Times New Roman"/>
          <w:sz w:val="18"/>
          <w:szCs w:val="28"/>
          <w:lang w:eastAsia="ru-RU"/>
        </w:rPr>
      </w:pP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Нам подарили в Новый год</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Чудесные подарки:</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Конфеты, книжки</w:t>
      </w:r>
      <w:r w:rsidR="00244190" w:rsidRPr="00244190">
        <w:rPr>
          <w:rFonts w:ascii="Times New Roman" w:eastAsia="Times New Roman" w:hAnsi="Times New Roman" w:cs="Times New Roman"/>
          <w:color w:val="FF0000"/>
          <w:sz w:val="28"/>
          <w:szCs w:val="28"/>
          <w:lang w:eastAsia="ru-RU"/>
        </w:rPr>
        <w:t>,</w:t>
      </w:r>
      <w:r w:rsidRPr="00D25E6C">
        <w:rPr>
          <w:rFonts w:ascii="Times New Roman" w:eastAsia="Times New Roman" w:hAnsi="Times New Roman" w:cs="Times New Roman"/>
          <w:sz w:val="28"/>
          <w:szCs w:val="28"/>
          <w:lang w:eastAsia="ru-RU"/>
        </w:rPr>
        <w:t xml:space="preserve"> и лото,</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И мячик очень яркий.</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И был в мешке еще арбуз,</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Красивый он и сладкий,</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Машинки, яблоки, цветы</w:t>
      </w:r>
      <w:r w:rsidR="00232C95">
        <w:rPr>
          <w:rFonts w:ascii="Times New Roman" w:eastAsia="Times New Roman" w:hAnsi="Times New Roman" w:cs="Times New Roman"/>
          <w:sz w:val="28"/>
          <w:szCs w:val="28"/>
          <w:lang w:eastAsia="ru-RU"/>
        </w:rPr>
        <w:t>,</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И лыжи, и тетрадки,</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И пароходы, и шары,</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И обруч, мягкий, гладкий.</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Спасибо, дедушка Мороз,</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 xml:space="preserve">Что ты подарки нам принес. </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16"/>
          <w:szCs w:val="28"/>
          <w:lang w:eastAsia="ru-RU"/>
        </w:rPr>
      </w:pP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Найдите и объясните правописание всех орфограмм [1; 301].</w:t>
      </w:r>
    </w:p>
    <w:p w:rsidR="00D25E6C" w:rsidRPr="00D25E6C"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p>
    <w:p w:rsidR="00D25E6C" w:rsidRPr="00DC761B" w:rsidRDefault="00D25E6C"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C761B">
        <w:rPr>
          <w:rFonts w:ascii="Times New Roman" w:eastAsia="Times New Roman" w:hAnsi="Times New Roman" w:cs="Times New Roman"/>
          <w:b/>
          <w:i/>
          <w:sz w:val="28"/>
          <w:szCs w:val="28"/>
          <w:lang w:eastAsia="ru-RU"/>
        </w:rPr>
        <w:t>Тема</w:t>
      </w:r>
      <w:r w:rsidR="00DC761B" w:rsidRPr="00DC761B">
        <w:rPr>
          <w:rFonts w:ascii="Times New Roman" w:eastAsia="Times New Roman" w:hAnsi="Times New Roman" w:cs="Times New Roman"/>
          <w:sz w:val="28"/>
          <w:szCs w:val="28"/>
          <w:lang w:eastAsia="ru-RU"/>
        </w:rPr>
        <w:t>. С</w:t>
      </w:r>
      <w:r w:rsidR="00244190">
        <w:rPr>
          <w:rFonts w:ascii="Times New Roman" w:eastAsia="Times New Roman" w:hAnsi="Times New Roman" w:cs="Times New Roman"/>
          <w:sz w:val="28"/>
          <w:szCs w:val="28"/>
          <w:lang w:eastAsia="ru-RU"/>
        </w:rPr>
        <w:t>клонение имени существительного</w:t>
      </w:r>
    </w:p>
    <w:p w:rsidR="00BD3D7A" w:rsidRPr="00BD3D7A" w:rsidRDefault="00BD3D7A" w:rsidP="00D25E6C">
      <w:pPr>
        <w:tabs>
          <w:tab w:val="left" w:pos="1680"/>
        </w:tabs>
        <w:spacing w:after="0" w:line="240" w:lineRule="auto"/>
        <w:ind w:firstLine="709"/>
        <w:jc w:val="both"/>
        <w:rPr>
          <w:rFonts w:ascii="Times New Roman" w:eastAsia="Times New Roman" w:hAnsi="Times New Roman" w:cs="Times New Roman"/>
          <w:b/>
          <w:sz w:val="18"/>
          <w:szCs w:val="28"/>
          <w:lang w:eastAsia="ru-RU"/>
        </w:rPr>
      </w:pPr>
    </w:p>
    <w:p w:rsidR="00D25E6C" w:rsidRPr="00D25E6C" w:rsidRDefault="00D25E6C" w:rsidP="00102FA2">
      <w:pPr>
        <w:numPr>
          <w:ilvl w:val="0"/>
          <w:numId w:val="60"/>
        </w:numPr>
        <w:tabs>
          <w:tab w:val="left" w:pos="993"/>
          <w:tab w:val="left" w:pos="1680"/>
        </w:tabs>
        <w:spacing w:after="0" w:line="240" w:lineRule="auto"/>
        <w:ind w:left="0"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Объясните смысл словосочетаний: подарок Коле, подарок Коли.</w:t>
      </w:r>
    </w:p>
    <w:p w:rsidR="00D25E6C" w:rsidRPr="00D25E6C" w:rsidRDefault="00D25E6C" w:rsidP="00102FA2">
      <w:pPr>
        <w:numPr>
          <w:ilvl w:val="0"/>
          <w:numId w:val="60"/>
        </w:numPr>
        <w:tabs>
          <w:tab w:val="left" w:pos="993"/>
          <w:tab w:val="left" w:pos="1680"/>
        </w:tabs>
        <w:spacing w:after="0" w:line="240" w:lineRule="auto"/>
        <w:ind w:left="0"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Летят на веткИ воробьи,</w:t>
      </w:r>
    </w:p>
    <w:p w:rsidR="00D25E6C" w:rsidRPr="00D25E6C" w:rsidRDefault="00D25E6C" w:rsidP="00D25E6C">
      <w:pPr>
        <w:tabs>
          <w:tab w:val="left" w:pos="993"/>
          <w:tab w:val="left" w:pos="1680"/>
        </w:tabs>
        <w:spacing w:after="0" w:line="240" w:lineRule="auto"/>
        <w:ind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Чтоб обсудить дела свои.</w:t>
      </w:r>
    </w:p>
    <w:p w:rsidR="00D25E6C" w:rsidRPr="00D25E6C" w:rsidRDefault="00D25E6C" w:rsidP="00D25E6C">
      <w:pPr>
        <w:tabs>
          <w:tab w:val="left" w:pos="1680"/>
        </w:tabs>
        <w:spacing w:after="0" w:line="240" w:lineRule="auto"/>
        <w:ind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Сидят на веткЕ воробьи…</w:t>
      </w:r>
    </w:p>
    <w:p w:rsidR="00D25E6C" w:rsidRPr="00D25E6C" w:rsidRDefault="00D25E6C" w:rsidP="00D25E6C">
      <w:pPr>
        <w:tabs>
          <w:tab w:val="left" w:pos="1680"/>
        </w:tabs>
        <w:spacing w:after="0" w:line="240" w:lineRule="auto"/>
        <w:ind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Сидят на Е, летят на И.</w:t>
      </w:r>
    </w:p>
    <w:p w:rsidR="00D25E6C" w:rsidRPr="00D25E6C" w:rsidRDefault="00D25E6C" w:rsidP="00D25E6C">
      <w:pPr>
        <w:tabs>
          <w:tab w:val="left" w:pos="1680"/>
        </w:tabs>
        <w:spacing w:after="0" w:line="240" w:lineRule="auto"/>
        <w:ind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Объясните, почему слово</w:t>
      </w:r>
      <w:r w:rsidRPr="00D25E6C">
        <w:rPr>
          <w:rFonts w:ascii="Times New Roman" w:eastAsia="Times New Roman" w:hAnsi="Times New Roman" w:cs="Times New Roman"/>
          <w:i/>
          <w:sz w:val="28"/>
          <w:szCs w:val="28"/>
          <w:lang w:eastAsia="ru-RU"/>
        </w:rPr>
        <w:t xml:space="preserve"> ветка</w:t>
      </w:r>
      <w:r w:rsidRPr="00D25E6C">
        <w:rPr>
          <w:rFonts w:ascii="Times New Roman" w:eastAsia="Times New Roman" w:hAnsi="Times New Roman" w:cs="Times New Roman"/>
          <w:sz w:val="28"/>
          <w:szCs w:val="28"/>
          <w:lang w:eastAsia="ru-RU"/>
        </w:rPr>
        <w:t xml:space="preserve"> имеет здесь разные написания? [1; 328].</w:t>
      </w:r>
    </w:p>
    <w:p w:rsidR="00D25E6C" w:rsidRPr="00DC761B" w:rsidRDefault="00D25E6C" w:rsidP="00D25E6C">
      <w:pPr>
        <w:tabs>
          <w:tab w:val="left" w:pos="1680"/>
        </w:tabs>
        <w:spacing w:after="0" w:line="240" w:lineRule="auto"/>
        <w:ind w:firstLine="709"/>
        <w:contextualSpacing/>
        <w:jc w:val="both"/>
        <w:rPr>
          <w:rFonts w:ascii="Times New Roman" w:eastAsia="Times New Roman" w:hAnsi="Times New Roman" w:cs="Times New Roman"/>
          <w:sz w:val="28"/>
          <w:szCs w:val="28"/>
          <w:lang w:eastAsia="ru-RU"/>
        </w:rPr>
      </w:pPr>
    </w:p>
    <w:p w:rsidR="00D25E6C" w:rsidRPr="00DC761B" w:rsidRDefault="00DC761B" w:rsidP="00D25E6C">
      <w:pPr>
        <w:tabs>
          <w:tab w:val="left" w:pos="1680"/>
        </w:tabs>
        <w:spacing w:after="0" w:line="240" w:lineRule="auto"/>
        <w:ind w:firstLine="709"/>
        <w:jc w:val="both"/>
        <w:rPr>
          <w:rFonts w:ascii="Times New Roman" w:eastAsia="Times New Roman" w:hAnsi="Times New Roman" w:cs="Times New Roman"/>
          <w:sz w:val="28"/>
          <w:szCs w:val="28"/>
          <w:lang w:eastAsia="ru-RU"/>
        </w:rPr>
      </w:pPr>
      <w:r w:rsidRPr="00DC761B">
        <w:rPr>
          <w:rFonts w:ascii="Times New Roman" w:eastAsia="Times New Roman" w:hAnsi="Times New Roman" w:cs="Times New Roman"/>
          <w:b/>
          <w:i/>
          <w:sz w:val="28"/>
          <w:szCs w:val="28"/>
          <w:lang w:eastAsia="ru-RU"/>
        </w:rPr>
        <w:t>Тема</w:t>
      </w:r>
      <w:r w:rsidRPr="00DC761B">
        <w:rPr>
          <w:rFonts w:ascii="Times New Roman" w:eastAsia="Times New Roman" w:hAnsi="Times New Roman" w:cs="Times New Roman"/>
          <w:sz w:val="28"/>
          <w:szCs w:val="28"/>
          <w:lang w:eastAsia="ru-RU"/>
        </w:rPr>
        <w:t>.</w:t>
      </w:r>
      <w:r w:rsidR="00244190">
        <w:rPr>
          <w:rFonts w:ascii="Times New Roman" w:eastAsia="Times New Roman" w:hAnsi="Times New Roman" w:cs="Times New Roman"/>
          <w:sz w:val="28"/>
          <w:szCs w:val="28"/>
          <w:lang w:eastAsia="ru-RU"/>
        </w:rPr>
        <w:t xml:space="preserve"> Спряжение глаголов</w:t>
      </w:r>
    </w:p>
    <w:p w:rsidR="00D25E6C" w:rsidRPr="00BD3D7A" w:rsidRDefault="00D25E6C" w:rsidP="00DC761B">
      <w:pPr>
        <w:tabs>
          <w:tab w:val="left" w:pos="1680"/>
        </w:tabs>
        <w:spacing w:after="0" w:line="240" w:lineRule="auto"/>
        <w:jc w:val="center"/>
        <w:rPr>
          <w:rFonts w:ascii="Times New Roman" w:eastAsia="Times New Roman" w:hAnsi="Times New Roman" w:cs="Times New Roman"/>
          <w:i/>
          <w:sz w:val="18"/>
          <w:szCs w:val="28"/>
          <w:lang w:eastAsia="ru-RU"/>
        </w:rPr>
      </w:pPr>
    </w:p>
    <w:p w:rsidR="00D25E6C" w:rsidRPr="00D25E6C" w:rsidRDefault="00DC761B" w:rsidP="00DC761B">
      <w:pPr>
        <w:tabs>
          <w:tab w:val="left" w:pos="1680"/>
        </w:tabs>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Рифмованное упражнение</w:t>
      </w:r>
    </w:p>
    <w:p w:rsidR="00D25E6C" w:rsidRPr="00BD3D7A" w:rsidRDefault="00D25E6C" w:rsidP="00DC761B">
      <w:pPr>
        <w:tabs>
          <w:tab w:val="left" w:pos="1680"/>
        </w:tabs>
        <w:spacing w:after="0" w:line="240" w:lineRule="auto"/>
        <w:contextualSpacing/>
        <w:jc w:val="center"/>
        <w:rPr>
          <w:rFonts w:ascii="Times New Roman" w:eastAsia="Times New Roman" w:hAnsi="Times New Roman" w:cs="Times New Roman"/>
          <w:sz w:val="16"/>
          <w:szCs w:val="28"/>
          <w:lang w:eastAsia="ru-RU"/>
        </w:rPr>
      </w:pPr>
    </w:p>
    <w:p w:rsidR="00D25E6C" w:rsidRPr="00D25E6C" w:rsidRDefault="00D25E6C" w:rsidP="00D25E6C">
      <w:pPr>
        <w:tabs>
          <w:tab w:val="left" w:pos="1680"/>
        </w:tabs>
        <w:spacing w:after="0" w:line="240" w:lineRule="auto"/>
        <w:ind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Гнать, держать,</w:t>
      </w:r>
    </w:p>
    <w:p w:rsidR="00D25E6C" w:rsidRPr="00D25E6C" w:rsidRDefault="00D25E6C" w:rsidP="00D25E6C">
      <w:pPr>
        <w:tabs>
          <w:tab w:val="left" w:pos="1680"/>
        </w:tabs>
        <w:spacing w:after="0" w:line="240" w:lineRule="auto"/>
        <w:ind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Смотреть и видеть.</w:t>
      </w:r>
    </w:p>
    <w:p w:rsidR="00D25E6C" w:rsidRPr="00D25E6C" w:rsidRDefault="00D25E6C" w:rsidP="00D25E6C">
      <w:pPr>
        <w:tabs>
          <w:tab w:val="left" w:pos="1680"/>
        </w:tabs>
        <w:spacing w:after="0" w:line="240" w:lineRule="auto"/>
        <w:ind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Дышать, слышать, ненавидеть,</w:t>
      </w:r>
    </w:p>
    <w:p w:rsidR="00D25E6C" w:rsidRPr="00D25E6C" w:rsidRDefault="00D25E6C" w:rsidP="00D25E6C">
      <w:pPr>
        <w:tabs>
          <w:tab w:val="left" w:pos="1680"/>
        </w:tabs>
        <w:spacing w:after="0" w:line="240" w:lineRule="auto"/>
        <w:ind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И зависеть, и вертеть,</w:t>
      </w:r>
    </w:p>
    <w:p w:rsidR="00D25E6C" w:rsidRPr="00D25E6C" w:rsidRDefault="00D25E6C" w:rsidP="00D25E6C">
      <w:pPr>
        <w:tabs>
          <w:tab w:val="left" w:pos="1680"/>
        </w:tabs>
        <w:spacing w:after="0" w:line="240" w:lineRule="auto"/>
        <w:ind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И обидеть, и терпеть.</w:t>
      </w:r>
    </w:p>
    <w:p w:rsidR="00D25E6C" w:rsidRPr="00D25E6C" w:rsidRDefault="00D25E6C" w:rsidP="00D25E6C">
      <w:pPr>
        <w:tabs>
          <w:tab w:val="left" w:pos="1680"/>
        </w:tabs>
        <w:spacing w:after="0" w:line="240" w:lineRule="auto"/>
        <w:ind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Вы запомните, друзья,</w:t>
      </w:r>
    </w:p>
    <w:p w:rsidR="00D25E6C" w:rsidRPr="00D25E6C" w:rsidRDefault="00D25E6C" w:rsidP="00D25E6C">
      <w:pPr>
        <w:tabs>
          <w:tab w:val="left" w:pos="1680"/>
        </w:tabs>
        <w:spacing w:after="0" w:line="240" w:lineRule="auto"/>
        <w:ind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 xml:space="preserve">Их на </w:t>
      </w:r>
      <w:r w:rsidR="00DC761B" w:rsidRPr="00DC761B">
        <w:rPr>
          <w:rFonts w:ascii="Times New Roman" w:eastAsia="Times New Roman" w:hAnsi="Times New Roman" w:cs="Times New Roman"/>
          <w:sz w:val="28"/>
          <w:szCs w:val="28"/>
          <w:lang w:eastAsia="ru-RU"/>
        </w:rPr>
        <w:t>-</w:t>
      </w:r>
      <w:r w:rsidR="00DC761B" w:rsidRPr="00DC761B">
        <w:rPr>
          <w:rFonts w:ascii="Times New Roman" w:eastAsia="Times New Roman" w:hAnsi="Times New Roman" w:cs="Times New Roman"/>
          <w:i/>
          <w:sz w:val="28"/>
          <w:szCs w:val="28"/>
          <w:lang w:eastAsia="ru-RU"/>
        </w:rPr>
        <w:t>е</w:t>
      </w:r>
      <w:r w:rsidR="00232C95">
        <w:rPr>
          <w:rFonts w:ascii="Times New Roman" w:eastAsia="Times New Roman" w:hAnsi="Times New Roman" w:cs="Times New Roman"/>
          <w:sz w:val="28"/>
          <w:szCs w:val="28"/>
          <w:lang w:eastAsia="ru-RU"/>
        </w:rPr>
        <w:t xml:space="preserve"> </w:t>
      </w:r>
      <w:r w:rsidR="00DC761B">
        <w:rPr>
          <w:rFonts w:ascii="Times New Roman" w:eastAsia="Times New Roman" w:hAnsi="Times New Roman" w:cs="Times New Roman"/>
          <w:sz w:val="28"/>
          <w:szCs w:val="28"/>
          <w:lang w:eastAsia="ru-RU"/>
        </w:rPr>
        <w:t xml:space="preserve">спрягать нельзя! </w:t>
      </w:r>
      <w:r w:rsidRPr="00D25E6C">
        <w:rPr>
          <w:rFonts w:ascii="Times New Roman" w:eastAsia="Times New Roman" w:hAnsi="Times New Roman" w:cs="Times New Roman"/>
          <w:sz w:val="28"/>
          <w:szCs w:val="28"/>
          <w:lang w:eastAsia="ru-RU"/>
        </w:rPr>
        <w:t>[1; 336]</w:t>
      </w:r>
      <w:r w:rsidR="00446CDD">
        <w:rPr>
          <w:rFonts w:ascii="Times New Roman" w:eastAsia="Times New Roman" w:hAnsi="Times New Roman" w:cs="Times New Roman"/>
          <w:sz w:val="28"/>
          <w:szCs w:val="28"/>
          <w:lang w:eastAsia="ru-RU"/>
        </w:rPr>
        <w:t>.</w:t>
      </w:r>
    </w:p>
    <w:p w:rsidR="00D25E6C" w:rsidRPr="00D25E6C" w:rsidRDefault="00D25E6C" w:rsidP="00D25E6C">
      <w:pPr>
        <w:tabs>
          <w:tab w:val="left" w:pos="1680"/>
        </w:tabs>
        <w:spacing w:after="0" w:line="240" w:lineRule="auto"/>
        <w:ind w:firstLine="709"/>
        <w:contextualSpacing/>
        <w:jc w:val="both"/>
        <w:rPr>
          <w:rFonts w:ascii="Times New Roman" w:eastAsia="Times New Roman" w:hAnsi="Times New Roman" w:cs="Times New Roman"/>
          <w:sz w:val="16"/>
          <w:szCs w:val="28"/>
          <w:lang w:eastAsia="ru-RU"/>
        </w:rPr>
      </w:pPr>
    </w:p>
    <w:p w:rsidR="00D25E6C" w:rsidRPr="00D25E6C" w:rsidRDefault="00D25E6C" w:rsidP="00D25E6C">
      <w:pPr>
        <w:tabs>
          <w:tab w:val="left" w:pos="1680"/>
        </w:tabs>
        <w:spacing w:after="0" w:line="240" w:lineRule="auto"/>
        <w:ind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Мы приве</w:t>
      </w:r>
      <w:r w:rsidR="00DC761B">
        <w:rPr>
          <w:rFonts w:ascii="Times New Roman" w:eastAsia="Times New Roman" w:hAnsi="Times New Roman" w:cs="Times New Roman"/>
          <w:sz w:val="28"/>
          <w:szCs w:val="28"/>
          <w:lang w:eastAsia="ru-RU"/>
        </w:rPr>
        <w:t>ли данные задания для того, что</w:t>
      </w:r>
      <w:r w:rsidRPr="00D25E6C">
        <w:rPr>
          <w:rFonts w:ascii="Times New Roman" w:eastAsia="Times New Roman" w:hAnsi="Times New Roman" w:cs="Times New Roman"/>
          <w:sz w:val="28"/>
          <w:szCs w:val="28"/>
          <w:lang w:eastAsia="ru-RU"/>
        </w:rPr>
        <w:t xml:space="preserve">бы учитель смог в более наглядной и красочной форме донести до учащихся </w:t>
      </w:r>
      <w:r w:rsidRPr="00173043">
        <w:rPr>
          <w:rFonts w:ascii="Times New Roman" w:eastAsia="Times New Roman" w:hAnsi="Times New Roman" w:cs="Times New Roman"/>
          <w:color w:val="000000" w:themeColor="text1"/>
          <w:sz w:val="28"/>
          <w:szCs w:val="28"/>
          <w:lang w:eastAsia="ru-RU"/>
        </w:rPr>
        <w:t>содержани</w:t>
      </w:r>
      <w:r w:rsidR="00244190" w:rsidRPr="00173043">
        <w:rPr>
          <w:rFonts w:ascii="Times New Roman" w:eastAsia="Times New Roman" w:hAnsi="Times New Roman" w:cs="Times New Roman"/>
          <w:color w:val="000000" w:themeColor="text1"/>
          <w:sz w:val="28"/>
          <w:szCs w:val="28"/>
          <w:lang w:eastAsia="ru-RU"/>
        </w:rPr>
        <w:t>е</w:t>
      </w:r>
      <w:r w:rsidRPr="00173043">
        <w:rPr>
          <w:rFonts w:ascii="Times New Roman" w:eastAsia="Times New Roman" w:hAnsi="Times New Roman" w:cs="Times New Roman"/>
          <w:color w:val="000000" w:themeColor="text1"/>
          <w:sz w:val="28"/>
          <w:szCs w:val="28"/>
          <w:lang w:eastAsia="ru-RU"/>
        </w:rPr>
        <w:t xml:space="preserve"> н</w:t>
      </w:r>
      <w:r w:rsidRPr="00D25E6C">
        <w:rPr>
          <w:rFonts w:ascii="Times New Roman" w:eastAsia="Times New Roman" w:hAnsi="Times New Roman" w:cs="Times New Roman"/>
          <w:sz w:val="28"/>
          <w:szCs w:val="28"/>
          <w:lang w:eastAsia="ru-RU"/>
        </w:rPr>
        <w:t xml:space="preserve">екоторых тем. </w:t>
      </w:r>
    </w:p>
    <w:p w:rsidR="00D25E6C" w:rsidRPr="00D25E6C" w:rsidRDefault="00D25E6C" w:rsidP="00D25E6C">
      <w:pPr>
        <w:tabs>
          <w:tab w:val="left" w:pos="1680"/>
        </w:tabs>
        <w:spacing w:after="0" w:line="240" w:lineRule="auto"/>
        <w:ind w:firstLine="709"/>
        <w:contextualSpacing/>
        <w:jc w:val="both"/>
        <w:rPr>
          <w:rFonts w:ascii="Times New Roman" w:eastAsia="Times New Roman" w:hAnsi="Times New Roman" w:cs="Times New Roman"/>
          <w:spacing w:val="-4"/>
          <w:sz w:val="28"/>
          <w:szCs w:val="28"/>
          <w:lang w:eastAsia="ru-RU"/>
        </w:rPr>
      </w:pPr>
      <w:r w:rsidRPr="00D25E6C">
        <w:rPr>
          <w:rFonts w:ascii="Times New Roman" w:eastAsia="Times New Roman" w:hAnsi="Times New Roman" w:cs="Times New Roman"/>
          <w:spacing w:val="-4"/>
          <w:sz w:val="28"/>
          <w:szCs w:val="28"/>
          <w:lang w:eastAsia="ru-RU"/>
        </w:rPr>
        <w:t>Делая вывод, мы хотели бы еще раз подчеркнуть значимость внеклассной работы по русскому языку в образовательном процессе. Внеклассная работа, бе</w:t>
      </w:r>
      <w:r w:rsidRPr="00D25E6C">
        <w:rPr>
          <w:rFonts w:ascii="Times New Roman" w:eastAsia="Times New Roman" w:hAnsi="Times New Roman" w:cs="Times New Roman"/>
          <w:spacing w:val="-4"/>
          <w:sz w:val="28"/>
          <w:szCs w:val="28"/>
          <w:lang w:eastAsia="ru-RU"/>
        </w:rPr>
        <w:t>с</w:t>
      </w:r>
      <w:r w:rsidRPr="00D25E6C">
        <w:rPr>
          <w:rFonts w:ascii="Times New Roman" w:eastAsia="Times New Roman" w:hAnsi="Times New Roman" w:cs="Times New Roman"/>
          <w:spacing w:val="-4"/>
          <w:sz w:val="28"/>
          <w:szCs w:val="28"/>
          <w:lang w:eastAsia="ru-RU"/>
        </w:rPr>
        <w:t>спорно, должна занимать важное место в процессе обучения. Следует помнить о том, что  активная заинтересованность и творческая деятельность учащихся явл</w:t>
      </w:r>
      <w:r w:rsidRPr="00D25E6C">
        <w:rPr>
          <w:rFonts w:ascii="Times New Roman" w:eastAsia="Times New Roman" w:hAnsi="Times New Roman" w:cs="Times New Roman"/>
          <w:spacing w:val="-4"/>
          <w:sz w:val="28"/>
          <w:szCs w:val="28"/>
          <w:lang w:eastAsia="ru-RU"/>
        </w:rPr>
        <w:t>я</w:t>
      </w:r>
      <w:r w:rsidRPr="00D25E6C">
        <w:rPr>
          <w:rFonts w:ascii="Times New Roman" w:eastAsia="Times New Roman" w:hAnsi="Times New Roman" w:cs="Times New Roman"/>
          <w:spacing w:val="-4"/>
          <w:sz w:val="28"/>
          <w:szCs w:val="28"/>
          <w:lang w:eastAsia="ru-RU"/>
        </w:rPr>
        <w:t xml:space="preserve">ются показателями эффективности каждого внеклассного занятия. Соблюдение </w:t>
      </w:r>
      <w:r w:rsidRPr="00D25E6C">
        <w:rPr>
          <w:rFonts w:ascii="Times New Roman" w:eastAsia="Times New Roman" w:hAnsi="Times New Roman" w:cs="Times New Roman"/>
          <w:spacing w:val="-4"/>
          <w:sz w:val="28"/>
          <w:szCs w:val="28"/>
          <w:lang w:eastAsia="ru-RU"/>
        </w:rPr>
        <w:lastRenderedPageBreak/>
        <w:t>всех этих условий по</w:t>
      </w:r>
      <w:r w:rsidR="00232C95">
        <w:rPr>
          <w:rFonts w:ascii="Times New Roman" w:eastAsia="Times New Roman" w:hAnsi="Times New Roman" w:cs="Times New Roman"/>
          <w:spacing w:val="-4"/>
          <w:sz w:val="28"/>
          <w:szCs w:val="28"/>
          <w:lang w:eastAsia="ru-RU"/>
        </w:rPr>
        <w:t>могает учителю регулировать</w:t>
      </w:r>
      <w:r w:rsidRPr="00D25E6C">
        <w:rPr>
          <w:rFonts w:ascii="Times New Roman" w:eastAsia="Times New Roman" w:hAnsi="Times New Roman" w:cs="Times New Roman"/>
          <w:spacing w:val="-4"/>
          <w:sz w:val="28"/>
          <w:szCs w:val="28"/>
          <w:lang w:eastAsia="ru-RU"/>
        </w:rPr>
        <w:t xml:space="preserve"> ход внеклассной работы </w:t>
      </w:r>
      <w:r w:rsidR="00446CDD">
        <w:rPr>
          <w:rFonts w:ascii="Times New Roman" w:eastAsia="Times New Roman" w:hAnsi="Times New Roman" w:cs="Times New Roman"/>
          <w:spacing w:val="-4"/>
          <w:sz w:val="28"/>
          <w:szCs w:val="28"/>
          <w:lang w:eastAsia="ru-RU"/>
        </w:rPr>
        <w:br/>
      </w:r>
      <w:r w:rsidRPr="00D25E6C">
        <w:rPr>
          <w:rFonts w:ascii="Times New Roman" w:eastAsia="Times New Roman" w:hAnsi="Times New Roman" w:cs="Times New Roman"/>
          <w:spacing w:val="-4"/>
          <w:sz w:val="28"/>
          <w:szCs w:val="28"/>
          <w:lang w:eastAsia="ru-RU"/>
        </w:rPr>
        <w:t>и находить оптимальные варианты занятий, позволяющие более успешно ос</w:t>
      </w:r>
      <w:r w:rsidRPr="00D25E6C">
        <w:rPr>
          <w:rFonts w:ascii="Times New Roman" w:eastAsia="Times New Roman" w:hAnsi="Times New Roman" w:cs="Times New Roman"/>
          <w:spacing w:val="-4"/>
          <w:sz w:val="28"/>
          <w:szCs w:val="28"/>
          <w:lang w:eastAsia="ru-RU"/>
        </w:rPr>
        <w:t>у</w:t>
      </w:r>
      <w:r w:rsidRPr="00D25E6C">
        <w:rPr>
          <w:rFonts w:ascii="Times New Roman" w:eastAsia="Times New Roman" w:hAnsi="Times New Roman" w:cs="Times New Roman"/>
          <w:spacing w:val="-4"/>
          <w:sz w:val="28"/>
          <w:szCs w:val="28"/>
          <w:lang w:eastAsia="ru-RU"/>
        </w:rPr>
        <w:t>ществлять основные задачи обучения и воспитания школьников.</w:t>
      </w:r>
    </w:p>
    <w:p w:rsidR="00D25E6C" w:rsidRPr="004644FD" w:rsidRDefault="00D25E6C" w:rsidP="00D25E6C">
      <w:pPr>
        <w:tabs>
          <w:tab w:val="left" w:pos="1680"/>
        </w:tabs>
        <w:spacing w:after="0" w:line="240" w:lineRule="auto"/>
        <w:jc w:val="center"/>
        <w:rPr>
          <w:rFonts w:ascii="Times New Roman" w:eastAsia="Times New Roman" w:hAnsi="Times New Roman" w:cs="Times New Roman"/>
          <w:sz w:val="28"/>
          <w:szCs w:val="28"/>
          <w:lang w:eastAsia="ru-RU"/>
        </w:rPr>
      </w:pPr>
    </w:p>
    <w:p w:rsidR="00D25E6C" w:rsidRDefault="00D25E6C" w:rsidP="00D25E6C">
      <w:pPr>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Библиографический список</w:t>
      </w:r>
    </w:p>
    <w:p w:rsidR="00D25E6C" w:rsidRPr="004644FD" w:rsidRDefault="00D25E6C" w:rsidP="00D25E6C">
      <w:pPr>
        <w:spacing w:after="0" w:line="240" w:lineRule="auto"/>
        <w:jc w:val="center"/>
        <w:rPr>
          <w:rFonts w:ascii="Times New Roman" w:eastAsia="Times New Roman" w:hAnsi="Times New Roman" w:cs="Times New Roman"/>
          <w:i/>
          <w:sz w:val="28"/>
          <w:szCs w:val="28"/>
          <w:lang w:eastAsia="ru-RU"/>
        </w:rPr>
      </w:pPr>
    </w:p>
    <w:p w:rsidR="00D25E6C" w:rsidRPr="00D25E6C" w:rsidRDefault="00D25E6C" w:rsidP="00102FA2">
      <w:pPr>
        <w:numPr>
          <w:ilvl w:val="0"/>
          <w:numId w:val="61"/>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Волина</w:t>
      </w:r>
      <w:r w:rsidR="00DC761B">
        <w:rPr>
          <w:rFonts w:ascii="Times New Roman" w:eastAsia="Times New Roman" w:hAnsi="Times New Roman" w:cs="Times New Roman"/>
          <w:sz w:val="28"/>
          <w:szCs w:val="28"/>
          <w:lang w:eastAsia="ru-RU"/>
        </w:rPr>
        <w:t>,</w:t>
      </w:r>
      <w:r w:rsidRPr="00D25E6C">
        <w:rPr>
          <w:rFonts w:ascii="Times New Roman" w:eastAsia="Times New Roman" w:hAnsi="Times New Roman" w:cs="Times New Roman"/>
          <w:sz w:val="28"/>
          <w:szCs w:val="28"/>
          <w:lang w:eastAsia="ru-RU"/>
        </w:rPr>
        <w:t xml:space="preserve"> В.</w:t>
      </w:r>
      <w:r w:rsidR="00DC761B">
        <w:rPr>
          <w:rFonts w:ascii="Times New Roman" w:eastAsia="Times New Roman" w:hAnsi="Times New Roman" w:cs="Times New Roman"/>
          <w:sz w:val="28"/>
          <w:szCs w:val="28"/>
          <w:lang w:eastAsia="ru-RU"/>
        </w:rPr>
        <w:t xml:space="preserve"> </w:t>
      </w:r>
      <w:r w:rsidRPr="00D25E6C">
        <w:rPr>
          <w:rFonts w:ascii="Times New Roman" w:eastAsia="Times New Roman" w:hAnsi="Times New Roman" w:cs="Times New Roman"/>
          <w:sz w:val="28"/>
          <w:szCs w:val="28"/>
          <w:lang w:eastAsia="ru-RU"/>
        </w:rPr>
        <w:t>В. Учимся играя /</w:t>
      </w:r>
      <w:r>
        <w:rPr>
          <w:rFonts w:ascii="Times New Roman" w:eastAsia="Times New Roman" w:hAnsi="Times New Roman" w:cs="Times New Roman"/>
          <w:sz w:val="28"/>
          <w:szCs w:val="28"/>
          <w:lang w:eastAsia="ru-RU"/>
        </w:rPr>
        <w:t xml:space="preserve"> В.</w:t>
      </w:r>
      <w:r w:rsidR="00DC761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Волина. – М. : Новая школа, </w:t>
      </w:r>
      <w:r w:rsidRPr="00D25E6C">
        <w:rPr>
          <w:rFonts w:ascii="Times New Roman" w:eastAsia="Times New Roman" w:hAnsi="Times New Roman" w:cs="Times New Roman"/>
          <w:sz w:val="28"/>
          <w:szCs w:val="28"/>
          <w:lang w:eastAsia="ru-RU"/>
        </w:rPr>
        <w:t xml:space="preserve">1994. </w:t>
      </w:r>
    </w:p>
    <w:p w:rsidR="00D25E6C" w:rsidRPr="00D25E6C" w:rsidRDefault="00D25E6C" w:rsidP="00102FA2">
      <w:pPr>
        <w:numPr>
          <w:ilvl w:val="0"/>
          <w:numId w:val="61"/>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Лукашук</w:t>
      </w:r>
      <w:r w:rsidR="00DC761B">
        <w:rPr>
          <w:rFonts w:ascii="Times New Roman" w:eastAsia="Times New Roman" w:hAnsi="Times New Roman" w:cs="Times New Roman"/>
          <w:sz w:val="28"/>
          <w:szCs w:val="28"/>
          <w:lang w:eastAsia="ru-RU"/>
        </w:rPr>
        <w:t>,</w:t>
      </w:r>
      <w:r w:rsidRPr="00D25E6C">
        <w:rPr>
          <w:rFonts w:ascii="Times New Roman" w:eastAsia="Times New Roman" w:hAnsi="Times New Roman" w:cs="Times New Roman"/>
          <w:sz w:val="28"/>
          <w:szCs w:val="28"/>
          <w:lang w:eastAsia="ru-RU"/>
        </w:rPr>
        <w:t xml:space="preserve"> М.</w:t>
      </w:r>
      <w:r w:rsidR="00DC761B">
        <w:rPr>
          <w:rFonts w:ascii="Times New Roman" w:eastAsia="Times New Roman" w:hAnsi="Times New Roman" w:cs="Times New Roman"/>
          <w:sz w:val="28"/>
          <w:szCs w:val="28"/>
          <w:lang w:eastAsia="ru-RU"/>
        </w:rPr>
        <w:t xml:space="preserve"> </w:t>
      </w:r>
      <w:r w:rsidRPr="00D25E6C">
        <w:rPr>
          <w:rFonts w:ascii="Times New Roman" w:eastAsia="Times New Roman" w:hAnsi="Times New Roman" w:cs="Times New Roman"/>
          <w:sz w:val="28"/>
          <w:szCs w:val="28"/>
          <w:lang w:eastAsia="ru-RU"/>
        </w:rPr>
        <w:t>П. Заниматель</w:t>
      </w:r>
      <w:r w:rsidR="00DC761B">
        <w:rPr>
          <w:rFonts w:ascii="Times New Roman" w:eastAsia="Times New Roman" w:hAnsi="Times New Roman" w:cs="Times New Roman"/>
          <w:sz w:val="28"/>
          <w:szCs w:val="28"/>
          <w:lang w:eastAsia="ru-RU"/>
        </w:rPr>
        <w:t xml:space="preserve">ный материал по русскому языку </w:t>
      </w:r>
      <w:r w:rsidR="00DC761B">
        <w:rPr>
          <w:rFonts w:ascii="Times New Roman" w:eastAsia="Times New Roman" w:hAnsi="Times New Roman" w:cs="Times New Roman"/>
          <w:sz w:val="28"/>
          <w:szCs w:val="28"/>
          <w:lang w:eastAsia="ru-RU"/>
        </w:rPr>
        <w:br/>
      </w:r>
      <w:r w:rsidRPr="00D25E6C">
        <w:rPr>
          <w:rFonts w:ascii="Times New Roman" w:eastAsia="Times New Roman" w:hAnsi="Times New Roman" w:cs="Times New Roman"/>
          <w:sz w:val="28"/>
          <w:szCs w:val="28"/>
          <w:lang w:eastAsia="ru-RU"/>
        </w:rPr>
        <w:t>/ М.</w:t>
      </w:r>
      <w:r w:rsidR="00DC761B">
        <w:rPr>
          <w:rFonts w:ascii="Times New Roman" w:eastAsia="Times New Roman" w:hAnsi="Times New Roman" w:cs="Times New Roman"/>
          <w:sz w:val="28"/>
          <w:szCs w:val="28"/>
          <w:lang w:eastAsia="ru-RU"/>
        </w:rPr>
        <w:t xml:space="preserve"> </w:t>
      </w:r>
      <w:r w:rsidRPr="00D25E6C">
        <w:rPr>
          <w:rFonts w:ascii="Times New Roman" w:eastAsia="Times New Roman" w:hAnsi="Times New Roman" w:cs="Times New Roman"/>
          <w:sz w:val="28"/>
          <w:szCs w:val="28"/>
          <w:lang w:eastAsia="ru-RU"/>
        </w:rPr>
        <w:t>П. Лу</w:t>
      </w:r>
      <w:r w:rsidR="00DC761B">
        <w:rPr>
          <w:rFonts w:ascii="Times New Roman" w:eastAsia="Times New Roman" w:hAnsi="Times New Roman" w:cs="Times New Roman"/>
          <w:sz w:val="28"/>
          <w:szCs w:val="28"/>
          <w:lang w:eastAsia="ru-RU"/>
        </w:rPr>
        <w:t>кашук. –</w:t>
      </w:r>
      <w:r w:rsidRPr="00D25E6C">
        <w:rPr>
          <w:rFonts w:ascii="Times New Roman" w:eastAsia="Times New Roman" w:hAnsi="Times New Roman" w:cs="Times New Roman"/>
          <w:sz w:val="28"/>
          <w:szCs w:val="28"/>
          <w:lang w:eastAsia="ru-RU"/>
        </w:rPr>
        <w:t xml:space="preserve"> Минск</w:t>
      </w:r>
      <w:r w:rsidR="00DC761B">
        <w:rPr>
          <w:rFonts w:ascii="Times New Roman" w:eastAsia="Times New Roman" w:hAnsi="Times New Roman" w:cs="Times New Roman"/>
          <w:sz w:val="28"/>
          <w:szCs w:val="28"/>
          <w:lang w:eastAsia="ru-RU"/>
        </w:rPr>
        <w:t xml:space="preserve"> : Народная асвета, 1980. – </w:t>
      </w:r>
      <w:r w:rsidRPr="00D25E6C">
        <w:rPr>
          <w:rFonts w:ascii="Times New Roman" w:eastAsia="Times New Roman" w:hAnsi="Times New Roman" w:cs="Times New Roman"/>
          <w:sz w:val="28"/>
          <w:szCs w:val="28"/>
          <w:lang w:eastAsia="ru-RU"/>
        </w:rPr>
        <w:t>48 с.</w:t>
      </w:r>
    </w:p>
    <w:p w:rsidR="00D25E6C" w:rsidRPr="00D25E6C" w:rsidRDefault="00D25E6C" w:rsidP="00102FA2">
      <w:pPr>
        <w:numPr>
          <w:ilvl w:val="0"/>
          <w:numId w:val="61"/>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Люблинская</w:t>
      </w:r>
      <w:r w:rsidR="00DC761B">
        <w:rPr>
          <w:rFonts w:ascii="Times New Roman" w:eastAsia="Times New Roman" w:hAnsi="Times New Roman" w:cs="Times New Roman"/>
          <w:sz w:val="28"/>
          <w:szCs w:val="28"/>
          <w:lang w:eastAsia="ru-RU"/>
        </w:rPr>
        <w:t>,</w:t>
      </w:r>
      <w:r w:rsidRPr="00D25E6C">
        <w:rPr>
          <w:rFonts w:ascii="Times New Roman" w:eastAsia="Times New Roman" w:hAnsi="Times New Roman" w:cs="Times New Roman"/>
          <w:sz w:val="28"/>
          <w:szCs w:val="28"/>
          <w:lang w:eastAsia="ru-RU"/>
        </w:rPr>
        <w:t xml:space="preserve"> А.</w:t>
      </w:r>
      <w:r w:rsidR="00DC761B">
        <w:rPr>
          <w:rFonts w:ascii="Times New Roman" w:eastAsia="Times New Roman" w:hAnsi="Times New Roman" w:cs="Times New Roman"/>
          <w:sz w:val="28"/>
          <w:szCs w:val="28"/>
          <w:lang w:eastAsia="ru-RU"/>
        </w:rPr>
        <w:t xml:space="preserve"> А. Детская психология </w:t>
      </w:r>
      <w:r w:rsidRPr="00D25E6C">
        <w:rPr>
          <w:rFonts w:ascii="Times New Roman" w:eastAsia="Times New Roman" w:hAnsi="Times New Roman" w:cs="Times New Roman"/>
          <w:sz w:val="28"/>
          <w:szCs w:val="28"/>
          <w:lang w:eastAsia="ru-RU"/>
        </w:rPr>
        <w:t>/</w:t>
      </w:r>
      <w:r w:rsidR="00DC761B">
        <w:rPr>
          <w:rFonts w:ascii="Times New Roman" w:eastAsia="Times New Roman" w:hAnsi="Times New Roman" w:cs="Times New Roman"/>
          <w:sz w:val="28"/>
          <w:szCs w:val="28"/>
          <w:lang w:eastAsia="ru-RU"/>
        </w:rPr>
        <w:t xml:space="preserve"> </w:t>
      </w:r>
      <w:r w:rsidRPr="00D25E6C">
        <w:rPr>
          <w:rFonts w:ascii="Times New Roman" w:eastAsia="Times New Roman" w:hAnsi="Times New Roman" w:cs="Times New Roman"/>
          <w:sz w:val="28"/>
          <w:szCs w:val="28"/>
          <w:lang w:eastAsia="ru-RU"/>
        </w:rPr>
        <w:t>А.</w:t>
      </w:r>
      <w:r w:rsidR="00DC761B">
        <w:rPr>
          <w:rFonts w:ascii="Times New Roman" w:eastAsia="Times New Roman" w:hAnsi="Times New Roman" w:cs="Times New Roman"/>
          <w:sz w:val="28"/>
          <w:szCs w:val="28"/>
          <w:lang w:eastAsia="ru-RU"/>
        </w:rPr>
        <w:t xml:space="preserve"> А. Люблинская. – М., </w:t>
      </w:r>
      <w:r w:rsidR="00DC761B">
        <w:rPr>
          <w:rFonts w:ascii="Times New Roman" w:eastAsia="Times New Roman" w:hAnsi="Times New Roman" w:cs="Times New Roman"/>
          <w:sz w:val="28"/>
          <w:szCs w:val="28"/>
          <w:lang w:eastAsia="ru-RU"/>
        </w:rPr>
        <w:br/>
        <w:t xml:space="preserve">1971. – </w:t>
      </w:r>
      <w:r w:rsidRPr="00D25E6C">
        <w:rPr>
          <w:rFonts w:ascii="Times New Roman" w:eastAsia="Times New Roman" w:hAnsi="Times New Roman" w:cs="Times New Roman"/>
          <w:sz w:val="28"/>
          <w:szCs w:val="28"/>
          <w:lang w:eastAsia="ru-RU"/>
        </w:rPr>
        <w:t>386</w:t>
      </w:r>
      <w:r w:rsidR="00DC761B">
        <w:rPr>
          <w:rFonts w:ascii="Times New Roman" w:eastAsia="Times New Roman" w:hAnsi="Times New Roman" w:cs="Times New Roman"/>
          <w:sz w:val="28"/>
          <w:szCs w:val="28"/>
          <w:lang w:eastAsia="ru-RU"/>
        </w:rPr>
        <w:t xml:space="preserve"> с</w:t>
      </w:r>
      <w:r w:rsidRPr="00D25E6C">
        <w:rPr>
          <w:rFonts w:ascii="Times New Roman" w:eastAsia="Times New Roman" w:hAnsi="Times New Roman" w:cs="Times New Roman"/>
          <w:sz w:val="28"/>
          <w:szCs w:val="28"/>
          <w:lang w:eastAsia="ru-RU"/>
        </w:rPr>
        <w:t>.</w:t>
      </w:r>
    </w:p>
    <w:p w:rsidR="00D25E6C" w:rsidRPr="00D25E6C" w:rsidRDefault="00D25E6C" w:rsidP="00102FA2">
      <w:pPr>
        <w:numPr>
          <w:ilvl w:val="0"/>
          <w:numId w:val="61"/>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Сухомлинский</w:t>
      </w:r>
      <w:r w:rsidR="00DC761B">
        <w:rPr>
          <w:rFonts w:ascii="Times New Roman" w:eastAsia="Times New Roman" w:hAnsi="Times New Roman" w:cs="Times New Roman"/>
          <w:sz w:val="28"/>
          <w:szCs w:val="28"/>
          <w:lang w:eastAsia="ru-RU"/>
        </w:rPr>
        <w:t>,</w:t>
      </w:r>
      <w:r w:rsidRPr="00D25E6C">
        <w:rPr>
          <w:rFonts w:ascii="Times New Roman" w:eastAsia="Times New Roman" w:hAnsi="Times New Roman" w:cs="Times New Roman"/>
          <w:sz w:val="28"/>
          <w:szCs w:val="28"/>
          <w:lang w:eastAsia="ru-RU"/>
        </w:rPr>
        <w:t xml:space="preserve"> В.</w:t>
      </w:r>
      <w:r w:rsidR="00DC761B">
        <w:rPr>
          <w:rFonts w:ascii="Times New Roman" w:eastAsia="Times New Roman" w:hAnsi="Times New Roman" w:cs="Times New Roman"/>
          <w:sz w:val="28"/>
          <w:szCs w:val="28"/>
          <w:lang w:eastAsia="ru-RU"/>
        </w:rPr>
        <w:t xml:space="preserve"> </w:t>
      </w:r>
      <w:r w:rsidRPr="00D25E6C">
        <w:rPr>
          <w:rFonts w:ascii="Times New Roman" w:eastAsia="Times New Roman" w:hAnsi="Times New Roman" w:cs="Times New Roman"/>
          <w:sz w:val="28"/>
          <w:szCs w:val="28"/>
          <w:lang w:eastAsia="ru-RU"/>
        </w:rPr>
        <w:t>А. Сердце от</w:t>
      </w:r>
      <w:r w:rsidR="00DC761B">
        <w:rPr>
          <w:rFonts w:ascii="Times New Roman" w:eastAsia="Times New Roman" w:hAnsi="Times New Roman" w:cs="Times New Roman"/>
          <w:sz w:val="28"/>
          <w:szCs w:val="28"/>
          <w:lang w:eastAsia="ru-RU"/>
        </w:rPr>
        <w:t>даю детям / В. А. Сухомлинский. –</w:t>
      </w:r>
      <w:r w:rsidRPr="00D25E6C">
        <w:rPr>
          <w:rFonts w:ascii="Times New Roman" w:eastAsia="Times New Roman" w:hAnsi="Times New Roman" w:cs="Times New Roman"/>
          <w:sz w:val="28"/>
          <w:szCs w:val="28"/>
          <w:lang w:eastAsia="ru-RU"/>
        </w:rPr>
        <w:t xml:space="preserve"> </w:t>
      </w:r>
      <w:r w:rsidR="00DC761B">
        <w:rPr>
          <w:rFonts w:ascii="Times New Roman" w:eastAsia="Times New Roman" w:hAnsi="Times New Roman" w:cs="Times New Roman"/>
          <w:sz w:val="28"/>
          <w:szCs w:val="28"/>
          <w:lang w:eastAsia="ru-RU"/>
        </w:rPr>
        <w:br/>
      </w:r>
      <w:r w:rsidRPr="00D25E6C">
        <w:rPr>
          <w:rFonts w:ascii="Times New Roman" w:eastAsia="Times New Roman" w:hAnsi="Times New Roman" w:cs="Times New Roman"/>
          <w:sz w:val="28"/>
          <w:szCs w:val="28"/>
          <w:lang w:eastAsia="ru-RU"/>
        </w:rPr>
        <w:t>Ки</w:t>
      </w:r>
      <w:r w:rsidR="00DC761B">
        <w:rPr>
          <w:rFonts w:ascii="Times New Roman" w:eastAsia="Times New Roman" w:hAnsi="Times New Roman" w:cs="Times New Roman"/>
          <w:sz w:val="28"/>
          <w:szCs w:val="28"/>
          <w:lang w:eastAsia="ru-RU"/>
        </w:rPr>
        <w:t>ев,</w:t>
      </w:r>
      <w:r w:rsidRPr="00D25E6C">
        <w:rPr>
          <w:rFonts w:ascii="Times New Roman" w:eastAsia="Times New Roman" w:hAnsi="Times New Roman" w:cs="Times New Roman"/>
          <w:sz w:val="28"/>
          <w:szCs w:val="28"/>
          <w:lang w:eastAsia="ru-RU"/>
        </w:rPr>
        <w:t xml:space="preserve"> 1973.</w:t>
      </w:r>
    </w:p>
    <w:p w:rsidR="00D25E6C" w:rsidRPr="00D25E6C" w:rsidRDefault="00D25E6C" w:rsidP="00102FA2">
      <w:pPr>
        <w:numPr>
          <w:ilvl w:val="0"/>
          <w:numId w:val="61"/>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D25E6C">
        <w:rPr>
          <w:rFonts w:ascii="Times New Roman" w:eastAsia="Times New Roman" w:hAnsi="Times New Roman" w:cs="Times New Roman"/>
          <w:sz w:val="28"/>
          <w:szCs w:val="28"/>
          <w:lang w:eastAsia="ru-RU"/>
        </w:rPr>
        <w:t>Ушаков</w:t>
      </w:r>
      <w:r w:rsidR="00DC761B">
        <w:rPr>
          <w:rFonts w:ascii="Times New Roman" w:eastAsia="Times New Roman" w:hAnsi="Times New Roman" w:cs="Times New Roman"/>
          <w:sz w:val="28"/>
          <w:szCs w:val="28"/>
          <w:lang w:eastAsia="ru-RU"/>
        </w:rPr>
        <w:t>,</w:t>
      </w:r>
      <w:r w:rsidRPr="00D25E6C">
        <w:rPr>
          <w:rFonts w:ascii="Times New Roman" w:eastAsia="Times New Roman" w:hAnsi="Times New Roman" w:cs="Times New Roman"/>
          <w:sz w:val="28"/>
          <w:szCs w:val="28"/>
          <w:lang w:eastAsia="ru-RU"/>
        </w:rPr>
        <w:t xml:space="preserve"> Н.</w:t>
      </w:r>
      <w:r w:rsidR="00DC761B">
        <w:rPr>
          <w:rFonts w:ascii="Times New Roman" w:eastAsia="Times New Roman" w:hAnsi="Times New Roman" w:cs="Times New Roman"/>
          <w:sz w:val="28"/>
          <w:szCs w:val="28"/>
          <w:lang w:eastAsia="ru-RU"/>
        </w:rPr>
        <w:t xml:space="preserve"> </w:t>
      </w:r>
      <w:r w:rsidRPr="00D25E6C">
        <w:rPr>
          <w:rFonts w:ascii="Times New Roman" w:eastAsia="Times New Roman" w:hAnsi="Times New Roman" w:cs="Times New Roman"/>
          <w:sz w:val="28"/>
          <w:szCs w:val="28"/>
          <w:lang w:eastAsia="ru-RU"/>
        </w:rPr>
        <w:t>Н. Внеклассные занятия по русскому яз</w:t>
      </w:r>
      <w:r w:rsidR="00DC761B">
        <w:rPr>
          <w:rFonts w:ascii="Times New Roman" w:eastAsia="Times New Roman" w:hAnsi="Times New Roman" w:cs="Times New Roman"/>
          <w:sz w:val="28"/>
          <w:szCs w:val="28"/>
          <w:lang w:eastAsia="ru-RU"/>
        </w:rPr>
        <w:t xml:space="preserve">ыку в начальных классах </w:t>
      </w:r>
      <w:r w:rsidRPr="00D25E6C">
        <w:rPr>
          <w:rFonts w:ascii="Times New Roman" w:eastAsia="Times New Roman" w:hAnsi="Times New Roman" w:cs="Times New Roman"/>
          <w:sz w:val="28"/>
          <w:szCs w:val="28"/>
          <w:lang w:eastAsia="ru-RU"/>
        </w:rPr>
        <w:t>/ Н.</w:t>
      </w:r>
      <w:r w:rsidR="00DC761B">
        <w:rPr>
          <w:rFonts w:ascii="Times New Roman" w:eastAsia="Times New Roman" w:hAnsi="Times New Roman" w:cs="Times New Roman"/>
          <w:sz w:val="28"/>
          <w:szCs w:val="28"/>
          <w:lang w:eastAsia="ru-RU"/>
        </w:rPr>
        <w:t xml:space="preserve"> Н. Ушаков. – М. : Просвещение,</w:t>
      </w:r>
      <w:r w:rsidRPr="00D25E6C">
        <w:rPr>
          <w:rFonts w:ascii="Times New Roman" w:eastAsia="Times New Roman" w:hAnsi="Times New Roman" w:cs="Times New Roman"/>
          <w:sz w:val="28"/>
          <w:szCs w:val="28"/>
          <w:lang w:eastAsia="ru-RU"/>
        </w:rPr>
        <w:t xml:space="preserve"> 1978.</w:t>
      </w:r>
    </w:p>
    <w:p w:rsidR="004644FD" w:rsidRDefault="004644FD" w:rsidP="00BD3D7A">
      <w:pPr>
        <w:autoSpaceDE w:val="0"/>
        <w:autoSpaceDN w:val="0"/>
        <w:adjustRightInd w:val="0"/>
        <w:spacing w:after="0" w:line="240" w:lineRule="auto"/>
        <w:jc w:val="right"/>
        <w:rPr>
          <w:rFonts w:ascii="Times New Roman" w:eastAsia="Times New Roman" w:hAnsi="Times New Roman" w:cs="Times New Roman"/>
          <w:b/>
          <w:i/>
          <w:sz w:val="28"/>
          <w:szCs w:val="28"/>
          <w:lang w:eastAsia="ru-RU"/>
        </w:rPr>
      </w:pPr>
    </w:p>
    <w:p w:rsidR="00F867D2" w:rsidRPr="00BD3D7A" w:rsidRDefault="00F867D2" w:rsidP="00BD3D7A">
      <w:pPr>
        <w:autoSpaceDE w:val="0"/>
        <w:autoSpaceDN w:val="0"/>
        <w:adjustRightInd w:val="0"/>
        <w:spacing w:after="0" w:line="240" w:lineRule="auto"/>
        <w:jc w:val="right"/>
        <w:rPr>
          <w:rFonts w:ascii="Times New Roman" w:eastAsia="Times New Roman" w:hAnsi="Times New Roman" w:cs="Times New Roman"/>
          <w:b/>
          <w:i/>
          <w:sz w:val="28"/>
          <w:szCs w:val="28"/>
          <w:lang w:eastAsia="ru-RU"/>
        </w:rPr>
      </w:pPr>
      <w:r w:rsidRPr="00BD3D7A">
        <w:rPr>
          <w:rFonts w:ascii="Times New Roman" w:eastAsia="Times New Roman" w:hAnsi="Times New Roman" w:cs="Times New Roman"/>
          <w:b/>
          <w:i/>
          <w:sz w:val="28"/>
          <w:szCs w:val="28"/>
          <w:lang w:eastAsia="ru-RU"/>
        </w:rPr>
        <w:t>З. В. Фоменко</w:t>
      </w:r>
    </w:p>
    <w:p w:rsidR="00F867D2" w:rsidRPr="00BD3D7A" w:rsidRDefault="00BD3D7A" w:rsidP="00BD3D7A">
      <w:pPr>
        <w:autoSpaceDE w:val="0"/>
        <w:autoSpaceDN w:val="0"/>
        <w:adjustRightInd w:val="0"/>
        <w:spacing w:after="0" w:line="240" w:lineRule="auto"/>
        <w:jc w:val="right"/>
        <w:rPr>
          <w:rFonts w:ascii="Times New Roman" w:eastAsia="Times New Roman" w:hAnsi="Times New Roman" w:cs="Times New Roman"/>
          <w:b/>
          <w:i/>
          <w:sz w:val="28"/>
          <w:szCs w:val="28"/>
          <w:lang w:eastAsia="ru-RU"/>
        </w:rPr>
      </w:pPr>
      <w:r w:rsidRPr="00BD3D7A">
        <w:rPr>
          <w:rFonts w:ascii="Times New Roman" w:eastAsia="Times New Roman" w:hAnsi="Times New Roman" w:cs="Times New Roman"/>
          <w:b/>
          <w:i/>
          <w:sz w:val="28"/>
          <w:szCs w:val="28"/>
          <w:lang w:eastAsia="ru-RU"/>
        </w:rPr>
        <w:t>Орский гуманитарно-технологический институт (филиал) ОГУ, г. Орск</w:t>
      </w:r>
    </w:p>
    <w:p w:rsidR="00BD3D7A" w:rsidRPr="004644FD" w:rsidRDefault="00BD3D7A" w:rsidP="00CE318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E3180" w:rsidRDefault="00F867D2" w:rsidP="00CE318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867D2">
        <w:rPr>
          <w:rFonts w:ascii="Times New Roman" w:eastAsia="Times New Roman" w:hAnsi="Times New Roman" w:cs="Times New Roman"/>
          <w:b/>
          <w:sz w:val="28"/>
          <w:szCs w:val="28"/>
          <w:lang w:eastAsia="ru-RU"/>
        </w:rPr>
        <w:t xml:space="preserve">Формы </w:t>
      </w:r>
      <w:r w:rsidR="00784C48">
        <w:rPr>
          <w:rFonts w:ascii="Times New Roman" w:eastAsia="Times New Roman" w:hAnsi="Times New Roman" w:cs="Times New Roman"/>
          <w:b/>
          <w:sz w:val="28"/>
          <w:szCs w:val="28"/>
          <w:lang w:eastAsia="ru-RU"/>
        </w:rPr>
        <w:t>жизне</w:t>
      </w:r>
      <w:r w:rsidRPr="00F867D2">
        <w:rPr>
          <w:rFonts w:ascii="Times New Roman" w:eastAsia="Times New Roman" w:hAnsi="Times New Roman" w:cs="Times New Roman"/>
          <w:b/>
          <w:sz w:val="28"/>
          <w:szCs w:val="28"/>
          <w:lang w:eastAsia="ru-RU"/>
        </w:rPr>
        <w:t xml:space="preserve">устройства детей-сирот и детей, </w:t>
      </w:r>
    </w:p>
    <w:p w:rsidR="00F867D2" w:rsidRPr="00F867D2" w:rsidRDefault="00F867D2" w:rsidP="00CE318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867D2">
        <w:rPr>
          <w:rFonts w:ascii="Times New Roman" w:eastAsia="Times New Roman" w:hAnsi="Times New Roman" w:cs="Times New Roman"/>
          <w:b/>
          <w:sz w:val="28"/>
          <w:szCs w:val="28"/>
          <w:lang w:eastAsia="ru-RU"/>
        </w:rPr>
        <w:t>оставшихся</w:t>
      </w:r>
      <w:r w:rsidR="00CE3180">
        <w:rPr>
          <w:rFonts w:ascii="Times New Roman" w:eastAsia="Times New Roman" w:hAnsi="Times New Roman" w:cs="Times New Roman"/>
          <w:b/>
          <w:sz w:val="28"/>
          <w:szCs w:val="28"/>
          <w:lang w:eastAsia="ru-RU"/>
        </w:rPr>
        <w:t xml:space="preserve"> </w:t>
      </w:r>
      <w:r w:rsidRPr="00F867D2">
        <w:rPr>
          <w:rFonts w:ascii="Times New Roman" w:eastAsia="Times New Roman" w:hAnsi="Times New Roman" w:cs="Times New Roman"/>
          <w:b/>
          <w:sz w:val="28"/>
          <w:szCs w:val="28"/>
          <w:lang w:eastAsia="ru-RU"/>
        </w:rPr>
        <w:t>без попечения родителей</w:t>
      </w:r>
    </w:p>
    <w:p w:rsidR="00F867D2" w:rsidRPr="004644FD" w:rsidRDefault="00F867D2" w:rsidP="00CE318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867D2" w:rsidRPr="00BD3D7A" w:rsidRDefault="00F867D2" w:rsidP="00F867D2">
      <w:pPr>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r w:rsidRPr="00BD3D7A">
        <w:rPr>
          <w:rFonts w:ascii="Times New Roman" w:eastAsia="Times New Roman" w:hAnsi="Times New Roman" w:cs="Times New Roman"/>
          <w:spacing w:val="-4"/>
          <w:sz w:val="28"/>
          <w:szCs w:val="28"/>
          <w:lang w:eastAsia="ru-RU"/>
        </w:rPr>
        <w:t>Одним из приоритетных направлений государственной политики в России, определяющей в настоящее время административные и экономические реформы, является забота о формировании здорового поколения, гармонично развивающ</w:t>
      </w:r>
      <w:r w:rsidRPr="00BD3D7A">
        <w:rPr>
          <w:rFonts w:ascii="Times New Roman" w:eastAsia="Times New Roman" w:hAnsi="Times New Roman" w:cs="Times New Roman"/>
          <w:spacing w:val="-4"/>
          <w:sz w:val="28"/>
          <w:szCs w:val="28"/>
          <w:lang w:eastAsia="ru-RU"/>
        </w:rPr>
        <w:t>е</w:t>
      </w:r>
      <w:r w:rsidRPr="00BD3D7A">
        <w:rPr>
          <w:rFonts w:ascii="Times New Roman" w:eastAsia="Times New Roman" w:hAnsi="Times New Roman" w:cs="Times New Roman"/>
          <w:spacing w:val="-4"/>
          <w:sz w:val="28"/>
          <w:szCs w:val="28"/>
          <w:lang w:eastAsia="ru-RU"/>
        </w:rPr>
        <w:t>гося общества. На фоне общего социально-экономического неблагополучия ос</w:t>
      </w:r>
      <w:r w:rsidRPr="00BD3D7A">
        <w:rPr>
          <w:rFonts w:ascii="Times New Roman" w:eastAsia="Times New Roman" w:hAnsi="Times New Roman" w:cs="Times New Roman"/>
          <w:spacing w:val="-4"/>
          <w:sz w:val="28"/>
          <w:szCs w:val="28"/>
          <w:lang w:eastAsia="ru-RU"/>
        </w:rPr>
        <w:t>о</w:t>
      </w:r>
      <w:r w:rsidRPr="00BD3D7A">
        <w:rPr>
          <w:rFonts w:ascii="Times New Roman" w:eastAsia="Times New Roman" w:hAnsi="Times New Roman" w:cs="Times New Roman"/>
          <w:spacing w:val="-4"/>
          <w:sz w:val="28"/>
          <w:szCs w:val="28"/>
          <w:lang w:eastAsia="ru-RU"/>
        </w:rPr>
        <w:t xml:space="preserve">бую тревогу вызывает положение детей-сирот, выпускников школ-интернатов.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Социальные потрясения сопровождаются повсеместным ростом числа д</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тей-сирот. Если раньше сиротой называли ребенка, у которого умерли родители или который лишился семьи в результате трагического события, то совреме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ный период характерен тем, что появились так называемые «социальные сир</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ты» – дети, осиротевшие при живых родителях.</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Опека и попечительство, являясь общими технологиями социальной р</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боты, применимы при оказании помощи ра</w:t>
      </w:r>
      <w:r w:rsidR="00DC761B">
        <w:rPr>
          <w:rFonts w:ascii="Times New Roman" w:eastAsia="Times New Roman" w:hAnsi="Times New Roman" w:cs="Times New Roman"/>
          <w:sz w:val="28"/>
          <w:szCs w:val="28"/>
          <w:lang w:eastAsia="ru-RU"/>
        </w:rPr>
        <w:t>зным категориям населения и</w:t>
      </w:r>
      <w:r w:rsidRPr="00F867D2">
        <w:rPr>
          <w:rFonts w:ascii="Times New Roman" w:eastAsia="Times New Roman" w:hAnsi="Times New Roman" w:cs="Times New Roman"/>
          <w:sz w:val="28"/>
          <w:szCs w:val="28"/>
          <w:lang w:eastAsia="ru-RU"/>
        </w:rPr>
        <w:t xml:space="preserve"> для защиты прав и интересов детей-сирот, детей, оставшихся без попечения род</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телей. При осуществлении опеки и попечительства целесообразно в зависим</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сти от ситуации использовать и другие общие технологии социальной работы (социальную профилактику, адаптацию, коррекцию) [20].</w:t>
      </w:r>
    </w:p>
    <w:p w:rsidR="00F867D2" w:rsidRPr="00DC761B" w:rsidRDefault="00F867D2" w:rsidP="00DC761B">
      <w:pPr>
        <w:autoSpaceDE w:val="0"/>
        <w:autoSpaceDN w:val="0"/>
        <w:adjustRightInd w:val="0"/>
        <w:spacing w:after="0" w:line="240" w:lineRule="auto"/>
        <w:ind w:firstLine="709"/>
        <w:jc w:val="both"/>
        <w:rPr>
          <w:rFonts w:ascii="Times New Roman" w:eastAsia="Times New Roman" w:hAnsi="Times New Roman" w:cs="Times New Roman"/>
          <w:color w:val="0D0D0D"/>
          <w:sz w:val="28"/>
          <w:szCs w:val="28"/>
          <w:lang w:eastAsia="ru-RU"/>
        </w:rPr>
      </w:pPr>
      <w:r w:rsidRPr="00F867D2">
        <w:rPr>
          <w:rFonts w:ascii="Times New Roman" w:eastAsia="Times New Roman" w:hAnsi="Times New Roman" w:cs="Times New Roman"/>
          <w:color w:val="0D0D0D"/>
          <w:sz w:val="28"/>
          <w:szCs w:val="28"/>
          <w:lang w:eastAsia="ru-RU"/>
        </w:rPr>
        <w:t>Актуальная потребность общества в жизнеустройстве детей-сирот и д</w:t>
      </w:r>
      <w:r w:rsidRPr="00F867D2">
        <w:rPr>
          <w:rFonts w:ascii="Times New Roman" w:eastAsia="Times New Roman" w:hAnsi="Times New Roman" w:cs="Times New Roman"/>
          <w:color w:val="0D0D0D"/>
          <w:sz w:val="28"/>
          <w:szCs w:val="28"/>
          <w:lang w:eastAsia="ru-RU"/>
        </w:rPr>
        <w:t>е</w:t>
      </w:r>
      <w:r w:rsidRPr="00F867D2">
        <w:rPr>
          <w:rFonts w:ascii="Times New Roman" w:eastAsia="Times New Roman" w:hAnsi="Times New Roman" w:cs="Times New Roman"/>
          <w:color w:val="0D0D0D"/>
          <w:sz w:val="28"/>
          <w:szCs w:val="28"/>
          <w:lang w:eastAsia="ru-RU"/>
        </w:rPr>
        <w:t>тей, оставшихся без попечения родителей, связана не только с тем, что опред</w:t>
      </w:r>
      <w:r w:rsidRPr="00F867D2">
        <w:rPr>
          <w:rFonts w:ascii="Times New Roman" w:eastAsia="Times New Roman" w:hAnsi="Times New Roman" w:cs="Times New Roman"/>
          <w:color w:val="0D0D0D"/>
          <w:sz w:val="28"/>
          <w:szCs w:val="28"/>
          <w:lang w:eastAsia="ru-RU"/>
        </w:rPr>
        <w:t>е</w:t>
      </w:r>
      <w:r w:rsidRPr="00F867D2">
        <w:rPr>
          <w:rFonts w:ascii="Times New Roman" w:eastAsia="Times New Roman" w:hAnsi="Times New Roman" w:cs="Times New Roman"/>
          <w:color w:val="0D0D0D"/>
          <w:sz w:val="28"/>
          <w:szCs w:val="28"/>
          <w:lang w:eastAsia="ru-RU"/>
        </w:rPr>
        <w:t>ленная часть родителей не выполняет свои функции по отношению к родным детям, но и с тем, что общество не в полной мере исполняет свои обязанности по отношению к детям данных категорий. Без поддержки государства и общ</w:t>
      </w:r>
      <w:r w:rsidRPr="00F867D2">
        <w:rPr>
          <w:rFonts w:ascii="Times New Roman" w:eastAsia="Times New Roman" w:hAnsi="Times New Roman" w:cs="Times New Roman"/>
          <w:color w:val="0D0D0D"/>
          <w:sz w:val="28"/>
          <w:szCs w:val="28"/>
          <w:lang w:eastAsia="ru-RU"/>
        </w:rPr>
        <w:t>е</w:t>
      </w:r>
      <w:r w:rsidRPr="00F867D2">
        <w:rPr>
          <w:rFonts w:ascii="Times New Roman" w:eastAsia="Times New Roman" w:hAnsi="Times New Roman" w:cs="Times New Roman"/>
          <w:color w:val="0D0D0D"/>
          <w:sz w:val="28"/>
          <w:szCs w:val="28"/>
          <w:lang w:eastAsia="ru-RU"/>
        </w:rPr>
        <w:t xml:space="preserve">ства дети-сироты и дети, оставшиеся без попечения родителей, не способны </w:t>
      </w:r>
      <w:r w:rsidRPr="00F867D2">
        <w:rPr>
          <w:rFonts w:ascii="Times New Roman" w:eastAsia="Times New Roman" w:hAnsi="Times New Roman" w:cs="Times New Roman"/>
          <w:color w:val="0D0D0D"/>
          <w:sz w:val="28"/>
          <w:szCs w:val="28"/>
          <w:lang w:eastAsia="ru-RU"/>
        </w:rPr>
        <w:lastRenderedPageBreak/>
        <w:t>решить проблему ж</w:t>
      </w:r>
      <w:r w:rsidR="00DC761B">
        <w:rPr>
          <w:rFonts w:ascii="Times New Roman" w:eastAsia="Times New Roman" w:hAnsi="Times New Roman" w:cs="Times New Roman"/>
          <w:color w:val="0D0D0D"/>
          <w:sz w:val="28"/>
          <w:szCs w:val="28"/>
          <w:lang w:eastAsia="ru-RU"/>
        </w:rPr>
        <w:t xml:space="preserve">изнеустройства самостоятельно. </w:t>
      </w:r>
      <w:r w:rsidRPr="00F867D2">
        <w:rPr>
          <w:rFonts w:ascii="Times New Roman" w:eastAsia="Times New Roman" w:hAnsi="Times New Roman" w:cs="Times New Roman"/>
          <w:color w:val="0D0D0D"/>
          <w:sz w:val="28"/>
          <w:szCs w:val="28"/>
          <w:lang w:eastAsia="ru-RU"/>
        </w:rPr>
        <w:t xml:space="preserve">Под жизнеустройством </w:t>
      </w:r>
      <w:r w:rsidR="00DC761B">
        <w:rPr>
          <w:rFonts w:ascii="Times New Roman" w:eastAsia="Times New Roman" w:hAnsi="Times New Roman" w:cs="Times New Roman"/>
          <w:color w:val="0D0D0D"/>
          <w:sz w:val="28"/>
          <w:szCs w:val="28"/>
          <w:lang w:eastAsia="ru-RU"/>
        </w:rPr>
        <w:br/>
      </w:r>
      <w:r w:rsidRPr="00F867D2">
        <w:rPr>
          <w:rFonts w:ascii="Times New Roman" w:eastAsia="Times New Roman" w:hAnsi="Times New Roman" w:cs="Times New Roman"/>
          <w:color w:val="0D0D0D"/>
          <w:sz w:val="28"/>
          <w:szCs w:val="28"/>
          <w:lang w:eastAsia="ru-RU"/>
        </w:rPr>
        <w:t>в настоящем исследовании понимается создание нормальных условий для ф</w:t>
      </w:r>
      <w:r w:rsidRPr="00F867D2">
        <w:rPr>
          <w:rFonts w:ascii="Times New Roman" w:eastAsia="Times New Roman" w:hAnsi="Times New Roman" w:cs="Times New Roman"/>
          <w:color w:val="0D0D0D"/>
          <w:sz w:val="28"/>
          <w:szCs w:val="28"/>
          <w:lang w:eastAsia="ru-RU"/>
        </w:rPr>
        <w:t>и</w:t>
      </w:r>
      <w:r w:rsidRPr="00F867D2">
        <w:rPr>
          <w:rFonts w:ascii="Times New Roman" w:eastAsia="Times New Roman" w:hAnsi="Times New Roman" w:cs="Times New Roman"/>
          <w:color w:val="0D0D0D"/>
          <w:sz w:val="28"/>
          <w:szCs w:val="28"/>
          <w:lang w:eastAsia="ru-RU"/>
        </w:rPr>
        <w:t>зического, психического</w:t>
      </w:r>
      <w:r w:rsidR="00DC761B">
        <w:rPr>
          <w:rFonts w:ascii="Times New Roman" w:eastAsia="Times New Roman" w:hAnsi="Times New Roman" w:cs="Times New Roman"/>
          <w:color w:val="0D0D0D"/>
          <w:sz w:val="28"/>
          <w:szCs w:val="28"/>
          <w:lang w:eastAsia="ru-RU"/>
        </w:rPr>
        <w:t xml:space="preserve"> и духовного развития, защита</w:t>
      </w:r>
      <w:r w:rsidRPr="00F867D2">
        <w:rPr>
          <w:rFonts w:ascii="Times New Roman" w:eastAsia="Times New Roman" w:hAnsi="Times New Roman" w:cs="Times New Roman"/>
          <w:color w:val="0D0D0D"/>
          <w:sz w:val="28"/>
          <w:szCs w:val="28"/>
          <w:lang w:eastAsia="ru-RU"/>
        </w:rPr>
        <w:t xml:space="preserve"> прав и законных инт</w:t>
      </w:r>
      <w:r w:rsidRPr="00F867D2">
        <w:rPr>
          <w:rFonts w:ascii="Times New Roman" w:eastAsia="Times New Roman" w:hAnsi="Times New Roman" w:cs="Times New Roman"/>
          <w:color w:val="0D0D0D"/>
          <w:sz w:val="28"/>
          <w:szCs w:val="28"/>
          <w:lang w:eastAsia="ru-RU"/>
        </w:rPr>
        <w:t>е</w:t>
      </w:r>
      <w:r w:rsidRPr="00F867D2">
        <w:rPr>
          <w:rFonts w:ascii="Times New Roman" w:eastAsia="Times New Roman" w:hAnsi="Times New Roman" w:cs="Times New Roman"/>
          <w:color w:val="0D0D0D"/>
          <w:sz w:val="28"/>
          <w:szCs w:val="28"/>
          <w:lang w:eastAsia="ru-RU"/>
        </w:rPr>
        <w:t xml:space="preserve">ресов </w:t>
      </w:r>
      <w:r w:rsidR="00DC761B">
        <w:rPr>
          <w:rFonts w:ascii="Times New Roman" w:eastAsia="Times New Roman" w:hAnsi="Times New Roman" w:cs="Times New Roman"/>
          <w:color w:val="0D0D0D"/>
          <w:sz w:val="28"/>
          <w:szCs w:val="28"/>
          <w:lang w:eastAsia="ru-RU"/>
        </w:rPr>
        <w:t xml:space="preserve">детей </w:t>
      </w:r>
      <w:r w:rsidRPr="00F867D2">
        <w:rPr>
          <w:rFonts w:ascii="Times New Roman" w:eastAsia="Times New Roman" w:hAnsi="Times New Roman" w:cs="Times New Roman"/>
          <w:color w:val="0D0D0D"/>
          <w:sz w:val="28"/>
          <w:szCs w:val="28"/>
          <w:lang w:eastAsia="ru-RU"/>
        </w:rPr>
        <w:t xml:space="preserve">в замещающей семье (семье усыновителя, опекунской, приемной или патронатной семье) или государственном учреждении </w:t>
      </w:r>
      <w:r w:rsidR="00DC761B">
        <w:rPr>
          <w:rFonts w:ascii="Times New Roman" w:eastAsia="Times New Roman" w:hAnsi="Times New Roman" w:cs="Times New Roman"/>
          <w:color w:val="0D0D0D"/>
          <w:sz w:val="28"/>
          <w:szCs w:val="28"/>
          <w:lang w:eastAsia="ru-RU"/>
        </w:rPr>
        <w:t>(</w:t>
      </w:r>
      <w:r w:rsidRPr="00F867D2">
        <w:rPr>
          <w:rFonts w:ascii="Times New Roman" w:eastAsia="Times New Roman" w:hAnsi="Times New Roman" w:cs="Times New Roman"/>
          <w:color w:val="0D0D0D"/>
          <w:sz w:val="28"/>
          <w:szCs w:val="28"/>
          <w:lang w:eastAsia="ru-RU"/>
        </w:rPr>
        <w:t>для детей, оста</w:t>
      </w:r>
      <w:r w:rsidRPr="00F867D2">
        <w:rPr>
          <w:rFonts w:ascii="Times New Roman" w:eastAsia="Times New Roman" w:hAnsi="Times New Roman" w:cs="Times New Roman"/>
          <w:color w:val="0D0D0D"/>
          <w:sz w:val="28"/>
          <w:szCs w:val="28"/>
          <w:lang w:eastAsia="ru-RU"/>
        </w:rPr>
        <w:t>в</w:t>
      </w:r>
      <w:r w:rsidRPr="00F867D2">
        <w:rPr>
          <w:rFonts w:ascii="Times New Roman" w:eastAsia="Times New Roman" w:hAnsi="Times New Roman" w:cs="Times New Roman"/>
          <w:color w:val="0D0D0D"/>
          <w:sz w:val="28"/>
          <w:szCs w:val="28"/>
          <w:lang w:eastAsia="ru-RU"/>
        </w:rPr>
        <w:t>шихся без попечения родителей</w:t>
      </w:r>
      <w:r w:rsidR="00DC761B">
        <w:rPr>
          <w:rFonts w:ascii="Times New Roman" w:eastAsia="Times New Roman" w:hAnsi="Times New Roman" w:cs="Times New Roman"/>
          <w:color w:val="0D0D0D"/>
          <w:sz w:val="28"/>
          <w:szCs w:val="28"/>
          <w:lang w:eastAsia="ru-RU"/>
        </w:rPr>
        <w:t>)</w:t>
      </w:r>
      <w:r w:rsidRPr="00F867D2">
        <w:rPr>
          <w:rFonts w:ascii="Times New Roman" w:eastAsia="Times New Roman" w:hAnsi="Times New Roman" w:cs="Times New Roman"/>
          <w:color w:val="0D0D0D"/>
          <w:sz w:val="28"/>
          <w:szCs w:val="28"/>
          <w:lang w:eastAsia="ru-RU"/>
        </w:rPr>
        <w:t xml:space="preserve"> [18]. </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Ограничение общения и деятельности детей преимущественно иску</w:t>
      </w:r>
      <w:r w:rsidRPr="00F867D2">
        <w:rPr>
          <w:rFonts w:ascii="Times New Roman" w:eastAsia="Times New Roman" w:hAnsi="Times New Roman" w:cs="Times New Roman"/>
          <w:sz w:val="28"/>
          <w:szCs w:val="28"/>
          <w:lang w:eastAsia="ru-RU"/>
        </w:rPr>
        <w:t>с</w:t>
      </w:r>
      <w:r w:rsidRPr="00F867D2">
        <w:rPr>
          <w:rFonts w:ascii="Times New Roman" w:eastAsia="Times New Roman" w:hAnsi="Times New Roman" w:cs="Times New Roman"/>
          <w:sz w:val="28"/>
          <w:szCs w:val="28"/>
          <w:lang w:eastAsia="ru-RU"/>
        </w:rPr>
        <w:t>ственной социальной средой детского д</w:t>
      </w:r>
      <w:r w:rsidR="00DC761B">
        <w:rPr>
          <w:rFonts w:ascii="Times New Roman" w:eastAsia="Times New Roman" w:hAnsi="Times New Roman" w:cs="Times New Roman"/>
          <w:sz w:val="28"/>
          <w:szCs w:val="28"/>
          <w:lang w:eastAsia="ru-RU"/>
        </w:rPr>
        <w:t>ома приводят к тому, что у них</w:t>
      </w:r>
      <w:r w:rsidRPr="00F867D2">
        <w:rPr>
          <w:rFonts w:ascii="Times New Roman" w:eastAsia="Times New Roman" w:hAnsi="Times New Roman" w:cs="Times New Roman"/>
          <w:sz w:val="28"/>
          <w:szCs w:val="28"/>
          <w:lang w:eastAsia="ru-RU"/>
        </w:rPr>
        <w:t xml:space="preserve"> не ра</w:t>
      </w:r>
      <w:r w:rsidRPr="00F867D2">
        <w:rPr>
          <w:rFonts w:ascii="Times New Roman" w:eastAsia="Times New Roman" w:hAnsi="Times New Roman" w:cs="Times New Roman"/>
          <w:sz w:val="28"/>
          <w:szCs w:val="28"/>
          <w:lang w:eastAsia="ru-RU"/>
        </w:rPr>
        <w:t>з</w:t>
      </w:r>
      <w:r w:rsidRPr="00F867D2">
        <w:rPr>
          <w:rFonts w:ascii="Times New Roman" w:eastAsia="Times New Roman" w:hAnsi="Times New Roman" w:cs="Times New Roman"/>
          <w:sz w:val="28"/>
          <w:szCs w:val="28"/>
          <w:lang w:eastAsia="ru-RU"/>
        </w:rPr>
        <w:t>виваются в должной мере навыки жизнедеятельности в обычной социальной среде сверстников и взрослых. Все эти и другие факторы приводят к тому, что часто выпускники детского дома не могут адаптироваться в обществе, не могут реализовать себя в жизни.</w:t>
      </w:r>
    </w:p>
    <w:p w:rsidR="00F867D2" w:rsidRPr="00F867D2" w:rsidRDefault="00F867D2" w:rsidP="00F867D2">
      <w:pPr>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Воспитанник детского дома нуждается в особой педагогической помощи и поддержке, что вызывает настоятельную потребность во взаимодействии с определенным кругом лиц: воспитателями, учителями, педагогами дополн</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тельного образования и др. К сожалению, не всегда проблемы ребенка-сироты могут быть эффективно решены лишь их силами. Для этого требуется квал</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 xml:space="preserve">фицированная помощь специалистов, ориентированных на работу в социуме и на создание необходимых условий для социализации несовершеннолетних, в частности, воспитателей и социальных педагогов детских домов [10]. </w:t>
      </w:r>
    </w:p>
    <w:p w:rsidR="00F867D2" w:rsidRPr="00F867D2" w:rsidRDefault="00F867D2" w:rsidP="00F867D2">
      <w:pPr>
        <w:spacing w:after="0" w:line="240" w:lineRule="auto"/>
        <w:ind w:firstLine="709"/>
        <w:jc w:val="both"/>
        <w:rPr>
          <w:rFonts w:ascii="Times New Roman" w:eastAsia="Times New Roman" w:hAnsi="Times New Roman" w:cs="Times New Roman"/>
          <w:color w:val="0D0D0D"/>
          <w:sz w:val="28"/>
          <w:szCs w:val="28"/>
          <w:lang w:eastAsia="ru-RU"/>
        </w:rPr>
      </w:pPr>
      <w:r w:rsidRPr="00F867D2">
        <w:rPr>
          <w:rFonts w:ascii="Times New Roman" w:eastAsia="Times New Roman" w:hAnsi="Times New Roman" w:cs="Times New Roman"/>
          <w:color w:val="0D0D0D"/>
          <w:sz w:val="28"/>
          <w:szCs w:val="28"/>
          <w:lang w:eastAsia="ru-RU"/>
        </w:rPr>
        <w:t>В России жизнеустройство детей-сирот и детей, оставшихся без попеч</w:t>
      </w:r>
      <w:r w:rsidRPr="00F867D2">
        <w:rPr>
          <w:rFonts w:ascii="Times New Roman" w:eastAsia="Times New Roman" w:hAnsi="Times New Roman" w:cs="Times New Roman"/>
          <w:color w:val="0D0D0D"/>
          <w:sz w:val="28"/>
          <w:szCs w:val="28"/>
          <w:lang w:eastAsia="ru-RU"/>
        </w:rPr>
        <w:t>е</w:t>
      </w:r>
      <w:r w:rsidRPr="00F867D2">
        <w:rPr>
          <w:rFonts w:ascii="Times New Roman" w:eastAsia="Times New Roman" w:hAnsi="Times New Roman" w:cs="Times New Roman"/>
          <w:color w:val="0D0D0D"/>
          <w:sz w:val="28"/>
          <w:szCs w:val="28"/>
          <w:lang w:eastAsia="ru-RU"/>
        </w:rPr>
        <w:t>ния родителей, развитие его семейных форм рассматривается как серьезная с</w:t>
      </w:r>
      <w:r w:rsidRPr="00F867D2">
        <w:rPr>
          <w:rFonts w:ascii="Times New Roman" w:eastAsia="Times New Roman" w:hAnsi="Times New Roman" w:cs="Times New Roman"/>
          <w:color w:val="0D0D0D"/>
          <w:sz w:val="28"/>
          <w:szCs w:val="28"/>
          <w:lang w:eastAsia="ru-RU"/>
        </w:rPr>
        <w:t>о</w:t>
      </w:r>
      <w:r w:rsidRPr="00F867D2">
        <w:rPr>
          <w:rFonts w:ascii="Times New Roman" w:eastAsia="Times New Roman" w:hAnsi="Times New Roman" w:cs="Times New Roman"/>
          <w:color w:val="0D0D0D"/>
          <w:sz w:val="28"/>
          <w:szCs w:val="28"/>
          <w:lang w:eastAsia="ru-RU"/>
        </w:rPr>
        <w:t>циальная проблема, требующая вмешательства ведущих социальных инстит</w:t>
      </w:r>
      <w:r w:rsidRPr="00F867D2">
        <w:rPr>
          <w:rFonts w:ascii="Times New Roman" w:eastAsia="Times New Roman" w:hAnsi="Times New Roman" w:cs="Times New Roman"/>
          <w:color w:val="0D0D0D"/>
          <w:sz w:val="28"/>
          <w:szCs w:val="28"/>
          <w:lang w:eastAsia="ru-RU"/>
        </w:rPr>
        <w:t>у</w:t>
      </w:r>
      <w:r w:rsidRPr="00F867D2">
        <w:rPr>
          <w:rFonts w:ascii="Times New Roman" w:eastAsia="Times New Roman" w:hAnsi="Times New Roman" w:cs="Times New Roman"/>
          <w:color w:val="0D0D0D"/>
          <w:sz w:val="28"/>
          <w:szCs w:val="28"/>
          <w:lang w:eastAsia="ru-RU"/>
        </w:rPr>
        <w:t>тов и общественных организаций.</w:t>
      </w:r>
    </w:p>
    <w:p w:rsidR="00F867D2" w:rsidRPr="00232C95" w:rsidRDefault="00F867D2" w:rsidP="00F867D2">
      <w:pPr>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r w:rsidRPr="00232C95">
        <w:rPr>
          <w:rFonts w:ascii="Times New Roman" w:eastAsia="Times New Roman" w:hAnsi="Times New Roman" w:cs="Times New Roman"/>
          <w:spacing w:val="-4"/>
          <w:sz w:val="28"/>
          <w:szCs w:val="28"/>
          <w:lang w:eastAsia="ru-RU"/>
        </w:rPr>
        <w:t>Социальная помощь детям-сиротам и детям, оставшимся без попечения р</w:t>
      </w:r>
      <w:r w:rsidRPr="00232C95">
        <w:rPr>
          <w:rFonts w:ascii="Times New Roman" w:eastAsia="Times New Roman" w:hAnsi="Times New Roman" w:cs="Times New Roman"/>
          <w:spacing w:val="-4"/>
          <w:sz w:val="28"/>
          <w:szCs w:val="28"/>
          <w:lang w:eastAsia="ru-RU"/>
        </w:rPr>
        <w:t>о</w:t>
      </w:r>
      <w:r w:rsidRPr="00232C95">
        <w:rPr>
          <w:rFonts w:ascii="Times New Roman" w:eastAsia="Times New Roman" w:hAnsi="Times New Roman" w:cs="Times New Roman"/>
          <w:spacing w:val="-4"/>
          <w:sz w:val="28"/>
          <w:szCs w:val="28"/>
          <w:lang w:eastAsia="ru-RU"/>
        </w:rPr>
        <w:t>дителей</w:t>
      </w:r>
      <w:r w:rsidR="00DC761B" w:rsidRPr="00232C95">
        <w:rPr>
          <w:rFonts w:ascii="Times New Roman" w:eastAsia="Times New Roman" w:hAnsi="Times New Roman" w:cs="Times New Roman"/>
          <w:spacing w:val="-4"/>
          <w:sz w:val="28"/>
          <w:szCs w:val="28"/>
          <w:lang w:eastAsia="ru-RU"/>
        </w:rPr>
        <w:t>,</w:t>
      </w:r>
      <w:r w:rsidRPr="00232C95">
        <w:rPr>
          <w:rFonts w:ascii="Times New Roman" w:eastAsia="Times New Roman" w:hAnsi="Times New Roman" w:cs="Times New Roman"/>
          <w:spacing w:val="-4"/>
          <w:sz w:val="28"/>
          <w:szCs w:val="28"/>
          <w:lang w:eastAsia="ru-RU"/>
        </w:rPr>
        <w:t xml:space="preserve"> осуществляется в России разветвленной системой. Семейным законод</w:t>
      </w:r>
      <w:r w:rsidRPr="00232C95">
        <w:rPr>
          <w:rFonts w:ascii="Times New Roman" w:eastAsia="Times New Roman" w:hAnsi="Times New Roman" w:cs="Times New Roman"/>
          <w:spacing w:val="-4"/>
          <w:sz w:val="28"/>
          <w:szCs w:val="28"/>
          <w:lang w:eastAsia="ru-RU"/>
        </w:rPr>
        <w:t>а</w:t>
      </w:r>
      <w:r w:rsidRPr="00232C95">
        <w:rPr>
          <w:rFonts w:ascii="Times New Roman" w:eastAsia="Times New Roman" w:hAnsi="Times New Roman" w:cs="Times New Roman"/>
          <w:spacing w:val="-4"/>
          <w:sz w:val="28"/>
          <w:szCs w:val="28"/>
          <w:lang w:eastAsia="ru-RU"/>
        </w:rPr>
        <w:t>тельством Российской Федерации предусмотрены несколько форм устройства д</w:t>
      </w:r>
      <w:r w:rsidRPr="00232C95">
        <w:rPr>
          <w:rFonts w:ascii="Times New Roman" w:eastAsia="Times New Roman" w:hAnsi="Times New Roman" w:cs="Times New Roman"/>
          <w:spacing w:val="-4"/>
          <w:sz w:val="28"/>
          <w:szCs w:val="28"/>
          <w:lang w:eastAsia="ru-RU"/>
        </w:rPr>
        <w:t>е</w:t>
      </w:r>
      <w:r w:rsidRPr="00232C95">
        <w:rPr>
          <w:rFonts w:ascii="Times New Roman" w:eastAsia="Times New Roman" w:hAnsi="Times New Roman" w:cs="Times New Roman"/>
          <w:spacing w:val="-4"/>
          <w:sz w:val="28"/>
          <w:szCs w:val="28"/>
          <w:lang w:eastAsia="ru-RU"/>
        </w:rPr>
        <w:t>тей-сирот и детей, оставшихся без попечения родителей – это усыновление, опека (попечительство), приемная семья, устройство в государственные учреждения [18]. В тоже время законодательство дает возможность регионам по своему усмотрению и в силу своих возможностей, опыта и профессионализма, развивать иные формы устройства детей и способы решения проблемы сиротства.</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социальной отечественной и международной практике выделяют сл</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дующие формы устройства детей-сирот и детей, оставшихся без попечения р</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дителей:</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1. Семейные формы устройства детей:</w:t>
      </w:r>
    </w:p>
    <w:p w:rsidR="00F867D2" w:rsidRPr="00F867D2" w:rsidRDefault="00DC761B"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усыновление (удочерение);</w:t>
      </w:r>
    </w:p>
    <w:p w:rsidR="00F867D2" w:rsidRPr="00F867D2" w:rsidRDefault="00DC761B"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опека (попечительство).</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2. Государственно-общественные формы устройства детей:</w:t>
      </w:r>
    </w:p>
    <w:p w:rsidR="00F867D2" w:rsidRPr="00F867D2" w:rsidRDefault="00DC761B"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семейн</w:t>
      </w:r>
      <w:r>
        <w:rPr>
          <w:rFonts w:ascii="Times New Roman" w:eastAsia="Times New Roman" w:hAnsi="Times New Roman" w:cs="Times New Roman"/>
          <w:sz w:val="28"/>
          <w:szCs w:val="28"/>
          <w:lang w:eastAsia="ru-RU"/>
        </w:rPr>
        <w:t>ый детский дом (приемная семья);</w:t>
      </w:r>
    </w:p>
    <w:p w:rsidR="00F867D2" w:rsidRPr="00F867D2" w:rsidRDefault="00DC761B"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детские де</w:t>
      </w:r>
      <w:r>
        <w:rPr>
          <w:rFonts w:ascii="Times New Roman" w:eastAsia="Times New Roman" w:hAnsi="Times New Roman" w:cs="Times New Roman"/>
          <w:sz w:val="28"/>
          <w:szCs w:val="28"/>
          <w:lang w:eastAsia="ru-RU"/>
        </w:rPr>
        <w:t>ревни SOS;</w:t>
      </w:r>
    </w:p>
    <w:p w:rsidR="00F867D2" w:rsidRPr="00F867D2" w:rsidRDefault="00DC761B"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временная приемная семья;</w:t>
      </w:r>
    </w:p>
    <w:p w:rsidR="00F867D2" w:rsidRPr="00F867D2" w:rsidRDefault="00DC761B"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фостеровская (замещающая семья);</w:t>
      </w:r>
    </w:p>
    <w:p w:rsidR="00F867D2" w:rsidRPr="00F867D2" w:rsidRDefault="00DC761B"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патронатная семья.</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lastRenderedPageBreak/>
        <w:t>3. Государственные формы устройства детей:</w:t>
      </w:r>
    </w:p>
    <w:p w:rsidR="00F867D2" w:rsidRPr="00F867D2" w:rsidRDefault="00DC761B"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дом ребенка;</w:t>
      </w:r>
    </w:p>
    <w:p w:rsidR="00F867D2" w:rsidRPr="00F867D2" w:rsidRDefault="00DC761B"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детский дом;</w:t>
      </w:r>
    </w:p>
    <w:p w:rsidR="00F867D2" w:rsidRPr="00F867D2" w:rsidRDefault="00DC761B"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школа-интернат;</w:t>
      </w:r>
    </w:p>
    <w:p w:rsidR="00F867D2" w:rsidRPr="00F867D2" w:rsidRDefault="00DC761B"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приют;</w:t>
      </w:r>
    </w:p>
    <w:p w:rsidR="00F867D2" w:rsidRPr="00F867D2" w:rsidRDefault="00DC761B"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центры </w:t>
      </w:r>
      <w:r w:rsidR="00BD3D7A">
        <w:rPr>
          <w:rFonts w:ascii="Times New Roman" w:eastAsia="Times New Roman" w:hAnsi="Times New Roman" w:cs="Times New Roman"/>
          <w:sz w:val="28"/>
          <w:szCs w:val="28"/>
          <w:lang w:eastAsia="ru-RU"/>
        </w:rPr>
        <w:t>временного содержания детей [11, 15, 18,</w:t>
      </w:r>
      <w:r w:rsidR="00F867D2" w:rsidRPr="00F867D2">
        <w:rPr>
          <w:rFonts w:ascii="Times New Roman" w:eastAsia="Times New Roman" w:hAnsi="Times New Roman" w:cs="Times New Roman"/>
          <w:sz w:val="28"/>
          <w:szCs w:val="28"/>
          <w:lang w:eastAsia="ru-RU"/>
        </w:rPr>
        <w:t xml:space="preserve"> 22].</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Рассмотрим более подробно формы устройства детей, оставшихся без п</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печения родителей.</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i/>
          <w:sz w:val="28"/>
          <w:szCs w:val="28"/>
          <w:lang w:eastAsia="ru-RU"/>
        </w:rPr>
        <w:t>Дом ребенка</w:t>
      </w:r>
      <w:r w:rsidRPr="00F867D2">
        <w:rPr>
          <w:rFonts w:ascii="Times New Roman" w:eastAsia="Times New Roman" w:hAnsi="Times New Roman" w:cs="Times New Roman"/>
          <w:sz w:val="28"/>
          <w:szCs w:val="28"/>
          <w:lang w:eastAsia="ru-RU"/>
        </w:rPr>
        <w:t xml:space="preserve"> – учреждение здравоохранения, предназначенное для восп</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тания и оказания медицинской помощи детям сиротам, подкинутым детям, д</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тям родителей, не имеющих возможности воспитывать своих детей, и детям с дефектами физического и психического развития. В доме ребенка воспитыв</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ются дети от рождения до 3 лет, дети с дефектами физического и психического развития до 4 лет. Дети попадают в дом ребенка из роддомов (отказные дети), из больниц и из семей. Основная деятельность дома ребенка – воспитательная и лечебно-оздоровительная. Дети, находящиеся в доме ребенка</w:t>
      </w:r>
      <w:r w:rsidR="00DC761B">
        <w:rPr>
          <w:rFonts w:ascii="Times New Roman" w:eastAsia="Times New Roman" w:hAnsi="Times New Roman" w:cs="Times New Roman"/>
          <w:sz w:val="28"/>
          <w:szCs w:val="28"/>
          <w:lang w:eastAsia="ru-RU"/>
        </w:rPr>
        <w:t>,</w:t>
      </w:r>
      <w:r w:rsidRPr="00F867D2">
        <w:rPr>
          <w:rFonts w:ascii="Times New Roman" w:eastAsia="Times New Roman" w:hAnsi="Times New Roman" w:cs="Times New Roman"/>
          <w:sz w:val="28"/>
          <w:szCs w:val="28"/>
          <w:lang w:eastAsia="ru-RU"/>
        </w:rPr>
        <w:t xml:space="preserve"> обеспечиваются питанием, одеждой, обувью, инвентарем и игрушками в соответствии с утве</w:t>
      </w:r>
      <w:r w:rsidRPr="00F867D2">
        <w:rPr>
          <w:rFonts w:ascii="Times New Roman" w:eastAsia="Times New Roman" w:hAnsi="Times New Roman" w:cs="Times New Roman"/>
          <w:sz w:val="28"/>
          <w:szCs w:val="28"/>
          <w:lang w:eastAsia="ru-RU"/>
        </w:rPr>
        <w:t>р</w:t>
      </w:r>
      <w:r w:rsidRPr="00F867D2">
        <w:rPr>
          <w:rFonts w:ascii="Times New Roman" w:eastAsia="Times New Roman" w:hAnsi="Times New Roman" w:cs="Times New Roman"/>
          <w:sz w:val="28"/>
          <w:szCs w:val="28"/>
          <w:lang w:eastAsia="ru-RU"/>
        </w:rPr>
        <w:t>жденными нормативами. Выписка детей из дома ребенка производится при возвращении их в семью, переводе в детский дом системы образования, дом-интернат системы социального обеспечения или передаче их на усыновление, опеку [22].</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i/>
          <w:sz w:val="28"/>
          <w:szCs w:val="28"/>
          <w:lang w:eastAsia="ru-RU"/>
        </w:rPr>
        <w:t>Детский дом</w:t>
      </w:r>
      <w:r w:rsidRPr="00F867D2">
        <w:rPr>
          <w:rFonts w:ascii="Times New Roman" w:eastAsia="Times New Roman" w:hAnsi="Times New Roman" w:cs="Times New Roman"/>
          <w:sz w:val="28"/>
          <w:szCs w:val="28"/>
          <w:lang w:eastAsia="ru-RU"/>
        </w:rPr>
        <w:t xml:space="preserve"> – государственное образовательно-воспитательное учр</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ждение, в котором обеспечивается содержание, развитие, образование и восп</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тание детей в возрасте от 3 до 18 лет, лишившихся попечения родителей (вследствие их смерти, лишения родительских прав, отобрания детей в уст</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новленном порядке и других причинах), а также детей одиноких матерей, и</w:t>
      </w:r>
      <w:r w:rsidRPr="00F867D2">
        <w:rPr>
          <w:rFonts w:ascii="Times New Roman" w:eastAsia="Times New Roman" w:hAnsi="Times New Roman" w:cs="Times New Roman"/>
          <w:sz w:val="28"/>
          <w:szCs w:val="28"/>
          <w:lang w:eastAsia="ru-RU"/>
        </w:rPr>
        <w:t>с</w:t>
      </w:r>
      <w:r w:rsidRPr="00F867D2">
        <w:rPr>
          <w:rFonts w:ascii="Times New Roman" w:eastAsia="Times New Roman" w:hAnsi="Times New Roman" w:cs="Times New Roman"/>
          <w:sz w:val="28"/>
          <w:szCs w:val="28"/>
          <w:lang w:eastAsia="ru-RU"/>
        </w:rPr>
        <w:t>пытывающих затруднения в их содержании и воспитании.</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Различают детские дома для детей дошкольного возраста (3-7 лет), школьного возраста (7-18 лет) и смешанного типа. В детский дом принимаются дети из домов ребенка, от населения, частных лиц (в том числе родителей, ро</w:t>
      </w:r>
      <w:r w:rsidRPr="00F867D2">
        <w:rPr>
          <w:rFonts w:ascii="Times New Roman" w:eastAsia="Times New Roman" w:hAnsi="Times New Roman" w:cs="Times New Roman"/>
          <w:sz w:val="28"/>
          <w:szCs w:val="28"/>
          <w:lang w:eastAsia="ru-RU"/>
        </w:rPr>
        <w:t>д</w:t>
      </w:r>
      <w:r w:rsidRPr="00F867D2">
        <w:rPr>
          <w:rFonts w:ascii="Times New Roman" w:eastAsia="Times New Roman" w:hAnsi="Times New Roman" w:cs="Times New Roman"/>
          <w:sz w:val="28"/>
          <w:szCs w:val="28"/>
          <w:lang w:eastAsia="ru-RU"/>
        </w:rPr>
        <w:t>ственников), из приемн</w:t>
      </w:r>
      <w:r w:rsidR="00DC761B">
        <w:rPr>
          <w:rFonts w:ascii="Times New Roman" w:eastAsia="Times New Roman" w:hAnsi="Times New Roman" w:cs="Times New Roman"/>
          <w:sz w:val="28"/>
          <w:szCs w:val="28"/>
          <w:lang w:eastAsia="ru-RU"/>
        </w:rPr>
        <w:t>иков-распределителей системы Министерства внутре</w:t>
      </w:r>
      <w:r w:rsidR="00DC761B">
        <w:rPr>
          <w:rFonts w:ascii="Times New Roman" w:eastAsia="Times New Roman" w:hAnsi="Times New Roman" w:cs="Times New Roman"/>
          <w:sz w:val="28"/>
          <w:szCs w:val="28"/>
          <w:lang w:eastAsia="ru-RU"/>
        </w:rPr>
        <w:t>н</w:t>
      </w:r>
      <w:r w:rsidR="00DC761B">
        <w:rPr>
          <w:rFonts w:ascii="Times New Roman" w:eastAsia="Times New Roman" w:hAnsi="Times New Roman" w:cs="Times New Roman"/>
          <w:sz w:val="28"/>
          <w:szCs w:val="28"/>
          <w:lang w:eastAsia="ru-RU"/>
        </w:rPr>
        <w:t>них дел</w:t>
      </w:r>
      <w:r w:rsidRPr="00F867D2">
        <w:rPr>
          <w:rFonts w:ascii="Times New Roman" w:eastAsia="Times New Roman" w:hAnsi="Times New Roman" w:cs="Times New Roman"/>
          <w:sz w:val="28"/>
          <w:szCs w:val="28"/>
          <w:lang w:eastAsia="ru-RU"/>
        </w:rPr>
        <w:t>.</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Основная </w:t>
      </w:r>
      <w:r w:rsidRPr="00F867D2">
        <w:rPr>
          <w:rFonts w:ascii="Times New Roman" w:eastAsia="Times New Roman" w:hAnsi="Times New Roman" w:cs="Times New Roman"/>
          <w:i/>
          <w:sz w:val="28"/>
          <w:szCs w:val="28"/>
          <w:lang w:eastAsia="ru-RU"/>
        </w:rPr>
        <w:t xml:space="preserve">задача </w:t>
      </w:r>
      <w:r w:rsidRPr="00F867D2">
        <w:rPr>
          <w:rFonts w:ascii="Times New Roman" w:eastAsia="Times New Roman" w:hAnsi="Times New Roman" w:cs="Times New Roman"/>
          <w:sz w:val="28"/>
          <w:szCs w:val="28"/>
          <w:lang w:eastAsia="ru-RU"/>
        </w:rPr>
        <w:t>детского дома: создание детям условий для воспитания и получения образования, оказание помощи в выборе профессии, подготовка их к самостоятельной жизни и трудовой деятельности. Они обеспечиваются пит</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нием, одеждой, обувью, инвентарем по установленным нормам, игрушками, школьными принадлежностями. Воспитанники принимают участие в самоо</w:t>
      </w:r>
      <w:r w:rsidRPr="00F867D2">
        <w:rPr>
          <w:rFonts w:ascii="Times New Roman" w:eastAsia="Times New Roman" w:hAnsi="Times New Roman" w:cs="Times New Roman"/>
          <w:sz w:val="28"/>
          <w:szCs w:val="28"/>
          <w:lang w:eastAsia="ru-RU"/>
        </w:rPr>
        <w:t>б</w:t>
      </w:r>
      <w:r w:rsidRPr="00F867D2">
        <w:rPr>
          <w:rFonts w:ascii="Times New Roman" w:eastAsia="Times New Roman" w:hAnsi="Times New Roman" w:cs="Times New Roman"/>
          <w:sz w:val="28"/>
          <w:szCs w:val="28"/>
          <w:lang w:eastAsia="ru-RU"/>
        </w:rPr>
        <w:t>служивании, работают в мастерских, на опытном участке, занимаются в ра</w:t>
      </w:r>
      <w:r w:rsidRPr="00F867D2">
        <w:rPr>
          <w:rFonts w:ascii="Times New Roman" w:eastAsia="Times New Roman" w:hAnsi="Times New Roman" w:cs="Times New Roman"/>
          <w:sz w:val="28"/>
          <w:szCs w:val="28"/>
          <w:lang w:eastAsia="ru-RU"/>
        </w:rPr>
        <w:t>з</w:t>
      </w:r>
      <w:r w:rsidRPr="00F867D2">
        <w:rPr>
          <w:rFonts w:ascii="Times New Roman" w:eastAsia="Times New Roman" w:hAnsi="Times New Roman" w:cs="Times New Roman"/>
          <w:sz w:val="28"/>
          <w:szCs w:val="28"/>
          <w:lang w:eastAsia="ru-RU"/>
        </w:rPr>
        <w:t>личных кружках, секциях, участвуют в спортивных соревнованиях и творч</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 xml:space="preserve">ских конкурсах. Выпускники детского дома могут быть возвращены родителям, лицам их замещающим, или направлены для поступления в </w:t>
      </w:r>
      <w:r w:rsidR="00DC761B">
        <w:rPr>
          <w:rFonts w:ascii="Times New Roman" w:eastAsia="Times New Roman" w:hAnsi="Times New Roman" w:cs="Times New Roman"/>
          <w:sz w:val="28"/>
          <w:szCs w:val="28"/>
          <w:lang w:eastAsia="ru-RU"/>
        </w:rPr>
        <w:t>вузы, професси</w:t>
      </w:r>
      <w:r w:rsidR="00DC761B">
        <w:rPr>
          <w:rFonts w:ascii="Times New Roman" w:eastAsia="Times New Roman" w:hAnsi="Times New Roman" w:cs="Times New Roman"/>
          <w:sz w:val="28"/>
          <w:szCs w:val="28"/>
          <w:lang w:eastAsia="ru-RU"/>
        </w:rPr>
        <w:t>о</w:t>
      </w:r>
      <w:r w:rsidR="00DC761B">
        <w:rPr>
          <w:rFonts w:ascii="Times New Roman" w:eastAsia="Times New Roman" w:hAnsi="Times New Roman" w:cs="Times New Roman"/>
          <w:sz w:val="28"/>
          <w:szCs w:val="28"/>
          <w:lang w:eastAsia="ru-RU"/>
        </w:rPr>
        <w:t>нальные технические училища</w:t>
      </w:r>
      <w:r w:rsidRPr="00F867D2">
        <w:rPr>
          <w:rFonts w:ascii="Times New Roman" w:eastAsia="Times New Roman" w:hAnsi="Times New Roman" w:cs="Times New Roman"/>
          <w:sz w:val="28"/>
          <w:szCs w:val="28"/>
          <w:lang w:eastAsia="ru-RU"/>
        </w:rPr>
        <w:t>, техникумы или на работу. Все воспитанники детского дома школьного возраста, как правило, обучаются в ближайшей о</w:t>
      </w:r>
      <w:r w:rsidRPr="00F867D2">
        <w:rPr>
          <w:rFonts w:ascii="Times New Roman" w:eastAsia="Times New Roman" w:hAnsi="Times New Roman" w:cs="Times New Roman"/>
          <w:sz w:val="28"/>
          <w:szCs w:val="28"/>
          <w:lang w:eastAsia="ru-RU"/>
        </w:rPr>
        <w:t>б</w:t>
      </w:r>
      <w:r w:rsidRPr="00F867D2">
        <w:rPr>
          <w:rFonts w:ascii="Times New Roman" w:eastAsia="Times New Roman" w:hAnsi="Times New Roman" w:cs="Times New Roman"/>
          <w:sz w:val="28"/>
          <w:szCs w:val="28"/>
          <w:lang w:eastAsia="ru-RU"/>
        </w:rPr>
        <w:t>щеобразовательной школе [19].</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i/>
          <w:sz w:val="28"/>
          <w:szCs w:val="28"/>
          <w:lang w:eastAsia="ru-RU"/>
        </w:rPr>
        <w:lastRenderedPageBreak/>
        <w:t>Школа-интернат</w:t>
      </w:r>
      <w:r w:rsidRPr="00F867D2">
        <w:rPr>
          <w:rFonts w:ascii="Times New Roman" w:eastAsia="Times New Roman" w:hAnsi="Times New Roman" w:cs="Times New Roman"/>
          <w:sz w:val="28"/>
          <w:szCs w:val="28"/>
          <w:lang w:eastAsia="ru-RU"/>
        </w:rPr>
        <w:t xml:space="preserve"> – государственное учреждение, которое обеспечивает содержание, обучение, развитие и воспитание детей-сирот школьного возраста, а также детей из семей, имеющих проблемы в развитии или обучении [7].</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Различают несколько типов интернатов:</w:t>
      </w:r>
    </w:p>
    <w:p w:rsidR="00F867D2" w:rsidRPr="00F867D2" w:rsidRDefault="00DC761B"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интернаты с общеобразовательной программой для детей без серьезных проблем в личностном развитии;</w:t>
      </w:r>
    </w:p>
    <w:p w:rsidR="00F867D2" w:rsidRPr="00F867D2" w:rsidRDefault="00DC761B"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вспомогательные интернаты для детей с легкой степенью олигофрении и задержкой психоречевого развития (эти интернаты, как и первые, находятся в ведении Министерства образования);</w:t>
      </w:r>
    </w:p>
    <w:p w:rsidR="00F867D2" w:rsidRPr="00F867D2" w:rsidRDefault="00DC761B"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интернаты для детей с глубокой умственной отсталостью, находящиеся в ведении Министерства социальной защиты;</w:t>
      </w:r>
    </w:p>
    <w:p w:rsidR="00F867D2" w:rsidRPr="00F867D2" w:rsidRDefault="00DC761B"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67D2" w:rsidRPr="00F867D2">
        <w:rPr>
          <w:rFonts w:ascii="Times New Roman" w:eastAsia="Times New Roman" w:hAnsi="Times New Roman" w:cs="Times New Roman"/>
          <w:sz w:val="28"/>
          <w:szCs w:val="28"/>
          <w:lang w:eastAsia="ru-RU"/>
        </w:rPr>
        <w:t xml:space="preserve"> интернаты для одаренных детей, оставшихся без попечения родителей.</w:t>
      </w:r>
    </w:p>
    <w:p w:rsidR="00DC761B" w:rsidRDefault="00F867D2" w:rsidP="00DC761B">
      <w:pPr>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F867D2">
        <w:rPr>
          <w:rFonts w:ascii="Times New Roman" w:eastAsia="Times New Roman" w:hAnsi="Times New Roman" w:cs="Times New Roman"/>
          <w:i/>
          <w:sz w:val="28"/>
          <w:szCs w:val="28"/>
          <w:lang w:eastAsia="ru-RU"/>
        </w:rPr>
        <w:t>Приют</w:t>
      </w:r>
      <w:r w:rsidRPr="00F867D2">
        <w:rPr>
          <w:rFonts w:ascii="Times New Roman" w:eastAsia="Times New Roman" w:hAnsi="Times New Roman" w:cs="Times New Roman"/>
          <w:sz w:val="28"/>
          <w:szCs w:val="28"/>
          <w:lang w:eastAsia="ru-RU"/>
        </w:rPr>
        <w:t xml:space="preserve"> – государственное специализированное учреждение системы с</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циальной защиты населения, новая форма помощи детям-сиротам и детям, ок</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завшимся в трудной ситуации. Приюты создаются также общественными орг</w:t>
      </w:r>
      <w:r w:rsidRPr="00F867D2">
        <w:rPr>
          <w:rFonts w:ascii="Times New Roman" w:eastAsia="Times New Roman" w:hAnsi="Times New Roman" w:cs="Times New Roman"/>
          <w:sz w:val="28"/>
          <w:szCs w:val="28"/>
          <w:lang w:eastAsia="ru-RU"/>
        </w:rPr>
        <w:t>а</w:t>
      </w:r>
      <w:r w:rsidR="0040193D">
        <w:rPr>
          <w:rFonts w:ascii="Times New Roman" w:eastAsia="Times New Roman" w:hAnsi="Times New Roman" w:cs="Times New Roman"/>
          <w:sz w:val="28"/>
          <w:szCs w:val="28"/>
          <w:lang w:eastAsia="ru-RU"/>
        </w:rPr>
        <w:t>низациями</w:t>
      </w:r>
      <w:r w:rsidR="00DC761B">
        <w:rPr>
          <w:rFonts w:ascii="Times New Roman" w:eastAsia="Times New Roman" w:hAnsi="Times New Roman" w:cs="Times New Roman"/>
          <w:sz w:val="28"/>
          <w:szCs w:val="28"/>
          <w:lang w:eastAsia="ru-RU"/>
        </w:rPr>
        <w:t xml:space="preserve">, </w:t>
      </w:r>
      <w:r w:rsidR="00DC761B">
        <w:rPr>
          <w:rFonts w:ascii="Times New Roman" w:eastAsia="Times New Roman" w:hAnsi="Times New Roman" w:cs="Times New Roman"/>
          <w:spacing w:val="-2"/>
          <w:sz w:val="28"/>
          <w:szCs w:val="28"/>
          <w:lang w:eastAsia="ru-RU"/>
        </w:rPr>
        <w:t>являю</w:t>
      </w:r>
      <w:r w:rsidRPr="00CE3180">
        <w:rPr>
          <w:rFonts w:ascii="Times New Roman" w:eastAsia="Times New Roman" w:hAnsi="Times New Roman" w:cs="Times New Roman"/>
          <w:spacing w:val="-2"/>
          <w:sz w:val="28"/>
          <w:szCs w:val="28"/>
          <w:lang w:eastAsia="ru-RU"/>
        </w:rPr>
        <w:t xml:space="preserve">тся учреждением временного пребывания ребенка. </w:t>
      </w:r>
    </w:p>
    <w:p w:rsidR="00F867D2" w:rsidRPr="00DC761B" w:rsidRDefault="00F867D2" w:rsidP="00DC761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E3180">
        <w:rPr>
          <w:rFonts w:ascii="Times New Roman" w:eastAsia="Times New Roman" w:hAnsi="Times New Roman" w:cs="Times New Roman"/>
          <w:spacing w:val="-2"/>
          <w:sz w:val="28"/>
          <w:szCs w:val="28"/>
          <w:lang w:eastAsia="ru-RU"/>
        </w:rPr>
        <w:t>Главными задачами со</w:t>
      </w:r>
      <w:r w:rsidR="00DC761B">
        <w:rPr>
          <w:rFonts w:ascii="Times New Roman" w:eastAsia="Times New Roman" w:hAnsi="Times New Roman" w:cs="Times New Roman"/>
          <w:spacing w:val="-2"/>
          <w:sz w:val="28"/>
          <w:szCs w:val="28"/>
          <w:lang w:eastAsia="ru-RU"/>
        </w:rPr>
        <w:t>трудников приюта являются</w:t>
      </w:r>
      <w:r w:rsidRPr="00CE3180">
        <w:rPr>
          <w:rFonts w:ascii="Times New Roman" w:eastAsia="Times New Roman" w:hAnsi="Times New Roman" w:cs="Times New Roman"/>
          <w:spacing w:val="-2"/>
          <w:sz w:val="28"/>
          <w:szCs w:val="28"/>
          <w:lang w:eastAsia="ru-RU"/>
        </w:rPr>
        <w:t xml:space="preserve"> оказание детям псих</w:t>
      </w:r>
      <w:r w:rsidRPr="00CE3180">
        <w:rPr>
          <w:rFonts w:ascii="Times New Roman" w:eastAsia="Times New Roman" w:hAnsi="Times New Roman" w:cs="Times New Roman"/>
          <w:spacing w:val="-2"/>
          <w:sz w:val="28"/>
          <w:szCs w:val="28"/>
          <w:lang w:eastAsia="ru-RU"/>
        </w:rPr>
        <w:t>о</w:t>
      </w:r>
      <w:r w:rsidRPr="00CE3180">
        <w:rPr>
          <w:rFonts w:ascii="Times New Roman" w:eastAsia="Times New Roman" w:hAnsi="Times New Roman" w:cs="Times New Roman"/>
          <w:spacing w:val="-2"/>
          <w:sz w:val="28"/>
          <w:szCs w:val="28"/>
          <w:lang w:eastAsia="ru-RU"/>
        </w:rPr>
        <w:t>лого-педагогической подде</w:t>
      </w:r>
      <w:r w:rsidR="00DC761B">
        <w:rPr>
          <w:rFonts w:ascii="Times New Roman" w:eastAsia="Times New Roman" w:hAnsi="Times New Roman" w:cs="Times New Roman"/>
          <w:spacing w:val="-2"/>
          <w:sz w:val="28"/>
          <w:szCs w:val="28"/>
          <w:lang w:eastAsia="ru-RU"/>
        </w:rPr>
        <w:t>ржки, их социализация, а также</w:t>
      </w:r>
      <w:r w:rsidRPr="00CE3180">
        <w:rPr>
          <w:rFonts w:ascii="Times New Roman" w:eastAsia="Times New Roman" w:hAnsi="Times New Roman" w:cs="Times New Roman"/>
          <w:spacing w:val="-2"/>
          <w:sz w:val="28"/>
          <w:szCs w:val="28"/>
          <w:lang w:eastAsia="ru-RU"/>
        </w:rPr>
        <w:t xml:space="preserve"> определение дал</w:t>
      </w:r>
      <w:r w:rsidRPr="00CE3180">
        <w:rPr>
          <w:rFonts w:ascii="Times New Roman" w:eastAsia="Times New Roman" w:hAnsi="Times New Roman" w:cs="Times New Roman"/>
          <w:spacing w:val="-2"/>
          <w:sz w:val="28"/>
          <w:szCs w:val="28"/>
          <w:lang w:eastAsia="ru-RU"/>
        </w:rPr>
        <w:t>ь</w:t>
      </w:r>
      <w:r w:rsidRPr="00CE3180">
        <w:rPr>
          <w:rFonts w:ascii="Times New Roman" w:eastAsia="Times New Roman" w:hAnsi="Times New Roman" w:cs="Times New Roman"/>
          <w:spacing w:val="-2"/>
          <w:sz w:val="28"/>
          <w:szCs w:val="28"/>
          <w:lang w:eastAsia="ru-RU"/>
        </w:rPr>
        <w:t>нейшей судьбы ребенка. Вид помощи, оказываемый в приюте, зависит от его т</w:t>
      </w:r>
      <w:r w:rsidRPr="00CE3180">
        <w:rPr>
          <w:rFonts w:ascii="Times New Roman" w:eastAsia="Times New Roman" w:hAnsi="Times New Roman" w:cs="Times New Roman"/>
          <w:spacing w:val="-2"/>
          <w:sz w:val="28"/>
          <w:szCs w:val="28"/>
          <w:lang w:eastAsia="ru-RU"/>
        </w:rPr>
        <w:t>и</w:t>
      </w:r>
      <w:r w:rsidRPr="00CE3180">
        <w:rPr>
          <w:rFonts w:ascii="Times New Roman" w:eastAsia="Times New Roman" w:hAnsi="Times New Roman" w:cs="Times New Roman"/>
          <w:spacing w:val="-2"/>
          <w:sz w:val="28"/>
          <w:szCs w:val="28"/>
          <w:lang w:eastAsia="ru-RU"/>
        </w:rPr>
        <w:t>па. Приют общего типа (открытый приют) осн</w:t>
      </w:r>
      <w:r w:rsidR="00F908F0">
        <w:rPr>
          <w:rFonts w:ascii="Times New Roman" w:eastAsia="Times New Roman" w:hAnsi="Times New Roman" w:cs="Times New Roman"/>
          <w:spacing w:val="-2"/>
          <w:sz w:val="28"/>
          <w:szCs w:val="28"/>
          <w:lang w:eastAsia="ru-RU"/>
        </w:rPr>
        <w:t>ован на принципе добровольности: р</w:t>
      </w:r>
      <w:r w:rsidRPr="00CE3180">
        <w:rPr>
          <w:rFonts w:ascii="Times New Roman" w:eastAsia="Times New Roman" w:hAnsi="Times New Roman" w:cs="Times New Roman"/>
          <w:spacing w:val="-2"/>
          <w:sz w:val="28"/>
          <w:szCs w:val="28"/>
          <w:lang w:eastAsia="ru-RU"/>
        </w:rPr>
        <w:t xml:space="preserve">ебенок сам определяет </w:t>
      </w:r>
      <w:r w:rsidR="00F908F0">
        <w:rPr>
          <w:rFonts w:ascii="Times New Roman" w:eastAsia="Times New Roman" w:hAnsi="Times New Roman" w:cs="Times New Roman"/>
          <w:spacing w:val="-2"/>
          <w:sz w:val="28"/>
          <w:szCs w:val="28"/>
          <w:lang w:eastAsia="ru-RU"/>
        </w:rPr>
        <w:t>время своего пребывания в нем</w:t>
      </w:r>
      <w:r w:rsidRPr="00CE3180">
        <w:rPr>
          <w:rFonts w:ascii="Times New Roman" w:eastAsia="Times New Roman" w:hAnsi="Times New Roman" w:cs="Times New Roman"/>
          <w:spacing w:val="-2"/>
          <w:sz w:val="28"/>
          <w:szCs w:val="28"/>
          <w:lang w:eastAsia="ru-RU"/>
        </w:rPr>
        <w:t>. Состав и возраст детей, находящихся в приюте общего типа, набор предоставляемых (по желанию р</w:t>
      </w:r>
      <w:r w:rsidRPr="00CE3180">
        <w:rPr>
          <w:rFonts w:ascii="Times New Roman" w:eastAsia="Times New Roman" w:hAnsi="Times New Roman" w:cs="Times New Roman"/>
          <w:spacing w:val="-2"/>
          <w:sz w:val="28"/>
          <w:szCs w:val="28"/>
          <w:lang w:eastAsia="ru-RU"/>
        </w:rPr>
        <w:t>е</w:t>
      </w:r>
      <w:r w:rsidRPr="00CE3180">
        <w:rPr>
          <w:rFonts w:ascii="Times New Roman" w:eastAsia="Times New Roman" w:hAnsi="Times New Roman" w:cs="Times New Roman"/>
          <w:spacing w:val="-2"/>
          <w:sz w:val="28"/>
          <w:szCs w:val="28"/>
          <w:lang w:eastAsia="ru-RU"/>
        </w:rPr>
        <w:t>бенка) консультацией определяются организаторами конкретного приюта.</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Приют диагностического типа является местом круглосуточного преб</w:t>
      </w:r>
      <w:r w:rsidRPr="00F867D2">
        <w:rPr>
          <w:rFonts w:ascii="Times New Roman" w:eastAsia="Times New Roman" w:hAnsi="Times New Roman" w:cs="Times New Roman"/>
          <w:sz w:val="28"/>
          <w:szCs w:val="28"/>
          <w:lang w:eastAsia="ru-RU"/>
        </w:rPr>
        <w:t>ы</w:t>
      </w:r>
      <w:r w:rsidRPr="00F867D2">
        <w:rPr>
          <w:rFonts w:ascii="Times New Roman" w:eastAsia="Times New Roman" w:hAnsi="Times New Roman" w:cs="Times New Roman"/>
          <w:sz w:val="28"/>
          <w:szCs w:val="28"/>
          <w:lang w:eastAsia="ru-RU"/>
        </w:rPr>
        <w:t>вания ребенка с соответствующими целями. Такой приют в основном рассчитан на детей, недавно оставшихся без попечения родителей, из кризисных семей, на детей, сбегающих из интернатных учреждений. Основной задачей приюта да</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ного типа является диагностика наличной ситуации, в которой находится реб</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нок, и определение его дальнейшей судьбы. В подобные приюты ребенка чаще всего определяют органы опеки, социальные работники, специалисты инте</w:t>
      </w:r>
      <w:r w:rsidRPr="00F867D2">
        <w:rPr>
          <w:rFonts w:ascii="Times New Roman" w:eastAsia="Times New Roman" w:hAnsi="Times New Roman" w:cs="Times New Roman"/>
          <w:sz w:val="28"/>
          <w:szCs w:val="28"/>
          <w:lang w:eastAsia="ru-RU"/>
        </w:rPr>
        <w:t>р</w:t>
      </w:r>
      <w:r w:rsidRPr="00F867D2">
        <w:rPr>
          <w:rFonts w:ascii="Times New Roman" w:eastAsia="Times New Roman" w:hAnsi="Times New Roman" w:cs="Times New Roman"/>
          <w:sz w:val="28"/>
          <w:szCs w:val="28"/>
          <w:lang w:eastAsia="ru-RU"/>
        </w:rPr>
        <w:t>натных учреждений [20].</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i/>
          <w:sz w:val="28"/>
          <w:szCs w:val="28"/>
          <w:lang w:eastAsia="ru-RU"/>
        </w:rPr>
        <w:t>Центры временного содержания</w:t>
      </w:r>
      <w:r w:rsidRPr="00F867D2">
        <w:rPr>
          <w:rFonts w:ascii="Times New Roman" w:eastAsia="Times New Roman" w:hAnsi="Times New Roman" w:cs="Times New Roman"/>
          <w:sz w:val="28"/>
          <w:szCs w:val="28"/>
          <w:lang w:eastAsia="ru-RU"/>
        </w:rPr>
        <w:t xml:space="preserve"> – форма временного устройства ребе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ка, организуемая с целью оказания ему экстренной специализированной пом</w:t>
      </w:r>
      <w:r w:rsidRPr="00F867D2">
        <w:rPr>
          <w:rFonts w:ascii="Times New Roman" w:eastAsia="Times New Roman" w:hAnsi="Times New Roman" w:cs="Times New Roman"/>
          <w:sz w:val="28"/>
          <w:szCs w:val="28"/>
          <w:lang w:eastAsia="ru-RU"/>
        </w:rPr>
        <w:t>о</w:t>
      </w:r>
      <w:r w:rsidR="00F908F0">
        <w:rPr>
          <w:rFonts w:ascii="Times New Roman" w:eastAsia="Times New Roman" w:hAnsi="Times New Roman" w:cs="Times New Roman"/>
          <w:sz w:val="28"/>
          <w:szCs w:val="28"/>
          <w:lang w:eastAsia="ru-RU"/>
        </w:rPr>
        <w:t>щи. Такая помощь может быть</w:t>
      </w:r>
      <w:r w:rsidRPr="00F867D2">
        <w:rPr>
          <w:rFonts w:ascii="Times New Roman" w:eastAsia="Times New Roman" w:hAnsi="Times New Roman" w:cs="Times New Roman"/>
          <w:sz w:val="28"/>
          <w:szCs w:val="28"/>
          <w:lang w:eastAsia="ru-RU"/>
        </w:rPr>
        <w:t xml:space="preserve"> необходима, когда ребенка в срочном порядке изы</w:t>
      </w:r>
      <w:r w:rsidR="00F908F0">
        <w:rPr>
          <w:rFonts w:ascii="Times New Roman" w:eastAsia="Times New Roman" w:hAnsi="Times New Roman" w:cs="Times New Roman"/>
          <w:sz w:val="28"/>
          <w:szCs w:val="28"/>
          <w:lang w:eastAsia="ru-RU"/>
        </w:rPr>
        <w:t>мают из семьи,</w:t>
      </w:r>
      <w:r w:rsidRPr="00F867D2">
        <w:rPr>
          <w:rFonts w:ascii="Times New Roman" w:eastAsia="Times New Roman" w:hAnsi="Times New Roman" w:cs="Times New Roman"/>
          <w:sz w:val="28"/>
          <w:szCs w:val="28"/>
          <w:lang w:eastAsia="ru-RU"/>
        </w:rPr>
        <w:t xml:space="preserve"> возникает потребность в организации срочной психолого-педагогической или социальной поддержки [7]. Важным направлением работы центров является организация коррекционно-реабилитационных мероприятий. Чаще всего подобные центры создаются органами социальной защиты насел</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 xml:space="preserve">ния, а также общественными </w:t>
      </w:r>
      <w:r w:rsidR="00F908F0">
        <w:rPr>
          <w:rFonts w:ascii="Times New Roman" w:eastAsia="Times New Roman" w:hAnsi="Times New Roman" w:cs="Times New Roman"/>
          <w:sz w:val="28"/>
          <w:szCs w:val="28"/>
          <w:lang w:eastAsia="ru-RU"/>
        </w:rPr>
        <w:t>учреждениями. В</w:t>
      </w:r>
      <w:r w:rsidRPr="00F867D2">
        <w:rPr>
          <w:rFonts w:ascii="Times New Roman" w:eastAsia="Times New Roman" w:hAnsi="Times New Roman" w:cs="Times New Roman"/>
          <w:sz w:val="28"/>
          <w:szCs w:val="28"/>
          <w:lang w:eastAsia="ru-RU"/>
        </w:rPr>
        <w:t xml:space="preserve"> настоящее время </w:t>
      </w:r>
      <w:r w:rsidR="00F908F0">
        <w:rPr>
          <w:rFonts w:ascii="Times New Roman" w:eastAsia="Times New Roman" w:hAnsi="Times New Roman" w:cs="Times New Roman"/>
          <w:sz w:val="28"/>
          <w:szCs w:val="28"/>
          <w:lang w:eastAsia="ru-RU"/>
        </w:rPr>
        <w:t xml:space="preserve">в России </w:t>
      </w:r>
      <w:r w:rsidRPr="00F867D2">
        <w:rPr>
          <w:rFonts w:ascii="Times New Roman" w:eastAsia="Times New Roman" w:hAnsi="Times New Roman" w:cs="Times New Roman"/>
          <w:sz w:val="28"/>
          <w:szCs w:val="28"/>
          <w:lang w:eastAsia="ru-RU"/>
        </w:rPr>
        <w:t>с</w:t>
      </w:r>
      <w:r w:rsidRPr="00F867D2">
        <w:rPr>
          <w:rFonts w:ascii="Times New Roman" w:eastAsia="Times New Roman" w:hAnsi="Times New Roman" w:cs="Times New Roman"/>
          <w:sz w:val="28"/>
          <w:szCs w:val="28"/>
          <w:lang w:eastAsia="ru-RU"/>
        </w:rPr>
        <w:t>у</w:t>
      </w:r>
      <w:r w:rsidRPr="00F867D2">
        <w:rPr>
          <w:rFonts w:ascii="Times New Roman" w:eastAsia="Times New Roman" w:hAnsi="Times New Roman" w:cs="Times New Roman"/>
          <w:sz w:val="28"/>
          <w:szCs w:val="28"/>
          <w:lang w:eastAsia="ru-RU"/>
        </w:rPr>
        <w:t>ществует около 150 социально-реабилитационных центров, центров помощи детям, оставшимся без попечения родителей, центров временного пребывания детей-сирот.</w:t>
      </w:r>
    </w:p>
    <w:p w:rsidR="00F867D2" w:rsidRPr="00F908F0" w:rsidRDefault="00F908F0" w:rsidP="00F867D2">
      <w:pPr>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r w:rsidRPr="00F908F0">
        <w:rPr>
          <w:rFonts w:ascii="Times New Roman" w:eastAsia="Times New Roman" w:hAnsi="Times New Roman" w:cs="Times New Roman"/>
          <w:spacing w:val="-4"/>
          <w:sz w:val="28"/>
          <w:szCs w:val="28"/>
          <w:lang w:eastAsia="ru-RU"/>
        </w:rPr>
        <w:t xml:space="preserve">Сегодня </w:t>
      </w:r>
      <w:r w:rsidR="00F867D2" w:rsidRPr="00F908F0">
        <w:rPr>
          <w:rFonts w:ascii="Times New Roman" w:eastAsia="Times New Roman" w:hAnsi="Times New Roman" w:cs="Times New Roman"/>
          <w:spacing w:val="-4"/>
          <w:sz w:val="28"/>
          <w:szCs w:val="28"/>
          <w:lang w:eastAsia="ru-RU"/>
        </w:rPr>
        <w:t>все большее развитие получают разнообразные формы передачи детей, оставшихся без попеч</w:t>
      </w:r>
      <w:r w:rsidRPr="00F908F0">
        <w:rPr>
          <w:rFonts w:ascii="Times New Roman" w:eastAsia="Times New Roman" w:hAnsi="Times New Roman" w:cs="Times New Roman"/>
          <w:spacing w:val="-4"/>
          <w:sz w:val="28"/>
          <w:szCs w:val="28"/>
          <w:lang w:eastAsia="ru-RU"/>
        </w:rPr>
        <w:t>ения родителей, в семьи граждан, среди которых</w:t>
      </w:r>
      <w:r w:rsidR="00F867D2" w:rsidRPr="00F908F0">
        <w:rPr>
          <w:rFonts w:ascii="Times New Roman" w:eastAsia="Times New Roman" w:hAnsi="Times New Roman" w:cs="Times New Roman"/>
          <w:spacing w:val="-4"/>
          <w:sz w:val="28"/>
          <w:szCs w:val="28"/>
          <w:lang w:eastAsia="ru-RU"/>
        </w:rPr>
        <w:t xml:space="preserve"> </w:t>
      </w:r>
      <w:r w:rsidR="00F867D2" w:rsidRPr="00F908F0">
        <w:rPr>
          <w:rFonts w:ascii="Times New Roman" w:eastAsia="Times New Roman" w:hAnsi="Times New Roman" w:cs="Times New Roman"/>
          <w:spacing w:val="-4"/>
          <w:sz w:val="28"/>
          <w:szCs w:val="28"/>
          <w:lang w:eastAsia="ru-RU"/>
        </w:rPr>
        <w:lastRenderedPageBreak/>
        <w:t>можно выделить усыновление (национальное и международное), опеку и попеч</w:t>
      </w:r>
      <w:r w:rsidR="00F867D2" w:rsidRPr="00F908F0">
        <w:rPr>
          <w:rFonts w:ascii="Times New Roman" w:eastAsia="Times New Roman" w:hAnsi="Times New Roman" w:cs="Times New Roman"/>
          <w:spacing w:val="-4"/>
          <w:sz w:val="28"/>
          <w:szCs w:val="28"/>
          <w:lang w:eastAsia="ru-RU"/>
        </w:rPr>
        <w:t>и</w:t>
      </w:r>
      <w:r w:rsidR="00F867D2" w:rsidRPr="00F908F0">
        <w:rPr>
          <w:rFonts w:ascii="Times New Roman" w:eastAsia="Times New Roman" w:hAnsi="Times New Roman" w:cs="Times New Roman"/>
          <w:spacing w:val="-4"/>
          <w:sz w:val="28"/>
          <w:szCs w:val="28"/>
          <w:lang w:eastAsia="ru-RU"/>
        </w:rPr>
        <w:t>тельство, приемные и патронатные семьи, детские дома семейного типа, детские деревни, поселки, общины, где условия проживания приближены к семейным.</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i/>
          <w:sz w:val="28"/>
          <w:szCs w:val="28"/>
          <w:lang w:eastAsia="ru-RU"/>
        </w:rPr>
        <w:t>Государственно-общественные формы устройства детей-сирот</w:t>
      </w:r>
      <w:r w:rsidRPr="00F867D2">
        <w:rPr>
          <w:rFonts w:ascii="Times New Roman" w:eastAsia="Times New Roman" w:hAnsi="Times New Roman" w:cs="Times New Roman"/>
          <w:sz w:val="28"/>
          <w:szCs w:val="28"/>
          <w:lang w:eastAsia="ru-RU"/>
        </w:rPr>
        <w:t xml:space="preserve"> – это такие формы устройства, при которых дети-сироты имеют долговременное или кратковременное пребывание ребенка в семье с его полным государственным обеспечением и выплатой денежного пособия лицам, взявшим на себя заботу об их воспитании [10].</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Самой предпочтительной формой устройства детей, оставшихся без п</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 xml:space="preserve">печения родителей, на воспитание в семью является усыновление. </w:t>
      </w:r>
      <w:r w:rsidRPr="00F867D2">
        <w:rPr>
          <w:rFonts w:ascii="Times New Roman" w:eastAsia="Times New Roman" w:hAnsi="Times New Roman" w:cs="Times New Roman"/>
          <w:i/>
          <w:sz w:val="28"/>
          <w:szCs w:val="28"/>
          <w:lang w:eastAsia="ru-RU"/>
        </w:rPr>
        <w:t>Усыновление (удочерение)</w:t>
      </w:r>
      <w:r w:rsidRPr="00F867D2">
        <w:rPr>
          <w:rFonts w:ascii="Times New Roman" w:eastAsia="Times New Roman" w:hAnsi="Times New Roman" w:cs="Times New Roman"/>
          <w:sz w:val="28"/>
          <w:szCs w:val="28"/>
          <w:lang w:eastAsia="ru-RU"/>
        </w:rPr>
        <w:t xml:space="preserve"> – это специальная мера защиты ребенка, при которой юридически устанавливаются родственные связи между ребенком и человеком или супр</w:t>
      </w:r>
      <w:r w:rsidRPr="00F867D2">
        <w:rPr>
          <w:rFonts w:ascii="Times New Roman" w:eastAsia="Times New Roman" w:hAnsi="Times New Roman" w:cs="Times New Roman"/>
          <w:sz w:val="28"/>
          <w:szCs w:val="28"/>
          <w:lang w:eastAsia="ru-RU"/>
        </w:rPr>
        <w:t>у</w:t>
      </w:r>
      <w:r w:rsidRPr="00F867D2">
        <w:rPr>
          <w:rFonts w:ascii="Times New Roman" w:eastAsia="Times New Roman" w:hAnsi="Times New Roman" w:cs="Times New Roman"/>
          <w:sz w:val="28"/>
          <w:szCs w:val="28"/>
          <w:lang w:eastAsia="ru-RU"/>
        </w:rPr>
        <w:t>жеской па</w:t>
      </w:r>
      <w:r w:rsidR="00F908F0">
        <w:rPr>
          <w:rFonts w:ascii="Times New Roman" w:eastAsia="Times New Roman" w:hAnsi="Times New Roman" w:cs="Times New Roman"/>
          <w:sz w:val="28"/>
          <w:szCs w:val="28"/>
          <w:lang w:eastAsia="ru-RU"/>
        </w:rPr>
        <w:t>рой, не являющимися ему</w:t>
      </w:r>
      <w:r w:rsidRPr="00F867D2">
        <w:rPr>
          <w:rFonts w:ascii="Times New Roman" w:eastAsia="Times New Roman" w:hAnsi="Times New Roman" w:cs="Times New Roman"/>
          <w:sz w:val="28"/>
          <w:szCs w:val="28"/>
          <w:lang w:eastAsia="ru-RU"/>
        </w:rPr>
        <w:t xml:space="preserve"> родными отцом или матерью [9].</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Важным обстоятельством для воспитания и развития является то, что в случае усыновления (удочерения) ребенок обретает именно семью, а не ее з</w:t>
      </w:r>
      <w:r w:rsidRPr="00F867D2">
        <w:rPr>
          <w:rFonts w:ascii="Times New Roman" w:eastAsia="Times New Roman" w:hAnsi="Times New Roman" w:cs="Times New Roman"/>
          <w:sz w:val="28"/>
          <w:szCs w:val="28"/>
          <w:lang w:eastAsia="ru-RU"/>
        </w:rPr>
        <w:t>а</w:t>
      </w:r>
      <w:r w:rsidR="00F908F0">
        <w:rPr>
          <w:rFonts w:ascii="Times New Roman" w:eastAsia="Times New Roman" w:hAnsi="Times New Roman" w:cs="Times New Roman"/>
          <w:sz w:val="28"/>
          <w:szCs w:val="28"/>
          <w:lang w:eastAsia="ru-RU"/>
        </w:rPr>
        <w:t>мену. Усыновители являю</w:t>
      </w:r>
      <w:r w:rsidRPr="00F867D2">
        <w:rPr>
          <w:rFonts w:ascii="Times New Roman" w:eastAsia="Times New Roman" w:hAnsi="Times New Roman" w:cs="Times New Roman"/>
          <w:sz w:val="28"/>
          <w:szCs w:val="28"/>
          <w:lang w:eastAsia="ru-RU"/>
        </w:rPr>
        <w:t>тся новой юридической и фактической семьей ребе</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ка, в которой он обретает статус родного ребенка. Ребенок может получить ф</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милию усыновителей и даже новое имя. Все права и обязанности усыновленн</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го (удочеренного) ребенка приравниваются к правам и обязанностям родных детей. Процедура усыновления (удочерения) регулируется Семейным кодексом Российской Федерации, Постановлением Правительства Российской Федерации №</w:t>
      </w:r>
      <w:r w:rsidR="00F908F0">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275 от 29.03.2000 г. «Об утверждении правил передачи детей на усыновл</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ние (удочерение) и осуществление контроля за условиями их жизни и воспит</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усыновленных иностранными гражданами и лицами без гражданства» [15].</w:t>
      </w:r>
    </w:p>
    <w:p w:rsidR="00F867D2" w:rsidRPr="00446CDD" w:rsidRDefault="00F867D2" w:rsidP="00F867D2">
      <w:pPr>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446CDD">
        <w:rPr>
          <w:rFonts w:ascii="Times New Roman" w:eastAsia="Times New Roman" w:hAnsi="Times New Roman" w:cs="Times New Roman"/>
          <w:spacing w:val="2"/>
          <w:sz w:val="28"/>
          <w:szCs w:val="28"/>
          <w:lang w:eastAsia="ru-RU"/>
        </w:rPr>
        <w:t>Усыновление российских детей иностранными гражданами допускается в случаях, если не представилось возможности передать их на усыновление род</w:t>
      </w:r>
      <w:r w:rsidR="00F908F0" w:rsidRPr="00446CDD">
        <w:rPr>
          <w:rFonts w:ascii="Times New Roman" w:eastAsia="Times New Roman" w:hAnsi="Times New Roman" w:cs="Times New Roman"/>
          <w:spacing w:val="2"/>
          <w:sz w:val="28"/>
          <w:szCs w:val="28"/>
          <w:lang w:eastAsia="ru-RU"/>
        </w:rPr>
        <w:t>ственникам или другими</w:t>
      </w:r>
      <w:r w:rsidRPr="00446CDD">
        <w:rPr>
          <w:rFonts w:ascii="Times New Roman" w:eastAsia="Times New Roman" w:hAnsi="Times New Roman" w:cs="Times New Roman"/>
          <w:spacing w:val="2"/>
          <w:sz w:val="28"/>
          <w:szCs w:val="28"/>
          <w:lang w:eastAsia="ru-RU"/>
        </w:rPr>
        <w:t xml:space="preserve"> российским</w:t>
      </w:r>
      <w:r w:rsidR="00F908F0" w:rsidRPr="00446CDD">
        <w:rPr>
          <w:rFonts w:ascii="Times New Roman" w:eastAsia="Times New Roman" w:hAnsi="Times New Roman" w:cs="Times New Roman"/>
          <w:spacing w:val="2"/>
          <w:sz w:val="28"/>
          <w:szCs w:val="28"/>
          <w:lang w:eastAsia="ru-RU"/>
        </w:rPr>
        <w:t xml:space="preserve"> гражданам. Для реализации такого</w:t>
      </w:r>
      <w:r w:rsidRPr="00446CDD">
        <w:rPr>
          <w:rFonts w:ascii="Times New Roman" w:eastAsia="Times New Roman" w:hAnsi="Times New Roman" w:cs="Times New Roman"/>
          <w:spacing w:val="2"/>
          <w:sz w:val="28"/>
          <w:szCs w:val="28"/>
          <w:lang w:eastAsia="ru-RU"/>
        </w:rPr>
        <w:t xml:space="preserve"> принципа бы</w:t>
      </w:r>
      <w:r w:rsidR="00F908F0" w:rsidRPr="00446CDD">
        <w:rPr>
          <w:rFonts w:ascii="Times New Roman" w:eastAsia="Times New Roman" w:hAnsi="Times New Roman" w:cs="Times New Roman"/>
          <w:spacing w:val="2"/>
          <w:sz w:val="28"/>
          <w:szCs w:val="28"/>
          <w:lang w:eastAsia="ru-RU"/>
        </w:rPr>
        <w:t>ли созданы региональные</w:t>
      </w:r>
      <w:r w:rsidRPr="00446CDD">
        <w:rPr>
          <w:rFonts w:ascii="Times New Roman" w:eastAsia="Times New Roman" w:hAnsi="Times New Roman" w:cs="Times New Roman"/>
          <w:spacing w:val="2"/>
          <w:sz w:val="28"/>
          <w:szCs w:val="28"/>
          <w:lang w:eastAsia="ru-RU"/>
        </w:rPr>
        <w:t xml:space="preserve"> и федеральный банк данных о детях, оставшихся без попечения родителей. С этой целью Министерством образов</w:t>
      </w:r>
      <w:r w:rsidRPr="00446CDD">
        <w:rPr>
          <w:rFonts w:ascii="Times New Roman" w:eastAsia="Times New Roman" w:hAnsi="Times New Roman" w:cs="Times New Roman"/>
          <w:spacing w:val="2"/>
          <w:sz w:val="28"/>
          <w:szCs w:val="28"/>
          <w:lang w:eastAsia="ru-RU"/>
        </w:rPr>
        <w:t>а</w:t>
      </w:r>
      <w:r w:rsidRPr="00446CDD">
        <w:rPr>
          <w:rFonts w:ascii="Times New Roman" w:eastAsia="Times New Roman" w:hAnsi="Times New Roman" w:cs="Times New Roman"/>
          <w:spacing w:val="2"/>
          <w:sz w:val="28"/>
          <w:szCs w:val="28"/>
          <w:lang w:eastAsia="ru-RU"/>
        </w:rPr>
        <w:t>ния Р</w:t>
      </w:r>
      <w:r w:rsidR="00F908F0" w:rsidRPr="00446CDD">
        <w:rPr>
          <w:rFonts w:ascii="Times New Roman" w:eastAsia="Times New Roman" w:hAnsi="Times New Roman" w:cs="Times New Roman"/>
          <w:spacing w:val="2"/>
          <w:sz w:val="28"/>
          <w:szCs w:val="28"/>
          <w:lang w:eastAsia="ru-RU"/>
        </w:rPr>
        <w:t xml:space="preserve">оссийской </w:t>
      </w:r>
      <w:r w:rsidRPr="00446CDD">
        <w:rPr>
          <w:rFonts w:ascii="Times New Roman" w:eastAsia="Times New Roman" w:hAnsi="Times New Roman" w:cs="Times New Roman"/>
          <w:spacing w:val="2"/>
          <w:sz w:val="28"/>
          <w:szCs w:val="28"/>
          <w:lang w:eastAsia="ru-RU"/>
        </w:rPr>
        <w:t>Ф</w:t>
      </w:r>
      <w:r w:rsidR="00F908F0" w:rsidRPr="00446CDD">
        <w:rPr>
          <w:rFonts w:ascii="Times New Roman" w:eastAsia="Times New Roman" w:hAnsi="Times New Roman" w:cs="Times New Roman"/>
          <w:spacing w:val="2"/>
          <w:sz w:val="28"/>
          <w:szCs w:val="28"/>
          <w:lang w:eastAsia="ru-RU"/>
        </w:rPr>
        <w:t>едерации</w:t>
      </w:r>
      <w:r w:rsidRPr="00446CDD">
        <w:rPr>
          <w:rFonts w:ascii="Times New Roman" w:eastAsia="Times New Roman" w:hAnsi="Times New Roman" w:cs="Times New Roman"/>
          <w:spacing w:val="2"/>
          <w:sz w:val="28"/>
          <w:szCs w:val="28"/>
          <w:lang w:eastAsia="ru-RU"/>
        </w:rPr>
        <w:t xml:space="preserve"> разработана информационная программа «Наде</w:t>
      </w:r>
      <w:r w:rsidRPr="00446CDD">
        <w:rPr>
          <w:rFonts w:ascii="Times New Roman" w:eastAsia="Times New Roman" w:hAnsi="Times New Roman" w:cs="Times New Roman"/>
          <w:spacing w:val="2"/>
          <w:sz w:val="28"/>
          <w:szCs w:val="28"/>
          <w:lang w:eastAsia="ru-RU"/>
        </w:rPr>
        <w:t>ж</w:t>
      </w:r>
      <w:r w:rsidRPr="00446CDD">
        <w:rPr>
          <w:rFonts w:ascii="Times New Roman" w:eastAsia="Times New Roman" w:hAnsi="Times New Roman" w:cs="Times New Roman"/>
          <w:spacing w:val="2"/>
          <w:sz w:val="28"/>
          <w:szCs w:val="28"/>
          <w:lang w:eastAsia="ru-RU"/>
        </w:rPr>
        <w:t>да», содержащая банк данных о детях-сиротах. В целях организации опер</w:t>
      </w:r>
      <w:r w:rsidRPr="00446CDD">
        <w:rPr>
          <w:rFonts w:ascii="Times New Roman" w:eastAsia="Times New Roman" w:hAnsi="Times New Roman" w:cs="Times New Roman"/>
          <w:spacing w:val="2"/>
          <w:sz w:val="28"/>
          <w:szCs w:val="28"/>
          <w:lang w:eastAsia="ru-RU"/>
        </w:rPr>
        <w:t>а</w:t>
      </w:r>
      <w:r w:rsidRPr="00446CDD">
        <w:rPr>
          <w:rFonts w:ascii="Times New Roman" w:eastAsia="Times New Roman" w:hAnsi="Times New Roman" w:cs="Times New Roman"/>
          <w:spacing w:val="2"/>
          <w:sz w:val="28"/>
          <w:szCs w:val="28"/>
          <w:lang w:eastAsia="ru-RU"/>
        </w:rPr>
        <w:t>тивной и качественной работы по учету детей-сирот и детей, оставшихся без попечения родителей</w:t>
      </w:r>
      <w:r w:rsidR="00F908F0" w:rsidRPr="00446CDD">
        <w:rPr>
          <w:rFonts w:ascii="Times New Roman" w:eastAsia="Times New Roman" w:hAnsi="Times New Roman" w:cs="Times New Roman"/>
          <w:spacing w:val="2"/>
          <w:sz w:val="28"/>
          <w:szCs w:val="28"/>
          <w:lang w:eastAsia="ru-RU"/>
        </w:rPr>
        <w:t>,</w:t>
      </w:r>
      <w:r w:rsidRPr="00446CDD">
        <w:rPr>
          <w:rFonts w:ascii="Times New Roman" w:eastAsia="Times New Roman" w:hAnsi="Times New Roman" w:cs="Times New Roman"/>
          <w:spacing w:val="2"/>
          <w:sz w:val="28"/>
          <w:szCs w:val="28"/>
          <w:lang w:eastAsia="ru-RU"/>
        </w:rPr>
        <w:t xml:space="preserve"> Правительство Р</w:t>
      </w:r>
      <w:r w:rsidR="00F908F0" w:rsidRPr="00446CDD">
        <w:rPr>
          <w:rFonts w:ascii="Times New Roman" w:eastAsia="Times New Roman" w:hAnsi="Times New Roman" w:cs="Times New Roman"/>
          <w:spacing w:val="2"/>
          <w:sz w:val="28"/>
          <w:szCs w:val="28"/>
          <w:lang w:eastAsia="ru-RU"/>
        </w:rPr>
        <w:t xml:space="preserve">оссийской </w:t>
      </w:r>
      <w:r w:rsidRPr="00446CDD">
        <w:rPr>
          <w:rFonts w:ascii="Times New Roman" w:eastAsia="Times New Roman" w:hAnsi="Times New Roman" w:cs="Times New Roman"/>
          <w:spacing w:val="2"/>
          <w:sz w:val="28"/>
          <w:szCs w:val="28"/>
          <w:lang w:eastAsia="ru-RU"/>
        </w:rPr>
        <w:t>Ф</w:t>
      </w:r>
      <w:r w:rsidR="00F908F0" w:rsidRPr="00446CDD">
        <w:rPr>
          <w:rFonts w:ascii="Times New Roman" w:eastAsia="Times New Roman" w:hAnsi="Times New Roman" w:cs="Times New Roman"/>
          <w:spacing w:val="2"/>
          <w:sz w:val="28"/>
          <w:szCs w:val="28"/>
          <w:lang w:eastAsia="ru-RU"/>
        </w:rPr>
        <w:t>едерации</w:t>
      </w:r>
      <w:r w:rsidRPr="00446CDD">
        <w:rPr>
          <w:rFonts w:ascii="Times New Roman" w:eastAsia="Times New Roman" w:hAnsi="Times New Roman" w:cs="Times New Roman"/>
          <w:spacing w:val="2"/>
          <w:sz w:val="28"/>
          <w:szCs w:val="28"/>
          <w:lang w:eastAsia="ru-RU"/>
        </w:rPr>
        <w:t xml:space="preserve"> приняло Пост</w:t>
      </w:r>
      <w:r w:rsidRPr="00446CDD">
        <w:rPr>
          <w:rFonts w:ascii="Times New Roman" w:eastAsia="Times New Roman" w:hAnsi="Times New Roman" w:cs="Times New Roman"/>
          <w:spacing w:val="2"/>
          <w:sz w:val="28"/>
          <w:szCs w:val="28"/>
          <w:lang w:eastAsia="ru-RU"/>
        </w:rPr>
        <w:t>а</w:t>
      </w:r>
      <w:r w:rsidRPr="00446CDD">
        <w:rPr>
          <w:rFonts w:ascii="Times New Roman" w:eastAsia="Times New Roman" w:hAnsi="Times New Roman" w:cs="Times New Roman"/>
          <w:spacing w:val="2"/>
          <w:sz w:val="28"/>
          <w:szCs w:val="28"/>
          <w:lang w:eastAsia="ru-RU"/>
        </w:rPr>
        <w:t>новление №</w:t>
      </w:r>
      <w:r w:rsidR="00F908F0" w:rsidRPr="00446CDD">
        <w:rPr>
          <w:rFonts w:ascii="Times New Roman" w:eastAsia="Times New Roman" w:hAnsi="Times New Roman" w:cs="Times New Roman"/>
          <w:spacing w:val="2"/>
          <w:sz w:val="28"/>
          <w:szCs w:val="28"/>
          <w:lang w:eastAsia="ru-RU"/>
        </w:rPr>
        <w:t xml:space="preserve"> </w:t>
      </w:r>
      <w:r w:rsidRPr="00446CDD">
        <w:rPr>
          <w:rFonts w:ascii="Times New Roman" w:eastAsia="Times New Roman" w:hAnsi="Times New Roman" w:cs="Times New Roman"/>
          <w:spacing w:val="2"/>
          <w:sz w:val="28"/>
          <w:szCs w:val="28"/>
          <w:lang w:eastAsia="ru-RU"/>
        </w:rPr>
        <w:t>919 от 03.08.1996 г. «Об организации централизованного учета детей, оставшихся без попечения родителей» [14]. Позже Министерство общ</w:t>
      </w:r>
      <w:r w:rsidRPr="00446CDD">
        <w:rPr>
          <w:rFonts w:ascii="Times New Roman" w:eastAsia="Times New Roman" w:hAnsi="Times New Roman" w:cs="Times New Roman"/>
          <w:spacing w:val="2"/>
          <w:sz w:val="28"/>
          <w:szCs w:val="28"/>
          <w:lang w:eastAsia="ru-RU"/>
        </w:rPr>
        <w:t>е</w:t>
      </w:r>
      <w:r w:rsidRPr="00446CDD">
        <w:rPr>
          <w:rFonts w:ascii="Times New Roman" w:eastAsia="Times New Roman" w:hAnsi="Times New Roman" w:cs="Times New Roman"/>
          <w:spacing w:val="2"/>
          <w:sz w:val="28"/>
          <w:szCs w:val="28"/>
          <w:lang w:eastAsia="ru-RU"/>
        </w:rPr>
        <w:t>го и профессионального образования Р</w:t>
      </w:r>
      <w:r w:rsidR="00F908F0" w:rsidRPr="00446CDD">
        <w:rPr>
          <w:rFonts w:ascii="Times New Roman" w:eastAsia="Times New Roman" w:hAnsi="Times New Roman" w:cs="Times New Roman"/>
          <w:spacing w:val="2"/>
          <w:sz w:val="28"/>
          <w:szCs w:val="28"/>
          <w:lang w:eastAsia="ru-RU"/>
        </w:rPr>
        <w:t xml:space="preserve">оссийской </w:t>
      </w:r>
      <w:r w:rsidRPr="00446CDD">
        <w:rPr>
          <w:rFonts w:ascii="Times New Roman" w:eastAsia="Times New Roman" w:hAnsi="Times New Roman" w:cs="Times New Roman"/>
          <w:spacing w:val="2"/>
          <w:sz w:val="28"/>
          <w:szCs w:val="28"/>
          <w:lang w:eastAsia="ru-RU"/>
        </w:rPr>
        <w:t>Ф</w:t>
      </w:r>
      <w:r w:rsidR="00F908F0" w:rsidRPr="00446CDD">
        <w:rPr>
          <w:rFonts w:ascii="Times New Roman" w:eastAsia="Times New Roman" w:hAnsi="Times New Roman" w:cs="Times New Roman"/>
          <w:spacing w:val="2"/>
          <w:sz w:val="28"/>
          <w:szCs w:val="28"/>
          <w:lang w:eastAsia="ru-RU"/>
        </w:rPr>
        <w:t>едерации</w:t>
      </w:r>
      <w:r w:rsidRPr="00446CDD">
        <w:rPr>
          <w:rFonts w:ascii="Times New Roman" w:eastAsia="Times New Roman" w:hAnsi="Times New Roman" w:cs="Times New Roman"/>
          <w:spacing w:val="2"/>
          <w:sz w:val="28"/>
          <w:szCs w:val="28"/>
          <w:lang w:eastAsia="ru-RU"/>
        </w:rPr>
        <w:t xml:space="preserve"> выпустило пр</w:t>
      </w:r>
      <w:r w:rsidRPr="00446CDD">
        <w:rPr>
          <w:rFonts w:ascii="Times New Roman" w:eastAsia="Times New Roman" w:hAnsi="Times New Roman" w:cs="Times New Roman"/>
          <w:spacing w:val="2"/>
          <w:sz w:val="28"/>
          <w:szCs w:val="28"/>
          <w:lang w:eastAsia="ru-RU"/>
        </w:rPr>
        <w:t>и</w:t>
      </w:r>
      <w:r w:rsidRPr="00446CDD">
        <w:rPr>
          <w:rFonts w:ascii="Times New Roman" w:eastAsia="Times New Roman" w:hAnsi="Times New Roman" w:cs="Times New Roman"/>
          <w:spacing w:val="2"/>
          <w:sz w:val="28"/>
          <w:szCs w:val="28"/>
          <w:lang w:eastAsia="ru-RU"/>
        </w:rPr>
        <w:t>каз №</w:t>
      </w:r>
      <w:r w:rsidR="00F908F0" w:rsidRPr="00446CDD">
        <w:rPr>
          <w:rFonts w:ascii="Times New Roman" w:eastAsia="Times New Roman" w:hAnsi="Times New Roman" w:cs="Times New Roman"/>
          <w:spacing w:val="2"/>
          <w:sz w:val="28"/>
          <w:szCs w:val="28"/>
          <w:lang w:eastAsia="ru-RU"/>
        </w:rPr>
        <w:t xml:space="preserve"> </w:t>
      </w:r>
      <w:r w:rsidRPr="00446CDD">
        <w:rPr>
          <w:rFonts w:ascii="Times New Roman" w:eastAsia="Times New Roman" w:hAnsi="Times New Roman" w:cs="Times New Roman"/>
          <w:spacing w:val="2"/>
          <w:sz w:val="28"/>
          <w:szCs w:val="28"/>
          <w:lang w:eastAsia="ru-RU"/>
        </w:rPr>
        <w:t>173 от 04.02.1997 г. «О порядке учета детей, оставшихся без попечения родителей» [17].</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Самыми распространенными формами устройства ребенка на воспитание в семью остаются опека и попечительство. </w:t>
      </w:r>
      <w:r w:rsidRPr="00F867D2">
        <w:rPr>
          <w:rFonts w:ascii="Times New Roman" w:eastAsia="Times New Roman" w:hAnsi="Times New Roman" w:cs="Times New Roman"/>
          <w:i/>
          <w:sz w:val="28"/>
          <w:szCs w:val="28"/>
          <w:lang w:eastAsia="ru-RU"/>
        </w:rPr>
        <w:t>Опека и попечительство</w:t>
      </w:r>
      <w:r w:rsidRPr="00F867D2">
        <w:rPr>
          <w:rFonts w:ascii="Times New Roman" w:eastAsia="Times New Roman" w:hAnsi="Times New Roman" w:cs="Times New Roman"/>
          <w:sz w:val="28"/>
          <w:szCs w:val="28"/>
          <w:lang w:eastAsia="ru-RU"/>
        </w:rPr>
        <w:t xml:space="preserve"> – это фо</w:t>
      </w:r>
      <w:r w:rsidRPr="00F867D2">
        <w:rPr>
          <w:rFonts w:ascii="Times New Roman" w:eastAsia="Times New Roman" w:hAnsi="Times New Roman" w:cs="Times New Roman"/>
          <w:sz w:val="28"/>
          <w:szCs w:val="28"/>
          <w:lang w:eastAsia="ru-RU"/>
        </w:rPr>
        <w:t>р</w:t>
      </w:r>
      <w:r w:rsidR="00F908F0">
        <w:rPr>
          <w:rFonts w:ascii="Times New Roman" w:eastAsia="Times New Roman" w:hAnsi="Times New Roman" w:cs="Times New Roman"/>
          <w:sz w:val="28"/>
          <w:szCs w:val="28"/>
          <w:lang w:eastAsia="ru-RU"/>
        </w:rPr>
        <w:t>ма устройства детей-</w:t>
      </w:r>
      <w:r w:rsidRPr="00F867D2">
        <w:rPr>
          <w:rFonts w:ascii="Times New Roman" w:eastAsia="Times New Roman" w:hAnsi="Times New Roman" w:cs="Times New Roman"/>
          <w:sz w:val="28"/>
          <w:szCs w:val="28"/>
          <w:lang w:eastAsia="ru-RU"/>
        </w:rPr>
        <w:t xml:space="preserve">сирот, оставшихся без попечения родителей, в целях их </w:t>
      </w:r>
      <w:r w:rsidRPr="00F867D2">
        <w:rPr>
          <w:rFonts w:ascii="Times New Roman" w:eastAsia="Times New Roman" w:hAnsi="Times New Roman" w:cs="Times New Roman"/>
          <w:sz w:val="28"/>
          <w:szCs w:val="28"/>
          <w:lang w:eastAsia="ru-RU"/>
        </w:rPr>
        <w:lastRenderedPageBreak/>
        <w:t>содержания, воспитания и образования, а также для поддержки их прав и инт</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ресов; опека устанавливается над детьми, не достигшими возраста 14 лет; поп</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чительство устанавливается над детьми в возрасте от 14 до 18 лет [14, ст.</w:t>
      </w:r>
      <w:r w:rsidR="00BD3D7A">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 xml:space="preserve">1]. </w:t>
      </w:r>
    </w:p>
    <w:p w:rsidR="00F867D2" w:rsidRPr="00F908F0" w:rsidRDefault="00F867D2" w:rsidP="00F867D2">
      <w:pPr>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F908F0">
        <w:rPr>
          <w:rFonts w:ascii="Times New Roman" w:eastAsia="Times New Roman" w:hAnsi="Times New Roman" w:cs="Times New Roman"/>
          <w:spacing w:val="-2"/>
          <w:sz w:val="28"/>
          <w:szCs w:val="28"/>
          <w:lang w:eastAsia="ru-RU"/>
        </w:rPr>
        <w:t xml:space="preserve">Лицо, которому поручена опека, называют опекуном, а его обязательства </w:t>
      </w:r>
      <w:r w:rsidR="00F908F0" w:rsidRPr="00F908F0">
        <w:rPr>
          <w:rFonts w:ascii="Times New Roman" w:eastAsia="Times New Roman" w:hAnsi="Times New Roman" w:cs="Times New Roman"/>
          <w:spacing w:val="-2"/>
          <w:sz w:val="28"/>
          <w:szCs w:val="28"/>
          <w:lang w:eastAsia="ru-RU"/>
        </w:rPr>
        <w:t xml:space="preserve">– </w:t>
      </w:r>
      <w:r w:rsidRPr="00F908F0">
        <w:rPr>
          <w:rFonts w:ascii="Times New Roman" w:eastAsia="Times New Roman" w:hAnsi="Times New Roman" w:cs="Times New Roman"/>
          <w:spacing w:val="-2"/>
          <w:sz w:val="28"/>
          <w:szCs w:val="28"/>
          <w:lang w:eastAsia="ru-RU"/>
        </w:rPr>
        <w:t>опекунством. Опекунская семья предполагает родственные связи (прямые или косвенные) ребенка с опекуном. Под опеку обычно отдаются дети, имеющие прямых родственников со стороны одного из родителей. Опеку принимают б</w:t>
      </w:r>
      <w:r w:rsidRPr="00F908F0">
        <w:rPr>
          <w:rFonts w:ascii="Times New Roman" w:eastAsia="Times New Roman" w:hAnsi="Times New Roman" w:cs="Times New Roman"/>
          <w:spacing w:val="-2"/>
          <w:sz w:val="28"/>
          <w:szCs w:val="28"/>
          <w:lang w:eastAsia="ru-RU"/>
        </w:rPr>
        <w:t>а</w:t>
      </w:r>
      <w:r w:rsidRPr="00F908F0">
        <w:rPr>
          <w:rFonts w:ascii="Times New Roman" w:eastAsia="Times New Roman" w:hAnsi="Times New Roman" w:cs="Times New Roman"/>
          <w:spacing w:val="-2"/>
          <w:sz w:val="28"/>
          <w:szCs w:val="28"/>
          <w:lang w:eastAsia="ru-RU"/>
        </w:rPr>
        <w:t>бушки, дедушки, реже – дяди и тети детей. Определяют опекуна органы опеки и попечительства. В задачу опекуна входит воспитание и развитие ребенка, за</w:t>
      </w:r>
      <w:r w:rsidR="00F908F0">
        <w:rPr>
          <w:rFonts w:ascii="Times New Roman" w:eastAsia="Times New Roman" w:hAnsi="Times New Roman" w:cs="Times New Roman"/>
          <w:spacing w:val="-2"/>
          <w:sz w:val="28"/>
          <w:szCs w:val="28"/>
          <w:lang w:eastAsia="ru-RU"/>
        </w:rPr>
        <w:t>щита его прав (контроль над</w:t>
      </w:r>
      <w:r w:rsidRPr="00F908F0">
        <w:rPr>
          <w:rFonts w:ascii="Times New Roman" w:eastAsia="Times New Roman" w:hAnsi="Times New Roman" w:cs="Times New Roman"/>
          <w:spacing w:val="-2"/>
          <w:sz w:val="28"/>
          <w:szCs w:val="28"/>
          <w:lang w:eastAsia="ru-RU"/>
        </w:rPr>
        <w:t xml:space="preserve"> сохранение</w:t>
      </w:r>
      <w:r w:rsidR="00F908F0">
        <w:rPr>
          <w:rFonts w:ascii="Times New Roman" w:eastAsia="Times New Roman" w:hAnsi="Times New Roman" w:cs="Times New Roman"/>
          <w:spacing w:val="-2"/>
          <w:sz w:val="28"/>
          <w:szCs w:val="28"/>
          <w:lang w:eastAsia="ru-RU"/>
        </w:rPr>
        <w:t>м</w:t>
      </w:r>
      <w:r w:rsidRPr="00F908F0">
        <w:rPr>
          <w:rFonts w:ascii="Times New Roman" w:eastAsia="Times New Roman" w:hAnsi="Times New Roman" w:cs="Times New Roman"/>
          <w:spacing w:val="-2"/>
          <w:sz w:val="28"/>
          <w:szCs w:val="28"/>
          <w:lang w:eastAsia="ru-RU"/>
        </w:rPr>
        <w:t xml:space="preserve"> и использование</w:t>
      </w:r>
      <w:r w:rsidR="00F908F0">
        <w:rPr>
          <w:rFonts w:ascii="Times New Roman" w:eastAsia="Times New Roman" w:hAnsi="Times New Roman" w:cs="Times New Roman"/>
          <w:spacing w:val="-2"/>
          <w:sz w:val="28"/>
          <w:szCs w:val="28"/>
          <w:lang w:eastAsia="ru-RU"/>
        </w:rPr>
        <w:t>м</w:t>
      </w:r>
      <w:r w:rsidRPr="00F908F0">
        <w:rPr>
          <w:rFonts w:ascii="Times New Roman" w:eastAsia="Times New Roman" w:hAnsi="Times New Roman" w:cs="Times New Roman"/>
          <w:spacing w:val="-2"/>
          <w:sz w:val="28"/>
          <w:szCs w:val="28"/>
          <w:lang w:eastAsia="ru-RU"/>
        </w:rPr>
        <w:t xml:space="preserve"> имеющегося у несове</w:t>
      </w:r>
      <w:r w:rsidRPr="00F908F0">
        <w:rPr>
          <w:rFonts w:ascii="Times New Roman" w:eastAsia="Times New Roman" w:hAnsi="Times New Roman" w:cs="Times New Roman"/>
          <w:spacing w:val="-2"/>
          <w:sz w:val="28"/>
          <w:szCs w:val="28"/>
          <w:lang w:eastAsia="ru-RU"/>
        </w:rPr>
        <w:t>р</w:t>
      </w:r>
      <w:r w:rsidRPr="00F908F0">
        <w:rPr>
          <w:rFonts w:ascii="Times New Roman" w:eastAsia="Times New Roman" w:hAnsi="Times New Roman" w:cs="Times New Roman"/>
          <w:spacing w:val="-2"/>
          <w:sz w:val="28"/>
          <w:szCs w:val="28"/>
          <w:lang w:eastAsia="ru-RU"/>
        </w:rPr>
        <w:t>шеннолетнего ребенка движимого или недвижимого имущества</w:t>
      </w:r>
      <w:r w:rsidR="00F908F0">
        <w:rPr>
          <w:rFonts w:ascii="Times New Roman" w:eastAsia="Times New Roman" w:hAnsi="Times New Roman" w:cs="Times New Roman"/>
          <w:spacing w:val="-2"/>
          <w:sz w:val="28"/>
          <w:szCs w:val="28"/>
          <w:lang w:eastAsia="ru-RU"/>
        </w:rPr>
        <w:t xml:space="preserve">) </w:t>
      </w:r>
      <w:r w:rsidRPr="00F908F0">
        <w:rPr>
          <w:rFonts w:ascii="Times New Roman" w:eastAsia="Times New Roman" w:hAnsi="Times New Roman" w:cs="Times New Roman"/>
          <w:spacing w:val="-2"/>
          <w:sz w:val="28"/>
          <w:szCs w:val="28"/>
          <w:lang w:eastAsia="ru-RU"/>
        </w:rPr>
        <w:t xml:space="preserve">[16]. </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Под попечение может попадать значительно более широкая категория д</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тей. Права детей, находящихся под опекой (попечительством) а также обяза</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ности опекунов (попечителей) определяются Гражданским и Семейным коде</w:t>
      </w:r>
      <w:r w:rsidRPr="00F867D2">
        <w:rPr>
          <w:rFonts w:ascii="Times New Roman" w:eastAsia="Times New Roman" w:hAnsi="Times New Roman" w:cs="Times New Roman"/>
          <w:sz w:val="28"/>
          <w:szCs w:val="28"/>
          <w:lang w:eastAsia="ru-RU"/>
        </w:rPr>
        <w:t>к</w:t>
      </w:r>
      <w:r w:rsidRPr="00F867D2">
        <w:rPr>
          <w:rFonts w:ascii="Times New Roman" w:eastAsia="Times New Roman" w:hAnsi="Times New Roman" w:cs="Times New Roman"/>
          <w:sz w:val="28"/>
          <w:szCs w:val="28"/>
          <w:lang w:eastAsia="ru-RU"/>
        </w:rPr>
        <w:t>сами Российской Федерации. На подопечных детей распространяются льготы, нормы и преимущества, установленные для воспитанников детских домов [21].</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i/>
          <w:sz w:val="28"/>
          <w:szCs w:val="28"/>
          <w:lang w:eastAsia="ru-RU"/>
        </w:rPr>
        <w:t>Приемная семья</w:t>
      </w:r>
      <w:r w:rsidRPr="00F867D2">
        <w:rPr>
          <w:rFonts w:ascii="Times New Roman" w:eastAsia="Times New Roman" w:hAnsi="Times New Roman" w:cs="Times New Roman"/>
          <w:sz w:val="28"/>
          <w:szCs w:val="28"/>
          <w:lang w:eastAsia="ru-RU"/>
        </w:rPr>
        <w:t xml:space="preserve"> как форма семейного устройства детей, оставшихся без попечения родителей, впервые на Федеральном уровне получила официальное законодательное оформление в 1996 г. в новом Семейном кодексе Р</w:t>
      </w:r>
      <w:r w:rsidR="00F908F0">
        <w:rPr>
          <w:rFonts w:ascii="Times New Roman" w:eastAsia="Times New Roman" w:hAnsi="Times New Roman" w:cs="Times New Roman"/>
          <w:sz w:val="28"/>
          <w:szCs w:val="28"/>
          <w:lang w:eastAsia="ru-RU"/>
        </w:rPr>
        <w:t xml:space="preserve">оссийской </w:t>
      </w:r>
      <w:r w:rsidRPr="00F867D2">
        <w:rPr>
          <w:rFonts w:ascii="Times New Roman" w:eastAsia="Times New Roman" w:hAnsi="Times New Roman" w:cs="Times New Roman"/>
          <w:sz w:val="28"/>
          <w:szCs w:val="28"/>
          <w:lang w:eastAsia="ru-RU"/>
        </w:rPr>
        <w:t>Ф</w:t>
      </w:r>
      <w:r w:rsidR="00F908F0">
        <w:rPr>
          <w:rFonts w:ascii="Times New Roman" w:eastAsia="Times New Roman" w:hAnsi="Times New Roman" w:cs="Times New Roman"/>
          <w:sz w:val="28"/>
          <w:szCs w:val="28"/>
          <w:lang w:eastAsia="ru-RU"/>
        </w:rPr>
        <w:t>едерации</w:t>
      </w:r>
      <w:r w:rsidRPr="00F867D2">
        <w:rPr>
          <w:rFonts w:ascii="Times New Roman" w:eastAsia="Times New Roman" w:hAnsi="Times New Roman" w:cs="Times New Roman"/>
          <w:sz w:val="28"/>
          <w:szCs w:val="28"/>
          <w:lang w:eastAsia="ru-RU"/>
        </w:rPr>
        <w:t>. Инициатором идеи выступила Самарская область, где в 1994 г. впервые в отечественной практике был учрежден институт приемной семьи [6].</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i/>
          <w:sz w:val="28"/>
          <w:szCs w:val="28"/>
          <w:lang w:eastAsia="ru-RU"/>
        </w:rPr>
        <w:t>Семейный детский дом</w:t>
      </w:r>
      <w:r w:rsidRPr="00F867D2">
        <w:rPr>
          <w:rFonts w:ascii="Times New Roman" w:eastAsia="Times New Roman" w:hAnsi="Times New Roman" w:cs="Times New Roman"/>
          <w:sz w:val="28"/>
          <w:szCs w:val="28"/>
          <w:lang w:eastAsia="ru-RU"/>
        </w:rPr>
        <w:t xml:space="preserve"> (приемная семья) – форма организации жизнеде</w:t>
      </w:r>
      <w:r w:rsidRPr="00F867D2">
        <w:rPr>
          <w:rFonts w:ascii="Times New Roman" w:eastAsia="Times New Roman" w:hAnsi="Times New Roman" w:cs="Times New Roman"/>
          <w:sz w:val="28"/>
          <w:szCs w:val="28"/>
          <w:lang w:eastAsia="ru-RU"/>
        </w:rPr>
        <w:t>я</w:t>
      </w:r>
      <w:r w:rsidRPr="00F867D2">
        <w:rPr>
          <w:rFonts w:ascii="Times New Roman" w:eastAsia="Times New Roman" w:hAnsi="Times New Roman" w:cs="Times New Roman"/>
          <w:sz w:val="28"/>
          <w:szCs w:val="28"/>
          <w:lang w:eastAsia="ru-RU"/>
        </w:rPr>
        <w:t>тельности детей-сирот, созданная по инициативе Советского детского фонда</w:t>
      </w:r>
      <w:r w:rsidR="00F908F0">
        <w:rPr>
          <w:rFonts w:ascii="Times New Roman" w:eastAsia="Times New Roman" w:hAnsi="Times New Roman" w:cs="Times New Roman"/>
          <w:sz w:val="28"/>
          <w:szCs w:val="28"/>
          <w:lang w:eastAsia="ru-RU"/>
        </w:rPr>
        <w:t xml:space="preserve"> </w:t>
      </w:r>
      <w:r w:rsidR="00F908F0">
        <w:rPr>
          <w:rFonts w:ascii="Times New Roman" w:eastAsia="Times New Roman" w:hAnsi="Times New Roman" w:cs="Times New Roman"/>
          <w:sz w:val="28"/>
          <w:szCs w:val="28"/>
          <w:lang w:eastAsia="ru-RU"/>
        </w:rPr>
        <w:br/>
        <w:t>в 1988 г., впоследствии получившая название приемная семья</w:t>
      </w:r>
      <w:r w:rsidRPr="00F867D2">
        <w:rPr>
          <w:rFonts w:ascii="Times New Roman" w:eastAsia="Times New Roman" w:hAnsi="Times New Roman" w:cs="Times New Roman"/>
          <w:sz w:val="28"/>
          <w:szCs w:val="28"/>
          <w:lang w:eastAsia="ru-RU"/>
        </w:rPr>
        <w:t>. Граждане (с</w:t>
      </w:r>
      <w:r w:rsidRPr="00F867D2">
        <w:rPr>
          <w:rFonts w:ascii="Times New Roman" w:eastAsia="Times New Roman" w:hAnsi="Times New Roman" w:cs="Times New Roman"/>
          <w:sz w:val="28"/>
          <w:szCs w:val="28"/>
          <w:lang w:eastAsia="ru-RU"/>
        </w:rPr>
        <w:t>у</w:t>
      </w:r>
      <w:r w:rsidRPr="00F867D2">
        <w:rPr>
          <w:rFonts w:ascii="Times New Roman" w:eastAsia="Times New Roman" w:hAnsi="Times New Roman" w:cs="Times New Roman"/>
          <w:sz w:val="28"/>
          <w:szCs w:val="28"/>
          <w:lang w:eastAsia="ru-RU"/>
        </w:rPr>
        <w:t xml:space="preserve">пруги или отдельные лица, не состоящие в браке), взявшие на воспитание не менее 8 детей, именуются родителями-воспитателями, дети, передаваемые на воспитание в приемную семью, именуются приемными детьми, а такая семья – приемной [4]. </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Дети находятся на полном государственном обеспечении, родители-воспитатели получают денежное пособие. Работа приемных родителей включ</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ется в трудовой стаж. В семейных детских домах создаются условия, прибл</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женные к нормальной семейной жизни. В семьях воспитываются дети от 3 до 18 лет. Выпускники пользуются льготами воспитанников детских домов. П</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становление об образовании семейного детского дома принимается местным органом исполнительной власти по предоставлению органов опеки и попеч</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 xml:space="preserve">тельства. </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Направление в семейный детский дом осуществляют органы народного образования на основании решения местной администрации. По данным нау</w:t>
      </w:r>
      <w:r w:rsidRPr="00F867D2">
        <w:rPr>
          <w:rFonts w:ascii="Times New Roman" w:eastAsia="Times New Roman" w:hAnsi="Times New Roman" w:cs="Times New Roman"/>
          <w:sz w:val="28"/>
          <w:szCs w:val="28"/>
          <w:lang w:eastAsia="ru-RU"/>
        </w:rPr>
        <w:t>ч</w:t>
      </w:r>
      <w:r w:rsidRPr="00F867D2">
        <w:rPr>
          <w:rFonts w:ascii="Times New Roman" w:eastAsia="Times New Roman" w:hAnsi="Times New Roman" w:cs="Times New Roman"/>
          <w:sz w:val="28"/>
          <w:szCs w:val="28"/>
          <w:lang w:eastAsia="ru-RU"/>
        </w:rPr>
        <w:t>ной литературы в настоящее время все семейные детские дома в Российской Федерации переводятся в статус «приемная семья» и заключают с местными органами власти специальный договор в соответствии с «Положением о прие</w:t>
      </w:r>
      <w:r w:rsidRPr="00F867D2">
        <w:rPr>
          <w:rFonts w:ascii="Times New Roman" w:eastAsia="Times New Roman" w:hAnsi="Times New Roman" w:cs="Times New Roman"/>
          <w:sz w:val="28"/>
          <w:szCs w:val="28"/>
          <w:lang w:eastAsia="ru-RU"/>
        </w:rPr>
        <w:t>м</w:t>
      </w:r>
      <w:r w:rsidRPr="00F867D2">
        <w:rPr>
          <w:rFonts w:ascii="Times New Roman" w:eastAsia="Times New Roman" w:hAnsi="Times New Roman" w:cs="Times New Roman"/>
          <w:sz w:val="28"/>
          <w:szCs w:val="28"/>
          <w:lang w:eastAsia="ru-RU"/>
        </w:rPr>
        <w:t xml:space="preserve">ной семье», утвержденным постановлением Правительства </w:t>
      </w:r>
      <w:r w:rsidR="00F908F0" w:rsidRPr="00F867D2">
        <w:rPr>
          <w:rFonts w:ascii="Times New Roman" w:eastAsia="Times New Roman" w:hAnsi="Times New Roman" w:cs="Times New Roman"/>
          <w:sz w:val="28"/>
          <w:szCs w:val="28"/>
          <w:lang w:eastAsia="ru-RU"/>
        </w:rPr>
        <w:t>Российской Фед</w:t>
      </w:r>
      <w:r w:rsidR="00F908F0" w:rsidRPr="00F867D2">
        <w:rPr>
          <w:rFonts w:ascii="Times New Roman" w:eastAsia="Times New Roman" w:hAnsi="Times New Roman" w:cs="Times New Roman"/>
          <w:sz w:val="28"/>
          <w:szCs w:val="28"/>
          <w:lang w:eastAsia="ru-RU"/>
        </w:rPr>
        <w:t>е</w:t>
      </w:r>
      <w:r w:rsidR="00F908F0" w:rsidRPr="00F867D2">
        <w:rPr>
          <w:rFonts w:ascii="Times New Roman" w:eastAsia="Times New Roman" w:hAnsi="Times New Roman" w:cs="Times New Roman"/>
          <w:sz w:val="28"/>
          <w:szCs w:val="28"/>
          <w:lang w:eastAsia="ru-RU"/>
        </w:rPr>
        <w:t xml:space="preserve">рации </w:t>
      </w:r>
      <w:r w:rsidRPr="00F867D2">
        <w:rPr>
          <w:rFonts w:ascii="Times New Roman" w:eastAsia="Times New Roman" w:hAnsi="Times New Roman" w:cs="Times New Roman"/>
          <w:sz w:val="28"/>
          <w:szCs w:val="28"/>
          <w:lang w:eastAsia="ru-RU"/>
        </w:rPr>
        <w:t>№ 829 от 17.07.1996 г. [13].</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i/>
          <w:sz w:val="28"/>
          <w:szCs w:val="28"/>
          <w:lang w:eastAsia="ru-RU"/>
        </w:rPr>
        <w:lastRenderedPageBreak/>
        <w:t>Временная приемная семья</w:t>
      </w:r>
      <w:r w:rsidRPr="00F867D2">
        <w:rPr>
          <w:rFonts w:ascii="Times New Roman" w:eastAsia="Times New Roman" w:hAnsi="Times New Roman" w:cs="Times New Roman"/>
          <w:sz w:val="28"/>
          <w:szCs w:val="28"/>
          <w:lang w:eastAsia="ru-RU"/>
        </w:rPr>
        <w:t xml:space="preserve"> – форма устройства ребенка, когда его на вр</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мя помещают в семью, до разрешения его проблем и определения его дальне</w:t>
      </w:r>
      <w:r w:rsidRPr="00F867D2">
        <w:rPr>
          <w:rFonts w:ascii="Times New Roman" w:eastAsia="Times New Roman" w:hAnsi="Times New Roman" w:cs="Times New Roman"/>
          <w:sz w:val="28"/>
          <w:szCs w:val="28"/>
          <w:lang w:eastAsia="ru-RU"/>
        </w:rPr>
        <w:t>й</w:t>
      </w:r>
      <w:r w:rsidRPr="00F867D2">
        <w:rPr>
          <w:rFonts w:ascii="Times New Roman" w:eastAsia="Times New Roman" w:hAnsi="Times New Roman" w:cs="Times New Roman"/>
          <w:sz w:val="28"/>
          <w:szCs w:val="28"/>
          <w:lang w:eastAsia="ru-RU"/>
        </w:rPr>
        <w:t>шей судьбы. Временную приемную семью отличает от о</w:t>
      </w:r>
      <w:r w:rsidR="00F908F0">
        <w:rPr>
          <w:rFonts w:ascii="Times New Roman" w:eastAsia="Times New Roman" w:hAnsi="Times New Roman" w:cs="Times New Roman"/>
          <w:sz w:val="28"/>
          <w:szCs w:val="28"/>
          <w:lang w:eastAsia="ru-RU"/>
        </w:rPr>
        <w:t>пекунской или семьи усыновителя</w:t>
      </w:r>
      <w:r w:rsidRPr="00F867D2">
        <w:rPr>
          <w:rFonts w:ascii="Times New Roman" w:eastAsia="Times New Roman" w:hAnsi="Times New Roman" w:cs="Times New Roman"/>
          <w:sz w:val="28"/>
          <w:szCs w:val="28"/>
          <w:lang w:eastAsia="ru-RU"/>
        </w:rPr>
        <w:t xml:space="preserve"> то, что эта семья профессиональных специалистов: психологов, педагогов, медиков, социальных работников. Если обратиться к зарубежному опыту, то можно выделить несколько ее признаков: наличие у временных род</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телей определенной профессиональной квалификации, соответствующей пс</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холого-педагогической подготовке; оплата услуг деятельности такой семьи, время нахождения ребенка в семье учитывается в качестве рабочего стажа пр</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емных родителей; работа временных родителей происходит в их собственном доме [2].</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Временная приемная семья является распространенной формой защиты детства в ряде развитых стран (США, Японии и др.). В России временная пр</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емная семья пока не нашла повсеместного внедрения и распространения, что связано с экономическими, социальными и политическими катаклизмами, п</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реживаемыми в нашей стране. Жизненный уровень насел</w:t>
      </w:r>
      <w:r w:rsidR="00F908F0">
        <w:rPr>
          <w:rFonts w:ascii="Times New Roman" w:eastAsia="Times New Roman" w:hAnsi="Times New Roman" w:cs="Times New Roman"/>
          <w:sz w:val="28"/>
          <w:szCs w:val="28"/>
          <w:lang w:eastAsia="ru-RU"/>
        </w:rPr>
        <w:t>ения настолько низок, что</w:t>
      </w:r>
      <w:r w:rsidRPr="00F867D2">
        <w:rPr>
          <w:rFonts w:ascii="Times New Roman" w:eastAsia="Times New Roman" w:hAnsi="Times New Roman" w:cs="Times New Roman"/>
          <w:sz w:val="28"/>
          <w:szCs w:val="28"/>
          <w:lang w:eastAsia="ru-RU"/>
        </w:rPr>
        <w:t xml:space="preserve"> идет речь о выживании семьи, и только в редких, исключительных случаях семьи могут брать на себя функции временной приемной семьи [10]. </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i/>
          <w:sz w:val="28"/>
          <w:szCs w:val="28"/>
          <w:lang w:eastAsia="ru-RU"/>
        </w:rPr>
        <w:t xml:space="preserve">Фостеровская (замещающая) семья </w:t>
      </w:r>
      <w:r w:rsidRPr="00F867D2">
        <w:rPr>
          <w:rFonts w:ascii="Times New Roman" w:eastAsia="Times New Roman" w:hAnsi="Times New Roman" w:cs="Times New Roman"/>
          <w:sz w:val="28"/>
          <w:szCs w:val="28"/>
          <w:lang w:eastAsia="ru-RU"/>
        </w:rPr>
        <w:t>– это одна из разновидностей прие</w:t>
      </w:r>
      <w:r w:rsidRPr="00F867D2">
        <w:rPr>
          <w:rFonts w:ascii="Times New Roman" w:eastAsia="Times New Roman" w:hAnsi="Times New Roman" w:cs="Times New Roman"/>
          <w:sz w:val="28"/>
          <w:szCs w:val="28"/>
          <w:lang w:eastAsia="ru-RU"/>
        </w:rPr>
        <w:t>м</w:t>
      </w:r>
      <w:r w:rsidRPr="00F867D2">
        <w:rPr>
          <w:rFonts w:ascii="Times New Roman" w:eastAsia="Times New Roman" w:hAnsi="Times New Roman" w:cs="Times New Roman"/>
          <w:sz w:val="28"/>
          <w:szCs w:val="28"/>
          <w:lang w:eastAsia="ru-RU"/>
        </w:rPr>
        <w:t>ной семьи, новое явление для российского общества. Как правило, деятельность такой приемной семьи необходима тогда, когда дети в срочном порядке из</w:t>
      </w:r>
      <w:r w:rsidRPr="00F867D2">
        <w:rPr>
          <w:rFonts w:ascii="Times New Roman" w:eastAsia="Times New Roman" w:hAnsi="Times New Roman" w:cs="Times New Roman"/>
          <w:sz w:val="28"/>
          <w:szCs w:val="28"/>
          <w:lang w:eastAsia="ru-RU"/>
        </w:rPr>
        <w:t>ы</w:t>
      </w:r>
      <w:r w:rsidRPr="00F867D2">
        <w:rPr>
          <w:rFonts w:ascii="Times New Roman" w:eastAsia="Times New Roman" w:hAnsi="Times New Roman" w:cs="Times New Roman"/>
          <w:sz w:val="28"/>
          <w:szCs w:val="28"/>
          <w:lang w:eastAsia="ru-RU"/>
        </w:rPr>
        <w:t>маются из семьи в силу различных обстоятельств, таких как кризисная ситу</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ция в родной семье, болезнь или отсутствие родителей [5].</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Деятельн</w:t>
      </w:r>
      <w:r w:rsidR="00F908F0">
        <w:rPr>
          <w:rFonts w:ascii="Times New Roman" w:eastAsia="Times New Roman" w:hAnsi="Times New Roman" w:cs="Times New Roman"/>
          <w:sz w:val="28"/>
          <w:szCs w:val="28"/>
          <w:lang w:eastAsia="ru-RU"/>
        </w:rPr>
        <w:t>ость замещающей временной семьи</w:t>
      </w:r>
      <w:r w:rsidRPr="00F867D2">
        <w:rPr>
          <w:rFonts w:ascii="Times New Roman" w:eastAsia="Times New Roman" w:hAnsi="Times New Roman" w:cs="Times New Roman"/>
          <w:sz w:val="28"/>
          <w:szCs w:val="28"/>
          <w:lang w:eastAsia="ru-RU"/>
        </w:rPr>
        <w:t xml:space="preserve"> предполагает пребывание ребенка в ней до </w:t>
      </w:r>
      <w:r w:rsidR="00F908F0">
        <w:rPr>
          <w:rFonts w:ascii="Times New Roman" w:eastAsia="Times New Roman" w:hAnsi="Times New Roman" w:cs="Times New Roman"/>
          <w:sz w:val="28"/>
          <w:szCs w:val="28"/>
          <w:lang w:eastAsia="ru-RU"/>
        </w:rPr>
        <w:t>решения его дальнейшей судьбы: в</w:t>
      </w:r>
      <w:r w:rsidRPr="00F867D2">
        <w:rPr>
          <w:rFonts w:ascii="Times New Roman" w:eastAsia="Times New Roman" w:hAnsi="Times New Roman" w:cs="Times New Roman"/>
          <w:sz w:val="28"/>
          <w:szCs w:val="28"/>
          <w:lang w:eastAsia="ru-RU"/>
        </w:rPr>
        <w:t>озвращения в родную с</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мью, направления в детский дом, интернат или другое учреждение. При во</w:t>
      </w:r>
      <w:r w:rsidRPr="00F867D2">
        <w:rPr>
          <w:rFonts w:ascii="Times New Roman" w:eastAsia="Times New Roman" w:hAnsi="Times New Roman" w:cs="Times New Roman"/>
          <w:sz w:val="28"/>
          <w:szCs w:val="28"/>
          <w:lang w:eastAsia="ru-RU"/>
        </w:rPr>
        <w:t>з</w:t>
      </w:r>
      <w:r w:rsidR="00F908F0">
        <w:rPr>
          <w:rFonts w:ascii="Times New Roman" w:eastAsia="Times New Roman" w:hAnsi="Times New Roman" w:cs="Times New Roman"/>
          <w:sz w:val="28"/>
          <w:szCs w:val="28"/>
          <w:lang w:eastAsia="ru-RU"/>
        </w:rPr>
        <w:t>вращении ребенка в родную семью</w:t>
      </w:r>
      <w:r w:rsidRPr="00F867D2">
        <w:rPr>
          <w:rFonts w:ascii="Times New Roman" w:eastAsia="Times New Roman" w:hAnsi="Times New Roman" w:cs="Times New Roman"/>
          <w:sz w:val="28"/>
          <w:szCs w:val="28"/>
          <w:lang w:eastAsia="ru-RU"/>
        </w:rPr>
        <w:t xml:space="preserve"> предполагается устранение условий, при которых ребенок был изъят из семьи: лечение родителей, реабилитация кризи</w:t>
      </w:r>
      <w:r w:rsidRPr="00F867D2">
        <w:rPr>
          <w:rFonts w:ascii="Times New Roman" w:eastAsia="Times New Roman" w:hAnsi="Times New Roman" w:cs="Times New Roman"/>
          <w:sz w:val="28"/>
          <w:szCs w:val="28"/>
          <w:lang w:eastAsia="ru-RU"/>
        </w:rPr>
        <w:t>с</w:t>
      </w:r>
      <w:r w:rsidRPr="00F867D2">
        <w:rPr>
          <w:rFonts w:ascii="Times New Roman" w:eastAsia="Times New Roman" w:hAnsi="Times New Roman" w:cs="Times New Roman"/>
          <w:sz w:val="28"/>
          <w:szCs w:val="28"/>
          <w:lang w:eastAsia="ru-RU"/>
        </w:rPr>
        <w:t>ной семьи. Нахождение ребенка в такой приемной семье может колебаться от одного месяца до нескольких лет в зависимости от степени неблагополучия родной семьи. Кратковременное нахождение ребенка в приемной семье означ</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ет необхо</w:t>
      </w:r>
      <w:r w:rsidR="00F908F0">
        <w:rPr>
          <w:rFonts w:ascii="Times New Roman" w:eastAsia="Times New Roman" w:hAnsi="Times New Roman" w:cs="Times New Roman"/>
          <w:sz w:val="28"/>
          <w:szCs w:val="28"/>
          <w:lang w:eastAsia="ru-RU"/>
        </w:rPr>
        <w:t>димость срочной помощи</w:t>
      </w:r>
      <w:r w:rsidRPr="00F867D2">
        <w:rPr>
          <w:rFonts w:ascii="Times New Roman" w:eastAsia="Times New Roman" w:hAnsi="Times New Roman" w:cs="Times New Roman"/>
          <w:sz w:val="28"/>
          <w:szCs w:val="28"/>
          <w:lang w:eastAsia="ru-RU"/>
        </w:rPr>
        <w:t>, в случае кризисной обстановки в родной семье, не</w:t>
      </w:r>
      <w:r w:rsidR="00F908F0">
        <w:rPr>
          <w:rFonts w:ascii="Times New Roman" w:eastAsia="Times New Roman" w:hAnsi="Times New Roman" w:cs="Times New Roman"/>
          <w:sz w:val="28"/>
          <w:szCs w:val="28"/>
          <w:lang w:eastAsia="ru-RU"/>
        </w:rPr>
        <w:t>ожиданной потере родителей и других</w:t>
      </w:r>
      <w:r w:rsidRPr="00F867D2">
        <w:rPr>
          <w:rFonts w:ascii="Times New Roman" w:eastAsia="Times New Roman" w:hAnsi="Times New Roman" w:cs="Times New Roman"/>
          <w:sz w:val="28"/>
          <w:szCs w:val="28"/>
          <w:lang w:eastAsia="ru-RU"/>
        </w:rPr>
        <w:t xml:space="preserve"> обстоятельствах. Длительное нахождение ребенка в приемной семье может быть обусловлено длительным процессом реабилитации родной семьи ребенка или какими-либо другими пр</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чинами [3].</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i/>
          <w:sz w:val="28"/>
          <w:szCs w:val="28"/>
          <w:lang w:eastAsia="ru-RU"/>
        </w:rPr>
        <w:t>Патронатная семья</w:t>
      </w:r>
      <w:r w:rsidRPr="00F867D2">
        <w:rPr>
          <w:rFonts w:ascii="Times New Roman" w:eastAsia="Times New Roman" w:hAnsi="Times New Roman" w:cs="Times New Roman"/>
          <w:sz w:val="28"/>
          <w:szCs w:val="28"/>
          <w:lang w:eastAsia="ru-RU"/>
        </w:rPr>
        <w:t xml:space="preserve"> – специальная форма устройства ребенка, нужда</w:t>
      </w:r>
      <w:r w:rsidRPr="00F867D2">
        <w:rPr>
          <w:rFonts w:ascii="Times New Roman" w:eastAsia="Times New Roman" w:hAnsi="Times New Roman" w:cs="Times New Roman"/>
          <w:sz w:val="28"/>
          <w:szCs w:val="28"/>
          <w:lang w:eastAsia="ru-RU"/>
        </w:rPr>
        <w:t>ю</w:t>
      </w:r>
      <w:r w:rsidRPr="00F867D2">
        <w:rPr>
          <w:rFonts w:ascii="Times New Roman" w:eastAsia="Times New Roman" w:hAnsi="Times New Roman" w:cs="Times New Roman"/>
          <w:sz w:val="28"/>
          <w:szCs w:val="28"/>
          <w:lang w:eastAsia="ru-RU"/>
        </w:rPr>
        <w:t>щегося в государственной защите на воспитание в семью при сохранении части обязанностей опекуна (попечителя) в отношении ребенка у органа опеки и п</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печительства (уполномоченного органа) [12].</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 патронатную семью ребенок может помещаться временно до решения его дальнейшей судьбы: возврат к биологическим родителям, усыновление или опекунство, устройство в учреждение интернатного типа. В таком случае п</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тронатная</w:t>
      </w:r>
      <w:r w:rsidR="00F908F0">
        <w:rPr>
          <w:rFonts w:ascii="Times New Roman" w:eastAsia="Times New Roman" w:hAnsi="Times New Roman" w:cs="Times New Roman"/>
          <w:sz w:val="28"/>
          <w:szCs w:val="28"/>
          <w:lang w:eastAsia="ru-RU"/>
        </w:rPr>
        <w:t xml:space="preserve"> семья выполняет функцию </w:t>
      </w:r>
      <w:r w:rsidRPr="00F867D2">
        <w:rPr>
          <w:rFonts w:ascii="Times New Roman" w:eastAsia="Times New Roman" w:hAnsi="Times New Roman" w:cs="Times New Roman"/>
          <w:sz w:val="28"/>
          <w:szCs w:val="28"/>
          <w:lang w:eastAsia="ru-RU"/>
        </w:rPr>
        <w:t>«скорой помощи», в которую помещаю</w:t>
      </w:r>
      <w:r w:rsidRPr="00F867D2">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lastRenderedPageBreak/>
        <w:t>ся дети, в срочном порядке изъятые из кризисных семей по причине угрозы для их здоровья и жизни.</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Полный отрыв детей от своих биологических родителей во многих случ</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ях крайне нежелателен. В идее патроната, в отличие от всех остальных, должна быть заложена программа сохранения и поддержания контактов ребенка с его биологическими родителями. Форму патронатного устройства ребенка в семью можно также использова</w:t>
      </w:r>
      <w:r w:rsidR="00F908F0">
        <w:rPr>
          <w:rFonts w:ascii="Times New Roman" w:eastAsia="Times New Roman" w:hAnsi="Times New Roman" w:cs="Times New Roman"/>
          <w:sz w:val="28"/>
          <w:szCs w:val="28"/>
          <w:lang w:eastAsia="ru-RU"/>
        </w:rPr>
        <w:t>ть для обеспечения социализации</w:t>
      </w:r>
      <w:r w:rsidRPr="00F867D2">
        <w:rPr>
          <w:rFonts w:ascii="Times New Roman" w:eastAsia="Times New Roman" w:hAnsi="Times New Roman" w:cs="Times New Roman"/>
          <w:sz w:val="28"/>
          <w:szCs w:val="28"/>
          <w:lang w:eastAsia="ru-RU"/>
        </w:rPr>
        <w:t xml:space="preserve"> и подготовки к сам</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стоятельной семейной жизни через приобретение опыта проживания в семье, усвоение семейных ролей и гендерных моделей поведения в семье. Особенно это актуально для выпускников интернатных учреждений [1].</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i/>
          <w:sz w:val="28"/>
          <w:szCs w:val="28"/>
          <w:lang w:eastAsia="ru-RU"/>
        </w:rPr>
        <w:t xml:space="preserve">Негосударственные учреждения и инновационные формы устройства в семью </w:t>
      </w:r>
      <w:r w:rsidRPr="00F867D2">
        <w:rPr>
          <w:rFonts w:ascii="Times New Roman" w:eastAsia="Times New Roman" w:hAnsi="Times New Roman" w:cs="Times New Roman"/>
          <w:sz w:val="28"/>
          <w:szCs w:val="28"/>
          <w:lang w:eastAsia="ru-RU"/>
        </w:rPr>
        <w:t>получили распространение и в нашей стране. В качестве примера можно назвать детские деревни SOS, пансионаты семейного воспитания, приходские детские дома.</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i/>
          <w:sz w:val="28"/>
          <w:szCs w:val="28"/>
          <w:lang w:eastAsia="ru-RU"/>
        </w:rPr>
        <w:t>Детские деревни SOS</w:t>
      </w:r>
      <w:r w:rsidRPr="00F867D2">
        <w:rPr>
          <w:rFonts w:ascii="Times New Roman" w:eastAsia="Times New Roman" w:hAnsi="Times New Roman" w:cs="Times New Roman"/>
          <w:sz w:val="28"/>
          <w:szCs w:val="28"/>
          <w:lang w:eastAsia="ru-RU"/>
        </w:rPr>
        <w:t xml:space="preserve"> – это особый тип детского дома с семейным восп</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танием. В детских деревнях воспитывают детей в соответствии с общечелов</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ческими нравственными ценностями и культурными традициями каждой ко</w:t>
      </w:r>
      <w:r w:rsidRPr="00F867D2">
        <w:rPr>
          <w:rFonts w:ascii="Times New Roman" w:eastAsia="Times New Roman" w:hAnsi="Times New Roman" w:cs="Times New Roman"/>
          <w:sz w:val="28"/>
          <w:szCs w:val="28"/>
          <w:lang w:eastAsia="ru-RU"/>
        </w:rPr>
        <w:t>н</w:t>
      </w:r>
      <w:r w:rsidRPr="00F867D2">
        <w:rPr>
          <w:rFonts w:ascii="Times New Roman" w:eastAsia="Times New Roman" w:hAnsi="Times New Roman" w:cs="Times New Roman"/>
          <w:sz w:val="28"/>
          <w:szCs w:val="28"/>
          <w:lang w:eastAsia="ru-RU"/>
        </w:rPr>
        <w:t xml:space="preserve">кретной страны вне рамок определенной религии [10]. </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Первая детская деревня была создана в 1949 г. австрийским педагогом Германом Гмайнером. Сегодня детские деревни для детей-сирот функцион</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руют в 1</w:t>
      </w:r>
      <w:r w:rsidR="00F908F0">
        <w:rPr>
          <w:rFonts w:ascii="Times New Roman" w:eastAsia="Times New Roman" w:hAnsi="Times New Roman" w:cs="Times New Roman"/>
          <w:sz w:val="28"/>
          <w:szCs w:val="28"/>
          <w:lang w:eastAsia="ru-RU"/>
        </w:rPr>
        <w:t>20 странах мира. В России первый</w:t>
      </w:r>
      <w:r w:rsidRPr="00F867D2">
        <w:rPr>
          <w:rFonts w:ascii="Times New Roman" w:eastAsia="Times New Roman" w:hAnsi="Times New Roman" w:cs="Times New Roman"/>
          <w:sz w:val="28"/>
          <w:szCs w:val="28"/>
          <w:lang w:eastAsia="ru-RU"/>
        </w:rPr>
        <w:t xml:space="preserve"> </w:t>
      </w:r>
      <w:r w:rsidR="00F908F0">
        <w:rPr>
          <w:rFonts w:ascii="Times New Roman" w:eastAsia="Times New Roman" w:hAnsi="Times New Roman" w:cs="Times New Roman"/>
          <w:sz w:val="28"/>
          <w:szCs w:val="28"/>
          <w:lang w:eastAsia="ru-RU"/>
        </w:rPr>
        <w:t>подобный тип детского дома был</w:t>
      </w:r>
      <w:r w:rsidRPr="00F867D2">
        <w:rPr>
          <w:rFonts w:ascii="Times New Roman" w:eastAsia="Times New Roman" w:hAnsi="Times New Roman" w:cs="Times New Roman"/>
          <w:sz w:val="28"/>
          <w:szCs w:val="28"/>
          <w:lang w:eastAsia="ru-RU"/>
        </w:rPr>
        <w:t xml:space="preserve"> откры</w:t>
      </w:r>
      <w:r w:rsidR="00F908F0">
        <w:rPr>
          <w:rFonts w:ascii="Times New Roman" w:eastAsia="Times New Roman" w:hAnsi="Times New Roman" w:cs="Times New Roman"/>
          <w:sz w:val="28"/>
          <w:szCs w:val="28"/>
          <w:lang w:eastAsia="ru-RU"/>
        </w:rPr>
        <w:t>т</w:t>
      </w:r>
      <w:r w:rsidRPr="00F867D2">
        <w:rPr>
          <w:rFonts w:ascii="Times New Roman" w:eastAsia="Times New Roman" w:hAnsi="Times New Roman" w:cs="Times New Roman"/>
          <w:sz w:val="28"/>
          <w:szCs w:val="28"/>
          <w:lang w:eastAsia="ru-RU"/>
        </w:rPr>
        <w:t xml:space="preserve"> в 2000 г. в пос. Томилино Московской области, затем в г. Кандалакша Мурманской области.</w:t>
      </w:r>
    </w:p>
    <w:p w:rsidR="00F867D2" w:rsidRP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Таким образом, формами устройства детей-сирот и детей, оставшихся без попечения родителей являются семейные (усыновление, удочерение, опека, п</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печительство), государственно-общественные (семейный детский дом, прие</w:t>
      </w:r>
      <w:r w:rsidRPr="00F867D2">
        <w:rPr>
          <w:rFonts w:ascii="Times New Roman" w:eastAsia="Times New Roman" w:hAnsi="Times New Roman" w:cs="Times New Roman"/>
          <w:sz w:val="28"/>
          <w:szCs w:val="28"/>
          <w:lang w:eastAsia="ru-RU"/>
        </w:rPr>
        <w:t>м</w:t>
      </w:r>
      <w:r w:rsidRPr="00F867D2">
        <w:rPr>
          <w:rFonts w:ascii="Times New Roman" w:eastAsia="Times New Roman" w:hAnsi="Times New Roman" w:cs="Times New Roman"/>
          <w:sz w:val="28"/>
          <w:szCs w:val="28"/>
          <w:lang w:eastAsia="ru-RU"/>
        </w:rPr>
        <w:t>ная семья, детские деревни SOS, временная приемная семья, фостеровская (з</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мещающая семья), патронатная семья), государственные (дом ребенка, детский дом, школа-интернат, приют, центры временного содержания детей). Среди всех форм устройства детей-сирот</w:t>
      </w:r>
      <w:r w:rsidR="00F908F0">
        <w:rPr>
          <w:rFonts w:ascii="Times New Roman" w:eastAsia="Times New Roman" w:hAnsi="Times New Roman" w:cs="Times New Roman"/>
          <w:sz w:val="28"/>
          <w:szCs w:val="28"/>
          <w:lang w:eastAsia="ru-RU"/>
        </w:rPr>
        <w:t xml:space="preserve"> семейные</w:t>
      </w:r>
      <w:r w:rsidRPr="00F867D2">
        <w:rPr>
          <w:rFonts w:ascii="Times New Roman" w:eastAsia="Times New Roman" w:hAnsi="Times New Roman" w:cs="Times New Roman"/>
          <w:sz w:val="28"/>
          <w:szCs w:val="28"/>
          <w:lang w:eastAsia="ru-RU"/>
        </w:rPr>
        <w:t xml:space="preserve"> являются наиболее приоритетн</w:t>
      </w:r>
      <w:r w:rsidRPr="00F867D2">
        <w:rPr>
          <w:rFonts w:ascii="Times New Roman" w:eastAsia="Times New Roman" w:hAnsi="Times New Roman" w:cs="Times New Roman"/>
          <w:sz w:val="28"/>
          <w:szCs w:val="28"/>
          <w:lang w:eastAsia="ru-RU"/>
        </w:rPr>
        <w:t>ы</w:t>
      </w:r>
      <w:r w:rsidRPr="00F867D2">
        <w:rPr>
          <w:rFonts w:ascii="Times New Roman" w:eastAsia="Times New Roman" w:hAnsi="Times New Roman" w:cs="Times New Roman"/>
          <w:sz w:val="28"/>
          <w:szCs w:val="28"/>
          <w:lang w:eastAsia="ru-RU"/>
        </w:rPr>
        <w:t>ми, так как дают ребенку возможность получить положительный опыт семе</w:t>
      </w:r>
      <w:r w:rsidRPr="00F867D2">
        <w:rPr>
          <w:rFonts w:ascii="Times New Roman" w:eastAsia="Times New Roman" w:hAnsi="Times New Roman" w:cs="Times New Roman"/>
          <w:sz w:val="28"/>
          <w:szCs w:val="28"/>
          <w:lang w:eastAsia="ru-RU"/>
        </w:rPr>
        <w:t>й</w:t>
      </w:r>
      <w:r w:rsidR="00F908F0">
        <w:rPr>
          <w:rFonts w:ascii="Times New Roman" w:eastAsia="Times New Roman" w:hAnsi="Times New Roman" w:cs="Times New Roman"/>
          <w:sz w:val="28"/>
          <w:szCs w:val="28"/>
          <w:lang w:eastAsia="ru-RU"/>
        </w:rPr>
        <w:t>ной жизни и</w:t>
      </w:r>
      <w:r w:rsidRPr="00F867D2">
        <w:rPr>
          <w:rFonts w:ascii="Times New Roman" w:eastAsia="Times New Roman" w:hAnsi="Times New Roman" w:cs="Times New Roman"/>
          <w:sz w:val="28"/>
          <w:szCs w:val="28"/>
          <w:lang w:eastAsia="ru-RU"/>
        </w:rPr>
        <w:t xml:space="preserve"> пройти внутрисемейный процесс социализации.</w:t>
      </w:r>
    </w:p>
    <w:p w:rsidR="00F867D2" w:rsidRPr="0045612E" w:rsidRDefault="00F867D2" w:rsidP="00CE318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867D2" w:rsidRPr="00BD3D7A" w:rsidRDefault="00F867D2" w:rsidP="00CE3180">
      <w:pPr>
        <w:spacing w:after="0" w:line="240" w:lineRule="auto"/>
        <w:jc w:val="center"/>
        <w:rPr>
          <w:rFonts w:ascii="Times New Roman" w:eastAsia="Times New Roman" w:hAnsi="Times New Roman" w:cs="Times New Roman"/>
          <w:i/>
          <w:sz w:val="28"/>
          <w:szCs w:val="32"/>
          <w:lang w:eastAsia="ru-RU"/>
        </w:rPr>
      </w:pPr>
      <w:r w:rsidRPr="00BD3D7A">
        <w:rPr>
          <w:rFonts w:ascii="Times New Roman" w:eastAsia="Times New Roman" w:hAnsi="Times New Roman" w:cs="Times New Roman"/>
          <w:i/>
          <w:sz w:val="28"/>
          <w:szCs w:val="32"/>
          <w:lang w:eastAsia="ru-RU"/>
        </w:rPr>
        <w:t>Библиографический список</w:t>
      </w:r>
    </w:p>
    <w:p w:rsidR="00F867D2" w:rsidRPr="0045612E" w:rsidRDefault="00F867D2" w:rsidP="00CE3180">
      <w:pPr>
        <w:spacing w:after="0" w:line="240" w:lineRule="auto"/>
        <w:jc w:val="center"/>
        <w:rPr>
          <w:rFonts w:ascii="Times New Roman" w:eastAsia="Times New Roman" w:hAnsi="Times New Roman" w:cs="Times New Roman"/>
          <w:sz w:val="28"/>
          <w:szCs w:val="28"/>
          <w:lang w:eastAsia="ru-RU"/>
        </w:rPr>
      </w:pPr>
    </w:p>
    <w:p w:rsidR="00F867D2" w:rsidRPr="00F867D2" w:rsidRDefault="00F867D2" w:rsidP="00102FA2">
      <w:pPr>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Волкова, Г. А. Психолого-педагогическая коррекция развития и восп</w:t>
      </w:r>
      <w:r w:rsidRPr="00F867D2">
        <w:rPr>
          <w:rFonts w:ascii="Times New Roman" w:eastAsia="Times New Roman" w:hAnsi="Times New Roman" w:cs="Times New Roman"/>
          <w:sz w:val="28"/>
          <w:szCs w:val="28"/>
          <w:lang w:eastAsia="ru-RU"/>
        </w:rPr>
        <w:t>и</w:t>
      </w:r>
      <w:r w:rsidRPr="00F867D2">
        <w:rPr>
          <w:rFonts w:ascii="Times New Roman" w:eastAsia="Times New Roman" w:hAnsi="Times New Roman" w:cs="Times New Roman"/>
          <w:sz w:val="28"/>
          <w:szCs w:val="28"/>
          <w:lang w:eastAsia="ru-RU"/>
        </w:rPr>
        <w:t xml:space="preserve">тания детей-сирот / Г. А. Волкова. – СПб. : КАРО, 2007. – 384 с. </w:t>
      </w:r>
    </w:p>
    <w:p w:rsidR="00F867D2" w:rsidRPr="00F867D2" w:rsidRDefault="00F867D2" w:rsidP="00102FA2">
      <w:pPr>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Гримальская, Ю. Дети должны жить в семьях / Ю. Гримальская </w:t>
      </w:r>
      <w:r w:rsidR="00F908F0">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Бес</w:t>
      </w:r>
      <w:r w:rsidR="00F908F0">
        <w:rPr>
          <w:rFonts w:ascii="Times New Roman" w:eastAsia="Times New Roman" w:hAnsi="Times New Roman" w:cs="Times New Roman"/>
          <w:sz w:val="28"/>
          <w:szCs w:val="28"/>
          <w:lang w:eastAsia="ru-RU"/>
        </w:rPr>
        <w:t>призорник. – 2010. –</w:t>
      </w:r>
      <w:r w:rsidRPr="00F867D2">
        <w:rPr>
          <w:rFonts w:ascii="Times New Roman" w:eastAsia="Times New Roman" w:hAnsi="Times New Roman" w:cs="Times New Roman"/>
          <w:sz w:val="28"/>
          <w:szCs w:val="28"/>
          <w:lang w:eastAsia="ru-RU"/>
        </w:rPr>
        <w:t xml:space="preserve"> №</w:t>
      </w:r>
      <w:r w:rsidR="00F908F0">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1. – С. 2-5.</w:t>
      </w:r>
    </w:p>
    <w:p w:rsidR="00F867D2" w:rsidRPr="00F867D2" w:rsidRDefault="00F867D2" w:rsidP="00102FA2">
      <w:pPr>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Грудцына, Л. Ю. Как </w:t>
      </w:r>
      <w:r w:rsidR="00F908F0">
        <w:rPr>
          <w:rFonts w:ascii="Times New Roman" w:eastAsia="Times New Roman" w:hAnsi="Times New Roman" w:cs="Times New Roman"/>
          <w:sz w:val="28"/>
          <w:szCs w:val="28"/>
          <w:lang w:eastAsia="ru-RU"/>
        </w:rPr>
        <w:t>оформить опеку и попечительство</w:t>
      </w:r>
      <w:r w:rsidRPr="00F867D2">
        <w:rPr>
          <w:rFonts w:ascii="Times New Roman" w:eastAsia="Times New Roman" w:hAnsi="Times New Roman" w:cs="Times New Roman"/>
          <w:sz w:val="28"/>
          <w:szCs w:val="28"/>
          <w:lang w:eastAsia="ru-RU"/>
        </w:rPr>
        <w:t>: новые правила / Л. Ю. Грудцына. – М. : Юркомпани, 2009. – 160 с.</w:t>
      </w:r>
    </w:p>
    <w:p w:rsidR="00F867D2" w:rsidRPr="00F867D2" w:rsidRDefault="00F867D2" w:rsidP="00102FA2">
      <w:pPr>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Ерохина, Е. В. Семейное право : учеб. пособие / Е. В. Ерохина. – </w:t>
      </w:r>
      <w:r w:rsidR="00F908F0">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Орен</w:t>
      </w:r>
      <w:r w:rsidR="00F908F0">
        <w:rPr>
          <w:rFonts w:ascii="Times New Roman" w:eastAsia="Times New Roman" w:hAnsi="Times New Roman" w:cs="Times New Roman"/>
          <w:sz w:val="28"/>
          <w:szCs w:val="28"/>
          <w:lang w:eastAsia="ru-RU"/>
        </w:rPr>
        <w:t>бург : ИПК</w:t>
      </w:r>
      <w:r w:rsidRPr="00F867D2">
        <w:rPr>
          <w:rFonts w:ascii="Times New Roman" w:eastAsia="Times New Roman" w:hAnsi="Times New Roman" w:cs="Times New Roman"/>
          <w:sz w:val="28"/>
          <w:szCs w:val="28"/>
          <w:lang w:eastAsia="ru-RU"/>
        </w:rPr>
        <w:t xml:space="preserve"> ОГУ, 2010. – 352 с.</w:t>
      </w:r>
    </w:p>
    <w:p w:rsidR="00F867D2" w:rsidRPr="00F867D2" w:rsidRDefault="00F867D2" w:rsidP="00102FA2">
      <w:pPr>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lastRenderedPageBreak/>
        <w:t xml:space="preserve">Иващенко, Г. Семейная группа как форма социальной помощи детям </w:t>
      </w:r>
      <w:r w:rsidR="00F908F0">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 Г. Иващенко // </w:t>
      </w:r>
      <w:r w:rsidR="00F908F0">
        <w:rPr>
          <w:rFonts w:ascii="Times New Roman" w:eastAsia="Times New Roman" w:hAnsi="Times New Roman" w:cs="Times New Roman"/>
          <w:sz w:val="28"/>
          <w:szCs w:val="28"/>
          <w:lang w:eastAsia="ru-RU"/>
        </w:rPr>
        <w:t>Социальная педагогика. – 2004. –</w:t>
      </w:r>
      <w:r w:rsidRPr="00F867D2">
        <w:rPr>
          <w:rFonts w:ascii="Times New Roman" w:eastAsia="Times New Roman" w:hAnsi="Times New Roman" w:cs="Times New Roman"/>
          <w:sz w:val="28"/>
          <w:szCs w:val="28"/>
          <w:lang w:eastAsia="ru-RU"/>
        </w:rPr>
        <w:t xml:space="preserve"> №</w:t>
      </w:r>
      <w:r w:rsidR="00F908F0">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2. – С. 43-52.</w:t>
      </w:r>
    </w:p>
    <w:p w:rsidR="00F867D2" w:rsidRPr="00F867D2" w:rsidRDefault="00F867D2" w:rsidP="00102FA2">
      <w:pPr>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Кал</w:t>
      </w:r>
      <w:r w:rsidR="00F908F0">
        <w:rPr>
          <w:rFonts w:ascii="Times New Roman" w:eastAsia="Times New Roman" w:hAnsi="Times New Roman" w:cs="Times New Roman"/>
          <w:sz w:val="28"/>
          <w:szCs w:val="28"/>
          <w:lang w:eastAsia="ru-RU"/>
        </w:rPr>
        <w:t>иниченко, В. Дети без родителей</w:t>
      </w:r>
      <w:r w:rsidRPr="00F867D2">
        <w:rPr>
          <w:rFonts w:ascii="Times New Roman" w:eastAsia="Times New Roman" w:hAnsi="Times New Roman" w:cs="Times New Roman"/>
          <w:sz w:val="28"/>
          <w:szCs w:val="28"/>
          <w:lang w:eastAsia="ru-RU"/>
        </w:rPr>
        <w:t xml:space="preserve">: социально-педагогическая работа с опекунскими семьями / В. Калиниченко // </w:t>
      </w:r>
      <w:r w:rsidR="00F908F0">
        <w:rPr>
          <w:rFonts w:ascii="Times New Roman" w:eastAsia="Times New Roman" w:hAnsi="Times New Roman" w:cs="Times New Roman"/>
          <w:sz w:val="28"/>
          <w:szCs w:val="28"/>
          <w:lang w:eastAsia="ru-RU"/>
        </w:rPr>
        <w:t>Социальная педагогика. – 2006. –</w:t>
      </w:r>
      <w:r w:rsidRPr="00F867D2">
        <w:rPr>
          <w:rFonts w:ascii="Times New Roman" w:eastAsia="Times New Roman" w:hAnsi="Times New Roman" w:cs="Times New Roman"/>
          <w:sz w:val="28"/>
          <w:szCs w:val="28"/>
          <w:lang w:eastAsia="ru-RU"/>
        </w:rPr>
        <w:t xml:space="preserve"> </w:t>
      </w:r>
      <w:r w:rsidR="00F908F0">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w:t>
      </w:r>
      <w:r w:rsidR="00F908F0">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3. – С. 99-101.</w:t>
      </w:r>
    </w:p>
    <w:p w:rsidR="00F867D2" w:rsidRPr="00F867D2" w:rsidRDefault="00F867D2" w:rsidP="00102FA2">
      <w:pPr>
        <w:numPr>
          <w:ilvl w:val="0"/>
          <w:numId w:val="20"/>
        </w:numPr>
        <w:tabs>
          <w:tab w:val="left" w:pos="993"/>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Лодкина, Т. В. Социальная педагогика. Защита семьи и детства : учеб. пособие / Т. В. Лодкина. – М. : Издательский центр «Академия», 2009. – 208 с.</w:t>
      </w:r>
    </w:p>
    <w:p w:rsidR="00F867D2" w:rsidRPr="00F867D2" w:rsidRDefault="00F867D2" w:rsidP="00102FA2">
      <w:pPr>
        <w:numPr>
          <w:ilvl w:val="0"/>
          <w:numId w:val="20"/>
        </w:numPr>
        <w:tabs>
          <w:tab w:val="left" w:pos="993"/>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Литвинов, В. А. Основы национальной безопасности России : мон</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графия / В. А. Литвинов. – СПб. : Ленанд, 2011. – 320 с.</w:t>
      </w:r>
    </w:p>
    <w:p w:rsidR="00F867D2" w:rsidRPr="00F867D2" w:rsidRDefault="00F867D2" w:rsidP="00102FA2">
      <w:pPr>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Михеев</w:t>
      </w:r>
      <w:r w:rsidR="00F908F0">
        <w:rPr>
          <w:rFonts w:ascii="Times New Roman" w:eastAsia="Times New Roman" w:hAnsi="Times New Roman" w:cs="Times New Roman"/>
          <w:sz w:val="28"/>
          <w:szCs w:val="28"/>
          <w:lang w:eastAsia="ru-RU"/>
        </w:rPr>
        <w:t>а, Л. Ю. Опека и попечительство.</w:t>
      </w:r>
      <w:r w:rsidRPr="00F867D2">
        <w:rPr>
          <w:rFonts w:ascii="Times New Roman" w:eastAsia="Times New Roman" w:hAnsi="Times New Roman" w:cs="Times New Roman"/>
          <w:sz w:val="28"/>
          <w:szCs w:val="28"/>
          <w:lang w:eastAsia="ru-RU"/>
        </w:rPr>
        <w:t xml:space="preserve"> Теория и практика </w:t>
      </w:r>
      <w:r w:rsidR="00F908F0">
        <w:rPr>
          <w:rFonts w:ascii="Times New Roman" w:eastAsia="Times New Roman" w:hAnsi="Times New Roman" w:cs="Times New Roman"/>
          <w:sz w:val="28"/>
          <w:szCs w:val="28"/>
          <w:lang w:eastAsia="ru-RU"/>
        </w:rPr>
        <w:br/>
        <w:t>/ Л. Ю. Михеева ; п</w:t>
      </w:r>
      <w:r w:rsidRPr="00F867D2">
        <w:rPr>
          <w:rFonts w:ascii="Times New Roman" w:eastAsia="Times New Roman" w:hAnsi="Times New Roman" w:cs="Times New Roman"/>
          <w:sz w:val="28"/>
          <w:szCs w:val="28"/>
          <w:lang w:eastAsia="ru-RU"/>
        </w:rPr>
        <w:t xml:space="preserve">од ред. Р. П. Мананковой. – М. : Волтерс Клувер, 2004. – </w:t>
      </w:r>
      <w:r w:rsidR="00F908F0">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368 с.</w:t>
      </w:r>
    </w:p>
    <w:p w:rsidR="00F867D2" w:rsidRPr="00F867D2" w:rsidRDefault="00F867D2" w:rsidP="00102FA2">
      <w:pPr>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Нечаева, А. М. Семейное право : учеб. пособие / А. М. Нечаева. – </w:t>
      </w:r>
      <w:r w:rsidR="00F908F0">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4-е изд., перераб. и доп. – М. : Юрайт, 2010. – 286 с.</w:t>
      </w:r>
    </w:p>
    <w:p w:rsidR="00F867D2" w:rsidRPr="00F867D2" w:rsidRDefault="00F867D2" w:rsidP="00102FA2">
      <w:pPr>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Ослон, В.</w:t>
      </w:r>
      <w:r w:rsidR="0040193D">
        <w:rPr>
          <w:rFonts w:ascii="Times New Roman" w:eastAsia="Times New Roman" w:hAnsi="Times New Roman" w:cs="Times New Roman"/>
          <w:sz w:val="28"/>
          <w:szCs w:val="28"/>
          <w:lang w:eastAsia="ru-RU"/>
        </w:rPr>
        <w:t xml:space="preserve"> Н. Жизнеустройство детей-сирот</w:t>
      </w:r>
      <w:r w:rsidRPr="00F867D2">
        <w:rPr>
          <w:rFonts w:ascii="Times New Roman" w:eastAsia="Times New Roman" w:hAnsi="Times New Roman" w:cs="Times New Roman"/>
          <w:sz w:val="28"/>
          <w:szCs w:val="28"/>
          <w:lang w:eastAsia="ru-RU"/>
        </w:rPr>
        <w:t>: профессиональная зам</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щающая семья / В. Н. Ослон. – М. : Генезис, 2006. – 366 с.</w:t>
      </w:r>
    </w:p>
    <w:p w:rsidR="00F867D2" w:rsidRPr="00F867D2" w:rsidRDefault="00F867D2" w:rsidP="00102FA2">
      <w:pPr>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Платонова, Н. М. Инновации в социальной работе : учеб. пособие </w:t>
      </w:r>
      <w:r w:rsidR="00F908F0">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М. Н. Платонова, М. Ю. Платонов. – 2-е изд., стер. – М. : Издательский центр «Академия», 2012. – 256 с.</w:t>
      </w:r>
    </w:p>
    <w:p w:rsidR="00F867D2" w:rsidRPr="00F867D2" w:rsidRDefault="00F867D2" w:rsidP="00102FA2">
      <w:pPr>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Постановление Правительства </w:t>
      </w:r>
      <w:r w:rsidR="00F908F0" w:rsidRPr="00F867D2">
        <w:rPr>
          <w:rFonts w:ascii="Times New Roman" w:eastAsia="Times New Roman" w:hAnsi="Times New Roman" w:cs="Times New Roman"/>
          <w:sz w:val="28"/>
          <w:szCs w:val="28"/>
          <w:lang w:eastAsia="ru-RU"/>
        </w:rPr>
        <w:t>Российской Федерации</w:t>
      </w:r>
      <w:r w:rsidRPr="00F867D2">
        <w:rPr>
          <w:rFonts w:ascii="Times New Roman" w:eastAsia="Times New Roman" w:hAnsi="Times New Roman" w:cs="Times New Roman"/>
          <w:sz w:val="28"/>
          <w:szCs w:val="28"/>
          <w:lang w:eastAsia="ru-RU"/>
        </w:rPr>
        <w:t xml:space="preserve"> №</w:t>
      </w:r>
      <w:r w:rsidR="00F908F0">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 xml:space="preserve">829 </w:t>
      </w:r>
      <w:r w:rsidR="00F908F0">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 xml:space="preserve">от 17.07.1996 г. «Положением о приемной семье». </w:t>
      </w:r>
    </w:p>
    <w:p w:rsidR="00F867D2" w:rsidRPr="00F867D2" w:rsidRDefault="00F867D2" w:rsidP="00102FA2">
      <w:pPr>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Постановление Правительства </w:t>
      </w:r>
      <w:r w:rsidR="00F908F0" w:rsidRPr="00F867D2">
        <w:rPr>
          <w:rFonts w:ascii="Times New Roman" w:eastAsia="Times New Roman" w:hAnsi="Times New Roman" w:cs="Times New Roman"/>
          <w:sz w:val="28"/>
          <w:szCs w:val="28"/>
          <w:lang w:eastAsia="ru-RU"/>
        </w:rPr>
        <w:t xml:space="preserve">Российской Федерации </w:t>
      </w:r>
      <w:r w:rsidRPr="00F867D2">
        <w:rPr>
          <w:rFonts w:ascii="Times New Roman" w:eastAsia="Times New Roman" w:hAnsi="Times New Roman" w:cs="Times New Roman"/>
          <w:sz w:val="28"/>
          <w:szCs w:val="28"/>
          <w:lang w:eastAsia="ru-RU"/>
        </w:rPr>
        <w:t>№</w:t>
      </w:r>
      <w:r w:rsidR="00F908F0">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 xml:space="preserve">919 </w:t>
      </w:r>
      <w:r w:rsidR="00F908F0">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от 03.08.1996 г. «Об организации централизованного учета детей, оставшихся без попечения родителей».</w:t>
      </w:r>
    </w:p>
    <w:p w:rsidR="00F867D2" w:rsidRPr="00F867D2" w:rsidRDefault="00F867D2" w:rsidP="00102FA2">
      <w:pPr>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Постановление Правительства </w:t>
      </w:r>
      <w:r w:rsidR="00F908F0" w:rsidRPr="00F867D2">
        <w:rPr>
          <w:rFonts w:ascii="Times New Roman" w:eastAsia="Times New Roman" w:hAnsi="Times New Roman" w:cs="Times New Roman"/>
          <w:sz w:val="28"/>
          <w:szCs w:val="28"/>
          <w:lang w:eastAsia="ru-RU"/>
        </w:rPr>
        <w:t>Российской Федерации</w:t>
      </w:r>
      <w:r w:rsidRPr="00F867D2">
        <w:rPr>
          <w:rFonts w:ascii="Times New Roman" w:eastAsia="Times New Roman" w:hAnsi="Times New Roman" w:cs="Times New Roman"/>
          <w:sz w:val="28"/>
          <w:szCs w:val="28"/>
          <w:lang w:eastAsia="ru-RU"/>
        </w:rPr>
        <w:t xml:space="preserve"> №</w:t>
      </w:r>
      <w:r w:rsidR="00F908F0">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 xml:space="preserve">275 </w:t>
      </w:r>
      <w:r w:rsidR="00F908F0">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от 29.03.2000 г. «Об утверждении правил передачи детей на усыновление (уд</w:t>
      </w:r>
      <w:r w:rsidRPr="00F867D2">
        <w:rPr>
          <w:rFonts w:ascii="Times New Roman" w:eastAsia="Times New Roman" w:hAnsi="Times New Roman" w:cs="Times New Roman"/>
          <w:sz w:val="28"/>
          <w:szCs w:val="28"/>
          <w:lang w:eastAsia="ru-RU"/>
        </w:rPr>
        <w:t>о</w:t>
      </w:r>
      <w:r w:rsidRPr="00F867D2">
        <w:rPr>
          <w:rFonts w:ascii="Times New Roman" w:eastAsia="Times New Roman" w:hAnsi="Times New Roman" w:cs="Times New Roman"/>
          <w:sz w:val="28"/>
          <w:szCs w:val="28"/>
          <w:lang w:eastAsia="ru-RU"/>
        </w:rPr>
        <w:t>черение) и осуществление контроля за условиями их жизни и воспитания в с</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мьях усыновителей на территории Российской Федерации».</w:t>
      </w:r>
    </w:p>
    <w:p w:rsidR="00F867D2" w:rsidRPr="0040193D" w:rsidRDefault="00F867D2" w:rsidP="00102FA2">
      <w:pPr>
        <w:numPr>
          <w:ilvl w:val="0"/>
          <w:numId w:val="20"/>
        </w:numPr>
        <w:tabs>
          <w:tab w:val="left" w:pos="1134"/>
        </w:tabs>
        <w:spacing w:after="0" w:line="240" w:lineRule="auto"/>
        <w:ind w:left="0" w:firstLine="709"/>
        <w:jc w:val="both"/>
        <w:rPr>
          <w:rFonts w:ascii="Times New Roman" w:eastAsia="Times New Roman" w:hAnsi="Times New Roman" w:cs="Times New Roman"/>
          <w:spacing w:val="-2"/>
          <w:sz w:val="28"/>
          <w:szCs w:val="28"/>
          <w:lang w:eastAsia="ru-RU"/>
        </w:rPr>
      </w:pPr>
      <w:r w:rsidRPr="0040193D">
        <w:rPr>
          <w:rFonts w:ascii="Times New Roman" w:eastAsia="Times New Roman" w:hAnsi="Times New Roman" w:cs="Times New Roman"/>
          <w:spacing w:val="-2"/>
          <w:sz w:val="28"/>
          <w:szCs w:val="28"/>
          <w:lang w:eastAsia="ru-RU"/>
        </w:rPr>
        <w:t>Постатейный комментарий к Ф</w:t>
      </w:r>
      <w:r w:rsidR="00F908F0" w:rsidRPr="0040193D">
        <w:rPr>
          <w:rFonts w:ascii="Times New Roman" w:eastAsia="Times New Roman" w:hAnsi="Times New Roman" w:cs="Times New Roman"/>
          <w:spacing w:val="-2"/>
          <w:sz w:val="28"/>
          <w:szCs w:val="28"/>
          <w:lang w:eastAsia="ru-RU"/>
        </w:rPr>
        <w:t>едеральному закону</w:t>
      </w:r>
      <w:r w:rsidRPr="0040193D">
        <w:rPr>
          <w:rFonts w:ascii="Times New Roman" w:eastAsia="Times New Roman" w:hAnsi="Times New Roman" w:cs="Times New Roman"/>
          <w:spacing w:val="-2"/>
          <w:sz w:val="28"/>
          <w:szCs w:val="28"/>
          <w:lang w:eastAsia="ru-RU"/>
        </w:rPr>
        <w:t xml:space="preserve"> от 21 декабря </w:t>
      </w:r>
      <w:r w:rsidR="0040193D">
        <w:rPr>
          <w:rFonts w:ascii="Times New Roman" w:eastAsia="Times New Roman" w:hAnsi="Times New Roman" w:cs="Times New Roman"/>
          <w:spacing w:val="-2"/>
          <w:sz w:val="28"/>
          <w:szCs w:val="28"/>
          <w:lang w:eastAsia="ru-RU"/>
        </w:rPr>
        <w:br/>
      </w:r>
      <w:r w:rsidRPr="0040193D">
        <w:rPr>
          <w:rFonts w:ascii="Times New Roman" w:eastAsia="Times New Roman" w:hAnsi="Times New Roman" w:cs="Times New Roman"/>
          <w:spacing w:val="-2"/>
          <w:sz w:val="28"/>
          <w:szCs w:val="28"/>
          <w:lang w:eastAsia="ru-RU"/>
        </w:rPr>
        <w:t>1996 г. № 159-ФЗ «О дополнительных гарантиях по социальной поддержке д</w:t>
      </w:r>
      <w:r w:rsidRPr="0040193D">
        <w:rPr>
          <w:rFonts w:ascii="Times New Roman" w:eastAsia="Times New Roman" w:hAnsi="Times New Roman" w:cs="Times New Roman"/>
          <w:spacing w:val="-2"/>
          <w:sz w:val="28"/>
          <w:szCs w:val="28"/>
          <w:lang w:eastAsia="ru-RU"/>
        </w:rPr>
        <w:t>е</w:t>
      </w:r>
      <w:r w:rsidRPr="0040193D">
        <w:rPr>
          <w:rFonts w:ascii="Times New Roman" w:eastAsia="Times New Roman" w:hAnsi="Times New Roman" w:cs="Times New Roman"/>
          <w:spacing w:val="-2"/>
          <w:sz w:val="28"/>
          <w:szCs w:val="28"/>
          <w:lang w:eastAsia="ru-RU"/>
        </w:rPr>
        <w:t>тей-сирот и детей, оставши</w:t>
      </w:r>
      <w:r w:rsidR="00F908F0" w:rsidRPr="0040193D">
        <w:rPr>
          <w:rFonts w:ascii="Times New Roman" w:eastAsia="Times New Roman" w:hAnsi="Times New Roman" w:cs="Times New Roman"/>
          <w:spacing w:val="-2"/>
          <w:sz w:val="28"/>
          <w:szCs w:val="28"/>
          <w:lang w:eastAsia="ru-RU"/>
        </w:rPr>
        <w:t>хся без попечения родителей» / под ред. Т. С. Гус</w:t>
      </w:r>
      <w:r w:rsidR="00F908F0" w:rsidRPr="0040193D">
        <w:rPr>
          <w:rFonts w:ascii="Times New Roman" w:eastAsia="Times New Roman" w:hAnsi="Times New Roman" w:cs="Times New Roman"/>
          <w:spacing w:val="-2"/>
          <w:sz w:val="28"/>
          <w:szCs w:val="28"/>
          <w:lang w:eastAsia="ru-RU"/>
        </w:rPr>
        <w:t>е</w:t>
      </w:r>
      <w:r w:rsidR="00F908F0" w:rsidRPr="0040193D">
        <w:rPr>
          <w:rFonts w:ascii="Times New Roman" w:eastAsia="Times New Roman" w:hAnsi="Times New Roman" w:cs="Times New Roman"/>
          <w:spacing w:val="-2"/>
          <w:sz w:val="28"/>
          <w:szCs w:val="28"/>
          <w:lang w:eastAsia="ru-RU"/>
        </w:rPr>
        <w:t xml:space="preserve">вой. – М. : </w:t>
      </w:r>
      <w:r w:rsidRPr="0040193D">
        <w:rPr>
          <w:rFonts w:ascii="Times New Roman" w:eastAsia="Times New Roman" w:hAnsi="Times New Roman" w:cs="Times New Roman"/>
          <w:spacing w:val="-2"/>
          <w:sz w:val="28"/>
          <w:szCs w:val="28"/>
          <w:lang w:eastAsia="ru-RU"/>
        </w:rPr>
        <w:t>ЭлКниги, 2012. – 88 с.</w:t>
      </w:r>
    </w:p>
    <w:p w:rsidR="00F867D2" w:rsidRPr="00F867D2" w:rsidRDefault="00F867D2" w:rsidP="00102FA2">
      <w:pPr>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Приказ Министерства общего и профессионального образования </w:t>
      </w:r>
      <w:r w:rsidR="00F908F0" w:rsidRPr="00F867D2">
        <w:rPr>
          <w:rFonts w:ascii="Times New Roman" w:eastAsia="Times New Roman" w:hAnsi="Times New Roman" w:cs="Times New Roman"/>
          <w:sz w:val="28"/>
          <w:szCs w:val="28"/>
          <w:lang w:eastAsia="ru-RU"/>
        </w:rPr>
        <w:t>Ро</w:t>
      </w:r>
      <w:r w:rsidR="00F908F0" w:rsidRPr="00F867D2">
        <w:rPr>
          <w:rFonts w:ascii="Times New Roman" w:eastAsia="Times New Roman" w:hAnsi="Times New Roman" w:cs="Times New Roman"/>
          <w:sz w:val="28"/>
          <w:szCs w:val="28"/>
          <w:lang w:eastAsia="ru-RU"/>
        </w:rPr>
        <w:t>с</w:t>
      </w:r>
      <w:r w:rsidR="00F908F0" w:rsidRPr="00F867D2">
        <w:rPr>
          <w:rFonts w:ascii="Times New Roman" w:eastAsia="Times New Roman" w:hAnsi="Times New Roman" w:cs="Times New Roman"/>
          <w:sz w:val="28"/>
          <w:szCs w:val="28"/>
          <w:lang w:eastAsia="ru-RU"/>
        </w:rPr>
        <w:t>сийской Федерации</w:t>
      </w:r>
      <w:r w:rsidRPr="00F867D2">
        <w:rPr>
          <w:rFonts w:ascii="Times New Roman" w:eastAsia="Times New Roman" w:hAnsi="Times New Roman" w:cs="Times New Roman"/>
          <w:sz w:val="28"/>
          <w:szCs w:val="28"/>
          <w:lang w:eastAsia="ru-RU"/>
        </w:rPr>
        <w:t xml:space="preserve"> №</w:t>
      </w:r>
      <w:r w:rsidR="00F908F0">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173 от 04.02.1997 г. «О порядке учета детей, оставшихся без попечения родителей».</w:t>
      </w:r>
    </w:p>
    <w:p w:rsidR="00F867D2" w:rsidRPr="00F867D2" w:rsidRDefault="00F867D2" w:rsidP="00102FA2">
      <w:pPr>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Пчелинцева, Л. М. Комментарий к Семейному кодексу Российской Федерации / Л. М. Пчелинцева. – 5-е изд., перераб. и доп. – М. : Норма, 2009. – 864 с.</w:t>
      </w:r>
    </w:p>
    <w:p w:rsidR="00F867D2" w:rsidRPr="0040193D" w:rsidRDefault="0040193D" w:rsidP="00102FA2">
      <w:pPr>
        <w:numPr>
          <w:ilvl w:val="0"/>
          <w:numId w:val="20"/>
        </w:numPr>
        <w:tabs>
          <w:tab w:val="left" w:pos="1134"/>
        </w:tabs>
        <w:spacing w:after="0" w:line="240" w:lineRule="auto"/>
        <w:ind w:left="0" w:firstLine="709"/>
        <w:jc w:val="both"/>
        <w:rPr>
          <w:rFonts w:ascii="Times New Roman" w:eastAsia="Times New Roman" w:hAnsi="Times New Roman" w:cs="Times New Roman"/>
          <w:spacing w:val="-4"/>
          <w:sz w:val="28"/>
          <w:szCs w:val="28"/>
          <w:lang w:eastAsia="ru-RU"/>
        </w:rPr>
      </w:pPr>
      <w:r w:rsidRPr="0040193D">
        <w:rPr>
          <w:rFonts w:ascii="Times New Roman" w:eastAsia="Times New Roman" w:hAnsi="Times New Roman" w:cs="Times New Roman"/>
          <w:spacing w:val="-4"/>
          <w:sz w:val="28"/>
          <w:szCs w:val="28"/>
          <w:lang w:eastAsia="ru-RU"/>
        </w:rPr>
        <w:t>Социальная защита населения</w:t>
      </w:r>
      <w:r w:rsidR="00F867D2" w:rsidRPr="0040193D">
        <w:rPr>
          <w:rFonts w:ascii="Times New Roman" w:eastAsia="Times New Roman" w:hAnsi="Times New Roman" w:cs="Times New Roman"/>
          <w:spacing w:val="-4"/>
          <w:sz w:val="28"/>
          <w:szCs w:val="28"/>
          <w:lang w:eastAsia="ru-RU"/>
        </w:rPr>
        <w:t>: опыт организационно-администрат</w:t>
      </w:r>
      <w:r w:rsidR="00F908F0" w:rsidRPr="0040193D">
        <w:rPr>
          <w:rFonts w:ascii="Times New Roman" w:eastAsia="Times New Roman" w:hAnsi="Times New Roman" w:cs="Times New Roman"/>
          <w:spacing w:val="-4"/>
          <w:sz w:val="28"/>
          <w:szCs w:val="28"/>
          <w:lang w:eastAsia="ru-RU"/>
        </w:rPr>
        <w:t>ивной работы : учеб. пособие / п</w:t>
      </w:r>
      <w:r w:rsidR="00F867D2" w:rsidRPr="0040193D">
        <w:rPr>
          <w:rFonts w:ascii="Times New Roman" w:eastAsia="Times New Roman" w:hAnsi="Times New Roman" w:cs="Times New Roman"/>
          <w:spacing w:val="-4"/>
          <w:sz w:val="28"/>
          <w:szCs w:val="28"/>
          <w:lang w:eastAsia="ru-RU"/>
        </w:rPr>
        <w:t>од ред. В. С. Кукушина. – М. : МарТ, 2004. – 400 с.</w:t>
      </w:r>
    </w:p>
    <w:p w:rsidR="00F867D2" w:rsidRPr="00F867D2" w:rsidRDefault="00F867D2" w:rsidP="00102FA2">
      <w:pPr>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Социа</w:t>
      </w:r>
      <w:r w:rsidR="00F908F0">
        <w:rPr>
          <w:rFonts w:ascii="Times New Roman" w:eastAsia="Times New Roman" w:hAnsi="Times New Roman" w:cs="Times New Roman"/>
          <w:sz w:val="28"/>
          <w:szCs w:val="28"/>
          <w:lang w:eastAsia="ru-RU"/>
        </w:rPr>
        <w:t>льная работа : учеб. пособие / п</w:t>
      </w:r>
      <w:r w:rsidRPr="00F867D2">
        <w:rPr>
          <w:rFonts w:ascii="Times New Roman" w:eastAsia="Times New Roman" w:hAnsi="Times New Roman" w:cs="Times New Roman"/>
          <w:sz w:val="28"/>
          <w:szCs w:val="28"/>
          <w:lang w:eastAsia="ru-RU"/>
        </w:rPr>
        <w:t>од общей ред. В. И. Курбатова. – 3-е изд., перераб. и доп. – Ростов н/Д. : Феникс, 2003. – 480 с.</w:t>
      </w:r>
    </w:p>
    <w:p w:rsidR="00F867D2" w:rsidRPr="00F867D2" w:rsidRDefault="00F867D2" w:rsidP="00102FA2">
      <w:pPr>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lastRenderedPageBreak/>
        <w:t>Федеральный закон №</w:t>
      </w:r>
      <w:r w:rsidR="00F908F0">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159-ФЗ от 21.12.1996 г. «О дополнительных г</w:t>
      </w:r>
      <w:r w:rsidRPr="00F867D2">
        <w:rPr>
          <w:rFonts w:ascii="Times New Roman" w:eastAsia="Times New Roman" w:hAnsi="Times New Roman" w:cs="Times New Roman"/>
          <w:sz w:val="28"/>
          <w:szCs w:val="28"/>
          <w:lang w:eastAsia="ru-RU"/>
        </w:rPr>
        <w:t>а</w:t>
      </w:r>
      <w:r w:rsidRPr="00F867D2">
        <w:rPr>
          <w:rFonts w:ascii="Times New Roman" w:eastAsia="Times New Roman" w:hAnsi="Times New Roman" w:cs="Times New Roman"/>
          <w:sz w:val="28"/>
          <w:szCs w:val="28"/>
          <w:lang w:eastAsia="ru-RU"/>
        </w:rPr>
        <w:t>рантиях по социальной поддержке детей-сирот и детей, оставшихся без попеч</w:t>
      </w:r>
      <w:r w:rsidRPr="00F867D2">
        <w:rPr>
          <w:rFonts w:ascii="Times New Roman" w:eastAsia="Times New Roman" w:hAnsi="Times New Roman" w:cs="Times New Roman"/>
          <w:sz w:val="28"/>
          <w:szCs w:val="28"/>
          <w:lang w:eastAsia="ru-RU"/>
        </w:rPr>
        <w:t>е</w:t>
      </w:r>
      <w:r w:rsidRPr="00F867D2">
        <w:rPr>
          <w:rFonts w:ascii="Times New Roman" w:eastAsia="Times New Roman" w:hAnsi="Times New Roman" w:cs="Times New Roman"/>
          <w:sz w:val="28"/>
          <w:szCs w:val="28"/>
          <w:lang w:eastAsia="ru-RU"/>
        </w:rPr>
        <w:t>ния родителей» (с изменениями и дополнениями).</w:t>
      </w:r>
    </w:p>
    <w:p w:rsidR="00F867D2" w:rsidRPr="00F867D2" w:rsidRDefault="00F867D2" w:rsidP="00102FA2">
      <w:pPr>
        <w:numPr>
          <w:ilvl w:val="0"/>
          <w:numId w:val="20"/>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F867D2">
        <w:rPr>
          <w:rFonts w:ascii="Times New Roman" w:eastAsia="Times New Roman" w:hAnsi="Times New Roman" w:cs="Times New Roman"/>
          <w:sz w:val="28"/>
          <w:szCs w:val="28"/>
          <w:lang w:eastAsia="ru-RU"/>
        </w:rPr>
        <w:t xml:space="preserve">Хвалев, С. А. Законодательство субъектов Российской Федерации </w:t>
      </w:r>
      <w:r w:rsidR="000E4D34">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о гарантиях прав детей-сирот и детей, оставшихся без попечения родителей на имущество и жилое помещение / С. А. Хвалев, А. Г. Шин. – Иркутск : Институт законодательства и правовой информации им. М.</w:t>
      </w:r>
      <w:r w:rsidR="000E4D34">
        <w:rPr>
          <w:rFonts w:ascii="Times New Roman" w:eastAsia="Times New Roman" w:hAnsi="Times New Roman" w:cs="Times New Roman"/>
          <w:sz w:val="28"/>
          <w:szCs w:val="28"/>
          <w:lang w:eastAsia="ru-RU"/>
        </w:rPr>
        <w:t xml:space="preserve"> </w:t>
      </w:r>
      <w:r w:rsidRPr="00F867D2">
        <w:rPr>
          <w:rFonts w:ascii="Times New Roman" w:eastAsia="Times New Roman" w:hAnsi="Times New Roman" w:cs="Times New Roman"/>
          <w:sz w:val="28"/>
          <w:szCs w:val="28"/>
          <w:lang w:eastAsia="ru-RU"/>
        </w:rPr>
        <w:t xml:space="preserve">М. Сперанского, 2010. – </w:t>
      </w:r>
      <w:r w:rsidR="000E4D34">
        <w:rPr>
          <w:rFonts w:ascii="Times New Roman" w:eastAsia="Times New Roman" w:hAnsi="Times New Roman" w:cs="Times New Roman"/>
          <w:sz w:val="28"/>
          <w:szCs w:val="28"/>
          <w:lang w:eastAsia="ru-RU"/>
        </w:rPr>
        <w:br/>
      </w:r>
      <w:r w:rsidRPr="00F867D2">
        <w:rPr>
          <w:rFonts w:ascii="Times New Roman" w:eastAsia="Times New Roman" w:hAnsi="Times New Roman" w:cs="Times New Roman"/>
          <w:sz w:val="28"/>
          <w:szCs w:val="28"/>
          <w:lang w:eastAsia="ru-RU"/>
        </w:rPr>
        <w:t>148 с.</w:t>
      </w:r>
    </w:p>
    <w:p w:rsidR="00F867D2" w:rsidRDefault="00F867D2" w:rsidP="00F867D2">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p>
    <w:p w:rsidR="00BD3D7A" w:rsidRPr="00BD3D7A" w:rsidRDefault="00BD3D7A" w:rsidP="00BD3D7A">
      <w:pPr>
        <w:autoSpaceDE w:val="0"/>
        <w:autoSpaceDN w:val="0"/>
        <w:adjustRightInd w:val="0"/>
        <w:spacing w:after="0" w:line="240" w:lineRule="auto"/>
        <w:ind w:firstLine="709"/>
        <w:jc w:val="right"/>
        <w:rPr>
          <w:rFonts w:ascii="Times New Roman" w:eastAsia="Times New Roman" w:hAnsi="Times New Roman" w:cs="Times New Roman"/>
          <w:b/>
          <w:i/>
          <w:sz w:val="28"/>
          <w:szCs w:val="28"/>
          <w:lang w:eastAsia="ru-RU"/>
        </w:rPr>
      </w:pPr>
      <w:bookmarkStart w:id="4" w:name="_Toc361750378"/>
      <w:r w:rsidRPr="00BD3D7A">
        <w:rPr>
          <w:rFonts w:ascii="Times New Roman" w:eastAsia="Times New Roman" w:hAnsi="Times New Roman" w:cs="Times New Roman"/>
          <w:b/>
          <w:i/>
          <w:sz w:val="28"/>
          <w:szCs w:val="28"/>
          <w:lang w:eastAsia="ru-RU"/>
        </w:rPr>
        <w:t>О. А. Фомичева</w:t>
      </w:r>
    </w:p>
    <w:p w:rsidR="00BD3D7A" w:rsidRPr="00BD3D7A" w:rsidRDefault="00BD3D7A" w:rsidP="00BD3D7A">
      <w:pPr>
        <w:autoSpaceDE w:val="0"/>
        <w:autoSpaceDN w:val="0"/>
        <w:adjustRightInd w:val="0"/>
        <w:spacing w:after="0" w:line="240" w:lineRule="auto"/>
        <w:jc w:val="right"/>
        <w:rPr>
          <w:rFonts w:ascii="Times New Roman" w:eastAsia="Times New Roman" w:hAnsi="Times New Roman" w:cs="Times New Roman"/>
          <w:b/>
          <w:i/>
          <w:sz w:val="28"/>
          <w:szCs w:val="28"/>
          <w:lang w:eastAsia="ru-RU"/>
        </w:rPr>
      </w:pPr>
      <w:r w:rsidRPr="00BD3D7A">
        <w:rPr>
          <w:rFonts w:ascii="Times New Roman" w:eastAsia="Times New Roman" w:hAnsi="Times New Roman" w:cs="Times New Roman"/>
          <w:b/>
          <w:i/>
          <w:sz w:val="28"/>
          <w:szCs w:val="28"/>
          <w:lang w:eastAsia="ru-RU"/>
        </w:rPr>
        <w:t xml:space="preserve">Орский филиал Оренбургского государственного института менеджмента, </w:t>
      </w:r>
    </w:p>
    <w:p w:rsidR="00BD3D7A" w:rsidRPr="00BD3D7A" w:rsidRDefault="00BD3D7A" w:rsidP="00BD3D7A">
      <w:pPr>
        <w:autoSpaceDE w:val="0"/>
        <w:autoSpaceDN w:val="0"/>
        <w:adjustRightInd w:val="0"/>
        <w:spacing w:after="0" w:line="240" w:lineRule="auto"/>
        <w:jc w:val="right"/>
        <w:rPr>
          <w:rFonts w:ascii="Times New Roman" w:eastAsia="Times New Roman" w:hAnsi="Times New Roman" w:cs="Times New Roman"/>
          <w:b/>
          <w:i/>
          <w:sz w:val="28"/>
          <w:szCs w:val="28"/>
          <w:lang w:eastAsia="ru-RU"/>
        </w:rPr>
      </w:pPr>
      <w:r w:rsidRPr="00BD3D7A">
        <w:rPr>
          <w:rFonts w:ascii="Times New Roman" w:eastAsia="Times New Roman" w:hAnsi="Times New Roman" w:cs="Times New Roman"/>
          <w:b/>
          <w:i/>
          <w:sz w:val="28"/>
          <w:szCs w:val="28"/>
          <w:lang w:eastAsia="ru-RU"/>
        </w:rPr>
        <w:t>г. Орск</w:t>
      </w:r>
    </w:p>
    <w:p w:rsidR="00BD3D7A" w:rsidRPr="00BD3D7A" w:rsidRDefault="00BD3D7A" w:rsidP="00BD3D7A">
      <w:pPr>
        <w:autoSpaceDE w:val="0"/>
        <w:autoSpaceDN w:val="0"/>
        <w:adjustRightInd w:val="0"/>
        <w:spacing w:after="0" w:line="240" w:lineRule="auto"/>
        <w:ind w:firstLine="709"/>
        <w:jc w:val="right"/>
        <w:rPr>
          <w:rFonts w:ascii="Times New Roman" w:eastAsia="Times New Roman" w:hAnsi="Times New Roman" w:cs="Times New Roman"/>
          <w:b/>
          <w:sz w:val="28"/>
          <w:szCs w:val="28"/>
          <w:lang w:eastAsia="ru-RU"/>
        </w:rPr>
      </w:pPr>
    </w:p>
    <w:p w:rsidR="00BD3D7A" w:rsidRPr="00BD3D7A" w:rsidRDefault="0045612E" w:rsidP="00BD3D7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Парламент –</w:t>
      </w:r>
      <w:r w:rsidR="00BD3D7A" w:rsidRPr="00BD3D7A">
        <w:rPr>
          <w:rFonts w:ascii="Times New Roman" w:eastAsia="Times New Roman" w:hAnsi="Times New Roman" w:cs="Times New Roman"/>
          <w:b/>
          <w:sz w:val="28"/>
          <w:szCs w:val="28"/>
          <w:lang w:eastAsia="ru-RU"/>
        </w:rPr>
        <w:t xml:space="preserve"> институт демократического государственного строя</w:t>
      </w:r>
      <w:bookmarkEnd w:id="4"/>
    </w:p>
    <w:p w:rsidR="00BD3D7A" w:rsidRPr="00BD3D7A" w:rsidRDefault="00BD3D7A" w:rsidP="00BD3D7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BD3D7A" w:rsidRPr="00BD3D7A" w:rsidRDefault="00BD3D7A" w:rsidP="00BD3D7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Российская Федерация является демократическим государством. Конст</w:t>
      </w:r>
      <w:r w:rsidRPr="00BD3D7A">
        <w:rPr>
          <w:rFonts w:ascii="Times New Roman" w:eastAsia="Times New Roman" w:hAnsi="Times New Roman" w:cs="Times New Roman"/>
          <w:sz w:val="28"/>
          <w:szCs w:val="28"/>
          <w:lang w:eastAsia="ru-RU"/>
        </w:rPr>
        <w:t>и</w:t>
      </w:r>
      <w:r w:rsidRPr="00BD3D7A">
        <w:rPr>
          <w:rFonts w:ascii="Times New Roman" w:eastAsia="Times New Roman" w:hAnsi="Times New Roman" w:cs="Times New Roman"/>
          <w:sz w:val="28"/>
          <w:szCs w:val="28"/>
          <w:lang w:eastAsia="ru-RU"/>
        </w:rPr>
        <w:t xml:space="preserve">туция России устанавливает модель демократии, в основу которой положен принцип народовластия. Демократические начала любого конституционного государства предполагают «сосредоточение власти в руках избранного круга профессионально подготовленных политиков» </w:t>
      </w:r>
      <w:r w:rsidRPr="00BD3D7A">
        <w:rPr>
          <w:rFonts w:ascii="Times New Roman" w:eastAsia="Times New Roman" w:hAnsi="Times New Roman" w:cs="Times New Roman"/>
          <w:sz w:val="28"/>
          <w:szCs w:val="28"/>
          <w:lang w:eastAsia="ru-RU"/>
        </w:rPr>
        <w:sym w:font="Symbol" w:char="F05B"/>
      </w:r>
      <w:r w:rsidRPr="00BD3D7A">
        <w:rPr>
          <w:rFonts w:ascii="Times New Roman" w:eastAsia="Times New Roman" w:hAnsi="Times New Roman" w:cs="Times New Roman"/>
          <w:sz w:val="28"/>
          <w:szCs w:val="28"/>
          <w:lang w:eastAsia="ru-RU"/>
        </w:rPr>
        <w:t>1; 63</w:t>
      </w:r>
      <w:r w:rsidRPr="00BD3D7A">
        <w:rPr>
          <w:rFonts w:ascii="Times New Roman" w:eastAsia="Times New Roman" w:hAnsi="Times New Roman" w:cs="Times New Roman"/>
          <w:sz w:val="28"/>
          <w:szCs w:val="28"/>
          <w:lang w:eastAsia="ru-RU"/>
        </w:rPr>
        <w:sym w:font="Symbol" w:char="F05D"/>
      </w:r>
      <w:r w:rsidRPr="00BD3D7A">
        <w:rPr>
          <w:rFonts w:ascii="Times New Roman" w:eastAsia="Times New Roman" w:hAnsi="Times New Roman" w:cs="Times New Roman"/>
          <w:sz w:val="28"/>
          <w:szCs w:val="28"/>
          <w:lang w:eastAsia="ru-RU"/>
        </w:rPr>
        <w:t>. В таких странах парл</w:t>
      </w:r>
      <w:r w:rsidRPr="00BD3D7A">
        <w:rPr>
          <w:rFonts w:ascii="Times New Roman" w:eastAsia="Times New Roman" w:hAnsi="Times New Roman" w:cs="Times New Roman"/>
          <w:sz w:val="28"/>
          <w:szCs w:val="28"/>
          <w:lang w:eastAsia="ru-RU"/>
        </w:rPr>
        <w:t>а</w:t>
      </w:r>
      <w:r w:rsidRPr="00BD3D7A">
        <w:rPr>
          <w:rFonts w:ascii="Times New Roman" w:eastAsia="Times New Roman" w:hAnsi="Times New Roman" w:cs="Times New Roman"/>
          <w:sz w:val="28"/>
          <w:szCs w:val="28"/>
          <w:lang w:eastAsia="ru-RU"/>
        </w:rPr>
        <w:t>менты являются формой реализации народовластия. Необходимо выявить, по</w:t>
      </w:r>
      <w:r w:rsidRPr="00BD3D7A">
        <w:rPr>
          <w:rFonts w:ascii="Times New Roman" w:eastAsia="Times New Roman" w:hAnsi="Times New Roman" w:cs="Times New Roman"/>
          <w:sz w:val="28"/>
          <w:szCs w:val="28"/>
          <w:lang w:eastAsia="ru-RU"/>
        </w:rPr>
        <w:t>з</w:t>
      </w:r>
      <w:r w:rsidRPr="00BD3D7A">
        <w:rPr>
          <w:rFonts w:ascii="Times New Roman" w:eastAsia="Times New Roman" w:hAnsi="Times New Roman" w:cs="Times New Roman"/>
          <w:sz w:val="28"/>
          <w:szCs w:val="28"/>
          <w:lang w:eastAsia="ru-RU"/>
        </w:rPr>
        <w:t>воляет ли действующее законодательство утвердительно заявлять, что парл</w:t>
      </w:r>
      <w:r w:rsidRPr="00BD3D7A">
        <w:rPr>
          <w:rFonts w:ascii="Times New Roman" w:eastAsia="Times New Roman" w:hAnsi="Times New Roman" w:cs="Times New Roman"/>
          <w:sz w:val="28"/>
          <w:szCs w:val="28"/>
          <w:lang w:eastAsia="ru-RU"/>
        </w:rPr>
        <w:t>а</w:t>
      </w:r>
      <w:r w:rsidRPr="00BD3D7A">
        <w:rPr>
          <w:rFonts w:ascii="Times New Roman" w:eastAsia="Times New Roman" w:hAnsi="Times New Roman" w:cs="Times New Roman"/>
          <w:sz w:val="28"/>
          <w:szCs w:val="28"/>
          <w:lang w:eastAsia="ru-RU"/>
        </w:rPr>
        <w:t>мент является институтом демократического строя. Для более глубокого изуч</w:t>
      </w:r>
      <w:r w:rsidRPr="00BD3D7A">
        <w:rPr>
          <w:rFonts w:ascii="Times New Roman" w:eastAsia="Times New Roman" w:hAnsi="Times New Roman" w:cs="Times New Roman"/>
          <w:sz w:val="28"/>
          <w:szCs w:val="28"/>
          <w:lang w:eastAsia="ru-RU"/>
        </w:rPr>
        <w:t>е</w:t>
      </w:r>
      <w:r w:rsidRPr="00BD3D7A">
        <w:rPr>
          <w:rFonts w:ascii="Times New Roman" w:eastAsia="Times New Roman" w:hAnsi="Times New Roman" w:cs="Times New Roman"/>
          <w:sz w:val="28"/>
          <w:szCs w:val="28"/>
          <w:lang w:eastAsia="ru-RU"/>
        </w:rPr>
        <w:t xml:space="preserve">ния заявленной проблематики, выяснения неточностей, необходимо обратиться к исследованию правовой природы парламентов в Российской Федерации. </w:t>
      </w:r>
    </w:p>
    <w:p w:rsidR="00BD3D7A" w:rsidRPr="00BD3D7A" w:rsidRDefault="00BD3D7A" w:rsidP="00BD3D7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Принцип народовластия положен в основу формирования федерального парламента в Р</w:t>
      </w:r>
      <w:r w:rsidR="000E4D34">
        <w:rPr>
          <w:rFonts w:ascii="Times New Roman" w:eastAsia="Times New Roman" w:hAnsi="Times New Roman" w:cs="Times New Roman"/>
          <w:sz w:val="28"/>
          <w:szCs w:val="28"/>
          <w:lang w:eastAsia="ru-RU"/>
        </w:rPr>
        <w:t xml:space="preserve">оссии – Федерального Собрания. </w:t>
      </w:r>
      <w:r w:rsidRPr="00BD3D7A">
        <w:rPr>
          <w:rFonts w:ascii="Times New Roman" w:eastAsia="Times New Roman" w:hAnsi="Times New Roman" w:cs="Times New Roman"/>
          <w:sz w:val="28"/>
          <w:szCs w:val="28"/>
          <w:lang w:eastAsia="ru-RU"/>
        </w:rPr>
        <w:t>Федерал</w:t>
      </w:r>
      <w:r w:rsidR="000E4D34">
        <w:rPr>
          <w:rFonts w:ascii="Times New Roman" w:eastAsia="Times New Roman" w:hAnsi="Times New Roman" w:cs="Times New Roman"/>
          <w:sz w:val="28"/>
          <w:szCs w:val="28"/>
          <w:lang w:eastAsia="ru-RU"/>
        </w:rPr>
        <w:t>ьный закон от 18 мая 2005 года «</w:t>
      </w:r>
      <w:r w:rsidRPr="00BD3D7A">
        <w:rPr>
          <w:rFonts w:ascii="Times New Roman" w:eastAsia="Times New Roman" w:hAnsi="Times New Roman" w:cs="Times New Roman"/>
          <w:sz w:val="28"/>
          <w:szCs w:val="28"/>
          <w:lang w:eastAsia="ru-RU"/>
        </w:rPr>
        <w:t>О выборах депутатов Государственной Думы Федерального Собр</w:t>
      </w:r>
      <w:r w:rsidRPr="00BD3D7A">
        <w:rPr>
          <w:rFonts w:ascii="Times New Roman" w:eastAsia="Times New Roman" w:hAnsi="Times New Roman" w:cs="Times New Roman"/>
          <w:sz w:val="28"/>
          <w:szCs w:val="28"/>
          <w:lang w:eastAsia="ru-RU"/>
        </w:rPr>
        <w:t>а</w:t>
      </w:r>
      <w:r w:rsidRPr="00BD3D7A">
        <w:rPr>
          <w:rFonts w:ascii="Times New Roman" w:eastAsia="Times New Roman" w:hAnsi="Times New Roman" w:cs="Times New Roman"/>
          <w:sz w:val="28"/>
          <w:szCs w:val="28"/>
          <w:lang w:eastAsia="ru-RU"/>
        </w:rPr>
        <w:t xml:space="preserve">ния Российской Федерации» </w:t>
      </w:r>
      <w:r w:rsidRPr="00BD3D7A">
        <w:rPr>
          <w:rFonts w:ascii="Times New Roman" w:eastAsia="Times New Roman" w:hAnsi="Times New Roman" w:cs="Times New Roman"/>
          <w:sz w:val="28"/>
          <w:szCs w:val="28"/>
          <w:lang w:eastAsia="ru-RU"/>
        </w:rPr>
        <w:sym w:font="Symbol" w:char="F05B"/>
      </w:r>
      <w:r w:rsidR="00EF6CC4">
        <w:rPr>
          <w:rFonts w:ascii="Times New Roman" w:eastAsia="Times New Roman" w:hAnsi="Times New Roman" w:cs="Times New Roman"/>
          <w:sz w:val="28"/>
          <w:szCs w:val="28"/>
          <w:lang w:eastAsia="ru-RU"/>
        </w:rPr>
        <w:t>6</w:t>
      </w:r>
      <w:r w:rsidRPr="00BD3D7A">
        <w:rPr>
          <w:rFonts w:ascii="Times New Roman" w:eastAsia="Times New Roman" w:hAnsi="Times New Roman" w:cs="Times New Roman"/>
          <w:sz w:val="28"/>
          <w:szCs w:val="28"/>
          <w:lang w:eastAsia="ru-RU"/>
        </w:rPr>
        <w:sym w:font="Symbol" w:char="F05D"/>
      </w:r>
      <w:r w:rsidRPr="00BD3D7A">
        <w:rPr>
          <w:rFonts w:ascii="Times New Roman" w:eastAsia="Times New Roman" w:hAnsi="Times New Roman" w:cs="Times New Roman"/>
          <w:sz w:val="28"/>
          <w:szCs w:val="28"/>
          <w:lang w:eastAsia="ru-RU"/>
        </w:rPr>
        <w:t xml:space="preserve"> закрепляет демократический принцип форм</w:t>
      </w:r>
      <w:r w:rsidRPr="00BD3D7A">
        <w:rPr>
          <w:rFonts w:ascii="Times New Roman" w:eastAsia="Times New Roman" w:hAnsi="Times New Roman" w:cs="Times New Roman"/>
          <w:sz w:val="28"/>
          <w:szCs w:val="28"/>
          <w:lang w:eastAsia="ru-RU"/>
        </w:rPr>
        <w:t>и</w:t>
      </w:r>
      <w:r w:rsidRPr="00BD3D7A">
        <w:rPr>
          <w:rFonts w:ascii="Times New Roman" w:eastAsia="Times New Roman" w:hAnsi="Times New Roman" w:cs="Times New Roman"/>
          <w:sz w:val="28"/>
          <w:szCs w:val="28"/>
          <w:lang w:eastAsia="ru-RU"/>
        </w:rPr>
        <w:t>рования нижней палаты парламента. Выбор осно</w:t>
      </w:r>
      <w:r w:rsidR="0040193D">
        <w:rPr>
          <w:rFonts w:ascii="Times New Roman" w:eastAsia="Times New Roman" w:hAnsi="Times New Roman" w:cs="Times New Roman"/>
          <w:sz w:val="28"/>
          <w:szCs w:val="28"/>
          <w:lang w:eastAsia="ru-RU"/>
        </w:rPr>
        <w:t xml:space="preserve">вного законодательного </w:t>
      </w:r>
      <w:r w:rsidRPr="00BD3D7A">
        <w:rPr>
          <w:rFonts w:ascii="Times New Roman" w:eastAsia="Times New Roman" w:hAnsi="Times New Roman" w:cs="Times New Roman"/>
          <w:sz w:val="28"/>
          <w:szCs w:val="28"/>
          <w:lang w:eastAsia="ru-RU"/>
        </w:rPr>
        <w:t>органа страны основан на политической активности граждан Российской Федерации.</w:t>
      </w:r>
      <w:r w:rsidR="000E4D34">
        <w:rPr>
          <w:rFonts w:ascii="Times New Roman" w:eastAsia="Times New Roman" w:hAnsi="Times New Roman" w:cs="Times New Roman"/>
          <w:sz w:val="28"/>
          <w:szCs w:val="28"/>
          <w:lang w:eastAsia="ru-RU"/>
        </w:rPr>
        <w:t xml:space="preserve"> Нижняя палата парламента страны</w:t>
      </w:r>
      <w:r w:rsidRPr="00BD3D7A">
        <w:rPr>
          <w:rFonts w:ascii="Times New Roman" w:eastAsia="Times New Roman" w:hAnsi="Times New Roman" w:cs="Times New Roman"/>
          <w:sz w:val="28"/>
          <w:szCs w:val="28"/>
          <w:lang w:eastAsia="ru-RU"/>
        </w:rPr>
        <w:t xml:space="preserve"> формируется народом России из числа и</w:t>
      </w:r>
      <w:r w:rsidRPr="00BD3D7A">
        <w:rPr>
          <w:rFonts w:ascii="Times New Roman" w:eastAsia="Times New Roman" w:hAnsi="Times New Roman" w:cs="Times New Roman"/>
          <w:sz w:val="28"/>
          <w:szCs w:val="28"/>
          <w:lang w:eastAsia="ru-RU"/>
        </w:rPr>
        <w:t>з</w:t>
      </w:r>
      <w:r w:rsidRPr="00BD3D7A">
        <w:rPr>
          <w:rFonts w:ascii="Times New Roman" w:eastAsia="Times New Roman" w:hAnsi="Times New Roman" w:cs="Times New Roman"/>
          <w:sz w:val="28"/>
          <w:szCs w:val="28"/>
          <w:lang w:eastAsia="ru-RU"/>
        </w:rPr>
        <w:t xml:space="preserve">бранных (представленных) политическими партиями кандидатов. </w:t>
      </w:r>
    </w:p>
    <w:p w:rsidR="00BD3D7A" w:rsidRPr="00BD3D7A" w:rsidRDefault="00BD3D7A" w:rsidP="00BD3D7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По действующему конституционному принципу верхняя палата росси</w:t>
      </w:r>
      <w:r w:rsidRPr="00BD3D7A">
        <w:rPr>
          <w:rFonts w:ascii="Times New Roman" w:eastAsia="Times New Roman" w:hAnsi="Times New Roman" w:cs="Times New Roman"/>
          <w:sz w:val="28"/>
          <w:szCs w:val="28"/>
          <w:lang w:eastAsia="ru-RU"/>
        </w:rPr>
        <w:t>й</w:t>
      </w:r>
      <w:r w:rsidR="000E4D34">
        <w:rPr>
          <w:rFonts w:ascii="Times New Roman" w:eastAsia="Times New Roman" w:hAnsi="Times New Roman" w:cs="Times New Roman"/>
          <w:sz w:val="28"/>
          <w:szCs w:val="28"/>
          <w:lang w:eastAsia="ru-RU"/>
        </w:rPr>
        <w:t>ского парламента,</w:t>
      </w:r>
      <w:r w:rsidRPr="00BD3D7A">
        <w:rPr>
          <w:rFonts w:ascii="Times New Roman" w:eastAsia="Times New Roman" w:hAnsi="Times New Roman" w:cs="Times New Roman"/>
          <w:sz w:val="28"/>
          <w:szCs w:val="28"/>
          <w:lang w:eastAsia="ru-RU"/>
        </w:rPr>
        <w:t xml:space="preserve"> Совет Федерации Федерального Собрания Российской Фед</w:t>
      </w:r>
      <w:r w:rsidRPr="00BD3D7A">
        <w:rPr>
          <w:rFonts w:ascii="Times New Roman" w:eastAsia="Times New Roman" w:hAnsi="Times New Roman" w:cs="Times New Roman"/>
          <w:sz w:val="28"/>
          <w:szCs w:val="28"/>
          <w:lang w:eastAsia="ru-RU"/>
        </w:rPr>
        <w:t>е</w:t>
      </w:r>
      <w:r w:rsidR="000E4D34">
        <w:rPr>
          <w:rFonts w:ascii="Times New Roman" w:eastAsia="Times New Roman" w:hAnsi="Times New Roman" w:cs="Times New Roman"/>
          <w:sz w:val="28"/>
          <w:szCs w:val="28"/>
          <w:lang w:eastAsia="ru-RU"/>
        </w:rPr>
        <w:t>рации,</w:t>
      </w:r>
      <w:r w:rsidRPr="00BD3D7A">
        <w:rPr>
          <w:rFonts w:ascii="Times New Roman" w:eastAsia="Times New Roman" w:hAnsi="Times New Roman" w:cs="Times New Roman"/>
          <w:sz w:val="28"/>
          <w:szCs w:val="28"/>
          <w:lang w:eastAsia="ru-RU"/>
        </w:rPr>
        <w:t xml:space="preserve"> сформирована из числа представителей законодательного (представ</w:t>
      </w:r>
      <w:r w:rsidRPr="00BD3D7A">
        <w:rPr>
          <w:rFonts w:ascii="Times New Roman" w:eastAsia="Times New Roman" w:hAnsi="Times New Roman" w:cs="Times New Roman"/>
          <w:sz w:val="28"/>
          <w:szCs w:val="28"/>
          <w:lang w:eastAsia="ru-RU"/>
        </w:rPr>
        <w:t>и</w:t>
      </w:r>
      <w:r w:rsidRPr="00BD3D7A">
        <w:rPr>
          <w:rFonts w:ascii="Times New Roman" w:eastAsia="Times New Roman" w:hAnsi="Times New Roman" w:cs="Times New Roman"/>
          <w:sz w:val="28"/>
          <w:szCs w:val="28"/>
          <w:lang w:eastAsia="ru-RU"/>
        </w:rPr>
        <w:t xml:space="preserve">тельного) и исполнительного органа власти регионов страны </w:t>
      </w:r>
      <w:r w:rsidRPr="00BD3D7A">
        <w:rPr>
          <w:rFonts w:ascii="Times New Roman" w:eastAsia="Times New Roman" w:hAnsi="Times New Roman" w:cs="Times New Roman"/>
          <w:sz w:val="28"/>
          <w:szCs w:val="28"/>
          <w:lang w:eastAsia="ru-RU"/>
        </w:rPr>
        <w:sym w:font="Symbol" w:char="F05B"/>
      </w:r>
      <w:r w:rsidR="00EF6CC4">
        <w:rPr>
          <w:rFonts w:ascii="Times New Roman" w:eastAsia="Times New Roman" w:hAnsi="Times New Roman" w:cs="Times New Roman"/>
          <w:sz w:val="28"/>
          <w:szCs w:val="28"/>
          <w:lang w:eastAsia="ru-RU"/>
        </w:rPr>
        <w:t>7</w:t>
      </w:r>
      <w:r w:rsidRPr="00BD3D7A">
        <w:rPr>
          <w:rFonts w:ascii="Times New Roman" w:eastAsia="Times New Roman" w:hAnsi="Times New Roman" w:cs="Times New Roman"/>
          <w:sz w:val="28"/>
          <w:szCs w:val="28"/>
          <w:lang w:eastAsia="ru-RU"/>
        </w:rPr>
        <w:sym w:font="Symbol" w:char="F05D"/>
      </w:r>
      <w:r w:rsidRPr="00BD3D7A">
        <w:rPr>
          <w:rFonts w:ascii="Times New Roman" w:eastAsia="Times New Roman" w:hAnsi="Times New Roman" w:cs="Times New Roman"/>
          <w:sz w:val="28"/>
          <w:szCs w:val="28"/>
          <w:lang w:eastAsia="ru-RU"/>
        </w:rPr>
        <w:t>. Законодател</w:t>
      </w:r>
      <w:r w:rsidRPr="00BD3D7A">
        <w:rPr>
          <w:rFonts w:ascii="Times New Roman" w:eastAsia="Times New Roman" w:hAnsi="Times New Roman" w:cs="Times New Roman"/>
          <w:sz w:val="28"/>
          <w:szCs w:val="28"/>
          <w:lang w:eastAsia="ru-RU"/>
        </w:rPr>
        <w:t>ь</w:t>
      </w:r>
      <w:r w:rsidRPr="00BD3D7A">
        <w:rPr>
          <w:rFonts w:ascii="Times New Roman" w:eastAsia="Times New Roman" w:hAnsi="Times New Roman" w:cs="Times New Roman"/>
          <w:sz w:val="28"/>
          <w:szCs w:val="28"/>
          <w:lang w:eastAsia="ru-RU"/>
        </w:rPr>
        <w:t>ство России, определяющее порядок формирования Совета Федерации Фед</w:t>
      </w:r>
      <w:r w:rsidRPr="00BD3D7A">
        <w:rPr>
          <w:rFonts w:ascii="Times New Roman" w:eastAsia="Times New Roman" w:hAnsi="Times New Roman" w:cs="Times New Roman"/>
          <w:sz w:val="28"/>
          <w:szCs w:val="28"/>
          <w:lang w:eastAsia="ru-RU"/>
        </w:rPr>
        <w:t>е</w:t>
      </w:r>
      <w:r w:rsidRPr="00BD3D7A">
        <w:rPr>
          <w:rFonts w:ascii="Times New Roman" w:eastAsia="Times New Roman" w:hAnsi="Times New Roman" w:cs="Times New Roman"/>
          <w:sz w:val="28"/>
          <w:szCs w:val="28"/>
          <w:lang w:eastAsia="ru-RU"/>
        </w:rPr>
        <w:t>рального Собрания Российской Федерации, за двадцатилетний период сущ</w:t>
      </w:r>
      <w:r w:rsidRPr="00BD3D7A">
        <w:rPr>
          <w:rFonts w:ascii="Times New Roman" w:eastAsia="Times New Roman" w:hAnsi="Times New Roman" w:cs="Times New Roman"/>
          <w:sz w:val="28"/>
          <w:szCs w:val="28"/>
          <w:lang w:eastAsia="ru-RU"/>
        </w:rPr>
        <w:t>е</w:t>
      </w:r>
      <w:r w:rsidRPr="00BD3D7A">
        <w:rPr>
          <w:rFonts w:ascii="Times New Roman" w:eastAsia="Times New Roman" w:hAnsi="Times New Roman" w:cs="Times New Roman"/>
          <w:sz w:val="28"/>
          <w:szCs w:val="28"/>
          <w:lang w:eastAsia="ru-RU"/>
        </w:rPr>
        <w:t>ствования данного представительного органа, подвергалось частому реформ</w:t>
      </w:r>
      <w:r w:rsidRPr="00BD3D7A">
        <w:rPr>
          <w:rFonts w:ascii="Times New Roman" w:eastAsia="Times New Roman" w:hAnsi="Times New Roman" w:cs="Times New Roman"/>
          <w:sz w:val="28"/>
          <w:szCs w:val="28"/>
          <w:lang w:eastAsia="ru-RU"/>
        </w:rPr>
        <w:t>и</w:t>
      </w:r>
      <w:r w:rsidRPr="00BD3D7A">
        <w:rPr>
          <w:rFonts w:ascii="Times New Roman" w:eastAsia="Times New Roman" w:hAnsi="Times New Roman" w:cs="Times New Roman"/>
          <w:sz w:val="28"/>
          <w:szCs w:val="28"/>
          <w:lang w:eastAsia="ru-RU"/>
        </w:rPr>
        <w:t>рованию. Эти изменения направлены на легитимизацию процесса формиров</w:t>
      </w:r>
      <w:r w:rsidRPr="00BD3D7A">
        <w:rPr>
          <w:rFonts w:ascii="Times New Roman" w:eastAsia="Times New Roman" w:hAnsi="Times New Roman" w:cs="Times New Roman"/>
          <w:sz w:val="28"/>
          <w:szCs w:val="28"/>
          <w:lang w:eastAsia="ru-RU"/>
        </w:rPr>
        <w:t>а</w:t>
      </w:r>
      <w:r w:rsidRPr="00BD3D7A">
        <w:rPr>
          <w:rFonts w:ascii="Times New Roman" w:eastAsia="Times New Roman" w:hAnsi="Times New Roman" w:cs="Times New Roman"/>
          <w:sz w:val="28"/>
          <w:szCs w:val="28"/>
          <w:lang w:eastAsia="ru-RU"/>
        </w:rPr>
        <w:t>ния личного состава Совета Федерации. Процесс реформирования является следствием изменения сознания общества, поэтому он так необходим на совр</w:t>
      </w:r>
      <w:r w:rsidRPr="00BD3D7A">
        <w:rPr>
          <w:rFonts w:ascii="Times New Roman" w:eastAsia="Times New Roman" w:hAnsi="Times New Roman" w:cs="Times New Roman"/>
          <w:sz w:val="28"/>
          <w:szCs w:val="28"/>
          <w:lang w:eastAsia="ru-RU"/>
        </w:rPr>
        <w:t>е</w:t>
      </w:r>
      <w:r w:rsidRPr="00BD3D7A">
        <w:rPr>
          <w:rFonts w:ascii="Times New Roman" w:eastAsia="Times New Roman" w:hAnsi="Times New Roman" w:cs="Times New Roman"/>
          <w:sz w:val="28"/>
          <w:szCs w:val="28"/>
          <w:lang w:eastAsia="ru-RU"/>
        </w:rPr>
        <w:t xml:space="preserve">менном этапе развития парламентских институтов. </w:t>
      </w:r>
    </w:p>
    <w:p w:rsidR="00BD3D7A" w:rsidRPr="00BD3D7A" w:rsidRDefault="00BD3D7A" w:rsidP="00BD3D7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lastRenderedPageBreak/>
        <w:t>На современном этапе законодательство фиксирует порядок формиров</w:t>
      </w:r>
      <w:r w:rsidRPr="00BD3D7A">
        <w:rPr>
          <w:rFonts w:ascii="Times New Roman" w:eastAsia="Times New Roman" w:hAnsi="Times New Roman" w:cs="Times New Roman"/>
          <w:sz w:val="28"/>
          <w:szCs w:val="28"/>
          <w:lang w:eastAsia="ru-RU"/>
        </w:rPr>
        <w:t>а</w:t>
      </w:r>
      <w:r w:rsidRPr="00BD3D7A">
        <w:rPr>
          <w:rFonts w:ascii="Times New Roman" w:eastAsia="Times New Roman" w:hAnsi="Times New Roman" w:cs="Times New Roman"/>
          <w:sz w:val="28"/>
          <w:szCs w:val="28"/>
          <w:lang w:eastAsia="ru-RU"/>
        </w:rPr>
        <w:t>ния Совета Федерации, основанный на демократических принципах. Один из представителей Совета Федерации Федерального Собрания Российской Фед</w:t>
      </w:r>
      <w:r w:rsidRPr="00BD3D7A">
        <w:rPr>
          <w:rFonts w:ascii="Times New Roman" w:eastAsia="Times New Roman" w:hAnsi="Times New Roman" w:cs="Times New Roman"/>
          <w:sz w:val="28"/>
          <w:szCs w:val="28"/>
          <w:lang w:eastAsia="ru-RU"/>
        </w:rPr>
        <w:t>е</w:t>
      </w:r>
      <w:r w:rsidRPr="00BD3D7A">
        <w:rPr>
          <w:rFonts w:ascii="Times New Roman" w:eastAsia="Times New Roman" w:hAnsi="Times New Roman" w:cs="Times New Roman"/>
          <w:sz w:val="28"/>
          <w:szCs w:val="28"/>
          <w:lang w:eastAsia="ru-RU"/>
        </w:rPr>
        <w:t>рации действует в рамках принципа представительной демократии, то есть и</w:t>
      </w:r>
      <w:r w:rsidRPr="00BD3D7A">
        <w:rPr>
          <w:rFonts w:ascii="Times New Roman" w:eastAsia="Times New Roman" w:hAnsi="Times New Roman" w:cs="Times New Roman"/>
          <w:sz w:val="28"/>
          <w:szCs w:val="28"/>
          <w:lang w:eastAsia="ru-RU"/>
        </w:rPr>
        <w:t>з</w:t>
      </w:r>
      <w:r w:rsidRPr="00BD3D7A">
        <w:rPr>
          <w:rFonts w:ascii="Times New Roman" w:eastAsia="Times New Roman" w:hAnsi="Times New Roman" w:cs="Times New Roman"/>
          <w:sz w:val="28"/>
          <w:szCs w:val="28"/>
          <w:lang w:eastAsia="ru-RU"/>
        </w:rPr>
        <w:t>бирается из числа выбранных ранее населением депутатов законодательного (представительного) органа государственной власти субъекта Российской Ф</w:t>
      </w:r>
      <w:r w:rsidRPr="00BD3D7A">
        <w:rPr>
          <w:rFonts w:ascii="Times New Roman" w:eastAsia="Times New Roman" w:hAnsi="Times New Roman" w:cs="Times New Roman"/>
          <w:sz w:val="28"/>
          <w:szCs w:val="28"/>
          <w:lang w:eastAsia="ru-RU"/>
        </w:rPr>
        <w:t>е</w:t>
      </w:r>
      <w:r w:rsidRPr="00BD3D7A">
        <w:rPr>
          <w:rFonts w:ascii="Times New Roman" w:eastAsia="Times New Roman" w:hAnsi="Times New Roman" w:cs="Times New Roman"/>
          <w:sz w:val="28"/>
          <w:szCs w:val="28"/>
          <w:lang w:eastAsia="ru-RU"/>
        </w:rPr>
        <w:t>дерации, либо депутатов Государственной Думы Федерального Собрания Ро</w:t>
      </w:r>
      <w:r w:rsidRPr="00BD3D7A">
        <w:rPr>
          <w:rFonts w:ascii="Times New Roman" w:eastAsia="Times New Roman" w:hAnsi="Times New Roman" w:cs="Times New Roman"/>
          <w:sz w:val="28"/>
          <w:szCs w:val="28"/>
          <w:lang w:eastAsia="ru-RU"/>
        </w:rPr>
        <w:t>с</w:t>
      </w:r>
      <w:r w:rsidRPr="00BD3D7A">
        <w:rPr>
          <w:rFonts w:ascii="Times New Roman" w:eastAsia="Times New Roman" w:hAnsi="Times New Roman" w:cs="Times New Roman"/>
          <w:sz w:val="28"/>
          <w:szCs w:val="28"/>
          <w:lang w:eastAsia="ru-RU"/>
        </w:rPr>
        <w:t>сийской Федерации. Второй представитель (от исполнительного органа гос</w:t>
      </w:r>
      <w:r w:rsidRPr="00BD3D7A">
        <w:rPr>
          <w:rFonts w:ascii="Times New Roman" w:eastAsia="Times New Roman" w:hAnsi="Times New Roman" w:cs="Times New Roman"/>
          <w:sz w:val="28"/>
          <w:szCs w:val="28"/>
          <w:lang w:eastAsia="ru-RU"/>
        </w:rPr>
        <w:t>у</w:t>
      </w:r>
      <w:r w:rsidRPr="00BD3D7A">
        <w:rPr>
          <w:rFonts w:ascii="Times New Roman" w:eastAsia="Times New Roman" w:hAnsi="Times New Roman" w:cs="Times New Roman"/>
          <w:sz w:val="28"/>
          <w:szCs w:val="28"/>
          <w:lang w:eastAsia="ru-RU"/>
        </w:rPr>
        <w:t>дарственной власти субъекта Российской Федерации) является либо непосре</w:t>
      </w:r>
      <w:r w:rsidRPr="00BD3D7A">
        <w:rPr>
          <w:rFonts w:ascii="Times New Roman" w:eastAsia="Times New Roman" w:hAnsi="Times New Roman" w:cs="Times New Roman"/>
          <w:sz w:val="28"/>
          <w:szCs w:val="28"/>
          <w:lang w:eastAsia="ru-RU"/>
        </w:rPr>
        <w:t>д</w:t>
      </w:r>
      <w:r w:rsidRPr="00BD3D7A">
        <w:rPr>
          <w:rFonts w:ascii="Times New Roman" w:eastAsia="Times New Roman" w:hAnsi="Times New Roman" w:cs="Times New Roman"/>
          <w:sz w:val="28"/>
          <w:szCs w:val="28"/>
          <w:lang w:eastAsia="ru-RU"/>
        </w:rPr>
        <w:t>ственно избранником регионального населения при выборах главы субъекта Российской Федерации, либо избранником регионального парламента. В обоих случаях в избрании члена Совета Федерации прямо или опосредованно прин</w:t>
      </w:r>
      <w:r w:rsidRPr="00BD3D7A">
        <w:rPr>
          <w:rFonts w:ascii="Times New Roman" w:eastAsia="Times New Roman" w:hAnsi="Times New Roman" w:cs="Times New Roman"/>
          <w:sz w:val="28"/>
          <w:szCs w:val="28"/>
          <w:lang w:eastAsia="ru-RU"/>
        </w:rPr>
        <w:t>и</w:t>
      </w:r>
      <w:r w:rsidRPr="00BD3D7A">
        <w:rPr>
          <w:rFonts w:ascii="Times New Roman" w:eastAsia="Times New Roman" w:hAnsi="Times New Roman" w:cs="Times New Roman"/>
          <w:sz w:val="28"/>
          <w:szCs w:val="28"/>
          <w:lang w:eastAsia="ru-RU"/>
        </w:rPr>
        <w:t xml:space="preserve">мает участие население субъекта Российской Федерации. </w:t>
      </w:r>
    </w:p>
    <w:p w:rsidR="00BD3D7A" w:rsidRPr="00BD3D7A" w:rsidRDefault="00BD3D7A" w:rsidP="00BD3D7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Федеральное законодательство, определяющее базовые принципы фо</w:t>
      </w:r>
      <w:r w:rsidRPr="00BD3D7A">
        <w:rPr>
          <w:rFonts w:ascii="Times New Roman" w:eastAsia="Times New Roman" w:hAnsi="Times New Roman" w:cs="Times New Roman"/>
          <w:sz w:val="28"/>
          <w:szCs w:val="28"/>
          <w:lang w:eastAsia="ru-RU"/>
        </w:rPr>
        <w:t>р</w:t>
      </w:r>
      <w:r w:rsidRPr="00BD3D7A">
        <w:rPr>
          <w:rFonts w:ascii="Times New Roman" w:eastAsia="Times New Roman" w:hAnsi="Times New Roman" w:cs="Times New Roman"/>
          <w:sz w:val="28"/>
          <w:szCs w:val="28"/>
          <w:lang w:eastAsia="ru-RU"/>
        </w:rPr>
        <w:t>мир</w:t>
      </w:r>
      <w:r w:rsidR="000E4D34">
        <w:rPr>
          <w:rFonts w:ascii="Times New Roman" w:eastAsia="Times New Roman" w:hAnsi="Times New Roman" w:cs="Times New Roman"/>
          <w:sz w:val="28"/>
          <w:szCs w:val="28"/>
          <w:lang w:eastAsia="ru-RU"/>
        </w:rPr>
        <w:t>ования российского парламента (</w:t>
      </w:r>
      <w:r w:rsidRPr="00BD3D7A">
        <w:rPr>
          <w:rFonts w:ascii="Times New Roman" w:eastAsia="Times New Roman" w:hAnsi="Times New Roman" w:cs="Times New Roman"/>
          <w:sz w:val="28"/>
          <w:szCs w:val="28"/>
          <w:lang w:eastAsia="ru-RU"/>
        </w:rPr>
        <w:t>главного органа</w:t>
      </w:r>
      <w:r w:rsidR="000E4D34">
        <w:rPr>
          <w:rFonts w:ascii="Times New Roman" w:eastAsia="Times New Roman" w:hAnsi="Times New Roman" w:cs="Times New Roman"/>
          <w:sz w:val="28"/>
          <w:szCs w:val="28"/>
          <w:lang w:eastAsia="ru-RU"/>
        </w:rPr>
        <w:t xml:space="preserve"> законодательной власти страны),</w:t>
      </w:r>
      <w:r w:rsidRPr="00BD3D7A">
        <w:rPr>
          <w:rFonts w:ascii="Times New Roman" w:eastAsia="Times New Roman" w:hAnsi="Times New Roman" w:cs="Times New Roman"/>
          <w:sz w:val="28"/>
          <w:szCs w:val="28"/>
          <w:lang w:eastAsia="ru-RU"/>
        </w:rPr>
        <w:t xml:space="preserve"> отражает демократические основы. В федеральном парламенте пре</w:t>
      </w:r>
      <w:r w:rsidRPr="00BD3D7A">
        <w:rPr>
          <w:rFonts w:ascii="Times New Roman" w:eastAsia="Times New Roman" w:hAnsi="Times New Roman" w:cs="Times New Roman"/>
          <w:sz w:val="28"/>
          <w:szCs w:val="28"/>
          <w:lang w:eastAsia="ru-RU"/>
        </w:rPr>
        <w:t>д</w:t>
      </w:r>
      <w:r w:rsidRPr="00BD3D7A">
        <w:rPr>
          <w:rFonts w:ascii="Times New Roman" w:eastAsia="Times New Roman" w:hAnsi="Times New Roman" w:cs="Times New Roman"/>
          <w:sz w:val="28"/>
          <w:szCs w:val="28"/>
          <w:lang w:eastAsia="ru-RU"/>
        </w:rPr>
        <w:t>ставлено население страны, что является воплощением на практике констит</w:t>
      </w:r>
      <w:r w:rsidRPr="00BD3D7A">
        <w:rPr>
          <w:rFonts w:ascii="Times New Roman" w:eastAsia="Times New Roman" w:hAnsi="Times New Roman" w:cs="Times New Roman"/>
          <w:sz w:val="28"/>
          <w:szCs w:val="28"/>
          <w:lang w:eastAsia="ru-RU"/>
        </w:rPr>
        <w:t>у</w:t>
      </w:r>
      <w:r w:rsidRPr="00BD3D7A">
        <w:rPr>
          <w:rFonts w:ascii="Times New Roman" w:eastAsia="Times New Roman" w:hAnsi="Times New Roman" w:cs="Times New Roman"/>
          <w:sz w:val="28"/>
          <w:szCs w:val="28"/>
          <w:lang w:eastAsia="ru-RU"/>
        </w:rPr>
        <w:t xml:space="preserve">ционной модели демократии. </w:t>
      </w:r>
    </w:p>
    <w:p w:rsidR="00BD3D7A" w:rsidRPr="00BD3D7A" w:rsidRDefault="00BD3D7A" w:rsidP="00BD3D7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Конституционный принцип представительства исключает императивные начала на установление власти государственной в качестве приоритетной над властью народной. В Российской Федерации парламенты учреждены на фед</w:t>
      </w:r>
      <w:r w:rsidRPr="00BD3D7A">
        <w:rPr>
          <w:rFonts w:ascii="Times New Roman" w:eastAsia="Times New Roman" w:hAnsi="Times New Roman" w:cs="Times New Roman"/>
          <w:sz w:val="28"/>
          <w:szCs w:val="28"/>
          <w:lang w:eastAsia="ru-RU"/>
        </w:rPr>
        <w:t>е</w:t>
      </w:r>
      <w:r w:rsidRPr="00BD3D7A">
        <w:rPr>
          <w:rFonts w:ascii="Times New Roman" w:eastAsia="Times New Roman" w:hAnsi="Times New Roman" w:cs="Times New Roman"/>
          <w:sz w:val="28"/>
          <w:szCs w:val="28"/>
          <w:lang w:eastAsia="ru-RU"/>
        </w:rPr>
        <w:t>ральном и региональном уровне государственной власти. Депутат законод</w:t>
      </w:r>
      <w:r w:rsidRPr="00BD3D7A">
        <w:rPr>
          <w:rFonts w:ascii="Times New Roman" w:eastAsia="Times New Roman" w:hAnsi="Times New Roman" w:cs="Times New Roman"/>
          <w:sz w:val="28"/>
          <w:szCs w:val="28"/>
          <w:lang w:eastAsia="ru-RU"/>
        </w:rPr>
        <w:t>а</w:t>
      </w:r>
      <w:r w:rsidRPr="00BD3D7A">
        <w:rPr>
          <w:rFonts w:ascii="Times New Roman" w:eastAsia="Times New Roman" w:hAnsi="Times New Roman" w:cs="Times New Roman"/>
          <w:sz w:val="28"/>
          <w:szCs w:val="28"/>
          <w:lang w:eastAsia="ru-RU"/>
        </w:rPr>
        <w:t>тельного (представительного) органа власти субъекта Российской Федерации избирается населением соответствующего региона в соответствии с федерал</w:t>
      </w:r>
      <w:r w:rsidRPr="00BD3D7A">
        <w:rPr>
          <w:rFonts w:ascii="Times New Roman" w:eastAsia="Times New Roman" w:hAnsi="Times New Roman" w:cs="Times New Roman"/>
          <w:sz w:val="28"/>
          <w:szCs w:val="28"/>
          <w:lang w:eastAsia="ru-RU"/>
        </w:rPr>
        <w:t>ь</w:t>
      </w:r>
      <w:r w:rsidRPr="00BD3D7A">
        <w:rPr>
          <w:rFonts w:ascii="Times New Roman" w:eastAsia="Times New Roman" w:hAnsi="Times New Roman" w:cs="Times New Roman"/>
          <w:sz w:val="28"/>
          <w:szCs w:val="28"/>
          <w:lang w:eastAsia="ru-RU"/>
        </w:rPr>
        <w:t xml:space="preserve">ным законом активным избирательным правом </w:t>
      </w:r>
      <w:r w:rsidRPr="00BD3D7A">
        <w:rPr>
          <w:rFonts w:ascii="Times New Roman" w:eastAsia="Times New Roman" w:hAnsi="Times New Roman" w:cs="Times New Roman"/>
          <w:sz w:val="28"/>
          <w:szCs w:val="28"/>
          <w:lang w:eastAsia="ru-RU"/>
        </w:rPr>
        <w:sym w:font="Symbol" w:char="F05B"/>
      </w:r>
      <w:r w:rsidR="00EF6CC4">
        <w:rPr>
          <w:rFonts w:ascii="Times New Roman" w:eastAsia="Times New Roman" w:hAnsi="Times New Roman" w:cs="Times New Roman"/>
          <w:sz w:val="28"/>
          <w:szCs w:val="28"/>
          <w:lang w:eastAsia="ru-RU"/>
        </w:rPr>
        <w:t>8</w:t>
      </w:r>
      <w:r w:rsidRPr="00BD3D7A">
        <w:rPr>
          <w:rFonts w:ascii="Times New Roman" w:eastAsia="Times New Roman" w:hAnsi="Times New Roman" w:cs="Times New Roman"/>
          <w:sz w:val="28"/>
          <w:szCs w:val="28"/>
          <w:lang w:eastAsia="ru-RU"/>
        </w:rPr>
        <w:sym w:font="Symbol" w:char="F05D"/>
      </w:r>
      <w:r w:rsidRPr="00BD3D7A">
        <w:rPr>
          <w:rFonts w:ascii="Times New Roman" w:eastAsia="Times New Roman" w:hAnsi="Times New Roman" w:cs="Times New Roman"/>
          <w:sz w:val="28"/>
          <w:szCs w:val="28"/>
          <w:lang w:eastAsia="ru-RU"/>
        </w:rPr>
        <w:t>. Правовая природа закон</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t xml:space="preserve">дательного (представительного) органа обусловлена содержанием принципа непосредственной демократии. </w:t>
      </w:r>
    </w:p>
    <w:p w:rsidR="00BD3D7A" w:rsidRPr="00BD3D7A" w:rsidRDefault="000E4D34" w:rsidP="00BD3D7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Вторая </w:t>
      </w:r>
      <w:r w:rsidR="00BD3D7A" w:rsidRPr="00BD3D7A">
        <w:rPr>
          <w:rFonts w:ascii="Times New Roman" w:eastAsia="Times New Roman" w:hAnsi="Times New Roman" w:cs="Times New Roman"/>
          <w:sz w:val="28"/>
          <w:szCs w:val="28"/>
          <w:lang w:eastAsia="ru-RU"/>
        </w:rPr>
        <w:t>более важная часть проявления института демократии сконце</w:t>
      </w:r>
      <w:r w:rsidR="00BD3D7A" w:rsidRPr="00BD3D7A">
        <w:rPr>
          <w:rFonts w:ascii="Times New Roman" w:eastAsia="Times New Roman" w:hAnsi="Times New Roman" w:cs="Times New Roman"/>
          <w:sz w:val="28"/>
          <w:szCs w:val="28"/>
          <w:lang w:eastAsia="ru-RU"/>
        </w:rPr>
        <w:t>н</w:t>
      </w:r>
      <w:r w:rsidR="00BD3D7A" w:rsidRPr="00BD3D7A">
        <w:rPr>
          <w:rFonts w:ascii="Times New Roman" w:eastAsia="Times New Roman" w:hAnsi="Times New Roman" w:cs="Times New Roman"/>
          <w:sz w:val="28"/>
          <w:szCs w:val="28"/>
          <w:lang w:eastAsia="ru-RU"/>
        </w:rPr>
        <w:t>трирована в возможности населения оказывать влияние на процесс принятия властными структурами решений. Парламенты России являются представит</w:t>
      </w:r>
      <w:r w:rsidR="00BD3D7A" w:rsidRPr="00BD3D7A">
        <w:rPr>
          <w:rFonts w:ascii="Times New Roman" w:eastAsia="Times New Roman" w:hAnsi="Times New Roman" w:cs="Times New Roman"/>
          <w:sz w:val="28"/>
          <w:szCs w:val="28"/>
          <w:lang w:eastAsia="ru-RU"/>
        </w:rPr>
        <w:t>е</w:t>
      </w:r>
      <w:r w:rsidR="00BD3D7A" w:rsidRPr="00BD3D7A">
        <w:rPr>
          <w:rFonts w:ascii="Times New Roman" w:eastAsia="Times New Roman" w:hAnsi="Times New Roman" w:cs="Times New Roman"/>
          <w:sz w:val="28"/>
          <w:szCs w:val="28"/>
          <w:lang w:eastAsia="ru-RU"/>
        </w:rPr>
        <w:t>лями населения, поэтому при осуществлении законотворческой деятельности должны быть ориентированы на народ. Население вправе принять участие в з</w:t>
      </w:r>
      <w:r w:rsidR="00BD3D7A" w:rsidRPr="00BD3D7A">
        <w:rPr>
          <w:rFonts w:ascii="Times New Roman" w:eastAsia="Times New Roman" w:hAnsi="Times New Roman" w:cs="Times New Roman"/>
          <w:sz w:val="28"/>
          <w:szCs w:val="28"/>
          <w:lang w:eastAsia="ru-RU"/>
        </w:rPr>
        <w:t>а</w:t>
      </w:r>
      <w:r w:rsidR="00BD3D7A" w:rsidRPr="00BD3D7A">
        <w:rPr>
          <w:rFonts w:ascii="Times New Roman" w:eastAsia="Times New Roman" w:hAnsi="Times New Roman" w:cs="Times New Roman"/>
          <w:sz w:val="28"/>
          <w:szCs w:val="28"/>
          <w:lang w:eastAsia="ru-RU"/>
        </w:rPr>
        <w:t>конотворческой деятельности парламентов как регионального, так и федерал</w:t>
      </w:r>
      <w:r w:rsidR="00BD3D7A" w:rsidRPr="00BD3D7A">
        <w:rPr>
          <w:rFonts w:ascii="Times New Roman" w:eastAsia="Times New Roman" w:hAnsi="Times New Roman" w:cs="Times New Roman"/>
          <w:sz w:val="28"/>
          <w:szCs w:val="28"/>
          <w:lang w:eastAsia="ru-RU"/>
        </w:rPr>
        <w:t>ь</w:t>
      </w:r>
      <w:r w:rsidR="00BD3D7A" w:rsidRPr="00BD3D7A">
        <w:rPr>
          <w:rFonts w:ascii="Times New Roman" w:eastAsia="Times New Roman" w:hAnsi="Times New Roman" w:cs="Times New Roman"/>
          <w:sz w:val="28"/>
          <w:szCs w:val="28"/>
          <w:lang w:eastAsia="ru-RU"/>
        </w:rPr>
        <w:t>ного уровня власти. На современном этапе развития института народного уч</w:t>
      </w:r>
      <w:r w:rsidR="00BD3D7A" w:rsidRPr="00BD3D7A">
        <w:rPr>
          <w:rFonts w:ascii="Times New Roman" w:eastAsia="Times New Roman" w:hAnsi="Times New Roman" w:cs="Times New Roman"/>
          <w:sz w:val="28"/>
          <w:szCs w:val="28"/>
          <w:lang w:eastAsia="ru-RU"/>
        </w:rPr>
        <w:t>а</w:t>
      </w:r>
      <w:r w:rsidR="00BD3D7A" w:rsidRPr="00BD3D7A">
        <w:rPr>
          <w:rFonts w:ascii="Times New Roman" w:eastAsia="Times New Roman" w:hAnsi="Times New Roman" w:cs="Times New Roman"/>
          <w:sz w:val="28"/>
          <w:szCs w:val="28"/>
          <w:lang w:eastAsia="ru-RU"/>
        </w:rPr>
        <w:t>стия в законотворческой деятельности представительных органов в Российской Федерации проявляется в увеличении активности правового регулирования т</w:t>
      </w:r>
      <w:r w:rsidR="00BD3D7A" w:rsidRPr="00BD3D7A">
        <w:rPr>
          <w:rFonts w:ascii="Times New Roman" w:eastAsia="Times New Roman" w:hAnsi="Times New Roman" w:cs="Times New Roman"/>
          <w:sz w:val="28"/>
          <w:szCs w:val="28"/>
          <w:lang w:eastAsia="ru-RU"/>
        </w:rPr>
        <w:t>а</w:t>
      </w:r>
      <w:r w:rsidR="00BD3D7A" w:rsidRPr="00BD3D7A">
        <w:rPr>
          <w:rFonts w:ascii="Times New Roman" w:eastAsia="Times New Roman" w:hAnsi="Times New Roman" w:cs="Times New Roman"/>
          <w:sz w:val="28"/>
          <w:szCs w:val="28"/>
          <w:lang w:eastAsia="ru-RU"/>
        </w:rPr>
        <w:t xml:space="preserve">ких процессов. </w:t>
      </w:r>
    </w:p>
    <w:p w:rsidR="00BD3D7A" w:rsidRPr="00BD3D7A" w:rsidRDefault="00BD3D7A" w:rsidP="00BD3D7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Законодательство предусматривает участие населения в принятии реш</w:t>
      </w:r>
      <w:r w:rsidRPr="00BD3D7A">
        <w:rPr>
          <w:rFonts w:ascii="Times New Roman" w:eastAsia="Times New Roman" w:hAnsi="Times New Roman" w:cs="Times New Roman"/>
          <w:sz w:val="28"/>
          <w:szCs w:val="28"/>
          <w:lang w:eastAsia="ru-RU"/>
        </w:rPr>
        <w:t>е</w:t>
      </w:r>
      <w:r w:rsidRPr="00BD3D7A">
        <w:rPr>
          <w:rFonts w:ascii="Times New Roman" w:eastAsia="Times New Roman" w:hAnsi="Times New Roman" w:cs="Times New Roman"/>
          <w:sz w:val="28"/>
          <w:szCs w:val="28"/>
          <w:lang w:eastAsia="ru-RU"/>
        </w:rPr>
        <w:t>ний парламентом посредством внесения законодательной инициативы. Этот институт реализуется посредством обращения в органы государственной вл</w:t>
      </w:r>
      <w:r w:rsidRPr="00BD3D7A">
        <w:rPr>
          <w:rFonts w:ascii="Times New Roman" w:eastAsia="Times New Roman" w:hAnsi="Times New Roman" w:cs="Times New Roman"/>
          <w:sz w:val="28"/>
          <w:szCs w:val="28"/>
          <w:lang w:eastAsia="ru-RU"/>
        </w:rPr>
        <w:t>а</w:t>
      </w:r>
      <w:r w:rsidR="000E4D34">
        <w:rPr>
          <w:rFonts w:ascii="Times New Roman" w:eastAsia="Times New Roman" w:hAnsi="Times New Roman" w:cs="Times New Roman"/>
          <w:sz w:val="28"/>
          <w:szCs w:val="28"/>
          <w:lang w:eastAsia="ru-RU"/>
        </w:rPr>
        <w:t>сти,</w:t>
      </w:r>
      <w:r w:rsidRPr="00BD3D7A">
        <w:rPr>
          <w:rFonts w:ascii="Times New Roman" w:eastAsia="Times New Roman" w:hAnsi="Times New Roman" w:cs="Times New Roman"/>
          <w:sz w:val="28"/>
          <w:szCs w:val="28"/>
          <w:lang w:eastAsia="ru-RU"/>
        </w:rPr>
        <w:t xml:space="preserve"> местного самоуправления, общественные и политические организации, м</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t>лодежные движения и др. Прямое участие населения должно быть реализовано только посредством направления соответствующих идей. Внесение законопр</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t xml:space="preserve">екта </w:t>
      </w:r>
      <w:r w:rsidR="000E4D34">
        <w:rPr>
          <w:rFonts w:ascii="Times New Roman" w:eastAsia="Times New Roman" w:hAnsi="Times New Roman" w:cs="Times New Roman"/>
          <w:sz w:val="28"/>
          <w:szCs w:val="28"/>
          <w:lang w:eastAsia="ru-RU"/>
        </w:rPr>
        <w:t xml:space="preserve">в парламенты страны населением </w:t>
      </w:r>
      <w:r w:rsidRPr="00BD3D7A">
        <w:rPr>
          <w:rFonts w:ascii="Times New Roman" w:eastAsia="Times New Roman" w:hAnsi="Times New Roman" w:cs="Times New Roman"/>
          <w:sz w:val="28"/>
          <w:szCs w:val="28"/>
          <w:lang w:eastAsia="ru-RU"/>
        </w:rPr>
        <w:t>является нереальным. Комплекс пред</w:t>
      </w:r>
      <w:r w:rsidRPr="00BD3D7A">
        <w:rPr>
          <w:rFonts w:ascii="Times New Roman" w:eastAsia="Times New Roman" w:hAnsi="Times New Roman" w:cs="Times New Roman"/>
          <w:sz w:val="28"/>
          <w:szCs w:val="28"/>
          <w:lang w:eastAsia="ru-RU"/>
        </w:rPr>
        <w:t>ъ</w:t>
      </w:r>
      <w:r w:rsidRPr="00BD3D7A">
        <w:rPr>
          <w:rFonts w:ascii="Times New Roman" w:eastAsia="Times New Roman" w:hAnsi="Times New Roman" w:cs="Times New Roman"/>
          <w:sz w:val="28"/>
          <w:szCs w:val="28"/>
          <w:lang w:eastAsia="ru-RU"/>
        </w:rPr>
        <w:lastRenderedPageBreak/>
        <w:t>являемых технических, юридических, лингвистических требований не позв</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t>ляют обеспечить осуществление процесса реализации права законодательной инициати</w:t>
      </w:r>
      <w:r w:rsidR="000E4D34">
        <w:rPr>
          <w:rFonts w:ascii="Times New Roman" w:eastAsia="Times New Roman" w:hAnsi="Times New Roman" w:cs="Times New Roman"/>
          <w:sz w:val="28"/>
          <w:szCs w:val="28"/>
          <w:lang w:eastAsia="ru-RU"/>
        </w:rPr>
        <w:t>вы непосредственно населением.</w:t>
      </w:r>
    </w:p>
    <w:p w:rsidR="00BD3D7A" w:rsidRPr="00BD3D7A" w:rsidRDefault="00BD3D7A" w:rsidP="00BD3D7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Реальному воплощению участия населения в законодательном процессе парламента способствует нормативное внедрение Президентом Российской Ф</w:t>
      </w:r>
      <w:r w:rsidRPr="00BD3D7A">
        <w:rPr>
          <w:rFonts w:ascii="Times New Roman" w:eastAsia="Times New Roman" w:hAnsi="Times New Roman" w:cs="Times New Roman"/>
          <w:sz w:val="28"/>
          <w:szCs w:val="28"/>
          <w:lang w:eastAsia="ru-RU"/>
        </w:rPr>
        <w:t>е</w:t>
      </w:r>
      <w:r w:rsidRPr="00BD3D7A">
        <w:rPr>
          <w:rFonts w:ascii="Times New Roman" w:eastAsia="Times New Roman" w:hAnsi="Times New Roman" w:cs="Times New Roman"/>
          <w:sz w:val="28"/>
          <w:szCs w:val="28"/>
          <w:lang w:eastAsia="ru-RU"/>
        </w:rPr>
        <w:t xml:space="preserve">дерации </w:t>
      </w:r>
      <w:r w:rsidRPr="00BD3D7A">
        <w:rPr>
          <w:rFonts w:ascii="Times New Roman" w:eastAsia="Times New Roman" w:hAnsi="Times New Roman" w:cs="Times New Roman"/>
          <w:sz w:val="28"/>
          <w:szCs w:val="28"/>
          <w:lang w:eastAsia="ru-RU"/>
        </w:rPr>
        <w:sym w:font="Symbol" w:char="F05B"/>
      </w:r>
      <w:r w:rsidR="00EF6CC4">
        <w:rPr>
          <w:rFonts w:ascii="Times New Roman" w:eastAsia="Times New Roman" w:hAnsi="Times New Roman" w:cs="Times New Roman"/>
          <w:sz w:val="28"/>
          <w:szCs w:val="28"/>
          <w:lang w:eastAsia="ru-RU"/>
        </w:rPr>
        <w:t>5</w:t>
      </w:r>
      <w:r w:rsidRPr="00BD3D7A">
        <w:rPr>
          <w:rFonts w:ascii="Times New Roman" w:eastAsia="Times New Roman" w:hAnsi="Times New Roman" w:cs="Times New Roman"/>
          <w:sz w:val="28"/>
          <w:szCs w:val="28"/>
          <w:lang w:eastAsia="ru-RU"/>
        </w:rPr>
        <w:sym w:font="Symbol" w:char="F05D"/>
      </w:r>
      <w:r w:rsidRPr="00BD3D7A">
        <w:rPr>
          <w:rFonts w:ascii="Times New Roman" w:eastAsia="Times New Roman" w:hAnsi="Times New Roman" w:cs="Times New Roman"/>
          <w:sz w:val="28"/>
          <w:szCs w:val="28"/>
          <w:lang w:eastAsia="ru-RU"/>
        </w:rPr>
        <w:t xml:space="preserve"> участия населения на уровне реализации «российской обществе</w:t>
      </w:r>
      <w:r w:rsidRPr="00BD3D7A">
        <w:rPr>
          <w:rFonts w:ascii="Times New Roman" w:eastAsia="Times New Roman" w:hAnsi="Times New Roman" w:cs="Times New Roman"/>
          <w:sz w:val="28"/>
          <w:szCs w:val="28"/>
          <w:lang w:eastAsia="ru-RU"/>
        </w:rPr>
        <w:t>н</w:t>
      </w:r>
      <w:r w:rsidRPr="00BD3D7A">
        <w:rPr>
          <w:rFonts w:ascii="Times New Roman" w:eastAsia="Times New Roman" w:hAnsi="Times New Roman" w:cs="Times New Roman"/>
          <w:sz w:val="28"/>
          <w:szCs w:val="28"/>
          <w:lang w:eastAsia="ru-RU"/>
        </w:rPr>
        <w:t xml:space="preserve">ной инициативы» </w:t>
      </w:r>
      <w:r w:rsidRPr="00BD3D7A">
        <w:rPr>
          <w:rFonts w:ascii="Times New Roman" w:eastAsia="Times New Roman" w:hAnsi="Times New Roman" w:cs="Times New Roman"/>
          <w:sz w:val="28"/>
          <w:szCs w:val="28"/>
          <w:lang w:eastAsia="ru-RU"/>
        </w:rPr>
        <w:sym w:font="Symbol" w:char="F05B"/>
      </w:r>
      <w:r w:rsidR="00EF6CC4">
        <w:rPr>
          <w:rFonts w:ascii="Times New Roman" w:eastAsia="Times New Roman" w:hAnsi="Times New Roman" w:cs="Times New Roman"/>
          <w:sz w:val="28"/>
          <w:szCs w:val="28"/>
          <w:lang w:eastAsia="ru-RU"/>
        </w:rPr>
        <w:t>2</w:t>
      </w:r>
      <w:r w:rsidRPr="00BD3D7A">
        <w:rPr>
          <w:rFonts w:ascii="Times New Roman" w:eastAsia="Times New Roman" w:hAnsi="Times New Roman" w:cs="Times New Roman"/>
          <w:sz w:val="28"/>
          <w:szCs w:val="28"/>
          <w:lang w:eastAsia="ru-RU"/>
        </w:rPr>
        <w:sym w:font="Symbol" w:char="F05D"/>
      </w:r>
      <w:r w:rsidRPr="00BD3D7A">
        <w:rPr>
          <w:rFonts w:ascii="Times New Roman" w:eastAsia="Times New Roman" w:hAnsi="Times New Roman" w:cs="Times New Roman"/>
          <w:sz w:val="28"/>
          <w:szCs w:val="28"/>
          <w:lang w:eastAsia="ru-RU"/>
        </w:rPr>
        <w:t>. В рамках реализуемой с 7 мая 2012 года программы ос</w:t>
      </w:r>
      <w:r w:rsidRPr="00BD3D7A">
        <w:rPr>
          <w:rFonts w:ascii="Times New Roman" w:eastAsia="Times New Roman" w:hAnsi="Times New Roman" w:cs="Times New Roman"/>
          <w:sz w:val="28"/>
          <w:szCs w:val="28"/>
          <w:lang w:eastAsia="ru-RU"/>
        </w:rPr>
        <w:t>у</w:t>
      </w:r>
      <w:r w:rsidRPr="00BD3D7A">
        <w:rPr>
          <w:rFonts w:ascii="Times New Roman" w:eastAsia="Times New Roman" w:hAnsi="Times New Roman" w:cs="Times New Roman"/>
          <w:sz w:val="28"/>
          <w:szCs w:val="28"/>
          <w:lang w:eastAsia="ru-RU"/>
        </w:rPr>
        <w:t>ществлено правовое закрепление участия населения в законотворческом пр</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t>цессе своих избранников. На практике данное право населением пока не пр</w:t>
      </w:r>
      <w:r w:rsidRPr="00BD3D7A">
        <w:rPr>
          <w:rFonts w:ascii="Times New Roman" w:eastAsia="Times New Roman" w:hAnsi="Times New Roman" w:cs="Times New Roman"/>
          <w:sz w:val="28"/>
          <w:szCs w:val="28"/>
          <w:lang w:eastAsia="ru-RU"/>
        </w:rPr>
        <w:t>и</w:t>
      </w:r>
      <w:r w:rsidRPr="00BD3D7A">
        <w:rPr>
          <w:rFonts w:ascii="Times New Roman" w:eastAsia="Times New Roman" w:hAnsi="Times New Roman" w:cs="Times New Roman"/>
          <w:sz w:val="28"/>
          <w:szCs w:val="28"/>
          <w:lang w:eastAsia="ru-RU"/>
        </w:rPr>
        <w:t>меняется. Тем не менее, необходимость создания такого института продиктов</w:t>
      </w:r>
      <w:r w:rsidRPr="00BD3D7A">
        <w:rPr>
          <w:rFonts w:ascii="Times New Roman" w:eastAsia="Times New Roman" w:hAnsi="Times New Roman" w:cs="Times New Roman"/>
          <w:sz w:val="28"/>
          <w:szCs w:val="28"/>
          <w:lang w:eastAsia="ru-RU"/>
        </w:rPr>
        <w:t>а</w:t>
      </w:r>
      <w:r w:rsidRPr="00BD3D7A">
        <w:rPr>
          <w:rFonts w:ascii="Times New Roman" w:eastAsia="Times New Roman" w:hAnsi="Times New Roman" w:cs="Times New Roman"/>
          <w:sz w:val="28"/>
          <w:szCs w:val="28"/>
          <w:lang w:eastAsia="ru-RU"/>
        </w:rPr>
        <w:t>но современным развитием общества. Фактическая реализация права будет способствовать реальному воплощению народного представительства в закон</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t xml:space="preserve">дательном процессе. </w:t>
      </w:r>
    </w:p>
    <w:p w:rsidR="00BD3D7A" w:rsidRPr="00BD3D7A" w:rsidRDefault="00BD3D7A" w:rsidP="00BD3D7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BD3D7A">
        <w:rPr>
          <w:rFonts w:ascii="Times New Roman" w:eastAsia="Times New Roman" w:hAnsi="Times New Roman" w:cs="Times New Roman"/>
          <w:sz w:val="28"/>
          <w:szCs w:val="28"/>
          <w:lang w:eastAsia="ru-RU"/>
        </w:rPr>
        <w:t xml:space="preserve">Проявлением демократического принципа процесса участия населения в </w:t>
      </w:r>
      <w:r w:rsidRPr="00173043">
        <w:rPr>
          <w:rFonts w:ascii="Times New Roman" w:eastAsia="Times New Roman" w:hAnsi="Times New Roman" w:cs="Times New Roman"/>
          <w:color w:val="000000" w:themeColor="text1"/>
          <w:sz w:val="28"/>
          <w:szCs w:val="28"/>
          <w:lang w:eastAsia="ru-RU"/>
        </w:rPr>
        <w:t>управлени</w:t>
      </w:r>
      <w:r w:rsidR="00244190" w:rsidRPr="00173043">
        <w:rPr>
          <w:rFonts w:ascii="Times New Roman" w:eastAsia="Times New Roman" w:hAnsi="Times New Roman" w:cs="Times New Roman"/>
          <w:color w:val="000000" w:themeColor="text1"/>
          <w:sz w:val="28"/>
          <w:szCs w:val="28"/>
          <w:lang w:eastAsia="ru-RU"/>
        </w:rPr>
        <w:t>и</w:t>
      </w:r>
      <w:r w:rsidR="00173043" w:rsidRPr="00173043">
        <w:rPr>
          <w:rFonts w:ascii="Times New Roman" w:eastAsia="Times New Roman" w:hAnsi="Times New Roman" w:cs="Times New Roman"/>
          <w:color w:val="000000" w:themeColor="text1"/>
          <w:sz w:val="28"/>
          <w:szCs w:val="28"/>
          <w:lang w:eastAsia="ru-RU"/>
        </w:rPr>
        <w:t xml:space="preserve"> </w:t>
      </w:r>
      <w:r w:rsidRPr="00173043">
        <w:rPr>
          <w:rFonts w:ascii="Times New Roman" w:eastAsia="Times New Roman" w:hAnsi="Times New Roman" w:cs="Times New Roman"/>
          <w:color w:val="000000" w:themeColor="text1"/>
          <w:sz w:val="28"/>
          <w:szCs w:val="28"/>
          <w:lang w:eastAsia="ru-RU"/>
        </w:rPr>
        <w:t>государством</w:t>
      </w:r>
      <w:r w:rsidRPr="00BD3D7A">
        <w:rPr>
          <w:rFonts w:ascii="Times New Roman" w:eastAsia="Times New Roman" w:hAnsi="Times New Roman" w:cs="Times New Roman"/>
          <w:sz w:val="28"/>
          <w:szCs w:val="28"/>
          <w:lang w:eastAsia="ru-RU"/>
        </w:rPr>
        <w:t xml:space="preserve"> следует назвать осуществление Государственной Д</w:t>
      </w:r>
      <w:r w:rsidRPr="00BD3D7A">
        <w:rPr>
          <w:rFonts w:ascii="Times New Roman" w:eastAsia="Times New Roman" w:hAnsi="Times New Roman" w:cs="Times New Roman"/>
          <w:sz w:val="28"/>
          <w:szCs w:val="28"/>
          <w:lang w:eastAsia="ru-RU"/>
        </w:rPr>
        <w:t>у</w:t>
      </w:r>
      <w:r w:rsidRPr="00BD3D7A">
        <w:rPr>
          <w:rFonts w:ascii="Times New Roman" w:eastAsia="Times New Roman" w:hAnsi="Times New Roman" w:cs="Times New Roman"/>
          <w:sz w:val="28"/>
          <w:szCs w:val="28"/>
          <w:lang w:eastAsia="ru-RU"/>
        </w:rPr>
        <w:t xml:space="preserve">мой Российской Федерации мер по </w:t>
      </w:r>
      <w:r w:rsidRPr="00BD3D7A">
        <w:rPr>
          <w:rFonts w:ascii="Times New Roman" w:eastAsia="Times New Roman" w:hAnsi="Times New Roman" w:cs="Times New Roman"/>
          <w:color w:val="000000"/>
          <w:sz w:val="28"/>
          <w:szCs w:val="28"/>
          <w:shd w:val="clear" w:color="auto" w:fill="FFFFFF"/>
          <w:lang w:eastAsia="ru-RU"/>
        </w:rPr>
        <w:t xml:space="preserve">вовлечению </w:t>
      </w:r>
      <w:r w:rsidR="000E4D34" w:rsidRPr="00BD3D7A">
        <w:rPr>
          <w:rFonts w:ascii="Times New Roman" w:eastAsia="Times New Roman" w:hAnsi="Times New Roman" w:cs="Times New Roman"/>
          <w:color w:val="000000"/>
          <w:sz w:val="28"/>
          <w:szCs w:val="28"/>
          <w:shd w:val="clear" w:color="auto" w:fill="FFFFFF"/>
          <w:lang w:eastAsia="ru-RU"/>
        </w:rPr>
        <w:t xml:space="preserve">молодежи </w:t>
      </w:r>
      <w:r w:rsidRPr="00BD3D7A">
        <w:rPr>
          <w:rFonts w:ascii="Times New Roman" w:eastAsia="Times New Roman" w:hAnsi="Times New Roman" w:cs="Times New Roman"/>
          <w:color w:val="000000"/>
          <w:sz w:val="28"/>
          <w:szCs w:val="28"/>
          <w:shd w:val="clear" w:color="auto" w:fill="FFFFFF"/>
          <w:lang w:eastAsia="ru-RU"/>
        </w:rPr>
        <w:t>в парламентскую д</w:t>
      </w:r>
      <w:r w:rsidRPr="00BD3D7A">
        <w:rPr>
          <w:rFonts w:ascii="Times New Roman" w:eastAsia="Times New Roman" w:hAnsi="Times New Roman" w:cs="Times New Roman"/>
          <w:color w:val="000000"/>
          <w:sz w:val="28"/>
          <w:szCs w:val="28"/>
          <w:shd w:val="clear" w:color="auto" w:fill="FFFFFF"/>
          <w:lang w:eastAsia="ru-RU"/>
        </w:rPr>
        <w:t>е</w:t>
      </w:r>
      <w:r w:rsidR="000E4D34">
        <w:rPr>
          <w:rFonts w:ascii="Times New Roman" w:eastAsia="Times New Roman" w:hAnsi="Times New Roman" w:cs="Times New Roman"/>
          <w:color w:val="000000"/>
          <w:sz w:val="28"/>
          <w:szCs w:val="28"/>
          <w:shd w:val="clear" w:color="auto" w:fill="FFFFFF"/>
          <w:lang w:eastAsia="ru-RU"/>
        </w:rPr>
        <w:t xml:space="preserve">ятельность. </w:t>
      </w:r>
      <w:r w:rsidRPr="00BD3D7A">
        <w:rPr>
          <w:rFonts w:ascii="Times New Roman" w:eastAsia="Times New Roman" w:hAnsi="Times New Roman" w:cs="Times New Roman"/>
          <w:color w:val="000000"/>
          <w:sz w:val="28"/>
          <w:szCs w:val="28"/>
          <w:shd w:val="clear" w:color="auto" w:fill="FFFFFF"/>
          <w:lang w:eastAsia="ru-RU"/>
        </w:rPr>
        <w:t>Молодежь – это особая категория населения страны, которая ну</w:t>
      </w:r>
      <w:r w:rsidRPr="00BD3D7A">
        <w:rPr>
          <w:rFonts w:ascii="Times New Roman" w:eastAsia="Times New Roman" w:hAnsi="Times New Roman" w:cs="Times New Roman"/>
          <w:color w:val="000000"/>
          <w:sz w:val="28"/>
          <w:szCs w:val="28"/>
          <w:shd w:val="clear" w:color="auto" w:fill="FFFFFF"/>
          <w:lang w:eastAsia="ru-RU"/>
        </w:rPr>
        <w:t>ж</w:t>
      </w:r>
      <w:r w:rsidRPr="00BD3D7A">
        <w:rPr>
          <w:rFonts w:ascii="Times New Roman" w:eastAsia="Times New Roman" w:hAnsi="Times New Roman" w:cs="Times New Roman"/>
          <w:color w:val="000000"/>
          <w:sz w:val="28"/>
          <w:szCs w:val="28"/>
          <w:shd w:val="clear" w:color="auto" w:fill="FFFFFF"/>
          <w:lang w:eastAsia="ru-RU"/>
        </w:rPr>
        <w:t>дается в векторном управлении. В настоящее время в России активно реализ</w:t>
      </w:r>
      <w:r w:rsidRPr="00BD3D7A">
        <w:rPr>
          <w:rFonts w:ascii="Times New Roman" w:eastAsia="Times New Roman" w:hAnsi="Times New Roman" w:cs="Times New Roman"/>
          <w:color w:val="000000"/>
          <w:sz w:val="28"/>
          <w:szCs w:val="28"/>
          <w:shd w:val="clear" w:color="auto" w:fill="FFFFFF"/>
          <w:lang w:eastAsia="ru-RU"/>
        </w:rPr>
        <w:t>у</w:t>
      </w:r>
      <w:r w:rsidR="000E4D34">
        <w:rPr>
          <w:rFonts w:ascii="Times New Roman" w:eastAsia="Times New Roman" w:hAnsi="Times New Roman" w:cs="Times New Roman"/>
          <w:color w:val="000000"/>
          <w:sz w:val="28"/>
          <w:szCs w:val="28"/>
          <w:shd w:val="clear" w:color="auto" w:fill="FFFFFF"/>
          <w:lang w:eastAsia="ru-RU"/>
        </w:rPr>
        <w:t xml:space="preserve">ется новая форма народного </w:t>
      </w:r>
      <w:r w:rsidRPr="00BD3D7A">
        <w:rPr>
          <w:rFonts w:ascii="Times New Roman" w:eastAsia="Times New Roman" w:hAnsi="Times New Roman" w:cs="Times New Roman"/>
          <w:color w:val="000000"/>
          <w:sz w:val="28"/>
          <w:szCs w:val="28"/>
          <w:shd w:val="clear" w:color="auto" w:fill="FFFFFF"/>
          <w:lang w:eastAsia="ru-RU"/>
        </w:rPr>
        <w:t>представительства в органах законодательной вл</w:t>
      </w:r>
      <w:r w:rsidRPr="00BD3D7A">
        <w:rPr>
          <w:rFonts w:ascii="Times New Roman" w:eastAsia="Times New Roman" w:hAnsi="Times New Roman" w:cs="Times New Roman"/>
          <w:color w:val="000000"/>
          <w:sz w:val="28"/>
          <w:szCs w:val="28"/>
          <w:shd w:val="clear" w:color="auto" w:fill="FFFFFF"/>
          <w:lang w:eastAsia="ru-RU"/>
        </w:rPr>
        <w:t>а</w:t>
      </w:r>
      <w:r w:rsidR="000E4D34">
        <w:rPr>
          <w:rFonts w:ascii="Times New Roman" w:eastAsia="Times New Roman" w:hAnsi="Times New Roman" w:cs="Times New Roman"/>
          <w:color w:val="000000"/>
          <w:sz w:val="28"/>
          <w:szCs w:val="28"/>
          <w:shd w:val="clear" w:color="auto" w:fill="FFFFFF"/>
          <w:lang w:eastAsia="ru-RU"/>
        </w:rPr>
        <w:t>сти, осуществляемая</w:t>
      </w:r>
      <w:r w:rsidRPr="00BD3D7A">
        <w:rPr>
          <w:rFonts w:ascii="Times New Roman" w:eastAsia="Times New Roman" w:hAnsi="Times New Roman" w:cs="Times New Roman"/>
          <w:color w:val="000000"/>
          <w:sz w:val="28"/>
          <w:szCs w:val="28"/>
          <w:shd w:val="clear" w:color="auto" w:fill="FFFFFF"/>
          <w:lang w:eastAsia="ru-RU"/>
        </w:rPr>
        <w:t xml:space="preserve"> в молодежных парламентах. Данный орган не обладает статусом юридического лица и не является органом государственной власти. Место молодежных парламентов в системе политической жизни общества не определено. </w:t>
      </w:r>
    </w:p>
    <w:p w:rsidR="00BD3D7A" w:rsidRPr="00BD3D7A" w:rsidRDefault="00BD3D7A" w:rsidP="00BD3D7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BD3D7A">
        <w:rPr>
          <w:rFonts w:ascii="Times New Roman" w:eastAsia="Times New Roman" w:hAnsi="Times New Roman" w:cs="Times New Roman"/>
          <w:color w:val="000000"/>
          <w:sz w:val="28"/>
          <w:szCs w:val="28"/>
          <w:shd w:val="clear" w:color="auto" w:fill="FFFFFF"/>
          <w:lang w:eastAsia="ru-RU"/>
        </w:rPr>
        <w:t>Правовая природа молодежных парламентов сводится к тому, что они с</w:t>
      </w:r>
      <w:r w:rsidRPr="00BD3D7A">
        <w:rPr>
          <w:rFonts w:ascii="Times New Roman" w:eastAsia="Times New Roman" w:hAnsi="Times New Roman" w:cs="Times New Roman"/>
          <w:color w:val="000000"/>
          <w:sz w:val="28"/>
          <w:szCs w:val="28"/>
          <w:shd w:val="clear" w:color="auto" w:fill="FFFFFF"/>
          <w:lang w:eastAsia="ru-RU"/>
        </w:rPr>
        <w:t>о</w:t>
      </w:r>
      <w:r w:rsidRPr="00BD3D7A">
        <w:rPr>
          <w:rFonts w:ascii="Times New Roman" w:eastAsia="Times New Roman" w:hAnsi="Times New Roman" w:cs="Times New Roman"/>
          <w:color w:val="000000"/>
          <w:sz w:val="28"/>
          <w:szCs w:val="28"/>
          <w:shd w:val="clear" w:color="auto" w:fill="FFFFFF"/>
          <w:lang w:eastAsia="ru-RU"/>
        </w:rPr>
        <w:t>здаются при законодательных (представительных) органах всех уровней гос</w:t>
      </w:r>
      <w:r w:rsidRPr="00BD3D7A">
        <w:rPr>
          <w:rFonts w:ascii="Times New Roman" w:eastAsia="Times New Roman" w:hAnsi="Times New Roman" w:cs="Times New Roman"/>
          <w:color w:val="000000"/>
          <w:sz w:val="28"/>
          <w:szCs w:val="28"/>
          <w:shd w:val="clear" w:color="auto" w:fill="FFFFFF"/>
          <w:lang w:eastAsia="ru-RU"/>
        </w:rPr>
        <w:t>у</w:t>
      </w:r>
      <w:r w:rsidRPr="00BD3D7A">
        <w:rPr>
          <w:rFonts w:ascii="Times New Roman" w:eastAsia="Times New Roman" w:hAnsi="Times New Roman" w:cs="Times New Roman"/>
          <w:color w:val="000000"/>
          <w:sz w:val="28"/>
          <w:szCs w:val="28"/>
          <w:shd w:val="clear" w:color="auto" w:fill="FFFFFF"/>
          <w:lang w:eastAsia="ru-RU"/>
        </w:rPr>
        <w:t>дарственного и муниципального управления с целью осуществления соблюд</w:t>
      </w:r>
      <w:r w:rsidRPr="00BD3D7A">
        <w:rPr>
          <w:rFonts w:ascii="Times New Roman" w:eastAsia="Times New Roman" w:hAnsi="Times New Roman" w:cs="Times New Roman"/>
          <w:color w:val="000000"/>
          <w:sz w:val="28"/>
          <w:szCs w:val="28"/>
          <w:shd w:val="clear" w:color="auto" w:fill="FFFFFF"/>
          <w:lang w:eastAsia="ru-RU"/>
        </w:rPr>
        <w:t>е</w:t>
      </w:r>
      <w:r w:rsidRPr="00BD3D7A">
        <w:rPr>
          <w:rFonts w:ascii="Times New Roman" w:eastAsia="Times New Roman" w:hAnsi="Times New Roman" w:cs="Times New Roman"/>
          <w:color w:val="000000"/>
          <w:sz w:val="28"/>
          <w:szCs w:val="28"/>
          <w:shd w:val="clear" w:color="auto" w:fill="FFFFFF"/>
          <w:lang w:eastAsia="ru-RU"/>
        </w:rPr>
        <w:t xml:space="preserve">ния прав и интересов молодежи </w:t>
      </w:r>
      <w:r w:rsidRPr="00BD3D7A">
        <w:rPr>
          <w:rFonts w:ascii="Times New Roman" w:eastAsia="Times New Roman" w:hAnsi="Times New Roman" w:cs="Times New Roman"/>
          <w:color w:val="000000"/>
          <w:sz w:val="28"/>
          <w:szCs w:val="28"/>
          <w:shd w:val="clear" w:color="auto" w:fill="FFFFFF"/>
          <w:lang w:eastAsia="ru-RU"/>
        </w:rPr>
        <w:sym w:font="Symbol" w:char="F05B"/>
      </w:r>
      <w:r w:rsidR="00EF6CC4">
        <w:rPr>
          <w:rFonts w:ascii="Times New Roman" w:eastAsia="Times New Roman" w:hAnsi="Times New Roman" w:cs="Times New Roman"/>
          <w:color w:val="000000"/>
          <w:sz w:val="28"/>
          <w:szCs w:val="28"/>
          <w:shd w:val="clear" w:color="auto" w:fill="FFFFFF"/>
          <w:lang w:eastAsia="ru-RU"/>
        </w:rPr>
        <w:t>3</w:t>
      </w:r>
      <w:r w:rsidRPr="00BD3D7A">
        <w:rPr>
          <w:rFonts w:ascii="Times New Roman" w:eastAsia="Times New Roman" w:hAnsi="Times New Roman" w:cs="Times New Roman"/>
          <w:color w:val="000000"/>
          <w:sz w:val="28"/>
          <w:szCs w:val="28"/>
          <w:shd w:val="clear" w:color="auto" w:fill="FFFFFF"/>
          <w:lang w:eastAsia="ru-RU"/>
        </w:rPr>
        <w:sym w:font="Symbol" w:char="F05D"/>
      </w:r>
      <w:r w:rsidRPr="00BD3D7A">
        <w:rPr>
          <w:rFonts w:ascii="Times New Roman" w:eastAsia="Times New Roman" w:hAnsi="Times New Roman" w:cs="Times New Roman"/>
          <w:color w:val="000000"/>
          <w:sz w:val="28"/>
          <w:szCs w:val="28"/>
          <w:shd w:val="clear" w:color="auto" w:fill="FFFFFF"/>
          <w:lang w:eastAsia="ru-RU"/>
        </w:rPr>
        <w:t>. На современном этапе развития данного института молодежные парламен</w:t>
      </w:r>
      <w:r w:rsidR="000E4D34">
        <w:rPr>
          <w:rFonts w:ascii="Times New Roman" w:eastAsia="Times New Roman" w:hAnsi="Times New Roman" w:cs="Times New Roman"/>
          <w:color w:val="000000"/>
          <w:sz w:val="28"/>
          <w:szCs w:val="28"/>
          <w:shd w:val="clear" w:color="auto" w:fill="FFFFFF"/>
          <w:lang w:eastAsia="ru-RU"/>
        </w:rPr>
        <w:t>ты отождествляются с</w:t>
      </w:r>
      <w:r w:rsidRPr="00BD3D7A">
        <w:rPr>
          <w:rFonts w:ascii="Times New Roman" w:eastAsia="Times New Roman" w:hAnsi="Times New Roman" w:cs="Times New Roman"/>
          <w:color w:val="000000"/>
          <w:sz w:val="28"/>
          <w:szCs w:val="28"/>
          <w:shd w:val="clear" w:color="auto" w:fill="FFFFFF"/>
          <w:lang w:eastAsia="ru-RU"/>
        </w:rPr>
        <w:t xml:space="preserve"> движениями, слабо проявля</w:t>
      </w:r>
      <w:r w:rsidR="000E4D34">
        <w:rPr>
          <w:rFonts w:ascii="Times New Roman" w:eastAsia="Times New Roman" w:hAnsi="Times New Roman" w:cs="Times New Roman"/>
          <w:color w:val="000000"/>
          <w:sz w:val="28"/>
          <w:szCs w:val="28"/>
          <w:shd w:val="clear" w:color="auto" w:fill="FFFFFF"/>
          <w:lang w:eastAsia="ru-RU"/>
        </w:rPr>
        <w:t>ющими политическую активность.</w:t>
      </w:r>
    </w:p>
    <w:p w:rsidR="00BD3D7A" w:rsidRPr="00173043" w:rsidRDefault="00BD3D7A" w:rsidP="00BD3D7A">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BD3D7A">
        <w:rPr>
          <w:rFonts w:ascii="Times New Roman" w:eastAsia="Times New Roman" w:hAnsi="Times New Roman" w:cs="Times New Roman"/>
          <w:color w:val="000000"/>
          <w:sz w:val="28"/>
          <w:szCs w:val="28"/>
          <w:shd w:val="clear" w:color="auto" w:fill="FFFFFF"/>
          <w:lang w:eastAsia="ru-RU"/>
        </w:rPr>
        <w:t>Молодежные парламенты являются новым институтом народной дем</w:t>
      </w:r>
      <w:r w:rsidRPr="00BD3D7A">
        <w:rPr>
          <w:rFonts w:ascii="Times New Roman" w:eastAsia="Times New Roman" w:hAnsi="Times New Roman" w:cs="Times New Roman"/>
          <w:color w:val="000000"/>
          <w:sz w:val="28"/>
          <w:szCs w:val="28"/>
          <w:shd w:val="clear" w:color="auto" w:fill="FFFFFF"/>
          <w:lang w:eastAsia="ru-RU"/>
        </w:rPr>
        <w:t>о</w:t>
      </w:r>
      <w:r w:rsidRPr="00BD3D7A">
        <w:rPr>
          <w:rFonts w:ascii="Times New Roman" w:eastAsia="Times New Roman" w:hAnsi="Times New Roman" w:cs="Times New Roman"/>
          <w:color w:val="000000"/>
          <w:sz w:val="28"/>
          <w:szCs w:val="28"/>
          <w:shd w:val="clear" w:color="auto" w:fill="FFFFFF"/>
          <w:lang w:eastAsia="ru-RU"/>
        </w:rPr>
        <w:t xml:space="preserve">кратии. В России молодежные парламенты созданы в начале </w:t>
      </w:r>
      <w:r w:rsidR="000E4D34">
        <w:rPr>
          <w:rFonts w:ascii="Times New Roman" w:eastAsia="Times New Roman" w:hAnsi="Times New Roman" w:cs="Times New Roman"/>
          <w:color w:val="000000"/>
          <w:sz w:val="28"/>
          <w:szCs w:val="28"/>
          <w:shd w:val="clear" w:color="auto" w:fill="FFFFFF"/>
          <w:lang w:eastAsia="ru-RU"/>
        </w:rPr>
        <w:t>XXI века</w:t>
      </w:r>
      <w:r w:rsidRPr="00BD3D7A">
        <w:rPr>
          <w:rFonts w:ascii="Times New Roman" w:eastAsia="Times New Roman" w:hAnsi="Times New Roman" w:cs="Times New Roman"/>
          <w:sz w:val="28"/>
          <w:szCs w:val="28"/>
          <w:shd w:val="clear" w:color="auto" w:fill="FFFFFF"/>
          <w:lang w:eastAsia="ru-RU"/>
        </w:rPr>
        <w:t>, а мол</w:t>
      </w:r>
      <w:r w:rsidRPr="00BD3D7A">
        <w:rPr>
          <w:rFonts w:ascii="Times New Roman" w:eastAsia="Times New Roman" w:hAnsi="Times New Roman" w:cs="Times New Roman"/>
          <w:sz w:val="28"/>
          <w:szCs w:val="28"/>
          <w:shd w:val="clear" w:color="auto" w:fill="FFFFFF"/>
          <w:lang w:eastAsia="ru-RU"/>
        </w:rPr>
        <w:t>о</w:t>
      </w:r>
      <w:r w:rsidRPr="00BD3D7A">
        <w:rPr>
          <w:rFonts w:ascii="Times New Roman" w:eastAsia="Times New Roman" w:hAnsi="Times New Roman" w:cs="Times New Roman"/>
          <w:sz w:val="28"/>
          <w:szCs w:val="28"/>
          <w:shd w:val="clear" w:color="auto" w:fill="FFFFFF"/>
          <w:lang w:eastAsia="ru-RU"/>
        </w:rPr>
        <w:t xml:space="preserve">дежные структуры начали свое формирование </w:t>
      </w:r>
      <w:r w:rsidR="000E4D34">
        <w:rPr>
          <w:rFonts w:ascii="Times New Roman" w:eastAsia="Times New Roman" w:hAnsi="Times New Roman" w:cs="Times New Roman"/>
          <w:sz w:val="28"/>
          <w:szCs w:val="28"/>
          <w:lang w:eastAsia="ru-RU"/>
        </w:rPr>
        <w:t>с 2004-</w:t>
      </w:r>
      <w:r w:rsidRPr="00BD3D7A">
        <w:rPr>
          <w:rFonts w:ascii="Times New Roman" w:eastAsia="Times New Roman" w:hAnsi="Times New Roman" w:cs="Times New Roman"/>
          <w:sz w:val="28"/>
          <w:szCs w:val="28"/>
          <w:lang w:eastAsia="ru-RU"/>
        </w:rPr>
        <w:t>2005 годов. В настоящее время молодежные парламенты функционируют на всех уровнях государстве</w:t>
      </w:r>
      <w:r w:rsidRPr="00BD3D7A">
        <w:rPr>
          <w:rFonts w:ascii="Times New Roman" w:eastAsia="Times New Roman" w:hAnsi="Times New Roman" w:cs="Times New Roman"/>
          <w:sz w:val="28"/>
          <w:szCs w:val="28"/>
          <w:lang w:eastAsia="ru-RU"/>
        </w:rPr>
        <w:t>н</w:t>
      </w:r>
      <w:r w:rsidRPr="00BD3D7A">
        <w:rPr>
          <w:rFonts w:ascii="Times New Roman" w:eastAsia="Times New Roman" w:hAnsi="Times New Roman" w:cs="Times New Roman"/>
          <w:sz w:val="28"/>
          <w:szCs w:val="28"/>
          <w:lang w:eastAsia="ru-RU"/>
        </w:rPr>
        <w:t>ного и муниципального представительства. На федеральном уровне создан м</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t>лодежный парламент в Государственной Думе Федерального Собрания Росси</w:t>
      </w:r>
      <w:r w:rsidRPr="00BD3D7A">
        <w:rPr>
          <w:rFonts w:ascii="Times New Roman" w:eastAsia="Times New Roman" w:hAnsi="Times New Roman" w:cs="Times New Roman"/>
          <w:sz w:val="28"/>
          <w:szCs w:val="28"/>
          <w:lang w:eastAsia="ru-RU"/>
        </w:rPr>
        <w:t>й</w:t>
      </w:r>
      <w:r w:rsidRPr="00BD3D7A">
        <w:rPr>
          <w:rFonts w:ascii="Times New Roman" w:eastAsia="Times New Roman" w:hAnsi="Times New Roman" w:cs="Times New Roman"/>
          <w:sz w:val="28"/>
          <w:szCs w:val="28"/>
          <w:lang w:eastAsia="ru-RU"/>
        </w:rPr>
        <w:t>ской Федерации, на окружном уровне создаются ассоциации молодежных па</w:t>
      </w:r>
      <w:r w:rsidRPr="00BD3D7A">
        <w:rPr>
          <w:rFonts w:ascii="Times New Roman" w:eastAsia="Times New Roman" w:hAnsi="Times New Roman" w:cs="Times New Roman"/>
          <w:sz w:val="28"/>
          <w:szCs w:val="28"/>
          <w:lang w:eastAsia="ru-RU"/>
        </w:rPr>
        <w:t>р</w:t>
      </w:r>
      <w:r w:rsidRPr="00BD3D7A">
        <w:rPr>
          <w:rFonts w:ascii="Times New Roman" w:eastAsia="Times New Roman" w:hAnsi="Times New Roman" w:cs="Times New Roman"/>
          <w:sz w:val="28"/>
          <w:szCs w:val="28"/>
          <w:lang w:eastAsia="ru-RU"/>
        </w:rPr>
        <w:t>ламентов в федеральных округах, на региональном уровне созданы молоде</w:t>
      </w:r>
      <w:r w:rsidRPr="00BD3D7A">
        <w:rPr>
          <w:rFonts w:ascii="Times New Roman" w:eastAsia="Times New Roman" w:hAnsi="Times New Roman" w:cs="Times New Roman"/>
          <w:sz w:val="28"/>
          <w:szCs w:val="28"/>
          <w:lang w:eastAsia="ru-RU"/>
        </w:rPr>
        <w:t>ж</w:t>
      </w:r>
      <w:r w:rsidRPr="00BD3D7A">
        <w:rPr>
          <w:rFonts w:ascii="Times New Roman" w:eastAsia="Times New Roman" w:hAnsi="Times New Roman" w:cs="Times New Roman"/>
          <w:sz w:val="28"/>
          <w:szCs w:val="28"/>
          <w:lang w:eastAsia="ru-RU"/>
        </w:rPr>
        <w:t>ные парламенты при органах законодательной (представительной) власти суб</w:t>
      </w:r>
      <w:r w:rsidRPr="00BD3D7A">
        <w:rPr>
          <w:rFonts w:ascii="Times New Roman" w:eastAsia="Times New Roman" w:hAnsi="Times New Roman" w:cs="Times New Roman"/>
          <w:sz w:val="28"/>
          <w:szCs w:val="28"/>
          <w:lang w:eastAsia="ru-RU"/>
        </w:rPr>
        <w:t>ъ</w:t>
      </w:r>
      <w:r w:rsidRPr="00BD3D7A">
        <w:rPr>
          <w:rFonts w:ascii="Times New Roman" w:eastAsia="Times New Roman" w:hAnsi="Times New Roman" w:cs="Times New Roman"/>
          <w:sz w:val="28"/>
          <w:szCs w:val="28"/>
          <w:lang w:eastAsia="ru-RU"/>
        </w:rPr>
        <w:t xml:space="preserve">ектов Российской Федерации, на муниципальном уровне – при </w:t>
      </w:r>
      <w:r w:rsidRPr="00173043">
        <w:rPr>
          <w:rFonts w:ascii="Times New Roman" w:eastAsia="Times New Roman" w:hAnsi="Times New Roman" w:cs="Times New Roman"/>
          <w:color w:val="000000" w:themeColor="text1"/>
          <w:sz w:val="28"/>
          <w:szCs w:val="28"/>
          <w:lang w:eastAsia="ru-RU"/>
        </w:rPr>
        <w:t>представител</w:t>
      </w:r>
      <w:r w:rsidRPr="00173043">
        <w:rPr>
          <w:rFonts w:ascii="Times New Roman" w:eastAsia="Times New Roman" w:hAnsi="Times New Roman" w:cs="Times New Roman"/>
          <w:color w:val="000000" w:themeColor="text1"/>
          <w:sz w:val="28"/>
          <w:szCs w:val="28"/>
          <w:lang w:eastAsia="ru-RU"/>
        </w:rPr>
        <w:t>ь</w:t>
      </w:r>
      <w:r w:rsidRPr="00173043">
        <w:rPr>
          <w:rFonts w:ascii="Times New Roman" w:eastAsia="Times New Roman" w:hAnsi="Times New Roman" w:cs="Times New Roman"/>
          <w:color w:val="000000" w:themeColor="text1"/>
          <w:sz w:val="28"/>
          <w:szCs w:val="28"/>
          <w:lang w:eastAsia="ru-RU"/>
        </w:rPr>
        <w:t xml:space="preserve">ных органах местного самоуправления. </w:t>
      </w:r>
    </w:p>
    <w:p w:rsidR="00BD3D7A" w:rsidRPr="00BD3D7A" w:rsidRDefault="00BD3D7A" w:rsidP="00BD3D7A">
      <w:pPr>
        <w:spacing w:after="0" w:line="240" w:lineRule="auto"/>
        <w:ind w:firstLine="709"/>
        <w:jc w:val="both"/>
        <w:rPr>
          <w:rFonts w:ascii="Times New Roman" w:eastAsia="Times New Roman" w:hAnsi="Times New Roman" w:cs="Times New Roman"/>
          <w:sz w:val="28"/>
          <w:szCs w:val="28"/>
          <w:lang w:eastAsia="ru-RU"/>
        </w:rPr>
      </w:pPr>
      <w:r w:rsidRPr="00173043">
        <w:rPr>
          <w:rFonts w:ascii="Times New Roman" w:eastAsia="Times New Roman" w:hAnsi="Times New Roman" w:cs="Times New Roman"/>
          <w:color w:val="000000" w:themeColor="text1"/>
          <w:sz w:val="28"/>
          <w:szCs w:val="28"/>
          <w:lang w:eastAsia="ru-RU"/>
        </w:rPr>
        <w:t xml:space="preserve">Несомненно, </w:t>
      </w:r>
      <w:r w:rsidR="00173043" w:rsidRPr="00173043">
        <w:rPr>
          <w:rFonts w:ascii="Times New Roman" w:eastAsia="Times New Roman" w:hAnsi="Times New Roman" w:cs="Times New Roman"/>
          <w:color w:val="000000" w:themeColor="text1"/>
          <w:sz w:val="28"/>
          <w:szCs w:val="28"/>
          <w:lang w:eastAsia="ru-RU"/>
        </w:rPr>
        <w:t>молодежь является кадровым резервом</w:t>
      </w:r>
      <w:r w:rsidRPr="00173043">
        <w:rPr>
          <w:rFonts w:ascii="Times New Roman" w:eastAsia="Times New Roman" w:hAnsi="Times New Roman" w:cs="Times New Roman"/>
          <w:color w:val="000000" w:themeColor="text1"/>
          <w:sz w:val="28"/>
          <w:szCs w:val="28"/>
          <w:lang w:eastAsia="ru-RU"/>
        </w:rPr>
        <w:t xml:space="preserve"> страны. Поэтому необходимо уделя</w:t>
      </w:r>
      <w:r w:rsidR="000E4D34" w:rsidRPr="00173043">
        <w:rPr>
          <w:rFonts w:ascii="Times New Roman" w:eastAsia="Times New Roman" w:hAnsi="Times New Roman" w:cs="Times New Roman"/>
          <w:color w:val="000000" w:themeColor="text1"/>
          <w:sz w:val="28"/>
          <w:szCs w:val="28"/>
          <w:lang w:eastAsia="ru-RU"/>
        </w:rPr>
        <w:t>ть достойное внимание данным</w:t>
      </w:r>
      <w:r w:rsidRPr="00173043">
        <w:rPr>
          <w:rFonts w:ascii="Times New Roman" w:eastAsia="Times New Roman" w:hAnsi="Times New Roman" w:cs="Times New Roman"/>
          <w:color w:val="000000" w:themeColor="text1"/>
          <w:sz w:val="28"/>
          <w:szCs w:val="28"/>
          <w:lang w:eastAsia="ru-RU"/>
        </w:rPr>
        <w:t xml:space="preserve"> структурным элементам</w:t>
      </w:r>
      <w:r w:rsidRPr="00BD3D7A">
        <w:rPr>
          <w:rFonts w:ascii="Times New Roman" w:eastAsia="Times New Roman" w:hAnsi="Times New Roman" w:cs="Times New Roman"/>
          <w:sz w:val="28"/>
          <w:szCs w:val="28"/>
          <w:lang w:eastAsia="ru-RU"/>
        </w:rPr>
        <w:t>, п</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t>литическим движени</w:t>
      </w:r>
      <w:r w:rsidR="000E4D34">
        <w:rPr>
          <w:rFonts w:ascii="Times New Roman" w:eastAsia="Times New Roman" w:hAnsi="Times New Roman" w:cs="Times New Roman"/>
          <w:sz w:val="28"/>
          <w:szCs w:val="28"/>
          <w:lang w:eastAsia="ru-RU"/>
        </w:rPr>
        <w:t>ям</w:t>
      </w:r>
      <w:r w:rsidRPr="00BD3D7A">
        <w:rPr>
          <w:rFonts w:ascii="Times New Roman" w:eastAsia="Times New Roman" w:hAnsi="Times New Roman" w:cs="Times New Roman"/>
          <w:sz w:val="28"/>
          <w:szCs w:val="28"/>
          <w:lang w:eastAsia="ru-RU"/>
        </w:rPr>
        <w:t>, в том числе молодежным парламентам. Существу</w:t>
      </w:r>
      <w:r w:rsidRPr="00BD3D7A">
        <w:rPr>
          <w:rFonts w:ascii="Times New Roman" w:eastAsia="Times New Roman" w:hAnsi="Times New Roman" w:cs="Times New Roman"/>
          <w:sz w:val="28"/>
          <w:szCs w:val="28"/>
          <w:lang w:eastAsia="ru-RU"/>
        </w:rPr>
        <w:t>ю</w:t>
      </w:r>
      <w:r w:rsidRPr="00BD3D7A">
        <w:rPr>
          <w:rFonts w:ascii="Times New Roman" w:eastAsia="Times New Roman" w:hAnsi="Times New Roman" w:cs="Times New Roman"/>
          <w:sz w:val="28"/>
          <w:szCs w:val="28"/>
          <w:lang w:eastAsia="ru-RU"/>
        </w:rPr>
        <w:t xml:space="preserve">щие институты демократии по реализации молодежью собственных интересов </w:t>
      </w:r>
      <w:r w:rsidRPr="00BD3D7A">
        <w:rPr>
          <w:rFonts w:ascii="Times New Roman" w:eastAsia="Times New Roman" w:hAnsi="Times New Roman" w:cs="Times New Roman"/>
          <w:sz w:val="28"/>
          <w:szCs w:val="28"/>
          <w:lang w:eastAsia="ru-RU"/>
        </w:rPr>
        <w:lastRenderedPageBreak/>
        <w:t>в законодательных (представительных) органах не достаточно развиты на с</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t>временном этапе. Анализ деят</w:t>
      </w:r>
      <w:r w:rsidR="00244190">
        <w:rPr>
          <w:rFonts w:ascii="Times New Roman" w:eastAsia="Times New Roman" w:hAnsi="Times New Roman" w:cs="Times New Roman"/>
          <w:sz w:val="28"/>
          <w:szCs w:val="28"/>
          <w:lang w:eastAsia="ru-RU"/>
        </w:rPr>
        <w:t>ельности молодежных парламентов</w:t>
      </w:r>
      <w:r w:rsidRPr="00BD3D7A">
        <w:rPr>
          <w:rFonts w:ascii="Times New Roman" w:eastAsia="Times New Roman" w:hAnsi="Times New Roman" w:cs="Times New Roman"/>
          <w:sz w:val="28"/>
          <w:szCs w:val="28"/>
          <w:lang w:eastAsia="ru-RU"/>
        </w:rPr>
        <w:t xml:space="preserve"> позволяет сделать выводы о безынициативности проводимых мероприятий в сфере зак</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t>нотворческого участия в парламентах. Так, большинство отчетов, размещенных на официаль</w:t>
      </w:r>
      <w:r w:rsidR="000E4D34">
        <w:rPr>
          <w:rFonts w:ascii="Times New Roman" w:eastAsia="Times New Roman" w:hAnsi="Times New Roman" w:cs="Times New Roman"/>
          <w:sz w:val="28"/>
          <w:szCs w:val="28"/>
          <w:lang w:eastAsia="ru-RU"/>
        </w:rPr>
        <w:t>ных Интернет-сайтах</w:t>
      </w:r>
      <w:r w:rsidRPr="00BD3D7A">
        <w:rPr>
          <w:rFonts w:ascii="Times New Roman" w:eastAsia="Times New Roman" w:hAnsi="Times New Roman" w:cs="Times New Roman"/>
          <w:sz w:val="28"/>
          <w:szCs w:val="28"/>
          <w:lang w:eastAsia="ru-RU"/>
        </w:rPr>
        <w:t xml:space="preserve"> муниципальных молодежных парламентов в Оренбургской области, не соответствует целям создания данного органа. Св</w:t>
      </w:r>
      <w:r w:rsidRPr="00BD3D7A">
        <w:rPr>
          <w:rFonts w:ascii="Times New Roman" w:eastAsia="Times New Roman" w:hAnsi="Times New Roman" w:cs="Times New Roman"/>
          <w:sz w:val="28"/>
          <w:szCs w:val="28"/>
          <w:lang w:eastAsia="ru-RU"/>
        </w:rPr>
        <w:t>е</w:t>
      </w:r>
      <w:r w:rsidRPr="00BD3D7A">
        <w:rPr>
          <w:rFonts w:ascii="Times New Roman" w:eastAsia="Times New Roman" w:hAnsi="Times New Roman" w:cs="Times New Roman"/>
          <w:sz w:val="28"/>
          <w:szCs w:val="28"/>
          <w:lang w:eastAsia="ru-RU"/>
        </w:rPr>
        <w:t>дения о проводимых мероприятиях молодежными парламентами, в</w:t>
      </w:r>
      <w:r w:rsidR="00244190">
        <w:rPr>
          <w:rFonts w:ascii="Times New Roman" w:eastAsia="Times New Roman" w:hAnsi="Times New Roman" w:cs="Times New Roman"/>
          <w:sz w:val="28"/>
          <w:szCs w:val="28"/>
          <w:lang w:eastAsia="ru-RU"/>
        </w:rPr>
        <w:t xml:space="preserve"> </w:t>
      </w:r>
      <w:r w:rsidRPr="00BD3D7A">
        <w:rPr>
          <w:rFonts w:ascii="Times New Roman" w:eastAsia="Times New Roman" w:hAnsi="Times New Roman" w:cs="Times New Roman"/>
          <w:sz w:val="28"/>
          <w:szCs w:val="28"/>
          <w:lang w:eastAsia="ru-RU"/>
        </w:rPr>
        <w:t xml:space="preserve">основном, содержат информацию развлекательного характера. Отсутствует информация о законодательных идеях, инициативах молодежного парламента. Фактически среди молодежных парламентов, созданных при представительных органах в муниципальных образованиях Оренбургской области, </w:t>
      </w:r>
      <w:r w:rsidRPr="00173043">
        <w:rPr>
          <w:rFonts w:ascii="Times New Roman" w:eastAsia="Times New Roman" w:hAnsi="Times New Roman" w:cs="Times New Roman"/>
          <w:color w:val="000000" w:themeColor="text1"/>
          <w:sz w:val="28"/>
          <w:szCs w:val="28"/>
          <w:lang w:eastAsia="ru-RU"/>
        </w:rPr>
        <w:t>н</w:t>
      </w:r>
      <w:r w:rsidR="00244190" w:rsidRPr="00173043">
        <w:rPr>
          <w:rFonts w:ascii="Times New Roman" w:eastAsia="Times New Roman" w:hAnsi="Times New Roman" w:cs="Times New Roman"/>
          <w:color w:val="000000" w:themeColor="text1"/>
          <w:sz w:val="28"/>
          <w:szCs w:val="28"/>
          <w:lang w:eastAsia="ru-RU"/>
        </w:rPr>
        <w:t>е</w:t>
      </w:r>
      <w:r w:rsidRPr="00173043">
        <w:rPr>
          <w:rFonts w:ascii="Times New Roman" w:eastAsia="Times New Roman" w:hAnsi="Times New Roman" w:cs="Times New Roman"/>
          <w:color w:val="000000" w:themeColor="text1"/>
          <w:sz w:val="28"/>
          <w:szCs w:val="28"/>
          <w:lang w:eastAsia="ru-RU"/>
        </w:rPr>
        <w:t>дейс</w:t>
      </w:r>
      <w:r w:rsidRPr="00BD3D7A">
        <w:rPr>
          <w:rFonts w:ascii="Times New Roman" w:eastAsia="Times New Roman" w:hAnsi="Times New Roman" w:cs="Times New Roman"/>
          <w:sz w:val="28"/>
          <w:szCs w:val="28"/>
          <w:lang w:eastAsia="ru-RU"/>
        </w:rPr>
        <w:t>твующими след</w:t>
      </w:r>
      <w:r w:rsidRPr="00BD3D7A">
        <w:rPr>
          <w:rFonts w:ascii="Times New Roman" w:eastAsia="Times New Roman" w:hAnsi="Times New Roman" w:cs="Times New Roman"/>
          <w:sz w:val="28"/>
          <w:szCs w:val="28"/>
          <w:lang w:eastAsia="ru-RU"/>
        </w:rPr>
        <w:t>у</w:t>
      </w:r>
      <w:r w:rsidRPr="00BD3D7A">
        <w:rPr>
          <w:rFonts w:ascii="Times New Roman" w:eastAsia="Times New Roman" w:hAnsi="Times New Roman" w:cs="Times New Roman"/>
          <w:sz w:val="28"/>
          <w:szCs w:val="28"/>
          <w:lang w:eastAsia="ru-RU"/>
        </w:rPr>
        <w:t>ет назвать больше половины. Видится необходимым уделить внимание прав</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t>вому обеспечению функционирования молодежных парламентов в муниц</w:t>
      </w:r>
      <w:r w:rsidRPr="00BD3D7A">
        <w:rPr>
          <w:rFonts w:ascii="Times New Roman" w:eastAsia="Times New Roman" w:hAnsi="Times New Roman" w:cs="Times New Roman"/>
          <w:sz w:val="28"/>
          <w:szCs w:val="28"/>
          <w:lang w:eastAsia="ru-RU"/>
        </w:rPr>
        <w:t>и</w:t>
      </w:r>
      <w:r w:rsidRPr="00BD3D7A">
        <w:rPr>
          <w:rFonts w:ascii="Times New Roman" w:eastAsia="Times New Roman" w:hAnsi="Times New Roman" w:cs="Times New Roman"/>
          <w:sz w:val="28"/>
          <w:szCs w:val="28"/>
          <w:lang w:eastAsia="ru-RU"/>
        </w:rPr>
        <w:t xml:space="preserve">пальных представительных органах власти. </w:t>
      </w:r>
    </w:p>
    <w:p w:rsidR="00BD3D7A" w:rsidRPr="00BD3D7A" w:rsidRDefault="00BD3D7A" w:rsidP="00BD3D7A">
      <w:pPr>
        <w:spacing w:after="0" w:line="240" w:lineRule="auto"/>
        <w:ind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Результаты исследований деятельности молодежных парламентов позв</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t>ляют сформулировать вы</w:t>
      </w:r>
      <w:r w:rsidR="000E4D34">
        <w:rPr>
          <w:rFonts w:ascii="Times New Roman" w:eastAsia="Times New Roman" w:hAnsi="Times New Roman" w:cs="Times New Roman"/>
          <w:sz w:val="28"/>
          <w:szCs w:val="28"/>
          <w:lang w:eastAsia="ru-RU"/>
        </w:rPr>
        <w:t>воды об их неэффективности и не</w:t>
      </w:r>
      <w:r w:rsidRPr="00BD3D7A">
        <w:rPr>
          <w:rFonts w:ascii="Times New Roman" w:eastAsia="Times New Roman" w:hAnsi="Times New Roman" w:cs="Times New Roman"/>
          <w:sz w:val="28"/>
          <w:szCs w:val="28"/>
          <w:lang w:eastAsia="ru-RU"/>
        </w:rPr>
        <w:t>соответствии целям их создания. Необходимо обеспечить достойный уровень правовых основ орг</w:t>
      </w:r>
      <w:r w:rsidRPr="00BD3D7A">
        <w:rPr>
          <w:rFonts w:ascii="Times New Roman" w:eastAsia="Times New Roman" w:hAnsi="Times New Roman" w:cs="Times New Roman"/>
          <w:sz w:val="28"/>
          <w:szCs w:val="28"/>
          <w:lang w:eastAsia="ru-RU"/>
        </w:rPr>
        <w:t>а</w:t>
      </w:r>
      <w:r w:rsidRPr="00BD3D7A">
        <w:rPr>
          <w:rFonts w:ascii="Times New Roman" w:eastAsia="Times New Roman" w:hAnsi="Times New Roman" w:cs="Times New Roman"/>
          <w:sz w:val="28"/>
          <w:szCs w:val="28"/>
          <w:lang w:eastAsia="ru-RU"/>
        </w:rPr>
        <w:t>низации молодежных парламентов в России. Поэтому формирование соотве</w:t>
      </w:r>
      <w:r w:rsidRPr="00BD3D7A">
        <w:rPr>
          <w:rFonts w:ascii="Times New Roman" w:eastAsia="Times New Roman" w:hAnsi="Times New Roman" w:cs="Times New Roman"/>
          <w:sz w:val="28"/>
          <w:szCs w:val="28"/>
          <w:lang w:eastAsia="ru-RU"/>
        </w:rPr>
        <w:t>т</w:t>
      </w:r>
      <w:r w:rsidRPr="00BD3D7A">
        <w:rPr>
          <w:rFonts w:ascii="Times New Roman" w:eastAsia="Times New Roman" w:hAnsi="Times New Roman" w:cs="Times New Roman"/>
          <w:sz w:val="28"/>
          <w:szCs w:val="28"/>
          <w:lang w:eastAsia="ru-RU"/>
        </w:rPr>
        <w:t>ствующих правовых механизмов регулирования вопросов деятельности, опр</w:t>
      </w:r>
      <w:r w:rsidRPr="00BD3D7A">
        <w:rPr>
          <w:rFonts w:ascii="Times New Roman" w:eastAsia="Times New Roman" w:hAnsi="Times New Roman" w:cs="Times New Roman"/>
          <w:sz w:val="28"/>
          <w:szCs w:val="28"/>
          <w:lang w:eastAsia="ru-RU"/>
        </w:rPr>
        <w:t>е</w:t>
      </w:r>
      <w:r w:rsidRPr="00BD3D7A">
        <w:rPr>
          <w:rFonts w:ascii="Times New Roman" w:eastAsia="Times New Roman" w:hAnsi="Times New Roman" w:cs="Times New Roman"/>
          <w:sz w:val="28"/>
          <w:szCs w:val="28"/>
          <w:lang w:eastAsia="ru-RU"/>
        </w:rPr>
        <w:t>деления пределов компетенции мол</w:t>
      </w:r>
      <w:r w:rsidR="000E4D34">
        <w:rPr>
          <w:rFonts w:ascii="Times New Roman" w:eastAsia="Times New Roman" w:hAnsi="Times New Roman" w:cs="Times New Roman"/>
          <w:sz w:val="28"/>
          <w:szCs w:val="28"/>
          <w:lang w:eastAsia="ru-RU"/>
        </w:rPr>
        <w:t>одежных парламентов,</w:t>
      </w:r>
      <w:r w:rsidRPr="00BD3D7A">
        <w:rPr>
          <w:rFonts w:ascii="Times New Roman" w:eastAsia="Times New Roman" w:hAnsi="Times New Roman" w:cs="Times New Roman"/>
          <w:sz w:val="28"/>
          <w:szCs w:val="28"/>
          <w:lang w:eastAsia="ru-RU"/>
        </w:rPr>
        <w:t xml:space="preserve"> их места и роли </w:t>
      </w:r>
      <w:r w:rsidR="000E4D34">
        <w:rPr>
          <w:rFonts w:ascii="Times New Roman" w:eastAsia="Times New Roman" w:hAnsi="Times New Roman" w:cs="Times New Roman"/>
          <w:sz w:val="28"/>
          <w:szCs w:val="28"/>
          <w:lang w:eastAsia="ru-RU"/>
        </w:rPr>
        <w:br/>
      </w:r>
      <w:r w:rsidRPr="00BD3D7A">
        <w:rPr>
          <w:rFonts w:ascii="Times New Roman" w:eastAsia="Times New Roman" w:hAnsi="Times New Roman" w:cs="Times New Roman"/>
          <w:sz w:val="28"/>
          <w:szCs w:val="28"/>
          <w:lang w:eastAsia="ru-RU"/>
        </w:rPr>
        <w:t>в системе органов представительства на всех уровнях государственного и м</w:t>
      </w:r>
      <w:r w:rsidRPr="00BD3D7A">
        <w:rPr>
          <w:rFonts w:ascii="Times New Roman" w:eastAsia="Times New Roman" w:hAnsi="Times New Roman" w:cs="Times New Roman"/>
          <w:sz w:val="28"/>
          <w:szCs w:val="28"/>
          <w:lang w:eastAsia="ru-RU"/>
        </w:rPr>
        <w:t>у</w:t>
      </w:r>
      <w:r w:rsidRPr="00BD3D7A">
        <w:rPr>
          <w:rFonts w:ascii="Times New Roman" w:eastAsia="Times New Roman" w:hAnsi="Times New Roman" w:cs="Times New Roman"/>
          <w:sz w:val="28"/>
          <w:szCs w:val="28"/>
          <w:lang w:eastAsia="ru-RU"/>
        </w:rPr>
        <w:t>ниципального управлени</w:t>
      </w:r>
      <w:r w:rsidR="000E4D34">
        <w:rPr>
          <w:rFonts w:ascii="Times New Roman" w:eastAsia="Times New Roman" w:hAnsi="Times New Roman" w:cs="Times New Roman"/>
          <w:sz w:val="28"/>
          <w:szCs w:val="28"/>
          <w:lang w:eastAsia="ru-RU"/>
        </w:rPr>
        <w:t>я будет способствовать</w:t>
      </w:r>
      <w:r w:rsidRPr="00BD3D7A">
        <w:rPr>
          <w:rFonts w:ascii="Times New Roman" w:eastAsia="Times New Roman" w:hAnsi="Times New Roman" w:cs="Times New Roman"/>
          <w:sz w:val="28"/>
          <w:szCs w:val="28"/>
          <w:lang w:eastAsia="ru-RU"/>
        </w:rPr>
        <w:t xml:space="preserve"> вовлечению молодежи в дела парламента.</w:t>
      </w:r>
    </w:p>
    <w:p w:rsidR="00BD3D7A" w:rsidRPr="00BD3D7A" w:rsidRDefault="00BD3D7A" w:rsidP="00BD3D7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color w:val="000000"/>
          <w:sz w:val="28"/>
          <w:szCs w:val="28"/>
          <w:shd w:val="clear" w:color="auto" w:fill="FFFFFF"/>
          <w:lang w:eastAsia="ru-RU"/>
        </w:rPr>
        <w:t>Реальной формой участия молодежи в законотворческом процессе на с</w:t>
      </w:r>
      <w:r w:rsidRPr="00BD3D7A">
        <w:rPr>
          <w:rFonts w:ascii="Times New Roman" w:eastAsia="Times New Roman" w:hAnsi="Times New Roman" w:cs="Times New Roman"/>
          <w:color w:val="000000"/>
          <w:sz w:val="28"/>
          <w:szCs w:val="28"/>
          <w:shd w:val="clear" w:color="auto" w:fill="FFFFFF"/>
          <w:lang w:eastAsia="ru-RU"/>
        </w:rPr>
        <w:t>о</w:t>
      </w:r>
      <w:r w:rsidRPr="00BD3D7A">
        <w:rPr>
          <w:rFonts w:ascii="Times New Roman" w:eastAsia="Times New Roman" w:hAnsi="Times New Roman" w:cs="Times New Roman"/>
          <w:color w:val="000000"/>
          <w:sz w:val="28"/>
          <w:szCs w:val="28"/>
          <w:shd w:val="clear" w:color="auto" w:fill="FFFFFF"/>
          <w:lang w:eastAsia="ru-RU"/>
        </w:rPr>
        <w:t>временном этапе развития института народовластия следует назвать учрежде</w:t>
      </w:r>
      <w:r w:rsidRPr="00BD3D7A">
        <w:rPr>
          <w:rFonts w:ascii="Times New Roman" w:eastAsia="Times New Roman" w:hAnsi="Times New Roman" w:cs="Times New Roman"/>
          <w:color w:val="000000"/>
          <w:sz w:val="28"/>
          <w:szCs w:val="28"/>
          <w:shd w:val="clear" w:color="auto" w:fill="FFFFFF"/>
          <w:lang w:eastAsia="ru-RU"/>
        </w:rPr>
        <w:t>н</w:t>
      </w:r>
      <w:r w:rsidRPr="00BD3D7A">
        <w:rPr>
          <w:rFonts w:ascii="Times New Roman" w:eastAsia="Times New Roman" w:hAnsi="Times New Roman" w:cs="Times New Roman"/>
          <w:color w:val="000000"/>
          <w:sz w:val="28"/>
          <w:szCs w:val="28"/>
          <w:shd w:val="clear" w:color="auto" w:fill="FFFFFF"/>
          <w:lang w:eastAsia="ru-RU"/>
        </w:rPr>
        <w:t xml:space="preserve">ный Государственной Думой Российской Федерации ежегодный </w:t>
      </w:r>
      <w:r w:rsidRPr="00BD3D7A">
        <w:rPr>
          <w:rFonts w:ascii="Times New Roman" w:eastAsia="Times New Roman" w:hAnsi="Times New Roman" w:cs="Times New Roman"/>
          <w:sz w:val="28"/>
          <w:szCs w:val="28"/>
          <w:lang w:eastAsia="ru-RU"/>
        </w:rPr>
        <w:t>конкурс м</w:t>
      </w:r>
      <w:r w:rsidRPr="00BD3D7A">
        <w:rPr>
          <w:rFonts w:ascii="Times New Roman" w:eastAsia="Times New Roman" w:hAnsi="Times New Roman" w:cs="Times New Roman"/>
          <w:color w:val="000000"/>
          <w:sz w:val="28"/>
          <w:szCs w:val="28"/>
          <w:shd w:val="clear" w:color="auto" w:fill="FFFFFF"/>
          <w:lang w:eastAsia="ru-RU"/>
        </w:rPr>
        <w:t>ол</w:t>
      </w:r>
      <w:r w:rsidRPr="00BD3D7A">
        <w:rPr>
          <w:rFonts w:ascii="Times New Roman" w:eastAsia="Times New Roman" w:hAnsi="Times New Roman" w:cs="Times New Roman"/>
          <w:color w:val="000000"/>
          <w:sz w:val="28"/>
          <w:szCs w:val="28"/>
          <w:shd w:val="clear" w:color="auto" w:fill="FFFFFF"/>
          <w:lang w:eastAsia="ru-RU"/>
        </w:rPr>
        <w:t>о</w:t>
      </w:r>
      <w:r w:rsidRPr="00BD3D7A">
        <w:rPr>
          <w:rFonts w:ascii="Times New Roman" w:eastAsia="Times New Roman" w:hAnsi="Times New Roman" w:cs="Times New Roman"/>
          <w:color w:val="000000"/>
          <w:sz w:val="28"/>
          <w:szCs w:val="28"/>
          <w:shd w:val="clear" w:color="auto" w:fill="FFFFFF"/>
          <w:lang w:eastAsia="ru-RU"/>
        </w:rPr>
        <w:t>дежи образовательных учреждений и научны</w:t>
      </w:r>
      <w:r w:rsidR="000E4D34">
        <w:rPr>
          <w:rFonts w:ascii="Times New Roman" w:eastAsia="Times New Roman" w:hAnsi="Times New Roman" w:cs="Times New Roman"/>
          <w:color w:val="000000"/>
          <w:sz w:val="28"/>
          <w:szCs w:val="28"/>
          <w:shd w:val="clear" w:color="auto" w:fill="FFFFFF"/>
          <w:lang w:eastAsia="ru-RU"/>
        </w:rPr>
        <w:t>х организаций на лучшую работу «Моя законотворческая инициатива»</w:t>
      </w:r>
      <w:r w:rsidRPr="00BD3D7A">
        <w:rPr>
          <w:rFonts w:ascii="Times New Roman" w:eastAsia="Times New Roman" w:hAnsi="Times New Roman" w:cs="Times New Roman"/>
          <w:color w:val="000000"/>
          <w:sz w:val="28"/>
          <w:szCs w:val="28"/>
          <w:shd w:val="clear" w:color="auto" w:fill="FFFFFF"/>
          <w:lang w:eastAsia="ru-RU"/>
        </w:rPr>
        <w:t>. Эта форма вовлечения молодежи в зак</w:t>
      </w:r>
      <w:r w:rsidRPr="00BD3D7A">
        <w:rPr>
          <w:rFonts w:ascii="Times New Roman" w:eastAsia="Times New Roman" w:hAnsi="Times New Roman" w:cs="Times New Roman"/>
          <w:color w:val="000000"/>
          <w:sz w:val="28"/>
          <w:szCs w:val="28"/>
          <w:shd w:val="clear" w:color="auto" w:fill="FFFFFF"/>
          <w:lang w:eastAsia="ru-RU"/>
        </w:rPr>
        <w:t>о</w:t>
      </w:r>
      <w:r w:rsidRPr="00BD3D7A">
        <w:rPr>
          <w:rFonts w:ascii="Times New Roman" w:eastAsia="Times New Roman" w:hAnsi="Times New Roman" w:cs="Times New Roman"/>
          <w:color w:val="000000"/>
          <w:sz w:val="28"/>
          <w:szCs w:val="28"/>
          <w:shd w:val="clear" w:color="auto" w:fill="FFFFFF"/>
          <w:lang w:eastAsia="ru-RU"/>
        </w:rPr>
        <w:t>нотворческий процесс обеспечивает привлечение успешно обучающихся ст</w:t>
      </w:r>
      <w:r w:rsidRPr="00BD3D7A">
        <w:rPr>
          <w:rFonts w:ascii="Times New Roman" w:eastAsia="Times New Roman" w:hAnsi="Times New Roman" w:cs="Times New Roman"/>
          <w:color w:val="000000"/>
          <w:sz w:val="28"/>
          <w:szCs w:val="28"/>
          <w:shd w:val="clear" w:color="auto" w:fill="FFFFFF"/>
          <w:lang w:eastAsia="ru-RU"/>
        </w:rPr>
        <w:t>у</w:t>
      </w:r>
      <w:r w:rsidRPr="00BD3D7A">
        <w:rPr>
          <w:rFonts w:ascii="Times New Roman" w:eastAsia="Times New Roman" w:hAnsi="Times New Roman" w:cs="Times New Roman"/>
          <w:color w:val="000000"/>
          <w:sz w:val="28"/>
          <w:szCs w:val="28"/>
          <w:shd w:val="clear" w:color="auto" w:fill="FFFFFF"/>
          <w:lang w:eastAsia="ru-RU"/>
        </w:rPr>
        <w:t xml:space="preserve">дентов в </w:t>
      </w:r>
      <w:r w:rsidR="000E4D34">
        <w:rPr>
          <w:rFonts w:ascii="Times New Roman" w:eastAsia="Times New Roman" w:hAnsi="Times New Roman" w:cs="Times New Roman"/>
          <w:color w:val="000000"/>
          <w:sz w:val="28"/>
          <w:szCs w:val="28"/>
          <w:shd w:val="clear" w:color="auto" w:fill="FFFFFF"/>
          <w:lang w:eastAsia="ru-RU"/>
        </w:rPr>
        <w:t>вуз</w:t>
      </w:r>
      <w:r w:rsidRPr="00BD3D7A">
        <w:rPr>
          <w:rFonts w:ascii="Times New Roman" w:eastAsia="Times New Roman" w:hAnsi="Times New Roman" w:cs="Times New Roman"/>
          <w:color w:val="000000"/>
          <w:sz w:val="28"/>
          <w:szCs w:val="28"/>
          <w:shd w:val="clear" w:color="auto" w:fill="FFFFFF"/>
          <w:lang w:eastAsia="ru-RU"/>
        </w:rPr>
        <w:t>ах страны к государственному управлению посредством участия в законотворческой деятельности на первоначальном этапе. Государственной Ду</w:t>
      </w:r>
      <w:r w:rsidR="000E4D34">
        <w:rPr>
          <w:rFonts w:ascii="Times New Roman" w:eastAsia="Times New Roman" w:hAnsi="Times New Roman" w:cs="Times New Roman"/>
          <w:color w:val="000000"/>
          <w:sz w:val="28"/>
          <w:szCs w:val="28"/>
          <w:shd w:val="clear" w:color="auto" w:fill="FFFFFF"/>
          <w:lang w:eastAsia="ru-RU"/>
        </w:rPr>
        <w:t>мой продиктованы</w:t>
      </w:r>
      <w:r w:rsidRPr="00BD3D7A">
        <w:rPr>
          <w:rFonts w:ascii="Times New Roman" w:eastAsia="Times New Roman" w:hAnsi="Times New Roman" w:cs="Times New Roman"/>
          <w:color w:val="000000"/>
          <w:sz w:val="28"/>
          <w:szCs w:val="28"/>
          <w:shd w:val="clear" w:color="auto" w:fill="FFFFFF"/>
          <w:lang w:eastAsia="ru-RU"/>
        </w:rPr>
        <w:t xml:space="preserve"> предпосылки к созданию условий для подготовки кадр</w:t>
      </w:r>
      <w:r w:rsidRPr="00BD3D7A">
        <w:rPr>
          <w:rFonts w:ascii="Times New Roman" w:eastAsia="Times New Roman" w:hAnsi="Times New Roman" w:cs="Times New Roman"/>
          <w:color w:val="000000"/>
          <w:sz w:val="28"/>
          <w:szCs w:val="28"/>
          <w:shd w:val="clear" w:color="auto" w:fill="FFFFFF"/>
          <w:lang w:eastAsia="ru-RU"/>
        </w:rPr>
        <w:t>о</w:t>
      </w:r>
      <w:r w:rsidRPr="00BD3D7A">
        <w:rPr>
          <w:rFonts w:ascii="Times New Roman" w:eastAsia="Times New Roman" w:hAnsi="Times New Roman" w:cs="Times New Roman"/>
          <w:color w:val="000000"/>
          <w:sz w:val="28"/>
          <w:szCs w:val="28"/>
          <w:shd w:val="clear" w:color="auto" w:fill="FFFFFF"/>
          <w:lang w:eastAsia="ru-RU"/>
        </w:rPr>
        <w:t>вого резерва политических лидеров и специалистов в области правового рег</w:t>
      </w:r>
      <w:r w:rsidRPr="00BD3D7A">
        <w:rPr>
          <w:rFonts w:ascii="Times New Roman" w:eastAsia="Times New Roman" w:hAnsi="Times New Roman" w:cs="Times New Roman"/>
          <w:color w:val="000000"/>
          <w:sz w:val="28"/>
          <w:szCs w:val="28"/>
          <w:shd w:val="clear" w:color="auto" w:fill="FFFFFF"/>
          <w:lang w:eastAsia="ru-RU"/>
        </w:rPr>
        <w:t>у</w:t>
      </w:r>
      <w:r w:rsidRPr="00BD3D7A">
        <w:rPr>
          <w:rFonts w:ascii="Times New Roman" w:eastAsia="Times New Roman" w:hAnsi="Times New Roman" w:cs="Times New Roman"/>
          <w:color w:val="000000"/>
          <w:sz w:val="28"/>
          <w:szCs w:val="28"/>
          <w:shd w:val="clear" w:color="auto" w:fill="FFFFFF"/>
          <w:lang w:eastAsia="ru-RU"/>
        </w:rPr>
        <w:t>лирования; содействию распространению и развитию правовой культуры в м</w:t>
      </w:r>
      <w:r w:rsidRPr="00BD3D7A">
        <w:rPr>
          <w:rFonts w:ascii="Times New Roman" w:eastAsia="Times New Roman" w:hAnsi="Times New Roman" w:cs="Times New Roman"/>
          <w:color w:val="000000"/>
          <w:sz w:val="28"/>
          <w:szCs w:val="28"/>
          <w:shd w:val="clear" w:color="auto" w:fill="FFFFFF"/>
          <w:lang w:eastAsia="ru-RU"/>
        </w:rPr>
        <w:t>о</w:t>
      </w:r>
      <w:r w:rsidRPr="00BD3D7A">
        <w:rPr>
          <w:rFonts w:ascii="Times New Roman" w:eastAsia="Times New Roman" w:hAnsi="Times New Roman" w:cs="Times New Roman"/>
          <w:color w:val="000000"/>
          <w:sz w:val="28"/>
          <w:szCs w:val="28"/>
          <w:shd w:val="clear" w:color="auto" w:fill="FFFFFF"/>
          <w:lang w:eastAsia="ru-RU"/>
        </w:rPr>
        <w:t>лодежной среде; мониторинга уровня правового сознания, интересов на кратк</w:t>
      </w:r>
      <w:r w:rsidRPr="00BD3D7A">
        <w:rPr>
          <w:rFonts w:ascii="Times New Roman" w:eastAsia="Times New Roman" w:hAnsi="Times New Roman" w:cs="Times New Roman"/>
          <w:color w:val="000000"/>
          <w:sz w:val="28"/>
          <w:szCs w:val="28"/>
          <w:shd w:val="clear" w:color="auto" w:fill="FFFFFF"/>
          <w:lang w:eastAsia="ru-RU"/>
        </w:rPr>
        <w:t>о</w:t>
      </w:r>
      <w:r w:rsidRPr="00BD3D7A">
        <w:rPr>
          <w:rFonts w:ascii="Times New Roman" w:eastAsia="Times New Roman" w:hAnsi="Times New Roman" w:cs="Times New Roman"/>
          <w:color w:val="000000"/>
          <w:sz w:val="28"/>
          <w:szCs w:val="28"/>
          <w:shd w:val="clear" w:color="auto" w:fill="FFFFFF"/>
          <w:lang w:eastAsia="ru-RU"/>
        </w:rPr>
        <w:t>срочную и долговременную перспективу, качества юридической подготовки обу</w:t>
      </w:r>
      <w:r w:rsidR="000E4D34">
        <w:rPr>
          <w:rFonts w:ascii="Times New Roman" w:eastAsia="Times New Roman" w:hAnsi="Times New Roman" w:cs="Times New Roman"/>
          <w:color w:val="000000"/>
          <w:sz w:val="28"/>
          <w:szCs w:val="28"/>
          <w:shd w:val="clear" w:color="auto" w:fill="FFFFFF"/>
          <w:lang w:eastAsia="ru-RU"/>
        </w:rPr>
        <w:t>чающейся и работающей молодежи;</w:t>
      </w:r>
      <w:r w:rsidRPr="00BD3D7A">
        <w:rPr>
          <w:rFonts w:ascii="Times New Roman" w:eastAsia="Times New Roman" w:hAnsi="Times New Roman" w:cs="Times New Roman"/>
          <w:color w:val="000000"/>
          <w:sz w:val="28"/>
          <w:szCs w:val="28"/>
          <w:shd w:val="clear" w:color="auto" w:fill="FFFFFF"/>
          <w:lang w:eastAsia="ru-RU"/>
        </w:rPr>
        <w:t xml:space="preserve"> выявления, отбора и поддержки наиб</w:t>
      </w:r>
      <w:r w:rsidRPr="00BD3D7A">
        <w:rPr>
          <w:rFonts w:ascii="Times New Roman" w:eastAsia="Times New Roman" w:hAnsi="Times New Roman" w:cs="Times New Roman"/>
          <w:color w:val="000000"/>
          <w:sz w:val="28"/>
          <w:szCs w:val="28"/>
          <w:shd w:val="clear" w:color="auto" w:fill="FFFFFF"/>
          <w:lang w:eastAsia="ru-RU"/>
        </w:rPr>
        <w:t>о</w:t>
      </w:r>
      <w:r w:rsidRPr="00BD3D7A">
        <w:rPr>
          <w:rFonts w:ascii="Times New Roman" w:eastAsia="Times New Roman" w:hAnsi="Times New Roman" w:cs="Times New Roman"/>
          <w:color w:val="000000"/>
          <w:sz w:val="28"/>
          <w:szCs w:val="28"/>
          <w:shd w:val="clear" w:color="auto" w:fill="FFFFFF"/>
          <w:lang w:eastAsia="ru-RU"/>
        </w:rPr>
        <w:t>лее перспективных проектов и других значимых инициатив молодежи для по</w:t>
      </w:r>
      <w:r w:rsidRPr="00BD3D7A">
        <w:rPr>
          <w:rFonts w:ascii="Times New Roman" w:eastAsia="Times New Roman" w:hAnsi="Times New Roman" w:cs="Times New Roman"/>
          <w:color w:val="000000"/>
          <w:sz w:val="28"/>
          <w:szCs w:val="28"/>
          <w:shd w:val="clear" w:color="auto" w:fill="FFFFFF"/>
          <w:lang w:eastAsia="ru-RU"/>
        </w:rPr>
        <w:t>д</w:t>
      </w:r>
      <w:r w:rsidRPr="00BD3D7A">
        <w:rPr>
          <w:rFonts w:ascii="Times New Roman" w:eastAsia="Times New Roman" w:hAnsi="Times New Roman" w:cs="Times New Roman"/>
          <w:color w:val="000000"/>
          <w:sz w:val="28"/>
          <w:szCs w:val="28"/>
          <w:shd w:val="clear" w:color="auto" w:fill="FFFFFF"/>
          <w:lang w:eastAsia="ru-RU"/>
        </w:rPr>
        <w:t>г</w:t>
      </w:r>
      <w:r w:rsidR="000E4D34">
        <w:rPr>
          <w:rFonts w:ascii="Times New Roman" w:eastAsia="Times New Roman" w:hAnsi="Times New Roman" w:cs="Times New Roman"/>
          <w:color w:val="000000"/>
          <w:sz w:val="28"/>
          <w:szCs w:val="28"/>
          <w:shd w:val="clear" w:color="auto" w:fill="FFFFFF"/>
          <w:lang w:eastAsia="ru-RU"/>
        </w:rPr>
        <w:t>отовки законодательной деятельности</w:t>
      </w:r>
      <w:r w:rsidRPr="00BD3D7A">
        <w:rPr>
          <w:rFonts w:ascii="Times New Roman" w:eastAsia="Times New Roman" w:hAnsi="Times New Roman" w:cs="Times New Roman"/>
          <w:color w:val="000000"/>
          <w:sz w:val="28"/>
          <w:szCs w:val="28"/>
          <w:shd w:val="clear" w:color="auto" w:fill="FFFFFF"/>
          <w:lang w:eastAsia="ru-RU"/>
        </w:rPr>
        <w:t>; стимулирования дальнейшего профе</w:t>
      </w:r>
      <w:r w:rsidRPr="00BD3D7A">
        <w:rPr>
          <w:rFonts w:ascii="Times New Roman" w:eastAsia="Times New Roman" w:hAnsi="Times New Roman" w:cs="Times New Roman"/>
          <w:color w:val="000000"/>
          <w:sz w:val="28"/>
          <w:szCs w:val="28"/>
          <w:shd w:val="clear" w:color="auto" w:fill="FFFFFF"/>
          <w:lang w:eastAsia="ru-RU"/>
        </w:rPr>
        <w:t>с</w:t>
      </w:r>
      <w:r w:rsidRPr="00BD3D7A">
        <w:rPr>
          <w:rFonts w:ascii="Times New Roman" w:eastAsia="Times New Roman" w:hAnsi="Times New Roman" w:cs="Times New Roman"/>
          <w:color w:val="000000"/>
          <w:sz w:val="28"/>
          <w:szCs w:val="28"/>
          <w:shd w:val="clear" w:color="auto" w:fill="FFFFFF"/>
          <w:lang w:eastAsia="ru-RU"/>
        </w:rPr>
        <w:t xml:space="preserve">сионального образования молодежи </w:t>
      </w:r>
      <w:r w:rsidRPr="00BD3D7A">
        <w:rPr>
          <w:rFonts w:ascii="Times New Roman" w:eastAsia="Times New Roman" w:hAnsi="Times New Roman" w:cs="Times New Roman"/>
          <w:color w:val="000000"/>
          <w:sz w:val="28"/>
          <w:szCs w:val="28"/>
          <w:shd w:val="clear" w:color="auto" w:fill="FFFFFF"/>
          <w:lang w:eastAsia="ru-RU"/>
        </w:rPr>
        <w:sym w:font="Symbol" w:char="F05B"/>
      </w:r>
      <w:r w:rsidR="00EF6CC4">
        <w:rPr>
          <w:rFonts w:ascii="Times New Roman" w:eastAsia="Times New Roman" w:hAnsi="Times New Roman" w:cs="Times New Roman"/>
          <w:color w:val="000000"/>
          <w:sz w:val="28"/>
          <w:szCs w:val="28"/>
          <w:shd w:val="clear" w:color="auto" w:fill="FFFFFF"/>
          <w:lang w:eastAsia="ru-RU"/>
        </w:rPr>
        <w:t>4</w:t>
      </w:r>
      <w:r w:rsidRPr="00BD3D7A">
        <w:rPr>
          <w:rFonts w:ascii="Times New Roman" w:eastAsia="Times New Roman" w:hAnsi="Times New Roman" w:cs="Times New Roman"/>
          <w:color w:val="000000"/>
          <w:sz w:val="28"/>
          <w:szCs w:val="28"/>
          <w:shd w:val="clear" w:color="auto" w:fill="FFFFFF"/>
          <w:lang w:eastAsia="ru-RU"/>
        </w:rPr>
        <w:sym w:font="Symbol" w:char="F05D"/>
      </w:r>
      <w:r w:rsidRPr="00BD3D7A">
        <w:rPr>
          <w:rFonts w:ascii="Times New Roman" w:eastAsia="Times New Roman" w:hAnsi="Times New Roman" w:cs="Times New Roman"/>
          <w:color w:val="000000"/>
          <w:sz w:val="28"/>
          <w:szCs w:val="28"/>
          <w:shd w:val="clear" w:color="auto" w:fill="FFFFFF"/>
          <w:lang w:eastAsia="ru-RU"/>
        </w:rPr>
        <w:t xml:space="preserve">. Поэтому этот молодежный конкурс </w:t>
      </w:r>
      <w:r w:rsidR="000E4D34">
        <w:rPr>
          <w:rFonts w:ascii="Times New Roman" w:eastAsia="Times New Roman" w:hAnsi="Times New Roman" w:cs="Times New Roman"/>
          <w:color w:val="000000"/>
          <w:sz w:val="28"/>
          <w:szCs w:val="28"/>
          <w:shd w:val="clear" w:color="auto" w:fill="FFFFFF"/>
          <w:lang w:eastAsia="ru-RU"/>
        </w:rPr>
        <w:br/>
      </w:r>
      <w:r w:rsidRPr="00BD3D7A">
        <w:rPr>
          <w:rFonts w:ascii="Times New Roman" w:eastAsia="Times New Roman" w:hAnsi="Times New Roman" w:cs="Times New Roman"/>
          <w:color w:val="000000"/>
          <w:sz w:val="28"/>
          <w:szCs w:val="28"/>
          <w:shd w:val="clear" w:color="auto" w:fill="FFFFFF"/>
          <w:lang w:eastAsia="ru-RU"/>
        </w:rPr>
        <w:t xml:space="preserve">является фактическим воплощением проникновения принципов демократии </w:t>
      </w:r>
      <w:r w:rsidR="000E4D34">
        <w:rPr>
          <w:rFonts w:ascii="Times New Roman" w:eastAsia="Times New Roman" w:hAnsi="Times New Roman" w:cs="Times New Roman"/>
          <w:color w:val="000000"/>
          <w:sz w:val="28"/>
          <w:szCs w:val="28"/>
          <w:shd w:val="clear" w:color="auto" w:fill="FFFFFF"/>
          <w:lang w:eastAsia="ru-RU"/>
        </w:rPr>
        <w:br/>
      </w:r>
      <w:r w:rsidRPr="00BD3D7A">
        <w:rPr>
          <w:rFonts w:ascii="Times New Roman" w:eastAsia="Times New Roman" w:hAnsi="Times New Roman" w:cs="Times New Roman"/>
          <w:color w:val="000000"/>
          <w:sz w:val="28"/>
          <w:szCs w:val="28"/>
          <w:shd w:val="clear" w:color="auto" w:fill="FFFFFF"/>
          <w:lang w:eastAsia="ru-RU"/>
        </w:rPr>
        <w:t>в сознание молодежи.</w:t>
      </w:r>
    </w:p>
    <w:p w:rsidR="00BD3D7A" w:rsidRPr="00BD3D7A" w:rsidRDefault="00BD3D7A" w:rsidP="00BD3D7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Практическому применению института народной инициативы спосо</w:t>
      </w:r>
      <w:r w:rsidRPr="00BD3D7A">
        <w:rPr>
          <w:rFonts w:ascii="Times New Roman" w:eastAsia="Times New Roman" w:hAnsi="Times New Roman" w:cs="Times New Roman"/>
          <w:sz w:val="28"/>
          <w:szCs w:val="28"/>
          <w:lang w:eastAsia="ru-RU"/>
        </w:rPr>
        <w:t>б</w:t>
      </w:r>
      <w:r w:rsidRPr="00BD3D7A">
        <w:rPr>
          <w:rFonts w:ascii="Times New Roman" w:eastAsia="Times New Roman" w:hAnsi="Times New Roman" w:cs="Times New Roman"/>
          <w:sz w:val="28"/>
          <w:szCs w:val="28"/>
          <w:lang w:eastAsia="ru-RU"/>
        </w:rPr>
        <w:t>ствует развитие института электронного документооборота в России. Предл</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lastRenderedPageBreak/>
        <w:t>жения в качестве народной законотворческой инициативы в региональные па</w:t>
      </w:r>
      <w:r w:rsidRPr="00BD3D7A">
        <w:rPr>
          <w:rFonts w:ascii="Times New Roman" w:eastAsia="Times New Roman" w:hAnsi="Times New Roman" w:cs="Times New Roman"/>
          <w:sz w:val="28"/>
          <w:szCs w:val="28"/>
          <w:lang w:eastAsia="ru-RU"/>
        </w:rPr>
        <w:t>р</w:t>
      </w:r>
      <w:r w:rsidRPr="00BD3D7A">
        <w:rPr>
          <w:rFonts w:ascii="Times New Roman" w:eastAsia="Times New Roman" w:hAnsi="Times New Roman" w:cs="Times New Roman"/>
          <w:sz w:val="28"/>
          <w:szCs w:val="28"/>
          <w:lang w:eastAsia="ru-RU"/>
        </w:rPr>
        <w:t>ламенты принимаются посре</w:t>
      </w:r>
      <w:r w:rsidR="000E4D34">
        <w:rPr>
          <w:rFonts w:ascii="Times New Roman" w:eastAsia="Times New Roman" w:hAnsi="Times New Roman" w:cs="Times New Roman"/>
          <w:sz w:val="28"/>
          <w:szCs w:val="28"/>
          <w:lang w:eastAsia="ru-RU"/>
        </w:rPr>
        <w:t>дством использования Интернет-</w:t>
      </w:r>
      <w:r w:rsidRPr="00BD3D7A">
        <w:rPr>
          <w:rFonts w:ascii="Times New Roman" w:eastAsia="Times New Roman" w:hAnsi="Times New Roman" w:cs="Times New Roman"/>
          <w:sz w:val="28"/>
          <w:szCs w:val="28"/>
          <w:lang w:eastAsia="ru-RU"/>
        </w:rPr>
        <w:t>сайтов. На оф</w:t>
      </w:r>
      <w:r w:rsidRPr="00BD3D7A">
        <w:rPr>
          <w:rFonts w:ascii="Times New Roman" w:eastAsia="Times New Roman" w:hAnsi="Times New Roman" w:cs="Times New Roman"/>
          <w:sz w:val="28"/>
          <w:szCs w:val="28"/>
          <w:lang w:eastAsia="ru-RU"/>
        </w:rPr>
        <w:t>и</w:t>
      </w:r>
      <w:r w:rsidRPr="00BD3D7A">
        <w:rPr>
          <w:rFonts w:ascii="Times New Roman" w:eastAsia="Times New Roman" w:hAnsi="Times New Roman" w:cs="Times New Roman"/>
          <w:sz w:val="28"/>
          <w:szCs w:val="28"/>
          <w:lang w:eastAsia="ru-RU"/>
        </w:rPr>
        <w:t>циальных страницах сайтов законодательных (представительных) органов вл</w:t>
      </w:r>
      <w:r w:rsidRPr="00BD3D7A">
        <w:rPr>
          <w:rFonts w:ascii="Times New Roman" w:eastAsia="Times New Roman" w:hAnsi="Times New Roman" w:cs="Times New Roman"/>
          <w:sz w:val="28"/>
          <w:szCs w:val="28"/>
          <w:lang w:eastAsia="ru-RU"/>
        </w:rPr>
        <w:t>а</w:t>
      </w:r>
      <w:r w:rsidRPr="00BD3D7A">
        <w:rPr>
          <w:rFonts w:ascii="Times New Roman" w:eastAsia="Times New Roman" w:hAnsi="Times New Roman" w:cs="Times New Roman"/>
          <w:sz w:val="28"/>
          <w:szCs w:val="28"/>
          <w:lang w:eastAsia="ru-RU"/>
        </w:rPr>
        <w:t>сти субъектов Российской Федерации осуществляются трансляции заседаний региональных парламентов, что способствует вовлечению большего круга населения в законотворческий процесс парламентов. Так, в Оренбургской обл</w:t>
      </w:r>
      <w:r w:rsidRPr="00BD3D7A">
        <w:rPr>
          <w:rFonts w:ascii="Times New Roman" w:eastAsia="Times New Roman" w:hAnsi="Times New Roman" w:cs="Times New Roman"/>
          <w:sz w:val="28"/>
          <w:szCs w:val="28"/>
          <w:lang w:eastAsia="ru-RU"/>
        </w:rPr>
        <w:t>а</w:t>
      </w:r>
      <w:r w:rsidRPr="00BD3D7A">
        <w:rPr>
          <w:rFonts w:ascii="Times New Roman" w:eastAsia="Times New Roman" w:hAnsi="Times New Roman" w:cs="Times New Roman"/>
          <w:sz w:val="28"/>
          <w:szCs w:val="28"/>
          <w:lang w:eastAsia="ru-RU"/>
        </w:rPr>
        <w:t>сти, равно как и во многих других субъектах Российской Федерации, создан офици</w:t>
      </w:r>
      <w:r w:rsidR="000E4D34">
        <w:rPr>
          <w:rFonts w:ascii="Times New Roman" w:eastAsia="Times New Roman" w:hAnsi="Times New Roman" w:cs="Times New Roman"/>
          <w:sz w:val="28"/>
          <w:szCs w:val="28"/>
          <w:lang w:eastAsia="ru-RU"/>
        </w:rPr>
        <w:t>альный Интернет-</w:t>
      </w:r>
      <w:r w:rsidR="0040193D">
        <w:rPr>
          <w:rFonts w:ascii="Times New Roman" w:eastAsia="Times New Roman" w:hAnsi="Times New Roman" w:cs="Times New Roman"/>
          <w:sz w:val="28"/>
          <w:szCs w:val="28"/>
          <w:lang w:eastAsia="ru-RU"/>
        </w:rPr>
        <w:t>сайт Законодательного с</w:t>
      </w:r>
      <w:r w:rsidRPr="00BD3D7A">
        <w:rPr>
          <w:rFonts w:ascii="Times New Roman" w:eastAsia="Times New Roman" w:hAnsi="Times New Roman" w:cs="Times New Roman"/>
          <w:sz w:val="28"/>
          <w:szCs w:val="28"/>
          <w:lang w:eastAsia="ru-RU"/>
        </w:rPr>
        <w:t>обрания Оренбургской обл</w:t>
      </w:r>
      <w:r w:rsidRPr="00BD3D7A">
        <w:rPr>
          <w:rFonts w:ascii="Times New Roman" w:eastAsia="Times New Roman" w:hAnsi="Times New Roman" w:cs="Times New Roman"/>
          <w:sz w:val="28"/>
          <w:szCs w:val="28"/>
          <w:lang w:eastAsia="ru-RU"/>
        </w:rPr>
        <w:t>а</w:t>
      </w:r>
      <w:r w:rsidRPr="00BD3D7A">
        <w:rPr>
          <w:rFonts w:ascii="Times New Roman" w:eastAsia="Times New Roman" w:hAnsi="Times New Roman" w:cs="Times New Roman"/>
          <w:sz w:val="28"/>
          <w:szCs w:val="28"/>
          <w:lang w:eastAsia="ru-RU"/>
        </w:rPr>
        <w:t xml:space="preserve">сти: </w:t>
      </w:r>
      <w:hyperlink r:id="rId145" w:history="1">
        <w:r w:rsidRPr="00BD3D7A">
          <w:rPr>
            <w:rFonts w:ascii="Times New Roman" w:eastAsia="Times New Roman" w:hAnsi="Times New Roman" w:cs="Times New Roman"/>
            <w:sz w:val="28"/>
            <w:szCs w:val="28"/>
            <w:lang w:eastAsia="ru-RU"/>
          </w:rPr>
          <w:t>http://www.zaksob.ru/</w:t>
        </w:r>
      </w:hyperlink>
      <w:r w:rsidRPr="00BD3D7A">
        <w:rPr>
          <w:rFonts w:ascii="Times New Roman" w:eastAsia="Times New Roman" w:hAnsi="Times New Roman" w:cs="Times New Roman"/>
          <w:sz w:val="28"/>
          <w:szCs w:val="28"/>
          <w:lang w:eastAsia="ru-RU"/>
        </w:rPr>
        <w:t xml:space="preserve">. </w:t>
      </w:r>
    </w:p>
    <w:p w:rsidR="00BD3D7A" w:rsidRPr="00BD3D7A" w:rsidRDefault="00BD3D7A" w:rsidP="00BD3D7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Жителям субъектов Российской Федерации предоставлена возможность вовлечения в парламентскую жизнь региона посредством обсуждения закон</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t>проектов. Работа депутатов региональных парламентов стала прозрачной. Ка</w:t>
      </w:r>
      <w:r w:rsidRPr="00BD3D7A">
        <w:rPr>
          <w:rFonts w:ascii="Times New Roman" w:eastAsia="Times New Roman" w:hAnsi="Times New Roman" w:cs="Times New Roman"/>
          <w:sz w:val="28"/>
          <w:szCs w:val="28"/>
          <w:lang w:eastAsia="ru-RU"/>
        </w:rPr>
        <w:t>ж</w:t>
      </w:r>
      <w:r w:rsidRPr="00BD3D7A">
        <w:rPr>
          <w:rFonts w:ascii="Times New Roman" w:eastAsia="Times New Roman" w:hAnsi="Times New Roman" w:cs="Times New Roman"/>
          <w:sz w:val="28"/>
          <w:szCs w:val="28"/>
          <w:lang w:eastAsia="ru-RU"/>
        </w:rPr>
        <w:t>дый посетитель</w:t>
      </w:r>
      <w:r w:rsidR="000E4D34">
        <w:rPr>
          <w:rFonts w:ascii="Times New Roman" w:eastAsia="Times New Roman" w:hAnsi="Times New Roman" w:cs="Times New Roman"/>
          <w:sz w:val="28"/>
          <w:szCs w:val="28"/>
          <w:lang w:eastAsia="ru-RU"/>
        </w:rPr>
        <w:t xml:space="preserve"> официального Интернет-сайта </w:t>
      </w:r>
      <w:r w:rsidRPr="00BD3D7A">
        <w:rPr>
          <w:rFonts w:ascii="Times New Roman" w:eastAsia="Times New Roman" w:hAnsi="Times New Roman" w:cs="Times New Roman"/>
          <w:sz w:val="28"/>
          <w:szCs w:val="28"/>
          <w:lang w:eastAsia="ru-RU"/>
        </w:rPr>
        <w:t>законодательного (представ</w:t>
      </w:r>
      <w:r w:rsidRPr="00BD3D7A">
        <w:rPr>
          <w:rFonts w:ascii="Times New Roman" w:eastAsia="Times New Roman" w:hAnsi="Times New Roman" w:cs="Times New Roman"/>
          <w:sz w:val="28"/>
          <w:szCs w:val="28"/>
          <w:lang w:eastAsia="ru-RU"/>
        </w:rPr>
        <w:t>и</w:t>
      </w:r>
      <w:r w:rsidRPr="00BD3D7A">
        <w:rPr>
          <w:rFonts w:ascii="Times New Roman" w:eastAsia="Times New Roman" w:hAnsi="Times New Roman" w:cs="Times New Roman"/>
          <w:sz w:val="28"/>
          <w:szCs w:val="28"/>
          <w:lang w:eastAsia="ru-RU"/>
        </w:rPr>
        <w:t>тельного) органа власти субъекта Росси</w:t>
      </w:r>
      <w:r w:rsidR="000E4D34">
        <w:rPr>
          <w:rFonts w:ascii="Times New Roman" w:eastAsia="Times New Roman" w:hAnsi="Times New Roman" w:cs="Times New Roman"/>
          <w:sz w:val="28"/>
          <w:szCs w:val="28"/>
          <w:lang w:eastAsia="ru-RU"/>
        </w:rPr>
        <w:t>йской Федерации способен</w:t>
      </w:r>
      <w:r w:rsidRPr="00BD3D7A">
        <w:rPr>
          <w:rFonts w:ascii="Times New Roman" w:eastAsia="Times New Roman" w:hAnsi="Times New Roman" w:cs="Times New Roman"/>
          <w:sz w:val="28"/>
          <w:szCs w:val="28"/>
          <w:lang w:eastAsia="ru-RU"/>
        </w:rPr>
        <w:t xml:space="preserve"> контролир</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t>вать своего наро</w:t>
      </w:r>
      <w:r w:rsidR="000E4D34">
        <w:rPr>
          <w:rFonts w:ascii="Times New Roman" w:eastAsia="Times New Roman" w:hAnsi="Times New Roman" w:cs="Times New Roman"/>
          <w:sz w:val="28"/>
          <w:szCs w:val="28"/>
          <w:lang w:eastAsia="ru-RU"/>
        </w:rPr>
        <w:t>дного избранника,</w:t>
      </w:r>
      <w:r w:rsidRPr="00BD3D7A">
        <w:rPr>
          <w:rFonts w:ascii="Times New Roman" w:eastAsia="Times New Roman" w:hAnsi="Times New Roman" w:cs="Times New Roman"/>
          <w:sz w:val="28"/>
          <w:szCs w:val="28"/>
          <w:lang w:eastAsia="ru-RU"/>
        </w:rPr>
        <w:t xml:space="preserve"> способен участвовать в принятии решений по различным аспектам общественно-политической, социально-экономической жизни посредством функционирова</w:t>
      </w:r>
      <w:r w:rsidR="000E4D34">
        <w:rPr>
          <w:rFonts w:ascii="Times New Roman" w:eastAsia="Times New Roman" w:hAnsi="Times New Roman" w:cs="Times New Roman"/>
          <w:sz w:val="28"/>
          <w:szCs w:val="28"/>
          <w:lang w:eastAsia="ru-RU"/>
        </w:rPr>
        <w:t>ния обратной связи Интернет-</w:t>
      </w:r>
      <w:r w:rsidRPr="00BD3D7A">
        <w:rPr>
          <w:rFonts w:ascii="Times New Roman" w:eastAsia="Times New Roman" w:hAnsi="Times New Roman" w:cs="Times New Roman"/>
          <w:sz w:val="28"/>
          <w:szCs w:val="28"/>
          <w:lang w:eastAsia="ru-RU"/>
        </w:rPr>
        <w:t>страниц рег</w:t>
      </w:r>
      <w:r w:rsidRPr="00BD3D7A">
        <w:rPr>
          <w:rFonts w:ascii="Times New Roman" w:eastAsia="Times New Roman" w:hAnsi="Times New Roman" w:cs="Times New Roman"/>
          <w:sz w:val="28"/>
          <w:szCs w:val="28"/>
          <w:lang w:eastAsia="ru-RU"/>
        </w:rPr>
        <w:t>и</w:t>
      </w:r>
      <w:r w:rsidRPr="00BD3D7A">
        <w:rPr>
          <w:rFonts w:ascii="Times New Roman" w:eastAsia="Times New Roman" w:hAnsi="Times New Roman" w:cs="Times New Roman"/>
          <w:sz w:val="28"/>
          <w:szCs w:val="28"/>
          <w:lang w:eastAsia="ru-RU"/>
        </w:rPr>
        <w:t>ональных парламентов по действующим законам и проектам: высказать свое мнение, выступить с законодательной инициативой и предложить свои вариа</w:t>
      </w:r>
      <w:r w:rsidRPr="00BD3D7A">
        <w:rPr>
          <w:rFonts w:ascii="Times New Roman" w:eastAsia="Times New Roman" w:hAnsi="Times New Roman" w:cs="Times New Roman"/>
          <w:sz w:val="28"/>
          <w:szCs w:val="28"/>
          <w:lang w:eastAsia="ru-RU"/>
        </w:rPr>
        <w:t>н</w:t>
      </w:r>
      <w:r w:rsidR="000E4D34">
        <w:rPr>
          <w:rFonts w:ascii="Times New Roman" w:eastAsia="Times New Roman" w:hAnsi="Times New Roman" w:cs="Times New Roman"/>
          <w:sz w:val="28"/>
          <w:szCs w:val="28"/>
          <w:lang w:eastAsia="ru-RU"/>
        </w:rPr>
        <w:t>ты решений.</w:t>
      </w:r>
    </w:p>
    <w:p w:rsidR="00BD3D7A" w:rsidRPr="00BD3D7A" w:rsidRDefault="00BD3D7A" w:rsidP="00BD3D7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 xml:space="preserve">Обсуждение проектов законов обеспечивает вовлечение широкого круга населения в </w:t>
      </w:r>
      <w:r w:rsidR="000E4D34">
        <w:rPr>
          <w:rFonts w:ascii="Times New Roman" w:eastAsia="Times New Roman" w:hAnsi="Times New Roman" w:cs="Times New Roman"/>
          <w:sz w:val="28"/>
          <w:szCs w:val="28"/>
          <w:lang w:eastAsia="ru-RU"/>
        </w:rPr>
        <w:t>работу над еще не принятыми парламентом законами;</w:t>
      </w:r>
      <w:r w:rsidRPr="00BD3D7A">
        <w:rPr>
          <w:rFonts w:ascii="Times New Roman" w:eastAsia="Times New Roman" w:hAnsi="Times New Roman" w:cs="Times New Roman"/>
          <w:sz w:val="28"/>
          <w:szCs w:val="28"/>
          <w:lang w:eastAsia="ru-RU"/>
        </w:rPr>
        <w:t xml:space="preserve"> является ф</w:t>
      </w:r>
      <w:r w:rsidRPr="00BD3D7A">
        <w:rPr>
          <w:rFonts w:ascii="Times New Roman" w:eastAsia="Times New Roman" w:hAnsi="Times New Roman" w:cs="Times New Roman"/>
          <w:sz w:val="28"/>
          <w:szCs w:val="28"/>
          <w:lang w:eastAsia="ru-RU"/>
        </w:rPr>
        <w:t>а</w:t>
      </w:r>
      <w:r w:rsidRPr="00BD3D7A">
        <w:rPr>
          <w:rFonts w:ascii="Times New Roman" w:eastAsia="Times New Roman" w:hAnsi="Times New Roman" w:cs="Times New Roman"/>
          <w:sz w:val="28"/>
          <w:szCs w:val="28"/>
          <w:lang w:eastAsia="ru-RU"/>
        </w:rPr>
        <w:t>культативной стадией законодательного процесса, которая проявляется в форме опроса, всенародного обсуждения, участия в публичных слушаниях, рефере</w:t>
      </w:r>
      <w:r w:rsidRPr="00BD3D7A">
        <w:rPr>
          <w:rFonts w:ascii="Times New Roman" w:eastAsia="Times New Roman" w:hAnsi="Times New Roman" w:cs="Times New Roman"/>
          <w:sz w:val="28"/>
          <w:szCs w:val="28"/>
          <w:lang w:eastAsia="ru-RU"/>
        </w:rPr>
        <w:t>н</w:t>
      </w:r>
      <w:r w:rsidRPr="00BD3D7A">
        <w:rPr>
          <w:rFonts w:ascii="Times New Roman" w:eastAsia="Times New Roman" w:hAnsi="Times New Roman" w:cs="Times New Roman"/>
          <w:sz w:val="28"/>
          <w:szCs w:val="28"/>
          <w:lang w:eastAsia="ru-RU"/>
        </w:rPr>
        <w:t>думе.</w:t>
      </w:r>
    </w:p>
    <w:p w:rsidR="00BD3D7A" w:rsidRPr="00BD3D7A" w:rsidRDefault="00BD3D7A" w:rsidP="00BD3D7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Таким обра</w:t>
      </w:r>
      <w:r w:rsidR="000E4D34">
        <w:rPr>
          <w:rFonts w:ascii="Times New Roman" w:eastAsia="Times New Roman" w:hAnsi="Times New Roman" w:cs="Times New Roman"/>
          <w:sz w:val="28"/>
          <w:szCs w:val="28"/>
          <w:lang w:eastAsia="ru-RU"/>
        </w:rPr>
        <w:t>зом, парламент является</w:t>
      </w:r>
      <w:r w:rsidRPr="00BD3D7A">
        <w:rPr>
          <w:rFonts w:ascii="Times New Roman" w:eastAsia="Times New Roman" w:hAnsi="Times New Roman" w:cs="Times New Roman"/>
          <w:sz w:val="28"/>
          <w:szCs w:val="28"/>
          <w:lang w:eastAsia="ru-RU"/>
        </w:rPr>
        <w:t xml:space="preserve"> неотъемлемым институтом демокр</w:t>
      </w:r>
      <w:r w:rsidRPr="00BD3D7A">
        <w:rPr>
          <w:rFonts w:ascii="Times New Roman" w:eastAsia="Times New Roman" w:hAnsi="Times New Roman" w:cs="Times New Roman"/>
          <w:sz w:val="28"/>
          <w:szCs w:val="28"/>
          <w:lang w:eastAsia="ru-RU"/>
        </w:rPr>
        <w:t>а</w:t>
      </w:r>
      <w:r w:rsidRPr="00BD3D7A">
        <w:rPr>
          <w:rFonts w:ascii="Times New Roman" w:eastAsia="Times New Roman" w:hAnsi="Times New Roman" w:cs="Times New Roman"/>
          <w:sz w:val="28"/>
          <w:szCs w:val="28"/>
          <w:lang w:eastAsia="ru-RU"/>
        </w:rPr>
        <w:t>тического го</w:t>
      </w:r>
      <w:r w:rsidR="000E4D34">
        <w:rPr>
          <w:rFonts w:ascii="Times New Roman" w:eastAsia="Times New Roman" w:hAnsi="Times New Roman" w:cs="Times New Roman"/>
          <w:sz w:val="28"/>
          <w:szCs w:val="28"/>
          <w:lang w:eastAsia="ru-RU"/>
        </w:rPr>
        <w:t>сударственного строя в России. Его правовая природа</w:t>
      </w:r>
      <w:r w:rsidRPr="00BD3D7A">
        <w:rPr>
          <w:rFonts w:ascii="Times New Roman" w:eastAsia="Times New Roman" w:hAnsi="Times New Roman" w:cs="Times New Roman"/>
          <w:sz w:val="28"/>
          <w:szCs w:val="28"/>
          <w:lang w:eastAsia="ru-RU"/>
        </w:rPr>
        <w:t xml:space="preserve"> предполаг</w:t>
      </w:r>
      <w:r w:rsidRPr="00BD3D7A">
        <w:rPr>
          <w:rFonts w:ascii="Times New Roman" w:eastAsia="Times New Roman" w:hAnsi="Times New Roman" w:cs="Times New Roman"/>
          <w:sz w:val="28"/>
          <w:szCs w:val="28"/>
          <w:lang w:eastAsia="ru-RU"/>
        </w:rPr>
        <w:t>а</w:t>
      </w:r>
      <w:r w:rsidRPr="00BD3D7A">
        <w:rPr>
          <w:rFonts w:ascii="Times New Roman" w:eastAsia="Times New Roman" w:hAnsi="Times New Roman" w:cs="Times New Roman"/>
          <w:sz w:val="28"/>
          <w:szCs w:val="28"/>
          <w:lang w:eastAsia="ru-RU"/>
        </w:rPr>
        <w:t>ет вовлечение широкого круга населения в законотворческую деятельность. С</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t>зданы условия вовлечения молодежи в развитие законодательной базы России. Возможность населения оказывать влияния на осуществляемый парламентами законотворческий процесс продиктована самой активностью населения, реал</w:t>
      </w:r>
      <w:r w:rsidRPr="00BD3D7A">
        <w:rPr>
          <w:rFonts w:ascii="Times New Roman" w:eastAsia="Times New Roman" w:hAnsi="Times New Roman" w:cs="Times New Roman"/>
          <w:sz w:val="28"/>
          <w:szCs w:val="28"/>
          <w:lang w:eastAsia="ru-RU"/>
        </w:rPr>
        <w:t>и</w:t>
      </w:r>
      <w:r w:rsidRPr="00BD3D7A">
        <w:rPr>
          <w:rFonts w:ascii="Times New Roman" w:eastAsia="Times New Roman" w:hAnsi="Times New Roman" w:cs="Times New Roman"/>
          <w:sz w:val="28"/>
          <w:szCs w:val="28"/>
          <w:lang w:eastAsia="ru-RU"/>
        </w:rPr>
        <w:t>зуемой посредством законодательно закрепленных институтов. Участие нас</w:t>
      </w:r>
      <w:r w:rsidRPr="00BD3D7A">
        <w:rPr>
          <w:rFonts w:ascii="Times New Roman" w:eastAsia="Times New Roman" w:hAnsi="Times New Roman" w:cs="Times New Roman"/>
          <w:sz w:val="28"/>
          <w:szCs w:val="28"/>
          <w:lang w:eastAsia="ru-RU"/>
        </w:rPr>
        <w:t>е</w:t>
      </w:r>
      <w:r w:rsidR="000E4D34">
        <w:rPr>
          <w:rFonts w:ascii="Times New Roman" w:eastAsia="Times New Roman" w:hAnsi="Times New Roman" w:cs="Times New Roman"/>
          <w:sz w:val="28"/>
          <w:szCs w:val="28"/>
          <w:lang w:eastAsia="ru-RU"/>
        </w:rPr>
        <w:t>ления в законотворческом</w:t>
      </w:r>
      <w:r w:rsidRPr="00BD3D7A">
        <w:rPr>
          <w:rFonts w:ascii="Times New Roman" w:eastAsia="Times New Roman" w:hAnsi="Times New Roman" w:cs="Times New Roman"/>
          <w:sz w:val="28"/>
          <w:szCs w:val="28"/>
          <w:lang w:eastAsia="ru-RU"/>
        </w:rPr>
        <w:t xml:space="preserve"> процесс</w:t>
      </w:r>
      <w:r w:rsidR="000E4D34">
        <w:rPr>
          <w:rFonts w:ascii="Times New Roman" w:eastAsia="Times New Roman" w:hAnsi="Times New Roman" w:cs="Times New Roman"/>
          <w:sz w:val="28"/>
          <w:szCs w:val="28"/>
          <w:lang w:eastAsia="ru-RU"/>
        </w:rPr>
        <w:t>е</w:t>
      </w:r>
      <w:r w:rsidRPr="00BD3D7A">
        <w:rPr>
          <w:rFonts w:ascii="Times New Roman" w:eastAsia="Times New Roman" w:hAnsi="Times New Roman" w:cs="Times New Roman"/>
          <w:sz w:val="28"/>
          <w:szCs w:val="28"/>
          <w:lang w:eastAsia="ru-RU"/>
        </w:rPr>
        <w:t xml:space="preserve"> на современном этапе развития демократии слабо проявлено. Тем не менее, этот процесс находит свое правовое закрепл</w:t>
      </w:r>
      <w:r w:rsidRPr="00BD3D7A">
        <w:rPr>
          <w:rFonts w:ascii="Times New Roman" w:eastAsia="Times New Roman" w:hAnsi="Times New Roman" w:cs="Times New Roman"/>
          <w:sz w:val="28"/>
          <w:szCs w:val="28"/>
          <w:lang w:eastAsia="ru-RU"/>
        </w:rPr>
        <w:t>е</w:t>
      </w:r>
      <w:r w:rsidRPr="00BD3D7A">
        <w:rPr>
          <w:rFonts w:ascii="Times New Roman" w:eastAsia="Times New Roman" w:hAnsi="Times New Roman" w:cs="Times New Roman"/>
          <w:sz w:val="28"/>
          <w:szCs w:val="28"/>
          <w:lang w:eastAsia="ru-RU"/>
        </w:rPr>
        <w:t>ние в нормативно-правовых актах и в самой деятельности парламентов. Сове</w:t>
      </w:r>
      <w:r w:rsidRPr="00BD3D7A">
        <w:rPr>
          <w:rFonts w:ascii="Times New Roman" w:eastAsia="Times New Roman" w:hAnsi="Times New Roman" w:cs="Times New Roman"/>
          <w:sz w:val="28"/>
          <w:szCs w:val="28"/>
          <w:lang w:eastAsia="ru-RU"/>
        </w:rPr>
        <w:t>р</w:t>
      </w:r>
      <w:r w:rsidRPr="00BD3D7A">
        <w:rPr>
          <w:rFonts w:ascii="Times New Roman" w:eastAsia="Times New Roman" w:hAnsi="Times New Roman" w:cs="Times New Roman"/>
          <w:sz w:val="28"/>
          <w:szCs w:val="28"/>
          <w:lang w:eastAsia="ru-RU"/>
        </w:rPr>
        <w:t xml:space="preserve">шенствование выявленных проблемных моментов правового регулирования по вопросам организации вовлечения молодежи будет способствовать активизации их участия в определении будущего законодательства страны. </w:t>
      </w:r>
    </w:p>
    <w:p w:rsidR="0040193D" w:rsidRDefault="0040193D">
      <w:pP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br w:type="page"/>
      </w:r>
    </w:p>
    <w:p w:rsidR="00BD3D7A" w:rsidRPr="00BD3D7A" w:rsidRDefault="00BD3D7A" w:rsidP="004644FD">
      <w:pPr>
        <w:spacing w:after="0" w:line="240" w:lineRule="auto"/>
        <w:jc w:val="center"/>
        <w:rPr>
          <w:rFonts w:ascii="Times New Roman" w:eastAsia="Times New Roman" w:hAnsi="Times New Roman" w:cs="Times New Roman"/>
          <w:i/>
          <w:sz w:val="28"/>
          <w:szCs w:val="28"/>
          <w:lang w:eastAsia="ru-RU"/>
        </w:rPr>
      </w:pPr>
      <w:r w:rsidRPr="00BD3D7A">
        <w:rPr>
          <w:rFonts w:ascii="Times New Roman" w:eastAsia="Times New Roman" w:hAnsi="Times New Roman" w:cs="Times New Roman"/>
          <w:i/>
          <w:sz w:val="28"/>
          <w:szCs w:val="28"/>
          <w:lang w:eastAsia="ru-RU"/>
        </w:rPr>
        <w:lastRenderedPageBreak/>
        <w:t>Библиографический список</w:t>
      </w:r>
    </w:p>
    <w:p w:rsidR="00BD3D7A" w:rsidRPr="004644FD" w:rsidRDefault="00BD3D7A" w:rsidP="004644FD">
      <w:pPr>
        <w:spacing w:after="0" w:line="240" w:lineRule="auto"/>
        <w:jc w:val="center"/>
        <w:rPr>
          <w:rFonts w:ascii="Times New Roman" w:eastAsia="Times New Roman" w:hAnsi="Times New Roman" w:cs="Times New Roman"/>
          <w:sz w:val="28"/>
          <w:szCs w:val="28"/>
          <w:lang w:eastAsia="ru-RU"/>
        </w:rPr>
      </w:pPr>
    </w:p>
    <w:p w:rsidR="00BD3D7A" w:rsidRPr="00BD3D7A" w:rsidRDefault="00BD3D7A" w:rsidP="00102FA2">
      <w:pPr>
        <w:numPr>
          <w:ilvl w:val="0"/>
          <w:numId w:val="6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Грязнова</w:t>
      </w:r>
      <w:r w:rsidR="000E4D34">
        <w:rPr>
          <w:rFonts w:ascii="Times New Roman" w:eastAsia="Times New Roman" w:hAnsi="Times New Roman" w:cs="Times New Roman"/>
          <w:sz w:val="28"/>
          <w:szCs w:val="28"/>
          <w:lang w:eastAsia="ru-RU"/>
        </w:rPr>
        <w:t>,</w:t>
      </w:r>
      <w:r w:rsidRPr="00BD3D7A">
        <w:rPr>
          <w:rFonts w:ascii="Times New Roman" w:eastAsia="Times New Roman" w:hAnsi="Times New Roman" w:cs="Times New Roman"/>
          <w:sz w:val="28"/>
          <w:szCs w:val="28"/>
          <w:lang w:eastAsia="ru-RU"/>
        </w:rPr>
        <w:t xml:space="preserve"> Т.</w:t>
      </w:r>
      <w:r w:rsidR="000E4D34">
        <w:rPr>
          <w:rFonts w:ascii="Times New Roman" w:eastAsia="Times New Roman" w:hAnsi="Times New Roman" w:cs="Times New Roman"/>
          <w:sz w:val="28"/>
          <w:szCs w:val="28"/>
          <w:lang w:eastAsia="ru-RU"/>
        </w:rPr>
        <w:t xml:space="preserve"> </w:t>
      </w:r>
      <w:r w:rsidRPr="00BD3D7A">
        <w:rPr>
          <w:rFonts w:ascii="Times New Roman" w:eastAsia="Times New Roman" w:hAnsi="Times New Roman" w:cs="Times New Roman"/>
          <w:sz w:val="28"/>
          <w:szCs w:val="28"/>
          <w:lang w:eastAsia="ru-RU"/>
        </w:rPr>
        <w:t>Е. Вариативность демократий Нового времени в конце</w:t>
      </w:r>
      <w:r w:rsidRPr="00BD3D7A">
        <w:rPr>
          <w:rFonts w:ascii="Times New Roman" w:eastAsia="Times New Roman" w:hAnsi="Times New Roman" w:cs="Times New Roman"/>
          <w:sz w:val="28"/>
          <w:szCs w:val="28"/>
          <w:lang w:eastAsia="ru-RU"/>
        </w:rPr>
        <w:t>п</w:t>
      </w:r>
      <w:r w:rsidRPr="00BD3D7A">
        <w:rPr>
          <w:rFonts w:ascii="Times New Roman" w:eastAsia="Times New Roman" w:hAnsi="Times New Roman" w:cs="Times New Roman"/>
          <w:sz w:val="28"/>
          <w:szCs w:val="28"/>
          <w:lang w:eastAsia="ru-RU"/>
        </w:rPr>
        <w:t>циях либеральных м</w:t>
      </w:r>
      <w:r w:rsidR="000E4D34">
        <w:rPr>
          <w:rFonts w:ascii="Times New Roman" w:eastAsia="Times New Roman" w:hAnsi="Times New Roman" w:cs="Times New Roman"/>
          <w:sz w:val="28"/>
          <w:szCs w:val="28"/>
          <w:lang w:eastAsia="ru-RU"/>
        </w:rPr>
        <w:t xml:space="preserve">ыслителей второй половины XIX – </w:t>
      </w:r>
      <w:r w:rsidRPr="00BD3D7A">
        <w:rPr>
          <w:rFonts w:ascii="Times New Roman" w:eastAsia="Times New Roman" w:hAnsi="Times New Roman" w:cs="Times New Roman"/>
          <w:sz w:val="28"/>
          <w:szCs w:val="28"/>
          <w:lang w:eastAsia="ru-RU"/>
        </w:rPr>
        <w:t xml:space="preserve">первой половины </w:t>
      </w:r>
      <w:r w:rsidR="000E4D34">
        <w:rPr>
          <w:rFonts w:ascii="Times New Roman" w:eastAsia="Times New Roman" w:hAnsi="Times New Roman" w:cs="Times New Roman"/>
          <w:sz w:val="28"/>
          <w:szCs w:val="28"/>
          <w:lang w:eastAsia="ru-RU"/>
        </w:rPr>
        <w:br/>
      </w:r>
      <w:r w:rsidRPr="00BD3D7A">
        <w:rPr>
          <w:rFonts w:ascii="Times New Roman" w:eastAsia="Times New Roman" w:hAnsi="Times New Roman" w:cs="Times New Roman"/>
          <w:sz w:val="28"/>
          <w:szCs w:val="28"/>
          <w:lang w:eastAsia="ru-RU"/>
        </w:rPr>
        <w:t xml:space="preserve">XX века </w:t>
      </w:r>
      <w:r w:rsidR="000E4D34">
        <w:rPr>
          <w:rFonts w:ascii="Times New Roman" w:eastAsia="Times New Roman" w:hAnsi="Times New Roman" w:cs="Times New Roman"/>
          <w:sz w:val="28"/>
          <w:szCs w:val="28"/>
          <w:lang w:eastAsia="ru-RU"/>
        </w:rPr>
        <w:t xml:space="preserve">/ Т. Е. Грязнова </w:t>
      </w:r>
      <w:r w:rsidRPr="00BD3D7A">
        <w:rPr>
          <w:rFonts w:ascii="Times New Roman" w:eastAsia="Times New Roman" w:hAnsi="Times New Roman" w:cs="Times New Roman"/>
          <w:sz w:val="28"/>
          <w:szCs w:val="28"/>
          <w:lang w:eastAsia="ru-RU"/>
        </w:rPr>
        <w:t xml:space="preserve">// Конституционное и муниципальное право. </w:t>
      </w:r>
      <w:r w:rsidR="000E4D34">
        <w:rPr>
          <w:rFonts w:ascii="Times New Roman" w:eastAsia="Times New Roman" w:hAnsi="Times New Roman" w:cs="Times New Roman"/>
          <w:sz w:val="28"/>
          <w:szCs w:val="28"/>
          <w:lang w:eastAsia="ru-RU"/>
        </w:rPr>
        <w:t>– 2010. – №</w:t>
      </w:r>
      <w:r w:rsidRPr="00BD3D7A">
        <w:rPr>
          <w:rFonts w:ascii="Times New Roman" w:eastAsia="Times New Roman" w:hAnsi="Times New Roman" w:cs="Times New Roman"/>
          <w:sz w:val="28"/>
          <w:szCs w:val="28"/>
          <w:lang w:eastAsia="ru-RU"/>
        </w:rPr>
        <w:t xml:space="preserve"> 11. </w:t>
      </w:r>
      <w:r w:rsidR="000E4D34">
        <w:rPr>
          <w:rFonts w:ascii="Times New Roman" w:eastAsia="Times New Roman" w:hAnsi="Times New Roman" w:cs="Times New Roman"/>
          <w:sz w:val="28"/>
          <w:szCs w:val="28"/>
          <w:lang w:eastAsia="ru-RU"/>
        </w:rPr>
        <w:t>– С. 62-</w:t>
      </w:r>
      <w:r w:rsidRPr="00BD3D7A">
        <w:rPr>
          <w:rFonts w:ascii="Times New Roman" w:eastAsia="Times New Roman" w:hAnsi="Times New Roman" w:cs="Times New Roman"/>
          <w:sz w:val="28"/>
          <w:szCs w:val="28"/>
          <w:lang w:eastAsia="ru-RU"/>
        </w:rPr>
        <w:t>64.</w:t>
      </w:r>
    </w:p>
    <w:p w:rsidR="00EF6CC4" w:rsidRPr="00BD3D7A" w:rsidRDefault="00EF6CC4" w:rsidP="00EF6CC4">
      <w:pPr>
        <w:numPr>
          <w:ilvl w:val="0"/>
          <w:numId w:val="6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BD3D7A">
        <w:rPr>
          <w:rFonts w:ascii="Times New Roman" w:eastAsia="Times New Roman" w:hAnsi="Times New Roman" w:cs="Times New Roman"/>
          <w:sz w:val="28"/>
          <w:szCs w:val="28"/>
          <w:lang w:eastAsia="ru-RU"/>
        </w:rPr>
        <w:t>Концепция формирования механизма публичного представления предложений граждан Российской Федерации с использованием информацио</w:t>
      </w:r>
      <w:r w:rsidRPr="00BD3D7A">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но-телекоммуникационной сети Интернет</w:t>
      </w:r>
      <w:r w:rsidRPr="00BD3D7A">
        <w:rPr>
          <w:rFonts w:ascii="Times New Roman" w:eastAsia="Times New Roman" w:hAnsi="Times New Roman" w:cs="Times New Roman"/>
          <w:sz w:val="28"/>
          <w:szCs w:val="28"/>
          <w:lang w:eastAsia="ru-RU"/>
        </w:rPr>
        <w:t xml:space="preserve"> для рассмотрения в Правительстве Российской Федерации предложений, получивших поддержку не менее 100 тыс. граждан Российской </w:t>
      </w:r>
      <w:r>
        <w:rPr>
          <w:rFonts w:ascii="Times New Roman" w:eastAsia="Times New Roman" w:hAnsi="Times New Roman" w:cs="Times New Roman"/>
          <w:sz w:val="28"/>
          <w:szCs w:val="28"/>
          <w:lang w:eastAsia="ru-RU"/>
        </w:rPr>
        <w:t>Федерации в течение одного года»</w:t>
      </w:r>
      <w:r w:rsidRPr="00BD3D7A">
        <w:rPr>
          <w:rFonts w:ascii="Times New Roman" w:eastAsia="Times New Roman" w:hAnsi="Times New Roman" w:cs="Times New Roman"/>
          <w:sz w:val="28"/>
          <w:szCs w:val="28"/>
          <w:lang w:eastAsia="ru-RU"/>
        </w:rPr>
        <w:t xml:space="preserve"> (утв. Правител</w:t>
      </w:r>
      <w:r w:rsidRPr="00BD3D7A">
        <w:rPr>
          <w:rFonts w:ascii="Times New Roman" w:eastAsia="Times New Roman" w:hAnsi="Times New Roman" w:cs="Times New Roman"/>
          <w:sz w:val="28"/>
          <w:szCs w:val="28"/>
          <w:lang w:eastAsia="ru-RU"/>
        </w:rPr>
        <w:t>ь</w:t>
      </w:r>
      <w:r w:rsidRPr="00BD3D7A">
        <w:rPr>
          <w:rFonts w:ascii="Times New Roman" w:eastAsia="Times New Roman" w:hAnsi="Times New Roman" w:cs="Times New Roman"/>
          <w:sz w:val="28"/>
          <w:szCs w:val="28"/>
          <w:lang w:eastAsia="ru-RU"/>
        </w:rPr>
        <w:t>ством РФ)</w:t>
      </w:r>
      <w:r>
        <w:rPr>
          <w:rFonts w:ascii="Times New Roman" w:eastAsia="Times New Roman" w:hAnsi="Times New Roman" w:cs="Times New Roman"/>
          <w:sz w:val="28"/>
          <w:szCs w:val="28"/>
          <w:lang w:eastAsia="ru-RU"/>
        </w:rPr>
        <w:t xml:space="preserve"> [Электронный ресурс]. –</w:t>
      </w:r>
      <w:r w:rsidRPr="00BD3D7A">
        <w:rPr>
          <w:rFonts w:ascii="Times New Roman" w:eastAsia="Times New Roman" w:hAnsi="Times New Roman" w:cs="Times New Roman"/>
          <w:sz w:val="28"/>
          <w:szCs w:val="28"/>
          <w:lang w:eastAsia="ru-RU"/>
        </w:rPr>
        <w:t xml:space="preserve"> Режим доступа</w:t>
      </w:r>
      <w:r>
        <w:rPr>
          <w:rFonts w:ascii="Times New Roman" w:eastAsia="Times New Roman" w:hAnsi="Times New Roman" w:cs="Times New Roman"/>
          <w:sz w:val="28"/>
          <w:szCs w:val="28"/>
          <w:lang w:eastAsia="ru-RU"/>
        </w:rPr>
        <w:t xml:space="preserve"> : </w:t>
      </w:r>
      <w:r w:rsidRPr="00BD3D7A">
        <w:rPr>
          <w:rFonts w:ascii="Times New Roman" w:eastAsia="Times New Roman" w:hAnsi="Times New Roman" w:cs="Times New Roman"/>
          <w:sz w:val="28"/>
          <w:szCs w:val="28"/>
          <w:lang w:eastAsia="ru-RU"/>
        </w:rPr>
        <w:t>http://government.ru – 16.07.2013</w:t>
      </w:r>
      <w:r>
        <w:rPr>
          <w:rFonts w:ascii="Times New Roman" w:eastAsia="Times New Roman" w:hAnsi="Times New Roman" w:cs="Times New Roman"/>
          <w:sz w:val="28"/>
          <w:szCs w:val="28"/>
          <w:lang w:eastAsia="ru-RU"/>
        </w:rPr>
        <w:t xml:space="preserve"> </w:t>
      </w:r>
      <w:r w:rsidRPr="00BD3D7A">
        <w:rPr>
          <w:rFonts w:ascii="Times New Roman" w:eastAsia="Times New Roman" w:hAnsi="Times New Roman" w:cs="Times New Roman"/>
          <w:sz w:val="28"/>
          <w:szCs w:val="28"/>
          <w:lang w:eastAsia="ru-RU"/>
        </w:rPr>
        <w:t xml:space="preserve">г. </w:t>
      </w:r>
    </w:p>
    <w:p w:rsidR="00EF6CC4" w:rsidRPr="00BD3D7A" w:rsidRDefault="00EA0657" w:rsidP="00EF6CC4">
      <w:pPr>
        <w:numPr>
          <w:ilvl w:val="0"/>
          <w:numId w:val="6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hyperlink r:id="rId146" w:history="1">
        <w:r w:rsidR="00EF6CC4" w:rsidRPr="00BD3D7A">
          <w:rPr>
            <w:rFonts w:ascii="Times New Roman" w:eastAsia="Times New Roman" w:hAnsi="Times New Roman" w:cs="Times New Roman"/>
            <w:sz w:val="28"/>
            <w:szCs w:val="28"/>
            <w:lang w:eastAsia="ru-RU"/>
          </w:rPr>
          <w:t>Постановление</w:t>
        </w:r>
      </w:hyperlink>
      <w:r w:rsidR="00EF6CC4" w:rsidRPr="00BD3D7A">
        <w:rPr>
          <w:rFonts w:ascii="Times New Roman" w:eastAsia="Times New Roman" w:hAnsi="Times New Roman" w:cs="Times New Roman"/>
          <w:sz w:val="28"/>
          <w:szCs w:val="28"/>
          <w:lang w:eastAsia="ru-RU"/>
        </w:rPr>
        <w:t xml:space="preserve"> ГД ФС</w:t>
      </w:r>
      <w:r w:rsidR="00EF6CC4">
        <w:rPr>
          <w:rFonts w:ascii="Times New Roman" w:eastAsia="Times New Roman" w:hAnsi="Times New Roman" w:cs="Times New Roman"/>
          <w:sz w:val="28"/>
          <w:szCs w:val="28"/>
          <w:lang w:eastAsia="ru-RU"/>
        </w:rPr>
        <w:t xml:space="preserve"> РФ от 10.06.2005 </w:t>
      </w:r>
      <w:r w:rsidR="0040193D">
        <w:rPr>
          <w:rFonts w:ascii="Times New Roman" w:eastAsia="Times New Roman" w:hAnsi="Times New Roman" w:cs="Times New Roman"/>
          <w:sz w:val="28"/>
          <w:szCs w:val="28"/>
          <w:lang w:eastAsia="ru-RU"/>
        </w:rPr>
        <w:t>№</w:t>
      </w:r>
      <w:r w:rsidR="00EF6CC4">
        <w:rPr>
          <w:rFonts w:ascii="Times New Roman" w:eastAsia="Times New Roman" w:hAnsi="Times New Roman" w:cs="Times New Roman"/>
          <w:sz w:val="28"/>
          <w:szCs w:val="28"/>
          <w:lang w:eastAsia="ru-RU"/>
        </w:rPr>
        <w:t xml:space="preserve"> 1979-IV ГД «</w:t>
      </w:r>
      <w:r w:rsidR="00EF6CC4" w:rsidRPr="00BD3D7A">
        <w:rPr>
          <w:rFonts w:ascii="Times New Roman" w:eastAsia="Times New Roman" w:hAnsi="Times New Roman" w:cs="Times New Roman"/>
          <w:sz w:val="28"/>
          <w:szCs w:val="28"/>
          <w:lang w:eastAsia="ru-RU"/>
        </w:rPr>
        <w:t>Об утвержд</w:t>
      </w:r>
      <w:r w:rsidR="00EF6CC4" w:rsidRPr="00BD3D7A">
        <w:rPr>
          <w:rFonts w:ascii="Times New Roman" w:eastAsia="Times New Roman" w:hAnsi="Times New Roman" w:cs="Times New Roman"/>
          <w:sz w:val="28"/>
          <w:szCs w:val="28"/>
          <w:lang w:eastAsia="ru-RU"/>
        </w:rPr>
        <w:t>е</w:t>
      </w:r>
      <w:r w:rsidR="00EF6CC4" w:rsidRPr="00BD3D7A">
        <w:rPr>
          <w:rFonts w:ascii="Times New Roman" w:eastAsia="Times New Roman" w:hAnsi="Times New Roman" w:cs="Times New Roman"/>
          <w:sz w:val="28"/>
          <w:szCs w:val="28"/>
          <w:lang w:eastAsia="ru-RU"/>
        </w:rPr>
        <w:t>нии Положения об Общественной молодежной палате при Государственной Думе Федерального Собрания Российской Федераци</w:t>
      </w:r>
      <w:r w:rsidR="00EF6CC4">
        <w:rPr>
          <w:rFonts w:ascii="Times New Roman" w:eastAsia="Times New Roman" w:hAnsi="Times New Roman" w:cs="Times New Roman"/>
          <w:sz w:val="28"/>
          <w:szCs w:val="28"/>
          <w:lang w:eastAsia="ru-RU"/>
        </w:rPr>
        <w:t>и»</w:t>
      </w:r>
      <w:r w:rsidR="00EF6CC4" w:rsidRPr="00BD3D7A">
        <w:rPr>
          <w:rFonts w:ascii="Times New Roman" w:eastAsia="Times New Roman" w:hAnsi="Times New Roman" w:cs="Times New Roman"/>
          <w:sz w:val="28"/>
          <w:szCs w:val="28"/>
          <w:lang w:eastAsia="ru-RU"/>
        </w:rPr>
        <w:t xml:space="preserve"> // СЗ РФ. </w:t>
      </w:r>
      <w:r w:rsidR="00EF6CC4">
        <w:rPr>
          <w:rFonts w:ascii="Times New Roman" w:eastAsia="Times New Roman" w:hAnsi="Times New Roman" w:cs="Times New Roman"/>
          <w:sz w:val="28"/>
          <w:szCs w:val="28"/>
          <w:lang w:eastAsia="ru-RU"/>
        </w:rPr>
        <w:t xml:space="preserve">– 2005. – </w:t>
      </w:r>
      <w:r w:rsidR="00EF6CC4">
        <w:rPr>
          <w:rFonts w:ascii="Times New Roman" w:eastAsia="Times New Roman" w:hAnsi="Times New Roman" w:cs="Times New Roman"/>
          <w:sz w:val="28"/>
          <w:szCs w:val="28"/>
          <w:lang w:eastAsia="ru-RU"/>
        </w:rPr>
        <w:br/>
        <w:t>№</w:t>
      </w:r>
      <w:r w:rsidR="00EF6CC4" w:rsidRPr="00BD3D7A">
        <w:rPr>
          <w:rFonts w:ascii="Times New Roman" w:eastAsia="Times New Roman" w:hAnsi="Times New Roman" w:cs="Times New Roman"/>
          <w:sz w:val="28"/>
          <w:szCs w:val="28"/>
          <w:lang w:eastAsia="ru-RU"/>
        </w:rPr>
        <w:t xml:space="preserve"> 25. </w:t>
      </w:r>
      <w:r w:rsidR="00EF6CC4">
        <w:rPr>
          <w:rFonts w:ascii="Times New Roman" w:eastAsia="Times New Roman" w:hAnsi="Times New Roman" w:cs="Times New Roman"/>
          <w:sz w:val="28"/>
          <w:szCs w:val="28"/>
          <w:lang w:eastAsia="ru-RU"/>
        </w:rPr>
        <w:t xml:space="preserve">– </w:t>
      </w:r>
      <w:r w:rsidR="00EF6CC4" w:rsidRPr="00BD3D7A">
        <w:rPr>
          <w:rFonts w:ascii="Times New Roman" w:eastAsia="Times New Roman" w:hAnsi="Times New Roman" w:cs="Times New Roman"/>
          <w:sz w:val="28"/>
          <w:szCs w:val="28"/>
          <w:lang w:eastAsia="ru-RU"/>
        </w:rPr>
        <w:t>Ст. 2481.</w:t>
      </w:r>
    </w:p>
    <w:p w:rsidR="00EF6CC4" w:rsidRPr="00BD3D7A" w:rsidRDefault="00EF6CC4" w:rsidP="00EF6CC4">
      <w:pPr>
        <w:numPr>
          <w:ilvl w:val="0"/>
          <w:numId w:val="6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Постановление Председателя Комитета Государственной Думы по о</w:t>
      </w:r>
      <w:r w:rsidRPr="00BD3D7A">
        <w:rPr>
          <w:rFonts w:ascii="Times New Roman" w:eastAsia="Times New Roman" w:hAnsi="Times New Roman" w:cs="Times New Roman"/>
          <w:sz w:val="28"/>
          <w:szCs w:val="28"/>
          <w:lang w:eastAsia="ru-RU"/>
        </w:rPr>
        <w:t>б</w:t>
      </w:r>
      <w:r w:rsidRPr="00BD3D7A">
        <w:rPr>
          <w:rFonts w:ascii="Times New Roman" w:eastAsia="Times New Roman" w:hAnsi="Times New Roman" w:cs="Times New Roman"/>
          <w:sz w:val="28"/>
          <w:szCs w:val="28"/>
          <w:lang w:eastAsia="ru-RU"/>
        </w:rPr>
        <w:t>разованию от 12 октября 2009 года «Положение о Всероссийском конкурсе м</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t>лодежи образовательных учреждений и научных организаций на лучшую раб</w:t>
      </w:r>
      <w:r w:rsidRPr="00BD3D7A">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ту </w:t>
      </w:r>
      <w:r w:rsidRPr="00BD3D7A">
        <w:rPr>
          <w:rFonts w:ascii="Times New Roman" w:eastAsia="Times New Roman" w:hAnsi="Times New Roman" w:cs="Times New Roman"/>
          <w:sz w:val="28"/>
          <w:szCs w:val="28"/>
          <w:lang w:eastAsia="ru-RU"/>
        </w:rPr>
        <w:t xml:space="preserve">«Моя </w:t>
      </w:r>
      <w:r w:rsidRPr="0040193D">
        <w:rPr>
          <w:rFonts w:ascii="Times New Roman" w:eastAsia="Times New Roman" w:hAnsi="Times New Roman" w:cs="Times New Roman"/>
          <w:color w:val="000000" w:themeColor="text1"/>
          <w:sz w:val="28"/>
          <w:szCs w:val="28"/>
          <w:lang w:eastAsia="ru-RU"/>
        </w:rPr>
        <w:t>законотворческая инициатива» [Электронный ресурс]. – Режим дост</w:t>
      </w:r>
      <w:r w:rsidRPr="0040193D">
        <w:rPr>
          <w:rFonts w:ascii="Times New Roman" w:eastAsia="Times New Roman" w:hAnsi="Times New Roman" w:cs="Times New Roman"/>
          <w:color w:val="000000" w:themeColor="text1"/>
          <w:sz w:val="28"/>
          <w:szCs w:val="28"/>
          <w:lang w:eastAsia="ru-RU"/>
        </w:rPr>
        <w:t>у</w:t>
      </w:r>
      <w:r w:rsidRPr="0040193D">
        <w:rPr>
          <w:rFonts w:ascii="Times New Roman" w:eastAsia="Times New Roman" w:hAnsi="Times New Roman" w:cs="Times New Roman"/>
          <w:color w:val="000000" w:themeColor="text1"/>
          <w:sz w:val="28"/>
          <w:szCs w:val="28"/>
          <w:lang w:eastAsia="ru-RU"/>
        </w:rPr>
        <w:t xml:space="preserve">па : http:// </w:t>
      </w:r>
      <w:hyperlink r:id="rId147" w:history="1">
        <w:r w:rsidR="0040193D" w:rsidRPr="0040193D">
          <w:rPr>
            <w:rStyle w:val="af0"/>
            <w:rFonts w:ascii="Times New Roman" w:eastAsia="Times New Roman" w:hAnsi="Times New Roman" w:cs="Times New Roman"/>
            <w:color w:val="000000" w:themeColor="text1"/>
            <w:sz w:val="28"/>
            <w:szCs w:val="28"/>
            <w:u w:val="none"/>
            <w:lang w:eastAsia="ru-RU"/>
          </w:rPr>
          <w:t>www.duma21.ru</w:t>
        </w:r>
      </w:hyperlink>
      <w:r w:rsidRPr="0040193D">
        <w:rPr>
          <w:rFonts w:ascii="Times New Roman" w:eastAsia="Times New Roman" w:hAnsi="Times New Roman" w:cs="Times New Roman"/>
          <w:color w:val="000000" w:themeColor="text1"/>
          <w:sz w:val="28"/>
          <w:szCs w:val="28"/>
          <w:lang w:eastAsia="ru-RU"/>
        </w:rPr>
        <w:t>.</w:t>
      </w:r>
      <w:r w:rsidR="0040193D" w:rsidRPr="0040193D">
        <w:rPr>
          <w:rFonts w:ascii="Times New Roman" w:eastAsia="Times New Roman" w:hAnsi="Times New Roman" w:cs="Times New Roman"/>
          <w:color w:val="000000" w:themeColor="text1"/>
          <w:sz w:val="28"/>
          <w:szCs w:val="28"/>
          <w:lang w:eastAsia="ru-RU"/>
        </w:rPr>
        <w:t xml:space="preserve"> </w:t>
      </w:r>
      <w:r w:rsidRPr="0040193D">
        <w:rPr>
          <w:rFonts w:ascii="Times New Roman" w:eastAsia="Times New Roman" w:hAnsi="Times New Roman" w:cs="Times New Roman"/>
          <w:color w:val="000000" w:themeColor="text1"/>
          <w:sz w:val="28"/>
          <w:szCs w:val="28"/>
          <w:lang w:eastAsia="ru-RU"/>
        </w:rPr>
        <w:t>–</w:t>
      </w:r>
      <w:r w:rsidRPr="00BD3D7A">
        <w:rPr>
          <w:rFonts w:ascii="Times New Roman" w:eastAsia="Times New Roman" w:hAnsi="Times New Roman" w:cs="Times New Roman"/>
          <w:sz w:val="28"/>
          <w:szCs w:val="28"/>
          <w:lang w:eastAsia="ru-RU"/>
        </w:rPr>
        <w:t xml:space="preserve"> Дата обращения 19.09.2013</w:t>
      </w:r>
      <w:r>
        <w:rPr>
          <w:rFonts w:ascii="Times New Roman" w:eastAsia="Times New Roman" w:hAnsi="Times New Roman" w:cs="Times New Roman"/>
          <w:sz w:val="28"/>
          <w:szCs w:val="28"/>
          <w:lang w:eastAsia="ru-RU"/>
        </w:rPr>
        <w:t xml:space="preserve"> </w:t>
      </w:r>
      <w:r w:rsidRPr="00BD3D7A">
        <w:rPr>
          <w:rFonts w:ascii="Times New Roman" w:eastAsia="Times New Roman" w:hAnsi="Times New Roman" w:cs="Times New Roman"/>
          <w:sz w:val="28"/>
          <w:szCs w:val="28"/>
          <w:lang w:eastAsia="ru-RU"/>
        </w:rPr>
        <w:t xml:space="preserve">г. </w:t>
      </w:r>
    </w:p>
    <w:p w:rsidR="00EF6CC4" w:rsidRPr="00BD3D7A" w:rsidRDefault="00EF6CC4" w:rsidP="00EF6CC4">
      <w:pPr>
        <w:numPr>
          <w:ilvl w:val="0"/>
          <w:numId w:val="6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Указ Президен</w:t>
      </w:r>
      <w:r>
        <w:rPr>
          <w:rFonts w:ascii="Times New Roman" w:eastAsia="Times New Roman" w:hAnsi="Times New Roman" w:cs="Times New Roman"/>
          <w:sz w:val="28"/>
          <w:szCs w:val="28"/>
          <w:lang w:eastAsia="ru-RU"/>
        </w:rPr>
        <w:t>та РФ от 07.05.2012 года № 601 «</w:t>
      </w:r>
      <w:r w:rsidRPr="00BD3D7A">
        <w:rPr>
          <w:rFonts w:ascii="Times New Roman" w:eastAsia="Times New Roman" w:hAnsi="Times New Roman" w:cs="Times New Roman"/>
          <w:sz w:val="28"/>
          <w:szCs w:val="28"/>
          <w:lang w:eastAsia="ru-RU"/>
        </w:rPr>
        <w:t>Об основных напра</w:t>
      </w:r>
      <w:r w:rsidRPr="00BD3D7A">
        <w:rPr>
          <w:rFonts w:ascii="Times New Roman" w:eastAsia="Times New Roman" w:hAnsi="Times New Roman" w:cs="Times New Roman"/>
          <w:sz w:val="28"/>
          <w:szCs w:val="28"/>
          <w:lang w:eastAsia="ru-RU"/>
        </w:rPr>
        <w:t>в</w:t>
      </w:r>
      <w:r w:rsidRPr="00BD3D7A">
        <w:rPr>
          <w:rFonts w:ascii="Times New Roman" w:eastAsia="Times New Roman" w:hAnsi="Times New Roman" w:cs="Times New Roman"/>
          <w:sz w:val="28"/>
          <w:szCs w:val="28"/>
          <w:lang w:eastAsia="ru-RU"/>
        </w:rPr>
        <w:t>лениях совершенствования системы государствен</w:t>
      </w:r>
      <w:r>
        <w:rPr>
          <w:rFonts w:ascii="Times New Roman" w:eastAsia="Times New Roman" w:hAnsi="Times New Roman" w:cs="Times New Roman"/>
          <w:sz w:val="28"/>
          <w:szCs w:val="28"/>
          <w:lang w:eastAsia="ru-RU"/>
        </w:rPr>
        <w:t xml:space="preserve">ного управления» </w:t>
      </w:r>
      <w:r w:rsidRPr="00BD3D7A">
        <w:rPr>
          <w:rFonts w:ascii="Times New Roman" w:eastAsia="Times New Roman" w:hAnsi="Times New Roman" w:cs="Times New Roman"/>
          <w:sz w:val="28"/>
          <w:szCs w:val="28"/>
          <w:lang w:eastAsia="ru-RU"/>
        </w:rPr>
        <w:t>// Собрание за</w:t>
      </w:r>
      <w:r>
        <w:rPr>
          <w:rFonts w:ascii="Times New Roman" w:eastAsia="Times New Roman" w:hAnsi="Times New Roman" w:cs="Times New Roman"/>
          <w:sz w:val="28"/>
          <w:szCs w:val="28"/>
          <w:lang w:eastAsia="ru-RU"/>
        </w:rPr>
        <w:t>конодательства РФ. – 2012. – № 19. –</w:t>
      </w:r>
      <w:r w:rsidRPr="00BD3D7A">
        <w:rPr>
          <w:rFonts w:ascii="Times New Roman" w:eastAsia="Times New Roman" w:hAnsi="Times New Roman" w:cs="Times New Roman"/>
          <w:sz w:val="28"/>
          <w:szCs w:val="28"/>
          <w:lang w:eastAsia="ru-RU"/>
        </w:rPr>
        <w:t xml:space="preserve"> Ст. 2338.</w:t>
      </w:r>
    </w:p>
    <w:p w:rsidR="00BD3D7A" w:rsidRPr="00BD3D7A" w:rsidRDefault="00BD3D7A" w:rsidP="00102FA2">
      <w:pPr>
        <w:numPr>
          <w:ilvl w:val="0"/>
          <w:numId w:val="6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Федеральный закон от 18.05.2005 год</w:t>
      </w:r>
      <w:r w:rsidR="000E4D34">
        <w:rPr>
          <w:rFonts w:ascii="Times New Roman" w:eastAsia="Times New Roman" w:hAnsi="Times New Roman" w:cs="Times New Roman"/>
          <w:sz w:val="28"/>
          <w:szCs w:val="28"/>
          <w:lang w:eastAsia="ru-RU"/>
        </w:rPr>
        <w:t>а №</w:t>
      </w:r>
      <w:r w:rsidRPr="00BD3D7A">
        <w:rPr>
          <w:rFonts w:ascii="Times New Roman" w:eastAsia="Times New Roman" w:hAnsi="Times New Roman" w:cs="Times New Roman"/>
          <w:sz w:val="28"/>
          <w:szCs w:val="28"/>
          <w:lang w:eastAsia="ru-RU"/>
        </w:rPr>
        <w:t xml:space="preserve"> 51-ФЗ (ред. от 02.05.2012 г</w:t>
      </w:r>
      <w:r w:rsidRPr="00BD3D7A">
        <w:rPr>
          <w:rFonts w:ascii="Times New Roman" w:eastAsia="Times New Roman" w:hAnsi="Times New Roman" w:cs="Times New Roman"/>
          <w:sz w:val="28"/>
          <w:szCs w:val="28"/>
          <w:lang w:eastAsia="ru-RU"/>
        </w:rPr>
        <w:t>о</w:t>
      </w:r>
      <w:r w:rsidR="000E4D34">
        <w:rPr>
          <w:rFonts w:ascii="Times New Roman" w:eastAsia="Times New Roman" w:hAnsi="Times New Roman" w:cs="Times New Roman"/>
          <w:sz w:val="28"/>
          <w:szCs w:val="28"/>
          <w:lang w:eastAsia="ru-RU"/>
        </w:rPr>
        <w:t>да) «</w:t>
      </w:r>
      <w:r w:rsidRPr="00BD3D7A">
        <w:rPr>
          <w:rFonts w:ascii="Times New Roman" w:eastAsia="Times New Roman" w:hAnsi="Times New Roman" w:cs="Times New Roman"/>
          <w:sz w:val="28"/>
          <w:szCs w:val="28"/>
          <w:lang w:eastAsia="ru-RU"/>
        </w:rPr>
        <w:t>О выборах депутатов Государственной Думы Федерального Собрания Ро</w:t>
      </w:r>
      <w:r w:rsidRPr="00BD3D7A">
        <w:rPr>
          <w:rFonts w:ascii="Times New Roman" w:eastAsia="Times New Roman" w:hAnsi="Times New Roman" w:cs="Times New Roman"/>
          <w:sz w:val="28"/>
          <w:szCs w:val="28"/>
          <w:lang w:eastAsia="ru-RU"/>
        </w:rPr>
        <w:t>с</w:t>
      </w:r>
      <w:r w:rsidRPr="00BD3D7A">
        <w:rPr>
          <w:rFonts w:ascii="Times New Roman" w:eastAsia="Times New Roman" w:hAnsi="Times New Roman" w:cs="Times New Roman"/>
          <w:sz w:val="28"/>
          <w:szCs w:val="28"/>
          <w:lang w:eastAsia="ru-RU"/>
        </w:rPr>
        <w:t>сий</w:t>
      </w:r>
      <w:r w:rsidR="000E4D34">
        <w:rPr>
          <w:rFonts w:ascii="Times New Roman" w:eastAsia="Times New Roman" w:hAnsi="Times New Roman" w:cs="Times New Roman"/>
          <w:sz w:val="28"/>
          <w:szCs w:val="28"/>
          <w:lang w:eastAsia="ru-RU"/>
        </w:rPr>
        <w:t>ской Федерации»</w:t>
      </w:r>
      <w:r w:rsidRPr="00BD3D7A">
        <w:rPr>
          <w:rFonts w:ascii="Times New Roman" w:eastAsia="Times New Roman" w:hAnsi="Times New Roman" w:cs="Times New Roman"/>
          <w:sz w:val="28"/>
          <w:szCs w:val="28"/>
          <w:lang w:eastAsia="ru-RU"/>
        </w:rPr>
        <w:t xml:space="preserve"> //</w:t>
      </w:r>
      <w:r w:rsidR="000E4D34">
        <w:rPr>
          <w:rFonts w:ascii="Times New Roman" w:eastAsia="Times New Roman" w:hAnsi="Times New Roman" w:cs="Times New Roman"/>
          <w:sz w:val="28"/>
          <w:szCs w:val="28"/>
          <w:lang w:eastAsia="ru-RU"/>
        </w:rPr>
        <w:t xml:space="preserve"> Собрание законодательства РФ. – 2005. – № 21. –</w:t>
      </w:r>
      <w:r w:rsidRPr="00BD3D7A">
        <w:rPr>
          <w:rFonts w:ascii="Times New Roman" w:eastAsia="Times New Roman" w:hAnsi="Times New Roman" w:cs="Times New Roman"/>
          <w:sz w:val="28"/>
          <w:szCs w:val="28"/>
          <w:lang w:eastAsia="ru-RU"/>
        </w:rPr>
        <w:t xml:space="preserve"> </w:t>
      </w:r>
      <w:r w:rsidR="000E4D34">
        <w:rPr>
          <w:rFonts w:ascii="Times New Roman" w:eastAsia="Times New Roman" w:hAnsi="Times New Roman" w:cs="Times New Roman"/>
          <w:sz w:val="28"/>
          <w:szCs w:val="28"/>
          <w:lang w:eastAsia="ru-RU"/>
        </w:rPr>
        <w:br/>
      </w:r>
      <w:r w:rsidRPr="00BD3D7A">
        <w:rPr>
          <w:rFonts w:ascii="Times New Roman" w:eastAsia="Times New Roman" w:hAnsi="Times New Roman" w:cs="Times New Roman"/>
          <w:sz w:val="28"/>
          <w:szCs w:val="28"/>
          <w:lang w:eastAsia="ru-RU"/>
        </w:rPr>
        <w:t>Ст. 1919.</w:t>
      </w:r>
    </w:p>
    <w:p w:rsidR="00BD3D7A" w:rsidRPr="00BD3D7A" w:rsidRDefault="00BD3D7A" w:rsidP="00102FA2">
      <w:pPr>
        <w:numPr>
          <w:ilvl w:val="0"/>
          <w:numId w:val="6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Федеральный зак</w:t>
      </w:r>
      <w:r w:rsidR="000E4D34">
        <w:rPr>
          <w:rFonts w:ascii="Times New Roman" w:eastAsia="Times New Roman" w:hAnsi="Times New Roman" w:cs="Times New Roman"/>
          <w:sz w:val="28"/>
          <w:szCs w:val="28"/>
          <w:lang w:eastAsia="ru-RU"/>
        </w:rPr>
        <w:t>он от 03.12.2012 года № 229-ФЗ «</w:t>
      </w:r>
      <w:r w:rsidRPr="00BD3D7A">
        <w:rPr>
          <w:rFonts w:ascii="Times New Roman" w:eastAsia="Times New Roman" w:hAnsi="Times New Roman" w:cs="Times New Roman"/>
          <w:sz w:val="28"/>
          <w:szCs w:val="28"/>
          <w:lang w:eastAsia="ru-RU"/>
        </w:rPr>
        <w:t>О порядке формир</w:t>
      </w:r>
      <w:r w:rsidRPr="00BD3D7A">
        <w:rPr>
          <w:rFonts w:ascii="Times New Roman" w:eastAsia="Times New Roman" w:hAnsi="Times New Roman" w:cs="Times New Roman"/>
          <w:sz w:val="28"/>
          <w:szCs w:val="28"/>
          <w:lang w:eastAsia="ru-RU"/>
        </w:rPr>
        <w:t>о</w:t>
      </w:r>
      <w:r w:rsidRPr="00BD3D7A">
        <w:rPr>
          <w:rFonts w:ascii="Times New Roman" w:eastAsia="Times New Roman" w:hAnsi="Times New Roman" w:cs="Times New Roman"/>
          <w:sz w:val="28"/>
          <w:szCs w:val="28"/>
          <w:lang w:eastAsia="ru-RU"/>
        </w:rPr>
        <w:t>вания Совета Федерации Федеральног</w:t>
      </w:r>
      <w:r w:rsidR="000E4D34">
        <w:rPr>
          <w:rFonts w:ascii="Times New Roman" w:eastAsia="Times New Roman" w:hAnsi="Times New Roman" w:cs="Times New Roman"/>
          <w:sz w:val="28"/>
          <w:szCs w:val="28"/>
          <w:lang w:eastAsia="ru-RU"/>
        </w:rPr>
        <w:t>о Собрания Российской Федерации»</w:t>
      </w:r>
      <w:r w:rsidRPr="00BD3D7A">
        <w:rPr>
          <w:rFonts w:ascii="Times New Roman" w:eastAsia="Times New Roman" w:hAnsi="Times New Roman" w:cs="Times New Roman"/>
          <w:sz w:val="28"/>
          <w:szCs w:val="28"/>
          <w:lang w:eastAsia="ru-RU"/>
        </w:rPr>
        <w:t xml:space="preserve"> </w:t>
      </w:r>
      <w:r w:rsidR="000E4D34">
        <w:rPr>
          <w:rFonts w:ascii="Times New Roman" w:eastAsia="Times New Roman" w:hAnsi="Times New Roman" w:cs="Times New Roman"/>
          <w:sz w:val="28"/>
          <w:szCs w:val="28"/>
          <w:lang w:eastAsia="ru-RU"/>
        </w:rPr>
        <w:br/>
      </w:r>
      <w:r w:rsidRPr="00BD3D7A">
        <w:rPr>
          <w:rFonts w:ascii="Times New Roman" w:eastAsia="Times New Roman" w:hAnsi="Times New Roman" w:cs="Times New Roman"/>
          <w:sz w:val="28"/>
          <w:szCs w:val="28"/>
          <w:lang w:eastAsia="ru-RU"/>
        </w:rPr>
        <w:t>// Со</w:t>
      </w:r>
      <w:r w:rsidR="000E4D34">
        <w:rPr>
          <w:rFonts w:ascii="Times New Roman" w:eastAsia="Times New Roman" w:hAnsi="Times New Roman" w:cs="Times New Roman"/>
          <w:sz w:val="28"/>
          <w:szCs w:val="28"/>
          <w:lang w:eastAsia="ru-RU"/>
        </w:rPr>
        <w:t>брание законодате</w:t>
      </w:r>
      <w:r w:rsidR="0040193D">
        <w:rPr>
          <w:rFonts w:ascii="Times New Roman" w:eastAsia="Times New Roman" w:hAnsi="Times New Roman" w:cs="Times New Roman"/>
          <w:sz w:val="28"/>
          <w:szCs w:val="28"/>
          <w:lang w:eastAsia="ru-RU"/>
        </w:rPr>
        <w:t>льства РФ. – 2012. – № 50. – Ч. 4</w:t>
      </w:r>
      <w:r w:rsidR="000E4D34">
        <w:rPr>
          <w:rFonts w:ascii="Times New Roman" w:eastAsia="Times New Roman" w:hAnsi="Times New Roman" w:cs="Times New Roman"/>
          <w:sz w:val="28"/>
          <w:szCs w:val="28"/>
          <w:lang w:eastAsia="ru-RU"/>
        </w:rPr>
        <w:t>. –</w:t>
      </w:r>
      <w:r w:rsidRPr="00BD3D7A">
        <w:rPr>
          <w:rFonts w:ascii="Times New Roman" w:eastAsia="Times New Roman" w:hAnsi="Times New Roman" w:cs="Times New Roman"/>
          <w:sz w:val="28"/>
          <w:szCs w:val="28"/>
          <w:lang w:eastAsia="ru-RU"/>
        </w:rPr>
        <w:t xml:space="preserve"> Ст. 6952.</w:t>
      </w:r>
    </w:p>
    <w:p w:rsidR="00BD3D7A" w:rsidRPr="00BD3D7A" w:rsidRDefault="00BD3D7A" w:rsidP="00102FA2">
      <w:pPr>
        <w:numPr>
          <w:ilvl w:val="0"/>
          <w:numId w:val="62"/>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Федера</w:t>
      </w:r>
      <w:r w:rsidR="000E4D34">
        <w:rPr>
          <w:rFonts w:ascii="Times New Roman" w:eastAsia="Times New Roman" w:hAnsi="Times New Roman" w:cs="Times New Roman"/>
          <w:sz w:val="28"/>
          <w:szCs w:val="28"/>
          <w:lang w:eastAsia="ru-RU"/>
        </w:rPr>
        <w:t>льный закон от 06.10.1999 года №</w:t>
      </w:r>
      <w:r w:rsidRPr="00BD3D7A">
        <w:rPr>
          <w:rFonts w:ascii="Times New Roman" w:eastAsia="Times New Roman" w:hAnsi="Times New Roman" w:cs="Times New Roman"/>
          <w:sz w:val="28"/>
          <w:szCs w:val="28"/>
          <w:lang w:eastAsia="ru-RU"/>
        </w:rPr>
        <w:t xml:space="preserve"> 184-ФЗ (ред. от 07.06.2013 го</w:t>
      </w:r>
      <w:r w:rsidR="000E4D34">
        <w:rPr>
          <w:rFonts w:ascii="Times New Roman" w:eastAsia="Times New Roman" w:hAnsi="Times New Roman" w:cs="Times New Roman"/>
          <w:sz w:val="28"/>
          <w:szCs w:val="28"/>
          <w:lang w:eastAsia="ru-RU"/>
        </w:rPr>
        <w:t>да) «</w:t>
      </w:r>
      <w:r w:rsidRPr="00BD3D7A">
        <w:rPr>
          <w:rFonts w:ascii="Times New Roman" w:eastAsia="Times New Roman" w:hAnsi="Times New Roman" w:cs="Times New Roman"/>
          <w:sz w:val="28"/>
          <w:szCs w:val="28"/>
          <w:lang w:eastAsia="ru-RU"/>
        </w:rPr>
        <w:t>Об общих принципах организации законодательных (представительных) и исполнительных органов государственной власти субъектов Российской Ф</w:t>
      </w:r>
      <w:r w:rsidRPr="00BD3D7A">
        <w:rPr>
          <w:rFonts w:ascii="Times New Roman" w:eastAsia="Times New Roman" w:hAnsi="Times New Roman" w:cs="Times New Roman"/>
          <w:sz w:val="28"/>
          <w:szCs w:val="28"/>
          <w:lang w:eastAsia="ru-RU"/>
        </w:rPr>
        <w:t>е</w:t>
      </w:r>
      <w:r w:rsidRPr="00BD3D7A">
        <w:rPr>
          <w:rFonts w:ascii="Times New Roman" w:eastAsia="Times New Roman" w:hAnsi="Times New Roman" w:cs="Times New Roman"/>
          <w:sz w:val="28"/>
          <w:szCs w:val="28"/>
          <w:lang w:eastAsia="ru-RU"/>
        </w:rPr>
        <w:t>де</w:t>
      </w:r>
      <w:r w:rsidR="000E4D34">
        <w:rPr>
          <w:rFonts w:ascii="Times New Roman" w:eastAsia="Times New Roman" w:hAnsi="Times New Roman" w:cs="Times New Roman"/>
          <w:sz w:val="28"/>
          <w:szCs w:val="28"/>
          <w:lang w:eastAsia="ru-RU"/>
        </w:rPr>
        <w:t xml:space="preserve">рации» </w:t>
      </w:r>
      <w:r w:rsidRPr="00BD3D7A">
        <w:rPr>
          <w:rFonts w:ascii="Times New Roman" w:eastAsia="Times New Roman" w:hAnsi="Times New Roman" w:cs="Times New Roman"/>
          <w:sz w:val="28"/>
          <w:szCs w:val="28"/>
          <w:lang w:eastAsia="ru-RU"/>
        </w:rPr>
        <w:t>//Собрание законодательства РФ</w:t>
      </w:r>
      <w:r w:rsidR="000E4D34">
        <w:rPr>
          <w:rFonts w:ascii="Times New Roman" w:eastAsia="Times New Roman" w:hAnsi="Times New Roman" w:cs="Times New Roman"/>
          <w:sz w:val="28"/>
          <w:szCs w:val="28"/>
          <w:lang w:eastAsia="ru-RU"/>
        </w:rPr>
        <w:t>. – 1999. – № 42. –</w:t>
      </w:r>
      <w:r w:rsidRPr="00BD3D7A">
        <w:rPr>
          <w:rFonts w:ascii="Times New Roman" w:eastAsia="Times New Roman" w:hAnsi="Times New Roman" w:cs="Times New Roman"/>
          <w:sz w:val="28"/>
          <w:szCs w:val="28"/>
          <w:lang w:eastAsia="ru-RU"/>
        </w:rPr>
        <w:t xml:space="preserve"> Ст. 5005.</w:t>
      </w:r>
    </w:p>
    <w:p w:rsidR="00BD3D7A" w:rsidRPr="00BD3D7A" w:rsidRDefault="00BD3D7A" w:rsidP="00BD3D7A">
      <w:pPr>
        <w:spacing w:after="0" w:line="240" w:lineRule="auto"/>
        <w:ind w:firstLine="709"/>
        <w:jc w:val="both"/>
        <w:rPr>
          <w:rFonts w:ascii="Times New Roman" w:eastAsia="Times New Roman" w:hAnsi="Times New Roman" w:cs="Times New Roman"/>
          <w:sz w:val="28"/>
          <w:szCs w:val="28"/>
          <w:lang w:eastAsia="ru-RU"/>
        </w:rPr>
      </w:pPr>
    </w:p>
    <w:p w:rsidR="00BD3D7A" w:rsidRPr="00BD3D7A" w:rsidRDefault="00BD3D7A" w:rsidP="00BD3D7A">
      <w:pPr>
        <w:spacing w:after="0" w:line="240" w:lineRule="auto"/>
        <w:jc w:val="right"/>
        <w:rPr>
          <w:rFonts w:ascii="Times New Roman" w:eastAsia="Calibri" w:hAnsi="Times New Roman" w:cs="Times New Roman"/>
          <w:b/>
          <w:i/>
          <w:color w:val="000000"/>
          <w:sz w:val="28"/>
          <w:szCs w:val="28"/>
        </w:rPr>
      </w:pPr>
      <w:r w:rsidRPr="00BD3D7A">
        <w:rPr>
          <w:rFonts w:ascii="Times New Roman" w:eastAsia="Calibri" w:hAnsi="Times New Roman" w:cs="Times New Roman"/>
          <w:b/>
          <w:i/>
          <w:color w:val="000000"/>
          <w:sz w:val="28"/>
          <w:szCs w:val="28"/>
        </w:rPr>
        <w:t>Л. А. Шапран</w:t>
      </w:r>
    </w:p>
    <w:p w:rsidR="00BD3D7A" w:rsidRPr="00BD3D7A" w:rsidRDefault="00BD3D7A" w:rsidP="00BD3D7A">
      <w:pPr>
        <w:spacing w:after="0" w:line="240" w:lineRule="auto"/>
        <w:jc w:val="right"/>
        <w:rPr>
          <w:rFonts w:ascii="Times New Roman" w:eastAsia="Calibri" w:hAnsi="Times New Roman" w:cs="Times New Roman"/>
          <w:b/>
          <w:i/>
          <w:color w:val="000000"/>
          <w:sz w:val="28"/>
          <w:szCs w:val="28"/>
        </w:rPr>
      </w:pPr>
      <w:r w:rsidRPr="00BD3D7A">
        <w:rPr>
          <w:rFonts w:ascii="Times New Roman" w:eastAsia="Calibri" w:hAnsi="Times New Roman" w:cs="Times New Roman"/>
          <w:b/>
          <w:i/>
          <w:color w:val="000000"/>
          <w:sz w:val="28"/>
          <w:szCs w:val="28"/>
        </w:rPr>
        <w:t>Орский гуманитарно-технологический институт (филиал) ОГУ, г. Орск</w:t>
      </w:r>
    </w:p>
    <w:p w:rsidR="00BD3D7A" w:rsidRPr="00BD3D7A" w:rsidRDefault="00BD3D7A" w:rsidP="00BD3D7A">
      <w:pPr>
        <w:spacing w:after="0" w:line="240" w:lineRule="auto"/>
        <w:jc w:val="center"/>
        <w:rPr>
          <w:rFonts w:ascii="Times New Roman" w:eastAsia="Calibri" w:hAnsi="Times New Roman" w:cs="Times New Roman"/>
          <w:b/>
          <w:color w:val="000000"/>
          <w:sz w:val="28"/>
          <w:szCs w:val="28"/>
        </w:rPr>
      </w:pPr>
    </w:p>
    <w:p w:rsidR="00BD3D7A" w:rsidRPr="00BD3D7A" w:rsidRDefault="00BD3D7A" w:rsidP="00BD3D7A">
      <w:pPr>
        <w:spacing w:after="0" w:line="240" w:lineRule="auto"/>
        <w:jc w:val="center"/>
        <w:rPr>
          <w:rFonts w:ascii="Times New Roman" w:eastAsia="Calibri" w:hAnsi="Times New Roman" w:cs="Times New Roman"/>
          <w:b/>
          <w:color w:val="000000"/>
          <w:sz w:val="28"/>
          <w:szCs w:val="28"/>
        </w:rPr>
      </w:pPr>
      <w:r w:rsidRPr="00BD3D7A">
        <w:rPr>
          <w:rFonts w:ascii="Times New Roman" w:eastAsia="Calibri" w:hAnsi="Times New Roman" w:cs="Times New Roman"/>
          <w:b/>
          <w:bCs/>
          <w:sz w:val="28"/>
          <w:szCs w:val="24"/>
        </w:rPr>
        <w:t>К проблеме затруднений в общении подростков</w:t>
      </w:r>
    </w:p>
    <w:p w:rsidR="00BD3D7A" w:rsidRPr="00BD3D7A" w:rsidRDefault="00BD3D7A" w:rsidP="00BD3D7A">
      <w:pPr>
        <w:spacing w:after="0" w:line="240" w:lineRule="auto"/>
        <w:jc w:val="center"/>
        <w:rPr>
          <w:rFonts w:ascii="Times New Roman" w:eastAsia="Calibri" w:hAnsi="Times New Roman" w:cs="Times New Roman"/>
          <w:color w:val="000000"/>
          <w:sz w:val="28"/>
          <w:szCs w:val="28"/>
        </w:rPr>
      </w:pPr>
    </w:p>
    <w:p w:rsidR="00BD3D7A" w:rsidRPr="00BD3D7A" w:rsidRDefault="00BD3D7A" w:rsidP="00BD3D7A">
      <w:pPr>
        <w:spacing w:after="0" w:line="240" w:lineRule="auto"/>
        <w:ind w:firstLine="709"/>
        <w:jc w:val="both"/>
        <w:rPr>
          <w:rFonts w:ascii="Times New Roman" w:eastAsia="Calibri" w:hAnsi="Times New Roman" w:cs="Times New Roman"/>
          <w:color w:val="000000"/>
          <w:sz w:val="28"/>
          <w:szCs w:val="28"/>
        </w:rPr>
      </w:pPr>
      <w:r w:rsidRPr="00BD3D7A">
        <w:rPr>
          <w:rFonts w:ascii="Times New Roman" w:eastAsia="Calibri" w:hAnsi="Times New Roman" w:cs="Times New Roman"/>
          <w:color w:val="000000"/>
          <w:sz w:val="28"/>
          <w:szCs w:val="28"/>
        </w:rPr>
        <w:t>Потребность в общении является внутренней основой личных взаимоо</w:t>
      </w:r>
      <w:r w:rsidRPr="00BD3D7A">
        <w:rPr>
          <w:rFonts w:ascii="Times New Roman" w:eastAsia="Calibri" w:hAnsi="Times New Roman" w:cs="Times New Roman"/>
          <w:color w:val="000000"/>
          <w:sz w:val="28"/>
          <w:szCs w:val="28"/>
        </w:rPr>
        <w:t>т</w:t>
      </w:r>
      <w:r w:rsidRPr="00BD3D7A">
        <w:rPr>
          <w:rFonts w:ascii="Times New Roman" w:eastAsia="Calibri" w:hAnsi="Times New Roman" w:cs="Times New Roman"/>
          <w:color w:val="000000"/>
          <w:sz w:val="28"/>
          <w:szCs w:val="28"/>
        </w:rPr>
        <w:t>ношений между людьми. Эта основная социальная потребность возникает и я</w:t>
      </w:r>
      <w:r w:rsidRPr="00BD3D7A">
        <w:rPr>
          <w:rFonts w:ascii="Times New Roman" w:eastAsia="Calibri" w:hAnsi="Times New Roman" w:cs="Times New Roman"/>
          <w:color w:val="000000"/>
          <w:sz w:val="28"/>
          <w:szCs w:val="28"/>
        </w:rPr>
        <w:t>с</w:t>
      </w:r>
      <w:r w:rsidRPr="00BD3D7A">
        <w:rPr>
          <w:rFonts w:ascii="Times New Roman" w:eastAsia="Calibri" w:hAnsi="Times New Roman" w:cs="Times New Roman"/>
          <w:color w:val="000000"/>
          <w:sz w:val="28"/>
          <w:szCs w:val="28"/>
        </w:rPr>
        <w:lastRenderedPageBreak/>
        <w:t>но проявляется уже на самых ран</w:t>
      </w:r>
      <w:r w:rsidR="00EF6CC4">
        <w:rPr>
          <w:rFonts w:ascii="Times New Roman" w:eastAsia="Calibri" w:hAnsi="Times New Roman" w:cs="Times New Roman"/>
          <w:color w:val="000000"/>
          <w:sz w:val="28"/>
          <w:szCs w:val="28"/>
        </w:rPr>
        <w:t>них этапах человеческой жизни, постепенно заставляя</w:t>
      </w:r>
      <w:r w:rsidRPr="00BD3D7A">
        <w:rPr>
          <w:rFonts w:ascii="Times New Roman" w:eastAsia="Calibri" w:hAnsi="Times New Roman" w:cs="Times New Roman"/>
          <w:color w:val="000000"/>
          <w:sz w:val="28"/>
          <w:szCs w:val="28"/>
        </w:rPr>
        <w:t xml:space="preserve"> ребенка искать эмоциональный контакт не только с взрослыми, но и со сверстниками, с другими детьми.</w:t>
      </w:r>
    </w:p>
    <w:p w:rsidR="00BD3D7A" w:rsidRPr="00BD3D7A" w:rsidRDefault="00BD3D7A" w:rsidP="00BD3D7A">
      <w:pPr>
        <w:spacing w:after="0" w:line="240" w:lineRule="auto"/>
        <w:ind w:firstLine="709"/>
        <w:jc w:val="both"/>
        <w:rPr>
          <w:rFonts w:ascii="Times New Roman" w:eastAsia="Calibri" w:hAnsi="Times New Roman" w:cs="Times New Roman"/>
          <w:color w:val="000000"/>
          <w:sz w:val="28"/>
          <w:szCs w:val="28"/>
        </w:rPr>
      </w:pPr>
      <w:r w:rsidRPr="00BD3D7A">
        <w:rPr>
          <w:rFonts w:ascii="Times New Roman" w:eastAsia="Calibri" w:hAnsi="Times New Roman" w:cs="Times New Roman"/>
          <w:color w:val="000000"/>
          <w:sz w:val="28"/>
          <w:szCs w:val="28"/>
        </w:rPr>
        <w:t>Новый этап развития потребности в общении, а значит и самих взаимоо</w:t>
      </w:r>
      <w:r w:rsidRPr="00BD3D7A">
        <w:rPr>
          <w:rFonts w:ascii="Times New Roman" w:eastAsia="Calibri" w:hAnsi="Times New Roman" w:cs="Times New Roman"/>
          <w:color w:val="000000"/>
          <w:sz w:val="28"/>
          <w:szCs w:val="28"/>
        </w:rPr>
        <w:t>т</w:t>
      </w:r>
      <w:r w:rsidRPr="00BD3D7A">
        <w:rPr>
          <w:rFonts w:ascii="Times New Roman" w:eastAsia="Calibri" w:hAnsi="Times New Roman" w:cs="Times New Roman"/>
          <w:color w:val="000000"/>
          <w:sz w:val="28"/>
          <w:szCs w:val="28"/>
        </w:rPr>
        <w:t>ношений, начинается с поступления ребенка в школу и активно продолжается на протяжении всего школьного процесса обучения, в который входит подрос</w:t>
      </w:r>
      <w:r w:rsidRPr="00BD3D7A">
        <w:rPr>
          <w:rFonts w:ascii="Times New Roman" w:eastAsia="Calibri" w:hAnsi="Times New Roman" w:cs="Times New Roman"/>
          <w:color w:val="000000"/>
          <w:sz w:val="28"/>
          <w:szCs w:val="28"/>
        </w:rPr>
        <w:t>т</w:t>
      </w:r>
      <w:r w:rsidRPr="00BD3D7A">
        <w:rPr>
          <w:rFonts w:ascii="Times New Roman" w:eastAsia="Calibri" w:hAnsi="Times New Roman" w:cs="Times New Roman"/>
          <w:color w:val="000000"/>
          <w:sz w:val="28"/>
          <w:szCs w:val="28"/>
        </w:rPr>
        <w:t>ковый возраст. В систему общения подростка входит ансамбль из двух осно</w:t>
      </w:r>
      <w:r w:rsidRPr="00BD3D7A">
        <w:rPr>
          <w:rFonts w:ascii="Times New Roman" w:eastAsia="Calibri" w:hAnsi="Times New Roman" w:cs="Times New Roman"/>
          <w:color w:val="000000"/>
          <w:sz w:val="28"/>
          <w:szCs w:val="28"/>
        </w:rPr>
        <w:t>в</w:t>
      </w:r>
      <w:r w:rsidRPr="00BD3D7A">
        <w:rPr>
          <w:rFonts w:ascii="Times New Roman" w:eastAsia="Calibri" w:hAnsi="Times New Roman" w:cs="Times New Roman"/>
          <w:color w:val="000000"/>
          <w:sz w:val="28"/>
          <w:szCs w:val="28"/>
        </w:rPr>
        <w:t xml:space="preserve">ных социально-психологических </w:t>
      </w:r>
      <w:r w:rsidR="00EF6CC4">
        <w:rPr>
          <w:rFonts w:ascii="Times New Roman" w:eastAsia="Calibri" w:hAnsi="Times New Roman" w:cs="Times New Roman"/>
          <w:color w:val="000000"/>
          <w:sz w:val="28"/>
          <w:szCs w:val="28"/>
        </w:rPr>
        <w:t xml:space="preserve">подсистем: подсистема «взрослый – </w:t>
      </w:r>
      <w:r w:rsidRPr="00BD3D7A">
        <w:rPr>
          <w:rFonts w:ascii="Times New Roman" w:eastAsia="Calibri" w:hAnsi="Times New Roman" w:cs="Times New Roman"/>
          <w:color w:val="000000"/>
          <w:sz w:val="28"/>
          <w:szCs w:val="28"/>
        </w:rPr>
        <w:t>подр</w:t>
      </w:r>
      <w:r w:rsidRPr="00BD3D7A">
        <w:rPr>
          <w:rFonts w:ascii="Times New Roman" w:eastAsia="Calibri" w:hAnsi="Times New Roman" w:cs="Times New Roman"/>
          <w:color w:val="000000"/>
          <w:sz w:val="28"/>
          <w:szCs w:val="28"/>
        </w:rPr>
        <w:t>о</w:t>
      </w:r>
      <w:r w:rsidRPr="00BD3D7A">
        <w:rPr>
          <w:rFonts w:ascii="Times New Roman" w:eastAsia="Calibri" w:hAnsi="Times New Roman" w:cs="Times New Roman"/>
          <w:color w:val="000000"/>
          <w:sz w:val="28"/>
          <w:szCs w:val="28"/>
        </w:rPr>
        <w:t>сток» (родители, педагоги), к которой «пристраивается» подсистема «подр</w:t>
      </w:r>
      <w:r w:rsidRPr="00BD3D7A">
        <w:rPr>
          <w:rFonts w:ascii="Times New Roman" w:eastAsia="Calibri" w:hAnsi="Times New Roman" w:cs="Times New Roman"/>
          <w:color w:val="000000"/>
          <w:sz w:val="28"/>
          <w:szCs w:val="28"/>
        </w:rPr>
        <w:t>о</w:t>
      </w:r>
      <w:r w:rsidRPr="00BD3D7A">
        <w:rPr>
          <w:rFonts w:ascii="Times New Roman" w:eastAsia="Calibri" w:hAnsi="Times New Roman" w:cs="Times New Roman"/>
          <w:color w:val="000000"/>
          <w:sz w:val="28"/>
          <w:szCs w:val="28"/>
        </w:rPr>
        <w:t>сток – ровесник» (братья и сестры, сверстники, одноклассники, группа общ</w:t>
      </w:r>
      <w:r w:rsidRPr="00BD3D7A">
        <w:rPr>
          <w:rFonts w:ascii="Times New Roman" w:eastAsia="Calibri" w:hAnsi="Times New Roman" w:cs="Times New Roman"/>
          <w:color w:val="000000"/>
          <w:sz w:val="28"/>
          <w:szCs w:val="28"/>
        </w:rPr>
        <w:t>е</w:t>
      </w:r>
      <w:r w:rsidRPr="00BD3D7A">
        <w:rPr>
          <w:rFonts w:ascii="Times New Roman" w:eastAsia="Calibri" w:hAnsi="Times New Roman" w:cs="Times New Roman"/>
          <w:color w:val="000000"/>
          <w:sz w:val="28"/>
          <w:szCs w:val="28"/>
        </w:rPr>
        <w:t>ния). В этой единой системе происходит процесс становления личности по</w:t>
      </w:r>
      <w:r w:rsidRPr="00BD3D7A">
        <w:rPr>
          <w:rFonts w:ascii="Times New Roman" w:eastAsia="Calibri" w:hAnsi="Times New Roman" w:cs="Times New Roman"/>
          <w:color w:val="000000"/>
          <w:sz w:val="28"/>
          <w:szCs w:val="28"/>
        </w:rPr>
        <w:t>д</w:t>
      </w:r>
      <w:r w:rsidR="00EF6CC4">
        <w:rPr>
          <w:rFonts w:ascii="Times New Roman" w:eastAsia="Calibri" w:hAnsi="Times New Roman" w:cs="Times New Roman"/>
          <w:color w:val="000000"/>
          <w:sz w:val="28"/>
          <w:szCs w:val="28"/>
        </w:rPr>
        <w:t>ростка,</w:t>
      </w:r>
      <w:r w:rsidRPr="00BD3D7A">
        <w:rPr>
          <w:rFonts w:ascii="Times New Roman" w:eastAsia="Calibri" w:hAnsi="Times New Roman" w:cs="Times New Roman"/>
          <w:color w:val="000000"/>
          <w:sz w:val="28"/>
          <w:szCs w:val="28"/>
        </w:rPr>
        <w:t xml:space="preserve"> развитие его потребностей и мотивов.</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В процессе общения со сверстниками у подростков могут возникать ра</w:t>
      </w:r>
      <w:r w:rsidRPr="00BD3D7A">
        <w:rPr>
          <w:rFonts w:ascii="Times New Roman" w:eastAsia="Times New Roman" w:hAnsi="Times New Roman" w:cs="Times New Roman"/>
          <w:color w:val="000000"/>
          <w:sz w:val="28"/>
          <w:szCs w:val="28"/>
          <w:lang w:eastAsia="ru-RU"/>
        </w:rPr>
        <w:t>з</w:t>
      </w:r>
      <w:r w:rsidRPr="00BD3D7A">
        <w:rPr>
          <w:rFonts w:ascii="Times New Roman" w:eastAsia="Times New Roman" w:hAnsi="Times New Roman" w:cs="Times New Roman"/>
          <w:color w:val="000000"/>
          <w:sz w:val="28"/>
          <w:szCs w:val="28"/>
          <w:lang w:eastAsia="ru-RU"/>
        </w:rPr>
        <w:t>личные затруднения. Проблема затруднений (или «барьеров» общения) в кач</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стве объекта специального исследования изучается отечественными и зарубе</w:t>
      </w:r>
      <w:r w:rsidRPr="00BD3D7A">
        <w:rPr>
          <w:rFonts w:ascii="Times New Roman" w:eastAsia="Times New Roman" w:hAnsi="Times New Roman" w:cs="Times New Roman"/>
          <w:color w:val="000000"/>
          <w:sz w:val="28"/>
          <w:szCs w:val="28"/>
          <w:lang w:eastAsia="ru-RU"/>
        </w:rPr>
        <w:t>ж</w:t>
      </w:r>
      <w:r w:rsidRPr="00BD3D7A">
        <w:rPr>
          <w:rFonts w:ascii="Times New Roman" w:eastAsia="Times New Roman" w:hAnsi="Times New Roman" w:cs="Times New Roman"/>
          <w:color w:val="000000"/>
          <w:sz w:val="28"/>
          <w:szCs w:val="28"/>
          <w:lang w:eastAsia="ru-RU"/>
        </w:rPr>
        <w:t>ными психологами с середины ХХ в. (М. Андерсон, Д. Кати, Е. А. Климов</w:t>
      </w:r>
      <w:r>
        <w:rPr>
          <w:rFonts w:ascii="Times New Roman" w:eastAsia="Times New Roman" w:hAnsi="Times New Roman" w:cs="Times New Roman"/>
          <w:color w:val="000000"/>
          <w:sz w:val="28"/>
          <w:szCs w:val="28"/>
          <w:lang w:eastAsia="ru-RU"/>
        </w:rPr>
        <w:t>,</w:t>
      </w:r>
      <w:r w:rsidRPr="00BD3D7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br/>
        <w:t>Я. Л.</w:t>
      </w:r>
      <w:r w:rsidRPr="00BD3D7A">
        <w:rPr>
          <w:rFonts w:ascii="Times New Roman" w:eastAsia="Times New Roman" w:hAnsi="Times New Roman" w:cs="Times New Roman"/>
          <w:color w:val="000000"/>
          <w:sz w:val="28"/>
          <w:szCs w:val="28"/>
          <w:lang w:eastAsia="ru-RU"/>
        </w:rPr>
        <w:t xml:space="preserve"> Коломинский, Е. С. Кузьмин, Г. Лассвеля, Л. Ли, Б. Ф. Ломов, Б. Д. Пар</w:t>
      </w:r>
      <w:r w:rsidRPr="00BD3D7A">
        <w:rPr>
          <w:rFonts w:ascii="Times New Roman" w:eastAsia="Times New Roman" w:hAnsi="Times New Roman" w:cs="Times New Roman"/>
          <w:color w:val="000000"/>
          <w:sz w:val="28"/>
          <w:szCs w:val="28"/>
          <w:lang w:eastAsia="ru-RU"/>
        </w:rPr>
        <w:t>ы</w:t>
      </w:r>
      <w:r w:rsidRPr="00BD3D7A">
        <w:rPr>
          <w:rFonts w:ascii="Times New Roman" w:eastAsia="Times New Roman" w:hAnsi="Times New Roman" w:cs="Times New Roman"/>
          <w:color w:val="000000"/>
          <w:sz w:val="28"/>
          <w:szCs w:val="28"/>
          <w:lang w:eastAsia="ru-RU"/>
        </w:rPr>
        <w:t>гин и др.).</w:t>
      </w:r>
    </w:p>
    <w:p w:rsidR="00BD3D7A" w:rsidRPr="00BD3D7A" w:rsidRDefault="00BD3D7A" w:rsidP="00BD3D7A">
      <w:pPr>
        <w:spacing w:after="0" w:line="240" w:lineRule="auto"/>
        <w:ind w:firstLine="709"/>
        <w:jc w:val="both"/>
        <w:rPr>
          <w:rFonts w:ascii="Times New Roman" w:eastAsia="Calibri" w:hAnsi="Times New Roman" w:cs="Times New Roman"/>
          <w:color w:val="000000"/>
          <w:sz w:val="28"/>
          <w:szCs w:val="28"/>
        </w:rPr>
      </w:pPr>
      <w:r w:rsidRPr="00BD3D7A">
        <w:rPr>
          <w:rFonts w:ascii="Times New Roman" w:eastAsia="Calibri" w:hAnsi="Times New Roman" w:cs="Times New Roman"/>
          <w:color w:val="000000"/>
          <w:sz w:val="28"/>
          <w:szCs w:val="28"/>
        </w:rPr>
        <w:t xml:space="preserve">В учебной деятельности затруднения взаимодействия между учениками внутри класса исследовали психологи В. А. Кан-Калик, Н. В. Кузьмина, </w:t>
      </w:r>
      <w:r>
        <w:rPr>
          <w:rFonts w:ascii="Times New Roman" w:eastAsia="Calibri" w:hAnsi="Times New Roman" w:cs="Times New Roman"/>
          <w:color w:val="000000"/>
          <w:sz w:val="28"/>
          <w:szCs w:val="28"/>
        </w:rPr>
        <w:br/>
      </w:r>
      <w:r w:rsidRPr="00BD3D7A">
        <w:rPr>
          <w:rFonts w:ascii="Times New Roman" w:eastAsia="Calibri" w:hAnsi="Times New Roman" w:cs="Times New Roman"/>
          <w:color w:val="000000"/>
          <w:sz w:val="28"/>
          <w:szCs w:val="28"/>
        </w:rPr>
        <w:t>А. Н. Леонтьев, А. К. Маркова, Л. А. Поварницина</w:t>
      </w:r>
      <w:r w:rsidR="00446CDD">
        <w:rPr>
          <w:rFonts w:ascii="Times New Roman" w:eastAsia="Calibri" w:hAnsi="Times New Roman" w:cs="Times New Roman"/>
          <w:color w:val="000000"/>
          <w:sz w:val="28"/>
          <w:szCs w:val="28"/>
        </w:rPr>
        <w:t>,</w:t>
      </w:r>
      <w:r w:rsidRPr="00BD3D7A">
        <w:rPr>
          <w:rFonts w:ascii="Times New Roman" w:eastAsia="Calibri" w:hAnsi="Times New Roman" w:cs="Times New Roman"/>
          <w:color w:val="000000"/>
          <w:sz w:val="28"/>
          <w:szCs w:val="28"/>
        </w:rPr>
        <w:t xml:space="preserve"> В. В. Рыжов</w:t>
      </w:r>
      <w:r w:rsidR="00446CDD">
        <w:rPr>
          <w:rFonts w:ascii="Times New Roman" w:eastAsia="Calibri" w:hAnsi="Times New Roman" w:cs="Times New Roman"/>
          <w:color w:val="000000"/>
          <w:sz w:val="28"/>
          <w:szCs w:val="28"/>
        </w:rPr>
        <w:t>,</w:t>
      </w:r>
      <w:r w:rsidRPr="00BD3D7A">
        <w:rPr>
          <w:rFonts w:ascii="Times New Roman" w:eastAsia="Calibri" w:hAnsi="Times New Roman" w:cs="Times New Roman"/>
          <w:color w:val="000000"/>
          <w:sz w:val="28"/>
          <w:szCs w:val="28"/>
        </w:rPr>
        <w:t xml:space="preserve"> Е. В. Цуканова и др.</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Одним из важнейших факторов формирования личности является общ</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ние. Идеи о том, что общение играет важную роль в формировании личности, получили свое дальнейшее развитие в трудах отечественн</w:t>
      </w:r>
      <w:r w:rsidR="00EF6CC4">
        <w:rPr>
          <w:rFonts w:ascii="Times New Roman" w:eastAsia="Times New Roman" w:hAnsi="Times New Roman" w:cs="Times New Roman"/>
          <w:color w:val="000000"/>
          <w:sz w:val="28"/>
          <w:szCs w:val="28"/>
          <w:lang w:eastAsia="ru-RU"/>
        </w:rPr>
        <w:t>ых психологов</w:t>
      </w:r>
      <w:r w:rsidRPr="00BD3D7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br/>
      </w:r>
      <w:r w:rsidRPr="00BD3D7A">
        <w:rPr>
          <w:rFonts w:ascii="Times New Roman" w:eastAsia="Times New Roman" w:hAnsi="Times New Roman" w:cs="Times New Roman"/>
          <w:color w:val="000000"/>
          <w:sz w:val="28"/>
          <w:szCs w:val="28"/>
          <w:lang w:eastAsia="ru-RU"/>
        </w:rPr>
        <w:t>В. Г. Ананьева, А. А. Бодалева, Л. С. Выготского, А. Н. Леонтьева, Б. Ф. Лом</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ва, А. Р. Лурии, В. Н. Мясищева, А. В. Петровского и др.</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Все исследователи психологии подросткового возраста так или иначе сходятся в признании того огромного значения, которое имеет для подростков общение со сверстниками, поэтому одной из</w:t>
      </w:r>
      <w:r w:rsidR="00EF6CC4">
        <w:rPr>
          <w:rFonts w:ascii="Times New Roman" w:eastAsia="Times New Roman" w:hAnsi="Times New Roman" w:cs="Times New Roman"/>
          <w:color w:val="000000"/>
          <w:sz w:val="28"/>
          <w:szCs w:val="28"/>
          <w:lang w:eastAsia="ru-RU"/>
        </w:rPr>
        <w:t xml:space="preserve"> главных тенденций данного</w:t>
      </w:r>
      <w:r w:rsidRPr="00BD3D7A">
        <w:rPr>
          <w:rFonts w:ascii="Times New Roman" w:eastAsia="Times New Roman" w:hAnsi="Times New Roman" w:cs="Times New Roman"/>
          <w:color w:val="000000"/>
          <w:sz w:val="28"/>
          <w:szCs w:val="28"/>
          <w:lang w:eastAsia="ru-RU"/>
        </w:rPr>
        <w:t xml:space="preserve"> во</w:t>
      </w:r>
      <w:r w:rsidRPr="00BD3D7A">
        <w:rPr>
          <w:rFonts w:ascii="Times New Roman" w:eastAsia="Times New Roman" w:hAnsi="Times New Roman" w:cs="Times New Roman"/>
          <w:color w:val="000000"/>
          <w:sz w:val="28"/>
          <w:szCs w:val="28"/>
          <w:lang w:eastAsia="ru-RU"/>
        </w:rPr>
        <w:t>з</w:t>
      </w:r>
      <w:r w:rsidRPr="00BD3D7A">
        <w:rPr>
          <w:rFonts w:ascii="Times New Roman" w:eastAsia="Times New Roman" w:hAnsi="Times New Roman" w:cs="Times New Roman"/>
          <w:color w:val="000000"/>
          <w:sz w:val="28"/>
          <w:szCs w:val="28"/>
          <w:lang w:eastAsia="ru-RU"/>
        </w:rPr>
        <w:t>раста является переориентация общения с родителей, учителей и вообще ста</w:t>
      </w:r>
      <w:r w:rsidRPr="00BD3D7A">
        <w:rPr>
          <w:rFonts w:ascii="Times New Roman" w:eastAsia="Times New Roman" w:hAnsi="Times New Roman" w:cs="Times New Roman"/>
          <w:color w:val="000000"/>
          <w:sz w:val="28"/>
          <w:szCs w:val="28"/>
          <w:lang w:eastAsia="ru-RU"/>
        </w:rPr>
        <w:t>р</w:t>
      </w:r>
      <w:r w:rsidRPr="00BD3D7A">
        <w:rPr>
          <w:rFonts w:ascii="Times New Roman" w:eastAsia="Times New Roman" w:hAnsi="Times New Roman" w:cs="Times New Roman"/>
          <w:color w:val="000000"/>
          <w:sz w:val="28"/>
          <w:szCs w:val="28"/>
          <w:lang w:eastAsia="ru-RU"/>
        </w:rPr>
        <w:t xml:space="preserve">ших на ровесников, более или менее равных по положению. </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А. В. Мудрик отмечает, что потребность в общении со сверстниками, к</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торых не могут заменить родители, возникает у детей очень рано и с возрастом усиливается. Поведение подростков, считает ученый, по своей специфике явл</w:t>
      </w:r>
      <w:r w:rsidRPr="00BD3D7A">
        <w:rPr>
          <w:rFonts w:ascii="Times New Roman" w:eastAsia="Times New Roman" w:hAnsi="Times New Roman" w:cs="Times New Roman"/>
          <w:color w:val="000000"/>
          <w:sz w:val="28"/>
          <w:szCs w:val="28"/>
          <w:lang w:eastAsia="ru-RU"/>
        </w:rPr>
        <w:t>я</w:t>
      </w:r>
      <w:r w:rsidRPr="00BD3D7A">
        <w:rPr>
          <w:rFonts w:ascii="Times New Roman" w:eastAsia="Times New Roman" w:hAnsi="Times New Roman" w:cs="Times New Roman"/>
          <w:color w:val="000000"/>
          <w:sz w:val="28"/>
          <w:szCs w:val="28"/>
          <w:lang w:eastAsia="ru-RU"/>
        </w:rPr>
        <w:t>ется коллективно-групповым [8].</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К началу подросткового возраста дети приходят с разным опытом общ</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 xml:space="preserve">ния с товарищами: у одних ребят оно уже занимает немалое место в жизни, </w:t>
      </w:r>
      <w:r w:rsidR="00EF6CC4">
        <w:rPr>
          <w:rFonts w:ascii="Times New Roman" w:eastAsia="Times New Roman" w:hAnsi="Times New Roman" w:cs="Times New Roman"/>
          <w:color w:val="000000"/>
          <w:sz w:val="28"/>
          <w:szCs w:val="28"/>
          <w:lang w:eastAsia="ru-RU"/>
        </w:rPr>
        <w:br/>
      </w:r>
      <w:r w:rsidRPr="00BD3D7A">
        <w:rPr>
          <w:rFonts w:ascii="Times New Roman" w:eastAsia="Times New Roman" w:hAnsi="Times New Roman" w:cs="Times New Roman"/>
          <w:color w:val="000000"/>
          <w:sz w:val="28"/>
          <w:szCs w:val="28"/>
          <w:lang w:eastAsia="ru-RU"/>
        </w:rPr>
        <w:t>у других – ограничивается только школой. Со временем общение с товарищами все больше выходит за пределы учения и школы, включает новые интересы, з</w:t>
      </w:r>
      <w:r w:rsidRPr="00BD3D7A">
        <w:rPr>
          <w:rFonts w:ascii="Times New Roman" w:eastAsia="Times New Roman" w:hAnsi="Times New Roman" w:cs="Times New Roman"/>
          <w:color w:val="000000"/>
          <w:sz w:val="28"/>
          <w:szCs w:val="28"/>
          <w:lang w:eastAsia="ru-RU"/>
        </w:rPr>
        <w:t>а</w:t>
      </w:r>
      <w:r w:rsidRPr="00BD3D7A">
        <w:rPr>
          <w:rFonts w:ascii="Times New Roman" w:eastAsia="Times New Roman" w:hAnsi="Times New Roman" w:cs="Times New Roman"/>
          <w:color w:val="000000"/>
          <w:sz w:val="28"/>
          <w:szCs w:val="28"/>
          <w:lang w:eastAsia="ru-RU"/>
        </w:rPr>
        <w:t>нятия, увлечения и превращается в самостоятельную и очень важную для по</w:t>
      </w:r>
      <w:r w:rsidRPr="00BD3D7A">
        <w:rPr>
          <w:rFonts w:ascii="Times New Roman" w:eastAsia="Times New Roman" w:hAnsi="Times New Roman" w:cs="Times New Roman"/>
          <w:color w:val="000000"/>
          <w:sz w:val="28"/>
          <w:szCs w:val="28"/>
          <w:lang w:eastAsia="ru-RU"/>
        </w:rPr>
        <w:t>д</w:t>
      </w:r>
      <w:r w:rsidRPr="00BD3D7A">
        <w:rPr>
          <w:rFonts w:ascii="Times New Roman" w:eastAsia="Times New Roman" w:hAnsi="Times New Roman" w:cs="Times New Roman"/>
          <w:color w:val="000000"/>
          <w:sz w:val="28"/>
          <w:szCs w:val="28"/>
          <w:lang w:eastAsia="ru-RU"/>
        </w:rPr>
        <w:t>ростков сферу жизни. Общение с товарищами становится настолько притяг</w:t>
      </w:r>
      <w:r w:rsidRPr="00BD3D7A">
        <w:rPr>
          <w:rFonts w:ascii="Times New Roman" w:eastAsia="Times New Roman" w:hAnsi="Times New Roman" w:cs="Times New Roman"/>
          <w:color w:val="000000"/>
          <w:sz w:val="28"/>
          <w:szCs w:val="28"/>
          <w:lang w:eastAsia="ru-RU"/>
        </w:rPr>
        <w:t>а</w:t>
      </w:r>
      <w:r w:rsidRPr="00BD3D7A">
        <w:rPr>
          <w:rFonts w:ascii="Times New Roman" w:eastAsia="Times New Roman" w:hAnsi="Times New Roman" w:cs="Times New Roman"/>
          <w:color w:val="000000"/>
          <w:sz w:val="28"/>
          <w:szCs w:val="28"/>
          <w:lang w:eastAsia="ru-RU"/>
        </w:rPr>
        <w:t xml:space="preserve">тельным и важным, что учение отодвигается на второй план, возможность </w:t>
      </w:r>
      <w:r w:rsidR="00EF6CC4">
        <w:rPr>
          <w:rFonts w:ascii="Times New Roman" w:eastAsia="Times New Roman" w:hAnsi="Times New Roman" w:cs="Times New Roman"/>
          <w:color w:val="000000"/>
          <w:sz w:val="28"/>
          <w:szCs w:val="28"/>
          <w:lang w:eastAsia="ru-RU"/>
        </w:rPr>
        <w:br/>
      </w:r>
      <w:r w:rsidRPr="00BD3D7A">
        <w:rPr>
          <w:rFonts w:ascii="Times New Roman" w:eastAsia="Times New Roman" w:hAnsi="Times New Roman" w:cs="Times New Roman"/>
          <w:color w:val="000000"/>
          <w:sz w:val="28"/>
          <w:szCs w:val="28"/>
          <w:lang w:eastAsia="ru-RU"/>
        </w:rPr>
        <w:t>общения с родителями выглядит уже не такой привлекательной. Следует отм</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lastRenderedPageBreak/>
        <w:t xml:space="preserve">тить, что коммуникативные черты и стиль общения мальчиков и девочек </w:t>
      </w:r>
      <w:r w:rsidR="00EF6CC4">
        <w:rPr>
          <w:rFonts w:ascii="Times New Roman" w:eastAsia="Times New Roman" w:hAnsi="Times New Roman" w:cs="Times New Roman"/>
          <w:color w:val="000000"/>
          <w:sz w:val="28"/>
          <w:szCs w:val="28"/>
          <w:lang w:eastAsia="ru-RU"/>
        </w:rPr>
        <w:br/>
      </w:r>
      <w:r w:rsidRPr="00BD3D7A">
        <w:rPr>
          <w:rFonts w:ascii="Times New Roman" w:eastAsia="Times New Roman" w:hAnsi="Times New Roman" w:cs="Times New Roman"/>
          <w:color w:val="000000"/>
          <w:sz w:val="28"/>
          <w:szCs w:val="28"/>
          <w:lang w:eastAsia="ru-RU"/>
        </w:rPr>
        <w:t>не совсем одинаковы.</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 xml:space="preserve">На первый взгляд, мальчики во всех возрастах общительнее девочек. </w:t>
      </w:r>
      <w:r w:rsidR="00EF6CC4">
        <w:rPr>
          <w:rFonts w:ascii="Times New Roman" w:eastAsia="Times New Roman" w:hAnsi="Times New Roman" w:cs="Times New Roman"/>
          <w:color w:val="000000"/>
          <w:sz w:val="28"/>
          <w:szCs w:val="28"/>
          <w:lang w:eastAsia="ru-RU"/>
        </w:rPr>
        <w:br/>
      </w:r>
      <w:r w:rsidRPr="00BD3D7A">
        <w:rPr>
          <w:rFonts w:ascii="Times New Roman" w:eastAsia="Times New Roman" w:hAnsi="Times New Roman" w:cs="Times New Roman"/>
          <w:color w:val="000000"/>
          <w:sz w:val="28"/>
          <w:szCs w:val="28"/>
          <w:lang w:eastAsia="ru-RU"/>
        </w:rPr>
        <w:t>С самого ранне</w:t>
      </w:r>
      <w:r w:rsidR="00EF6CC4">
        <w:rPr>
          <w:rFonts w:ascii="Times New Roman" w:eastAsia="Times New Roman" w:hAnsi="Times New Roman" w:cs="Times New Roman"/>
          <w:color w:val="000000"/>
          <w:sz w:val="28"/>
          <w:szCs w:val="28"/>
          <w:lang w:eastAsia="ru-RU"/>
        </w:rPr>
        <w:t>го возраста они активнее</w:t>
      </w:r>
      <w:r w:rsidRPr="00BD3D7A">
        <w:rPr>
          <w:rFonts w:ascii="Times New Roman" w:eastAsia="Times New Roman" w:hAnsi="Times New Roman" w:cs="Times New Roman"/>
          <w:color w:val="000000"/>
          <w:sz w:val="28"/>
          <w:szCs w:val="28"/>
          <w:lang w:eastAsia="ru-RU"/>
        </w:rPr>
        <w:t xml:space="preserve"> вступают в контакты с другими дет</w:t>
      </w:r>
      <w:r w:rsidRPr="00BD3D7A">
        <w:rPr>
          <w:rFonts w:ascii="Times New Roman" w:eastAsia="Times New Roman" w:hAnsi="Times New Roman" w:cs="Times New Roman"/>
          <w:color w:val="000000"/>
          <w:sz w:val="28"/>
          <w:szCs w:val="28"/>
          <w:lang w:eastAsia="ru-RU"/>
        </w:rPr>
        <w:t>ь</w:t>
      </w:r>
      <w:r w:rsidRPr="00BD3D7A">
        <w:rPr>
          <w:rFonts w:ascii="Times New Roman" w:eastAsia="Times New Roman" w:hAnsi="Times New Roman" w:cs="Times New Roman"/>
          <w:color w:val="000000"/>
          <w:sz w:val="28"/>
          <w:szCs w:val="28"/>
          <w:lang w:eastAsia="ru-RU"/>
        </w:rPr>
        <w:t>ми, зате</w:t>
      </w:r>
      <w:r w:rsidR="00EF6CC4">
        <w:rPr>
          <w:rFonts w:ascii="Times New Roman" w:eastAsia="Times New Roman" w:hAnsi="Times New Roman" w:cs="Times New Roman"/>
          <w:color w:val="000000"/>
          <w:sz w:val="28"/>
          <w:szCs w:val="28"/>
          <w:lang w:eastAsia="ru-RU"/>
        </w:rPr>
        <w:t>вают совместные игры и т. д</w:t>
      </w:r>
      <w:r w:rsidRPr="00BD3D7A">
        <w:rPr>
          <w:rFonts w:ascii="Times New Roman" w:eastAsia="Times New Roman" w:hAnsi="Times New Roman" w:cs="Times New Roman"/>
          <w:color w:val="000000"/>
          <w:sz w:val="28"/>
          <w:szCs w:val="28"/>
          <w:lang w:eastAsia="ru-RU"/>
        </w:rPr>
        <w:t>. Однако различие между полами в уровне общительности не столько количественные, сколько качественные. Хотя возня и силовые игры приносят мальчикам громадное эмоциональное удовлетвор</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ние, в них обычно присутствует дух соревнования, нередко игра переходит в драку. Содержание совместной деятельности и собственный успех в ней значат для мальчиков больше, чем наличие индивидуальной симпатии к другим учас</w:t>
      </w:r>
      <w:r w:rsidRPr="00BD3D7A">
        <w:rPr>
          <w:rFonts w:ascii="Times New Roman" w:eastAsia="Times New Roman" w:hAnsi="Times New Roman" w:cs="Times New Roman"/>
          <w:color w:val="000000"/>
          <w:sz w:val="28"/>
          <w:szCs w:val="28"/>
          <w:lang w:eastAsia="ru-RU"/>
        </w:rPr>
        <w:t>т</w:t>
      </w:r>
      <w:r w:rsidRPr="00BD3D7A">
        <w:rPr>
          <w:rFonts w:ascii="Times New Roman" w:eastAsia="Times New Roman" w:hAnsi="Times New Roman" w:cs="Times New Roman"/>
          <w:color w:val="000000"/>
          <w:sz w:val="28"/>
          <w:szCs w:val="28"/>
          <w:lang w:eastAsia="ru-RU"/>
        </w:rPr>
        <w:t>ни</w:t>
      </w:r>
      <w:r w:rsidR="00EF6CC4">
        <w:rPr>
          <w:rFonts w:ascii="Times New Roman" w:eastAsia="Times New Roman" w:hAnsi="Times New Roman" w:cs="Times New Roman"/>
          <w:color w:val="000000"/>
          <w:sz w:val="28"/>
          <w:szCs w:val="28"/>
          <w:lang w:eastAsia="ru-RU"/>
        </w:rPr>
        <w:t>кам</w:t>
      </w:r>
      <w:r w:rsidRPr="00BD3D7A">
        <w:rPr>
          <w:rFonts w:ascii="Times New Roman" w:eastAsia="Times New Roman" w:hAnsi="Times New Roman" w:cs="Times New Roman"/>
          <w:color w:val="000000"/>
          <w:sz w:val="28"/>
          <w:szCs w:val="28"/>
          <w:lang w:eastAsia="ru-RU"/>
        </w:rPr>
        <w:t>.</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Общение девочек выглядит более пассивным, зато более дружественным и избирательным. Судя по данным психологических исследований, мальчики сначала вступают в контакты друг с другом и лишь потом, в ходе игрового или делового взаимодействия, у них складывается положительная установка, поя</w:t>
      </w:r>
      <w:r w:rsidRPr="00BD3D7A">
        <w:rPr>
          <w:rFonts w:ascii="Times New Roman" w:eastAsia="Times New Roman" w:hAnsi="Times New Roman" w:cs="Times New Roman"/>
          <w:color w:val="000000"/>
          <w:sz w:val="28"/>
          <w:szCs w:val="28"/>
          <w:lang w:eastAsia="ru-RU"/>
        </w:rPr>
        <w:t>в</w:t>
      </w:r>
      <w:r w:rsidRPr="00BD3D7A">
        <w:rPr>
          <w:rFonts w:ascii="Times New Roman" w:eastAsia="Times New Roman" w:hAnsi="Times New Roman" w:cs="Times New Roman"/>
          <w:color w:val="000000"/>
          <w:sz w:val="28"/>
          <w:szCs w:val="28"/>
          <w:lang w:eastAsia="ru-RU"/>
        </w:rPr>
        <w:t>ляется тяга друг к другу. Девочки, наоборот, вступают в контакт главным обр</w:t>
      </w:r>
      <w:r w:rsidRPr="00BD3D7A">
        <w:rPr>
          <w:rFonts w:ascii="Times New Roman" w:eastAsia="Times New Roman" w:hAnsi="Times New Roman" w:cs="Times New Roman"/>
          <w:color w:val="000000"/>
          <w:sz w:val="28"/>
          <w:szCs w:val="28"/>
          <w:lang w:eastAsia="ru-RU"/>
        </w:rPr>
        <w:t>а</w:t>
      </w:r>
      <w:r w:rsidRPr="00BD3D7A">
        <w:rPr>
          <w:rFonts w:ascii="Times New Roman" w:eastAsia="Times New Roman" w:hAnsi="Times New Roman" w:cs="Times New Roman"/>
          <w:color w:val="000000"/>
          <w:sz w:val="28"/>
          <w:szCs w:val="28"/>
          <w:lang w:eastAsia="ru-RU"/>
        </w:rPr>
        <w:t>зом с теми, кто им нравится, содержание совместной деятельности для них сравнительно второстепенно [1].</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И. С. Кон считает, что психология</w:t>
      </w:r>
      <w:r w:rsidR="00EF6CC4">
        <w:rPr>
          <w:rFonts w:ascii="Times New Roman" w:eastAsia="Times New Roman" w:hAnsi="Times New Roman" w:cs="Times New Roman"/>
          <w:color w:val="000000"/>
          <w:sz w:val="28"/>
          <w:szCs w:val="28"/>
          <w:lang w:eastAsia="ru-RU"/>
        </w:rPr>
        <w:t xml:space="preserve"> общения в подростковом</w:t>
      </w:r>
      <w:r w:rsidRPr="00BD3D7A">
        <w:rPr>
          <w:rFonts w:ascii="Times New Roman" w:eastAsia="Times New Roman" w:hAnsi="Times New Roman" w:cs="Times New Roman"/>
          <w:color w:val="000000"/>
          <w:sz w:val="28"/>
          <w:szCs w:val="28"/>
          <w:lang w:eastAsia="ru-RU"/>
        </w:rPr>
        <w:t xml:space="preserve"> и юношеском возрасте строится на основе противоречивого переплетения двух потребностей: обособления (прива</w:t>
      </w:r>
      <w:r w:rsidR="00EF6CC4">
        <w:rPr>
          <w:rFonts w:ascii="Times New Roman" w:eastAsia="Times New Roman" w:hAnsi="Times New Roman" w:cs="Times New Roman"/>
          <w:color w:val="000000"/>
          <w:sz w:val="28"/>
          <w:szCs w:val="28"/>
          <w:lang w:eastAsia="ru-RU"/>
        </w:rPr>
        <w:t>тизации) и афорилиации (</w:t>
      </w:r>
      <w:r w:rsidRPr="00BD3D7A">
        <w:rPr>
          <w:rFonts w:ascii="Times New Roman" w:eastAsia="Times New Roman" w:hAnsi="Times New Roman" w:cs="Times New Roman"/>
          <w:color w:val="000000"/>
          <w:sz w:val="28"/>
          <w:szCs w:val="28"/>
          <w:lang w:eastAsia="ru-RU"/>
        </w:rPr>
        <w:t>потребности в принадлежности, включенности в какую-то группу или общность</w:t>
      </w:r>
      <w:r w:rsidR="00EF6CC4">
        <w:rPr>
          <w:rFonts w:ascii="Times New Roman" w:eastAsia="Times New Roman" w:hAnsi="Times New Roman" w:cs="Times New Roman"/>
          <w:color w:val="000000"/>
          <w:sz w:val="28"/>
          <w:szCs w:val="28"/>
          <w:lang w:eastAsia="ru-RU"/>
        </w:rPr>
        <w:t>)</w:t>
      </w:r>
      <w:r w:rsidRPr="00BD3D7A">
        <w:rPr>
          <w:rFonts w:ascii="Times New Roman" w:eastAsia="Times New Roman" w:hAnsi="Times New Roman" w:cs="Times New Roman"/>
          <w:color w:val="000000"/>
          <w:sz w:val="28"/>
          <w:szCs w:val="28"/>
          <w:lang w:eastAsia="ru-RU"/>
        </w:rPr>
        <w:t xml:space="preserve"> [6].</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Обособление чаще всего проявляется в эмансипации от контроля взро</w:t>
      </w:r>
      <w:r w:rsidRPr="00BD3D7A">
        <w:rPr>
          <w:rFonts w:ascii="Times New Roman" w:eastAsia="Times New Roman" w:hAnsi="Times New Roman" w:cs="Times New Roman"/>
          <w:color w:val="000000"/>
          <w:sz w:val="28"/>
          <w:szCs w:val="28"/>
          <w:lang w:eastAsia="ru-RU"/>
        </w:rPr>
        <w:t>с</w:t>
      </w:r>
      <w:r w:rsidRPr="00BD3D7A">
        <w:rPr>
          <w:rFonts w:ascii="Times New Roman" w:eastAsia="Times New Roman" w:hAnsi="Times New Roman" w:cs="Times New Roman"/>
          <w:color w:val="000000"/>
          <w:sz w:val="28"/>
          <w:szCs w:val="28"/>
          <w:lang w:eastAsia="ru-RU"/>
        </w:rPr>
        <w:t>лых. Чувство одиночества и неприкаянности, связанное с возрастными трудн</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стями становления личности, порождает у подростков неутомимую жажду о</w:t>
      </w:r>
      <w:r w:rsidRPr="00BD3D7A">
        <w:rPr>
          <w:rFonts w:ascii="Times New Roman" w:eastAsia="Times New Roman" w:hAnsi="Times New Roman" w:cs="Times New Roman"/>
          <w:color w:val="000000"/>
          <w:sz w:val="28"/>
          <w:szCs w:val="28"/>
          <w:lang w:eastAsia="ru-RU"/>
        </w:rPr>
        <w:t>б</w:t>
      </w:r>
      <w:r w:rsidRPr="00BD3D7A">
        <w:rPr>
          <w:rFonts w:ascii="Times New Roman" w:eastAsia="Times New Roman" w:hAnsi="Times New Roman" w:cs="Times New Roman"/>
          <w:color w:val="000000"/>
          <w:sz w:val="28"/>
          <w:szCs w:val="28"/>
          <w:lang w:eastAsia="ru-RU"/>
        </w:rPr>
        <w:t xml:space="preserve">щения и группирования со сверстниками, в обществе которых они находятся или надеются найти то, в чем им отказывают взрослые: спонтанность, спасение от скуки и признание собственной значимости. Для подростка важно не только </w:t>
      </w:r>
      <w:r w:rsidR="00EF6CC4">
        <w:rPr>
          <w:rFonts w:ascii="Times New Roman" w:eastAsia="Times New Roman" w:hAnsi="Times New Roman" w:cs="Times New Roman"/>
          <w:color w:val="000000"/>
          <w:sz w:val="28"/>
          <w:szCs w:val="28"/>
          <w:lang w:eastAsia="ru-RU"/>
        </w:rPr>
        <w:t>быть вместе со сверстниками, но и</w:t>
      </w:r>
      <w:r w:rsidRPr="00BD3D7A">
        <w:rPr>
          <w:rFonts w:ascii="Times New Roman" w:eastAsia="Times New Roman" w:hAnsi="Times New Roman" w:cs="Times New Roman"/>
          <w:color w:val="000000"/>
          <w:sz w:val="28"/>
          <w:szCs w:val="28"/>
          <w:lang w:eastAsia="ru-RU"/>
        </w:rPr>
        <w:t xml:space="preserve"> занимать среди них удовлетворяющее его положение. Для некоторых это стремление может выражаться в желании занять в группе позицию лидера, для других – быть признанным, любимым товар</w:t>
      </w:r>
      <w:r w:rsidRPr="00BD3D7A">
        <w:rPr>
          <w:rFonts w:ascii="Times New Roman" w:eastAsia="Times New Roman" w:hAnsi="Times New Roman" w:cs="Times New Roman"/>
          <w:color w:val="000000"/>
          <w:sz w:val="28"/>
          <w:szCs w:val="28"/>
          <w:lang w:eastAsia="ru-RU"/>
        </w:rPr>
        <w:t>и</w:t>
      </w:r>
      <w:r w:rsidRPr="00BD3D7A">
        <w:rPr>
          <w:rFonts w:ascii="Times New Roman" w:eastAsia="Times New Roman" w:hAnsi="Times New Roman" w:cs="Times New Roman"/>
          <w:color w:val="000000"/>
          <w:sz w:val="28"/>
          <w:szCs w:val="28"/>
          <w:lang w:eastAsia="ru-RU"/>
        </w:rPr>
        <w:t>щем, для третьих – непререкаемым авторитетом в каком-то деле, но в любом случае оно является ведущим мотивом поведения подростков, особенно мла</w:t>
      </w:r>
      <w:r w:rsidRPr="00BD3D7A">
        <w:rPr>
          <w:rFonts w:ascii="Times New Roman" w:eastAsia="Times New Roman" w:hAnsi="Times New Roman" w:cs="Times New Roman"/>
          <w:color w:val="000000"/>
          <w:sz w:val="28"/>
          <w:szCs w:val="28"/>
          <w:lang w:eastAsia="ru-RU"/>
        </w:rPr>
        <w:t>д</w:t>
      </w:r>
      <w:r w:rsidRPr="00BD3D7A">
        <w:rPr>
          <w:rFonts w:ascii="Times New Roman" w:eastAsia="Times New Roman" w:hAnsi="Times New Roman" w:cs="Times New Roman"/>
          <w:color w:val="000000"/>
          <w:sz w:val="28"/>
          <w:szCs w:val="28"/>
          <w:lang w:eastAsia="ru-RU"/>
        </w:rPr>
        <w:t>ших подростков.</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Внешние проявления коммуникативного поведения младших подростков весьма противоречивы. С о</w:t>
      </w:r>
      <w:r w:rsidR="00EF6CC4">
        <w:rPr>
          <w:rFonts w:ascii="Times New Roman" w:eastAsia="Times New Roman" w:hAnsi="Times New Roman" w:cs="Times New Roman"/>
          <w:color w:val="000000"/>
          <w:sz w:val="28"/>
          <w:szCs w:val="28"/>
          <w:lang w:eastAsia="ru-RU"/>
        </w:rPr>
        <w:t xml:space="preserve">дной стороны, стремление </w:t>
      </w:r>
      <w:r w:rsidRPr="00BD3D7A">
        <w:rPr>
          <w:rFonts w:ascii="Times New Roman" w:eastAsia="Times New Roman" w:hAnsi="Times New Roman" w:cs="Times New Roman"/>
          <w:color w:val="000000"/>
          <w:sz w:val="28"/>
          <w:szCs w:val="28"/>
          <w:lang w:eastAsia="ru-RU"/>
        </w:rPr>
        <w:t>быть такими же, как все, с другой – желание выделиться, отличиться любой ценой; с одной стороны, стремление заслужить уважение и</w:t>
      </w:r>
      <w:r w:rsidR="00EF6CC4">
        <w:rPr>
          <w:rFonts w:ascii="Times New Roman" w:eastAsia="Times New Roman" w:hAnsi="Times New Roman" w:cs="Times New Roman"/>
          <w:color w:val="000000"/>
          <w:sz w:val="28"/>
          <w:szCs w:val="28"/>
          <w:lang w:eastAsia="ru-RU"/>
        </w:rPr>
        <w:t xml:space="preserve"> авторитет товарищей, с другой –</w:t>
      </w:r>
      <w:r w:rsidRPr="00BD3D7A">
        <w:rPr>
          <w:rFonts w:ascii="Times New Roman" w:eastAsia="Times New Roman" w:hAnsi="Times New Roman" w:cs="Times New Roman"/>
          <w:color w:val="000000"/>
          <w:sz w:val="28"/>
          <w:szCs w:val="28"/>
          <w:lang w:eastAsia="ru-RU"/>
        </w:rPr>
        <w:t xml:space="preserve"> бравиров</w:t>
      </w:r>
      <w:r w:rsidRPr="00BD3D7A">
        <w:rPr>
          <w:rFonts w:ascii="Times New Roman" w:eastAsia="Times New Roman" w:hAnsi="Times New Roman" w:cs="Times New Roman"/>
          <w:color w:val="000000"/>
          <w:sz w:val="28"/>
          <w:szCs w:val="28"/>
          <w:lang w:eastAsia="ru-RU"/>
        </w:rPr>
        <w:t>а</w:t>
      </w:r>
      <w:r w:rsidRPr="00BD3D7A">
        <w:rPr>
          <w:rFonts w:ascii="Times New Roman" w:eastAsia="Times New Roman" w:hAnsi="Times New Roman" w:cs="Times New Roman"/>
          <w:color w:val="000000"/>
          <w:sz w:val="28"/>
          <w:szCs w:val="28"/>
          <w:lang w:eastAsia="ru-RU"/>
        </w:rPr>
        <w:t>ние собственными недостатками [2].</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Д. И. Фельдштейн считает, что в условиях планомерного и последов</w:t>
      </w:r>
      <w:r w:rsidRPr="00BD3D7A">
        <w:rPr>
          <w:rFonts w:ascii="Times New Roman" w:eastAsia="Times New Roman" w:hAnsi="Times New Roman" w:cs="Times New Roman"/>
          <w:color w:val="000000"/>
          <w:sz w:val="28"/>
          <w:szCs w:val="28"/>
          <w:lang w:eastAsia="ru-RU"/>
        </w:rPr>
        <w:t>а</w:t>
      </w:r>
      <w:r w:rsidRPr="00BD3D7A">
        <w:rPr>
          <w:rFonts w:ascii="Times New Roman" w:eastAsia="Times New Roman" w:hAnsi="Times New Roman" w:cs="Times New Roman"/>
          <w:color w:val="000000"/>
          <w:sz w:val="28"/>
          <w:szCs w:val="28"/>
          <w:lang w:eastAsia="ru-RU"/>
        </w:rPr>
        <w:t>тельного включения подростков в систему общественно-полезной деятельности резко возрастает, во-первых, потреб</w:t>
      </w:r>
      <w:r w:rsidR="00EF6CC4">
        <w:rPr>
          <w:rFonts w:ascii="Times New Roman" w:eastAsia="Times New Roman" w:hAnsi="Times New Roman" w:cs="Times New Roman"/>
          <w:color w:val="000000"/>
          <w:sz w:val="28"/>
          <w:szCs w:val="28"/>
          <w:lang w:eastAsia="ru-RU"/>
        </w:rPr>
        <w:t>ность</w:t>
      </w:r>
      <w:r w:rsidRPr="00BD3D7A">
        <w:rPr>
          <w:rFonts w:ascii="Times New Roman" w:eastAsia="Times New Roman" w:hAnsi="Times New Roman" w:cs="Times New Roman"/>
          <w:color w:val="000000"/>
          <w:sz w:val="28"/>
          <w:szCs w:val="28"/>
          <w:lang w:eastAsia="ru-RU"/>
        </w:rPr>
        <w:t xml:space="preserve"> в социально-ориентированной форме общения, во-вторых, потребность в интимно-личном общении несколько пон</w:t>
      </w:r>
      <w:r w:rsidRPr="00BD3D7A">
        <w:rPr>
          <w:rFonts w:ascii="Times New Roman" w:eastAsia="Times New Roman" w:hAnsi="Times New Roman" w:cs="Times New Roman"/>
          <w:color w:val="000000"/>
          <w:sz w:val="28"/>
          <w:szCs w:val="28"/>
          <w:lang w:eastAsia="ru-RU"/>
        </w:rPr>
        <w:t>и</w:t>
      </w:r>
      <w:r w:rsidR="00EF6CC4">
        <w:rPr>
          <w:rFonts w:ascii="Times New Roman" w:eastAsia="Times New Roman" w:hAnsi="Times New Roman" w:cs="Times New Roman"/>
          <w:color w:val="000000"/>
          <w:sz w:val="28"/>
          <w:szCs w:val="28"/>
          <w:lang w:eastAsia="ru-RU"/>
        </w:rPr>
        <w:t xml:space="preserve">жается и </w:t>
      </w:r>
      <w:r w:rsidRPr="00BD3D7A">
        <w:rPr>
          <w:rFonts w:ascii="Times New Roman" w:eastAsia="Times New Roman" w:hAnsi="Times New Roman" w:cs="Times New Roman"/>
          <w:color w:val="000000"/>
          <w:sz w:val="28"/>
          <w:szCs w:val="28"/>
          <w:lang w:eastAsia="ru-RU"/>
        </w:rPr>
        <w:t>претерпевает существенные изменения, потребность в стихийно-</w:t>
      </w:r>
      <w:r w:rsidRPr="00BD3D7A">
        <w:rPr>
          <w:rFonts w:ascii="Times New Roman" w:eastAsia="Times New Roman" w:hAnsi="Times New Roman" w:cs="Times New Roman"/>
          <w:color w:val="000000"/>
          <w:sz w:val="28"/>
          <w:szCs w:val="28"/>
          <w:lang w:eastAsia="ru-RU"/>
        </w:rPr>
        <w:lastRenderedPageBreak/>
        <w:t>групповом общении падает почти до нуля. В учебной деятельности затрудн</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ния взаимодействия между учениками внутри класса или группы исследуются достаточ</w:t>
      </w:r>
      <w:r w:rsidR="00EF6CC4">
        <w:rPr>
          <w:rFonts w:ascii="Times New Roman" w:eastAsia="Times New Roman" w:hAnsi="Times New Roman" w:cs="Times New Roman"/>
          <w:color w:val="000000"/>
          <w:sz w:val="28"/>
          <w:szCs w:val="28"/>
          <w:lang w:eastAsia="ru-RU"/>
        </w:rPr>
        <w:t>но интенсивно с целью определения факторов, влияющих</w:t>
      </w:r>
      <w:r w:rsidRPr="00BD3D7A">
        <w:rPr>
          <w:rFonts w:ascii="Times New Roman" w:eastAsia="Times New Roman" w:hAnsi="Times New Roman" w:cs="Times New Roman"/>
          <w:color w:val="000000"/>
          <w:sz w:val="28"/>
          <w:szCs w:val="28"/>
          <w:lang w:eastAsia="ru-RU"/>
        </w:rPr>
        <w:t xml:space="preserve"> на затрудн</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 xml:space="preserve">ния, причины, их вызывающие, значение затруднений в деятельности </w:t>
      </w:r>
      <w:r w:rsidR="00EF6CC4">
        <w:rPr>
          <w:rFonts w:ascii="Times New Roman" w:eastAsia="Times New Roman" w:hAnsi="Times New Roman" w:cs="Times New Roman"/>
          <w:color w:val="000000"/>
          <w:sz w:val="28"/>
          <w:szCs w:val="28"/>
          <w:lang w:eastAsia="ru-RU"/>
        </w:rPr>
        <w:br/>
      </w:r>
      <w:r w:rsidRPr="00BD3D7A">
        <w:rPr>
          <w:rFonts w:ascii="Times New Roman" w:eastAsia="Times New Roman" w:hAnsi="Times New Roman" w:cs="Times New Roman"/>
          <w:color w:val="000000"/>
          <w:sz w:val="28"/>
          <w:szCs w:val="28"/>
          <w:lang w:eastAsia="ru-RU"/>
        </w:rPr>
        <w:t>и т.</w:t>
      </w:r>
      <w:r w:rsidR="00EF6CC4">
        <w:rPr>
          <w:rFonts w:ascii="Times New Roman" w:eastAsia="Times New Roman" w:hAnsi="Times New Roman" w:cs="Times New Roman"/>
          <w:color w:val="000000"/>
          <w:sz w:val="28"/>
          <w:szCs w:val="28"/>
          <w:lang w:eastAsia="ru-RU"/>
        </w:rPr>
        <w:t xml:space="preserve"> </w:t>
      </w:r>
      <w:r w:rsidRPr="00BD3D7A">
        <w:rPr>
          <w:rFonts w:ascii="Times New Roman" w:eastAsia="Times New Roman" w:hAnsi="Times New Roman" w:cs="Times New Roman"/>
          <w:color w:val="000000"/>
          <w:sz w:val="28"/>
          <w:szCs w:val="28"/>
          <w:lang w:eastAsia="ru-RU"/>
        </w:rPr>
        <w:t>д. [13].</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И. А. Зимняя затруднения в общении рассматривает как «субъективно п</w:t>
      </w:r>
      <w:r w:rsidRPr="00BD3D7A">
        <w:rPr>
          <w:rFonts w:ascii="Times New Roman" w:eastAsia="Times New Roman" w:hAnsi="Times New Roman" w:cs="Times New Roman"/>
          <w:color w:val="000000"/>
          <w:sz w:val="28"/>
          <w:szCs w:val="28"/>
          <w:lang w:eastAsia="ru-RU"/>
        </w:rPr>
        <w:t>е</w:t>
      </w:r>
      <w:r w:rsidR="00EF6CC4">
        <w:rPr>
          <w:rFonts w:ascii="Times New Roman" w:eastAsia="Times New Roman" w:hAnsi="Times New Roman" w:cs="Times New Roman"/>
          <w:color w:val="000000"/>
          <w:sz w:val="28"/>
          <w:szCs w:val="28"/>
          <w:lang w:eastAsia="ru-RU"/>
        </w:rPr>
        <w:t>реживаемое человеком состояние "сбоя"</w:t>
      </w:r>
      <w:r w:rsidRPr="00BD3D7A">
        <w:rPr>
          <w:rFonts w:ascii="Times New Roman" w:eastAsia="Times New Roman" w:hAnsi="Times New Roman" w:cs="Times New Roman"/>
          <w:color w:val="000000"/>
          <w:sz w:val="28"/>
          <w:szCs w:val="28"/>
          <w:lang w:eastAsia="ru-RU"/>
        </w:rPr>
        <w:t xml:space="preserve"> в реализации прогнозируемого (пл</w:t>
      </w:r>
      <w:r w:rsidRPr="00BD3D7A">
        <w:rPr>
          <w:rFonts w:ascii="Times New Roman" w:eastAsia="Times New Roman" w:hAnsi="Times New Roman" w:cs="Times New Roman"/>
          <w:color w:val="000000"/>
          <w:sz w:val="28"/>
          <w:szCs w:val="28"/>
          <w:lang w:eastAsia="ru-RU"/>
        </w:rPr>
        <w:t>а</w:t>
      </w:r>
      <w:r w:rsidRPr="00BD3D7A">
        <w:rPr>
          <w:rFonts w:ascii="Times New Roman" w:eastAsia="Times New Roman" w:hAnsi="Times New Roman" w:cs="Times New Roman"/>
          <w:color w:val="000000"/>
          <w:sz w:val="28"/>
          <w:szCs w:val="28"/>
          <w:lang w:eastAsia="ru-RU"/>
        </w:rPr>
        <w:t>нируемого) общения вследствие неприятия партнера общения, его действия, непонимания текста (сообщения), непонимания партнера, изменения коммун</w:t>
      </w:r>
      <w:r w:rsidRPr="00BD3D7A">
        <w:rPr>
          <w:rFonts w:ascii="Times New Roman" w:eastAsia="Times New Roman" w:hAnsi="Times New Roman" w:cs="Times New Roman"/>
          <w:color w:val="000000"/>
          <w:sz w:val="28"/>
          <w:szCs w:val="28"/>
          <w:lang w:eastAsia="ru-RU"/>
        </w:rPr>
        <w:t>и</w:t>
      </w:r>
      <w:r w:rsidRPr="00BD3D7A">
        <w:rPr>
          <w:rFonts w:ascii="Times New Roman" w:eastAsia="Times New Roman" w:hAnsi="Times New Roman" w:cs="Times New Roman"/>
          <w:color w:val="000000"/>
          <w:sz w:val="28"/>
          <w:szCs w:val="28"/>
          <w:lang w:eastAsia="ru-RU"/>
        </w:rPr>
        <w:t>кативной ситуации, собственного психологического состояния» [3].</w:t>
      </w:r>
    </w:p>
    <w:p w:rsidR="00BD3D7A" w:rsidRPr="00BD3D7A" w:rsidRDefault="00BD3D7A" w:rsidP="00EF6CC4">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В. А. Кан-Калик называет затруднения в общении некими «психологич</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скими барьерами», которые препятствую нормальному общению, влияют</w:t>
      </w:r>
      <w:r w:rsidR="00EF6CC4">
        <w:rPr>
          <w:rFonts w:ascii="Times New Roman" w:eastAsia="Times New Roman" w:hAnsi="Times New Roman" w:cs="Times New Roman"/>
          <w:color w:val="000000"/>
          <w:sz w:val="28"/>
          <w:szCs w:val="28"/>
          <w:lang w:eastAsia="ru-RU"/>
        </w:rPr>
        <w:t xml:space="preserve"> на деятельность субъектов [5]. </w:t>
      </w:r>
      <w:r w:rsidRPr="00BD3D7A">
        <w:rPr>
          <w:rFonts w:ascii="Times New Roman" w:eastAsia="Times New Roman" w:hAnsi="Times New Roman" w:cs="Times New Roman"/>
          <w:color w:val="000000"/>
          <w:sz w:val="28"/>
          <w:szCs w:val="28"/>
          <w:lang w:eastAsia="ru-RU"/>
        </w:rPr>
        <w:t>Затруднения выявляются в форме остановки, пер</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рыва деятельности, самого общения, невозможности его продолжения. Затру</w:t>
      </w:r>
      <w:r w:rsidRPr="00BD3D7A">
        <w:rPr>
          <w:rFonts w:ascii="Times New Roman" w:eastAsia="Times New Roman" w:hAnsi="Times New Roman" w:cs="Times New Roman"/>
          <w:color w:val="000000"/>
          <w:sz w:val="28"/>
          <w:szCs w:val="28"/>
          <w:lang w:eastAsia="ru-RU"/>
        </w:rPr>
        <w:t>д</w:t>
      </w:r>
      <w:r w:rsidRPr="00BD3D7A">
        <w:rPr>
          <w:rFonts w:ascii="Times New Roman" w:eastAsia="Times New Roman" w:hAnsi="Times New Roman" w:cs="Times New Roman"/>
          <w:color w:val="000000"/>
          <w:sz w:val="28"/>
          <w:szCs w:val="28"/>
          <w:lang w:eastAsia="ru-RU"/>
        </w:rPr>
        <w:t>нения имеют несколько функций [7].</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 xml:space="preserve">На современном этапе затруднения </w:t>
      </w:r>
      <w:r w:rsidR="0029018A">
        <w:rPr>
          <w:rFonts w:ascii="Times New Roman" w:eastAsia="Times New Roman" w:hAnsi="Times New Roman" w:cs="Times New Roman"/>
          <w:color w:val="000000"/>
          <w:sz w:val="28"/>
          <w:szCs w:val="28"/>
          <w:lang w:eastAsia="ru-RU"/>
        </w:rPr>
        <w:t>(</w:t>
      </w:r>
      <w:r w:rsidRPr="00BD3D7A">
        <w:rPr>
          <w:rFonts w:ascii="Times New Roman" w:eastAsia="Times New Roman" w:hAnsi="Times New Roman" w:cs="Times New Roman"/>
          <w:color w:val="000000"/>
          <w:sz w:val="28"/>
          <w:szCs w:val="28"/>
          <w:lang w:eastAsia="ru-RU"/>
        </w:rPr>
        <w:t>или «барьеры» общения</w:t>
      </w:r>
      <w:r w:rsidR="0029018A">
        <w:rPr>
          <w:rFonts w:ascii="Times New Roman" w:eastAsia="Times New Roman" w:hAnsi="Times New Roman" w:cs="Times New Roman"/>
          <w:color w:val="000000"/>
          <w:sz w:val="28"/>
          <w:szCs w:val="28"/>
          <w:lang w:eastAsia="ru-RU"/>
        </w:rPr>
        <w:t>)</w:t>
      </w:r>
      <w:r w:rsidRPr="00BD3D7A">
        <w:rPr>
          <w:rFonts w:ascii="Times New Roman" w:eastAsia="Times New Roman" w:hAnsi="Times New Roman" w:cs="Times New Roman"/>
          <w:color w:val="000000"/>
          <w:sz w:val="28"/>
          <w:szCs w:val="28"/>
          <w:lang w:eastAsia="ru-RU"/>
        </w:rPr>
        <w:t xml:space="preserve"> рассматр</w:t>
      </w:r>
      <w:r w:rsidRPr="00BD3D7A">
        <w:rPr>
          <w:rFonts w:ascii="Times New Roman" w:eastAsia="Times New Roman" w:hAnsi="Times New Roman" w:cs="Times New Roman"/>
          <w:color w:val="000000"/>
          <w:sz w:val="28"/>
          <w:szCs w:val="28"/>
          <w:lang w:eastAsia="ru-RU"/>
        </w:rPr>
        <w:t>и</w:t>
      </w:r>
      <w:r w:rsidRPr="00BD3D7A">
        <w:rPr>
          <w:rFonts w:ascii="Times New Roman" w:eastAsia="Times New Roman" w:hAnsi="Times New Roman" w:cs="Times New Roman"/>
          <w:color w:val="000000"/>
          <w:sz w:val="28"/>
          <w:szCs w:val="28"/>
          <w:lang w:eastAsia="ru-RU"/>
        </w:rPr>
        <w:t>ваются с разных позиций. В рамках общей психологии они классифицируются как смысловые, эмоциональные, когнитивные, тактические.</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В деятельностном подходе, по мнению Л. А. Поварницыной, выделяются две группы затруднения общения: мотивационныеные и операционные, кот</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рые в свою очередь проявляются в когнитивной, эффективной и поведенческой сферах [10].</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И. А. Зимняя выделяет следующие основные области затруднения чел</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века в общении: этно-семиокультурная, статусно-позиционно-ролевая, индив</w:t>
      </w:r>
      <w:r w:rsidRPr="00BD3D7A">
        <w:rPr>
          <w:rFonts w:ascii="Times New Roman" w:eastAsia="Times New Roman" w:hAnsi="Times New Roman" w:cs="Times New Roman"/>
          <w:color w:val="000000"/>
          <w:sz w:val="28"/>
          <w:szCs w:val="28"/>
          <w:lang w:eastAsia="ru-RU"/>
        </w:rPr>
        <w:t>и</w:t>
      </w:r>
      <w:r w:rsidRPr="00BD3D7A">
        <w:rPr>
          <w:rFonts w:ascii="Times New Roman" w:eastAsia="Times New Roman" w:hAnsi="Times New Roman" w:cs="Times New Roman"/>
          <w:color w:val="000000"/>
          <w:sz w:val="28"/>
          <w:szCs w:val="28"/>
          <w:lang w:eastAsia="ru-RU"/>
        </w:rPr>
        <w:t>дуально-психологическая, возрастная, деятельностная, область межличностных отношений [3].</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Е. О. Смирнова отмечает, что совпадение индивидуальных стилей де</w:t>
      </w:r>
      <w:r w:rsidRPr="00BD3D7A">
        <w:rPr>
          <w:rFonts w:ascii="Times New Roman" w:eastAsia="Times New Roman" w:hAnsi="Times New Roman" w:cs="Times New Roman"/>
          <w:color w:val="000000"/>
          <w:sz w:val="28"/>
          <w:szCs w:val="28"/>
          <w:lang w:eastAsia="ru-RU"/>
        </w:rPr>
        <w:t>я</w:t>
      </w:r>
      <w:r w:rsidRPr="00BD3D7A">
        <w:rPr>
          <w:rFonts w:ascii="Times New Roman" w:eastAsia="Times New Roman" w:hAnsi="Times New Roman" w:cs="Times New Roman"/>
          <w:color w:val="000000"/>
          <w:sz w:val="28"/>
          <w:szCs w:val="28"/>
          <w:lang w:eastAsia="ru-RU"/>
        </w:rPr>
        <w:t>тельности, отражающих индивидуально-психологические особенности, есть одно из условий незатрудненного общения [12].</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Среди индивидуально-психологических особенностей партнеров, оказ</w:t>
      </w:r>
      <w:r w:rsidRPr="00BD3D7A">
        <w:rPr>
          <w:rFonts w:ascii="Times New Roman" w:eastAsia="Times New Roman" w:hAnsi="Times New Roman" w:cs="Times New Roman"/>
          <w:color w:val="000000"/>
          <w:sz w:val="28"/>
          <w:szCs w:val="28"/>
          <w:lang w:eastAsia="ru-RU"/>
        </w:rPr>
        <w:t>ы</w:t>
      </w:r>
      <w:r w:rsidRPr="00BD3D7A">
        <w:rPr>
          <w:rFonts w:ascii="Times New Roman" w:eastAsia="Times New Roman" w:hAnsi="Times New Roman" w:cs="Times New Roman"/>
          <w:color w:val="000000"/>
          <w:sz w:val="28"/>
          <w:szCs w:val="28"/>
          <w:lang w:eastAsia="ru-RU"/>
        </w:rPr>
        <w:t>вающих наибольшее влияние на общение и вызывающих в случае несоотве</w:t>
      </w:r>
      <w:r w:rsidRPr="00BD3D7A">
        <w:rPr>
          <w:rFonts w:ascii="Times New Roman" w:eastAsia="Times New Roman" w:hAnsi="Times New Roman" w:cs="Times New Roman"/>
          <w:color w:val="000000"/>
          <w:sz w:val="28"/>
          <w:szCs w:val="28"/>
          <w:lang w:eastAsia="ru-RU"/>
        </w:rPr>
        <w:t>т</w:t>
      </w:r>
      <w:r w:rsidRPr="00BD3D7A">
        <w:rPr>
          <w:rFonts w:ascii="Times New Roman" w:eastAsia="Times New Roman" w:hAnsi="Times New Roman" w:cs="Times New Roman"/>
          <w:color w:val="000000"/>
          <w:sz w:val="28"/>
          <w:szCs w:val="28"/>
          <w:lang w:eastAsia="ru-RU"/>
        </w:rPr>
        <w:t>ствия ему зат</w:t>
      </w:r>
      <w:r w:rsidR="00EF6CC4">
        <w:rPr>
          <w:rFonts w:ascii="Times New Roman" w:eastAsia="Times New Roman" w:hAnsi="Times New Roman" w:cs="Times New Roman"/>
          <w:color w:val="000000"/>
          <w:sz w:val="28"/>
          <w:szCs w:val="28"/>
          <w:lang w:eastAsia="ru-RU"/>
        </w:rPr>
        <w:t>руднения, чаще всего отмечается</w:t>
      </w:r>
      <w:r w:rsidRPr="00BD3D7A">
        <w:rPr>
          <w:rFonts w:ascii="Times New Roman" w:eastAsia="Times New Roman" w:hAnsi="Times New Roman" w:cs="Times New Roman"/>
          <w:color w:val="000000"/>
          <w:sz w:val="28"/>
          <w:szCs w:val="28"/>
          <w:lang w:eastAsia="ru-RU"/>
        </w:rPr>
        <w:t xml:space="preserve"> коммуникативность, контак</w:t>
      </w:r>
      <w:r w:rsidRPr="00BD3D7A">
        <w:rPr>
          <w:rFonts w:ascii="Times New Roman" w:eastAsia="Times New Roman" w:hAnsi="Times New Roman" w:cs="Times New Roman"/>
          <w:color w:val="000000"/>
          <w:sz w:val="28"/>
          <w:szCs w:val="28"/>
          <w:lang w:eastAsia="ru-RU"/>
        </w:rPr>
        <w:t>т</w:t>
      </w:r>
      <w:r w:rsidRPr="00BD3D7A">
        <w:rPr>
          <w:rFonts w:ascii="Times New Roman" w:eastAsia="Times New Roman" w:hAnsi="Times New Roman" w:cs="Times New Roman"/>
          <w:color w:val="000000"/>
          <w:sz w:val="28"/>
          <w:szCs w:val="28"/>
          <w:lang w:eastAsia="ru-RU"/>
        </w:rPr>
        <w:t>ность, эмоциональная устойчивость, импульсивность (реактивность), экстра-интровертированность и т.</w:t>
      </w:r>
      <w:r w:rsidR="00EF6CC4">
        <w:rPr>
          <w:rFonts w:ascii="Times New Roman" w:eastAsia="Times New Roman" w:hAnsi="Times New Roman" w:cs="Times New Roman"/>
          <w:color w:val="000000"/>
          <w:sz w:val="28"/>
          <w:szCs w:val="28"/>
          <w:lang w:eastAsia="ru-RU"/>
        </w:rPr>
        <w:t xml:space="preserve"> </w:t>
      </w:r>
      <w:r w:rsidRPr="00BD3D7A">
        <w:rPr>
          <w:rFonts w:ascii="Times New Roman" w:eastAsia="Times New Roman" w:hAnsi="Times New Roman" w:cs="Times New Roman"/>
          <w:color w:val="000000"/>
          <w:sz w:val="28"/>
          <w:szCs w:val="28"/>
          <w:lang w:eastAsia="ru-RU"/>
        </w:rPr>
        <w:t>д.</w:t>
      </w:r>
    </w:p>
    <w:p w:rsidR="00BD3D7A" w:rsidRPr="00BD3D7A" w:rsidRDefault="00EF6CC4" w:rsidP="00BD3D7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 В. Клюева и</w:t>
      </w:r>
      <w:r w:rsidR="00BD3D7A" w:rsidRPr="00BD3D7A">
        <w:rPr>
          <w:rFonts w:ascii="Times New Roman" w:eastAsia="Times New Roman" w:hAnsi="Times New Roman" w:cs="Times New Roman"/>
          <w:color w:val="000000"/>
          <w:sz w:val="28"/>
          <w:szCs w:val="28"/>
          <w:lang w:eastAsia="ru-RU"/>
        </w:rPr>
        <w:t xml:space="preserve"> Ю. В. </w:t>
      </w:r>
      <w:r>
        <w:rPr>
          <w:rFonts w:ascii="Times New Roman" w:eastAsia="Times New Roman" w:hAnsi="Times New Roman" w:cs="Times New Roman"/>
          <w:color w:val="000000"/>
          <w:sz w:val="28"/>
          <w:szCs w:val="28"/>
          <w:lang w:eastAsia="ru-RU"/>
        </w:rPr>
        <w:t>Касаткина</w:t>
      </w:r>
      <w:r w:rsidR="00BD3D7A" w:rsidRPr="00BD3D7A">
        <w:rPr>
          <w:rFonts w:ascii="Times New Roman" w:eastAsia="Times New Roman" w:hAnsi="Times New Roman" w:cs="Times New Roman"/>
          <w:color w:val="000000"/>
          <w:sz w:val="28"/>
          <w:szCs w:val="28"/>
          <w:lang w:eastAsia="ru-RU"/>
        </w:rPr>
        <w:t xml:space="preserve"> считают, что причинами трудностей о</w:t>
      </w:r>
      <w:r w:rsidR="00BD3D7A" w:rsidRPr="00BD3D7A">
        <w:rPr>
          <w:rFonts w:ascii="Times New Roman" w:eastAsia="Times New Roman" w:hAnsi="Times New Roman" w:cs="Times New Roman"/>
          <w:color w:val="000000"/>
          <w:sz w:val="28"/>
          <w:szCs w:val="28"/>
          <w:lang w:eastAsia="ru-RU"/>
        </w:rPr>
        <w:t>б</w:t>
      </w:r>
      <w:r w:rsidR="00BD3D7A" w:rsidRPr="00BD3D7A">
        <w:rPr>
          <w:rFonts w:ascii="Times New Roman" w:eastAsia="Times New Roman" w:hAnsi="Times New Roman" w:cs="Times New Roman"/>
          <w:color w:val="000000"/>
          <w:sz w:val="28"/>
          <w:szCs w:val="28"/>
          <w:lang w:eastAsia="ru-RU"/>
        </w:rPr>
        <w:t>ще</w:t>
      </w:r>
      <w:r>
        <w:rPr>
          <w:rFonts w:ascii="Times New Roman" w:eastAsia="Times New Roman" w:hAnsi="Times New Roman" w:cs="Times New Roman"/>
          <w:color w:val="000000"/>
          <w:sz w:val="28"/>
          <w:szCs w:val="28"/>
          <w:lang w:eastAsia="ru-RU"/>
        </w:rPr>
        <w:t>ния являются</w:t>
      </w:r>
      <w:r w:rsidR="00BD3D7A" w:rsidRPr="00BD3D7A">
        <w:rPr>
          <w:rFonts w:ascii="Times New Roman" w:eastAsia="Times New Roman" w:hAnsi="Times New Roman" w:cs="Times New Roman"/>
          <w:color w:val="000000"/>
          <w:sz w:val="28"/>
          <w:szCs w:val="28"/>
          <w:lang w:eastAsia="ru-RU"/>
        </w:rPr>
        <w:t xml:space="preserve"> неблагополучные отношения в семье, которые проявляются в непоследовательности и противоречивости воспитания [7]. Также причинами, по их мнению, могут стать психофизиологические нарушения, соматические и наследственные заболевания. Часто признаком заболевания является отказ от контактов с людьми, избегание любого общения, уход в себя, замкнутость и пассивность. Возможно проявление повышенной возбудимости с агрессивн</w:t>
      </w:r>
      <w:r w:rsidR="00BD3D7A" w:rsidRPr="00BD3D7A">
        <w:rPr>
          <w:rFonts w:ascii="Times New Roman" w:eastAsia="Times New Roman" w:hAnsi="Times New Roman" w:cs="Times New Roman"/>
          <w:color w:val="000000"/>
          <w:sz w:val="28"/>
          <w:szCs w:val="28"/>
          <w:lang w:eastAsia="ru-RU"/>
        </w:rPr>
        <w:t>о</w:t>
      </w:r>
      <w:r w:rsidR="00BD3D7A" w:rsidRPr="00BD3D7A">
        <w:rPr>
          <w:rFonts w:ascii="Times New Roman" w:eastAsia="Times New Roman" w:hAnsi="Times New Roman" w:cs="Times New Roman"/>
          <w:color w:val="000000"/>
          <w:sz w:val="28"/>
          <w:szCs w:val="28"/>
          <w:lang w:eastAsia="ru-RU"/>
        </w:rPr>
        <w:t>стью, драчливостью, повышенная склонность к конфликтам, мстительность, стремление причинить боль.</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lastRenderedPageBreak/>
        <w:t>И. С. Кон считает, что самая распространенная трудность общения по</w:t>
      </w:r>
      <w:r w:rsidRPr="00BD3D7A">
        <w:rPr>
          <w:rFonts w:ascii="Times New Roman" w:eastAsia="Times New Roman" w:hAnsi="Times New Roman" w:cs="Times New Roman"/>
          <w:color w:val="000000"/>
          <w:sz w:val="28"/>
          <w:szCs w:val="28"/>
          <w:lang w:eastAsia="ru-RU"/>
        </w:rPr>
        <w:t>д</w:t>
      </w:r>
      <w:r w:rsidR="00EF6CC4">
        <w:rPr>
          <w:rFonts w:ascii="Times New Roman" w:eastAsia="Times New Roman" w:hAnsi="Times New Roman" w:cs="Times New Roman"/>
          <w:color w:val="000000"/>
          <w:sz w:val="28"/>
          <w:szCs w:val="28"/>
          <w:lang w:eastAsia="ru-RU"/>
        </w:rPr>
        <w:t>ростков и молодых людей –</w:t>
      </w:r>
      <w:r w:rsidRPr="00BD3D7A">
        <w:rPr>
          <w:rFonts w:ascii="Times New Roman" w:eastAsia="Times New Roman" w:hAnsi="Times New Roman" w:cs="Times New Roman"/>
          <w:color w:val="000000"/>
          <w:sz w:val="28"/>
          <w:szCs w:val="28"/>
          <w:lang w:eastAsia="ru-RU"/>
        </w:rPr>
        <w:t xml:space="preserve"> застенчивость [6]. Он утверждает, что те, кто сч</w:t>
      </w:r>
      <w:r w:rsidRPr="00BD3D7A">
        <w:rPr>
          <w:rFonts w:ascii="Times New Roman" w:eastAsia="Times New Roman" w:hAnsi="Times New Roman" w:cs="Times New Roman"/>
          <w:color w:val="000000"/>
          <w:sz w:val="28"/>
          <w:szCs w:val="28"/>
          <w:lang w:eastAsia="ru-RU"/>
        </w:rPr>
        <w:t>и</w:t>
      </w:r>
      <w:r w:rsidRPr="00BD3D7A">
        <w:rPr>
          <w:rFonts w:ascii="Times New Roman" w:eastAsia="Times New Roman" w:hAnsi="Times New Roman" w:cs="Times New Roman"/>
          <w:color w:val="000000"/>
          <w:sz w:val="28"/>
          <w:szCs w:val="28"/>
          <w:lang w:eastAsia="ru-RU"/>
        </w:rPr>
        <w:t>тает себя застенчивым, отличаются пониженным уровнем экстраверсии, они менее способны контролировать и направлять свое социальное поведение, б</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лее тревожны, склонны к невротизму и переживают больше коммуникативных трудностей. Чтобы общение протекало в нормал</w:t>
      </w:r>
      <w:r w:rsidR="00EF6CC4">
        <w:rPr>
          <w:rFonts w:ascii="Times New Roman" w:eastAsia="Times New Roman" w:hAnsi="Times New Roman" w:cs="Times New Roman"/>
          <w:color w:val="000000"/>
          <w:sz w:val="28"/>
          <w:szCs w:val="28"/>
          <w:lang w:eastAsia="ru-RU"/>
        </w:rPr>
        <w:t>ьном русле, по мнению иссл</w:t>
      </w:r>
      <w:r w:rsidR="00EF6CC4">
        <w:rPr>
          <w:rFonts w:ascii="Times New Roman" w:eastAsia="Times New Roman" w:hAnsi="Times New Roman" w:cs="Times New Roman"/>
          <w:color w:val="000000"/>
          <w:sz w:val="28"/>
          <w:szCs w:val="28"/>
          <w:lang w:eastAsia="ru-RU"/>
        </w:rPr>
        <w:t>е</w:t>
      </w:r>
      <w:r w:rsidR="00EF6CC4">
        <w:rPr>
          <w:rFonts w:ascii="Times New Roman" w:eastAsia="Times New Roman" w:hAnsi="Times New Roman" w:cs="Times New Roman"/>
          <w:color w:val="000000"/>
          <w:sz w:val="28"/>
          <w:szCs w:val="28"/>
          <w:lang w:eastAsia="ru-RU"/>
        </w:rPr>
        <w:t>дователя</w:t>
      </w:r>
      <w:r w:rsidRPr="00BD3D7A">
        <w:rPr>
          <w:rFonts w:ascii="Times New Roman" w:eastAsia="Times New Roman" w:hAnsi="Times New Roman" w:cs="Times New Roman"/>
          <w:color w:val="000000"/>
          <w:sz w:val="28"/>
          <w:szCs w:val="28"/>
          <w:lang w:eastAsia="ru-RU"/>
        </w:rPr>
        <w:t xml:space="preserve">, подросткам надо избавляться от их застенчивости. </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И. С. Зимняя называет еще одну облас</w:t>
      </w:r>
      <w:r w:rsidR="00EF6CC4">
        <w:rPr>
          <w:rFonts w:ascii="Times New Roman" w:eastAsia="Times New Roman" w:hAnsi="Times New Roman" w:cs="Times New Roman"/>
          <w:color w:val="000000"/>
          <w:sz w:val="28"/>
          <w:szCs w:val="28"/>
          <w:lang w:eastAsia="ru-RU"/>
        </w:rPr>
        <w:t xml:space="preserve">ть коммуникативных затруднений – </w:t>
      </w:r>
      <w:r w:rsidRPr="00BD3D7A">
        <w:rPr>
          <w:rFonts w:ascii="Times New Roman" w:eastAsia="Times New Roman" w:hAnsi="Times New Roman" w:cs="Times New Roman"/>
          <w:color w:val="000000"/>
          <w:sz w:val="28"/>
          <w:szCs w:val="28"/>
          <w:lang w:eastAsia="ru-RU"/>
        </w:rPr>
        <w:t>межличностные отношения [3]. В их основе лежат симпатия (антипатия), пр</w:t>
      </w:r>
      <w:r w:rsidRPr="00BD3D7A">
        <w:rPr>
          <w:rFonts w:ascii="Times New Roman" w:eastAsia="Times New Roman" w:hAnsi="Times New Roman" w:cs="Times New Roman"/>
          <w:color w:val="000000"/>
          <w:sz w:val="28"/>
          <w:szCs w:val="28"/>
          <w:lang w:eastAsia="ru-RU"/>
        </w:rPr>
        <w:t>и</w:t>
      </w:r>
      <w:r w:rsidRPr="00BD3D7A">
        <w:rPr>
          <w:rFonts w:ascii="Times New Roman" w:eastAsia="Times New Roman" w:hAnsi="Times New Roman" w:cs="Times New Roman"/>
          <w:color w:val="000000"/>
          <w:sz w:val="28"/>
          <w:szCs w:val="28"/>
          <w:lang w:eastAsia="ru-RU"/>
        </w:rPr>
        <w:t>нятие (непринятие), совпадение ценностных ориентаций и их расхождение, совмещенность или различие когнитивных и в целом индивидуальных стилей деятельности общения.</w:t>
      </w:r>
    </w:p>
    <w:p w:rsidR="00BD3D7A" w:rsidRPr="00BD3D7A" w:rsidRDefault="00BD3D7A" w:rsidP="00EF6CC4">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Отмечается, что проявления затрудненности общения, обусловленные фактором межличностных отношений, обнаруживаются в форме изменения стилей делового общения. По данным исследований, среди факторов затрудн</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ния общения межличностные о</w:t>
      </w:r>
      <w:r w:rsidR="00EF6CC4">
        <w:rPr>
          <w:rFonts w:ascii="Times New Roman" w:eastAsia="Times New Roman" w:hAnsi="Times New Roman" w:cs="Times New Roman"/>
          <w:color w:val="000000"/>
          <w:sz w:val="28"/>
          <w:szCs w:val="28"/>
          <w:lang w:eastAsia="ru-RU"/>
        </w:rPr>
        <w:t xml:space="preserve">тношения занимают первое место. К примеру, </w:t>
      </w:r>
      <w:r w:rsidR="00EF6CC4">
        <w:rPr>
          <w:rFonts w:ascii="Times New Roman" w:eastAsia="Times New Roman" w:hAnsi="Times New Roman" w:cs="Times New Roman"/>
          <w:color w:val="000000"/>
          <w:sz w:val="28"/>
          <w:szCs w:val="28"/>
          <w:lang w:eastAsia="ru-RU"/>
        </w:rPr>
        <w:br/>
      </w:r>
      <w:r w:rsidRPr="00BD3D7A">
        <w:rPr>
          <w:rFonts w:ascii="Times New Roman" w:eastAsia="Times New Roman" w:hAnsi="Times New Roman" w:cs="Times New Roman"/>
          <w:color w:val="000000"/>
          <w:sz w:val="28"/>
          <w:szCs w:val="28"/>
          <w:lang w:eastAsia="ru-RU"/>
        </w:rPr>
        <w:t>Л. А. Поварницына выделяет пять групп трудностей общения:</w:t>
      </w:r>
    </w:p>
    <w:p w:rsidR="00BD3D7A" w:rsidRPr="00BD3D7A" w:rsidRDefault="00EF6CC4" w:rsidP="00BD3D7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D3D7A" w:rsidRPr="00BD3D7A">
        <w:rPr>
          <w:rFonts w:ascii="Times New Roman" w:eastAsia="Times New Roman" w:hAnsi="Times New Roman" w:cs="Times New Roman"/>
          <w:color w:val="000000"/>
          <w:sz w:val="28"/>
          <w:szCs w:val="28"/>
          <w:lang w:eastAsia="ru-RU"/>
        </w:rPr>
        <w:t xml:space="preserve"> неумение вести себя, незнанием, что и как сказать;</w:t>
      </w:r>
    </w:p>
    <w:p w:rsidR="00BD3D7A" w:rsidRPr="00BD3D7A" w:rsidRDefault="00EF6CC4" w:rsidP="00BD3D7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D3D7A" w:rsidRPr="00BD3D7A">
        <w:rPr>
          <w:rFonts w:ascii="Times New Roman" w:eastAsia="Times New Roman" w:hAnsi="Times New Roman" w:cs="Times New Roman"/>
          <w:color w:val="000000"/>
          <w:sz w:val="28"/>
          <w:szCs w:val="28"/>
          <w:lang w:eastAsia="ru-RU"/>
        </w:rPr>
        <w:t xml:space="preserve"> непонимание и неприятие партнера общения;</w:t>
      </w:r>
    </w:p>
    <w:p w:rsidR="00BD3D7A" w:rsidRPr="00BD3D7A" w:rsidRDefault="00EF6CC4" w:rsidP="00BD3D7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D3D7A" w:rsidRPr="00BD3D7A">
        <w:rPr>
          <w:rFonts w:ascii="Times New Roman" w:eastAsia="Times New Roman" w:hAnsi="Times New Roman" w:cs="Times New Roman"/>
          <w:color w:val="000000"/>
          <w:sz w:val="28"/>
          <w:szCs w:val="28"/>
          <w:lang w:eastAsia="ru-RU"/>
        </w:rPr>
        <w:t xml:space="preserve"> недостаточная сформированность собственной перцептивной стороны общения;</w:t>
      </w:r>
    </w:p>
    <w:p w:rsidR="00BD3D7A" w:rsidRPr="00BD3D7A" w:rsidRDefault="00EF6CC4" w:rsidP="00BD3D7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D3D7A" w:rsidRPr="00BD3D7A">
        <w:rPr>
          <w:rFonts w:ascii="Times New Roman" w:eastAsia="Times New Roman" w:hAnsi="Times New Roman" w:cs="Times New Roman"/>
          <w:color w:val="000000"/>
          <w:sz w:val="28"/>
          <w:szCs w:val="28"/>
          <w:lang w:eastAsia="ru-RU"/>
        </w:rPr>
        <w:t xml:space="preserve"> переживание неудовольствия, раздражения по отношению к партнеру;</w:t>
      </w:r>
    </w:p>
    <w:p w:rsidR="00BD3D7A" w:rsidRPr="00BD3D7A" w:rsidRDefault="00EF6CC4" w:rsidP="00BD3D7A">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D3D7A" w:rsidRPr="00BD3D7A">
        <w:rPr>
          <w:rFonts w:ascii="Times New Roman" w:eastAsia="Times New Roman" w:hAnsi="Times New Roman" w:cs="Times New Roman"/>
          <w:color w:val="000000"/>
          <w:sz w:val="28"/>
          <w:szCs w:val="28"/>
          <w:lang w:eastAsia="ru-RU"/>
        </w:rPr>
        <w:t xml:space="preserve"> общая неудовлетворенность человека общением [10].</w:t>
      </w:r>
    </w:p>
    <w:p w:rsidR="00BD3D7A" w:rsidRPr="00BD3D7A" w:rsidRDefault="00BD3D7A" w:rsidP="00BD3D7A">
      <w:pPr>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Таким образом, анализируя причины, вызывающие затруднения в общ</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 xml:space="preserve">нии, </w:t>
      </w:r>
      <w:r w:rsidR="00EF6CC4">
        <w:rPr>
          <w:rFonts w:ascii="Times New Roman" w:eastAsia="Times New Roman" w:hAnsi="Times New Roman" w:cs="Times New Roman"/>
          <w:color w:val="000000"/>
          <w:sz w:val="28"/>
          <w:szCs w:val="28"/>
          <w:lang w:eastAsia="ru-RU"/>
        </w:rPr>
        <w:t>можно сделать вывод, что часты случаи</w:t>
      </w:r>
      <w:r w:rsidR="0029018A">
        <w:rPr>
          <w:rFonts w:ascii="Times New Roman" w:eastAsia="Times New Roman" w:hAnsi="Times New Roman" w:cs="Times New Roman"/>
          <w:color w:val="000000"/>
          <w:sz w:val="28"/>
          <w:szCs w:val="28"/>
          <w:lang w:eastAsia="ru-RU"/>
        </w:rPr>
        <w:t xml:space="preserve"> затруднений</w:t>
      </w:r>
      <w:r w:rsidR="00EF6CC4">
        <w:rPr>
          <w:rFonts w:ascii="Times New Roman" w:eastAsia="Times New Roman" w:hAnsi="Times New Roman" w:cs="Times New Roman"/>
          <w:color w:val="000000"/>
          <w:sz w:val="28"/>
          <w:szCs w:val="28"/>
          <w:lang w:eastAsia="ru-RU"/>
        </w:rPr>
        <w:t>,</w:t>
      </w:r>
      <w:r w:rsidRPr="00BD3D7A">
        <w:rPr>
          <w:rFonts w:ascii="Times New Roman" w:eastAsia="Times New Roman" w:hAnsi="Times New Roman" w:cs="Times New Roman"/>
          <w:color w:val="000000"/>
          <w:sz w:val="28"/>
          <w:szCs w:val="28"/>
          <w:lang w:eastAsia="ru-RU"/>
        </w:rPr>
        <w:t xml:space="preserve"> </w:t>
      </w:r>
      <w:r w:rsidR="00EF6CC4">
        <w:rPr>
          <w:rFonts w:ascii="Times New Roman" w:eastAsia="Times New Roman" w:hAnsi="Times New Roman" w:cs="Times New Roman"/>
          <w:color w:val="000000"/>
          <w:sz w:val="28"/>
          <w:szCs w:val="28"/>
          <w:lang w:eastAsia="ru-RU"/>
        </w:rPr>
        <w:t>связанные</w:t>
      </w:r>
      <w:r w:rsidRPr="00BD3D7A">
        <w:rPr>
          <w:rFonts w:ascii="Times New Roman" w:eastAsia="Times New Roman" w:hAnsi="Times New Roman" w:cs="Times New Roman"/>
          <w:color w:val="000000"/>
          <w:sz w:val="28"/>
          <w:szCs w:val="28"/>
          <w:lang w:eastAsia="ru-RU"/>
        </w:rPr>
        <w:t xml:space="preserve">, по </w:t>
      </w:r>
      <w:r w:rsidR="00EF6CC4">
        <w:rPr>
          <w:rFonts w:ascii="Times New Roman" w:eastAsia="Times New Roman" w:hAnsi="Times New Roman" w:cs="Times New Roman"/>
          <w:color w:val="000000"/>
          <w:sz w:val="28"/>
          <w:szCs w:val="28"/>
          <w:lang w:eastAsia="ru-RU"/>
        </w:rPr>
        <w:t>мн</w:t>
      </w:r>
      <w:r w:rsidR="00EF6CC4">
        <w:rPr>
          <w:rFonts w:ascii="Times New Roman" w:eastAsia="Times New Roman" w:hAnsi="Times New Roman" w:cs="Times New Roman"/>
          <w:color w:val="000000"/>
          <w:sz w:val="28"/>
          <w:szCs w:val="28"/>
          <w:lang w:eastAsia="ru-RU"/>
        </w:rPr>
        <w:t>е</w:t>
      </w:r>
      <w:r w:rsidR="00EF6CC4">
        <w:rPr>
          <w:rFonts w:ascii="Times New Roman" w:eastAsia="Times New Roman" w:hAnsi="Times New Roman" w:cs="Times New Roman"/>
          <w:color w:val="000000"/>
          <w:sz w:val="28"/>
          <w:szCs w:val="28"/>
          <w:lang w:eastAsia="ru-RU"/>
        </w:rPr>
        <w:t>нию исследователей, с индивидуально-психологическими</w:t>
      </w:r>
      <w:r w:rsidRPr="00BD3D7A">
        <w:rPr>
          <w:rFonts w:ascii="Times New Roman" w:eastAsia="Times New Roman" w:hAnsi="Times New Roman" w:cs="Times New Roman"/>
          <w:color w:val="000000"/>
          <w:sz w:val="28"/>
          <w:szCs w:val="28"/>
          <w:lang w:eastAsia="ru-RU"/>
        </w:rPr>
        <w:t xml:space="preserve"> особенно</w:t>
      </w:r>
      <w:r w:rsidR="00EF6CC4">
        <w:rPr>
          <w:rFonts w:ascii="Times New Roman" w:eastAsia="Times New Roman" w:hAnsi="Times New Roman" w:cs="Times New Roman"/>
          <w:color w:val="000000"/>
          <w:sz w:val="28"/>
          <w:szCs w:val="28"/>
          <w:lang w:eastAsia="ru-RU"/>
        </w:rPr>
        <w:t>стя</w:t>
      </w:r>
      <w:r w:rsidR="0029018A">
        <w:rPr>
          <w:rFonts w:ascii="Times New Roman" w:eastAsia="Times New Roman" w:hAnsi="Times New Roman" w:cs="Times New Roman"/>
          <w:color w:val="000000"/>
          <w:sz w:val="28"/>
          <w:szCs w:val="28"/>
          <w:lang w:eastAsia="ru-RU"/>
        </w:rPr>
        <w:t>ми</w:t>
      </w:r>
      <w:r w:rsidR="00EF6CC4">
        <w:rPr>
          <w:rFonts w:ascii="Times New Roman" w:eastAsia="Times New Roman" w:hAnsi="Times New Roman" w:cs="Times New Roman"/>
          <w:color w:val="000000"/>
          <w:sz w:val="28"/>
          <w:szCs w:val="28"/>
          <w:lang w:eastAsia="ru-RU"/>
        </w:rPr>
        <w:t>, включающих</w:t>
      </w:r>
      <w:r w:rsidRPr="00BD3D7A">
        <w:rPr>
          <w:rFonts w:ascii="Times New Roman" w:eastAsia="Times New Roman" w:hAnsi="Times New Roman" w:cs="Times New Roman"/>
          <w:color w:val="000000"/>
          <w:sz w:val="28"/>
          <w:szCs w:val="28"/>
          <w:lang w:eastAsia="ru-RU"/>
        </w:rPr>
        <w:t xml:space="preserve"> интеллектуальные, волевые, личностные проявления человека.</w:t>
      </w:r>
    </w:p>
    <w:p w:rsidR="00BD3D7A" w:rsidRPr="0045612E" w:rsidRDefault="00BD3D7A" w:rsidP="00BD3D7A">
      <w:pPr>
        <w:spacing w:after="0" w:line="240" w:lineRule="auto"/>
        <w:jc w:val="center"/>
        <w:rPr>
          <w:rFonts w:ascii="Times New Roman" w:eastAsia="Calibri" w:hAnsi="Times New Roman" w:cs="Times New Roman"/>
          <w:sz w:val="28"/>
          <w:szCs w:val="28"/>
        </w:rPr>
      </w:pPr>
    </w:p>
    <w:p w:rsidR="00BD3D7A" w:rsidRPr="00BD3D7A" w:rsidRDefault="00BD3D7A" w:rsidP="00BD3D7A">
      <w:pPr>
        <w:spacing w:after="0" w:line="240" w:lineRule="auto"/>
        <w:jc w:val="center"/>
        <w:rPr>
          <w:rFonts w:ascii="Times New Roman" w:eastAsia="Calibri" w:hAnsi="Times New Roman" w:cs="Times New Roman"/>
          <w:i/>
          <w:sz w:val="28"/>
          <w:szCs w:val="28"/>
        </w:rPr>
      </w:pPr>
      <w:r w:rsidRPr="00BD3D7A">
        <w:rPr>
          <w:rFonts w:ascii="Times New Roman" w:eastAsia="Calibri" w:hAnsi="Times New Roman" w:cs="Times New Roman"/>
          <w:i/>
          <w:sz w:val="28"/>
          <w:szCs w:val="28"/>
        </w:rPr>
        <w:t>Библиографический список</w:t>
      </w:r>
    </w:p>
    <w:p w:rsidR="00BD3D7A" w:rsidRPr="0045612E" w:rsidRDefault="00BD3D7A" w:rsidP="00BD3D7A">
      <w:pPr>
        <w:spacing w:after="0" w:line="240" w:lineRule="auto"/>
        <w:jc w:val="center"/>
        <w:rPr>
          <w:rFonts w:ascii="Times New Roman" w:eastAsia="Calibri" w:hAnsi="Times New Roman" w:cs="Times New Roman"/>
          <w:i/>
          <w:sz w:val="28"/>
          <w:szCs w:val="28"/>
        </w:rPr>
      </w:pPr>
    </w:p>
    <w:p w:rsidR="00BD3D7A" w:rsidRPr="00BD3D7A" w:rsidRDefault="00BD3D7A" w:rsidP="00102FA2">
      <w:pPr>
        <w:numPr>
          <w:ilvl w:val="0"/>
          <w:numId w:val="63"/>
        </w:numPr>
        <w:shd w:val="clear" w:color="auto" w:fill="FFFFFF"/>
        <w:tabs>
          <w:tab w:val="left" w:pos="993"/>
        </w:tabs>
        <w:spacing w:after="0" w:line="240" w:lineRule="auto"/>
        <w:ind w:left="0" w:firstLine="709"/>
        <w:jc w:val="both"/>
        <w:rPr>
          <w:rFonts w:ascii="Times New Roman" w:eastAsia="Calibri" w:hAnsi="Times New Roman" w:cs="Times New Roman"/>
          <w:color w:val="000000"/>
          <w:sz w:val="28"/>
          <w:szCs w:val="28"/>
          <w:shd w:val="clear" w:color="auto" w:fill="FFFFFF"/>
        </w:rPr>
      </w:pPr>
      <w:r w:rsidRPr="00BD3D7A">
        <w:rPr>
          <w:rFonts w:ascii="Times New Roman" w:eastAsia="Calibri" w:hAnsi="Times New Roman" w:cs="Times New Roman"/>
          <w:color w:val="000000"/>
          <w:sz w:val="28"/>
          <w:szCs w:val="28"/>
          <w:shd w:val="clear" w:color="auto" w:fill="FFFFFF"/>
        </w:rPr>
        <w:t>Возрастные особеннос</w:t>
      </w:r>
      <w:r>
        <w:rPr>
          <w:rFonts w:ascii="Times New Roman" w:eastAsia="Calibri" w:hAnsi="Times New Roman" w:cs="Times New Roman"/>
          <w:color w:val="000000"/>
          <w:sz w:val="28"/>
          <w:szCs w:val="28"/>
          <w:shd w:val="clear" w:color="auto" w:fill="FFFFFF"/>
        </w:rPr>
        <w:t>ти психического развития детей / под</w:t>
      </w:r>
      <w:r w:rsidRPr="00BD3D7A">
        <w:rPr>
          <w:rFonts w:ascii="Times New Roman" w:eastAsia="Calibri" w:hAnsi="Times New Roman" w:cs="Times New Roman"/>
          <w:color w:val="000000"/>
          <w:sz w:val="28"/>
          <w:szCs w:val="28"/>
          <w:shd w:val="clear" w:color="auto" w:fill="FFFFFF"/>
        </w:rPr>
        <w:t xml:space="preserve"> ред. </w:t>
      </w:r>
      <w:r w:rsidR="004644FD">
        <w:rPr>
          <w:rFonts w:ascii="Times New Roman" w:eastAsia="Calibri" w:hAnsi="Times New Roman" w:cs="Times New Roman"/>
          <w:color w:val="000000"/>
          <w:sz w:val="28"/>
          <w:szCs w:val="28"/>
          <w:shd w:val="clear" w:color="auto" w:fill="FFFFFF"/>
        </w:rPr>
        <w:br/>
      </w:r>
      <w:r w:rsidRPr="00BD3D7A">
        <w:rPr>
          <w:rFonts w:ascii="Times New Roman" w:eastAsia="Calibri" w:hAnsi="Times New Roman" w:cs="Times New Roman"/>
          <w:color w:val="000000"/>
          <w:sz w:val="28"/>
          <w:szCs w:val="28"/>
          <w:shd w:val="clear" w:color="auto" w:fill="FFFFFF"/>
        </w:rPr>
        <w:t xml:space="preserve">И. В. Дубровиной, М. И. Лисиной. – М. : Педагогика, 2006. </w:t>
      </w:r>
    </w:p>
    <w:p w:rsidR="00BD3D7A" w:rsidRPr="00BD3D7A" w:rsidRDefault="00BD3D7A" w:rsidP="00102FA2">
      <w:pPr>
        <w:numPr>
          <w:ilvl w:val="0"/>
          <w:numId w:val="63"/>
        </w:numPr>
        <w:shd w:val="clear" w:color="auto" w:fill="FFFFFF"/>
        <w:tabs>
          <w:tab w:val="left" w:pos="993"/>
        </w:tabs>
        <w:spacing w:after="0" w:line="240" w:lineRule="auto"/>
        <w:ind w:left="0" w:firstLine="709"/>
        <w:jc w:val="both"/>
        <w:rPr>
          <w:rFonts w:ascii="Times New Roman" w:eastAsia="Calibri" w:hAnsi="Times New Roman" w:cs="Times New Roman"/>
          <w:color w:val="000000"/>
          <w:sz w:val="28"/>
          <w:szCs w:val="28"/>
          <w:shd w:val="clear" w:color="auto" w:fill="FFFFFF"/>
        </w:rPr>
      </w:pPr>
      <w:r w:rsidRPr="00BD3D7A">
        <w:rPr>
          <w:rFonts w:ascii="Times New Roman" w:eastAsia="Calibri" w:hAnsi="Times New Roman" w:cs="Times New Roman"/>
          <w:color w:val="000000"/>
          <w:sz w:val="28"/>
          <w:szCs w:val="28"/>
          <w:shd w:val="clear" w:color="auto" w:fill="FFFFFF"/>
        </w:rPr>
        <w:t>Волков, Б. С. Возрастная и педагогическая психолог</w:t>
      </w:r>
      <w:r w:rsidR="0029018A">
        <w:rPr>
          <w:rFonts w:ascii="Times New Roman" w:eastAsia="Calibri" w:hAnsi="Times New Roman" w:cs="Times New Roman"/>
          <w:color w:val="000000"/>
          <w:sz w:val="28"/>
          <w:szCs w:val="28"/>
          <w:shd w:val="clear" w:color="auto" w:fill="FFFFFF"/>
        </w:rPr>
        <w:t>ия / Б. С. Волков. – М. : Владос</w:t>
      </w:r>
      <w:r w:rsidRPr="00BD3D7A">
        <w:rPr>
          <w:rFonts w:ascii="Times New Roman" w:eastAsia="Calibri" w:hAnsi="Times New Roman" w:cs="Times New Roman"/>
          <w:color w:val="000000"/>
          <w:sz w:val="28"/>
          <w:szCs w:val="28"/>
          <w:shd w:val="clear" w:color="auto" w:fill="FFFFFF"/>
        </w:rPr>
        <w:t>, 2005.</w:t>
      </w:r>
    </w:p>
    <w:p w:rsidR="00BD3D7A" w:rsidRPr="00BD3D7A" w:rsidRDefault="00BD3D7A" w:rsidP="00102FA2">
      <w:pPr>
        <w:numPr>
          <w:ilvl w:val="0"/>
          <w:numId w:val="63"/>
        </w:numPr>
        <w:tabs>
          <w:tab w:val="left" w:pos="360"/>
          <w:tab w:val="left" w:pos="993"/>
        </w:tabs>
        <w:spacing w:after="0" w:line="240" w:lineRule="auto"/>
        <w:ind w:left="0"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Зимняя, И. А. Педагогическая психология / И. А. Зимняя. – М. : Изд</w:t>
      </w:r>
      <w:r w:rsidRPr="00BD3D7A">
        <w:rPr>
          <w:rFonts w:ascii="Times New Roman" w:eastAsia="Times New Roman" w:hAnsi="Times New Roman" w:cs="Times New Roman"/>
          <w:sz w:val="28"/>
          <w:szCs w:val="28"/>
          <w:lang w:eastAsia="ru-RU"/>
        </w:rPr>
        <w:t>а</w:t>
      </w:r>
      <w:r w:rsidRPr="00BD3D7A">
        <w:rPr>
          <w:rFonts w:ascii="Times New Roman" w:eastAsia="Times New Roman" w:hAnsi="Times New Roman" w:cs="Times New Roman"/>
          <w:sz w:val="28"/>
          <w:szCs w:val="28"/>
          <w:lang w:eastAsia="ru-RU"/>
        </w:rPr>
        <w:t>тельская корпорация «Логос», 2000.</w:t>
      </w:r>
    </w:p>
    <w:p w:rsidR="00BD3D7A" w:rsidRPr="00EF6CC4" w:rsidRDefault="00EF6CC4" w:rsidP="00102FA2">
      <w:pPr>
        <w:numPr>
          <w:ilvl w:val="0"/>
          <w:numId w:val="63"/>
        </w:numPr>
        <w:tabs>
          <w:tab w:val="left" w:pos="360"/>
          <w:tab w:val="left" w:pos="993"/>
        </w:tabs>
        <w:spacing w:after="0" w:line="240" w:lineRule="auto"/>
        <w:ind w:left="0" w:firstLine="709"/>
        <w:jc w:val="both"/>
        <w:rPr>
          <w:rFonts w:ascii="Times New Roman" w:eastAsia="Times New Roman" w:hAnsi="Times New Roman" w:cs="Times New Roman"/>
          <w:spacing w:val="2"/>
          <w:sz w:val="28"/>
          <w:szCs w:val="28"/>
          <w:lang w:eastAsia="ru-RU"/>
        </w:rPr>
      </w:pPr>
      <w:r w:rsidRPr="00EF6CC4">
        <w:rPr>
          <w:rFonts w:ascii="Times New Roman" w:eastAsia="Times New Roman" w:hAnsi="Times New Roman" w:cs="Times New Roman"/>
          <w:spacing w:val="2"/>
          <w:sz w:val="28"/>
          <w:szCs w:val="28"/>
          <w:lang w:eastAsia="ru-RU"/>
        </w:rPr>
        <w:t xml:space="preserve"> </w:t>
      </w:r>
      <w:r w:rsidR="00BD3D7A" w:rsidRPr="00EF6CC4">
        <w:rPr>
          <w:rFonts w:ascii="Times New Roman" w:eastAsia="Times New Roman" w:hAnsi="Times New Roman" w:cs="Times New Roman"/>
          <w:spacing w:val="2"/>
          <w:sz w:val="28"/>
          <w:szCs w:val="28"/>
          <w:lang w:eastAsia="ru-RU"/>
        </w:rPr>
        <w:t>Истратова, О. Н. Большая книга детского психолога / О. Н. Истрат</w:t>
      </w:r>
      <w:r w:rsidR="00BD3D7A" w:rsidRPr="00EF6CC4">
        <w:rPr>
          <w:rFonts w:ascii="Times New Roman" w:eastAsia="Times New Roman" w:hAnsi="Times New Roman" w:cs="Times New Roman"/>
          <w:spacing w:val="2"/>
          <w:sz w:val="28"/>
          <w:szCs w:val="28"/>
          <w:lang w:eastAsia="ru-RU"/>
        </w:rPr>
        <w:t>о</w:t>
      </w:r>
      <w:r w:rsidR="00BD3D7A" w:rsidRPr="00EF6CC4">
        <w:rPr>
          <w:rFonts w:ascii="Times New Roman" w:eastAsia="Times New Roman" w:hAnsi="Times New Roman" w:cs="Times New Roman"/>
          <w:spacing w:val="2"/>
          <w:sz w:val="28"/>
          <w:szCs w:val="28"/>
          <w:lang w:eastAsia="ru-RU"/>
        </w:rPr>
        <w:t>ва. – Ростов н/Д. : Феникс, 2010.</w:t>
      </w:r>
    </w:p>
    <w:p w:rsidR="00BD3D7A" w:rsidRPr="00BD3D7A" w:rsidRDefault="00BD3D7A" w:rsidP="00102FA2">
      <w:pPr>
        <w:numPr>
          <w:ilvl w:val="0"/>
          <w:numId w:val="63"/>
        </w:numPr>
        <w:tabs>
          <w:tab w:val="left" w:pos="993"/>
        </w:tabs>
        <w:spacing w:after="0" w:line="240" w:lineRule="auto"/>
        <w:ind w:left="0" w:firstLine="709"/>
        <w:jc w:val="both"/>
        <w:rPr>
          <w:rFonts w:ascii="Times New Roman" w:eastAsia="Calibri" w:hAnsi="Times New Roman" w:cs="Times New Roman"/>
          <w:sz w:val="28"/>
          <w:szCs w:val="28"/>
        </w:rPr>
      </w:pPr>
      <w:r w:rsidRPr="00BD3D7A">
        <w:rPr>
          <w:rFonts w:ascii="Times New Roman" w:eastAsia="Calibri" w:hAnsi="Times New Roman" w:cs="Times New Roman"/>
          <w:bCs/>
          <w:sz w:val="28"/>
          <w:szCs w:val="28"/>
        </w:rPr>
        <w:t>Кан-Калик, В. А.</w:t>
      </w:r>
      <w:r w:rsidRPr="00BD3D7A">
        <w:rPr>
          <w:rFonts w:ascii="Times New Roman" w:eastAsia="Calibri" w:hAnsi="Times New Roman" w:cs="Times New Roman"/>
          <w:sz w:val="28"/>
          <w:szCs w:val="28"/>
        </w:rPr>
        <w:t xml:space="preserve"> Учителю о педагогическом общении / В. А. Кан-Калик. – М. : Просвещение, 1987.</w:t>
      </w:r>
    </w:p>
    <w:p w:rsidR="00BD3D7A" w:rsidRPr="00BD3D7A" w:rsidRDefault="00EF6CC4" w:rsidP="00102FA2">
      <w:pPr>
        <w:numPr>
          <w:ilvl w:val="0"/>
          <w:numId w:val="6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Кон, И. С. В поисках себя: л</w:t>
      </w:r>
      <w:r w:rsidR="00BD3D7A" w:rsidRPr="00BD3D7A">
        <w:rPr>
          <w:rFonts w:ascii="Times New Roman" w:eastAsia="Times New Roman" w:hAnsi="Times New Roman" w:cs="Times New Roman"/>
          <w:color w:val="000000"/>
          <w:sz w:val="28"/>
          <w:szCs w:val="28"/>
          <w:shd w:val="clear" w:color="auto" w:fill="FFFFFF"/>
          <w:lang w:eastAsia="ru-RU"/>
        </w:rPr>
        <w:t>ичность и ее самосознание</w:t>
      </w:r>
      <w:r>
        <w:rPr>
          <w:rFonts w:ascii="Times New Roman" w:eastAsia="Times New Roman" w:hAnsi="Times New Roman" w:cs="Times New Roman"/>
          <w:color w:val="000000"/>
          <w:sz w:val="28"/>
          <w:szCs w:val="28"/>
          <w:shd w:val="clear" w:color="auto" w:fill="FFFFFF"/>
          <w:lang w:eastAsia="ru-RU"/>
        </w:rPr>
        <w:t xml:space="preserve"> / И. С. Кон</w:t>
      </w:r>
      <w:r w:rsidR="00BD3D7A" w:rsidRPr="00BD3D7A">
        <w:rPr>
          <w:rFonts w:ascii="Times New Roman" w:eastAsia="Times New Roman" w:hAnsi="Times New Roman" w:cs="Times New Roman"/>
          <w:color w:val="000000"/>
          <w:sz w:val="28"/>
          <w:szCs w:val="28"/>
          <w:shd w:val="clear" w:color="auto" w:fill="FFFFFF"/>
          <w:lang w:eastAsia="ru-RU"/>
        </w:rPr>
        <w:t xml:space="preserve">. – </w:t>
      </w:r>
      <w:r>
        <w:rPr>
          <w:rFonts w:ascii="Times New Roman" w:eastAsia="Times New Roman" w:hAnsi="Times New Roman" w:cs="Times New Roman"/>
          <w:color w:val="000000"/>
          <w:sz w:val="28"/>
          <w:szCs w:val="28"/>
          <w:shd w:val="clear" w:color="auto" w:fill="FFFFFF"/>
          <w:lang w:eastAsia="ru-RU"/>
        </w:rPr>
        <w:br/>
      </w:r>
      <w:r w:rsidR="00BD3D7A" w:rsidRPr="00BD3D7A">
        <w:rPr>
          <w:rFonts w:ascii="Times New Roman" w:eastAsia="Times New Roman" w:hAnsi="Times New Roman" w:cs="Times New Roman"/>
          <w:color w:val="000000"/>
          <w:sz w:val="28"/>
          <w:szCs w:val="28"/>
          <w:shd w:val="clear" w:color="auto" w:fill="FFFFFF"/>
          <w:lang w:eastAsia="ru-RU"/>
        </w:rPr>
        <w:t>М. : Политиздат, 1984.</w:t>
      </w:r>
    </w:p>
    <w:p w:rsidR="00BD3D7A" w:rsidRPr="00BD3D7A" w:rsidRDefault="00BD3D7A" w:rsidP="00102FA2">
      <w:pPr>
        <w:numPr>
          <w:ilvl w:val="0"/>
          <w:numId w:val="63"/>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shd w:val="clear" w:color="auto" w:fill="FFFFFF"/>
          <w:lang w:eastAsia="ru-RU"/>
        </w:rPr>
      </w:pPr>
      <w:r w:rsidRPr="00BD3D7A">
        <w:rPr>
          <w:rFonts w:ascii="Times New Roman" w:eastAsia="Times New Roman" w:hAnsi="Times New Roman" w:cs="Times New Roman"/>
          <w:iCs/>
          <w:color w:val="000000"/>
          <w:sz w:val="28"/>
          <w:szCs w:val="28"/>
          <w:shd w:val="clear" w:color="auto" w:fill="FFFFFF"/>
          <w:lang w:eastAsia="ru-RU"/>
        </w:rPr>
        <w:t>Клюева, Н. В</w:t>
      </w:r>
      <w:r w:rsidRPr="00BD3D7A">
        <w:rPr>
          <w:rFonts w:ascii="Times New Roman" w:eastAsia="Times New Roman" w:hAnsi="Times New Roman" w:cs="Times New Roman"/>
          <w:i/>
          <w:iCs/>
          <w:color w:val="000000"/>
          <w:sz w:val="28"/>
          <w:szCs w:val="28"/>
          <w:shd w:val="clear" w:color="auto" w:fill="FFFFFF"/>
          <w:lang w:eastAsia="ru-RU"/>
        </w:rPr>
        <w:t>.</w:t>
      </w:r>
      <w:r w:rsidRPr="00BD3D7A">
        <w:rPr>
          <w:rFonts w:ascii="Times New Roman" w:eastAsia="Times New Roman" w:hAnsi="Times New Roman" w:cs="Times New Roman"/>
          <w:iCs/>
          <w:color w:val="000000"/>
          <w:sz w:val="28"/>
          <w:szCs w:val="28"/>
          <w:shd w:val="clear" w:color="auto" w:fill="FFFFFF"/>
          <w:lang w:eastAsia="ru-RU"/>
        </w:rPr>
        <w:t xml:space="preserve"> </w:t>
      </w:r>
      <w:r w:rsidRPr="00BD3D7A">
        <w:rPr>
          <w:rFonts w:ascii="Times New Roman" w:eastAsia="Times New Roman" w:hAnsi="Times New Roman" w:cs="Times New Roman"/>
          <w:color w:val="000000"/>
          <w:sz w:val="28"/>
          <w:szCs w:val="28"/>
          <w:shd w:val="clear" w:color="auto" w:fill="FFFFFF"/>
          <w:lang w:eastAsia="ru-RU"/>
        </w:rPr>
        <w:t>Учим детей общению / Н. В. Клюева, Ю. В. Касаткина. – Ярославль, 1996.</w:t>
      </w:r>
    </w:p>
    <w:p w:rsidR="00BD3D7A" w:rsidRPr="00BD3D7A" w:rsidRDefault="00BD3D7A" w:rsidP="00102FA2">
      <w:pPr>
        <w:numPr>
          <w:ilvl w:val="0"/>
          <w:numId w:val="6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lastRenderedPageBreak/>
        <w:t xml:space="preserve">Мудрик, А. В. Социальная педагогика / А. В. Мудрик ; под ред. </w:t>
      </w:r>
      <w:r w:rsidR="00EF6CC4">
        <w:rPr>
          <w:rFonts w:ascii="Times New Roman" w:eastAsia="Times New Roman" w:hAnsi="Times New Roman" w:cs="Times New Roman"/>
          <w:sz w:val="28"/>
          <w:szCs w:val="28"/>
          <w:lang w:eastAsia="ru-RU"/>
        </w:rPr>
        <w:br/>
      </w:r>
      <w:r w:rsidRPr="00BD3D7A">
        <w:rPr>
          <w:rFonts w:ascii="Times New Roman" w:eastAsia="Times New Roman" w:hAnsi="Times New Roman" w:cs="Times New Roman"/>
          <w:sz w:val="28"/>
          <w:szCs w:val="28"/>
          <w:lang w:eastAsia="ru-RU"/>
        </w:rPr>
        <w:t>В. А. Сластенина. – М. : Издательский центр «Академия», 2000.</w:t>
      </w:r>
    </w:p>
    <w:p w:rsidR="00BD3D7A" w:rsidRPr="00BD3D7A" w:rsidRDefault="00EF6CC4" w:rsidP="00102FA2">
      <w:pPr>
        <w:numPr>
          <w:ilvl w:val="0"/>
          <w:numId w:val="6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Немов, Р. С. Психология</w:t>
      </w:r>
      <w:r w:rsidR="0029018A">
        <w:rPr>
          <w:rFonts w:ascii="Times New Roman" w:eastAsia="Times New Roman" w:hAnsi="Times New Roman" w:cs="Times New Roman"/>
          <w:sz w:val="28"/>
          <w:szCs w:val="28"/>
          <w:lang w:eastAsia="ru-RU"/>
        </w:rPr>
        <w:t xml:space="preserve"> / Р. С. Немов. – М. : Владос</w:t>
      </w:r>
      <w:r w:rsidR="00BD3D7A" w:rsidRPr="00BD3D7A">
        <w:rPr>
          <w:rFonts w:ascii="Times New Roman" w:eastAsia="Times New Roman" w:hAnsi="Times New Roman" w:cs="Times New Roman"/>
          <w:sz w:val="28"/>
          <w:szCs w:val="28"/>
          <w:lang w:eastAsia="ru-RU"/>
        </w:rPr>
        <w:t>, 2004.</w:t>
      </w:r>
      <w:r>
        <w:rPr>
          <w:rFonts w:ascii="Times New Roman" w:eastAsia="Times New Roman" w:hAnsi="Times New Roman" w:cs="Times New Roman"/>
          <w:sz w:val="28"/>
          <w:szCs w:val="28"/>
          <w:lang w:eastAsia="ru-RU"/>
        </w:rPr>
        <w:t xml:space="preserve"> – Т. 1.</w:t>
      </w:r>
    </w:p>
    <w:p w:rsidR="00BD3D7A" w:rsidRPr="00BD3D7A" w:rsidRDefault="00BD3D7A" w:rsidP="00102FA2">
      <w:pPr>
        <w:numPr>
          <w:ilvl w:val="0"/>
          <w:numId w:val="63"/>
        </w:numPr>
        <w:tabs>
          <w:tab w:val="left" w:pos="993"/>
          <w:tab w:val="left" w:pos="1134"/>
        </w:tabs>
        <w:spacing w:after="0" w:line="240" w:lineRule="auto"/>
        <w:ind w:left="0"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 xml:space="preserve">Поварницына, Л. А. Психологический анализ трудностей общения </w:t>
      </w:r>
      <w:r w:rsidR="00EF6CC4">
        <w:rPr>
          <w:rFonts w:ascii="Times New Roman" w:eastAsia="Times New Roman" w:hAnsi="Times New Roman" w:cs="Times New Roman"/>
          <w:sz w:val="28"/>
          <w:szCs w:val="28"/>
          <w:lang w:eastAsia="ru-RU"/>
        </w:rPr>
        <w:br/>
      </w:r>
      <w:r w:rsidRPr="00BD3D7A">
        <w:rPr>
          <w:rFonts w:ascii="Times New Roman" w:eastAsia="Times New Roman" w:hAnsi="Times New Roman" w:cs="Times New Roman"/>
          <w:sz w:val="28"/>
          <w:szCs w:val="28"/>
          <w:lang w:eastAsia="ru-RU"/>
        </w:rPr>
        <w:t>/ Л. А. Поварницина. – М. : Просвещение, 1987.</w:t>
      </w:r>
    </w:p>
    <w:p w:rsidR="00BD3D7A" w:rsidRPr="00BD3D7A" w:rsidRDefault="00BD3D7A" w:rsidP="00102FA2">
      <w:pPr>
        <w:numPr>
          <w:ilvl w:val="0"/>
          <w:numId w:val="63"/>
        </w:numPr>
        <w:tabs>
          <w:tab w:val="left" w:pos="993"/>
          <w:tab w:val="left" w:pos="1134"/>
        </w:tabs>
        <w:spacing w:after="0" w:line="240" w:lineRule="auto"/>
        <w:ind w:left="0" w:firstLine="709"/>
        <w:jc w:val="both"/>
        <w:rPr>
          <w:rFonts w:ascii="Times New Roman" w:eastAsia="Times New Roman" w:hAnsi="Times New Roman" w:cs="Times New Roman"/>
          <w:sz w:val="28"/>
          <w:szCs w:val="28"/>
          <w:lang w:eastAsia="ru-RU"/>
        </w:rPr>
      </w:pPr>
      <w:r w:rsidRPr="00BD3D7A">
        <w:rPr>
          <w:rFonts w:ascii="Times New Roman" w:eastAsia="Times New Roman" w:hAnsi="Times New Roman" w:cs="Times New Roman"/>
          <w:sz w:val="28"/>
          <w:szCs w:val="28"/>
          <w:lang w:eastAsia="ru-RU"/>
        </w:rPr>
        <w:t>Рогов, Е. И. Настольная книга практического психолога в образовании</w:t>
      </w:r>
      <w:r w:rsidR="0029018A">
        <w:rPr>
          <w:rFonts w:ascii="Times New Roman" w:eastAsia="Times New Roman" w:hAnsi="Times New Roman" w:cs="Times New Roman"/>
          <w:sz w:val="28"/>
          <w:szCs w:val="28"/>
          <w:lang w:eastAsia="ru-RU"/>
        </w:rPr>
        <w:t xml:space="preserve"> / Е.И.Рогов. – СПб. : «Прайм</w:t>
      </w:r>
      <w:r w:rsidR="00EF6CC4">
        <w:rPr>
          <w:rFonts w:ascii="Times New Roman" w:eastAsia="Times New Roman" w:hAnsi="Times New Roman" w:cs="Times New Roman"/>
          <w:sz w:val="28"/>
          <w:szCs w:val="28"/>
          <w:lang w:eastAsia="ru-RU"/>
        </w:rPr>
        <w:t>-</w:t>
      </w:r>
      <w:r w:rsidR="0029018A">
        <w:rPr>
          <w:rFonts w:ascii="Times New Roman" w:eastAsia="Times New Roman" w:hAnsi="Times New Roman" w:cs="Times New Roman"/>
          <w:sz w:val="28"/>
          <w:szCs w:val="28"/>
          <w:lang w:eastAsia="ru-RU"/>
        </w:rPr>
        <w:t>Еврознак</w:t>
      </w:r>
      <w:r w:rsidRPr="00BD3D7A">
        <w:rPr>
          <w:rFonts w:ascii="Times New Roman" w:eastAsia="Times New Roman" w:hAnsi="Times New Roman" w:cs="Times New Roman"/>
          <w:sz w:val="28"/>
          <w:szCs w:val="28"/>
          <w:lang w:eastAsia="ru-RU"/>
        </w:rPr>
        <w:t>», 2003.</w:t>
      </w:r>
    </w:p>
    <w:p w:rsidR="00BD3D7A" w:rsidRPr="00BD3D7A" w:rsidRDefault="00BD3D7A" w:rsidP="00102FA2">
      <w:pPr>
        <w:numPr>
          <w:ilvl w:val="0"/>
          <w:numId w:val="63"/>
        </w:numPr>
        <w:shd w:val="clear" w:color="auto" w:fill="FFFFFF"/>
        <w:tabs>
          <w:tab w:val="left" w:pos="993"/>
          <w:tab w:val="left" w:pos="1134"/>
        </w:tabs>
        <w:spacing w:after="0" w:line="240" w:lineRule="auto"/>
        <w:ind w:left="0" w:firstLine="709"/>
        <w:jc w:val="both"/>
        <w:rPr>
          <w:rFonts w:ascii="Times New Roman" w:eastAsia="Times New Roman" w:hAnsi="Times New Roman" w:cs="Times New Roman"/>
          <w:color w:val="000000"/>
          <w:sz w:val="28"/>
          <w:szCs w:val="28"/>
          <w:shd w:val="clear" w:color="auto" w:fill="FFFFFF"/>
          <w:lang w:eastAsia="ru-RU"/>
        </w:rPr>
      </w:pPr>
      <w:r w:rsidRPr="00BD3D7A">
        <w:rPr>
          <w:rFonts w:ascii="Times New Roman" w:eastAsia="Times New Roman" w:hAnsi="Times New Roman" w:cs="Times New Roman"/>
          <w:color w:val="000000"/>
          <w:sz w:val="28"/>
          <w:szCs w:val="28"/>
          <w:shd w:val="clear" w:color="auto" w:fill="FFFFFF"/>
          <w:lang w:eastAsia="ru-RU"/>
        </w:rPr>
        <w:t>Смирнова, Е. О. Детская психология / О. Е. Смирнова. – СПб. : Питер, 2003.</w:t>
      </w:r>
    </w:p>
    <w:p w:rsidR="00BD3D7A" w:rsidRPr="00BD3D7A" w:rsidRDefault="00BD3D7A" w:rsidP="00102FA2">
      <w:pPr>
        <w:numPr>
          <w:ilvl w:val="0"/>
          <w:numId w:val="63"/>
        </w:numPr>
        <w:tabs>
          <w:tab w:val="left" w:pos="360"/>
          <w:tab w:val="left" w:pos="993"/>
          <w:tab w:val="left" w:pos="1134"/>
        </w:tabs>
        <w:spacing w:after="0" w:line="240" w:lineRule="auto"/>
        <w:ind w:left="0" w:firstLine="709"/>
        <w:jc w:val="both"/>
        <w:rPr>
          <w:rFonts w:ascii="Times New Roman" w:eastAsia="Times New Roman" w:hAnsi="Times New Roman" w:cs="Times New Roman"/>
          <w:bCs/>
          <w:sz w:val="28"/>
          <w:szCs w:val="28"/>
          <w:lang w:eastAsia="ru-RU"/>
        </w:rPr>
      </w:pPr>
      <w:r w:rsidRPr="00BD3D7A">
        <w:rPr>
          <w:rFonts w:ascii="Times New Roman" w:eastAsia="Times New Roman" w:hAnsi="Times New Roman" w:cs="Times New Roman"/>
          <w:bCs/>
          <w:sz w:val="28"/>
          <w:szCs w:val="28"/>
          <w:lang w:eastAsia="ru-RU"/>
        </w:rPr>
        <w:t xml:space="preserve">Фельдштейн, Д. И. Психология взросления / Д. И. Фельдштейн. – </w:t>
      </w:r>
      <w:r w:rsidR="00EF6CC4">
        <w:rPr>
          <w:rFonts w:ascii="Times New Roman" w:eastAsia="Times New Roman" w:hAnsi="Times New Roman" w:cs="Times New Roman"/>
          <w:bCs/>
          <w:sz w:val="28"/>
          <w:szCs w:val="28"/>
          <w:lang w:eastAsia="ru-RU"/>
        </w:rPr>
        <w:br/>
      </w:r>
      <w:r w:rsidRPr="00BD3D7A">
        <w:rPr>
          <w:rFonts w:ascii="Times New Roman" w:eastAsia="Times New Roman" w:hAnsi="Times New Roman" w:cs="Times New Roman"/>
          <w:bCs/>
          <w:sz w:val="28"/>
          <w:szCs w:val="28"/>
          <w:lang w:eastAsia="ru-RU"/>
        </w:rPr>
        <w:t>М. : МПСИ, 2004.</w:t>
      </w:r>
    </w:p>
    <w:p w:rsidR="00BD3D7A" w:rsidRPr="004644FD" w:rsidRDefault="00BD3D7A" w:rsidP="00BD3D7A">
      <w:pPr>
        <w:autoSpaceDE w:val="0"/>
        <w:autoSpaceDN w:val="0"/>
        <w:adjustRightInd w:val="0"/>
        <w:spacing w:after="0" w:line="240" w:lineRule="auto"/>
        <w:ind w:firstLine="709"/>
        <w:jc w:val="both"/>
        <w:rPr>
          <w:rFonts w:ascii="Times New Roman" w:eastAsia="Calibri" w:hAnsi="Times New Roman" w:cs="Times New Roman"/>
          <w:sz w:val="28"/>
          <w:szCs w:val="24"/>
        </w:rPr>
      </w:pPr>
    </w:p>
    <w:p w:rsidR="00BD3D7A" w:rsidRPr="00BD3D7A" w:rsidRDefault="00BD3D7A" w:rsidP="00BD3D7A">
      <w:pPr>
        <w:shd w:val="clear" w:color="auto" w:fill="FFFFFF"/>
        <w:spacing w:after="0" w:line="240" w:lineRule="auto"/>
        <w:jc w:val="right"/>
        <w:rPr>
          <w:rFonts w:ascii="Times New Roman" w:eastAsia="Times New Roman" w:hAnsi="Times New Roman" w:cs="Times New Roman"/>
          <w:b/>
          <w:i/>
          <w:color w:val="000000"/>
          <w:sz w:val="28"/>
          <w:szCs w:val="28"/>
          <w:lang w:eastAsia="ru-RU"/>
        </w:rPr>
      </w:pPr>
      <w:r w:rsidRPr="00BD3D7A">
        <w:rPr>
          <w:rFonts w:ascii="Times New Roman" w:eastAsia="Times New Roman" w:hAnsi="Times New Roman" w:cs="Times New Roman"/>
          <w:b/>
          <w:i/>
          <w:color w:val="000000"/>
          <w:sz w:val="28"/>
          <w:szCs w:val="28"/>
          <w:lang w:eastAsia="ru-RU"/>
        </w:rPr>
        <w:t>Л. В. Яцук</w:t>
      </w:r>
    </w:p>
    <w:p w:rsidR="00BD3D7A" w:rsidRPr="00BD3D7A" w:rsidRDefault="00BD3D7A" w:rsidP="00BD3D7A">
      <w:pPr>
        <w:shd w:val="clear" w:color="auto" w:fill="FFFFFF"/>
        <w:spacing w:after="0" w:line="240" w:lineRule="auto"/>
        <w:jc w:val="right"/>
        <w:rPr>
          <w:rFonts w:ascii="Times New Roman" w:eastAsia="Times New Roman" w:hAnsi="Times New Roman" w:cs="Times New Roman"/>
          <w:b/>
          <w:bCs/>
          <w:i/>
          <w:color w:val="000000"/>
          <w:sz w:val="28"/>
          <w:szCs w:val="28"/>
          <w:lang w:eastAsia="ru-RU"/>
        </w:rPr>
      </w:pPr>
      <w:r w:rsidRPr="00BD3D7A">
        <w:rPr>
          <w:rFonts w:ascii="Times New Roman" w:eastAsia="Times New Roman" w:hAnsi="Times New Roman" w:cs="Times New Roman"/>
          <w:b/>
          <w:i/>
          <w:color w:val="000000"/>
          <w:sz w:val="28"/>
          <w:szCs w:val="28"/>
          <w:lang w:eastAsia="ru-RU"/>
        </w:rPr>
        <w:t>ГАОУ СПО «</w:t>
      </w:r>
      <w:r w:rsidRPr="00BD3D7A">
        <w:rPr>
          <w:rFonts w:ascii="Times New Roman" w:eastAsia="Times New Roman" w:hAnsi="Times New Roman" w:cs="Times New Roman"/>
          <w:b/>
          <w:bCs/>
          <w:i/>
          <w:color w:val="000000"/>
          <w:sz w:val="28"/>
          <w:szCs w:val="28"/>
          <w:lang w:eastAsia="ru-RU"/>
        </w:rPr>
        <w:t>Педагогический колледж</w:t>
      </w:r>
      <w:r w:rsidRPr="00BD3D7A">
        <w:rPr>
          <w:rFonts w:ascii="Times New Roman" w:eastAsia="Times New Roman" w:hAnsi="Times New Roman" w:cs="Times New Roman"/>
          <w:b/>
          <w:i/>
          <w:color w:val="000000"/>
          <w:sz w:val="28"/>
          <w:szCs w:val="28"/>
          <w:lang w:eastAsia="ru-RU"/>
        </w:rPr>
        <w:t xml:space="preserve">» </w:t>
      </w:r>
      <w:r w:rsidRPr="00BD3D7A">
        <w:rPr>
          <w:rFonts w:ascii="Times New Roman" w:eastAsia="Times New Roman" w:hAnsi="Times New Roman" w:cs="Times New Roman"/>
          <w:b/>
          <w:bCs/>
          <w:i/>
          <w:color w:val="000000"/>
          <w:sz w:val="28"/>
          <w:szCs w:val="28"/>
          <w:lang w:eastAsia="ru-RU"/>
        </w:rPr>
        <w:t>г</w:t>
      </w:r>
      <w:r w:rsidRPr="00BD3D7A">
        <w:rPr>
          <w:rFonts w:ascii="Times New Roman" w:eastAsia="Times New Roman" w:hAnsi="Times New Roman" w:cs="Times New Roman"/>
          <w:b/>
          <w:i/>
          <w:color w:val="000000"/>
          <w:sz w:val="28"/>
          <w:szCs w:val="28"/>
          <w:lang w:eastAsia="ru-RU"/>
        </w:rPr>
        <w:t xml:space="preserve">. </w:t>
      </w:r>
      <w:r w:rsidRPr="00BD3D7A">
        <w:rPr>
          <w:rFonts w:ascii="Times New Roman" w:eastAsia="Times New Roman" w:hAnsi="Times New Roman" w:cs="Times New Roman"/>
          <w:b/>
          <w:bCs/>
          <w:i/>
          <w:color w:val="000000"/>
          <w:sz w:val="28"/>
          <w:szCs w:val="28"/>
          <w:lang w:eastAsia="ru-RU"/>
        </w:rPr>
        <w:t>Орск</w:t>
      </w:r>
    </w:p>
    <w:p w:rsidR="00BD3D7A" w:rsidRPr="00BD3D7A" w:rsidRDefault="00BD3D7A" w:rsidP="00BD3D7A">
      <w:pPr>
        <w:shd w:val="clear" w:color="auto" w:fill="FFFFFF"/>
        <w:spacing w:after="0" w:line="240" w:lineRule="auto"/>
        <w:ind w:firstLine="709"/>
        <w:jc w:val="right"/>
        <w:rPr>
          <w:rFonts w:ascii="Times New Roman" w:eastAsia="Times New Roman" w:hAnsi="Times New Roman" w:cs="Times New Roman"/>
          <w:b/>
          <w:color w:val="000000"/>
          <w:sz w:val="28"/>
          <w:szCs w:val="28"/>
          <w:lang w:eastAsia="ru-RU"/>
        </w:rPr>
      </w:pPr>
    </w:p>
    <w:p w:rsidR="00BD3D7A" w:rsidRPr="00BD3D7A" w:rsidRDefault="00BD3D7A" w:rsidP="00BD3D7A">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BD3D7A">
        <w:rPr>
          <w:rFonts w:ascii="Times New Roman" w:eastAsia="Times New Roman" w:hAnsi="Times New Roman" w:cs="Times New Roman"/>
          <w:b/>
          <w:color w:val="000000"/>
          <w:sz w:val="28"/>
          <w:szCs w:val="28"/>
          <w:lang w:eastAsia="ru-RU"/>
        </w:rPr>
        <w:t xml:space="preserve">Особенности мотивации студентов </w:t>
      </w:r>
      <w:r w:rsidRPr="00BD3D7A">
        <w:rPr>
          <w:rFonts w:ascii="Times New Roman" w:eastAsia="Times New Roman" w:hAnsi="Times New Roman" w:cs="Times New Roman"/>
          <w:b/>
          <w:color w:val="000000"/>
          <w:sz w:val="28"/>
          <w:szCs w:val="28"/>
          <w:lang w:val="en-US" w:eastAsia="ru-RU"/>
        </w:rPr>
        <w:t>I</w:t>
      </w:r>
      <w:r w:rsidRPr="00BD3D7A">
        <w:rPr>
          <w:rFonts w:ascii="Times New Roman" w:eastAsia="Times New Roman" w:hAnsi="Times New Roman" w:cs="Times New Roman"/>
          <w:b/>
          <w:color w:val="000000"/>
          <w:sz w:val="28"/>
          <w:szCs w:val="28"/>
          <w:lang w:eastAsia="ru-RU"/>
        </w:rPr>
        <w:t xml:space="preserve"> курса</w:t>
      </w:r>
    </w:p>
    <w:p w:rsidR="00BD3D7A" w:rsidRPr="00BD3D7A" w:rsidRDefault="00BD3D7A" w:rsidP="00BD3D7A">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BD3D7A" w:rsidRPr="00BD3D7A" w:rsidRDefault="00BD3D7A"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Переход от старшего школьного возраста к студенческому сопровождае</w:t>
      </w:r>
      <w:r w:rsidRPr="00BD3D7A">
        <w:rPr>
          <w:rFonts w:ascii="Times New Roman" w:eastAsia="Times New Roman" w:hAnsi="Times New Roman" w:cs="Times New Roman"/>
          <w:color w:val="000000"/>
          <w:sz w:val="28"/>
          <w:szCs w:val="28"/>
          <w:lang w:eastAsia="ru-RU"/>
        </w:rPr>
        <w:t>т</w:t>
      </w:r>
      <w:r w:rsidRPr="00BD3D7A">
        <w:rPr>
          <w:rFonts w:ascii="Times New Roman" w:eastAsia="Times New Roman" w:hAnsi="Times New Roman" w:cs="Times New Roman"/>
          <w:color w:val="000000"/>
          <w:sz w:val="28"/>
          <w:szCs w:val="28"/>
          <w:lang w:eastAsia="ru-RU"/>
        </w:rPr>
        <w:t>ся противоречиями и ломкой привычных жизненных представлений. Необх</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димо учитывать, что отличия в мотивации могут наблюдаться у студентов ра</w:t>
      </w:r>
      <w:r w:rsidRPr="00BD3D7A">
        <w:rPr>
          <w:rFonts w:ascii="Times New Roman" w:eastAsia="Times New Roman" w:hAnsi="Times New Roman" w:cs="Times New Roman"/>
          <w:color w:val="000000"/>
          <w:sz w:val="28"/>
          <w:szCs w:val="28"/>
          <w:lang w:eastAsia="ru-RU"/>
        </w:rPr>
        <w:t>з</w:t>
      </w:r>
      <w:r w:rsidRPr="00BD3D7A">
        <w:rPr>
          <w:rFonts w:ascii="Times New Roman" w:eastAsia="Times New Roman" w:hAnsi="Times New Roman" w:cs="Times New Roman"/>
          <w:color w:val="000000"/>
          <w:sz w:val="28"/>
          <w:szCs w:val="28"/>
          <w:lang w:eastAsia="ru-RU"/>
        </w:rPr>
        <w:t xml:space="preserve">личных курсов, факультетов и специальностей. </w:t>
      </w:r>
    </w:p>
    <w:p w:rsidR="00BD3D7A" w:rsidRPr="00BD3D7A" w:rsidRDefault="00BD3D7A"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Для этого возраста характерно завершение процесса роста, приводящего, в конечном итоге, к расцвету организма, создающего основания не только для особого положения молодого человека в учении, но и для овладения другими возможностями, ролями и притязаниями. С точки зрения возрастной психол</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гии, в студенческом возрасте изменяются черты внутреннего мира и самос</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знания, эволюционизируют и перестраиваются психические процессы и сво</w:t>
      </w:r>
      <w:r w:rsidRPr="00BD3D7A">
        <w:rPr>
          <w:rFonts w:ascii="Times New Roman" w:eastAsia="Times New Roman" w:hAnsi="Times New Roman" w:cs="Times New Roman"/>
          <w:color w:val="000000"/>
          <w:sz w:val="28"/>
          <w:szCs w:val="28"/>
          <w:lang w:eastAsia="ru-RU"/>
        </w:rPr>
        <w:t>й</w:t>
      </w:r>
      <w:r w:rsidRPr="00BD3D7A">
        <w:rPr>
          <w:rFonts w:ascii="Times New Roman" w:eastAsia="Times New Roman" w:hAnsi="Times New Roman" w:cs="Times New Roman"/>
          <w:color w:val="000000"/>
          <w:sz w:val="28"/>
          <w:szCs w:val="28"/>
          <w:lang w:eastAsia="ru-RU"/>
        </w:rPr>
        <w:t>ства личности, меняется эмоционально-волевой строй жизни. В юности у мол</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дого человека возникает проблема выбора жизненных ценностей. Юность стремится сформировать внутренню</w:t>
      </w:r>
      <w:r w:rsidR="00EF6CC4">
        <w:rPr>
          <w:rFonts w:ascii="Times New Roman" w:eastAsia="Times New Roman" w:hAnsi="Times New Roman" w:cs="Times New Roman"/>
          <w:color w:val="000000"/>
          <w:sz w:val="28"/>
          <w:szCs w:val="28"/>
          <w:lang w:eastAsia="ru-RU"/>
        </w:rPr>
        <w:t>ю позицию по отношению к себе («Кто Я?», «Каким Я должен быть?»</w:t>
      </w:r>
      <w:r w:rsidRPr="00BD3D7A">
        <w:rPr>
          <w:rFonts w:ascii="Times New Roman" w:eastAsia="Times New Roman" w:hAnsi="Times New Roman" w:cs="Times New Roman"/>
          <w:color w:val="000000"/>
          <w:sz w:val="28"/>
          <w:szCs w:val="28"/>
          <w:lang w:eastAsia="ru-RU"/>
        </w:rPr>
        <w:t>), по отношению к другим людям, а также к м</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ральным ценностям. Именно в юности молодой человек сознательно отрабат</w:t>
      </w:r>
      <w:r w:rsidRPr="00BD3D7A">
        <w:rPr>
          <w:rFonts w:ascii="Times New Roman" w:eastAsia="Times New Roman" w:hAnsi="Times New Roman" w:cs="Times New Roman"/>
          <w:color w:val="000000"/>
          <w:sz w:val="28"/>
          <w:szCs w:val="28"/>
          <w:lang w:eastAsia="ru-RU"/>
        </w:rPr>
        <w:t>ы</w:t>
      </w:r>
      <w:r w:rsidRPr="00BD3D7A">
        <w:rPr>
          <w:rFonts w:ascii="Times New Roman" w:eastAsia="Times New Roman" w:hAnsi="Times New Roman" w:cs="Times New Roman"/>
          <w:color w:val="000000"/>
          <w:sz w:val="28"/>
          <w:szCs w:val="28"/>
          <w:lang w:eastAsia="ru-RU"/>
        </w:rPr>
        <w:t>вает свое мест</w:t>
      </w:r>
      <w:r w:rsidR="00EF6CC4">
        <w:rPr>
          <w:rFonts w:ascii="Times New Roman" w:eastAsia="Times New Roman" w:hAnsi="Times New Roman" w:cs="Times New Roman"/>
          <w:color w:val="000000"/>
          <w:sz w:val="28"/>
          <w:szCs w:val="28"/>
          <w:lang w:eastAsia="ru-RU"/>
        </w:rPr>
        <w:t>о среди категорий добра и зла. «Честь», «достоинство», «право», «долг»</w:t>
      </w:r>
      <w:r w:rsidRPr="00BD3D7A">
        <w:rPr>
          <w:rFonts w:ascii="Times New Roman" w:eastAsia="Times New Roman" w:hAnsi="Times New Roman" w:cs="Times New Roman"/>
          <w:color w:val="000000"/>
          <w:sz w:val="28"/>
          <w:szCs w:val="28"/>
          <w:lang w:eastAsia="ru-RU"/>
        </w:rPr>
        <w:t xml:space="preserve"> и другие характеризующие личность категории остро волнуют человека в юности. В этот период жизни человек решает, в какой последовательности он приложит свои способности для реализации себя в труде и в самой жизни. </w:t>
      </w:r>
    </w:p>
    <w:p w:rsidR="00BD3D7A" w:rsidRPr="00BD3D7A" w:rsidRDefault="00BD3D7A"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Юность –</w:t>
      </w:r>
      <w:r w:rsidRPr="00BD3D7A">
        <w:rPr>
          <w:rFonts w:ascii="Times New Roman" w:eastAsia="Times New Roman" w:hAnsi="Times New Roman" w:cs="Times New Roman"/>
          <w:color w:val="000000"/>
          <w:sz w:val="28"/>
          <w:szCs w:val="28"/>
          <w:lang w:eastAsia="ru-RU"/>
        </w:rPr>
        <w:t xml:space="preserve"> чрезвычайно значимый период в </w:t>
      </w:r>
      <w:r w:rsidR="00331472">
        <w:rPr>
          <w:rFonts w:ascii="Times New Roman" w:eastAsia="Times New Roman" w:hAnsi="Times New Roman" w:cs="Times New Roman"/>
          <w:color w:val="000000"/>
          <w:sz w:val="28"/>
          <w:szCs w:val="28"/>
          <w:lang w:eastAsia="ru-RU"/>
        </w:rPr>
        <w:t>жизни человека. Вступив в н</w:t>
      </w:r>
      <w:r w:rsidR="00331472">
        <w:rPr>
          <w:rFonts w:ascii="Times New Roman" w:eastAsia="Times New Roman" w:hAnsi="Times New Roman" w:cs="Times New Roman"/>
          <w:color w:val="000000"/>
          <w:sz w:val="28"/>
          <w:szCs w:val="28"/>
          <w:lang w:eastAsia="ru-RU"/>
        </w:rPr>
        <w:t>е</w:t>
      </w:r>
      <w:r w:rsidR="00331472">
        <w:rPr>
          <w:rFonts w:ascii="Times New Roman" w:eastAsia="Times New Roman" w:hAnsi="Times New Roman" w:cs="Times New Roman"/>
          <w:color w:val="000000"/>
          <w:sz w:val="28"/>
          <w:szCs w:val="28"/>
          <w:lang w:eastAsia="ru-RU"/>
        </w:rPr>
        <w:t>го</w:t>
      </w:r>
      <w:r w:rsidRPr="00BD3D7A">
        <w:rPr>
          <w:rFonts w:ascii="Times New Roman" w:eastAsia="Times New Roman" w:hAnsi="Times New Roman" w:cs="Times New Roman"/>
          <w:color w:val="000000"/>
          <w:sz w:val="28"/>
          <w:szCs w:val="28"/>
          <w:lang w:eastAsia="ru-RU"/>
        </w:rPr>
        <w:t xml:space="preserve"> подростком, молодой человек завершает этот период истинной взрослостью, когда он действительно сам определяет для себя судьбу: путь своего духовного развития и земного существования. Он планир</w:t>
      </w:r>
      <w:r w:rsidR="00331472">
        <w:rPr>
          <w:rFonts w:ascii="Times New Roman" w:eastAsia="Times New Roman" w:hAnsi="Times New Roman" w:cs="Times New Roman"/>
          <w:color w:val="000000"/>
          <w:sz w:val="28"/>
          <w:szCs w:val="28"/>
          <w:lang w:eastAsia="ru-RU"/>
        </w:rPr>
        <w:t>ует свое место среди людей,</w:t>
      </w:r>
      <w:r w:rsidRPr="00BD3D7A">
        <w:rPr>
          <w:rFonts w:ascii="Times New Roman" w:eastAsia="Times New Roman" w:hAnsi="Times New Roman" w:cs="Times New Roman"/>
          <w:color w:val="000000"/>
          <w:sz w:val="28"/>
          <w:szCs w:val="28"/>
          <w:lang w:eastAsia="ru-RU"/>
        </w:rPr>
        <w:t xml:space="preserve"> де</w:t>
      </w:r>
      <w:r w:rsidRPr="00BD3D7A">
        <w:rPr>
          <w:rFonts w:ascii="Times New Roman" w:eastAsia="Times New Roman" w:hAnsi="Times New Roman" w:cs="Times New Roman"/>
          <w:color w:val="000000"/>
          <w:sz w:val="28"/>
          <w:szCs w:val="28"/>
          <w:lang w:eastAsia="ru-RU"/>
        </w:rPr>
        <w:t>я</w:t>
      </w:r>
      <w:r w:rsidR="00331472">
        <w:rPr>
          <w:rFonts w:ascii="Times New Roman" w:eastAsia="Times New Roman" w:hAnsi="Times New Roman" w:cs="Times New Roman"/>
          <w:color w:val="000000"/>
          <w:sz w:val="28"/>
          <w:szCs w:val="28"/>
          <w:lang w:eastAsia="ru-RU"/>
        </w:rPr>
        <w:t>тельность и</w:t>
      </w:r>
      <w:r w:rsidRPr="00BD3D7A">
        <w:rPr>
          <w:rFonts w:ascii="Times New Roman" w:eastAsia="Times New Roman" w:hAnsi="Times New Roman" w:cs="Times New Roman"/>
          <w:color w:val="000000"/>
          <w:sz w:val="28"/>
          <w:szCs w:val="28"/>
          <w:lang w:eastAsia="ru-RU"/>
        </w:rPr>
        <w:t xml:space="preserve"> образ жизни. Центральными психическими процессами юношеск</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го возраста являются развитие сознания и самосознания. Благодаря развитию сознания у старшеклассников формируется целенаправленное регулирование его отношений к окружающей среде и к своей деятельности, ведущей же де</w:t>
      </w:r>
      <w:r w:rsidRPr="00BD3D7A">
        <w:rPr>
          <w:rFonts w:ascii="Times New Roman" w:eastAsia="Times New Roman" w:hAnsi="Times New Roman" w:cs="Times New Roman"/>
          <w:color w:val="000000"/>
          <w:sz w:val="28"/>
          <w:szCs w:val="28"/>
          <w:lang w:eastAsia="ru-RU"/>
        </w:rPr>
        <w:t>я</w:t>
      </w:r>
      <w:r w:rsidRPr="00BD3D7A">
        <w:rPr>
          <w:rFonts w:ascii="Times New Roman" w:eastAsia="Times New Roman" w:hAnsi="Times New Roman" w:cs="Times New Roman"/>
          <w:color w:val="000000"/>
          <w:sz w:val="28"/>
          <w:szCs w:val="28"/>
          <w:lang w:eastAsia="ru-RU"/>
        </w:rPr>
        <w:lastRenderedPageBreak/>
        <w:t>тельностью периода ранней юности является учебно-профессиональная де</w:t>
      </w:r>
      <w:r w:rsidRPr="00BD3D7A">
        <w:rPr>
          <w:rFonts w:ascii="Times New Roman" w:eastAsia="Times New Roman" w:hAnsi="Times New Roman" w:cs="Times New Roman"/>
          <w:color w:val="000000"/>
          <w:sz w:val="28"/>
          <w:szCs w:val="28"/>
          <w:lang w:eastAsia="ru-RU"/>
        </w:rPr>
        <w:t>я</w:t>
      </w:r>
      <w:r w:rsidRPr="00BD3D7A">
        <w:rPr>
          <w:rFonts w:ascii="Times New Roman" w:eastAsia="Times New Roman" w:hAnsi="Times New Roman" w:cs="Times New Roman"/>
          <w:color w:val="000000"/>
          <w:sz w:val="28"/>
          <w:szCs w:val="28"/>
          <w:lang w:eastAsia="ru-RU"/>
        </w:rPr>
        <w:t>тельность. В то же время именно в юности обостряется потребность к обосо</w:t>
      </w:r>
      <w:r w:rsidRPr="00BD3D7A">
        <w:rPr>
          <w:rFonts w:ascii="Times New Roman" w:eastAsia="Times New Roman" w:hAnsi="Times New Roman" w:cs="Times New Roman"/>
          <w:color w:val="000000"/>
          <w:sz w:val="28"/>
          <w:szCs w:val="28"/>
          <w:lang w:eastAsia="ru-RU"/>
        </w:rPr>
        <w:t>б</w:t>
      </w:r>
      <w:r w:rsidRPr="00BD3D7A">
        <w:rPr>
          <w:rFonts w:ascii="Times New Roman" w:eastAsia="Times New Roman" w:hAnsi="Times New Roman" w:cs="Times New Roman"/>
          <w:color w:val="000000"/>
          <w:sz w:val="28"/>
          <w:szCs w:val="28"/>
          <w:lang w:eastAsia="ru-RU"/>
        </w:rPr>
        <w:t>лению, стремление оградить свой уникальный мир от вторжения сторонних и близких людей для того, чтобы через рефлексии укре</w:t>
      </w:r>
      <w:r w:rsidR="00331472">
        <w:rPr>
          <w:rFonts w:ascii="Times New Roman" w:eastAsia="Times New Roman" w:hAnsi="Times New Roman" w:cs="Times New Roman"/>
          <w:color w:val="000000"/>
          <w:sz w:val="28"/>
          <w:szCs w:val="28"/>
          <w:lang w:eastAsia="ru-RU"/>
        </w:rPr>
        <w:t>пить чувство личности,</w:t>
      </w:r>
      <w:r w:rsidRPr="00BD3D7A">
        <w:rPr>
          <w:rFonts w:ascii="Times New Roman" w:eastAsia="Times New Roman" w:hAnsi="Times New Roman" w:cs="Times New Roman"/>
          <w:color w:val="000000"/>
          <w:sz w:val="28"/>
          <w:szCs w:val="28"/>
          <w:lang w:eastAsia="ru-RU"/>
        </w:rPr>
        <w:t xml:space="preserve"> сохранить свою индивидуальность, реализовать свои притязания на при</w:t>
      </w:r>
      <w:r w:rsidR="00331472">
        <w:rPr>
          <w:rFonts w:ascii="Times New Roman" w:eastAsia="Times New Roman" w:hAnsi="Times New Roman" w:cs="Times New Roman"/>
          <w:color w:val="000000"/>
          <w:sz w:val="28"/>
          <w:szCs w:val="28"/>
          <w:lang w:eastAsia="ru-RU"/>
        </w:rPr>
        <w:t>знание. В юности каждый</w:t>
      </w:r>
      <w:r w:rsidRPr="00BD3D7A">
        <w:rPr>
          <w:rFonts w:ascii="Times New Roman" w:eastAsia="Times New Roman" w:hAnsi="Times New Roman" w:cs="Times New Roman"/>
          <w:color w:val="000000"/>
          <w:sz w:val="28"/>
          <w:szCs w:val="28"/>
          <w:lang w:eastAsia="ru-RU"/>
        </w:rPr>
        <w:t xml:space="preserve"> стремится к самоопределению как личность и как человек, включенный в общественное производство, в трудовую</w:t>
      </w:r>
      <w:r w:rsidR="00331472">
        <w:rPr>
          <w:rFonts w:ascii="Times New Roman" w:eastAsia="Times New Roman" w:hAnsi="Times New Roman" w:cs="Times New Roman"/>
          <w:color w:val="000000"/>
          <w:sz w:val="28"/>
          <w:szCs w:val="28"/>
          <w:lang w:eastAsia="ru-RU"/>
        </w:rPr>
        <w:t xml:space="preserve"> деятельность. Поиск профессии –</w:t>
      </w:r>
      <w:r w:rsidRPr="00BD3D7A">
        <w:rPr>
          <w:rFonts w:ascii="Times New Roman" w:eastAsia="Times New Roman" w:hAnsi="Times New Roman" w:cs="Times New Roman"/>
          <w:color w:val="000000"/>
          <w:sz w:val="28"/>
          <w:szCs w:val="28"/>
          <w:lang w:eastAsia="ru-RU"/>
        </w:rPr>
        <w:t xml:space="preserve"> важнейшая проблема юности. Знаменательно, что в юности нек</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торая часть молодежи начинает тяготеть к лидерству как предстоящей деятел</w:t>
      </w:r>
      <w:r w:rsidRPr="00BD3D7A">
        <w:rPr>
          <w:rFonts w:ascii="Times New Roman" w:eastAsia="Times New Roman" w:hAnsi="Times New Roman" w:cs="Times New Roman"/>
          <w:color w:val="000000"/>
          <w:sz w:val="28"/>
          <w:szCs w:val="28"/>
          <w:lang w:eastAsia="ru-RU"/>
        </w:rPr>
        <w:t>ь</w:t>
      </w:r>
      <w:r w:rsidRPr="00BD3D7A">
        <w:rPr>
          <w:rFonts w:ascii="Times New Roman" w:eastAsia="Times New Roman" w:hAnsi="Times New Roman" w:cs="Times New Roman"/>
          <w:color w:val="000000"/>
          <w:sz w:val="28"/>
          <w:szCs w:val="28"/>
          <w:lang w:eastAsia="ru-RU"/>
        </w:rPr>
        <w:t>ности. Эта категория людей стремится научиться оказывать влияние на других и для этого изучает социальные процессы, сознательно рефлексируя на них.</w:t>
      </w:r>
    </w:p>
    <w:p w:rsidR="00BD3D7A" w:rsidRPr="00BD3D7A" w:rsidRDefault="00BD3D7A"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Мотивационная сфера</w:t>
      </w:r>
      <w:r w:rsidR="00331472">
        <w:rPr>
          <w:rFonts w:ascii="Times New Roman" w:eastAsia="Times New Roman" w:hAnsi="Times New Roman" w:cs="Times New Roman"/>
          <w:color w:val="000000"/>
          <w:sz w:val="28"/>
          <w:szCs w:val="28"/>
          <w:lang w:eastAsia="ru-RU"/>
        </w:rPr>
        <w:t>,</w:t>
      </w:r>
      <w:r w:rsidRPr="00BD3D7A">
        <w:rPr>
          <w:rFonts w:ascii="Times New Roman" w:eastAsia="Times New Roman" w:hAnsi="Times New Roman" w:cs="Times New Roman"/>
          <w:color w:val="000000"/>
          <w:sz w:val="28"/>
          <w:szCs w:val="28"/>
          <w:lang w:eastAsia="ru-RU"/>
        </w:rPr>
        <w:t xml:space="preserve"> или мотивация в широком смысле слова</w:t>
      </w:r>
      <w:r w:rsidR="00331472">
        <w:rPr>
          <w:rFonts w:ascii="Times New Roman" w:eastAsia="Times New Roman" w:hAnsi="Times New Roman" w:cs="Times New Roman"/>
          <w:color w:val="000000"/>
          <w:sz w:val="28"/>
          <w:szCs w:val="28"/>
          <w:lang w:eastAsia="ru-RU"/>
        </w:rPr>
        <w:t>,</w:t>
      </w:r>
      <w:r w:rsidRPr="00BD3D7A">
        <w:rPr>
          <w:rFonts w:ascii="Times New Roman" w:eastAsia="Times New Roman" w:hAnsi="Times New Roman" w:cs="Times New Roman"/>
          <w:color w:val="000000"/>
          <w:sz w:val="28"/>
          <w:szCs w:val="28"/>
          <w:lang w:eastAsia="ru-RU"/>
        </w:rPr>
        <w:t xml:space="preserve"> поним</w:t>
      </w:r>
      <w:r w:rsidRPr="00BD3D7A">
        <w:rPr>
          <w:rFonts w:ascii="Times New Roman" w:eastAsia="Times New Roman" w:hAnsi="Times New Roman" w:cs="Times New Roman"/>
          <w:color w:val="000000"/>
          <w:sz w:val="28"/>
          <w:szCs w:val="28"/>
          <w:lang w:eastAsia="ru-RU"/>
        </w:rPr>
        <w:t>а</w:t>
      </w:r>
      <w:r w:rsidRPr="00BD3D7A">
        <w:rPr>
          <w:rFonts w:ascii="Times New Roman" w:eastAsia="Times New Roman" w:hAnsi="Times New Roman" w:cs="Times New Roman"/>
          <w:color w:val="000000"/>
          <w:sz w:val="28"/>
          <w:szCs w:val="28"/>
          <w:lang w:eastAsia="ru-RU"/>
        </w:rPr>
        <w:t>ется как</w:t>
      </w:r>
      <w:r w:rsidR="00331472">
        <w:rPr>
          <w:rFonts w:ascii="Times New Roman" w:eastAsia="Times New Roman" w:hAnsi="Times New Roman" w:cs="Times New Roman"/>
          <w:color w:val="000000"/>
          <w:sz w:val="28"/>
          <w:szCs w:val="28"/>
          <w:lang w:eastAsia="ru-RU"/>
        </w:rPr>
        <w:t xml:space="preserve"> стержень личности, к которому «стягиваются»</w:t>
      </w:r>
      <w:r w:rsidRPr="00BD3D7A">
        <w:rPr>
          <w:rFonts w:ascii="Times New Roman" w:eastAsia="Times New Roman" w:hAnsi="Times New Roman" w:cs="Times New Roman"/>
          <w:color w:val="000000"/>
          <w:sz w:val="28"/>
          <w:szCs w:val="28"/>
          <w:lang w:eastAsia="ru-RU"/>
        </w:rPr>
        <w:t xml:space="preserve"> такие ее свойства, как направленность, ценные ориентации, установки, социальные ожидания, прит</w:t>
      </w:r>
      <w:r w:rsidRPr="00BD3D7A">
        <w:rPr>
          <w:rFonts w:ascii="Times New Roman" w:eastAsia="Times New Roman" w:hAnsi="Times New Roman" w:cs="Times New Roman"/>
          <w:color w:val="000000"/>
          <w:sz w:val="28"/>
          <w:szCs w:val="28"/>
          <w:lang w:eastAsia="ru-RU"/>
        </w:rPr>
        <w:t>я</w:t>
      </w:r>
      <w:r w:rsidRPr="00BD3D7A">
        <w:rPr>
          <w:rFonts w:ascii="Times New Roman" w:eastAsia="Times New Roman" w:hAnsi="Times New Roman" w:cs="Times New Roman"/>
          <w:color w:val="000000"/>
          <w:sz w:val="28"/>
          <w:szCs w:val="28"/>
          <w:lang w:eastAsia="ru-RU"/>
        </w:rPr>
        <w:t>зания, эмоции, волевые качества и другие социально-психологические характ</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ристики. Учебная мотивация определяется как частный вид мотивации, вкл</w:t>
      </w:r>
      <w:r w:rsidRPr="00BD3D7A">
        <w:rPr>
          <w:rFonts w:ascii="Times New Roman" w:eastAsia="Times New Roman" w:hAnsi="Times New Roman" w:cs="Times New Roman"/>
          <w:color w:val="000000"/>
          <w:sz w:val="28"/>
          <w:szCs w:val="28"/>
          <w:lang w:eastAsia="ru-RU"/>
        </w:rPr>
        <w:t>ю</w:t>
      </w:r>
      <w:r w:rsidRPr="00BD3D7A">
        <w:rPr>
          <w:rFonts w:ascii="Times New Roman" w:eastAsia="Times New Roman" w:hAnsi="Times New Roman" w:cs="Times New Roman"/>
          <w:color w:val="000000"/>
          <w:sz w:val="28"/>
          <w:szCs w:val="28"/>
          <w:lang w:eastAsia="ru-RU"/>
        </w:rPr>
        <w:t>ченны</w:t>
      </w:r>
      <w:r w:rsidR="00331472">
        <w:rPr>
          <w:rFonts w:ascii="Times New Roman" w:eastAsia="Times New Roman" w:hAnsi="Times New Roman" w:cs="Times New Roman"/>
          <w:color w:val="000000"/>
          <w:sz w:val="28"/>
          <w:szCs w:val="28"/>
          <w:lang w:eastAsia="ru-RU"/>
        </w:rPr>
        <w:t>й в определенную деятельность,</w:t>
      </w:r>
      <w:r w:rsidRPr="00BD3D7A">
        <w:rPr>
          <w:rFonts w:ascii="Times New Roman" w:eastAsia="Times New Roman" w:hAnsi="Times New Roman" w:cs="Times New Roman"/>
          <w:color w:val="000000"/>
          <w:sz w:val="28"/>
          <w:szCs w:val="28"/>
          <w:lang w:eastAsia="ru-RU"/>
        </w:rPr>
        <w:t xml:space="preserve"> в данном случае </w:t>
      </w:r>
      <w:r w:rsidR="00331472">
        <w:rPr>
          <w:rFonts w:ascii="Times New Roman" w:eastAsia="Times New Roman" w:hAnsi="Times New Roman" w:cs="Times New Roman"/>
          <w:color w:val="000000"/>
          <w:sz w:val="28"/>
          <w:szCs w:val="28"/>
          <w:lang w:eastAsia="ru-RU"/>
        </w:rPr>
        <w:t xml:space="preserve">– </w:t>
      </w:r>
      <w:r w:rsidRPr="00BD3D7A">
        <w:rPr>
          <w:rFonts w:ascii="Times New Roman" w:eastAsia="Times New Roman" w:hAnsi="Times New Roman" w:cs="Times New Roman"/>
          <w:color w:val="000000"/>
          <w:sz w:val="28"/>
          <w:szCs w:val="28"/>
          <w:lang w:eastAsia="ru-RU"/>
        </w:rPr>
        <w:t>деятельность учения, учебную деятельность. Как и любой другой вид, учебная мотивация определ</w:t>
      </w:r>
      <w:r w:rsidRPr="00BD3D7A">
        <w:rPr>
          <w:rFonts w:ascii="Times New Roman" w:eastAsia="Times New Roman" w:hAnsi="Times New Roman" w:cs="Times New Roman"/>
          <w:color w:val="000000"/>
          <w:sz w:val="28"/>
          <w:szCs w:val="28"/>
          <w:lang w:eastAsia="ru-RU"/>
        </w:rPr>
        <w:t>я</w:t>
      </w:r>
      <w:r w:rsidRPr="00BD3D7A">
        <w:rPr>
          <w:rFonts w:ascii="Times New Roman" w:eastAsia="Times New Roman" w:hAnsi="Times New Roman" w:cs="Times New Roman"/>
          <w:color w:val="000000"/>
          <w:sz w:val="28"/>
          <w:szCs w:val="28"/>
          <w:lang w:eastAsia="ru-RU"/>
        </w:rPr>
        <w:t xml:space="preserve">ется рядом специфических </w:t>
      </w:r>
      <w:r w:rsidR="00331472">
        <w:rPr>
          <w:rFonts w:ascii="Times New Roman" w:eastAsia="Times New Roman" w:hAnsi="Times New Roman" w:cs="Times New Roman"/>
          <w:color w:val="000000"/>
          <w:sz w:val="28"/>
          <w:szCs w:val="28"/>
          <w:lang w:eastAsia="ru-RU"/>
        </w:rPr>
        <w:t xml:space="preserve">особенностей, характерных </w:t>
      </w:r>
      <w:r w:rsidRPr="00BD3D7A">
        <w:rPr>
          <w:rFonts w:ascii="Times New Roman" w:eastAsia="Times New Roman" w:hAnsi="Times New Roman" w:cs="Times New Roman"/>
          <w:color w:val="000000"/>
          <w:sz w:val="28"/>
          <w:szCs w:val="28"/>
          <w:lang w:eastAsia="ru-RU"/>
        </w:rPr>
        <w:t>для той деятельности, в которую она включает</w:t>
      </w:r>
      <w:r w:rsidR="00331472">
        <w:rPr>
          <w:rFonts w:ascii="Times New Roman" w:eastAsia="Times New Roman" w:hAnsi="Times New Roman" w:cs="Times New Roman"/>
          <w:color w:val="000000"/>
          <w:sz w:val="28"/>
          <w:szCs w:val="28"/>
          <w:lang w:eastAsia="ru-RU"/>
        </w:rPr>
        <w:t>ся</w:t>
      </w:r>
      <w:r w:rsidRPr="00BD3D7A">
        <w:rPr>
          <w:rFonts w:ascii="Times New Roman" w:eastAsia="Times New Roman" w:hAnsi="Times New Roman" w:cs="Times New Roman"/>
          <w:color w:val="000000"/>
          <w:sz w:val="28"/>
          <w:szCs w:val="28"/>
          <w:lang w:eastAsia="ru-RU"/>
        </w:rPr>
        <w:t xml:space="preserve">. </w:t>
      </w:r>
    </w:p>
    <w:p w:rsidR="00BD3D7A" w:rsidRPr="00BD3D7A" w:rsidRDefault="00BD3D7A"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 xml:space="preserve">Необходимо условие для создания у учащихся интереса к содержанию обучения </w:t>
      </w:r>
      <w:r w:rsidR="00331472">
        <w:rPr>
          <w:rFonts w:ascii="Times New Roman" w:eastAsia="Times New Roman" w:hAnsi="Times New Roman" w:cs="Times New Roman"/>
          <w:color w:val="000000"/>
          <w:sz w:val="28"/>
          <w:szCs w:val="28"/>
          <w:lang w:eastAsia="ru-RU"/>
        </w:rPr>
        <w:t>и к самой учебной деятельности –</w:t>
      </w:r>
      <w:r w:rsidRPr="00BD3D7A">
        <w:rPr>
          <w:rFonts w:ascii="Times New Roman" w:eastAsia="Times New Roman" w:hAnsi="Times New Roman" w:cs="Times New Roman"/>
          <w:color w:val="000000"/>
          <w:sz w:val="28"/>
          <w:szCs w:val="28"/>
          <w:lang w:eastAsia="ru-RU"/>
        </w:rPr>
        <w:t xml:space="preserve"> возможность проявить в учении умственную самостоятельность и инициативность. Чем активнее методы об</w:t>
      </w:r>
      <w:r w:rsidRPr="00BD3D7A">
        <w:rPr>
          <w:rFonts w:ascii="Times New Roman" w:eastAsia="Times New Roman" w:hAnsi="Times New Roman" w:cs="Times New Roman"/>
          <w:color w:val="000000"/>
          <w:sz w:val="28"/>
          <w:szCs w:val="28"/>
          <w:lang w:eastAsia="ru-RU"/>
        </w:rPr>
        <w:t>у</w:t>
      </w:r>
      <w:r w:rsidRPr="00BD3D7A">
        <w:rPr>
          <w:rFonts w:ascii="Times New Roman" w:eastAsia="Times New Roman" w:hAnsi="Times New Roman" w:cs="Times New Roman"/>
          <w:color w:val="000000"/>
          <w:sz w:val="28"/>
          <w:szCs w:val="28"/>
          <w:lang w:eastAsia="ru-RU"/>
        </w:rPr>
        <w:t>чения, тем легче заинтересовать ими учащихся. Основное средство воспитани</w:t>
      </w:r>
      <w:r w:rsidR="00676476" w:rsidRPr="00173043">
        <w:rPr>
          <w:rFonts w:ascii="Times New Roman" w:eastAsia="Times New Roman" w:hAnsi="Times New Roman" w:cs="Times New Roman"/>
          <w:color w:val="000000" w:themeColor="text1"/>
          <w:sz w:val="28"/>
          <w:szCs w:val="28"/>
          <w:lang w:eastAsia="ru-RU"/>
        </w:rPr>
        <w:t xml:space="preserve">я </w:t>
      </w:r>
      <w:r w:rsidR="00331472">
        <w:rPr>
          <w:rFonts w:ascii="Times New Roman" w:eastAsia="Times New Roman" w:hAnsi="Times New Roman" w:cs="Times New Roman"/>
          <w:color w:val="000000"/>
          <w:sz w:val="28"/>
          <w:szCs w:val="28"/>
          <w:lang w:eastAsia="ru-RU"/>
        </w:rPr>
        <w:t>устойчивого интереса к учению –</w:t>
      </w:r>
      <w:r w:rsidRPr="00BD3D7A">
        <w:rPr>
          <w:rFonts w:ascii="Times New Roman" w:eastAsia="Times New Roman" w:hAnsi="Times New Roman" w:cs="Times New Roman"/>
          <w:color w:val="000000"/>
          <w:sz w:val="28"/>
          <w:szCs w:val="28"/>
          <w:lang w:eastAsia="ru-RU"/>
        </w:rPr>
        <w:t xml:space="preserve"> использование таких вопросов и заданий, р</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шение которых требует от учащихся активной поисковой деятельности</w:t>
      </w:r>
    </w:p>
    <w:p w:rsidR="00BD3D7A" w:rsidRPr="00BD3D7A" w:rsidRDefault="00BD3D7A"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Большую роль в форм</w:t>
      </w:r>
      <w:r w:rsidR="00676476">
        <w:rPr>
          <w:rFonts w:ascii="Times New Roman" w:eastAsia="Times New Roman" w:hAnsi="Times New Roman" w:cs="Times New Roman"/>
          <w:color w:val="000000"/>
          <w:sz w:val="28"/>
          <w:szCs w:val="28"/>
          <w:lang w:eastAsia="ru-RU"/>
        </w:rPr>
        <w:t xml:space="preserve">ировании интереса к учению </w:t>
      </w:r>
      <w:r w:rsidR="00676476" w:rsidRPr="00173043">
        <w:rPr>
          <w:rFonts w:ascii="Times New Roman" w:eastAsia="Times New Roman" w:hAnsi="Times New Roman" w:cs="Times New Roman"/>
          <w:color w:val="000000" w:themeColor="text1"/>
          <w:sz w:val="28"/>
          <w:szCs w:val="28"/>
          <w:lang w:eastAsia="ru-RU"/>
        </w:rPr>
        <w:t>играю</w:t>
      </w:r>
      <w:r w:rsidRPr="00173043">
        <w:rPr>
          <w:rFonts w:ascii="Times New Roman" w:eastAsia="Times New Roman" w:hAnsi="Times New Roman" w:cs="Times New Roman"/>
          <w:color w:val="000000" w:themeColor="text1"/>
          <w:sz w:val="28"/>
          <w:szCs w:val="28"/>
          <w:lang w:eastAsia="ru-RU"/>
        </w:rPr>
        <w:t>т с</w:t>
      </w:r>
      <w:r w:rsidRPr="00BD3D7A">
        <w:rPr>
          <w:rFonts w:ascii="Times New Roman" w:eastAsia="Times New Roman" w:hAnsi="Times New Roman" w:cs="Times New Roman"/>
          <w:color w:val="000000"/>
          <w:sz w:val="28"/>
          <w:szCs w:val="28"/>
          <w:lang w:eastAsia="ru-RU"/>
        </w:rPr>
        <w:t>оздание пр</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блемной ситуации, столкновение учащихся с трудностью, которую они не м</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гут разрешить при помощи</w:t>
      </w:r>
      <w:r w:rsidR="00331472">
        <w:rPr>
          <w:rFonts w:ascii="Times New Roman" w:eastAsia="Times New Roman" w:hAnsi="Times New Roman" w:cs="Times New Roman"/>
          <w:color w:val="000000"/>
          <w:sz w:val="28"/>
          <w:szCs w:val="28"/>
          <w:lang w:eastAsia="ru-RU"/>
        </w:rPr>
        <w:t xml:space="preserve"> имеющегося у них запаса знаний и которая требует от них</w:t>
      </w:r>
      <w:r w:rsidRPr="00BD3D7A">
        <w:rPr>
          <w:rFonts w:ascii="Times New Roman" w:eastAsia="Times New Roman" w:hAnsi="Times New Roman" w:cs="Times New Roman"/>
          <w:color w:val="000000"/>
          <w:sz w:val="28"/>
          <w:szCs w:val="28"/>
          <w:lang w:eastAsia="ru-RU"/>
        </w:rPr>
        <w:t xml:space="preserve"> получения новых знаний или применения старых в новой ситуации. И</w:t>
      </w:r>
      <w:r w:rsidRPr="00BD3D7A">
        <w:rPr>
          <w:rFonts w:ascii="Times New Roman" w:eastAsia="Times New Roman" w:hAnsi="Times New Roman" w:cs="Times New Roman"/>
          <w:color w:val="000000"/>
          <w:sz w:val="28"/>
          <w:szCs w:val="28"/>
          <w:lang w:eastAsia="ru-RU"/>
        </w:rPr>
        <w:t>н</w:t>
      </w:r>
      <w:r w:rsidRPr="00BD3D7A">
        <w:rPr>
          <w:rFonts w:ascii="Times New Roman" w:eastAsia="Times New Roman" w:hAnsi="Times New Roman" w:cs="Times New Roman"/>
          <w:color w:val="000000"/>
          <w:sz w:val="28"/>
          <w:szCs w:val="28"/>
          <w:lang w:eastAsia="ru-RU"/>
        </w:rPr>
        <w:t xml:space="preserve">тересна только та работа, которая требует постоянного </w:t>
      </w:r>
      <w:r w:rsidR="00331472" w:rsidRPr="00BD3D7A">
        <w:rPr>
          <w:rFonts w:ascii="Times New Roman" w:eastAsia="Times New Roman" w:hAnsi="Times New Roman" w:cs="Times New Roman"/>
          <w:color w:val="000000"/>
          <w:sz w:val="28"/>
          <w:szCs w:val="28"/>
          <w:lang w:eastAsia="ru-RU"/>
        </w:rPr>
        <w:t xml:space="preserve">умственного </w:t>
      </w:r>
      <w:r w:rsidRPr="00BD3D7A">
        <w:rPr>
          <w:rFonts w:ascii="Times New Roman" w:eastAsia="Times New Roman" w:hAnsi="Times New Roman" w:cs="Times New Roman"/>
          <w:color w:val="000000"/>
          <w:sz w:val="28"/>
          <w:szCs w:val="28"/>
          <w:lang w:eastAsia="ru-RU"/>
        </w:rPr>
        <w:t>напряж</w:t>
      </w:r>
      <w:r w:rsidRPr="00BD3D7A">
        <w:rPr>
          <w:rFonts w:ascii="Times New Roman" w:eastAsia="Times New Roman" w:hAnsi="Times New Roman" w:cs="Times New Roman"/>
          <w:color w:val="000000"/>
          <w:sz w:val="28"/>
          <w:szCs w:val="28"/>
          <w:lang w:eastAsia="ru-RU"/>
        </w:rPr>
        <w:t>е</w:t>
      </w:r>
      <w:r w:rsidR="00331472">
        <w:rPr>
          <w:rFonts w:ascii="Times New Roman" w:eastAsia="Times New Roman" w:hAnsi="Times New Roman" w:cs="Times New Roman"/>
          <w:color w:val="000000"/>
          <w:sz w:val="28"/>
          <w:szCs w:val="28"/>
          <w:lang w:eastAsia="ru-RU"/>
        </w:rPr>
        <w:t>ния</w:t>
      </w:r>
      <w:r w:rsidRPr="00BD3D7A">
        <w:rPr>
          <w:rFonts w:ascii="Times New Roman" w:eastAsia="Times New Roman" w:hAnsi="Times New Roman" w:cs="Times New Roman"/>
          <w:color w:val="000000"/>
          <w:sz w:val="28"/>
          <w:szCs w:val="28"/>
          <w:lang w:eastAsia="ru-RU"/>
        </w:rPr>
        <w:t>. Преодоление трудностей в учебной дея</w:t>
      </w:r>
      <w:r w:rsidR="00331472">
        <w:rPr>
          <w:rFonts w:ascii="Times New Roman" w:eastAsia="Times New Roman" w:hAnsi="Times New Roman" w:cs="Times New Roman"/>
          <w:color w:val="000000"/>
          <w:sz w:val="28"/>
          <w:szCs w:val="28"/>
          <w:lang w:eastAsia="ru-RU"/>
        </w:rPr>
        <w:t>тельности –</w:t>
      </w:r>
      <w:r w:rsidRPr="00BD3D7A">
        <w:rPr>
          <w:rFonts w:ascii="Times New Roman" w:eastAsia="Times New Roman" w:hAnsi="Times New Roman" w:cs="Times New Roman"/>
          <w:color w:val="000000"/>
          <w:sz w:val="28"/>
          <w:szCs w:val="28"/>
          <w:lang w:eastAsia="ru-RU"/>
        </w:rPr>
        <w:t xml:space="preserve"> важнейшее условие возникновения интереса к ней. Трудность учебного материала и учебной задачи приводит к повышению интереса т</w:t>
      </w:r>
      <w:r w:rsidR="00331472">
        <w:rPr>
          <w:rFonts w:ascii="Times New Roman" w:eastAsia="Times New Roman" w:hAnsi="Times New Roman" w:cs="Times New Roman"/>
          <w:color w:val="000000"/>
          <w:sz w:val="28"/>
          <w:szCs w:val="28"/>
          <w:lang w:eastAsia="ru-RU"/>
        </w:rPr>
        <w:t>олько тогда, когда она</w:t>
      </w:r>
      <w:r w:rsidRPr="00BD3D7A">
        <w:rPr>
          <w:rFonts w:ascii="Times New Roman" w:eastAsia="Times New Roman" w:hAnsi="Times New Roman" w:cs="Times New Roman"/>
          <w:color w:val="000000"/>
          <w:sz w:val="28"/>
          <w:szCs w:val="28"/>
          <w:lang w:eastAsia="ru-RU"/>
        </w:rPr>
        <w:t xml:space="preserve"> посильна, преодол</w:t>
      </w:r>
      <w:r w:rsidRPr="00BD3D7A">
        <w:rPr>
          <w:rFonts w:ascii="Times New Roman" w:eastAsia="Times New Roman" w:hAnsi="Times New Roman" w:cs="Times New Roman"/>
          <w:color w:val="000000"/>
          <w:sz w:val="28"/>
          <w:szCs w:val="28"/>
          <w:lang w:eastAsia="ru-RU"/>
        </w:rPr>
        <w:t>и</w:t>
      </w:r>
      <w:r w:rsidRPr="00BD3D7A">
        <w:rPr>
          <w:rFonts w:ascii="Times New Roman" w:eastAsia="Times New Roman" w:hAnsi="Times New Roman" w:cs="Times New Roman"/>
          <w:color w:val="000000"/>
          <w:sz w:val="28"/>
          <w:szCs w:val="28"/>
          <w:lang w:eastAsia="ru-RU"/>
        </w:rPr>
        <w:t>ма, в противном случае интерес быстро падает.</w:t>
      </w:r>
    </w:p>
    <w:p w:rsidR="00BD3D7A" w:rsidRPr="00BD3D7A" w:rsidRDefault="00BD3D7A" w:rsidP="003314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 xml:space="preserve">Так, на основе экспериментальных данных было выявлено несколько групп мотивов и установлен </w:t>
      </w:r>
      <w:r w:rsidRPr="00173043">
        <w:rPr>
          <w:rFonts w:ascii="Times New Roman" w:eastAsia="Times New Roman" w:hAnsi="Times New Roman" w:cs="Times New Roman"/>
          <w:color w:val="000000" w:themeColor="text1"/>
          <w:sz w:val="28"/>
          <w:szCs w:val="28"/>
          <w:lang w:eastAsia="ru-RU"/>
        </w:rPr>
        <w:t>преобладающи</w:t>
      </w:r>
      <w:r w:rsidR="00173043">
        <w:rPr>
          <w:rFonts w:ascii="Times New Roman" w:eastAsia="Times New Roman" w:hAnsi="Times New Roman" w:cs="Times New Roman"/>
          <w:color w:val="000000" w:themeColor="text1"/>
          <w:sz w:val="28"/>
          <w:szCs w:val="28"/>
          <w:lang w:eastAsia="ru-RU"/>
        </w:rPr>
        <w:t>й</w:t>
      </w:r>
      <w:r w:rsidRPr="00173043">
        <w:rPr>
          <w:rFonts w:ascii="Times New Roman" w:eastAsia="Times New Roman" w:hAnsi="Times New Roman" w:cs="Times New Roman"/>
          <w:color w:val="000000" w:themeColor="text1"/>
          <w:sz w:val="28"/>
          <w:szCs w:val="28"/>
          <w:lang w:eastAsia="ru-RU"/>
        </w:rPr>
        <w:t xml:space="preserve"> мотив</w:t>
      </w:r>
      <w:r w:rsidRPr="00BD3D7A">
        <w:rPr>
          <w:rFonts w:ascii="Times New Roman" w:eastAsia="Times New Roman" w:hAnsi="Times New Roman" w:cs="Times New Roman"/>
          <w:color w:val="000000"/>
          <w:sz w:val="28"/>
          <w:szCs w:val="28"/>
          <w:lang w:eastAsia="ru-RU"/>
        </w:rPr>
        <w:t xml:space="preserve"> в </w:t>
      </w:r>
      <w:r w:rsidR="00331472">
        <w:rPr>
          <w:rFonts w:ascii="Times New Roman" w:eastAsia="Times New Roman" w:hAnsi="Times New Roman" w:cs="Times New Roman"/>
          <w:color w:val="000000"/>
          <w:sz w:val="28"/>
          <w:szCs w:val="28"/>
          <w:lang w:eastAsia="ru-RU"/>
        </w:rPr>
        <w:t xml:space="preserve">учебной деятельности студентов. </w:t>
      </w:r>
      <w:r w:rsidRPr="00BD3D7A">
        <w:rPr>
          <w:rFonts w:ascii="Times New Roman" w:eastAsia="Times New Roman" w:hAnsi="Times New Roman" w:cs="Times New Roman"/>
          <w:color w:val="000000"/>
          <w:sz w:val="28"/>
          <w:szCs w:val="28"/>
          <w:lang w:eastAsia="ru-RU"/>
        </w:rPr>
        <w:t>Целью нашего исследования было выявление психологических ос</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бенностей и анализ учебной мотивации студентов. В первую очередь наш инт</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рес определяется тем, что развитие учебной мотивации является неотъемлемой частью развития личности человека. В переходные, кризисные периоды разв</w:t>
      </w:r>
      <w:r w:rsidRPr="00BD3D7A">
        <w:rPr>
          <w:rFonts w:ascii="Times New Roman" w:eastAsia="Times New Roman" w:hAnsi="Times New Roman" w:cs="Times New Roman"/>
          <w:color w:val="000000"/>
          <w:sz w:val="28"/>
          <w:szCs w:val="28"/>
          <w:lang w:eastAsia="ru-RU"/>
        </w:rPr>
        <w:t>и</w:t>
      </w:r>
      <w:r w:rsidRPr="00BD3D7A">
        <w:rPr>
          <w:rFonts w:ascii="Times New Roman" w:eastAsia="Times New Roman" w:hAnsi="Times New Roman" w:cs="Times New Roman"/>
          <w:color w:val="000000"/>
          <w:sz w:val="28"/>
          <w:szCs w:val="28"/>
          <w:lang w:eastAsia="ru-RU"/>
        </w:rPr>
        <w:t>тия возникают но</w:t>
      </w:r>
      <w:r w:rsidR="00331472">
        <w:rPr>
          <w:rFonts w:ascii="Times New Roman" w:eastAsia="Times New Roman" w:hAnsi="Times New Roman" w:cs="Times New Roman"/>
          <w:color w:val="000000"/>
          <w:sz w:val="28"/>
          <w:szCs w:val="28"/>
          <w:lang w:eastAsia="ru-RU"/>
        </w:rPr>
        <w:t>вые ценностные ориентации,</w:t>
      </w:r>
      <w:r w:rsidRPr="00BD3D7A">
        <w:rPr>
          <w:rFonts w:ascii="Times New Roman" w:eastAsia="Times New Roman" w:hAnsi="Times New Roman" w:cs="Times New Roman"/>
          <w:color w:val="000000"/>
          <w:sz w:val="28"/>
          <w:szCs w:val="28"/>
          <w:lang w:eastAsia="ru-RU"/>
        </w:rPr>
        <w:t xml:space="preserve"> потребности и интересы, а на их основе перестраиваются и качества личности, характерные для предшеству</w:t>
      </w:r>
      <w:r w:rsidRPr="00BD3D7A">
        <w:rPr>
          <w:rFonts w:ascii="Times New Roman" w:eastAsia="Times New Roman" w:hAnsi="Times New Roman" w:cs="Times New Roman"/>
          <w:color w:val="000000"/>
          <w:sz w:val="28"/>
          <w:szCs w:val="28"/>
          <w:lang w:eastAsia="ru-RU"/>
        </w:rPr>
        <w:t>ю</w:t>
      </w:r>
      <w:r w:rsidRPr="00BD3D7A">
        <w:rPr>
          <w:rFonts w:ascii="Times New Roman" w:eastAsia="Times New Roman" w:hAnsi="Times New Roman" w:cs="Times New Roman"/>
          <w:color w:val="000000"/>
          <w:sz w:val="28"/>
          <w:szCs w:val="28"/>
          <w:lang w:eastAsia="ru-RU"/>
        </w:rPr>
        <w:t>щего периода. Таким образом, учебная мотивация выступает в качестве ли</w:t>
      </w:r>
      <w:r w:rsidRPr="00BD3D7A">
        <w:rPr>
          <w:rFonts w:ascii="Times New Roman" w:eastAsia="Times New Roman" w:hAnsi="Times New Roman" w:cs="Times New Roman"/>
          <w:color w:val="000000"/>
          <w:sz w:val="28"/>
          <w:szCs w:val="28"/>
          <w:lang w:eastAsia="ru-RU"/>
        </w:rPr>
        <w:t>ч</w:t>
      </w:r>
      <w:r w:rsidRPr="00BD3D7A">
        <w:rPr>
          <w:rFonts w:ascii="Times New Roman" w:eastAsia="Times New Roman" w:hAnsi="Times New Roman" w:cs="Times New Roman"/>
          <w:color w:val="000000"/>
          <w:sz w:val="28"/>
          <w:szCs w:val="28"/>
          <w:lang w:eastAsia="ru-RU"/>
        </w:rPr>
        <w:lastRenderedPageBreak/>
        <w:t>нос</w:t>
      </w:r>
      <w:r w:rsidR="00331472">
        <w:rPr>
          <w:rFonts w:ascii="Times New Roman" w:eastAsia="Times New Roman" w:hAnsi="Times New Roman" w:cs="Times New Roman"/>
          <w:color w:val="000000"/>
          <w:sz w:val="28"/>
          <w:szCs w:val="28"/>
          <w:lang w:eastAsia="ru-RU"/>
        </w:rPr>
        <w:t>тно-образующей системы и связана</w:t>
      </w:r>
      <w:r w:rsidRPr="00BD3D7A">
        <w:rPr>
          <w:rFonts w:ascii="Times New Roman" w:eastAsia="Times New Roman" w:hAnsi="Times New Roman" w:cs="Times New Roman"/>
          <w:color w:val="000000"/>
          <w:sz w:val="28"/>
          <w:szCs w:val="28"/>
          <w:lang w:eastAsia="ru-RU"/>
        </w:rPr>
        <w:t xml:space="preserve"> с развитием самосознания, осознания положе</w:t>
      </w:r>
      <w:r w:rsidR="00331472">
        <w:rPr>
          <w:rFonts w:ascii="Times New Roman" w:eastAsia="Times New Roman" w:hAnsi="Times New Roman" w:cs="Times New Roman"/>
          <w:color w:val="000000"/>
          <w:sz w:val="28"/>
          <w:szCs w:val="28"/>
          <w:lang w:eastAsia="ru-RU"/>
        </w:rPr>
        <w:t>ния собственного «Я»</w:t>
      </w:r>
      <w:r w:rsidRPr="00BD3D7A">
        <w:rPr>
          <w:rFonts w:ascii="Times New Roman" w:eastAsia="Times New Roman" w:hAnsi="Times New Roman" w:cs="Times New Roman"/>
          <w:color w:val="000000"/>
          <w:sz w:val="28"/>
          <w:szCs w:val="28"/>
          <w:lang w:eastAsia="ru-RU"/>
        </w:rPr>
        <w:t xml:space="preserve"> в системе общественных отношений. Учебная мотивация относятся к важнейшим компонентам структуры личности, по ст</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пени сформированности которой можно судить об уровне сформированности личности. По</w:t>
      </w:r>
      <w:r w:rsidR="00331472">
        <w:rPr>
          <w:rFonts w:ascii="Times New Roman" w:eastAsia="Times New Roman" w:hAnsi="Times New Roman" w:cs="Times New Roman"/>
          <w:color w:val="000000"/>
          <w:sz w:val="28"/>
          <w:szCs w:val="28"/>
          <w:lang w:eastAsia="ru-RU"/>
        </w:rPr>
        <w:t xml:space="preserve">этому в начале каждого учебного года </w:t>
      </w:r>
      <w:r w:rsidRPr="00BD3D7A">
        <w:rPr>
          <w:rFonts w:ascii="Times New Roman" w:eastAsia="Times New Roman" w:hAnsi="Times New Roman" w:cs="Times New Roman"/>
          <w:color w:val="000000"/>
          <w:sz w:val="28"/>
          <w:szCs w:val="28"/>
          <w:lang w:eastAsia="ru-RU"/>
        </w:rPr>
        <w:t xml:space="preserve">психологической службой колледжа проводится </w:t>
      </w:r>
      <w:r w:rsidR="00331472">
        <w:rPr>
          <w:rFonts w:ascii="Times New Roman" w:eastAsia="Times New Roman" w:hAnsi="Times New Roman" w:cs="Times New Roman"/>
          <w:color w:val="000000"/>
          <w:sz w:val="28"/>
          <w:szCs w:val="28"/>
          <w:lang w:eastAsia="ru-RU"/>
        </w:rPr>
        <w:t>работа, которая призвана выявлять</w:t>
      </w:r>
      <w:r w:rsidRPr="00BD3D7A">
        <w:rPr>
          <w:rFonts w:ascii="Times New Roman" w:eastAsia="Times New Roman" w:hAnsi="Times New Roman" w:cs="Times New Roman"/>
          <w:color w:val="000000"/>
          <w:sz w:val="28"/>
          <w:szCs w:val="28"/>
          <w:lang w:eastAsia="ru-RU"/>
        </w:rPr>
        <w:t xml:space="preserve"> особенности мотив</w:t>
      </w:r>
      <w:r w:rsidRPr="00BD3D7A">
        <w:rPr>
          <w:rFonts w:ascii="Times New Roman" w:eastAsia="Times New Roman" w:hAnsi="Times New Roman" w:cs="Times New Roman"/>
          <w:color w:val="000000"/>
          <w:sz w:val="28"/>
          <w:szCs w:val="28"/>
          <w:lang w:eastAsia="ru-RU"/>
        </w:rPr>
        <w:t>а</w:t>
      </w:r>
      <w:r w:rsidRPr="00BD3D7A">
        <w:rPr>
          <w:rFonts w:ascii="Times New Roman" w:eastAsia="Times New Roman" w:hAnsi="Times New Roman" w:cs="Times New Roman"/>
          <w:color w:val="000000"/>
          <w:sz w:val="28"/>
          <w:szCs w:val="28"/>
          <w:lang w:eastAsia="ru-RU"/>
        </w:rPr>
        <w:t>ции студентов. В проведенном исследовании принимали участие студенты I курса. Выборка включила около 93% студентов</w:t>
      </w:r>
      <w:r w:rsidR="00331472">
        <w:rPr>
          <w:rFonts w:ascii="Times New Roman" w:eastAsia="Times New Roman" w:hAnsi="Times New Roman" w:cs="Times New Roman"/>
          <w:color w:val="000000"/>
          <w:sz w:val="28"/>
          <w:szCs w:val="28"/>
          <w:lang w:eastAsia="ru-RU"/>
        </w:rPr>
        <w:t xml:space="preserve"> (190 человек)</w:t>
      </w:r>
      <w:r w:rsidRPr="00BD3D7A">
        <w:rPr>
          <w:rFonts w:ascii="Times New Roman" w:eastAsia="Times New Roman" w:hAnsi="Times New Roman" w:cs="Times New Roman"/>
          <w:color w:val="000000"/>
          <w:sz w:val="28"/>
          <w:szCs w:val="28"/>
          <w:lang w:eastAsia="ru-RU"/>
        </w:rPr>
        <w:t xml:space="preserve">. Особенностью выборки явилось то, что ее составили преимущественно лица женского пола (89%). </w:t>
      </w:r>
      <w:r w:rsidR="00331472">
        <w:rPr>
          <w:rFonts w:ascii="Times New Roman" w:eastAsia="Times New Roman" w:hAnsi="Times New Roman" w:cs="Times New Roman"/>
          <w:color w:val="000000"/>
          <w:sz w:val="28"/>
          <w:szCs w:val="28"/>
          <w:lang w:eastAsia="ru-RU"/>
        </w:rPr>
        <w:t xml:space="preserve">Работа </w:t>
      </w:r>
      <w:r w:rsidRPr="00BD3D7A">
        <w:rPr>
          <w:rFonts w:ascii="Times New Roman" w:eastAsia="Times New Roman" w:hAnsi="Times New Roman" w:cs="Times New Roman"/>
          <w:color w:val="000000"/>
          <w:sz w:val="28"/>
          <w:szCs w:val="28"/>
          <w:lang w:eastAsia="ru-RU"/>
        </w:rPr>
        <w:t>про</w:t>
      </w:r>
      <w:r w:rsidR="00331472">
        <w:rPr>
          <w:rFonts w:ascii="Times New Roman" w:eastAsia="Times New Roman" w:hAnsi="Times New Roman" w:cs="Times New Roman"/>
          <w:color w:val="000000"/>
          <w:sz w:val="28"/>
          <w:szCs w:val="28"/>
          <w:lang w:eastAsia="ru-RU"/>
        </w:rPr>
        <w:t>водила</w:t>
      </w:r>
      <w:r w:rsidRPr="00BD3D7A">
        <w:rPr>
          <w:rFonts w:ascii="Times New Roman" w:eastAsia="Times New Roman" w:hAnsi="Times New Roman" w:cs="Times New Roman"/>
          <w:color w:val="000000"/>
          <w:sz w:val="28"/>
          <w:szCs w:val="28"/>
          <w:lang w:eastAsia="ru-RU"/>
        </w:rPr>
        <w:t>сь в начале учебного года.</w:t>
      </w:r>
    </w:p>
    <w:p w:rsidR="00BD3D7A" w:rsidRPr="00BD3D7A" w:rsidRDefault="00BD3D7A"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В исследованиях по этой проблеме обозначены факторы, через которые можно воздействовать на внутриструктурную динамику мотивационной сист</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мы, а следовательно, управлять ее перестройкой. К таким факторам относятся снятие оценки и временных ограничений, демократический стиль общения, с</w:t>
      </w:r>
      <w:r w:rsidRPr="00BD3D7A">
        <w:rPr>
          <w:rFonts w:ascii="Times New Roman" w:eastAsia="Times New Roman" w:hAnsi="Times New Roman" w:cs="Times New Roman"/>
          <w:color w:val="000000"/>
          <w:sz w:val="28"/>
          <w:szCs w:val="28"/>
          <w:lang w:eastAsia="ru-RU"/>
        </w:rPr>
        <w:t>и</w:t>
      </w:r>
      <w:r w:rsidRPr="00BD3D7A">
        <w:rPr>
          <w:rFonts w:ascii="Times New Roman" w:eastAsia="Times New Roman" w:hAnsi="Times New Roman" w:cs="Times New Roman"/>
          <w:color w:val="000000"/>
          <w:sz w:val="28"/>
          <w:szCs w:val="28"/>
          <w:lang w:eastAsia="ru-RU"/>
        </w:rPr>
        <w:t>туация выбора, личностная значимость, вид работы (продуктивный, творч</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ский</w:t>
      </w:r>
      <w:r w:rsidR="00331472">
        <w:rPr>
          <w:rFonts w:ascii="Times New Roman" w:eastAsia="Times New Roman" w:hAnsi="Times New Roman" w:cs="Times New Roman"/>
          <w:color w:val="000000"/>
          <w:sz w:val="28"/>
          <w:szCs w:val="28"/>
          <w:lang w:eastAsia="ru-RU"/>
        </w:rPr>
        <w:t>). Творческий характер проблемно</w:t>
      </w:r>
      <w:r w:rsidRPr="00BD3D7A">
        <w:rPr>
          <w:rFonts w:ascii="Times New Roman" w:eastAsia="Times New Roman" w:hAnsi="Times New Roman" w:cs="Times New Roman"/>
          <w:color w:val="000000"/>
          <w:sz w:val="28"/>
          <w:szCs w:val="28"/>
          <w:lang w:eastAsia="ru-RU"/>
        </w:rPr>
        <w:t>й ситуации стимулирует тенденцию к дифференцированию и упорядочению компонентов структуры, то есть тенде</w:t>
      </w:r>
      <w:r w:rsidRPr="00BD3D7A">
        <w:rPr>
          <w:rFonts w:ascii="Times New Roman" w:eastAsia="Times New Roman" w:hAnsi="Times New Roman" w:cs="Times New Roman"/>
          <w:color w:val="000000"/>
          <w:sz w:val="28"/>
          <w:szCs w:val="28"/>
          <w:lang w:eastAsia="ru-RU"/>
        </w:rPr>
        <w:t>н</w:t>
      </w:r>
      <w:r w:rsidRPr="00BD3D7A">
        <w:rPr>
          <w:rFonts w:ascii="Times New Roman" w:eastAsia="Times New Roman" w:hAnsi="Times New Roman" w:cs="Times New Roman"/>
          <w:color w:val="000000"/>
          <w:sz w:val="28"/>
          <w:szCs w:val="28"/>
          <w:lang w:eastAsia="ru-RU"/>
        </w:rPr>
        <w:t xml:space="preserve">цию к устойчивости. Все рассмотренное выше свидетельствует о сложности учебной мотивации как психологического феномена, управление которой в учебном процессе требует учета ее структурной организации, динамичности, возрастной обусловленности. </w:t>
      </w:r>
    </w:p>
    <w:p w:rsidR="00BD3D7A" w:rsidRPr="00BD3D7A" w:rsidRDefault="00BD3D7A"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Учебная мотивация, представляя собой особый вид мотивации, характ</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ризуется сложной структурой, одной из форм которой является комплекс вну</w:t>
      </w:r>
      <w:r w:rsidRPr="00BD3D7A">
        <w:rPr>
          <w:rFonts w:ascii="Times New Roman" w:eastAsia="Times New Roman" w:hAnsi="Times New Roman" w:cs="Times New Roman"/>
          <w:color w:val="000000"/>
          <w:sz w:val="28"/>
          <w:szCs w:val="28"/>
          <w:lang w:eastAsia="ru-RU"/>
        </w:rPr>
        <w:t>т</w:t>
      </w:r>
      <w:r w:rsidRPr="00BD3D7A">
        <w:rPr>
          <w:rFonts w:ascii="Times New Roman" w:eastAsia="Times New Roman" w:hAnsi="Times New Roman" w:cs="Times New Roman"/>
          <w:color w:val="000000"/>
          <w:sz w:val="28"/>
          <w:szCs w:val="28"/>
          <w:lang w:eastAsia="ru-RU"/>
        </w:rPr>
        <w:t xml:space="preserve">ренней (на </w:t>
      </w:r>
      <w:r w:rsidR="00331472">
        <w:rPr>
          <w:rFonts w:ascii="Times New Roman" w:eastAsia="Times New Roman" w:hAnsi="Times New Roman" w:cs="Times New Roman"/>
          <w:color w:val="000000"/>
          <w:sz w:val="28"/>
          <w:szCs w:val="28"/>
          <w:lang w:eastAsia="ru-RU"/>
        </w:rPr>
        <w:t xml:space="preserve">процесс и результат) и внешней </w:t>
      </w:r>
      <w:r w:rsidRPr="00BD3D7A">
        <w:rPr>
          <w:rFonts w:ascii="Times New Roman" w:eastAsia="Times New Roman" w:hAnsi="Times New Roman" w:cs="Times New Roman"/>
          <w:color w:val="000000"/>
          <w:sz w:val="28"/>
          <w:szCs w:val="28"/>
          <w:lang w:eastAsia="ru-RU"/>
        </w:rPr>
        <w:t>(награда, избегание) мотивации.</w:t>
      </w:r>
      <w:r w:rsidRPr="00BD3D7A">
        <w:rPr>
          <w:rFonts w:ascii="Times New Roman" w:eastAsia="Calibri" w:hAnsi="Times New Roman" w:cs="Times New Roman"/>
          <w:sz w:val="28"/>
          <w:szCs w:val="28"/>
        </w:rPr>
        <w:t xml:space="preserve"> </w:t>
      </w:r>
    </w:p>
    <w:p w:rsidR="00BD3D7A" w:rsidRPr="00BD3D7A" w:rsidRDefault="00BD3D7A"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Нами выделено 8 групп мотивов:</w:t>
      </w:r>
    </w:p>
    <w:p w:rsidR="00BD3D7A" w:rsidRPr="00BD3D7A" w:rsidRDefault="00331472"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Pr="0029018A">
        <w:rPr>
          <w:rFonts w:ascii="Times New Roman" w:eastAsia="Times New Roman" w:hAnsi="Times New Roman" w:cs="Times New Roman"/>
          <w:i/>
          <w:color w:val="000000"/>
          <w:sz w:val="28"/>
          <w:szCs w:val="28"/>
          <w:lang w:eastAsia="ru-RU"/>
        </w:rPr>
        <w:t xml:space="preserve">Познавательные </w:t>
      </w:r>
      <w:r>
        <w:rPr>
          <w:rFonts w:ascii="Times New Roman" w:eastAsia="Times New Roman" w:hAnsi="Times New Roman" w:cs="Times New Roman"/>
          <w:color w:val="000000"/>
          <w:sz w:val="28"/>
          <w:szCs w:val="28"/>
          <w:lang w:eastAsia="ru-RU"/>
        </w:rPr>
        <w:t>(30%) –</w:t>
      </w:r>
      <w:r w:rsidR="00BD3D7A" w:rsidRPr="00BD3D7A">
        <w:rPr>
          <w:rFonts w:ascii="Times New Roman" w:eastAsia="Times New Roman" w:hAnsi="Times New Roman" w:cs="Times New Roman"/>
          <w:color w:val="000000"/>
          <w:sz w:val="28"/>
          <w:szCs w:val="28"/>
          <w:lang w:eastAsia="ru-RU"/>
        </w:rPr>
        <w:t xml:space="preserve"> мотивы учения, обусловленные содержанием или самим процессо</w:t>
      </w:r>
      <w:r>
        <w:rPr>
          <w:rFonts w:ascii="Times New Roman" w:eastAsia="Times New Roman" w:hAnsi="Times New Roman" w:cs="Times New Roman"/>
          <w:color w:val="000000"/>
          <w:sz w:val="28"/>
          <w:szCs w:val="28"/>
          <w:lang w:eastAsia="ru-RU"/>
        </w:rPr>
        <w:t>м учения. Они</w:t>
      </w:r>
      <w:r w:rsidR="00BD3D7A" w:rsidRPr="00BD3D7A">
        <w:rPr>
          <w:rFonts w:ascii="Times New Roman" w:eastAsia="Times New Roman" w:hAnsi="Times New Roman" w:cs="Times New Roman"/>
          <w:color w:val="000000"/>
          <w:sz w:val="28"/>
          <w:szCs w:val="28"/>
          <w:lang w:eastAsia="ru-RU"/>
        </w:rPr>
        <w:t xml:space="preserve"> характеризуются потребностью узнать н</w:t>
      </w:r>
      <w:r w:rsidR="00BD3D7A" w:rsidRPr="00BD3D7A">
        <w:rPr>
          <w:rFonts w:ascii="Times New Roman" w:eastAsia="Times New Roman" w:hAnsi="Times New Roman" w:cs="Times New Roman"/>
          <w:color w:val="000000"/>
          <w:sz w:val="28"/>
          <w:szCs w:val="28"/>
          <w:lang w:eastAsia="ru-RU"/>
        </w:rPr>
        <w:t>о</w:t>
      </w:r>
      <w:r>
        <w:rPr>
          <w:rFonts w:ascii="Times New Roman" w:eastAsia="Times New Roman" w:hAnsi="Times New Roman" w:cs="Times New Roman"/>
          <w:color w:val="000000"/>
          <w:sz w:val="28"/>
          <w:szCs w:val="28"/>
          <w:lang w:eastAsia="ru-RU"/>
        </w:rPr>
        <w:t>вое</w:t>
      </w:r>
      <w:r w:rsidR="00BD3D7A" w:rsidRPr="00BD3D7A">
        <w:rPr>
          <w:rFonts w:ascii="Times New Roman" w:eastAsia="Times New Roman" w:hAnsi="Times New Roman" w:cs="Times New Roman"/>
          <w:color w:val="000000"/>
          <w:sz w:val="28"/>
          <w:szCs w:val="28"/>
          <w:lang w:eastAsia="ru-RU"/>
        </w:rPr>
        <w:t>, преодолевать трудности на пути к знаниям. Избирате</w:t>
      </w:r>
      <w:r>
        <w:rPr>
          <w:rFonts w:ascii="Times New Roman" w:eastAsia="Times New Roman" w:hAnsi="Times New Roman" w:cs="Times New Roman"/>
          <w:color w:val="000000"/>
          <w:sz w:val="28"/>
          <w:szCs w:val="28"/>
          <w:lang w:eastAsia="ru-RU"/>
        </w:rPr>
        <w:t>льность познавател</w:t>
      </w:r>
      <w:r>
        <w:rPr>
          <w:rFonts w:ascii="Times New Roman" w:eastAsia="Times New Roman" w:hAnsi="Times New Roman" w:cs="Times New Roman"/>
          <w:color w:val="000000"/>
          <w:sz w:val="28"/>
          <w:szCs w:val="28"/>
          <w:lang w:eastAsia="ru-RU"/>
        </w:rPr>
        <w:t>ь</w:t>
      </w:r>
      <w:r>
        <w:rPr>
          <w:rFonts w:ascii="Times New Roman" w:eastAsia="Times New Roman" w:hAnsi="Times New Roman" w:cs="Times New Roman"/>
          <w:color w:val="000000"/>
          <w:sz w:val="28"/>
          <w:szCs w:val="28"/>
          <w:lang w:eastAsia="ru-RU"/>
        </w:rPr>
        <w:t xml:space="preserve">ных мотивов </w:t>
      </w:r>
      <w:r w:rsidR="00BD3D7A" w:rsidRPr="00BD3D7A">
        <w:rPr>
          <w:rFonts w:ascii="Times New Roman" w:eastAsia="Times New Roman" w:hAnsi="Times New Roman" w:cs="Times New Roman"/>
          <w:color w:val="000000"/>
          <w:sz w:val="28"/>
          <w:szCs w:val="28"/>
          <w:lang w:eastAsia="ru-RU"/>
        </w:rPr>
        <w:t>продиктованная выбором профессии. Интерес к способам доб</w:t>
      </w:r>
      <w:r w:rsidR="00BD3D7A" w:rsidRPr="00BD3D7A">
        <w:rPr>
          <w:rFonts w:ascii="Times New Roman" w:eastAsia="Times New Roman" w:hAnsi="Times New Roman" w:cs="Times New Roman"/>
          <w:color w:val="000000"/>
          <w:sz w:val="28"/>
          <w:szCs w:val="28"/>
          <w:lang w:eastAsia="ru-RU"/>
        </w:rPr>
        <w:t>ы</w:t>
      </w:r>
      <w:r w:rsidR="00BD3D7A" w:rsidRPr="00BD3D7A">
        <w:rPr>
          <w:rFonts w:ascii="Times New Roman" w:eastAsia="Times New Roman" w:hAnsi="Times New Roman" w:cs="Times New Roman"/>
          <w:color w:val="000000"/>
          <w:sz w:val="28"/>
          <w:szCs w:val="28"/>
          <w:lang w:eastAsia="ru-RU"/>
        </w:rPr>
        <w:t>вания знания совершенствуются. Студентов привлекают пути повышения пр</w:t>
      </w:r>
      <w:r w:rsidR="00BD3D7A" w:rsidRPr="00BD3D7A">
        <w:rPr>
          <w:rFonts w:ascii="Times New Roman" w:eastAsia="Times New Roman" w:hAnsi="Times New Roman" w:cs="Times New Roman"/>
          <w:color w:val="000000"/>
          <w:sz w:val="28"/>
          <w:szCs w:val="28"/>
          <w:lang w:eastAsia="ru-RU"/>
        </w:rPr>
        <w:t>о</w:t>
      </w:r>
      <w:r w:rsidR="00BD3D7A" w:rsidRPr="00BD3D7A">
        <w:rPr>
          <w:rFonts w:ascii="Times New Roman" w:eastAsia="Times New Roman" w:hAnsi="Times New Roman" w:cs="Times New Roman"/>
          <w:color w:val="000000"/>
          <w:sz w:val="28"/>
          <w:szCs w:val="28"/>
          <w:lang w:eastAsia="ru-RU"/>
        </w:rPr>
        <w:t>дуктивности познавательной деятельности. Все виды познавательных мотивов становятся смыслообразующими для становления учебно-профессиональной деятельности. Познавательная деятельность человека представляет собой сложный процесс взаимодействия внешних и внутренних условий. Внешние воздействия являются определяющими в развитии познавательной активности личности, но по мере развития сознания человека, утверждения направленности его личности все большую роль в его деятельности приобретают внутренние условия: опыт, мировоззрение, интересы и потребности. Эти факторы в своем противоречивом единстве и составляют направленность в деятельности личн</w:t>
      </w:r>
      <w:r w:rsidR="00BD3D7A" w:rsidRPr="00BD3D7A">
        <w:rPr>
          <w:rFonts w:ascii="Times New Roman" w:eastAsia="Times New Roman" w:hAnsi="Times New Roman" w:cs="Times New Roman"/>
          <w:color w:val="000000"/>
          <w:sz w:val="28"/>
          <w:szCs w:val="28"/>
          <w:lang w:eastAsia="ru-RU"/>
        </w:rPr>
        <w:t>о</w:t>
      </w:r>
      <w:r w:rsidR="00BD3D7A" w:rsidRPr="00BD3D7A">
        <w:rPr>
          <w:rFonts w:ascii="Times New Roman" w:eastAsia="Times New Roman" w:hAnsi="Times New Roman" w:cs="Times New Roman"/>
          <w:color w:val="000000"/>
          <w:sz w:val="28"/>
          <w:szCs w:val="28"/>
          <w:lang w:eastAsia="ru-RU"/>
        </w:rPr>
        <w:t>сти, которая и оказывает влияние на все развитие психологических процессов человека.</w:t>
      </w:r>
    </w:p>
    <w:p w:rsidR="00BD3D7A" w:rsidRPr="00BD3D7A" w:rsidRDefault="00BD3D7A"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2</w:t>
      </w:r>
      <w:r w:rsidR="00331472">
        <w:rPr>
          <w:rFonts w:ascii="Times New Roman" w:eastAsia="Times New Roman" w:hAnsi="Times New Roman" w:cs="Times New Roman"/>
          <w:color w:val="000000"/>
          <w:sz w:val="28"/>
          <w:szCs w:val="28"/>
          <w:lang w:eastAsia="ru-RU"/>
        </w:rPr>
        <w:t xml:space="preserve">. </w:t>
      </w:r>
      <w:r w:rsidR="00331472" w:rsidRPr="0029018A">
        <w:rPr>
          <w:rFonts w:ascii="Times New Roman" w:eastAsia="Times New Roman" w:hAnsi="Times New Roman" w:cs="Times New Roman"/>
          <w:i/>
          <w:color w:val="000000"/>
          <w:sz w:val="28"/>
          <w:szCs w:val="28"/>
          <w:lang w:eastAsia="ru-RU"/>
        </w:rPr>
        <w:t>Коммуникативные</w:t>
      </w:r>
      <w:r w:rsidR="00331472">
        <w:rPr>
          <w:rFonts w:ascii="Times New Roman" w:eastAsia="Times New Roman" w:hAnsi="Times New Roman" w:cs="Times New Roman"/>
          <w:color w:val="000000"/>
          <w:sz w:val="28"/>
          <w:szCs w:val="28"/>
          <w:lang w:eastAsia="ru-RU"/>
        </w:rPr>
        <w:t xml:space="preserve"> (42%) –</w:t>
      </w:r>
      <w:r w:rsidRPr="00BD3D7A">
        <w:rPr>
          <w:rFonts w:ascii="Times New Roman" w:eastAsia="Times New Roman" w:hAnsi="Times New Roman" w:cs="Times New Roman"/>
          <w:color w:val="000000"/>
          <w:sz w:val="28"/>
          <w:szCs w:val="28"/>
          <w:lang w:eastAsia="ru-RU"/>
        </w:rPr>
        <w:t xml:space="preserve"> это то, ради чего предпринимается обуч</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ние. Понимание предмета коммуникативной деятельности приводит к выводу о том, что мотивы обучения воплощаются в тех</w:t>
      </w:r>
      <w:r w:rsidR="00331472">
        <w:rPr>
          <w:rFonts w:ascii="Times New Roman" w:eastAsia="Times New Roman" w:hAnsi="Times New Roman" w:cs="Times New Roman"/>
          <w:color w:val="000000"/>
          <w:sz w:val="28"/>
          <w:szCs w:val="28"/>
          <w:lang w:eastAsia="ru-RU"/>
        </w:rPr>
        <w:t xml:space="preserve"> качествах самого человека и др</w:t>
      </w:r>
      <w:r w:rsidR="00331472">
        <w:rPr>
          <w:rFonts w:ascii="Times New Roman" w:eastAsia="Times New Roman" w:hAnsi="Times New Roman" w:cs="Times New Roman"/>
          <w:color w:val="000000"/>
          <w:sz w:val="28"/>
          <w:szCs w:val="28"/>
          <w:lang w:eastAsia="ru-RU"/>
        </w:rPr>
        <w:t>у</w:t>
      </w:r>
      <w:r w:rsidR="00331472">
        <w:rPr>
          <w:rFonts w:ascii="Times New Roman" w:eastAsia="Times New Roman" w:hAnsi="Times New Roman" w:cs="Times New Roman"/>
          <w:color w:val="000000"/>
          <w:sz w:val="28"/>
          <w:szCs w:val="28"/>
          <w:lang w:eastAsia="ru-RU"/>
        </w:rPr>
        <w:lastRenderedPageBreak/>
        <w:t>гих</w:t>
      </w:r>
      <w:r w:rsidRPr="00BD3D7A">
        <w:rPr>
          <w:rFonts w:ascii="Times New Roman" w:eastAsia="Times New Roman" w:hAnsi="Times New Roman" w:cs="Times New Roman"/>
          <w:color w:val="000000"/>
          <w:sz w:val="28"/>
          <w:szCs w:val="28"/>
          <w:lang w:eastAsia="ru-RU"/>
        </w:rPr>
        <w:t xml:space="preserve"> людей, ради познания и оценки которых данный индивид вступает во вза</w:t>
      </w:r>
      <w:r w:rsidRPr="00BD3D7A">
        <w:rPr>
          <w:rFonts w:ascii="Times New Roman" w:eastAsia="Times New Roman" w:hAnsi="Times New Roman" w:cs="Times New Roman"/>
          <w:color w:val="000000"/>
          <w:sz w:val="28"/>
          <w:szCs w:val="28"/>
          <w:lang w:eastAsia="ru-RU"/>
        </w:rPr>
        <w:t>и</w:t>
      </w:r>
      <w:r w:rsidRPr="00BD3D7A">
        <w:rPr>
          <w:rFonts w:ascii="Times New Roman" w:eastAsia="Times New Roman" w:hAnsi="Times New Roman" w:cs="Times New Roman"/>
          <w:color w:val="000000"/>
          <w:sz w:val="28"/>
          <w:szCs w:val="28"/>
          <w:lang w:eastAsia="ru-RU"/>
        </w:rPr>
        <w:t>модействие с кем-то из окружающих.</w:t>
      </w:r>
    </w:p>
    <w:p w:rsidR="00BD3D7A" w:rsidRPr="00BD3D7A" w:rsidRDefault="00BD3D7A"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 xml:space="preserve">3. </w:t>
      </w:r>
      <w:r w:rsidRPr="0029018A">
        <w:rPr>
          <w:rFonts w:ascii="Times New Roman" w:eastAsia="Times New Roman" w:hAnsi="Times New Roman" w:cs="Times New Roman"/>
          <w:i/>
          <w:color w:val="000000"/>
          <w:sz w:val="28"/>
          <w:szCs w:val="28"/>
          <w:lang w:eastAsia="ru-RU"/>
        </w:rPr>
        <w:t>Эмоциональные</w:t>
      </w:r>
      <w:r w:rsidRPr="00BD3D7A">
        <w:rPr>
          <w:rFonts w:ascii="Times New Roman" w:eastAsia="Times New Roman" w:hAnsi="Times New Roman" w:cs="Times New Roman"/>
          <w:color w:val="000000"/>
          <w:sz w:val="28"/>
          <w:szCs w:val="28"/>
          <w:lang w:eastAsia="ru-RU"/>
        </w:rPr>
        <w:t xml:space="preserve"> (55%) – студенты проявляют эмоции по отношению к разным ситуациям. Обучающиеся могут быть эмоционально открыты при бл</w:t>
      </w:r>
      <w:r w:rsidRPr="00BD3D7A">
        <w:rPr>
          <w:rFonts w:ascii="Times New Roman" w:eastAsia="Times New Roman" w:hAnsi="Times New Roman" w:cs="Times New Roman"/>
          <w:color w:val="000000"/>
          <w:sz w:val="28"/>
          <w:szCs w:val="28"/>
          <w:lang w:eastAsia="ru-RU"/>
        </w:rPr>
        <w:t>а</w:t>
      </w:r>
      <w:r w:rsidRPr="00BD3D7A">
        <w:rPr>
          <w:rFonts w:ascii="Times New Roman" w:eastAsia="Times New Roman" w:hAnsi="Times New Roman" w:cs="Times New Roman"/>
          <w:color w:val="000000"/>
          <w:sz w:val="28"/>
          <w:szCs w:val="28"/>
          <w:lang w:eastAsia="ru-RU"/>
        </w:rPr>
        <w:t>гоприятной для них ситуации, а могут</w:t>
      </w:r>
      <w:r w:rsidR="00331472">
        <w:rPr>
          <w:rFonts w:ascii="Times New Roman" w:eastAsia="Times New Roman" w:hAnsi="Times New Roman" w:cs="Times New Roman"/>
          <w:color w:val="000000"/>
          <w:sz w:val="28"/>
          <w:szCs w:val="28"/>
          <w:lang w:eastAsia="ru-RU"/>
        </w:rPr>
        <w:t>, наоборот,</w:t>
      </w:r>
      <w:r w:rsidRPr="00BD3D7A">
        <w:rPr>
          <w:rFonts w:ascii="Times New Roman" w:eastAsia="Times New Roman" w:hAnsi="Times New Roman" w:cs="Times New Roman"/>
          <w:color w:val="000000"/>
          <w:sz w:val="28"/>
          <w:szCs w:val="28"/>
          <w:lang w:eastAsia="ru-RU"/>
        </w:rPr>
        <w:t xml:space="preserve"> закрываться от проявления эмоций к ним со стороны.</w:t>
      </w:r>
    </w:p>
    <w:p w:rsidR="00BD3D7A" w:rsidRPr="00BD3D7A" w:rsidRDefault="00BD3D7A"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r w:rsidRPr="0029018A">
        <w:rPr>
          <w:rFonts w:ascii="Times New Roman" w:eastAsia="Times New Roman" w:hAnsi="Times New Roman" w:cs="Times New Roman"/>
          <w:i/>
          <w:color w:val="000000"/>
          <w:sz w:val="28"/>
          <w:szCs w:val="28"/>
          <w:lang w:eastAsia="ru-RU"/>
        </w:rPr>
        <w:t>Мотивы саморазвития</w:t>
      </w:r>
      <w:r w:rsidRPr="00BD3D7A">
        <w:rPr>
          <w:rFonts w:ascii="Times New Roman" w:eastAsia="Times New Roman" w:hAnsi="Times New Roman" w:cs="Times New Roman"/>
          <w:color w:val="000000"/>
          <w:sz w:val="28"/>
          <w:szCs w:val="28"/>
          <w:lang w:eastAsia="ru-RU"/>
        </w:rPr>
        <w:t xml:space="preserve"> (63%) – ст</w:t>
      </w:r>
      <w:r w:rsidR="00331472">
        <w:rPr>
          <w:rFonts w:ascii="Times New Roman" w:eastAsia="Times New Roman" w:hAnsi="Times New Roman" w:cs="Times New Roman"/>
          <w:color w:val="000000"/>
          <w:sz w:val="28"/>
          <w:szCs w:val="28"/>
          <w:lang w:eastAsia="ru-RU"/>
        </w:rPr>
        <w:t>уденты</w:t>
      </w:r>
      <w:r w:rsidRPr="00BD3D7A">
        <w:rPr>
          <w:rFonts w:ascii="Times New Roman" w:eastAsia="Times New Roman" w:hAnsi="Times New Roman" w:cs="Times New Roman"/>
          <w:color w:val="000000"/>
          <w:sz w:val="28"/>
          <w:szCs w:val="28"/>
          <w:lang w:eastAsia="ru-RU"/>
        </w:rPr>
        <w:t xml:space="preserve"> с преобладающим мотивом саморазвития ищут наиболее интересные для них способы взаимодействия с </w:t>
      </w:r>
      <w:r w:rsidR="00331472">
        <w:rPr>
          <w:rFonts w:ascii="Times New Roman" w:eastAsia="Times New Roman" w:hAnsi="Times New Roman" w:cs="Times New Roman"/>
          <w:color w:val="000000"/>
          <w:sz w:val="28"/>
          <w:szCs w:val="28"/>
          <w:lang w:eastAsia="ru-RU"/>
        </w:rPr>
        <w:t>окружающим миром. Например,</w:t>
      </w:r>
      <w:r w:rsidRPr="00BD3D7A">
        <w:rPr>
          <w:rFonts w:ascii="Times New Roman" w:eastAsia="Times New Roman" w:hAnsi="Times New Roman" w:cs="Times New Roman"/>
          <w:color w:val="000000"/>
          <w:sz w:val="28"/>
          <w:szCs w:val="28"/>
          <w:lang w:eastAsia="ru-RU"/>
        </w:rPr>
        <w:t xml:space="preserve"> привлечение внимания (через внешний</w:t>
      </w:r>
      <w:r w:rsidR="00331472">
        <w:rPr>
          <w:rFonts w:ascii="Times New Roman" w:eastAsia="Times New Roman" w:hAnsi="Times New Roman" w:cs="Times New Roman"/>
          <w:color w:val="000000"/>
          <w:sz w:val="28"/>
          <w:szCs w:val="28"/>
          <w:lang w:eastAsia="ru-RU"/>
        </w:rPr>
        <w:t xml:space="preserve"> вид, поведение, стиль общения,</w:t>
      </w:r>
      <w:r w:rsidRPr="00BD3D7A">
        <w:rPr>
          <w:rFonts w:ascii="Times New Roman" w:eastAsia="Times New Roman" w:hAnsi="Times New Roman" w:cs="Times New Roman"/>
          <w:color w:val="000000"/>
          <w:sz w:val="28"/>
          <w:szCs w:val="28"/>
          <w:lang w:eastAsia="ru-RU"/>
        </w:rPr>
        <w:t xml:space="preserve"> активность на уроках или в досуговой деятельн</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сти), общение со сверстниками, противоположными по характеру. Не исключ</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 xml:space="preserve">на борьба за лидерство. </w:t>
      </w:r>
    </w:p>
    <w:p w:rsidR="00BD3D7A" w:rsidRPr="00BD3D7A" w:rsidRDefault="00BD3D7A"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 xml:space="preserve">5. </w:t>
      </w:r>
      <w:r w:rsidRPr="0029018A">
        <w:rPr>
          <w:rFonts w:ascii="Times New Roman" w:eastAsia="Times New Roman" w:hAnsi="Times New Roman" w:cs="Times New Roman"/>
          <w:i/>
          <w:color w:val="000000"/>
          <w:sz w:val="28"/>
          <w:szCs w:val="28"/>
          <w:lang w:eastAsia="ru-RU"/>
        </w:rPr>
        <w:t>Позиция «студент»</w:t>
      </w:r>
      <w:r w:rsidRPr="00BD3D7A">
        <w:rPr>
          <w:rFonts w:ascii="Times New Roman" w:eastAsia="Times New Roman" w:hAnsi="Times New Roman" w:cs="Times New Roman"/>
          <w:color w:val="000000"/>
          <w:sz w:val="28"/>
          <w:szCs w:val="28"/>
          <w:lang w:eastAsia="ru-RU"/>
        </w:rPr>
        <w:t xml:space="preserve"> (48%) – обучающиеся вошли в новую для них с</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циальную роль, которая предполагает не только обучение в колледже, но и с</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от</w:t>
      </w:r>
      <w:r w:rsidR="00331472">
        <w:rPr>
          <w:rFonts w:ascii="Times New Roman" w:eastAsia="Times New Roman" w:hAnsi="Times New Roman" w:cs="Times New Roman"/>
          <w:color w:val="000000"/>
          <w:sz w:val="28"/>
          <w:szCs w:val="28"/>
          <w:lang w:eastAsia="ru-RU"/>
        </w:rPr>
        <w:t>ветствующие поведение, накладывающее</w:t>
      </w:r>
      <w:r w:rsidRPr="00BD3D7A">
        <w:rPr>
          <w:rFonts w:ascii="Times New Roman" w:eastAsia="Times New Roman" w:hAnsi="Times New Roman" w:cs="Times New Roman"/>
          <w:color w:val="000000"/>
          <w:sz w:val="28"/>
          <w:szCs w:val="28"/>
          <w:lang w:eastAsia="ru-RU"/>
        </w:rPr>
        <w:t xml:space="preserve"> определенную ответственность на них. Большинство респондентов положительно приняли эту роль, стараются ей соответствовать, их интересы направлены на учебный процесс и устремлены на профессиональную деятельность. </w:t>
      </w:r>
    </w:p>
    <w:p w:rsidR="00BD3D7A" w:rsidRPr="00BD3D7A" w:rsidRDefault="00BD3D7A"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 xml:space="preserve">6. </w:t>
      </w:r>
      <w:r w:rsidRPr="0029018A">
        <w:rPr>
          <w:rFonts w:ascii="Times New Roman" w:eastAsia="Times New Roman" w:hAnsi="Times New Roman" w:cs="Times New Roman"/>
          <w:i/>
          <w:color w:val="000000"/>
          <w:sz w:val="28"/>
          <w:szCs w:val="28"/>
          <w:lang w:eastAsia="ru-RU"/>
        </w:rPr>
        <w:t xml:space="preserve">Достижения </w:t>
      </w:r>
      <w:r w:rsidRPr="00BD3D7A">
        <w:rPr>
          <w:rFonts w:ascii="Times New Roman" w:eastAsia="Times New Roman" w:hAnsi="Times New Roman" w:cs="Times New Roman"/>
          <w:color w:val="000000"/>
          <w:sz w:val="28"/>
          <w:szCs w:val="28"/>
          <w:lang w:eastAsia="ru-RU"/>
        </w:rPr>
        <w:t>(40%) – м</w:t>
      </w:r>
      <w:r>
        <w:rPr>
          <w:rFonts w:ascii="Times New Roman" w:eastAsia="Times New Roman" w:hAnsi="Times New Roman" w:cs="Times New Roman"/>
          <w:color w:val="000000"/>
          <w:sz w:val="28"/>
          <w:szCs w:val="28"/>
          <w:lang w:eastAsia="ru-RU"/>
        </w:rPr>
        <w:t>отивация</w:t>
      </w:r>
      <w:r w:rsidRPr="00BD3D7A">
        <w:rPr>
          <w:rFonts w:ascii="Times New Roman" w:eastAsia="Times New Roman" w:hAnsi="Times New Roman" w:cs="Times New Roman"/>
          <w:color w:val="000000"/>
          <w:sz w:val="28"/>
          <w:szCs w:val="28"/>
          <w:lang w:eastAsia="ru-RU"/>
        </w:rPr>
        <w:t xml:space="preserve"> направлена на достижение хороших результатов не только в учебе, но и во внеучебной деятельности (кружках, се</w:t>
      </w:r>
      <w:r w:rsidRPr="00BD3D7A">
        <w:rPr>
          <w:rFonts w:ascii="Times New Roman" w:eastAsia="Times New Roman" w:hAnsi="Times New Roman" w:cs="Times New Roman"/>
          <w:color w:val="000000"/>
          <w:sz w:val="28"/>
          <w:szCs w:val="28"/>
          <w:lang w:eastAsia="ru-RU"/>
        </w:rPr>
        <w:t>к</w:t>
      </w:r>
      <w:r w:rsidRPr="00BD3D7A">
        <w:rPr>
          <w:rFonts w:ascii="Times New Roman" w:eastAsia="Times New Roman" w:hAnsi="Times New Roman" w:cs="Times New Roman"/>
          <w:color w:val="000000"/>
          <w:sz w:val="28"/>
          <w:szCs w:val="28"/>
          <w:lang w:eastAsia="ru-RU"/>
        </w:rPr>
        <w:t>ци</w:t>
      </w:r>
      <w:r w:rsidR="00331472">
        <w:rPr>
          <w:rFonts w:ascii="Times New Roman" w:eastAsia="Times New Roman" w:hAnsi="Times New Roman" w:cs="Times New Roman"/>
          <w:color w:val="000000"/>
          <w:sz w:val="28"/>
          <w:szCs w:val="28"/>
          <w:lang w:eastAsia="ru-RU"/>
        </w:rPr>
        <w:t>ях). При взаимодействии со</w:t>
      </w:r>
      <w:r w:rsidRPr="00BD3D7A">
        <w:rPr>
          <w:rFonts w:ascii="Times New Roman" w:eastAsia="Times New Roman" w:hAnsi="Times New Roman" w:cs="Times New Roman"/>
          <w:color w:val="000000"/>
          <w:sz w:val="28"/>
          <w:szCs w:val="28"/>
          <w:lang w:eastAsia="ru-RU"/>
        </w:rPr>
        <w:t xml:space="preserve"> студентами с выявленным мотивом достижения важно подчеркивать их старания и поощрять в учении. Такие обучающиеся  стремятся к лидерству. </w:t>
      </w:r>
    </w:p>
    <w:p w:rsidR="00BD3D7A" w:rsidRPr="00BD3D7A" w:rsidRDefault="00BD3D7A"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 xml:space="preserve">7. </w:t>
      </w:r>
      <w:r w:rsidRPr="0029018A">
        <w:rPr>
          <w:rFonts w:ascii="Times New Roman" w:eastAsia="Times New Roman" w:hAnsi="Times New Roman" w:cs="Times New Roman"/>
          <w:i/>
          <w:color w:val="000000"/>
          <w:sz w:val="28"/>
          <w:szCs w:val="28"/>
          <w:lang w:eastAsia="ru-RU"/>
        </w:rPr>
        <w:t>Внешние мотивы</w:t>
      </w:r>
      <w:r w:rsidRPr="00BD3D7A">
        <w:rPr>
          <w:rFonts w:ascii="Times New Roman" w:eastAsia="Times New Roman" w:hAnsi="Times New Roman" w:cs="Times New Roman"/>
          <w:color w:val="000000"/>
          <w:sz w:val="28"/>
          <w:szCs w:val="28"/>
          <w:lang w:eastAsia="ru-RU"/>
        </w:rPr>
        <w:t xml:space="preserve"> (поощрения,</w:t>
      </w:r>
      <w:r>
        <w:rPr>
          <w:rFonts w:ascii="Times New Roman" w:eastAsia="Times New Roman" w:hAnsi="Times New Roman" w:cs="Times New Roman"/>
          <w:color w:val="000000"/>
          <w:sz w:val="28"/>
          <w:szCs w:val="28"/>
          <w:lang w:eastAsia="ru-RU"/>
        </w:rPr>
        <w:t xml:space="preserve"> наказания) (37%) – </w:t>
      </w:r>
      <w:r w:rsidRPr="00BD3D7A">
        <w:rPr>
          <w:rFonts w:ascii="Times New Roman" w:eastAsia="Times New Roman" w:hAnsi="Times New Roman" w:cs="Times New Roman"/>
          <w:color w:val="000000"/>
          <w:sz w:val="28"/>
          <w:szCs w:val="28"/>
          <w:lang w:eastAsia="ru-RU"/>
        </w:rPr>
        <w:t>это мотивы поощр</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н</w:t>
      </w:r>
      <w:r w:rsidR="00331472">
        <w:rPr>
          <w:rFonts w:ascii="Times New Roman" w:eastAsia="Times New Roman" w:hAnsi="Times New Roman" w:cs="Times New Roman"/>
          <w:color w:val="000000"/>
          <w:sz w:val="28"/>
          <w:szCs w:val="28"/>
          <w:lang w:eastAsia="ru-RU"/>
        </w:rPr>
        <w:t xml:space="preserve">ия и наказания. Они </w:t>
      </w:r>
      <w:r w:rsidRPr="00BD3D7A">
        <w:rPr>
          <w:rFonts w:ascii="Times New Roman" w:eastAsia="Times New Roman" w:hAnsi="Times New Roman" w:cs="Times New Roman"/>
          <w:color w:val="000000"/>
          <w:sz w:val="28"/>
          <w:szCs w:val="28"/>
          <w:lang w:eastAsia="ru-RU"/>
        </w:rPr>
        <w:t>направлен</w:t>
      </w:r>
      <w:r w:rsidR="00331472">
        <w:rPr>
          <w:rFonts w:ascii="Times New Roman" w:eastAsia="Times New Roman" w:hAnsi="Times New Roman" w:cs="Times New Roman"/>
          <w:color w:val="000000"/>
          <w:sz w:val="28"/>
          <w:szCs w:val="28"/>
          <w:lang w:eastAsia="ru-RU"/>
        </w:rPr>
        <w:t>ы</w:t>
      </w:r>
      <w:r w:rsidRPr="00BD3D7A">
        <w:rPr>
          <w:rFonts w:ascii="Times New Roman" w:eastAsia="Times New Roman" w:hAnsi="Times New Roman" w:cs="Times New Roman"/>
          <w:color w:val="000000"/>
          <w:sz w:val="28"/>
          <w:szCs w:val="28"/>
          <w:lang w:eastAsia="ru-RU"/>
        </w:rPr>
        <w:t xml:space="preserve"> на построение личности через социально приемлемые нормы поведения (успешная учеба, хорошее поведение, активное участие</w:t>
      </w:r>
      <w:r w:rsidR="00331472">
        <w:rPr>
          <w:rFonts w:ascii="Times New Roman" w:eastAsia="Times New Roman" w:hAnsi="Times New Roman" w:cs="Times New Roman"/>
          <w:color w:val="000000"/>
          <w:sz w:val="28"/>
          <w:szCs w:val="28"/>
          <w:lang w:eastAsia="ru-RU"/>
        </w:rPr>
        <w:t xml:space="preserve">). Такие студенты в колледже </w:t>
      </w:r>
      <w:r w:rsidRPr="00BD3D7A">
        <w:rPr>
          <w:rFonts w:ascii="Times New Roman" w:eastAsia="Times New Roman" w:hAnsi="Times New Roman" w:cs="Times New Roman"/>
          <w:color w:val="000000"/>
          <w:sz w:val="28"/>
          <w:szCs w:val="28"/>
          <w:lang w:eastAsia="ru-RU"/>
        </w:rPr>
        <w:t xml:space="preserve">могут хорошо учиться, но стоит им </w:t>
      </w:r>
      <w:r w:rsidR="00331472">
        <w:rPr>
          <w:rFonts w:ascii="Times New Roman" w:eastAsia="Times New Roman" w:hAnsi="Times New Roman" w:cs="Times New Roman"/>
          <w:color w:val="000000"/>
          <w:sz w:val="28"/>
          <w:szCs w:val="28"/>
          <w:lang w:eastAsia="ru-RU"/>
        </w:rPr>
        <w:t>см</w:t>
      </w:r>
      <w:r w:rsidR="00331472">
        <w:rPr>
          <w:rFonts w:ascii="Times New Roman" w:eastAsia="Times New Roman" w:hAnsi="Times New Roman" w:cs="Times New Roman"/>
          <w:color w:val="000000"/>
          <w:sz w:val="28"/>
          <w:szCs w:val="28"/>
          <w:lang w:eastAsia="ru-RU"/>
        </w:rPr>
        <w:t>е</w:t>
      </w:r>
      <w:r w:rsidR="00331472">
        <w:rPr>
          <w:rFonts w:ascii="Times New Roman" w:eastAsia="Times New Roman" w:hAnsi="Times New Roman" w:cs="Times New Roman"/>
          <w:color w:val="000000"/>
          <w:sz w:val="28"/>
          <w:szCs w:val="28"/>
          <w:lang w:eastAsia="ru-RU"/>
        </w:rPr>
        <w:t>нить</w:t>
      </w:r>
      <w:r w:rsidRPr="00BD3D7A">
        <w:rPr>
          <w:rFonts w:ascii="Times New Roman" w:eastAsia="Times New Roman" w:hAnsi="Times New Roman" w:cs="Times New Roman"/>
          <w:color w:val="000000"/>
          <w:sz w:val="28"/>
          <w:szCs w:val="28"/>
          <w:lang w:eastAsia="ru-RU"/>
        </w:rPr>
        <w:t xml:space="preserve"> обстановку, как они </w:t>
      </w:r>
      <w:r w:rsidR="00331472">
        <w:rPr>
          <w:rFonts w:ascii="Times New Roman" w:eastAsia="Times New Roman" w:hAnsi="Times New Roman" w:cs="Times New Roman"/>
          <w:color w:val="000000"/>
          <w:sz w:val="28"/>
          <w:szCs w:val="28"/>
          <w:lang w:eastAsia="ru-RU"/>
        </w:rPr>
        <w:t>перестраивают</w:t>
      </w:r>
      <w:r w:rsidRPr="00BD3D7A">
        <w:rPr>
          <w:rFonts w:ascii="Times New Roman" w:eastAsia="Times New Roman" w:hAnsi="Times New Roman" w:cs="Times New Roman"/>
          <w:color w:val="000000"/>
          <w:sz w:val="28"/>
          <w:szCs w:val="28"/>
          <w:lang w:eastAsia="ru-RU"/>
        </w:rPr>
        <w:t xml:space="preserve"> своё поведение в противоположную сторону. Тогда вступает в роль мотив наказания. </w:t>
      </w:r>
    </w:p>
    <w:p w:rsidR="00BD3D7A" w:rsidRPr="00BD3D7A" w:rsidRDefault="00BD3D7A"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 xml:space="preserve">8. </w:t>
      </w:r>
      <w:r w:rsidRPr="0029018A">
        <w:rPr>
          <w:rFonts w:ascii="Times New Roman" w:eastAsia="Times New Roman" w:hAnsi="Times New Roman" w:cs="Times New Roman"/>
          <w:i/>
          <w:color w:val="000000"/>
          <w:sz w:val="28"/>
          <w:szCs w:val="28"/>
          <w:lang w:eastAsia="ru-RU"/>
        </w:rPr>
        <w:t>Профессиональное самоопределение</w:t>
      </w:r>
      <w:r>
        <w:rPr>
          <w:rFonts w:ascii="Times New Roman" w:eastAsia="Times New Roman" w:hAnsi="Times New Roman" w:cs="Times New Roman"/>
          <w:color w:val="000000"/>
          <w:sz w:val="28"/>
          <w:szCs w:val="28"/>
          <w:lang w:eastAsia="ru-RU"/>
        </w:rPr>
        <w:t xml:space="preserve"> (88%) – с</w:t>
      </w:r>
      <w:r w:rsidRPr="00BD3D7A">
        <w:rPr>
          <w:rFonts w:ascii="Times New Roman" w:eastAsia="Times New Roman" w:hAnsi="Times New Roman" w:cs="Times New Roman"/>
          <w:color w:val="000000"/>
          <w:sz w:val="28"/>
          <w:szCs w:val="28"/>
          <w:lang w:eastAsia="ru-RU"/>
        </w:rPr>
        <w:t>тудент выбирает профе</w:t>
      </w:r>
      <w:r w:rsidRPr="00BD3D7A">
        <w:rPr>
          <w:rFonts w:ascii="Times New Roman" w:eastAsia="Times New Roman" w:hAnsi="Times New Roman" w:cs="Times New Roman"/>
          <w:color w:val="000000"/>
          <w:sz w:val="28"/>
          <w:szCs w:val="28"/>
          <w:lang w:eastAsia="ru-RU"/>
        </w:rPr>
        <w:t>с</w:t>
      </w:r>
      <w:r w:rsidRPr="00BD3D7A">
        <w:rPr>
          <w:rFonts w:ascii="Times New Roman" w:eastAsia="Times New Roman" w:hAnsi="Times New Roman" w:cs="Times New Roman"/>
          <w:color w:val="000000"/>
          <w:sz w:val="28"/>
          <w:szCs w:val="28"/>
          <w:lang w:eastAsia="ru-RU"/>
        </w:rPr>
        <w:t>сию, узнает, какие способности н</w:t>
      </w:r>
      <w:r w:rsidR="00331472">
        <w:rPr>
          <w:rFonts w:ascii="Times New Roman" w:eastAsia="Times New Roman" w:hAnsi="Times New Roman" w:cs="Times New Roman"/>
          <w:color w:val="000000"/>
          <w:sz w:val="28"/>
          <w:szCs w:val="28"/>
          <w:lang w:eastAsia="ru-RU"/>
        </w:rPr>
        <w:t>ужны для её реализации. Такие учащиеся</w:t>
      </w:r>
      <w:r w:rsidRPr="00BD3D7A">
        <w:rPr>
          <w:rFonts w:ascii="Times New Roman" w:eastAsia="Times New Roman" w:hAnsi="Times New Roman" w:cs="Times New Roman"/>
          <w:color w:val="000000"/>
          <w:sz w:val="28"/>
          <w:szCs w:val="28"/>
          <w:lang w:eastAsia="ru-RU"/>
        </w:rPr>
        <w:t xml:space="preserve"> </w:t>
      </w:r>
      <w:r w:rsidR="00331472">
        <w:rPr>
          <w:rFonts w:ascii="Times New Roman" w:eastAsia="Times New Roman" w:hAnsi="Times New Roman" w:cs="Times New Roman"/>
          <w:color w:val="000000"/>
          <w:sz w:val="28"/>
          <w:szCs w:val="28"/>
          <w:lang w:eastAsia="ru-RU"/>
        </w:rPr>
        <w:br/>
      </w:r>
      <w:r w:rsidRPr="00BD3D7A">
        <w:rPr>
          <w:rFonts w:ascii="Times New Roman" w:eastAsia="Times New Roman" w:hAnsi="Times New Roman" w:cs="Times New Roman"/>
          <w:color w:val="000000"/>
          <w:sz w:val="28"/>
          <w:szCs w:val="28"/>
          <w:lang w:eastAsia="ru-RU"/>
        </w:rPr>
        <w:t xml:space="preserve">с выраженным мотивом самоопределения уже определены в выборе будущей профессии. </w:t>
      </w:r>
    </w:p>
    <w:p w:rsidR="00BD3D7A" w:rsidRPr="00BD3D7A" w:rsidRDefault="00BD3D7A" w:rsidP="003314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D3D7A">
        <w:rPr>
          <w:rFonts w:ascii="Times New Roman" w:eastAsia="Times New Roman" w:hAnsi="Times New Roman" w:cs="Times New Roman"/>
          <w:color w:val="000000"/>
          <w:sz w:val="28"/>
          <w:szCs w:val="28"/>
          <w:lang w:eastAsia="ru-RU"/>
        </w:rPr>
        <w:t>Результаты диагностики показали, что резервы по мотивированию ст</w:t>
      </w:r>
      <w:r w:rsidRPr="00BD3D7A">
        <w:rPr>
          <w:rFonts w:ascii="Times New Roman" w:eastAsia="Times New Roman" w:hAnsi="Times New Roman" w:cs="Times New Roman"/>
          <w:color w:val="000000"/>
          <w:sz w:val="28"/>
          <w:szCs w:val="28"/>
          <w:lang w:eastAsia="ru-RU"/>
        </w:rPr>
        <w:t>у</w:t>
      </w:r>
      <w:r w:rsidRPr="00BD3D7A">
        <w:rPr>
          <w:rFonts w:ascii="Times New Roman" w:eastAsia="Times New Roman" w:hAnsi="Times New Roman" w:cs="Times New Roman"/>
          <w:color w:val="000000"/>
          <w:sz w:val="28"/>
          <w:szCs w:val="28"/>
          <w:lang w:eastAsia="ru-RU"/>
        </w:rPr>
        <w:t>дентов к учению достаточно обширны и требуют вдумчивых организационных и напряженных управленческих усилий преподавательского состава для комп</w:t>
      </w:r>
      <w:r w:rsidRPr="00BD3D7A">
        <w:rPr>
          <w:rFonts w:ascii="Times New Roman" w:eastAsia="Times New Roman" w:hAnsi="Times New Roman" w:cs="Times New Roman"/>
          <w:color w:val="000000"/>
          <w:sz w:val="28"/>
          <w:szCs w:val="28"/>
          <w:lang w:eastAsia="ru-RU"/>
        </w:rPr>
        <w:t>е</w:t>
      </w:r>
      <w:r w:rsidRPr="00BD3D7A">
        <w:rPr>
          <w:rFonts w:ascii="Times New Roman" w:eastAsia="Times New Roman" w:hAnsi="Times New Roman" w:cs="Times New Roman"/>
          <w:color w:val="000000"/>
          <w:sz w:val="28"/>
          <w:szCs w:val="28"/>
          <w:lang w:eastAsia="ru-RU"/>
        </w:rPr>
        <w:t>тентного влияния на возвышение мотивационных структур студент</w:t>
      </w:r>
      <w:r w:rsidR="00331472">
        <w:rPr>
          <w:rFonts w:ascii="Times New Roman" w:eastAsia="Times New Roman" w:hAnsi="Times New Roman" w:cs="Times New Roman"/>
          <w:color w:val="000000"/>
          <w:sz w:val="28"/>
          <w:szCs w:val="28"/>
          <w:lang w:eastAsia="ru-RU"/>
        </w:rPr>
        <w:t xml:space="preserve">ов вуза к учебной деятельности. </w:t>
      </w:r>
      <w:r w:rsidRPr="00BD3D7A">
        <w:rPr>
          <w:rFonts w:ascii="Times New Roman" w:eastAsia="Times New Roman" w:hAnsi="Times New Roman" w:cs="Times New Roman"/>
          <w:color w:val="000000"/>
          <w:sz w:val="28"/>
          <w:szCs w:val="28"/>
          <w:lang w:eastAsia="ru-RU"/>
        </w:rPr>
        <w:t>Сопоставив все полученные результаты, мы можем о</w:t>
      </w:r>
      <w:r w:rsidRPr="00BD3D7A">
        <w:rPr>
          <w:rFonts w:ascii="Times New Roman" w:eastAsia="Times New Roman" w:hAnsi="Times New Roman" w:cs="Times New Roman"/>
          <w:color w:val="000000"/>
          <w:sz w:val="28"/>
          <w:szCs w:val="28"/>
          <w:lang w:eastAsia="ru-RU"/>
        </w:rPr>
        <w:t>т</w:t>
      </w:r>
      <w:r w:rsidRPr="00BD3D7A">
        <w:rPr>
          <w:rFonts w:ascii="Times New Roman" w:eastAsia="Times New Roman" w:hAnsi="Times New Roman" w:cs="Times New Roman"/>
          <w:color w:val="000000"/>
          <w:sz w:val="28"/>
          <w:szCs w:val="28"/>
          <w:lang w:eastAsia="ru-RU"/>
        </w:rPr>
        <w:t>метить, что развитие уч</w:t>
      </w:r>
      <w:r w:rsidR="00331472">
        <w:rPr>
          <w:rFonts w:ascii="Times New Roman" w:eastAsia="Times New Roman" w:hAnsi="Times New Roman" w:cs="Times New Roman"/>
          <w:color w:val="000000"/>
          <w:sz w:val="28"/>
          <w:szCs w:val="28"/>
          <w:lang w:eastAsia="ru-RU"/>
        </w:rPr>
        <w:t>ебной мотивации студента связано</w:t>
      </w:r>
      <w:r w:rsidRPr="00BD3D7A">
        <w:rPr>
          <w:rFonts w:ascii="Times New Roman" w:eastAsia="Times New Roman" w:hAnsi="Times New Roman" w:cs="Times New Roman"/>
          <w:color w:val="000000"/>
          <w:sz w:val="28"/>
          <w:szCs w:val="28"/>
          <w:lang w:eastAsia="ru-RU"/>
        </w:rPr>
        <w:t xml:space="preserve"> с общей сформир</w:t>
      </w:r>
      <w:r w:rsidRPr="00BD3D7A">
        <w:rPr>
          <w:rFonts w:ascii="Times New Roman" w:eastAsia="Times New Roman" w:hAnsi="Times New Roman" w:cs="Times New Roman"/>
          <w:color w:val="000000"/>
          <w:sz w:val="28"/>
          <w:szCs w:val="28"/>
          <w:lang w:eastAsia="ru-RU"/>
        </w:rPr>
        <w:t>о</w:t>
      </w:r>
      <w:r w:rsidRPr="00BD3D7A">
        <w:rPr>
          <w:rFonts w:ascii="Times New Roman" w:eastAsia="Times New Roman" w:hAnsi="Times New Roman" w:cs="Times New Roman"/>
          <w:color w:val="000000"/>
          <w:sz w:val="28"/>
          <w:szCs w:val="28"/>
          <w:lang w:eastAsia="ru-RU"/>
        </w:rPr>
        <w:t xml:space="preserve">ванностью личностных особенностей студента. </w:t>
      </w:r>
    </w:p>
    <w:p w:rsidR="00BD3D7A" w:rsidRPr="00331472" w:rsidRDefault="00BD3D7A" w:rsidP="00BD3D7A">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r w:rsidRPr="00331472">
        <w:rPr>
          <w:rFonts w:ascii="Times New Roman" w:eastAsia="Times New Roman" w:hAnsi="Times New Roman" w:cs="Times New Roman"/>
          <w:color w:val="000000"/>
          <w:spacing w:val="-4"/>
          <w:sz w:val="28"/>
          <w:szCs w:val="28"/>
          <w:lang w:eastAsia="ru-RU"/>
        </w:rPr>
        <w:t>На основ</w:t>
      </w:r>
      <w:r w:rsidR="00331472" w:rsidRPr="00331472">
        <w:rPr>
          <w:rFonts w:ascii="Times New Roman" w:eastAsia="Times New Roman" w:hAnsi="Times New Roman" w:cs="Times New Roman"/>
          <w:color w:val="000000"/>
          <w:spacing w:val="-4"/>
          <w:sz w:val="28"/>
          <w:szCs w:val="28"/>
          <w:lang w:eastAsia="ru-RU"/>
        </w:rPr>
        <w:t>е анализа полученных данных</w:t>
      </w:r>
      <w:r w:rsidR="00183AE4">
        <w:rPr>
          <w:rFonts w:ascii="Times New Roman" w:eastAsia="Times New Roman" w:hAnsi="Times New Roman" w:cs="Times New Roman"/>
          <w:color w:val="000000"/>
          <w:spacing w:val="-4"/>
          <w:sz w:val="28"/>
          <w:szCs w:val="28"/>
          <w:lang w:eastAsia="ru-RU"/>
        </w:rPr>
        <w:t xml:space="preserve"> мы выделили</w:t>
      </w:r>
      <w:r w:rsidRPr="00331472">
        <w:rPr>
          <w:rFonts w:ascii="Times New Roman" w:eastAsia="Times New Roman" w:hAnsi="Times New Roman" w:cs="Times New Roman"/>
          <w:color w:val="000000"/>
          <w:spacing w:val="-4"/>
          <w:sz w:val="28"/>
          <w:szCs w:val="28"/>
          <w:lang w:eastAsia="ru-RU"/>
        </w:rPr>
        <w:t xml:space="preserve"> две группы студен</w:t>
      </w:r>
      <w:r w:rsidR="00183AE4">
        <w:rPr>
          <w:rFonts w:ascii="Times New Roman" w:eastAsia="Times New Roman" w:hAnsi="Times New Roman" w:cs="Times New Roman"/>
          <w:color w:val="000000"/>
          <w:spacing w:val="-4"/>
          <w:sz w:val="28"/>
          <w:szCs w:val="28"/>
          <w:lang w:eastAsia="ru-RU"/>
        </w:rPr>
        <w:t>тов первого курса –</w:t>
      </w:r>
      <w:r w:rsidRPr="00331472">
        <w:rPr>
          <w:rFonts w:ascii="Times New Roman" w:eastAsia="Times New Roman" w:hAnsi="Times New Roman" w:cs="Times New Roman"/>
          <w:color w:val="000000"/>
          <w:spacing w:val="-4"/>
          <w:sz w:val="28"/>
          <w:szCs w:val="28"/>
          <w:lang w:eastAsia="ru-RU"/>
        </w:rPr>
        <w:t xml:space="preserve"> с высоким и низким уровнем учебной моти</w:t>
      </w:r>
      <w:r w:rsidR="00183AE4">
        <w:rPr>
          <w:rFonts w:ascii="Times New Roman" w:eastAsia="Times New Roman" w:hAnsi="Times New Roman" w:cs="Times New Roman"/>
          <w:color w:val="000000"/>
          <w:spacing w:val="-4"/>
          <w:sz w:val="28"/>
          <w:szCs w:val="28"/>
          <w:lang w:eastAsia="ru-RU"/>
        </w:rPr>
        <w:t>вации:</w:t>
      </w:r>
    </w:p>
    <w:p w:rsidR="00BD3D7A" w:rsidRPr="00BD3D7A" w:rsidRDefault="0045612E" w:rsidP="00102FA2">
      <w:pPr>
        <w:pStyle w:val="a9"/>
        <w:numPr>
          <w:ilvl w:val="0"/>
          <w:numId w:val="6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группа студентов –</w:t>
      </w:r>
      <w:r w:rsidR="00BD3D7A" w:rsidRPr="00BD3D7A">
        <w:rPr>
          <w:rFonts w:ascii="Times New Roman" w:eastAsia="Times New Roman" w:hAnsi="Times New Roman" w:cs="Times New Roman"/>
          <w:color w:val="000000"/>
          <w:sz w:val="28"/>
          <w:szCs w:val="28"/>
          <w:lang w:eastAsia="ru-RU"/>
        </w:rPr>
        <w:t xml:space="preserve"> с высоким уровнем учебной мотивации (около 84%). </w:t>
      </w:r>
    </w:p>
    <w:p w:rsidR="00BD3D7A" w:rsidRPr="0029018A" w:rsidRDefault="00183AE4" w:rsidP="00183A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9018A">
        <w:rPr>
          <w:rFonts w:ascii="Times New Roman" w:eastAsia="Times New Roman" w:hAnsi="Times New Roman" w:cs="Times New Roman"/>
          <w:color w:val="000000"/>
          <w:sz w:val="28"/>
          <w:szCs w:val="28"/>
          <w:lang w:eastAsia="ru-RU"/>
        </w:rPr>
        <w:lastRenderedPageBreak/>
        <w:t>Высокие показатели проявляю</w:t>
      </w:r>
      <w:r w:rsidR="00BD3D7A" w:rsidRPr="0029018A">
        <w:rPr>
          <w:rFonts w:ascii="Times New Roman" w:eastAsia="Times New Roman" w:hAnsi="Times New Roman" w:cs="Times New Roman"/>
          <w:color w:val="000000"/>
          <w:sz w:val="28"/>
          <w:szCs w:val="28"/>
          <w:lang w:eastAsia="ru-RU"/>
        </w:rPr>
        <w:t>тся в следующих характеристиках: напра</w:t>
      </w:r>
      <w:r w:rsidR="00BD3D7A" w:rsidRPr="0029018A">
        <w:rPr>
          <w:rFonts w:ascii="Times New Roman" w:eastAsia="Times New Roman" w:hAnsi="Times New Roman" w:cs="Times New Roman"/>
          <w:color w:val="000000"/>
          <w:sz w:val="28"/>
          <w:szCs w:val="28"/>
          <w:lang w:eastAsia="ru-RU"/>
        </w:rPr>
        <w:t>в</w:t>
      </w:r>
      <w:r w:rsidR="00BD3D7A" w:rsidRPr="0029018A">
        <w:rPr>
          <w:rFonts w:ascii="Times New Roman" w:eastAsia="Times New Roman" w:hAnsi="Times New Roman" w:cs="Times New Roman"/>
          <w:color w:val="000000"/>
          <w:sz w:val="28"/>
          <w:szCs w:val="28"/>
          <w:lang w:eastAsia="ru-RU"/>
        </w:rPr>
        <w:t>ленность на учебно-профессиональную деятельность, на развитие самообраз</w:t>
      </w:r>
      <w:r w:rsidR="00BD3D7A" w:rsidRPr="0029018A">
        <w:rPr>
          <w:rFonts w:ascii="Times New Roman" w:eastAsia="Times New Roman" w:hAnsi="Times New Roman" w:cs="Times New Roman"/>
          <w:color w:val="000000"/>
          <w:sz w:val="28"/>
          <w:szCs w:val="28"/>
          <w:lang w:eastAsia="ru-RU"/>
        </w:rPr>
        <w:t>о</w:t>
      </w:r>
      <w:r w:rsidR="00BD3D7A" w:rsidRPr="0029018A">
        <w:rPr>
          <w:rFonts w:ascii="Times New Roman" w:eastAsia="Times New Roman" w:hAnsi="Times New Roman" w:cs="Times New Roman"/>
          <w:color w:val="000000"/>
          <w:sz w:val="28"/>
          <w:szCs w:val="28"/>
          <w:lang w:eastAsia="ru-RU"/>
        </w:rPr>
        <w:t>вания и самопо</w:t>
      </w:r>
      <w:r w:rsidRPr="0029018A">
        <w:rPr>
          <w:rFonts w:ascii="Times New Roman" w:eastAsia="Times New Roman" w:hAnsi="Times New Roman" w:cs="Times New Roman"/>
          <w:color w:val="000000"/>
          <w:sz w:val="28"/>
          <w:szCs w:val="28"/>
          <w:lang w:eastAsia="ru-RU"/>
        </w:rPr>
        <w:t>знание; в</w:t>
      </w:r>
      <w:r w:rsidR="00BD3D7A" w:rsidRPr="0029018A">
        <w:rPr>
          <w:rFonts w:ascii="Times New Roman" w:eastAsia="Times New Roman" w:hAnsi="Times New Roman" w:cs="Times New Roman"/>
          <w:color w:val="000000"/>
          <w:sz w:val="28"/>
          <w:szCs w:val="28"/>
          <w:lang w:eastAsia="ru-RU"/>
        </w:rPr>
        <w:t>ысокая потребность в сохранении собственной индив</w:t>
      </w:r>
      <w:r w:rsidR="00BD3D7A" w:rsidRPr="0029018A">
        <w:rPr>
          <w:rFonts w:ascii="Times New Roman" w:eastAsia="Times New Roman" w:hAnsi="Times New Roman" w:cs="Times New Roman"/>
          <w:color w:val="000000"/>
          <w:sz w:val="28"/>
          <w:szCs w:val="28"/>
          <w:lang w:eastAsia="ru-RU"/>
        </w:rPr>
        <w:t>и</w:t>
      </w:r>
      <w:r w:rsidR="00BD3D7A" w:rsidRPr="0029018A">
        <w:rPr>
          <w:rFonts w:ascii="Times New Roman" w:eastAsia="Times New Roman" w:hAnsi="Times New Roman" w:cs="Times New Roman"/>
          <w:color w:val="000000"/>
          <w:sz w:val="28"/>
          <w:szCs w:val="28"/>
          <w:lang w:eastAsia="ru-RU"/>
        </w:rPr>
        <w:t>дуальности, стремлении к независимости от других и желании сохранить неп</w:t>
      </w:r>
      <w:r w:rsidR="00BD3D7A" w:rsidRPr="0029018A">
        <w:rPr>
          <w:rFonts w:ascii="Times New Roman" w:eastAsia="Times New Roman" w:hAnsi="Times New Roman" w:cs="Times New Roman"/>
          <w:color w:val="000000"/>
          <w:sz w:val="28"/>
          <w:szCs w:val="28"/>
          <w:lang w:eastAsia="ru-RU"/>
        </w:rPr>
        <w:t>о</w:t>
      </w:r>
      <w:r w:rsidR="00BD3D7A" w:rsidRPr="0029018A">
        <w:rPr>
          <w:rFonts w:ascii="Times New Roman" w:eastAsia="Times New Roman" w:hAnsi="Times New Roman" w:cs="Times New Roman"/>
          <w:color w:val="000000"/>
          <w:sz w:val="28"/>
          <w:szCs w:val="28"/>
          <w:lang w:eastAsia="ru-RU"/>
        </w:rPr>
        <w:t>вторимость, своеобразие собственной личности, своих взглядов и убеждений, своего стиля жизни, стремясь как можно меньше поддаваться влиянию масс</w:t>
      </w:r>
      <w:r w:rsidR="00BD3D7A" w:rsidRPr="0029018A">
        <w:rPr>
          <w:rFonts w:ascii="Times New Roman" w:eastAsia="Times New Roman" w:hAnsi="Times New Roman" w:cs="Times New Roman"/>
          <w:color w:val="000000"/>
          <w:sz w:val="28"/>
          <w:szCs w:val="28"/>
          <w:lang w:eastAsia="ru-RU"/>
        </w:rPr>
        <w:t>о</w:t>
      </w:r>
      <w:r w:rsidR="00BD3D7A" w:rsidRPr="0029018A">
        <w:rPr>
          <w:rFonts w:ascii="Times New Roman" w:eastAsia="Times New Roman" w:hAnsi="Times New Roman" w:cs="Times New Roman"/>
          <w:color w:val="000000"/>
          <w:sz w:val="28"/>
          <w:szCs w:val="28"/>
          <w:lang w:eastAsia="ru-RU"/>
        </w:rPr>
        <w:t>вых тен</w:t>
      </w:r>
      <w:r w:rsidRPr="0029018A">
        <w:rPr>
          <w:rFonts w:ascii="Times New Roman" w:eastAsia="Times New Roman" w:hAnsi="Times New Roman" w:cs="Times New Roman"/>
          <w:color w:val="000000"/>
          <w:sz w:val="28"/>
          <w:szCs w:val="28"/>
          <w:lang w:eastAsia="ru-RU"/>
        </w:rPr>
        <w:t>денций; п</w:t>
      </w:r>
      <w:r w:rsidR="00BD3D7A" w:rsidRPr="0029018A">
        <w:rPr>
          <w:rFonts w:ascii="Times New Roman" w:eastAsia="Times New Roman" w:hAnsi="Times New Roman" w:cs="Times New Roman"/>
          <w:color w:val="000000"/>
          <w:sz w:val="28"/>
          <w:szCs w:val="28"/>
          <w:lang w:eastAsia="ru-RU"/>
        </w:rPr>
        <w:t>оявление жизненных пла</w:t>
      </w:r>
      <w:r w:rsidR="00D6317F" w:rsidRPr="0029018A">
        <w:rPr>
          <w:rFonts w:ascii="Times New Roman" w:eastAsia="Times New Roman" w:hAnsi="Times New Roman" w:cs="Times New Roman"/>
          <w:color w:val="000000"/>
          <w:sz w:val="28"/>
          <w:szCs w:val="28"/>
          <w:lang w:eastAsia="ru-RU"/>
        </w:rPr>
        <w:t xml:space="preserve">нов, обостренная способность к </w:t>
      </w:r>
      <w:r w:rsidR="00BD3D7A" w:rsidRPr="0029018A">
        <w:rPr>
          <w:rFonts w:ascii="Times New Roman" w:eastAsia="Times New Roman" w:hAnsi="Times New Roman" w:cs="Times New Roman"/>
          <w:color w:val="000000"/>
          <w:sz w:val="28"/>
          <w:szCs w:val="28"/>
          <w:lang w:eastAsia="ru-RU"/>
        </w:rPr>
        <w:t>чу</w:t>
      </w:r>
      <w:r w:rsidR="00BD3D7A" w:rsidRPr="0029018A">
        <w:rPr>
          <w:rFonts w:ascii="Times New Roman" w:eastAsia="Times New Roman" w:hAnsi="Times New Roman" w:cs="Times New Roman"/>
          <w:color w:val="000000"/>
          <w:sz w:val="28"/>
          <w:szCs w:val="28"/>
          <w:lang w:eastAsia="ru-RU"/>
        </w:rPr>
        <w:t>в</w:t>
      </w:r>
      <w:r w:rsidR="00D6317F" w:rsidRPr="0029018A">
        <w:rPr>
          <w:rFonts w:ascii="Times New Roman" w:eastAsia="Times New Roman" w:hAnsi="Times New Roman" w:cs="Times New Roman"/>
          <w:color w:val="000000"/>
          <w:sz w:val="28"/>
          <w:szCs w:val="28"/>
          <w:lang w:eastAsia="ru-RU"/>
        </w:rPr>
        <w:t>ствованию состояния</w:t>
      </w:r>
      <w:r w:rsidR="00BD3D7A" w:rsidRPr="0029018A">
        <w:rPr>
          <w:rFonts w:ascii="Times New Roman" w:eastAsia="Times New Roman" w:hAnsi="Times New Roman" w:cs="Times New Roman"/>
          <w:color w:val="000000"/>
          <w:sz w:val="28"/>
          <w:szCs w:val="28"/>
          <w:lang w:eastAsia="ru-RU"/>
        </w:rPr>
        <w:t xml:space="preserve"> других, способности переживать эмоционально эти с</w:t>
      </w:r>
      <w:r w:rsidR="00BD3D7A" w:rsidRPr="0029018A">
        <w:rPr>
          <w:rFonts w:ascii="Times New Roman" w:eastAsia="Times New Roman" w:hAnsi="Times New Roman" w:cs="Times New Roman"/>
          <w:color w:val="000000"/>
          <w:sz w:val="28"/>
          <w:szCs w:val="28"/>
          <w:lang w:eastAsia="ru-RU"/>
        </w:rPr>
        <w:t>о</w:t>
      </w:r>
      <w:r w:rsidRPr="0029018A">
        <w:rPr>
          <w:rFonts w:ascii="Times New Roman" w:eastAsia="Times New Roman" w:hAnsi="Times New Roman" w:cs="Times New Roman"/>
          <w:color w:val="000000"/>
          <w:sz w:val="28"/>
          <w:szCs w:val="28"/>
          <w:lang w:eastAsia="ru-RU"/>
        </w:rPr>
        <w:t>стояния как свои; с</w:t>
      </w:r>
      <w:r w:rsidR="00BD3D7A" w:rsidRPr="0029018A">
        <w:rPr>
          <w:rFonts w:ascii="Times New Roman" w:eastAsia="Times New Roman" w:hAnsi="Times New Roman" w:cs="Times New Roman"/>
          <w:color w:val="000000"/>
          <w:sz w:val="28"/>
          <w:szCs w:val="28"/>
          <w:lang w:eastAsia="ru-RU"/>
        </w:rPr>
        <w:t>тремлением к достижению ощутимых и конкретных резул</w:t>
      </w:r>
      <w:r w:rsidR="00BD3D7A" w:rsidRPr="0029018A">
        <w:rPr>
          <w:rFonts w:ascii="Times New Roman" w:eastAsia="Times New Roman" w:hAnsi="Times New Roman" w:cs="Times New Roman"/>
          <w:color w:val="000000"/>
          <w:sz w:val="28"/>
          <w:szCs w:val="28"/>
          <w:lang w:eastAsia="ru-RU"/>
        </w:rPr>
        <w:t>ь</w:t>
      </w:r>
      <w:r w:rsidR="00BD3D7A" w:rsidRPr="0029018A">
        <w:rPr>
          <w:rFonts w:ascii="Times New Roman" w:eastAsia="Times New Roman" w:hAnsi="Times New Roman" w:cs="Times New Roman"/>
          <w:color w:val="000000"/>
          <w:sz w:val="28"/>
          <w:szCs w:val="28"/>
          <w:lang w:eastAsia="ru-RU"/>
        </w:rPr>
        <w:t>татов в любом виде деятельности, а точнее в учебной деятель</w:t>
      </w:r>
      <w:r w:rsidRPr="0029018A">
        <w:rPr>
          <w:rFonts w:ascii="Times New Roman" w:eastAsia="Times New Roman" w:hAnsi="Times New Roman" w:cs="Times New Roman"/>
          <w:color w:val="000000"/>
          <w:sz w:val="28"/>
          <w:szCs w:val="28"/>
          <w:lang w:eastAsia="ru-RU"/>
        </w:rPr>
        <w:t>ности; с</w:t>
      </w:r>
      <w:r w:rsidR="00BD3D7A" w:rsidRPr="0029018A">
        <w:rPr>
          <w:rFonts w:ascii="Times New Roman" w:eastAsia="Times New Roman" w:hAnsi="Times New Roman" w:cs="Times New Roman"/>
          <w:color w:val="000000"/>
          <w:sz w:val="28"/>
          <w:szCs w:val="28"/>
          <w:lang w:eastAsia="ru-RU"/>
        </w:rPr>
        <w:t>посо</w:t>
      </w:r>
      <w:r w:rsidR="00BD3D7A" w:rsidRPr="0029018A">
        <w:rPr>
          <w:rFonts w:ascii="Times New Roman" w:eastAsia="Times New Roman" w:hAnsi="Times New Roman" w:cs="Times New Roman"/>
          <w:color w:val="000000"/>
          <w:sz w:val="28"/>
          <w:szCs w:val="28"/>
          <w:lang w:eastAsia="ru-RU"/>
        </w:rPr>
        <w:t>б</w:t>
      </w:r>
      <w:r w:rsidR="00BD3D7A" w:rsidRPr="0029018A">
        <w:rPr>
          <w:rFonts w:ascii="Times New Roman" w:eastAsia="Times New Roman" w:hAnsi="Times New Roman" w:cs="Times New Roman"/>
          <w:color w:val="000000"/>
          <w:sz w:val="28"/>
          <w:szCs w:val="28"/>
          <w:lang w:eastAsia="ru-RU"/>
        </w:rPr>
        <w:t xml:space="preserve">ность к сопереживанию, к активному нравственному отношению к людям, </w:t>
      </w:r>
      <w:r w:rsidRPr="0029018A">
        <w:rPr>
          <w:rFonts w:ascii="Times New Roman" w:eastAsia="Times New Roman" w:hAnsi="Times New Roman" w:cs="Times New Roman"/>
          <w:color w:val="000000"/>
          <w:sz w:val="28"/>
          <w:szCs w:val="28"/>
          <w:lang w:eastAsia="ru-RU"/>
        </w:rPr>
        <w:br/>
      </w:r>
      <w:r w:rsidR="00BD3D7A" w:rsidRPr="0029018A">
        <w:rPr>
          <w:rFonts w:ascii="Times New Roman" w:eastAsia="Times New Roman" w:hAnsi="Times New Roman" w:cs="Times New Roman"/>
          <w:color w:val="000000"/>
          <w:sz w:val="28"/>
          <w:szCs w:val="28"/>
          <w:lang w:eastAsia="ru-RU"/>
        </w:rPr>
        <w:t xml:space="preserve">к самому себе и к природе; способность к усвоению традиционных ролей, норм, правил поведения в обществе. </w:t>
      </w:r>
      <w:r w:rsidRPr="0029018A">
        <w:rPr>
          <w:rFonts w:ascii="Times New Roman" w:eastAsia="Times New Roman" w:hAnsi="Times New Roman" w:cs="Times New Roman"/>
          <w:color w:val="000000"/>
          <w:sz w:val="28"/>
          <w:szCs w:val="28"/>
          <w:lang w:eastAsia="ru-RU"/>
        </w:rPr>
        <w:t>Студенты данной группы, как правило, тщател</w:t>
      </w:r>
      <w:r w:rsidRPr="0029018A">
        <w:rPr>
          <w:rFonts w:ascii="Times New Roman" w:eastAsia="Times New Roman" w:hAnsi="Times New Roman" w:cs="Times New Roman"/>
          <w:color w:val="000000"/>
          <w:sz w:val="28"/>
          <w:szCs w:val="28"/>
          <w:lang w:eastAsia="ru-RU"/>
        </w:rPr>
        <w:t>ь</w:t>
      </w:r>
      <w:r w:rsidRPr="0029018A">
        <w:rPr>
          <w:rFonts w:ascii="Times New Roman" w:eastAsia="Times New Roman" w:hAnsi="Times New Roman" w:cs="Times New Roman"/>
          <w:color w:val="000000"/>
          <w:sz w:val="28"/>
          <w:szCs w:val="28"/>
          <w:lang w:eastAsia="ru-RU"/>
        </w:rPr>
        <w:t xml:space="preserve">но планируют свою жизнь, ставя конкретные цели. </w:t>
      </w:r>
      <w:r w:rsidR="00BD3D7A" w:rsidRPr="0029018A">
        <w:rPr>
          <w:rFonts w:ascii="Times New Roman" w:eastAsia="Times New Roman" w:hAnsi="Times New Roman" w:cs="Times New Roman"/>
          <w:color w:val="000000"/>
          <w:sz w:val="28"/>
          <w:szCs w:val="28"/>
          <w:lang w:eastAsia="ru-RU"/>
        </w:rPr>
        <w:t>В этот период жизни он</w:t>
      </w:r>
      <w:r w:rsidRPr="0029018A">
        <w:rPr>
          <w:rFonts w:ascii="Times New Roman" w:eastAsia="Times New Roman" w:hAnsi="Times New Roman" w:cs="Times New Roman"/>
          <w:color w:val="000000"/>
          <w:sz w:val="28"/>
          <w:szCs w:val="28"/>
          <w:lang w:eastAsia="ru-RU"/>
        </w:rPr>
        <w:t>и</w:t>
      </w:r>
      <w:r w:rsidR="00BD3D7A" w:rsidRPr="0029018A">
        <w:rPr>
          <w:rFonts w:ascii="Times New Roman" w:eastAsia="Times New Roman" w:hAnsi="Times New Roman" w:cs="Times New Roman"/>
          <w:color w:val="000000"/>
          <w:sz w:val="28"/>
          <w:szCs w:val="28"/>
          <w:lang w:eastAsia="ru-RU"/>
        </w:rPr>
        <w:t xml:space="preserve"> ре</w:t>
      </w:r>
      <w:r w:rsidRPr="0029018A">
        <w:rPr>
          <w:rFonts w:ascii="Times New Roman" w:eastAsia="Times New Roman" w:hAnsi="Times New Roman" w:cs="Times New Roman"/>
          <w:color w:val="000000"/>
          <w:sz w:val="28"/>
          <w:szCs w:val="28"/>
          <w:lang w:eastAsia="ru-RU"/>
        </w:rPr>
        <w:t>шаю</w:t>
      </w:r>
      <w:r w:rsidR="00BD3D7A" w:rsidRPr="0029018A">
        <w:rPr>
          <w:rFonts w:ascii="Times New Roman" w:eastAsia="Times New Roman" w:hAnsi="Times New Roman" w:cs="Times New Roman"/>
          <w:color w:val="000000"/>
          <w:sz w:val="28"/>
          <w:szCs w:val="28"/>
          <w:lang w:eastAsia="ru-RU"/>
        </w:rPr>
        <w:t>т, в какой последовательно</w:t>
      </w:r>
      <w:r w:rsidRPr="0029018A">
        <w:rPr>
          <w:rFonts w:ascii="Times New Roman" w:eastAsia="Times New Roman" w:hAnsi="Times New Roman" w:cs="Times New Roman"/>
          <w:color w:val="000000"/>
          <w:sz w:val="28"/>
          <w:szCs w:val="28"/>
          <w:lang w:eastAsia="ru-RU"/>
        </w:rPr>
        <w:t>сти</w:t>
      </w:r>
      <w:r w:rsidR="00BD3D7A" w:rsidRPr="0029018A">
        <w:rPr>
          <w:rFonts w:ascii="Times New Roman" w:eastAsia="Times New Roman" w:hAnsi="Times New Roman" w:cs="Times New Roman"/>
          <w:color w:val="000000"/>
          <w:sz w:val="28"/>
          <w:szCs w:val="28"/>
          <w:lang w:eastAsia="ru-RU"/>
        </w:rPr>
        <w:t xml:space="preserve"> приложит свои способности для реализ</w:t>
      </w:r>
      <w:r w:rsidR="00BD3D7A" w:rsidRPr="0029018A">
        <w:rPr>
          <w:rFonts w:ascii="Times New Roman" w:eastAsia="Times New Roman" w:hAnsi="Times New Roman" w:cs="Times New Roman"/>
          <w:color w:val="000000"/>
          <w:sz w:val="28"/>
          <w:szCs w:val="28"/>
          <w:lang w:eastAsia="ru-RU"/>
        </w:rPr>
        <w:t>а</w:t>
      </w:r>
      <w:r w:rsidR="00BD3D7A" w:rsidRPr="0029018A">
        <w:rPr>
          <w:rFonts w:ascii="Times New Roman" w:eastAsia="Times New Roman" w:hAnsi="Times New Roman" w:cs="Times New Roman"/>
          <w:color w:val="000000"/>
          <w:sz w:val="28"/>
          <w:szCs w:val="28"/>
          <w:lang w:eastAsia="ru-RU"/>
        </w:rPr>
        <w:t xml:space="preserve">ции себя в труде и в самой жизни. </w:t>
      </w:r>
    </w:p>
    <w:p w:rsidR="00BD3D7A" w:rsidRPr="0029018A" w:rsidRDefault="00BD3D7A" w:rsidP="00102FA2">
      <w:pPr>
        <w:pStyle w:val="a9"/>
        <w:numPr>
          <w:ilvl w:val="0"/>
          <w:numId w:val="6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29018A">
        <w:rPr>
          <w:rFonts w:ascii="Times New Roman" w:eastAsia="Times New Roman" w:hAnsi="Times New Roman" w:cs="Times New Roman"/>
          <w:color w:val="000000"/>
          <w:sz w:val="28"/>
          <w:szCs w:val="28"/>
          <w:lang w:eastAsia="ru-RU"/>
        </w:rPr>
        <w:t>2 группа студентов –</w:t>
      </w:r>
      <w:r w:rsidR="0029018A" w:rsidRPr="0029018A">
        <w:rPr>
          <w:rFonts w:ascii="Times New Roman" w:eastAsia="Times New Roman" w:hAnsi="Times New Roman" w:cs="Times New Roman"/>
          <w:color w:val="000000"/>
          <w:sz w:val="28"/>
          <w:szCs w:val="28"/>
          <w:lang w:eastAsia="ru-RU"/>
        </w:rPr>
        <w:t xml:space="preserve"> с низким уровнем (</w:t>
      </w:r>
      <w:r w:rsidRPr="0029018A">
        <w:rPr>
          <w:rFonts w:ascii="Times New Roman" w:eastAsia="Times New Roman" w:hAnsi="Times New Roman" w:cs="Times New Roman"/>
          <w:color w:val="000000"/>
          <w:sz w:val="28"/>
          <w:szCs w:val="28"/>
          <w:lang w:eastAsia="ru-RU"/>
        </w:rPr>
        <w:t>таких студентов немно</w:t>
      </w:r>
      <w:r w:rsidR="0029018A" w:rsidRPr="0029018A">
        <w:rPr>
          <w:rFonts w:ascii="Times New Roman" w:eastAsia="Times New Roman" w:hAnsi="Times New Roman" w:cs="Times New Roman"/>
          <w:color w:val="000000"/>
          <w:sz w:val="28"/>
          <w:szCs w:val="28"/>
          <w:lang w:eastAsia="ru-RU"/>
        </w:rPr>
        <w:t xml:space="preserve">го – </w:t>
      </w:r>
      <w:r w:rsidRPr="0029018A">
        <w:rPr>
          <w:rFonts w:ascii="Times New Roman" w:eastAsia="Times New Roman" w:hAnsi="Times New Roman" w:cs="Times New Roman"/>
          <w:color w:val="000000"/>
          <w:sz w:val="28"/>
          <w:szCs w:val="28"/>
          <w:lang w:eastAsia="ru-RU"/>
        </w:rPr>
        <w:t xml:space="preserve">12%). </w:t>
      </w:r>
    </w:p>
    <w:p w:rsidR="00BD3D7A" w:rsidRPr="0029018A" w:rsidRDefault="00BD3D7A" w:rsidP="00BD3D7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9018A">
        <w:rPr>
          <w:rFonts w:ascii="Times New Roman" w:eastAsia="Times New Roman" w:hAnsi="Times New Roman" w:cs="Times New Roman"/>
          <w:color w:val="000000"/>
          <w:sz w:val="28"/>
          <w:szCs w:val="28"/>
          <w:lang w:eastAsia="ru-RU"/>
        </w:rPr>
        <w:t>Для этой группы профессиональная сфера еще не имеет</w:t>
      </w:r>
      <w:r w:rsidR="00183AE4" w:rsidRPr="0029018A">
        <w:rPr>
          <w:rFonts w:ascii="Times New Roman" w:eastAsia="Times New Roman" w:hAnsi="Times New Roman" w:cs="Times New Roman"/>
          <w:color w:val="000000"/>
          <w:sz w:val="28"/>
          <w:szCs w:val="28"/>
          <w:lang w:eastAsia="ru-RU"/>
        </w:rPr>
        <w:t xml:space="preserve"> того значения, как</w:t>
      </w:r>
      <w:r w:rsidRPr="0029018A">
        <w:rPr>
          <w:rFonts w:ascii="Times New Roman" w:eastAsia="Times New Roman" w:hAnsi="Times New Roman" w:cs="Times New Roman"/>
          <w:color w:val="000000"/>
          <w:sz w:val="28"/>
          <w:szCs w:val="28"/>
          <w:lang w:eastAsia="ru-RU"/>
        </w:rPr>
        <w:t xml:space="preserve"> </w:t>
      </w:r>
      <w:r w:rsidR="00183AE4" w:rsidRPr="0029018A">
        <w:rPr>
          <w:rFonts w:ascii="Times New Roman" w:eastAsia="Times New Roman" w:hAnsi="Times New Roman" w:cs="Times New Roman"/>
          <w:color w:val="000000"/>
          <w:sz w:val="28"/>
          <w:szCs w:val="28"/>
          <w:lang w:eastAsia="ru-RU"/>
        </w:rPr>
        <w:t>сфера</w:t>
      </w:r>
      <w:r w:rsidRPr="0029018A">
        <w:rPr>
          <w:rFonts w:ascii="Times New Roman" w:eastAsia="Times New Roman" w:hAnsi="Times New Roman" w:cs="Times New Roman"/>
          <w:color w:val="000000"/>
          <w:sz w:val="28"/>
          <w:szCs w:val="28"/>
          <w:lang w:eastAsia="ru-RU"/>
        </w:rPr>
        <w:t xml:space="preserve"> обучения и увлечений. Студенты редко задумываются о своем за</w:t>
      </w:r>
      <w:r w:rsidRPr="0029018A">
        <w:rPr>
          <w:rFonts w:ascii="Times New Roman" w:eastAsia="Times New Roman" w:hAnsi="Times New Roman" w:cs="Times New Roman"/>
          <w:color w:val="000000"/>
          <w:sz w:val="28"/>
          <w:szCs w:val="28"/>
          <w:lang w:eastAsia="ru-RU"/>
        </w:rPr>
        <w:t>в</w:t>
      </w:r>
      <w:r w:rsidRPr="0029018A">
        <w:rPr>
          <w:rFonts w:ascii="Times New Roman" w:eastAsia="Times New Roman" w:hAnsi="Times New Roman" w:cs="Times New Roman"/>
          <w:color w:val="000000"/>
          <w:sz w:val="28"/>
          <w:szCs w:val="28"/>
          <w:lang w:eastAsia="ru-RU"/>
        </w:rPr>
        <w:t>трашнем дне, профессиональная жизнь является для них явно чем-то непривл</w:t>
      </w:r>
      <w:r w:rsidRPr="0029018A">
        <w:rPr>
          <w:rFonts w:ascii="Times New Roman" w:eastAsia="Times New Roman" w:hAnsi="Times New Roman" w:cs="Times New Roman"/>
          <w:color w:val="000000"/>
          <w:sz w:val="28"/>
          <w:szCs w:val="28"/>
          <w:lang w:eastAsia="ru-RU"/>
        </w:rPr>
        <w:t>е</w:t>
      </w:r>
      <w:r w:rsidRPr="0029018A">
        <w:rPr>
          <w:rFonts w:ascii="Times New Roman" w:eastAsia="Times New Roman" w:hAnsi="Times New Roman" w:cs="Times New Roman"/>
          <w:color w:val="000000"/>
          <w:sz w:val="28"/>
          <w:szCs w:val="28"/>
          <w:lang w:eastAsia="ru-RU"/>
        </w:rPr>
        <w:t xml:space="preserve">кательным и неизвестным. Их гораздо больше устраивает беззаботная и более привычная студенческая жизнь, в которой учеба соперничает с их любимыми занятиями. Планы не имеют реальной опоры в настоящем и не подкрепляются личной ответственностью за их реализацию. Это связано, по-нашему мнению, </w:t>
      </w:r>
      <w:r w:rsidR="0029018A">
        <w:rPr>
          <w:rFonts w:ascii="Times New Roman" w:eastAsia="Times New Roman" w:hAnsi="Times New Roman" w:cs="Times New Roman"/>
          <w:color w:val="000000"/>
          <w:sz w:val="28"/>
          <w:szCs w:val="28"/>
          <w:lang w:eastAsia="ru-RU"/>
        </w:rPr>
        <w:br/>
      </w:r>
      <w:r w:rsidRPr="0029018A">
        <w:rPr>
          <w:rFonts w:ascii="Times New Roman" w:eastAsia="Times New Roman" w:hAnsi="Times New Roman" w:cs="Times New Roman"/>
          <w:color w:val="000000"/>
          <w:sz w:val="28"/>
          <w:szCs w:val="28"/>
          <w:lang w:eastAsia="ru-RU"/>
        </w:rPr>
        <w:t>с тем, что студенты еще находятся в стадии самоопределения. Сколь бы ни б</w:t>
      </w:r>
      <w:r w:rsidRPr="0029018A">
        <w:rPr>
          <w:rFonts w:ascii="Times New Roman" w:eastAsia="Times New Roman" w:hAnsi="Times New Roman" w:cs="Times New Roman"/>
          <w:color w:val="000000"/>
          <w:sz w:val="28"/>
          <w:szCs w:val="28"/>
          <w:lang w:eastAsia="ru-RU"/>
        </w:rPr>
        <w:t>ы</w:t>
      </w:r>
      <w:r w:rsidRPr="0029018A">
        <w:rPr>
          <w:rFonts w:ascii="Times New Roman" w:eastAsia="Times New Roman" w:hAnsi="Times New Roman" w:cs="Times New Roman"/>
          <w:color w:val="000000"/>
          <w:sz w:val="28"/>
          <w:szCs w:val="28"/>
          <w:lang w:eastAsia="ru-RU"/>
        </w:rPr>
        <w:t xml:space="preserve">ли они интеллектуально готовы к осмыслению всего сущего, многого они </w:t>
      </w:r>
      <w:r w:rsidR="0029018A">
        <w:rPr>
          <w:rFonts w:ascii="Times New Roman" w:eastAsia="Times New Roman" w:hAnsi="Times New Roman" w:cs="Times New Roman"/>
          <w:color w:val="000000"/>
          <w:sz w:val="28"/>
          <w:szCs w:val="28"/>
          <w:lang w:eastAsia="ru-RU"/>
        </w:rPr>
        <w:br/>
      </w:r>
      <w:r w:rsidRPr="0029018A">
        <w:rPr>
          <w:rFonts w:ascii="Times New Roman" w:eastAsia="Times New Roman" w:hAnsi="Times New Roman" w:cs="Times New Roman"/>
          <w:color w:val="000000"/>
          <w:sz w:val="28"/>
          <w:szCs w:val="28"/>
          <w:lang w:eastAsia="ru-RU"/>
        </w:rPr>
        <w:t>не зна</w:t>
      </w:r>
      <w:r w:rsidR="00183AE4" w:rsidRPr="0029018A">
        <w:rPr>
          <w:rFonts w:ascii="Times New Roman" w:eastAsia="Times New Roman" w:hAnsi="Times New Roman" w:cs="Times New Roman"/>
          <w:color w:val="000000"/>
          <w:sz w:val="28"/>
          <w:szCs w:val="28"/>
          <w:lang w:eastAsia="ru-RU"/>
        </w:rPr>
        <w:t>ют, так как</w:t>
      </w:r>
      <w:r w:rsidRPr="0029018A">
        <w:rPr>
          <w:rFonts w:ascii="Times New Roman" w:eastAsia="Times New Roman" w:hAnsi="Times New Roman" w:cs="Times New Roman"/>
          <w:color w:val="000000"/>
          <w:sz w:val="28"/>
          <w:szCs w:val="28"/>
          <w:lang w:eastAsia="ru-RU"/>
        </w:rPr>
        <w:t xml:space="preserve"> еще нет опыта реальной практической и духовной жизни </w:t>
      </w:r>
      <w:r w:rsidR="0029018A">
        <w:rPr>
          <w:rFonts w:ascii="Times New Roman" w:eastAsia="Times New Roman" w:hAnsi="Times New Roman" w:cs="Times New Roman"/>
          <w:color w:val="000000"/>
          <w:sz w:val="28"/>
          <w:szCs w:val="28"/>
          <w:lang w:eastAsia="ru-RU"/>
        </w:rPr>
        <w:br/>
      </w:r>
      <w:r w:rsidRPr="0029018A">
        <w:rPr>
          <w:rFonts w:ascii="Times New Roman" w:eastAsia="Times New Roman" w:hAnsi="Times New Roman" w:cs="Times New Roman"/>
          <w:color w:val="000000"/>
          <w:sz w:val="28"/>
          <w:szCs w:val="28"/>
          <w:lang w:eastAsia="ru-RU"/>
        </w:rPr>
        <w:t xml:space="preserve">в обществе. </w:t>
      </w:r>
    </w:p>
    <w:p w:rsidR="00BD3D7A" w:rsidRPr="0029018A" w:rsidRDefault="00183AE4" w:rsidP="00183AE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73043">
        <w:rPr>
          <w:rFonts w:ascii="Times New Roman" w:eastAsia="Times New Roman" w:hAnsi="Times New Roman" w:cs="Times New Roman"/>
          <w:color w:val="000000" w:themeColor="text1"/>
          <w:sz w:val="28"/>
          <w:szCs w:val="28"/>
          <w:lang w:eastAsia="ru-RU"/>
        </w:rPr>
        <w:t>Таким образом, результаты ис</w:t>
      </w:r>
      <w:r w:rsidR="00BD3D7A" w:rsidRPr="00173043">
        <w:rPr>
          <w:rFonts w:ascii="Times New Roman" w:eastAsia="Times New Roman" w:hAnsi="Times New Roman" w:cs="Times New Roman"/>
          <w:color w:val="000000" w:themeColor="text1"/>
          <w:sz w:val="28"/>
          <w:szCs w:val="28"/>
          <w:lang w:eastAsia="ru-RU"/>
        </w:rPr>
        <w:t>следования показали, что уровень социал</w:t>
      </w:r>
      <w:r w:rsidR="00BD3D7A" w:rsidRPr="00173043">
        <w:rPr>
          <w:rFonts w:ascii="Times New Roman" w:eastAsia="Times New Roman" w:hAnsi="Times New Roman" w:cs="Times New Roman"/>
          <w:color w:val="000000" w:themeColor="text1"/>
          <w:sz w:val="28"/>
          <w:szCs w:val="28"/>
          <w:lang w:eastAsia="ru-RU"/>
        </w:rPr>
        <w:t>ь</w:t>
      </w:r>
      <w:r w:rsidR="00BD3D7A" w:rsidRPr="00173043">
        <w:rPr>
          <w:rFonts w:ascii="Times New Roman" w:eastAsia="Times New Roman" w:hAnsi="Times New Roman" w:cs="Times New Roman"/>
          <w:color w:val="000000" w:themeColor="text1"/>
          <w:sz w:val="28"/>
          <w:szCs w:val="28"/>
          <w:lang w:eastAsia="ru-RU"/>
        </w:rPr>
        <w:t>но-психологической особенности студенческого возраста определяется общей ориентацией и связан с развитием са</w:t>
      </w:r>
      <w:r w:rsidR="00173043" w:rsidRPr="00173043">
        <w:rPr>
          <w:rFonts w:ascii="Times New Roman" w:eastAsia="Times New Roman" w:hAnsi="Times New Roman" w:cs="Times New Roman"/>
          <w:color w:val="000000" w:themeColor="text1"/>
          <w:sz w:val="28"/>
          <w:szCs w:val="28"/>
          <w:lang w:eastAsia="ru-RU"/>
        </w:rPr>
        <w:t>мосознания</w:t>
      </w:r>
      <w:r w:rsidR="00BD3D7A" w:rsidRPr="00173043">
        <w:rPr>
          <w:rFonts w:ascii="Times New Roman" w:eastAsia="Times New Roman" w:hAnsi="Times New Roman" w:cs="Times New Roman"/>
          <w:color w:val="000000" w:themeColor="text1"/>
          <w:sz w:val="28"/>
          <w:szCs w:val="28"/>
          <w:lang w:eastAsia="ru-RU"/>
        </w:rPr>
        <w:t>. Вполне естественно, что учебная мотивация выступает в качеств</w:t>
      </w:r>
      <w:r w:rsidRPr="00173043">
        <w:rPr>
          <w:rFonts w:ascii="Times New Roman" w:eastAsia="Times New Roman" w:hAnsi="Times New Roman" w:cs="Times New Roman"/>
          <w:color w:val="000000" w:themeColor="text1"/>
          <w:sz w:val="28"/>
          <w:szCs w:val="28"/>
          <w:lang w:eastAsia="ru-RU"/>
        </w:rPr>
        <w:t>е личностно-образующей системы,</w:t>
      </w:r>
      <w:r w:rsidR="00BD3D7A" w:rsidRPr="00173043">
        <w:rPr>
          <w:rFonts w:ascii="Times New Roman" w:eastAsia="Times New Roman" w:hAnsi="Times New Roman" w:cs="Times New Roman"/>
          <w:color w:val="000000" w:themeColor="text1"/>
          <w:sz w:val="28"/>
          <w:szCs w:val="28"/>
          <w:lang w:eastAsia="ru-RU"/>
        </w:rPr>
        <w:t xml:space="preserve"> св</w:t>
      </w:r>
      <w:r w:rsidR="00BD3D7A" w:rsidRPr="00173043">
        <w:rPr>
          <w:rFonts w:ascii="Times New Roman" w:eastAsia="Times New Roman" w:hAnsi="Times New Roman" w:cs="Times New Roman"/>
          <w:color w:val="000000" w:themeColor="text1"/>
          <w:sz w:val="28"/>
          <w:szCs w:val="28"/>
          <w:lang w:eastAsia="ru-RU"/>
        </w:rPr>
        <w:t>я</w:t>
      </w:r>
      <w:r w:rsidR="00BD3D7A" w:rsidRPr="00173043">
        <w:rPr>
          <w:rFonts w:ascii="Times New Roman" w:eastAsia="Times New Roman" w:hAnsi="Times New Roman" w:cs="Times New Roman"/>
          <w:color w:val="000000" w:themeColor="text1"/>
          <w:sz w:val="28"/>
          <w:szCs w:val="28"/>
          <w:lang w:eastAsia="ru-RU"/>
        </w:rPr>
        <w:t>зана с интел</w:t>
      </w:r>
      <w:r w:rsidRPr="00173043">
        <w:rPr>
          <w:rFonts w:ascii="Times New Roman" w:eastAsia="Times New Roman" w:hAnsi="Times New Roman" w:cs="Times New Roman"/>
          <w:color w:val="000000" w:themeColor="text1"/>
          <w:sz w:val="28"/>
          <w:szCs w:val="28"/>
          <w:lang w:eastAsia="ru-RU"/>
        </w:rPr>
        <w:t>лектуальным развитием студента,</w:t>
      </w:r>
      <w:r w:rsidR="00BD3D7A" w:rsidRPr="00173043">
        <w:rPr>
          <w:rFonts w:ascii="Times New Roman" w:eastAsia="Times New Roman" w:hAnsi="Times New Roman" w:cs="Times New Roman"/>
          <w:color w:val="000000" w:themeColor="text1"/>
          <w:sz w:val="28"/>
          <w:szCs w:val="28"/>
          <w:lang w:eastAsia="ru-RU"/>
        </w:rPr>
        <w:t xml:space="preserve"> налагает свой отпечаток на </w:t>
      </w:r>
      <w:r w:rsidR="00173043" w:rsidRPr="00173043">
        <w:rPr>
          <w:rFonts w:ascii="Times New Roman" w:eastAsia="Times New Roman" w:hAnsi="Times New Roman" w:cs="Times New Roman"/>
          <w:color w:val="000000" w:themeColor="text1"/>
          <w:sz w:val="28"/>
          <w:szCs w:val="28"/>
          <w:lang w:eastAsia="ru-RU"/>
        </w:rPr>
        <w:t>его</w:t>
      </w:r>
      <w:r w:rsidR="00BD3D7A" w:rsidRPr="00173043">
        <w:rPr>
          <w:rFonts w:ascii="Times New Roman" w:eastAsia="Times New Roman" w:hAnsi="Times New Roman" w:cs="Times New Roman"/>
          <w:color w:val="000000" w:themeColor="text1"/>
          <w:sz w:val="28"/>
          <w:szCs w:val="28"/>
          <w:lang w:eastAsia="ru-RU"/>
        </w:rPr>
        <w:t xml:space="preserve"> личностное развитие в целом, поскольку повышает самооценку, саморегуляцию и в</w:t>
      </w:r>
      <w:r w:rsidRPr="00173043">
        <w:rPr>
          <w:rFonts w:ascii="Times New Roman" w:eastAsia="Times New Roman" w:hAnsi="Times New Roman" w:cs="Times New Roman"/>
          <w:color w:val="000000" w:themeColor="text1"/>
          <w:sz w:val="28"/>
          <w:szCs w:val="28"/>
          <w:lang w:eastAsia="ru-RU"/>
        </w:rPr>
        <w:t xml:space="preserve">осприятие культурных ценностей. </w:t>
      </w:r>
      <w:r w:rsidR="00BD3D7A" w:rsidRPr="00173043">
        <w:rPr>
          <w:rFonts w:ascii="Times New Roman" w:eastAsia="Times New Roman" w:hAnsi="Times New Roman" w:cs="Times New Roman"/>
          <w:color w:val="000000" w:themeColor="text1"/>
          <w:sz w:val="28"/>
          <w:szCs w:val="28"/>
          <w:lang w:eastAsia="ru-RU"/>
        </w:rPr>
        <w:t>Мотивация учения студентов – с</w:t>
      </w:r>
      <w:r w:rsidRPr="00173043">
        <w:rPr>
          <w:rFonts w:ascii="Times New Roman" w:eastAsia="Times New Roman" w:hAnsi="Times New Roman" w:cs="Times New Roman"/>
          <w:color w:val="000000" w:themeColor="text1"/>
          <w:sz w:val="28"/>
          <w:szCs w:val="28"/>
          <w:lang w:eastAsia="ru-RU"/>
        </w:rPr>
        <w:t xml:space="preserve">ложный </w:t>
      </w:r>
      <w:r w:rsidRPr="00173043">
        <w:rPr>
          <w:rFonts w:ascii="Times New Roman" w:eastAsia="Times New Roman" w:hAnsi="Times New Roman" w:cs="Times New Roman"/>
          <w:color w:val="000000" w:themeColor="text1"/>
          <w:sz w:val="28"/>
          <w:szCs w:val="28"/>
          <w:lang w:eastAsia="ru-RU"/>
        </w:rPr>
        <w:br/>
        <w:t>и многоуровневый процесс, и</w:t>
      </w:r>
      <w:r w:rsidR="00BD3D7A" w:rsidRPr="00173043">
        <w:rPr>
          <w:rFonts w:ascii="Times New Roman" w:eastAsia="Times New Roman" w:hAnsi="Times New Roman" w:cs="Times New Roman"/>
          <w:color w:val="000000" w:themeColor="text1"/>
          <w:sz w:val="28"/>
          <w:szCs w:val="28"/>
          <w:lang w:eastAsia="ru-RU"/>
        </w:rPr>
        <w:t>зуче</w:t>
      </w:r>
      <w:r w:rsidRPr="00173043">
        <w:rPr>
          <w:rFonts w:ascii="Times New Roman" w:eastAsia="Times New Roman" w:hAnsi="Times New Roman" w:cs="Times New Roman"/>
          <w:color w:val="000000" w:themeColor="text1"/>
          <w:sz w:val="28"/>
          <w:szCs w:val="28"/>
          <w:lang w:eastAsia="ru-RU"/>
        </w:rPr>
        <w:t>ние которого</w:t>
      </w:r>
      <w:r w:rsidR="00BD3D7A" w:rsidRPr="00173043">
        <w:rPr>
          <w:rFonts w:ascii="Times New Roman" w:eastAsia="Times New Roman" w:hAnsi="Times New Roman" w:cs="Times New Roman"/>
          <w:color w:val="000000" w:themeColor="text1"/>
          <w:sz w:val="28"/>
          <w:szCs w:val="28"/>
          <w:lang w:eastAsia="ru-RU"/>
        </w:rPr>
        <w:t xml:space="preserve"> составляет важный компонент</w:t>
      </w:r>
      <w:r w:rsidR="00BD3D7A" w:rsidRPr="0029018A">
        <w:rPr>
          <w:rFonts w:ascii="Times New Roman" w:eastAsia="Times New Roman" w:hAnsi="Times New Roman" w:cs="Times New Roman"/>
          <w:color w:val="000000"/>
          <w:sz w:val="28"/>
          <w:szCs w:val="28"/>
          <w:lang w:eastAsia="ru-RU"/>
        </w:rPr>
        <w:t xml:space="preserve"> </w:t>
      </w:r>
      <w:r w:rsidRPr="0029018A">
        <w:rPr>
          <w:rFonts w:ascii="Times New Roman" w:eastAsia="Times New Roman" w:hAnsi="Times New Roman" w:cs="Times New Roman"/>
          <w:color w:val="000000"/>
          <w:sz w:val="28"/>
          <w:szCs w:val="28"/>
          <w:lang w:eastAsia="ru-RU"/>
        </w:rPr>
        <w:br/>
      </w:r>
      <w:r w:rsidR="00BD3D7A" w:rsidRPr="0029018A">
        <w:rPr>
          <w:rFonts w:ascii="Times New Roman" w:eastAsia="Times New Roman" w:hAnsi="Times New Roman" w:cs="Times New Roman"/>
          <w:color w:val="000000"/>
          <w:sz w:val="28"/>
          <w:szCs w:val="28"/>
          <w:lang w:eastAsia="ru-RU"/>
        </w:rPr>
        <w:t xml:space="preserve">в оптимизации подготовки будущих педагогов. </w:t>
      </w:r>
    </w:p>
    <w:p w:rsidR="00F867D2" w:rsidRPr="00C61DB8" w:rsidRDefault="00EA0657" w:rsidP="00F867D2">
      <w:pPr>
        <w:pageBreakBefore/>
        <w:spacing w:after="0" w:line="240" w:lineRule="auto"/>
        <w:jc w:val="center"/>
        <w:rPr>
          <w:rFonts w:ascii="Times New Roman" w:hAnsi="Times New Roman" w:cs="Times New Roman"/>
          <w:i/>
          <w:sz w:val="28"/>
          <w:szCs w:val="28"/>
        </w:rPr>
      </w:pPr>
      <w:r>
        <w:rPr>
          <w:rFonts w:ascii="Times New Roman" w:hAnsi="Times New Roman" w:cs="Times New Roman"/>
          <w:i/>
          <w:noProof/>
          <w:sz w:val="28"/>
          <w:szCs w:val="28"/>
          <w:lang w:eastAsia="ru-RU"/>
        </w:rPr>
        <w:lastRenderedPageBreak/>
        <w:pict>
          <v:rect id="Прямоугольник 70" o:spid="_x0000_s1237" style="position:absolute;left:0;text-align:left;margin-left:-28.95pt;margin-top:-49.7pt;width:533.2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" fillcolor="white [3212]" stroked="f" strokeweight="2pt">
            <v:path arrowok="t"/>
          </v:rect>
        </w:pict>
      </w:r>
      <w:r w:rsidR="00F867D2" w:rsidRPr="00C61DB8">
        <w:rPr>
          <w:rFonts w:ascii="Times New Roman" w:hAnsi="Times New Roman" w:cs="Times New Roman"/>
          <w:i/>
          <w:sz w:val="28"/>
          <w:szCs w:val="28"/>
        </w:rPr>
        <w:t>Научное</w:t>
      </w:r>
      <w:r w:rsidR="00F867D2" w:rsidRPr="00C61DB8">
        <w:rPr>
          <w:rFonts w:ascii="Times New Roman" w:hAnsi="Times New Roman" w:cs="Times New Roman"/>
          <w:sz w:val="28"/>
          <w:szCs w:val="28"/>
        </w:rPr>
        <w:t xml:space="preserve"> </w:t>
      </w:r>
      <w:r w:rsidR="00F867D2" w:rsidRPr="00C61DB8">
        <w:rPr>
          <w:rFonts w:ascii="Times New Roman" w:hAnsi="Times New Roman" w:cs="Times New Roman"/>
          <w:i/>
          <w:sz w:val="28"/>
          <w:szCs w:val="28"/>
        </w:rPr>
        <w:t>издание</w:t>
      </w:r>
    </w:p>
    <w:p w:rsidR="00F867D2" w:rsidRPr="006455E0" w:rsidRDefault="00F867D2" w:rsidP="00F867D2">
      <w:pPr>
        <w:spacing w:after="0" w:line="240" w:lineRule="auto"/>
        <w:jc w:val="center"/>
        <w:rPr>
          <w:rFonts w:ascii="Times New Roman" w:hAnsi="Times New Roman" w:cs="Times New Roman"/>
          <w:sz w:val="32"/>
          <w:szCs w:val="28"/>
        </w:rPr>
      </w:pPr>
    </w:p>
    <w:p w:rsidR="00F867D2" w:rsidRDefault="00F867D2" w:rsidP="00F867D2">
      <w:pPr>
        <w:spacing w:after="0" w:line="240" w:lineRule="auto"/>
        <w:jc w:val="center"/>
        <w:rPr>
          <w:rFonts w:ascii="Times New Roman" w:hAnsi="Times New Roman" w:cs="Times New Roman"/>
          <w:sz w:val="32"/>
          <w:szCs w:val="28"/>
        </w:rPr>
      </w:pPr>
    </w:p>
    <w:p w:rsidR="00EA0657" w:rsidRDefault="00EA0657" w:rsidP="00F867D2">
      <w:pPr>
        <w:spacing w:after="0" w:line="240" w:lineRule="auto"/>
        <w:jc w:val="center"/>
        <w:rPr>
          <w:rFonts w:ascii="Times New Roman" w:hAnsi="Times New Roman" w:cs="Times New Roman"/>
          <w:sz w:val="32"/>
          <w:szCs w:val="28"/>
        </w:rPr>
      </w:pPr>
    </w:p>
    <w:p w:rsidR="00F867D2" w:rsidRPr="00B663B9" w:rsidRDefault="00F867D2" w:rsidP="00F867D2">
      <w:pPr>
        <w:spacing w:after="0" w:line="240" w:lineRule="auto"/>
        <w:jc w:val="center"/>
        <w:rPr>
          <w:rFonts w:ascii="Georgia" w:hAnsi="Georgia" w:cs="Times New Roman"/>
          <w:sz w:val="48"/>
          <w:szCs w:val="28"/>
        </w:rPr>
      </w:pPr>
      <w:r w:rsidRPr="00B663B9">
        <w:rPr>
          <w:rFonts w:ascii="Georgia" w:hAnsi="Georgia" w:cs="Times New Roman"/>
          <w:b/>
          <w:sz w:val="48"/>
          <w:szCs w:val="28"/>
        </w:rPr>
        <w:t>ВЕСТНИК</w:t>
      </w:r>
      <w:r w:rsidRPr="00B663B9">
        <w:rPr>
          <w:rFonts w:ascii="Georgia" w:hAnsi="Georgia" w:cs="Times New Roman"/>
          <w:sz w:val="48"/>
          <w:szCs w:val="28"/>
        </w:rPr>
        <w:t xml:space="preserve"> </w:t>
      </w:r>
    </w:p>
    <w:p w:rsidR="00F867D2" w:rsidRPr="00B663B9" w:rsidRDefault="00F867D2" w:rsidP="00F867D2">
      <w:pPr>
        <w:spacing w:after="0" w:line="240" w:lineRule="auto"/>
        <w:jc w:val="center"/>
        <w:rPr>
          <w:rFonts w:ascii="Georgia" w:hAnsi="Georgia" w:cs="Times New Roman"/>
          <w:b/>
          <w:sz w:val="48"/>
          <w:szCs w:val="28"/>
        </w:rPr>
      </w:pPr>
      <w:r w:rsidRPr="00B663B9">
        <w:rPr>
          <w:rFonts w:ascii="Georgia" w:hAnsi="Georgia" w:cs="Times New Roman"/>
          <w:b/>
          <w:sz w:val="48"/>
          <w:szCs w:val="28"/>
        </w:rPr>
        <w:t>СОВЕТА</w:t>
      </w:r>
      <w:r w:rsidRPr="00B663B9">
        <w:rPr>
          <w:rFonts w:ascii="Georgia" w:hAnsi="Georgia" w:cs="Times New Roman"/>
          <w:sz w:val="48"/>
          <w:szCs w:val="28"/>
        </w:rPr>
        <w:t xml:space="preserve"> </w:t>
      </w:r>
      <w:r w:rsidRPr="00B663B9">
        <w:rPr>
          <w:rFonts w:ascii="Georgia" w:hAnsi="Georgia" w:cs="Times New Roman"/>
          <w:b/>
          <w:sz w:val="48"/>
          <w:szCs w:val="28"/>
        </w:rPr>
        <w:t>МОЛОДЫХ</w:t>
      </w:r>
      <w:r w:rsidRPr="00B663B9">
        <w:rPr>
          <w:rFonts w:ascii="Georgia" w:hAnsi="Georgia" w:cs="Times New Roman"/>
          <w:sz w:val="48"/>
          <w:szCs w:val="28"/>
        </w:rPr>
        <w:t xml:space="preserve"> </w:t>
      </w:r>
      <w:r w:rsidRPr="00B663B9">
        <w:rPr>
          <w:rFonts w:ascii="Georgia" w:hAnsi="Georgia" w:cs="Times New Roman"/>
          <w:b/>
          <w:sz w:val="48"/>
          <w:szCs w:val="28"/>
        </w:rPr>
        <w:t>УЧЕНЫХ</w:t>
      </w:r>
    </w:p>
    <w:p w:rsidR="00F867D2" w:rsidRPr="00B663B9" w:rsidRDefault="00F867D2" w:rsidP="00F867D2">
      <w:pPr>
        <w:spacing w:after="0" w:line="240" w:lineRule="auto"/>
        <w:jc w:val="center"/>
        <w:rPr>
          <w:rFonts w:ascii="Times New Roman" w:hAnsi="Times New Roman" w:cs="Times New Roman"/>
          <w:sz w:val="36"/>
          <w:szCs w:val="28"/>
        </w:rPr>
      </w:pPr>
    </w:p>
    <w:p w:rsidR="00F867D2" w:rsidRDefault="00F867D2" w:rsidP="00F867D2">
      <w:pPr>
        <w:spacing w:after="0" w:line="240" w:lineRule="auto"/>
        <w:jc w:val="center"/>
        <w:rPr>
          <w:rFonts w:ascii="Times New Roman" w:hAnsi="Times New Roman" w:cs="Times New Roman"/>
          <w:sz w:val="32"/>
          <w:szCs w:val="28"/>
        </w:rPr>
      </w:pPr>
    </w:p>
    <w:p w:rsidR="00F867D2" w:rsidRPr="006455E0" w:rsidRDefault="00F867D2" w:rsidP="00F867D2">
      <w:pPr>
        <w:spacing w:after="0" w:line="240" w:lineRule="auto"/>
        <w:jc w:val="center"/>
        <w:rPr>
          <w:rFonts w:ascii="Times New Roman" w:hAnsi="Times New Roman" w:cs="Times New Roman"/>
          <w:b/>
          <w:i/>
          <w:sz w:val="32"/>
          <w:szCs w:val="28"/>
        </w:rPr>
      </w:pPr>
      <w:r w:rsidRPr="006455E0">
        <w:rPr>
          <w:rFonts w:ascii="Times New Roman" w:hAnsi="Times New Roman" w:cs="Times New Roman"/>
          <w:b/>
          <w:i/>
          <w:sz w:val="32"/>
          <w:szCs w:val="28"/>
        </w:rPr>
        <w:t>Сборник</w:t>
      </w:r>
      <w:r w:rsidRPr="002E4D35">
        <w:rPr>
          <w:rFonts w:ascii="Times New Roman" w:hAnsi="Times New Roman" w:cs="Times New Roman"/>
          <w:sz w:val="32"/>
          <w:szCs w:val="28"/>
        </w:rPr>
        <w:t xml:space="preserve"> </w:t>
      </w:r>
      <w:r w:rsidRPr="006455E0">
        <w:rPr>
          <w:rFonts w:ascii="Times New Roman" w:hAnsi="Times New Roman" w:cs="Times New Roman"/>
          <w:b/>
          <w:i/>
          <w:sz w:val="32"/>
          <w:szCs w:val="28"/>
        </w:rPr>
        <w:t>научных</w:t>
      </w:r>
      <w:r w:rsidRPr="002E4D35">
        <w:rPr>
          <w:rFonts w:ascii="Times New Roman" w:hAnsi="Times New Roman" w:cs="Times New Roman"/>
          <w:sz w:val="32"/>
          <w:szCs w:val="28"/>
        </w:rPr>
        <w:t xml:space="preserve"> </w:t>
      </w:r>
      <w:r w:rsidRPr="006455E0">
        <w:rPr>
          <w:rFonts w:ascii="Times New Roman" w:hAnsi="Times New Roman" w:cs="Times New Roman"/>
          <w:b/>
          <w:i/>
          <w:sz w:val="32"/>
          <w:szCs w:val="28"/>
        </w:rPr>
        <w:t>трудов</w:t>
      </w:r>
    </w:p>
    <w:p w:rsidR="00F867D2" w:rsidRDefault="00F867D2" w:rsidP="00F867D2">
      <w:pPr>
        <w:spacing w:after="0" w:line="240" w:lineRule="auto"/>
        <w:jc w:val="center"/>
        <w:rPr>
          <w:rFonts w:ascii="Times New Roman" w:hAnsi="Times New Roman" w:cs="Times New Roman"/>
          <w:sz w:val="32"/>
          <w:szCs w:val="28"/>
        </w:rPr>
      </w:pPr>
    </w:p>
    <w:p w:rsidR="00F867D2" w:rsidRDefault="00F867D2" w:rsidP="00F867D2">
      <w:pPr>
        <w:spacing w:after="0" w:line="240" w:lineRule="auto"/>
        <w:jc w:val="center"/>
        <w:rPr>
          <w:rFonts w:ascii="Times New Roman" w:hAnsi="Times New Roman" w:cs="Times New Roman"/>
          <w:sz w:val="32"/>
          <w:szCs w:val="28"/>
        </w:rPr>
      </w:pPr>
    </w:p>
    <w:p w:rsidR="00EA0657" w:rsidRPr="00EA0657" w:rsidRDefault="00EA0657" w:rsidP="00F867D2">
      <w:pPr>
        <w:spacing w:after="0" w:line="240" w:lineRule="auto"/>
        <w:jc w:val="center"/>
        <w:rPr>
          <w:rFonts w:ascii="Times New Roman" w:hAnsi="Times New Roman" w:cs="Times New Roman"/>
          <w:b/>
          <w:sz w:val="32"/>
          <w:szCs w:val="28"/>
        </w:rPr>
      </w:pPr>
      <w:r w:rsidRPr="00EA0657">
        <w:rPr>
          <w:rFonts w:ascii="Times New Roman" w:hAnsi="Times New Roman" w:cs="Times New Roman"/>
          <w:b/>
          <w:sz w:val="32"/>
          <w:szCs w:val="28"/>
        </w:rPr>
        <w:t>Выпуск 4</w:t>
      </w:r>
    </w:p>
    <w:p w:rsidR="00EA0657" w:rsidRDefault="00EA0657" w:rsidP="00F867D2">
      <w:pPr>
        <w:spacing w:after="0" w:line="240" w:lineRule="auto"/>
        <w:jc w:val="center"/>
        <w:rPr>
          <w:rFonts w:ascii="Times New Roman" w:hAnsi="Times New Roman" w:cs="Times New Roman"/>
          <w:sz w:val="32"/>
          <w:szCs w:val="28"/>
        </w:rPr>
      </w:pPr>
    </w:p>
    <w:p w:rsidR="00F867D2" w:rsidRDefault="00F867D2" w:rsidP="00F867D2">
      <w:pPr>
        <w:spacing w:after="0" w:line="240" w:lineRule="auto"/>
        <w:jc w:val="center"/>
        <w:rPr>
          <w:rFonts w:ascii="Times New Roman" w:hAnsi="Times New Roman" w:cs="Times New Roman"/>
          <w:sz w:val="32"/>
          <w:szCs w:val="28"/>
        </w:rPr>
      </w:pPr>
    </w:p>
    <w:p w:rsidR="00EA0657" w:rsidRDefault="00EA0657" w:rsidP="00F867D2">
      <w:pPr>
        <w:spacing w:after="0" w:line="240" w:lineRule="auto"/>
        <w:jc w:val="center"/>
        <w:rPr>
          <w:rFonts w:ascii="Times New Roman" w:hAnsi="Times New Roman" w:cs="Times New Roman"/>
          <w:sz w:val="32"/>
          <w:szCs w:val="28"/>
        </w:rPr>
      </w:pPr>
    </w:p>
    <w:p w:rsidR="00F867D2" w:rsidRDefault="00F867D2" w:rsidP="00F867D2">
      <w:pPr>
        <w:spacing w:after="0" w:line="240" w:lineRule="auto"/>
        <w:jc w:val="center"/>
        <w:rPr>
          <w:rFonts w:ascii="Times New Roman" w:hAnsi="Times New Roman" w:cs="Times New Roman"/>
          <w:sz w:val="32"/>
          <w:szCs w:val="28"/>
        </w:rPr>
      </w:pPr>
      <w:r>
        <w:rPr>
          <w:rFonts w:ascii="Times New Roman" w:hAnsi="Times New Roman" w:cs="Times New Roman"/>
          <w:sz w:val="32"/>
          <w:szCs w:val="28"/>
        </w:rPr>
        <w:t>Ответственный редактор</w:t>
      </w:r>
    </w:p>
    <w:p w:rsidR="00F867D2" w:rsidRPr="006455E0" w:rsidRDefault="00F867D2" w:rsidP="00F867D2">
      <w:pPr>
        <w:spacing w:after="0" w:line="240" w:lineRule="auto"/>
        <w:jc w:val="center"/>
        <w:rPr>
          <w:rFonts w:ascii="Times New Roman" w:hAnsi="Times New Roman" w:cs="Times New Roman"/>
          <w:b/>
          <w:sz w:val="32"/>
          <w:szCs w:val="28"/>
        </w:rPr>
      </w:pPr>
      <w:r w:rsidRPr="006455E0">
        <w:rPr>
          <w:rFonts w:ascii="Times New Roman" w:hAnsi="Times New Roman" w:cs="Times New Roman"/>
          <w:b/>
          <w:sz w:val="32"/>
          <w:szCs w:val="28"/>
        </w:rPr>
        <w:t>Н.</w:t>
      </w:r>
      <w:r w:rsidRPr="002E4D35">
        <w:rPr>
          <w:rFonts w:ascii="Times New Roman" w:hAnsi="Times New Roman" w:cs="Times New Roman"/>
          <w:sz w:val="32"/>
          <w:szCs w:val="28"/>
        </w:rPr>
        <w:t xml:space="preserve"> </w:t>
      </w:r>
      <w:r w:rsidRPr="006455E0">
        <w:rPr>
          <w:rFonts w:ascii="Times New Roman" w:hAnsi="Times New Roman" w:cs="Times New Roman"/>
          <w:b/>
          <w:sz w:val="32"/>
          <w:szCs w:val="28"/>
        </w:rPr>
        <w:t>Е.</w:t>
      </w:r>
      <w:r w:rsidRPr="002E4D35">
        <w:rPr>
          <w:rFonts w:ascii="Times New Roman" w:hAnsi="Times New Roman" w:cs="Times New Roman"/>
          <w:sz w:val="32"/>
          <w:szCs w:val="28"/>
        </w:rPr>
        <w:t xml:space="preserve"> </w:t>
      </w:r>
      <w:r w:rsidRPr="006455E0">
        <w:rPr>
          <w:rFonts w:ascii="Times New Roman" w:hAnsi="Times New Roman" w:cs="Times New Roman"/>
          <w:b/>
          <w:sz w:val="32"/>
          <w:szCs w:val="28"/>
        </w:rPr>
        <w:t>Ерофеева</w:t>
      </w:r>
    </w:p>
    <w:p w:rsidR="00F867D2" w:rsidRDefault="00F867D2" w:rsidP="00F867D2">
      <w:pPr>
        <w:spacing w:after="0" w:line="240" w:lineRule="auto"/>
        <w:jc w:val="center"/>
        <w:rPr>
          <w:rFonts w:ascii="Times New Roman" w:hAnsi="Times New Roman" w:cs="Times New Roman"/>
          <w:sz w:val="32"/>
          <w:szCs w:val="28"/>
        </w:rPr>
      </w:pPr>
    </w:p>
    <w:p w:rsidR="00F867D2" w:rsidRDefault="00F867D2" w:rsidP="00F867D2">
      <w:pPr>
        <w:spacing w:after="0" w:line="240" w:lineRule="auto"/>
        <w:jc w:val="center"/>
        <w:rPr>
          <w:rFonts w:ascii="Times New Roman" w:hAnsi="Times New Roman" w:cs="Times New Roman"/>
          <w:sz w:val="32"/>
          <w:szCs w:val="28"/>
        </w:rPr>
      </w:pPr>
    </w:p>
    <w:p w:rsidR="00F867D2" w:rsidRDefault="00F867D2" w:rsidP="00F867D2">
      <w:pPr>
        <w:spacing w:after="0" w:line="240" w:lineRule="auto"/>
        <w:jc w:val="center"/>
        <w:rPr>
          <w:rFonts w:ascii="Times New Roman" w:hAnsi="Times New Roman" w:cs="Times New Roman"/>
          <w:sz w:val="32"/>
          <w:szCs w:val="28"/>
        </w:rPr>
      </w:pPr>
    </w:p>
    <w:p w:rsidR="00F867D2" w:rsidRPr="006455E0" w:rsidRDefault="00F867D2" w:rsidP="00F867D2">
      <w:pPr>
        <w:spacing w:after="0" w:line="240" w:lineRule="auto"/>
        <w:jc w:val="center"/>
        <w:rPr>
          <w:rFonts w:ascii="Times New Roman" w:hAnsi="Times New Roman" w:cs="Times New Roman"/>
          <w:sz w:val="28"/>
          <w:szCs w:val="28"/>
        </w:rPr>
      </w:pPr>
      <w:r w:rsidRPr="006455E0">
        <w:rPr>
          <w:rFonts w:ascii="Times New Roman" w:hAnsi="Times New Roman" w:cs="Times New Roman"/>
          <w:sz w:val="28"/>
          <w:szCs w:val="28"/>
        </w:rPr>
        <w:t>Редактор</w:t>
      </w:r>
    </w:p>
    <w:p w:rsidR="00F867D2" w:rsidRPr="006455E0" w:rsidRDefault="00BE1B7E" w:rsidP="00F867D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Е. А. Феонова</w:t>
      </w:r>
    </w:p>
    <w:p w:rsidR="00F867D2" w:rsidRPr="006455E0" w:rsidRDefault="00F867D2" w:rsidP="00F867D2">
      <w:pPr>
        <w:spacing w:after="0" w:line="240" w:lineRule="auto"/>
        <w:jc w:val="center"/>
        <w:rPr>
          <w:rFonts w:ascii="Times New Roman" w:hAnsi="Times New Roman" w:cs="Times New Roman"/>
          <w:sz w:val="28"/>
          <w:szCs w:val="28"/>
        </w:rPr>
      </w:pPr>
    </w:p>
    <w:p w:rsidR="00F867D2" w:rsidRPr="006455E0" w:rsidRDefault="00BE1B7E" w:rsidP="00F867D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w:t>
      </w:r>
      <w:r w:rsidR="00F867D2" w:rsidRPr="006455E0">
        <w:rPr>
          <w:rFonts w:ascii="Times New Roman" w:hAnsi="Times New Roman" w:cs="Times New Roman"/>
          <w:sz w:val="28"/>
          <w:szCs w:val="28"/>
        </w:rPr>
        <w:t>орректор</w:t>
      </w:r>
    </w:p>
    <w:p w:rsidR="00F867D2" w:rsidRDefault="00BE1B7E" w:rsidP="00F867D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 С. Коледенкова</w:t>
      </w:r>
    </w:p>
    <w:p w:rsidR="00F867D2" w:rsidRPr="00F829BE" w:rsidRDefault="00F867D2" w:rsidP="00F867D2">
      <w:pPr>
        <w:spacing w:after="0" w:line="240" w:lineRule="auto"/>
        <w:jc w:val="center"/>
        <w:rPr>
          <w:rFonts w:ascii="Times New Roman" w:hAnsi="Times New Roman" w:cs="Times New Roman"/>
          <w:sz w:val="28"/>
          <w:szCs w:val="28"/>
        </w:rPr>
      </w:pPr>
    </w:p>
    <w:p w:rsidR="00F867D2" w:rsidRPr="006455E0" w:rsidRDefault="00F867D2" w:rsidP="00F867D2">
      <w:pPr>
        <w:spacing w:after="0" w:line="240" w:lineRule="auto"/>
        <w:jc w:val="center"/>
        <w:rPr>
          <w:rFonts w:ascii="Times New Roman" w:eastAsia="Times New Roman" w:hAnsi="Times New Roman" w:cs="Times New Roman"/>
          <w:sz w:val="28"/>
          <w:szCs w:val="28"/>
          <w:lang w:eastAsia="ru-RU"/>
        </w:rPr>
      </w:pPr>
      <w:r w:rsidRPr="006455E0">
        <w:rPr>
          <w:rFonts w:ascii="Times New Roman" w:eastAsia="Times New Roman" w:hAnsi="Times New Roman" w:cs="Times New Roman"/>
          <w:sz w:val="28"/>
          <w:szCs w:val="28"/>
          <w:lang w:eastAsia="ru-RU"/>
        </w:rPr>
        <w:t>Ведущий инженер</w:t>
      </w:r>
    </w:p>
    <w:p w:rsidR="00F867D2" w:rsidRPr="006455E0" w:rsidRDefault="00F867D2" w:rsidP="00F867D2">
      <w:pPr>
        <w:spacing w:after="0" w:line="240" w:lineRule="auto"/>
        <w:jc w:val="center"/>
        <w:rPr>
          <w:rFonts w:ascii="Times New Roman" w:eastAsia="Times New Roman" w:hAnsi="Times New Roman" w:cs="Times New Roman"/>
          <w:b/>
          <w:sz w:val="28"/>
          <w:szCs w:val="28"/>
          <w:lang w:eastAsia="ru-RU"/>
        </w:rPr>
      </w:pPr>
      <w:r w:rsidRPr="006455E0">
        <w:rPr>
          <w:rFonts w:ascii="Times New Roman" w:eastAsia="Times New Roman" w:hAnsi="Times New Roman" w:cs="Times New Roman"/>
          <w:b/>
          <w:sz w:val="28"/>
          <w:szCs w:val="28"/>
          <w:lang w:eastAsia="ru-RU"/>
        </w:rPr>
        <w:t>Г.</w:t>
      </w:r>
      <w:r w:rsidRPr="002E4D35">
        <w:rPr>
          <w:rFonts w:ascii="Times New Roman" w:eastAsia="Times New Roman" w:hAnsi="Times New Roman" w:cs="Times New Roman"/>
          <w:sz w:val="28"/>
          <w:szCs w:val="28"/>
          <w:lang w:eastAsia="ru-RU"/>
        </w:rPr>
        <w:t xml:space="preserve"> </w:t>
      </w:r>
      <w:r w:rsidRPr="006455E0">
        <w:rPr>
          <w:rFonts w:ascii="Times New Roman" w:eastAsia="Times New Roman" w:hAnsi="Times New Roman" w:cs="Times New Roman"/>
          <w:b/>
          <w:sz w:val="28"/>
          <w:szCs w:val="28"/>
          <w:lang w:eastAsia="ru-RU"/>
        </w:rPr>
        <w:t>А.</w:t>
      </w:r>
      <w:r w:rsidRPr="002E4D35">
        <w:rPr>
          <w:rFonts w:ascii="Times New Roman" w:eastAsia="Times New Roman" w:hAnsi="Times New Roman" w:cs="Times New Roman"/>
          <w:sz w:val="28"/>
          <w:szCs w:val="28"/>
          <w:lang w:eastAsia="ru-RU"/>
        </w:rPr>
        <w:t xml:space="preserve"> </w:t>
      </w:r>
      <w:r w:rsidRPr="006455E0">
        <w:rPr>
          <w:rFonts w:ascii="Times New Roman" w:eastAsia="Times New Roman" w:hAnsi="Times New Roman" w:cs="Times New Roman"/>
          <w:b/>
          <w:sz w:val="28"/>
          <w:szCs w:val="28"/>
          <w:lang w:eastAsia="ru-RU"/>
        </w:rPr>
        <w:t>Чумак</w:t>
      </w:r>
    </w:p>
    <w:p w:rsidR="00F867D2" w:rsidRPr="002E4D35" w:rsidRDefault="00F867D2" w:rsidP="00F867D2">
      <w:pPr>
        <w:spacing w:after="0" w:line="240" w:lineRule="auto"/>
        <w:jc w:val="center"/>
        <w:rPr>
          <w:rFonts w:ascii="Times New Roman" w:eastAsia="Times New Roman" w:hAnsi="Times New Roman" w:cs="Times New Roman"/>
          <w:szCs w:val="28"/>
          <w:lang w:eastAsia="ru-RU"/>
        </w:rPr>
      </w:pPr>
    </w:p>
    <w:p w:rsidR="00F867D2" w:rsidRPr="002E4D35" w:rsidRDefault="00F867D2" w:rsidP="00F867D2">
      <w:pPr>
        <w:spacing w:after="0" w:line="240" w:lineRule="auto"/>
        <w:jc w:val="center"/>
        <w:rPr>
          <w:rFonts w:ascii="Times New Roman" w:eastAsia="Times New Roman" w:hAnsi="Times New Roman" w:cs="Times New Roman"/>
          <w:szCs w:val="28"/>
          <w:lang w:eastAsia="ru-RU"/>
        </w:rPr>
      </w:pPr>
    </w:p>
    <w:p w:rsidR="00F867D2" w:rsidRPr="006455E0" w:rsidRDefault="00F867D2" w:rsidP="00F867D2">
      <w:pPr>
        <w:spacing w:after="0" w:line="240" w:lineRule="auto"/>
        <w:jc w:val="center"/>
        <w:rPr>
          <w:rFonts w:ascii="Times New Roman" w:eastAsia="Times New Roman" w:hAnsi="Times New Roman" w:cs="Times New Roman"/>
          <w:sz w:val="28"/>
          <w:szCs w:val="28"/>
          <w:lang w:eastAsia="ru-RU"/>
        </w:rPr>
      </w:pPr>
      <w:r w:rsidRPr="006455E0">
        <w:rPr>
          <w:rFonts w:ascii="Times New Roman" w:eastAsia="Times New Roman" w:hAnsi="Times New Roman" w:cs="Times New Roman"/>
          <w:sz w:val="28"/>
          <w:szCs w:val="28"/>
          <w:lang w:eastAsia="ru-RU"/>
        </w:rPr>
        <w:t xml:space="preserve">Подписано в печать </w:t>
      </w:r>
      <w:r w:rsidR="00232C95">
        <w:rPr>
          <w:rFonts w:ascii="Times New Roman" w:eastAsia="Times New Roman" w:hAnsi="Times New Roman" w:cs="Times New Roman"/>
          <w:sz w:val="28"/>
          <w:szCs w:val="28"/>
          <w:lang w:eastAsia="ru-RU"/>
        </w:rPr>
        <w:t>27</w:t>
      </w:r>
      <w:r w:rsidR="00105CE4">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.2013</w:t>
      </w:r>
      <w:r w:rsidRPr="006455E0">
        <w:rPr>
          <w:rFonts w:ascii="Times New Roman" w:eastAsia="Times New Roman" w:hAnsi="Times New Roman" w:cs="Times New Roman"/>
          <w:sz w:val="28"/>
          <w:szCs w:val="28"/>
          <w:lang w:eastAsia="ru-RU"/>
        </w:rPr>
        <w:t xml:space="preserve"> г.</w:t>
      </w:r>
    </w:p>
    <w:p w:rsidR="00F867D2" w:rsidRPr="006455E0" w:rsidRDefault="00F867D2" w:rsidP="00F867D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Формат 60×</w:t>
      </w:r>
      <w:r w:rsidRPr="006455E0">
        <w:rPr>
          <w:rFonts w:ascii="Times New Roman" w:eastAsia="Times New Roman" w:hAnsi="Times New Roman" w:cs="Times New Roman"/>
          <w:sz w:val="28"/>
          <w:szCs w:val="28"/>
          <w:lang w:eastAsia="ru-RU"/>
        </w:rPr>
        <w:t xml:space="preserve">84 1/16. Усл. печ. л. </w:t>
      </w:r>
      <w:r w:rsidR="00183AE4">
        <w:rPr>
          <w:rFonts w:ascii="Times New Roman" w:eastAsia="Times New Roman" w:hAnsi="Times New Roman" w:cs="Times New Roman"/>
          <w:sz w:val="28"/>
          <w:szCs w:val="28"/>
          <w:lang w:eastAsia="ru-RU"/>
        </w:rPr>
        <w:t>23,1</w:t>
      </w:r>
      <w:r w:rsidRPr="006455E0">
        <w:rPr>
          <w:rFonts w:ascii="Times New Roman" w:eastAsia="Times New Roman" w:hAnsi="Times New Roman" w:cs="Times New Roman"/>
          <w:sz w:val="28"/>
          <w:szCs w:val="28"/>
          <w:lang w:eastAsia="ru-RU"/>
        </w:rPr>
        <w:t>.</w:t>
      </w:r>
    </w:p>
    <w:p w:rsidR="00F867D2" w:rsidRPr="006455E0" w:rsidRDefault="00232C95" w:rsidP="00F867D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Тираж 70 </w:t>
      </w:r>
      <w:r w:rsidR="00F867D2">
        <w:rPr>
          <w:rFonts w:ascii="Times New Roman" w:eastAsia="Times New Roman" w:hAnsi="Times New Roman" w:cs="Times New Roman"/>
          <w:sz w:val="28"/>
          <w:szCs w:val="28"/>
          <w:lang w:eastAsia="ru-RU"/>
        </w:rPr>
        <w:t>экз. Заказ ______</w:t>
      </w:r>
      <w:r w:rsidR="00F867D2" w:rsidRPr="006455E0">
        <w:rPr>
          <w:rFonts w:ascii="Times New Roman" w:eastAsia="Times New Roman" w:hAnsi="Times New Roman" w:cs="Times New Roman"/>
          <w:sz w:val="28"/>
          <w:szCs w:val="28"/>
          <w:lang w:eastAsia="ru-RU"/>
        </w:rPr>
        <w:t>.</w:t>
      </w:r>
    </w:p>
    <w:p w:rsidR="00F867D2" w:rsidRDefault="00F867D2" w:rsidP="00F867D2">
      <w:pPr>
        <w:spacing w:after="0" w:line="240" w:lineRule="auto"/>
        <w:jc w:val="center"/>
        <w:rPr>
          <w:rFonts w:ascii="Times New Roman" w:eastAsia="Times New Roman" w:hAnsi="Times New Roman" w:cs="Times New Roman"/>
          <w:sz w:val="14"/>
          <w:szCs w:val="28"/>
          <w:lang w:eastAsia="ru-RU"/>
        </w:rPr>
      </w:pPr>
    </w:p>
    <w:p w:rsidR="00F867D2" w:rsidRDefault="00F867D2" w:rsidP="00F867D2">
      <w:pPr>
        <w:spacing w:after="0" w:line="240" w:lineRule="auto"/>
        <w:jc w:val="center"/>
        <w:rPr>
          <w:rFonts w:ascii="Times New Roman" w:eastAsia="Times New Roman" w:hAnsi="Times New Roman" w:cs="Times New Roman"/>
          <w:sz w:val="14"/>
          <w:szCs w:val="28"/>
          <w:lang w:eastAsia="ru-RU"/>
        </w:rPr>
      </w:pPr>
      <w:bookmarkStart w:id="5" w:name="_GoBack"/>
      <w:bookmarkEnd w:id="5"/>
    </w:p>
    <w:p w:rsidR="00F867D2" w:rsidRDefault="00F867D2" w:rsidP="00F867D2">
      <w:pPr>
        <w:spacing w:after="0" w:line="240" w:lineRule="auto"/>
        <w:jc w:val="center"/>
        <w:rPr>
          <w:rFonts w:ascii="Times New Roman" w:eastAsia="Times New Roman" w:hAnsi="Times New Roman" w:cs="Times New Roman"/>
          <w:sz w:val="14"/>
          <w:szCs w:val="28"/>
          <w:lang w:eastAsia="ru-RU"/>
        </w:rPr>
      </w:pPr>
    </w:p>
    <w:p w:rsidR="00F867D2" w:rsidRPr="002E4D35" w:rsidRDefault="00F867D2" w:rsidP="00F867D2">
      <w:pPr>
        <w:spacing w:after="0" w:line="240" w:lineRule="auto"/>
        <w:jc w:val="center"/>
        <w:rPr>
          <w:rFonts w:ascii="Times New Roman" w:eastAsia="Times New Roman" w:hAnsi="Times New Roman" w:cs="Times New Roman"/>
          <w:sz w:val="14"/>
          <w:szCs w:val="28"/>
          <w:lang w:eastAsia="ru-RU"/>
        </w:rPr>
      </w:pPr>
    </w:p>
    <w:p w:rsidR="00F867D2" w:rsidRPr="006455E0" w:rsidRDefault="00F867D2" w:rsidP="00F867D2">
      <w:pPr>
        <w:spacing w:after="0" w:line="240" w:lineRule="auto"/>
        <w:jc w:val="center"/>
        <w:rPr>
          <w:rFonts w:ascii="Times New Roman" w:eastAsia="Times New Roman" w:hAnsi="Times New Roman" w:cs="Times New Roman"/>
          <w:b/>
          <w:sz w:val="28"/>
          <w:szCs w:val="24"/>
          <w:lang w:eastAsia="ru-RU"/>
        </w:rPr>
      </w:pPr>
      <w:r w:rsidRPr="006455E0">
        <w:rPr>
          <w:rFonts w:ascii="Times New Roman" w:eastAsia="Times New Roman" w:hAnsi="Times New Roman" w:cs="Times New Roman"/>
          <w:b/>
          <w:spacing w:val="-4"/>
          <w:sz w:val="28"/>
          <w:szCs w:val="24"/>
          <w:lang w:eastAsia="ru-RU"/>
        </w:rPr>
        <w:t>Издательство Орского гуманитарно-технол</w:t>
      </w:r>
      <w:r w:rsidR="00105CE4">
        <w:rPr>
          <w:rFonts w:ascii="Times New Roman" w:eastAsia="Times New Roman" w:hAnsi="Times New Roman" w:cs="Times New Roman"/>
          <w:b/>
          <w:spacing w:val="-4"/>
          <w:sz w:val="28"/>
          <w:szCs w:val="24"/>
          <w:lang w:eastAsia="ru-RU"/>
        </w:rPr>
        <w:t>огического института (филиала) ф</w:t>
      </w:r>
      <w:r w:rsidRPr="006455E0">
        <w:rPr>
          <w:rFonts w:ascii="Times New Roman" w:eastAsia="Times New Roman" w:hAnsi="Times New Roman" w:cs="Times New Roman"/>
          <w:b/>
          <w:spacing w:val="-4"/>
          <w:sz w:val="28"/>
          <w:szCs w:val="24"/>
          <w:lang w:eastAsia="ru-RU"/>
        </w:rPr>
        <w:t>едерального</w:t>
      </w:r>
      <w:r w:rsidRPr="006455E0">
        <w:rPr>
          <w:rFonts w:ascii="Times New Roman" w:eastAsia="Times New Roman" w:hAnsi="Times New Roman" w:cs="Times New Roman"/>
          <w:b/>
          <w:sz w:val="28"/>
          <w:szCs w:val="24"/>
          <w:lang w:eastAsia="ru-RU"/>
        </w:rPr>
        <w:t xml:space="preserve"> государственного бюджетного образовательного учреждения</w:t>
      </w:r>
    </w:p>
    <w:p w:rsidR="00F867D2" w:rsidRPr="006455E0" w:rsidRDefault="00F867D2" w:rsidP="00F867D2">
      <w:pPr>
        <w:spacing w:after="0" w:line="240" w:lineRule="auto"/>
        <w:jc w:val="center"/>
        <w:rPr>
          <w:rFonts w:ascii="Times New Roman" w:eastAsia="Times New Roman" w:hAnsi="Times New Roman" w:cs="Times New Roman"/>
          <w:b/>
          <w:sz w:val="28"/>
          <w:szCs w:val="24"/>
          <w:lang w:eastAsia="ru-RU"/>
        </w:rPr>
      </w:pPr>
      <w:r w:rsidRPr="006455E0">
        <w:rPr>
          <w:rFonts w:ascii="Times New Roman" w:eastAsia="Times New Roman" w:hAnsi="Times New Roman" w:cs="Times New Roman"/>
          <w:b/>
          <w:sz w:val="28"/>
          <w:szCs w:val="24"/>
          <w:lang w:eastAsia="ru-RU"/>
        </w:rPr>
        <w:t>высшего профессионального образования</w:t>
      </w:r>
    </w:p>
    <w:p w:rsidR="00F867D2" w:rsidRPr="006455E0" w:rsidRDefault="00F867D2" w:rsidP="00F867D2">
      <w:pPr>
        <w:spacing w:after="0" w:line="240" w:lineRule="auto"/>
        <w:jc w:val="center"/>
        <w:rPr>
          <w:rFonts w:ascii="Times New Roman" w:eastAsia="Times New Roman" w:hAnsi="Times New Roman" w:cs="Times New Roman"/>
          <w:b/>
          <w:sz w:val="28"/>
          <w:szCs w:val="24"/>
          <w:lang w:eastAsia="ru-RU"/>
        </w:rPr>
      </w:pPr>
      <w:r w:rsidRPr="006455E0">
        <w:rPr>
          <w:rFonts w:ascii="Times New Roman" w:eastAsia="Times New Roman" w:hAnsi="Times New Roman" w:cs="Times New Roman"/>
          <w:b/>
          <w:sz w:val="28"/>
          <w:szCs w:val="24"/>
          <w:lang w:eastAsia="ru-RU"/>
        </w:rPr>
        <w:t>«Оренбургский государственный университет»</w:t>
      </w:r>
    </w:p>
    <w:p w:rsidR="00F867D2" w:rsidRPr="006455E0" w:rsidRDefault="00F867D2" w:rsidP="00F867D2">
      <w:pPr>
        <w:spacing w:after="0" w:line="240" w:lineRule="auto"/>
        <w:jc w:val="center"/>
        <w:rPr>
          <w:rFonts w:ascii="Times New Roman" w:eastAsia="Times New Roman" w:hAnsi="Times New Roman" w:cs="Times New Roman"/>
          <w:b/>
          <w:sz w:val="20"/>
          <w:szCs w:val="24"/>
          <w:lang w:eastAsia="ru-RU"/>
        </w:rPr>
      </w:pPr>
    </w:p>
    <w:p w:rsidR="00F867D2" w:rsidRPr="006455E0" w:rsidRDefault="00EA0657" w:rsidP="00F867D2">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noProof/>
          <w:sz w:val="28"/>
          <w:szCs w:val="24"/>
          <w:lang w:eastAsia="ru-RU"/>
        </w:rPr>
        <w:pict>
          <v:rect id="Прямоугольник 89" o:spid="_x0000_s1236" style="position:absolute;left:0;text-align:left;margin-left:175.8pt;margin-top:28.65pt;width:130.5pt;height:3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" strokecolor="white"/>
        </w:pict>
      </w:r>
      <w:r w:rsidR="00F867D2" w:rsidRPr="006455E0">
        <w:rPr>
          <w:rFonts w:ascii="Times New Roman" w:eastAsia="Times New Roman" w:hAnsi="Times New Roman" w:cs="Times New Roman"/>
          <w:b/>
          <w:sz w:val="28"/>
          <w:szCs w:val="24"/>
          <w:lang w:eastAsia="ru-RU"/>
        </w:rPr>
        <w:t>462403, г. Орск Оренбургской обл., пр. Мира, 15 А</w:t>
      </w:r>
    </w:p>
    <w:sectPr w:rsidR="00F867D2" w:rsidRPr="006455E0" w:rsidSect="00F867D2">
      <w:headerReference w:type="default" r:id="rId148"/>
      <w:footerReference w:type="even" r:id="rId149"/>
      <w:footerReference w:type="default" r:id="rId15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C87" w:rsidRDefault="00932C87" w:rsidP="00F867D2">
      <w:pPr>
        <w:spacing w:after="0" w:line="240" w:lineRule="auto"/>
      </w:pPr>
      <w:r>
        <w:separator/>
      </w:r>
    </w:p>
  </w:endnote>
  <w:endnote w:type="continuationSeparator" w:id="0">
    <w:p w:rsidR="00932C87" w:rsidRDefault="00932C87" w:rsidP="00F86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Petersburg-Regula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imesNewRoman,Bold">
    <w:altName w:val="Times New Roman"/>
    <w:panose1 w:val="00000000000000000000"/>
    <w:charset w:val="CC"/>
    <w:family w:val="auto"/>
    <w:notTrueType/>
    <w:pitch w:val="default"/>
    <w:sig w:usb0="000000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CYR">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Times-Bold">
    <w:altName w:val="Arial Unicode MS"/>
    <w:panose1 w:val="00000000000000000000"/>
    <w:charset w:val="80"/>
    <w:family w:val="roman"/>
    <w:notTrueType/>
    <w:pitch w:val="default"/>
    <w:sig w:usb0="00000000"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C87" w:rsidRDefault="00932C87" w:rsidP="00FC1AF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32C87" w:rsidRDefault="00932C87" w:rsidP="00FC1AF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6064134"/>
      <w:docPartObj>
        <w:docPartGallery w:val="Page Numbers (Bottom of Page)"/>
        <w:docPartUnique/>
      </w:docPartObj>
    </w:sdtPr>
    <w:sdtEndPr>
      <w:rPr>
        <w:rFonts w:asciiTheme="majorHAnsi" w:hAnsiTheme="majorHAnsi"/>
        <w:sz w:val="26"/>
        <w:szCs w:val="26"/>
      </w:rPr>
    </w:sdtEndPr>
    <w:sdtContent>
      <w:p w:rsidR="00932C87" w:rsidRPr="00F867D2" w:rsidRDefault="00932C87">
        <w:pPr>
          <w:pStyle w:val="a3"/>
          <w:jc w:val="center"/>
          <w:rPr>
            <w:rFonts w:asciiTheme="majorHAnsi" w:hAnsiTheme="majorHAnsi"/>
            <w:sz w:val="26"/>
            <w:szCs w:val="26"/>
          </w:rPr>
        </w:pPr>
        <w:r w:rsidRPr="00F867D2">
          <w:rPr>
            <w:rFonts w:asciiTheme="majorHAnsi" w:hAnsiTheme="majorHAnsi"/>
            <w:sz w:val="26"/>
            <w:szCs w:val="26"/>
          </w:rPr>
          <w:fldChar w:fldCharType="begin"/>
        </w:r>
        <w:r w:rsidRPr="00F867D2">
          <w:rPr>
            <w:rFonts w:asciiTheme="majorHAnsi" w:hAnsiTheme="majorHAnsi"/>
            <w:sz w:val="26"/>
            <w:szCs w:val="26"/>
          </w:rPr>
          <w:instrText>PAGE   \* MERGEFORMAT</w:instrText>
        </w:r>
        <w:r w:rsidRPr="00F867D2">
          <w:rPr>
            <w:rFonts w:asciiTheme="majorHAnsi" w:hAnsiTheme="majorHAnsi"/>
            <w:sz w:val="26"/>
            <w:szCs w:val="26"/>
          </w:rPr>
          <w:fldChar w:fldCharType="separate"/>
        </w:r>
        <w:r w:rsidR="00EA0657">
          <w:rPr>
            <w:rFonts w:asciiTheme="majorHAnsi" w:hAnsiTheme="majorHAnsi"/>
            <w:noProof/>
            <w:sz w:val="26"/>
            <w:szCs w:val="26"/>
          </w:rPr>
          <w:t>308</w:t>
        </w:r>
        <w:r w:rsidRPr="00F867D2">
          <w:rPr>
            <w:rFonts w:asciiTheme="majorHAnsi" w:hAnsiTheme="majorHAnsi"/>
            <w:sz w:val="26"/>
            <w:szCs w:val="2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C87" w:rsidRDefault="00932C87" w:rsidP="00F867D2">
      <w:pPr>
        <w:spacing w:after="0" w:line="240" w:lineRule="auto"/>
      </w:pPr>
      <w:r>
        <w:separator/>
      </w:r>
    </w:p>
  </w:footnote>
  <w:footnote w:type="continuationSeparator" w:id="0">
    <w:p w:rsidR="00932C87" w:rsidRDefault="00932C87" w:rsidP="00F867D2">
      <w:pPr>
        <w:spacing w:after="0" w:line="240" w:lineRule="auto"/>
      </w:pPr>
      <w:r>
        <w:continuationSeparator/>
      </w:r>
    </w:p>
  </w:footnote>
  <w:footnote w:id="1">
    <w:p w:rsidR="00932C87" w:rsidRDefault="00932C87" w:rsidP="00E27DA6">
      <w:pPr>
        <w:pStyle w:val="ad"/>
        <w:jc w:val="both"/>
        <w:rPr>
          <w:rFonts w:cs="Times New Roman"/>
        </w:rPr>
      </w:pPr>
      <w:r>
        <w:rPr>
          <w:rStyle w:val="ac"/>
          <w:rFonts w:cs="Times New Roman"/>
        </w:rPr>
        <w:footnoteRef/>
      </w:r>
      <w:r>
        <w:t xml:space="preserve"> </w:t>
      </w:r>
      <w:r w:rsidRPr="00D0604C">
        <w:rPr>
          <w:rFonts w:ascii="Times New Roman" w:hAnsi="Times New Roman" w:cs="Times New Roman"/>
        </w:rPr>
        <w:t>Здесь и далее перевод Т.</w:t>
      </w:r>
      <w:r>
        <w:rPr>
          <w:rFonts w:ascii="Times New Roman" w:hAnsi="Times New Roman" w:cs="Times New Roman"/>
        </w:rPr>
        <w:t xml:space="preserve"> </w:t>
      </w:r>
      <w:r w:rsidRPr="00D0604C">
        <w:rPr>
          <w:rFonts w:ascii="Times New Roman" w:hAnsi="Times New Roman" w:cs="Times New Roman"/>
        </w:rPr>
        <w:t>Е. Краутман</w:t>
      </w:r>
      <w:r>
        <w:rPr>
          <w:rFonts w:ascii="Times New Roman" w:hAnsi="Times New Roman" w:cs="Times New Roman"/>
        </w:rPr>
        <w:t>.</w:t>
      </w:r>
    </w:p>
  </w:footnote>
  <w:footnote w:id="2">
    <w:p w:rsidR="00932C87" w:rsidRPr="004E1449" w:rsidRDefault="00932C87" w:rsidP="00C83F49">
      <w:pPr>
        <w:pStyle w:val="ad"/>
        <w:jc w:val="both"/>
        <w:rPr>
          <w:rFonts w:ascii="Times New Roman" w:hAnsi="Times New Roman"/>
        </w:rPr>
      </w:pPr>
      <w:r w:rsidRPr="004E1449">
        <w:rPr>
          <w:rStyle w:val="ac"/>
          <w:rFonts w:ascii="Times New Roman" w:hAnsi="Times New Roman"/>
        </w:rPr>
        <w:footnoteRef/>
      </w:r>
      <w:r>
        <w:rPr>
          <w:rFonts w:ascii="Times New Roman" w:hAnsi="Times New Roman"/>
        </w:rPr>
        <w:t xml:space="preserve"> Дословно звучит как «Женщина-</w:t>
      </w:r>
      <w:r w:rsidRPr="004E1449">
        <w:rPr>
          <w:rFonts w:ascii="Times New Roman" w:hAnsi="Times New Roman"/>
        </w:rPr>
        <w:t>наблюдатель», но</w:t>
      </w:r>
      <w:r>
        <w:rPr>
          <w:rFonts w:ascii="Times New Roman" w:hAnsi="Times New Roman"/>
          <w:color w:val="000000" w:themeColor="text1"/>
        </w:rPr>
        <w:t>,</w:t>
      </w:r>
      <w:r w:rsidRPr="006D003B">
        <w:rPr>
          <w:rFonts w:ascii="Times New Roman" w:hAnsi="Times New Roman"/>
          <w:color w:val="FF0000"/>
        </w:rPr>
        <w:t xml:space="preserve"> </w:t>
      </w:r>
      <w:r w:rsidRPr="00932C87">
        <w:rPr>
          <w:rFonts w:ascii="Times New Roman" w:hAnsi="Times New Roman"/>
          <w:color w:val="000000" w:themeColor="text1"/>
        </w:rPr>
        <w:t>по традиции,</w:t>
      </w:r>
      <w:r w:rsidRPr="004E1449">
        <w:rPr>
          <w:rFonts w:ascii="Times New Roman" w:hAnsi="Times New Roman"/>
        </w:rPr>
        <w:t xml:space="preserve"> в России ж</w:t>
      </w:r>
      <w:r>
        <w:rPr>
          <w:rFonts w:ascii="Times New Roman" w:hAnsi="Times New Roman"/>
        </w:rPr>
        <w:t xml:space="preserve">урнал Дж. </w:t>
      </w:r>
      <w:r w:rsidRPr="004E1449">
        <w:rPr>
          <w:rFonts w:ascii="Times New Roman" w:hAnsi="Times New Roman"/>
        </w:rPr>
        <w:t>Аддисона “</w:t>
      </w:r>
      <w:r w:rsidRPr="004E1449">
        <w:rPr>
          <w:rFonts w:ascii="Times New Roman" w:hAnsi="Times New Roman"/>
          <w:lang w:val="en-US"/>
        </w:rPr>
        <w:t>Spectator</w:t>
      </w:r>
      <w:r w:rsidRPr="004E1449">
        <w:rPr>
          <w:rFonts w:ascii="Times New Roman" w:hAnsi="Times New Roman"/>
        </w:rPr>
        <w:t>” переводится как «Зритель». След</w:t>
      </w:r>
      <w:r>
        <w:rPr>
          <w:rFonts w:ascii="Times New Roman" w:hAnsi="Times New Roman"/>
        </w:rPr>
        <w:t xml:space="preserve">уя устоявшейся традиции, в статье название журнала Э. </w:t>
      </w:r>
      <w:r w:rsidRPr="004E1449">
        <w:rPr>
          <w:rFonts w:ascii="Times New Roman" w:hAnsi="Times New Roman"/>
        </w:rPr>
        <w:t>Хейвуд будет перев</w:t>
      </w:r>
      <w:r w:rsidRPr="004E1449">
        <w:rPr>
          <w:rFonts w:ascii="Times New Roman" w:hAnsi="Times New Roman"/>
        </w:rPr>
        <w:t>о</w:t>
      </w:r>
      <w:r w:rsidRPr="004E1449">
        <w:rPr>
          <w:rFonts w:ascii="Times New Roman" w:hAnsi="Times New Roman"/>
        </w:rPr>
        <w:t xml:space="preserve">диться </w:t>
      </w:r>
      <w:r>
        <w:rPr>
          <w:rFonts w:ascii="Times New Roman" w:hAnsi="Times New Roman"/>
        </w:rPr>
        <w:t xml:space="preserve">как </w:t>
      </w:r>
      <w:r w:rsidRPr="004E1449">
        <w:rPr>
          <w:rFonts w:ascii="Times New Roman" w:hAnsi="Times New Roman"/>
        </w:rPr>
        <w:t>«Зрительница».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639"/>
      <w:gridCol w:w="1229"/>
    </w:tblGrid>
    <w:tr w:rsidR="00932C87" w:rsidRPr="0029672C" w:rsidTr="003F517B">
      <w:trPr>
        <w:trHeight w:val="288"/>
      </w:trPr>
      <w:tc>
        <w:tcPr>
          <w:tcW w:w="7765" w:type="dxa"/>
        </w:tcPr>
        <w:p w:rsidR="00932C87" w:rsidRPr="00F829BE" w:rsidRDefault="00932C87" w:rsidP="003F517B">
          <w:pPr>
            <w:spacing w:after="0" w:line="240" w:lineRule="auto"/>
            <w:jc w:val="right"/>
            <w:rPr>
              <w:rFonts w:ascii="Georgia" w:hAnsi="Georgia"/>
              <w:i/>
              <w:sz w:val="26"/>
              <w:szCs w:val="26"/>
            </w:rPr>
          </w:pPr>
          <w:r>
            <w:rPr>
              <w:rFonts w:ascii="Georgia" w:hAnsi="Georgia"/>
              <w:i/>
              <w:sz w:val="26"/>
              <w:szCs w:val="26"/>
            </w:rPr>
            <w:t>Вестник с</w:t>
          </w:r>
          <w:r w:rsidRPr="00F829BE">
            <w:rPr>
              <w:rFonts w:ascii="Georgia" w:hAnsi="Georgia"/>
              <w:i/>
              <w:sz w:val="26"/>
              <w:szCs w:val="26"/>
            </w:rPr>
            <w:t>овета молодых ученых</w:t>
          </w:r>
        </w:p>
      </w:tc>
      <w:tc>
        <w:tcPr>
          <w:tcW w:w="1105" w:type="dxa"/>
        </w:tcPr>
        <w:p w:rsidR="00932C87" w:rsidRPr="00F829BE" w:rsidRDefault="00932C87" w:rsidP="003F517B">
          <w:pPr>
            <w:spacing w:after="0" w:line="240" w:lineRule="auto"/>
            <w:jc w:val="center"/>
            <w:rPr>
              <w:rFonts w:ascii="Georgia" w:hAnsi="Georgia"/>
              <w:bCs/>
              <w:i/>
              <w:color w:val="000000" w:themeColor="text1"/>
              <w:sz w:val="26"/>
              <w:szCs w:val="26"/>
            </w:rPr>
          </w:pPr>
          <w:r>
            <w:rPr>
              <w:rFonts w:ascii="Georgia" w:hAnsi="Georgia"/>
              <w:bCs/>
              <w:i/>
              <w:color w:val="000000" w:themeColor="text1"/>
              <w:sz w:val="26"/>
              <w:szCs w:val="26"/>
            </w:rPr>
            <w:t>2013 г.</w:t>
          </w:r>
        </w:p>
      </w:tc>
    </w:tr>
  </w:tbl>
  <w:p w:rsidR="00932C87" w:rsidRPr="00F867D2" w:rsidRDefault="00932C87" w:rsidP="00F867D2">
    <w:pPr>
      <w:pStyle w:val="a7"/>
      <w:rPr>
        <w:rFonts w:ascii="Times New Roman" w:hAnsi="Times New Roman" w:cs="Times New Roman"/>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2BE2"/>
    <w:multiLevelType w:val="hybridMultilevel"/>
    <w:tmpl w:val="7B6689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0EB7902"/>
    <w:multiLevelType w:val="hybridMultilevel"/>
    <w:tmpl w:val="0FB8497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nsid w:val="049F01BB"/>
    <w:multiLevelType w:val="hybridMultilevel"/>
    <w:tmpl w:val="090EB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1F288D"/>
    <w:multiLevelType w:val="hybridMultilevel"/>
    <w:tmpl w:val="C6D0C3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55B2A2E"/>
    <w:multiLevelType w:val="hybridMultilevel"/>
    <w:tmpl w:val="AF84D24E"/>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
    <w:nsid w:val="0C1C5144"/>
    <w:multiLevelType w:val="hybridMultilevel"/>
    <w:tmpl w:val="E746045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CEF5000"/>
    <w:multiLevelType w:val="hybridMultilevel"/>
    <w:tmpl w:val="DD081F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7A161A"/>
    <w:multiLevelType w:val="hybridMultilevel"/>
    <w:tmpl w:val="1E9831B8"/>
    <w:lvl w:ilvl="0" w:tplc="94945E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0AC3C6D"/>
    <w:multiLevelType w:val="hybridMultilevel"/>
    <w:tmpl w:val="A7B43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12C01E0"/>
    <w:multiLevelType w:val="hybridMultilevel"/>
    <w:tmpl w:val="0E623310"/>
    <w:lvl w:ilvl="0" w:tplc="DA126D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25D34F5"/>
    <w:multiLevelType w:val="hybridMultilevel"/>
    <w:tmpl w:val="C2D4D9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43D13A4"/>
    <w:multiLevelType w:val="hybridMultilevel"/>
    <w:tmpl w:val="BB9AAF80"/>
    <w:lvl w:ilvl="0" w:tplc="80084A7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5005C55"/>
    <w:multiLevelType w:val="hybridMultilevel"/>
    <w:tmpl w:val="47BEB852"/>
    <w:lvl w:ilvl="0" w:tplc="27EE34CE">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9515B54"/>
    <w:multiLevelType w:val="hybridMultilevel"/>
    <w:tmpl w:val="E71A4EE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AB37395"/>
    <w:multiLevelType w:val="hybridMultilevel"/>
    <w:tmpl w:val="12825D9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AD10868"/>
    <w:multiLevelType w:val="hybridMultilevel"/>
    <w:tmpl w:val="E0303FF4"/>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1E043BAC"/>
    <w:multiLevelType w:val="hybridMultilevel"/>
    <w:tmpl w:val="5B485828"/>
    <w:lvl w:ilvl="0" w:tplc="890E58F4">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1F3B5541"/>
    <w:multiLevelType w:val="hybridMultilevel"/>
    <w:tmpl w:val="EDA453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1F9D0449"/>
    <w:multiLevelType w:val="hybridMultilevel"/>
    <w:tmpl w:val="34A4FB22"/>
    <w:lvl w:ilvl="0" w:tplc="0419000F">
      <w:start w:val="1"/>
      <w:numFmt w:val="decimal"/>
      <w:lvlText w:val="%1."/>
      <w:lvlJc w:val="left"/>
      <w:pPr>
        <w:ind w:left="1212"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FAF31C2"/>
    <w:multiLevelType w:val="hybridMultilevel"/>
    <w:tmpl w:val="F68ABA7A"/>
    <w:lvl w:ilvl="0" w:tplc="DDC087A2">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0">
    <w:nsid w:val="204E788F"/>
    <w:multiLevelType w:val="hybridMultilevel"/>
    <w:tmpl w:val="B7945E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1A57ACC"/>
    <w:multiLevelType w:val="hybridMultilevel"/>
    <w:tmpl w:val="49D8731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29E5173"/>
    <w:multiLevelType w:val="singleLevel"/>
    <w:tmpl w:val="16BECAD6"/>
    <w:lvl w:ilvl="0">
      <w:start w:val="1"/>
      <w:numFmt w:val="decimal"/>
      <w:lvlText w:val="%1."/>
      <w:legacy w:legacy="1" w:legacySpace="0" w:legacyIndent="360"/>
      <w:lvlJc w:val="left"/>
      <w:rPr>
        <w:rFonts w:ascii="Times New Roman CYR" w:hAnsi="Times New Roman CYR" w:cs="Times New Roman CYR" w:hint="default"/>
      </w:rPr>
    </w:lvl>
  </w:abstractNum>
  <w:abstractNum w:abstractNumId="23">
    <w:nsid w:val="26572120"/>
    <w:multiLevelType w:val="hybridMultilevel"/>
    <w:tmpl w:val="4A8EA234"/>
    <w:lvl w:ilvl="0" w:tplc="0419000F">
      <w:start w:val="1"/>
      <w:numFmt w:val="decimal"/>
      <w:lvlText w:val="%1."/>
      <w:lvlJc w:val="left"/>
      <w:pPr>
        <w:ind w:left="2139" w:hanging="360"/>
      </w:pPr>
      <w:rPr>
        <w:rFonts w:hint="default"/>
      </w:rPr>
    </w:lvl>
    <w:lvl w:ilvl="1" w:tplc="04190019" w:tentative="1">
      <w:start w:val="1"/>
      <w:numFmt w:val="lowerLetter"/>
      <w:lvlText w:val="%2."/>
      <w:lvlJc w:val="left"/>
      <w:pPr>
        <w:ind w:left="2859" w:hanging="360"/>
      </w:pPr>
    </w:lvl>
    <w:lvl w:ilvl="2" w:tplc="0419001B" w:tentative="1">
      <w:start w:val="1"/>
      <w:numFmt w:val="lowerRoman"/>
      <w:lvlText w:val="%3."/>
      <w:lvlJc w:val="right"/>
      <w:pPr>
        <w:ind w:left="3579" w:hanging="180"/>
      </w:pPr>
    </w:lvl>
    <w:lvl w:ilvl="3" w:tplc="0419000F" w:tentative="1">
      <w:start w:val="1"/>
      <w:numFmt w:val="decimal"/>
      <w:lvlText w:val="%4."/>
      <w:lvlJc w:val="left"/>
      <w:pPr>
        <w:ind w:left="4299" w:hanging="360"/>
      </w:pPr>
    </w:lvl>
    <w:lvl w:ilvl="4" w:tplc="04190019" w:tentative="1">
      <w:start w:val="1"/>
      <w:numFmt w:val="lowerLetter"/>
      <w:lvlText w:val="%5."/>
      <w:lvlJc w:val="left"/>
      <w:pPr>
        <w:ind w:left="5019" w:hanging="360"/>
      </w:pPr>
    </w:lvl>
    <w:lvl w:ilvl="5" w:tplc="0419001B" w:tentative="1">
      <w:start w:val="1"/>
      <w:numFmt w:val="lowerRoman"/>
      <w:lvlText w:val="%6."/>
      <w:lvlJc w:val="right"/>
      <w:pPr>
        <w:ind w:left="5739" w:hanging="180"/>
      </w:pPr>
    </w:lvl>
    <w:lvl w:ilvl="6" w:tplc="0419000F" w:tentative="1">
      <w:start w:val="1"/>
      <w:numFmt w:val="decimal"/>
      <w:lvlText w:val="%7."/>
      <w:lvlJc w:val="left"/>
      <w:pPr>
        <w:ind w:left="6459" w:hanging="360"/>
      </w:pPr>
    </w:lvl>
    <w:lvl w:ilvl="7" w:tplc="04190019" w:tentative="1">
      <w:start w:val="1"/>
      <w:numFmt w:val="lowerLetter"/>
      <w:lvlText w:val="%8."/>
      <w:lvlJc w:val="left"/>
      <w:pPr>
        <w:ind w:left="7179" w:hanging="360"/>
      </w:pPr>
    </w:lvl>
    <w:lvl w:ilvl="8" w:tplc="0419001B" w:tentative="1">
      <w:start w:val="1"/>
      <w:numFmt w:val="lowerRoman"/>
      <w:lvlText w:val="%9."/>
      <w:lvlJc w:val="right"/>
      <w:pPr>
        <w:ind w:left="7899" w:hanging="180"/>
      </w:pPr>
    </w:lvl>
  </w:abstractNum>
  <w:abstractNum w:abstractNumId="24">
    <w:nsid w:val="27216074"/>
    <w:multiLevelType w:val="hybridMultilevel"/>
    <w:tmpl w:val="3F10C0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281D0D07"/>
    <w:multiLevelType w:val="multilevel"/>
    <w:tmpl w:val="717E6A7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29183ABD"/>
    <w:multiLevelType w:val="hybridMultilevel"/>
    <w:tmpl w:val="447E1CB8"/>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27">
    <w:nsid w:val="2A8E320A"/>
    <w:multiLevelType w:val="hybridMultilevel"/>
    <w:tmpl w:val="EC40191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B1D2298"/>
    <w:multiLevelType w:val="hybridMultilevel"/>
    <w:tmpl w:val="D78819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2C61413B"/>
    <w:multiLevelType w:val="hybridMultilevel"/>
    <w:tmpl w:val="60040C1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nsid w:val="2E373BE8"/>
    <w:multiLevelType w:val="hybridMultilevel"/>
    <w:tmpl w:val="E1FC23BE"/>
    <w:lvl w:ilvl="0" w:tplc="0419000F">
      <w:start w:val="1"/>
      <w:numFmt w:val="decimal"/>
      <w:lvlText w:val="%1."/>
      <w:lvlJc w:val="left"/>
      <w:pPr>
        <w:ind w:left="1211" w:hanging="360"/>
      </w:pPr>
      <w:rPr>
        <w:rFonts w:hint="default"/>
      </w:rPr>
    </w:lvl>
    <w:lvl w:ilvl="1" w:tplc="04190019">
      <w:start w:val="1"/>
      <w:numFmt w:val="lowerLetter"/>
      <w:lvlText w:val="%2."/>
      <w:lvlJc w:val="left"/>
      <w:pPr>
        <w:ind w:left="589" w:hanging="360"/>
      </w:pPr>
    </w:lvl>
    <w:lvl w:ilvl="2" w:tplc="0419001B">
      <w:start w:val="1"/>
      <w:numFmt w:val="lowerRoman"/>
      <w:lvlText w:val="%3."/>
      <w:lvlJc w:val="right"/>
      <w:pPr>
        <w:ind w:left="1309" w:hanging="180"/>
      </w:pPr>
    </w:lvl>
    <w:lvl w:ilvl="3" w:tplc="0419000F">
      <w:start w:val="1"/>
      <w:numFmt w:val="decimal"/>
      <w:lvlText w:val="%4."/>
      <w:lvlJc w:val="left"/>
      <w:pPr>
        <w:ind w:left="2029" w:hanging="360"/>
      </w:pPr>
    </w:lvl>
    <w:lvl w:ilvl="4" w:tplc="04190019">
      <w:start w:val="1"/>
      <w:numFmt w:val="lowerLetter"/>
      <w:lvlText w:val="%5."/>
      <w:lvlJc w:val="left"/>
      <w:pPr>
        <w:ind w:left="2749" w:hanging="360"/>
      </w:pPr>
    </w:lvl>
    <w:lvl w:ilvl="5" w:tplc="0419001B">
      <w:start w:val="1"/>
      <w:numFmt w:val="lowerRoman"/>
      <w:lvlText w:val="%6."/>
      <w:lvlJc w:val="right"/>
      <w:pPr>
        <w:ind w:left="3469" w:hanging="180"/>
      </w:pPr>
    </w:lvl>
    <w:lvl w:ilvl="6" w:tplc="0419000F">
      <w:start w:val="1"/>
      <w:numFmt w:val="decimal"/>
      <w:lvlText w:val="%7."/>
      <w:lvlJc w:val="left"/>
      <w:pPr>
        <w:ind w:left="4189" w:hanging="360"/>
      </w:pPr>
    </w:lvl>
    <w:lvl w:ilvl="7" w:tplc="04190019">
      <w:start w:val="1"/>
      <w:numFmt w:val="lowerLetter"/>
      <w:lvlText w:val="%8."/>
      <w:lvlJc w:val="left"/>
      <w:pPr>
        <w:ind w:left="4909" w:hanging="360"/>
      </w:pPr>
    </w:lvl>
    <w:lvl w:ilvl="8" w:tplc="0419001B">
      <w:start w:val="1"/>
      <w:numFmt w:val="lowerRoman"/>
      <w:lvlText w:val="%9."/>
      <w:lvlJc w:val="right"/>
      <w:pPr>
        <w:ind w:left="5629" w:hanging="180"/>
      </w:pPr>
    </w:lvl>
  </w:abstractNum>
  <w:abstractNum w:abstractNumId="31">
    <w:nsid w:val="2FDD749C"/>
    <w:multiLevelType w:val="hybridMultilevel"/>
    <w:tmpl w:val="C3B0C3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3092056C"/>
    <w:multiLevelType w:val="hybridMultilevel"/>
    <w:tmpl w:val="4BAEE3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3118159D"/>
    <w:multiLevelType w:val="hybridMultilevel"/>
    <w:tmpl w:val="D5F4A6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31E27466"/>
    <w:multiLevelType w:val="hybridMultilevel"/>
    <w:tmpl w:val="6038DA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32EF4760"/>
    <w:multiLevelType w:val="hybridMultilevel"/>
    <w:tmpl w:val="DD0CDA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3574B98"/>
    <w:multiLevelType w:val="hybridMultilevel"/>
    <w:tmpl w:val="81D2D4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37B977AC"/>
    <w:multiLevelType w:val="hybridMultilevel"/>
    <w:tmpl w:val="B1382B8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38B831AF"/>
    <w:multiLevelType w:val="hybridMultilevel"/>
    <w:tmpl w:val="C4CEA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8E13FDC"/>
    <w:multiLevelType w:val="hybridMultilevel"/>
    <w:tmpl w:val="DD301478"/>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0">
    <w:nsid w:val="3D95494B"/>
    <w:multiLevelType w:val="hybridMultilevel"/>
    <w:tmpl w:val="183AA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EB438E5"/>
    <w:multiLevelType w:val="hybridMultilevel"/>
    <w:tmpl w:val="EA92A2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3EB446EB"/>
    <w:multiLevelType w:val="hybridMultilevel"/>
    <w:tmpl w:val="E37ED8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3EF45A3B"/>
    <w:multiLevelType w:val="hybridMultilevel"/>
    <w:tmpl w:val="CF76780E"/>
    <w:lvl w:ilvl="0" w:tplc="3DCAC7D8">
      <w:start w:val="1"/>
      <w:numFmt w:val="bullet"/>
      <w:lvlText w:val=""/>
      <w:lvlJc w:val="left"/>
      <w:pPr>
        <w:ind w:left="1789" w:hanging="360"/>
      </w:pPr>
      <w:rPr>
        <w:rFonts w:ascii="Symbol" w:hAnsi="Symbol" w:hint="default"/>
        <w:color w:val="0D0D0D" w:themeColor="text1" w:themeTint="F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3F6F44FA"/>
    <w:multiLevelType w:val="hybridMultilevel"/>
    <w:tmpl w:val="7EB2D18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FAB34AF"/>
    <w:multiLevelType w:val="hybridMultilevel"/>
    <w:tmpl w:val="AC526538"/>
    <w:lvl w:ilvl="0" w:tplc="92344316">
      <w:start w:val="1"/>
      <w:numFmt w:val="decimal"/>
      <w:lvlText w:val="%1 "/>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40234A6D"/>
    <w:multiLevelType w:val="hybridMultilevel"/>
    <w:tmpl w:val="D326E3E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404E3596"/>
    <w:multiLevelType w:val="hybridMultilevel"/>
    <w:tmpl w:val="F73656CE"/>
    <w:lvl w:ilvl="0" w:tplc="04190001">
      <w:start w:val="1"/>
      <w:numFmt w:val="bullet"/>
      <w:lvlText w:val=""/>
      <w:lvlJc w:val="left"/>
      <w:pPr>
        <w:ind w:left="178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416F0F82"/>
    <w:multiLevelType w:val="hybridMultilevel"/>
    <w:tmpl w:val="21CAC7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456572B6"/>
    <w:multiLevelType w:val="hybridMultilevel"/>
    <w:tmpl w:val="FA5C631E"/>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50">
    <w:nsid w:val="45A87024"/>
    <w:multiLevelType w:val="hybridMultilevel"/>
    <w:tmpl w:val="CF0C9126"/>
    <w:lvl w:ilvl="0" w:tplc="FCAE40DE">
      <w:start w:val="1"/>
      <w:numFmt w:val="bullet"/>
      <w:lvlText w:val="-"/>
      <w:lvlJc w:val="left"/>
      <w:pPr>
        <w:ind w:left="1486" w:hanging="360"/>
      </w:pPr>
      <w:rPr>
        <w:rFonts w:ascii="Courier New" w:hAnsi="Courier New" w:hint="default"/>
      </w:rPr>
    </w:lvl>
    <w:lvl w:ilvl="1" w:tplc="FCAE40DE">
      <w:start w:val="1"/>
      <w:numFmt w:val="bullet"/>
      <w:lvlText w:val="-"/>
      <w:lvlJc w:val="left"/>
      <w:pPr>
        <w:ind w:left="2206" w:hanging="360"/>
      </w:pPr>
      <w:rPr>
        <w:rFonts w:ascii="Courier New" w:hAnsi="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1">
    <w:nsid w:val="45B4528B"/>
    <w:multiLevelType w:val="hybridMultilevel"/>
    <w:tmpl w:val="C2DAC2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4A1F3A99"/>
    <w:multiLevelType w:val="hybridMultilevel"/>
    <w:tmpl w:val="9698C1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4B815181"/>
    <w:multiLevelType w:val="hybridMultilevel"/>
    <w:tmpl w:val="FD680A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nsid w:val="4B9259C8"/>
    <w:multiLevelType w:val="hybridMultilevel"/>
    <w:tmpl w:val="0BAE78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BFA6B8D"/>
    <w:multiLevelType w:val="hybridMultilevel"/>
    <w:tmpl w:val="795C1978"/>
    <w:lvl w:ilvl="0" w:tplc="7BB201A0">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D9471A7"/>
    <w:multiLevelType w:val="hybridMultilevel"/>
    <w:tmpl w:val="C9D230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nsid w:val="4F05355F"/>
    <w:multiLevelType w:val="hybridMultilevel"/>
    <w:tmpl w:val="1CB25032"/>
    <w:lvl w:ilvl="0" w:tplc="598EF80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58">
    <w:nsid w:val="50E348A5"/>
    <w:multiLevelType w:val="hybridMultilevel"/>
    <w:tmpl w:val="5F6E78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56CD46DA"/>
    <w:multiLevelType w:val="hybridMultilevel"/>
    <w:tmpl w:val="F1CEF2F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576E6E87"/>
    <w:multiLevelType w:val="hybridMultilevel"/>
    <w:tmpl w:val="19E6DB9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1">
    <w:nsid w:val="5E720EF4"/>
    <w:multiLevelType w:val="hybridMultilevel"/>
    <w:tmpl w:val="C79E9CA8"/>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62">
    <w:nsid w:val="60E03BA3"/>
    <w:multiLevelType w:val="hybridMultilevel"/>
    <w:tmpl w:val="1EF64AE0"/>
    <w:lvl w:ilvl="0" w:tplc="FA66DAF2">
      <w:start w:val="1"/>
      <w:numFmt w:val="decimal"/>
      <w:lvlText w:val="%1."/>
      <w:lvlJc w:val="left"/>
      <w:pPr>
        <w:tabs>
          <w:tab w:val="num" w:pos="750"/>
        </w:tabs>
        <w:ind w:left="750" w:hanging="3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616366CE"/>
    <w:multiLevelType w:val="hybridMultilevel"/>
    <w:tmpl w:val="19680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6C267C6"/>
    <w:multiLevelType w:val="hybridMultilevel"/>
    <w:tmpl w:val="C8B0A244"/>
    <w:lvl w:ilvl="0" w:tplc="64E6690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5">
    <w:nsid w:val="6AF7556B"/>
    <w:multiLevelType w:val="hybridMultilevel"/>
    <w:tmpl w:val="74EA94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6CCF0759"/>
    <w:multiLevelType w:val="hybridMultilevel"/>
    <w:tmpl w:val="0A64FF6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7">
    <w:nsid w:val="6DE23403"/>
    <w:multiLevelType w:val="hybridMultilevel"/>
    <w:tmpl w:val="2E3AB2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6F1C67AC"/>
    <w:multiLevelType w:val="hybridMultilevel"/>
    <w:tmpl w:val="0DB400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700E266A"/>
    <w:multiLevelType w:val="hybridMultilevel"/>
    <w:tmpl w:val="F5C6615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70">
    <w:nsid w:val="70427032"/>
    <w:multiLevelType w:val="hybridMultilevel"/>
    <w:tmpl w:val="A27AD132"/>
    <w:lvl w:ilvl="0" w:tplc="C7301D2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1">
    <w:nsid w:val="718952F5"/>
    <w:multiLevelType w:val="hybridMultilevel"/>
    <w:tmpl w:val="855221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738A45B4"/>
    <w:multiLevelType w:val="hybridMultilevel"/>
    <w:tmpl w:val="9C223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7EB3689"/>
    <w:multiLevelType w:val="hybridMultilevel"/>
    <w:tmpl w:val="EB62920E"/>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780B00C9"/>
    <w:multiLevelType w:val="hybridMultilevel"/>
    <w:tmpl w:val="B70613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5">
    <w:nsid w:val="7A805BF7"/>
    <w:multiLevelType w:val="hybridMultilevel"/>
    <w:tmpl w:val="AB86AE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CFD48B6"/>
    <w:multiLevelType w:val="hybridMultilevel"/>
    <w:tmpl w:val="7D7C6B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7FAA79DC"/>
    <w:multiLevelType w:val="hybridMultilevel"/>
    <w:tmpl w:val="02D0485E"/>
    <w:lvl w:ilvl="0" w:tplc="9AD6716E">
      <w:start w:val="1"/>
      <w:numFmt w:val="bullet"/>
      <w:lvlText w:val=""/>
      <w:lvlJc w:val="left"/>
      <w:pPr>
        <w:ind w:left="178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7"/>
  </w:num>
  <w:num w:numId="2">
    <w:abstractNumId w:val="75"/>
  </w:num>
  <w:num w:numId="3">
    <w:abstractNumId w:val="73"/>
  </w:num>
  <w:num w:numId="4">
    <w:abstractNumId w:val="53"/>
  </w:num>
  <w:num w:numId="5">
    <w:abstractNumId w:val="38"/>
  </w:num>
  <w:num w:numId="6">
    <w:abstractNumId w:val="48"/>
  </w:num>
  <w:num w:numId="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0"/>
  </w:num>
  <w:num w:numId="10">
    <w:abstractNumId w:val="21"/>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55"/>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1"/>
  </w:num>
  <w:num w:numId="20">
    <w:abstractNumId w:val="15"/>
  </w:num>
  <w:num w:numId="21">
    <w:abstractNumId w:val="59"/>
  </w:num>
  <w:num w:numId="22">
    <w:abstractNumId w:val="40"/>
  </w:num>
  <w:num w:numId="23">
    <w:abstractNumId w:val="0"/>
  </w:num>
  <w:num w:numId="24">
    <w:abstractNumId w:val="14"/>
  </w:num>
  <w:num w:numId="25">
    <w:abstractNumId w:val="50"/>
  </w:num>
  <w:num w:numId="26">
    <w:abstractNumId w:val="36"/>
  </w:num>
  <w:num w:numId="27">
    <w:abstractNumId w:val="20"/>
  </w:num>
  <w:num w:numId="28">
    <w:abstractNumId w:val="54"/>
  </w:num>
  <w:num w:numId="29">
    <w:abstractNumId w:val="26"/>
  </w:num>
  <w:num w:numId="30">
    <w:abstractNumId w:val="39"/>
  </w:num>
  <w:num w:numId="31">
    <w:abstractNumId w:val="49"/>
  </w:num>
  <w:num w:numId="32">
    <w:abstractNumId w:val="44"/>
  </w:num>
  <w:num w:numId="33">
    <w:abstractNumId w:val="61"/>
  </w:num>
  <w:num w:numId="34">
    <w:abstractNumId w:val="41"/>
  </w:num>
  <w:num w:numId="35">
    <w:abstractNumId w:val="74"/>
  </w:num>
  <w:num w:numId="36">
    <w:abstractNumId w:val="64"/>
  </w:num>
  <w:num w:numId="37">
    <w:abstractNumId w:val="30"/>
  </w:num>
  <w:num w:numId="38">
    <w:abstractNumId w:val="62"/>
  </w:num>
  <w:num w:numId="39">
    <w:abstractNumId w:val="31"/>
  </w:num>
  <w:num w:numId="40">
    <w:abstractNumId w:val="72"/>
  </w:num>
  <w:num w:numId="41">
    <w:abstractNumId w:val="9"/>
  </w:num>
  <w:num w:numId="42">
    <w:abstractNumId w:val="71"/>
  </w:num>
  <w:num w:numId="43">
    <w:abstractNumId w:val="2"/>
  </w:num>
  <w:num w:numId="44">
    <w:abstractNumId w:val="66"/>
  </w:num>
  <w:num w:numId="45">
    <w:abstractNumId w:val="65"/>
  </w:num>
  <w:num w:numId="46">
    <w:abstractNumId w:val="11"/>
  </w:num>
  <w:num w:numId="47">
    <w:abstractNumId w:val="22"/>
  </w:num>
  <w:num w:numId="48">
    <w:abstractNumId w:val="7"/>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9"/>
  </w:num>
  <w:num w:numId="56">
    <w:abstractNumId w:val="4"/>
  </w:num>
  <w:num w:numId="57">
    <w:abstractNumId w:val="70"/>
  </w:num>
  <w:num w:numId="58">
    <w:abstractNumId w:val="19"/>
  </w:num>
  <w:num w:numId="59">
    <w:abstractNumId w:val="63"/>
  </w:num>
  <w:num w:numId="60">
    <w:abstractNumId w:val="57"/>
  </w:num>
  <w:num w:numId="61">
    <w:abstractNumId w:val="6"/>
  </w:num>
  <w:num w:numId="62">
    <w:abstractNumId w:val="58"/>
  </w:num>
  <w:num w:numId="63">
    <w:abstractNumId w:val="35"/>
  </w:num>
  <w:num w:numId="64">
    <w:abstractNumId w:val="76"/>
  </w:num>
  <w:num w:numId="65">
    <w:abstractNumId w:val="56"/>
  </w:num>
  <w:num w:numId="66">
    <w:abstractNumId w:val="32"/>
  </w:num>
  <w:num w:numId="67">
    <w:abstractNumId w:val="67"/>
  </w:num>
  <w:num w:numId="68">
    <w:abstractNumId w:val="24"/>
  </w:num>
  <w:num w:numId="69">
    <w:abstractNumId w:val="8"/>
  </w:num>
  <w:num w:numId="70">
    <w:abstractNumId w:val="68"/>
  </w:num>
  <w:num w:numId="71">
    <w:abstractNumId w:val="33"/>
  </w:num>
  <w:num w:numId="72">
    <w:abstractNumId w:val="3"/>
  </w:num>
  <w:num w:numId="73">
    <w:abstractNumId w:val="16"/>
  </w:num>
  <w:num w:numId="74">
    <w:abstractNumId w:val="42"/>
  </w:num>
  <w:num w:numId="75">
    <w:abstractNumId w:val="52"/>
  </w:num>
  <w:num w:numId="76">
    <w:abstractNumId w:val="34"/>
  </w:num>
  <w:num w:numId="77">
    <w:abstractNumId w:val="1"/>
  </w:num>
  <w:num w:numId="78">
    <w:abstractNumId w:val="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BA5ECD"/>
    <w:rsid w:val="00001537"/>
    <w:rsid w:val="00016A8B"/>
    <w:rsid w:val="00027E72"/>
    <w:rsid w:val="00043A5A"/>
    <w:rsid w:val="000556D2"/>
    <w:rsid w:val="00057A5D"/>
    <w:rsid w:val="000643D8"/>
    <w:rsid w:val="00087632"/>
    <w:rsid w:val="000A0A3D"/>
    <w:rsid w:val="000B555D"/>
    <w:rsid w:val="000C1CBB"/>
    <w:rsid w:val="000D54CE"/>
    <w:rsid w:val="000E4D34"/>
    <w:rsid w:val="00100172"/>
    <w:rsid w:val="00102FA2"/>
    <w:rsid w:val="001035DF"/>
    <w:rsid w:val="00105CE4"/>
    <w:rsid w:val="00106221"/>
    <w:rsid w:val="001076F6"/>
    <w:rsid w:val="0012572A"/>
    <w:rsid w:val="00141D41"/>
    <w:rsid w:val="0015422D"/>
    <w:rsid w:val="0015464C"/>
    <w:rsid w:val="00164800"/>
    <w:rsid w:val="00167F37"/>
    <w:rsid w:val="00173043"/>
    <w:rsid w:val="00183AE4"/>
    <w:rsid w:val="001852A8"/>
    <w:rsid w:val="00185689"/>
    <w:rsid w:val="00192B5C"/>
    <w:rsid w:val="001A4509"/>
    <w:rsid w:val="001C3BCE"/>
    <w:rsid w:val="001C6C8E"/>
    <w:rsid w:val="001C738C"/>
    <w:rsid w:val="001D6463"/>
    <w:rsid w:val="001F47A5"/>
    <w:rsid w:val="00200315"/>
    <w:rsid w:val="00224D36"/>
    <w:rsid w:val="00232C95"/>
    <w:rsid w:val="00244190"/>
    <w:rsid w:val="0024711E"/>
    <w:rsid w:val="00263CB8"/>
    <w:rsid w:val="00272FDC"/>
    <w:rsid w:val="00275D7D"/>
    <w:rsid w:val="002809DA"/>
    <w:rsid w:val="00283094"/>
    <w:rsid w:val="0029018A"/>
    <w:rsid w:val="002979F9"/>
    <w:rsid w:val="002A064C"/>
    <w:rsid w:val="002A2F09"/>
    <w:rsid w:val="002C2B42"/>
    <w:rsid w:val="002D3BA5"/>
    <w:rsid w:val="002F03A9"/>
    <w:rsid w:val="002F1A6A"/>
    <w:rsid w:val="002F2AFD"/>
    <w:rsid w:val="002F65D8"/>
    <w:rsid w:val="002F7732"/>
    <w:rsid w:val="003019DE"/>
    <w:rsid w:val="00322B2C"/>
    <w:rsid w:val="00331472"/>
    <w:rsid w:val="00347ABC"/>
    <w:rsid w:val="00393EF7"/>
    <w:rsid w:val="00396393"/>
    <w:rsid w:val="003A68F6"/>
    <w:rsid w:val="003B7C41"/>
    <w:rsid w:val="003C0A6A"/>
    <w:rsid w:val="003C1001"/>
    <w:rsid w:val="003F517B"/>
    <w:rsid w:val="0040193D"/>
    <w:rsid w:val="00446CDD"/>
    <w:rsid w:val="004556FA"/>
    <w:rsid w:val="0045612E"/>
    <w:rsid w:val="004644FD"/>
    <w:rsid w:val="004706C8"/>
    <w:rsid w:val="004728AA"/>
    <w:rsid w:val="004756CA"/>
    <w:rsid w:val="004855D5"/>
    <w:rsid w:val="004857E7"/>
    <w:rsid w:val="004910E5"/>
    <w:rsid w:val="00494EA7"/>
    <w:rsid w:val="004B2BDD"/>
    <w:rsid w:val="004C4742"/>
    <w:rsid w:val="004D7F97"/>
    <w:rsid w:val="004E33E8"/>
    <w:rsid w:val="004E608F"/>
    <w:rsid w:val="004F4EDB"/>
    <w:rsid w:val="004F6FD3"/>
    <w:rsid w:val="005019C1"/>
    <w:rsid w:val="00532392"/>
    <w:rsid w:val="00562A53"/>
    <w:rsid w:val="005638F2"/>
    <w:rsid w:val="00566856"/>
    <w:rsid w:val="00571001"/>
    <w:rsid w:val="005745FA"/>
    <w:rsid w:val="00576CD0"/>
    <w:rsid w:val="00580FC4"/>
    <w:rsid w:val="00587EE9"/>
    <w:rsid w:val="0059190C"/>
    <w:rsid w:val="00591CDD"/>
    <w:rsid w:val="005A69C1"/>
    <w:rsid w:val="005C2E9B"/>
    <w:rsid w:val="005D0A70"/>
    <w:rsid w:val="005E3BD7"/>
    <w:rsid w:val="005E58A2"/>
    <w:rsid w:val="006044BD"/>
    <w:rsid w:val="00606E9C"/>
    <w:rsid w:val="00646B59"/>
    <w:rsid w:val="00652418"/>
    <w:rsid w:val="006669B4"/>
    <w:rsid w:val="00676476"/>
    <w:rsid w:val="00677E34"/>
    <w:rsid w:val="006A7EBF"/>
    <w:rsid w:val="006C6C63"/>
    <w:rsid w:val="006D003B"/>
    <w:rsid w:val="00700886"/>
    <w:rsid w:val="00706605"/>
    <w:rsid w:val="00720C85"/>
    <w:rsid w:val="007244A2"/>
    <w:rsid w:val="00726F6F"/>
    <w:rsid w:val="00730C42"/>
    <w:rsid w:val="00735823"/>
    <w:rsid w:val="007756AC"/>
    <w:rsid w:val="00784C48"/>
    <w:rsid w:val="007A3FC5"/>
    <w:rsid w:val="007A5296"/>
    <w:rsid w:val="007B1537"/>
    <w:rsid w:val="007B2BD6"/>
    <w:rsid w:val="007B3F3C"/>
    <w:rsid w:val="007D37E3"/>
    <w:rsid w:val="00803DFB"/>
    <w:rsid w:val="00811932"/>
    <w:rsid w:val="00820C58"/>
    <w:rsid w:val="008338A9"/>
    <w:rsid w:val="00842DCB"/>
    <w:rsid w:val="00873ED6"/>
    <w:rsid w:val="008854A7"/>
    <w:rsid w:val="008E0A2A"/>
    <w:rsid w:val="008E0E0D"/>
    <w:rsid w:val="008E4C76"/>
    <w:rsid w:val="008E6AB5"/>
    <w:rsid w:val="008E71A9"/>
    <w:rsid w:val="008F2E14"/>
    <w:rsid w:val="00925896"/>
    <w:rsid w:val="00932C87"/>
    <w:rsid w:val="00936CCE"/>
    <w:rsid w:val="00937521"/>
    <w:rsid w:val="00937AFF"/>
    <w:rsid w:val="0095166A"/>
    <w:rsid w:val="00977E85"/>
    <w:rsid w:val="00985268"/>
    <w:rsid w:val="009861C6"/>
    <w:rsid w:val="00993B2B"/>
    <w:rsid w:val="009A6D17"/>
    <w:rsid w:val="009C7704"/>
    <w:rsid w:val="009D4EA5"/>
    <w:rsid w:val="009D75C6"/>
    <w:rsid w:val="009E3D80"/>
    <w:rsid w:val="009F287A"/>
    <w:rsid w:val="00A00C20"/>
    <w:rsid w:val="00A02551"/>
    <w:rsid w:val="00A33CB7"/>
    <w:rsid w:val="00A368C4"/>
    <w:rsid w:val="00A64FF9"/>
    <w:rsid w:val="00A75B33"/>
    <w:rsid w:val="00A94341"/>
    <w:rsid w:val="00AC35D3"/>
    <w:rsid w:val="00AD5316"/>
    <w:rsid w:val="00AE1F75"/>
    <w:rsid w:val="00B0382B"/>
    <w:rsid w:val="00B122C2"/>
    <w:rsid w:val="00B21E44"/>
    <w:rsid w:val="00B25DD6"/>
    <w:rsid w:val="00B46C54"/>
    <w:rsid w:val="00B80671"/>
    <w:rsid w:val="00B9532A"/>
    <w:rsid w:val="00B9788F"/>
    <w:rsid w:val="00BA5ECD"/>
    <w:rsid w:val="00BA7C2F"/>
    <w:rsid w:val="00BB7650"/>
    <w:rsid w:val="00BD164D"/>
    <w:rsid w:val="00BD3D7A"/>
    <w:rsid w:val="00BE1B7E"/>
    <w:rsid w:val="00BE640B"/>
    <w:rsid w:val="00BF1D3C"/>
    <w:rsid w:val="00BF60EF"/>
    <w:rsid w:val="00C02DD4"/>
    <w:rsid w:val="00C26BB1"/>
    <w:rsid w:val="00C32321"/>
    <w:rsid w:val="00C36D47"/>
    <w:rsid w:val="00C66EB5"/>
    <w:rsid w:val="00C74BEC"/>
    <w:rsid w:val="00C83F49"/>
    <w:rsid w:val="00C96CA3"/>
    <w:rsid w:val="00CA4F5B"/>
    <w:rsid w:val="00CB4870"/>
    <w:rsid w:val="00CE3180"/>
    <w:rsid w:val="00CE6196"/>
    <w:rsid w:val="00CF3ECB"/>
    <w:rsid w:val="00D0158E"/>
    <w:rsid w:val="00D13C69"/>
    <w:rsid w:val="00D2358F"/>
    <w:rsid w:val="00D25E6C"/>
    <w:rsid w:val="00D5088A"/>
    <w:rsid w:val="00D6317F"/>
    <w:rsid w:val="00D74D41"/>
    <w:rsid w:val="00D804CC"/>
    <w:rsid w:val="00D81B72"/>
    <w:rsid w:val="00D81BA5"/>
    <w:rsid w:val="00D82138"/>
    <w:rsid w:val="00DB3E69"/>
    <w:rsid w:val="00DC761B"/>
    <w:rsid w:val="00E17460"/>
    <w:rsid w:val="00E21F87"/>
    <w:rsid w:val="00E23D4E"/>
    <w:rsid w:val="00E27DA6"/>
    <w:rsid w:val="00E314B3"/>
    <w:rsid w:val="00E32570"/>
    <w:rsid w:val="00E6249C"/>
    <w:rsid w:val="00E81B59"/>
    <w:rsid w:val="00E82CF8"/>
    <w:rsid w:val="00EA0657"/>
    <w:rsid w:val="00EB2C8A"/>
    <w:rsid w:val="00EC01E7"/>
    <w:rsid w:val="00EC62F3"/>
    <w:rsid w:val="00EF219B"/>
    <w:rsid w:val="00EF6CC4"/>
    <w:rsid w:val="00F011E1"/>
    <w:rsid w:val="00F0654C"/>
    <w:rsid w:val="00F309EF"/>
    <w:rsid w:val="00F41B19"/>
    <w:rsid w:val="00F4495A"/>
    <w:rsid w:val="00F632AD"/>
    <w:rsid w:val="00F867D2"/>
    <w:rsid w:val="00F86B7D"/>
    <w:rsid w:val="00F908F0"/>
    <w:rsid w:val="00FA6741"/>
    <w:rsid w:val="00FC1AF8"/>
    <w:rsid w:val="00FC1D71"/>
    <w:rsid w:val="00FC2912"/>
    <w:rsid w:val="00FC3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1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6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C1AF8"/>
    <w:pPr>
      <w:tabs>
        <w:tab w:val="center" w:pos="4677"/>
        <w:tab w:val="right" w:pos="9355"/>
      </w:tabs>
      <w:spacing w:after="0" w:line="240" w:lineRule="auto"/>
    </w:pPr>
  </w:style>
  <w:style w:type="character" w:customStyle="1" w:styleId="a4">
    <w:name w:val="Нижний колонтитул Знак"/>
    <w:basedOn w:val="a0"/>
    <w:link w:val="a3"/>
    <w:uiPriority w:val="99"/>
    <w:rsid w:val="00FC1AF8"/>
  </w:style>
  <w:style w:type="character" w:styleId="a5">
    <w:name w:val="page number"/>
    <w:basedOn w:val="a0"/>
    <w:rsid w:val="00FC1AF8"/>
  </w:style>
  <w:style w:type="table" w:styleId="a6">
    <w:name w:val="Table Grid"/>
    <w:basedOn w:val="a1"/>
    <w:uiPriority w:val="59"/>
    <w:rsid w:val="00F86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F867D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867D2"/>
  </w:style>
  <w:style w:type="paragraph" w:styleId="a9">
    <w:name w:val="List Paragraph"/>
    <w:basedOn w:val="a"/>
    <w:uiPriority w:val="34"/>
    <w:qFormat/>
    <w:rsid w:val="00C02DD4"/>
    <w:pPr>
      <w:ind w:left="720"/>
      <w:contextualSpacing/>
    </w:pPr>
  </w:style>
  <w:style w:type="paragraph" w:styleId="aa">
    <w:name w:val="Balloon Text"/>
    <w:basedOn w:val="a"/>
    <w:link w:val="ab"/>
    <w:uiPriority w:val="99"/>
    <w:semiHidden/>
    <w:unhideWhenUsed/>
    <w:rsid w:val="00F632A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632AD"/>
    <w:rPr>
      <w:rFonts w:ascii="Tahoma" w:hAnsi="Tahoma" w:cs="Tahoma"/>
      <w:sz w:val="16"/>
      <w:szCs w:val="16"/>
    </w:rPr>
  </w:style>
  <w:style w:type="character" w:styleId="ac">
    <w:name w:val="footnote reference"/>
    <w:uiPriority w:val="99"/>
    <w:semiHidden/>
    <w:rsid w:val="00E27DA6"/>
    <w:rPr>
      <w:vertAlign w:val="superscript"/>
    </w:rPr>
  </w:style>
  <w:style w:type="paragraph" w:styleId="ad">
    <w:name w:val="footnote text"/>
    <w:basedOn w:val="a"/>
    <w:link w:val="ae"/>
    <w:semiHidden/>
    <w:rsid w:val="00E27DA6"/>
    <w:pPr>
      <w:spacing w:after="0" w:line="240" w:lineRule="auto"/>
    </w:pPr>
    <w:rPr>
      <w:rFonts w:ascii="Calibri" w:eastAsia="Times New Roman" w:hAnsi="Calibri" w:cs="Calibri"/>
      <w:sz w:val="20"/>
      <w:szCs w:val="20"/>
      <w:lang w:eastAsia="ru-RU"/>
    </w:rPr>
  </w:style>
  <w:style w:type="character" w:customStyle="1" w:styleId="ae">
    <w:name w:val="Текст сноски Знак"/>
    <w:basedOn w:val="a0"/>
    <w:link w:val="ad"/>
    <w:semiHidden/>
    <w:rsid w:val="00E27DA6"/>
    <w:rPr>
      <w:rFonts w:ascii="Calibri" w:eastAsia="Times New Roman" w:hAnsi="Calibri" w:cs="Calibri"/>
      <w:sz w:val="20"/>
      <w:szCs w:val="20"/>
      <w:lang w:eastAsia="ru-RU"/>
    </w:rPr>
  </w:style>
  <w:style w:type="paragraph" w:customStyle="1" w:styleId="CharChar1CharChar1CharChar">
    <w:name w:val="Char Char Знак Знак1 Char Char1 Знак Знак Char Char Знак Знак Знак Знак"/>
    <w:basedOn w:val="a"/>
    <w:rsid w:val="00BD3D7A"/>
    <w:pPr>
      <w:spacing w:before="100" w:beforeAutospacing="1" w:after="100" w:afterAutospacing="1" w:line="240" w:lineRule="auto"/>
    </w:pPr>
    <w:rPr>
      <w:rFonts w:ascii="Tahoma" w:eastAsia="Times New Roman" w:hAnsi="Tahoma" w:cs="Tahoma"/>
      <w:sz w:val="20"/>
      <w:szCs w:val="20"/>
      <w:lang w:val="en-US"/>
    </w:rPr>
  </w:style>
  <w:style w:type="character" w:styleId="af">
    <w:name w:val="Placeholder Text"/>
    <w:basedOn w:val="a0"/>
    <w:uiPriority w:val="99"/>
    <w:semiHidden/>
    <w:rsid w:val="008E71A9"/>
    <w:rPr>
      <w:color w:val="808080"/>
    </w:rPr>
  </w:style>
  <w:style w:type="character" w:styleId="af0">
    <w:name w:val="Hyperlink"/>
    <w:basedOn w:val="a0"/>
    <w:uiPriority w:val="99"/>
    <w:unhideWhenUsed/>
    <w:rsid w:val="002F65D8"/>
    <w:rPr>
      <w:color w:val="0000FF" w:themeColor="hyperlink"/>
      <w:u w:val="single"/>
    </w:rPr>
  </w:style>
  <w:style w:type="character" w:styleId="af1">
    <w:name w:val="Subtle Emphasis"/>
    <w:basedOn w:val="a0"/>
    <w:uiPriority w:val="19"/>
    <w:qFormat/>
    <w:rsid w:val="00C32321"/>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C1AF8"/>
    <w:pPr>
      <w:tabs>
        <w:tab w:val="center" w:pos="4677"/>
        <w:tab w:val="right" w:pos="9355"/>
      </w:tabs>
      <w:spacing w:after="0" w:line="240" w:lineRule="auto"/>
    </w:pPr>
  </w:style>
  <w:style w:type="character" w:customStyle="1" w:styleId="a4">
    <w:name w:val="Нижний колонтитул Знак"/>
    <w:basedOn w:val="a0"/>
    <w:link w:val="a3"/>
    <w:uiPriority w:val="99"/>
    <w:rsid w:val="00FC1AF8"/>
  </w:style>
  <w:style w:type="character" w:styleId="a5">
    <w:name w:val="page number"/>
    <w:basedOn w:val="a0"/>
    <w:rsid w:val="00FC1AF8"/>
  </w:style>
  <w:style w:type="table" w:styleId="a6">
    <w:name w:val="Table Grid"/>
    <w:basedOn w:val="a1"/>
    <w:uiPriority w:val="59"/>
    <w:rsid w:val="00F86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F867D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867D2"/>
  </w:style>
  <w:style w:type="paragraph" w:styleId="a9">
    <w:name w:val="List Paragraph"/>
    <w:basedOn w:val="a"/>
    <w:uiPriority w:val="34"/>
    <w:qFormat/>
    <w:rsid w:val="00C02DD4"/>
    <w:pPr>
      <w:ind w:left="720"/>
      <w:contextualSpacing/>
    </w:pPr>
  </w:style>
  <w:style w:type="paragraph" w:styleId="aa">
    <w:name w:val="Balloon Text"/>
    <w:basedOn w:val="a"/>
    <w:link w:val="ab"/>
    <w:uiPriority w:val="99"/>
    <w:semiHidden/>
    <w:unhideWhenUsed/>
    <w:rsid w:val="00F632A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632AD"/>
    <w:rPr>
      <w:rFonts w:ascii="Tahoma" w:hAnsi="Tahoma" w:cs="Tahoma"/>
      <w:sz w:val="16"/>
      <w:szCs w:val="16"/>
    </w:rPr>
  </w:style>
  <w:style w:type="character" w:styleId="ac">
    <w:name w:val="footnote reference"/>
    <w:uiPriority w:val="99"/>
    <w:semiHidden/>
    <w:rsid w:val="00E27DA6"/>
    <w:rPr>
      <w:vertAlign w:val="superscript"/>
    </w:rPr>
  </w:style>
  <w:style w:type="paragraph" w:styleId="ad">
    <w:name w:val="footnote text"/>
    <w:basedOn w:val="a"/>
    <w:link w:val="ae"/>
    <w:semiHidden/>
    <w:rsid w:val="00E27DA6"/>
    <w:pPr>
      <w:spacing w:after="0" w:line="240" w:lineRule="auto"/>
    </w:pPr>
    <w:rPr>
      <w:rFonts w:ascii="Calibri" w:eastAsia="Times New Roman" w:hAnsi="Calibri" w:cs="Calibri"/>
      <w:sz w:val="20"/>
      <w:szCs w:val="20"/>
      <w:lang w:eastAsia="ru-RU"/>
    </w:rPr>
  </w:style>
  <w:style w:type="character" w:customStyle="1" w:styleId="ae">
    <w:name w:val="Текст сноски Знак"/>
    <w:basedOn w:val="a0"/>
    <w:link w:val="ad"/>
    <w:semiHidden/>
    <w:rsid w:val="00E27DA6"/>
    <w:rPr>
      <w:rFonts w:ascii="Calibri" w:eastAsia="Times New Roman" w:hAnsi="Calibri" w:cs="Calibri"/>
      <w:sz w:val="20"/>
      <w:szCs w:val="20"/>
      <w:lang w:eastAsia="ru-RU"/>
    </w:rPr>
  </w:style>
  <w:style w:type="paragraph" w:customStyle="1" w:styleId="CharChar1CharChar1CharChar">
    <w:name w:val="Char Char Знак Знак1 Char Char1 Знак Знак Char Char Знак Знак Знак Знак"/>
    <w:basedOn w:val="a"/>
    <w:rsid w:val="00BD3D7A"/>
    <w:pPr>
      <w:spacing w:before="100" w:beforeAutospacing="1" w:after="100" w:afterAutospacing="1" w:line="240" w:lineRule="auto"/>
    </w:pPr>
    <w:rPr>
      <w:rFonts w:ascii="Tahoma" w:eastAsia="Times New Roman" w:hAnsi="Tahoma" w:cs="Tahoma"/>
      <w:sz w:val="20"/>
      <w:szCs w:val="20"/>
      <w:lang w:val="en-US"/>
    </w:rPr>
  </w:style>
  <w:style w:type="character" w:styleId="af">
    <w:name w:val="Placeholder Text"/>
    <w:basedOn w:val="a0"/>
    <w:uiPriority w:val="99"/>
    <w:semiHidden/>
    <w:rsid w:val="008E71A9"/>
    <w:rPr>
      <w:color w:val="808080"/>
    </w:rPr>
  </w:style>
  <w:style w:type="character" w:styleId="af0">
    <w:name w:val="Hyperlink"/>
    <w:basedOn w:val="a0"/>
    <w:uiPriority w:val="99"/>
    <w:unhideWhenUsed/>
    <w:rsid w:val="002F65D8"/>
    <w:rPr>
      <w:color w:val="0000FF" w:themeColor="hyperlink"/>
      <w:u w:val="single"/>
    </w:rPr>
  </w:style>
  <w:style w:type="character" w:styleId="af1">
    <w:name w:val="Subtle Emphasis"/>
    <w:basedOn w:val="a0"/>
    <w:uiPriority w:val="19"/>
    <w:qFormat/>
    <w:rsid w:val="00C32321"/>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27185">
      <w:bodyDiv w:val="1"/>
      <w:marLeft w:val="0"/>
      <w:marRight w:val="0"/>
      <w:marTop w:val="0"/>
      <w:marBottom w:val="0"/>
      <w:divBdr>
        <w:top w:val="none" w:sz="0" w:space="0" w:color="auto"/>
        <w:left w:val="none" w:sz="0" w:space="0" w:color="auto"/>
        <w:bottom w:val="none" w:sz="0" w:space="0" w:color="auto"/>
        <w:right w:val="none" w:sz="0" w:space="0" w:color="auto"/>
      </w:divBdr>
    </w:div>
    <w:div w:id="159318200">
      <w:bodyDiv w:val="1"/>
      <w:marLeft w:val="0"/>
      <w:marRight w:val="0"/>
      <w:marTop w:val="0"/>
      <w:marBottom w:val="0"/>
      <w:divBdr>
        <w:top w:val="none" w:sz="0" w:space="0" w:color="auto"/>
        <w:left w:val="none" w:sz="0" w:space="0" w:color="auto"/>
        <w:bottom w:val="none" w:sz="0" w:space="0" w:color="auto"/>
        <w:right w:val="none" w:sz="0" w:space="0" w:color="auto"/>
      </w:divBdr>
    </w:div>
    <w:div w:id="216743876">
      <w:bodyDiv w:val="1"/>
      <w:marLeft w:val="0"/>
      <w:marRight w:val="0"/>
      <w:marTop w:val="0"/>
      <w:marBottom w:val="0"/>
      <w:divBdr>
        <w:top w:val="none" w:sz="0" w:space="0" w:color="auto"/>
        <w:left w:val="none" w:sz="0" w:space="0" w:color="auto"/>
        <w:bottom w:val="none" w:sz="0" w:space="0" w:color="auto"/>
        <w:right w:val="none" w:sz="0" w:space="0" w:color="auto"/>
      </w:divBdr>
    </w:div>
    <w:div w:id="471169662">
      <w:bodyDiv w:val="1"/>
      <w:marLeft w:val="0"/>
      <w:marRight w:val="0"/>
      <w:marTop w:val="0"/>
      <w:marBottom w:val="0"/>
      <w:divBdr>
        <w:top w:val="none" w:sz="0" w:space="0" w:color="auto"/>
        <w:left w:val="none" w:sz="0" w:space="0" w:color="auto"/>
        <w:bottom w:val="none" w:sz="0" w:space="0" w:color="auto"/>
        <w:right w:val="none" w:sz="0" w:space="0" w:color="auto"/>
      </w:divBdr>
    </w:div>
    <w:div w:id="950086429">
      <w:bodyDiv w:val="1"/>
      <w:marLeft w:val="0"/>
      <w:marRight w:val="0"/>
      <w:marTop w:val="0"/>
      <w:marBottom w:val="0"/>
      <w:divBdr>
        <w:top w:val="none" w:sz="0" w:space="0" w:color="auto"/>
        <w:left w:val="none" w:sz="0" w:space="0" w:color="auto"/>
        <w:bottom w:val="none" w:sz="0" w:space="0" w:color="auto"/>
        <w:right w:val="none" w:sz="0" w:space="0" w:color="auto"/>
      </w:divBdr>
    </w:div>
    <w:div w:id="1173106298">
      <w:bodyDiv w:val="1"/>
      <w:marLeft w:val="0"/>
      <w:marRight w:val="0"/>
      <w:marTop w:val="0"/>
      <w:marBottom w:val="0"/>
      <w:divBdr>
        <w:top w:val="none" w:sz="0" w:space="0" w:color="auto"/>
        <w:left w:val="none" w:sz="0" w:space="0" w:color="auto"/>
        <w:bottom w:val="none" w:sz="0" w:space="0" w:color="auto"/>
        <w:right w:val="none" w:sz="0" w:space="0" w:color="auto"/>
      </w:divBdr>
    </w:div>
    <w:div w:id="1209873409">
      <w:bodyDiv w:val="1"/>
      <w:marLeft w:val="0"/>
      <w:marRight w:val="0"/>
      <w:marTop w:val="0"/>
      <w:marBottom w:val="0"/>
      <w:divBdr>
        <w:top w:val="none" w:sz="0" w:space="0" w:color="auto"/>
        <w:left w:val="none" w:sz="0" w:space="0" w:color="auto"/>
        <w:bottom w:val="none" w:sz="0" w:space="0" w:color="auto"/>
        <w:right w:val="none" w:sz="0" w:space="0" w:color="auto"/>
      </w:divBdr>
    </w:div>
    <w:div w:id="1397975550">
      <w:bodyDiv w:val="1"/>
      <w:marLeft w:val="0"/>
      <w:marRight w:val="0"/>
      <w:marTop w:val="0"/>
      <w:marBottom w:val="0"/>
      <w:divBdr>
        <w:top w:val="none" w:sz="0" w:space="0" w:color="auto"/>
        <w:left w:val="none" w:sz="0" w:space="0" w:color="auto"/>
        <w:bottom w:val="none" w:sz="0" w:space="0" w:color="auto"/>
        <w:right w:val="none" w:sz="0" w:space="0" w:color="auto"/>
      </w:divBdr>
    </w:div>
    <w:div w:id="193909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117" Type="http://schemas.openxmlformats.org/officeDocument/2006/relationships/hyperlink" Target="http://xn--80abucjiibhv9a.xn--p1ai/%D0%B4%D0%BE%D0%BA%D1%83%D0%BC%25%20D0%25%20B5%25%20D0%BD%D1%82%D1%8B/938" TargetMode="External"/><Relationship Id="rId21" Type="http://schemas.openxmlformats.org/officeDocument/2006/relationships/image" Target="media/image3.wmf"/><Relationship Id="rId42" Type="http://schemas.openxmlformats.org/officeDocument/2006/relationships/image" Target="media/image24.wmf"/><Relationship Id="rId47" Type="http://schemas.openxmlformats.org/officeDocument/2006/relationships/image" Target="media/image29.wmf"/><Relationship Id="rId63" Type="http://schemas.openxmlformats.org/officeDocument/2006/relationships/image" Target="media/image45.wmf"/><Relationship Id="rId68" Type="http://schemas.openxmlformats.org/officeDocument/2006/relationships/image" Target="media/image50.wmf"/><Relationship Id="rId84" Type="http://schemas.openxmlformats.org/officeDocument/2006/relationships/image" Target="media/image66.wmf"/><Relationship Id="rId89" Type="http://schemas.openxmlformats.org/officeDocument/2006/relationships/image" Target="media/image71.jpeg"/><Relationship Id="rId112" Type="http://schemas.openxmlformats.org/officeDocument/2006/relationships/hyperlink" Target="http://n-shkola.ru/forum/%20viewtopic.php?id=453" TargetMode="External"/><Relationship Id="rId133" Type="http://schemas.openxmlformats.org/officeDocument/2006/relationships/hyperlink" Target="http://ru.wikipedia.org/wiki/%D0%98%D0%BD%D1%82%D0%B5%D0%BB%D0%BB%D0%B5%D0%BA%D1%82" TargetMode="External"/><Relationship Id="rId138" Type="http://schemas.openxmlformats.org/officeDocument/2006/relationships/hyperlink" Target="http://www.polit.ru/article/2011/07/26/eLearning/" TargetMode="External"/><Relationship Id="rId16" Type="http://schemas.openxmlformats.org/officeDocument/2006/relationships/hyperlink" Target="http://www.ozon.ru/context/detail/id/4091073/" TargetMode="External"/><Relationship Id="rId107" Type="http://schemas.openxmlformats.org/officeDocument/2006/relationships/hyperlink" Target="http://www.pgil-eirdata.org/html/pgil_datasets/authors/c/Croker,JW/life.htm" TargetMode="External"/><Relationship Id="rId11" Type="http://schemas.openxmlformats.org/officeDocument/2006/relationships/hyperlink" Target="http://p-shkola.by/ru/psh?art_id=699" TargetMode="External"/><Relationship Id="rId32" Type="http://schemas.openxmlformats.org/officeDocument/2006/relationships/image" Target="media/image14.wmf"/><Relationship Id="rId37" Type="http://schemas.openxmlformats.org/officeDocument/2006/relationships/image" Target="media/image19.wmf"/><Relationship Id="rId53" Type="http://schemas.openxmlformats.org/officeDocument/2006/relationships/image" Target="media/image35.wmf"/><Relationship Id="rId58" Type="http://schemas.openxmlformats.org/officeDocument/2006/relationships/image" Target="media/image40.wmf"/><Relationship Id="rId74" Type="http://schemas.openxmlformats.org/officeDocument/2006/relationships/image" Target="media/image56.wmf"/><Relationship Id="rId79" Type="http://schemas.openxmlformats.org/officeDocument/2006/relationships/image" Target="media/image61.wmf"/><Relationship Id="rId102" Type="http://schemas.openxmlformats.org/officeDocument/2006/relationships/hyperlink" Target="http://fantlab.ru/edition56255" TargetMode="External"/><Relationship Id="rId123" Type="http://schemas.openxmlformats.org/officeDocument/2006/relationships/image" Target="media/image81.emf"/><Relationship Id="rId128" Type="http://schemas.openxmlformats.org/officeDocument/2006/relationships/hyperlink" Target="http://www.hobbitaniya.ru/%20andersen/andersen150.php" TargetMode="External"/><Relationship Id="rId144" Type="http://schemas.openxmlformats.org/officeDocument/2006/relationships/hyperlink" Target="consultantplus://offline/main?base=RLAW390;n=30828;fld=134;dst=100011" TargetMode="External"/><Relationship Id="rId149" Type="http://schemas.openxmlformats.org/officeDocument/2006/relationships/footer" Target="footer1.xml"/><Relationship Id="rId5" Type="http://schemas.openxmlformats.org/officeDocument/2006/relationships/settings" Target="settings.xml"/><Relationship Id="rId90" Type="http://schemas.openxmlformats.org/officeDocument/2006/relationships/image" Target="media/image72.wmf"/><Relationship Id="rId95" Type="http://schemas.openxmlformats.org/officeDocument/2006/relationships/hyperlink" Target="http://ru.wikisource.org/wiki/%20&#1043;&#1077;&#1085;&#1088;&#1080;&#1093;_&#1043;&#1077;&#1081;&#1085;&#1077;" TargetMode="External"/><Relationship Id="rId22" Type="http://schemas.openxmlformats.org/officeDocument/2006/relationships/image" Target="media/image4.wmf"/><Relationship Id="rId27" Type="http://schemas.openxmlformats.org/officeDocument/2006/relationships/image" Target="media/image9.wmf"/><Relationship Id="rId43" Type="http://schemas.openxmlformats.org/officeDocument/2006/relationships/image" Target="media/image25.wmf"/><Relationship Id="rId48" Type="http://schemas.openxmlformats.org/officeDocument/2006/relationships/image" Target="media/image30.wmf"/><Relationship Id="rId64" Type="http://schemas.openxmlformats.org/officeDocument/2006/relationships/image" Target="media/image46.wmf"/><Relationship Id="rId69" Type="http://schemas.openxmlformats.org/officeDocument/2006/relationships/image" Target="media/image51.wmf"/><Relationship Id="rId113" Type="http://schemas.openxmlformats.org/officeDocument/2006/relationships/hyperlink" Target="http://xn--80abucjiibhv9a.xn--p1ai/%D0%BD%D0%BE%D0%B2%D0%BE%D1%81%D1%25%2082%25%20D0%B8/3072" TargetMode="External"/><Relationship Id="rId118" Type="http://schemas.openxmlformats.org/officeDocument/2006/relationships/hyperlink" Target="http://xn--80abucjiibhv9a.xn--p1ai/%D0%B4%D0%BE%D0%BA%D1%83%D0%BC%D0%25%20B5%25%20D0%BD%D1%82%D1%8B/2365" TargetMode="External"/><Relationship Id="rId134" Type="http://schemas.openxmlformats.org/officeDocument/2006/relationships/hyperlink" Target="http://ru.wikipedia.org/wiki/%D0%9F%D0%BE%D0%B7%D0%BD%D0%B0%D0%BD%D0%B8%D0%B5" TargetMode="External"/><Relationship Id="rId139" Type="http://schemas.openxmlformats.org/officeDocument/2006/relationships/hyperlink" Target="http://www.polit.ru/article/2011/07/26/eLearning/" TargetMode="External"/><Relationship Id="rId80" Type="http://schemas.openxmlformats.org/officeDocument/2006/relationships/image" Target="media/image62.wmf"/><Relationship Id="rId85" Type="http://schemas.openxmlformats.org/officeDocument/2006/relationships/image" Target="media/image67.wmf"/><Relationship Id="rId150" Type="http://schemas.openxmlformats.org/officeDocument/2006/relationships/footer" Target="footer2.xml"/><Relationship Id="rId12" Type="http://schemas.openxmlformats.org/officeDocument/2006/relationships/chart" Target="charts/chart1.xml"/><Relationship Id="rId17" Type="http://schemas.openxmlformats.org/officeDocument/2006/relationships/hyperlink" Target="http://www.eidos.ru/" TargetMode="External"/><Relationship Id="rId25" Type="http://schemas.openxmlformats.org/officeDocument/2006/relationships/image" Target="media/image7.wmf"/><Relationship Id="rId33" Type="http://schemas.openxmlformats.org/officeDocument/2006/relationships/image" Target="media/image15.jpeg"/><Relationship Id="rId38" Type="http://schemas.openxmlformats.org/officeDocument/2006/relationships/image" Target="media/image20.wmf"/><Relationship Id="rId46" Type="http://schemas.openxmlformats.org/officeDocument/2006/relationships/image" Target="media/image28.wmf"/><Relationship Id="rId59" Type="http://schemas.openxmlformats.org/officeDocument/2006/relationships/image" Target="media/image41.wmf"/><Relationship Id="rId67" Type="http://schemas.openxmlformats.org/officeDocument/2006/relationships/image" Target="media/image49.wmf"/><Relationship Id="rId103" Type="http://schemas.openxmlformats.org/officeDocument/2006/relationships/hyperlink" Target="http://terme.ru/dictionary/906/word/osobenosti-postneklasicheskoi-nauki" TargetMode="External"/><Relationship Id="rId108" Type="http://schemas.openxmlformats.org/officeDocument/2006/relationships/hyperlink" Target="http://ncgsjournal.com/issue32/donovan.htm" TargetMode="External"/><Relationship Id="rId116" Type="http://schemas.openxmlformats.org/officeDocument/2006/relationships/hyperlink" Target="http://xn--80abucjiibhv9a.xn--p1ai/%D0%B4%D0%BE%D0%BA%D1%83%D0%BC%D0%B5%D0%25%20BD%D1%25%2082%D1%8B/922" TargetMode="External"/><Relationship Id="rId124" Type="http://schemas.openxmlformats.org/officeDocument/2006/relationships/image" Target="media/image82.emf"/><Relationship Id="rId129" Type="http://schemas.openxmlformats.org/officeDocument/2006/relationships/hyperlink" Target="http://www.semya.org.ru/pro-family/state_support/program.html" TargetMode="External"/><Relationship Id="rId137" Type="http://schemas.openxmlformats.org/officeDocument/2006/relationships/hyperlink" Target="http://ru.wikipedia.org/w/index.php?title=%D0%A7%D1%83%D0%B2%D1%81%D1%82%D0%B2%D0%B5%D0%BD%D0%BD%D1%8B%D0%B9_%D0%BE%D0%BF%D1%8B%D1%82&amp;action=edit&amp;redlink=1" TargetMode="External"/><Relationship Id="rId20" Type="http://schemas.openxmlformats.org/officeDocument/2006/relationships/image" Target="media/image2.wmf"/><Relationship Id="rId41" Type="http://schemas.openxmlformats.org/officeDocument/2006/relationships/image" Target="media/image23.wmf"/><Relationship Id="rId54" Type="http://schemas.openxmlformats.org/officeDocument/2006/relationships/image" Target="media/image36.wmf"/><Relationship Id="rId62" Type="http://schemas.openxmlformats.org/officeDocument/2006/relationships/image" Target="media/image44.wmf"/><Relationship Id="rId70" Type="http://schemas.openxmlformats.org/officeDocument/2006/relationships/image" Target="media/image52.wmf"/><Relationship Id="rId75" Type="http://schemas.openxmlformats.org/officeDocument/2006/relationships/image" Target="media/image57.wmf"/><Relationship Id="rId83" Type="http://schemas.openxmlformats.org/officeDocument/2006/relationships/image" Target="media/image65.wmf"/><Relationship Id="rId88" Type="http://schemas.openxmlformats.org/officeDocument/2006/relationships/image" Target="media/image70.wmf"/><Relationship Id="rId91" Type="http://schemas.openxmlformats.org/officeDocument/2006/relationships/image" Target="media/image73.wmf"/><Relationship Id="rId96" Type="http://schemas.openxmlformats.org/officeDocument/2006/relationships/hyperlink" Target="http://www.ozon.ru/context/detail/id/5148020/" TargetMode="External"/><Relationship Id="rId111" Type="http://schemas.openxmlformats.org/officeDocument/2006/relationships/hyperlink" Target="http://psyera.ru/kompyuternaya-addikciya-1694.htm" TargetMode="External"/><Relationship Id="rId132" Type="http://schemas.openxmlformats.org/officeDocument/2006/relationships/hyperlink" Target="http://ru.wikipedia.org/wiki/%D0%9D%D0%B0%D1%83%D0%BA%D0%B0" TargetMode="External"/><Relationship Id="rId140" Type="http://schemas.openxmlformats.org/officeDocument/2006/relationships/hyperlink" Target="http://rekuklet.ru/blog/school/1622.html" TargetMode="External"/><Relationship Id="rId145" Type="http://schemas.openxmlformats.org/officeDocument/2006/relationships/hyperlink" Target="http://www.zaksob.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ozon.ru/context/detail/id/4091073/" TargetMode="External"/><Relationship Id="rId23" Type="http://schemas.openxmlformats.org/officeDocument/2006/relationships/image" Target="media/image5.png"/><Relationship Id="rId28" Type="http://schemas.openxmlformats.org/officeDocument/2006/relationships/image" Target="media/image10.wmf"/><Relationship Id="rId36" Type="http://schemas.openxmlformats.org/officeDocument/2006/relationships/image" Target="media/image18.jpeg"/><Relationship Id="rId49" Type="http://schemas.openxmlformats.org/officeDocument/2006/relationships/image" Target="media/image31.wmf"/><Relationship Id="rId57" Type="http://schemas.openxmlformats.org/officeDocument/2006/relationships/image" Target="media/image39.wmf"/><Relationship Id="rId106" Type="http://schemas.openxmlformats.org/officeDocument/2006/relationships/hyperlink" Target="http://www.gumer.info/bibliotek_Buks/Culture/fuko_vol/index.php" TargetMode="External"/><Relationship Id="rId114" Type="http://schemas.openxmlformats.org/officeDocument/2006/relationships/hyperlink" Target="http://xn--80abucjiibhv9a.xn--p1ai/%D0%B4%D0%BE%D0%BA%D1%83%D0%BC%D0%B5%D0%BD%D1%82%D1%8B/2974/%D1%84%D0%B0%D0%B9%D0%BB/1543/12.12.29-%D0%25%20A4%D0%97_%25%20D0%9E%D0%B1_%D0%BE%D0%B1%D1%80%D0%B0%D0%25%20B7%D0%BE%D0%B2%D0%B0%D0%BD%D0%B8%D0%B8_%D0%B2_%D0%A0%D0%BE%D1%81%D1%81%D0%B8%D0%B9%D1%81%D0%BA%D0%BE%D0%B9_%D0%A4%D0%B5%D0%B4%D0%B5%D1%80%D0%B0%D1%86%D0%B8%D0%B8.pdf" TargetMode="External"/><Relationship Id="rId119" Type="http://schemas.openxmlformats.org/officeDocument/2006/relationships/image" Target="media/image77.emf"/><Relationship Id="rId127" Type="http://schemas.openxmlformats.org/officeDocument/2006/relationships/hyperlink" Target="http://www.litmir.net/br/%20?b=31612&amp;p=7" TargetMode="External"/><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image" Target="media/image26.wmf"/><Relationship Id="rId52" Type="http://schemas.openxmlformats.org/officeDocument/2006/relationships/image" Target="media/image34.wmf"/><Relationship Id="rId60" Type="http://schemas.openxmlformats.org/officeDocument/2006/relationships/image" Target="media/image42.wmf"/><Relationship Id="rId65" Type="http://schemas.openxmlformats.org/officeDocument/2006/relationships/image" Target="media/image47.wmf"/><Relationship Id="rId73" Type="http://schemas.openxmlformats.org/officeDocument/2006/relationships/image" Target="media/image55.wmf"/><Relationship Id="rId78" Type="http://schemas.openxmlformats.org/officeDocument/2006/relationships/image" Target="media/image60.wmf"/><Relationship Id="rId81" Type="http://schemas.openxmlformats.org/officeDocument/2006/relationships/image" Target="media/image63.wmf"/><Relationship Id="rId86" Type="http://schemas.openxmlformats.org/officeDocument/2006/relationships/image" Target="media/image68.jpeg"/><Relationship Id="rId94" Type="http://schemas.openxmlformats.org/officeDocument/2006/relationships/image" Target="media/image76.wmf"/><Relationship Id="rId99" Type="http://schemas.openxmlformats.org/officeDocument/2006/relationships/hyperlink" Target="http://www.kalitva.ru/2007/11/10/" TargetMode="External"/><Relationship Id="rId101" Type="http://schemas.openxmlformats.org/officeDocument/2006/relationships/hyperlink" Target="http://literary_criticism.academic.ru/354/%D1%81%D0%BA%D0%B0%D0%B7%D0%BA%D0%B0_%D1%84%D0%BE%D0%BB%D1%8C%D0%BA%D0%BB%D0%BE%D1%80%D0%BD%D0%B0%D1%8F" TargetMode="External"/><Relationship Id="rId122" Type="http://schemas.openxmlformats.org/officeDocument/2006/relationships/image" Target="media/image80.emf"/><Relationship Id="rId130" Type="http://schemas.openxmlformats.org/officeDocument/2006/relationships/image" Target="media/image84.png"/><Relationship Id="rId135" Type="http://schemas.openxmlformats.org/officeDocument/2006/relationships/hyperlink" Target="http://ru.wikipedia.org/wiki/%D0%AF%D0%B7%D1%8B%D0%BA" TargetMode="External"/><Relationship Id="rId143" Type="http://schemas.openxmlformats.org/officeDocument/2006/relationships/hyperlink" Target="http://psymania.info/gend/bern/sekreti-2.php" TargetMode="External"/><Relationship Id="rId148" Type="http://schemas.openxmlformats.org/officeDocument/2006/relationships/header" Target="header1.xml"/><Relationship Id="rId15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hyperlink" Target="http://dic.academic.ru/-" TargetMode="External"/><Relationship Id="rId39" Type="http://schemas.openxmlformats.org/officeDocument/2006/relationships/image" Target="media/image21.jpeg"/><Relationship Id="rId109" Type="http://schemas.openxmlformats.org/officeDocument/2006/relationships/hyperlink" Target="http://www.sydneyowenson.com/Autobiography_%20a.html" TargetMode="External"/><Relationship Id="rId34" Type="http://schemas.openxmlformats.org/officeDocument/2006/relationships/image" Target="media/image16.wmf"/><Relationship Id="rId50" Type="http://schemas.openxmlformats.org/officeDocument/2006/relationships/image" Target="media/image32.wmf"/><Relationship Id="rId55" Type="http://schemas.openxmlformats.org/officeDocument/2006/relationships/image" Target="media/image37.wmf"/><Relationship Id="rId76" Type="http://schemas.openxmlformats.org/officeDocument/2006/relationships/image" Target="media/image58.wmf"/><Relationship Id="rId97" Type="http://schemas.openxmlformats.org/officeDocument/2006/relationships/hyperlink" Target="http://www.gumilev-center.ru/goto/http:/www.mesoeurasia.org/Users/%D0%93%D1%8B%D1%83%D0%BA/Documents/%D0%A3%D1%87%D0%B5%D0%B1%D0%B0/%D0%98%D1%81%D1%82%D0%BE%D1%80%D0%B8%D1%8F%20%D0%AD%D0%BA%D0%BE%D0%BD%D0%BE%D0%BC%D0%B8%D0%BA%D0%B8/%D0%A0%D0%B5%D1%84%D0%B5%D1%80%D0%B0%D1%82%20%D0%AD%D0%BA%D0%BE%D0%BD%D0%BE%D0%BC%D0%B8%D0%BA%D0%B0%20%D0%97%D0%BE%D0%BB%D0%BE%D1%82%D0%BE%D0%B9%20%D0%9E%D1%80%D0%B4%D1%8B.docx" TargetMode="External"/><Relationship Id="rId104" Type="http://schemas.openxmlformats.org/officeDocument/2006/relationships/hyperlink" Target="http://www.sofik-rgi.narod.ru/avtori/slovo_misl/orlova.htm" TargetMode="External"/><Relationship Id="rId120" Type="http://schemas.openxmlformats.org/officeDocument/2006/relationships/image" Target="media/image78.emf"/><Relationship Id="rId125" Type="http://schemas.openxmlformats.org/officeDocument/2006/relationships/image" Target="media/image83.emf"/><Relationship Id="rId141" Type="http://schemas.openxmlformats.org/officeDocument/2006/relationships/hyperlink" Target="http://www.mediaprofi-online.ru" TargetMode="External"/><Relationship Id="rId146" Type="http://schemas.openxmlformats.org/officeDocument/2006/relationships/hyperlink" Target="consultantplus://offline/ref=879A5062ED9C2C39BC6FB56A7817836501C7649617FB8BEA1295422FF6ADO7G" TargetMode="External"/><Relationship Id="rId7" Type="http://schemas.openxmlformats.org/officeDocument/2006/relationships/footnotes" Target="footnotes.xml"/><Relationship Id="rId71" Type="http://schemas.openxmlformats.org/officeDocument/2006/relationships/image" Target="media/image53.wmf"/><Relationship Id="rId92" Type="http://schemas.openxmlformats.org/officeDocument/2006/relationships/image" Target="media/image74.wmf"/><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image" Target="media/image6.wmf"/><Relationship Id="rId40" Type="http://schemas.openxmlformats.org/officeDocument/2006/relationships/image" Target="media/image22.wmf"/><Relationship Id="rId45" Type="http://schemas.openxmlformats.org/officeDocument/2006/relationships/image" Target="media/image27.wmf"/><Relationship Id="rId66" Type="http://schemas.openxmlformats.org/officeDocument/2006/relationships/image" Target="media/image48.wmf"/><Relationship Id="rId87" Type="http://schemas.openxmlformats.org/officeDocument/2006/relationships/image" Target="media/image69.wmf"/><Relationship Id="rId110" Type="http://schemas.openxmlformats.org/officeDocument/2006/relationships/hyperlink" Target="http://www.enotes.com/nineteenth-century-criticism/irish-novel" TargetMode="External"/><Relationship Id="rId115" Type="http://schemas.openxmlformats.org/officeDocument/2006/relationships/hyperlink" Target="http://www.tc-sfera.ru/sites/default/files/13.06.14-fgos-do.pdf" TargetMode="External"/><Relationship Id="rId131" Type="http://schemas.openxmlformats.org/officeDocument/2006/relationships/image" Target="media/image85.png"/><Relationship Id="rId136" Type="http://schemas.openxmlformats.org/officeDocument/2006/relationships/hyperlink" Target="http://ru.wikipedia.org/wiki/%D0%9C%D1%8B%D1%88%D0%BB%D0%B5%D0%BD%D0%B8%D0%B5" TargetMode="External"/><Relationship Id="rId61" Type="http://schemas.openxmlformats.org/officeDocument/2006/relationships/image" Target="media/image43.wmf"/><Relationship Id="rId82" Type="http://schemas.openxmlformats.org/officeDocument/2006/relationships/image" Target="media/image64.wmf"/><Relationship Id="rId152" Type="http://schemas.openxmlformats.org/officeDocument/2006/relationships/theme" Target="theme/theme1.xml"/><Relationship Id="rId19" Type="http://schemas.openxmlformats.org/officeDocument/2006/relationships/hyperlink" Target="http://dic.academic.ru/dic.nsf/ruwiki/2076" TargetMode="External"/><Relationship Id="rId14" Type="http://schemas.openxmlformats.org/officeDocument/2006/relationships/chart" Target="charts/chart3.xml"/><Relationship Id="rId30" Type="http://schemas.openxmlformats.org/officeDocument/2006/relationships/image" Target="media/image12.wmf"/><Relationship Id="rId35" Type="http://schemas.openxmlformats.org/officeDocument/2006/relationships/image" Target="media/image17.wmf"/><Relationship Id="rId56" Type="http://schemas.openxmlformats.org/officeDocument/2006/relationships/image" Target="media/image38.wmf"/><Relationship Id="rId77" Type="http://schemas.openxmlformats.org/officeDocument/2006/relationships/image" Target="media/image59.wmf"/><Relationship Id="rId100" Type="http://schemas.openxmlformats.org/officeDocument/2006/relationships/hyperlink" Target="http://www.hrono.ru/libris/%20lib_k/kasyan0.php" TargetMode="External"/><Relationship Id="rId105" Type="http://schemas.openxmlformats.org/officeDocument/2006/relationships/hyperlink" Target="http://biblioteka.portal-etud.ru/book/avgust-strindberg-freken-zhyuli" TargetMode="External"/><Relationship Id="rId126" Type="http://schemas.openxmlformats.org/officeDocument/2006/relationships/hyperlink" Target="http://andersen.com.ua/ru_rusalochka.%20html" TargetMode="External"/><Relationship Id="rId147" Type="http://schemas.openxmlformats.org/officeDocument/2006/relationships/hyperlink" Target="http://www.duma21.ru" TargetMode="External"/><Relationship Id="rId8" Type="http://schemas.openxmlformats.org/officeDocument/2006/relationships/endnotes" Target="endnotes.xml"/><Relationship Id="rId51" Type="http://schemas.openxmlformats.org/officeDocument/2006/relationships/image" Target="media/image33.wmf"/><Relationship Id="rId72" Type="http://schemas.openxmlformats.org/officeDocument/2006/relationships/image" Target="media/image54.wmf"/><Relationship Id="rId93" Type="http://schemas.openxmlformats.org/officeDocument/2006/relationships/image" Target="media/image75.wmf"/><Relationship Id="rId98" Type="http://schemas.openxmlformats.org/officeDocument/2006/relationships/hyperlink" Target="http://www.gumer.info/" TargetMode="External"/><Relationship Id="rId121" Type="http://schemas.openxmlformats.org/officeDocument/2006/relationships/image" Target="media/image79.emf"/><Relationship Id="rId142" Type="http://schemas.openxmlformats.org/officeDocument/2006/relationships/hyperlink" Target="http://digital.library.upenn.edu/women/haywood/recluse/recluse.html"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7960629921259947E-2"/>
          <c:y val="7.4548702245552684E-2"/>
          <c:w val="0.87759492563429575"/>
          <c:h val="0.77611512102653801"/>
        </c:manualLayout>
      </c:layout>
      <c:bar3DChart>
        <c:barDir val="col"/>
        <c:grouping val="clustered"/>
        <c:varyColors val="0"/>
        <c:ser>
          <c:idx val="0"/>
          <c:order val="0"/>
          <c:invertIfNegative val="0"/>
          <c:dLbls>
            <c:dLbl>
              <c:idx val="0"/>
              <c:layout>
                <c:manualLayout>
                  <c:x val="3.0555555555555586E-2"/>
                  <c:y val="-3.7037037037037118E-2"/>
                </c:manualLayout>
              </c:layout>
              <c:showLegendKey val="0"/>
              <c:showVal val="1"/>
              <c:showCatName val="0"/>
              <c:showSerName val="0"/>
              <c:showPercent val="0"/>
              <c:showBubbleSize val="0"/>
            </c:dLbl>
            <c:dLbl>
              <c:idx val="1"/>
              <c:layout>
                <c:manualLayout>
                  <c:x val="1.6666666666666705E-2"/>
                  <c:y val="-4.1666666666666692E-2"/>
                </c:manualLayout>
              </c:layout>
              <c:showLegendKey val="0"/>
              <c:showVal val="1"/>
              <c:showCatName val="0"/>
              <c:showSerName val="0"/>
              <c:showPercent val="0"/>
              <c:showBubbleSize val="0"/>
            </c:dLbl>
            <c:dLbl>
              <c:idx val="2"/>
              <c:layout>
                <c:manualLayout>
                  <c:x val="1.6666666666666705E-2"/>
                  <c:y val="-1.8518518518518566E-2"/>
                </c:manualLayout>
              </c:layout>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Лист1!$A$1:$A$3</c:f>
              <c:strCache>
                <c:ptCount val="3"/>
                <c:pt idx="0">
                  <c:v>Наличие цели и плана</c:v>
                </c:pt>
                <c:pt idx="1">
                  <c:v>Самоконтроль</c:v>
                </c:pt>
                <c:pt idx="2">
                  <c:v>Потребность в помощи учителя</c:v>
                </c:pt>
              </c:strCache>
            </c:strRef>
          </c:cat>
          <c:val>
            <c:numRef>
              <c:f>Лист1!$B$1:$B$3</c:f>
              <c:numCache>
                <c:formatCode>0%</c:formatCode>
                <c:ptCount val="3"/>
                <c:pt idx="0">
                  <c:v>0.34000000000000036</c:v>
                </c:pt>
                <c:pt idx="1">
                  <c:v>0.19000000000000009</c:v>
                </c:pt>
                <c:pt idx="2">
                  <c:v>0.45</c:v>
                </c:pt>
              </c:numCache>
            </c:numRef>
          </c:val>
        </c:ser>
        <c:dLbls>
          <c:showLegendKey val="0"/>
          <c:showVal val="0"/>
          <c:showCatName val="0"/>
          <c:showSerName val="0"/>
          <c:showPercent val="0"/>
          <c:showBubbleSize val="0"/>
        </c:dLbls>
        <c:gapWidth val="150"/>
        <c:shape val="cylinder"/>
        <c:axId val="94587520"/>
        <c:axId val="94536064"/>
        <c:axId val="0"/>
      </c:bar3DChart>
      <c:catAx>
        <c:axId val="94587520"/>
        <c:scaling>
          <c:orientation val="minMax"/>
        </c:scaling>
        <c:delete val="0"/>
        <c:axPos val="b"/>
        <c:majorTickMark val="out"/>
        <c:minorTickMark val="none"/>
        <c:tickLblPos val="nextTo"/>
        <c:txPr>
          <a:bodyPr/>
          <a:lstStyle/>
          <a:p>
            <a:pPr>
              <a:defRPr sz="1200">
                <a:latin typeface="Times New Roman" pitchFamily="18" charset="0"/>
                <a:cs typeface="Times New Roman" pitchFamily="18" charset="0"/>
              </a:defRPr>
            </a:pPr>
            <a:endParaRPr lang="ru-RU"/>
          </a:p>
        </c:txPr>
        <c:crossAx val="94536064"/>
        <c:crosses val="autoZero"/>
        <c:auto val="1"/>
        <c:lblAlgn val="ctr"/>
        <c:lblOffset val="100"/>
        <c:noMultiLvlLbl val="0"/>
      </c:catAx>
      <c:valAx>
        <c:axId val="94536064"/>
        <c:scaling>
          <c:orientation val="minMax"/>
        </c:scaling>
        <c:delete val="0"/>
        <c:axPos val="l"/>
        <c:majorGridlines/>
        <c:numFmt formatCode="0%"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94587520"/>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7960629921259933E-2"/>
          <c:y val="7.4548702245552642E-2"/>
          <c:w val="0.87759492563429575"/>
          <c:h val="0.77611512102653835"/>
        </c:manualLayout>
      </c:layout>
      <c:bar3DChart>
        <c:barDir val="col"/>
        <c:grouping val="clustered"/>
        <c:varyColors val="0"/>
        <c:ser>
          <c:idx val="0"/>
          <c:order val="0"/>
          <c:invertIfNegative val="0"/>
          <c:dLbls>
            <c:dLbl>
              <c:idx val="0"/>
              <c:layout>
                <c:manualLayout>
                  <c:x val="3.0555555555555582E-2"/>
                  <c:y val="-3.7037037037037056E-2"/>
                </c:manualLayout>
              </c:layout>
              <c:showLegendKey val="0"/>
              <c:showVal val="1"/>
              <c:showCatName val="0"/>
              <c:showSerName val="0"/>
              <c:showPercent val="0"/>
              <c:showBubbleSize val="0"/>
            </c:dLbl>
            <c:dLbl>
              <c:idx val="1"/>
              <c:layout>
                <c:manualLayout>
                  <c:x val="1.6666666666666701E-2"/>
                  <c:y val="-4.1666666666666664E-2"/>
                </c:manualLayout>
              </c:layout>
              <c:showLegendKey val="0"/>
              <c:showVal val="1"/>
              <c:showCatName val="0"/>
              <c:showSerName val="0"/>
              <c:showPercent val="0"/>
              <c:showBubbleSize val="0"/>
            </c:dLbl>
            <c:dLbl>
              <c:idx val="2"/>
              <c:layout>
                <c:manualLayout>
                  <c:x val="1.6666666666666701E-2"/>
                  <c:y val="-1.8518518518518556E-2"/>
                </c:manualLayout>
              </c:layout>
              <c:showLegendKey val="0"/>
              <c:showVal val="1"/>
              <c:showCatName val="0"/>
              <c:showSerName val="0"/>
              <c:showPercent val="0"/>
              <c:showBubbleSize val="0"/>
            </c:dLbl>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Лист1!$A$1:$A$3</c:f>
              <c:strCache>
                <c:ptCount val="3"/>
                <c:pt idx="0">
                  <c:v>Наличие цели и плана</c:v>
                </c:pt>
                <c:pt idx="1">
                  <c:v>Самоконтроль</c:v>
                </c:pt>
                <c:pt idx="2">
                  <c:v>Потребность в помощи учителя</c:v>
                </c:pt>
              </c:strCache>
            </c:strRef>
          </c:cat>
          <c:val>
            <c:numRef>
              <c:f>Лист1!$B$1:$B$3</c:f>
              <c:numCache>
                <c:formatCode>0%</c:formatCode>
                <c:ptCount val="3"/>
                <c:pt idx="0">
                  <c:v>0.56000000000000005</c:v>
                </c:pt>
                <c:pt idx="1">
                  <c:v>0.35000000000000031</c:v>
                </c:pt>
                <c:pt idx="2">
                  <c:v>9.0000000000000024E-2</c:v>
                </c:pt>
              </c:numCache>
            </c:numRef>
          </c:val>
        </c:ser>
        <c:dLbls>
          <c:showLegendKey val="0"/>
          <c:showVal val="0"/>
          <c:showCatName val="0"/>
          <c:showSerName val="0"/>
          <c:showPercent val="0"/>
          <c:showBubbleSize val="0"/>
        </c:dLbls>
        <c:gapWidth val="150"/>
        <c:shape val="cylinder"/>
        <c:axId val="94551040"/>
        <c:axId val="35328768"/>
        <c:axId val="0"/>
      </c:bar3DChart>
      <c:catAx>
        <c:axId val="94551040"/>
        <c:scaling>
          <c:orientation val="minMax"/>
        </c:scaling>
        <c:delete val="0"/>
        <c:axPos val="b"/>
        <c:majorTickMark val="out"/>
        <c:minorTickMark val="none"/>
        <c:tickLblPos val="nextTo"/>
        <c:txPr>
          <a:bodyPr/>
          <a:lstStyle/>
          <a:p>
            <a:pPr>
              <a:defRPr sz="1200">
                <a:latin typeface="Times New Roman" pitchFamily="18" charset="0"/>
                <a:cs typeface="Times New Roman" pitchFamily="18" charset="0"/>
              </a:defRPr>
            </a:pPr>
            <a:endParaRPr lang="ru-RU"/>
          </a:p>
        </c:txPr>
        <c:crossAx val="35328768"/>
        <c:crosses val="autoZero"/>
        <c:auto val="1"/>
        <c:lblAlgn val="ctr"/>
        <c:lblOffset val="100"/>
        <c:noMultiLvlLbl val="0"/>
      </c:catAx>
      <c:valAx>
        <c:axId val="35328768"/>
        <c:scaling>
          <c:orientation val="minMax"/>
        </c:scaling>
        <c:delete val="0"/>
        <c:axPos val="l"/>
        <c:majorGridlines/>
        <c:numFmt formatCode="0%"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9455104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v>Показатели в начела работы</c:v>
          </c:tx>
          <c:invertIfNegative val="0"/>
          <c:dLbls>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Лист1!$A$1:$A$3</c:f>
              <c:strCache>
                <c:ptCount val="3"/>
                <c:pt idx="0">
                  <c:v>Наличие цели и плана</c:v>
                </c:pt>
                <c:pt idx="1">
                  <c:v>Самоконтроль</c:v>
                </c:pt>
                <c:pt idx="2">
                  <c:v>Потребность в помощи учителя</c:v>
                </c:pt>
              </c:strCache>
            </c:strRef>
          </c:cat>
          <c:val>
            <c:numRef>
              <c:f>Лист1!$B$1:$B$3</c:f>
              <c:numCache>
                <c:formatCode>0%</c:formatCode>
                <c:ptCount val="3"/>
                <c:pt idx="0">
                  <c:v>0.34000000000000008</c:v>
                </c:pt>
                <c:pt idx="1">
                  <c:v>0.19000000000000003</c:v>
                </c:pt>
                <c:pt idx="2">
                  <c:v>0.45</c:v>
                </c:pt>
              </c:numCache>
            </c:numRef>
          </c:val>
        </c:ser>
        <c:ser>
          <c:idx val="1"/>
          <c:order val="1"/>
          <c:tx>
            <c:v>Показатели в конце работы</c:v>
          </c:tx>
          <c:invertIfNegative val="0"/>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showLegendKey val="0"/>
            <c:showVal val="0"/>
            <c:showCatName val="0"/>
            <c:showSerName val="0"/>
            <c:showPercent val="0"/>
            <c:showBubbleSize val="0"/>
          </c:dLbls>
          <c:cat>
            <c:strRef>
              <c:f>Лист1!$A$1:$A$3</c:f>
              <c:strCache>
                <c:ptCount val="3"/>
                <c:pt idx="0">
                  <c:v>Наличие цели и плана</c:v>
                </c:pt>
                <c:pt idx="1">
                  <c:v>Самоконтроль</c:v>
                </c:pt>
                <c:pt idx="2">
                  <c:v>Потребность в помощи учителя</c:v>
                </c:pt>
              </c:strCache>
            </c:strRef>
          </c:cat>
          <c:val>
            <c:numRef>
              <c:f>Лист1!$C$1:$C$3</c:f>
              <c:numCache>
                <c:formatCode>0%</c:formatCode>
                <c:ptCount val="3"/>
                <c:pt idx="0">
                  <c:v>0.56000000000000005</c:v>
                </c:pt>
                <c:pt idx="1">
                  <c:v>0.35000000000000031</c:v>
                </c:pt>
                <c:pt idx="2">
                  <c:v>9.0000000000000066E-2</c:v>
                </c:pt>
              </c:numCache>
            </c:numRef>
          </c:val>
        </c:ser>
        <c:dLbls>
          <c:showLegendKey val="0"/>
          <c:showVal val="0"/>
          <c:showCatName val="0"/>
          <c:showSerName val="0"/>
          <c:showPercent val="0"/>
          <c:showBubbleSize val="0"/>
        </c:dLbls>
        <c:gapWidth val="150"/>
        <c:axId val="35354496"/>
        <c:axId val="35356032"/>
      </c:barChart>
      <c:catAx>
        <c:axId val="35354496"/>
        <c:scaling>
          <c:orientation val="minMax"/>
        </c:scaling>
        <c:delete val="0"/>
        <c:axPos val="b"/>
        <c:majorTickMark val="out"/>
        <c:minorTickMark val="none"/>
        <c:tickLblPos val="nextTo"/>
        <c:txPr>
          <a:bodyPr/>
          <a:lstStyle/>
          <a:p>
            <a:pPr>
              <a:defRPr sz="1200">
                <a:latin typeface="Times New Roman" pitchFamily="18" charset="0"/>
                <a:cs typeface="Times New Roman" pitchFamily="18" charset="0"/>
              </a:defRPr>
            </a:pPr>
            <a:endParaRPr lang="ru-RU"/>
          </a:p>
        </c:txPr>
        <c:crossAx val="35356032"/>
        <c:crosses val="autoZero"/>
        <c:auto val="1"/>
        <c:lblAlgn val="ctr"/>
        <c:lblOffset val="100"/>
        <c:noMultiLvlLbl val="0"/>
      </c:catAx>
      <c:valAx>
        <c:axId val="35356032"/>
        <c:scaling>
          <c:orientation val="minMax"/>
        </c:scaling>
        <c:delete val="0"/>
        <c:axPos val="l"/>
        <c:majorGridlines/>
        <c:numFmt formatCode="0%"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35354496"/>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1E7FC-E4E6-4FF2-803A-EE18F8F02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2480</TotalTime>
  <Pages>308</Pages>
  <Words>117623</Words>
  <Characters>670452</Characters>
  <Application>Microsoft Office Word</Application>
  <DocSecurity>0</DocSecurity>
  <Lines>5587</Lines>
  <Paragraphs>1573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Писаренко</dc:creator>
  <cp:lastModifiedBy>Писаренко</cp:lastModifiedBy>
  <cp:revision>27</cp:revision>
  <cp:lastPrinted>2013-12-02T08:13:00Z</cp:lastPrinted>
  <dcterms:created xsi:type="dcterms:W3CDTF">2013-10-22T05:52:00Z</dcterms:created>
  <dcterms:modified xsi:type="dcterms:W3CDTF">2013-12-09T04:44:00Z</dcterms:modified>
</cp:coreProperties>
</file>