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5D" w:rsidRPr="00054D5D" w:rsidRDefault="005F44A0" w:rsidP="00054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5D">
        <w:rPr>
          <w:rFonts w:ascii="Times New Roman" w:hAnsi="Times New Roman" w:cs="Times New Roman"/>
          <w:b/>
          <w:sz w:val="28"/>
          <w:szCs w:val="28"/>
        </w:rPr>
        <w:t xml:space="preserve">Орский гуманитарно-технологический институт (филиал) ОГУ </w:t>
      </w:r>
    </w:p>
    <w:p w:rsidR="005F44A0" w:rsidRPr="00054D5D" w:rsidRDefault="005F44A0" w:rsidP="00054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5D">
        <w:rPr>
          <w:rFonts w:ascii="Times New Roman" w:hAnsi="Times New Roman" w:cs="Times New Roman"/>
          <w:b/>
          <w:sz w:val="28"/>
          <w:szCs w:val="28"/>
        </w:rPr>
        <w:t xml:space="preserve">предлагает </w:t>
      </w:r>
      <w:r w:rsidR="00054D5D" w:rsidRPr="00054D5D">
        <w:rPr>
          <w:rFonts w:ascii="Times New Roman" w:hAnsi="Times New Roman" w:cs="Times New Roman"/>
          <w:b/>
          <w:sz w:val="28"/>
          <w:szCs w:val="28"/>
        </w:rPr>
        <w:t xml:space="preserve">дополнительные профессиональные </w:t>
      </w:r>
      <w:r w:rsidRPr="00054D5D">
        <w:rPr>
          <w:rFonts w:ascii="Times New Roman" w:hAnsi="Times New Roman" w:cs="Times New Roman"/>
          <w:b/>
          <w:sz w:val="28"/>
          <w:szCs w:val="28"/>
        </w:rPr>
        <w:t>программы повышения квалификации</w:t>
      </w:r>
    </w:p>
    <w:p w:rsidR="00054D5D" w:rsidRPr="00054D5D" w:rsidRDefault="00054D5D" w:rsidP="00054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5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54D5D">
        <w:rPr>
          <w:rFonts w:ascii="Times New Roman" w:hAnsi="Times New Roman" w:cs="Times New Roman"/>
          <w:b/>
          <w:sz w:val="28"/>
          <w:szCs w:val="28"/>
        </w:rPr>
        <w:t>применением  дистанционных</w:t>
      </w:r>
      <w:proofErr w:type="gramEnd"/>
      <w:r w:rsidRPr="00054D5D">
        <w:rPr>
          <w:rFonts w:ascii="Times New Roman" w:hAnsi="Times New Roman" w:cs="Times New Roman"/>
          <w:b/>
          <w:sz w:val="28"/>
          <w:szCs w:val="28"/>
        </w:rPr>
        <w:t xml:space="preserve"> образовательных технологий</w:t>
      </w:r>
      <w:r w:rsidR="005226B8" w:rsidRPr="00054D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26B8" w:rsidRPr="00054D5D" w:rsidRDefault="005226B8" w:rsidP="00054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5D">
        <w:rPr>
          <w:rFonts w:ascii="Times New Roman" w:hAnsi="Times New Roman" w:cs="Times New Roman"/>
          <w:b/>
          <w:sz w:val="28"/>
          <w:szCs w:val="28"/>
        </w:rPr>
        <w:t>Вы можете выбрать свой график обучения</w:t>
      </w:r>
      <w:r w:rsidR="00054D5D" w:rsidRPr="00054D5D">
        <w:rPr>
          <w:rFonts w:ascii="Times New Roman" w:hAnsi="Times New Roman" w:cs="Times New Roman"/>
          <w:b/>
          <w:sz w:val="28"/>
          <w:szCs w:val="28"/>
        </w:rPr>
        <w:t>, теперь знания доступны на расстоянии и в любое время!</w:t>
      </w:r>
    </w:p>
    <w:p w:rsidR="00054D5D" w:rsidRPr="00054D5D" w:rsidRDefault="00054D5D" w:rsidP="00054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5954"/>
        <w:gridCol w:w="1495"/>
      </w:tblGrid>
      <w:tr w:rsidR="00664265" w:rsidRPr="00202B67" w:rsidTr="00202B67">
        <w:tc>
          <w:tcPr>
            <w:tcW w:w="675" w:type="dxa"/>
            <w:hideMark/>
          </w:tcPr>
          <w:p w:rsidR="00664265" w:rsidRPr="00202B67" w:rsidRDefault="00205197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64265" w:rsidRPr="00202B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02B67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bookmarkStart w:id="0" w:name="_GoBack"/>
            <w:bookmarkEnd w:id="0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95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  <w:r w:rsidR="00155697" w:rsidRPr="00202B67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отчетность в бюджетных (автономных, казенных) учреждениях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Бухгалтеры, экономисты, менеджеры, </w:t>
            </w:r>
            <w:r w:rsidRPr="002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финансово-экономических и административных подразделений</w:t>
            </w: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сектора бюджетных, автономных и казенных учреждений и организаций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бухгалтерского учета, аудита и налогообложения коммерческих организаций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Бухгалтеры, экономисты, менеджеры, </w:t>
            </w:r>
            <w:r w:rsidRPr="002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финансово-экономических и административных подразделений</w:t>
            </w: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коммерческих организаций, преподаватели учетных и общеэкономических дисциплин, обучающиеся экономических направлений </w:t>
            </w:r>
            <w:proofErr w:type="spell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адаптированных </w:t>
            </w:r>
            <w:proofErr w:type="gram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программ  для</w:t>
            </w:r>
            <w:proofErr w:type="gram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ограниченными возможностями здоровья в условиях реализации ФГОС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начального и среднего звена, школьные психологи, социальные педагоги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одарённых детей и подростков в условиях школы</w:t>
            </w:r>
          </w:p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начального и среднего звена, школьные психологи, социальные педагоги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Проектирование и реализация адаптированной образовательной программы для детей с ограниченными возможностями здоровья в соответствии с ФГОС дошкольного образования</w:t>
            </w:r>
          </w:p>
        </w:tc>
        <w:tc>
          <w:tcPr>
            <w:tcW w:w="992" w:type="dxa"/>
          </w:tcPr>
          <w:p w:rsidR="00664265" w:rsidRPr="00202B67" w:rsidRDefault="00664265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64265" w:rsidRPr="00202B67" w:rsidRDefault="00664265" w:rsidP="00202B67">
            <w:pPr>
              <w:pStyle w:val="a4"/>
              <w:tabs>
                <w:tab w:val="left" w:pos="317"/>
              </w:tabs>
              <w:ind w:left="0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pStyle w:val="a4"/>
              <w:tabs>
                <w:tab w:val="left" w:pos="317"/>
              </w:tabs>
              <w:ind w:left="0"/>
              <w:rPr>
                <w:rFonts w:eastAsia="Arial Unicode MS"/>
                <w:lang w:eastAsia="en-US"/>
              </w:rPr>
            </w:pPr>
            <w:r w:rsidRPr="00202B67">
              <w:rPr>
                <w:rFonts w:eastAsia="Arial Unicode MS"/>
                <w:lang w:eastAsia="en-US"/>
              </w:rPr>
              <w:t>Воспитатели дошкольных образовательных организаций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E578C" w:rsidRPr="00202B67" w:rsidTr="00202B67">
        <w:tc>
          <w:tcPr>
            <w:tcW w:w="675" w:type="dxa"/>
          </w:tcPr>
          <w:p w:rsidR="009E578C" w:rsidRPr="00202B67" w:rsidRDefault="009E578C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9E578C" w:rsidRPr="00202B67" w:rsidRDefault="009E578C" w:rsidP="00202B6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Педагогическое сопровождение игровой деятельности дошкольников</w:t>
            </w:r>
          </w:p>
        </w:tc>
        <w:tc>
          <w:tcPr>
            <w:tcW w:w="992" w:type="dxa"/>
            <w:hideMark/>
          </w:tcPr>
          <w:p w:rsidR="009E578C" w:rsidRPr="00202B67" w:rsidRDefault="009E578C" w:rsidP="00202B67">
            <w:pPr>
              <w:pStyle w:val="a4"/>
              <w:tabs>
                <w:tab w:val="left" w:pos="317"/>
              </w:tabs>
              <w:ind w:left="0"/>
              <w:jc w:val="center"/>
              <w:rPr>
                <w:rFonts w:eastAsia="Arial Unicode MS"/>
                <w:lang w:eastAsia="en-US"/>
              </w:rPr>
            </w:pPr>
            <w:r w:rsidRPr="00202B67">
              <w:rPr>
                <w:lang w:eastAsia="en-US"/>
              </w:rPr>
              <w:t>36</w:t>
            </w:r>
          </w:p>
        </w:tc>
        <w:tc>
          <w:tcPr>
            <w:tcW w:w="5954" w:type="dxa"/>
            <w:hideMark/>
          </w:tcPr>
          <w:p w:rsidR="009E578C" w:rsidRPr="00202B67" w:rsidRDefault="009E578C" w:rsidP="00202B67">
            <w:pPr>
              <w:pStyle w:val="a4"/>
              <w:tabs>
                <w:tab w:val="left" w:pos="317"/>
              </w:tabs>
              <w:ind w:left="0"/>
              <w:rPr>
                <w:rFonts w:eastAsia="Arial Unicode MS"/>
                <w:lang w:eastAsia="en-US"/>
              </w:rPr>
            </w:pPr>
            <w:r w:rsidRPr="00202B67">
              <w:rPr>
                <w:rFonts w:eastAsia="Arial Unicode MS"/>
                <w:lang w:eastAsia="en-US"/>
              </w:rPr>
              <w:t>Воспитатели дошкольных образовательных организаций</w:t>
            </w:r>
          </w:p>
        </w:tc>
        <w:tc>
          <w:tcPr>
            <w:tcW w:w="1495" w:type="dxa"/>
          </w:tcPr>
          <w:p w:rsidR="009E578C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E578C" w:rsidRPr="00202B67" w:rsidTr="00202B67">
        <w:tc>
          <w:tcPr>
            <w:tcW w:w="675" w:type="dxa"/>
          </w:tcPr>
          <w:p w:rsidR="009E578C" w:rsidRPr="00202B67" w:rsidRDefault="009E578C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9E578C" w:rsidRPr="00202B67" w:rsidRDefault="009E578C" w:rsidP="00202B6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воспитательно-образовательного процесса в условиях реализации ФГОС дошкольного образования </w:t>
            </w:r>
          </w:p>
        </w:tc>
        <w:tc>
          <w:tcPr>
            <w:tcW w:w="992" w:type="dxa"/>
          </w:tcPr>
          <w:p w:rsidR="009E578C" w:rsidRPr="00202B67" w:rsidRDefault="009E578C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E578C" w:rsidRPr="00202B67" w:rsidRDefault="009E578C" w:rsidP="00202B67">
            <w:pPr>
              <w:pStyle w:val="a4"/>
              <w:tabs>
                <w:tab w:val="left" w:pos="317"/>
              </w:tabs>
              <w:ind w:left="0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:rsidR="009E578C" w:rsidRPr="00202B67" w:rsidRDefault="009E578C" w:rsidP="00202B67">
            <w:pPr>
              <w:pStyle w:val="a4"/>
              <w:tabs>
                <w:tab w:val="left" w:pos="317"/>
              </w:tabs>
              <w:ind w:left="0"/>
              <w:rPr>
                <w:rFonts w:eastAsia="Arial Unicode MS"/>
                <w:lang w:eastAsia="en-US"/>
              </w:rPr>
            </w:pPr>
            <w:r w:rsidRPr="00202B67">
              <w:rPr>
                <w:rFonts w:eastAsia="Arial Unicode MS"/>
                <w:lang w:eastAsia="en-US"/>
              </w:rPr>
              <w:t>Воспитатели дошкольных образовательных организаций</w:t>
            </w:r>
          </w:p>
        </w:tc>
        <w:tc>
          <w:tcPr>
            <w:tcW w:w="1495" w:type="dxa"/>
          </w:tcPr>
          <w:p w:rsidR="009E578C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сложности в ЕГЭ и ОГЭ по истории</w:t>
            </w:r>
          </w:p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средней школы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64265" w:rsidRPr="00202B67" w:rsidTr="00202B67">
        <w:trPr>
          <w:trHeight w:val="1144"/>
        </w:trPr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социально-гуманитарного образования: подготовка к государственной аттестации по обществознанию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средней школы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деятельность: внедрение в условиях реализации ФГОС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школ, педагоги образовательных учреждений высшего и среднего профессионального образования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iCs/>
                <w:sz w:val="24"/>
                <w:szCs w:val="24"/>
              </w:rPr>
              <w:t>Служба медиации. Медиативные технологии в работе с несовершеннолетними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Школьные психологи, социальные педагоги, учителя – предметники и педагоги образовательных учреждений СПО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Интернет-технологии в образовании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школ и </w:t>
            </w:r>
            <w:r w:rsidR="008706D3"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образовательных учреждений высшего и среднего профессионального образования 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64265" w:rsidRPr="00202B67" w:rsidTr="00202B67">
        <w:tc>
          <w:tcPr>
            <w:tcW w:w="675" w:type="dxa"/>
          </w:tcPr>
          <w:p w:rsidR="00664265" w:rsidRPr="00202B67" w:rsidRDefault="00664265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младших школьников к участию в математических олимпиадах, конкурсах и исследовательских проектах</w:t>
            </w:r>
          </w:p>
        </w:tc>
        <w:tc>
          <w:tcPr>
            <w:tcW w:w="992" w:type="dxa"/>
            <w:hideMark/>
          </w:tcPr>
          <w:p w:rsidR="00664265" w:rsidRPr="00202B67" w:rsidRDefault="00664265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hideMark/>
          </w:tcPr>
          <w:p w:rsidR="00664265" w:rsidRPr="00202B67" w:rsidRDefault="00664265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зам. директора по учебной работе, методисты в организациях среднего общего образования</w:t>
            </w:r>
          </w:p>
        </w:tc>
        <w:tc>
          <w:tcPr>
            <w:tcW w:w="1495" w:type="dxa"/>
          </w:tcPr>
          <w:p w:rsidR="00664265" w:rsidRPr="00202B67" w:rsidRDefault="00155697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русского языка и культуры речи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школ, педагоги образовательных учреждений высшего и среднего профессионального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литературного процесса</w:t>
            </w:r>
          </w:p>
        </w:tc>
        <w:tc>
          <w:tcPr>
            <w:tcW w:w="992" w:type="dxa"/>
            <w:hideMark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школ, педагоги образовательных учреждений среднего профессионального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Трудные вопросы русского языка в базовом курсе средней школы</w:t>
            </w:r>
          </w:p>
        </w:tc>
        <w:tc>
          <w:tcPr>
            <w:tcW w:w="992" w:type="dxa"/>
            <w:hideMark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средней школы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Преемственность в преподавании русского языка и литературы в средней школе</w:t>
            </w:r>
          </w:p>
        </w:tc>
        <w:tc>
          <w:tcPr>
            <w:tcW w:w="992" w:type="dxa"/>
            <w:hideMark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средней школы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в условиях реализации нацпроекта «</w:t>
            </w:r>
            <w:proofErr w:type="gram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Образование»   </w:t>
            </w:r>
            <w:proofErr w:type="gramEnd"/>
          </w:p>
        </w:tc>
        <w:tc>
          <w:tcPr>
            <w:tcW w:w="992" w:type="dxa"/>
            <w:hideMark/>
          </w:tcPr>
          <w:p w:rsidR="008706D3" w:rsidRPr="00202B67" w:rsidRDefault="008706D3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hideMark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Информатизация управления процессом обучения на основе интернет-сервисов и свободного программного обеспечения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учреждений начального, основного, среднего общего образования, а также среднего специального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реализации образовательных программ с использованием электронного и дистанционного обучения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Учителя образовательных учреждений начального, основного, среднего общего образования, а также среднего специального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Новейшие технологии в обучении иностранному языку в современном образовательном пространстве 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образовательных учреждений основного, среднего общего образования, а также среднего специального образования 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Особенности и трудности подготовки</w:t>
            </w:r>
            <w:proofErr w:type="gram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сдаче итоговой аттестации по английскому языку: методы и технологии 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средней школы 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учащихся образовательных учреждений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образовательных учреждений начального, основного, среднего общего образования, а также среднего </w:t>
            </w:r>
            <w:r w:rsidR="00054D5D" w:rsidRPr="00202B6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Технологии реализации ФГОС по предмету «Физическая культура» в образовательных учреждениях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образовательных учреждений начального, основного, среднего общего образования, а также среднего </w:t>
            </w:r>
            <w:r w:rsidR="00054D5D"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школ и педагоги образовательных учреждений высшего и среднего профессионального образования 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Управление закупками для государственных и муниципальных нужд (в соответствии с положениями Федерального закона от 05.04.2013 № 44-ФЗ)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пециалисты контрактных служб, </w:t>
            </w: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сотрудники, отвечающие за закупки в унитарных предприятиях, а также в бюджетных и автономных учреждениях, и иные лица, отвечающие за осуществление закупок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054D5D" w:rsidRPr="0020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заместители руководителей </w:t>
            </w:r>
            <w:r w:rsidRPr="00202B6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ИКТ-инструментов в процессе организации онлайн обучения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образовательных учреждений начального, основного, среднего общего образования, а также среднего </w:t>
            </w:r>
            <w:r w:rsidR="00054D5D" w:rsidRPr="00202B6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06D3" w:rsidRPr="00202B67" w:rsidTr="00202B67">
        <w:tc>
          <w:tcPr>
            <w:tcW w:w="675" w:type="dxa"/>
          </w:tcPr>
          <w:p w:rsidR="008706D3" w:rsidRPr="00202B67" w:rsidRDefault="008706D3" w:rsidP="00202B67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2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онлайн обучения</w:t>
            </w:r>
          </w:p>
        </w:tc>
        <w:tc>
          <w:tcPr>
            <w:tcW w:w="992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8706D3" w:rsidRPr="00202B67" w:rsidRDefault="008706D3" w:rsidP="00202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образовательных учреждений начального, основного, среднего общего образования, а также среднего </w:t>
            </w:r>
            <w:r w:rsidR="00054D5D" w:rsidRPr="00202B6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495" w:type="dxa"/>
          </w:tcPr>
          <w:p w:rsidR="008706D3" w:rsidRPr="00202B67" w:rsidRDefault="008706D3" w:rsidP="0020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664265" w:rsidRPr="007F1893" w:rsidRDefault="00664265" w:rsidP="008706D3">
      <w:pPr>
        <w:rPr>
          <w:rFonts w:ascii="Times New Roman" w:hAnsi="Times New Roman" w:cs="Times New Roman"/>
          <w:sz w:val="24"/>
          <w:szCs w:val="24"/>
        </w:rPr>
      </w:pPr>
      <w:r w:rsidRPr="007F1893">
        <w:rPr>
          <w:rFonts w:ascii="Times New Roman" w:hAnsi="Times New Roman" w:cs="Times New Roman"/>
          <w:sz w:val="24"/>
          <w:szCs w:val="24"/>
        </w:rPr>
        <w:br w:type="page"/>
      </w:r>
    </w:p>
    <w:p w:rsidR="00A86A39" w:rsidRPr="007F1893" w:rsidRDefault="00A86A39" w:rsidP="008706D3">
      <w:pPr>
        <w:rPr>
          <w:rFonts w:ascii="Times New Roman" w:hAnsi="Times New Roman" w:cs="Times New Roman"/>
          <w:sz w:val="24"/>
          <w:szCs w:val="24"/>
        </w:rPr>
      </w:pPr>
    </w:p>
    <w:sectPr w:rsidR="00A86A39" w:rsidRPr="007F1893" w:rsidSect="00054D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339D"/>
    <w:multiLevelType w:val="hybridMultilevel"/>
    <w:tmpl w:val="99F8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EB2"/>
    <w:multiLevelType w:val="hybridMultilevel"/>
    <w:tmpl w:val="99F8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34CD2"/>
    <w:multiLevelType w:val="hybridMultilevel"/>
    <w:tmpl w:val="CA64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2"/>
    <w:rsid w:val="00054D5D"/>
    <w:rsid w:val="00100C6B"/>
    <w:rsid w:val="00155697"/>
    <w:rsid w:val="001762C1"/>
    <w:rsid w:val="00202B67"/>
    <w:rsid w:val="00205197"/>
    <w:rsid w:val="003C7418"/>
    <w:rsid w:val="004F53BD"/>
    <w:rsid w:val="005226B8"/>
    <w:rsid w:val="005F44A0"/>
    <w:rsid w:val="00664265"/>
    <w:rsid w:val="007F1893"/>
    <w:rsid w:val="008706D3"/>
    <w:rsid w:val="00944B13"/>
    <w:rsid w:val="00992883"/>
    <w:rsid w:val="009E578C"/>
    <w:rsid w:val="00A5542F"/>
    <w:rsid w:val="00A86A39"/>
    <w:rsid w:val="00B65E71"/>
    <w:rsid w:val="00CA4FBF"/>
    <w:rsid w:val="00CE2BAD"/>
    <w:rsid w:val="00CF5D2D"/>
    <w:rsid w:val="00D44FF2"/>
    <w:rsid w:val="00E4515B"/>
    <w:rsid w:val="00E92EEA"/>
    <w:rsid w:val="00ED6D55"/>
    <w:rsid w:val="00F04D5E"/>
    <w:rsid w:val="00F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5FE99-83B8-4E93-9297-E28603BB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1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4D27-B6F7-4CF4-AE26-E9359649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Мещерина</dc:creator>
  <cp:keywords/>
  <dc:description/>
  <cp:lastModifiedBy>Тришкина Нелли Искандаровна</cp:lastModifiedBy>
  <cp:revision>27</cp:revision>
  <dcterms:created xsi:type="dcterms:W3CDTF">2020-07-06T11:34:00Z</dcterms:created>
  <dcterms:modified xsi:type="dcterms:W3CDTF">2020-07-29T08:15:00Z</dcterms:modified>
</cp:coreProperties>
</file>