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5602F" w14:textId="5B28486A" w:rsidR="00C40A67" w:rsidRPr="00EB2CE1" w:rsidRDefault="00191A0C" w:rsidP="00191A0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B2CE1">
        <w:rPr>
          <w:rFonts w:ascii="Times New Roman" w:hAnsi="Times New Roman" w:cs="Times New Roman"/>
          <w:b/>
          <w:bCs/>
          <w:sz w:val="44"/>
          <w:szCs w:val="44"/>
        </w:rPr>
        <w:t>ПОДПИСКА 202</w:t>
      </w:r>
      <w:r w:rsidR="00EB2CE1" w:rsidRPr="00EB2CE1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7154"/>
        <w:gridCol w:w="1431"/>
      </w:tblGrid>
      <w:tr w:rsidR="00191A0C" w:rsidRPr="00031A5A" w14:paraId="72D6F32E" w14:textId="77777777" w:rsidTr="00EB2CE1">
        <w:trPr>
          <w:trHeight w:val="845"/>
        </w:trPr>
        <w:tc>
          <w:tcPr>
            <w:tcW w:w="997" w:type="dxa"/>
            <w:shd w:val="clear" w:color="auto" w:fill="FFFFFF"/>
            <w:vAlign w:val="center"/>
            <w:hideMark/>
          </w:tcPr>
          <w:p w14:paraId="6A1B4559" w14:textId="77777777" w:rsidR="00191A0C" w:rsidRPr="00031A5A" w:rsidRDefault="00191A0C" w:rsidP="00405B1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31A5A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7154" w:type="dxa"/>
            <w:shd w:val="clear" w:color="auto" w:fill="FFFFFF"/>
            <w:vAlign w:val="center"/>
            <w:hideMark/>
          </w:tcPr>
          <w:p w14:paraId="334057F3" w14:textId="77777777" w:rsidR="00191A0C" w:rsidRPr="00031A5A" w:rsidRDefault="00191A0C" w:rsidP="00405B1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31A5A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14:paraId="467ADF57" w14:textId="77777777" w:rsidR="00191A0C" w:rsidRPr="00031A5A" w:rsidRDefault="00191A0C" w:rsidP="00191A0C">
            <w:pPr>
              <w:rPr>
                <w:b/>
                <w:bCs/>
                <w:color w:val="000000"/>
                <w:szCs w:val="28"/>
              </w:rPr>
            </w:pPr>
            <w:r w:rsidRPr="00031A5A">
              <w:rPr>
                <w:b/>
                <w:bCs/>
                <w:color w:val="000000"/>
                <w:szCs w:val="28"/>
              </w:rPr>
              <w:t>Период подписки</w:t>
            </w:r>
          </w:p>
        </w:tc>
      </w:tr>
      <w:tr w:rsidR="00191A0C" w:rsidRPr="00031A5A" w14:paraId="048735D9" w14:textId="77777777" w:rsidTr="00EB2CE1">
        <w:trPr>
          <w:trHeight w:val="300"/>
        </w:trPr>
        <w:tc>
          <w:tcPr>
            <w:tcW w:w="997" w:type="dxa"/>
          </w:tcPr>
          <w:p w14:paraId="26EF72B7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center"/>
            <w:hideMark/>
          </w:tcPr>
          <w:p w14:paraId="4B10A395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Автомобильный транспорт</w:t>
            </w:r>
          </w:p>
        </w:tc>
        <w:tc>
          <w:tcPr>
            <w:tcW w:w="1431" w:type="dxa"/>
            <w:noWrap/>
            <w:hideMark/>
          </w:tcPr>
          <w:p w14:paraId="58606172" w14:textId="5555B7F8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</w:t>
            </w:r>
            <w:r w:rsidR="00EB2CE1">
              <w:rPr>
                <w:szCs w:val="28"/>
              </w:rPr>
              <w:t>06</w:t>
            </w:r>
          </w:p>
        </w:tc>
      </w:tr>
      <w:tr w:rsidR="00191A0C" w:rsidRPr="00031A5A" w14:paraId="4470576D" w14:textId="77777777" w:rsidTr="00EB2CE1">
        <w:trPr>
          <w:trHeight w:val="300"/>
        </w:trPr>
        <w:tc>
          <w:tcPr>
            <w:tcW w:w="997" w:type="dxa"/>
          </w:tcPr>
          <w:p w14:paraId="1B4F1D35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45203E5D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Аудитор</w:t>
            </w:r>
          </w:p>
        </w:tc>
        <w:tc>
          <w:tcPr>
            <w:tcW w:w="1431" w:type="dxa"/>
            <w:noWrap/>
            <w:hideMark/>
          </w:tcPr>
          <w:p w14:paraId="010553E6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127AFE6D" w14:textId="77777777" w:rsidTr="00EB2CE1">
        <w:trPr>
          <w:trHeight w:val="465"/>
        </w:trPr>
        <w:tc>
          <w:tcPr>
            <w:tcW w:w="997" w:type="dxa"/>
          </w:tcPr>
          <w:p w14:paraId="546486B2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2F904DAE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Бюллетень Высшей аттестационной коми</w:t>
            </w:r>
            <w:r>
              <w:rPr>
                <w:color w:val="000000"/>
                <w:szCs w:val="28"/>
              </w:rPr>
              <w:t>ссии Министерства образования Российской Федерации</w:t>
            </w:r>
          </w:p>
        </w:tc>
        <w:tc>
          <w:tcPr>
            <w:tcW w:w="1431" w:type="dxa"/>
            <w:noWrap/>
            <w:hideMark/>
          </w:tcPr>
          <w:p w14:paraId="4E00DF15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19D22CBE" w14:textId="77777777" w:rsidTr="00EB2CE1">
        <w:trPr>
          <w:trHeight w:val="315"/>
        </w:trPr>
        <w:tc>
          <w:tcPr>
            <w:tcW w:w="997" w:type="dxa"/>
            <w:noWrap/>
          </w:tcPr>
          <w:p w14:paraId="137F4E41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15E9BF00" w14:textId="2D2E5120" w:rsidR="00191A0C" w:rsidRPr="00031A5A" w:rsidRDefault="00EB2CE1" w:rsidP="00405B1B">
            <w:pPr>
              <w:rPr>
                <w:color w:val="000000"/>
                <w:szCs w:val="28"/>
              </w:rPr>
            </w:pPr>
            <w:r w:rsidRPr="00EB2CE1">
              <w:rPr>
                <w:color w:val="000000"/>
                <w:szCs w:val="28"/>
              </w:rPr>
              <w:t>Вопросы материаловедения</w:t>
            </w:r>
          </w:p>
        </w:tc>
        <w:tc>
          <w:tcPr>
            <w:tcW w:w="1431" w:type="dxa"/>
            <w:noWrap/>
            <w:hideMark/>
          </w:tcPr>
          <w:p w14:paraId="43511CFF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02BD2414" w14:textId="77777777" w:rsidTr="00EB2CE1">
        <w:trPr>
          <w:trHeight w:val="300"/>
        </w:trPr>
        <w:tc>
          <w:tcPr>
            <w:tcW w:w="997" w:type="dxa"/>
          </w:tcPr>
          <w:p w14:paraId="34952792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591BDBE9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 xml:space="preserve">Государственная власть и местное самоуправление                     </w:t>
            </w:r>
          </w:p>
        </w:tc>
        <w:tc>
          <w:tcPr>
            <w:tcW w:w="1431" w:type="dxa"/>
            <w:noWrap/>
            <w:hideMark/>
          </w:tcPr>
          <w:p w14:paraId="1CD06B9D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2DD90587" w14:textId="77777777" w:rsidTr="00EB2CE1">
        <w:trPr>
          <w:trHeight w:val="495"/>
        </w:trPr>
        <w:tc>
          <w:tcPr>
            <w:tcW w:w="997" w:type="dxa"/>
          </w:tcPr>
          <w:p w14:paraId="7DF69D85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7905FA10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 xml:space="preserve">Дошкольное воспитание                                                                            </w:t>
            </w:r>
          </w:p>
        </w:tc>
        <w:tc>
          <w:tcPr>
            <w:tcW w:w="1431" w:type="dxa"/>
            <w:noWrap/>
            <w:hideMark/>
          </w:tcPr>
          <w:p w14:paraId="755736AA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701B40CA" w14:textId="77777777" w:rsidTr="00EB2CE1">
        <w:trPr>
          <w:trHeight w:val="300"/>
        </w:trPr>
        <w:tc>
          <w:tcPr>
            <w:tcW w:w="997" w:type="dxa"/>
          </w:tcPr>
          <w:p w14:paraId="70805821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06C1DC2F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Иностранные языки в школе</w:t>
            </w:r>
          </w:p>
        </w:tc>
        <w:tc>
          <w:tcPr>
            <w:tcW w:w="1431" w:type="dxa"/>
            <w:noWrap/>
            <w:hideMark/>
          </w:tcPr>
          <w:p w14:paraId="5628A3A8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209DC40A" w14:textId="77777777" w:rsidTr="00EB2CE1">
        <w:trPr>
          <w:trHeight w:val="300"/>
        </w:trPr>
        <w:tc>
          <w:tcPr>
            <w:tcW w:w="997" w:type="dxa"/>
          </w:tcPr>
          <w:p w14:paraId="609180A3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4900E5C6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Информатика в школе</w:t>
            </w:r>
          </w:p>
        </w:tc>
        <w:tc>
          <w:tcPr>
            <w:tcW w:w="1431" w:type="dxa"/>
            <w:hideMark/>
          </w:tcPr>
          <w:p w14:paraId="427BC0BC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202397F1" w14:textId="77777777" w:rsidTr="00EB2CE1">
        <w:trPr>
          <w:trHeight w:val="300"/>
        </w:trPr>
        <w:tc>
          <w:tcPr>
            <w:tcW w:w="997" w:type="dxa"/>
          </w:tcPr>
          <w:p w14:paraId="5F768202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6066606A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Информатика и образование</w:t>
            </w:r>
          </w:p>
        </w:tc>
        <w:tc>
          <w:tcPr>
            <w:tcW w:w="1431" w:type="dxa"/>
            <w:noWrap/>
            <w:hideMark/>
          </w:tcPr>
          <w:p w14:paraId="528DAC9B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0573C61A" w14:textId="77777777" w:rsidTr="00EB2CE1">
        <w:trPr>
          <w:trHeight w:val="300"/>
        </w:trPr>
        <w:tc>
          <w:tcPr>
            <w:tcW w:w="997" w:type="dxa"/>
            <w:noWrap/>
          </w:tcPr>
          <w:p w14:paraId="1088C608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6A21CD56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Литература в школе</w:t>
            </w:r>
          </w:p>
        </w:tc>
        <w:tc>
          <w:tcPr>
            <w:tcW w:w="1431" w:type="dxa"/>
            <w:noWrap/>
            <w:hideMark/>
          </w:tcPr>
          <w:p w14:paraId="2DCF516E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42FBD74C" w14:textId="77777777" w:rsidTr="00EB2CE1">
        <w:trPr>
          <w:trHeight w:val="300"/>
        </w:trPr>
        <w:tc>
          <w:tcPr>
            <w:tcW w:w="997" w:type="dxa"/>
          </w:tcPr>
          <w:p w14:paraId="45837E74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60970C05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Математика в школе</w:t>
            </w:r>
          </w:p>
        </w:tc>
        <w:tc>
          <w:tcPr>
            <w:tcW w:w="1431" w:type="dxa"/>
            <w:hideMark/>
          </w:tcPr>
          <w:p w14:paraId="1DB4FA87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4471BE74" w14:textId="77777777" w:rsidTr="00EB2CE1">
        <w:trPr>
          <w:trHeight w:val="300"/>
        </w:trPr>
        <w:tc>
          <w:tcPr>
            <w:tcW w:w="997" w:type="dxa"/>
          </w:tcPr>
          <w:p w14:paraId="527F58AC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center"/>
            <w:hideMark/>
          </w:tcPr>
          <w:p w14:paraId="7A79A50F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Моделист-конструктор</w:t>
            </w:r>
          </w:p>
        </w:tc>
        <w:tc>
          <w:tcPr>
            <w:tcW w:w="1431" w:type="dxa"/>
            <w:hideMark/>
          </w:tcPr>
          <w:p w14:paraId="27BE23D7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705CF29B" w14:textId="77777777" w:rsidTr="00EB2CE1">
        <w:trPr>
          <w:trHeight w:val="315"/>
        </w:trPr>
        <w:tc>
          <w:tcPr>
            <w:tcW w:w="997" w:type="dxa"/>
            <w:noWrap/>
          </w:tcPr>
          <w:p w14:paraId="5AA44FB1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6C921430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Начальная школа</w:t>
            </w:r>
          </w:p>
        </w:tc>
        <w:tc>
          <w:tcPr>
            <w:tcW w:w="1431" w:type="dxa"/>
            <w:noWrap/>
            <w:hideMark/>
          </w:tcPr>
          <w:p w14:paraId="3B1D5BF1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4110AEFF" w14:textId="77777777" w:rsidTr="00EB2CE1">
        <w:trPr>
          <w:trHeight w:val="300"/>
        </w:trPr>
        <w:tc>
          <w:tcPr>
            <w:tcW w:w="997" w:type="dxa"/>
          </w:tcPr>
          <w:p w14:paraId="4D47F0B0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5BE96DF9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Основы безопасности жизнедеятельности</w:t>
            </w:r>
          </w:p>
        </w:tc>
        <w:tc>
          <w:tcPr>
            <w:tcW w:w="1431" w:type="dxa"/>
            <w:noWrap/>
            <w:hideMark/>
          </w:tcPr>
          <w:p w14:paraId="252CC1B9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407D1554" w14:textId="77777777" w:rsidTr="00EB2CE1">
        <w:trPr>
          <w:trHeight w:val="300"/>
        </w:trPr>
        <w:tc>
          <w:tcPr>
            <w:tcW w:w="997" w:type="dxa"/>
          </w:tcPr>
          <w:p w14:paraId="38164FD8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4B01D7D3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Открытые системы. СУБД</w:t>
            </w:r>
          </w:p>
        </w:tc>
        <w:tc>
          <w:tcPr>
            <w:tcW w:w="1431" w:type="dxa"/>
            <w:noWrap/>
            <w:hideMark/>
          </w:tcPr>
          <w:p w14:paraId="20C1A8FF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412B0ACD" w14:textId="77777777" w:rsidTr="00EB2CE1">
        <w:trPr>
          <w:trHeight w:val="300"/>
        </w:trPr>
        <w:tc>
          <w:tcPr>
            <w:tcW w:w="997" w:type="dxa"/>
          </w:tcPr>
          <w:p w14:paraId="19A8176D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60977741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Охрана труда и пожарная безопасность в образовательных учреждениях</w:t>
            </w:r>
          </w:p>
        </w:tc>
        <w:tc>
          <w:tcPr>
            <w:tcW w:w="1431" w:type="dxa"/>
            <w:noWrap/>
            <w:hideMark/>
          </w:tcPr>
          <w:p w14:paraId="2DC6DD78" w14:textId="0AA786AC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</w:t>
            </w:r>
            <w:r w:rsidR="00EB2CE1">
              <w:rPr>
                <w:szCs w:val="28"/>
              </w:rPr>
              <w:t>06</w:t>
            </w:r>
          </w:p>
        </w:tc>
      </w:tr>
      <w:tr w:rsidR="00191A0C" w:rsidRPr="00031A5A" w14:paraId="528A65A4" w14:textId="77777777" w:rsidTr="00EB2CE1">
        <w:trPr>
          <w:trHeight w:val="300"/>
        </w:trPr>
        <w:tc>
          <w:tcPr>
            <w:tcW w:w="997" w:type="dxa"/>
          </w:tcPr>
          <w:p w14:paraId="2B4A3BE2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59E805AC" w14:textId="5D568322" w:rsidR="00191A0C" w:rsidRPr="00031A5A" w:rsidRDefault="00EB2CE1" w:rsidP="00405B1B">
            <w:pPr>
              <w:rPr>
                <w:color w:val="000000"/>
                <w:szCs w:val="28"/>
              </w:rPr>
            </w:pPr>
            <w:r w:rsidRPr="00EB2CE1">
              <w:rPr>
                <w:color w:val="000000"/>
                <w:szCs w:val="28"/>
              </w:rPr>
              <w:t>Преподавание истории в школе</w:t>
            </w:r>
          </w:p>
        </w:tc>
        <w:tc>
          <w:tcPr>
            <w:tcW w:w="1431" w:type="dxa"/>
            <w:noWrap/>
            <w:hideMark/>
          </w:tcPr>
          <w:p w14:paraId="352E76A5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42AE55E1" w14:textId="77777777" w:rsidTr="00EB2CE1">
        <w:trPr>
          <w:trHeight w:val="315"/>
        </w:trPr>
        <w:tc>
          <w:tcPr>
            <w:tcW w:w="997" w:type="dxa"/>
            <w:noWrap/>
          </w:tcPr>
          <w:p w14:paraId="4029C188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1CF24E48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Русский язык в школе</w:t>
            </w:r>
          </w:p>
        </w:tc>
        <w:tc>
          <w:tcPr>
            <w:tcW w:w="1431" w:type="dxa"/>
            <w:noWrap/>
            <w:hideMark/>
          </w:tcPr>
          <w:p w14:paraId="16B1EBC3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022401DC" w14:textId="77777777" w:rsidTr="00EB2CE1">
        <w:trPr>
          <w:trHeight w:val="450"/>
        </w:trPr>
        <w:tc>
          <w:tcPr>
            <w:tcW w:w="997" w:type="dxa"/>
            <w:noWrap/>
          </w:tcPr>
          <w:p w14:paraId="352181DD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617FCF0E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Системный администратор</w:t>
            </w:r>
          </w:p>
        </w:tc>
        <w:tc>
          <w:tcPr>
            <w:tcW w:w="1431" w:type="dxa"/>
            <w:noWrap/>
            <w:hideMark/>
          </w:tcPr>
          <w:p w14:paraId="7F3728C5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59FA8428" w14:textId="77777777" w:rsidTr="00EB2CE1">
        <w:trPr>
          <w:trHeight w:val="300"/>
        </w:trPr>
        <w:tc>
          <w:tcPr>
            <w:tcW w:w="997" w:type="dxa"/>
          </w:tcPr>
          <w:p w14:paraId="3A6804CD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center"/>
            <w:hideMark/>
          </w:tcPr>
          <w:p w14:paraId="438D08F0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>Справочник кадровика</w:t>
            </w:r>
          </w:p>
        </w:tc>
        <w:tc>
          <w:tcPr>
            <w:tcW w:w="1431" w:type="dxa"/>
            <w:noWrap/>
            <w:hideMark/>
          </w:tcPr>
          <w:p w14:paraId="149CAF37" w14:textId="19293FD9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</w:t>
            </w:r>
            <w:r w:rsidR="00EB2CE1">
              <w:rPr>
                <w:szCs w:val="28"/>
              </w:rPr>
              <w:t>06</w:t>
            </w:r>
          </w:p>
        </w:tc>
      </w:tr>
      <w:tr w:rsidR="00191A0C" w:rsidRPr="00031A5A" w14:paraId="02FA75BA" w14:textId="77777777" w:rsidTr="00EB2CE1">
        <w:trPr>
          <w:trHeight w:val="300"/>
        </w:trPr>
        <w:tc>
          <w:tcPr>
            <w:tcW w:w="997" w:type="dxa"/>
          </w:tcPr>
          <w:p w14:paraId="2CC1DF96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center"/>
            <w:hideMark/>
          </w:tcPr>
          <w:p w14:paraId="24AB5742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Технология машиностроения</w:t>
            </w:r>
          </w:p>
        </w:tc>
        <w:tc>
          <w:tcPr>
            <w:tcW w:w="1431" w:type="dxa"/>
            <w:noWrap/>
            <w:hideMark/>
          </w:tcPr>
          <w:p w14:paraId="5C3F49AE" w14:textId="0DB88FBF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</w:t>
            </w:r>
            <w:r w:rsidR="00EB2CE1">
              <w:rPr>
                <w:szCs w:val="28"/>
              </w:rPr>
              <w:t>06</w:t>
            </w:r>
          </w:p>
        </w:tc>
      </w:tr>
      <w:tr w:rsidR="00191A0C" w:rsidRPr="00031A5A" w14:paraId="1B0A57B1" w14:textId="77777777" w:rsidTr="00EB2CE1">
        <w:trPr>
          <w:trHeight w:val="480"/>
        </w:trPr>
        <w:tc>
          <w:tcPr>
            <w:tcW w:w="997" w:type="dxa"/>
            <w:noWrap/>
          </w:tcPr>
          <w:p w14:paraId="5D83080E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06D8F6BB" w14:textId="237DACEB" w:rsidR="00191A0C" w:rsidRPr="00031A5A" w:rsidRDefault="00EB2CE1" w:rsidP="00405B1B">
            <w:pPr>
              <w:rPr>
                <w:color w:val="000000"/>
                <w:szCs w:val="28"/>
              </w:rPr>
            </w:pPr>
            <w:r w:rsidRPr="00EB2CE1">
              <w:rPr>
                <w:color w:val="000000"/>
                <w:szCs w:val="28"/>
              </w:rPr>
              <w:t>Физика в школе с разделом Астрономия</w:t>
            </w:r>
          </w:p>
        </w:tc>
        <w:tc>
          <w:tcPr>
            <w:tcW w:w="1431" w:type="dxa"/>
            <w:noWrap/>
            <w:hideMark/>
          </w:tcPr>
          <w:p w14:paraId="4C7E0ECB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53B98ED7" w14:textId="77777777" w:rsidTr="00EB2CE1">
        <w:trPr>
          <w:trHeight w:val="300"/>
        </w:trPr>
        <w:tc>
          <w:tcPr>
            <w:tcW w:w="997" w:type="dxa"/>
          </w:tcPr>
          <w:p w14:paraId="76D2E1E3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1330B156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 xml:space="preserve">Финансовый менеджмент                                                                     </w:t>
            </w:r>
          </w:p>
        </w:tc>
        <w:tc>
          <w:tcPr>
            <w:tcW w:w="1431" w:type="dxa"/>
            <w:noWrap/>
            <w:hideMark/>
          </w:tcPr>
          <w:p w14:paraId="4E0FEB0F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  <w:tr w:rsidR="00191A0C" w:rsidRPr="00031A5A" w14:paraId="0382832F" w14:textId="77777777" w:rsidTr="00EB2CE1">
        <w:trPr>
          <w:trHeight w:val="315"/>
        </w:trPr>
        <w:tc>
          <w:tcPr>
            <w:tcW w:w="997" w:type="dxa"/>
            <w:noWrap/>
          </w:tcPr>
          <w:p w14:paraId="10A9B9A1" w14:textId="77777777" w:rsidR="00191A0C" w:rsidRPr="00031A5A" w:rsidRDefault="00191A0C" w:rsidP="00405B1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4" w:type="dxa"/>
            <w:vAlign w:val="bottom"/>
            <w:hideMark/>
          </w:tcPr>
          <w:p w14:paraId="5A432210" w14:textId="77777777" w:rsidR="00191A0C" w:rsidRPr="00031A5A" w:rsidRDefault="00191A0C" w:rsidP="00405B1B">
            <w:pPr>
              <w:rPr>
                <w:color w:val="000000"/>
                <w:szCs w:val="28"/>
              </w:rPr>
            </w:pPr>
            <w:r w:rsidRPr="00031A5A">
              <w:rPr>
                <w:color w:val="000000"/>
                <w:szCs w:val="28"/>
              </w:rPr>
              <w:t xml:space="preserve">Экономика и управление: проблемы, решения                              </w:t>
            </w:r>
          </w:p>
        </w:tc>
        <w:tc>
          <w:tcPr>
            <w:tcW w:w="1431" w:type="dxa"/>
            <w:noWrap/>
            <w:hideMark/>
          </w:tcPr>
          <w:p w14:paraId="5C7EB214" w14:textId="77777777" w:rsidR="00191A0C" w:rsidRPr="00031A5A" w:rsidRDefault="00191A0C" w:rsidP="00405B1B">
            <w:pPr>
              <w:rPr>
                <w:szCs w:val="28"/>
              </w:rPr>
            </w:pPr>
            <w:r w:rsidRPr="00031A5A">
              <w:rPr>
                <w:szCs w:val="28"/>
              </w:rPr>
              <w:t>01-06</w:t>
            </w:r>
          </w:p>
        </w:tc>
      </w:tr>
    </w:tbl>
    <w:p w14:paraId="551F40B6" w14:textId="77777777" w:rsidR="00191A0C" w:rsidRDefault="00191A0C" w:rsidP="00EB2CE1"/>
    <w:sectPr w:rsidR="0019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D7F5E"/>
    <w:multiLevelType w:val="hybridMultilevel"/>
    <w:tmpl w:val="11F4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E3"/>
    <w:rsid w:val="00191A0C"/>
    <w:rsid w:val="00AD7155"/>
    <w:rsid w:val="00C40A67"/>
    <w:rsid w:val="00EB2CE1"/>
    <w:rsid w:val="00F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9590"/>
  <w15:chartTrackingRefBased/>
  <w15:docId w15:val="{BE03154E-D323-477E-87F5-4A0BB761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0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Company>Библиотека ОГТИ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Анцева</dc:creator>
  <cp:keywords/>
  <dc:description/>
  <cp:lastModifiedBy>Камышанова Марина Владимировна</cp:lastModifiedBy>
  <cp:revision>4</cp:revision>
  <dcterms:created xsi:type="dcterms:W3CDTF">2020-01-30T05:59:00Z</dcterms:created>
  <dcterms:modified xsi:type="dcterms:W3CDTF">2021-04-07T05:56:00Z</dcterms:modified>
</cp:coreProperties>
</file>