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CCF" w:rsidRPr="0082684A" w:rsidRDefault="00D37CCF" w:rsidP="00D37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82684A">
        <w:rPr>
          <w:b/>
          <w:bCs/>
          <w:szCs w:val="28"/>
        </w:rPr>
        <w:t xml:space="preserve">МИНИСТЕРСТВО НАУКИ И ВЫСШЕГО ОБРАЗОВАНИЯ </w:t>
      </w:r>
    </w:p>
    <w:p w:rsidR="00D37CCF" w:rsidRPr="0082684A" w:rsidRDefault="00D37CCF" w:rsidP="00D37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</w:rPr>
      </w:pPr>
      <w:r w:rsidRPr="0082684A">
        <w:rPr>
          <w:b/>
          <w:bCs/>
          <w:szCs w:val="28"/>
        </w:rPr>
        <w:t>РОССИЙСКОЙ ФЕДЕРАЦИИ</w:t>
      </w:r>
    </w:p>
    <w:p w:rsidR="00D37CCF" w:rsidRPr="0082684A" w:rsidRDefault="00D37CCF" w:rsidP="00D37CCF">
      <w:pPr>
        <w:spacing w:after="0" w:line="240" w:lineRule="auto"/>
        <w:jc w:val="center"/>
        <w:rPr>
          <w:szCs w:val="28"/>
        </w:rPr>
      </w:pPr>
    </w:p>
    <w:p w:rsidR="00D37CCF" w:rsidRPr="0082684A" w:rsidRDefault="00D37CCF" w:rsidP="00D37CCF">
      <w:pPr>
        <w:spacing w:after="0" w:line="240" w:lineRule="auto"/>
        <w:jc w:val="center"/>
        <w:rPr>
          <w:szCs w:val="28"/>
        </w:rPr>
      </w:pPr>
      <w:r w:rsidRPr="0082684A">
        <w:rPr>
          <w:noProof/>
          <w:color w:val="337AB7"/>
          <w:szCs w:val="28"/>
        </w:rPr>
        <w:drawing>
          <wp:inline distT="0" distB="0" distL="0" distR="0" wp14:anchorId="490820B7" wp14:editId="57DBF71A">
            <wp:extent cx="581025" cy="762000"/>
            <wp:effectExtent l="0" t="0" r="9525" b="0"/>
            <wp:docPr id="1" name="Рисунок 1" descr="http://og-ti.ru/img/logo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g-ti.ru/img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proofErr w:type="spellStart"/>
      <w:r w:rsidRPr="0082684A">
        <w:rPr>
          <w:b/>
          <w:szCs w:val="28"/>
        </w:rPr>
        <w:t>Орский</w:t>
      </w:r>
      <w:proofErr w:type="spellEnd"/>
      <w:r w:rsidRPr="0082684A">
        <w:rPr>
          <w:b/>
          <w:szCs w:val="28"/>
        </w:rPr>
        <w:t xml:space="preserve"> гуманитарно-технологический институт (филиал)</w:t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r w:rsidRPr="0082684A">
        <w:rPr>
          <w:b/>
          <w:szCs w:val="28"/>
        </w:rPr>
        <w:t>федерального государственного бюджетного образовательного учреждения</w:t>
      </w:r>
      <w:r w:rsidRPr="0082684A">
        <w:rPr>
          <w:b/>
          <w:szCs w:val="28"/>
        </w:rPr>
        <w:br/>
        <w:t xml:space="preserve">высшего образования </w:t>
      </w:r>
      <w:r w:rsidRPr="0082684A">
        <w:rPr>
          <w:b/>
          <w:szCs w:val="28"/>
        </w:rPr>
        <w:br/>
        <w:t>«Оренбургский государственный университет»</w:t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r w:rsidRPr="0082684A">
        <w:rPr>
          <w:b/>
          <w:szCs w:val="28"/>
        </w:rPr>
        <w:t>(</w:t>
      </w:r>
      <w:proofErr w:type="spellStart"/>
      <w:r w:rsidRPr="0082684A">
        <w:rPr>
          <w:b/>
          <w:szCs w:val="28"/>
        </w:rPr>
        <w:t>Орский</w:t>
      </w:r>
      <w:proofErr w:type="spellEnd"/>
      <w:r w:rsidRPr="0082684A">
        <w:rPr>
          <w:b/>
          <w:szCs w:val="28"/>
        </w:rPr>
        <w:t xml:space="preserve"> гуманитарно-технологический институт (филиал) ОГУ)</w:t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r w:rsidRPr="0082684A">
        <w:rPr>
          <w:b/>
          <w:szCs w:val="28"/>
        </w:rPr>
        <w:t xml:space="preserve"> </w:t>
      </w: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</w:p>
    <w:p w:rsidR="00D37CCF" w:rsidRPr="0082684A" w:rsidRDefault="00D37CCF" w:rsidP="00D37CCF">
      <w:pPr>
        <w:spacing w:after="0" w:line="240" w:lineRule="auto"/>
        <w:jc w:val="center"/>
        <w:rPr>
          <w:b/>
          <w:szCs w:val="28"/>
        </w:rPr>
      </w:pPr>
      <w:r w:rsidRPr="0082684A">
        <w:rPr>
          <w:b/>
          <w:szCs w:val="28"/>
        </w:rPr>
        <w:t>ИНФОРМАЦИОННОЕ ПИСЬМО</w:t>
      </w:r>
    </w:p>
    <w:p w:rsidR="00D37CCF" w:rsidRPr="0082684A" w:rsidRDefault="00D37CCF" w:rsidP="00D37CCF">
      <w:pPr>
        <w:pStyle w:val="ab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37CCF" w:rsidRPr="0082684A" w:rsidRDefault="00D37CCF" w:rsidP="00D37CC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82684A">
        <w:rPr>
          <w:rFonts w:ascii="Times New Roman" w:hAnsi="Times New Roman"/>
          <w:sz w:val="28"/>
          <w:szCs w:val="28"/>
        </w:rPr>
        <w:t xml:space="preserve">Уважаемые </w:t>
      </w:r>
      <w:r w:rsidR="00403F99">
        <w:rPr>
          <w:rFonts w:ascii="Times New Roman" w:hAnsi="Times New Roman"/>
          <w:sz w:val="28"/>
          <w:szCs w:val="28"/>
        </w:rPr>
        <w:t>преподаватели и студенты</w:t>
      </w:r>
      <w:r w:rsidRPr="0082684A">
        <w:rPr>
          <w:rFonts w:ascii="Times New Roman" w:hAnsi="Times New Roman"/>
          <w:sz w:val="28"/>
          <w:szCs w:val="28"/>
        </w:rPr>
        <w:t>!</w:t>
      </w:r>
    </w:p>
    <w:p w:rsidR="00D37CCF" w:rsidRPr="0082684A" w:rsidRDefault="00D37CCF" w:rsidP="00D37CC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37CCF" w:rsidRPr="0082684A" w:rsidRDefault="00D37CCF" w:rsidP="00D37CCF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82684A">
        <w:rPr>
          <w:rFonts w:ascii="Times New Roman" w:hAnsi="Times New Roman"/>
          <w:sz w:val="28"/>
          <w:szCs w:val="28"/>
        </w:rPr>
        <w:t xml:space="preserve">Приглашаем </w:t>
      </w:r>
      <w:r w:rsidR="00403F99">
        <w:rPr>
          <w:rFonts w:ascii="Times New Roman" w:hAnsi="Times New Roman"/>
          <w:sz w:val="28"/>
          <w:szCs w:val="28"/>
        </w:rPr>
        <w:t xml:space="preserve">принять участие </w:t>
      </w:r>
      <w:r w:rsidRPr="0082684A">
        <w:rPr>
          <w:rFonts w:ascii="Times New Roman" w:hAnsi="Times New Roman"/>
          <w:sz w:val="28"/>
          <w:szCs w:val="28"/>
          <w:lang w:val="en-US"/>
        </w:rPr>
        <w:t>XXV</w:t>
      </w:r>
      <w:r w:rsidRPr="008268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2684A">
        <w:rPr>
          <w:rFonts w:ascii="Times New Roman" w:hAnsi="Times New Roman"/>
          <w:sz w:val="28"/>
          <w:szCs w:val="28"/>
        </w:rPr>
        <w:t>Внутривузовской</w:t>
      </w:r>
      <w:proofErr w:type="spellEnd"/>
      <w:r w:rsidRPr="0082684A">
        <w:rPr>
          <w:rFonts w:ascii="Times New Roman" w:hAnsi="Times New Roman"/>
          <w:sz w:val="28"/>
          <w:szCs w:val="28"/>
        </w:rPr>
        <w:t xml:space="preserve"> научно-практической конференции</w:t>
      </w:r>
      <w:r w:rsidR="0071347A">
        <w:rPr>
          <w:rFonts w:ascii="Times New Roman" w:hAnsi="Times New Roman"/>
          <w:sz w:val="28"/>
          <w:szCs w:val="28"/>
        </w:rPr>
        <w:t xml:space="preserve"> преподавателей и студентов</w:t>
      </w:r>
      <w:r w:rsidRPr="0082684A">
        <w:rPr>
          <w:rFonts w:ascii="Times New Roman" w:hAnsi="Times New Roman"/>
          <w:sz w:val="28"/>
          <w:szCs w:val="28"/>
        </w:rPr>
        <w:t xml:space="preserve">, которая состоится </w:t>
      </w:r>
      <w:r w:rsidR="005E7547">
        <w:rPr>
          <w:rFonts w:ascii="Times New Roman" w:hAnsi="Times New Roman"/>
          <w:b/>
          <w:sz w:val="28"/>
          <w:szCs w:val="28"/>
        </w:rPr>
        <w:t>6</w:t>
      </w:r>
      <w:r w:rsidRPr="0082684A">
        <w:rPr>
          <w:rFonts w:ascii="Times New Roman" w:hAnsi="Times New Roman"/>
          <w:b/>
          <w:sz w:val="28"/>
          <w:szCs w:val="28"/>
        </w:rPr>
        <w:t xml:space="preserve"> апреля</w:t>
      </w:r>
      <w:r w:rsidRPr="0082684A">
        <w:rPr>
          <w:rFonts w:ascii="Times New Roman" w:hAnsi="Times New Roman"/>
          <w:sz w:val="28"/>
          <w:szCs w:val="28"/>
        </w:rPr>
        <w:t xml:space="preserve"> </w:t>
      </w:r>
      <w:r w:rsidRPr="0082684A">
        <w:rPr>
          <w:rFonts w:ascii="Times New Roman" w:hAnsi="Times New Roman"/>
          <w:b/>
          <w:sz w:val="28"/>
          <w:szCs w:val="28"/>
        </w:rPr>
        <w:t>202</w:t>
      </w:r>
      <w:r w:rsidR="005E7547">
        <w:rPr>
          <w:rFonts w:ascii="Times New Roman" w:hAnsi="Times New Roman"/>
          <w:b/>
          <w:sz w:val="28"/>
          <w:szCs w:val="28"/>
        </w:rPr>
        <w:t>3</w:t>
      </w:r>
      <w:r w:rsidRPr="0082684A">
        <w:rPr>
          <w:rFonts w:ascii="Times New Roman" w:hAnsi="Times New Roman"/>
          <w:b/>
          <w:sz w:val="28"/>
          <w:szCs w:val="28"/>
        </w:rPr>
        <w:t xml:space="preserve"> г. </w:t>
      </w:r>
      <w:r w:rsidRPr="0082684A">
        <w:rPr>
          <w:rFonts w:ascii="Times New Roman" w:hAnsi="Times New Roman"/>
          <w:sz w:val="28"/>
          <w:szCs w:val="28"/>
        </w:rPr>
        <w:t xml:space="preserve"> </w:t>
      </w:r>
    </w:p>
    <w:p w:rsidR="00D37CCF" w:rsidRDefault="00D37CCF" w:rsidP="00B524BD">
      <w:pPr>
        <w:spacing w:after="0" w:line="240" w:lineRule="auto"/>
        <w:jc w:val="center"/>
        <w:rPr>
          <w:rFonts w:cs="Times New Roman"/>
          <w:b/>
        </w:rPr>
      </w:pPr>
    </w:p>
    <w:p w:rsidR="00B524BD" w:rsidRPr="00C6736D" w:rsidRDefault="006D34D4" w:rsidP="00B524BD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ИНФОРМАЦИЯ</w:t>
      </w:r>
      <w:r w:rsidR="00B524BD" w:rsidRPr="00C6736D">
        <w:rPr>
          <w:rFonts w:cs="Times New Roman"/>
          <w:b/>
        </w:rPr>
        <w:t xml:space="preserve"> </w:t>
      </w:r>
      <w:r>
        <w:rPr>
          <w:rFonts w:cs="Times New Roman"/>
          <w:b/>
        </w:rPr>
        <w:t>ОТ</w:t>
      </w:r>
      <w:r w:rsidR="00B524BD" w:rsidRPr="00C6736D">
        <w:rPr>
          <w:rFonts w:cs="Times New Roman"/>
          <w:b/>
        </w:rPr>
        <w:t xml:space="preserve"> ИЗДАТЕЛЬСТВА </w:t>
      </w:r>
    </w:p>
    <w:p w:rsidR="00B524BD" w:rsidRPr="00C6736D" w:rsidRDefault="00B524BD" w:rsidP="00B524BD">
      <w:pPr>
        <w:spacing w:after="0" w:line="240" w:lineRule="auto"/>
        <w:jc w:val="center"/>
        <w:rPr>
          <w:rFonts w:cs="Times New Roman"/>
        </w:rPr>
      </w:pPr>
    </w:p>
    <w:p w:rsidR="00B524BD" w:rsidRPr="00C6736D" w:rsidRDefault="00B524BD" w:rsidP="00B524BD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b/>
        </w:rPr>
      </w:pPr>
      <w:r w:rsidRPr="00C6736D">
        <w:rPr>
          <w:rFonts w:cs="Times New Roman"/>
        </w:rPr>
        <w:t xml:space="preserve">По итогам работы </w:t>
      </w:r>
      <w:r w:rsidR="00033B78" w:rsidRPr="00C6736D">
        <w:rPr>
          <w:rFonts w:cs="Times New Roman"/>
          <w:lang w:val="en-US"/>
        </w:rPr>
        <w:t>X</w:t>
      </w:r>
      <w:r w:rsidRPr="00C6736D">
        <w:rPr>
          <w:rFonts w:cs="Times New Roman"/>
          <w:lang w:val="en-US"/>
        </w:rPr>
        <w:t>X</w:t>
      </w:r>
      <w:r w:rsidR="000C0CFB">
        <w:rPr>
          <w:rFonts w:cs="Times New Roman"/>
          <w:lang w:val="en-US"/>
        </w:rPr>
        <w:t>I</w:t>
      </w:r>
      <w:r w:rsidR="001C4F0F">
        <w:rPr>
          <w:rFonts w:cs="Times New Roman"/>
          <w:lang w:val="en-US"/>
        </w:rPr>
        <w:t>V</w:t>
      </w:r>
      <w:r w:rsidRPr="00C6736D">
        <w:rPr>
          <w:rFonts w:cs="Times New Roman"/>
        </w:rPr>
        <w:t xml:space="preserve"> </w:t>
      </w:r>
      <w:proofErr w:type="spellStart"/>
      <w:r w:rsidRPr="00C6736D">
        <w:rPr>
          <w:rFonts w:cs="Times New Roman"/>
        </w:rPr>
        <w:t>Внутривузовской</w:t>
      </w:r>
      <w:proofErr w:type="spellEnd"/>
      <w:r w:rsidRPr="00C6736D">
        <w:rPr>
          <w:rFonts w:cs="Times New Roman"/>
        </w:rPr>
        <w:t xml:space="preserve"> научно-практической </w:t>
      </w:r>
      <w:r w:rsidRPr="00C6736D">
        <w:rPr>
          <w:rFonts w:cs="Times New Roman"/>
          <w:szCs w:val="28"/>
        </w:rPr>
        <w:t xml:space="preserve">конференции </w:t>
      </w:r>
      <w:r w:rsidRPr="00C6736D">
        <w:rPr>
          <w:rFonts w:eastAsia="Times New Roman" w:cs="Times New Roman"/>
          <w:szCs w:val="28"/>
        </w:rPr>
        <w:t>преподавателей и студентов</w:t>
      </w:r>
      <w:r w:rsidRPr="00C6736D">
        <w:rPr>
          <w:szCs w:val="28"/>
        </w:rPr>
        <w:t xml:space="preserve"> </w:t>
      </w:r>
      <w:r w:rsidRPr="00C6736D">
        <w:rPr>
          <w:rFonts w:cs="Times New Roman"/>
        </w:rPr>
        <w:t>Орского гуманитарно-технологического института (филиала) ОГУ</w:t>
      </w:r>
      <w:r w:rsidR="001C4F0F">
        <w:rPr>
          <w:rFonts w:cs="Times New Roman"/>
        </w:rPr>
        <w:t xml:space="preserve"> </w:t>
      </w:r>
      <w:r w:rsidR="001C4F0F" w:rsidRPr="001068B6">
        <w:rPr>
          <w:rFonts w:cs="Times New Roman"/>
          <w:b/>
        </w:rPr>
        <w:t>(0</w:t>
      </w:r>
      <w:r w:rsidR="005E7547">
        <w:rPr>
          <w:rFonts w:cs="Times New Roman"/>
          <w:b/>
        </w:rPr>
        <w:t>6</w:t>
      </w:r>
      <w:r w:rsidRPr="001068B6">
        <w:rPr>
          <w:rFonts w:cs="Times New Roman"/>
          <w:b/>
        </w:rPr>
        <w:t xml:space="preserve"> апрел</w:t>
      </w:r>
      <w:r w:rsidR="001C4F0F" w:rsidRPr="001068B6">
        <w:rPr>
          <w:rFonts w:cs="Times New Roman"/>
          <w:b/>
        </w:rPr>
        <w:t>я 202</w:t>
      </w:r>
      <w:r w:rsidR="005E7547">
        <w:rPr>
          <w:rFonts w:cs="Times New Roman"/>
          <w:b/>
        </w:rPr>
        <w:t>3</w:t>
      </w:r>
      <w:r w:rsidRPr="001068B6">
        <w:rPr>
          <w:rFonts w:cs="Times New Roman"/>
          <w:b/>
        </w:rPr>
        <w:t xml:space="preserve"> г.)</w:t>
      </w:r>
      <w:r w:rsidRPr="00C6736D">
        <w:rPr>
          <w:rFonts w:cs="Times New Roman"/>
        </w:rPr>
        <w:t xml:space="preserve"> будет издан сборник материалов</w:t>
      </w:r>
      <w:r w:rsidR="00AA249C">
        <w:rPr>
          <w:rFonts w:cs="Times New Roman"/>
        </w:rPr>
        <w:t xml:space="preserve"> «Научный апрель»</w:t>
      </w:r>
      <w:r w:rsidRPr="00C6736D">
        <w:rPr>
          <w:rFonts w:cs="Times New Roman"/>
        </w:rPr>
        <w:t>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 xml:space="preserve">В срок до </w:t>
      </w:r>
      <w:r w:rsidR="005E7547">
        <w:rPr>
          <w:rFonts w:cs="Times New Roman"/>
          <w:b/>
        </w:rPr>
        <w:t>21</w:t>
      </w:r>
      <w:r w:rsidR="001C4F0F">
        <w:rPr>
          <w:rFonts w:cs="Times New Roman"/>
          <w:b/>
        </w:rPr>
        <w:t xml:space="preserve"> апреля</w:t>
      </w:r>
      <w:r w:rsidRPr="00C6736D">
        <w:rPr>
          <w:rFonts w:cs="Times New Roman"/>
          <w:b/>
        </w:rPr>
        <w:t xml:space="preserve"> </w:t>
      </w:r>
      <w:r w:rsidR="001C4F0F">
        <w:rPr>
          <w:rFonts w:cs="Times New Roman"/>
          <w:b/>
        </w:rPr>
        <w:t>20</w:t>
      </w:r>
      <w:r w:rsidR="005E7547">
        <w:rPr>
          <w:rFonts w:cs="Times New Roman"/>
          <w:b/>
        </w:rPr>
        <w:t>23</w:t>
      </w:r>
      <w:r w:rsidRPr="00C6736D">
        <w:rPr>
          <w:rFonts w:cs="Times New Roman"/>
          <w:b/>
        </w:rPr>
        <w:t xml:space="preserve"> г. </w:t>
      </w:r>
      <w:r w:rsidRPr="00DE0F66">
        <w:rPr>
          <w:rFonts w:cs="Times New Roman"/>
          <w:b/>
          <w:spacing w:val="-2"/>
        </w:rPr>
        <w:t>заведующий кафедрой</w:t>
      </w:r>
      <w:r w:rsidRPr="00C6736D">
        <w:rPr>
          <w:rFonts w:cs="Times New Roman"/>
          <w:spacing w:val="-2"/>
        </w:rPr>
        <w:t xml:space="preserve"> представляет </w:t>
      </w:r>
      <w:r w:rsidRPr="00C6736D">
        <w:rPr>
          <w:rFonts w:cs="Times New Roman"/>
        </w:rPr>
        <w:t>м</w:t>
      </w:r>
      <w:r w:rsidRPr="00C6736D">
        <w:rPr>
          <w:rFonts w:cs="Times New Roman"/>
          <w:spacing w:val="-2"/>
        </w:rPr>
        <w:t xml:space="preserve">атериалы докладов, лицензионные договоры, квитанцию об оплате за все материалы (реквизиты прилагаются). Все рукописи визируются научным руководителем и заведующим кафедрой. </w:t>
      </w:r>
    </w:p>
    <w:p w:rsidR="00B524BD" w:rsidRPr="00C6736D" w:rsidRDefault="00B524BD" w:rsidP="00B524BD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  <w:spacing w:val="-2"/>
        </w:rPr>
        <w:t xml:space="preserve">Рукописи предоставляются </w:t>
      </w:r>
      <w:r w:rsidRPr="00C6736D">
        <w:rPr>
          <w:rFonts w:cs="Times New Roman"/>
        </w:rPr>
        <w:t>на электронном и бумажном носителях.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>К публикации принимаются не более двух статей от одного автора, в том числе одна статья в соавторстве.</w:t>
      </w:r>
      <w:r w:rsidR="00552CBE">
        <w:rPr>
          <w:rFonts w:cs="Times New Roman"/>
        </w:rPr>
        <w:t xml:space="preserve"> Объем статьи – не менее 3 страниц.</w:t>
      </w:r>
    </w:p>
    <w:p w:rsidR="00D42ED3" w:rsidRDefault="006D34D4" w:rsidP="006D34D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 w:rsidRPr="006D34D4">
        <w:rPr>
          <w:rFonts w:cs="Times New Roman"/>
          <w:b/>
        </w:rPr>
        <w:t>Стоимость одной авторской страницы (1800 знаков)</w:t>
      </w:r>
      <w:r w:rsidR="00D42ED3">
        <w:rPr>
          <w:rFonts w:cs="Times New Roman"/>
          <w:b/>
        </w:rPr>
        <w:t>:</w:t>
      </w:r>
    </w:p>
    <w:p w:rsidR="00D42ED3" w:rsidRDefault="00D42ED3" w:rsidP="006D34D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для студентов – 100 рублей;</w:t>
      </w:r>
    </w:p>
    <w:p w:rsidR="00B524BD" w:rsidRDefault="006D34D4" w:rsidP="006D34D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 w:rsidRPr="006D34D4">
        <w:rPr>
          <w:rFonts w:cs="Times New Roman"/>
          <w:b/>
        </w:rPr>
        <w:t xml:space="preserve"> </w:t>
      </w:r>
      <w:r w:rsidR="00D42ED3">
        <w:rPr>
          <w:rFonts w:cs="Times New Roman"/>
          <w:b/>
        </w:rPr>
        <w:t xml:space="preserve">- в соавторстве студент и преподаватель </w:t>
      </w:r>
      <w:r w:rsidRPr="006D34D4">
        <w:rPr>
          <w:rFonts w:cs="Times New Roman"/>
          <w:b/>
        </w:rPr>
        <w:t xml:space="preserve">– </w:t>
      </w:r>
      <w:r w:rsidR="000C0CFB" w:rsidRPr="006D34D4">
        <w:rPr>
          <w:rFonts w:cs="Times New Roman"/>
          <w:b/>
        </w:rPr>
        <w:t>15</w:t>
      </w:r>
      <w:r w:rsidRPr="006D34D4">
        <w:rPr>
          <w:rFonts w:cs="Times New Roman"/>
          <w:b/>
        </w:rPr>
        <w:t>0 рублей</w:t>
      </w:r>
      <w:r w:rsidR="00D42ED3">
        <w:rPr>
          <w:rFonts w:cs="Times New Roman"/>
          <w:b/>
        </w:rPr>
        <w:t>;</w:t>
      </w:r>
    </w:p>
    <w:p w:rsidR="00D42ED3" w:rsidRPr="006D34D4" w:rsidRDefault="00D42ED3" w:rsidP="006D34D4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  <w:r>
        <w:rPr>
          <w:rFonts w:cs="Times New Roman"/>
          <w:b/>
        </w:rPr>
        <w:t>- для преподавателей – 150 рублей.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 xml:space="preserve">Стоимость дополнительного экземпляра сборника материалов конференции </w:t>
      </w:r>
      <w:r w:rsidR="00033B78" w:rsidRPr="00C6736D">
        <w:rPr>
          <w:rFonts w:cs="Times New Roman"/>
        </w:rPr>
        <w:t xml:space="preserve">– </w:t>
      </w:r>
      <w:r w:rsidR="000C0CFB">
        <w:rPr>
          <w:rFonts w:cs="Times New Roman"/>
        </w:rPr>
        <w:t>40</w:t>
      </w:r>
      <w:r w:rsidRPr="00C6736D">
        <w:rPr>
          <w:rFonts w:cs="Times New Roman"/>
        </w:rPr>
        <w:t>0 руб.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  <w:b/>
        </w:rPr>
      </w:pP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  <w:b/>
        </w:rPr>
        <w:t>Требования к оформлению</w:t>
      </w:r>
      <w:r w:rsidRPr="00C6736D">
        <w:rPr>
          <w:rFonts w:cs="Times New Roman"/>
        </w:rPr>
        <w:t>.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 w:firstLine="709"/>
        <w:jc w:val="both"/>
        <w:rPr>
          <w:rFonts w:cs="Times New Roman"/>
        </w:rPr>
      </w:pPr>
    </w:p>
    <w:p w:rsidR="00B524BD" w:rsidRPr="00C6736D" w:rsidRDefault="00B524BD" w:rsidP="00B524BD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 xml:space="preserve">Текст набирается </w:t>
      </w:r>
      <w:r w:rsidRPr="00C6736D">
        <w:rPr>
          <w:rFonts w:cs="Times New Roman"/>
          <w:b/>
        </w:rPr>
        <w:t>14</w:t>
      </w:r>
      <w:r w:rsidRPr="00C6736D">
        <w:rPr>
          <w:rFonts w:cs="Times New Roman"/>
        </w:rPr>
        <w:t xml:space="preserve"> кеглем, шрифт </w:t>
      </w:r>
      <w:proofErr w:type="spellStart"/>
      <w:r w:rsidRPr="00C6736D">
        <w:rPr>
          <w:rFonts w:cs="Times New Roman"/>
        </w:rPr>
        <w:t>Times</w:t>
      </w:r>
      <w:proofErr w:type="spellEnd"/>
      <w:r w:rsidRPr="00C6736D">
        <w:rPr>
          <w:rFonts w:cs="Times New Roman"/>
        </w:rPr>
        <w:t xml:space="preserve"> </w:t>
      </w:r>
      <w:proofErr w:type="spellStart"/>
      <w:r w:rsidRPr="00C6736D">
        <w:rPr>
          <w:rFonts w:cs="Times New Roman"/>
        </w:rPr>
        <w:t>New</w:t>
      </w:r>
      <w:proofErr w:type="spellEnd"/>
      <w:r w:rsidRPr="00C6736D">
        <w:rPr>
          <w:rFonts w:cs="Times New Roman"/>
        </w:rPr>
        <w:t xml:space="preserve"> </w:t>
      </w:r>
      <w:proofErr w:type="spellStart"/>
      <w:r w:rsidRPr="00C6736D">
        <w:rPr>
          <w:rFonts w:cs="Times New Roman"/>
        </w:rPr>
        <w:t>Roman</w:t>
      </w:r>
      <w:proofErr w:type="spellEnd"/>
      <w:r w:rsidRPr="00C6736D">
        <w:rPr>
          <w:rFonts w:cs="Times New Roman"/>
        </w:rPr>
        <w:t xml:space="preserve">, междустрочный интервал – </w:t>
      </w:r>
      <w:r w:rsidRPr="00C6736D">
        <w:rPr>
          <w:rFonts w:cs="Times New Roman"/>
          <w:b/>
        </w:rPr>
        <w:t>1,5</w:t>
      </w:r>
      <w:r w:rsidRPr="00C6736D">
        <w:rPr>
          <w:rFonts w:cs="Times New Roman"/>
        </w:rPr>
        <w:t>; отступ – 1,25 см, поля со всех сторон – 2 см.</w:t>
      </w:r>
    </w:p>
    <w:p w:rsidR="00B524BD" w:rsidRPr="00C6736D" w:rsidRDefault="00B524BD" w:rsidP="00B524BD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cs="Times New Roman"/>
        </w:rPr>
      </w:pPr>
      <w:r w:rsidRPr="00C6736D">
        <w:rPr>
          <w:rFonts w:cs="Times New Roman"/>
        </w:rPr>
        <w:t>Под заголовком материала курсивом указывается научный руководитель.</w:t>
      </w:r>
    </w:p>
    <w:p w:rsidR="00B524BD" w:rsidRPr="00C6736D" w:rsidRDefault="00B524BD" w:rsidP="00B524BD">
      <w:pPr>
        <w:tabs>
          <w:tab w:val="left" w:pos="709"/>
        </w:tabs>
        <w:spacing w:after="0" w:line="240" w:lineRule="auto"/>
        <w:jc w:val="both"/>
        <w:rPr>
          <w:rFonts w:cs="Times New Roman"/>
        </w:rPr>
      </w:pPr>
      <w:r w:rsidRPr="00C6736D">
        <w:rPr>
          <w:rFonts w:cs="Times New Roman"/>
        </w:rPr>
        <w:t>(см. образец).</w:t>
      </w:r>
    </w:p>
    <w:p w:rsidR="00B524BD" w:rsidRPr="00C6736D" w:rsidRDefault="00B524BD" w:rsidP="00B524BD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4"/>
        </w:rPr>
      </w:pP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/>
        <w:jc w:val="right"/>
        <w:rPr>
          <w:rFonts w:cs="Times New Roman"/>
          <w:b/>
          <w:i/>
        </w:rPr>
      </w:pPr>
      <w:r w:rsidRPr="00C6736D">
        <w:rPr>
          <w:rFonts w:cs="Times New Roman"/>
          <w:b/>
          <w:i/>
        </w:rPr>
        <w:lastRenderedPageBreak/>
        <w:t>Образец оформления материалов</w:t>
      </w:r>
    </w:p>
    <w:p w:rsidR="00B524BD" w:rsidRPr="00C6736D" w:rsidRDefault="00B524BD" w:rsidP="00B524BD">
      <w:pPr>
        <w:pStyle w:val="ad"/>
        <w:tabs>
          <w:tab w:val="left" w:pos="1134"/>
        </w:tabs>
        <w:spacing w:after="0" w:line="240" w:lineRule="auto"/>
        <w:ind w:left="0"/>
        <w:jc w:val="center"/>
        <w:rPr>
          <w:rFonts w:cs="Times New Roman"/>
          <w:b/>
          <w:i/>
          <w:sz w:val="2"/>
        </w:rPr>
      </w:pP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B524BD" w:rsidRPr="00C6736D" w:rsidRDefault="00B524BD" w:rsidP="00B524BD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8"/>
        </w:rPr>
      </w:pPr>
      <w:r w:rsidRPr="00C6736D">
        <w:rPr>
          <w:rFonts w:eastAsia="Times New Roman" w:cs="Times New Roman"/>
          <w:b/>
          <w:bCs/>
          <w:szCs w:val="28"/>
        </w:rPr>
        <w:t>А. В. Петрова</w:t>
      </w:r>
    </w:p>
    <w:p w:rsidR="00B524BD" w:rsidRPr="00C6736D" w:rsidRDefault="00B524BD" w:rsidP="00B524BD">
      <w:pPr>
        <w:spacing w:after="0" w:line="240" w:lineRule="auto"/>
        <w:ind w:firstLine="709"/>
        <w:jc w:val="both"/>
        <w:rPr>
          <w:rFonts w:eastAsia="Times New Roman" w:cs="Times New Roman"/>
          <w:b/>
          <w:bCs/>
          <w:i/>
          <w:sz w:val="20"/>
          <w:szCs w:val="28"/>
        </w:rPr>
      </w:pP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b/>
          <w:bCs/>
          <w:szCs w:val="28"/>
        </w:rPr>
      </w:pPr>
      <w:r w:rsidRPr="00C6736D">
        <w:rPr>
          <w:rFonts w:eastAsia="Times New Roman" w:cs="Times New Roman"/>
          <w:b/>
          <w:bCs/>
          <w:szCs w:val="28"/>
        </w:rPr>
        <w:t>УСЛОВИЯ СОЦИАЛИЗАЦИИ ЛИЧНОСТИ УЧЕНИКА</w:t>
      </w: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</w:p>
    <w:p w:rsidR="00B524BD" w:rsidRPr="00C6736D" w:rsidRDefault="00B524BD" w:rsidP="00B524BD">
      <w:pPr>
        <w:spacing w:after="0" w:line="240" w:lineRule="auto"/>
        <w:jc w:val="center"/>
        <w:rPr>
          <w:rFonts w:eastAsia="Times New Roman" w:cs="Times New Roman"/>
          <w:i/>
          <w:szCs w:val="28"/>
        </w:rPr>
      </w:pPr>
      <w:r w:rsidRPr="00C6736D">
        <w:rPr>
          <w:rFonts w:eastAsia="Times New Roman" w:cs="Times New Roman"/>
          <w:i/>
          <w:szCs w:val="28"/>
        </w:rPr>
        <w:t xml:space="preserve">(Научный руководитель: канд. </w:t>
      </w:r>
      <w:proofErr w:type="spellStart"/>
      <w:r w:rsidRPr="00C6736D">
        <w:rPr>
          <w:rFonts w:eastAsia="Times New Roman" w:cs="Times New Roman"/>
          <w:i/>
          <w:szCs w:val="28"/>
        </w:rPr>
        <w:t>пед</w:t>
      </w:r>
      <w:proofErr w:type="spellEnd"/>
      <w:r w:rsidRPr="00C6736D">
        <w:rPr>
          <w:rFonts w:eastAsia="Times New Roman" w:cs="Times New Roman"/>
          <w:i/>
          <w:szCs w:val="28"/>
        </w:rPr>
        <w:t>. наук И.</w:t>
      </w:r>
      <w:r w:rsidR="006D34D4">
        <w:rPr>
          <w:rFonts w:eastAsia="Times New Roman" w:cs="Times New Roman"/>
          <w:i/>
          <w:szCs w:val="28"/>
        </w:rPr>
        <w:t xml:space="preserve"> </w:t>
      </w:r>
      <w:r w:rsidRPr="00C6736D">
        <w:rPr>
          <w:rFonts w:eastAsia="Times New Roman" w:cs="Times New Roman"/>
          <w:i/>
          <w:szCs w:val="28"/>
        </w:rPr>
        <w:t>И. Иванов)</w:t>
      </w:r>
    </w:p>
    <w:p w:rsidR="00B524BD" w:rsidRPr="00C6736D" w:rsidRDefault="00B524BD" w:rsidP="00B524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</w:rPr>
      </w:pP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eastAsia="Times New Roman" w:cs="Times New Roman"/>
          <w:bCs/>
          <w:szCs w:val="24"/>
        </w:rPr>
      </w:pPr>
      <w:r w:rsidRPr="00C6736D">
        <w:rPr>
          <w:rFonts w:eastAsia="Times New Roman" w:cs="Times New Roman"/>
          <w:bCs/>
          <w:szCs w:val="24"/>
        </w:rPr>
        <w:t>[Текст………………текст</w:t>
      </w:r>
      <w:proofErr w:type="gramStart"/>
      <w:r w:rsidRPr="00C6736D">
        <w:rPr>
          <w:rFonts w:eastAsia="Times New Roman" w:cs="Times New Roman"/>
          <w:bCs/>
          <w:szCs w:val="24"/>
        </w:rPr>
        <w:t>…….</w:t>
      </w:r>
      <w:proofErr w:type="gramEnd"/>
      <w:r w:rsidRPr="00C6736D">
        <w:rPr>
          <w:rFonts w:eastAsia="Times New Roman" w:cs="Times New Roman"/>
          <w:bCs/>
          <w:szCs w:val="24"/>
        </w:rPr>
        <w:t>…текст......…..текст………….текст…….].</w:t>
      </w: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/>
          <w:bCs/>
          <w:sz w:val="24"/>
          <w:szCs w:val="24"/>
        </w:rPr>
      </w:pP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Cs/>
          <w:szCs w:val="24"/>
        </w:rPr>
      </w:pPr>
      <w:r w:rsidRPr="00C6736D">
        <w:rPr>
          <w:rFonts w:eastAsia="Times New Roman" w:cs="Times New Roman"/>
          <w:bCs/>
          <w:szCs w:val="24"/>
        </w:rPr>
        <w:t>Список литературы</w:t>
      </w: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eastAsia="Times New Roman" w:cs="Times New Roman"/>
          <w:b/>
          <w:bCs/>
          <w:sz w:val="18"/>
          <w:szCs w:val="24"/>
        </w:rPr>
      </w:pPr>
      <w:r w:rsidRPr="00C6736D">
        <w:rPr>
          <w:rFonts w:eastAsia="Times New Roman" w:cs="Times New Roman"/>
          <w:b/>
          <w:bCs/>
          <w:sz w:val="24"/>
          <w:szCs w:val="24"/>
        </w:rPr>
        <w:t xml:space="preserve"> </w:t>
      </w:r>
    </w:p>
    <w:p w:rsidR="00B524BD" w:rsidRPr="00C6736D" w:rsidRDefault="00B524BD" w:rsidP="00B524BD">
      <w:pPr>
        <w:pStyle w:val="ad"/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eastAsia="Times New Roman" w:cs="Times New Roman"/>
          <w:bCs/>
          <w:szCs w:val="24"/>
        </w:rPr>
      </w:pPr>
      <w:r w:rsidRPr="00C6736D">
        <w:rPr>
          <w:rFonts w:cs="Times New Roman"/>
        </w:rPr>
        <w:t>ГОСТ 7.0.5-2008 «Библиографическая ссылка. Общие требования и правила составления»</w:t>
      </w:r>
      <w:r w:rsidRPr="00C6736D">
        <w:rPr>
          <w:rFonts w:eastAsia="Times New Roman" w:cs="Times New Roman"/>
          <w:b/>
          <w:bCs/>
          <w:sz w:val="32"/>
          <w:szCs w:val="24"/>
        </w:rPr>
        <w:t xml:space="preserve"> </w:t>
      </w:r>
      <w:r w:rsidRPr="00C6736D">
        <w:rPr>
          <w:rFonts w:eastAsia="Times New Roman" w:cs="Times New Roman"/>
          <w:bCs/>
          <w:szCs w:val="24"/>
        </w:rPr>
        <w:t>(см. примеры оформления списка научной работы на сайте научной библиотеки ОГУ</w:t>
      </w:r>
      <w:r w:rsidRPr="00C6736D">
        <w:rPr>
          <w:rFonts w:eastAsia="Times New Roman" w:cs="Times New Roman"/>
          <w:b/>
          <w:bCs/>
          <w:szCs w:val="24"/>
        </w:rPr>
        <w:t xml:space="preserve"> - </w:t>
      </w:r>
      <w:hyperlink r:id="rId10" w:history="1">
        <w:r w:rsidRPr="00C6736D">
          <w:rPr>
            <w:rStyle w:val="afe"/>
            <w:rFonts w:eastAsia="Times New Roman" w:cs="Times New Roman"/>
            <w:bCs/>
            <w:color w:val="auto"/>
            <w:szCs w:val="24"/>
          </w:rPr>
          <w:t>http://artlib.osu.ru/site_new/oformlenie-nauchnoj-raboty</w:t>
        </w:r>
      </w:hyperlink>
      <w:r w:rsidRPr="00C6736D">
        <w:rPr>
          <w:rFonts w:eastAsia="Times New Roman" w:cs="Times New Roman"/>
          <w:bCs/>
          <w:szCs w:val="24"/>
        </w:rPr>
        <w:t>)</w:t>
      </w:r>
    </w:p>
    <w:p w:rsidR="00B524BD" w:rsidRPr="00C6736D" w:rsidRDefault="00B524BD" w:rsidP="00B524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160"/>
          <w:tab w:val="left" w:pos="95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eastAsia="Times New Roman" w:cs="Times New Roman"/>
          <w:bCs/>
          <w:sz w:val="18"/>
          <w:szCs w:val="24"/>
        </w:rPr>
      </w:pPr>
    </w:p>
    <w:p w:rsidR="00AA4C10" w:rsidRPr="00C6736D" w:rsidRDefault="00B524BD" w:rsidP="00B524BD">
      <w:pPr>
        <w:pStyle w:val="ad"/>
        <w:tabs>
          <w:tab w:val="left" w:pos="709"/>
        </w:tabs>
        <w:spacing w:after="0" w:line="240" w:lineRule="auto"/>
        <w:ind w:left="0" w:firstLine="709"/>
        <w:jc w:val="both"/>
        <w:rPr>
          <w:rFonts w:eastAsia="Times New Roman" w:cs="Times New Roman"/>
          <w:b/>
          <w:bCs/>
          <w:szCs w:val="24"/>
        </w:rPr>
      </w:pPr>
      <w:r w:rsidRPr="00C6736D">
        <w:rPr>
          <w:rFonts w:eastAsia="Times New Roman" w:cs="Times New Roman"/>
          <w:b/>
          <w:bCs/>
          <w:szCs w:val="24"/>
        </w:rPr>
        <w:br w:type="page"/>
      </w:r>
    </w:p>
    <w:p w:rsidR="00B524BD" w:rsidRDefault="00B524BD" w:rsidP="00B524BD">
      <w:pPr>
        <w:spacing w:after="0" w:line="240" w:lineRule="auto"/>
        <w:jc w:val="center"/>
        <w:rPr>
          <w:rFonts w:eastAsia="Times New Roman" w:cs="Times New Roman"/>
          <w:b/>
          <w:spacing w:val="-1"/>
          <w:szCs w:val="28"/>
        </w:rPr>
      </w:pPr>
      <w:r w:rsidRPr="009D4D52">
        <w:rPr>
          <w:rFonts w:eastAsia="Times New Roman" w:cs="Times New Roman"/>
          <w:b/>
          <w:spacing w:val="-1"/>
          <w:szCs w:val="28"/>
        </w:rPr>
        <w:lastRenderedPageBreak/>
        <w:t>Реквизиты для оплаты</w:t>
      </w:r>
    </w:p>
    <w:p w:rsidR="0071347A" w:rsidRPr="009D4D52" w:rsidRDefault="0071347A" w:rsidP="00B524BD">
      <w:pPr>
        <w:spacing w:after="0" w:line="240" w:lineRule="auto"/>
        <w:jc w:val="center"/>
        <w:rPr>
          <w:rFonts w:eastAsia="Times New Roman" w:cs="Times New Roman"/>
          <w:b/>
          <w:spacing w:val="-1"/>
          <w:szCs w:val="28"/>
        </w:rPr>
      </w:pPr>
    </w:p>
    <w:p w:rsidR="0071347A" w:rsidRPr="0071347A" w:rsidRDefault="0071347A" w:rsidP="0071347A">
      <w:pPr>
        <w:spacing w:after="0" w:line="216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 xml:space="preserve">Расчетный счет </w:t>
      </w:r>
      <w:proofErr w:type="spellStart"/>
      <w:r w:rsidRPr="0071347A">
        <w:rPr>
          <w:rFonts w:eastAsia="Calibri" w:cs="Times New Roman"/>
          <w:sz w:val="24"/>
          <w:szCs w:val="24"/>
        </w:rPr>
        <w:t>Орского</w:t>
      </w:r>
      <w:proofErr w:type="spellEnd"/>
      <w:r w:rsidRPr="0071347A">
        <w:rPr>
          <w:rFonts w:eastAsia="Calibri" w:cs="Times New Roman"/>
          <w:sz w:val="24"/>
          <w:szCs w:val="24"/>
        </w:rPr>
        <w:t xml:space="preserve"> гуманитарно-технологического института (филиала) ОГУ</w:t>
      </w:r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Банковские реквизиты:</w:t>
      </w:r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Получатель: УФК по Оренбургской области (</w:t>
      </w:r>
      <w:proofErr w:type="spellStart"/>
      <w:r w:rsidRPr="0071347A">
        <w:rPr>
          <w:rFonts w:eastAsia="Calibri" w:cs="Times New Roman"/>
          <w:sz w:val="24"/>
          <w:szCs w:val="24"/>
        </w:rPr>
        <w:t>Орский</w:t>
      </w:r>
      <w:proofErr w:type="spellEnd"/>
      <w:r w:rsidRPr="0071347A">
        <w:rPr>
          <w:rFonts w:eastAsia="Calibri" w:cs="Times New Roman"/>
          <w:sz w:val="24"/>
          <w:szCs w:val="24"/>
        </w:rPr>
        <w:t xml:space="preserve"> гуманитарно-технологический институт (филиал) ОГУ, </w:t>
      </w:r>
      <w:proofErr w:type="spellStart"/>
      <w:proofErr w:type="gramStart"/>
      <w:r w:rsidRPr="0071347A">
        <w:rPr>
          <w:rFonts w:eastAsia="Calibri" w:cs="Times New Roman"/>
          <w:sz w:val="24"/>
          <w:szCs w:val="24"/>
        </w:rPr>
        <w:t>л.счёт</w:t>
      </w:r>
      <w:proofErr w:type="spellEnd"/>
      <w:proofErr w:type="gramEnd"/>
      <w:r w:rsidRPr="0071347A">
        <w:rPr>
          <w:rFonts w:eastAsia="Calibri" w:cs="Times New Roman"/>
          <w:sz w:val="24"/>
          <w:szCs w:val="24"/>
        </w:rPr>
        <w:t xml:space="preserve"> 20536У79760)</w:t>
      </w:r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ИНН: 5612001360</w:t>
      </w:r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КПП: 561402001</w:t>
      </w:r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Расчётный счёт 03214643000000015300</w:t>
      </w:r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Банк получателя: ОТДЕЛЕНИЕ ОРЕНБУРГ БАНКА РОССИИ//УФК по Оренбургской области г. Оренбург</w:t>
      </w:r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БИК: 015354008</w:t>
      </w:r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Корреспондентский счёт банка: 40102810545370000045</w:t>
      </w:r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proofErr w:type="gramStart"/>
      <w:r w:rsidRPr="0071347A">
        <w:rPr>
          <w:rFonts w:eastAsia="Calibri" w:cs="Times New Roman"/>
          <w:sz w:val="24"/>
          <w:szCs w:val="24"/>
        </w:rPr>
        <w:t>ОКПО:  46749683</w:t>
      </w:r>
      <w:proofErr w:type="gramEnd"/>
    </w:p>
    <w:p w:rsidR="0071347A" w:rsidRPr="0071347A" w:rsidRDefault="0071347A" w:rsidP="0071347A">
      <w:pPr>
        <w:shd w:val="clear" w:color="auto" w:fill="FFFFFF"/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ОКТМО: 53723000</w:t>
      </w:r>
    </w:p>
    <w:p w:rsidR="0071347A" w:rsidRPr="0071347A" w:rsidRDefault="0071347A" w:rsidP="0071347A">
      <w:pPr>
        <w:spacing w:after="0" w:line="216" w:lineRule="auto"/>
        <w:jc w:val="both"/>
        <w:rPr>
          <w:rFonts w:eastAsia="Calibri" w:cs="Times New Roman"/>
          <w:sz w:val="24"/>
          <w:szCs w:val="24"/>
        </w:rPr>
      </w:pPr>
      <w:r w:rsidRPr="0071347A">
        <w:rPr>
          <w:rFonts w:eastAsia="Calibri" w:cs="Times New Roman"/>
          <w:sz w:val="24"/>
          <w:szCs w:val="24"/>
        </w:rPr>
        <w:t>«Назначение платежа»: КБК 00000000000000000130 (Оплата за статью конференции «</w:t>
      </w:r>
      <w:r w:rsidRPr="0071347A">
        <w:rPr>
          <w:rFonts w:eastAsia="Calibri" w:cs="Times New Roman"/>
          <w:sz w:val="24"/>
          <w:szCs w:val="24"/>
          <w:lang w:val="en-US"/>
        </w:rPr>
        <w:t>XXV</w:t>
      </w:r>
      <w:r w:rsidRPr="0071347A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71347A">
        <w:rPr>
          <w:rFonts w:eastAsia="Calibri" w:cs="Times New Roman"/>
          <w:sz w:val="24"/>
          <w:szCs w:val="24"/>
        </w:rPr>
        <w:t>Внутривузовской</w:t>
      </w:r>
      <w:proofErr w:type="spellEnd"/>
      <w:r w:rsidRPr="0071347A">
        <w:rPr>
          <w:rFonts w:eastAsia="Calibri" w:cs="Times New Roman"/>
          <w:sz w:val="24"/>
          <w:szCs w:val="24"/>
        </w:rPr>
        <w:t xml:space="preserve"> научно-практической конференции</w:t>
      </w:r>
      <w:proofErr w:type="gramStart"/>
      <w:r w:rsidRPr="0071347A">
        <w:rPr>
          <w:rFonts w:eastAsia="Calibri" w:cs="Times New Roman"/>
          <w:sz w:val="24"/>
          <w:szCs w:val="24"/>
        </w:rPr>
        <w:t xml:space="preserve"> ….</w:t>
      </w:r>
      <w:proofErr w:type="gramEnd"/>
      <w:r w:rsidRPr="0071347A">
        <w:rPr>
          <w:rFonts w:eastAsia="Calibri" w:cs="Times New Roman"/>
          <w:sz w:val="24"/>
          <w:szCs w:val="24"/>
        </w:rPr>
        <w:t>.»)</w:t>
      </w:r>
    </w:p>
    <w:p w:rsidR="0071347A" w:rsidRPr="0071347A" w:rsidRDefault="0071347A" w:rsidP="0071347A">
      <w:pPr>
        <w:spacing w:after="0" w:line="240" w:lineRule="auto"/>
        <w:jc w:val="both"/>
        <w:rPr>
          <w:rFonts w:eastAsia="Calibri" w:cs="Times New Roman"/>
          <w:b/>
          <w:bCs/>
          <w:sz w:val="24"/>
          <w:szCs w:val="24"/>
        </w:rPr>
      </w:pPr>
    </w:p>
    <w:p w:rsidR="00B524BD" w:rsidRPr="00C6736D" w:rsidRDefault="00B524BD" w:rsidP="00B524BD">
      <w:pPr>
        <w:ind w:firstLine="709"/>
        <w:jc w:val="both"/>
        <w:rPr>
          <w:rFonts w:cs="Times New Roman"/>
          <w:b/>
          <w:i/>
          <w:sz w:val="32"/>
        </w:rPr>
      </w:pPr>
    </w:p>
    <w:p w:rsidR="005E7547" w:rsidRPr="005E7547" w:rsidRDefault="00B524BD" w:rsidP="005E7547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C6736D">
        <w:rPr>
          <w:rFonts w:eastAsia="Times New Roman" w:cs="Times New Roman"/>
          <w:sz w:val="24"/>
          <w:szCs w:val="24"/>
          <w:lang w:eastAsia="ru-RU"/>
        </w:rPr>
        <w:br w:type="page"/>
      </w:r>
      <w:r w:rsidR="005E7547" w:rsidRPr="005E7547">
        <w:rPr>
          <w:rFonts w:eastAsia="Calibri" w:cs="Times New Roman"/>
          <w:b/>
          <w:sz w:val="24"/>
          <w:szCs w:val="24"/>
        </w:rPr>
        <w:lastRenderedPageBreak/>
        <w:t>Лицензионный договор</w:t>
      </w:r>
      <w:r w:rsidR="005E7547" w:rsidRPr="005E7547">
        <w:rPr>
          <w:rFonts w:eastAsia="Calibri" w:cs="Times New Roman"/>
          <w:b/>
          <w:sz w:val="24"/>
          <w:szCs w:val="24"/>
          <w:vertAlign w:val="superscript"/>
        </w:rPr>
        <w:footnoteReference w:id="1"/>
      </w:r>
      <w:r w:rsidR="005E7547" w:rsidRPr="005E7547">
        <w:rPr>
          <w:rFonts w:eastAsia="Calibri" w:cs="Times New Roman"/>
          <w:b/>
          <w:sz w:val="24"/>
          <w:szCs w:val="24"/>
        </w:rPr>
        <w:t xml:space="preserve"> №____</w:t>
      </w: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sz w:val="24"/>
          <w:szCs w:val="24"/>
        </w:rPr>
      </w:pPr>
      <w:r w:rsidRPr="005E7547">
        <w:rPr>
          <w:rFonts w:eastAsia="Calibri" w:cs="Times New Roman"/>
          <w:sz w:val="24"/>
          <w:szCs w:val="24"/>
        </w:rPr>
        <w:t>о предоставлении права на использование произведения</w:t>
      </w:r>
    </w:p>
    <w:p w:rsidR="005E7547" w:rsidRPr="005E7547" w:rsidRDefault="005E7547" w:rsidP="005E7547">
      <w:pPr>
        <w:spacing w:after="0" w:line="240" w:lineRule="auto"/>
        <w:rPr>
          <w:rFonts w:eastAsia="Calibri" w:cs="Times New Roman"/>
          <w:sz w:val="20"/>
          <w:szCs w:val="20"/>
        </w:rPr>
      </w:pP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</w:p>
    <w:p w:rsidR="005E7547" w:rsidRPr="005E7547" w:rsidRDefault="005E7547" w:rsidP="005E7547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5E7547">
        <w:rPr>
          <w:rFonts w:eastAsia="Calibri" w:cs="Times New Roman"/>
          <w:sz w:val="24"/>
          <w:szCs w:val="24"/>
        </w:rPr>
        <w:t>г. Орск</w:t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</w:r>
      <w:r w:rsidRPr="005E7547">
        <w:rPr>
          <w:rFonts w:eastAsia="Calibri" w:cs="Times New Roman"/>
          <w:sz w:val="24"/>
          <w:szCs w:val="24"/>
        </w:rPr>
        <w:tab/>
        <w:t xml:space="preserve"> «___» </w:t>
      </w:r>
      <w:r w:rsidRPr="005E7547">
        <w:rPr>
          <w:rFonts w:eastAsia="Calibri" w:cs="Times New Roman"/>
          <w:sz w:val="24"/>
          <w:szCs w:val="24"/>
          <w:u w:val="single"/>
        </w:rPr>
        <w:t>__________ 2023</w:t>
      </w:r>
      <w:r w:rsidRPr="005E7547">
        <w:rPr>
          <w:rFonts w:eastAsia="Calibri" w:cs="Times New Roman"/>
          <w:sz w:val="24"/>
          <w:szCs w:val="24"/>
        </w:rPr>
        <w:t xml:space="preserve"> г.</w:t>
      </w:r>
    </w:p>
    <w:p w:rsidR="005E7547" w:rsidRPr="005E7547" w:rsidRDefault="005E7547" w:rsidP="005E7547">
      <w:pPr>
        <w:spacing w:after="0" w:line="240" w:lineRule="auto"/>
        <w:jc w:val="both"/>
        <w:rPr>
          <w:rFonts w:eastAsia="Calibri" w:cs="Times New Roman"/>
          <w:sz w:val="16"/>
          <w:szCs w:val="16"/>
        </w:rPr>
      </w:pPr>
    </w:p>
    <w:p w:rsidR="005E7547" w:rsidRPr="005E7547" w:rsidRDefault="005E7547" w:rsidP="005E7547">
      <w:pPr>
        <w:spacing w:after="0" w:line="240" w:lineRule="auto"/>
        <w:ind w:firstLine="709"/>
        <w:rPr>
          <w:rFonts w:eastAsia="Calibri" w:cs="Times New Roman"/>
          <w:sz w:val="24"/>
          <w:szCs w:val="24"/>
        </w:rPr>
      </w:pPr>
      <w:r w:rsidRPr="005E7547">
        <w:rPr>
          <w:rFonts w:eastAsia="Calibri" w:cs="Times New Roman"/>
          <w:sz w:val="24"/>
          <w:szCs w:val="24"/>
        </w:rPr>
        <w:t>__________________________________________________________________________,</w:t>
      </w:r>
    </w:p>
    <w:p w:rsidR="005E7547" w:rsidRPr="005E7547" w:rsidRDefault="005E7547" w:rsidP="005E7547">
      <w:pPr>
        <w:spacing w:after="0" w:line="240" w:lineRule="auto"/>
        <w:ind w:firstLine="709"/>
        <w:jc w:val="center"/>
        <w:rPr>
          <w:rFonts w:eastAsia="Calibri" w:cs="Times New Roman"/>
          <w:sz w:val="24"/>
          <w:szCs w:val="24"/>
          <w:vertAlign w:val="superscript"/>
        </w:rPr>
      </w:pPr>
      <w:r w:rsidRPr="005E7547">
        <w:rPr>
          <w:rFonts w:eastAsia="Calibri" w:cs="Times New Roman"/>
          <w:sz w:val="24"/>
          <w:szCs w:val="24"/>
          <w:vertAlign w:val="superscript"/>
        </w:rPr>
        <w:t>(фамилия, имя, отчество)</w:t>
      </w:r>
    </w:p>
    <w:p w:rsidR="005E7547" w:rsidRPr="005E7547" w:rsidRDefault="005E7547" w:rsidP="005E7547">
      <w:pPr>
        <w:spacing w:after="0" w:line="240" w:lineRule="auto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 xml:space="preserve">именуемый в дальнейшем «Автор», с одной стороны, и федеральное государственное бюджетное образовательное учреждение высшего образования «Оренбургский государственный университет», в лице директора </w:t>
      </w:r>
      <w:proofErr w:type="spellStart"/>
      <w:r w:rsidRPr="005E7547">
        <w:rPr>
          <w:rFonts w:eastAsia="Calibri" w:cs="Times New Roman"/>
          <w:sz w:val="22"/>
        </w:rPr>
        <w:t>Орского</w:t>
      </w:r>
      <w:proofErr w:type="spellEnd"/>
      <w:r w:rsidRPr="005E7547">
        <w:rPr>
          <w:rFonts w:eastAsia="Calibri" w:cs="Times New Roman"/>
          <w:sz w:val="22"/>
        </w:rPr>
        <w:t xml:space="preserve">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университет»,  именуемое в дальнейшем «Институт», в лице директора Головина Владимира Валерьевича, действующего на основании доверенности № 156-Юр от 30 декабря 2022 г.,              с другой стороны, совместно именуемые в дальнейшем «Стороны», заключили настоящий договор о нижеследующем: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5E7547">
        <w:rPr>
          <w:rFonts w:eastAsia="Calibri" w:cs="Times New Roman"/>
          <w:b/>
          <w:sz w:val="22"/>
        </w:rPr>
        <w:t>1. Предмет договора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1.1. Автор безвозмездно предоставляет Институту право на использование произведения в обусловленных настоящим договором пределах и на определенный договором срок на условиях простой (неисключительной) лицензии.</w:t>
      </w:r>
    </w:p>
    <w:p w:rsidR="005E7547" w:rsidRPr="005E7547" w:rsidRDefault="005E7547" w:rsidP="005E7547">
      <w:pPr>
        <w:spacing w:after="0" w:line="240" w:lineRule="auto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1.2. Произведением по настоящему договору является:</w:t>
      </w:r>
      <w:r w:rsidRPr="005E7547">
        <w:rPr>
          <w:rFonts w:eastAsia="Calibri" w:cs="Times New Roman"/>
          <w:b/>
          <w:szCs w:val="28"/>
        </w:rPr>
        <w:t xml:space="preserve"> </w:t>
      </w:r>
      <w:r w:rsidRPr="005E7547">
        <w:rPr>
          <w:rFonts w:eastAsia="Calibri" w:cs="Times New Roman"/>
          <w:sz w:val="24"/>
          <w:szCs w:val="24"/>
        </w:rPr>
        <w:t xml:space="preserve">Некоторые особенности происхождения гидронимов </w:t>
      </w:r>
      <w:proofErr w:type="gramStart"/>
      <w:r w:rsidRPr="005E7547">
        <w:rPr>
          <w:rFonts w:eastAsia="Calibri" w:cs="Times New Roman"/>
          <w:sz w:val="24"/>
          <w:szCs w:val="24"/>
        </w:rPr>
        <w:t xml:space="preserve">Оренбуржья  </w:t>
      </w:r>
      <w:r w:rsidRPr="005E7547">
        <w:rPr>
          <w:rFonts w:eastAsia="Calibri" w:cs="Times New Roman"/>
          <w:sz w:val="22"/>
        </w:rPr>
        <w:t>(</w:t>
      </w:r>
      <w:proofErr w:type="gramEnd"/>
      <w:r w:rsidRPr="005E7547">
        <w:rPr>
          <w:rFonts w:eastAsia="Calibri" w:cs="Times New Roman"/>
          <w:sz w:val="22"/>
        </w:rPr>
        <w:t>далее – Произведение).</w:t>
      </w:r>
    </w:p>
    <w:p w:rsidR="005E7547" w:rsidRPr="005E7547" w:rsidRDefault="005E7547" w:rsidP="005E7547">
      <w:pPr>
        <w:spacing w:after="0" w:line="240" w:lineRule="auto"/>
        <w:ind w:firstLine="709"/>
        <w:jc w:val="center"/>
        <w:rPr>
          <w:rFonts w:eastAsia="Calibri" w:cs="Times New Roman"/>
          <w:sz w:val="22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5E7547">
        <w:rPr>
          <w:rFonts w:eastAsia="Calibri" w:cs="Times New Roman"/>
          <w:b/>
          <w:sz w:val="22"/>
        </w:rPr>
        <w:t>2. Гарантии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2.1. Автор гарантирует, что ему принадлежит исключительное право на Произведение, указанное в пункте 1.2 настоящего договора, и он обладает всеми полномочиями для заключения настоящего договора.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2.2. Автор гарантирует, что при создании Произведения не были нарушены авторские или иные права третьих лиц.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2.3. Автор гарантирует, что предоставление прав на Произведение и его дальнейшее использование Институтом в соответствии с настоящим договором не приведет к нарушению прав третьих лиц.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5E7547">
        <w:rPr>
          <w:rFonts w:eastAsia="Calibri" w:cs="Times New Roman"/>
          <w:b/>
          <w:sz w:val="22"/>
        </w:rPr>
        <w:t>3. Права и обязанности Сторон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 Автор обязан безвозмездно передать Институту следующие права на использование Произведения: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3.1.1. Воспроизведение Произведения.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3.1.2. Распространение Произведения путем продажи или иного отчуждения его оригинала, или экземпляров.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3.1.3. Публичный показ Произведения.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 xml:space="preserve">3.1.4. Импорт оригинала или экземпляров произведения в целях распространения. 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3.1.5. Прокат оригинала или экземпляра Произведения.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3.1.6. Публичное исполнение Произведения с помощью технических средств.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3.1.7. Сообщение по кабелю.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3.1.8. Сообщение в эфир.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3.1.9. Ретрансляция.</w:t>
      </w:r>
    </w:p>
    <w:p w:rsidR="005E7547" w:rsidRPr="005E7547" w:rsidRDefault="005E7547" w:rsidP="005E7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3.1.10.</w:t>
      </w:r>
      <w:r w:rsidRPr="005E7547">
        <w:rPr>
          <w:rFonts w:eastAsia="Calibri" w:cs="Times New Roman"/>
          <w:sz w:val="22"/>
        </w:rPr>
        <w:tab/>
        <w:t>Перевод или другая переработка Произведения.</w:t>
      </w:r>
    </w:p>
    <w:p w:rsidR="005E7547" w:rsidRPr="005E7547" w:rsidRDefault="005E7547" w:rsidP="005E75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3.1.11.</w:t>
      </w:r>
      <w:r w:rsidRPr="005E7547">
        <w:rPr>
          <w:rFonts w:eastAsia="Calibri" w:cs="Times New Roman"/>
          <w:sz w:val="22"/>
        </w:rPr>
        <w:tab/>
        <w:t>Практическая реализация архитектурного, дизайнерского, градостроительного или садово-паркового проекта.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3.1.12.</w:t>
      </w:r>
      <w:r w:rsidRPr="005E7547">
        <w:rPr>
          <w:rFonts w:eastAsia="Calibri" w:cs="Times New Roman"/>
          <w:sz w:val="22"/>
        </w:rPr>
        <w:tab/>
        <w:t>Доведение Произведения до всеобщего сведения.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3.2. Институт обязуется использовать Произведение строго в соответствии с п. 3.1 и п. 4.1 настоящего договора.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3.3. Институт имеет право переуступать права, указанные в п. 3.1 настоящего договора, третьим лицам (</w:t>
      </w:r>
      <w:proofErr w:type="spellStart"/>
      <w:r w:rsidRPr="005E7547">
        <w:rPr>
          <w:rFonts w:eastAsia="Calibri" w:cs="Times New Roman"/>
          <w:sz w:val="22"/>
        </w:rPr>
        <w:t>сублицензионный</w:t>
      </w:r>
      <w:proofErr w:type="spellEnd"/>
      <w:r w:rsidRPr="005E7547">
        <w:rPr>
          <w:rFonts w:eastAsia="Calibri" w:cs="Times New Roman"/>
          <w:sz w:val="22"/>
        </w:rPr>
        <w:t xml:space="preserve"> договор) без согласования с Автором.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3.4. Автор сохраняет за собой право использовать самостоятельно или предоставлять аналогичные права на использование Произведения третьим лицам.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3.5. Институт не берет на себя обязательство по представлению Автору отчетов об использовании Произведения.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5E7547">
        <w:rPr>
          <w:rFonts w:eastAsia="Calibri" w:cs="Times New Roman"/>
          <w:b/>
          <w:sz w:val="22"/>
        </w:rPr>
        <w:t>4. Срок и территория использования Произведения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4.1. Автор предоставляет Институту право использовать Произведение в течение срока действия исключительного права на Произведение на всей территории Российской Федерации.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5E7547">
        <w:rPr>
          <w:rFonts w:eastAsia="Calibri" w:cs="Times New Roman"/>
          <w:b/>
          <w:sz w:val="22"/>
        </w:rPr>
        <w:t>5. Ответственность Сторон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5.1. 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Российской Федерации.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5E7547">
        <w:rPr>
          <w:rFonts w:eastAsia="Calibri" w:cs="Times New Roman"/>
          <w:b/>
          <w:sz w:val="22"/>
        </w:rPr>
        <w:t>6.</w:t>
      </w:r>
      <w:r w:rsidRPr="005E7547">
        <w:rPr>
          <w:rFonts w:eastAsia="Calibri" w:cs="Times New Roman"/>
          <w:sz w:val="22"/>
        </w:rPr>
        <w:t xml:space="preserve"> </w:t>
      </w:r>
      <w:r w:rsidRPr="005E7547">
        <w:rPr>
          <w:rFonts w:eastAsia="Calibri" w:cs="Times New Roman"/>
          <w:b/>
          <w:sz w:val="22"/>
        </w:rPr>
        <w:t>Конфиденциальность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6.1. Условия настоящего договора конфиденциальны и не подлежат разглашению.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5E7547">
        <w:rPr>
          <w:rFonts w:eastAsia="Calibri" w:cs="Times New Roman"/>
          <w:b/>
          <w:sz w:val="22"/>
        </w:rPr>
        <w:t>7. Разрешение споров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7.1. 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7.2. При неурегулировании в процессе переговоров спорных вопросов споры разрешаются в суде в порядке, установленном действующим законодательством.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5E7547">
        <w:rPr>
          <w:rFonts w:eastAsia="Calibri" w:cs="Times New Roman"/>
          <w:b/>
          <w:sz w:val="22"/>
        </w:rPr>
        <w:t>8. Порядок передачи прав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8.1. Настоящий договор имеет силу акта приема-передачи Произведения, указанного в пункте 1.2 договора.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8.2. Датой передачи прав на использование Произведения является дата подписания настоящего договора.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2"/>
        </w:rPr>
      </w:pPr>
      <w:r w:rsidRPr="005E7547">
        <w:rPr>
          <w:rFonts w:eastAsia="Calibri" w:cs="Times New Roman"/>
          <w:b/>
          <w:sz w:val="22"/>
        </w:rPr>
        <w:t>9. Заключительные положения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 xml:space="preserve">9.1. По вопросам, которые не урегулированы или не полностью урегулированы настоящим договором, Стороны руководствуются действующим законодательством. 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9.2. Любые изменения и дополнения к настоящему договору действительны при условии, если они совершены в письменной форме и подписаны Сторонами или надлежаще уполномоченными на то представителями Сторон.</w:t>
      </w:r>
    </w:p>
    <w:p w:rsidR="005E7547" w:rsidRPr="005E7547" w:rsidRDefault="005E7547" w:rsidP="005E7547">
      <w:pPr>
        <w:tabs>
          <w:tab w:val="left" w:pos="2895"/>
        </w:tabs>
        <w:spacing w:after="0" w:line="240" w:lineRule="auto"/>
        <w:ind w:firstLine="709"/>
        <w:jc w:val="both"/>
        <w:rPr>
          <w:rFonts w:eastAsia="Calibri" w:cs="Times New Roman"/>
          <w:sz w:val="22"/>
        </w:rPr>
      </w:pPr>
      <w:r w:rsidRPr="005E7547">
        <w:rPr>
          <w:rFonts w:eastAsia="Calibri" w:cs="Times New Roman"/>
          <w:sz w:val="22"/>
        </w:rPr>
        <w:t>9.3. Договор составлен в двух экземплярах, из которых один находится у Автора, второй – в Институте.</w:t>
      </w:r>
    </w:p>
    <w:p w:rsidR="005E7547" w:rsidRPr="005E7547" w:rsidRDefault="005E7547" w:rsidP="005E7547">
      <w:pPr>
        <w:spacing w:after="0" w:line="240" w:lineRule="auto"/>
        <w:ind w:firstLine="709"/>
        <w:jc w:val="both"/>
        <w:rPr>
          <w:rFonts w:eastAsia="Calibri" w:cs="Times New Roman"/>
          <w:sz w:val="20"/>
          <w:szCs w:val="20"/>
        </w:rPr>
      </w:pP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 w:rsidRPr="005E7547">
        <w:rPr>
          <w:rFonts w:eastAsia="Calibri" w:cs="Times New Roman"/>
          <w:b/>
          <w:sz w:val="24"/>
          <w:szCs w:val="24"/>
        </w:rPr>
        <w:t>10. Адреса и подписи Сторон</w:t>
      </w:r>
    </w:p>
    <w:p w:rsidR="005E7547" w:rsidRPr="005E7547" w:rsidRDefault="005E7547" w:rsidP="005E7547">
      <w:pPr>
        <w:spacing w:after="0" w:line="240" w:lineRule="auto"/>
        <w:jc w:val="both"/>
        <w:rPr>
          <w:rFonts w:eastAsia="Calibri" w:cs="Times New Roman"/>
          <w:b/>
          <w:sz w:val="22"/>
        </w:rPr>
      </w:pPr>
    </w:p>
    <w:p w:rsidR="005E7547" w:rsidRPr="005E7547" w:rsidRDefault="005E7547" w:rsidP="005E75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Calibri" w:cs="Times New Roman"/>
          <w:color w:val="000000"/>
          <w:sz w:val="22"/>
        </w:rPr>
      </w:pPr>
      <w:r w:rsidRPr="005E7547">
        <w:rPr>
          <w:rFonts w:eastAsia="Calibri" w:cs="Times New Roman"/>
          <w:color w:val="000000"/>
          <w:sz w:val="22"/>
        </w:rPr>
        <w:t>Автор</w:t>
      </w:r>
      <w:r w:rsidRPr="005E7547">
        <w:rPr>
          <w:rFonts w:eastAsia="Calibri" w:cs="Times New Roman"/>
          <w:color w:val="000000"/>
          <w:sz w:val="22"/>
        </w:rPr>
        <w:tab/>
      </w:r>
      <w:r w:rsidRPr="005E7547">
        <w:rPr>
          <w:rFonts w:eastAsia="Calibri" w:cs="Times New Roman"/>
          <w:color w:val="000000"/>
          <w:sz w:val="22"/>
        </w:rPr>
        <w:tab/>
      </w:r>
      <w:r w:rsidRPr="005E7547">
        <w:rPr>
          <w:rFonts w:eastAsia="Calibri" w:cs="Times New Roman"/>
          <w:color w:val="000000"/>
          <w:sz w:val="22"/>
        </w:rPr>
        <w:tab/>
      </w:r>
      <w:r w:rsidRPr="005E7547">
        <w:rPr>
          <w:rFonts w:eastAsia="Calibri" w:cs="Times New Roman"/>
          <w:color w:val="000000"/>
          <w:sz w:val="22"/>
        </w:rPr>
        <w:tab/>
      </w:r>
      <w:r w:rsidRPr="005E7547">
        <w:rPr>
          <w:rFonts w:eastAsia="Calibri" w:cs="Times New Roman"/>
          <w:color w:val="000000"/>
          <w:sz w:val="22"/>
        </w:rPr>
        <w:tab/>
        <w:t xml:space="preserve">         Институт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1645"/>
        <w:gridCol w:w="2149"/>
        <w:gridCol w:w="1134"/>
        <w:gridCol w:w="283"/>
        <w:gridCol w:w="4820"/>
      </w:tblGrid>
      <w:tr w:rsidR="005E7547" w:rsidRPr="005E7547" w:rsidTr="00B4768B">
        <w:trPr>
          <w:trHeight w:val="303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="Times New Roman"/>
                <w:color w:val="FF0000"/>
                <w:sz w:val="22"/>
              </w:rPr>
            </w:pPr>
          </w:p>
        </w:tc>
        <w:tc>
          <w:tcPr>
            <w:tcW w:w="283" w:type="dxa"/>
            <w:vMerge w:val="restart"/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2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5E7547" w:rsidRPr="005E7547" w:rsidRDefault="005E7547" w:rsidP="005E7547">
            <w:pPr>
              <w:snapToGrid w:val="0"/>
              <w:spacing w:after="0" w:line="240" w:lineRule="auto"/>
              <w:rPr>
                <w:rFonts w:eastAsia="Calibri" w:cs="Times New Roman"/>
                <w:kern w:val="3276"/>
                <w:position w:val="-1"/>
                <w:sz w:val="22"/>
              </w:rPr>
            </w:pPr>
            <w:r w:rsidRPr="005E7547">
              <w:rPr>
                <w:rFonts w:eastAsia="Calibri" w:cs="Times New Roman"/>
                <w:kern w:val="3276"/>
                <w:position w:val="-1"/>
                <w:sz w:val="22"/>
              </w:rPr>
              <w:t>Федеральное государственное бюджетное образовательное учреждение высшего образования «Оренбургский государственный университет»</w:t>
            </w:r>
          </w:p>
          <w:p w:rsidR="005E7547" w:rsidRPr="005E7547" w:rsidRDefault="005E7547" w:rsidP="005E7547">
            <w:pPr>
              <w:snapToGrid w:val="0"/>
              <w:spacing w:after="0" w:line="240" w:lineRule="auto"/>
              <w:rPr>
                <w:rFonts w:eastAsia="Calibri" w:cs="Times New Roman"/>
                <w:bCs/>
                <w:kern w:val="3276"/>
                <w:position w:val="-1"/>
                <w:sz w:val="22"/>
              </w:rPr>
            </w:pPr>
            <w:r w:rsidRPr="005E7547">
              <w:rPr>
                <w:rFonts w:eastAsia="Calibri" w:cs="Times New Roman"/>
                <w:bCs/>
                <w:kern w:val="3276"/>
                <w:position w:val="-1"/>
                <w:sz w:val="22"/>
              </w:rPr>
              <w:t>Адрес: 460018, г. Оренбург, пр. Победы,13</w:t>
            </w: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proofErr w:type="spellStart"/>
            <w:r w:rsidRPr="005E7547">
              <w:rPr>
                <w:rFonts w:eastAsia="Calibri" w:cs="Times New Roman"/>
                <w:color w:val="000000"/>
                <w:sz w:val="22"/>
              </w:rPr>
              <w:t>Орский</w:t>
            </w:r>
            <w:proofErr w:type="spellEnd"/>
            <w:r w:rsidRPr="005E7547">
              <w:rPr>
                <w:rFonts w:eastAsia="Calibri" w:cs="Times New Roman"/>
                <w:color w:val="000000"/>
                <w:sz w:val="22"/>
              </w:rPr>
              <w:t xml:space="preserve"> гуманитарно-технологический институт (филиал) ОГУ</w:t>
            </w: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r w:rsidRPr="005E7547">
              <w:rPr>
                <w:rFonts w:eastAsia="Calibri" w:cs="Times New Roman"/>
                <w:color w:val="000000"/>
                <w:sz w:val="22"/>
              </w:rPr>
              <w:t>Адрес: 462403, г. Орск, пр. Мира, 15А</w:t>
            </w: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r w:rsidRPr="005E7547">
              <w:rPr>
                <w:rFonts w:eastAsia="Calibri" w:cs="Times New Roman"/>
                <w:color w:val="000000"/>
                <w:sz w:val="22"/>
              </w:rPr>
              <w:t>ИНН 5612001360</w:t>
            </w: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r w:rsidRPr="005E7547">
              <w:rPr>
                <w:rFonts w:eastAsia="Calibri" w:cs="Times New Roman"/>
                <w:color w:val="000000"/>
                <w:sz w:val="22"/>
              </w:rPr>
              <w:t>Телефон/факс: (3537) 23-65-80</w:t>
            </w: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r w:rsidRPr="005E7547">
              <w:rPr>
                <w:rFonts w:eastAsia="Calibri" w:cs="Times New Roman"/>
                <w:color w:val="000000"/>
                <w:sz w:val="22"/>
              </w:rPr>
              <w:t>Директор __________________ В.В. Головин</w:t>
            </w: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2"/>
              </w:rPr>
            </w:pPr>
            <w:r w:rsidRPr="005E7547">
              <w:rPr>
                <w:rFonts w:eastAsia="Calibri" w:cs="Times New Roman"/>
                <w:color w:val="000000"/>
                <w:sz w:val="22"/>
              </w:rPr>
              <w:t xml:space="preserve">                           (подпись)</w:t>
            </w:r>
          </w:p>
        </w:tc>
      </w:tr>
      <w:tr w:rsidR="005E7547" w:rsidRPr="005E7547" w:rsidTr="00B4768B">
        <w:trPr>
          <w:trHeight w:val="330"/>
        </w:trPr>
        <w:tc>
          <w:tcPr>
            <w:tcW w:w="49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7547" w:rsidRPr="005E7547" w:rsidTr="00B4768B">
        <w:trPr>
          <w:trHeight w:val="421"/>
        </w:trPr>
        <w:tc>
          <w:tcPr>
            <w:tcW w:w="1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7547">
              <w:rPr>
                <w:rFonts w:eastAsia="Calibri" w:cs="Times New Roman"/>
                <w:color w:val="000000"/>
                <w:sz w:val="24"/>
                <w:szCs w:val="24"/>
              </w:rPr>
              <w:t>Паспорт:</w:t>
            </w: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7547">
              <w:rPr>
                <w:rFonts w:eastAsia="Calibri" w:cs="Times New Roman"/>
                <w:color w:val="000000"/>
                <w:sz w:val="24"/>
                <w:szCs w:val="24"/>
              </w:rPr>
              <w:t xml:space="preserve">выдан: </w:t>
            </w: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7547" w:rsidRPr="005E7547" w:rsidTr="00B4768B">
        <w:trPr>
          <w:trHeight w:val="399"/>
        </w:trPr>
        <w:tc>
          <w:tcPr>
            <w:tcW w:w="1645" w:type="dxa"/>
            <w:vMerge/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7547" w:rsidRPr="005E7547" w:rsidTr="00B4768B">
        <w:trPr>
          <w:trHeight w:val="387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  <w:r w:rsidRPr="005E7547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7547" w:rsidRPr="005E7547" w:rsidTr="00B4768B">
        <w:trPr>
          <w:trHeight w:val="387"/>
        </w:trPr>
        <w:tc>
          <w:tcPr>
            <w:tcW w:w="379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7547">
              <w:rPr>
                <w:rFonts w:eastAsia="Calibri" w:cs="Times New Roman"/>
                <w:color w:val="000000"/>
                <w:sz w:val="24"/>
                <w:szCs w:val="24"/>
              </w:rPr>
              <w:t>_____ г.</w:t>
            </w:r>
          </w:p>
        </w:tc>
        <w:tc>
          <w:tcPr>
            <w:tcW w:w="283" w:type="dxa"/>
            <w:vMerge/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7547" w:rsidRPr="005E7547" w:rsidTr="00B4768B">
        <w:trPr>
          <w:trHeight w:val="554"/>
        </w:trPr>
        <w:tc>
          <w:tcPr>
            <w:tcW w:w="49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5E7547">
              <w:rPr>
                <w:rFonts w:eastAsia="Calibri" w:cs="Times New Roman"/>
                <w:color w:val="000000"/>
                <w:sz w:val="24"/>
                <w:szCs w:val="24"/>
              </w:rPr>
              <w:t>зарегистрирован(а) по адресу:</w:t>
            </w: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vMerge/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7547" w:rsidRPr="005E7547" w:rsidTr="00B4768B">
        <w:trPr>
          <w:trHeight w:val="693"/>
        </w:trPr>
        <w:tc>
          <w:tcPr>
            <w:tcW w:w="492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5E7547" w:rsidRPr="005E7547" w:rsidRDefault="005E7547" w:rsidP="005E754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color w:val="000000"/>
                <w:sz w:val="20"/>
                <w:szCs w:val="20"/>
                <w:vertAlign w:val="subscript"/>
              </w:rPr>
            </w:pPr>
          </w:p>
          <w:p w:rsidR="005E7547" w:rsidRPr="005E7547" w:rsidRDefault="005E7547" w:rsidP="005E7547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Calibri" w:cs="Times New Roman"/>
                <w:sz w:val="24"/>
                <w:szCs w:val="24"/>
              </w:rPr>
            </w:pPr>
            <w:r w:rsidRPr="005E7547">
              <w:rPr>
                <w:rFonts w:eastAsia="Calibri" w:cs="Times New Roman"/>
                <w:sz w:val="24"/>
                <w:szCs w:val="24"/>
              </w:rPr>
              <w:t>____________________________________</w:t>
            </w:r>
          </w:p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="Times New Roman"/>
                <w:color w:val="000000"/>
                <w:sz w:val="24"/>
                <w:szCs w:val="24"/>
                <w:vertAlign w:val="subscript"/>
              </w:rPr>
            </w:pPr>
            <w:r w:rsidRPr="005E7547">
              <w:rPr>
                <w:rFonts w:eastAsia="Calibri" w:cs="Times New Roman"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vMerge/>
            <w:shd w:val="clear" w:color="auto" w:fill="auto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shd w:val="clear" w:color="auto" w:fill="auto"/>
            <w:vAlign w:val="bottom"/>
          </w:tcPr>
          <w:p w:rsidR="005E7547" w:rsidRPr="005E7547" w:rsidRDefault="005E7547" w:rsidP="005E75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9160"/>
                <w:tab w:val="left" w:pos="954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</w:p>
        </w:tc>
      </w:tr>
    </w:tbl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sz w:val="24"/>
        </w:rPr>
      </w:pPr>
      <w:r w:rsidRPr="005E7547">
        <w:rPr>
          <w:rFonts w:eastAsia="Calibri" w:cs="Times New Roman"/>
          <w:sz w:val="24"/>
        </w:rPr>
        <w:br w:type="page"/>
      </w: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  <w:r w:rsidRPr="005E7547">
        <w:rPr>
          <w:rFonts w:eastAsia="Calibri" w:cs="Times New Roman"/>
          <w:sz w:val="32"/>
          <w:szCs w:val="32"/>
        </w:rPr>
        <w:t xml:space="preserve">  </w:t>
      </w:r>
      <w:r w:rsidRPr="005E7547">
        <w:rPr>
          <w:rFonts w:eastAsia="Calibri" w:cs="Times New Roman"/>
          <w:b/>
          <w:sz w:val="24"/>
          <w:szCs w:val="24"/>
        </w:rPr>
        <w:t>Согласие на обработку персональных данных участника олимпиады или иного мероприятия</w:t>
      </w:r>
    </w:p>
    <w:p w:rsidR="005E7547" w:rsidRPr="005E7547" w:rsidRDefault="005E7547" w:rsidP="005E7547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</w:p>
    <w:tbl>
      <w:tblPr>
        <w:tblW w:w="10206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E7547">
              <w:rPr>
                <w:rFonts w:eastAsia="Calibri" w:cs="Times New Roman"/>
                <w:sz w:val="18"/>
                <w:szCs w:val="18"/>
              </w:rPr>
              <w:t>Я, ____________________________________________________________________________________________________________</w:t>
            </w:r>
          </w:p>
          <w:p w:rsidR="005E7547" w:rsidRPr="005E7547" w:rsidRDefault="005E7547" w:rsidP="005E7547">
            <w:pPr>
              <w:spacing w:after="0" w:line="240" w:lineRule="auto"/>
              <w:jc w:val="center"/>
              <w:rPr>
                <w:rFonts w:eastAsia="Calibri" w:cs="Times New Roman"/>
                <w:sz w:val="14"/>
                <w:szCs w:val="16"/>
              </w:rPr>
            </w:pPr>
            <w:r w:rsidRPr="005E7547">
              <w:rPr>
                <w:rFonts w:eastAsia="Calibri" w:cs="Times New Roman"/>
                <w:sz w:val="14"/>
                <w:szCs w:val="16"/>
              </w:rPr>
              <w:t>(фамилия, имя, отчество участника олимпиады или иного мероприятия)</w:t>
            </w:r>
          </w:p>
          <w:p w:rsidR="005E7547" w:rsidRPr="005E7547" w:rsidRDefault="005E7547" w:rsidP="005E7547">
            <w:pPr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E7547">
              <w:rPr>
                <w:rFonts w:eastAsia="Calibri" w:cs="Times New Roman"/>
                <w:sz w:val="20"/>
                <w:szCs w:val="20"/>
              </w:rPr>
              <w:t xml:space="preserve">___________________________________________________________________________________________________, </w:t>
            </w:r>
            <w:r w:rsidRPr="005E7547">
              <w:rPr>
                <w:rFonts w:eastAsia="Calibri" w:cs="Times New Roman"/>
                <w:sz w:val="18"/>
                <w:szCs w:val="18"/>
              </w:rPr>
              <w:t>паспорт серия _______________________ номер ____________________________ выдан __________________________________</w:t>
            </w:r>
            <w:r w:rsidRPr="005E7547">
              <w:rPr>
                <w:rFonts w:eastAsia="Calibri" w:cs="Times New Roman"/>
                <w:sz w:val="20"/>
                <w:szCs w:val="20"/>
              </w:rPr>
              <w:t xml:space="preserve"> ___________________________________________________________________________________________________</w:t>
            </w:r>
          </w:p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sz w:val="14"/>
                <w:szCs w:val="16"/>
              </w:rPr>
            </w:pPr>
            <w:r w:rsidRPr="005E7547">
              <w:rPr>
                <w:rFonts w:eastAsia="Calibri" w:cs="Times New Roman"/>
                <w:sz w:val="14"/>
                <w:szCs w:val="16"/>
              </w:rPr>
              <w:t xml:space="preserve">                                                                                   (наименование органа, выдавшего </w:t>
            </w:r>
            <w:proofErr w:type="gramStart"/>
            <w:r w:rsidRPr="005E7547">
              <w:rPr>
                <w:rFonts w:eastAsia="Calibri" w:cs="Times New Roman"/>
                <w:sz w:val="14"/>
                <w:szCs w:val="16"/>
              </w:rPr>
              <w:t>документ,  и</w:t>
            </w:r>
            <w:proofErr w:type="gramEnd"/>
            <w:r w:rsidRPr="005E7547">
              <w:rPr>
                <w:rFonts w:eastAsia="Calibri" w:cs="Times New Roman"/>
                <w:sz w:val="14"/>
                <w:szCs w:val="16"/>
              </w:rPr>
              <w:t xml:space="preserve"> дата выдачи) </w:t>
            </w:r>
          </w:p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sz w:val="18"/>
                <w:szCs w:val="18"/>
              </w:rPr>
            </w:pPr>
            <w:r w:rsidRPr="005E7547">
              <w:rPr>
                <w:rFonts w:eastAsia="Calibri" w:cs="Times New Roman"/>
                <w:sz w:val="18"/>
                <w:szCs w:val="18"/>
              </w:rPr>
              <w:t>____________________________________________________________________________________,  проживающий по адресу: _______________________________________________________________________________________________________________</w:t>
            </w:r>
          </w:p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sz w:val="14"/>
                <w:szCs w:val="16"/>
              </w:rPr>
            </w:pPr>
            <w:r w:rsidRPr="005E7547">
              <w:rPr>
                <w:rFonts w:eastAsia="Calibri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  <w:r w:rsidRPr="005E7547">
              <w:rPr>
                <w:rFonts w:eastAsia="Calibri" w:cs="Times New Roman"/>
                <w:sz w:val="14"/>
                <w:szCs w:val="16"/>
              </w:rPr>
              <w:t>(указать адрес регистрации по месту жительства</w:t>
            </w:r>
          </w:p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5E7547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5E7547">
              <w:rPr>
                <w:rFonts w:eastAsia="Calibri" w:cs="Times New Roman"/>
                <w:sz w:val="20"/>
                <w:szCs w:val="20"/>
              </w:rPr>
              <w:t>___________________________________________________________________________________________________,</w:t>
            </w:r>
          </w:p>
          <w:p w:rsidR="005E7547" w:rsidRPr="005E7547" w:rsidRDefault="005E7547" w:rsidP="005E754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E7547">
              <w:rPr>
                <w:rFonts w:eastAsia="Calibri" w:cs="Times New Roman"/>
                <w:sz w:val="16"/>
                <w:szCs w:val="16"/>
              </w:rPr>
              <w:tab/>
            </w:r>
            <w:r w:rsidRPr="005E7547">
              <w:rPr>
                <w:rFonts w:eastAsia="Calibri" w:cs="Times New Roman"/>
                <w:sz w:val="14"/>
                <w:szCs w:val="16"/>
              </w:rPr>
              <w:t>и/или по месту пребывания (фактического проживания))</w:t>
            </w:r>
            <w:r w:rsidRPr="005E7547">
              <w:rPr>
                <w:rFonts w:eastAsia="Calibri" w:cs="Times New Roman"/>
                <w:sz w:val="14"/>
                <w:szCs w:val="16"/>
              </w:rPr>
              <w:tab/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  <w:r w:rsidRPr="005E7547">
              <w:rPr>
                <w:rFonts w:eastAsia="Calibri" w:cs="Times New Roman"/>
                <w:i/>
                <w:sz w:val="18"/>
                <w:szCs w:val="18"/>
              </w:rPr>
              <w:t xml:space="preserve">принимаю решение о предоставлении моих персональных данных и даю согласие на их обработку </w:t>
            </w:r>
            <w:proofErr w:type="gramStart"/>
            <w:r w:rsidRPr="005E7547">
              <w:rPr>
                <w:rFonts w:eastAsia="Calibri" w:cs="Times New Roman"/>
                <w:i/>
                <w:sz w:val="18"/>
                <w:szCs w:val="18"/>
              </w:rPr>
              <w:t>свободно,  своей</w:t>
            </w:r>
            <w:proofErr w:type="gramEnd"/>
            <w:r w:rsidRPr="005E7547">
              <w:rPr>
                <w:rFonts w:eastAsia="Calibri" w:cs="Times New Roman"/>
                <w:i/>
                <w:sz w:val="18"/>
                <w:szCs w:val="18"/>
              </w:rPr>
              <w:t xml:space="preserve">  волей  и  в своем интересе </w:t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E7547">
              <w:rPr>
                <w:rFonts w:eastAsia="Calibri" w:cs="Times New Roman"/>
                <w:sz w:val="18"/>
                <w:szCs w:val="18"/>
              </w:rPr>
              <w:t>федеральному    государственному    бюджетному     образовательному    учреждению    высшего    образования</w:t>
            </w:r>
          </w:p>
          <w:p w:rsidR="005E7547" w:rsidRPr="005E7547" w:rsidRDefault="005E7547" w:rsidP="005E7547">
            <w:pPr>
              <w:pBdr>
                <w:bottom w:val="single" w:sz="2" w:space="1" w:color="auto"/>
              </w:pBd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E7547">
              <w:rPr>
                <w:rFonts w:eastAsia="Calibri" w:cs="Times New Roman"/>
                <w:sz w:val="18"/>
                <w:szCs w:val="18"/>
              </w:rPr>
              <w:t>«</w:t>
            </w:r>
            <w:proofErr w:type="gramStart"/>
            <w:r w:rsidRPr="005E7547">
              <w:rPr>
                <w:rFonts w:eastAsia="Calibri" w:cs="Times New Roman"/>
                <w:sz w:val="18"/>
                <w:szCs w:val="18"/>
              </w:rPr>
              <w:t>Оренбургский  государственный</w:t>
            </w:r>
            <w:proofErr w:type="gramEnd"/>
            <w:r w:rsidRPr="005E7547">
              <w:rPr>
                <w:rFonts w:eastAsia="Calibri" w:cs="Times New Roman"/>
                <w:sz w:val="18"/>
                <w:szCs w:val="18"/>
              </w:rPr>
              <w:t xml:space="preserve">  университет»,  расположенному  по адресу: </w:t>
            </w:r>
            <w:smartTag w:uri="urn:schemas-microsoft-com:office:smarttags" w:element="metricconverter">
              <w:smartTagPr>
                <w:attr w:name="ProductID" w:val="460018, г"/>
              </w:smartTagPr>
              <w:r w:rsidRPr="005E7547">
                <w:rPr>
                  <w:rFonts w:eastAsia="Calibri" w:cs="Times New Roman"/>
                  <w:sz w:val="18"/>
                  <w:szCs w:val="18"/>
                </w:rPr>
                <w:t>460018, г</w:t>
              </w:r>
            </w:smartTag>
            <w:r w:rsidRPr="005E7547">
              <w:rPr>
                <w:rFonts w:eastAsia="Calibri" w:cs="Times New Roman"/>
                <w:sz w:val="18"/>
                <w:szCs w:val="18"/>
              </w:rPr>
              <w:t>. Оренбург, проспект Победы, 13,</w:t>
            </w:r>
          </w:p>
          <w:p w:rsidR="005E7547" w:rsidRPr="005E7547" w:rsidRDefault="005E7547" w:rsidP="005E7547">
            <w:pPr>
              <w:pBdr>
                <w:bottom w:val="single" w:sz="2" w:space="1" w:color="auto"/>
              </w:pBdr>
              <w:spacing w:after="0" w:line="240" w:lineRule="auto"/>
              <w:jc w:val="center"/>
              <w:rPr>
                <w:rFonts w:eastAsia="Calibri" w:cs="Times New Roman"/>
                <w:spacing w:val="-2"/>
                <w:sz w:val="18"/>
                <w:szCs w:val="18"/>
              </w:rPr>
            </w:pPr>
            <w:proofErr w:type="spellStart"/>
            <w:r w:rsidRPr="005E7547">
              <w:rPr>
                <w:rFonts w:eastAsia="Calibri" w:cs="Times New Roman"/>
                <w:sz w:val="18"/>
                <w:szCs w:val="18"/>
              </w:rPr>
              <w:t>Орскому</w:t>
            </w:r>
            <w:proofErr w:type="spellEnd"/>
            <w:r w:rsidRPr="005E7547">
              <w:rPr>
                <w:rFonts w:eastAsia="Calibri" w:cs="Times New Roman"/>
                <w:sz w:val="18"/>
                <w:szCs w:val="18"/>
              </w:rPr>
              <w:t xml:space="preserve"> гуманитарно-технологическому институту (филиалу) федерального государственного бюджетного образовательного учреждения высшего образования «Оренбургский </w:t>
            </w:r>
            <w:r w:rsidRPr="005E7547">
              <w:rPr>
                <w:rFonts w:eastAsia="Calibri" w:cs="Times New Roman"/>
                <w:spacing w:val="-2"/>
                <w:sz w:val="18"/>
                <w:szCs w:val="18"/>
              </w:rPr>
              <w:t xml:space="preserve">государственный университет», расположенному по адресу: </w:t>
            </w:r>
          </w:p>
          <w:p w:rsidR="005E7547" w:rsidRPr="005E7547" w:rsidRDefault="005E7547" w:rsidP="005E7547">
            <w:pPr>
              <w:pBdr>
                <w:bottom w:val="single" w:sz="2" w:space="1" w:color="auto"/>
              </w:pBdr>
              <w:spacing w:after="0" w:line="240" w:lineRule="auto"/>
              <w:jc w:val="center"/>
              <w:rPr>
                <w:rFonts w:eastAsia="Calibri" w:cs="Times New Roman"/>
                <w:sz w:val="18"/>
                <w:szCs w:val="18"/>
              </w:rPr>
            </w:pPr>
            <w:r w:rsidRPr="005E7547">
              <w:rPr>
                <w:rFonts w:eastAsia="Calibri" w:cs="Times New Roman"/>
                <w:spacing w:val="-2"/>
                <w:sz w:val="18"/>
                <w:szCs w:val="18"/>
              </w:rPr>
              <w:t>462403, г. Орск, проспект Мира, 15а; ИНН 5612001360, ОГРН 1025601802698</w:t>
            </w:r>
          </w:p>
          <w:p w:rsidR="005E7547" w:rsidRPr="005E7547" w:rsidRDefault="005E7547" w:rsidP="005E7547">
            <w:pPr>
              <w:spacing w:after="0" w:line="240" w:lineRule="auto"/>
              <w:jc w:val="center"/>
              <w:rPr>
                <w:rFonts w:eastAsia="Calibri" w:cs="Times New Roman"/>
                <w:sz w:val="14"/>
                <w:szCs w:val="28"/>
              </w:rPr>
            </w:pPr>
            <w:r w:rsidRPr="005E7547">
              <w:rPr>
                <w:rFonts w:eastAsia="Calibri" w:cs="Times New Roman"/>
                <w:sz w:val="14"/>
                <w:szCs w:val="16"/>
              </w:rPr>
              <w:t>(наименование и адрес оператора, получающего согласие на обработку персональных данных)</w:t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  <w:r w:rsidRPr="005E7547">
              <w:rPr>
                <w:rFonts w:eastAsia="Calibri" w:cs="Times New Roman"/>
                <w:i/>
                <w:sz w:val="18"/>
                <w:szCs w:val="18"/>
              </w:rPr>
              <w:t>с целью:</w:t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5E7547">
              <w:rPr>
                <w:rFonts w:eastAsia="Calibri" w:cs="Times New Roman"/>
                <w:color w:val="000000"/>
                <w:sz w:val="16"/>
                <w:szCs w:val="16"/>
              </w:rPr>
              <w:t>обеспечения организации учебного процесса, законодательства Российской Федерации об образовании, осуществления деятельности в соответствии с уставом, положением операторов (в том числе оказания платных образовательных услуг, организации и проведения конференций, олимпиад, конкурсов, смотров, соревнований, концертов, прочих сценических выступлений и иных мероприятий, проводимых оператором), заключения и исполнения гражданско-правовых договоров</w:t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  <w:r w:rsidRPr="005E7547">
              <w:rPr>
                <w:rFonts w:eastAsia="Calibri" w:cs="Times New Roman"/>
                <w:i/>
                <w:sz w:val="18"/>
                <w:szCs w:val="18"/>
              </w:rPr>
              <w:t xml:space="preserve">в объеме: </w:t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pBdr>
                <w:bottom w:val="single" w:sz="2" w:space="1" w:color="auto"/>
              </w:pBdr>
              <w:tabs>
                <w:tab w:val="left" w:pos="0"/>
                <w:tab w:val="left" w:pos="2460"/>
              </w:tabs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5E7547">
              <w:rPr>
                <w:rFonts w:eastAsia="Calibri" w:cs="Times New Roman"/>
                <w:sz w:val="16"/>
                <w:szCs w:val="16"/>
              </w:rPr>
              <w:t>фамилия, имя, отчество, место учебы (наименование структурного подразделения, кружка, секции, курсов), биометрические персональные данные (фотография, видеоматериалы), год, месяц, дата и место рождения, пол, гражданство, адрес (место жительства и/или место пребывания), номер домашнего и мобильного телефона, образование, данные о процессе обучения, данные об успеваемости, сведения о награждениях, поощрениях и присвоении званий, паспортные данные, данные в свидетельстве о рождении, свидетельстве об усыновлении (удочерении), свидетельстве об установлении отцовства, свидетельстве о перемене имени, справке об инвалидности,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 и результатах участия, сведения об участии в конференциях и их результатах</w:t>
            </w:r>
          </w:p>
          <w:p w:rsidR="005E7547" w:rsidRPr="005E7547" w:rsidRDefault="005E7547" w:rsidP="005E7547">
            <w:pPr>
              <w:tabs>
                <w:tab w:val="left" w:pos="0"/>
                <w:tab w:val="left" w:pos="2460"/>
              </w:tabs>
              <w:spacing w:after="0" w:line="240" w:lineRule="auto"/>
              <w:jc w:val="center"/>
              <w:rPr>
                <w:rFonts w:eastAsia="Calibri" w:cs="Times New Roman"/>
                <w:sz w:val="14"/>
                <w:szCs w:val="16"/>
              </w:rPr>
            </w:pPr>
            <w:r w:rsidRPr="005E7547">
              <w:rPr>
                <w:rFonts w:eastAsia="Calibri" w:cs="Times New Roman"/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i/>
                <w:sz w:val="18"/>
                <w:szCs w:val="18"/>
              </w:rPr>
            </w:pPr>
            <w:r w:rsidRPr="005E7547">
              <w:rPr>
                <w:rFonts w:eastAsia="Calibri" w:cs="Times New Roman"/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pBdr>
                <w:bottom w:val="single" w:sz="2" w:space="1" w:color="auto"/>
              </w:pBd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5E7547">
              <w:rPr>
                <w:rFonts w:eastAsia="Calibri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автоматизации.</w:t>
            </w:r>
          </w:p>
          <w:p w:rsidR="005E7547" w:rsidRPr="005E7547" w:rsidRDefault="005E7547" w:rsidP="005E754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5E7547">
              <w:rPr>
                <w:rFonts w:eastAsia="Calibri" w:cs="Times New Roman"/>
                <w:sz w:val="14"/>
                <w:szCs w:val="16"/>
              </w:rPr>
              <w:t>(перечень</w:t>
            </w:r>
            <w:r w:rsidRPr="005E7547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5E7547">
              <w:rPr>
                <w:rFonts w:eastAsia="Calibri" w:cs="Times New Roman"/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i/>
                <w:sz w:val="16"/>
                <w:szCs w:val="16"/>
              </w:rPr>
            </w:pPr>
            <w:r w:rsidRPr="005E7547">
              <w:rPr>
                <w:rFonts w:eastAsia="Calibri" w:cs="Times New Roman"/>
                <w:i/>
                <w:sz w:val="16"/>
                <w:szCs w:val="16"/>
              </w:rPr>
              <w:t>Я согласен(а) на:</w:t>
            </w:r>
          </w:p>
          <w:p w:rsidR="005E7547" w:rsidRPr="005E7547" w:rsidRDefault="005E7547" w:rsidP="005E7547">
            <w:pPr>
              <w:spacing w:after="0" w:line="240" w:lineRule="auto"/>
              <w:ind w:firstLine="6"/>
              <w:jc w:val="both"/>
              <w:rPr>
                <w:rFonts w:eastAsia="Calibri" w:cs="Times New Roman"/>
                <w:i/>
                <w:sz w:val="24"/>
                <w:szCs w:val="24"/>
              </w:rPr>
            </w:pPr>
            <w:r w:rsidRPr="005E7547">
              <w:rPr>
                <w:rFonts w:eastAsia="Calibri" w:cs="Times New Roman"/>
                <w:i/>
                <w:sz w:val="16"/>
                <w:szCs w:val="16"/>
              </w:rPr>
              <w:t>– передачу персональных моих данных организаторам олимпиад, конкурсов, соревнований и иных мероприятий для принятия участия в данных мероприятиях и приглашения на торжественную церемонию в объеме, необходимом для достижения указанных целей.</w:t>
            </w:r>
          </w:p>
        </w:tc>
      </w:tr>
      <w:tr w:rsidR="005E7547" w:rsidRPr="005E7547" w:rsidTr="00B4768B">
        <w:tc>
          <w:tcPr>
            <w:tcW w:w="10206" w:type="dxa"/>
          </w:tcPr>
          <w:p w:rsidR="005E7547" w:rsidRPr="005E7547" w:rsidRDefault="005E7547" w:rsidP="005E7547">
            <w:pPr>
              <w:pBdr>
                <w:bottom w:val="single" w:sz="2" w:space="1" w:color="auto"/>
              </w:pBdr>
              <w:spacing w:after="0" w:line="240" w:lineRule="auto"/>
              <w:jc w:val="both"/>
              <w:rPr>
                <w:rFonts w:eastAsia="Calibri" w:cs="Times New Roman"/>
                <w:sz w:val="16"/>
                <w:szCs w:val="16"/>
              </w:rPr>
            </w:pPr>
            <w:r w:rsidRPr="005E7547">
              <w:rPr>
                <w:rFonts w:eastAsia="Calibri" w:cs="Times New Roman"/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получения.</w:t>
            </w:r>
          </w:p>
          <w:p w:rsidR="005E7547" w:rsidRPr="005E7547" w:rsidRDefault="005E7547" w:rsidP="005E7547">
            <w:pPr>
              <w:spacing w:after="0" w:line="240" w:lineRule="auto"/>
              <w:jc w:val="center"/>
              <w:rPr>
                <w:rFonts w:eastAsia="Calibri" w:cs="Times New Roman"/>
                <w:sz w:val="14"/>
                <w:szCs w:val="20"/>
              </w:rPr>
            </w:pPr>
            <w:r w:rsidRPr="005E7547">
              <w:rPr>
                <w:rFonts w:eastAsia="Calibri" w:cs="Times New Roman"/>
                <w:sz w:val="14"/>
                <w:szCs w:val="20"/>
              </w:rPr>
              <w:t>(срок действия согласия и способ его отзыва)</w:t>
            </w:r>
          </w:p>
        </w:tc>
      </w:tr>
      <w:tr w:rsidR="005E7547" w:rsidRPr="005E7547" w:rsidTr="00B4768B">
        <w:trPr>
          <w:trHeight w:val="534"/>
        </w:trPr>
        <w:tc>
          <w:tcPr>
            <w:tcW w:w="10206" w:type="dxa"/>
            <w:tcBorders>
              <w:bottom w:val="nil"/>
            </w:tcBorders>
          </w:tcPr>
          <w:p w:rsidR="005E7547" w:rsidRPr="005E7547" w:rsidRDefault="005E7547" w:rsidP="005E7547">
            <w:pPr>
              <w:tabs>
                <w:tab w:val="right" w:pos="10203"/>
              </w:tabs>
              <w:spacing w:after="0" w:line="240" w:lineRule="auto"/>
              <w:rPr>
                <w:rFonts w:eastAsia="Calibri" w:cs="Times New Roman"/>
                <w:sz w:val="20"/>
                <w:szCs w:val="20"/>
              </w:rPr>
            </w:pPr>
            <w:r w:rsidRPr="005E7547">
              <w:rPr>
                <w:rFonts w:eastAsia="Calibri" w:cs="Times New Roman"/>
                <w:sz w:val="24"/>
                <w:szCs w:val="24"/>
              </w:rPr>
              <w:t>_____________________                     _______________________          _______________________</w:t>
            </w:r>
            <w:r w:rsidRPr="005E7547">
              <w:rPr>
                <w:rFonts w:eastAsia="Calibri" w:cs="Times New Roman"/>
                <w:sz w:val="24"/>
                <w:szCs w:val="24"/>
              </w:rPr>
              <w:tab/>
            </w:r>
          </w:p>
          <w:p w:rsidR="005E7547" w:rsidRPr="005E7547" w:rsidRDefault="005E7547" w:rsidP="005E7547">
            <w:pPr>
              <w:spacing w:after="0" w:line="240" w:lineRule="auto"/>
              <w:jc w:val="both"/>
              <w:rPr>
                <w:rFonts w:eastAsia="Calibri" w:cs="Times New Roman"/>
                <w:sz w:val="22"/>
                <w:szCs w:val="28"/>
              </w:rPr>
            </w:pPr>
            <w:r w:rsidRPr="005E7547">
              <w:rPr>
                <w:rFonts w:eastAsia="Calibri" w:cs="Times New Roman"/>
                <w:sz w:val="14"/>
                <w:szCs w:val="16"/>
              </w:rPr>
              <w:t xml:space="preserve">                            (</w:t>
            </w:r>
            <w:proofErr w:type="gramStart"/>
            <w:r w:rsidRPr="005E7547">
              <w:rPr>
                <w:rFonts w:eastAsia="Calibri" w:cs="Times New Roman"/>
                <w:sz w:val="14"/>
                <w:szCs w:val="16"/>
              </w:rPr>
              <w:t xml:space="preserve">дата)   </w:t>
            </w:r>
            <w:proofErr w:type="gramEnd"/>
            <w:r w:rsidRPr="005E7547">
              <w:rPr>
                <w:rFonts w:eastAsia="Calibri" w:cs="Times New Roman"/>
                <w:sz w:val="14"/>
                <w:szCs w:val="16"/>
              </w:rPr>
              <w:t xml:space="preserve">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B524BD" w:rsidRPr="00C6736D" w:rsidRDefault="00B524BD">
      <w:pPr>
        <w:rPr>
          <w:rFonts w:eastAsia="Times New Roman" w:cs="Times New Roman"/>
          <w:sz w:val="24"/>
          <w:szCs w:val="24"/>
          <w:lang w:eastAsia="ru-RU"/>
        </w:rPr>
      </w:pPr>
    </w:p>
    <w:sectPr w:rsidR="00B524BD" w:rsidRPr="00C6736D" w:rsidSect="00DF5FCD">
      <w:headerReference w:type="default" r:id="rId11"/>
      <w:pgSz w:w="11906" w:h="16838"/>
      <w:pgMar w:top="851" w:right="680" w:bottom="567" w:left="141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A11" w:rsidRDefault="007F2A11" w:rsidP="00BF42B4">
      <w:pPr>
        <w:spacing w:after="0" w:line="240" w:lineRule="auto"/>
      </w:pPr>
      <w:r>
        <w:separator/>
      </w:r>
    </w:p>
  </w:endnote>
  <w:endnote w:type="continuationSeparator" w:id="0">
    <w:p w:rsidR="007F2A11" w:rsidRDefault="007F2A11" w:rsidP="00BF4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A11" w:rsidRDefault="007F2A11" w:rsidP="00BF42B4">
      <w:pPr>
        <w:spacing w:after="0" w:line="240" w:lineRule="auto"/>
      </w:pPr>
      <w:r>
        <w:separator/>
      </w:r>
    </w:p>
  </w:footnote>
  <w:footnote w:type="continuationSeparator" w:id="0">
    <w:p w:rsidR="007F2A11" w:rsidRDefault="007F2A11" w:rsidP="00BF42B4">
      <w:pPr>
        <w:spacing w:after="0" w:line="240" w:lineRule="auto"/>
      </w:pPr>
      <w:r>
        <w:continuationSeparator/>
      </w:r>
    </w:p>
  </w:footnote>
  <w:footnote w:id="1">
    <w:p w:rsidR="005E7547" w:rsidRPr="0074451B" w:rsidRDefault="005E7547" w:rsidP="005E7547">
      <w:pPr>
        <w:pStyle w:val="aff8"/>
      </w:pPr>
      <w:r w:rsidRPr="005E7547">
        <w:rPr>
          <w:rStyle w:val="affa"/>
        </w:rPr>
        <w:footnoteRef/>
      </w:r>
      <w:r w:rsidRPr="0074451B">
        <w:t xml:space="preserve"> Заполняется на каждого автора и соавтора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662405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D5F0A" w:rsidRPr="00680D52" w:rsidRDefault="00F22302">
        <w:pPr>
          <w:pStyle w:val="af8"/>
          <w:jc w:val="center"/>
          <w:rPr>
            <w:sz w:val="24"/>
            <w:szCs w:val="24"/>
          </w:rPr>
        </w:pPr>
        <w:r w:rsidRPr="00680D52">
          <w:rPr>
            <w:sz w:val="24"/>
            <w:szCs w:val="24"/>
          </w:rPr>
          <w:fldChar w:fldCharType="begin"/>
        </w:r>
        <w:r w:rsidRPr="00680D52">
          <w:rPr>
            <w:sz w:val="24"/>
            <w:szCs w:val="24"/>
          </w:rPr>
          <w:instrText>PAGE   \* MERGEFORMAT</w:instrText>
        </w:r>
        <w:r w:rsidRPr="00680D52">
          <w:rPr>
            <w:sz w:val="24"/>
            <w:szCs w:val="24"/>
          </w:rPr>
          <w:fldChar w:fldCharType="separate"/>
        </w:r>
        <w:r w:rsidR="00D061EF">
          <w:rPr>
            <w:noProof/>
            <w:sz w:val="24"/>
            <w:szCs w:val="24"/>
          </w:rPr>
          <w:t>2</w:t>
        </w:r>
        <w:r w:rsidRPr="00680D52">
          <w:rPr>
            <w:sz w:val="24"/>
            <w:szCs w:val="24"/>
          </w:rPr>
          <w:fldChar w:fldCharType="end"/>
        </w:r>
      </w:p>
    </w:sdtContent>
  </w:sdt>
  <w:p w:rsidR="002D5F0A" w:rsidRDefault="001F5F4B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54F844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54EEAC64"/>
    <w:lvl w:ilvl="0">
      <w:numFmt w:val="decimal"/>
      <w:lvlText w:val="*"/>
      <w:lvlJc w:val="left"/>
    </w:lvl>
  </w:abstractNum>
  <w:abstractNum w:abstractNumId="2" w15:restartNumberingAfterBreak="0">
    <w:nsid w:val="109C7623"/>
    <w:multiLevelType w:val="hybridMultilevel"/>
    <w:tmpl w:val="BEA2E15C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1CC0278"/>
    <w:multiLevelType w:val="multilevel"/>
    <w:tmpl w:val="FC5C1EB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29478E"/>
    <w:multiLevelType w:val="multilevel"/>
    <w:tmpl w:val="BA803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215F9D"/>
    <w:multiLevelType w:val="multilevel"/>
    <w:tmpl w:val="0E8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66C3B"/>
    <w:multiLevelType w:val="hybridMultilevel"/>
    <w:tmpl w:val="73F60E00"/>
    <w:lvl w:ilvl="0" w:tplc="4CB2A1DE">
      <w:start w:val="65535"/>
      <w:numFmt w:val="bullet"/>
      <w:suff w:val="space"/>
      <w:lvlText w:val="-"/>
      <w:lvlJc w:val="left"/>
      <w:pPr>
        <w:ind w:left="20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EC4FB2"/>
    <w:multiLevelType w:val="hybridMultilevel"/>
    <w:tmpl w:val="6CEAACBC"/>
    <w:lvl w:ilvl="0" w:tplc="8C7E253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2D025F8F"/>
    <w:multiLevelType w:val="hybridMultilevel"/>
    <w:tmpl w:val="8F8A2BB4"/>
    <w:lvl w:ilvl="0" w:tplc="661CB418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EA64093"/>
    <w:multiLevelType w:val="multilevel"/>
    <w:tmpl w:val="E4508C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0" w15:restartNumberingAfterBreak="0">
    <w:nsid w:val="30271527"/>
    <w:multiLevelType w:val="hybridMultilevel"/>
    <w:tmpl w:val="1C9622CE"/>
    <w:lvl w:ilvl="0" w:tplc="E4D661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6B3D09"/>
    <w:multiLevelType w:val="hybridMultilevel"/>
    <w:tmpl w:val="D2BAC506"/>
    <w:lvl w:ilvl="0" w:tplc="0419000F">
      <w:start w:val="1"/>
      <w:numFmt w:val="bullet"/>
      <w:pStyle w:val="a"/>
      <w:lvlText w:val=""/>
      <w:lvlJc w:val="left"/>
      <w:pPr>
        <w:tabs>
          <w:tab w:val="num" w:pos="964"/>
        </w:tabs>
        <w:ind w:left="964" w:hanging="255"/>
      </w:pPr>
      <w:rPr>
        <w:rFonts w:ascii="Symbol" w:hAnsi="Symbol" w:hint="default"/>
      </w:rPr>
    </w:lvl>
    <w:lvl w:ilvl="1" w:tplc="041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56928"/>
    <w:multiLevelType w:val="multilevel"/>
    <w:tmpl w:val="0419001F"/>
    <w:styleLink w:val="WW8Num23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 w15:restartNumberingAfterBreak="0">
    <w:nsid w:val="3CD27A42"/>
    <w:multiLevelType w:val="hybridMultilevel"/>
    <w:tmpl w:val="AE9C2690"/>
    <w:lvl w:ilvl="0" w:tplc="187A5C1A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17C0F"/>
    <w:multiLevelType w:val="multilevel"/>
    <w:tmpl w:val="73EEF9C6"/>
    <w:lvl w:ilvl="0">
      <w:start w:val="1"/>
      <w:numFmt w:val="decimal"/>
      <w:suff w:val="space"/>
      <w:lvlText w:val="%1."/>
      <w:lvlJc w:val="left"/>
      <w:pPr>
        <w:ind w:left="0" w:firstLine="851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1.%2"/>
      <w:lvlJc w:val="left"/>
      <w:pPr>
        <w:ind w:left="0" w:firstLine="851"/>
      </w:pPr>
      <w:rPr>
        <w:rFonts w:hint="default"/>
        <w:color w:val="000000"/>
      </w:rPr>
    </w:lvl>
    <w:lvl w:ilvl="2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8EE1D80"/>
    <w:multiLevelType w:val="multilevel"/>
    <w:tmpl w:val="DDE05D9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555" w:hanging="555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746348"/>
    <w:multiLevelType w:val="hybridMultilevel"/>
    <w:tmpl w:val="41DE63C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BB4873"/>
    <w:multiLevelType w:val="multilevel"/>
    <w:tmpl w:val="2D6E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C77462"/>
    <w:multiLevelType w:val="hybridMultilevel"/>
    <w:tmpl w:val="64CE891E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1C2268"/>
    <w:multiLevelType w:val="multilevel"/>
    <w:tmpl w:val="63F63D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15946"/>
    <w:multiLevelType w:val="hybridMultilevel"/>
    <w:tmpl w:val="36248CC2"/>
    <w:lvl w:ilvl="0" w:tplc="6FCE9B8E">
      <w:start w:val="65535"/>
      <w:numFmt w:val="bullet"/>
      <w:suff w:val="space"/>
      <w:lvlText w:val="-"/>
      <w:lvlJc w:val="left"/>
      <w:pPr>
        <w:ind w:left="256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985F01"/>
    <w:multiLevelType w:val="hybridMultilevel"/>
    <w:tmpl w:val="B7D2A4B0"/>
    <w:lvl w:ilvl="0" w:tplc="2020B80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4252CF5E">
      <w:numFmt w:val="none"/>
      <w:lvlText w:val=""/>
      <w:lvlJc w:val="left"/>
      <w:pPr>
        <w:tabs>
          <w:tab w:val="num" w:pos="360"/>
        </w:tabs>
      </w:pPr>
    </w:lvl>
    <w:lvl w:ilvl="2" w:tplc="FDD0B622">
      <w:numFmt w:val="none"/>
      <w:lvlText w:val=""/>
      <w:lvlJc w:val="left"/>
      <w:pPr>
        <w:tabs>
          <w:tab w:val="num" w:pos="360"/>
        </w:tabs>
      </w:pPr>
    </w:lvl>
    <w:lvl w:ilvl="3" w:tplc="DB6200CC">
      <w:numFmt w:val="none"/>
      <w:lvlText w:val=""/>
      <w:lvlJc w:val="left"/>
      <w:pPr>
        <w:tabs>
          <w:tab w:val="num" w:pos="360"/>
        </w:tabs>
      </w:pPr>
    </w:lvl>
    <w:lvl w:ilvl="4" w:tplc="CC56AFE6">
      <w:numFmt w:val="none"/>
      <w:lvlText w:val=""/>
      <w:lvlJc w:val="left"/>
      <w:pPr>
        <w:tabs>
          <w:tab w:val="num" w:pos="360"/>
        </w:tabs>
      </w:pPr>
    </w:lvl>
    <w:lvl w:ilvl="5" w:tplc="8FB23B9A">
      <w:numFmt w:val="none"/>
      <w:lvlText w:val=""/>
      <w:lvlJc w:val="left"/>
      <w:pPr>
        <w:tabs>
          <w:tab w:val="num" w:pos="360"/>
        </w:tabs>
      </w:pPr>
    </w:lvl>
    <w:lvl w:ilvl="6" w:tplc="ED02E63C">
      <w:numFmt w:val="none"/>
      <w:lvlText w:val=""/>
      <w:lvlJc w:val="left"/>
      <w:pPr>
        <w:tabs>
          <w:tab w:val="num" w:pos="360"/>
        </w:tabs>
      </w:pPr>
    </w:lvl>
    <w:lvl w:ilvl="7" w:tplc="2904DDEC">
      <w:numFmt w:val="none"/>
      <w:lvlText w:val=""/>
      <w:lvlJc w:val="left"/>
      <w:pPr>
        <w:tabs>
          <w:tab w:val="num" w:pos="360"/>
        </w:tabs>
      </w:pPr>
    </w:lvl>
    <w:lvl w:ilvl="8" w:tplc="64A68A0C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5DAB34D2"/>
    <w:multiLevelType w:val="hybridMultilevel"/>
    <w:tmpl w:val="3F40D710"/>
    <w:lvl w:ilvl="0" w:tplc="A5C86F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46E1"/>
    <w:multiLevelType w:val="hybridMultilevel"/>
    <w:tmpl w:val="FFAE71BC"/>
    <w:lvl w:ilvl="0" w:tplc="DFC8BC30">
      <w:start w:val="1"/>
      <w:numFmt w:val="decimal"/>
      <w:pStyle w:val="3"/>
      <w:lvlText w:val="%1"/>
      <w:lvlJc w:val="left"/>
      <w:pPr>
        <w:tabs>
          <w:tab w:val="num" w:pos="500"/>
        </w:tabs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0"/>
        </w:tabs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0"/>
        </w:tabs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0"/>
        </w:tabs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0"/>
        </w:tabs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0"/>
        </w:tabs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0"/>
        </w:tabs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0"/>
        </w:tabs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0"/>
        </w:tabs>
        <w:ind w:left="6260" w:hanging="180"/>
      </w:pPr>
    </w:lvl>
  </w:abstractNum>
  <w:abstractNum w:abstractNumId="24" w15:restartNumberingAfterBreak="0">
    <w:nsid w:val="693C6749"/>
    <w:multiLevelType w:val="hybridMultilevel"/>
    <w:tmpl w:val="B5865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136CBE"/>
    <w:multiLevelType w:val="multilevel"/>
    <w:tmpl w:val="21A6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B50EC7"/>
    <w:multiLevelType w:val="hybridMultilevel"/>
    <w:tmpl w:val="077ECC62"/>
    <w:lvl w:ilvl="0" w:tplc="5D66699A">
      <w:start w:val="9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54EEAC64">
      <w:start w:val="65535"/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7" w15:restartNumberingAfterBreak="0">
    <w:nsid w:val="72F73565"/>
    <w:multiLevelType w:val="multilevel"/>
    <w:tmpl w:val="BBA8A1F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4053DE3"/>
    <w:multiLevelType w:val="hybridMultilevel"/>
    <w:tmpl w:val="34FE558E"/>
    <w:lvl w:ilvl="0" w:tplc="9EC45FA2">
      <w:start w:val="1"/>
      <w:numFmt w:val="decimal"/>
      <w:lvlText w:val="%1."/>
      <w:lvlJc w:val="left"/>
      <w:pPr>
        <w:ind w:left="1084" w:hanging="37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4750911"/>
    <w:multiLevelType w:val="multilevel"/>
    <w:tmpl w:val="27D2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C5745F"/>
    <w:multiLevelType w:val="multilevel"/>
    <w:tmpl w:val="7B04D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76656FC"/>
    <w:multiLevelType w:val="multilevel"/>
    <w:tmpl w:val="74F8B3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0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0C6152"/>
    <w:multiLevelType w:val="hybridMultilevel"/>
    <w:tmpl w:val="DEF64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739AF"/>
    <w:multiLevelType w:val="hybridMultilevel"/>
    <w:tmpl w:val="2ACC5686"/>
    <w:lvl w:ilvl="0" w:tplc="DE82D11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EB67C8"/>
    <w:multiLevelType w:val="hybridMultilevel"/>
    <w:tmpl w:val="202A5FD4"/>
    <w:lvl w:ilvl="0" w:tplc="5BC29DE0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374A34"/>
    <w:multiLevelType w:val="hybridMultilevel"/>
    <w:tmpl w:val="FA66C9C8"/>
    <w:lvl w:ilvl="0" w:tplc="5AE099FC">
      <w:start w:val="5"/>
      <w:numFmt w:val="bullet"/>
      <w:suff w:val="space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7C453D8C"/>
    <w:multiLevelType w:val="multilevel"/>
    <w:tmpl w:val="CC0ED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6"/>
  </w:num>
  <w:num w:numId="3">
    <w:abstractNumId w:val="23"/>
  </w:num>
  <w:num w:numId="4">
    <w:abstractNumId w:val="7"/>
  </w:num>
  <w:num w:numId="5">
    <w:abstractNumId w:val="24"/>
  </w:num>
  <w:num w:numId="6">
    <w:abstractNumId w:val="32"/>
  </w:num>
  <w:num w:numId="7">
    <w:abstractNumId w:val="11"/>
  </w:num>
  <w:num w:numId="8">
    <w:abstractNumId w:val="0"/>
  </w:num>
  <w:num w:numId="9">
    <w:abstractNumId w:val="13"/>
  </w:num>
  <w:num w:numId="10">
    <w:abstractNumId w:val="12"/>
  </w:num>
  <w:num w:numId="11">
    <w:abstractNumId w:val="5"/>
  </w:num>
  <w:num w:numId="12">
    <w:abstractNumId w:val="36"/>
  </w:num>
  <w:num w:numId="13">
    <w:abstractNumId w:val="29"/>
  </w:num>
  <w:num w:numId="14">
    <w:abstractNumId w:val="25"/>
  </w:num>
  <w:num w:numId="15">
    <w:abstractNumId w:val="4"/>
  </w:num>
  <w:num w:numId="16">
    <w:abstractNumId w:val="17"/>
  </w:num>
  <w:num w:numId="17">
    <w:abstractNumId w:val="19"/>
  </w:num>
  <w:num w:numId="18">
    <w:abstractNumId w:val="2"/>
  </w:num>
  <w:num w:numId="19">
    <w:abstractNumId w:val="22"/>
  </w:num>
  <w:num w:numId="20">
    <w:abstractNumId w:val="1"/>
    <w:lvlOverride w:ilvl="0">
      <w:lvl w:ilvl="0">
        <w:start w:val="65535"/>
        <w:numFmt w:val="bullet"/>
        <w:lvlText w:val="-"/>
        <w:legacy w:legacy="1" w:legacySpace="0" w:legacyIndent="96"/>
        <w:lvlJc w:val="left"/>
        <w:rPr>
          <w:rFonts w:ascii="Times New Roman" w:hAnsi="Times New Roman" w:hint="default"/>
        </w:rPr>
      </w:lvl>
    </w:lvlOverride>
  </w:num>
  <w:num w:numId="21">
    <w:abstractNumId w:val="30"/>
  </w:num>
  <w:num w:numId="22">
    <w:abstractNumId w:val="18"/>
  </w:num>
  <w:num w:numId="23">
    <w:abstractNumId w:val="21"/>
  </w:num>
  <w:num w:numId="24">
    <w:abstractNumId w:val="20"/>
  </w:num>
  <w:num w:numId="25">
    <w:abstractNumId w:val="6"/>
  </w:num>
  <w:num w:numId="26">
    <w:abstractNumId w:val="26"/>
  </w:num>
  <w:num w:numId="27">
    <w:abstractNumId w:val="10"/>
  </w:num>
  <w:num w:numId="28">
    <w:abstractNumId w:val="9"/>
  </w:num>
  <w:num w:numId="29">
    <w:abstractNumId w:val="33"/>
  </w:num>
  <w:num w:numId="30">
    <w:abstractNumId w:val="27"/>
  </w:num>
  <w:num w:numId="31">
    <w:abstractNumId w:val="35"/>
  </w:num>
  <w:num w:numId="32">
    <w:abstractNumId w:val="15"/>
  </w:num>
  <w:num w:numId="33">
    <w:abstractNumId w:val="34"/>
  </w:num>
  <w:num w:numId="34">
    <w:abstractNumId w:val="8"/>
  </w:num>
  <w:num w:numId="35">
    <w:abstractNumId w:val="31"/>
  </w:num>
  <w:num w:numId="36">
    <w:abstractNumId w:val="3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62"/>
    <w:rsid w:val="00006A5B"/>
    <w:rsid w:val="00006C95"/>
    <w:rsid w:val="00024721"/>
    <w:rsid w:val="00033B78"/>
    <w:rsid w:val="00041364"/>
    <w:rsid w:val="00047EA0"/>
    <w:rsid w:val="000938F2"/>
    <w:rsid w:val="000A1E8B"/>
    <w:rsid w:val="000A730C"/>
    <w:rsid w:val="000B7255"/>
    <w:rsid w:val="000C0CFB"/>
    <w:rsid w:val="000C17E5"/>
    <w:rsid w:val="000D35CA"/>
    <w:rsid w:val="000D67FE"/>
    <w:rsid w:val="000E39EA"/>
    <w:rsid w:val="001068B6"/>
    <w:rsid w:val="00107A0A"/>
    <w:rsid w:val="001210E8"/>
    <w:rsid w:val="00123825"/>
    <w:rsid w:val="0014107D"/>
    <w:rsid w:val="00156A72"/>
    <w:rsid w:val="00170811"/>
    <w:rsid w:val="00180CE0"/>
    <w:rsid w:val="00184094"/>
    <w:rsid w:val="00192585"/>
    <w:rsid w:val="001928C8"/>
    <w:rsid w:val="001B37C2"/>
    <w:rsid w:val="001B3E1C"/>
    <w:rsid w:val="001B7839"/>
    <w:rsid w:val="001C4F0F"/>
    <w:rsid w:val="001C5EDB"/>
    <w:rsid w:val="001D6F3A"/>
    <w:rsid w:val="001F1CC3"/>
    <w:rsid w:val="001F5385"/>
    <w:rsid w:val="001F5F4B"/>
    <w:rsid w:val="001F5FE4"/>
    <w:rsid w:val="00206259"/>
    <w:rsid w:val="00212CD5"/>
    <w:rsid w:val="0021716D"/>
    <w:rsid w:val="00217977"/>
    <w:rsid w:val="00223E30"/>
    <w:rsid w:val="002504E3"/>
    <w:rsid w:val="00253A9B"/>
    <w:rsid w:val="00254F07"/>
    <w:rsid w:val="002935F1"/>
    <w:rsid w:val="002A43A9"/>
    <w:rsid w:val="002A7A10"/>
    <w:rsid w:val="00310348"/>
    <w:rsid w:val="0031224A"/>
    <w:rsid w:val="00315F91"/>
    <w:rsid w:val="00317C21"/>
    <w:rsid w:val="003256AD"/>
    <w:rsid w:val="00335199"/>
    <w:rsid w:val="00344EC1"/>
    <w:rsid w:val="0035414A"/>
    <w:rsid w:val="00363773"/>
    <w:rsid w:val="00363C24"/>
    <w:rsid w:val="00372162"/>
    <w:rsid w:val="00375B43"/>
    <w:rsid w:val="00393FB6"/>
    <w:rsid w:val="003C35ED"/>
    <w:rsid w:val="003D7F7A"/>
    <w:rsid w:val="003E135E"/>
    <w:rsid w:val="003E4A28"/>
    <w:rsid w:val="003F7A60"/>
    <w:rsid w:val="003F7A80"/>
    <w:rsid w:val="00403907"/>
    <w:rsid w:val="00403D09"/>
    <w:rsid w:val="00403F99"/>
    <w:rsid w:val="00411B40"/>
    <w:rsid w:val="00424CCD"/>
    <w:rsid w:val="00455B77"/>
    <w:rsid w:val="004627E5"/>
    <w:rsid w:val="00470B3F"/>
    <w:rsid w:val="0047427C"/>
    <w:rsid w:val="004936D6"/>
    <w:rsid w:val="004A5413"/>
    <w:rsid w:val="004B0336"/>
    <w:rsid w:val="004B317A"/>
    <w:rsid w:val="004C221C"/>
    <w:rsid w:val="004E7F06"/>
    <w:rsid w:val="005044C9"/>
    <w:rsid w:val="00507487"/>
    <w:rsid w:val="00552CBE"/>
    <w:rsid w:val="00563040"/>
    <w:rsid w:val="005707B8"/>
    <w:rsid w:val="00580B68"/>
    <w:rsid w:val="005A6E4D"/>
    <w:rsid w:val="005B1730"/>
    <w:rsid w:val="005C1B25"/>
    <w:rsid w:val="005C5E6A"/>
    <w:rsid w:val="005E731C"/>
    <w:rsid w:val="005E7547"/>
    <w:rsid w:val="00613CE8"/>
    <w:rsid w:val="006238BB"/>
    <w:rsid w:val="006247A1"/>
    <w:rsid w:val="00635D04"/>
    <w:rsid w:val="00660DE5"/>
    <w:rsid w:val="00674C59"/>
    <w:rsid w:val="00680D52"/>
    <w:rsid w:val="00695AEF"/>
    <w:rsid w:val="006A7A03"/>
    <w:rsid w:val="006D34D4"/>
    <w:rsid w:val="006F1C78"/>
    <w:rsid w:val="006F4AC6"/>
    <w:rsid w:val="006F6FD3"/>
    <w:rsid w:val="00702AB9"/>
    <w:rsid w:val="00703A26"/>
    <w:rsid w:val="00703ACA"/>
    <w:rsid w:val="0071347A"/>
    <w:rsid w:val="007172C1"/>
    <w:rsid w:val="00722118"/>
    <w:rsid w:val="00724CED"/>
    <w:rsid w:val="00730920"/>
    <w:rsid w:val="007357BF"/>
    <w:rsid w:val="007578D9"/>
    <w:rsid w:val="007602E5"/>
    <w:rsid w:val="007B2086"/>
    <w:rsid w:val="007B7D50"/>
    <w:rsid w:val="007E0064"/>
    <w:rsid w:val="007F2A11"/>
    <w:rsid w:val="008178E9"/>
    <w:rsid w:val="00825CD2"/>
    <w:rsid w:val="0082684A"/>
    <w:rsid w:val="00831646"/>
    <w:rsid w:val="00832EC1"/>
    <w:rsid w:val="00846827"/>
    <w:rsid w:val="008665EB"/>
    <w:rsid w:val="00881EC4"/>
    <w:rsid w:val="00883EE5"/>
    <w:rsid w:val="008878C6"/>
    <w:rsid w:val="008B45DF"/>
    <w:rsid w:val="008C3FE2"/>
    <w:rsid w:val="008F61C5"/>
    <w:rsid w:val="009234EF"/>
    <w:rsid w:val="00937F34"/>
    <w:rsid w:val="00961C0F"/>
    <w:rsid w:val="00966D4B"/>
    <w:rsid w:val="00975FE5"/>
    <w:rsid w:val="00982EB6"/>
    <w:rsid w:val="00990CC4"/>
    <w:rsid w:val="009A0A0F"/>
    <w:rsid w:val="009A5DEC"/>
    <w:rsid w:val="009A72D8"/>
    <w:rsid w:val="009D3671"/>
    <w:rsid w:val="009D4D52"/>
    <w:rsid w:val="009D5A39"/>
    <w:rsid w:val="009D78CB"/>
    <w:rsid w:val="009E418C"/>
    <w:rsid w:val="009E7963"/>
    <w:rsid w:val="009F55D3"/>
    <w:rsid w:val="00A141A5"/>
    <w:rsid w:val="00A14EA7"/>
    <w:rsid w:val="00A16177"/>
    <w:rsid w:val="00A23DE0"/>
    <w:rsid w:val="00A424EE"/>
    <w:rsid w:val="00A563BE"/>
    <w:rsid w:val="00A62508"/>
    <w:rsid w:val="00A63138"/>
    <w:rsid w:val="00A647C8"/>
    <w:rsid w:val="00A669D7"/>
    <w:rsid w:val="00A93252"/>
    <w:rsid w:val="00A95AA5"/>
    <w:rsid w:val="00AA1D60"/>
    <w:rsid w:val="00AA249C"/>
    <w:rsid w:val="00AA4C10"/>
    <w:rsid w:val="00B03C22"/>
    <w:rsid w:val="00B04580"/>
    <w:rsid w:val="00B102E5"/>
    <w:rsid w:val="00B17F31"/>
    <w:rsid w:val="00B21821"/>
    <w:rsid w:val="00B274D8"/>
    <w:rsid w:val="00B32F54"/>
    <w:rsid w:val="00B36A5D"/>
    <w:rsid w:val="00B501A3"/>
    <w:rsid w:val="00B524BD"/>
    <w:rsid w:val="00B67269"/>
    <w:rsid w:val="00B70643"/>
    <w:rsid w:val="00B7417C"/>
    <w:rsid w:val="00B77678"/>
    <w:rsid w:val="00B852C9"/>
    <w:rsid w:val="00B9059E"/>
    <w:rsid w:val="00B927C9"/>
    <w:rsid w:val="00BA6CB1"/>
    <w:rsid w:val="00BB1429"/>
    <w:rsid w:val="00BB6760"/>
    <w:rsid w:val="00BC7188"/>
    <w:rsid w:val="00BD1C75"/>
    <w:rsid w:val="00BF42B4"/>
    <w:rsid w:val="00BF4332"/>
    <w:rsid w:val="00C117E7"/>
    <w:rsid w:val="00C35CFE"/>
    <w:rsid w:val="00C6736D"/>
    <w:rsid w:val="00C73177"/>
    <w:rsid w:val="00C77D4F"/>
    <w:rsid w:val="00C96A7B"/>
    <w:rsid w:val="00CB076B"/>
    <w:rsid w:val="00D061EF"/>
    <w:rsid w:val="00D12EF7"/>
    <w:rsid w:val="00D20B42"/>
    <w:rsid w:val="00D26EE2"/>
    <w:rsid w:val="00D37CCF"/>
    <w:rsid w:val="00D42ED3"/>
    <w:rsid w:val="00D46278"/>
    <w:rsid w:val="00D47C56"/>
    <w:rsid w:val="00D530B7"/>
    <w:rsid w:val="00D5546F"/>
    <w:rsid w:val="00D561E6"/>
    <w:rsid w:val="00D6489C"/>
    <w:rsid w:val="00D67DA8"/>
    <w:rsid w:val="00D727E1"/>
    <w:rsid w:val="00D92B12"/>
    <w:rsid w:val="00DA397B"/>
    <w:rsid w:val="00DB1C9E"/>
    <w:rsid w:val="00DD46CA"/>
    <w:rsid w:val="00DD4CB0"/>
    <w:rsid w:val="00DE0F66"/>
    <w:rsid w:val="00DF5891"/>
    <w:rsid w:val="00DF5FCD"/>
    <w:rsid w:val="00E34D22"/>
    <w:rsid w:val="00E35160"/>
    <w:rsid w:val="00E41821"/>
    <w:rsid w:val="00E4566A"/>
    <w:rsid w:val="00E558B9"/>
    <w:rsid w:val="00E558D9"/>
    <w:rsid w:val="00E623AE"/>
    <w:rsid w:val="00E71F16"/>
    <w:rsid w:val="00E93A2A"/>
    <w:rsid w:val="00EA38DA"/>
    <w:rsid w:val="00EB53EF"/>
    <w:rsid w:val="00ED76E2"/>
    <w:rsid w:val="00EE3082"/>
    <w:rsid w:val="00EF12AA"/>
    <w:rsid w:val="00F22302"/>
    <w:rsid w:val="00F22D8C"/>
    <w:rsid w:val="00F25E33"/>
    <w:rsid w:val="00F26D6E"/>
    <w:rsid w:val="00F322AD"/>
    <w:rsid w:val="00F40910"/>
    <w:rsid w:val="00F442EA"/>
    <w:rsid w:val="00F66551"/>
    <w:rsid w:val="00F83E26"/>
    <w:rsid w:val="00FD795C"/>
    <w:rsid w:val="00FE0763"/>
    <w:rsid w:val="00FE2549"/>
    <w:rsid w:val="00FF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BBC19C-413F-4F76-8DD3-56D19A35E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BB1429"/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qFormat/>
    <w:rsid w:val="00BB14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basedOn w:val="a0"/>
    <w:next w:val="a0"/>
    <w:link w:val="21"/>
    <w:unhideWhenUsed/>
    <w:qFormat/>
    <w:rsid w:val="00BB14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0"/>
    <w:next w:val="a0"/>
    <w:link w:val="31"/>
    <w:unhideWhenUsed/>
    <w:qFormat/>
    <w:rsid w:val="00BB14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BB142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nhideWhenUsed/>
    <w:qFormat/>
    <w:rsid w:val="00BB142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nhideWhenUsed/>
    <w:qFormat/>
    <w:rsid w:val="00BB142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BB142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BB142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B142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B14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"/>
    <w:basedOn w:val="a1"/>
    <w:link w:val="20"/>
    <w:rsid w:val="00BB1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rsid w:val="00BB14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BB142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BB142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rsid w:val="00BB142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BB142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BB142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caption"/>
    <w:basedOn w:val="a0"/>
    <w:next w:val="a0"/>
    <w:unhideWhenUsed/>
    <w:qFormat/>
    <w:rsid w:val="00BB142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0"/>
    <w:next w:val="a0"/>
    <w:link w:val="a6"/>
    <w:qFormat/>
    <w:rsid w:val="00BB14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Заголовок Знак"/>
    <w:basedOn w:val="a1"/>
    <w:link w:val="a5"/>
    <w:rsid w:val="00BB14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7">
    <w:name w:val="Subtitle"/>
    <w:basedOn w:val="a0"/>
    <w:next w:val="a0"/>
    <w:link w:val="a8"/>
    <w:qFormat/>
    <w:rsid w:val="00BB14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1"/>
    <w:link w:val="a7"/>
    <w:rsid w:val="00BB14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trong"/>
    <w:basedOn w:val="a1"/>
    <w:qFormat/>
    <w:rsid w:val="00BB1429"/>
    <w:rPr>
      <w:b/>
      <w:bCs/>
    </w:rPr>
  </w:style>
  <w:style w:type="character" w:styleId="aa">
    <w:name w:val="Emphasis"/>
    <w:basedOn w:val="a1"/>
    <w:qFormat/>
    <w:rsid w:val="00BB1429"/>
    <w:rPr>
      <w:i/>
      <w:iCs/>
    </w:rPr>
  </w:style>
  <w:style w:type="paragraph" w:styleId="ab">
    <w:name w:val="No Spacing"/>
    <w:link w:val="ac"/>
    <w:uiPriority w:val="1"/>
    <w:qFormat/>
    <w:rsid w:val="00BB1429"/>
    <w:pPr>
      <w:spacing w:after="0" w:line="240" w:lineRule="auto"/>
    </w:pPr>
  </w:style>
  <w:style w:type="paragraph" w:styleId="ad">
    <w:name w:val="List Paragraph"/>
    <w:basedOn w:val="a0"/>
    <w:uiPriority w:val="34"/>
    <w:qFormat/>
    <w:rsid w:val="00BB1429"/>
    <w:pPr>
      <w:ind w:left="7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BB1429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BB1429"/>
    <w:rPr>
      <w:i/>
      <w:iCs/>
      <w:color w:val="000000" w:themeColor="text1"/>
    </w:rPr>
  </w:style>
  <w:style w:type="paragraph" w:styleId="ae">
    <w:name w:val="Intense Quote"/>
    <w:basedOn w:val="a0"/>
    <w:next w:val="a0"/>
    <w:link w:val="af"/>
    <w:uiPriority w:val="30"/>
    <w:qFormat/>
    <w:rsid w:val="00BB14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">
    <w:name w:val="Выделенная цитата Знак"/>
    <w:basedOn w:val="a1"/>
    <w:link w:val="ae"/>
    <w:uiPriority w:val="30"/>
    <w:rsid w:val="00BB1429"/>
    <w:rPr>
      <w:b/>
      <w:bCs/>
      <w:i/>
      <w:iCs/>
      <w:color w:val="4F81BD" w:themeColor="accent1"/>
    </w:rPr>
  </w:style>
  <w:style w:type="character" w:styleId="af0">
    <w:name w:val="Subtle Emphasis"/>
    <w:basedOn w:val="a1"/>
    <w:uiPriority w:val="19"/>
    <w:qFormat/>
    <w:rsid w:val="00BB1429"/>
    <w:rPr>
      <w:i/>
      <w:iCs/>
      <w:color w:val="808080" w:themeColor="text1" w:themeTint="7F"/>
    </w:rPr>
  </w:style>
  <w:style w:type="character" w:styleId="af1">
    <w:name w:val="Intense Emphasis"/>
    <w:basedOn w:val="a1"/>
    <w:uiPriority w:val="21"/>
    <w:qFormat/>
    <w:rsid w:val="00BB1429"/>
    <w:rPr>
      <w:b/>
      <w:bCs/>
      <w:i/>
      <w:iCs/>
      <w:color w:val="4F81BD" w:themeColor="accent1"/>
    </w:rPr>
  </w:style>
  <w:style w:type="character" w:styleId="af2">
    <w:name w:val="Subtle Reference"/>
    <w:basedOn w:val="a1"/>
    <w:uiPriority w:val="31"/>
    <w:qFormat/>
    <w:rsid w:val="00BB1429"/>
    <w:rPr>
      <w:smallCaps/>
      <w:color w:val="C0504D" w:themeColor="accent2"/>
      <w:u w:val="single"/>
    </w:rPr>
  </w:style>
  <w:style w:type="character" w:styleId="af3">
    <w:name w:val="Intense Reference"/>
    <w:basedOn w:val="a1"/>
    <w:uiPriority w:val="32"/>
    <w:qFormat/>
    <w:rsid w:val="00BB1429"/>
    <w:rPr>
      <w:b/>
      <w:bCs/>
      <w:smallCaps/>
      <w:color w:val="C0504D" w:themeColor="accent2"/>
      <w:spacing w:val="5"/>
      <w:u w:val="single"/>
    </w:rPr>
  </w:style>
  <w:style w:type="character" w:styleId="af4">
    <w:name w:val="Book Title"/>
    <w:basedOn w:val="a1"/>
    <w:uiPriority w:val="33"/>
    <w:qFormat/>
    <w:rsid w:val="00BB1429"/>
    <w:rPr>
      <w:b/>
      <w:bCs/>
      <w:smallCaps/>
      <w:spacing w:val="5"/>
    </w:rPr>
  </w:style>
  <w:style w:type="paragraph" w:styleId="af5">
    <w:name w:val="TOC Heading"/>
    <w:basedOn w:val="1"/>
    <w:next w:val="a0"/>
    <w:uiPriority w:val="39"/>
    <w:semiHidden/>
    <w:unhideWhenUsed/>
    <w:qFormat/>
    <w:rsid w:val="00BB1429"/>
    <w:pPr>
      <w:outlineLvl w:val="9"/>
    </w:pPr>
  </w:style>
  <w:style w:type="paragraph" w:customStyle="1" w:styleId="11">
    <w:name w:val="Обычный1"/>
    <w:rsid w:val="00660D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f6">
    <w:name w:val="Balloon Text"/>
    <w:basedOn w:val="a0"/>
    <w:link w:val="af7"/>
    <w:unhideWhenUsed/>
    <w:rsid w:val="00730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rsid w:val="00730920"/>
    <w:rPr>
      <w:rFonts w:ascii="Segoe UI" w:hAnsi="Segoe UI" w:cs="Segoe UI"/>
      <w:sz w:val="18"/>
      <w:szCs w:val="18"/>
    </w:rPr>
  </w:style>
  <w:style w:type="paragraph" w:styleId="af8">
    <w:name w:val="header"/>
    <w:basedOn w:val="a0"/>
    <w:link w:val="af9"/>
    <w:uiPriority w:val="99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1"/>
    <w:link w:val="af8"/>
    <w:uiPriority w:val="99"/>
    <w:rsid w:val="00BF42B4"/>
    <w:rPr>
      <w:rFonts w:ascii="Times New Roman" w:hAnsi="Times New Roman"/>
      <w:sz w:val="28"/>
    </w:rPr>
  </w:style>
  <w:style w:type="paragraph" w:styleId="afa">
    <w:name w:val="footer"/>
    <w:basedOn w:val="a0"/>
    <w:link w:val="afb"/>
    <w:unhideWhenUsed/>
    <w:rsid w:val="00BF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1"/>
    <w:link w:val="afa"/>
    <w:rsid w:val="00BF42B4"/>
    <w:rPr>
      <w:rFonts w:ascii="Times New Roman" w:hAnsi="Times New Roman"/>
      <w:sz w:val="28"/>
    </w:rPr>
  </w:style>
  <w:style w:type="numbering" w:customStyle="1" w:styleId="12">
    <w:name w:val="Нет списка1"/>
    <w:next w:val="a3"/>
    <w:semiHidden/>
    <w:rsid w:val="00883EE5"/>
  </w:style>
  <w:style w:type="paragraph" w:customStyle="1" w:styleId="24">
    <w:name w:val="Обычный2"/>
    <w:rsid w:val="00883EE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customStyle="1" w:styleId="13">
    <w:name w:val="Абзац списка1"/>
    <w:basedOn w:val="a0"/>
    <w:rsid w:val="00883EE5"/>
    <w:pPr>
      <w:spacing w:after="0" w:line="240" w:lineRule="auto"/>
      <w:ind w:left="720"/>
    </w:pPr>
    <w:rPr>
      <w:rFonts w:eastAsia="Calibri" w:cs="Times New Roman"/>
      <w:sz w:val="20"/>
      <w:szCs w:val="20"/>
    </w:rPr>
  </w:style>
  <w:style w:type="paragraph" w:styleId="afc">
    <w:name w:val="Body Text"/>
    <w:basedOn w:val="a0"/>
    <w:link w:val="afd"/>
    <w:rsid w:val="00883EE5"/>
    <w:pPr>
      <w:framePr w:w="4202" w:h="3768" w:hRule="exact" w:hSpace="180" w:wrap="auto" w:vAnchor="text" w:hAnchor="page" w:x="1013" w:y="155"/>
      <w:spacing w:after="0" w:line="240" w:lineRule="auto"/>
      <w:jc w:val="center"/>
    </w:pPr>
    <w:rPr>
      <w:rFonts w:eastAsia="Times New Roman" w:cs="Times New Roman"/>
      <w:sz w:val="24"/>
      <w:szCs w:val="20"/>
      <w:lang w:eastAsia="ru-RU"/>
    </w:rPr>
  </w:style>
  <w:style w:type="character" w:customStyle="1" w:styleId="afd">
    <w:name w:val="Основной текст Знак"/>
    <w:basedOn w:val="a1"/>
    <w:link w:val="afc"/>
    <w:rsid w:val="00883EE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e">
    <w:name w:val="Hyperlink"/>
    <w:uiPriority w:val="99"/>
    <w:rsid w:val="00883EE5"/>
    <w:rPr>
      <w:color w:val="0000FF"/>
      <w:u w:val="single"/>
    </w:rPr>
  </w:style>
  <w:style w:type="paragraph" w:customStyle="1" w:styleId="Default">
    <w:name w:val="Default"/>
    <w:rsid w:val="00883E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">
    <w:name w:val="Body Text Indent"/>
    <w:aliases w:val="текст,Основной текст 1,Нумерованный список !!,Надин стиль"/>
    <w:basedOn w:val="a0"/>
    <w:link w:val="aff0"/>
    <w:rsid w:val="00883EE5"/>
    <w:pPr>
      <w:spacing w:after="120" w:line="24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aff0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f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Indent 2"/>
    <w:basedOn w:val="a0"/>
    <w:link w:val="26"/>
    <w:rsid w:val="00883EE5"/>
    <w:pPr>
      <w:spacing w:after="120" w:line="48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rsid w:val="00883EE5"/>
    <w:rPr>
      <w:rFonts w:ascii="Times New Roman" w:eastAsia="Times New Roman" w:hAnsi="Times New Roman" w:cs="Times New Roman"/>
      <w:sz w:val="20"/>
      <w:szCs w:val="20"/>
    </w:rPr>
  </w:style>
  <w:style w:type="table" w:styleId="aff1">
    <w:name w:val="Table Grid"/>
    <w:basedOn w:val="a2"/>
    <w:rsid w:val="00883E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page number"/>
    <w:basedOn w:val="a1"/>
    <w:rsid w:val="00883EE5"/>
  </w:style>
  <w:style w:type="character" w:styleId="aff3">
    <w:name w:val="annotation reference"/>
    <w:rsid w:val="00883EE5"/>
    <w:rPr>
      <w:sz w:val="16"/>
      <w:szCs w:val="16"/>
    </w:rPr>
  </w:style>
  <w:style w:type="paragraph" w:styleId="aff4">
    <w:name w:val="annotation text"/>
    <w:basedOn w:val="a0"/>
    <w:link w:val="aff5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примечания Знак"/>
    <w:basedOn w:val="a1"/>
    <w:link w:val="aff4"/>
    <w:rsid w:val="00883EE5"/>
    <w:rPr>
      <w:rFonts w:ascii="Times New Roman" w:eastAsia="Times New Roman" w:hAnsi="Times New Roman" w:cs="Times New Roman"/>
      <w:sz w:val="20"/>
      <w:szCs w:val="20"/>
    </w:rPr>
  </w:style>
  <w:style w:type="paragraph" w:styleId="aff6">
    <w:name w:val="annotation subject"/>
    <w:basedOn w:val="aff4"/>
    <w:next w:val="aff4"/>
    <w:link w:val="aff7"/>
    <w:rsid w:val="00883EE5"/>
    <w:rPr>
      <w:b/>
      <w:bCs/>
    </w:rPr>
  </w:style>
  <w:style w:type="character" w:customStyle="1" w:styleId="aff7">
    <w:name w:val="Тема примечания Знак"/>
    <w:basedOn w:val="aff5"/>
    <w:link w:val="aff6"/>
    <w:rsid w:val="00883EE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8">
    <w:name w:val="footnote text"/>
    <w:basedOn w:val="a0"/>
    <w:link w:val="aff9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9">
    <w:name w:val="Текст сноски Знак"/>
    <w:basedOn w:val="a1"/>
    <w:link w:val="aff8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footnote reference"/>
    <w:uiPriority w:val="99"/>
    <w:rsid w:val="00883EE5"/>
    <w:rPr>
      <w:vertAlign w:val="superscript"/>
    </w:rPr>
  </w:style>
  <w:style w:type="paragraph" w:styleId="affb">
    <w:name w:val="Normal (Web)"/>
    <w:basedOn w:val="a0"/>
    <w:uiPriority w:val="99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1428C7"/>
      <w:sz w:val="24"/>
      <w:szCs w:val="24"/>
      <w:lang w:eastAsia="ru-RU"/>
    </w:rPr>
  </w:style>
  <w:style w:type="paragraph" w:customStyle="1" w:styleId="CM1">
    <w:name w:val="CM1"/>
    <w:basedOn w:val="a0"/>
    <w:next w:val="a0"/>
    <w:rsid w:val="00883EE5"/>
    <w:pPr>
      <w:widowControl w:val="0"/>
      <w:autoSpaceDE w:val="0"/>
      <w:autoSpaceDN w:val="0"/>
      <w:adjustRightInd w:val="0"/>
      <w:spacing w:after="0" w:line="323" w:lineRule="atLeast"/>
    </w:pPr>
    <w:rPr>
      <w:rFonts w:eastAsia="Times New Roman" w:cs="Times New Roman"/>
      <w:sz w:val="24"/>
      <w:szCs w:val="24"/>
      <w:lang w:eastAsia="ru-RU"/>
    </w:rPr>
  </w:style>
  <w:style w:type="paragraph" w:customStyle="1" w:styleId="14">
    <w:name w:val="Знак1 Знак Знак Знак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">
    <w:name w:val="список с точками"/>
    <w:basedOn w:val="a0"/>
    <w:rsid w:val="00883EE5"/>
    <w:pPr>
      <w:numPr>
        <w:numId w:val="7"/>
      </w:numPr>
      <w:spacing w:after="0" w:line="312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27">
    <w:name w:val="Body Text 2"/>
    <w:basedOn w:val="a0"/>
    <w:link w:val="28"/>
    <w:rsid w:val="00883EE5"/>
    <w:pPr>
      <w:spacing w:after="120" w:line="480" w:lineRule="auto"/>
    </w:pPr>
    <w:rPr>
      <w:rFonts w:eastAsia="Times New Roman" w:cs="Times New Roman"/>
      <w:sz w:val="20"/>
      <w:szCs w:val="20"/>
    </w:rPr>
  </w:style>
  <w:style w:type="character" w:customStyle="1" w:styleId="28">
    <w:name w:val="Основной текст 2 Знак"/>
    <w:basedOn w:val="a1"/>
    <w:link w:val="27"/>
    <w:rsid w:val="00883EE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rsid w:val="00883EE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eastAsia="Times New Roman" w:cs="Times New Roman"/>
      <w:szCs w:val="20"/>
      <w:lang w:eastAsia="ru-RU"/>
    </w:rPr>
  </w:style>
  <w:style w:type="paragraph" w:styleId="2">
    <w:name w:val="List Bullet 2"/>
    <w:basedOn w:val="a0"/>
    <w:rsid w:val="00883EE5"/>
    <w:pPr>
      <w:widowControl w:val="0"/>
      <w:numPr>
        <w:numId w:val="8"/>
      </w:numPr>
      <w:spacing w:after="0" w:line="240" w:lineRule="auto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5">
    <w:name w:val="Знак1"/>
    <w:basedOn w:val="a0"/>
    <w:rsid w:val="00883EE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Для таблиц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29">
    <w:name w:val="заголовок 2"/>
    <w:basedOn w:val="a0"/>
    <w:next w:val="a0"/>
    <w:rsid w:val="00883EE5"/>
    <w:pPr>
      <w:keepNext/>
      <w:spacing w:after="0" w:line="240" w:lineRule="auto"/>
      <w:outlineLvl w:val="1"/>
    </w:pPr>
    <w:rPr>
      <w:rFonts w:eastAsia="Times New Roman" w:cs="Arial"/>
      <w:sz w:val="24"/>
      <w:szCs w:val="28"/>
      <w:lang w:eastAsia="ru-RU"/>
    </w:rPr>
  </w:style>
  <w:style w:type="paragraph" w:styleId="3">
    <w:name w:val="List Bullet 3"/>
    <w:basedOn w:val="a0"/>
    <w:rsid w:val="00883EE5"/>
    <w:pPr>
      <w:numPr>
        <w:numId w:val="3"/>
      </w:numPr>
      <w:spacing w:after="0" w:line="240" w:lineRule="auto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fortables12">
    <w:name w:val="for_tables_12"/>
    <w:basedOn w:val="a0"/>
    <w:rsid w:val="00883EE5"/>
    <w:pPr>
      <w:spacing w:after="0" w:line="320" w:lineRule="exact"/>
    </w:pPr>
    <w:rPr>
      <w:rFonts w:eastAsia="Times New Roman" w:cs="Times New Roman"/>
      <w:sz w:val="24"/>
      <w:szCs w:val="24"/>
      <w:lang w:eastAsia="ru-RU"/>
    </w:rPr>
  </w:style>
  <w:style w:type="paragraph" w:customStyle="1" w:styleId="rvps3">
    <w:name w:val="rvps3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rvts7">
    <w:name w:val="rvts7"/>
    <w:basedOn w:val="a1"/>
    <w:rsid w:val="00883EE5"/>
  </w:style>
  <w:style w:type="paragraph" w:styleId="affd">
    <w:name w:val="Plain Text"/>
    <w:basedOn w:val="a0"/>
    <w:link w:val="affe"/>
    <w:rsid w:val="00883EE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e">
    <w:name w:val="Текст Знак"/>
    <w:basedOn w:val="a1"/>
    <w:link w:val="affd"/>
    <w:rsid w:val="00883EE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ReportHead">
    <w:name w:val="Report_Head"/>
    <w:basedOn w:val="a0"/>
    <w:rsid w:val="00883EE5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paragraph" w:customStyle="1" w:styleId="afff">
    <w:name w:val="Знак Знак Знак"/>
    <w:basedOn w:val="a0"/>
    <w:rsid w:val="00883EE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Normal">
    <w:name w:val="ConsPlusNormal"/>
    <w:rsid w:val="00883E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0">
    <w:name w:val="Обычный без отступа"/>
    <w:basedOn w:val="a0"/>
    <w:rsid w:val="00883EE5"/>
    <w:pPr>
      <w:spacing w:after="0" w:line="360" w:lineRule="auto"/>
      <w:jc w:val="both"/>
    </w:pPr>
    <w:rPr>
      <w:rFonts w:eastAsia="Times New Roman" w:cs="Times New Roman"/>
      <w:szCs w:val="24"/>
    </w:rPr>
  </w:style>
  <w:style w:type="numbering" w:customStyle="1" w:styleId="WW8Num231">
    <w:name w:val="WW8Num231"/>
    <w:rsid w:val="00883EE5"/>
    <w:pPr>
      <w:numPr>
        <w:numId w:val="10"/>
      </w:numPr>
    </w:pPr>
  </w:style>
  <w:style w:type="character" w:customStyle="1" w:styleId="gray">
    <w:name w:val="gray"/>
    <w:basedOn w:val="a1"/>
    <w:rsid w:val="00883EE5"/>
  </w:style>
  <w:style w:type="paragraph" w:customStyle="1" w:styleId="justify2">
    <w:name w:val="justify2"/>
    <w:basedOn w:val="a0"/>
    <w:rsid w:val="00883EE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a">
    <w:name w:val="Основной текст (2)"/>
    <w:rsid w:val="00883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32">
    <w:name w:val="Основной текст (3)_"/>
    <w:link w:val="33"/>
    <w:rsid w:val="00883EE5"/>
    <w:rPr>
      <w:sz w:val="23"/>
      <w:szCs w:val="23"/>
      <w:shd w:val="clear" w:color="auto" w:fill="FFFFFF"/>
    </w:rPr>
  </w:style>
  <w:style w:type="character" w:customStyle="1" w:styleId="41">
    <w:name w:val="Основной текст (4)_"/>
    <w:link w:val="42"/>
    <w:rsid w:val="00883EE5"/>
    <w:rPr>
      <w:sz w:val="23"/>
      <w:szCs w:val="23"/>
      <w:shd w:val="clear" w:color="auto" w:fill="FFFFFF"/>
    </w:rPr>
  </w:style>
  <w:style w:type="character" w:customStyle="1" w:styleId="2b">
    <w:name w:val="Оглавление (2)_"/>
    <w:link w:val="2c"/>
    <w:rsid w:val="00883EE5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0"/>
    <w:link w:val="32"/>
    <w:rsid w:val="00883EE5"/>
    <w:pPr>
      <w:shd w:val="clear" w:color="auto" w:fill="FFFFFF"/>
      <w:spacing w:before="360" w:after="540" w:line="274" w:lineRule="exact"/>
      <w:ind w:hanging="1700"/>
    </w:pPr>
    <w:rPr>
      <w:rFonts w:asciiTheme="minorHAnsi" w:hAnsiTheme="minorHAnsi"/>
      <w:sz w:val="23"/>
      <w:szCs w:val="23"/>
    </w:rPr>
  </w:style>
  <w:style w:type="paragraph" w:customStyle="1" w:styleId="42">
    <w:name w:val="Основной текст (4)"/>
    <w:basedOn w:val="a0"/>
    <w:link w:val="41"/>
    <w:rsid w:val="00883EE5"/>
    <w:pPr>
      <w:shd w:val="clear" w:color="auto" w:fill="FFFFFF"/>
      <w:spacing w:after="0" w:line="274" w:lineRule="exact"/>
    </w:pPr>
    <w:rPr>
      <w:rFonts w:asciiTheme="minorHAnsi" w:hAnsiTheme="minorHAnsi"/>
      <w:sz w:val="23"/>
      <w:szCs w:val="23"/>
    </w:rPr>
  </w:style>
  <w:style w:type="paragraph" w:customStyle="1" w:styleId="2c">
    <w:name w:val="Оглавление (2)"/>
    <w:basedOn w:val="a0"/>
    <w:link w:val="2b"/>
    <w:rsid w:val="00883EE5"/>
    <w:pPr>
      <w:shd w:val="clear" w:color="auto" w:fill="FFFFFF"/>
      <w:spacing w:before="780" w:after="0" w:line="552" w:lineRule="exact"/>
    </w:pPr>
    <w:rPr>
      <w:rFonts w:asciiTheme="minorHAnsi" w:hAnsiTheme="minorHAnsi"/>
      <w:sz w:val="23"/>
      <w:szCs w:val="23"/>
    </w:rPr>
  </w:style>
  <w:style w:type="character" w:customStyle="1" w:styleId="afff1">
    <w:name w:val="Основной текст_"/>
    <w:link w:val="2d"/>
    <w:rsid w:val="00883EE5"/>
    <w:rPr>
      <w:sz w:val="28"/>
      <w:szCs w:val="28"/>
      <w:shd w:val="clear" w:color="auto" w:fill="FFFFFF"/>
    </w:rPr>
  </w:style>
  <w:style w:type="paragraph" w:customStyle="1" w:styleId="2d">
    <w:name w:val="Основной текст2"/>
    <w:basedOn w:val="a0"/>
    <w:link w:val="afff1"/>
    <w:rsid w:val="00883EE5"/>
    <w:pPr>
      <w:shd w:val="clear" w:color="auto" w:fill="FFFFFF"/>
      <w:spacing w:after="0" w:line="0" w:lineRule="atLeast"/>
    </w:pPr>
    <w:rPr>
      <w:rFonts w:asciiTheme="minorHAnsi" w:hAnsiTheme="minorHAnsi"/>
      <w:szCs w:val="28"/>
    </w:rPr>
  </w:style>
  <w:style w:type="paragraph" w:customStyle="1" w:styleId="ReportMain">
    <w:name w:val="Report_Main"/>
    <w:basedOn w:val="a0"/>
    <w:rsid w:val="00883EE5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5"/>
    <w:rsid w:val="00883EE5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883EE5"/>
    <w:rPr>
      <w:rFonts w:ascii="Times New Roman" w:eastAsia="Times New Roman" w:hAnsi="Times New Roman" w:cs="Times New Roman"/>
      <w:sz w:val="16"/>
      <w:szCs w:val="16"/>
    </w:rPr>
  </w:style>
  <w:style w:type="paragraph" w:styleId="afff2">
    <w:name w:val="endnote text"/>
    <w:basedOn w:val="a0"/>
    <w:link w:val="afff3"/>
    <w:rsid w:val="00883EE5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fff3">
    <w:name w:val="Текст концевой сноски Знак"/>
    <w:basedOn w:val="a1"/>
    <w:link w:val="afff2"/>
    <w:rsid w:val="00883EE5"/>
    <w:rPr>
      <w:rFonts w:ascii="Times New Roman" w:eastAsia="Times New Roman" w:hAnsi="Times New Roman" w:cs="Times New Roman"/>
      <w:sz w:val="20"/>
      <w:szCs w:val="20"/>
    </w:rPr>
  </w:style>
  <w:style w:type="character" w:styleId="afff4">
    <w:name w:val="endnote reference"/>
    <w:rsid w:val="00883EE5"/>
    <w:rPr>
      <w:vertAlign w:val="superscript"/>
    </w:rPr>
  </w:style>
  <w:style w:type="paragraph" w:customStyle="1" w:styleId="FR1">
    <w:name w:val="FR1"/>
    <w:rsid w:val="00883EE5"/>
    <w:pPr>
      <w:widowControl w:val="0"/>
      <w:autoSpaceDE w:val="0"/>
      <w:autoSpaceDN w:val="0"/>
      <w:spacing w:after="0" w:line="26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5">
    <w:name w:val="Block Text"/>
    <w:basedOn w:val="a0"/>
    <w:rsid w:val="00883EE5"/>
    <w:pPr>
      <w:spacing w:after="0" w:line="240" w:lineRule="auto"/>
      <w:ind w:left="-108" w:right="212"/>
    </w:pPr>
    <w:rPr>
      <w:rFonts w:eastAsia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2"/>
    <w:next w:val="aff1"/>
    <w:uiPriority w:val="59"/>
    <w:rsid w:val="00552CB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Без интервала Знак"/>
    <w:link w:val="ab"/>
    <w:uiPriority w:val="1"/>
    <w:rsid w:val="00D3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g-ti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artlib.osu.ru/site_new/oformlenie-nauchnoj-rabot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CACE8-CA72-4D4C-8F5A-A586458E9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Мурзина Елена Александровна</dc:creator>
  <cp:lastModifiedBy>Подсобляева Ольга Валерьевна</cp:lastModifiedBy>
  <cp:revision>4</cp:revision>
  <cp:lastPrinted>2020-03-25T09:16:00Z</cp:lastPrinted>
  <dcterms:created xsi:type="dcterms:W3CDTF">2023-03-02T08:13:00Z</dcterms:created>
  <dcterms:modified xsi:type="dcterms:W3CDTF">2023-03-02T08:15:00Z</dcterms:modified>
</cp:coreProperties>
</file>